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6DD2B" w14:textId="21B27989" w:rsidR="007D44C0" w:rsidRPr="007D44C0" w:rsidRDefault="007D44C0" w:rsidP="007D44C0">
      <w:pPr>
        <w:spacing w:line="240" w:lineRule="auto"/>
        <w:ind w:firstLine="720"/>
        <w:jc w:val="center"/>
        <w:rPr>
          <w:rFonts w:ascii="Times New Roman" w:hAnsi="Times New Roman" w:cs="Times New Roman"/>
          <w:b/>
          <w:bCs/>
        </w:rPr>
      </w:pPr>
      <w:r w:rsidRPr="007D44C0">
        <w:rPr>
          <w:rFonts w:ascii="Times New Roman" w:hAnsi="Times New Roman" w:cs="Times New Roman"/>
          <w:b/>
          <w:bCs/>
        </w:rPr>
        <w:t>ABSTRAK</w:t>
      </w:r>
    </w:p>
    <w:p w14:paraId="076E25D7" w14:textId="6CC66F4C" w:rsidR="007D44C0" w:rsidRPr="007D44C0" w:rsidRDefault="007D44C0" w:rsidP="007D44C0">
      <w:pPr>
        <w:spacing w:before="240" w:after="0" w:line="240" w:lineRule="auto"/>
        <w:ind w:firstLine="720"/>
        <w:jc w:val="both"/>
        <w:rPr>
          <w:rFonts w:ascii="Times New Roman" w:hAnsi="Times New Roman" w:cs="Times New Roman"/>
        </w:rPr>
      </w:pPr>
      <w:proofErr w:type="spellStart"/>
      <w:r w:rsidRPr="007D44C0">
        <w:rPr>
          <w:rFonts w:ascii="Times New Roman" w:hAnsi="Times New Roman" w:cs="Times New Roman"/>
        </w:rPr>
        <w:t>Penelitian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ini</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bertujuan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untuk</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mengetahui</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pengaruh</w:t>
      </w:r>
      <w:proofErr w:type="spellEnd"/>
      <w:r w:rsidRPr="007D44C0">
        <w:rPr>
          <w:rFonts w:ascii="Times New Roman" w:hAnsi="Times New Roman" w:cs="Times New Roman"/>
        </w:rPr>
        <w:t xml:space="preserve"> fee audit, audit tenure, dan </w:t>
      </w:r>
      <w:proofErr w:type="spellStart"/>
      <w:r w:rsidRPr="007D44C0">
        <w:rPr>
          <w:rFonts w:ascii="Times New Roman" w:hAnsi="Times New Roman" w:cs="Times New Roman"/>
        </w:rPr>
        <w:t>pengalaman</w:t>
      </w:r>
      <w:proofErr w:type="spellEnd"/>
      <w:r w:rsidRPr="007D44C0">
        <w:rPr>
          <w:rFonts w:ascii="Times New Roman" w:hAnsi="Times New Roman" w:cs="Times New Roman"/>
        </w:rPr>
        <w:t xml:space="preserve"> auditor </w:t>
      </w:r>
      <w:proofErr w:type="spellStart"/>
      <w:r w:rsidRPr="007D44C0">
        <w:rPr>
          <w:rFonts w:ascii="Times New Roman" w:hAnsi="Times New Roman" w:cs="Times New Roman"/>
        </w:rPr>
        <w:t>terhadap</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kualitas</w:t>
      </w:r>
      <w:proofErr w:type="spellEnd"/>
      <w:r w:rsidRPr="007D44C0">
        <w:rPr>
          <w:rFonts w:ascii="Times New Roman" w:hAnsi="Times New Roman" w:cs="Times New Roman"/>
        </w:rPr>
        <w:t xml:space="preserve"> audit pada auditor yang </w:t>
      </w:r>
      <w:proofErr w:type="spellStart"/>
      <w:r w:rsidRPr="007D44C0">
        <w:rPr>
          <w:rFonts w:ascii="Times New Roman" w:hAnsi="Times New Roman" w:cs="Times New Roman"/>
        </w:rPr>
        <w:t>bekerja</w:t>
      </w:r>
      <w:proofErr w:type="spellEnd"/>
      <w:r w:rsidRPr="007D44C0">
        <w:rPr>
          <w:rFonts w:ascii="Times New Roman" w:hAnsi="Times New Roman" w:cs="Times New Roman"/>
        </w:rPr>
        <w:t xml:space="preserve"> di Kantor </w:t>
      </w:r>
      <w:proofErr w:type="spellStart"/>
      <w:r w:rsidRPr="007D44C0">
        <w:rPr>
          <w:rFonts w:ascii="Times New Roman" w:hAnsi="Times New Roman" w:cs="Times New Roman"/>
        </w:rPr>
        <w:t>Akuntan</w:t>
      </w:r>
      <w:proofErr w:type="spellEnd"/>
      <w:r w:rsidRPr="007D44C0">
        <w:rPr>
          <w:rFonts w:ascii="Times New Roman" w:hAnsi="Times New Roman" w:cs="Times New Roman"/>
        </w:rPr>
        <w:t xml:space="preserve"> Publik (KAP) yang </w:t>
      </w:r>
      <w:proofErr w:type="spellStart"/>
      <w:r w:rsidRPr="007D44C0">
        <w:rPr>
          <w:rFonts w:ascii="Times New Roman" w:hAnsi="Times New Roman" w:cs="Times New Roman"/>
        </w:rPr>
        <w:t>terdaftar</w:t>
      </w:r>
      <w:proofErr w:type="spellEnd"/>
      <w:r w:rsidRPr="007D44C0">
        <w:rPr>
          <w:rFonts w:ascii="Times New Roman" w:hAnsi="Times New Roman" w:cs="Times New Roman"/>
        </w:rPr>
        <w:t xml:space="preserve"> di </w:t>
      </w:r>
      <w:proofErr w:type="spellStart"/>
      <w:r w:rsidRPr="007D44C0">
        <w:rPr>
          <w:rFonts w:ascii="Times New Roman" w:hAnsi="Times New Roman" w:cs="Times New Roman"/>
        </w:rPr>
        <w:t>Otoritas</w:t>
      </w:r>
      <w:proofErr w:type="spellEnd"/>
      <w:r w:rsidRPr="007D44C0">
        <w:rPr>
          <w:rFonts w:ascii="Times New Roman" w:hAnsi="Times New Roman" w:cs="Times New Roman"/>
        </w:rPr>
        <w:t xml:space="preserve"> Jasa </w:t>
      </w:r>
      <w:proofErr w:type="spellStart"/>
      <w:r w:rsidRPr="007D44C0">
        <w:rPr>
          <w:rFonts w:ascii="Times New Roman" w:hAnsi="Times New Roman" w:cs="Times New Roman"/>
        </w:rPr>
        <w:t>Keuangan</w:t>
      </w:r>
      <w:proofErr w:type="spellEnd"/>
      <w:r w:rsidRPr="007D44C0">
        <w:rPr>
          <w:rFonts w:ascii="Times New Roman" w:hAnsi="Times New Roman" w:cs="Times New Roman"/>
        </w:rPr>
        <w:t xml:space="preserve"> (OJK) di Kota Bandung. </w:t>
      </w:r>
      <w:proofErr w:type="spellStart"/>
      <w:r w:rsidRPr="007D44C0">
        <w:rPr>
          <w:rFonts w:ascii="Times New Roman" w:hAnsi="Times New Roman" w:cs="Times New Roman"/>
        </w:rPr>
        <w:t>Penelitian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ini</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dilatarbelakangi</w:t>
      </w:r>
      <w:proofErr w:type="spellEnd"/>
      <w:r w:rsidRPr="007D44C0">
        <w:rPr>
          <w:rFonts w:ascii="Times New Roman" w:hAnsi="Times New Roman" w:cs="Times New Roman"/>
        </w:rPr>
        <w:t xml:space="preserve"> oleh </w:t>
      </w:r>
      <w:proofErr w:type="spellStart"/>
      <w:r w:rsidRPr="007D44C0">
        <w:rPr>
          <w:rFonts w:ascii="Times New Roman" w:hAnsi="Times New Roman" w:cs="Times New Roman"/>
        </w:rPr>
        <w:t>masih</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ditemukannya</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berbagai</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kasus</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pelanggaran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standar</w:t>
      </w:r>
      <w:proofErr w:type="spellEnd"/>
      <w:r w:rsidRPr="007D44C0">
        <w:rPr>
          <w:rFonts w:ascii="Times New Roman" w:hAnsi="Times New Roman" w:cs="Times New Roman"/>
        </w:rPr>
        <w:t xml:space="preserve"> audit dan </w:t>
      </w:r>
      <w:proofErr w:type="spellStart"/>
      <w:r w:rsidRPr="007D44C0">
        <w:rPr>
          <w:rFonts w:ascii="Times New Roman" w:hAnsi="Times New Roman" w:cs="Times New Roman"/>
        </w:rPr>
        <w:t>sanksi</w:t>
      </w:r>
      <w:proofErr w:type="spellEnd"/>
      <w:r w:rsidRPr="007D44C0">
        <w:rPr>
          <w:rFonts w:ascii="Times New Roman" w:hAnsi="Times New Roman" w:cs="Times New Roman"/>
        </w:rPr>
        <w:t xml:space="preserve"> yang </w:t>
      </w:r>
      <w:proofErr w:type="spellStart"/>
      <w:r w:rsidRPr="007D44C0">
        <w:rPr>
          <w:rFonts w:ascii="Times New Roman" w:hAnsi="Times New Roman" w:cs="Times New Roman"/>
        </w:rPr>
        <w:t>diberikan</w:t>
      </w:r>
      <w:proofErr w:type="spellEnd"/>
      <w:r w:rsidRPr="007D44C0">
        <w:rPr>
          <w:rFonts w:ascii="Times New Roman" w:hAnsi="Times New Roman" w:cs="Times New Roman"/>
        </w:rPr>
        <w:t xml:space="preserve"> </w:t>
      </w:r>
      <w:proofErr w:type="spellStart"/>
      <w:proofErr w:type="gramStart"/>
      <w:r w:rsidRPr="007D44C0">
        <w:rPr>
          <w:rFonts w:ascii="Times New Roman" w:hAnsi="Times New Roman" w:cs="Times New Roman"/>
        </w:rPr>
        <w:t>kepada</w:t>
      </w:r>
      <w:proofErr w:type="spellEnd"/>
      <w:r w:rsidRPr="007D44C0">
        <w:rPr>
          <w:rFonts w:ascii="Times New Roman" w:hAnsi="Times New Roman" w:cs="Times New Roman"/>
        </w:rPr>
        <w:t xml:space="preserve"> </w:t>
      </w:r>
      <w:r>
        <w:rPr>
          <w:rFonts w:ascii="Times New Roman" w:hAnsi="Times New Roman" w:cs="Times New Roman"/>
        </w:rPr>
        <w:t xml:space="preserve"> </w:t>
      </w:r>
      <w:proofErr w:type="spellStart"/>
      <w:r w:rsidRPr="007D44C0">
        <w:rPr>
          <w:rFonts w:ascii="Times New Roman" w:hAnsi="Times New Roman" w:cs="Times New Roman"/>
        </w:rPr>
        <w:t>Akuntan</w:t>
      </w:r>
      <w:proofErr w:type="spellEnd"/>
      <w:proofErr w:type="gramEnd"/>
      <w:r w:rsidRPr="007D44C0">
        <w:rPr>
          <w:rFonts w:ascii="Times New Roman" w:hAnsi="Times New Roman" w:cs="Times New Roman"/>
        </w:rPr>
        <w:t xml:space="preserve"> Publik </w:t>
      </w:r>
      <w:proofErr w:type="spellStart"/>
      <w:r w:rsidRPr="007D44C0">
        <w:rPr>
          <w:rFonts w:ascii="Times New Roman" w:hAnsi="Times New Roman" w:cs="Times New Roman"/>
        </w:rPr>
        <w:t>maupun</w:t>
      </w:r>
      <w:proofErr w:type="spellEnd"/>
      <w:r w:rsidRPr="007D44C0">
        <w:rPr>
          <w:rFonts w:ascii="Times New Roman" w:hAnsi="Times New Roman" w:cs="Times New Roman"/>
        </w:rPr>
        <w:t xml:space="preserve"> Kantor </w:t>
      </w:r>
      <w:proofErr w:type="spellStart"/>
      <w:r w:rsidRPr="007D44C0">
        <w:rPr>
          <w:rFonts w:ascii="Times New Roman" w:hAnsi="Times New Roman" w:cs="Times New Roman"/>
        </w:rPr>
        <w:t>Akuntan</w:t>
      </w:r>
      <w:proofErr w:type="spellEnd"/>
      <w:r w:rsidRPr="007D44C0">
        <w:rPr>
          <w:rFonts w:ascii="Times New Roman" w:hAnsi="Times New Roman" w:cs="Times New Roman"/>
        </w:rPr>
        <w:t xml:space="preserve"> Publik, yang </w:t>
      </w:r>
      <w:proofErr w:type="spellStart"/>
      <w:r w:rsidRPr="007D44C0">
        <w:rPr>
          <w:rFonts w:ascii="Times New Roman" w:hAnsi="Times New Roman" w:cs="Times New Roman"/>
        </w:rPr>
        <w:t>menunjukkan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bahwa</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kualitas</w:t>
      </w:r>
      <w:proofErr w:type="spellEnd"/>
      <w:r w:rsidRPr="007D44C0">
        <w:rPr>
          <w:rFonts w:ascii="Times New Roman" w:hAnsi="Times New Roman" w:cs="Times New Roman"/>
        </w:rPr>
        <w:t xml:space="preserve"> audit </w:t>
      </w:r>
      <w:proofErr w:type="spellStart"/>
      <w:r w:rsidRPr="007D44C0">
        <w:rPr>
          <w:rFonts w:ascii="Times New Roman" w:hAnsi="Times New Roman" w:cs="Times New Roman"/>
        </w:rPr>
        <w:t>masih</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menjadi</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isu</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penting</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dalam</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profesi</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akuntan</w:t>
      </w:r>
      <w:proofErr w:type="spellEnd"/>
      <w:r w:rsidRPr="007D44C0">
        <w:rPr>
          <w:rFonts w:ascii="Times New Roman" w:hAnsi="Times New Roman" w:cs="Times New Roman"/>
        </w:rPr>
        <w:t xml:space="preserve"> </w:t>
      </w:r>
      <w:proofErr w:type="spellStart"/>
      <w:proofErr w:type="gramStart"/>
      <w:r w:rsidRPr="007D44C0">
        <w:rPr>
          <w:rFonts w:ascii="Times New Roman" w:hAnsi="Times New Roman" w:cs="Times New Roman"/>
        </w:rPr>
        <w:t>publik.Metode</w:t>
      </w:r>
      <w:proofErr w:type="spellEnd"/>
      <w:proofErr w:type="gramEnd"/>
      <w:r w:rsidRPr="007D44C0">
        <w:rPr>
          <w:rFonts w:ascii="Times New Roman" w:hAnsi="Times New Roman" w:cs="Times New Roman"/>
        </w:rPr>
        <w:t xml:space="preserve"> </w:t>
      </w:r>
      <w:proofErr w:type="spellStart"/>
      <w:r w:rsidRPr="007D44C0">
        <w:rPr>
          <w:rFonts w:ascii="Times New Roman" w:hAnsi="Times New Roman" w:cs="Times New Roman"/>
        </w:rPr>
        <w:t>penelitian</w:t>
      </w:r>
      <w:proofErr w:type="spellEnd"/>
      <w:r w:rsidRPr="007D44C0">
        <w:rPr>
          <w:rFonts w:ascii="Times New Roman" w:hAnsi="Times New Roman" w:cs="Times New Roman"/>
        </w:rPr>
        <w:t xml:space="preserve"> yang </w:t>
      </w:r>
      <w:proofErr w:type="spellStart"/>
      <w:r w:rsidRPr="007D44C0">
        <w:rPr>
          <w:rFonts w:ascii="Times New Roman" w:hAnsi="Times New Roman" w:cs="Times New Roman"/>
        </w:rPr>
        <w:t>digunakan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adalah</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metode</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deskriptif</w:t>
      </w:r>
      <w:proofErr w:type="spellEnd"/>
      <w:r w:rsidRPr="007D44C0">
        <w:rPr>
          <w:rFonts w:ascii="Times New Roman" w:hAnsi="Times New Roman" w:cs="Times New Roman"/>
        </w:rPr>
        <w:t xml:space="preserve"> dan </w:t>
      </w:r>
      <w:proofErr w:type="spellStart"/>
      <w:r w:rsidRPr="007D44C0">
        <w:rPr>
          <w:rFonts w:ascii="Times New Roman" w:hAnsi="Times New Roman" w:cs="Times New Roman"/>
        </w:rPr>
        <w:t>verifikatif</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dengan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pendekatan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kuantitatif</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Populasi</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dalam</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penelitian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ini</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adalah</w:t>
      </w:r>
      <w:proofErr w:type="spellEnd"/>
      <w:r w:rsidRPr="007D44C0">
        <w:rPr>
          <w:rFonts w:ascii="Times New Roman" w:hAnsi="Times New Roman" w:cs="Times New Roman"/>
        </w:rPr>
        <w:t xml:space="preserve"> auditor pada Kantor </w:t>
      </w:r>
      <w:proofErr w:type="spellStart"/>
      <w:r w:rsidRPr="007D44C0">
        <w:rPr>
          <w:rFonts w:ascii="Times New Roman" w:hAnsi="Times New Roman" w:cs="Times New Roman"/>
        </w:rPr>
        <w:t>Akuntan</w:t>
      </w:r>
      <w:proofErr w:type="spellEnd"/>
      <w:r w:rsidRPr="007D44C0">
        <w:rPr>
          <w:rFonts w:ascii="Times New Roman" w:hAnsi="Times New Roman" w:cs="Times New Roman"/>
        </w:rPr>
        <w:t xml:space="preserve"> Publik yang </w:t>
      </w:r>
      <w:proofErr w:type="spellStart"/>
      <w:r w:rsidRPr="007D44C0">
        <w:rPr>
          <w:rFonts w:ascii="Times New Roman" w:hAnsi="Times New Roman" w:cs="Times New Roman"/>
        </w:rPr>
        <w:t>terdaftar</w:t>
      </w:r>
      <w:proofErr w:type="spellEnd"/>
      <w:r w:rsidRPr="007D44C0">
        <w:rPr>
          <w:rFonts w:ascii="Times New Roman" w:hAnsi="Times New Roman" w:cs="Times New Roman"/>
        </w:rPr>
        <w:t xml:space="preserve"> di OJK di Kota Bandung. Teknik </w:t>
      </w:r>
      <w:proofErr w:type="spellStart"/>
      <w:r w:rsidRPr="007D44C0">
        <w:rPr>
          <w:rFonts w:ascii="Times New Roman" w:hAnsi="Times New Roman" w:cs="Times New Roman"/>
        </w:rPr>
        <w:t>pengambilan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sampel</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menggunakan</w:t>
      </w:r>
      <w:proofErr w:type="spellEnd"/>
      <w:r w:rsidRPr="007D44C0">
        <w:rPr>
          <w:rFonts w:ascii="Times New Roman" w:hAnsi="Times New Roman" w:cs="Times New Roman"/>
        </w:rPr>
        <w:t xml:space="preserve"> purposive sampling </w:t>
      </w:r>
      <w:proofErr w:type="spellStart"/>
      <w:r w:rsidRPr="007D44C0">
        <w:rPr>
          <w:rFonts w:ascii="Times New Roman" w:hAnsi="Times New Roman" w:cs="Times New Roman"/>
        </w:rPr>
        <w:t>dengan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jumlah</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responden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sebanyak</w:t>
      </w:r>
      <w:proofErr w:type="spellEnd"/>
      <w:r w:rsidRPr="007D44C0">
        <w:rPr>
          <w:rFonts w:ascii="Times New Roman" w:hAnsi="Times New Roman" w:cs="Times New Roman"/>
        </w:rPr>
        <w:t xml:space="preserve"> 49 auditor. Data </w:t>
      </w:r>
      <w:proofErr w:type="spellStart"/>
      <w:r w:rsidRPr="007D44C0">
        <w:rPr>
          <w:rFonts w:ascii="Times New Roman" w:hAnsi="Times New Roman" w:cs="Times New Roman"/>
        </w:rPr>
        <w:t>diperoleh</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melalui</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penyebaran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kuesioner</w:t>
      </w:r>
      <w:proofErr w:type="spellEnd"/>
      <w:r w:rsidRPr="007D44C0">
        <w:rPr>
          <w:rFonts w:ascii="Times New Roman" w:hAnsi="Times New Roman" w:cs="Times New Roman"/>
        </w:rPr>
        <w:t xml:space="preserve"> dan </w:t>
      </w:r>
      <w:proofErr w:type="spellStart"/>
      <w:r w:rsidRPr="007D44C0">
        <w:rPr>
          <w:rFonts w:ascii="Times New Roman" w:hAnsi="Times New Roman" w:cs="Times New Roman"/>
        </w:rPr>
        <w:t>dianalisis</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menggunakan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analisis</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deskriptif</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transformasi</w:t>
      </w:r>
      <w:proofErr w:type="spellEnd"/>
      <w:r w:rsidRPr="007D44C0">
        <w:rPr>
          <w:rFonts w:ascii="Times New Roman" w:hAnsi="Times New Roman" w:cs="Times New Roman"/>
        </w:rPr>
        <w:t xml:space="preserve"> Method of Successive Intervals (MSI), uji </w:t>
      </w:r>
      <w:proofErr w:type="spellStart"/>
      <w:r w:rsidRPr="007D44C0">
        <w:rPr>
          <w:rFonts w:ascii="Times New Roman" w:hAnsi="Times New Roman" w:cs="Times New Roman"/>
        </w:rPr>
        <w:t>validitas</w:t>
      </w:r>
      <w:proofErr w:type="spellEnd"/>
      <w:r w:rsidRPr="007D44C0">
        <w:rPr>
          <w:rFonts w:ascii="Times New Roman" w:hAnsi="Times New Roman" w:cs="Times New Roman"/>
        </w:rPr>
        <w:t xml:space="preserve">, uji </w:t>
      </w:r>
      <w:proofErr w:type="spellStart"/>
      <w:r w:rsidRPr="007D44C0">
        <w:rPr>
          <w:rFonts w:ascii="Times New Roman" w:hAnsi="Times New Roman" w:cs="Times New Roman"/>
        </w:rPr>
        <w:t>reliabilitas</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serta</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analisis</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regresi</w:t>
      </w:r>
      <w:proofErr w:type="spellEnd"/>
      <w:r w:rsidRPr="007D44C0">
        <w:rPr>
          <w:rFonts w:ascii="Times New Roman" w:hAnsi="Times New Roman" w:cs="Times New Roman"/>
        </w:rPr>
        <w:t xml:space="preserve"> linier </w:t>
      </w:r>
      <w:proofErr w:type="spellStart"/>
      <w:r w:rsidRPr="007D44C0">
        <w:rPr>
          <w:rFonts w:ascii="Times New Roman" w:hAnsi="Times New Roman" w:cs="Times New Roman"/>
        </w:rPr>
        <w:t>berganda</w:t>
      </w:r>
      <w:proofErr w:type="spellEnd"/>
      <w:r w:rsidRPr="007D44C0">
        <w:rPr>
          <w:rFonts w:ascii="Times New Roman" w:hAnsi="Times New Roman" w:cs="Times New Roman"/>
        </w:rPr>
        <w:t>.</w:t>
      </w:r>
      <w:r>
        <w:rPr>
          <w:rFonts w:ascii="Times New Roman" w:hAnsi="Times New Roman" w:cs="Times New Roman"/>
        </w:rPr>
        <w:t xml:space="preserve"> </w:t>
      </w:r>
      <w:r w:rsidRPr="007D44C0">
        <w:rPr>
          <w:rFonts w:ascii="Times New Roman" w:hAnsi="Times New Roman" w:cs="Times New Roman"/>
        </w:rPr>
        <w:t xml:space="preserve">Hasil </w:t>
      </w:r>
      <w:proofErr w:type="spellStart"/>
      <w:r w:rsidRPr="007D44C0">
        <w:rPr>
          <w:rFonts w:ascii="Times New Roman" w:hAnsi="Times New Roman" w:cs="Times New Roman"/>
        </w:rPr>
        <w:t>penelitian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menunjukkan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bahwa</w:t>
      </w:r>
      <w:proofErr w:type="spellEnd"/>
      <w:r w:rsidRPr="007D44C0">
        <w:rPr>
          <w:rFonts w:ascii="Times New Roman" w:hAnsi="Times New Roman" w:cs="Times New Roman"/>
        </w:rPr>
        <w:t xml:space="preserve"> fee audit, audit tenure, </w:t>
      </w:r>
      <w:proofErr w:type="spellStart"/>
      <w:r w:rsidRPr="007D44C0">
        <w:rPr>
          <w:rFonts w:ascii="Times New Roman" w:hAnsi="Times New Roman" w:cs="Times New Roman"/>
        </w:rPr>
        <w:t>pengalaman</w:t>
      </w:r>
      <w:proofErr w:type="spellEnd"/>
      <w:r w:rsidRPr="007D44C0">
        <w:rPr>
          <w:rFonts w:ascii="Times New Roman" w:hAnsi="Times New Roman" w:cs="Times New Roman"/>
        </w:rPr>
        <w:t xml:space="preserve"> auditor, dan </w:t>
      </w:r>
      <w:proofErr w:type="spellStart"/>
      <w:r w:rsidRPr="007D44C0">
        <w:rPr>
          <w:rFonts w:ascii="Times New Roman" w:hAnsi="Times New Roman" w:cs="Times New Roman"/>
        </w:rPr>
        <w:t>kualitas</w:t>
      </w:r>
      <w:proofErr w:type="spellEnd"/>
      <w:r w:rsidRPr="007D44C0">
        <w:rPr>
          <w:rFonts w:ascii="Times New Roman" w:hAnsi="Times New Roman" w:cs="Times New Roman"/>
        </w:rPr>
        <w:t xml:space="preserve"> audit </w:t>
      </w:r>
      <w:proofErr w:type="spellStart"/>
      <w:r w:rsidRPr="007D44C0">
        <w:rPr>
          <w:rFonts w:ascii="Times New Roman" w:hAnsi="Times New Roman" w:cs="Times New Roman"/>
        </w:rPr>
        <w:t>berada</w:t>
      </w:r>
      <w:proofErr w:type="spellEnd"/>
      <w:r w:rsidRPr="007D44C0">
        <w:rPr>
          <w:rFonts w:ascii="Times New Roman" w:hAnsi="Times New Roman" w:cs="Times New Roman"/>
        </w:rPr>
        <w:t xml:space="preserve"> pada </w:t>
      </w:r>
      <w:proofErr w:type="spellStart"/>
      <w:r w:rsidRPr="007D44C0">
        <w:rPr>
          <w:rFonts w:ascii="Times New Roman" w:hAnsi="Times New Roman" w:cs="Times New Roman"/>
        </w:rPr>
        <w:t>kategori</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baik</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Secara</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parsial</w:t>
      </w:r>
      <w:proofErr w:type="spellEnd"/>
      <w:r w:rsidRPr="007D44C0">
        <w:rPr>
          <w:rFonts w:ascii="Times New Roman" w:hAnsi="Times New Roman" w:cs="Times New Roman"/>
        </w:rPr>
        <w:t xml:space="preserve">, fee audit </w:t>
      </w:r>
      <w:proofErr w:type="spellStart"/>
      <w:r w:rsidRPr="007D44C0">
        <w:rPr>
          <w:rFonts w:ascii="Times New Roman" w:hAnsi="Times New Roman" w:cs="Times New Roman"/>
        </w:rPr>
        <w:t>berpengaruh</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positif</w:t>
      </w:r>
      <w:proofErr w:type="spellEnd"/>
      <w:r w:rsidRPr="007D44C0">
        <w:rPr>
          <w:rFonts w:ascii="Times New Roman" w:hAnsi="Times New Roman" w:cs="Times New Roman"/>
        </w:rPr>
        <w:t xml:space="preserve"> dan </w:t>
      </w:r>
      <w:proofErr w:type="spellStart"/>
      <w:r w:rsidRPr="007D44C0">
        <w:rPr>
          <w:rFonts w:ascii="Times New Roman" w:hAnsi="Times New Roman" w:cs="Times New Roman"/>
        </w:rPr>
        <w:t>signifikan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terhadap</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kualitas</w:t>
      </w:r>
      <w:proofErr w:type="spellEnd"/>
      <w:r w:rsidRPr="007D44C0">
        <w:rPr>
          <w:rFonts w:ascii="Times New Roman" w:hAnsi="Times New Roman" w:cs="Times New Roman"/>
        </w:rPr>
        <w:t xml:space="preserve"> audit, audit tenure </w:t>
      </w:r>
      <w:proofErr w:type="spellStart"/>
      <w:r w:rsidRPr="007D44C0">
        <w:rPr>
          <w:rFonts w:ascii="Times New Roman" w:hAnsi="Times New Roman" w:cs="Times New Roman"/>
        </w:rPr>
        <w:t>berpengaruh</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positif</w:t>
      </w:r>
      <w:proofErr w:type="spellEnd"/>
      <w:r w:rsidRPr="007D44C0">
        <w:rPr>
          <w:rFonts w:ascii="Times New Roman" w:hAnsi="Times New Roman" w:cs="Times New Roman"/>
        </w:rPr>
        <w:t xml:space="preserve"> dan </w:t>
      </w:r>
      <w:proofErr w:type="spellStart"/>
      <w:r w:rsidRPr="007D44C0">
        <w:rPr>
          <w:rFonts w:ascii="Times New Roman" w:hAnsi="Times New Roman" w:cs="Times New Roman"/>
        </w:rPr>
        <w:t>signifikan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terhadap</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kualitas</w:t>
      </w:r>
      <w:proofErr w:type="spellEnd"/>
      <w:r w:rsidRPr="007D44C0">
        <w:rPr>
          <w:rFonts w:ascii="Times New Roman" w:hAnsi="Times New Roman" w:cs="Times New Roman"/>
        </w:rPr>
        <w:t xml:space="preserve"> audit, </w:t>
      </w:r>
      <w:proofErr w:type="spellStart"/>
      <w:r w:rsidRPr="007D44C0">
        <w:rPr>
          <w:rFonts w:ascii="Times New Roman" w:hAnsi="Times New Roman" w:cs="Times New Roman"/>
        </w:rPr>
        <w:t>serta</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pengalaman</w:t>
      </w:r>
      <w:proofErr w:type="spellEnd"/>
      <w:r w:rsidRPr="007D44C0">
        <w:rPr>
          <w:rFonts w:ascii="Times New Roman" w:hAnsi="Times New Roman" w:cs="Times New Roman"/>
        </w:rPr>
        <w:t xml:space="preserve"> auditor </w:t>
      </w:r>
      <w:proofErr w:type="spellStart"/>
      <w:r w:rsidRPr="007D44C0">
        <w:rPr>
          <w:rFonts w:ascii="Times New Roman" w:hAnsi="Times New Roman" w:cs="Times New Roman"/>
        </w:rPr>
        <w:t>berpengaruh</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positif</w:t>
      </w:r>
      <w:proofErr w:type="spellEnd"/>
      <w:r w:rsidRPr="007D44C0">
        <w:rPr>
          <w:rFonts w:ascii="Times New Roman" w:hAnsi="Times New Roman" w:cs="Times New Roman"/>
        </w:rPr>
        <w:t xml:space="preserve"> dan </w:t>
      </w:r>
      <w:proofErr w:type="spellStart"/>
      <w:r w:rsidRPr="007D44C0">
        <w:rPr>
          <w:rFonts w:ascii="Times New Roman" w:hAnsi="Times New Roman" w:cs="Times New Roman"/>
        </w:rPr>
        <w:t>signifikan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terhadap</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kualitas</w:t>
      </w:r>
      <w:proofErr w:type="spellEnd"/>
      <w:r w:rsidRPr="007D44C0">
        <w:rPr>
          <w:rFonts w:ascii="Times New Roman" w:hAnsi="Times New Roman" w:cs="Times New Roman"/>
        </w:rPr>
        <w:t xml:space="preserve"> </w:t>
      </w:r>
      <w:proofErr w:type="spellStart"/>
      <w:proofErr w:type="gramStart"/>
      <w:r w:rsidRPr="007D44C0">
        <w:rPr>
          <w:rFonts w:ascii="Times New Roman" w:hAnsi="Times New Roman" w:cs="Times New Roman"/>
        </w:rPr>
        <w:t>audit.Hasil</w:t>
      </w:r>
      <w:proofErr w:type="spellEnd"/>
      <w:proofErr w:type="gramEnd"/>
      <w:r w:rsidRPr="007D44C0">
        <w:rPr>
          <w:rFonts w:ascii="Times New Roman" w:hAnsi="Times New Roman" w:cs="Times New Roman"/>
        </w:rPr>
        <w:t xml:space="preserve"> </w:t>
      </w:r>
      <w:proofErr w:type="spellStart"/>
      <w:r w:rsidRPr="007D44C0">
        <w:rPr>
          <w:rFonts w:ascii="Times New Roman" w:hAnsi="Times New Roman" w:cs="Times New Roman"/>
        </w:rPr>
        <w:t>penelitian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ini</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menunjukkan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bahwa</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penetapan</w:t>
      </w:r>
      <w:proofErr w:type="spellEnd"/>
      <w:r w:rsidRPr="007D44C0">
        <w:rPr>
          <w:rFonts w:ascii="Times New Roman" w:hAnsi="Times New Roman" w:cs="Times New Roman"/>
        </w:rPr>
        <w:t xml:space="preserve"> fee audit yang </w:t>
      </w:r>
      <w:proofErr w:type="spellStart"/>
      <w:r w:rsidRPr="007D44C0">
        <w:rPr>
          <w:rFonts w:ascii="Times New Roman" w:hAnsi="Times New Roman" w:cs="Times New Roman"/>
        </w:rPr>
        <w:t>memadai</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pengelolaan</w:t>
      </w:r>
      <w:proofErr w:type="spellEnd"/>
      <w:r w:rsidRPr="007D44C0">
        <w:rPr>
          <w:rFonts w:ascii="Times New Roman" w:hAnsi="Times New Roman" w:cs="Times New Roman"/>
        </w:rPr>
        <w:t xml:space="preserve"> masa </w:t>
      </w:r>
      <w:proofErr w:type="spellStart"/>
      <w:r w:rsidRPr="007D44C0">
        <w:rPr>
          <w:rFonts w:ascii="Times New Roman" w:hAnsi="Times New Roman" w:cs="Times New Roman"/>
        </w:rPr>
        <w:t>perikatan</w:t>
      </w:r>
      <w:proofErr w:type="spellEnd"/>
      <w:r w:rsidRPr="007D44C0">
        <w:rPr>
          <w:rFonts w:ascii="Times New Roman" w:hAnsi="Times New Roman" w:cs="Times New Roman"/>
        </w:rPr>
        <w:t xml:space="preserve"> audit yang </w:t>
      </w:r>
      <w:proofErr w:type="spellStart"/>
      <w:r w:rsidRPr="007D44C0">
        <w:rPr>
          <w:rFonts w:ascii="Times New Roman" w:hAnsi="Times New Roman" w:cs="Times New Roman"/>
        </w:rPr>
        <w:t>tepat</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serta</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pengalaman</w:t>
      </w:r>
      <w:proofErr w:type="spellEnd"/>
      <w:r w:rsidRPr="007D44C0">
        <w:rPr>
          <w:rFonts w:ascii="Times New Roman" w:hAnsi="Times New Roman" w:cs="Times New Roman"/>
        </w:rPr>
        <w:t xml:space="preserve"> auditor yang </w:t>
      </w:r>
      <w:proofErr w:type="spellStart"/>
      <w:r w:rsidRPr="007D44C0">
        <w:rPr>
          <w:rFonts w:ascii="Times New Roman" w:hAnsi="Times New Roman" w:cs="Times New Roman"/>
        </w:rPr>
        <w:t>memadai</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merupakan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faktor</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penting</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dalam</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meningkatkan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kualitas</w:t>
      </w:r>
      <w:proofErr w:type="spellEnd"/>
      <w:r w:rsidRPr="007D44C0">
        <w:rPr>
          <w:rFonts w:ascii="Times New Roman" w:hAnsi="Times New Roman" w:cs="Times New Roman"/>
        </w:rPr>
        <w:t xml:space="preserve"> audit. </w:t>
      </w:r>
      <w:proofErr w:type="spellStart"/>
      <w:r w:rsidRPr="007D44C0">
        <w:rPr>
          <w:rFonts w:ascii="Times New Roman" w:hAnsi="Times New Roman" w:cs="Times New Roman"/>
        </w:rPr>
        <w:t>Penelitian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ini</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diharapkan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dapat</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menjadi</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bahan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pertimbangan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bagi</w:t>
      </w:r>
      <w:proofErr w:type="spellEnd"/>
      <w:r w:rsidRPr="007D44C0">
        <w:rPr>
          <w:rFonts w:ascii="Times New Roman" w:hAnsi="Times New Roman" w:cs="Times New Roman"/>
        </w:rPr>
        <w:t xml:space="preserve"> Kantor </w:t>
      </w:r>
      <w:proofErr w:type="spellStart"/>
      <w:r w:rsidRPr="007D44C0">
        <w:rPr>
          <w:rFonts w:ascii="Times New Roman" w:hAnsi="Times New Roman" w:cs="Times New Roman"/>
        </w:rPr>
        <w:t>Akuntan</w:t>
      </w:r>
      <w:proofErr w:type="spellEnd"/>
      <w:r w:rsidRPr="007D44C0">
        <w:rPr>
          <w:rFonts w:ascii="Times New Roman" w:hAnsi="Times New Roman" w:cs="Times New Roman"/>
        </w:rPr>
        <w:t xml:space="preserve"> Publik </w:t>
      </w:r>
      <w:proofErr w:type="spellStart"/>
      <w:r w:rsidRPr="007D44C0">
        <w:rPr>
          <w:rFonts w:ascii="Times New Roman" w:hAnsi="Times New Roman" w:cs="Times New Roman"/>
        </w:rPr>
        <w:t>dalam</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meningkatkan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kualitas</w:t>
      </w:r>
      <w:proofErr w:type="spellEnd"/>
      <w:r w:rsidRPr="007D44C0">
        <w:rPr>
          <w:rFonts w:ascii="Times New Roman" w:hAnsi="Times New Roman" w:cs="Times New Roman"/>
        </w:rPr>
        <w:t xml:space="preserve"> audit </w:t>
      </w:r>
      <w:proofErr w:type="spellStart"/>
      <w:r w:rsidRPr="007D44C0">
        <w:rPr>
          <w:rFonts w:ascii="Times New Roman" w:hAnsi="Times New Roman" w:cs="Times New Roman"/>
        </w:rPr>
        <w:t>serta</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menjadi</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referensi</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bagi</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penelitian</w:t>
      </w:r>
      <w:proofErr w:type="spellEnd"/>
      <w:r w:rsidRPr="007D44C0">
        <w:rPr>
          <w:rFonts w:ascii="Times New Roman" w:hAnsi="Times New Roman" w:cs="Times New Roman"/>
        </w:rPr>
        <w:t xml:space="preserve"> </w:t>
      </w:r>
      <w:proofErr w:type="spellStart"/>
      <w:r w:rsidRPr="007D44C0">
        <w:rPr>
          <w:rFonts w:ascii="Times New Roman" w:hAnsi="Times New Roman" w:cs="Times New Roman"/>
        </w:rPr>
        <w:t>selanjutnya</w:t>
      </w:r>
      <w:proofErr w:type="spellEnd"/>
      <w:r w:rsidRPr="007D44C0">
        <w:rPr>
          <w:rFonts w:ascii="Times New Roman" w:hAnsi="Times New Roman" w:cs="Times New Roman"/>
        </w:rPr>
        <w:t>.</w:t>
      </w:r>
    </w:p>
    <w:p w14:paraId="27AE5C49" w14:textId="77777777" w:rsidR="007D44C0" w:rsidRPr="007D44C0" w:rsidRDefault="007D44C0" w:rsidP="007D44C0">
      <w:pPr>
        <w:spacing w:before="240" w:after="0" w:line="240" w:lineRule="auto"/>
        <w:jc w:val="both"/>
        <w:rPr>
          <w:rFonts w:ascii="Times New Roman" w:hAnsi="Times New Roman" w:cs="Times New Roman"/>
        </w:rPr>
      </w:pPr>
      <w:r w:rsidRPr="007D44C0">
        <w:rPr>
          <w:rFonts w:ascii="Times New Roman" w:hAnsi="Times New Roman" w:cs="Times New Roman"/>
        </w:rPr>
        <w:t xml:space="preserve">Kata Kunci: Fee Audit, Audit Tenure, </w:t>
      </w:r>
      <w:proofErr w:type="spellStart"/>
      <w:r w:rsidRPr="007D44C0">
        <w:rPr>
          <w:rFonts w:ascii="Times New Roman" w:hAnsi="Times New Roman" w:cs="Times New Roman"/>
        </w:rPr>
        <w:t>Pengalaman</w:t>
      </w:r>
      <w:proofErr w:type="spellEnd"/>
      <w:r w:rsidRPr="007D44C0">
        <w:rPr>
          <w:rFonts w:ascii="Times New Roman" w:hAnsi="Times New Roman" w:cs="Times New Roman"/>
        </w:rPr>
        <w:t xml:space="preserve"> Auditor, </w:t>
      </w:r>
      <w:proofErr w:type="spellStart"/>
      <w:r w:rsidRPr="007D44C0">
        <w:rPr>
          <w:rFonts w:ascii="Times New Roman" w:hAnsi="Times New Roman" w:cs="Times New Roman"/>
        </w:rPr>
        <w:t>Kualitas</w:t>
      </w:r>
      <w:proofErr w:type="spellEnd"/>
      <w:r w:rsidRPr="007D44C0">
        <w:rPr>
          <w:rFonts w:ascii="Times New Roman" w:hAnsi="Times New Roman" w:cs="Times New Roman"/>
        </w:rPr>
        <w:t xml:space="preserve"> Audit.</w:t>
      </w:r>
    </w:p>
    <w:p w14:paraId="51C5DFA9" w14:textId="77777777" w:rsidR="00E472DE" w:rsidRDefault="00E472DE"/>
    <w:p w14:paraId="1847E623" w14:textId="77777777" w:rsidR="007D44C0" w:rsidRDefault="007D44C0"/>
    <w:p w14:paraId="594B2609" w14:textId="77777777" w:rsidR="007D44C0" w:rsidRDefault="007D44C0"/>
    <w:p w14:paraId="7DFC8845" w14:textId="77777777" w:rsidR="007D44C0" w:rsidRDefault="007D44C0"/>
    <w:p w14:paraId="3ABDA7C0" w14:textId="77777777" w:rsidR="007D44C0" w:rsidRDefault="007D44C0"/>
    <w:p w14:paraId="5F749E0A" w14:textId="77777777" w:rsidR="007D44C0" w:rsidRDefault="007D44C0"/>
    <w:p w14:paraId="00761777" w14:textId="77777777" w:rsidR="007D44C0" w:rsidRDefault="007D44C0"/>
    <w:p w14:paraId="32B501D5" w14:textId="77777777" w:rsidR="007D44C0" w:rsidRDefault="007D44C0"/>
    <w:p w14:paraId="4F57DCB0" w14:textId="77777777" w:rsidR="007D44C0" w:rsidRDefault="007D44C0"/>
    <w:p w14:paraId="1B3EF2D3" w14:textId="77777777" w:rsidR="007D44C0" w:rsidRDefault="007D44C0"/>
    <w:p w14:paraId="4C01AFF7" w14:textId="77777777" w:rsidR="007D44C0" w:rsidRDefault="007D44C0"/>
    <w:p w14:paraId="4801B7C3" w14:textId="77777777" w:rsidR="007D44C0" w:rsidRDefault="007D44C0"/>
    <w:p w14:paraId="7D10E5C1" w14:textId="77777777" w:rsidR="007D44C0" w:rsidRDefault="007D44C0"/>
    <w:p w14:paraId="0D6CCAF3" w14:textId="77777777" w:rsidR="007D44C0" w:rsidRDefault="007D44C0" w:rsidP="007D44C0">
      <w:pPr>
        <w:jc w:val="center"/>
        <w:rPr>
          <w:rFonts w:ascii="Times New Roman" w:hAnsi="Times New Roman" w:cs="Times New Roman"/>
          <w:b/>
          <w:bCs/>
          <w:i/>
          <w:iCs/>
        </w:rPr>
      </w:pPr>
    </w:p>
    <w:p w14:paraId="39BEB204" w14:textId="04F3861D" w:rsidR="007D44C0" w:rsidRDefault="007D44C0" w:rsidP="007D44C0">
      <w:pPr>
        <w:jc w:val="center"/>
        <w:rPr>
          <w:rFonts w:ascii="Times New Roman" w:hAnsi="Times New Roman" w:cs="Times New Roman"/>
          <w:b/>
          <w:bCs/>
          <w:i/>
          <w:iCs/>
        </w:rPr>
      </w:pPr>
      <w:r w:rsidRPr="007D44C0">
        <w:rPr>
          <w:rFonts w:ascii="Times New Roman" w:hAnsi="Times New Roman" w:cs="Times New Roman"/>
          <w:b/>
          <w:bCs/>
          <w:i/>
          <w:iCs/>
        </w:rPr>
        <w:t>ABSTRACT</w:t>
      </w:r>
    </w:p>
    <w:p w14:paraId="2E6EE0A7" w14:textId="5DDB967F" w:rsidR="007D44C0" w:rsidRPr="007D44C0" w:rsidRDefault="007D44C0" w:rsidP="007D44C0">
      <w:pPr>
        <w:spacing w:before="240" w:line="240" w:lineRule="auto"/>
        <w:ind w:firstLine="720"/>
        <w:jc w:val="both"/>
        <w:rPr>
          <w:rFonts w:ascii="Times New Roman" w:hAnsi="Times New Roman" w:cs="Times New Roman"/>
          <w:i/>
          <w:iCs/>
        </w:rPr>
      </w:pPr>
      <w:r w:rsidRPr="007D44C0">
        <w:rPr>
          <w:rFonts w:ascii="Times New Roman" w:hAnsi="Times New Roman" w:cs="Times New Roman"/>
          <w:i/>
          <w:iCs/>
        </w:rPr>
        <w:t xml:space="preserve">This study aims to examine the effect of audit fees, audit tenure, and auditor experience on audit quality among auditors working at Public Accounting Firms (Kantor </w:t>
      </w:r>
      <w:proofErr w:type="spellStart"/>
      <w:r w:rsidRPr="007D44C0">
        <w:rPr>
          <w:rFonts w:ascii="Times New Roman" w:hAnsi="Times New Roman" w:cs="Times New Roman"/>
          <w:i/>
          <w:iCs/>
        </w:rPr>
        <w:t>Akuntan</w:t>
      </w:r>
      <w:proofErr w:type="spellEnd"/>
      <w:r w:rsidRPr="007D44C0">
        <w:rPr>
          <w:rFonts w:ascii="Times New Roman" w:hAnsi="Times New Roman" w:cs="Times New Roman"/>
          <w:i/>
          <w:iCs/>
        </w:rPr>
        <w:t xml:space="preserve"> Publik/KAP) registered with the Financial Services Authority (</w:t>
      </w:r>
      <w:proofErr w:type="spellStart"/>
      <w:r w:rsidRPr="007D44C0">
        <w:rPr>
          <w:rFonts w:ascii="Times New Roman" w:hAnsi="Times New Roman" w:cs="Times New Roman"/>
          <w:i/>
          <w:iCs/>
        </w:rPr>
        <w:t>Otoritas</w:t>
      </w:r>
      <w:proofErr w:type="spellEnd"/>
      <w:r w:rsidRPr="007D44C0">
        <w:rPr>
          <w:rFonts w:ascii="Times New Roman" w:hAnsi="Times New Roman" w:cs="Times New Roman"/>
          <w:i/>
          <w:iCs/>
        </w:rPr>
        <w:t xml:space="preserve"> Jasa Keuangan/OJK) in Bandung. The study was motivated by the occurrence of audit standard violations and sanctions imposed on public accountants and public accounting firms, indicating that audit quality remains a crucial issue in the public accounting </w:t>
      </w:r>
      <w:proofErr w:type="spellStart"/>
      <w:proofErr w:type="gramStart"/>
      <w:r w:rsidRPr="007D44C0">
        <w:rPr>
          <w:rFonts w:ascii="Times New Roman" w:hAnsi="Times New Roman" w:cs="Times New Roman"/>
          <w:i/>
          <w:iCs/>
        </w:rPr>
        <w:t>profession.This</w:t>
      </w:r>
      <w:proofErr w:type="spellEnd"/>
      <w:proofErr w:type="gramEnd"/>
      <w:r w:rsidRPr="007D44C0">
        <w:rPr>
          <w:rFonts w:ascii="Times New Roman" w:hAnsi="Times New Roman" w:cs="Times New Roman"/>
          <w:i/>
          <w:iCs/>
        </w:rPr>
        <w:t xml:space="preserve"> research employed descriptive and verificative methods with a quantitative approach. The population consisted of auditors working at Public Accounting Firms registered with the OJK in Bandung. The sampling technique used was purposive sampling, resulting in 49 auditor respondents. Data were collected through questionnaires and analyzed using descriptive analysis, the Method of Successive Intervals (MSI), validity testing, reliability testing, and multiple linear regression </w:t>
      </w:r>
      <w:proofErr w:type="spellStart"/>
      <w:proofErr w:type="gramStart"/>
      <w:r w:rsidRPr="007D44C0">
        <w:rPr>
          <w:rFonts w:ascii="Times New Roman" w:hAnsi="Times New Roman" w:cs="Times New Roman"/>
          <w:i/>
          <w:iCs/>
        </w:rPr>
        <w:t>analysis.The</w:t>
      </w:r>
      <w:proofErr w:type="spellEnd"/>
      <w:proofErr w:type="gramEnd"/>
      <w:r w:rsidRPr="007D44C0">
        <w:rPr>
          <w:rFonts w:ascii="Times New Roman" w:hAnsi="Times New Roman" w:cs="Times New Roman"/>
          <w:i/>
          <w:iCs/>
        </w:rPr>
        <w:t xml:space="preserve"> results indicate that audit fees, audit tenure, auditor experience, and audit quality are generally in the good category. Partially, audit fees have a positive and significant effect on audit quality, audit tenure has a positive and significant effect on audit quality, and auditor experience also has a positive and significant effect on audit quality. Simultaneously, audit fees, audit tenure, and auditor experience have a positive and significant effect on audit quality. These findings imply that adequate audit fees, appropriate management of audit tenure, and sufficient auditor experience are important factors in improving audit quality. This study is expected to provide useful insights for Public Accounting Firms in enhancing audit quality and to serve as a reference for future research.</w:t>
      </w:r>
    </w:p>
    <w:p w14:paraId="6EAD2455" w14:textId="77777777" w:rsidR="007D44C0" w:rsidRPr="007D44C0" w:rsidRDefault="007D44C0" w:rsidP="007D44C0">
      <w:pPr>
        <w:spacing w:before="240" w:line="240" w:lineRule="auto"/>
        <w:jc w:val="both"/>
        <w:rPr>
          <w:rFonts w:ascii="Times New Roman" w:hAnsi="Times New Roman" w:cs="Times New Roman"/>
          <w:i/>
          <w:iCs/>
        </w:rPr>
      </w:pPr>
      <w:r w:rsidRPr="007D44C0">
        <w:rPr>
          <w:rFonts w:ascii="Times New Roman" w:hAnsi="Times New Roman" w:cs="Times New Roman"/>
          <w:i/>
          <w:iCs/>
        </w:rPr>
        <w:t>Keywords: Audit Fee, Audit Tenure, Auditor Experience, Audit Quality.</w:t>
      </w:r>
    </w:p>
    <w:p w14:paraId="1B3C9A3F" w14:textId="77777777" w:rsidR="007D44C0" w:rsidRPr="007D44C0" w:rsidRDefault="007D44C0" w:rsidP="007D44C0">
      <w:pPr>
        <w:jc w:val="both"/>
        <w:rPr>
          <w:rFonts w:ascii="Times New Roman" w:hAnsi="Times New Roman" w:cs="Times New Roman"/>
          <w:i/>
          <w:iCs/>
        </w:rPr>
      </w:pPr>
    </w:p>
    <w:sectPr w:rsidR="007D44C0" w:rsidRPr="007D44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4C0"/>
    <w:rsid w:val="00566B94"/>
    <w:rsid w:val="007D44C0"/>
    <w:rsid w:val="00AC607D"/>
    <w:rsid w:val="00E47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9F2F4"/>
  <w15:chartTrackingRefBased/>
  <w15:docId w15:val="{E25321DF-D012-43B9-81FB-FDD447F05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44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D44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D44C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D44C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D44C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D44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44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44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44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44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D44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D44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D44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D44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D44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44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44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44C0"/>
    <w:rPr>
      <w:rFonts w:eastAsiaTheme="majorEastAsia" w:cstheme="majorBidi"/>
      <w:color w:val="272727" w:themeColor="text1" w:themeTint="D8"/>
    </w:rPr>
  </w:style>
  <w:style w:type="paragraph" w:styleId="Title">
    <w:name w:val="Title"/>
    <w:basedOn w:val="Normal"/>
    <w:next w:val="Normal"/>
    <w:link w:val="TitleChar"/>
    <w:uiPriority w:val="10"/>
    <w:qFormat/>
    <w:rsid w:val="007D44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44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44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44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44C0"/>
    <w:pPr>
      <w:spacing w:before="160"/>
      <w:jc w:val="center"/>
    </w:pPr>
    <w:rPr>
      <w:i/>
      <w:iCs/>
      <w:color w:val="404040" w:themeColor="text1" w:themeTint="BF"/>
    </w:rPr>
  </w:style>
  <w:style w:type="character" w:customStyle="1" w:styleId="QuoteChar">
    <w:name w:val="Quote Char"/>
    <w:basedOn w:val="DefaultParagraphFont"/>
    <w:link w:val="Quote"/>
    <w:uiPriority w:val="29"/>
    <w:rsid w:val="007D44C0"/>
    <w:rPr>
      <w:i/>
      <w:iCs/>
      <w:color w:val="404040" w:themeColor="text1" w:themeTint="BF"/>
    </w:rPr>
  </w:style>
  <w:style w:type="paragraph" w:styleId="ListParagraph">
    <w:name w:val="List Paragraph"/>
    <w:basedOn w:val="Normal"/>
    <w:uiPriority w:val="34"/>
    <w:qFormat/>
    <w:rsid w:val="007D44C0"/>
    <w:pPr>
      <w:ind w:left="720"/>
      <w:contextualSpacing/>
    </w:pPr>
  </w:style>
  <w:style w:type="character" w:styleId="IntenseEmphasis">
    <w:name w:val="Intense Emphasis"/>
    <w:basedOn w:val="DefaultParagraphFont"/>
    <w:uiPriority w:val="21"/>
    <w:qFormat/>
    <w:rsid w:val="007D44C0"/>
    <w:rPr>
      <w:i/>
      <w:iCs/>
      <w:color w:val="2F5496" w:themeColor="accent1" w:themeShade="BF"/>
    </w:rPr>
  </w:style>
  <w:style w:type="paragraph" w:styleId="IntenseQuote">
    <w:name w:val="Intense Quote"/>
    <w:basedOn w:val="Normal"/>
    <w:next w:val="Normal"/>
    <w:link w:val="IntenseQuoteChar"/>
    <w:uiPriority w:val="30"/>
    <w:qFormat/>
    <w:rsid w:val="007D44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D44C0"/>
    <w:rPr>
      <w:i/>
      <w:iCs/>
      <w:color w:val="2F5496" w:themeColor="accent1" w:themeShade="BF"/>
    </w:rPr>
  </w:style>
  <w:style w:type="character" w:styleId="IntenseReference">
    <w:name w:val="Intense Reference"/>
    <w:basedOn w:val="DefaultParagraphFont"/>
    <w:uiPriority w:val="32"/>
    <w:qFormat/>
    <w:rsid w:val="007D44C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EF3AD-DF45-4DC7-A1C4-3825A92A8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565</Words>
  <Characters>3221</Characters>
  <Application>Microsoft Office Word</Application>
  <DocSecurity>0</DocSecurity>
  <Lines>26</Lines>
  <Paragraphs>7</Paragraphs>
  <ScaleCrop>false</ScaleCrop>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attala tba</dc:creator>
  <cp:keywords/>
  <dc:description/>
  <cp:lastModifiedBy>attala tba</cp:lastModifiedBy>
  <cp:revision>2</cp:revision>
  <dcterms:created xsi:type="dcterms:W3CDTF">2026-07-22T01:01:00Z</dcterms:created>
  <dcterms:modified xsi:type="dcterms:W3CDTF">2026-07-22T01:01:00Z</dcterms:modified>
</cp:coreProperties>
</file>