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E80" w:rsidRDefault="00240E80" w:rsidP="00240E80">
      <w:pPr>
        <w:ind w:left="1631" w:right="17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DAFTAR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PUSTAKA</w:t>
      </w:r>
    </w:p>
    <w:p w:rsidR="00240E80" w:rsidRDefault="00240E80" w:rsidP="00240E80">
      <w:pPr>
        <w:pStyle w:val="Heading2"/>
        <w:spacing w:before="23"/>
      </w:pPr>
      <w:r>
        <w:rPr>
          <w:spacing w:val="-4"/>
        </w:rPr>
        <w:t>Buku</w:t>
      </w:r>
    </w:p>
    <w:p w:rsidR="00240E80" w:rsidRDefault="00240E80" w:rsidP="00240E80">
      <w:pPr>
        <w:spacing w:before="201"/>
        <w:ind w:left="1558"/>
        <w:rPr>
          <w:sz w:val="28"/>
          <w:szCs w:val="28"/>
        </w:rPr>
      </w:pPr>
      <w:r>
        <w:rPr>
          <w:spacing w:val="-2"/>
          <w:sz w:val="28"/>
          <w:szCs w:val="28"/>
        </w:rPr>
        <w:t>Indrajit,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R.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E.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(2002).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Electronic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government.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Yogyakarta: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Andi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Offset.</w:t>
      </w:r>
    </w:p>
    <w:p w:rsidR="00240E80" w:rsidRDefault="00240E80" w:rsidP="00240E80">
      <w:pPr>
        <w:spacing w:before="206"/>
        <w:ind w:left="2278" w:right="1699" w:hanging="720"/>
        <w:jc w:val="both"/>
        <w:rPr>
          <w:sz w:val="28"/>
          <w:szCs w:val="28"/>
        </w:rPr>
      </w:pPr>
      <w:r>
        <w:rPr>
          <w:sz w:val="28"/>
          <w:szCs w:val="28"/>
        </w:rPr>
        <w:t>Indrajit, R. E. (2004). E-government: Strategi pembangunan dan pengembangan sistem pelayanan publik berbasis teknologi digital. Yogyakarta: Andi Offset.</w:t>
      </w:r>
    </w:p>
    <w:p w:rsidR="00240E80" w:rsidRDefault="00240E80" w:rsidP="00240E80">
      <w:pPr>
        <w:spacing w:before="153"/>
        <w:ind w:left="2278" w:right="1702" w:hanging="720"/>
        <w:jc w:val="both"/>
        <w:rPr>
          <w:sz w:val="28"/>
          <w:szCs w:val="28"/>
        </w:rPr>
      </w:pPr>
      <w:r>
        <w:rPr>
          <w:sz w:val="28"/>
          <w:szCs w:val="28"/>
        </w:rPr>
        <w:t>Rahayu, A.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Y.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S.,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Rahmayanti,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K.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P.,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&amp;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Juwono,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V.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(2020).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Pelayanan publik dan e-government: Sebuah teori dan konsep.</w:t>
      </w:r>
    </w:p>
    <w:p w:rsidR="00240E80" w:rsidRDefault="00240E80" w:rsidP="00240E80">
      <w:pPr>
        <w:spacing w:before="163"/>
        <w:ind w:left="1558"/>
        <w:rPr>
          <w:spacing w:val="-2"/>
          <w:sz w:val="28"/>
          <w:szCs w:val="28"/>
        </w:rPr>
      </w:pPr>
      <w:r>
        <w:rPr>
          <w:sz w:val="28"/>
          <w:szCs w:val="28"/>
        </w:rPr>
        <w:t>Tjiptono,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F.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(2012).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Manajemen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pelayanan.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Yogyakarta: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Andi.</w:t>
      </w:r>
    </w:p>
    <w:p w:rsidR="00240E80" w:rsidRDefault="00240E80" w:rsidP="00240E80">
      <w:pPr>
        <w:spacing w:before="163"/>
        <w:ind w:left="1558"/>
        <w:rPr>
          <w:sz w:val="28"/>
          <w:szCs w:val="28"/>
        </w:rPr>
      </w:pPr>
      <w:r>
        <w:rPr>
          <w:spacing w:val="-2"/>
          <w:sz w:val="28"/>
          <w:szCs w:val="28"/>
        </w:rPr>
        <w:t>Sumiati, Imas 2014. Statistik. Bandung</w:t>
      </w:r>
    </w:p>
    <w:p w:rsidR="00240E80" w:rsidRDefault="00240E80" w:rsidP="00240E80">
      <w:pPr>
        <w:pStyle w:val="BodyText"/>
        <w:spacing w:before="27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0E80" w:rsidRDefault="00240E80" w:rsidP="00240E80">
      <w:pPr>
        <w:pStyle w:val="Heading2"/>
      </w:pPr>
      <w:r>
        <w:rPr>
          <w:spacing w:val="-2"/>
        </w:rPr>
        <w:t>Skripsi</w:t>
      </w:r>
    </w:p>
    <w:p w:rsidR="00240E80" w:rsidRDefault="00240E80" w:rsidP="00240E80">
      <w:pPr>
        <w:spacing w:before="206" w:line="273" w:lineRule="auto"/>
        <w:ind w:left="2278" w:right="1695" w:hanging="720"/>
        <w:jc w:val="both"/>
        <w:rPr>
          <w:sz w:val="28"/>
          <w:szCs w:val="28"/>
        </w:rPr>
      </w:pPr>
      <w:r>
        <w:rPr>
          <w:sz w:val="28"/>
          <w:szCs w:val="28"/>
        </w:rPr>
        <w:t>Angguna, Y. P. (2015). Upaya pengembangan e-government dalam pelayanan publik pada dinas koperasi dan UKM Kota Malang (Doctoral dissertation, Brawijaya University).</w:t>
      </w:r>
    </w:p>
    <w:p w:rsidR="00240E80" w:rsidRDefault="00240E80" w:rsidP="00240E80">
      <w:pPr>
        <w:spacing w:before="157" w:line="276" w:lineRule="auto"/>
        <w:ind w:left="2278" w:right="1702" w:hanging="720"/>
        <w:jc w:val="both"/>
        <w:rPr>
          <w:sz w:val="28"/>
          <w:szCs w:val="28"/>
        </w:rPr>
      </w:pPr>
      <w:r>
        <w:rPr>
          <w:sz w:val="28"/>
          <w:szCs w:val="28"/>
        </w:rPr>
        <w:t>Wulandari, S. (2021). Kualitas pelayanan E-KTP pada Dinas Kependudukan dan Pencatatan Sipil Kota Makassar</w:t>
      </w:r>
    </w:p>
    <w:p w:rsidR="00240E80" w:rsidRDefault="00240E80" w:rsidP="00240E80">
      <w:pPr>
        <w:pStyle w:val="BodyText"/>
        <w:spacing w:before="27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0E80" w:rsidRDefault="00240E80" w:rsidP="00240E80">
      <w:pPr>
        <w:pStyle w:val="Heading2"/>
        <w:spacing w:before="1"/>
      </w:pPr>
      <w:r>
        <w:rPr>
          <w:spacing w:val="-2"/>
        </w:rPr>
        <w:t>Jurnal</w:t>
      </w:r>
    </w:p>
    <w:p w:rsidR="00240E80" w:rsidRDefault="00240E80" w:rsidP="00240E80">
      <w:pPr>
        <w:spacing w:before="206" w:line="273" w:lineRule="auto"/>
        <w:ind w:left="2278" w:right="1702" w:hanging="720"/>
        <w:jc w:val="both"/>
        <w:rPr>
          <w:sz w:val="28"/>
          <w:szCs w:val="28"/>
        </w:rPr>
      </w:pPr>
      <w:r>
        <w:rPr>
          <w:sz w:val="28"/>
          <w:szCs w:val="28"/>
        </w:rPr>
        <w:t>Adinda, D. P. (2025). Pengaruh Penerapan E-Government Terhadap Kualitas Pelayanan Publik Melalui Aplikasi Sidilan Di Dinas Kependudukan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Dan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Pencatatan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Sipil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Kabupaten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Bandung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Barat. Praxis Idealist: Jurnal Mahasiswa Ilmu Pemerintahan, 1(2).</w:t>
      </w:r>
    </w:p>
    <w:p w:rsidR="00240E80" w:rsidRDefault="00240E80" w:rsidP="00240E80">
      <w:pPr>
        <w:spacing w:before="161" w:line="273" w:lineRule="auto"/>
        <w:ind w:left="2278" w:right="1702" w:hanging="720"/>
        <w:jc w:val="both"/>
        <w:rPr>
          <w:sz w:val="28"/>
          <w:szCs w:val="28"/>
        </w:rPr>
      </w:pPr>
      <w:r>
        <w:rPr>
          <w:sz w:val="28"/>
          <w:szCs w:val="28"/>
        </w:rPr>
        <w:t>Fani, L. N. Y., Darmawan, N. A. S., SE, A., &amp; Purnamawati, I. G. A. (2015).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Pengaruh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kecanggihan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teknologi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informasi,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kemampuan teknik pemakai, dan dukungan manajemen puncak terhadap kinerja sistem informasi akuntansi studi empiris pada PT PLN (Persero)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Area Bali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Utara (Kantor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Pusat). JIMAT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(Jurnal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Ilmiah Mahasiswa Akuntansi) Undiksha, 3(1).</w:t>
      </w:r>
    </w:p>
    <w:p w:rsidR="00240E80" w:rsidRDefault="00240E80" w:rsidP="00240E80">
      <w:pPr>
        <w:spacing w:before="160" w:line="273" w:lineRule="auto"/>
        <w:ind w:left="2278" w:right="1695" w:hanging="720"/>
        <w:jc w:val="both"/>
        <w:rPr>
          <w:sz w:val="28"/>
          <w:szCs w:val="28"/>
        </w:rPr>
      </w:pPr>
      <w:r>
        <w:rPr>
          <w:sz w:val="28"/>
          <w:szCs w:val="28"/>
        </w:rPr>
        <w:t>Hulahi, Pribadi, Abd Rasyid, Pora, &amp; Sari. (2022). Pengaruh kualitas pelayanan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E-KTP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terhadap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kepuasan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masyarakat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di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Kabupaten</w:t>
      </w:r>
    </w:p>
    <w:p w:rsidR="00240E80" w:rsidRDefault="00240E80" w:rsidP="00240E80">
      <w:pPr>
        <w:widowControl/>
        <w:autoSpaceDE/>
        <w:autoSpaceDN/>
        <w:spacing w:line="273" w:lineRule="auto"/>
        <w:rPr>
          <w:sz w:val="28"/>
          <w:szCs w:val="28"/>
        </w:rPr>
        <w:sectPr w:rsidR="00240E80" w:rsidSect="00612244">
          <w:pgSz w:w="11910" w:h="16840"/>
          <w:pgMar w:top="1920" w:right="0" w:bottom="280" w:left="708" w:header="766" w:footer="0" w:gutter="0"/>
          <w:cols w:space="720"/>
        </w:sectPr>
      </w:pPr>
    </w:p>
    <w:p w:rsidR="00240E80" w:rsidRDefault="00240E80" w:rsidP="00240E80">
      <w:pPr>
        <w:spacing w:before="321" w:line="276" w:lineRule="auto"/>
        <w:ind w:left="2278" w:right="1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Pulau Morotai Provinsi Maluku Utara. Nama Jurnal, volume(nomor), halaman.</w:t>
      </w:r>
    </w:p>
    <w:p w:rsidR="00240E80" w:rsidRDefault="00240E80" w:rsidP="00240E80">
      <w:pPr>
        <w:spacing w:before="155" w:line="273" w:lineRule="auto"/>
        <w:ind w:left="2278" w:right="1697" w:hanging="720"/>
        <w:jc w:val="both"/>
        <w:rPr>
          <w:sz w:val="28"/>
          <w:szCs w:val="28"/>
        </w:rPr>
      </w:pPr>
      <w:r>
        <w:rPr>
          <w:sz w:val="28"/>
          <w:szCs w:val="28"/>
        </w:rPr>
        <w:t>Yulianto, W., &amp; Heryanti, R. H. (2021). Kepuasan Masyarakat Terhadap Kualitas Pelayanan E-KTP di Dinas Kependudukan dan Pencatatan Sipil Kabupaten Sragen. Journal of Governance and Policy Innovation, 1(1), 68-79.</w:t>
      </w:r>
    </w:p>
    <w:p w:rsidR="00240E80" w:rsidRDefault="00240E80" w:rsidP="00240E80">
      <w:pPr>
        <w:spacing w:before="161" w:line="273" w:lineRule="auto"/>
        <w:ind w:left="2278" w:right="1694" w:hanging="720"/>
        <w:jc w:val="both"/>
        <w:rPr>
          <w:sz w:val="28"/>
          <w:szCs w:val="28"/>
        </w:rPr>
      </w:pPr>
      <w:r>
        <w:rPr>
          <w:sz w:val="28"/>
          <w:szCs w:val="28"/>
        </w:rPr>
        <w:t>Tampang, M., Sartika, I., &amp; Ruhana, F. (2024). Kualitas Pelayanan Publik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Dalam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Pembuatan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Kartu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Tanda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Penduduk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Elektronik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(E-Ktp) Di Suku Dinas Kependudukan Dan Catatan Sipil Kota Jakarta Selatan. Jurnal Kajian Pemerintah: Journal of Government, Social and Politics, 10(1), 73-85.</w:t>
      </w:r>
    </w:p>
    <w:p w:rsidR="00240E80" w:rsidRDefault="00240E80" w:rsidP="00240E80">
      <w:pPr>
        <w:widowControl/>
        <w:autoSpaceDE/>
        <w:autoSpaceDN/>
        <w:spacing w:line="273" w:lineRule="auto"/>
        <w:rPr>
          <w:sz w:val="28"/>
          <w:szCs w:val="28"/>
        </w:rPr>
        <w:sectPr w:rsidR="00240E80" w:rsidSect="00612244">
          <w:pgSz w:w="11910" w:h="16840"/>
          <w:pgMar w:top="1920" w:right="0" w:bottom="280" w:left="708" w:header="766" w:footer="0" w:gutter="0"/>
          <w:cols w:space="720"/>
        </w:sectPr>
      </w:pPr>
    </w:p>
    <w:p w:rsidR="00D8499A" w:rsidRDefault="00D8499A">
      <w:bookmarkStart w:id="0" w:name="_GoBack"/>
      <w:bookmarkEnd w:id="0"/>
    </w:p>
    <w:sectPr w:rsidR="00D84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80"/>
    <w:rsid w:val="00240E80"/>
    <w:rsid w:val="00D8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6AF66-AB09-4077-9104-7E2B3435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9"/>
    <w:qFormat/>
    <w:rsid w:val="00240E80"/>
    <w:pPr>
      <w:ind w:left="155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40E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240E8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40E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2026-07-17T05:25:00Z</dcterms:created>
  <dcterms:modified xsi:type="dcterms:W3CDTF">2026-07-17T05:25:00Z</dcterms:modified>
</cp:coreProperties>
</file>