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406906654"/>
        <w:docPartObj>
          <w:docPartGallery w:val="Cover Pages"/>
          <w:docPartUnique/>
        </w:docPartObj>
      </w:sdtPr>
      <w:sdtContent>
        <w:p w14:paraId="69477ADD" w14:textId="742DCE09" w:rsidR="006A7C73" w:rsidRPr="004151AA" w:rsidRDefault="00C362D4" w:rsidP="00374BC5">
          <w:pPr>
            <w:spacing w:line="240" w:lineRule="auto"/>
            <w:contextualSpacing/>
            <w:jc w:val="center"/>
            <w:rPr>
              <w:b/>
              <w:bCs/>
              <w:i/>
              <w:sz w:val="28"/>
              <w:szCs w:val="28"/>
            </w:rPr>
          </w:pPr>
          <w:proofErr w:type="spellStart"/>
          <w:r>
            <w:rPr>
              <w:b/>
              <w:bCs/>
              <w:sz w:val="28"/>
              <w:szCs w:val="28"/>
            </w:rPr>
            <w:t>R</w:t>
          </w:r>
          <w:r w:rsidRPr="00A844EB">
            <w:rPr>
              <w:b/>
              <w:bCs/>
              <w:sz w:val="28"/>
              <w:szCs w:val="28"/>
            </w:rPr>
            <w:t>ancang</w:t>
          </w:r>
          <w:proofErr w:type="spellEnd"/>
          <w:r w:rsidRPr="00A844EB">
            <w:rPr>
              <w:b/>
              <w:bCs/>
              <w:sz w:val="28"/>
              <w:szCs w:val="28"/>
            </w:rPr>
            <w:t xml:space="preserve"> </w:t>
          </w:r>
          <w:proofErr w:type="spellStart"/>
          <w:r w:rsidRPr="00A844EB">
            <w:rPr>
              <w:b/>
              <w:bCs/>
              <w:sz w:val="28"/>
              <w:szCs w:val="28"/>
            </w:rPr>
            <w:t>bangun</w:t>
          </w:r>
          <w:proofErr w:type="spellEnd"/>
          <w:r>
            <w:rPr>
              <w:b/>
              <w:bCs/>
              <w:sz w:val="28"/>
              <w:szCs w:val="28"/>
            </w:rPr>
            <w:t xml:space="preserve"> </w:t>
          </w:r>
          <w:proofErr w:type="spellStart"/>
          <w:r>
            <w:rPr>
              <w:b/>
              <w:bCs/>
              <w:sz w:val="28"/>
              <w:szCs w:val="28"/>
            </w:rPr>
            <w:t>prototipe</w:t>
          </w:r>
          <w:proofErr w:type="spellEnd"/>
          <w:r>
            <w:rPr>
              <w:b/>
              <w:bCs/>
              <w:sz w:val="28"/>
              <w:szCs w:val="28"/>
            </w:rPr>
            <w:t xml:space="preserve"> </w:t>
          </w:r>
          <w:proofErr w:type="spellStart"/>
          <w:r>
            <w:rPr>
              <w:b/>
              <w:bCs/>
              <w:sz w:val="28"/>
              <w:szCs w:val="28"/>
            </w:rPr>
            <w:t>sistem</w:t>
          </w:r>
          <w:proofErr w:type="spellEnd"/>
          <w:r>
            <w:rPr>
              <w:b/>
              <w:bCs/>
              <w:sz w:val="28"/>
              <w:szCs w:val="28"/>
            </w:rPr>
            <w:t xml:space="preserve"> </w:t>
          </w:r>
          <w:proofErr w:type="spellStart"/>
          <w:r>
            <w:rPr>
              <w:b/>
              <w:bCs/>
              <w:sz w:val="28"/>
              <w:szCs w:val="28"/>
            </w:rPr>
            <w:t>mekanik</w:t>
          </w:r>
          <w:proofErr w:type="spellEnd"/>
          <w:r>
            <w:rPr>
              <w:b/>
              <w:bCs/>
              <w:sz w:val="28"/>
              <w:szCs w:val="28"/>
            </w:rPr>
            <w:t xml:space="preserve"> </w:t>
          </w:r>
          <w:proofErr w:type="spellStart"/>
          <w:r>
            <w:rPr>
              <w:b/>
              <w:bCs/>
              <w:sz w:val="28"/>
              <w:szCs w:val="28"/>
            </w:rPr>
            <w:t>mesin</w:t>
          </w:r>
          <w:proofErr w:type="spellEnd"/>
          <w:r>
            <w:rPr>
              <w:b/>
              <w:bCs/>
              <w:sz w:val="28"/>
              <w:szCs w:val="28"/>
            </w:rPr>
            <w:t xml:space="preserve"> </w:t>
          </w:r>
          <w:proofErr w:type="spellStart"/>
          <w:r w:rsidRPr="00A844EB">
            <w:rPr>
              <w:b/>
              <w:bCs/>
              <w:sz w:val="28"/>
              <w:szCs w:val="28"/>
            </w:rPr>
            <w:t>manufaktur</w:t>
          </w:r>
          <w:proofErr w:type="spellEnd"/>
          <w:r w:rsidRPr="00A844EB">
            <w:rPr>
              <w:b/>
              <w:bCs/>
              <w:sz w:val="28"/>
              <w:szCs w:val="28"/>
            </w:rPr>
            <w:t xml:space="preserve"> </w:t>
          </w:r>
          <w:proofErr w:type="spellStart"/>
          <w:r w:rsidRPr="00A844EB">
            <w:rPr>
              <w:b/>
              <w:bCs/>
              <w:sz w:val="28"/>
              <w:szCs w:val="28"/>
            </w:rPr>
            <w:t>aditif</w:t>
          </w:r>
          <w:proofErr w:type="spellEnd"/>
          <w:r>
            <w:rPr>
              <w:b/>
              <w:bCs/>
              <w:sz w:val="28"/>
              <w:szCs w:val="28"/>
            </w:rPr>
            <w:t xml:space="preserve"> </w:t>
          </w:r>
          <w:proofErr w:type="spellStart"/>
          <w:r>
            <w:rPr>
              <w:b/>
              <w:bCs/>
              <w:sz w:val="28"/>
              <w:szCs w:val="28"/>
            </w:rPr>
            <w:t>dengan</w:t>
          </w:r>
          <w:proofErr w:type="spellEnd"/>
          <w:r>
            <w:rPr>
              <w:b/>
              <w:bCs/>
              <w:sz w:val="28"/>
              <w:szCs w:val="28"/>
            </w:rPr>
            <w:t xml:space="preserve"> deposit </w:t>
          </w:r>
          <w:proofErr w:type="spellStart"/>
          <w:r>
            <w:rPr>
              <w:b/>
              <w:bCs/>
              <w:sz w:val="28"/>
              <w:szCs w:val="28"/>
            </w:rPr>
            <w:t>timah</w:t>
          </w:r>
          <w:proofErr w:type="spellEnd"/>
          <w:r>
            <w:rPr>
              <w:b/>
              <w:bCs/>
              <w:sz w:val="28"/>
              <w:szCs w:val="28"/>
            </w:rPr>
            <w:t xml:space="preserve"> </w:t>
          </w:r>
          <w:proofErr w:type="spellStart"/>
          <w:r>
            <w:rPr>
              <w:b/>
              <w:bCs/>
              <w:sz w:val="28"/>
              <w:szCs w:val="28"/>
            </w:rPr>
            <w:t>menggunakan</w:t>
          </w:r>
          <w:proofErr w:type="spellEnd"/>
          <w:r>
            <w:rPr>
              <w:b/>
              <w:bCs/>
              <w:sz w:val="28"/>
              <w:szCs w:val="28"/>
            </w:rPr>
            <w:t xml:space="preserve"> solder</w:t>
          </w:r>
        </w:p>
        <w:p w14:paraId="53A8F44C" w14:textId="77777777" w:rsidR="00316A55" w:rsidRPr="00A844EB" w:rsidRDefault="00316A55" w:rsidP="00453E54">
          <w:pPr>
            <w:spacing w:line="240" w:lineRule="auto"/>
            <w:contextualSpacing/>
            <w:jc w:val="center"/>
            <w:rPr>
              <w:b/>
              <w:bCs/>
              <w:sz w:val="28"/>
              <w:szCs w:val="28"/>
            </w:rPr>
          </w:pPr>
        </w:p>
        <w:p w14:paraId="16031140" w14:textId="0FCAA286" w:rsidR="006456E7" w:rsidRPr="008440C3" w:rsidRDefault="00C362D4" w:rsidP="0086005A">
          <w:pPr>
            <w:pStyle w:val="JudulInggris"/>
          </w:pPr>
          <w:r w:rsidRPr="00A844EB">
            <w:t>Design</w:t>
          </w:r>
          <w:r>
            <w:t xml:space="preserve"> and </w:t>
          </w:r>
          <w:proofErr w:type="gramStart"/>
          <w:r>
            <w:t xml:space="preserve">development </w:t>
          </w:r>
          <w:r w:rsidRPr="00A844EB">
            <w:t xml:space="preserve"> of</w:t>
          </w:r>
          <w:proofErr w:type="gramEnd"/>
          <w:r w:rsidRPr="00A844EB">
            <w:t xml:space="preserve"> </w:t>
          </w:r>
          <w:r>
            <w:t xml:space="preserve">a prototype mechanical system </w:t>
          </w:r>
          <w:r w:rsidRPr="00A844EB">
            <w:t>for</w:t>
          </w:r>
          <w:r>
            <w:t xml:space="preserve"> an</w:t>
          </w:r>
          <w:r w:rsidRPr="00A844EB">
            <w:t xml:space="preserve"> additive manufacturing</w:t>
          </w:r>
          <w:r>
            <w:t xml:space="preserve"> machine using tin deposition with solder</w:t>
          </w:r>
          <w:r w:rsidR="00A844EB">
            <w:t xml:space="preserve"> </w:t>
          </w:r>
        </w:p>
        <w:p w14:paraId="17B5B53B" w14:textId="569AA022" w:rsidR="006456E7" w:rsidRPr="00316A55" w:rsidRDefault="006456E7" w:rsidP="006456E7">
          <w:pPr>
            <w:jc w:val="center"/>
            <w:rPr>
              <w:b/>
              <w:bCs/>
              <w:sz w:val="28"/>
              <w:szCs w:val="28"/>
            </w:rPr>
          </w:pPr>
        </w:p>
        <w:p w14:paraId="04FE23BA" w14:textId="2F00C6DE" w:rsidR="006456E7" w:rsidRDefault="006456E7" w:rsidP="006456E7">
          <w:pPr>
            <w:jc w:val="center"/>
            <w:rPr>
              <w:b/>
              <w:bCs/>
              <w:sz w:val="28"/>
              <w:szCs w:val="28"/>
            </w:rPr>
          </w:pPr>
        </w:p>
        <w:p w14:paraId="777F9EDE" w14:textId="58BC0BD3" w:rsidR="00374BC5" w:rsidRDefault="00374BC5" w:rsidP="00A844EB">
          <w:pPr>
            <w:rPr>
              <w:b/>
              <w:bCs/>
              <w:sz w:val="28"/>
              <w:szCs w:val="28"/>
            </w:rPr>
          </w:pPr>
        </w:p>
        <w:p w14:paraId="782099EE" w14:textId="11C4E3C3" w:rsidR="006456E7" w:rsidRDefault="00E879C8" w:rsidP="006456E7">
          <w:pPr>
            <w:jc w:val="center"/>
            <w:rPr>
              <w:b/>
              <w:bCs/>
              <w:sz w:val="28"/>
              <w:szCs w:val="28"/>
            </w:rPr>
          </w:pPr>
          <w:r>
            <w:rPr>
              <w:b/>
              <w:bCs/>
              <w:sz w:val="28"/>
              <w:szCs w:val="28"/>
            </w:rPr>
            <w:t>SKRIPSI</w:t>
          </w:r>
        </w:p>
        <w:p w14:paraId="5EA646A9" w14:textId="2BF19F82" w:rsidR="006456E7" w:rsidRDefault="006456E7" w:rsidP="006456E7">
          <w:pPr>
            <w:jc w:val="center"/>
            <w:rPr>
              <w:b/>
              <w:bCs/>
              <w:sz w:val="28"/>
              <w:szCs w:val="28"/>
            </w:rPr>
          </w:pPr>
        </w:p>
        <w:p w14:paraId="6F80F718" w14:textId="41944EC0" w:rsidR="006456E7" w:rsidRDefault="006456E7" w:rsidP="006456E7">
          <w:pPr>
            <w:jc w:val="center"/>
            <w:rPr>
              <w:b/>
              <w:bCs/>
              <w:sz w:val="28"/>
              <w:szCs w:val="28"/>
            </w:rPr>
          </w:pPr>
        </w:p>
        <w:p w14:paraId="34227527" w14:textId="2A2DBC38" w:rsidR="006456E7" w:rsidRDefault="006456E7" w:rsidP="00453E54">
          <w:pPr>
            <w:spacing w:line="240" w:lineRule="auto"/>
            <w:contextualSpacing/>
            <w:jc w:val="center"/>
            <w:rPr>
              <w:b/>
              <w:bCs/>
            </w:rPr>
          </w:pPr>
          <w:r>
            <w:rPr>
              <w:b/>
              <w:bCs/>
            </w:rPr>
            <w:t>Oleh:</w:t>
          </w:r>
        </w:p>
        <w:p w14:paraId="379A731B" w14:textId="7D323C4A" w:rsidR="006456E7" w:rsidRDefault="00374BC5" w:rsidP="00453E54">
          <w:pPr>
            <w:spacing w:line="240" w:lineRule="auto"/>
            <w:contextualSpacing/>
            <w:jc w:val="center"/>
            <w:rPr>
              <w:b/>
              <w:bCs/>
            </w:rPr>
          </w:pPr>
          <w:r>
            <w:rPr>
              <w:b/>
              <w:bCs/>
            </w:rPr>
            <w:t>Nama: Muhammad Farhan Alfa Salam</w:t>
          </w:r>
        </w:p>
        <w:p w14:paraId="64FD6CD2" w14:textId="6EB7CC54" w:rsidR="006456E7" w:rsidRDefault="006456E7" w:rsidP="00453E54">
          <w:pPr>
            <w:spacing w:line="240" w:lineRule="auto"/>
            <w:contextualSpacing/>
            <w:jc w:val="center"/>
            <w:rPr>
              <w:b/>
              <w:bCs/>
            </w:rPr>
          </w:pPr>
          <w:r>
            <w:rPr>
              <w:b/>
              <w:bCs/>
            </w:rPr>
            <w:t xml:space="preserve">NPM: </w:t>
          </w:r>
          <w:r w:rsidR="00374BC5">
            <w:rPr>
              <w:b/>
              <w:bCs/>
            </w:rPr>
            <w:t>183030059</w:t>
          </w:r>
        </w:p>
        <w:p w14:paraId="77071051" w14:textId="6509F281" w:rsidR="006456E7" w:rsidRDefault="006456E7" w:rsidP="006456E7">
          <w:pPr>
            <w:jc w:val="center"/>
            <w:rPr>
              <w:b/>
              <w:bCs/>
            </w:rPr>
          </w:pPr>
        </w:p>
        <w:p w14:paraId="49A91B1A" w14:textId="77817EEC" w:rsidR="006456E7" w:rsidRDefault="006456E7" w:rsidP="006456E7">
          <w:pPr>
            <w:jc w:val="center"/>
            <w:rPr>
              <w:b/>
              <w:bCs/>
            </w:rPr>
          </w:pPr>
        </w:p>
        <w:p w14:paraId="3DEF12B4" w14:textId="0B3EEDB1" w:rsidR="006456E7" w:rsidRDefault="006456E7" w:rsidP="006456E7">
          <w:pPr>
            <w:jc w:val="center"/>
            <w:rPr>
              <w:b/>
              <w:bCs/>
            </w:rPr>
          </w:pPr>
        </w:p>
        <w:p w14:paraId="70EFB154" w14:textId="4DE1BF0E" w:rsidR="006456E7" w:rsidRDefault="006456E7" w:rsidP="006456E7">
          <w:pPr>
            <w:jc w:val="center"/>
            <w:rPr>
              <w:b/>
              <w:bCs/>
            </w:rPr>
          </w:pPr>
        </w:p>
        <w:p w14:paraId="77E0D8B9" w14:textId="771BA894" w:rsidR="006456E7" w:rsidRDefault="008440C3" w:rsidP="006456E7">
          <w:pPr>
            <w:jc w:val="center"/>
            <w:rPr>
              <w:b/>
              <w:bCs/>
            </w:rPr>
          </w:pPr>
          <w:r>
            <w:rPr>
              <w:b/>
              <w:bCs/>
              <w:noProof/>
            </w:rPr>
            <w:drawing>
              <wp:inline distT="0" distB="0" distL="0" distR="0" wp14:anchorId="06F8971B" wp14:editId="06409834">
                <wp:extent cx="1066800" cy="1089660"/>
                <wp:effectExtent l="0" t="0" r="0" b="0"/>
                <wp:docPr id="55056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66800" cy="1089660"/>
                        </a:xfrm>
                        <a:prstGeom prst="rect">
                          <a:avLst/>
                        </a:prstGeom>
                        <a:noFill/>
                      </pic:spPr>
                    </pic:pic>
                  </a:graphicData>
                </a:graphic>
              </wp:inline>
            </w:drawing>
          </w:r>
        </w:p>
        <w:p w14:paraId="481DC065" w14:textId="6BA0DAF1" w:rsidR="006456E7" w:rsidRDefault="006456E7" w:rsidP="006456E7">
          <w:pPr>
            <w:jc w:val="center"/>
            <w:rPr>
              <w:b/>
              <w:bCs/>
            </w:rPr>
          </w:pPr>
        </w:p>
        <w:p w14:paraId="74D0FA50" w14:textId="7F169B59" w:rsidR="00453E54" w:rsidRDefault="00453E54" w:rsidP="006456E7">
          <w:pPr>
            <w:jc w:val="center"/>
            <w:rPr>
              <w:b/>
              <w:bCs/>
            </w:rPr>
          </w:pPr>
        </w:p>
        <w:p w14:paraId="7825BE09" w14:textId="445E71FC" w:rsidR="006456E7" w:rsidRDefault="006456E7" w:rsidP="006456E7">
          <w:pPr>
            <w:jc w:val="center"/>
            <w:rPr>
              <w:b/>
              <w:bCs/>
            </w:rPr>
          </w:pPr>
        </w:p>
        <w:p w14:paraId="2FCE2B75" w14:textId="77777777" w:rsidR="007911A5" w:rsidRDefault="007911A5" w:rsidP="00453E54">
          <w:pPr>
            <w:spacing w:line="240" w:lineRule="auto"/>
            <w:contextualSpacing/>
            <w:jc w:val="center"/>
            <w:rPr>
              <w:b/>
              <w:bCs/>
              <w:sz w:val="24"/>
              <w:szCs w:val="24"/>
            </w:rPr>
          </w:pPr>
        </w:p>
        <w:p w14:paraId="47352DD8" w14:textId="77777777" w:rsidR="007911A5" w:rsidRDefault="007911A5" w:rsidP="00453E54">
          <w:pPr>
            <w:spacing w:line="240" w:lineRule="auto"/>
            <w:contextualSpacing/>
            <w:jc w:val="center"/>
            <w:rPr>
              <w:b/>
              <w:bCs/>
              <w:sz w:val="24"/>
              <w:szCs w:val="24"/>
            </w:rPr>
          </w:pPr>
        </w:p>
        <w:p w14:paraId="7C9DD58E" w14:textId="5E2C98E0" w:rsidR="006456E7" w:rsidRPr="00056824" w:rsidRDefault="006456E7" w:rsidP="00453E54">
          <w:pPr>
            <w:spacing w:line="240" w:lineRule="auto"/>
            <w:contextualSpacing/>
            <w:jc w:val="center"/>
            <w:rPr>
              <w:b/>
              <w:bCs/>
              <w:sz w:val="24"/>
              <w:szCs w:val="24"/>
            </w:rPr>
          </w:pPr>
          <w:r w:rsidRPr="00056824">
            <w:rPr>
              <w:b/>
              <w:bCs/>
              <w:sz w:val="24"/>
              <w:szCs w:val="24"/>
            </w:rPr>
            <w:t>PROGRAM STUDI TEKNIK MESIN</w:t>
          </w:r>
        </w:p>
        <w:p w14:paraId="22EE7B34" w14:textId="3AE72ACA" w:rsidR="006456E7" w:rsidRPr="00056824" w:rsidRDefault="006456E7" w:rsidP="00453E54">
          <w:pPr>
            <w:spacing w:line="240" w:lineRule="auto"/>
            <w:contextualSpacing/>
            <w:jc w:val="center"/>
            <w:rPr>
              <w:b/>
              <w:bCs/>
              <w:sz w:val="24"/>
              <w:szCs w:val="24"/>
            </w:rPr>
          </w:pPr>
          <w:r w:rsidRPr="00056824">
            <w:rPr>
              <w:b/>
              <w:bCs/>
              <w:sz w:val="24"/>
              <w:szCs w:val="24"/>
            </w:rPr>
            <w:t>FAKULTAS TEKNIK UNIVERSITAS PASUNDAN</w:t>
          </w:r>
        </w:p>
        <w:p w14:paraId="51615B60" w14:textId="0DD3FD0B" w:rsidR="006456E7" w:rsidRDefault="006456E7" w:rsidP="00453E54">
          <w:pPr>
            <w:spacing w:line="240" w:lineRule="auto"/>
            <w:contextualSpacing/>
            <w:jc w:val="center"/>
            <w:rPr>
              <w:b/>
              <w:bCs/>
              <w:sz w:val="24"/>
              <w:szCs w:val="24"/>
            </w:rPr>
          </w:pPr>
          <w:r w:rsidRPr="00056824">
            <w:rPr>
              <w:b/>
              <w:bCs/>
              <w:sz w:val="24"/>
              <w:szCs w:val="24"/>
            </w:rPr>
            <w:t>BANDUNG</w:t>
          </w:r>
        </w:p>
        <w:p w14:paraId="189F5881" w14:textId="19853D96" w:rsidR="006456E7" w:rsidRDefault="006456E7" w:rsidP="00453E54">
          <w:pPr>
            <w:spacing w:line="240" w:lineRule="auto"/>
            <w:contextualSpacing/>
            <w:jc w:val="center"/>
            <w:rPr>
              <w:b/>
              <w:bCs/>
              <w:sz w:val="24"/>
              <w:szCs w:val="24"/>
            </w:rPr>
          </w:pPr>
          <w:r w:rsidRPr="00056824">
            <w:rPr>
              <w:b/>
              <w:bCs/>
              <w:sz w:val="24"/>
              <w:szCs w:val="24"/>
            </w:rPr>
            <w:t>202</w:t>
          </w:r>
          <w:r w:rsidR="00D0103D">
            <w:rPr>
              <w:b/>
              <w:bCs/>
              <w:sz w:val="24"/>
              <w:szCs w:val="24"/>
            </w:rPr>
            <w:t>5</w:t>
          </w:r>
        </w:p>
        <w:p w14:paraId="341F8528" w14:textId="77777777" w:rsidR="00893822" w:rsidRDefault="00893822" w:rsidP="00D60AC0">
          <w:pPr>
            <w:pStyle w:val="Heading1"/>
          </w:pPr>
          <w:bookmarkStart w:id="0" w:name="_Toc191660271"/>
          <w:bookmarkStart w:id="1" w:name="_Toc204913443"/>
          <w:bookmarkStart w:id="2" w:name="_GoBack"/>
          <w:bookmarkEnd w:id="2"/>
          <w:r>
            <w:lastRenderedPageBreak/>
            <w:t xml:space="preserve">SURAT </w:t>
          </w:r>
          <w:r>
            <w:rPr>
              <w:spacing w:val="-2"/>
            </w:rPr>
            <w:t>P</w:t>
          </w:r>
          <w:r>
            <w:t>ER</w:t>
          </w:r>
          <w:r>
            <w:rPr>
              <w:spacing w:val="1"/>
            </w:rPr>
            <w:t>N</w:t>
          </w:r>
          <w:r>
            <w:t>YA</w:t>
          </w:r>
          <w:r>
            <w:rPr>
              <w:spacing w:val="2"/>
            </w:rPr>
            <w:t>T</w:t>
          </w:r>
          <w:r>
            <w:t>AAN</w:t>
          </w:r>
          <w:bookmarkEnd w:id="0"/>
          <w:bookmarkEnd w:id="1"/>
        </w:p>
        <w:p w14:paraId="555D17EE" w14:textId="7B809689" w:rsidR="00893822" w:rsidRDefault="00893822" w:rsidP="00893822">
          <w:r>
            <w:rPr>
              <w:spacing w:val="1"/>
            </w:rPr>
            <w:t>Sa</w:t>
          </w:r>
          <w:r>
            <w:rPr>
              <w:spacing w:val="-5"/>
            </w:rPr>
            <w:t>y</w:t>
          </w:r>
          <w:r>
            <w:t>a</w:t>
          </w:r>
          <w:r>
            <w:rPr>
              <w:spacing w:val="4"/>
            </w:rPr>
            <w:t xml:space="preserve"> </w:t>
          </w:r>
          <w:r>
            <w:rPr>
              <w:spacing w:val="-5"/>
            </w:rPr>
            <w:t>y</w:t>
          </w:r>
          <w:r>
            <w:rPr>
              <w:spacing w:val="1"/>
            </w:rPr>
            <w:t>a</w:t>
          </w:r>
          <w:r>
            <w:rPr>
              <w:spacing w:val="2"/>
            </w:rPr>
            <w:t>n</w:t>
          </w:r>
          <w:r>
            <w:t>g</w:t>
          </w:r>
          <w:r>
            <w:rPr>
              <w:spacing w:val="-2"/>
            </w:rPr>
            <w:t xml:space="preserve"> </w:t>
          </w:r>
          <w:r>
            <w:t>b</w:t>
          </w:r>
          <w:r>
            <w:rPr>
              <w:spacing w:val="-1"/>
            </w:rPr>
            <w:t>e</w:t>
          </w:r>
          <w:r>
            <w:t>r</w:t>
          </w:r>
          <w:r>
            <w:rPr>
              <w:spacing w:val="2"/>
            </w:rPr>
            <w:t>t</w:t>
          </w:r>
          <w:r>
            <w:rPr>
              <w:spacing w:val="-1"/>
            </w:rPr>
            <w:t>a</w:t>
          </w:r>
          <w:r>
            <w:t>nda</w:t>
          </w:r>
          <w:r>
            <w:rPr>
              <w:spacing w:val="-1"/>
            </w:rPr>
            <w:t xml:space="preserve"> </w:t>
          </w:r>
          <w:r>
            <w:t>ta</w:t>
          </w:r>
          <w:r>
            <w:rPr>
              <w:spacing w:val="2"/>
            </w:rPr>
            <w:t>n</w:t>
          </w:r>
          <w:r>
            <w:t>g</w:t>
          </w:r>
          <w:r>
            <w:rPr>
              <w:spacing w:val="-1"/>
            </w:rPr>
            <w:t>a</w:t>
          </w:r>
          <w:r>
            <w:t>n di ba</w:t>
          </w:r>
          <w:r>
            <w:rPr>
              <w:spacing w:val="-1"/>
            </w:rPr>
            <w:t>wa</w:t>
          </w:r>
          <w:r>
            <w:t>h in</w:t>
          </w:r>
          <w:r>
            <w:rPr>
              <w:spacing w:val="1"/>
            </w:rPr>
            <w:t>i</w:t>
          </w:r>
          <w:r>
            <w:t>,</w:t>
          </w:r>
        </w:p>
        <w:p w14:paraId="6F6BECC9" w14:textId="0742F80C" w:rsidR="00893822" w:rsidRDefault="00374BC5" w:rsidP="00893822">
          <w:pPr>
            <w:tabs>
              <w:tab w:val="left" w:pos="720"/>
              <w:tab w:val="left" w:pos="3240"/>
              <w:tab w:val="left" w:pos="3960"/>
            </w:tabs>
          </w:pPr>
          <w:r>
            <w:tab/>
            <w:t>N a m a</w:t>
          </w:r>
          <w:r>
            <w:tab/>
            <w:t>: Muhammad Farhan Alfa Salam</w:t>
          </w:r>
        </w:p>
        <w:p w14:paraId="1DE5D4F4" w14:textId="08FE82D4" w:rsidR="00893822" w:rsidRDefault="00893822" w:rsidP="00893822">
          <w:pPr>
            <w:tabs>
              <w:tab w:val="left" w:pos="720"/>
              <w:tab w:val="left" w:pos="3240"/>
            </w:tabs>
          </w:pPr>
          <w:r>
            <w:tab/>
            <w:t>Nomor Po</w:t>
          </w:r>
          <w:r w:rsidR="00374BC5">
            <w:t>kok Mahasiswa</w:t>
          </w:r>
          <w:r w:rsidR="00374BC5">
            <w:tab/>
            <w:t>: 183030059</w:t>
          </w:r>
        </w:p>
        <w:p w14:paraId="1D1898A0" w14:textId="499B6FBA" w:rsidR="00893822" w:rsidRDefault="00893822" w:rsidP="00893822">
          <w:pPr>
            <w:tabs>
              <w:tab w:val="left" w:pos="720"/>
              <w:tab w:val="left" w:pos="3240"/>
            </w:tabs>
          </w:pPr>
          <w:r>
            <w:tab/>
            <w:t>Program Studi</w:t>
          </w:r>
          <w:r>
            <w:tab/>
            <w:t>: Teknik Mesin FT UNPAS</w:t>
          </w:r>
        </w:p>
        <w:p w14:paraId="7509DB80" w14:textId="77777777" w:rsidR="00B92499" w:rsidRDefault="00893822" w:rsidP="00893822">
          <w:r>
            <w:t>D</w:t>
          </w:r>
          <w:r>
            <w:rPr>
              <w:spacing w:val="-1"/>
            </w:rPr>
            <w:t>e</w:t>
          </w:r>
          <w:r>
            <w:rPr>
              <w:spacing w:val="2"/>
            </w:rPr>
            <w:t>n</w:t>
          </w:r>
          <w:r>
            <w:rPr>
              <w:spacing w:val="-2"/>
            </w:rPr>
            <w:t>g</w:t>
          </w:r>
          <w:r>
            <w:rPr>
              <w:spacing w:val="-1"/>
            </w:rPr>
            <w:t>a</w:t>
          </w:r>
          <w:r>
            <w:t>n ini me</w:t>
          </w:r>
          <w:r>
            <w:rPr>
              <w:spacing w:val="2"/>
            </w:rPr>
            <w:t>n</w:t>
          </w:r>
          <w:r>
            <w:rPr>
              <w:spacing w:val="-5"/>
            </w:rPr>
            <w:t>y</w:t>
          </w:r>
          <w:r>
            <w:rPr>
              <w:spacing w:val="-1"/>
            </w:rPr>
            <w:t>a</w:t>
          </w:r>
          <w:r>
            <w:rPr>
              <w:spacing w:val="3"/>
            </w:rPr>
            <w:t>t</w:t>
          </w:r>
          <w:r>
            <w:rPr>
              <w:spacing w:val="-1"/>
            </w:rPr>
            <w:t>a</w:t>
          </w:r>
          <w:r>
            <w:t>k</w:t>
          </w:r>
          <w:r>
            <w:rPr>
              <w:spacing w:val="-1"/>
            </w:rPr>
            <w:t>a</w:t>
          </w:r>
          <w:r>
            <w:t>n b</w:t>
          </w:r>
          <w:r>
            <w:rPr>
              <w:spacing w:val="-1"/>
            </w:rPr>
            <w:t>a</w:t>
          </w:r>
          <w:r>
            <w:t>hwa</w:t>
          </w:r>
          <w:r w:rsidR="00B92499">
            <w:t>:</w:t>
          </w:r>
        </w:p>
        <w:p w14:paraId="36EEB4F8" w14:textId="7CACF038" w:rsidR="00B92499" w:rsidRDefault="00B92499" w:rsidP="00E44C9F">
          <w:pPr>
            <w:pStyle w:val="ListParagraph"/>
            <w:numPr>
              <w:ilvl w:val="0"/>
              <w:numId w:val="1"/>
            </w:numPr>
          </w:pPr>
          <w:r>
            <w:t>D</w:t>
          </w:r>
          <w:r w:rsidR="00893822" w:rsidRPr="00B92499">
            <w:rPr>
              <w:spacing w:val="-1"/>
            </w:rPr>
            <w:t>a</w:t>
          </w:r>
          <w:r w:rsidR="00893822">
            <w:t xml:space="preserve">lam </w:t>
          </w:r>
          <w:r w:rsidR="006814DB">
            <w:t xml:space="preserve">Skripsi yang saya kerjakan </w:t>
          </w:r>
          <w:r w:rsidR="00893822">
            <w:t>ini t</w:t>
          </w:r>
          <w:r w:rsidR="00893822" w:rsidRPr="00B92499">
            <w:rPr>
              <w:spacing w:val="1"/>
            </w:rPr>
            <w:t>i</w:t>
          </w:r>
          <w:r w:rsidR="00893822">
            <w:t>d</w:t>
          </w:r>
          <w:r w:rsidR="00893822" w:rsidRPr="00B92499">
            <w:rPr>
              <w:spacing w:val="-1"/>
            </w:rPr>
            <w:t>a</w:t>
          </w:r>
          <w:r w:rsidR="00893822">
            <w:t>k te</w:t>
          </w:r>
          <w:r w:rsidR="00893822" w:rsidRPr="00B92499">
            <w:rPr>
              <w:spacing w:val="-1"/>
            </w:rPr>
            <w:t>r</w:t>
          </w:r>
          <w:r w:rsidR="00893822">
            <w:t>d</w:t>
          </w:r>
          <w:r w:rsidR="00893822" w:rsidRPr="00B92499">
            <w:rPr>
              <w:spacing w:val="-1"/>
            </w:rPr>
            <w:t>a</w:t>
          </w:r>
          <w:r w:rsidR="00893822">
            <w:t>p</w:t>
          </w:r>
          <w:r w:rsidR="00893822" w:rsidRPr="00B92499">
            <w:rPr>
              <w:spacing w:val="-1"/>
            </w:rPr>
            <w:t>a</w:t>
          </w:r>
          <w:r w:rsidR="00893822">
            <w:t>t k</w:t>
          </w:r>
          <w:r w:rsidR="00893822" w:rsidRPr="00B92499">
            <w:rPr>
              <w:spacing w:val="-1"/>
            </w:rPr>
            <w:t>a</w:t>
          </w:r>
          <w:r w:rsidR="00893822" w:rsidRPr="00B92499">
            <w:rPr>
              <w:spacing w:val="4"/>
            </w:rPr>
            <w:t>r</w:t>
          </w:r>
          <w:r w:rsidR="00893822" w:rsidRPr="00B92499">
            <w:rPr>
              <w:spacing w:val="-5"/>
            </w:rPr>
            <w:t>y</w:t>
          </w:r>
          <w:r w:rsidR="00893822">
            <w:t xml:space="preserve">a </w:t>
          </w:r>
          <w:r w:rsidR="00893822" w:rsidRPr="00B92499">
            <w:rPr>
              <w:spacing w:val="-5"/>
            </w:rPr>
            <w:t>y</w:t>
          </w:r>
          <w:r w:rsidR="00893822" w:rsidRPr="00B92499">
            <w:rPr>
              <w:spacing w:val="-1"/>
            </w:rPr>
            <w:t>a</w:t>
          </w:r>
          <w:r w:rsidR="00893822" w:rsidRPr="00B92499">
            <w:rPr>
              <w:spacing w:val="2"/>
            </w:rPr>
            <w:t>n</w:t>
          </w:r>
          <w:r w:rsidR="00893822">
            <w:t>g p</w:t>
          </w:r>
          <w:r w:rsidR="00893822" w:rsidRPr="00B92499">
            <w:rPr>
              <w:spacing w:val="-1"/>
            </w:rPr>
            <w:t>e</w:t>
          </w:r>
          <w:r w:rsidR="00893822">
            <w:t>rn</w:t>
          </w:r>
          <w:r w:rsidR="00893822" w:rsidRPr="00B92499">
            <w:rPr>
              <w:spacing w:val="-2"/>
            </w:rPr>
            <w:t>a</w:t>
          </w:r>
          <w:r w:rsidR="00893822">
            <w:t>h</w:t>
          </w:r>
          <w:r w:rsidR="00893822" w:rsidRPr="00B92499">
            <w:rPr>
              <w:spacing w:val="1"/>
            </w:rPr>
            <w:t xml:space="preserve"> </w:t>
          </w:r>
          <w:r w:rsidR="00893822">
            <w:t>di</w:t>
          </w:r>
          <w:r w:rsidR="00893822" w:rsidRPr="00B92499">
            <w:rPr>
              <w:spacing w:val="-1"/>
            </w:rPr>
            <w:t>a</w:t>
          </w:r>
          <w:r w:rsidR="00893822">
            <w:t>ju</w:t>
          </w:r>
          <w:r w:rsidR="00893822" w:rsidRPr="00B92499">
            <w:rPr>
              <w:spacing w:val="3"/>
            </w:rPr>
            <w:t>k</w:t>
          </w:r>
          <w:r w:rsidR="00893822" w:rsidRPr="00B92499">
            <w:rPr>
              <w:spacing w:val="-1"/>
            </w:rPr>
            <w:t>a</w:t>
          </w:r>
          <w:r w:rsidR="00893822">
            <w:t>n</w:t>
          </w:r>
          <w:r w:rsidR="006814DB">
            <w:t>/ditulis</w:t>
          </w:r>
          <w:r w:rsidR="00893822">
            <w:t xml:space="preserve"> </w:t>
          </w:r>
          <w:r w:rsidR="006814DB">
            <w:t xml:space="preserve">oleh orang lain </w:t>
          </w:r>
          <w:r w:rsidR="00893822">
            <w:t>untuk</w:t>
          </w:r>
          <w:r w:rsidR="00893822" w:rsidRPr="00B92499">
            <w:rPr>
              <w:spacing w:val="3"/>
            </w:rPr>
            <w:t xml:space="preserve"> </w:t>
          </w:r>
          <w:r w:rsidR="00893822">
            <w:t>m</w:t>
          </w:r>
          <w:r w:rsidR="00893822" w:rsidRPr="00B92499">
            <w:rPr>
              <w:spacing w:val="1"/>
            </w:rPr>
            <w:t>e</w:t>
          </w:r>
          <w:r w:rsidR="00893822">
            <w:t>mpe</w:t>
          </w:r>
          <w:r w:rsidR="00893822" w:rsidRPr="00B92499">
            <w:rPr>
              <w:spacing w:val="-1"/>
            </w:rPr>
            <w:t>r</w:t>
          </w:r>
          <w:r w:rsidR="00893822">
            <w:t>oleh</w:t>
          </w:r>
          <w:r w:rsidR="00893822" w:rsidRPr="00B92499">
            <w:rPr>
              <w:spacing w:val="2"/>
            </w:rPr>
            <w:t xml:space="preserve"> </w:t>
          </w:r>
          <w:r w:rsidR="00893822" w:rsidRPr="00B92499">
            <w:rPr>
              <w:spacing w:val="-2"/>
            </w:rPr>
            <w:t>g</w:t>
          </w:r>
          <w:r w:rsidR="00893822" w:rsidRPr="00B92499">
            <w:rPr>
              <w:spacing w:val="-1"/>
            </w:rPr>
            <w:t>e</w:t>
          </w:r>
          <w:r w:rsidR="00893822" w:rsidRPr="00B92499">
            <w:rPr>
              <w:spacing w:val="3"/>
            </w:rPr>
            <w:t>l</w:t>
          </w:r>
          <w:r w:rsidR="00893822" w:rsidRPr="00B92499">
            <w:rPr>
              <w:spacing w:val="-1"/>
            </w:rPr>
            <w:t>a</w:t>
          </w:r>
          <w:r w:rsidR="00893822">
            <w:t xml:space="preserve">r </w:t>
          </w:r>
          <w:r w:rsidR="006814DB">
            <w:t>dari</w:t>
          </w:r>
          <w:r w:rsidR="00893822" w:rsidRPr="00B92499">
            <w:rPr>
              <w:spacing w:val="1"/>
            </w:rPr>
            <w:t xml:space="preserve"> </w:t>
          </w:r>
          <w:r w:rsidR="00893822">
            <w:t>suatu p</w:t>
          </w:r>
          <w:r w:rsidR="00893822" w:rsidRPr="00B92499">
            <w:rPr>
              <w:spacing w:val="1"/>
            </w:rPr>
            <w:t>er</w:t>
          </w:r>
          <w:r w:rsidR="00893822" w:rsidRPr="00B92499">
            <w:rPr>
              <w:spacing w:val="-2"/>
            </w:rPr>
            <w:t>g</w:t>
          </w:r>
          <w:r w:rsidR="00893822">
            <w:t>u</w:t>
          </w:r>
          <w:r w:rsidR="00893822" w:rsidRPr="00B92499">
            <w:rPr>
              <w:spacing w:val="-1"/>
            </w:rPr>
            <w:t>r</w:t>
          </w:r>
          <w:r w:rsidR="00893822" w:rsidRPr="00B92499">
            <w:rPr>
              <w:spacing w:val="2"/>
            </w:rPr>
            <w:t>u</w:t>
          </w:r>
          <w:r w:rsidR="00893822" w:rsidRPr="00B92499">
            <w:rPr>
              <w:spacing w:val="-1"/>
            </w:rPr>
            <w:t>a</w:t>
          </w:r>
          <w:r w:rsidR="00893822">
            <w:t>n t</w:t>
          </w:r>
          <w:r w:rsidR="00893822" w:rsidRPr="00B92499">
            <w:rPr>
              <w:spacing w:val="1"/>
            </w:rPr>
            <w:t>i</w:t>
          </w:r>
          <w:r w:rsidR="00893822">
            <w:t>ng</w:t>
          </w:r>
          <w:r w:rsidR="00893822" w:rsidRPr="00B92499">
            <w:rPr>
              <w:spacing w:val="-2"/>
            </w:rPr>
            <w:t>g</w:t>
          </w:r>
          <w:r w:rsidR="00893822">
            <w:t>i</w:t>
          </w:r>
          <w:r>
            <w:t>,</w:t>
          </w:r>
        </w:p>
        <w:p w14:paraId="47959725" w14:textId="50D447C6" w:rsidR="00B92499" w:rsidRDefault="00B92499" w:rsidP="00E44C9F">
          <w:pPr>
            <w:pStyle w:val="ListParagraph"/>
            <w:numPr>
              <w:ilvl w:val="0"/>
              <w:numId w:val="1"/>
            </w:numPr>
          </w:pPr>
          <w:r>
            <w:rPr>
              <w:spacing w:val="-1"/>
            </w:rPr>
            <w:t>S</w:t>
          </w:r>
          <w:r w:rsidR="00893822" w:rsidRPr="00B92499">
            <w:rPr>
              <w:spacing w:val="-1"/>
            </w:rPr>
            <w:t>e</w:t>
          </w:r>
          <w:r w:rsidR="00893822">
            <w:t>p</w:t>
          </w:r>
          <w:r w:rsidR="00893822" w:rsidRPr="00B92499">
            <w:rPr>
              <w:spacing w:val="-1"/>
            </w:rPr>
            <w:t>a</w:t>
          </w:r>
          <w:r w:rsidR="00893822">
            <w:t>nja</w:t>
          </w:r>
          <w:r w:rsidR="00893822" w:rsidRPr="00B92499">
            <w:rPr>
              <w:spacing w:val="2"/>
            </w:rPr>
            <w:t>n</w:t>
          </w:r>
          <w:r w:rsidR="00893822">
            <w:t xml:space="preserve">g </w:t>
          </w:r>
          <w:r w:rsidR="00893822" w:rsidRPr="00B92499">
            <w:rPr>
              <w:spacing w:val="2"/>
            </w:rPr>
            <w:t>p</w:t>
          </w:r>
          <w:r w:rsidR="00893822" w:rsidRPr="00B92499">
            <w:rPr>
              <w:spacing w:val="-1"/>
            </w:rPr>
            <w:t>e</w:t>
          </w:r>
          <w:r w:rsidR="00893822" w:rsidRPr="00B92499">
            <w:rPr>
              <w:spacing w:val="2"/>
            </w:rPr>
            <w:t>n</w:t>
          </w:r>
          <w:r w:rsidR="00893822" w:rsidRPr="00B92499">
            <w:rPr>
              <w:spacing w:val="-2"/>
            </w:rPr>
            <w:t>g</w:t>
          </w:r>
          <w:r w:rsidR="00893822" w:rsidRPr="00B92499">
            <w:rPr>
              <w:spacing w:val="-1"/>
            </w:rPr>
            <w:t>e</w:t>
          </w:r>
          <w:r w:rsidR="00893822">
            <w:t>tah</w:t>
          </w:r>
          <w:r w:rsidR="00893822" w:rsidRPr="00B92499">
            <w:rPr>
              <w:spacing w:val="2"/>
            </w:rPr>
            <w:t>u</w:t>
          </w:r>
          <w:r w:rsidR="00893822" w:rsidRPr="00B92499">
            <w:rPr>
              <w:spacing w:val="-1"/>
            </w:rPr>
            <w:t>a</w:t>
          </w:r>
          <w:r w:rsidR="00893822">
            <w:t>n</w:t>
          </w:r>
          <w:r w:rsidR="00893822" w:rsidRPr="00B92499">
            <w:rPr>
              <w:spacing w:val="5"/>
            </w:rPr>
            <w:t xml:space="preserve"> </w:t>
          </w:r>
          <w:r w:rsidR="00893822">
            <w:t>s</w:t>
          </w:r>
          <w:r w:rsidR="00893822" w:rsidRPr="00B92499">
            <w:rPr>
              <w:spacing w:val="1"/>
            </w:rPr>
            <w:t>a</w:t>
          </w:r>
          <w:r w:rsidR="00893822" w:rsidRPr="00B92499">
            <w:rPr>
              <w:spacing w:val="-5"/>
            </w:rPr>
            <w:t>y</w:t>
          </w:r>
          <w:r w:rsidR="00893822">
            <w:t>a</w:t>
          </w:r>
          <w:r>
            <w:rPr>
              <w:spacing w:val="4"/>
            </w:rPr>
            <w:t xml:space="preserve">, </w:t>
          </w:r>
          <w:r w:rsidR="00893822">
            <w:t>t</w:t>
          </w:r>
          <w:r w:rsidR="00893822" w:rsidRPr="00B92499">
            <w:rPr>
              <w:spacing w:val="1"/>
            </w:rPr>
            <w:t>i</w:t>
          </w:r>
          <w:r w:rsidR="00893822">
            <w:t>d</w:t>
          </w:r>
          <w:r w:rsidR="00893822" w:rsidRPr="00B92499">
            <w:rPr>
              <w:spacing w:val="-1"/>
            </w:rPr>
            <w:t>a</w:t>
          </w:r>
          <w:r w:rsidR="00893822">
            <w:t>k</w:t>
          </w:r>
          <w:r w:rsidR="00893822" w:rsidRPr="00B92499">
            <w:rPr>
              <w:spacing w:val="3"/>
            </w:rPr>
            <w:t xml:space="preserve"> </w:t>
          </w:r>
          <w:r w:rsidR="00893822">
            <w:t>te</w:t>
          </w:r>
          <w:r w:rsidR="00893822" w:rsidRPr="00B92499">
            <w:rPr>
              <w:spacing w:val="-1"/>
            </w:rPr>
            <w:t>r</w:t>
          </w:r>
          <w:r w:rsidR="00893822" w:rsidRPr="00B92499">
            <w:rPr>
              <w:spacing w:val="2"/>
            </w:rPr>
            <w:t>d</w:t>
          </w:r>
          <w:r w:rsidR="00893822" w:rsidRPr="00B92499">
            <w:rPr>
              <w:spacing w:val="-1"/>
            </w:rPr>
            <w:t>a</w:t>
          </w:r>
          <w:r w:rsidR="00893822">
            <w:t>p</w:t>
          </w:r>
          <w:r w:rsidR="00893822" w:rsidRPr="00B92499">
            <w:rPr>
              <w:spacing w:val="-1"/>
            </w:rPr>
            <w:t>a</w:t>
          </w:r>
          <w:r w:rsidR="00893822">
            <w:t>t</w:t>
          </w:r>
          <w:r w:rsidR="00893822" w:rsidRPr="00B92499">
            <w:rPr>
              <w:spacing w:val="5"/>
            </w:rPr>
            <w:t xml:space="preserve"> </w:t>
          </w:r>
          <w:r w:rsidR="00893822">
            <w:t>k</w:t>
          </w:r>
          <w:r w:rsidR="00893822" w:rsidRPr="00B92499">
            <w:rPr>
              <w:spacing w:val="-1"/>
            </w:rPr>
            <w:t>a</w:t>
          </w:r>
          <w:r w:rsidR="00893822" w:rsidRPr="00B92499">
            <w:rPr>
              <w:spacing w:val="4"/>
            </w:rPr>
            <w:t>r</w:t>
          </w:r>
          <w:r w:rsidR="00893822" w:rsidRPr="00B92499">
            <w:rPr>
              <w:spacing w:val="-5"/>
            </w:rPr>
            <w:t>y</w:t>
          </w:r>
          <w:r w:rsidR="00893822">
            <w:t>a</w:t>
          </w:r>
          <w:r w:rsidR="00893822" w:rsidRPr="00B92499">
            <w:rPr>
              <w:spacing w:val="4"/>
            </w:rPr>
            <w:t xml:space="preserve"> </w:t>
          </w:r>
          <w:r w:rsidR="00893822" w:rsidRPr="00B92499">
            <w:rPr>
              <w:spacing w:val="-1"/>
            </w:rPr>
            <w:t>a</w:t>
          </w:r>
          <w:r w:rsidR="00893822">
            <w:t>tau</w:t>
          </w:r>
          <w:r w:rsidR="00893822" w:rsidRPr="00B92499">
            <w:rPr>
              <w:spacing w:val="4"/>
            </w:rPr>
            <w:t xml:space="preserve"> </w:t>
          </w:r>
          <w:r w:rsidR="00893822">
            <w:t>p</w:t>
          </w:r>
          <w:r w:rsidR="00893822" w:rsidRPr="00B92499">
            <w:rPr>
              <w:spacing w:val="-1"/>
            </w:rPr>
            <w:t>e</w:t>
          </w:r>
          <w:r w:rsidR="00893822">
            <w:t>nd</w:t>
          </w:r>
          <w:r w:rsidR="00893822" w:rsidRPr="00B92499">
            <w:rPr>
              <w:spacing w:val="-1"/>
            </w:rPr>
            <w:t>a</w:t>
          </w:r>
          <w:r w:rsidR="00893822" w:rsidRPr="00B92499">
            <w:rPr>
              <w:spacing w:val="2"/>
            </w:rPr>
            <w:t>p</w:t>
          </w:r>
          <w:r w:rsidR="00893822" w:rsidRPr="00B92499">
            <w:rPr>
              <w:spacing w:val="-1"/>
            </w:rPr>
            <w:t>a</w:t>
          </w:r>
          <w:r w:rsidR="00893822">
            <w:t>t</w:t>
          </w:r>
          <w:r w:rsidR="00893822" w:rsidRPr="00B92499">
            <w:rPr>
              <w:spacing w:val="8"/>
            </w:rPr>
            <w:t xml:space="preserve"> </w:t>
          </w:r>
          <w:r w:rsidR="00893822" w:rsidRPr="00B92499">
            <w:rPr>
              <w:spacing w:val="-2"/>
            </w:rPr>
            <w:t>y</w:t>
          </w:r>
          <w:r w:rsidR="00893822" w:rsidRPr="00B92499">
            <w:rPr>
              <w:spacing w:val="-1"/>
            </w:rPr>
            <w:t>a</w:t>
          </w:r>
          <w:r w:rsidR="00893822">
            <w:t>ng</w:t>
          </w:r>
          <w:r w:rsidR="00893822" w:rsidRPr="00B92499">
            <w:rPr>
              <w:spacing w:val="3"/>
            </w:rPr>
            <w:t xml:space="preserve"> </w:t>
          </w:r>
          <w:r w:rsidR="00893822">
            <w:t>p</w:t>
          </w:r>
          <w:r w:rsidR="00893822" w:rsidRPr="00B92499">
            <w:rPr>
              <w:spacing w:val="-1"/>
            </w:rPr>
            <w:t>e</w:t>
          </w:r>
          <w:r w:rsidR="00893822">
            <w:t>r</w:t>
          </w:r>
          <w:r w:rsidR="00893822" w:rsidRPr="00B92499">
            <w:rPr>
              <w:spacing w:val="1"/>
            </w:rPr>
            <w:t>n</w:t>
          </w:r>
          <w:r w:rsidR="00893822" w:rsidRPr="00B92499">
            <w:rPr>
              <w:spacing w:val="-1"/>
            </w:rPr>
            <w:t>a</w:t>
          </w:r>
          <w:r w:rsidR="00893822">
            <w:t>h di</w:t>
          </w:r>
          <w:r w:rsidR="00893822" w:rsidRPr="00B92499">
            <w:rPr>
              <w:spacing w:val="1"/>
            </w:rPr>
            <w:t>t</w:t>
          </w:r>
          <w:r w:rsidR="00893822">
            <w:t>ul</w:t>
          </w:r>
          <w:r w:rsidR="00893822" w:rsidRPr="00B92499">
            <w:rPr>
              <w:spacing w:val="1"/>
            </w:rPr>
            <w:t>i</w:t>
          </w:r>
          <w:r w:rsidR="00893822">
            <w:t>s</w:t>
          </w:r>
          <w:r w:rsidR="00893822" w:rsidRPr="00B92499">
            <w:rPr>
              <w:spacing w:val="3"/>
            </w:rPr>
            <w:t xml:space="preserve"> </w:t>
          </w:r>
          <w:r w:rsidR="00893822">
            <w:t>d</w:t>
          </w:r>
          <w:r w:rsidR="00893822" w:rsidRPr="00B92499">
            <w:rPr>
              <w:spacing w:val="-1"/>
            </w:rPr>
            <w:t>a</w:t>
          </w:r>
          <w:r w:rsidR="00893822">
            <w:t>n</w:t>
          </w:r>
          <w:r w:rsidR="00893822" w:rsidRPr="00B92499">
            <w:rPr>
              <w:spacing w:val="3"/>
            </w:rPr>
            <w:t xml:space="preserve"> </w:t>
          </w:r>
          <w:r w:rsidR="00893822">
            <w:t>d</w:t>
          </w:r>
          <w:r w:rsidR="00893822" w:rsidRPr="00B92499">
            <w:rPr>
              <w:spacing w:val="-2"/>
            </w:rPr>
            <w:t>i</w:t>
          </w:r>
          <w:r w:rsidR="00893822">
            <w:t>te</w:t>
          </w:r>
          <w:r w:rsidR="00893822" w:rsidRPr="00B92499">
            <w:rPr>
              <w:spacing w:val="-1"/>
            </w:rPr>
            <w:t>r</w:t>
          </w:r>
          <w:r w:rsidR="00893822">
            <w:t>bi</w:t>
          </w:r>
          <w:r w:rsidR="00893822" w:rsidRPr="00B92499">
            <w:rPr>
              <w:spacing w:val="1"/>
            </w:rPr>
            <w:t>t</w:t>
          </w:r>
          <w:r w:rsidR="00893822">
            <w:t>k</w:t>
          </w:r>
          <w:r w:rsidR="00893822" w:rsidRPr="00B92499">
            <w:rPr>
              <w:spacing w:val="-1"/>
            </w:rPr>
            <w:t>a</w:t>
          </w:r>
          <w:r w:rsidR="00893822">
            <w:t>n</w:t>
          </w:r>
          <w:r w:rsidR="00893822" w:rsidRPr="00B92499">
            <w:rPr>
              <w:spacing w:val="3"/>
            </w:rPr>
            <w:t xml:space="preserve"> </w:t>
          </w:r>
          <w:r w:rsidR="00893822">
            <w:t>o</w:t>
          </w:r>
          <w:r w:rsidR="00893822" w:rsidRPr="00B92499">
            <w:rPr>
              <w:spacing w:val="-2"/>
            </w:rPr>
            <w:t>l</w:t>
          </w:r>
          <w:r w:rsidR="00893822" w:rsidRPr="00B92499">
            <w:rPr>
              <w:spacing w:val="-1"/>
            </w:rPr>
            <w:t>e</w:t>
          </w:r>
          <w:r w:rsidR="00893822">
            <w:t>h</w:t>
          </w:r>
          <w:r w:rsidR="00893822" w:rsidRPr="00B92499">
            <w:rPr>
              <w:spacing w:val="3"/>
            </w:rPr>
            <w:t xml:space="preserve"> </w:t>
          </w:r>
          <w:r w:rsidR="00893822">
            <w:t>o</w:t>
          </w:r>
          <w:r w:rsidR="00893822" w:rsidRPr="00B92499">
            <w:rPr>
              <w:spacing w:val="-1"/>
            </w:rPr>
            <w:t>ra</w:t>
          </w:r>
          <w:r w:rsidR="00893822" w:rsidRPr="00B92499">
            <w:rPr>
              <w:spacing w:val="2"/>
            </w:rPr>
            <w:t>n</w:t>
          </w:r>
          <w:r w:rsidR="00893822">
            <w:t>g lain</w:t>
          </w:r>
          <w:r w:rsidR="00893822" w:rsidRPr="00B92499">
            <w:rPr>
              <w:spacing w:val="3"/>
            </w:rPr>
            <w:t xml:space="preserve"> </w:t>
          </w:r>
          <w:r w:rsidR="00893822">
            <w:t>k</w:t>
          </w:r>
          <w:r w:rsidR="00893822" w:rsidRPr="00B92499">
            <w:rPr>
              <w:spacing w:val="-1"/>
            </w:rPr>
            <w:t>ec</w:t>
          </w:r>
          <w:r w:rsidR="00893822">
            <w:t>u</w:t>
          </w:r>
          <w:r w:rsidR="00893822" w:rsidRPr="00B92499">
            <w:rPr>
              <w:spacing w:val="-1"/>
            </w:rPr>
            <w:t>a</w:t>
          </w:r>
          <w:r w:rsidR="00893822">
            <w:t>li</w:t>
          </w:r>
          <w:r w:rsidR="00893822" w:rsidRPr="00B92499">
            <w:rPr>
              <w:spacing w:val="6"/>
            </w:rPr>
            <w:t xml:space="preserve"> </w:t>
          </w:r>
          <w:r w:rsidR="00893822" w:rsidRPr="00B92499">
            <w:rPr>
              <w:spacing w:val="-5"/>
            </w:rPr>
            <w:t>y</w:t>
          </w:r>
          <w:r w:rsidR="00893822" w:rsidRPr="00B92499">
            <w:rPr>
              <w:spacing w:val="1"/>
            </w:rPr>
            <w:t>a</w:t>
          </w:r>
          <w:r w:rsidR="00893822" w:rsidRPr="00B92499">
            <w:rPr>
              <w:spacing w:val="2"/>
            </w:rPr>
            <w:t>n</w:t>
          </w:r>
          <w:r w:rsidR="00893822">
            <w:t>g s</w:t>
          </w:r>
          <w:r w:rsidR="00893822" w:rsidRPr="00B92499">
            <w:rPr>
              <w:spacing w:val="-1"/>
            </w:rPr>
            <w:t>e</w:t>
          </w:r>
          <w:r w:rsidR="00893822" w:rsidRPr="00B92499">
            <w:rPr>
              <w:spacing w:val="1"/>
            </w:rPr>
            <w:t>c</w:t>
          </w:r>
          <w:r w:rsidR="00893822" w:rsidRPr="00B92499">
            <w:rPr>
              <w:spacing w:val="-1"/>
            </w:rPr>
            <w:t>a</w:t>
          </w:r>
          <w:r w:rsidR="00893822">
            <w:t>ra</w:t>
          </w:r>
          <w:r w:rsidR="00893822" w:rsidRPr="00B92499">
            <w:rPr>
              <w:spacing w:val="1"/>
            </w:rPr>
            <w:t xml:space="preserve"> </w:t>
          </w:r>
          <w:r w:rsidR="00893822">
            <w:t>t</w:t>
          </w:r>
          <w:r w:rsidR="00893822" w:rsidRPr="00B92499">
            <w:rPr>
              <w:spacing w:val="2"/>
            </w:rPr>
            <w:t>e</w:t>
          </w:r>
          <w:r w:rsidR="00893822">
            <w:t>rtulis</w:t>
          </w:r>
          <w:r w:rsidR="00893822" w:rsidRPr="00B92499">
            <w:rPr>
              <w:spacing w:val="3"/>
            </w:rPr>
            <w:t xml:space="preserve"> </w:t>
          </w:r>
          <w:r w:rsidR="00893822">
            <w:t>dia</w:t>
          </w:r>
          <w:r w:rsidR="00893822" w:rsidRPr="00B92499">
            <w:rPr>
              <w:spacing w:val="-1"/>
            </w:rPr>
            <w:t>c</w:t>
          </w:r>
          <w:r w:rsidR="00893822">
            <w:t>u</w:t>
          </w:r>
          <w:r w:rsidR="006814DB">
            <w:t>/dikutip/disitasi</w:t>
          </w:r>
          <w:r w:rsidR="00893822" w:rsidRPr="00B92499">
            <w:rPr>
              <w:spacing w:val="3"/>
            </w:rPr>
            <w:t xml:space="preserve"> </w:t>
          </w:r>
          <w:r w:rsidR="00893822">
            <w:t>d</w:t>
          </w:r>
          <w:r w:rsidR="00893822" w:rsidRPr="00B92499">
            <w:rPr>
              <w:spacing w:val="-1"/>
            </w:rPr>
            <w:t>a</w:t>
          </w:r>
          <w:r w:rsidR="00893822">
            <w:t>lam</w:t>
          </w:r>
          <w:r w:rsidR="00893822" w:rsidRPr="00B92499">
            <w:rPr>
              <w:spacing w:val="3"/>
            </w:rPr>
            <w:t xml:space="preserve"> </w:t>
          </w:r>
          <w:r w:rsidR="00893822">
            <w:t>n</w:t>
          </w:r>
          <w:r w:rsidR="00893822" w:rsidRPr="00B92499">
            <w:rPr>
              <w:spacing w:val="-1"/>
            </w:rPr>
            <w:t>a</w:t>
          </w:r>
          <w:r w:rsidR="00893822">
            <w:t>skah ini</w:t>
          </w:r>
          <w:r w:rsidR="00893822" w:rsidRPr="00B92499">
            <w:rPr>
              <w:spacing w:val="2"/>
            </w:rPr>
            <w:t xml:space="preserve"> </w:t>
          </w:r>
          <w:r w:rsidR="00893822">
            <w:t>d</w:t>
          </w:r>
          <w:r w:rsidR="00893822" w:rsidRPr="00B92499">
            <w:rPr>
              <w:spacing w:val="-1"/>
            </w:rPr>
            <w:t>a</w:t>
          </w:r>
          <w:r w:rsidR="00893822">
            <w:t>n</w:t>
          </w:r>
          <w:r w:rsidR="00893822" w:rsidRPr="00B92499">
            <w:rPr>
              <w:spacing w:val="1"/>
            </w:rPr>
            <w:t xml:space="preserve"> </w:t>
          </w:r>
          <w:r w:rsidR="00893822">
            <w:t>disebutkan d</w:t>
          </w:r>
          <w:r w:rsidR="00893822" w:rsidRPr="00B92499">
            <w:rPr>
              <w:spacing w:val="-1"/>
            </w:rPr>
            <w:t>a</w:t>
          </w:r>
          <w:r w:rsidR="00893822">
            <w:t>lam</w:t>
          </w:r>
          <w:r w:rsidR="00893822" w:rsidRPr="00B92499">
            <w:rPr>
              <w:spacing w:val="1"/>
            </w:rPr>
            <w:t xml:space="preserve"> </w:t>
          </w:r>
          <w:r w:rsidR="00893822">
            <w:t>r</w:t>
          </w:r>
          <w:r w:rsidR="00893822" w:rsidRPr="00B92499">
            <w:rPr>
              <w:spacing w:val="-2"/>
            </w:rPr>
            <w:t>e</w:t>
          </w:r>
          <w:r w:rsidR="00893822">
            <w:t>fer</w:t>
          </w:r>
          <w:r w:rsidR="00893822" w:rsidRPr="00B92499">
            <w:rPr>
              <w:spacing w:val="-2"/>
            </w:rPr>
            <w:t>e</w:t>
          </w:r>
          <w:r w:rsidR="00893822">
            <w:t>n</w:t>
          </w:r>
          <w:r w:rsidR="00893822" w:rsidRPr="00B92499">
            <w:rPr>
              <w:spacing w:val="2"/>
            </w:rPr>
            <w:t>s</w:t>
          </w:r>
          <w:r w:rsidR="00893822">
            <w:t>i</w:t>
          </w:r>
          <w:r>
            <w:t>,</w:t>
          </w:r>
        </w:p>
        <w:p w14:paraId="7AD24EE4" w14:textId="01E216F7" w:rsidR="00B92499" w:rsidRDefault="00B92499" w:rsidP="00E44C9F">
          <w:pPr>
            <w:pStyle w:val="ListParagraph"/>
            <w:numPr>
              <w:ilvl w:val="0"/>
              <w:numId w:val="1"/>
            </w:numPr>
          </w:pPr>
          <w:r>
            <w:t xml:space="preserve">Naskah laporan </w:t>
          </w:r>
          <w:r w:rsidR="001870EB">
            <w:t xml:space="preserve">skripsi </w:t>
          </w:r>
          <w:r>
            <w:t xml:space="preserve">yang ditulis bukan dilakukan secara </w:t>
          </w:r>
          <w:r w:rsidRPr="00EA7028">
            <w:rPr>
              <w:i/>
              <w:iCs/>
            </w:rPr>
            <w:t>copy paste</w:t>
          </w:r>
          <w:r>
            <w:t xml:space="preserve"> dari karya orang lain dan mengganti beberapa kata yang tidak perlu.</w:t>
          </w:r>
        </w:p>
        <w:p w14:paraId="79D3EC8D" w14:textId="620D4F1C" w:rsidR="001870EB" w:rsidRDefault="001870EB" w:rsidP="00E44C9F">
          <w:pPr>
            <w:pStyle w:val="ListParagraph"/>
            <w:numPr>
              <w:ilvl w:val="0"/>
              <w:numId w:val="1"/>
            </w:numPr>
          </w:pPr>
          <w:r>
            <w:t>Naskah laporan skripsi bukan hasil plagiarism.</w:t>
          </w:r>
        </w:p>
        <w:p w14:paraId="0115A856" w14:textId="0B1534C1" w:rsidR="00893822" w:rsidRDefault="00893822" w:rsidP="00B92499">
          <w:r>
            <w:t>Ap</w:t>
          </w:r>
          <w:r w:rsidRPr="00B92499">
            <w:rPr>
              <w:spacing w:val="-1"/>
            </w:rPr>
            <w:t>a</w:t>
          </w:r>
          <w:r>
            <w:t>bi</w:t>
          </w:r>
          <w:r w:rsidRPr="00B92499">
            <w:rPr>
              <w:spacing w:val="1"/>
            </w:rPr>
            <w:t>l</w:t>
          </w:r>
          <w:r>
            <w:t>a</w:t>
          </w:r>
          <w:r w:rsidRPr="00B92499">
            <w:rPr>
              <w:spacing w:val="2"/>
            </w:rPr>
            <w:t xml:space="preserve"> </w:t>
          </w:r>
          <w:r>
            <w:t>dikemudian h</w:t>
          </w:r>
          <w:r w:rsidRPr="00B92499">
            <w:rPr>
              <w:spacing w:val="-1"/>
            </w:rPr>
            <w:t>a</w:t>
          </w:r>
          <w:r>
            <w:t>ri</w:t>
          </w:r>
          <w:r w:rsidRPr="00B92499">
            <w:rPr>
              <w:spacing w:val="1"/>
            </w:rPr>
            <w:t xml:space="preserve"> </w:t>
          </w:r>
          <w:r>
            <w:t>te</w:t>
          </w:r>
          <w:r w:rsidRPr="00B92499">
            <w:rPr>
              <w:spacing w:val="-1"/>
            </w:rPr>
            <w:t>r</w:t>
          </w:r>
          <w:r>
            <w:t>bu</w:t>
          </w:r>
          <w:r w:rsidRPr="00B92499">
            <w:rPr>
              <w:spacing w:val="2"/>
            </w:rPr>
            <w:t>k</w:t>
          </w:r>
          <w:r>
            <w:t>ti</w:t>
          </w:r>
          <w:r w:rsidRPr="00B92499">
            <w:rPr>
              <w:spacing w:val="1"/>
            </w:rPr>
            <w:t xml:space="preserve"> </w:t>
          </w:r>
          <w:r>
            <w:t>b</w:t>
          </w:r>
          <w:r w:rsidRPr="00B92499">
            <w:rPr>
              <w:spacing w:val="-1"/>
            </w:rPr>
            <w:t>a</w:t>
          </w:r>
          <w:r>
            <w:t>hwa p</w:t>
          </w:r>
          <w:r w:rsidRPr="00B92499">
            <w:rPr>
              <w:spacing w:val="-1"/>
            </w:rPr>
            <w:t>e</w:t>
          </w:r>
          <w:r>
            <w:t>r</w:t>
          </w:r>
          <w:r w:rsidRPr="00B92499">
            <w:rPr>
              <w:spacing w:val="4"/>
            </w:rPr>
            <w:t>n</w:t>
          </w:r>
          <w:r w:rsidRPr="00B92499">
            <w:rPr>
              <w:spacing w:val="-5"/>
            </w:rPr>
            <w:t>y</w:t>
          </w:r>
          <w:r w:rsidRPr="00B92499">
            <w:rPr>
              <w:spacing w:val="-1"/>
            </w:rPr>
            <w:t>a</w:t>
          </w:r>
          <w:r>
            <w:t>t</w:t>
          </w:r>
          <w:r w:rsidRPr="00B92499">
            <w:rPr>
              <w:spacing w:val="2"/>
            </w:rPr>
            <w:t>a</w:t>
          </w:r>
          <w:r w:rsidRPr="00B92499">
            <w:rPr>
              <w:spacing w:val="-1"/>
            </w:rPr>
            <w:t>a</w:t>
          </w:r>
          <w:r>
            <w:t>n</w:t>
          </w:r>
          <w:r w:rsidRPr="00B92499">
            <w:rPr>
              <w:spacing w:val="1"/>
            </w:rPr>
            <w:t xml:space="preserve"> </w:t>
          </w:r>
          <w:r>
            <w:t>ini</w:t>
          </w:r>
          <w:r w:rsidRPr="00B92499">
            <w:rPr>
              <w:spacing w:val="2"/>
            </w:rPr>
            <w:t xml:space="preserve"> </w:t>
          </w:r>
          <w:r>
            <w:t>t</w:t>
          </w:r>
          <w:r w:rsidRPr="00B92499">
            <w:rPr>
              <w:spacing w:val="1"/>
            </w:rPr>
            <w:t>i</w:t>
          </w:r>
          <w:r>
            <w:t>d</w:t>
          </w:r>
          <w:r w:rsidRPr="00B92499">
            <w:rPr>
              <w:spacing w:val="-1"/>
            </w:rPr>
            <w:t>a</w:t>
          </w:r>
          <w:r>
            <w:t>k</w:t>
          </w:r>
          <w:r w:rsidRPr="00B92499">
            <w:rPr>
              <w:spacing w:val="1"/>
            </w:rPr>
            <w:t xml:space="preserve"> </w:t>
          </w:r>
          <w:r>
            <w:t>b</w:t>
          </w:r>
          <w:r w:rsidRPr="00B92499">
            <w:rPr>
              <w:spacing w:val="1"/>
            </w:rPr>
            <w:t>e</w:t>
          </w:r>
          <w:r>
            <w:t>n</w:t>
          </w:r>
          <w:r w:rsidRPr="00B92499">
            <w:rPr>
              <w:spacing w:val="-1"/>
            </w:rPr>
            <w:t>a</w:t>
          </w:r>
          <w:r>
            <w:t xml:space="preserve">r maka </w:t>
          </w:r>
          <w:r w:rsidRPr="00B92499">
            <w:rPr>
              <w:spacing w:val="2"/>
            </w:rPr>
            <w:t>s</w:t>
          </w:r>
          <w:r w:rsidRPr="00B92499">
            <w:rPr>
              <w:spacing w:val="4"/>
            </w:rPr>
            <w:t>a</w:t>
          </w:r>
          <w:r w:rsidRPr="00B92499">
            <w:rPr>
              <w:spacing w:val="-5"/>
            </w:rPr>
            <w:t>y</w:t>
          </w:r>
          <w:r>
            <w:t>a s</w:t>
          </w:r>
          <w:r w:rsidRPr="00B92499">
            <w:rPr>
              <w:spacing w:val="-1"/>
            </w:rPr>
            <w:t>a</w:t>
          </w:r>
          <w:r w:rsidRPr="00B92499">
            <w:rPr>
              <w:spacing w:val="2"/>
            </w:rPr>
            <w:t>n</w:t>
          </w:r>
          <w:r>
            <w:t>g</w:t>
          </w:r>
          <w:r w:rsidRPr="00B92499">
            <w:rPr>
              <w:spacing w:val="-2"/>
            </w:rPr>
            <w:t>g</w:t>
          </w:r>
          <w:r>
            <w:t>up</w:t>
          </w:r>
          <w:r w:rsidRPr="00B92499">
            <w:rPr>
              <w:spacing w:val="3"/>
            </w:rPr>
            <w:t xml:space="preserve"> </w:t>
          </w:r>
          <w:r>
            <w:t>men</w:t>
          </w:r>
          <w:r w:rsidRPr="00B92499">
            <w:rPr>
              <w:spacing w:val="-1"/>
            </w:rPr>
            <w:t>e</w:t>
          </w:r>
          <w:r>
            <w:t>rima hukuman/s</w:t>
          </w:r>
          <w:r w:rsidRPr="00B92499">
            <w:rPr>
              <w:spacing w:val="1"/>
            </w:rPr>
            <w:t>a</w:t>
          </w:r>
          <w:r w:rsidRPr="00B92499">
            <w:rPr>
              <w:spacing w:val="5"/>
            </w:rPr>
            <w:t>n</w:t>
          </w:r>
          <w:r>
            <w:t>ksi</w:t>
          </w:r>
          <w:r w:rsidRPr="00B92499">
            <w:rPr>
              <w:spacing w:val="2"/>
            </w:rPr>
            <w:t xml:space="preserve"> </w:t>
          </w:r>
          <w:r w:rsidRPr="00B92499">
            <w:rPr>
              <w:spacing w:val="-1"/>
            </w:rPr>
            <w:t>a</w:t>
          </w:r>
          <w:r>
            <w:t>p</w:t>
          </w:r>
          <w:r w:rsidRPr="00B92499">
            <w:rPr>
              <w:spacing w:val="-1"/>
            </w:rPr>
            <w:t>a</w:t>
          </w:r>
          <w:r>
            <w:t>pun s</w:t>
          </w:r>
          <w:r w:rsidRPr="00B92499">
            <w:rPr>
              <w:spacing w:val="-1"/>
            </w:rPr>
            <w:t>e</w:t>
          </w:r>
          <w:r>
            <w:t>suai p</w:t>
          </w:r>
          <w:r w:rsidRPr="00B92499">
            <w:rPr>
              <w:spacing w:val="-1"/>
            </w:rPr>
            <w:t>e</w:t>
          </w:r>
          <w:r>
            <w:t>r</w:t>
          </w:r>
          <w:r w:rsidRPr="00B92499">
            <w:rPr>
              <w:spacing w:val="-2"/>
            </w:rPr>
            <w:t>a</w:t>
          </w:r>
          <w:r>
            <w:t>t</w:t>
          </w:r>
          <w:r w:rsidRPr="00B92499">
            <w:rPr>
              <w:spacing w:val="3"/>
            </w:rPr>
            <w:t>u</w:t>
          </w:r>
          <w:r>
            <w:t>r</w:t>
          </w:r>
          <w:r w:rsidRPr="00B92499">
            <w:rPr>
              <w:spacing w:val="-2"/>
            </w:rPr>
            <w:t>a</w:t>
          </w:r>
          <w:r>
            <w:t>n</w:t>
          </w:r>
          <w:r w:rsidRPr="00B92499">
            <w:rPr>
              <w:spacing w:val="5"/>
            </w:rPr>
            <w:t xml:space="preserve"> </w:t>
          </w:r>
          <w:r w:rsidRPr="00B92499">
            <w:rPr>
              <w:spacing w:val="-5"/>
            </w:rPr>
            <w:t>y</w:t>
          </w:r>
          <w:r w:rsidRPr="00B92499">
            <w:rPr>
              <w:spacing w:val="-1"/>
            </w:rPr>
            <w:t>a</w:t>
          </w:r>
          <w:r w:rsidRPr="00B92499">
            <w:rPr>
              <w:spacing w:val="2"/>
            </w:rPr>
            <w:t>n</w:t>
          </w:r>
          <w:r>
            <w:t>g</w:t>
          </w:r>
          <w:r w:rsidRPr="00B92499">
            <w:rPr>
              <w:spacing w:val="-2"/>
            </w:rPr>
            <w:t xml:space="preserve"> </w:t>
          </w:r>
          <w:r w:rsidRPr="00B92499">
            <w:rPr>
              <w:spacing w:val="2"/>
            </w:rPr>
            <w:t>b</w:t>
          </w:r>
          <w:r w:rsidRPr="00B92499">
            <w:rPr>
              <w:spacing w:val="-1"/>
            </w:rPr>
            <w:t>e</w:t>
          </w:r>
          <w:r w:rsidRPr="00B92499">
            <w:rPr>
              <w:spacing w:val="1"/>
            </w:rPr>
            <w:t>r</w:t>
          </w:r>
          <w:r>
            <w:t>laku.</w:t>
          </w:r>
        </w:p>
        <w:p w14:paraId="36E78DEF" w14:textId="77777777" w:rsidR="00893822" w:rsidRDefault="00893822" w:rsidP="00893822"/>
        <w:p w14:paraId="6C3CE77C" w14:textId="77777777" w:rsidR="00893822" w:rsidRDefault="00893822" w:rsidP="00893822"/>
        <w:p w14:paraId="4B927FB8" w14:textId="21BC5483" w:rsidR="00B92499" w:rsidRDefault="00B92499" w:rsidP="00A55670">
          <w:pPr>
            <w:ind w:left="4320" w:firstLine="720"/>
            <w:jc w:val="left"/>
          </w:pPr>
          <w:r>
            <w:t xml:space="preserve">Bandung, </w:t>
          </w:r>
          <w:r w:rsidR="00A844EB">
            <w:t>18 Oktober</w:t>
          </w:r>
          <w:r w:rsidR="00DF3EE3">
            <w:t xml:space="preserve"> 2024</w:t>
          </w:r>
        </w:p>
        <w:p w14:paraId="7789674C" w14:textId="66725778" w:rsidR="00893822" w:rsidRDefault="00893822" w:rsidP="00B940F2">
          <w:pPr>
            <w:ind w:left="5103"/>
          </w:pPr>
          <w:r>
            <w:rPr>
              <w:spacing w:val="1"/>
            </w:rPr>
            <w:t>P</w:t>
          </w:r>
          <w:r>
            <w:rPr>
              <w:spacing w:val="-1"/>
            </w:rPr>
            <w:t>e</w:t>
          </w:r>
          <w:r>
            <w:t>nul</w:t>
          </w:r>
          <w:r>
            <w:rPr>
              <w:spacing w:val="1"/>
            </w:rPr>
            <w:t>i</w:t>
          </w:r>
          <w:r>
            <w:t>s,</w:t>
          </w:r>
        </w:p>
        <w:p w14:paraId="7ED971D3" w14:textId="77777777" w:rsidR="00B940F2" w:rsidRDefault="00B940F2" w:rsidP="00B940F2">
          <w:pPr>
            <w:ind w:left="5103"/>
          </w:pPr>
        </w:p>
        <w:p w14:paraId="5F1A1D0E" w14:textId="0D683CB1" w:rsidR="00893822" w:rsidRDefault="00893822" w:rsidP="00B940F2">
          <w:pPr>
            <w:ind w:left="5103"/>
            <w:rPr>
              <w:spacing w:val="-1"/>
              <w:w w:val="99"/>
            </w:rPr>
          </w:pPr>
          <w:r>
            <w:t>M</w:t>
          </w:r>
          <w:r>
            <w:rPr>
              <w:spacing w:val="1"/>
            </w:rPr>
            <w:t>a</w:t>
          </w:r>
          <w:r>
            <w:t>te</w:t>
          </w:r>
          <w:r>
            <w:rPr>
              <w:spacing w:val="1"/>
            </w:rPr>
            <w:t>r</w:t>
          </w:r>
          <w:r>
            <w:t>ai</w:t>
          </w:r>
          <w:r>
            <w:rPr>
              <w:spacing w:val="-6"/>
            </w:rPr>
            <w:t xml:space="preserve"> </w:t>
          </w:r>
          <w:r w:rsidR="00B92499">
            <w:rPr>
              <w:spacing w:val="-1"/>
              <w:w w:val="99"/>
            </w:rPr>
            <w:t>10.000</w:t>
          </w:r>
        </w:p>
        <w:p w14:paraId="07E9FA4F" w14:textId="77777777" w:rsidR="00B940F2" w:rsidRDefault="00B940F2" w:rsidP="00B940F2">
          <w:pPr>
            <w:ind w:left="5103"/>
            <w:rPr>
              <w:spacing w:val="-1"/>
              <w:w w:val="99"/>
            </w:rPr>
          </w:pPr>
        </w:p>
        <w:p w14:paraId="39DF0D6F" w14:textId="692FDB2A" w:rsidR="00B92499" w:rsidRPr="00B940F2" w:rsidRDefault="00374BC5" w:rsidP="00B940F2">
          <w:pPr>
            <w:ind w:left="5103"/>
          </w:pPr>
          <w:r>
            <w:rPr>
              <w:spacing w:val="-1"/>
              <w:w w:val="99"/>
            </w:rPr>
            <w:t>Muhammad Farhan Alfa Salam</w:t>
          </w:r>
        </w:p>
        <w:p w14:paraId="2ADBF0AD" w14:textId="305C6A15" w:rsidR="001870EB" w:rsidRDefault="001870EB" w:rsidP="001870EB">
          <w:pPr>
            <w:rPr>
              <w:sz w:val="18"/>
              <w:szCs w:val="18"/>
            </w:rPr>
          </w:pPr>
        </w:p>
        <w:p w14:paraId="645E67FE" w14:textId="14C8563D" w:rsidR="001870EB" w:rsidRDefault="001870EB" w:rsidP="001870EB">
          <w:pPr>
            <w:rPr>
              <w:sz w:val="18"/>
              <w:szCs w:val="18"/>
            </w:rPr>
          </w:pPr>
        </w:p>
        <w:p w14:paraId="64A12944" w14:textId="15B8FE02" w:rsidR="001870EB" w:rsidRDefault="001870EB" w:rsidP="001870EB">
          <w:pPr>
            <w:rPr>
              <w:sz w:val="18"/>
              <w:szCs w:val="18"/>
            </w:rPr>
          </w:pPr>
        </w:p>
        <w:p w14:paraId="569DF148" w14:textId="00BC5398" w:rsidR="001870EB" w:rsidRDefault="001870EB" w:rsidP="001870EB">
          <w:pPr>
            <w:pStyle w:val="Heading1"/>
          </w:pPr>
          <w:bookmarkStart w:id="3" w:name="_Toc191660272"/>
          <w:bookmarkStart w:id="4" w:name="_Toc204913444"/>
          <w:r>
            <w:lastRenderedPageBreak/>
            <w:t>SURAT PERNYATAAN PERSETUJUAN PUBLIKASI</w:t>
          </w:r>
          <w:bookmarkEnd w:id="3"/>
          <w:bookmarkEnd w:id="4"/>
        </w:p>
        <w:p w14:paraId="23D476EF" w14:textId="2D9FE1F9" w:rsidR="001870EB" w:rsidRDefault="001870EB" w:rsidP="001870EB">
          <w:r>
            <w:t>Yang bertanda tangan di bawah ini, sebagai sivitas akademik Universitas Pasundan, saya:</w:t>
          </w:r>
        </w:p>
        <w:p w14:paraId="63E72CE9" w14:textId="25D60C7A" w:rsidR="001870EB" w:rsidRDefault="001870EB" w:rsidP="001870EB">
          <w:pPr>
            <w:ind w:firstLine="720"/>
          </w:pPr>
          <w:r>
            <w:t xml:space="preserve">N </w:t>
          </w:r>
          <w:r w:rsidR="00374BC5">
            <w:t>a m a:</w:t>
          </w:r>
          <w:r w:rsidR="00374BC5">
            <w:tab/>
            <w:t>Muhammad Farhan Alfa Salam</w:t>
          </w:r>
        </w:p>
        <w:p w14:paraId="7DF1FEF0" w14:textId="3723E91F" w:rsidR="001870EB" w:rsidRDefault="00374BC5" w:rsidP="001870EB">
          <w:pPr>
            <w:ind w:firstLine="720"/>
          </w:pPr>
          <w:r>
            <w:t>NPM:</w:t>
          </w:r>
          <w:r>
            <w:tab/>
          </w:r>
          <w:r>
            <w:tab/>
            <w:t>183030059</w:t>
          </w:r>
        </w:p>
        <w:p w14:paraId="1E61C3F7" w14:textId="64E3FE5A" w:rsidR="001870EB" w:rsidRDefault="001870EB" w:rsidP="001870EB">
          <w:pPr>
            <w:ind w:firstLine="720"/>
          </w:pPr>
          <w:r>
            <w:t>Program Studi:</w:t>
          </w:r>
          <w:r>
            <w:tab/>
            <w:t>Teknik Mesin FT UNPAS</w:t>
          </w:r>
        </w:p>
        <w:p w14:paraId="19A1B0EB" w14:textId="197EE175" w:rsidR="001870EB" w:rsidRDefault="001870EB" w:rsidP="001870EB">
          <w:pPr>
            <w:ind w:firstLine="720"/>
          </w:pPr>
          <w:r>
            <w:t>Jenis Karya</w:t>
          </w:r>
          <w:r w:rsidR="00374BC5">
            <w:t>:</w:t>
          </w:r>
          <w:r w:rsidR="00374BC5">
            <w:tab/>
            <w:t>Skripsi</w:t>
          </w:r>
        </w:p>
        <w:p w14:paraId="4FF61ADB" w14:textId="3DF981B4" w:rsidR="001870EB" w:rsidRDefault="001870EB" w:rsidP="001870EB">
          <w:r>
            <w:t>Menyatakan bahwa sebagai pengembangan ilmu pengetahuan dan teknologi, saya menyetujui memberikan kepada Universitas Pasundan Hak Bebas Royalti Noneksklusif atas karya ilmiah saya yang berjudul:</w:t>
          </w:r>
        </w:p>
        <w:p w14:paraId="716D8D93" w14:textId="4BDE6E3F" w:rsidR="001870EB" w:rsidRPr="00374BC5" w:rsidRDefault="00374BC5" w:rsidP="00374BC5">
          <w:pPr>
            <w:jc w:val="center"/>
            <w:rPr>
              <w:b/>
            </w:rPr>
          </w:pPr>
          <w:r w:rsidRPr="00A844EB">
            <w:rPr>
              <w:b/>
            </w:rPr>
            <w:t>“</w:t>
          </w:r>
          <w:proofErr w:type="spellStart"/>
          <w:r w:rsidR="00D41C72">
            <w:rPr>
              <w:b/>
            </w:rPr>
            <w:t>R</w:t>
          </w:r>
          <w:r w:rsidR="00D41C72" w:rsidRPr="00A844EB">
            <w:rPr>
              <w:b/>
            </w:rPr>
            <w:t>ancang</w:t>
          </w:r>
          <w:proofErr w:type="spellEnd"/>
          <w:r w:rsidR="00D41C72" w:rsidRPr="00A844EB">
            <w:rPr>
              <w:b/>
            </w:rPr>
            <w:t xml:space="preserve"> </w:t>
          </w:r>
          <w:proofErr w:type="spellStart"/>
          <w:r w:rsidR="00D41C72" w:rsidRPr="00A844EB">
            <w:rPr>
              <w:b/>
            </w:rPr>
            <w:t>bangun</w:t>
          </w:r>
          <w:proofErr w:type="spellEnd"/>
          <w:r w:rsidR="00D41C72">
            <w:rPr>
              <w:b/>
            </w:rPr>
            <w:t xml:space="preserve"> </w:t>
          </w:r>
          <w:proofErr w:type="spellStart"/>
          <w:r w:rsidR="00D41C72">
            <w:rPr>
              <w:b/>
            </w:rPr>
            <w:t>prototipe</w:t>
          </w:r>
          <w:proofErr w:type="spellEnd"/>
          <w:r w:rsidR="00D41C72" w:rsidRPr="00A844EB">
            <w:rPr>
              <w:b/>
            </w:rPr>
            <w:t xml:space="preserve"> </w:t>
          </w:r>
          <w:proofErr w:type="spellStart"/>
          <w:r w:rsidR="00D41C72" w:rsidRPr="00A844EB">
            <w:rPr>
              <w:b/>
            </w:rPr>
            <w:t>sistem</w:t>
          </w:r>
          <w:proofErr w:type="spellEnd"/>
          <w:r w:rsidR="00D41C72" w:rsidRPr="00A844EB">
            <w:rPr>
              <w:b/>
            </w:rPr>
            <w:t xml:space="preserve"> </w:t>
          </w:r>
          <w:proofErr w:type="spellStart"/>
          <w:r w:rsidR="00D41C72" w:rsidRPr="00A844EB">
            <w:rPr>
              <w:b/>
            </w:rPr>
            <w:t>mekanik</w:t>
          </w:r>
          <w:proofErr w:type="spellEnd"/>
          <w:r w:rsidR="00D41C72" w:rsidRPr="00A844EB">
            <w:rPr>
              <w:b/>
            </w:rPr>
            <w:t xml:space="preserve"> </w:t>
          </w:r>
          <w:proofErr w:type="spellStart"/>
          <w:r w:rsidR="00D41C72" w:rsidRPr="00A844EB">
            <w:rPr>
              <w:b/>
            </w:rPr>
            <w:t>mesin</w:t>
          </w:r>
          <w:proofErr w:type="spellEnd"/>
          <w:r w:rsidR="00D41C72" w:rsidRPr="00A844EB">
            <w:rPr>
              <w:b/>
            </w:rPr>
            <w:t xml:space="preserve"> </w:t>
          </w:r>
          <w:proofErr w:type="spellStart"/>
          <w:r w:rsidR="00D41C72">
            <w:rPr>
              <w:b/>
            </w:rPr>
            <w:t>manufaktur</w:t>
          </w:r>
          <w:proofErr w:type="spellEnd"/>
          <w:r w:rsidR="00D41C72">
            <w:rPr>
              <w:b/>
            </w:rPr>
            <w:t xml:space="preserve"> </w:t>
          </w:r>
          <w:proofErr w:type="spellStart"/>
          <w:r w:rsidR="00D41C72">
            <w:rPr>
              <w:b/>
            </w:rPr>
            <w:t>aditif</w:t>
          </w:r>
          <w:proofErr w:type="spellEnd"/>
          <w:r w:rsidR="00D41C72">
            <w:rPr>
              <w:b/>
            </w:rPr>
            <w:t xml:space="preserve"> </w:t>
          </w:r>
          <w:proofErr w:type="spellStart"/>
          <w:r w:rsidR="00D41C72">
            <w:rPr>
              <w:b/>
            </w:rPr>
            <w:t>dengan</w:t>
          </w:r>
          <w:proofErr w:type="spellEnd"/>
          <w:r w:rsidR="00D41C72">
            <w:rPr>
              <w:b/>
            </w:rPr>
            <w:t xml:space="preserve"> deposit </w:t>
          </w:r>
          <w:proofErr w:type="spellStart"/>
          <w:r w:rsidR="00D41C72">
            <w:rPr>
              <w:b/>
            </w:rPr>
            <w:t>timah</w:t>
          </w:r>
          <w:proofErr w:type="spellEnd"/>
          <w:r w:rsidR="00D41C72">
            <w:rPr>
              <w:b/>
            </w:rPr>
            <w:t xml:space="preserve"> </w:t>
          </w:r>
          <w:proofErr w:type="spellStart"/>
          <w:r w:rsidR="00D41C72">
            <w:rPr>
              <w:b/>
            </w:rPr>
            <w:t>menggunakan</w:t>
          </w:r>
          <w:proofErr w:type="spellEnd"/>
          <w:r w:rsidR="00D41C72">
            <w:rPr>
              <w:b/>
            </w:rPr>
            <w:t xml:space="preserve"> solder</w:t>
          </w:r>
          <w:r w:rsidRPr="00A844EB">
            <w:rPr>
              <w:b/>
            </w:rPr>
            <w:t>”</w:t>
          </w:r>
        </w:p>
        <w:p w14:paraId="24F7BCBA" w14:textId="4C2672BB" w:rsidR="00893822" w:rsidRDefault="001870EB" w:rsidP="001870EB">
          <w:pPr>
            <w:rPr>
              <w:sz w:val="24"/>
              <w:szCs w:val="24"/>
            </w:rPr>
          </w:pPr>
          <w:r w:rsidRPr="001870EB">
            <w:rPr>
              <w:sz w:val="24"/>
              <w:szCs w:val="24"/>
            </w:rPr>
            <w:t xml:space="preserve">Beserta </w:t>
          </w:r>
          <w:r>
            <w:rPr>
              <w:sz w:val="24"/>
              <w:szCs w:val="24"/>
            </w:rPr>
            <w:t>perangkat yang ada (jika ada). Dengan Hak Bebas Royalti Nonekslusif ini Universitas Pasundan berhak menyimpan, mengalihmedia/formatkan, mengelola dalam bentuk pakalan data (database), merawat, dan mempublikasikan skripsi saya selama tetap mencantumkan nama saya sebagai penulis/pencipta dan sebagai pemilik Hak Cipta</w:t>
          </w:r>
          <w:r w:rsidR="00236266">
            <w:rPr>
              <w:sz w:val="24"/>
              <w:szCs w:val="24"/>
            </w:rPr>
            <w:t>.</w:t>
          </w:r>
        </w:p>
        <w:p w14:paraId="58B0568C" w14:textId="3664B351" w:rsidR="001870EB" w:rsidRDefault="001870EB" w:rsidP="001870EB">
          <w:pPr>
            <w:rPr>
              <w:sz w:val="24"/>
              <w:szCs w:val="24"/>
            </w:rPr>
          </w:pPr>
          <w:r>
            <w:rPr>
              <w:sz w:val="24"/>
              <w:szCs w:val="24"/>
            </w:rPr>
            <w:t>Demikian pernyataan ini saya buat dengan sebenarnya</w:t>
          </w:r>
          <w:r w:rsidR="00D52023">
            <w:rPr>
              <w:sz w:val="24"/>
              <w:szCs w:val="24"/>
            </w:rPr>
            <w:t>.</w:t>
          </w:r>
        </w:p>
        <w:p w14:paraId="503FF8CD" w14:textId="77777777" w:rsidR="00374BC5" w:rsidRDefault="00374BC5" w:rsidP="001870EB">
          <w:pPr>
            <w:rPr>
              <w:sz w:val="24"/>
              <w:szCs w:val="24"/>
            </w:rPr>
          </w:pPr>
        </w:p>
        <w:p w14:paraId="73A44119" w14:textId="0DFCABC8" w:rsidR="00D52023" w:rsidRDefault="00A844EB" w:rsidP="003F5BBA">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t>Bandung, 18 Oktober</w:t>
          </w:r>
          <w:r w:rsidR="00DF3EE3">
            <w:rPr>
              <w:sz w:val="24"/>
              <w:szCs w:val="24"/>
            </w:rPr>
            <w:t xml:space="preserve"> 2024</w:t>
          </w:r>
        </w:p>
        <w:p w14:paraId="0D0810EC" w14:textId="5D2BAE22" w:rsidR="00D52023" w:rsidRDefault="00D52023" w:rsidP="001870EB">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t>Yang menyatakan,</w:t>
          </w:r>
        </w:p>
        <w:p w14:paraId="4ACE7F4A" w14:textId="77777777" w:rsidR="009400E3" w:rsidRDefault="00D52023" w:rsidP="00A224B9">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p>
        <w:p w14:paraId="00734938" w14:textId="298E1529" w:rsidR="00D52023" w:rsidRDefault="00D52023" w:rsidP="009400E3">
          <w:pPr>
            <w:ind w:left="3600" w:firstLine="720"/>
            <w:rPr>
              <w:sz w:val="24"/>
              <w:szCs w:val="24"/>
            </w:rPr>
          </w:pPr>
          <w:r>
            <w:rPr>
              <w:sz w:val="24"/>
              <w:szCs w:val="24"/>
            </w:rPr>
            <w:t>Materai 10.000</w:t>
          </w:r>
        </w:p>
        <w:p w14:paraId="41370DD0" w14:textId="77777777" w:rsidR="00A224B9" w:rsidRDefault="00A224B9" w:rsidP="00A224B9">
          <w:pPr>
            <w:rPr>
              <w:sz w:val="24"/>
              <w:szCs w:val="24"/>
            </w:rPr>
          </w:pPr>
        </w:p>
        <w:p w14:paraId="69748A6C" w14:textId="1EB0431A" w:rsidR="00C03D9D" w:rsidRPr="00C03D9D" w:rsidRDefault="00D52023" w:rsidP="00C03D9D">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C03D9D">
            <w:rPr>
              <w:sz w:val="24"/>
              <w:szCs w:val="24"/>
            </w:rPr>
            <w:t>Muhammad Farhan Alfa Salam</w:t>
          </w:r>
        </w:p>
        <w:p w14:paraId="27069A76" w14:textId="7A8E0B0E" w:rsidR="00E879C8" w:rsidRDefault="00E879C8" w:rsidP="00E879C8">
          <w:pPr>
            <w:spacing w:after="200" w:line="276" w:lineRule="auto"/>
            <w:jc w:val="left"/>
          </w:pPr>
          <w:r>
            <w:br w:type="page"/>
          </w:r>
        </w:p>
      </w:sdtContent>
    </w:sdt>
    <w:bookmarkStart w:id="5" w:name="_Toc178398084" w:displacedByCustomXml="prev"/>
    <w:p w14:paraId="35271843" w14:textId="16599007" w:rsidR="00E879C8" w:rsidRPr="00E879C8" w:rsidRDefault="00E879C8" w:rsidP="00E879C8">
      <w:pPr>
        <w:pStyle w:val="Heading1"/>
      </w:pPr>
      <w:r w:rsidRPr="00E879C8">
        <w:lastRenderedPageBreak/>
        <w:t xml:space="preserve"> </w:t>
      </w:r>
      <w:bookmarkStart w:id="6" w:name="_Toc204913445"/>
      <w:r>
        <w:t>LEMBAR PENGESAHAN</w:t>
      </w:r>
      <w:r w:rsidRPr="00E879C8">
        <w:t xml:space="preserve"> PEMBIMBING</w:t>
      </w:r>
      <w:bookmarkEnd w:id="5"/>
      <w:bookmarkEnd w:id="6"/>
    </w:p>
    <w:p w14:paraId="20541773" w14:textId="5FCF8319" w:rsidR="00E879C8" w:rsidRPr="00E879C8" w:rsidRDefault="00D41C72" w:rsidP="00E879C8">
      <w:pPr>
        <w:jc w:val="center"/>
        <w:rPr>
          <w:b/>
          <w:bCs/>
          <w:sz w:val="24"/>
          <w:szCs w:val="24"/>
        </w:rPr>
      </w:pPr>
      <w:proofErr w:type="spellStart"/>
      <w:r>
        <w:rPr>
          <w:b/>
          <w:bCs/>
          <w:sz w:val="28"/>
          <w:szCs w:val="28"/>
        </w:rPr>
        <w:t>R</w:t>
      </w:r>
      <w:r w:rsidRPr="00C75E65">
        <w:rPr>
          <w:b/>
          <w:bCs/>
          <w:sz w:val="28"/>
          <w:szCs w:val="28"/>
        </w:rPr>
        <w:t>ancang</w:t>
      </w:r>
      <w:proofErr w:type="spellEnd"/>
      <w:r w:rsidRPr="00C75E65">
        <w:rPr>
          <w:b/>
          <w:bCs/>
          <w:sz w:val="28"/>
          <w:szCs w:val="28"/>
        </w:rPr>
        <w:t xml:space="preserve"> </w:t>
      </w:r>
      <w:proofErr w:type="spellStart"/>
      <w:r w:rsidRPr="00C75E65">
        <w:rPr>
          <w:b/>
          <w:bCs/>
          <w:sz w:val="28"/>
          <w:szCs w:val="28"/>
        </w:rPr>
        <w:t>bangun</w:t>
      </w:r>
      <w:proofErr w:type="spellEnd"/>
      <w:r w:rsidRPr="00C75E65">
        <w:rPr>
          <w:b/>
          <w:bCs/>
          <w:sz w:val="28"/>
          <w:szCs w:val="28"/>
        </w:rPr>
        <w:t xml:space="preserve"> </w:t>
      </w:r>
      <w:proofErr w:type="spellStart"/>
      <w:r w:rsidRPr="00C75E65">
        <w:rPr>
          <w:b/>
          <w:bCs/>
          <w:sz w:val="28"/>
          <w:szCs w:val="28"/>
        </w:rPr>
        <w:t>prototipe</w:t>
      </w:r>
      <w:proofErr w:type="spellEnd"/>
      <w:r w:rsidRPr="00C75E65">
        <w:rPr>
          <w:b/>
          <w:bCs/>
          <w:sz w:val="28"/>
          <w:szCs w:val="28"/>
        </w:rPr>
        <w:t xml:space="preserve"> </w:t>
      </w:r>
      <w:proofErr w:type="spellStart"/>
      <w:r w:rsidRPr="00C75E65">
        <w:rPr>
          <w:b/>
          <w:bCs/>
          <w:sz w:val="28"/>
          <w:szCs w:val="28"/>
        </w:rPr>
        <w:t>sistem</w:t>
      </w:r>
      <w:proofErr w:type="spellEnd"/>
      <w:r w:rsidRPr="00C75E65">
        <w:rPr>
          <w:b/>
          <w:bCs/>
          <w:sz w:val="28"/>
          <w:szCs w:val="28"/>
        </w:rPr>
        <w:t xml:space="preserve"> </w:t>
      </w:r>
      <w:proofErr w:type="spellStart"/>
      <w:r w:rsidRPr="00C75E65">
        <w:rPr>
          <w:b/>
          <w:bCs/>
          <w:sz w:val="28"/>
          <w:szCs w:val="28"/>
        </w:rPr>
        <w:t>mekanik</w:t>
      </w:r>
      <w:proofErr w:type="spellEnd"/>
      <w:r w:rsidRPr="00C75E65">
        <w:rPr>
          <w:b/>
          <w:bCs/>
          <w:sz w:val="28"/>
          <w:szCs w:val="28"/>
        </w:rPr>
        <w:t xml:space="preserve"> </w:t>
      </w:r>
      <w:proofErr w:type="spellStart"/>
      <w:r w:rsidRPr="00C75E65">
        <w:rPr>
          <w:b/>
          <w:bCs/>
          <w:sz w:val="28"/>
          <w:szCs w:val="28"/>
        </w:rPr>
        <w:t>mesin</w:t>
      </w:r>
      <w:proofErr w:type="spellEnd"/>
      <w:r w:rsidRPr="00C75E65">
        <w:rPr>
          <w:b/>
          <w:bCs/>
          <w:sz w:val="28"/>
          <w:szCs w:val="28"/>
        </w:rPr>
        <w:t xml:space="preserve"> </w:t>
      </w:r>
      <w:proofErr w:type="spellStart"/>
      <w:r w:rsidRPr="00C75E65">
        <w:rPr>
          <w:b/>
          <w:bCs/>
          <w:sz w:val="28"/>
          <w:szCs w:val="28"/>
        </w:rPr>
        <w:t>manufaktur</w:t>
      </w:r>
      <w:proofErr w:type="spellEnd"/>
      <w:r w:rsidRPr="00C75E65">
        <w:rPr>
          <w:b/>
          <w:bCs/>
          <w:sz w:val="28"/>
          <w:szCs w:val="28"/>
        </w:rPr>
        <w:t xml:space="preserve"> </w:t>
      </w:r>
      <w:proofErr w:type="spellStart"/>
      <w:r w:rsidRPr="00C75E65">
        <w:rPr>
          <w:b/>
          <w:bCs/>
          <w:sz w:val="28"/>
          <w:szCs w:val="28"/>
        </w:rPr>
        <w:t>aditif</w:t>
      </w:r>
      <w:proofErr w:type="spellEnd"/>
      <w:r w:rsidRPr="00C75E65">
        <w:rPr>
          <w:b/>
          <w:bCs/>
          <w:sz w:val="28"/>
          <w:szCs w:val="28"/>
        </w:rPr>
        <w:t xml:space="preserve"> </w:t>
      </w:r>
      <w:proofErr w:type="spellStart"/>
      <w:r w:rsidRPr="00C75E65">
        <w:rPr>
          <w:b/>
          <w:bCs/>
          <w:sz w:val="28"/>
          <w:szCs w:val="28"/>
        </w:rPr>
        <w:t>dengan</w:t>
      </w:r>
      <w:proofErr w:type="spellEnd"/>
      <w:r w:rsidRPr="00C75E65">
        <w:rPr>
          <w:b/>
          <w:bCs/>
          <w:sz w:val="28"/>
          <w:szCs w:val="28"/>
        </w:rPr>
        <w:t xml:space="preserve"> deposit </w:t>
      </w:r>
      <w:proofErr w:type="spellStart"/>
      <w:r w:rsidRPr="00C75E65">
        <w:rPr>
          <w:b/>
          <w:bCs/>
          <w:sz w:val="28"/>
          <w:szCs w:val="28"/>
        </w:rPr>
        <w:t>timah</w:t>
      </w:r>
      <w:proofErr w:type="spellEnd"/>
      <w:r w:rsidRPr="00C75E65">
        <w:rPr>
          <w:b/>
          <w:bCs/>
          <w:sz w:val="28"/>
          <w:szCs w:val="28"/>
        </w:rPr>
        <w:t xml:space="preserve"> </w:t>
      </w:r>
      <w:proofErr w:type="spellStart"/>
      <w:r w:rsidRPr="00C75E65">
        <w:rPr>
          <w:b/>
          <w:bCs/>
          <w:sz w:val="28"/>
          <w:szCs w:val="28"/>
        </w:rPr>
        <w:t>menggunakan</w:t>
      </w:r>
      <w:proofErr w:type="spellEnd"/>
      <w:r w:rsidRPr="00C75E65">
        <w:rPr>
          <w:b/>
          <w:bCs/>
          <w:sz w:val="28"/>
          <w:szCs w:val="28"/>
        </w:rPr>
        <w:t xml:space="preserve"> solder</w:t>
      </w:r>
    </w:p>
    <w:p w14:paraId="55144D79" w14:textId="0623BB32" w:rsidR="00E879C8" w:rsidRPr="00E879C8" w:rsidRDefault="00E879C8" w:rsidP="00E879C8">
      <w:pPr>
        <w:jc w:val="center"/>
        <w:rPr>
          <w:b/>
          <w:bCs/>
          <w:sz w:val="24"/>
          <w:szCs w:val="24"/>
        </w:rPr>
      </w:pPr>
      <w:r w:rsidRPr="00E879C8">
        <w:rPr>
          <w:noProof/>
        </w:rPr>
        <mc:AlternateContent>
          <mc:Choice Requires="wps">
            <w:drawing>
              <wp:anchor distT="0" distB="0" distL="114300" distR="114300" simplePos="0" relativeHeight="251667968" behindDoc="0" locked="0" layoutInCell="1" allowOverlap="1" wp14:anchorId="3FE792A4" wp14:editId="3F137EDB">
                <wp:simplePos x="0" y="0"/>
                <wp:positionH relativeFrom="column">
                  <wp:posOffset>673100</wp:posOffset>
                </wp:positionH>
                <wp:positionV relativeFrom="paragraph">
                  <wp:posOffset>324485</wp:posOffset>
                </wp:positionV>
                <wp:extent cx="1315720" cy="1461770"/>
                <wp:effectExtent l="0" t="0" r="26670" b="2413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5720" cy="1461770"/>
                        </a:xfrm>
                        <a:prstGeom prst="rect">
                          <a:avLst/>
                        </a:prstGeom>
                        <a:solidFill>
                          <a:schemeClr val="lt1"/>
                        </a:solidFill>
                        <a:ln w="6350">
                          <a:solidFill>
                            <a:prstClr val="black"/>
                          </a:solidFill>
                        </a:ln>
                      </wps:spPr>
                      <wps:txbx>
                        <w:txbxContent>
                          <w:p w14:paraId="2A2A55B7" w14:textId="7B476333" w:rsidR="000F72B2" w:rsidRDefault="000F72B2" w:rsidP="0080445A">
                            <w:pPr>
                              <w:spacing w:line="240" w:lineRule="auto"/>
                              <w:contextualSpacing/>
                              <w:jc w:val="center"/>
                            </w:pPr>
                            <w:r w:rsidRPr="0080445A">
                              <w:rPr>
                                <w:noProof/>
                              </w:rPr>
                              <w:drawing>
                                <wp:inline distT="0" distB="0" distL="0" distR="0" wp14:anchorId="76076043" wp14:editId="11225FA9">
                                  <wp:extent cx="1126490" cy="1689735"/>
                                  <wp:effectExtent l="0" t="0" r="0" b="5715"/>
                                  <wp:docPr id="40" name="Picture 40" descr="C:\Users\M Farhan Alfa Salam\Downloads\IMG_7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 Farhan Alfa Salam\Downloads\IMG_720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26490" cy="1689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E792A4" id="_x0000_t202" coordsize="21600,21600" o:spt="202" path="m,l,21600r21600,l21600,xe">
                <v:stroke joinstyle="miter"/>
                <v:path gradientshapeok="t" o:connecttype="rect"/>
              </v:shapetype>
              <v:shape id="Text Box 24" o:spid="_x0000_s1026" type="#_x0000_t202" style="position:absolute;left:0;text-align:left;margin-left:53pt;margin-top:25.55pt;width:103.6pt;height:115.1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" fillcolor="white [3201]" strokeweight=".5pt">
                <v:path arrowok="t"/>
                <v:textbox>
                  <w:txbxContent>
                    <w:p w14:paraId="2A2A55B7" w14:textId="7B476333" w:rsidR="000F72B2" w:rsidRDefault="000F72B2" w:rsidP="0080445A">
                      <w:pPr>
                        <w:spacing w:line="240" w:lineRule="auto"/>
                        <w:contextualSpacing/>
                        <w:jc w:val="center"/>
                      </w:pPr>
                      <w:r w:rsidRPr="0080445A">
                        <w:rPr>
                          <w:noProof/>
                        </w:rPr>
                        <w:drawing>
                          <wp:inline distT="0" distB="0" distL="0" distR="0" wp14:anchorId="76076043" wp14:editId="11225FA9">
                            <wp:extent cx="1126490" cy="1689735"/>
                            <wp:effectExtent l="0" t="0" r="0" b="5715"/>
                            <wp:docPr id="40" name="Picture 40" descr="C:\Users\M Farhan Alfa Salam\Downloads\IMG_7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 Farhan Alfa Salam\Downloads\IMG_720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26490" cy="1689735"/>
                                    </a:xfrm>
                                    <a:prstGeom prst="rect">
                                      <a:avLst/>
                                    </a:prstGeom>
                                    <a:noFill/>
                                    <a:ln>
                                      <a:noFill/>
                                    </a:ln>
                                  </pic:spPr>
                                </pic:pic>
                              </a:graphicData>
                            </a:graphic>
                          </wp:inline>
                        </w:drawing>
                      </w:r>
                    </w:p>
                  </w:txbxContent>
                </v:textbox>
              </v:shape>
            </w:pict>
          </mc:Fallback>
        </mc:AlternateContent>
      </w:r>
    </w:p>
    <w:p w14:paraId="06ED0BBA" w14:textId="77777777" w:rsidR="00E879C8" w:rsidRPr="00E879C8" w:rsidRDefault="00E879C8" w:rsidP="00E879C8">
      <w:pPr>
        <w:jc w:val="center"/>
        <w:rPr>
          <w:b/>
          <w:bCs/>
          <w:sz w:val="24"/>
          <w:szCs w:val="24"/>
        </w:rPr>
      </w:pPr>
    </w:p>
    <w:p w14:paraId="4EE7A035" w14:textId="10071EA0" w:rsidR="00E879C8" w:rsidRPr="00E879C8" w:rsidRDefault="00E879C8" w:rsidP="00E879C8">
      <w:pPr>
        <w:spacing w:line="240" w:lineRule="auto"/>
        <w:ind w:left="2880" w:firstLine="720"/>
        <w:contextualSpacing/>
        <w:jc w:val="left"/>
        <w:rPr>
          <w:b/>
          <w:bCs/>
        </w:rPr>
      </w:pPr>
      <w:r w:rsidRPr="00E879C8">
        <w:rPr>
          <w:b/>
          <w:bCs/>
        </w:rPr>
        <w:t xml:space="preserve">Nama: </w:t>
      </w:r>
      <w:r>
        <w:rPr>
          <w:b/>
          <w:bCs/>
        </w:rPr>
        <w:t>Muhammad Farhana Alfa Salam</w:t>
      </w:r>
    </w:p>
    <w:p w14:paraId="26F9EF97" w14:textId="4BBD7FA8" w:rsidR="00E879C8" w:rsidRPr="00E879C8" w:rsidRDefault="00E879C8" w:rsidP="00E879C8">
      <w:pPr>
        <w:spacing w:line="240" w:lineRule="auto"/>
        <w:ind w:left="2880" w:firstLine="720"/>
        <w:contextualSpacing/>
        <w:jc w:val="left"/>
        <w:rPr>
          <w:b/>
          <w:bCs/>
        </w:rPr>
      </w:pPr>
      <w:r>
        <w:rPr>
          <w:b/>
          <w:bCs/>
        </w:rPr>
        <w:t>NPM: 183030059</w:t>
      </w:r>
    </w:p>
    <w:p w14:paraId="5D6941A1" w14:textId="77777777" w:rsidR="00E879C8" w:rsidRPr="00E879C8" w:rsidRDefault="00E879C8" w:rsidP="00E879C8">
      <w:pPr>
        <w:ind w:left="2160"/>
        <w:jc w:val="left"/>
        <w:rPr>
          <w:b/>
          <w:bCs/>
          <w:sz w:val="28"/>
          <w:szCs w:val="28"/>
        </w:rPr>
      </w:pPr>
    </w:p>
    <w:p w14:paraId="2A07AC29" w14:textId="77777777" w:rsidR="00E879C8" w:rsidRPr="00E879C8" w:rsidRDefault="00E879C8" w:rsidP="00E879C8">
      <w:pPr>
        <w:spacing w:after="200"/>
        <w:jc w:val="center"/>
      </w:pPr>
    </w:p>
    <w:p w14:paraId="03645F3D" w14:textId="77777777" w:rsidR="00E879C8" w:rsidRPr="00E879C8" w:rsidRDefault="00E879C8" w:rsidP="00E879C8">
      <w:pPr>
        <w:spacing w:after="200"/>
        <w:jc w:val="center"/>
      </w:pPr>
    </w:p>
    <w:p w14:paraId="3CA65F6F" w14:textId="77777777" w:rsidR="00E879C8" w:rsidRPr="00E879C8" w:rsidRDefault="00E879C8" w:rsidP="00E879C8">
      <w:pPr>
        <w:spacing w:after="200"/>
        <w:jc w:val="center"/>
      </w:pPr>
    </w:p>
    <w:p w14:paraId="55A7E89C" w14:textId="77777777" w:rsidR="00E879C8" w:rsidRPr="00E879C8" w:rsidRDefault="00E879C8" w:rsidP="00E879C8">
      <w:pPr>
        <w:spacing w:after="200"/>
        <w:jc w:val="center"/>
      </w:pPr>
    </w:p>
    <w:p w14:paraId="259386DC" w14:textId="77777777" w:rsidR="00E879C8" w:rsidRPr="00E879C8" w:rsidRDefault="00E879C8" w:rsidP="00E879C8">
      <w:pPr>
        <w:spacing w:after="200"/>
        <w:jc w:val="center"/>
      </w:pPr>
      <w:r w:rsidRPr="00E879C8">
        <w:t>Pembimbing Utama</w:t>
      </w:r>
    </w:p>
    <w:p w14:paraId="27A965C3" w14:textId="77777777" w:rsidR="00E879C8" w:rsidRPr="00E879C8" w:rsidRDefault="00E879C8" w:rsidP="00E879C8">
      <w:pPr>
        <w:spacing w:after="200"/>
        <w:jc w:val="center"/>
      </w:pPr>
    </w:p>
    <w:p w14:paraId="28B1BA64" w14:textId="77777777" w:rsidR="00E879C8" w:rsidRPr="00E879C8" w:rsidRDefault="00E879C8" w:rsidP="00E879C8">
      <w:pPr>
        <w:spacing w:after="200"/>
        <w:jc w:val="center"/>
      </w:pPr>
    </w:p>
    <w:p w14:paraId="45484BEB" w14:textId="6C511BFA" w:rsidR="00E879C8" w:rsidRPr="00E879C8" w:rsidRDefault="00E879C8" w:rsidP="00E879C8">
      <w:pPr>
        <w:spacing w:after="200"/>
        <w:jc w:val="center"/>
      </w:pPr>
      <w:r>
        <w:t>Ir. Agus Sentana, M.T.</w:t>
      </w:r>
    </w:p>
    <w:p w14:paraId="01955C0E" w14:textId="77777777" w:rsidR="00E879C8" w:rsidRPr="00E879C8" w:rsidRDefault="00E879C8" w:rsidP="00E879C8">
      <w:pPr>
        <w:spacing w:after="200"/>
        <w:jc w:val="center"/>
      </w:pPr>
    </w:p>
    <w:p w14:paraId="59F924DB" w14:textId="77777777" w:rsidR="00E879C8" w:rsidRPr="00E879C8" w:rsidRDefault="00E879C8" w:rsidP="00E879C8">
      <w:pPr>
        <w:spacing w:after="200"/>
        <w:jc w:val="center"/>
      </w:pPr>
      <w:r w:rsidRPr="00E879C8">
        <w:t>Pembimbing Pendamping</w:t>
      </w:r>
    </w:p>
    <w:p w14:paraId="4607C000" w14:textId="77777777" w:rsidR="00E879C8" w:rsidRPr="00E879C8" w:rsidRDefault="00E879C8" w:rsidP="00E879C8">
      <w:pPr>
        <w:spacing w:after="200"/>
        <w:jc w:val="center"/>
      </w:pPr>
    </w:p>
    <w:p w14:paraId="325D8828" w14:textId="77777777" w:rsidR="00E879C8" w:rsidRPr="00E879C8" w:rsidRDefault="00E879C8" w:rsidP="00E879C8">
      <w:pPr>
        <w:spacing w:after="200"/>
        <w:jc w:val="center"/>
      </w:pPr>
    </w:p>
    <w:p w14:paraId="493D3D4C" w14:textId="20D82685" w:rsidR="00E879C8" w:rsidRPr="00E879C8" w:rsidRDefault="00E879C8" w:rsidP="00E879C8">
      <w:pPr>
        <w:spacing w:after="200"/>
        <w:jc w:val="center"/>
      </w:pPr>
      <w:r>
        <w:t>Dr. Ir. H. Dedi Lazuardi, DEA.</w:t>
      </w:r>
    </w:p>
    <w:p w14:paraId="66B1970B" w14:textId="48F00034" w:rsidR="00E879C8" w:rsidRDefault="00E879C8">
      <w:pPr>
        <w:spacing w:after="200" w:line="276" w:lineRule="auto"/>
        <w:jc w:val="left"/>
      </w:pPr>
      <w:r>
        <w:br w:type="page"/>
      </w:r>
    </w:p>
    <w:sdt>
      <w:sdtPr>
        <w:id w:val="1193960120"/>
        <w:docPartObj>
          <w:docPartGallery w:val="Cover Pages"/>
          <w:docPartUnique/>
        </w:docPartObj>
      </w:sdtPr>
      <w:sdtContent>
        <w:p w14:paraId="5EF26070" w14:textId="1225E343" w:rsidR="00E879C8" w:rsidRPr="00E879C8" w:rsidRDefault="00E879C8" w:rsidP="00E879C8">
          <w:pPr>
            <w:spacing w:line="240" w:lineRule="auto"/>
            <w:contextualSpacing/>
            <w:jc w:val="center"/>
          </w:pPr>
        </w:p>
        <w:p w14:paraId="136A80BB" w14:textId="32967C47" w:rsidR="00E879C8" w:rsidRPr="00E879C8" w:rsidRDefault="00E879C8" w:rsidP="00E879C8">
          <w:pPr>
            <w:keepNext/>
            <w:keepLines/>
            <w:spacing w:after="480" w:line="240" w:lineRule="auto"/>
            <w:jc w:val="center"/>
            <w:outlineLvl w:val="0"/>
            <w:rPr>
              <w:rFonts w:eastAsiaTheme="majorEastAsia" w:cstheme="majorBidi"/>
              <w:b/>
              <w:bCs/>
              <w:caps/>
              <w:sz w:val="28"/>
              <w:szCs w:val="28"/>
            </w:rPr>
          </w:pPr>
          <w:bookmarkStart w:id="7" w:name="_Toc178398085"/>
          <w:bookmarkStart w:id="8" w:name="_Toc204913446"/>
          <w:r>
            <w:rPr>
              <w:rFonts w:eastAsiaTheme="majorEastAsia" w:cstheme="majorBidi"/>
              <w:b/>
              <w:bCs/>
              <w:caps/>
              <w:sz w:val="28"/>
              <w:szCs w:val="28"/>
            </w:rPr>
            <w:t>LEMBAR PENGESAHAN</w:t>
          </w:r>
          <w:r w:rsidRPr="00E879C8">
            <w:rPr>
              <w:rFonts w:eastAsiaTheme="majorEastAsia" w:cstheme="majorBidi"/>
              <w:b/>
              <w:bCs/>
              <w:caps/>
              <w:sz w:val="28"/>
              <w:szCs w:val="28"/>
            </w:rPr>
            <w:t xml:space="preserve"> PENGUJI</w:t>
          </w:r>
          <w:bookmarkEnd w:id="7"/>
          <w:bookmarkEnd w:id="8"/>
        </w:p>
        <w:p w14:paraId="0758BB73" w14:textId="429E1EBB" w:rsidR="00E879C8" w:rsidRPr="00E879C8" w:rsidRDefault="00D41C72" w:rsidP="00D41C72">
          <w:pPr>
            <w:jc w:val="right"/>
            <w:rPr>
              <w:b/>
              <w:bCs/>
              <w:sz w:val="24"/>
              <w:szCs w:val="24"/>
            </w:rPr>
          </w:pPr>
          <w:proofErr w:type="spellStart"/>
          <w:r>
            <w:rPr>
              <w:b/>
              <w:bCs/>
              <w:sz w:val="28"/>
              <w:szCs w:val="28"/>
            </w:rPr>
            <w:t>R</w:t>
          </w:r>
          <w:r w:rsidRPr="00C75E65">
            <w:rPr>
              <w:b/>
              <w:bCs/>
              <w:sz w:val="28"/>
              <w:szCs w:val="28"/>
            </w:rPr>
            <w:t>ancang</w:t>
          </w:r>
          <w:proofErr w:type="spellEnd"/>
          <w:r w:rsidRPr="00C75E65">
            <w:rPr>
              <w:b/>
              <w:bCs/>
              <w:sz w:val="28"/>
              <w:szCs w:val="28"/>
            </w:rPr>
            <w:t xml:space="preserve"> </w:t>
          </w:r>
          <w:proofErr w:type="spellStart"/>
          <w:r w:rsidRPr="00C75E65">
            <w:rPr>
              <w:b/>
              <w:bCs/>
              <w:sz w:val="28"/>
              <w:szCs w:val="28"/>
            </w:rPr>
            <w:t>bangun</w:t>
          </w:r>
          <w:proofErr w:type="spellEnd"/>
          <w:r w:rsidRPr="00C75E65">
            <w:rPr>
              <w:b/>
              <w:bCs/>
              <w:sz w:val="28"/>
              <w:szCs w:val="28"/>
            </w:rPr>
            <w:t xml:space="preserve"> </w:t>
          </w:r>
          <w:proofErr w:type="spellStart"/>
          <w:r w:rsidRPr="00C75E65">
            <w:rPr>
              <w:b/>
              <w:bCs/>
              <w:sz w:val="28"/>
              <w:szCs w:val="28"/>
            </w:rPr>
            <w:t>prototipe</w:t>
          </w:r>
          <w:proofErr w:type="spellEnd"/>
          <w:r w:rsidRPr="00C75E65">
            <w:rPr>
              <w:b/>
              <w:bCs/>
              <w:sz w:val="28"/>
              <w:szCs w:val="28"/>
            </w:rPr>
            <w:t xml:space="preserve"> </w:t>
          </w:r>
          <w:proofErr w:type="spellStart"/>
          <w:r w:rsidRPr="00C75E65">
            <w:rPr>
              <w:b/>
              <w:bCs/>
              <w:sz w:val="28"/>
              <w:szCs w:val="28"/>
            </w:rPr>
            <w:t>sistem</w:t>
          </w:r>
          <w:proofErr w:type="spellEnd"/>
          <w:r w:rsidRPr="00C75E65">
            <w:rPr>
              <w:b/>
              <w:bCs/>
              <w:sz w:val="28"/>
              <w:szCs w:val="28"/>
            </w:rPr>
            <w:t xml:space="preserve"> </w:t>
          </w:r>
          <w:proofErr w:type="spellStart"/>
          <w:r w:rsidRPr="00C75E65">
            <w:rPr>
              <w:b/>
              <w:bCs/>
              <w:sz w:val="28"/>
              <w:szCs w:val="28"/>
            </w:rPr>
            <w:t>mekanik</w:t>
          </w:r>
          <w:proofErr w:type="spellEnd"/>
          <w:r w:rsidRPr="00C75E65">
            <w:rPr>
              <w:b/>
              <w:bCs/>
              <w:sz w:val="28"/>
              <w:szCs w:val="28"/>
            </w:rPr>
            <w:t xml:space="preserve"> </w:t>
          </w:r>
          <w:proofErr w:type="spellStart"/>
          <w:r w:rsidRPr="00C75E65">
            <w:rPr>
              <w:b/>
              <w:bCs/>
              <w:sz w:val="28"/>
              <w:szCs w:val="28"/>
            </w:rPr>
            <w:t>mesin</w:t>
          </w:r>
          <w:proofErr w:type="spellEnd"/>
          <w:r w:rsidRPr="00C75E65">
            <w:rPr>
              <w:b/>
              <w:bCs/>
              <w:sz w:val="28"/>
              <w:szCs w:val="28"/>
            </w:rPr>
            <w:t xml:space="preserve"> </w:t>
          </w:r>
          <w:proofErr w:type="spellStart"/>
          <w:r w:rsidRPr="00C75E65">
            <w:rPr>
              <w:b/>
              <w:bCs/>
              <w:sz w:val="28"/>
              <w:szCs w:val="28"/>
            </w:rPr>
            <w:t>manufaktur</w:t>
          </w:r>
          <w:proofErr w:type="spellEnd"/>
          <w:r w:rsidRPr="00C75E65">
            <w:rPr>
              <w:b/>
              <w:bCs/>
              <w:sz w:val="28"/>
              <w:szCs w:val="28"/>
            </w:rPr>
            <w:t xml:space="preserve"> </w:t>
          </w:r>
          <w:proofErr w:type="spellStart"/>
          <w:r w:rsidRPr="00C75E65">
            <w:rPr>
              <w:b/>
              <w:bCs/>
              <w:sz w:val="28"/>
              <w:szCs w:val="28"/>
            </w:rPr>
            <w:t>aditif</w:t>
          </w:r>
          <w:proofErr w:type="spellEnd"/>
          <w:r w:rsidRPr="00C75E65">
            <w:rPr>
              <w:b/>
              <w:bCs/>
              <w:sz w:val="28"/>
              <w:szCs w:val="28"/>
            </w:rPr>
            <w:t xml:space="preserve"> </w:t>
          </w:r>
          <w:proofErr w:type="spellStart"/>
          <w:r w:rsidRPr="00C75E65">
            <w:rPr>
              <w:b/>
              <w:bCs/>
              <w:sz w:val="28"/>
              <w:szCs w:val="28"/>
            </w:rPr>
            <w:t>dengan</w:t>
          </w:r>
          <w:proofErr w:type="spellEnd"/>
          <w:r w:rsidRPr="00C75E65">
            <w:rPr>
              <w:b/>
              <w:bCs/>
              <w:sz w:val="28"/>
              <w:szCs w:val="28"/>
            </w:rPr>
            <w:t xml:space="preserve"> deposit </w:t>
          </w:r>
          <w:proofErr w:type="spellStart"/>
          <w:r w:rsidRPr="00C75E65">
            <w:rPr>
              <w:b/>
              <w:bCs/>
              <w:sz w:val="28"/>
              <w:szCs w:val="28"/>
            </w:rPr>
            <w:t>timah</w:t>
          </w:r>
          <w:proofErr w:type="spellEnd"/>
          <w:r w:rsidRPr="00C75E65">
            <w:rPr>
              <w:b/>
              <w:bCs/>
              <w:sz w:val="28"/>
              <w:szCs w:val="28"/>
            </w:rPr>
            <w:t xml:space="preserve"> </w:t>
          </w:r>
          <w:proofErr w:type="spellStart"/>
          <w:r w:rsidRPr="00C75E65">
            <w:rPr>
              <w:b/>
              <w:bCs/>
              <w:sz w:val="28"/>
              <w:szCs w:val="28"/>
            </w:rPr>
            <w:t>menggunakan</w:t>
          </w:r>
          <w:proofErr w:type="spellEnd"/>
          <w:r w:rsidRPr="00C75E65">
            <w:rPr>
              <w:b/>
              <w:bCs/>
              <w:sz w:val="28"/>
              <w:szCs w:val="28"/>
            </w:rPr>
            <w:t xml:space="preserve"> solder</w:t>
          </w:r>
        </w:p>
        <w:p w14:paraId="721BDEED" w14:textId="2EE74D54" w:rsidR="00E879C8" w:rsidRPr="00E879C8" w:rsidRDefault="00E879C8" w:rsidP="00E879C8">
          <w:pPr>
            <w:jc w:val="center"/>
            <w:rPr>
              <w:b/>
              <w:bCs/>
              <w:sz w:val="24"/>
              <w:szCs w:val="24"/>
            </w:rPr>
          </w:pPr>
          <w:r w:rsidRPr="00E879C8">
            <w:rPr>
              <w:noProof/>
            </w:rPr>
            <mc:AlternateContent>
              <mc:Choice Requires="wps">
                <w:drawing>
                  <wp:anchor distT="0" distB="0" distL="114300" distR="114300" simplePos="0" relativeHeight="251671040" behindDoc="0" locked="0" layoutInCell="1" allowOverlap="1" wp14:anchorId="3FB52690" wp14:editId="264E8F97">
                    <wp:simplePos x="0" y="0"/>
                    <wp:positionH relativeFrom="column">
                      <wp:posOffset>673100</wp:posOffset>
                    </wp:positionH>
                    <wp:positionV relativeFrom="paragraph">
                      <wp:posOffset>324485</wp:posOffset>
                    </wp:positionV>
                    <wp:extent cx="1315720" cy="1461770"/>
                    <wp:effectExtent l="0" t="0" r="17780" b="2413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5720" cy="1461770"/>
                            </a:xfrm>
                            <a:prstGeom prst="rect">
                              <a:avLst/>
                            </a:prstGeom>
                            <a:solidFill>
                              <a:schemeClr val="lt1"/>
                            </a:solidFill>
                            <a:ln w="6350">
                              <a:solidFill>
                                <a:prstClr val="black"/>
                              </a:solidFill>
                            </a:ln>
                          </wps:spPr>
                          <wps:txbx>
                            <w:txbxContent>
                              <w:p w14:paraId="4970ED63" w14:textId="2A9354FB" w:rsidR="000F72B2" w:rsidRDefault="000F72B2" w:rsidP="0080445A">
                                <w:pPr>
                                  <w:spacing w:line="240" w:lineRule="auto"/>
                                  <w:contextualSpacing/>
                                </w:pPr>
                                <w:r w:rsidRPr="0080445A">
                                  <w:rPr>
                                    <w:noProof/>
                                  </w:rPr>
                                  <w:drawing>
                                    <wp:inline distT="0" distB="0" distL="0" distR="0" wp14:anchorId="712FDA34" wp14:editId="730F2CF9">
                                      <wp:extent cx="1126490" cy="1689735"/>
                                      <wp:effectExtent l="0" t="0" r="0" b="5715"/>
                                      <wp:docPr id="52" name="Picture 52" descr="C:\Users\M Farhan Alfa Salam\Downloads\IMG_7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 Farhan Alfa Salam\Downloads\IMG_720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26490" cy="1689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52690" id="Text Box 26" o:spid="_x0000_s1027" type="#_x0000_t202" style="position:absolute;left:0;text-align:left;margin-left:53pt;margin-top:25.55pt;width:103.6pt;height:115.1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" fillcolor="white [3201]" strokeweight=".5pt">
                    <v:path arrowok="t"/>
                    <v:textbox>
                      <w:txbxContent>
                        <w:p w14:paraId="4970ED63" w14:textId="2A9354FB" w:rsidR="000F72B2" w:rsidRDefault="000F72B2" w:rsidP="0080445A">
                          <w:pPr>
                            <w:spacing w:line="240" w:lineRule="auto"/>
                            <w:contextualSpacing/>
                          </w:pPr>
                          <w:r w:rsidRPr="0080445A">
                            <w:rPr>
                              <w:noProof/>
                            </w:rPr>
                            <w:drawing>
                              <wp:inline distT="0" distB="0" distL="0" distR="0" wp14:anchorId="712FDA34" wp14:editId="730F2CF9">
                                <wp:extent cx="1126490" cy="1689735"/>
                                <wp:effectExtent l="0" t="0" r="0" b="5715"/>
                                <wp:docPr id="52" name="Picture 52" descr="C:\Users\M Farhan Alfa Salam\Downloads\IMG_7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 Farhan Alfa Salam\Downloads\IMG_720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26490" cy="1689735"/>
                                        </a:xfrm>
                                        <a:prstGeom prst="rect">
                                          <a:avLst/>
                                        </a:prstGeom>
                                        <a:noFill/>
                                        <a:ln>
                                          <a:noFill/>
                                        </a:ln>
                                      </pic:spPr>
                                    </pic:pic>
                                  </a:graphicData>
                                </a:graphic>
                              </wp:inline>
                            </w:drawing>
                          </w:r>
                        </w:p>
                      </w:txbxContent>
                    </v:textbox>
                  </v:shape>
                </w:pict>
              </mc:Fallback>
            </mc:AlternateContent>
          </w:r>
        </w:p>
        <w:p w14:paraId="3244141F" w14:textId="77777777" w:rsidR="00E879C8" w:rsidRPr="00E879C8" w:rsidRDefault="00E879C8" w:rsidP="00E879C8">
          <w:pPr>
            <w:jc w:val="center"/>
            <w:rPr>
              <w:b/>
              <w:bCs/>
              <w:sz w:val="24"/>
              <w:szCs w:val="24"/>
            </w:rPr>
          </w:pPr>
        </w:p>
        <w:p w14:paraId="78C4C3FF" w14:textId="5A26C17F" w:rsidR="00E879C8" w:rsidRPr="00E879C8" w:rsidRDefault="00E879C8" w:rsidP="00E879C8">
          <w:pPr>
            <w:spacing w:line="240" w:lineRule="auto"/>
            <w:ind w:left="2880" w:firstLine="720"/>
            <w:contextualSpacing/>
            <w:jc w:val="left"/>
            <w:rPr>
              <w:b/>
              <w:bCs/>
            </w:rPr>
          </w:pPr>
          <w:r>
            <w:rPr>
              <w:b/>
              <w:bCs/>
            </w:rPr>
            <w:t>Nama: Muhammad Farhan Alfa Salam</w:t>
          </w:r>
        </w:p>
        <w:p w14:paraId="2FA00C91" w14:textId="7582B09B" w:rsidR="00E879C8" w:rsidRPr="00E879C8" w:rsidRDefault="00E879C8" w:rsidP="00E879C8">
          <w:pPr>
            <w:spacing w:line="240" w:lineRule="auto"/>
            <w:ind w:left="2880" w:firstLine="720"/>
            <w:contextualSpacing/>
            <w:jc w:val="left"/>
            <w:rPr>
              <w:b/>
              <w:bCs/>
            </w:rPr>
          </w:pPr>
          <w:r>
            <w:rPr>
              <w:b/>
              <w:bCs/>
            </w:rPr>
            <w:t>NPM: 183030059</w:t>
          </w:r>
        </w:p>
        <w:p w14:paraId="2A0EE521" w14:textId="77777777" w:rsidR="00E879C8" w:rsidRPr="00E879C8" w:rsidRDefault="00E879C8" w:rsidP="00E879C8">
          <w:pPr>
            <w:ind w:left="2160"/>
            <w:jc w:val="left"/>
            <w:rPr>
              <w:b/>
              <w:bCs/>
              <w:sz w:val="28"/>
              <w:szCs w:val="28"/>
            </w:rPr>
          </w:pPr>
        </w:p>
        <w:p w14:paraId="1878DD49" w14:textId="77777777" w:rsidR="00E879C8" w:rsidRPr="00E879C8" w:rsidRDefault="00E879C8" w:rsidP="00E879C8">
          <w:pPr>
            <w:spacing w:after="200"/>
            <w:jc w:val="center"/>
          </w:pPr>
        </w:p>
        <w:p w14:paraId="6FCDF922" w14:textId="77777777" w:rsidR="00E879C8" w:rsidRPr="00E879C8" w:rsidRDefault="00E879C8" w:rsidP="00E879C8">
          <w:pPr>
            <w:spacing w:after="200"/>
            <w:jc w:val="center"/>
          </w:pPr>
        </w:p>
        <w:p w14:paraId="4BDB6F5B" w14:textId="77777777" w:rsidR="00E879C8" w:rsidRPr="00E879C8" w:rsidRDefault="00E879C8" w:rsidP="00E879C8">
          <w:pPr>
            <w:spacing w:after="200"/>
            <w:jc w:val="center"/>
          </w:pPr>
        </w:p>
        <w:tbl>
          <w:tblPr>
            <w:tblStyle w:val="TableGrid1"/>
            <w:tblW w:w="83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284"/>
            <w:gridCol w:w="4253"/>
            <w:gridCol w:w="2650"/>
          </w:tblGrid>
          <w:tr w:rsidR="00E879C8" w:rsidRPr="00E879C8" w14:paraId="46D1D56E" w14:textId="77777777" w:rsidTr="00E879C8">
            <w:tc>
              <w:tcPr>
                <w:tcW w:w="8321" w:type="dxa"/>
                <w:gridSpan w:val="4"/>
              </w:tcPr>
              <w:p w14:paraId="3C4BE660" w14:textId="0A516987" w:rsidR="00E879C8" w:rsidRPr="00E879C8" w:rsidRDefault="00E879C8" w:rsidP="00E879C8">
                <w:pPr>
                  <w:spacing w:after="0" w:line="240" w:lineRule="auto"/>
                  <w:jc w:val="center"/>
                </w:pPr>
                <w:proofErr w:type="spellStart"/>
                <w:r w:rsidRPr="00E879C8">
                  <w:t>Tanggal</w:t>
                </w:r>
                <w:proofErr w:type="spellEnd"/>
                <w:r w:rsidRPr="00E879C8">
                  <w:t xml:space="preserve"> </w:t>
                </w:r>
                <w:proofErr w:type="spellStart"/>
                <w:r w:rsidRPr="00E879C8">
                  <w:t>sidang</w:t>
                </w:r>
                <w:proofErr w:type="spellEnd"/>
                <w:r w:rsidRPr="00E879C8">
                  <w:t xml:space="preserve"> </w:t>
                </w:r>
                <w:proofErr w:type="spellStart"/>
                <w:r w:rsidRPr="00E879C8">
                  <w:t>skripsi</w:t>
                </w:r>
                <w:proofErr w:type="spellEnd"/>
                <w:r w:rsidRPr="00E879C8">
                  <w:t xml:space="preserve">: </w:t>
                </w:r>
                <w:r w:rsidR="004213FD">
                  <w:t xml:space="preserve">25 </w:t>
                </w:r>
                <w:proofErr w:type="spellStart"/>
                <w:r w:rsidR="004213FD">
                  <w:t>Juni</w:t>
                </w:r>
                <w:proofErr w:type="spellEnd"/>
                <w:r>
                  <w:t xml:space="preserve"> 2025</w:t>
                </w:r>
              </w:p>
            </w:tc>
          </w:tr>
          <w:tr w:rsidR="00E879C8" w:rsidRPr="00E879C8" w14:paraId="5FC22B43" w14:textId="77777777" w:rsidTr="00E879C8">
            <w:tc>
              <w:tcPr>
                <w:tcW w:w="1134" w:type="dxa"/>
                <w:vAlign w:val="bottom"/>
              </w:tcPr>
              <w:p w14:paraId="7AF5ADA8" w14:textId="77777777" w:rsidR="00E879C8" w:rsidRPr="00E879C8" w:rsidRDefault="00E879C8" w:rsidP="00E879C8">
                <w:pPr>
                  <w:spacing w:line="240" w:lineRule="auto"/>
                  <w:jc w:val="left"/>
                </w:pPr>
              </w:p>
              <w:p w14:paraId="3E13F7EC" w14:textId="77777777" w:rsidR="00E879C8" w:rsidRPr="00E879C8" w:rsidRDefault="00E879C8" w:rsidP="00E879C8">
                <w:pPr>
                  <w:spacing w:line="240" w:lineRule="auto"/>
                  <w:jc w:val="left"/>
                </w:pPr>
              </w:p>
              <w:p w14:paraId="1F1AF62C" w14:textId="77777777" w:rsidR="00E879C8" w:rsidRPr="00E879C8" w:rsidRDefault="00E879C8" w:rsidP="00E879C8">
                <w:pPr>
                  <w:spacing w:line="240" w:lineRule="auto"/>
                  <w:jc w:val="left"/>
                </w:pPr>
              </w:p>
              <w:p w14:paraId="6862BCDD" w14:textId="77777777" w:rsidR="00E879C8" w:rsidRPr="00E879C8" w:rsidRDefault="00E879C8" w:rsidP="00E879C8">
                <w:pPr>
                  <w:spacing w:line="240" w:lineRule="auto"/>
                  <w:jc w:val="left"/>
                </w:pPr>
                <w:r w:rsidRPr="00E879C8">
                  <w:t>Ketua</w:t>
                </w:r>
              </w:p>
            </w:tc>
            <w:tc>
              <w:tcPr>
                <w:tcW w:w="284" w:type="dxa"/>
              </w:tcPr>
              <w:p w14:paraId="2EF4640C" w14:textId="77777777" w:rsidR="00E879C8" w:rsidRPr="00E879C8" w:rsidRDefault="00E879C8" w:rsidP="00E879C8">
                <w:pPr>
                  <w:spacing w:line="240" w:lineRule="auto"/>
                  <w:jc w:val="left"/>
                </w:pPr>
              </w:p>
              <w:p w14:paraId="70AEDA34" w14:textId="77777777" w:rsidR="00E879C8" w:rsidRPr="00E879C8" w:rsidRDefault="00E879C8" w:rsidP="00E879C8">
                <w:pPr>
                  <w:spacing w:line="240" w:lineRule="auto"/>
                  <w:jc w:val="left"/>
                </w:pPr>
              </w:p>
              <w:p w14:paraId="7EF5DF6B" w14:textId="77777777" w:rsidR="00E879C8" w:rsidRPr="00E879C8" w:rsidRDefault="00E879C8" w:rsidP="00E879C8">
                <w:pPr>
                  <w:spacing w:line="240" w:lineRule="auto"/>
                  <w:jc w:val="left"/>
                </w:pPr>
              </w:p>
              <w:p w14:paraId="398906AE" w14:textId="77777777" w:rsidR="00E879C8" w:rsidRPr="00E879C8" w:rsidRDefault="00E879C8" w:rsidP="00E879C8">
                <w:pPr>
                  <w:spacing w:line="240" w:lineRule="auto"/>
                  <w:jc w:val="left"/>
                </w:pPr>
                <w:r w:rsidRPr="00E879C8">
                  <w:t>:</w:t>
                </w:r>
              </w:p>
            </w:tc>
            <w:tc>
              <w:tcPr>
                <w:tcW w:w="4253" w:type="dxa"/>
                <w:vAlign w:val="bottom"/>
              </w:tcPr>
              <w:p w14:paraId="58D20FF6" w14:textId="1300411A" w:rsidR="00E879C8" w:rsidRPr="00E879C8" w:rsidRDefault="00B02100" w:rsidP="00E879C8">
                <w:pPr>
                  <w:spacing w:line="240" w:lineRule="auto"/>
                  <w:jc w:val="left"/>
                </w:pPr>
                <w:r w:rsidRPr="00B02100">
                  <w:t>Ir. Agus Sentana, M.T.</w:t>
                </w:r>
              </w:p>
            </w:tc>
            <w:tc>
              <w:tcPr>
                <w:tcW w:w="2649" w:type="dxa"/>
                <w:vAlign w:val="bottom"/>
              </w:tcPr>
              <w:p w14:paraId="0DBB268A" w14:textId="77777777" w:rsidR="00E879C8" w:rsidRPr="00E879C8" w:rsidRDefault="00E879C8" w:rsidP="00E879C8">
                <w:pPr>
                  <w:spacing w:line="240" w:lineRule="auto"/>
                  <w:jc w:val="center"/>
                </w:pPr>
                <w:r w:rsidRPr="00E879C8">
                  <w:t>……………………………</w:t>
                </w:r>
              </w:p>
            </w:tc>
          </w:tr>
          <w:tr w:rsidR="00E879C8" w:rsidRPr="00E879C8" w14:paraId="29E8662A" w14:textId="77777777" w:rsidTr="00E879C8">
            <w:tc>
              <w:tcPr>
                <w:tcW w:w="1134" w:type="dxa"/>
                <w:vAlign w:val="bottom"/>
              </w:tcPr>
              <w:p w14:paraId="37028CD8" w14:textId="77777777" w:rsidR="00E879C8" w:rsidRPr="00E879C8" w:rsidRDefault="00E879C8" w:rsidP="00E879C8">
                <w:pPr>
                  <w:spacing w:line="240" w:lineRule="auto"/>
                  <w:jc w:val="left"/>
                </w:pPr>
              </w:p>
              <w:p w14:paraId="77E21CB2" w14:textId="77777777" w:rsidR="00E879C8" w:rsidRPr="00E879C8" w:rsidRDefault="00E879C8" w:rsidP="00E879C8">
                <w:pPr>
                  <w:spacing w:line="240" w:lineRule="auto"/>
                  <w:jc w:val="left"/>
                </w:pPr>
              </w:p>
              <w:p w14:paraId="3873DDE3" w14:textId="77777777" w:rsidR="00E879C8" w:rsidRPr="00E879C8" w:rsidRDefault="00E879C8" w:rsidP="00E879C8">
                <w:pPr>
                  <w:spacing w:line="240" w:lineRule="auto"/>
                  <w:jc w:val="left"/>
                </w:pPr>
                <w:r w:rsidRPr="00E879C8">
                  <w:t>Sekretaris</w:t>
                </w:r>
              </w:p>
            </w:tc>
            <w:tc>
              <w:tcPr>
                <w:tcW w:w="284" w:type="dxa"/>
              </w:tcPr>
              <w:p w14:paraId="501425CE" w14:textId="77777777" w:rsidR="00E879C8" w:rsidRPr="00E879C8" w:rsidRDefault="00E879C8" w:rsidP="00E879C8">
                <w:pPr>
                  <w:spacing w:line="240" w:lineRule="auto"/>
                  <w:jc w:val="left"/>
                </w:pPr>
              </w:p>
              <w:p w14:paraId="2FFB2F98" w14:textId="77777777" w:rsidR="00E879C8" w:rsidRPr="00E879C8" w:rsidRDefault="00E879C8" w:rsidP="00E879C8">
                <w:pPr>
                  <w:spacing w:line="240" w:lineRule="auto"/>
                  <w:jc w:val="left"/>
                </w:pPr>
              </w:p>
              <w:p w14:paraId="525DB94D" w14:textId="77777777" w:rsidR="00E879C8" w:rsidRPr="00E879C8" w:rsidRDefault="00E879C8" w:rsidP="00E879C8">
                <w:pPr>
                  <w:spacing w:line="240" w:lineRule="auto"/>
                  <w:jc w:val="left"/>
                </w:pPr>
                <w:r w:rsidRPr="00E879C8">
                  <w:t>:</w:t>
                </w:r>
              </w:p>
            </w:tc>
            <w:tc>
              <w:tcPr>
                <w:tcW w:w="4253" w:type="dxa"/>
                <w:vAlign w:val="bottom"/>
              </w:tcPr>
              <w:p w14:paraId="709AAC11" w14:textId="56EF55CE" w:rsidR="00E879C8" w:rsidRPr="00E879C8" w:rsidRDefault="00B02100" w:rsidP="00E879C8">
                <w:pPr>
                  <w:spacing w:line="240" w:lineRule="auto"/>
                  <w:jc w:val="left"/>
                </w:pPr>
                <w:r w:rsidRPr="00B02100">
                  <w:t>Dr. Ir. H. Dedi Lazuardi, DEA.</w:t>
                </w:r>
              </w:p>
            </w:tc>
            <w:tc>
              <w:tcPr>
                <w:tcW w:w="2649" w:type="dxa"/>
                <w:vAlign w:val="bottom"/>
              </w:tcPr>
              <w:p w14:paraId="78C7F3FF" w14:textId="77777777" w:rsidR="00E879C8" w:rsidRPr="00E879C8" w:rsidRDefault="00E879C8" w:rsidP="00E879C8">
                <w:pPr>
                  <w:spacing w:line="240" w:lineRule="auto"/>
                  <w:jc w:val="center"/>
                </w:pPr>
                <w:r w:rsidRPr="00E879C8">
                  <w:t>……………………………</w:t>
                </w:r>
              </w:p>
            </w:tc>
          </w:tr>
          <w:tr w:rsidR="00E879C8" w:rsidRPr="00E879C8" w14:paraId="2CE4EE3A" w14:textId="77777777" w:rsidTr="00E879C8">
            <w:tc>
              <w:tcPr>
                <w:tcW w:w="1134" w:type="dxa"/>
                <w:vAlign w:val="bottom"/>
              </w:tcPr>
              <w:p w14:paraId="53A41BB8" w14:textId="77777777" w:rsidR="00E879C8" w:rsidRPr="00E879C8" w:rsidRDefault="00E879C8" w:rsidP="00E879C8">
                <w:pPr>
                  <w:spacing w:line="240" w:lineRule="auto"/>
                  <w:jc w:val="left"/>
                </w:pPr>
              </w:p>
              <w:p w14:paraId="59C8401A" w14:textId="77777777" w:rsidR="00E879C8" w:rsidRPr="00E879C8" w:rsidRDefault="00E879C8" w:rsidP="00E879C8">
                <w:pPr>
                  <w:spacing w:line="240" w:lineRule="auto"/>
                  <w:jc w:val="left"/>
                </w:pPr>
              </w:p>
              <w:p w14:paraId="7250129D" w14:textId="77777777" w:rsidR="00E879C8" w:rsidRPr="00E879C8" w:rsidRDefault="00E879C8" w:rsidP="00E879C8">
                <w:pPr>
                  <w:spacing w:line="240" w:lineRule="auto"/>
                  <w:jc w:val="left"/>
                </w:pPr>
                <w:r w:rsidRPr="00E879C8">
                  <w:t>Anggota</w:t>
                </w:r>
              </w:p>
            </w:tc>
            <w:tc>
              <w:tcPr>
                <w:tcW w:w="284" w:type="dxa"/>
              </w:tcPr>
              <w:p w14:paraId="04E703D4" w14:textId="77777777" w:rsidR="00E879C8" w:rsidRPr="00E879C8" w:rsidRDefault="00E879C8" w:rsidP="00E879C8">
                <w:pPr>
                  <w:spacing w:line="240" w:lineRule="auto"/>
                  <w:jc w:val="left"/>
                </w:pPr>
              </w:p>
              <w:p w14:paraId="2D8A99FC" w14:textId="77777777" w:rsidR="00E879C8" w:rsidRPr="00E879C8" w:rsidRDefault="00E879C8" w:rsidP="00E879C8">
                <w:pPr>
                  <w:spacing w:line="240" w:lineRule="auto"/>
                  <w:jc w:val="left"/>
                </w:pPr>
              </w:p>
              <w:p w14:paraId="39421457" w14:textId="77777777" w:rsidR="00E879C8" w:rsidRPr="00E879C8" w:rsidRDefault="00E879C8" w:rsidP="00E879C8">
                <w:pPr>
                  <w:spacing w:line="240" w:lineRule="auto"/>
                  <w:jc w:val="left"/>
                </w:pPr>
                <w:r w:rsidRPr="00E879C8">
                  <w:t>:</w:t>
                </w:r>
              </w:p>
            </w:tc>
            <w:tc>
              <w:tcPr>
                <w:tcW w:w="4253" w:type="dxa"/>
                <w:vAlign w:val="bottom"/>
              </w:tcPr>
              <w:p w14:paraId="3713257F" w14:textId="174E42AA" w:rsidR="00E879C8" w:rsidRPr="00E879C8" w:rsidRDefault="00171E26" w:rsidP="00E879C8">
                <w:pPr>
                  <w:spacing w:line="240" w:lineRule="auto"/>
                  <w:jc w:val="left"/>
                </w:pPr>
                <w:r>
                  <w:t>Dr. Ir. Widiyanti Kwintarini, M.T.</w:t>
                </w:r>
              </w:p>
            </w:tc>
            <w:tc>
              <w:tcPr>
                <w:tcW w:w="2649" w:type="dxa"/>
                <w:vAlign w:val="bottom"/>
              </w:tcPr>
              <w:p w14:paraId="74925572" w14:textId="77777777" w:rsidR="00E879C8" w:rsidRPr="00E879C8" w:rsidRDefault="00E879C8" w:rsidP="00E879C8">
                <w:pPr>
                  <w:spacing w:line="240" w:lineRule="auto"/>
                  <w:jc w:val="center"/>
                </w:pPr>
                <w:r w:rsidRPr="00E879C8">
                  <w:t>……………………………</w:t>
                </w:r>
              </w:p>
            </w:tc>
          </w:tr>
          <w:tr w:rsidR="00E879C8" w:rsidRPr="00E879C8" w14:paraId="75589355" w14:textId="77777777" w:rsidTr="00E879C8">
            <w:tc>
              <w:tcPr>
                <w:tcW w:w="1134" w:type="dxa"/>
                <w:vAlign w:val="bottom"/>
              </w:tcPr>
              <w:p w14:paraId="6593EBA1" w14:textId="77777777" w:rsidR="00E879C8" w:rsidRPr="00E879C8" w:rsidRDefault="00E879C8" w:rsidP="00E879C8">
                <w:pPr>
                  <w:spacing w:line="240" w:lineRule="auto"/>
                  <w:jc w:val="left"/>
                </w:pPr>
                <w:r w:rsidRPr="00E879C8">
                  <w:t>Anggota</w:t>
                </w:r>
              </w:p>
            </w:tc>
            <w:tc>
              <w:tcPr>
                <w:tcW w:w="284" w:type="dxa"/>
              </w:tcPr>
              <w:p w14:paraId="76C3610B" w14:textId="77777777" w:rsidR="00E879C8" w:rsidRPr="00E879C8" w:rsidRDefault="00E879C8" w:rsidP="00E879C8">
                <w:pPr>
                  <w:spacing w:line="240" w:lineRule="auto"/>
                  <w:jc w:val="left"/>
                </w:pPr>
              </w:p>
              <w:p w14:paraId="406ECFDE" w14:textId="77777777" w:rsidR="00E879C8" w:rsidRPr="00E879C8" w:rsidRDefault="00E879C8" w:rsidP="00E879C8">
                <w:pPr>
                  <w:spacing w:line="240" w:lineRule="auto"/>
                  <w:jc w:val="left"/>
                </w:pPr>
              </w:p>
              <w:p w14:paraId="76294EA3" w14:textId="77777777" w:rsidR="00E879C8" w:rsidRPr="00E879C8" w:rsidRDefault="00E879C8" w:rsidP="00E879C8">
                <w:pPr>
                  <w:spacing w:line="240" w:lineRule="auto"/>
                  <w:jc w:val="left"/>
                </w:pPr>
                <w:r w:rsidRPr="00E879C8">
                  <w:t>:</w:t>
                </w:r>
              </w:p>
            </w:tc>
            <w:tc>
              <w:tcPr>
                <w:tcW w:w="4253" w:type="dxa"/>
                <w:vAlign w:val="bottom"/>
              </w:tcPr>
              <w:p w14:paraId="29BABF00" w14:textId="206F88EB" w:rsidR="00E879C8" w:rsidRPr="00E879C8" w:rsidRDefault="00171E26" w:rsidP="00E879C8">
                <w:pPr>
                  <w:spacing w:line="240" w:lineRule="auto"/>
                  <w:jc w:val="left"/>
                </w:pPr>
                <w:r>
                  <w:t>Ir. Bukti Tarigan, M.T.</w:t>
                </w:r>
              </w:p>
            </w:tc>
            <w:tc>
              <w:tcPr>
                <w:tcW w:w="2649" w:type="dxa"/>
                <w:vAlign w:val="bottom"/>
              </w:tcPr>
              <w:p w14:paraId="7C3E192B" w14:textId="77777777" w:rsidR="00E879C8" w:rsidRPr="00E879C8" w:rsidRDefault="00E879C8" w:rsidP="00E879C8">
                <w:pPr>
                  <w:spacing w:line="240" w:lineRule="auto"/>
                  <w:jc w:val="center"/>
                </w:pPr>
                <w:r w:rsidRPr="00E879C8">
                  <w:t>……………………………</w:t>
                </w:r>
              </w:p>
            </w:tc>
          </w:tr>
        </w:tbl>
        <w:p w14:paraId="621928E0" w14:textId="77777777" w:rsidR="00E879C8" w:rsidRPr="00E879C8" w:rsidRDefault="00E879C8" w:rsidP="00E879C8">
          <w:pPr>
            <w:spacing w:after="200"/>
            <w:jc w:val="center"/>
          </w:pPr>
        </w:p>
        <w:p w14:paraId="7A420318" w14:textId="77777777" w:rsidR="00E879C8" w:rsidRPr="00E879C8" w:rsidRDefault="000F72B2" w:rsidP="00E879C8">
          <w:pPr>
            <w:spacing w:after="200"/>
          </w:pPr>
        </w:p>
      </w:sdtContent>
    </w:sdt>
    <w:p w14:paraId="3A449FEF" w14:textId="77777777" w:rsidR="00453E54" w:rsidRPr="00C03D9D" w:rsidRDefault="00453E54" w:rsidP="00C03D9D">
      <w:pPr>
        <w:spacing w:after="200" w:line="276" w:lineRule="auto"/>
        <w:jc w:val="left"/>
      </w:pPr>
    </w:p>
    <w:p w14:paraId="255B05DE" w14:textId="394E5418" w:rsidR="00E31BD2" w:rsidRDefault="002E36B9" w:rsidP="00C03D9D">
      <w:pPr>
        <w:pStyle w:val="Heading1"/>
      </w:pPr>
      <w:bookmarkStart w:id="9" w:name="_Toc204913447"/>
      <w:r>
        <w:lastRenderedPageBreak/>
        <w:t>KATA PENGANTAR</w:t>
      </w:r>
      <w:bookmarkEnd w:id="9"/>
    </w:p>
    <w:p w14:paraId="771B32D9" w14:textId="2043B489" w:rsidR="00717250" w:rsidRDefault="00AE5776" w:rsidP="00AE5776">
      <w:pPr>
        <w:pStyle w:val="Paragraph"/>
        <w:ind w:firstLine="0"/>
        <w:jc w:val="center"/>
      </w:pPr>
      <w:r w:rsidRPr="00D803BD">
        <w:rPr>
          <w:noProof/>
        </w:rPr>
        <w:drawing>
          <wp:inline distT="0" distB="0" distL="0" distR="0" wp14:anchorId="39285BBD" wp14:editId="5C54241F">
            <wp:extent cx="2254103" cy="502916"/>
            <wp:effectExtent l="0" t="0" r="0" b="0"/>
            <wp:docPr id="9" name="Picture 9" descr="C:\Users\M Farhan Alfa Salam\Downloads\Music\pngtree-handwriting-of-bismillah-arabic-lettering-with-black-color-white-transparent-png-image_90347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 Farhan Alfa Salam\Downloads\Music\pngtree-handwriting-of-bismillah-arabic-lettering-with-black-color-white-transparent-png-image_9034719.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39284" b="38405"/>
                    <a:stretch/>
                  </pic:blipFill>
                  <pic:spPr bwMode="auto">
                    <a:xfrm>
                      <a:off x="0" y="0"/>
                      <a:ext cx="2366955" cy="528095"/>
                    </a:xfrm>
                    <a:prstGeom prst="rect">
                      <a:avLst/>
                    </a:prstGeom>
                    <a:noFill/>
                    <a:ln>
                      <a:noFill/>
                    </a:ln>
                    <a:extLst>
                      <a:ext uri="{53640926-AAD7-44D8-BBD7-CCE9431645EC}">
                        <a14:shadowObscured xmlns:a14="http://schemas.microsoft.com/office/drawing/2010/main"/>
                      </a:ext>
                    </a:extLst>
                  </pic:spPr>
                </pic:pic>
              </a:graphicData>
            </a:graphic>
          </wp:inline>
        </w:drawing>
      </w:r>
    </w:p>
    <w:p w14:paraId="48119B51" w14:textId="77777777" w:rsidR="00AE5776" w:rsidRPr="00D803BD" w:rsidRDefault="00AE5776" w:rsidP="00AE5776">
      <w:pPr>
        <w:rPr>
          <w:i/>
        </w:rPr>
      </w:pPr>
      <w:r>
        <w:rPr>
          <w:i/>
        </w:rPr>
        <w:t>Assalamu’alaikum warahmatullohi wabarakatuh</w:t>
      </w:r>
    </w:p>
    <w:p w14:paraId="66805D59" w14:textId="5C69ECA7" w:rsidR="00AE5776" w:rsidRDefault="00AE5776" w:rsidP="00AE5776">
      <w:r>
        <w:t xml:space="preserve">Alhamdulillah, puji syukur penulis panjatkan ke hadirat Allah SWT atas segala kebaikan dan rahmat-Nya yang telah memberikan kesehatan dan kesempatan, sehingga saya dapat menyelesaikan laporan </w:t>
      </w:r>
      <w:proofErr w:type="spellStart"/>
      <w:r>
        <w:t>skripsi</w:t>
      </w:r>
      <w:proofErr w:type="spellEnd"/>
      <w:r>
        <w:t xml:space="preserve"> </w:t>
      </w:r>
      <w:r w:rsidRPr="00C275EE">
        <w:t xml:space="preserve">yang </w:t>
      </w:r>
      <w:proofErr w:type="spellStart"/>
      <w:r w:rsidRPr="00C275EE">
        <w:t>berjudul</w:t>
      </w:r>
      <w:proofErr w:type="spellEnd"/>
      <w:r w:rsidRPr="00C275EE">
        <w:t xml:space="preserve"> </w:t>
      </w:r>
      <w:r w:rsidRPr="00A844EB">
        <w:rPr>
          <w:b/>
        </w:rPr>
        <w:t>“</w:t>
      </w:r>
      <w:proofErr w:type="spellStart"/>
      <w:r w:rsidR="00D41C72">
        <w:rPr>
          <w:b/>
        </w:rPr>
        <w:t>R</w:t>
      </w:r>
      <w:r w:rsidR="00D41C72" w:rsidRPr="00C75E65">
        <w:rPr>
          <w:b/>
        </w:rPr>
        <w:t>ancang</w:t>
      </w:r>
      <w:proofErr w:type="spellEnd"/>
      <w:r w:rsidR="00D41C72" w:rsidRPr="00C75E65">
        <w:rPr>
          <w:b/>
        </w:rPr>
        <w:t xml:space="preserve"> </w:t>
      </w:r>
      <w:proofErr w:type="spellStart"/>
      <w:r w:rsidR="00D41C72" w:rsidRPr="00C75E65">
        <w:rPr>
          <w:b/>
        </w:rPr>
        <w:t>bangun</w:t>
      </w:r>
      <w:proofErr w:type="spellEnd"/>
      <w:r w:rsidR="00D41C72" w:rsidRPr="00C75E65">
        <w:rPr>
          <w:b/>
        </w:rPr>
        <w:t xml:space="preserve"> </w:t>
      </w:r>
      <w:proofErr w:type="spellStart"/>
      <w:r w:rsidR="00D41C72" w:rsidRPr="00C75E65">
        <w:rPr>
          <w:b/>
        </w:rPr>
        <w:t>prototipe</w:t>
      </w:r>
      <w:proofErr w:type="spellEnd"/>
      <w:r w:rsidR="00D41C72" w:rsidRPr="00C75E65">
        <w:rPr>
          <w:b/>
        </w:rPr>
        <w:t xml:space="preserve"> </w:t>
      </w:r>
      <w:proofErr w:type="spellStart"/>
      <w:r w:rsidR="00D41C72" w:rsidRPr="00C75E65">
        <w:rPr>
          <w:b/>
        </w:rPr>
        <w:t>sistem</w:t>
      </w:r>
      <w:proofErr w:type="spellEnd"/>
      <w:r w:rsidR="00D41C72" w:rsidRPr="00C75E65">
        <w:rPr>
          <w:b/>
        </w:rPr>
        <w:t xml:space="preserve"> </w:t>
      </w:r>
      <w:proofErr w:type="spellStart"/>
      <w:r w:rsidR="00D41C72" w:rsidRPr="00C75E65">
        <w:rPr>
          <w:b/>
        </w:rPr>
        <w:t>mekanik</w:t>
      </w:r>
      <w:proofErr w:type="spellEnd"/>
      <w:r w:rsidR="00D41C72" w:rsidRPr="00C75E65">
        <w:rPr>
          <w:b/>
        </w:rPr>
        <w:t xml:space="preserve"> </w:t>
      </w:r>
      <w:proofErr w:type="spellStart"/>
      <w:r w:rsidR="00D41C72" w:rsidRPr="00C75E65">
        <w:rPr>
          <w:b/>
        </w:rPr>
        <w:t>mesin</w:t>
      </w:r>
      <w:proofErr w:type="spellEnd"/>
      <w:r w:rsidR="00D41C72" w:rsidRPr="00C75E65">
        <w:rPr>
          <w:b/>
        </w:rPr>
        <w:t xml:space="preserve"> </w:t>
      </w:r>
      <w:proofErr w:type="spellStart"/>
      <w:r w:rsidR="00D41C72" w:rsidRPr="00C75E65">
        <w:rPr>
          <w:b/>
        </w:rPr>
        <w:t>manufaktur</w:t>
      </w:r>
      <w:proofErr w:type="spellEnd"/>
      <w:r w:rsidR="00D41C72" w:rsidRPr="00C75E65">
        <w:rPr>
          <w:b/>
        </w:rPr>
        <w:t xml:space="preserve"> </w:t>
      </w:r>
      <w:proofErr w:type="spellStart"/>
      <w:r w:rsidR="00D41C72" w:rsidRPr="00C75E65">
        <w:rPr>
          <w:b/>
        </w:rPr>
        <w:t>aditif</w:t>
      </w:r>
      <w:proofErr w:type="spellEnd"/>
      <w:r w:rsidR="00D41C72" w:rsidRPr="00C75E65">
        <w:rPr>
          <w:b/>
        </w:rPr>
        <w:t xml:space="preserve"> </w:t>
      </w:r>
      <w:proofErr w:type="spellStart"/>
      <w:r w:rsidR="00D41C72" w:rsidRPr="00C75E65">
        <w:rPr>
          <w:b/>
        </w:rPr>
        <w:t>dengan</w:t>
      </w:r>
      <w:proofErr w:type="spellEnd"/>
      <w:r w:rsidR="00D41C72" w:rsidRPr="00C75E65">
        <w:rPr>
          <w:b/>
        </w:rPr>
        <w:t xml:space="preserve"> deposit </w:t>
      </w:r>
      <w:proofErr w:type="spellStart"/>
      <w:r w:rsidR="00D41C72" w:rsidRPr="00C75E65">
        <w:rPr>
          <w:b/>
        </w:rPr>
        <w:t>timah</w:t>
      </w:r>
      <w:proofErr w:type="spellEnd"/>
      <w:r w:rsidR="00D41C72" w:rsidRPr="00C75E65">
        <w:rPr>
          <w:b/>
        </w:rPr>
        <w:t xml:space="preserve"> </w:t>
      </w:r>
      <w:proofErr w:type="spellStart"/>
      <w:r w:rsidR="00D41C72" w:rsidRPr="00C75E65">
        <w:rPr>
          <w:b/>
        </w:rPr>
        <w:t>menggunakan</w:t>
      </w:r>
      <w:proofErr w:type="spellEnd"/>
      <w:r w:rsidR="00D41C72" w:rsidRPr="00C75E65">
        <w:rPr>
          <w:b/>
        </w:rPr>
        <w:t xml:space="preserve"> solder</w:t>
      </w:r>
      <w:r w:rsidRPr="00A844EB">
        <w:rPr>
          <w:b/>
        </w:rPr>
        <w:t>”</w:t>
      </w:r>
      <w:r w:rsidRPr="00A844EB">
        <w:t>.</w:t>
      </w:r>
      <w:r>
        <w:t xml:space="preserve"> </w:t>
      </w:r>
      <w:r w:rsidRPr="007F3806">
        <w:t>Mengingat keterbatasan pengetahuan dan kemampuan penulisan, skripsi ini tidak luput dari kekurangan dan belum sempurna, namun diharapkan laporan skripsi ini dapat bermanfaat bagi penulis khususnya serta bagi semua pihak yang berkenan memanfaatkannya. Peneliti menyampaikan rasa hormat dan terima kasih kepada dosen pembimbing yang telah meluangkan banyak waktu serta memberikan bimbingan dan pengarahan s</w:t>
      </w:r>
      <w:r>
        <w:t>ampai terselesaikan skripsi ini.</w:t>
      </w:r>
    </w:p>
    <w:p w14:paraId="658A00E3" w14:textId="77777777" w:rsidR="00AE5776" w:rsidRDefault="00AE5776" w:rsidP="00AE5776">
      <w:r w:rsidRPr="007F3806">
        <w:t>Selain itu, peneliti juga mengucapkan terima kasih sebesar-besarnya kepada:</w:t>
      </w:r>
    </w:p>
    <w:p w14:paraId="7A50F155" w14:textId="48B2DE62" w:rsidR="00AE5776" w:rsidRDefault="000F72B2" w:rsidP="00F90A3A">
      <w:pPr>
        <w:pStyle w:val="ListParagraph"/>
        <w:numPr>
          <w:ilvl w:val="0"/>
          <w:numId w:val="6"/>
        </w:numPr>
      </w:pPr>
      <w:r>
        <w:t xml:space="preserve">Allah </w:t>
      </w:r>
      <w:proofErr w:type="spellStart"/>
      <w:r>
        <w:t>Subhanahu</w:t>
      </w:r>
      <w:proofErr w:type="spellEnd"/>
      <w:r>
        <w:t xml:space="preserve"> </w:t>
      </w:r>
      <w:proofErr w:type="spellStart"/>
      <w:r>
        <w:t>Wa</w:t>
      </w:r>
      <w:proofErr w:type="spellEnd"/>
      <w:r>
        <w:t xml:space="preserve"> </w:t>
      </w:r>
      <w:proofErr w:type="spellStart"/>
      <w:r>
        <w:t>Ta’ala</w:t>
      </w:r>
      <w:proofErr w:type="spellEnd"/>
      <w:r w:rsidR="00AE5776">
        <w:t xml:space="preserve"> yang </w:t>
      </w:r>
      <w:proofErr w:type="spellStart"/>
      <w:r w:rsidR="00AE5776">
        <w:t>telah</w:t>
      </w:r>
      <w:proofErr w:type="spellEnd"/>
      <w:r w:rsidR="00AE5776">
        <w:t xml:space="preserve"> </w:t>
      </w:r>
      <w:proofErr w:type="spellStart"/>
      <w:r w:rsidR="00AE5776">
        <w:t>memberikan</w:t>
      </w:r>
      <w:proofErr w:type="spellEnd"/>
      <w:r w:rsidR="00AE5776">
        <w:t xml:space="preserve"> kesehatan jasmani dan rohani sehingga peneliti dapat melaksanakan penelitian ini dengan lancar.</w:t>
      </w:r>
    </w:p>
    <w:p w14:paraId="0E47472A" w14:textId="3D42778A" w:rsidR="00AE5776" w:rsidRDefault="00BE763A" w:rsidP="00F90A3A">
      <w:pPr>
        <w:pStyle w:val="ListParagraph"/>
        <w:numPr>
          <w:ilvl w:val="0"/>
          <w:numId w:val="6"/>
        </w:numPr>
      </w:pPr>
      <w:r>
        <w:t xml:space="preserve">Orang tua, </w:t>
      </w:r>
      <w:r w:rsidR="00AE5776">
        <w:t>kakak serta semua keluarga besar yang selalu memberikan doa, semangat dan harapan selama ini sehingga dapat melaksan</w:t>
      </w:r>
      <w:r w:rsidR="00A816A5">
        <w:t>akan penelitian ini dengan lanca</w:t>
      </w:r>
      <w:r w:rsidR="00AE5776">
        <w:t>r.</w:t>
      </w:r>
    </w:p>
    <w:p w14:paraId="5F81BE58" w14:textId="77777777" w:rsidR="00AE5776" w:rsidRDefault="00AE5776" w:rsidP="00F90A3A">
      <w:pPr>
        <w:pStyle w:val="ListParagraph"/>
        <w:numPr>
          <w:ilvl w:val="0"/>
          <w:numId w:val="6"/>
        </w:numPr>
      </w:pPr>
      <w:r>
        <w:t>Bapak Dr. Ir. Sugiharto, M.T. selaku ketua Jurusan Teknik Mesin Universitas Pasundan.</w:t>
      </w:r>
    </w:p>
    <w:p w14:paraId="0F7016A1" w14:textId="77777777" w:rsidR="00AE5776" w:rsidRDefault="00AE5776" w:rsidP="00F90A3A">
      <w:pPr>
        <w:pStyle w:val="ListParagraph"/>
        <w:numPr>
          <w:ilvl w:val="0"/>
          <w:numId w:val="6"/>
        </w:numPr>
      </w:pPr>
      <w:r>
        <w:t>Bapak Ir. Agus Sentana, M.T. selaku dosen pembimbing utama.</w:t>
      </w:r>
    </w:p>
    <w:p w14:paraId="5A20DE1A" w14:textId="531D3849" w:rsidR="00AE5776" w:rsidRDefault="00AE5776" w:rsidP="00F90A3A">
      <w:pPr>
        <w:pStyle w:val="ListParagraph"/>
        <w:numPr>
          <w:ilvl w:val="0"/>
          <w:numId w:val="6"/>
        </w:numPr>
      </w:pPr>
      <w:r>
        <w:t>Bapak Dr. Ir. Dedi Lazuardi, DEA. selaku dosen pembimbing pendamping.</w:t>
      </w:r>
    </w:p>
    <w:p w14:paraId="230523A2" w14:textId="35B3C488" w:rsidR="00C75E65" w:rsidRDefault="00C75E65" w:rsidP="00F90A3A">
      <w:pPr>
        <w:pStyle w:val="ListParagraph"/>
        <w:numPr>
          <w:ilvl w:val="0"/>
          <w:numId w:val="6"/>
        </w:numPr>
      </w:pPr>
      <w:r>
        <w:t>Seluruh Dosen Teknik Mesin Universitas Pasundan atas ilmu yang telah diberikan selama masa perkuliahan.</w:t>
      </w:r>
    </w:p>
    <w:p w14:paraId="4C87638E" w14:textId="19E5D58F" w:rsidR="00C75E65" w:rsidRDefault="00C75E65" w:rsidP="00F90A3A">
      <w:pPr>
        <w:pStyle w:val="ListParagraph"/>
        <w:numPr>
          <w:ilvl w:val="0"/>
          <w:numId w:val="6"/>
        </w:numPr>
      </w:pPr>
      <w:r>
        <w:t>Intan Puspita Abdul R</w:t>
      </w:r>
      <w:r w:rsidR="00246C7A">
        <w:t>ahim, A.Md. Keb. yang selalu memberikan dukungan, motivasi, saran, dan nasihat sehingga penulis dapat menyelesaikan tugas akhir ini.</w:t>
      </w:r>
    </w:p>
    <w:p w14:paraId="213E81C1" w14:textId="01D7253A" w:rsidR="00246C7A" w:rsidRDefault="00246C7A" w:rsidP="00F90A3A">
      <w:pPr>
        <w:pStyle w:val="ListParagraph"/>
        <w:numPr>
          <w:ilvl w:val="0"/>
          <w:numId w:val="6"/>
        </w:numPr>
      </w:pPr>
      <w:r>
        <w:t>Kawan-kawan seperjuangan kosan chicaritos</w:t>
      </w:r>
      <w:r w:rsidR="00156ED0">
        <w:t xml:space="preserve"> &amp; kantin</w:t>
      </w:r>
      <w:r>
        <w:t>, F</w:t>
      </w:r>
      <w:r w:rsidR="00156ED0">
        <w:t>ahmi</w:t>
      </w:r>
      <w:r>
        <w:t>,</w:t>
      </w:r>
      <w:r w:rsidR="00156ED0">
        <w:t xml:space="preserve"> </w:t>
      </w:r>
      <w:proofErr w:type="gramStart"/>
      <w:r w:rsidR="00156ED0">
        <w:t xml:space="preserve">Melki,  </w:t>
      </w:r>
      <w:r>
        <w:t>F</w:t>
      </w:r>
      <w:r w:rsidR="00156ED0">
        <w:t>auzi</w:t>
      </w:r>
      <w:proofErr w:type="gramEnd"/>
      <w:r>
        <w:t>, A</w:t>
      </w:r>
      <w:r w:rsidR="00156ED0">
        <w:t>lfi</w:t>
      </w:r>
      <w:r>
        <w:t>,</w:t>
      </w:r>
      <w:r w:rsidR="00156ED0">
        <w:t xml:space="preserve"> Ruli, </w:t>
      </w:r>
      <w:r>
        <w:t xml:space="preserve">Rino, Ibnu, </w:t>
      </w:r>
      <w:r w:rsidR="00156ED0">
        <w:t xml:space="preserve">Astra, Andrew, Aldi, Heru, Dandi, Hamzah, Aldiansyah yang </w:t>
      </w:r>
      <w:r w:rsidR="00156ED0">
        <w:lastRenderedPageBreak/>
        <w:t>bersama-sama saling mendukung dan memberi motivasi dalam penyelesaian tugas akhir ini.</w:t>
      </w:r>
    </w:p>
    <w:p w14:paraId="39F56D74" w14:textId="4DCA8485" w:rsidR="00AE5776" w:rsidRDefault="00156ED0" w:rsidP="00F90A3A">
      <w:pPr>
        <w:pStyle w:val="ListParagraph"/>
        <w:numPr>
          <w:ilvl w:val="0"/>
          <w:numId w:val="6"/>
        </w:numPr>
      </w:pPr>
      <w:r>
        <w:t>Seluruh keluarga mahasiswa Teknik Mesin Universitas Pasundan angkatan 2018.</w:t>
      </w:r>
    </w:p>
    <w:p w14:paraId="6D4AB9FB" w14:textId="1A70F5DA" w:rsidR="00156ED0" w:rsidRPr="00156ED0" w:rsidRDefault="00156ED0" w:rsidP="00156ED0">
      <w:pPr>
        <w:rPr>
          <w:i/>
        </w:rPr>
      </w:pPr>
      <w:r>
        <w:rPr>
          <w:i/>
        </w:rPr>
        <w:t xml:space="preserve">Jazakumullah khairan katsiran, </w:t>
      </w:r>
    </w:p>
    <w:p w14:paraId="6071AC35" w14:textId="6AEF1365" w:rsidR="00AE5776" w:rsidRDefault="00AE5776" w:rsidP="00AE5776">
      <w:pPr>
        <w:pStyle w:val="Paragraph"/>
        <w:ind w:firstLine="0"/>
        <w:rPr>
          <w:i/>
        </w:rPr>
      </w:pPr>
      <w:r>
        <w:rPr>
          <w:i/>
        </w:rPr>
        <w:t>Wassalamu’alaikum warahmatullahi wabarakatuh</w:t>
      </w:r>
    </w:p>
    <w:p w14:paraId="70C7F67C" w14:textId="76B6DBD1" w:rsidR="00156ED0" w:rsidRDefault="00156ED0" w:rsidP="00AE5776">
      <w:pPr>
        <w:pStyle w:val="Paragraph"/>
        <w:ind w:firstLine="0"/>
      </w:pPr>
    </w:p>
    <w:p w14:paraId="601BE71F" w14:textId="2379EE52" w:rsidR="00156ED0" w:rsidRDefault="00156ED0" w:rsidP="00AE5776">
      <w:pPr>
        <w:pStyle w:val="Paragraph"/>
        <w:ind w:firstLine="0"/>
      </w:pPr>
    </w:p>
    <w:p w14:paraId="17B8864D" w14:textId="4012A930" w:rsidR="00156ED0" w:rsidRDefault="00156ED0" w:rsidP="00AE5776">
      <w:pPr>
        <w:pStyle w:val="Paragraph"/>
        <w:ind w:firstLine="0"/>
      </w:pPr>
    </w:p>
    <w:p w14:paraId="26F1748D" w14:textId="00B08DE7" w:rsidR="00156ED0" w:rsidRDefault="00156ED0" w:rsidP="00AE5776">
      <w:pPr>
        <w:pStyle w:val="Paragraph"/>
        <w:ind w:firstLine="0"/>
      </w:pPr>
    </w:p>
    <w:p w14:paraId="10409470" w14:textId="2CF7C476" w:rsidR="00156ED0" w:rsidRDefault="00156ED0" w:rsidP="00AE5776">
      <w:pPr>
        <w:pStyle w:val="Paragraph"/>
        <w:ind w:firstLine="0"/>
      </w:pPr>
    </w:p>
    <w:p w14:paraId="3838BB82" w14:textId="25F98BDB" w:rsidR="00156ED0" w:rsidRDefault="00156ED0" w:rsidP="00AE5776">
      <w:pPr>
        <w:pStyle w:val="Paragraph"/>
        <w:ind w:firstLine="0"/>
      </w:pPr>
    </w:p>
    <w:p w14:paraId="71771065" w14:textId="0893D7BC" w:rsidR="00156ED0" w:rsidRDefault="00156ED0" w:rsidP="00AE5776">
      <w:pPr>
        <w:pStyle w:val="Paragraph"/>
        <w:ind w:firstLine="0"/>
      </w:pPr>
    </w:p>
    <w:p w14:paraId="2AC805CA" w14:textId="1B38D59C" w:rsidR="00156ED0" w:rsidRDefault="00156ED0" w:rsidP="00AE5776">
      <w:pPr>
        <w:pStyle w:val="Paragraph"/>
        <w:ind w:firstLine="0"/>
      </w:pPr>
    </w:p>
    <w:p w14:paraId="6E677D76" w14:textId="52CB80A2" w:rsidR="00156ED0" w:rsidRDefault="00156ED0" w:rsidP="00AE5776">
      <w:pPr>
        <w:pStyle w:val="Paragraph"/>
        <w:ind w:firstLine="0"/>
      </w:pPr>
    </w:p>
    <w:p w14:paraId="6412B8D1" w14:textId="22B53C9B" w:rsidR="00156ED0" w:rsidRDefault="00156ED0" w:rsidP="00AE5776">
      <w:pPr>
        <w:pStyle w:val="Paragraph"/>
        <w:ind w:firstLine="0"/>
      </w:pPr>
    </w:p>
    <w:p w14:paraId="1DE2CD7E" w14:textId="395E4CA2" w:rsidR="00156ED0" w:rsidRDefault="00156ED0" w:rsidP="00AE5776">
      <w:pPr>
        <w:pStyle w:val="Paragraph"/>
        <w:ind w:firstLine="0"/>
      </w:pPr>
    </w:p>
    <w:p w14:paraId="71AEA53C" w14:textId="60098180" w:rsidR="00156ED0" w:rsidRDefault="00156ED0" w:rsidP="00AE5776">
      <w:pPr>
        <w:pStyle w:val="Paragraph"/>
        <w:ind w:firstLine="0"/>
      </w:pPr>
    </w:p>
    <w:p w14:paraId="67BA0196" w14:textId="7F9BB246" w:rsidR="00156ED0" w:rsidRDefault="00156ED0" w:rsidP="00AE5776">
      <w:pPr>
        <w:pStyle w:val="Paragraph"/>
        <w:ind w:firstLine="0"/>
      </w:pPr>
    </w:p>
    <w:p w14:paraId="131317FA" w14:textId="4B0B0B37" w:rsidR="00156ED0" w:rsidRDefault="00156ED0" w:rsidP="00AE5776">
      <w:pPr>
        <w:pStyle w:val="Paragraph"/>
        <w:ind w:firstLine="0"/>
      </w:pPr>
    </w:p>
    <w:p w14:paraId="592EC91C" w14:textId="5383D0E5" w:rsidR="00156ED0" w:rsidRPr="00156ED0" w:rsidRDefault="00156ED0" w:rsidP="00AE5776">
      <w:pPr>
        <w:pStyle w:val="Paragraph"/>
        <w:ind w:firstLine="0"/>
      </w:pPr>
    </w:p>
    <w:p w14:paraId="176EF861" w14:textId="153B33F5" w:rsidR="00893983" w:rsidRDefault="008569AD" w:rsidP="00717250">
      <w:pPr>
        <w:pStyle w:val="Paragraph"/>
        <w:ind w:left="4320" w:firstLine="720"/>
      </w:pPr>
      <w:r>
        <w:t xml:space="preserve">Bandung, </w:t>
      </w:r>
      <w:r w:rsidR="00A844EB">
        <w:t>18 Oktober</w:t>
      </w:r>
      <w:r w:rsidR="00DF3EE3">
        <w:t xml:space="preserve"> 2024</w:t>
      </w:r>
    </w:p>
    <w:p w14:paraId="4D4F9C11" w14:textId="59333D8F" w:rsidR="00AC26B2" w:rsidRDefault="00AC26B2" w:rsidP="00893983">
      <w:r>
        <w:tab/>
      </w:r>
      <w:r>
        <w:tab/>
      </w:r>
      <w:r>
        <w:tab/>
      </w:r>
      <w:r>
        <w:tab/>
      </w:r>
      <w:r>
        <w:tab/>
      </w:r>
      <w:r>
        <w:tab/>
      </w:r>
      <w:r>
        <w:tab/>
        <w:t>Penulis,</w:t>
      </w:r>
    </w:p>
    <w:p w14:paraId="4BFA2130" w14:textId="77777777" w:rsidR="001E2F0C" w:rsidRDefault="001E2F0C" w:rsidP="00893983"/>
    <w:p w14:paraId="251FC73C" w14:textId="6DF67C39" w:rsidR="00893983" w:rsidRDefault="008569AD" w:rsidP="00893983">
      <w:r>
        <w:tab/>
      </w:r>
      <w:r>
        <w:tab/>
      </w:r>
      <w:r>
        <w:tab/>
      </w:r>
      <w:r>
        <w:tab/>
      </w:r>
      <w:r>
        <w:tab/>
      </w:r>
      <w:r>
        <w:tab/>
      </w:r>
      <w:r>
        <w:tab/>
      </w:r>
      <w:r w:rsidR="00006FE7">
        <w:t>Muhammad Farhan Alfa Salam</w:t>
      </w:r>
    </w:p>
    <w:p w14:paraId="14430E2E" w14:textId="17BF1C24" w:rsidR="00E31BD2" w:rsidRDefault="00D14533" w:rsidP="008569AD">
      <w:pPr>
        <w:pStyle w:val="Heading1"/>
      </w:pPr>
      <w:r>
        <w:br w:type="page"/>
      </w:r>
      <w:bookmarkStart w:id="10" w:name="_Toc204913448"/>
      <w:r w:rsidR="002E36B9">
        <w:lastRenderedPageBreak/>
        <w:t>DAFTAR ISI</w:t>
      </w:r>
      <w:bookmarkEnd w:id="10"/>
    </w:p>
    <w:sdt>
      <w:sdtPr>
        <w:rPr>
          <w:rFonts w:ascii="Times New Roman" w:eastAsiaTheme="minorHAnsi" w:hAnsi="Times New Roman" w:cstheme="minorBidi"/>
          <w:b w:val="0"/>
          <w:bCs w:val="0"/>
          <w:color w:val="auto"/>
          <w:sz w:val="22"/>
          <w:szCs w:val="22"/>
          <w:lang w:eastAsia="en-US"/>
        </w:rPr>
        <w:id w:val="618182259"/>
        <w:docPartObj>
          <w:docPartGallery w:val="Table of Contents"/>
          <w:docPartUnique/>
        </w:docPartObj>
      </w:sdtPr>
      <w:sdtEndPr>
        <w:rPr>
          <w:noProof/>
        </w:rPr>
      </w:sdtEndPr>
      <w:sdtContent>
        <w:p w14:paraId="6B83C8EF" w14:textId="77777777" w:rsidR="00993728" w:rsidRDefault="00993728">
          <w:pPr>
            <w:pStyle w:val="TOCHeading"/>
          </w:pPr>
        </w:p>
        <w:p w14:paraId="1D788F8A" w14:textId="05974B85" w:rsidR="00986679" w:rsidRDefault="00993728">
          <w:pPr>
            <w:pStyle w:val="TOC1"/>
            <w:rPr>
              <w:rFonts w:asciiTheme="minorHAnsi" w:eastAsiaTheme="minorEastAsia" w:hAnsiTheme="minorHAnsi"/>
              <w:b w:val="0"/>
              <w:caps w:val="0"/>
              <w:noProof/>
              <w:sz w:val="22"/>
            </w:rPr>
          </w:pPr>
          <w:r>
            <w:fldChar w:fldCharType="begin"/>
          </w:r>
          <w:r w:rsidRPr="000C2256">
            <w:instrText xml:space="preserve"> TOC \o "1-3" \h \z \u </w:instrText>
          </w:r>
          <w:r>
            <w:fldChar w:fldCharType="separate"/>
          </w:r>
          <w:hyperlink w:anchor="_Toc204913443" w:history="1">
            <w:r w:rsidR="00986679" w:rsidRPr="00F03225">
              <w:rPr>
                <w:rStyle w:val="Hyperlink"/>
                <w:noProof/>
              </w:rPr>
              <w:t xml:space="preserve">SURAT </w:t>
            </w:r>
            <w:r w:rsidR="00986679" w:rsidRPr="00F03225">
              <w:rPr>
                <w:rStyle w:val="Hyperlink"/>
                <w:noProof/>
                <w:spacing w:val="-2"/>
              </w:rPr>
              <w:t>P</w:t>
            </w:r>
            <w:r w:rsidR="00986679" w:rsidRPr="00F03225">
              <w:rPr>
                <w:rStyle w:val="Hyperlink"/>
                <w:noProof/>
              </w:rPr>
              <w:t>ER</w:t>
            </w:r>
            <w:r w:rsidR="00986679" w:rsidRPr="00F03225">
              <w:rPr>
                <w:rStyle w:val="Hyperlink"/>
                <w:noProof/>
                <w:spacing w:val="1"/>
              </w:rPr>
              <w:t>N</w:t>
            </w:r>
            <w:r w:rsidR="00986679" w:rsidRPr="00F03225">
              <w:rPr>
                <w:rStyle w:val="Hyperlink"/>
                <w:noProof/>
              </w:rPr>
              <w:t>YA</w:t>
            </w:r>
            <w:r w:rsidR="00986679" w:rsidRPr="00F03225">
              <w:rPr>
                <w:rStyle w:val="Hyperlink"/>
                <w:noProof/>
                <w:spacing w:val="2"/>
              </w:rPr>
              <w:t>T</w:t>
            </w:r>
            <w:r w:rsidR="00986679" w:rsidRPr="00F03225">
              <w:rPr>
                <w:rStyle w:val="Hyperlink"/>
                <w:noProof/>
              </w:rPr>
              <w:t>AAN</w:t>
            </w:r>
            <w:r w:rsidR="00986679">
              <w:rPr>
                <w:noProof/>
                <w:webHidden/>
              </w:rPr>
              <w:tab/>
            </w:r>
            <w:r w:rsidR="00986679">
              <w:rPr>
                <w:noProof/>
                <w:webHidden/>
              </w:rPr>
              <w:fldChar w:fldCharType="begin"/>
            </w:r>
            <w:r w:rsidR="00986679">
              <w:rPr>
                <w:noProof/>
                <w:webHidden/>
              </w:rPr>
              <w:instrText xml:space="preserve"> PAGEREF _Toc204913443 \h </w:instrText>
            </w:r>
            <w:r w:rsidR="00986679">
              <w:rPr>
                <w:noProof/>
                <w:webHidden/>
              </w:rPr>
            </w:r>
            <w:r w:rsidR="00986679">
              <w:rPr>
                <w:noProof/>
                <w:webHidden/>
              </w:rPr>
              <w:fldChar w:fldCharType="separate"/>
            </w:r>
            <w:r w:rsidR="00986679">
              <w:rPr>
                <w:noProof/>
                <w:webHidden/>
              </w:rPr>
              <w:t>i</w:t>
            </w:r>
            <w:r w:rsidR="00986679">
              <w:rPr>
                <w:noProof/>
                <w:webHidden/>
              </w:rPr>
              <w:fldChar w:fldCharType="end"/>
            </w:r>
          </w:hyperlink>
        </w:p>
        <w:p w14:paraId="35275403" w14:textId="0BBD13C1" w:rsidR="00986679" w:rsidRDefault="000F72B2">
          <w:pPr>
            <w:pStyle w:val="TOC1"/>
            <w:rPr>
              <w:rFonts w:asciiTheme="minorHAnsi" w:eastAsiaTheme="minorEastAsia" w:hAnsiTheme="minorHAnsi"/>
              <w:b w:val="0"/>
              <w:caps w:val="0"/>
              <w:noProof/>
              <w:sz w:val="22"/>
            </w:rPr>
          </w:pPr>
          <w:hyperlink w:anchor="_Toc204913444" w:history="1">
            <w:r w:rsidR="00986679" w:rsidRPr="00F03225">
              <w:rPr>
                <w:rStyle w:val="Hyperlink"/>
                <w:noProof/>
              </w:rPr>
              <w:t>SURAT PERNYATAAN PERSETUJUAN PUBLIKASI</w:t>
            </w:r>
            <w:r w:rsidR="00986679">
              <w:rPr>
                <w:noProof/>
                <w:webHidden/>
              </w:rPr>
              <w:tab/>
            </w:r>
            <w:r w:rsidR="00986679">
              <w:rPr>
                <w:noProof/>
                <w:webHidden/>
              </w:rPr>
              <w:fldChar w:fldCharType="begin"/>
            </w:r>
            <w:r w:rsidR="00986679">
              <w:rPr>
                <w:noProof/>
                <w:webHidden/>
              </w:rPr>
              <w:instrText xml:space="preserve"> PAGEREF _Toc204913444 \h </w:instrText>
            </w:r>
            <w:r w:rsidR="00986679">
              <w:rPr>
                <w:noProof/>
                <w:webHidden/>
              </w:rPr>
            </w:r>
            <w:r w:rsidR="00986679">
              <w:rPr>
                <w:noProof/>
                <w:webHidden/>
              </w:rPr>
              <w:fldChar w:fldCharType="separate"/>
            </w:r>
            <w:r w:rsidR="00986679">
              <w:rPr>
                <w:noProof/>
                <w:webHidden/>
              </w:rPr>
              <w:t>ii</w:t>
            </w:r>
            <w:r w:rsidR="00986679">
              <w:rPr>
                <w:noProof/>
                <w:webHidden/>
              </w:rPr>
              <w:fldChar w:fldCharType="end"/>
            </w:r>
          </w:hyperlink>
        </w:p>
        <w:p w14:paraId="40CEB761" w14:textId="5A9CA401" w:rsidR="00986679" w:rsidRDefault="000F72B2">
          <w:pPr>
            <w:pStyle w:val="TOC1"/>
            <w:rPr>
              <w:rFonts w:asciiTheme="minorHAnsi" w:eastAsiaTheme="minorEastAsia" w:hAnsiTheme="minorHAnsi"/>
              <w:b w:val="0"/>
              <w:caps w:val="0"/>
              <w:noProof/>
              <w:sz w:val="22"/>
            </w:rPr>
          </w:pPr>
          <w:hyperlink w:anchor="_Toc204913445" w:history="1">
            <w:r w:rsidR="00986679" w:rsidRPr="00F03225">
              <w:rPr>
                <w:rStyle w:val="Hyperlink"/>
                <w:noProof/>
              </w:rPr>
              <w:t>LEMBAR PENGESAHAN PEMBIMBING</w:t>
            </w:r>
            <w:r w:rsidR="00986679">
              <w:rPr>
                <w:noProof/>
                <w:webHidden/>
              </w:rPr>
              <w:tab/>
            </w:r>
            <w:r w:rsidR="00986679">
              <w:rPr>
                <w:noProof/>
                <w:webHidden/>
              </w:rPr>
              <w:fldChar w:fldCharType="begin"/>
            </w:r>
            <w:r w:rsidR="00986679">
              <w:rPr>
                <w:noProof/>
                <w:webHidden/>
              </w:rPr>
              <w:instrText xml:space="preserve"> PAGEREF _Toc204913445 \h </w:instrText>
            </w:r>
            <w:r w:rsidR="00986679">
              <w:rPr>
                <w:noProof/>
                <w:webHidden/>
              </w:rPr>
            </w:r>
            <w:r w:rsidR="00986679">
              <w:rPr>
                <w:noProof/>
                <w:webHidden/>
              </w:rPr>
              <w:fldChar w:fldCharType="separate"/>
            </w:r>
            <w:r w:rsidR="00986679">
              <w:rPr>
                <w:noProof/>
                <w:webHidden/>
              </w:rPr>
              <w:t>iii</w:t>
            </w:r>
            <w:r w:rsidR="00986679">
              <w:rPr>
                <w:noProof/>
                <w:webHidden/>
              </w:rPr>
              <w:fldChar w:fldCharType="end"/>
            </w:r>
          </w:hyperlink>
        </w:p>
        <w:p w14:paraId="555DD83B" w14:textId="0A95B487" w:rsidR="00986679" w:rsidRDefault="000F72B2">
          <w:pPr>
            <w:pStyle w:val="TOC1"/>
            <w:rPr>
              <w:rFonts w:asciiTheme="minorHAnsi" w:eastAsiaTheme="minorEastAsia" w:hAnsiTheme="minorHAnsi"/>
              <w:b w:val="0"/>
              <w:caps w:val="0"/>
              <w:noProof/>
              <w:sz w:val="22"/>
            </w:rPr>
          </w:pPr>
          <w:hyperlink w:anchor="_Toc204913446" w:history="1">
            <w:r w:rsidR="00986679" w:rsidRPr="00F03225">
              <w:rPr>
                <w:rStyle w:val="Hyperlink"/>
                <w:rFonts w:eastAsiaTheme="majorEastAsia" w:cstheme="majorBidi"/>
                <w:bCs/>
                <w:noProof/>
              </w:rPr>
              <w:t>LEMBAR PENGESAHAN PENGUJI</w:t>
            </w:r>
            <w:r w:rsidR="00986679">
              <w:rPr>
                <w:noProof/>
                <w:webHidden/>
              </w:rPr>
              <w:tab/>
            </w:r>
            <w:r w:rsidR="00986679">
              <w:rPr>
                <w:noProof/>
                <w:webHidden/>
              </w:rPr>
              <w:fldChar w:fldCharType="begin"/>
            </w:r>
            <w:r w:rsidR="00986679">
              <w:rPr>
                <w:noProof/>
                <w:webHidden/>
              </w:rPr>
              <w:instrText xml:space="preserve"> PAGEREF _Toc204913446 \h </w:instrText>
            </w:r>
            <w:r w:rsidR="00986679">
              <w:rPr>
                <w:noProof/>
                <w:webHidden/>
              </w:rPr>
            </w:r>
            <w:r w:rsidR="00986679">
              <w:rPr>
                <w:noProof/>
                <w:webHidden/>
              </w:rPr>
              <w:fldChar w:fldCharType="separate"/>
            </w:r>
            <w:r w:rsidR="00986679">
              <w:rPr>
                <w:noProof/>
                <w:webHidden/>
              </w:rPr>
              <w:t>iv</w:t>
            </w:r>
            <w:r w:rsidR="00986679">
              <w:rPr>
                <w:noProof/>
                <w:webHidden/>
              </w:rPr>
              <w:fldChar w:fldCharType="end"/>
            </w:r>
          </w:hyperlink>
        </w:p>
        <w:p w14:paraId="0C3D4107" w14:textId="26FAA708" w:rsidR="00986679" w:rsidRDefault="000F72B2">
          <w:pPr>
            <w:pStyle w:val="TOC1"/>
            <w:rPr>
              <w:rFonts w:asciiTheme="minorHAnsi" w:eastAsiaTheme="minorEastAsia" w:hAnsiTheme="minorHAnsi"/>
              <w:b w:val="0"/>
              <w:caps w:val="0"/>
              <w:noProof/>
              <w:sz w:val="22"/>
            </w:rPr>
          </w:pPr>
          <w:hyperlink w:anchor="_Toc204913447" w:history="1">
            <w:r w:rsidR="00986679" w:rsidRPr="00F03225">
              <w:rPr>
                <w:rStyle w:val="Hyperlink"/>
                <w:noProof/>
              </w:rPr>
              <w:t>KATA PENGANTAR</w:t>
            </w:r>
            <w:r w:rsidR="00986679">
              <w:rPr>
                <w:noProof/>
                <w:webHidden/>
              </w:rPr>
              <w:tab/>
            </w:r>
            <w:r w:rsidR="00986679">
              <w:rPr>
                <w:noProof/>
                <w:webHidden/>
              </w:rPr>
              <w:fldChar w:fldCharType="begin"/>
            </w:r>
            <w:r w:rsidR="00986679">
              <w:rPr>
                <w:noProof/>
                <w:webHidden/>
              </w:rPr>
              <w:instrText xml:space="preserve"> PAGEREF _Toc204913447 \h </w:instrText>
            </w:r>
            <w:r w:rsidR="00986679">
              <w:rPr>
                <w:noProof/>
                <w:webHidden/>
              </w:rPr>
            </w:r>
            <w:r w:rsidR="00986679">
              <w:rPr>
                <w:noProof/>
                <w:webHidden/>
              </w:rPr>
              <w:fldChar w:fldCharType="separate"/>
            </w:r>
            <w:r w:rsidR="00986679">
              <w:rPr>
                <w:noProof/>
                <w:webHidden/>
              </w:rPr>
              <w:t>v</w:t>
            </w:r>
            <w:r w:rsidR="00986679">
              <w:rPr>
                <w:noProof/>
                <w:webHidden/>
              </w:rPr>
              <w:fldChar w:fldCharType="end"/>
            </w:r>
          </w:hyperlink>
        </w:p>
        <w:p w14:paraId="24F46B1B" w14:textId="7DE5ABB7" w:rsidR="00986679" w:rsidRDefault="000F72B2">
          <w:pPr>
            <w:pStyle w:val="TOC1"/>
            <w:rPr>
              <w:rFonts w:asciiTheme="minorHAnsi" w:eastAsiaTheme="minorEastAsia" w:hAnsiTheme="minorHAnsi"/>
              <w:b w:val="0"/>
              <w:caps w:val="0"/>
              <w:noProof/>
              <w:sz w:val="22"/>
            </w:rPr>
          </w:pPr>
          <w:hyperlink w:anchor="_Toc204913448" w:history="1">
            <w:r w:rsidR="00986679" w:rsidRPr="00F03225">
              <w:rPr>
                <w:rStyle w:val="Hyperlink"/>
                <w:noProof/>
              </w:rPr>
              <w:t>DAFTAR ISI</w:t>
            </w:r>
            <w:r w:rsidR="00986679">
              <w:rPr>
                <w:noProof/>
                <w:webHidden/>
              </w:rPr>
              <w:tab/>
            </w:r>
            <w:r w:rsidR="00986679">
              <w:rPr>
                <w:noProof/>
                <w:webHidden/>
              </w:rPr>
              <w:fldChar w:fldCharType="begin"/>
            </w:r>
            <w:r w:rsidR="00986679">
              <w:rPr>
                <w:noProof/>
                <w:webHidden/>
              </w:rPr>
              <w:instrText xml:space="preserve"> PAGEREF _Toc204913448 \h </w:instrText>
            </w:r>
            <w:r w:rsidR="00986679">
              <w:rPr>
                <w:noProof/>
                <w:webHidden/>
              </w:rPr>
            </w:r>
            <w:r w:rsidR="00986679">
              <w:rPr>
                <w:noProof/>
                <w:webHidden/>
              </w:rPr>
              <w:fldChar w:fldCharType="separate"/>
            </w:r>
            <w:r w:rsidR="00986679">
              <w:rPr>
                <w:noProof/>
                <w:webHidden/>
              </w:rPr>
              <w:t>vii</w:t>
            </w:r>
            <w:r w:rsidR="00986679">
              <w:rPr>
                <w:noProof/>
                <w:webHidden/>
              </w:rPr>
              <w:fldChar w:fldCharType="end"/>
            </w:r>
          </w:hyperlink>
        </w:p>
        <w:p w14:paraId="4FBDC22D" w14:textId="41738F25" w:rsidR="00986679" w:rsidRDefault="000F72B2">
          <w:pPr>
            <w:pStyle w:val="TOC1"/>
            <w:rPr>
              <w:rFonts w:asciiTheme="minorHAnsi" w:eastAsiaTheme="minorEastAsia" w:hAnsiTheme="minorHAnsi"/>
              <w:b w:val="0"/>
              <w:caps w:val="0"/>
              <w:noProof/>
              <w:sz w:val="22"/>
            </w:rPr>
          </w:pPr>
          <w:hyperlink w:anchor="_Toc204913449" w:history="1">
            <w:r w:rsidR="00986679" w:rsidRPr="00F03225">
              <w:rPr>
                <w:rStyle w:val="Hyperlink"/>
                <w:noProof/>
              </w:rPr>
              <w:t>DAFTAR GAMBAR</w:t>
            </w:r>
            <w:r w:rsidR="00986679">
              <w:rPr>
                <w:noProof/>
                <w:webHidden/>
              </w:rPr>
              <w:tab/>
            </w:r>
            <w:r w:rsidR="00986679">
              <w:rPr>
                <w:noProof/>
                <w:webHidden/>
              </w:rPr>
              <w:fldChar w:fldCharType="begin"/>
            </w:r>
            <w:r w:rsidR="00986679">
              <w:rPr>
                <w:noProof/>
                <w:webHidden/>
              </w:rPr>
              <w:instrText xml:space="preserve"> PAGEREF _Toc204913449 \h </w:instrText>
            </w:r>
            <w:r w:rsidR="00986679">
              <w:rPr>
                <w:noProof/>
                <w:webHidden/>
              </w:rPr>
            </w:r>
            <w:r w:rsidR="00986679">
              <w:rPr>
                <w:noProof/>
                <w:webHidden/>
              </w:rPr>
              <w:fldChar w:fldCharType="separate"/>
            </w:r>
            <w:r w:rsidR="00986679">
              <w:rPr>
                <w:noProof/>
                <w:webHidden/>
              </w:rPr>
              <w:t>ix</w:t>
            </w:r>
            <w:r w:rsidR="00986679">
              <w:rPr>
                <w:noProof/>
                <w:webHidden/>
              </w:rPr>
              <w:fldChar w:fldCharType="end"/>
            </w:r>
          </w:hyperlink>
        </w:p>
        <w:p w14:paraId="3DCF0A3F" w14:textId="360428A0" w:rsidR="00986679" w:rsidRDefault="000F72B2">
          <w:pPr>
            <w:pStyle w:val="TOC1"/>
            <w:rPr>
              <w:rFonts w:asciiTheme="minorHAnsi" w:eastAsiaTheme="minorEastAsia" w:hAnsiTheme="minorHAnsi"/>
              <w:b w:val="0"/>
              <w:caps w:val="0"/>
              <w:noProof/>
              <w:sz w:val="22"/>
            </w:rPr>
          </w:pPr>
          <w:hyperlink w:anchor="_Toc204913450" w:history="1">
            <w:r w:rsidR="00986679" w:rsidRPr="00F03225">
              <w:rPr>
                <w:rStyle w:val="Hyperlink"/>
                <w:noProof/>
              </w:rPr>
              <w:t>DAFTAR TABEL</w:t>
            </w:r>
            <w:r w:rsidR="00986679">
              <w:rPr>
                <w:noProof/>
                <w:webHidden/>
              </w:rPr>
              <w:tab/>
            </w:r>
            <w:r w:rsidR="00986679">
              <w:rPr>
                <w:noProof/>
                <w:webHidden/>
              </w:rPr>
              <w:fldChar w:fldCharType="begin"/>
            </w:r>
            <w:r w:rsidR="00986679">
              <w:rPr>
                <w:noProof/>
                <w:webHidden/>
              </w:rPr>
              <w:instrText xml:space="preserve"> PAGEREF _Toc204913450 \h </w:instrText>
            </w:r>
            <w:r w:rsidR="00986679">
              <w:rPr>
                <w:noProof/>
                <w:webHidden/>
              </w:rPr>
            </w:r>
            <w:r w:rsidR="00986679">
              <w:rPr>
                <w:noProof/>
                <w:webHidden/>
              </w:rPr>
              <w:fldChar w:fldCharType="separate"/>
            </w:r>
            <w:r w:rsidR="00986679">
              <w:rPr>
                <w:noProof/>
                <w:webHidden/>
              </w:rPr>
              <w:t>xi</w:t>
            </w:r>
            <w:r w:rsidR="00986679">
              <w:rPr>
                <w:noProof/>
                <w:webHidden/>
              </w:rPr>
              <w:fldChar w:fldCharType="end"/>
            </w:r>
          </w:hyperlink>
        </w:p>
        <w:p w14:paraId="4AC8DAD1" w14:textId="3EDC046C" w:rsidR="00986679" w:rsidRDefault="000F72B2">
          <w:pPr>
            <w:pStyle w:val="TOC1"/>
            <w:rPr>
              <w:rFonts w:asciiTheme="minorHAnsi" w:eastAsiaTheme="minorEastAsia" w:hAnsiTheme="minorHAnsi"/>
              <w:b w:val="0"/>
              <w:caps w:val="0"/>
              <w:noProof/>
              <w:sz w:val="22"/>
            </w:rPr>
          </w:pPr>
          <w:hyperlink w:anchor="_Toc204913451" w:history="1">
            <w:r w:rsidR="00986679" w:rsidRPr="00F03225">
              <w:rPr>
                <w:rStyle w:val="Hyperlink"/>
                <w:noProof/>
              </w:rPr>
              <w:t>ABSTRAK</w:t>
            </w:r>
            <w:r w:rsidR="00986679">
              <w:rPr>
                <w:noProof/>
                <w:webHidden/>
              </w:rPr>
              <w:tab/>
            </w:r>
            <w:r w:rsidR="00986679">
              <w:rPr>
                <w:noProof/>
                <w:webHidden/>
              </w:rPr>
              <w:fldChar w:fldCharType="begin"/>
            </w:r>
            <w:r w:rsidR="00986679">
              <w:rPr>
                <w:noProof/>
                <w:webHidden/>
              </w:rPr>
              <w:instrText xml:space="preserve"> PAGEREF _Toc204913451 \h </w:instrText>
            </w:r>
            <w:r w:rsidR="00986679">
              <w:rPr>
                <w:noProof/>
                <w:webHidden/>
              </w:rPr>
            </w:r>
            <w:r w:rsidR="00986679">
              <w:rPr>
                <w:noProof/>
                <w:webHidden/>
              </w:rPr>
              <w:fldChar w:fldCharType="separate"/>
            </w:r>
            <w:r w:rsidR="00986679">
              <w:rPr>
                <w:noProof/>
                <w:webHidden/>
              </w:rPr>
              <w:t>xii</w:t>
            </w:r>
            <w:r w:rsidR="00986679">
              <w:rPr>
                <w:noProof/>
                <w:webHidden/>
              </w:rPr>
              <w:fldChar w:fldCharType="end"/>
            </w:r>
          </w:hyperlink>
        </w:p>
        <w:p w14:paraId="167F6C27" w14:textId="789265B4" w:rsidR="00986679" w:rsidRDefault="000F72B2">
          <w:pPr>
            <w:pStyle w:val="TOC1"/>
            <w:rPr>
              <w:rFonts w:asciiTheme="minorHAnsi" w:eastAsiaTheme="minorEastAsia" w:hAnsiTheme="minorHAnsi"/>
              <w:b w:val="0"/>
              <w:caps w:val="0"/>
              <w:noProof/>
              <w:sz w:val="22"/>
            </w:rPr>
          </w:pPr>
          <w:hyperlink w:anchor="_Toc204913452" w:history="1">
            <w:r w:rsidR="00986679" w:rsidRPr="00F03225">
              <w:rPr>
                <w:rStyle w:val="Hyperlink"/>
                <w:noProof/>
              </w:rPr>
              <w:t>ABSTRACT</w:t>
            </w:r>
            <w:r w:rsidR="00986679">
              <w:rPr>
                <w:noProof/>
                <w:webHidden/>
              </w:rPr>
              <w:tab/>
            </w:r>
            <w:r w:rsidR="00986679">
              <w:rPr>
                <w:noProof/>
                <w:webHidden/>
              </w:rPr>
              <w:fldChar w:fldCharType="begin"/>
            </w:r>
            <w:r w:rsidR="00986679">
              <w:rPr>
                <w:noProof/>
                <w:webHidden/>
              </w:rPr>
              <w:instrText xml:space="preserve"> PAGEREF _Toc204913452 \h </w:instrText>
            </w:r>
            <w:r w:rsidR="00986679">
              <w:rPr>
                <w:noProof/>
                <w:webHidden/>
              </w:rPr>
            </w:r>
            <w:r w:rsidR="00986679">
              <w:rPr>
                <w:noProof/>
                <w:webHidden/>
              </w:rPr>
              <w:fldChar w:fldCharType="separate"/>
            </w:r>
            <w:r w:rsidR="00986679">
              <w:rPr>
                <w:noProof/>
                <w:webHidden/>
              </w:rPr>
              <w:t>xiii</w:t>
            </w:r>
            <w:r w:rsidR="00986679">
              <w:rPr>
                <w:noProof/>
                <w:webHidden/>
              </w:rPr>
              <w:fldChar w:fldCharType="end"/>
            </w:r>
          </w:hyperlink>
        </w:p>
        <w:p w14:paraId="3164E10C" w14:textId="77D951EC" w:rsidR="00986679" w:rsidRDefault="000F72B2">
          <w:pPr>
            <w:pStyle w:val="TOC1"/>
            <w:rPr>
              <w:rFonts w:asciiTheme="minorHAnsi" w:eastAsiaTheme="minorEastAsia" w:hAnsiTheme="minorHAnsi"/>
              <w:b w:val="0"/>
              <w:caps w:val="0"/>
              <w:noProof/>
              <w:sz w:val="22"/>
            </w:rPr>
          </w:pPr>
          <w:hyperlink w:anchor="_Toc204913453" w:history="1">
            <w:r w:rsidR="00986679" w:rsidRPr="00F03225">
              <w:rPr>
                <w:rStyle w:val="Hyperlink"/>
                <w:noProof/>
              </w:rPr>
              <w:t>BAB I PENDAHULUAN</w:t>
            </w:r>
            <w:r w:rsidR="00986679">
              <w:rPr>
                <w:noProof/>
                <w:webHidden/>
              </w:rPr>
              <w:tab/>
            </w:r>
            <w:r w:rsidR="00986679">
              <w:rPr>
                <w:noProof/>
                <w:webHidden/>
              </w:rPr>
              <w:fldChar w:fldCharType="begin"/>
            </w:r>
            <w:r w:rsidR="00986679">
              <w:rPr>
                <w:noProof/>
                <w:webHidden/>
              </w:rPr>
              <w:instrText xml:space="preserve"> PAGEREF _Toc204913453 \h </w:instrText>
            </w:r>
            <w:r w:rsidR="00986679">
              <w:rPr>
                <w:noProof/>
                <w:webHidden/>
              </w:rPr>
            </w:r>
            <w:r w:rsidR="00986679">
              <w:rPr>
                <w:noProof/>
                <w:webHidden/>
              </w:rPr>
              <w:fldChar w:fldCharType="separate"/>
            </w:r>
            <w:r w:rsidR="00986679">
              <w:rPr>
                <w:noProof/>
                <w:webHidden/>
              </w:rPr>
              <w:t>1</w:t>
            </w:r>
            <w:r w:rsidR="00986679">
              <w:rPr>
                <w:noProof/>
                <w:webHidden/>
              </w:rPr>
              <w:fldChar w:fldCharType="end"/>
            </w:r>
          </w:hyperlink>
        </w:p>
        <w:p w14:paraId="061A4AC7" w14:textId="6D0B044F" w:rsidR="00986679" w:rsidRDefault="000F72B2">
          <w:pPr>
            <w:pStyle w:val="TOC2"/>
            <w:tabs>
              <w:tab w:val="left" w:pos="680"/>
              <w:tab w:val="right" w:leader="dot" w:pos="7928"/>
            </w:tabs>
            <w:rPr>
              <w:rFonts w:asciiTheme="minorHAnsi" w:eastAsiaTheme="minorEastAsia" w:hAnsiTheme="minorHAnsi"/>
              <w:noProof/>
            </w:rPr>
          </w:pPr>
          <w:hyperlink w:anchor="_Toc204913454" w:history="1">
            <w:r w:rsidR="00986679" w:rsidRPr="00F03225">
              <w:rPr>
                <w:rStyle w:val="Hyperlink"/>
                <w:noProof/>
              </w:rPr>
              <w:t>1.</w:t>
            </w:r>
            <w:r w:rsidR="00986679">
              <w:rPr>
                <w:rFonts w:asciiTheme="minorHAnsi" w:eastAsiaTheme="minorEastAsia" w:hAnsiTheme="minorHAnsi"/>
                <w:noProof/>
              </w:rPr>
              <w:tab/>
            </w:r>
            <w:r w:rsidR="00986679" w:rsidRPr="00F03225">
              <w:rPr>
                <w:rStyle w:val="Hyperlink"/>
                <w:noProof/>
              </w:rPr>
              <w:t>Latar belakang</w:t>
            </w:r>
            <w:r w:rsidR="00986679">
              <w:rPr>
                <w:noProof/>
                <w:webHidden/>
              </w:rPr>
              <w:tab/>
            </w:r>
            <w:r w:rsidR="00986679">
              <w:rPr>
                <w:noProof/>
                <w:webHidden/>
              </w:rPr>
              <w:fldChar w:fldCharType="begin"/>
            </w:r>
            <w:r w:rsidR="00986679">
              <w:rPr>
                <w:noProof/>
                <w:webHidden/>
              </w:rPr>
              <w:instrText xml:space="preserve"> PAGEREF _Toc204913454 \h </w:instrText>
            </w:r>
            <w:r w:rsidR="00986679">
              <w:rPr>
                <w:noProof/>
                <w:webHidden/>
              </w:rPr>
            </w:r>
            <w:r w:rsidR="00986679">
              <w:rPr>
                <w:noProof/>
                <w:webHidden/>
              </w:rPr>
              <w:fldChar w:fldCharType="separate"/>
            </w:r>
            <w:r w:rsidR="00986679">
              <w:rPr>
                <w:noProof/>
                <w:webHidden/>
              </w:rPr>
              <w:t>1</w:t>
            </w:r>
            <w:r w:rsidR="00986679">
              <w:rPr>
                <w:noProof/>
                <w:webHidden/>
              </w:rPr>
              <w:fldChar w:fldCharType="end"/>
            </w:r>
          </w:hyperlink>
        </w:p>
        <w:p w14:paraId="39B3575C" w14:textId="3F4AAE57" w:rsidR="00986679" w:rsidRDefault="000F72B2">
          <w:pPr>
            <w:pStyle w:val="TOC2"/>
            <w:tabs>
              <w:tab w:val="left" w:pos="680"/>
              <w:tab w:val="right" w:leader="dot" w:pos="7928"/>
            </w:tabs>
            <w:rPr>
              <w:rFonts w:asciiTheme="minorHAnsi" w:eastAsiaTheme="minorEastAsia" w:hAnsiTheme="minorHAnsi"/>
              <w:noProof/>
            </w:rPr>
          </w:pPr>
          <w:hyperlink w:anchor="_Toc204913455" w:history="1">
            <w:r w:rsidR="00986679" w:rsidRPr="00F03225">
              <w:rPr>
                <w:rStyle w:val="Hyperlink"/>
                <w:noProof/>
              </w:rPr>
              <w:t>2.</w:t>
            </w:r>
            <w:r w:rsidR="00986679">
              <w:rPr>
                <w:rFonts w:asciiTheme="minorHAnsi" w:eastAsiaTheme="minorEastAsia" w:hAnsiTheme="minorHAnsi"/>
                <w:noProof/>
              </w:rPr>
              <w:tab/>
            </w:r>
            <w:r w:rsidR="00986679" w:rsidRPr="00F03225">
              <w:rPr>
                <w:rStyle w:val="Hyperlink"/>
                <w:noProof/>
              </w:rPr>
              <w:t>Rumusan masalah</w:t>
            </w:r>
            <w:r w:rsidR="00986679">
              <w:rPr>
                <w:noProof/>
                <w:webHidden/>
              </w:rPr>
              <w:tab/>
            </w:r>
            <w:r w:rsidR="00986679">
              <w:rPr>
                <w:noProof/>
                <w:webHidden/>
              </w:rPr>
              <w:fldChar w:fldCharType="begin"/>
            </w:r>
            <w:r w:rsidR="00986679">
              <w:rPr>
                <w:noProof/>
                <w:webHidden/>
              </w:rPr>
              <w:instrText xml:space="preserve"> PAGEREF _Toc204913455 \h </w:instrText>
            </w:r>
            <w:r w:rsidR="00986679">
              <w:rPr>
                <w:noProof/>
                <w:webHidden/>
              </w:rPr>
            </w:r>
            <w:r w:rsidR="00986679">
              <w:rPr>
                <w:noProof/>
                <w:webHidden/>
              </w:rPr>
              <w:fldChar w:fldCharType="separate"/>
            </w:r>
            <w:r w:rsidR="00986679">
              <w:rPr>
                <w:noProof/>
                <w:webHidden/>
              </w:rPr>
              <w:t>2</w:t>
            </w:r>
            <w:r w:rsidR="00986679">
              <w:rPr>
                <w:noProof/>
                <w:webHidden/>
              </w:rPr>
              <w:fldChar w:fldCharType="end"/>
            </w:r>
          </w:hyperlink>
        </w:p>
        <w:p w14:paraId="302B3E90" w14:textId="7ACD16B2" w:rsidR="00986679" w:rsidRDefault="000F72B2">
          <w:pPr>
            <w:pStyle w:val="TOC2"/>
            <w:tabs>
              <w:tab w:val="left" w:pos="680"/>
              <w:tab w:val="right" w:leader="dot" w:pos="7928"/>
            </w:tabs>
            <w:rPr>
              <w:rFonts w:asciiTheme="minorHAnsi" w:eastAsiaTheme="minorEastAsia" w:hAnsiTheme="minorHAnsi"/>
              <w:noProof/>
            </w:rPr>
          </w:pPr>
          <w:hyperlink w:anchor="_Toc204913456" w:history="1">
            <w:r w:rsidR="00986679" w:rsidRPr="00F03225">
              <w:rPr>
                <w:rStyle w:val="Hyperlink"/>
                <w:noProof/>
              </w:rPr>
              <w:t>3.</w:t>
            </w:r>
            <w:r w:rsidR="00986679">
              <w:rPr>
                <w:rFonts w:asciiTheme="minorHAnsi" w:eastAsiaTheme="minorEastAsia" w:hAnsiTheme="minorHAnsi"/>
                <w:noProof/>
              </w:rPr>
              <w:tab/>
            </w:r>
            <w:r w:rsidR="00986679" w:rsidRPr="00F03225">
              <w:rPr>
                <w:rStyle w:val="Hyperlink"/>
                <w:noProof/>
              </w:rPr>
              <w:t>Tujuan</w:t>
            </w:r>
            <w:r w:rsidR="00986679">
              <w:rPr>
                <w:noProof/>
                <w:webHidden/>
              </w:rPr>
              <w:tab/>
            </w:r>
            <w:r w:rsidR="00986679">
              <w:rPr>
                <w:noProof/>
                <w:webHidden/>
              </w:rPr>
              <w:fldChar w:fldCharType="begin"/>
            </w:r>
            <w:r w:rsidR="00986679">
              <w:rPr>
                <w:noProof/>
                <w:webHidden/>
              </w:rPr>
              <w:instrText xml:space="preserve"> PAGEREF _Toc204913456 \h </w:instrText>
            </w:r>
            <w:r w:rsidR="00986679">
              <w:rPr>
                <w:noProof/>
                <w:webHidden/>
              </w:rPr>
            </w:r>
            <w:r w:rsidR="00986679">
              <w:rPr>
                <w:noProof/>
                <w:webHidden/>
              </w:rPr>
              <w:fldChar w:fldCharType="separate"/>
            </w:r>
            <w:r w:rsidR="00986679">
              <w:rPr>
                <w:noProof/>
                <w:webHidden/>
              </w:rPr>
              <w:t>2</w:t>
            </w:r>
            <w:r w:rsidR="00986679">
              <w:rPr>
                <w:noProof/>
                <w:webHidden/>
              </w:rPr>
              <w:fldChar w:fldCharType="end"/>
            </w:r>
          </w:hyperlink>
        </w:p>
        <w:p w14:paraId="060BE180" w14:textId="4224D617" w:rsidR="00986679" w:rsidRDefault="000F72B2">
          <w:pPr>
            <w:pStyle w:val="TOC2"/>
            <w:tabs>
              <w:tab w:val="left" w:pos="680"/>
              <w:tab w:val="right" w:leader="dot" w:pos="7928"/>
            </w:tabs>
            <w:rPr>
              <w:rFonts w:asciiTheme="minorHAnsi" w:eastAsiaTheme="minorEastAsia" w:hAnsiTheme="minorHAnsi"/>
              <w:noProof/>
            </w:rPr>
          </w:pPr>
          <w:hyperlink w:anchor="_Toc204913457" w:history="1">
            <w:r w:rsidR="00986679" w:rsidRPr="00F03225">
              <w:rPr>
                <w:rStyle w:val="Hyperlink"/>
                <w:noProof/>
              </w:rPr>
              <w:t>4.</w:t>
            </w:r>
            <w:r w:rsidR="00986679">
              <w:rPr>
                <w:rFonts w:asciiTheme="minorHAnsi" w:eastAsiaTheme="minorEastAsia" w:hAnsiTheme="minorHAnsi"/>
                <w:noProof/>
              </w:rPr>
              <w:tab/>
            </w:r>
            <w:r w:rsidR="00986679" w:rsidRPr="00F03225">
              <w:rPr>
                <w:rStyle w:val="Hyperlink"/>
                <w:noProof/>
              </w:rPr>
              <w:t>Manfaat</w:t>
            </w:r>
            <w:r w:rsidR="00986679">
              <w:rPr>
                <w:noProof/>
                <w:webHidden/>
              </w:rPr>
              <w:tab/>
            </w:r>
            <w:r w:rsidR="00986679">
              <w:rPr>
                <w:noProof/>
                <w:webHidden/>
              </w:rPr>
              <w:fldChar w:fldCharType="begin"/>
            </w:r>
            <w:r w:rsidR="00986679">
              <w:rPr>
                <w:noProof/>
                <w:webHidden/>
              </w:rPr>
              <w:instrText xml:space="preserve"> PAGEREF _Toc204913457 \h </w:instrText>
            </w:r>
            <w:r w:rsidR="00986679">
              <w:rPr>
                <w:noProof/>
                <w:webHidden/>
              </w:rPr>
            </w:r>
            <w:r w:rsidR="00986679">
              <w:rPr>
                <w:noProof/>
                <w:webHidden/>
              </w:rPr>
              <w:fldChar w:fldCharType="separate"/>
            </w:r>
            <w:r w:rsidR="00986679">
              <w:rPr>
                <w:noProof/>
                <w:webHidden/>
              </w:rPr>
              <w:t>2</w:t>
            </w:r>
            <w:r w:rsidR="00986679">
              <w:rPr>
                <w:noProof/>
                <w:webHidden/>
              </w:rPr>
              <w:fldChar w:fldCharType="end"/>
            </w:r>
          </w:hyperlink>
        </w:p>
        <w:p w14:paraId="10D68E0C" w14:textId="1685F49D" w:rsidR="00986679" w:rsidRDefault="000F72B2">
          <w:pPr>
            <w:pStyle w:val="TOC2"/>
            <w:tabs>
              <w:tab w:val="left" w:pos="680"/>
              <w:tab w:val="right" w:leader="dot" w:pos="7928"/>
            </w:tabs>
            <w:rPr>
              <w:rFonts w:asciiTheme="minorHAnsi" w:eastAsiaTheme="minorEastAsia" w:hAnsiTheme="minorHAnsi"/>
              <w:noProof/>
            </w:rPr>
          </w:pPr>
          <w:hyperlink w:anchor="_Toc204913458" w:history="1">
            <w:r w:rsidR="00986679" w:rsidRPr="00F03225">
              <w:rPr>
                <w:rStyle w:val="Hyperlink"/>
                <w:noProof/>
              </w:rPr>
              <w:t>5.</w:t>
            </w:r>
            <w:r w:rsidR="00986679">
              <w:rPr>
                <w:rFonts w:asciiTheme="minorHAnsi" w:eastAsiaTheme="minorEastAsia" w:hAnsiTheme="minorHAnsi"/>
                <w:noProof/>
              </w:rPr>
              <w:tab/>
            </w:r>
            <w:r w:rsidR="00986679" w:rsidRPr="00F03225">
              <w:rPr>
                <w:rStyle w:val="Hyperlink"/>
                <w:noProof/>
              </w:rPr>
              <w:t>Lingkup masalah</w:t>
            </w:r>
            <w:r w:rsidR="00986679">
              <w:rPr>
                <w:noProof/>
                <w:webHidden/>
              </w:rPr>
              <w:tab/>
            </w:r>
            <w:r w:rsidR="00986679">
              <w:rPr>
                <w:noProof/>
                <w:webHidden/>
              </w:rPr>
              <w:fldChar w:fldCharType="begin"/>
            </w:r>
            <w:r w:rsidR="00986679">
              <w:rPr>
                <w:noProof/>
                <w:webHidden/>
              </w:rPr>
              <w:instrText xml:space="preserve"> PAGEREF _Toc204913458 \h </w:instrText>
            </w:r>
            <w:r w:rsidR="00986679">
              <w:rPr>
                <w:noProof/>
                <w:webHidden/>
              </w:rPr>
            </w:r>
            <w:r w:rsidR="00986679">
              <w:rPr>
                <w:noProof/>
                <w:webHidden/>
              </w:rPr>
              <w:fldChar w:fldCharType="separate"/>
            </w:r>
            <w:r w:rsidR="00986679">
              <w:rPr>
                <w:noProof/>
                <w:webHidden/>
              </w:rPr>
              <w:t>2</w:t>
            </w:r>
            <w:r w:rsidR="00986679">
              <w:rPr>
                <w:noProof/>
                <w:webHidden/>
              </w:rPr>
              <w:fldChar w:fldCharType="end"/>
            </w:r>
          </w:hyperlink>
        </w:p>
        <w:p w14:paraId="12140BB9" w14:textId="4E974F6B" w:rsidR="00986679" w:rsidRDefault="000F72B2">
          <w:pPr>
            <w:pStyle w:val="TOC2"/>
            <w:tabs>
              <w:tab w:val="left" w:pos="680"/>
              <w:tab w:val="right" w:leader="dot" w:pos="7928"/>
            </w:tabs>
            <w:rPr>
              <w:rFonts w:asciiTheme="minorHAnsi" w:eastAsiaTheme="minorEastAsia" w:hAnsiTheme="minorHAnsi"/>
              <w:noProof/>
            </w:rPr>
          </w:pPr>
          <w:hyperlink w:anchor="_Toc204913459" w:history="1">
            <w:r w:rsidR="00986679" w:rsidRPr="00F03225">
              <w:rPr>
                <w:rStyle w:val="Hyperlink"/>
                <w:noProof/>
              </w:rPr>
              <w:t>6.</w:t>
            </w:r>
            <w:r w:rsidR="00986679">
              <w:rPr>
                <w:rFonts w:asciiTheme="minorHAnsi" w:eastAsiaTheme="minorEastAsia" w:hAnsiTheme="minorHAnsi"/>
                <w:noProof/>
              </w:rPr>
              <w:tab/>
            </w:r>
            <w:r w:rsidR="00986679" w:rsidRPr="00F03225">
              <w:rPr>
                <w:rStyle w:val="Hyperlink"/>
                <w:noProof/>
              </w:rPr>
              <w:t>Sistematika penulisan</w:t>
            </w:r>
            <w:r w:rsidR="00986679">
              <w:rPr>
                <w:noProof/>
                <w:webHidden/>
              </w:rPr>
              <w:tab/>
            </w:r>
            <w:r w:rsidR="00986679">
              <w:rPr>
                <w:noProof/>
                <w:webHidden/>
              </w:rPr>
              <w:fldChar w:fldCharType="begin"/>
            </w:r>
            <w:r w:rsidR="00986679">
              <w:rPr>
                <w:noProof/>
                <w:webHidden/>
              </w:rPr>
              <w:instrText xml:space="preserve"> PAGEREF _Toc204913459 \h </w:instrText>
            </w:r>
            <w:r w:rsidR="00986679">
              <w:rPr>
                <w:noProof/>
                <w:webHidden/>
              </w:rPr>
            </w:r>
            <w:r w:rsidR="00986679">
              <w:rPr>
                <w:noProof/>
                <w:webHidden/>
              </w:rPr>
              <w:fldChar w:fldCharType="separate"/>
            </w:r>
            <w:r w:rsidR="00986679">
              <w:rPr>
                <w:noProof/>
                <w:webHidden/>
              </w:rPr>
              <w:t>3</w:t>
            </w:r>
            <w:r w:rsidR="00986679">
              <w:rPr>
                <w:noProof/>
                <w:webHidden/>
              </w:rPr>
              <w:fldChar w:fldCharType="end"/>
            </w:r>
          </w:hyperlink>
        </w:p>
        <w:p w14:paraId="261275E0" w14:textId="09A2E2B2" w:rsidR="00986679" w:rsidRDefault="000F72B2">
          <w:pPr>
            <w:pStyle w:val="TOC1"/>
            <w:rPr>
              <w:rFonts w:asciiTheme="minorHAnsi" w:eastAsiaTheme="minorEastAsia" w:hAnsiTheme="minorHAnsi"/>
              <w:b w:val="0"/>
              <w:caps w:val="0"/>
              <w:noProof/>
              <w:sz w:val="22"/>
            </w:rPr>
          </w:pPr>
          <w:hyperlink w:anchor="_Toc204913460" w:history="1">
            <w:r w:rsidR="00986679" w:rsidRPr="00F03225">
              <w:rPr>
                <w:rStyle w:val="Hyperlink"/>
                <w:noProof/>
              </w:rPr>
              <w:t>BAB II STUDI LITERATUR</w:t>
            </w:r>
            <w:r w:rsidR="00986679">
              <w:rPr>
                <w:noProof/>
                <w:webHidden/>
              </w:rPr>
              <w:tab/>
            </w:r>
            <w:r w:rsidR="00986679">
              <w:rPr>
                <w:noProof/>
                <w:webHidden/>
              </w:rPr>
              <w:fldChar w:fldCharType="begin"/>
            </w:r>
            <w:r w:rsidR="00986679">
              <w:rPr>
                <w:noProof/>
                <w:webHidden/>
              </w:rPr>
              <w:instrText xml:space="preserve"> PAGEREF _Toc204913460 \h </w:instrText>
            </w:r>
            <w:r w:rsidR="00986679">
              <w:rPr>
                <w:noProof/>
                <w:webHidden/>
              </w:rPr>
            </w:r>
            <w:r w:rsidR="00986679">
              <w:rPr>
                <w:noProof/>
                <w:webHidden/>
              </w:rPr>
              <w:fldChar w:fldCharType="separate"/>
            </w:r>
            <w:r w:rsidR="00986679">
              <w:rPr>
                <w:noProof/>
                <w:webHidden/>
              </w:rPr>
              <w:t>5</w:t>
            </w:r>
            <w:r w:rsidR="00986679">
              <w:rPr>
                <w:noProof/>
                <w:webHidden/>
              </w:rPr>
              <w:fldChar w:fldCharType="end"/>
            </w:r>
          </w:hyperlink>
        </w:p>
        <w:p w14:paraId="2D40D8A9" w14:textId="7DE0BA41" w:rsidR="00986679" w:rsidRDefault="000F72B2">
          <w:pPr>
            <w:pStyle w:val="TOC2"/>
            <w:tabs>
              <w:tab w:val="left" w:pos="680"/>
              <w:tab w:val="right" w:leader="dot" w:pos="7928"/>
            </w:tabs>
            <w:rPr>
              <w:rFonts w:asciiTheme="minorHAnsi" w:eastAsiaTheme="minorEastAsia" w:hAnsiTheme="minorHAnsi"/>
              <w:noProof/>
            </w:rPr>
          </w:pPr>
          <w:hyperlink w:anchor="_Toc204913461" w:history="1">
            <w:r w:rsidR="00986679" w:rsidRPr="00F03225">
              <w:rPr>
                <w:rStyle w:val="Hyperlink"/>
                <w:noProof/>
              </w:rPr>
              <w:t>1.</w:t>
            </w:r>
            <w:r w:rsidR="00986679">
              <w:rPr>
                <w:rFonts w:asciiTheme="minorHAnsi" w:eastAsiaTheme="minorEastAsia" w:hAnsiTheme="minorHAnsi"/>
                <w:noProof/>
              </w:rPr>
              <w:tab/>
            </w:r>
            <w:r w:rsidR="00986679" w:rsidRPr="00F03225">
              <w:rPr>
                <w:rStyle w:val="Hyperlink"/>
                <w:noProof/>
              </w:rPr>
              <w:t>Manufaktur Aditif</w:t>
            </w:r>
            <w:r w:rsidR="00986679">
              <w:rPr>
                <w:noProof/>
                <w:webHidden/>
              </w:rPr>
              <w:tab/>
            </w:r>
            <w:r w:rsidR="00986679">
              <w:rPr>
                <w:noProof/>
                <w:webHidden/>
              </w:rPr>
              <w:fldChar w:fldCharType="begin"/>
            </w:r>
            <w:r w:rsidR="00986679">
              <w:rPr>
                <w:noProof/>
                <w:webHidden/>
              </w:rPr>
              <w:instrText xml:space="preserve"> PAGEREF _Toc204913461 \h </w:instrText>
            </w:r>
            <w:r w:rsidR="00986679">
              <w:rPr>
                <w:noProof/>
                <w:webHidden/>
              </w:rPr>
            </w:r>
            <w:r w:rsidR="00986679">
              <w:rPr>
                <w:noProof/>
                <w:webHidden/>
              </w:rPr>
              <w:fldChar w:fldCharType="separate"/>
            </w:r>
            <w:r w:rsidR="00986679">
              <w:rPr>
                <w:noProof/>
                <w:webHidden/>
              </w:rPr>
              <w:t>5</w:t>
            </w:r>
            <w:r w:rsidR="00986679">
              <w:rPr>
                <w:noProof/>
                <w:webHidden/>
              </w:rPr>
              <w:fldChar w:fldCharType="end"/>
            </w:r>
          </w:hyperlink>
        </w:p>
        <w:p w14:paraId="2BC48D68" w14:textId="2B6976A7" w:rsidR="00986679" w:rsidRDefault="000F72B2">
          <w:pPr>
            <w:pStyle w:val="TOC2"/>
            <w:tabs>
              <w:tab w:val="left" w:pos="680"/>
              <w:tab w:val="right" w:leader="dot" w:pos="7928"/>
            </w:tabs>
            <w:rPr>
              <w:rFonts w:asciiTheme="minorHAnsi" w:eastAsiaTheme="minorEastAsia" w:hAnsiTheme="minorHAnsi"/>
              <w:noProof/>
            </w:rPr>
          </w:pPr>
          <w:hyperlink w:anchor="_Toc204913462" w:history="1">
            <w:r w:rsidR="00986679" w:rsidRPr="00F03225">
              <w:rPr>
                <w:rStyle w:val="Hyperlink"/>
                <w:noProof/>
              </w:rPr>
              <w:t>2.</w:t>
            </w:r>
            <w:r w:rsidR="00986679">
              <w:rPr>
                <w:rFonts w:asciiTheme="minorHAnsi" w:eastAsiaTheme="minorEastAsia" w:hAnsiTheme="minorHAnsi"/>
                <w:noProof/>
              </w:rPr>
              <w:tab/>
            </w:r>
            <w:r w:rsidR="00986679" w:rsidRPr="00F03225">
              <w:rPr>
                <w:rStyle w:val="Hyperlink"/>
                <w:i/>
                <w:noProof/>
              </w:rPr>
              <w:t>Directed Energy Deposition</w:t>
            </w:r>
            <w:r w:rsidR="00986679" w:rsidRPr="00F03225">
              <w:rPr>
                <w:rStyle w:val="Hyperlink"/>
                <w:noProof/>
              </w:rPr>
              <w:t xml:space="preserve"> (</w:t>
            </w:r>
            <w:r w:rsidR="00986679" w:rsidRPr="00F03225">
              <w:rPr>
                <w:rStyle w:val="Hyperlink"/>
                <w:i/>
                <w:noProof/>
              </w:rPr>
              <w:t>DED</w:t>
            </w:r>
            <w:r w:rsidR="00986679" w:rsidRPr="00F03225">
              <w:rPr>
                <w:rStyle w:val="Hyperlink"/>
                <w:noProof/>
              </w:rPr>
              <w:t>)</w:t>
            </w:r>
            <w:r w:rsidR="00986679">
              <w:rPr>
                <w:noProof/>
                <w:webHidden/>
              </w:rPr>
              <w:tab/>
            </w:r>
            <w:r w:rsidR="00986679">
              <w:rPr>
                <w:noProof/>
                <w:webHidden/>
              </w:rPr>
              <w:fldChar w:fldCharType="begin"/>
            </w:r>
            <w:r w:rsidR="00986679">
              <w:rPr>
                <w:noProof/>
                <w:webHidden/>
              </w:rPr>
              <w:instrText xml:space="preserve"> PAGEREF _Toc204913462 \h </w:instrText>
            </w:r>
            <w:r w:rsidR="00986679">
              <w:rPr>
                <w:noProof/>
                <w:webHidden/>
              </w:rPr>
            </w:r>
            <w:r w:rsidR="00986679">
              <w:rPr>
                <w:noProof/>
                <w:webHidden/>
              </w:rPr>
              <w:fldChar w:fldCharType="separate"/>
            </w:r>
            <w:r w:rsidR="00986679">
              <w:rPr>
                <w:noProof/>
                <w:webHidden/>
              </w:rPr>
              <w:t>6</w:t>
            </w:r>
            <w:r w:rsidR="00986679">
              <w:rPr>
                <w:noProof/>
                <w:webHidden/>
              </w:rPr>
              <w:fldChar w:fldCharType="end"/>
            </w:r>
          </w:hyperlink>
        </w:p>
        <w:p w14:paraId="2E71A999" w14:textId="56FD7E12" w:rsidR="00986679" w:rsidRDefault="000F72B2">
          <w:pPr>
            <w:pStyle w:val="TOC2"/>
            <w:tabs>
              <w:tab w:val="left" w:pos="680"/>
              <w:tab w:val="right" w:leader="dot" w:pos="7928"/>
            </w:tabs>
            <w:rPr>
              <w:rFonts w:asciiTheme="minorHAnsi" w:eastAsiaTheme="minorEastAsia" w:hAnsiTheme="minorHAnsi"/>
              <w:noProof/>
            </w:rPr>
          </w:pPr>
          <w:hyperlink w:anchor="_Toc204913463" w:history="1">
            <w:r w:rsidR="00986679" w:rsidRPr="00F03225">
              <w:rPr>
                <w:rStyle w:val="Hyperlink"/>
                <w:noProof/>
              </w:rPr>
              <w:t>3.</w:t>
            </w:r>
            <w:r w:rsidR="00986679">
              <w:rPr>
                <w:rFonts w:asciiTheme="minorHAnsi" w:eastAsiaTheme="minorEastAsia" w:hAnsiTheme="minorHAnsi"/>
                <w:noProof/>
              </w:rPr>
              <w:tab/>
            </w:r>
            <w:r w:rsidR="00986679" w:rsidRPr="00F03225">
              <w:rPr>
                <w:rStyle w:val="Hyperlink"/>
                <w:noProof/>
              </w:rPr>
              <w:t>Sistem Mekanik</w:t>
            </w:r>
            <w:r w:rsidR="00986679">
              <w:rPr>
                <w:noProof/>
                <w:webHidden/>
              </w:rPr>
              <w:tab/>
            </w:r>
            <w:r w:rsidR="00986679">
              <w:rPr>
                <w:noProof/>
                <w:webHidden/>
              </w:rPr>
              <w:fldChar w:fldCharType="begin"/>
            </w:r>
            <w:r w:rsidR="00986679">
              <w:rPr>
                <w:noProof/>
                <w:webHidden/>
              </w:rPr>
              <w:instrText xml:space="preserve"> PAGEREF _Toc204913463 \h </w:instrText>
            </w:r>
            <w:r w:rsidR="00986679">
              <w:rPr>
                <w:noProof/>
                <w:webHidden/>
              </w:rPr>
            </w:r>
            <w:r w:rsidR="00986679">
              <w:rPr>
                <w:noProof/>
                <w:webHidden/>
              </w:rPr>
              <w:fldChar w:fldCharType="separate"/>
            </w:r>
            <w:r w:rsidR="00986679">
              <w:rPr>
                <w:noProof/>
                <w:webHidden/>
              </w:rPr>
              <w:t>7</w:t>
            </w:r>
            <w:r w:rsidR="00986679">
              <w:rPr>
                <w:noProof/>
                <w:webHidden/>
              </w:rPr>
              <w:fldChar w:fldCharType="end"/>
            </w:r>
          </w:hyperlink>
        </w:p>
        <w:p w14:paraId="59840BC0" w14:textId="44EB9736" w:rsidR="00986679" w:rsidRDefault="000F72B2">
          <w:pPr>
            <w:pStyle w:val="TOC2"/>
            <w:tabs>
              <w:tab w:val="left" w:pos="680"/>
              <w:tab w:val="right" w:leader="dot" w:pos="7928"/>
            </w:tabs>
            <w:rPr>
              <w:rFonts w:asciiTheme="minorHAnsi" w:eastAsiaTheme="minorEastAsia" w:hAnsiTheme="minorHAnsi"/>
              <w:noProof/>
            </w:rPr>
          </w:pPr>
          <w:hyperlink w:anchor="_Toc204913464" w:history="1">
            <w:r w:rsidR="00986679" w:rsidRPr="00F03225">
              <w:rPr>
                <w:rStyle w:val="Hyperlink"/>
                <w:noProof/>
              </w:rPr>
              <w:t>4.</w:t>
            </w:r>
            <w:r w:rsidR="00986679">
              <w:rPr>
                <w:rFonts w:asciiTheme="minorHAnsi" w:eastAsiaTheme="minorEastAsia" w:hAnsiTheme="minorHAnsi"/>
                <w:noProof/>
              </w:rPr>
              <w:tab/>
            </w:r>
            <w:r w:rsidR="00986679" w:rsidRPr="00F03225">
              <w:rPr>
                <w:rStyle w:val="Hyperlink"/>
                <w:i/>
                <w:noProof/>
              </w:rPr>
              <w:t>Software</w:t>
            </w:r>
            <w:r w:rsidR="00986679" w:rsidRPr="00F03225">
              <w:rPr>
                <w:rStyle w:val="Hyperlink"/>
                <w:noProof/>
              </w:rPr>
              <w:t xml:space="preserve"> Pemodelan atau Perancangan</w:t>
            </w:r>
            <w:r w:rsidR="00986679">
              <w:rPr>
                <w:noProof/>
                <w:webHidden/>
              </w:rPr>
              <w:tab/>
            </w:r>
            <w:r w:rsidR="00986679">
              <w:rPr>
                <w:noProof/>
                <w:webHidden/>
              </w:rPr>
              <w:fldChar w:fldCharType="begin"/>
            </w:r>
            <w:r w:rsidR="00986679">
              <w:rPr>
                <w:noProof/>
                <w:webHidden/>
              </w:rPr>
              <w:instrText xml:space="preserve"> PAGEREF _Toc204913464 \h </w:instrText>
            </w:r>
            <w:r w:rsidR="00986679">
              <w:rPr>
                <w:noProof/>
                <w:webHidden/>
              </w:rPr>
            </w:r>
            <w:r w:rsidR="00986679">
              <w:rPr>
                <w:noProof/>
                <w:webHidden/>
              </w:rPr>
              <w:fldChar w:fldCharType="separate"/>
            </w:r>
            <w:r w:rsidR="00986679">
              <w:rPr>
                <w:noProof/>
                <w:webHidden/>
              </w:rPr>
              <w:t>7</w:t>
            </w:r>
            <w:r w:rsidR="00986679">
              <w:rPr>
                <w:noProof/>
                <w:webHidden/>
              </w:rPr>
              <w:fldChar w:fldCharType="end"/>
            </w:r>
          </w:hyperlink>
        </w:p>
        <w:p w14:paraId="39C3B54B" w14:textId="420ABAF9" w:rsidR="00986679" w:rsidRDefault="000F72B2">
          <w:pPr>
            <w:pStyle w:val="TOC2"/>
            <w:tabs>
              <w:tab w:val="left" w:pos="680"/>
              <w:tab w:val="right" w:leader="dot" w:pos="7928"/>
            </w:tabs>
            <w:rPr>
              <w:rFonts w:asciiTheme="minorHAnsi" w:eastAsiaTheme="minorEastAsia" w:hAnsiTheme="minorHAnsi"/>
              <w:noProof/>
            </w:rPr>
          </w:pPr>
          <w:hyperlink w:anchor="_Toc204913465" w:history="1">
            <w:r w:rsidR="00986679" w:rsidRPr="00F03225">
              <w:rPr>
                <w:rStyle w:val="Hyperlink"/>
                <w:noProof/>
              </w:rPr>
              <w:t>5.</w:t>
            </w:r>
            <w:r w:rsidR="00986679">
              <w:rPr>
                <w:rFonts w:asciiTheme="minorHAnsi" w:eastAsiaTheme="minorEastAsia" w:hAnsiTheme="minorHAnsi"/>
                <w:noProof/>
              </w:rPr>
              <w:tab/>
            </w:r>
            <w:r w:rsidR="00986679" w:rsidRPr="00F03225">
              <w:rPr>
                <w:rStyle w:val="Hyperlink"/>
                <w:noProof/>
              </w:rPr>
              <w:t>Komponen Utama Sistem Mekanik</w:t>
            </w:r>
            <w:r w:rsidR="00986679">
              <w:rPr>
                <w:noProof/>
                <w:webHidden/>
              </w:rPr>
              <w:tab/>
            </w:r>
            <w:r w:rsidR="00986679">
              <w:rPr>
                <w:noProof/>
                <w:webHidden/>
              </w:rPr>
              <w:fldChar w:fldCharType="begin"/>
            </w:r>
            <w:r w:rsidR="00986679">
              <w:rPr>
                <w:noProof/>
                <w:webHidden/>
              </w:rPr>
              <w:instrText xml:space="preserve"> PAGEREF _Toc204913465 \h </w:instrText>
            </w:r>
            <w:r w:rsidR="00986679">
              <w:rPr>
                <w:noProof/>
                <w:webHidden/>
              </w:rPr>
            </w:r>
            <w:r w:rsidR="00986679">
              <w:rPr>
                <w:noProof/>
                <w:webHidden/>
              </w:rPr>
              <w:fldChar w:fldCharType="separate"/>
            </w:r>
            <w:r w:rsidR="00986679">
              <w:rPr>
                <w:noProof/>
                <w:webHidden/>
              </w:rPr>
              <w:t>8</w:t>
            </w:r>
            <w:r w:rsidR="00986679">
              <w:rPr>
                <w:noProof/>
                <w:webHidden/>
              </w:rPr>
              <w:fldChar w:fldCharType="end"/>
            </w:r>
          </w:hyperlink>
        </w:p>
        <w:p w14:paraId="240ED158" w14:textId="6E1EB481" w:rsidR="00986679" w:rsidRDefault="000F72B2">
          <w:pPr>
            <w:pStyle w:val="TOC1"/>
            <w:rPr>
              <w:rFonts w:asciiTheme="minorHAnsi" w:eastAsiaTheme="minorEastAsia" w:hAnsiTheme="minorHAnsi"/>
              <w:b w:val="0"/>
              <w:caps w:val="0"/>
              <w:noProof/>
              <w:sz w:val="22"/>
            </w:rPr>
          </w:pPr>
          <w:hyperlink w:anchor="_Toc204913466" w:history="1">
            <w:r w:rsidR="00986679" w:rsidRPr="00F03225">
              <w:rPr>
                <w:rStyle w:val="Hyperlink"/>
                <w:noProof/>
              </w:rPr>
              <w:t>BAB III PERANCANGAN DAN PEMBUATAN SISTEM MEKANIK MESIN manufaktur aditif Dengan deposit timah menggunakan solder</w:t>
            </w:r>
            <w:r w:rsidR="00986679">
              <w:rPr>
                <w:noProof/>
                <w:webHidden/>
              </w:rPr>
              <w:tab/>
            </w:r>
            <w:r w:rsidR="00986679">
              <w:rPr>
                <w:noProof/>
                <w:webHidden/>
              </w:rPr>
              <w:fldChar w:fldCharType="begin"/>
            </w:r>
            <w:r w:rsidR="00986679">
              <w:rPr>
                <w:noProof/>
                <w:webHidden/>
              </w:rPr>
              <w:instrText xml:space="preserve"> PAGEREF _Toc204913466 \h </w:instrText>
            </w:r>
            <w:r w:rsidR="00986679">
              <w:rPr>
                <w:noProof/>
                <w:webHidden/>
              </w:rPr>
            </w:r>
            <w:r w:rsidR="00986679">
              <w:rPr>
                <w:noProof/>
                <w:webHidden/>
              </w:rPr>
              <w:fldChar w:fldCharType="separate"/>
            </w:r>
            <w:r w:rsidR="00986679">
              <w:rPr>
                <w:noProof/>
                <w:webHidden/>
              </w:rPr>
              <w:t>15</w:t>
            </w:r>
            <w:r w:rsidR="00986679">
              <w:rPr>
                <w:noProof/>
                <w:webHidden/>
              </w:rPr>
              <w:fldChar w:fldCharType="end"/>
            </w:r>
          </w:hyperlink>
        </w:p>
        <w:p w14:paraId="6781E14D" w14:textId="6DF8E8F2" w:rsidR="00986679" w:rsidRDefault="000F72B2">
          <w:pPr>
            <w:pStyle w:val="TOC2"/>
            <w:tabs>
              <w:tab w:val="left" w:pos="680"/>
              <w:tab w:val="right" w:leader="dot" w:pos="7928"/>
            </w:tabs>
            <w:rPr>
              <w:rFonts w:asciiTheme="minorHAnsi" w:eastAsiaTheme="minorEastAsia" w:hAnsiTheme="minorHAnsi"/>
              <w:noProof/>
            </w:rPr>
          </w:pPr>
          <w:hyperlink w:anchor="_Toc204913467" w:history="1">
            <w:r w:rsidR="00986679" w:rsidRPr="00F03225">
              <w:rPr>
                <w:rStyle w:val="Hyperlink"/>
                <w:noProof/>
              </w:rPr>
              <w:t>1.</w:t>
            </w:r>
            <w:r w:rsidR="00986679">
              <w:rPr>
                <w:rFonts w:asciiTheme="minorHAnsi" w:eastAsiaTheme="minorEastAsia" w:hAnsiTheme="minorHAnsi"/>
                <w:noProof/>
              </w:rPr>
              <w:tab/>
            </w:r>
            <w:r w:rsidR="00986679" w:rsidRPr="00F03225">
              <w:rPr>
                <w:rStyle w:val="Hyperlink"/>
                <w:noProof/>
              </w:rPr>
              <w:t>Tahapan Penelitian</w:t>
            </w:r>
            <w:r w:rsidR="00986679">
              <w:rPr>
                <w:noProof/>
                <w:webHidden/>
              </w:rPr>
              <w:tab/>
            </w:r>
            <w:r w:rsidR="00986679">
              <w:rPr>
                <w:noProof/>
                <w:webHidden/>
              </w:rPr>
              <w:fldChar w:fldCharType="begin"/>
            </w:r>
            <w:r w:rsidR="00986679">
              <w:rPr>
                <w:noProof/>
                <w:webHidden/>
              </w:rPr>
              <w:instrText xml:space="preserve"> PAGEREF _Toc204913467 \h </w:instrText>
            </w:r>
            <w:r w:rsidR="00986679">
              <w:rPr>
                <w:noProof/>
                <w:webHidden/>
              </w:rPr>
            </w:r>
            <w:r w:rsidR="00986679">
              <w:rPr>
                <w:noProof/>
                <w:webHidden/>
              </w:rPr>
              <w:fldChar w:fldCharType="separate"/>
            </w:r>
            <w:r w:rsidR="00986679">
              <w:rPr>
                <w:noProof/>
                <w:webHidden/>
              </w:rPr>
              <w:t>15</w:t>
            </w:r>
            <w:r w:rsidR="00986679">
              <w:rPr>
                <w:noProof/>
                <w:webHidden/>
              </w:rPr>
              <w:fldChar w:fldCharType="end"/>
            </w:r>
          </w:hyperlink>
        </w:p>
        <w:p w14:paraId="7CAD39FC" w14:textId="462786B5" w:rsidR="00986679" w:rsidRDefault="000F72B2">
          <w:pPr>
            <w:pStyle w:val="TOC2"/>
            <w:tabs>
              <w:tab w:val="left" w:pos="680"/>
              <w:tab w:val="right" w:leader="dot" w:pos="7928"/>
            </w:tabs>
            <w:rPr>
              <w:rFonts w:asciiTheme="minorHAnsi" w:eastAsiaTheme="minorEastAsia" w:hAnsiTheme="minorHAnsi"/>
              <w:noProof/>
            </w:rPr>
          </w:pPr>
          <w:hyperlink w:anchor="_Toc204913468" w:history="1">
            <w:r w:rsidR="00986679" w:rsidRPr="00F03225">
              <w:rPr>
                <w:rStyle w:val="Hyperlink"/>
                <w:noProof/>
              </w:rPr>
              <w:t>2.</w:t>
            </w:r>
            <w:r w:rsidR="00986679">
              <w:rPr>
                <w:rFonts w:asciiTheme="minorHAnsi" w:eastAsiaTheme="minorEastAsia" w:hAnsiTheme="minorHAnsi"/>
                <w:noProof/>
              </w:rPr>
              <w:tab/>
            </w:r>
            <w:r w:rsidR="00986679" w:rsidRPr="00F03225">
              <w:rPr>
                <w:rStyle w:val="Hyperlink"/>
                <w:noProof/>
              </w:rPr>
              <w:t>Tempat penelitian</w:t>
            </w:r>
            <w:r w:rsidR="00986679">
              <w:rPr>
                <w:noProof/>
                <w:webHidden/>
              </w:rPr>
              <w:tab/>
            </w:r>
            <w:r w:rsidR="00986679">
              <w:rPr>
                <w:noProof/>
                <w:webHidden/>
              </w:rPr>
              <w:fldChar w:fldCharType="begin"/>
            </w:r>
            <w:r w:rsidR="00986679">
              <w:rPr>
                <w:noProof/>
                <w:webHidden/>
              </w:rPr>
              <w:instrText xml:space="preserve"> PAGEREF _Toc204913468 \h </w:instrText>
            </w:r>
            <w:r w:rsidR="00986679">
              <w:rPr>
                <w:noProof/>
                <w:webHidden/>
              </w:rPr>
            </w:r>
            <w:r w:rsidR="00986679">
              <w:rPr>
                <w:noProof/>
                <w:webHidden/>
              </w:rPr>
              <w:fldChar w:fldCharType="separate"/>
            </w:r>
            <w:r w:rsidR="00986679">
              <w:rPr>
                <w:noProof/>
                <w:webHidden/>
              </w:rPr>
              <w:t>17</w:t>
            </w:r>
            <w:r w:rsidR="00986679">
              <w:rPr>
                <w:noProof/>
                <w:webHidden/>
              </w:rPr>
              <w:fldChar w:fldCharType="end"/>
            </w:r>
          </w:hyperlink>
        </w:p>
        <w:p w14:paraId="1C9671C9" w14:textId="64340D68" w:rsidR="00986679" w:rsidRDefault="000F72B2">
          <w:pPr>
            <w:pStyle w:val="TOC2"/>
            <w:tabs>
              <w:tab w:val="left" w:pos="680"/>
              <w:tab w:val="right" w:leader="dot" w:pos="7928"/>
            </w:tabs>
            <w:rPr>
              <w:rFonts w:asciiTheme="minorHAnsi" w:eastAsiaTheme="minorEastAsia" w:hAnsiTheme="minorHAnsi"/>
              <w:noProof/>
            </w:rPr>
          </w:pPr>
          <w:hyperlink w:anchor="_Toc204913469" w:history="1">
            <w:r w:rsidR="00986679" w:rsidRPr="00F03225">
              <w:rPr>
                <w:rStyle w:val="Hyperlink"/>
                <w:noProof/>
              </w:rPr>
              <w:t>3.</w:t>
            </w:r>
            <w:r w:rsidR="00986679">
              <w:rPr>
                <w:rFonts w:asciiTheme="minorHAnsi" w:eastAsiaTheme="minorEastAsia" w:hAnsiTheme="minorHAnsi"/>
                <w:noProof/>
              </w:rPr>
              <w:tab/>
            </w:r>
            <w:r w:rsidR="00986679" w:rsidRPr="00F03225">
              <w:rPr>
                <w:rStyle w:val="Hyperlink"/>
                <w:noProof/>
              </w:rPr>
              <w:t xml:space="preserve">Desain Konsep Sistem Mekanik </w:t>
            </w:r>
            <w:r w:rsidR="00986679">
              <w:rPr>
                <w:rStyle w:val="Hyperlink"/>
                <w:noProof/>
              </w:rPr>
              <w:t>Mesin manufaktur aditif</w:t>
            </w:r>
            <w:r w:rsidR="00986679" w:rsidRPr="00F03225">
              <w:rPr>
                <w:rStyle w:val="Hyperlink"/>
                <w:noProof/>
              </w:rPr>
              <w:t xml:space="preserve"> untuk Proses Manufaktur Aditif</w:t>
            </w:r>
            <w:r w:rsidR="00986679">
              <w:rPr>
                <w:noProof/>
                <w:webHidden/>
              </w:rPr>
              <w:tab/>
            </w:r>
            <w:r w:rsidR="00986679">
              <w:rPr>
                <w:noProof/>
                <w:webHidden/>
              </w:rPr>
              <w:fldChar w:fldCharType="begin"/>
            </w:r>
            <w:r w:rsidR="00986679">
              <w:rPr>
                <w:noProof/>
                <w:webHidden/>
              </w:rPr>
              <w:instrText xml:space="preserve"> PAGEREF _Toc204913469 \h </w:instrText>
            </w:r>
            <w:r w:rsidR="00986679">
              <w:rPr>
                <w:noProof/>
                <w:webHidden/>
              </w:rPr>
            </w:r>
            <w:r w:rsidR="00986679">
              <w:rPr>
                <w:noProof/>
                <w:webHidden/>
              </w:rPr>
              <w:fldChar w:fldCharType="separate"/>
            </w:r>
            <w:r w:rsidR="00986679">
              <w:rPr>
                <w:noProof/>
                <w:webHidden/>
              </w:rPr>
              <w:t>18</w:t>
            </w:r>
            <w:r w:rsidR="00986679">
              <w:rPr>
                <w:noProof/>
                <w:webHidden/>
              </w:rPr>
              <w:fldChar w:fldCharType="end"/>
            </w:r>
          </w:hyperlink>
        </w:p>
        <w:p w14:paraId="5297DB99" w14:textId="1BF6BF57" w:rsidR="00986679" w:rsidRDefault="000F72B2">
          <w:pPr>
            <w:pStyle w:val="TOC1"/>
            <w:rPr>
              <w:rFonts w:asciiTheme="minorHAnsi" w:eastAsiaTheme="minorEastAsia" w:hAnsiTheme="minorHAnsi"/>
              <w:b w:val="0"/>
              <w:caps w:val="0"/>
              <w:noProof/>
              <w:sz w:val="22"/>
            </w:rPr>
          </w:pPr>
          <w:hyperlink w:anchor="_Toc204913470" w:history="1">
            <w:r w:rsidR="00986679" w:rsidRPr="00F03225">
              <w:rPr>
                <w:rStyle w:val="Hyperlink"/>
                <w:noProof/>
              </w:rPr>
              <w:t>BAB IV HASIL PENGUJIAN DAN ANALISA HASIL PENGUJIAN</w:t>
            </w:r>
            <w:r w:rsidR="00986679">
              <w:rPr>
                <w:noProof/>
                <w:webHidden/>
              </w:rPr>
              <w:tab/>
            </w:r>
            <w:r w:rsidR="00986679">
              <w:rPr>
                <w:noProof/>
                <w:webHidden/>
              </w:rPr>
              <w:fldChar w:fldCharType="begin"/>
            </w:r>
            <w:r w:rsidR="00986679">
              <w:rPr>
                <w:noProof/>
                <w:webHidden/>
              </w:rPr>
              <w:instrText xml:space="preserve"> PAGEREF _Toc204913470 \h </w:instrText>
            </w:r>
            <w:r w:rsidR="00986679">
              <w:rPr>
                <w:noProof/>
                <w:webHidden/>
              </w:rPr>
            </w:r>
            <w:r w:rsidR="00986679">
              <w:rPr>
                <w:noProof/>
                <w:webHidden/>
              </w:rPr>
              <w:fldChar w:fldCharType="separate"/>
            </w:r>
            <w:r w:rsidR="00986679">
              <w:rPr>
                <w:noProof/>
                <w:webHidden/>
              </w:rPr>
              <w:t>24</w:t>
            </w:r>
            <w:r w:rsidR="00986679">
              <w:rPr>
                <w:noProof/>
                <w:webHidden/>
              </w:rPr>
              <w:fldChar w:fldCharType="end"/>
            </w:r>
          </w:hyperlink>
        </w:p>
        <w:p w14:paraId="26D06389" w14:textId="6598AEC7" w:rsidR="00986679" w:rsidRDefault="000F72B2">
          <w:pPr>
            <w:pStyle w:val="TOC2"/>
            <w:tabs>
              <w:tab w:val="left" w:pos="680"/>
              <w:tab w:val="right" w:leader="dot" w:pos="7928"/>
            </w:tabs>
            <w:rPr>
              <w:rFonts w:asciiTheme="minorHAnsi" w:eastAsiaTheme="minorEastAsia" w:hAnsiTheme="minorHAnsi"/>
              <w:noProof/>
            </w:rPr>
          </w:pPr>
          <w:hyperlink w:anchor="_Toc204913471" w:history="1">
            <w:r w:rsidR="00986679" w:rsidRPr="00F03225">
              <w:rPr>
                <w:rStyle w:val="Hyperlink"/>
                <w:noProof/>
              </w:rPr>
              <w:t>1.</w:t>
            </w:r>
            <w:r w:rsidR="00986679">
              <w:rPr>
                <w:rFonts w:asciiTheme="minorHAnsi" w:eastAsiaTheme="minorEastAsia" w:hAnsiTheme="minorHAnsi"/>
                <w:noProof/>
              </w:rPr>
              <w:tab/>
            </w:r>
            <w:r w:rsidR="00986679" w:rsidRPr="00F03225">
              <w:rPr>
                <w:rStyle w:val="Hyperlink"/>
                <w:noProof/>
              </w:rPr>
              <w:t>Hasil Pengujian</w:t>
            </w:r>
            <w:r w:rsidR="00986679">
              <w:rPr>
                <w:noProof/>
                <w:webHidden/>
              </w:rPr>
              <w:tab/>
            </w:r>
            <w:r w:rsidR="00986679">
              <w:rPr>
                <w:noProof/>
                <w:webHidden/>
              </w:rPr>
              <w:fldChar w:fldCharType="begin"/>
            </w:r>
            <w:r w:rsidR="00986679">
              <w:rPr>
                <w:noProof/>
                <w:webHidden/>
              </w:rPr>
              <w:instrText xml:space="preserve"> PAGEREF _Toc204913471 \h </w:instrText>
            </w:r>
            <w:r w:rsidR="00986679">
              <w:rPr>
                <w:noProof/>
                <w:webHidden/>
              </w:rPr>
            </w:r>
            <w:r w:rsidR="00986679">
              <w:rPr>
                <w:noProof/>
                <w:webHidden/>
              </w:rPr>
              <w:fldChar w:fldCharType="separate"/>
            </w:r>
            <w:r w:rsidR="00986679">
              <w:rPr>
                <w:noProof/>
                <w:webHidden/>
              </w:rPr>
              <w:t>24</w:t>
            </w:r>
            <w:r w:rsidR="00986679">
              <w:rPr>
                <w:noProof/>
                <w:webHidden/>
              </w:rPr>
              <w:fldChar w:fldCharType="end"/>
            </w:r>
          </w:hyperlink>
        </w:p>
        <w:p w14:paraId="23874847" w14:textId="51582289" w:rsidR="00986679" w:rsidRDefault="000F72B2">
          <w:pPr>
            <w:pStyle w:val="TOC2"/>
            <w:tabs>
              <w:tab w:val="left" w:pos="680"/>
              <w:tab w:val="right" w:leader="dot" w:pos="7928"/>
            </w:tabs>
            <w:rPr>
              <w:rFonts w:asciiTheme="minorHAnsi" w:eastAsiaTheme="minorEastAsia" w:hAnsiTheme="minorHAnsi"/>
              <w:noProof/>
            </w:rPr>
          </w:pPr>
          <w:hyperlink w:anchor="_Toc204913472" w:history="1">
            <w:r w:rsidR="00986679" w:rsidRPr="00F03225">
              <w:rPr>
                <w:rStyle w:val="Hyperlink"/>
                <w:noProof/>
              </w:rPr>
              <w:t>2.</w:t>
            </w:r>
            <w:r w:rsidR="00986679">
              <w:rPr>
                <w:rFonts w:asciiTheme="minorHAnsi" w:eastAsiaTheme="minorEastAsia" w:hAnsiTheme="minorHAnsi"/>
                <w:noProof/>
              </w:rPr>
              <w:tab/>
            </w:r>
            <w:r w:rsidR="00986679" w:rsidRPr="00F03225">
              <w:rPr>
                <w:rStyle w:val="Hyperlink"/>
                <w:noProof/>
              </w:rPr>
              <w:t>Analisa Hasil Pengujian</w:t>
            </w:r>
            <w:r w:rsidR="00986679">
              <w:rPr>
                <w:noProof/>
                <w:webHidden/>
              </w:rPr>
              <w:tab/>
            </w:r>
            <w:r w:rsidR="00986679">
              <w:rPr>
                <w:noProof/>
                <w:webHidden/>
              </w:rPr>
              <w:fldChar w:fldCharType="begin"/>
            </w:r>
            <w:r w:rsidR="00986679">
              <w:rPr>
                <w:noProof/>
                <w:webHidden/>
              </w:rPr>
              <w:instrText xml:space="preserve"> PAGEREF _Toc204913472 \h </w:instrText>
            </w:r>
            <w:r w:rsidR="00986679">
              <w:rPr>
                <w:noProof/>
                <w:webHidden/>
              </w:rPr>
            </w:r>
            <w:r w:rsidR="00986679">
              <w:rPr>
                <w:noProof/>
                <w:webHidden/>
              </w:rPr>
              <w:fldChar w:fldCharType="separate"/>
            </w:r>
            <w:r w:rsidR="00986679">
              <w:rPr>
                <w:noProof/>
                <w:webHidden/>
              </w:rPr>
              <w:t>33</w:t>
            </w:r>
            <w:r w:rsidR="00986679">
              <w:rPr>
                <w:noProof/>
                <w:webHidden/>
              </w:rPr>
              <w:fldChar w:fldCharType="end"/>
            </w:r>
          </w:hyperlink>
        </w:p>
        <w:p w14:paraId="17EC868A" w14:textId="4635E44F" w:rsidR="00986679" w:rsidRDefault="000F72B2">
          <w:pPr>
            <w:pStyle w:val="TOC1"/>
            <w:rPr>
              <w:rFonts w:asciiTheme="minorHAnsi" w:eastAsiaTheme="minorEastAsia" w:hAnsiTheme="minorHAnsi"/>
              <w:b w:val="0"/>
              <w:caps w:val="0"/>
              <w:noProof/>
              <w:sz w:val="22"/>
            </w:rPr>
          </w:pPr>
          <w:hyperlink w:anchor="_Toc204913473" w:history="1">
            <w:r w:rsidR="00986679" w:rsidRPr="00F03225">
              <w:rPr>
                <w:rStyle w:val="Hyperlink"/>
                <w:noProof/>
              </w:rPr>
              <w:t>BAB V KESIMPULAN DAN SARAN</w:t>
            </w:r>
            <w:r w:rsidR="00986679">
              <w:rPr>
                <w:noProof/>
                <w:webHidden/>
              </w:rPr>
              <w:tab/>
            </w:r>
            <w:r w:rsidR="00986679">
              <w:rPr>
                <w:noProof/>
                <w:webHidden/>
              </w:rPr>
              <w:fldChar w:fldCharType="begin"/>
            </w:r>
            <w:r w:rsidR="00986679">
              <w:rPr>
                <w:noProof/>
                <w:webHidden/>
              </w:rPr>
              <w:instrText xml:space="preserve"> PAGEREF _Toc204913473 \h </w:instrText>
            </w:r>
            <w:r w:rsidR="00986679">
              <w:rPr>
                <w:noProof/>
                <w:webHidden/>
              </w:rPr>
            </w:r>
            <w:r w:rsidR="00986679">
              <w:rPr>
                <w:noProof/>
                <w:webHidden/>
              </w:rPr>
              <w:fldChar w:fldCharType="separate"/>
            </w:r>
            <w:r w:rsidR="00986679">
              <w:rPr>
                <w:noProof/>
                <w:webHidden/>
              </w:rPr>
              <w:t>34</w:t>
            </w:r>
            <w:r w:rsidR="00986679">
              <w:rPr>
                <w:noProof/>
                <w:webHidden/>
              </w:rPr>
              <w:fldChar w:fldCharType="end"/>
            </w:r>
          </w:hyperlink>
        </w:p>
        <w:p w14:paraId="67F21F31" w14:textId="5EA6FE22" w:rsidR="00986679" w:rsidRDefault="000F72B2">
          <w:pPr>
            <w:pStyle w:val="TOC2"/>
            <w:tabs>
              <w:tab w:val="left" w:pos="680"/>
              <w:tab w:val="right" w:leader="dot" w:pos="7928"/>
            </w:tabs>
            <w:rPr>
              <w:rFonts w:asciiTheme="minorHAnsi" w:eastAsiaTheme="minorEastAsia" w:hAnsiTheme="minorHAnsi"/>
              <w:noProof/>
            </w:rPr>
          </w:pPr>
          <w:hyperlink w:anchor="_Toc204913474" w:history="1">
            <w:r w:rsidR="00986679" w:rsidRPr="00F03225">
              <w:rPr>
                <w:rStyle w:val="Hyperlink"/>
                <w:noProof/>
              </w:rPr>
              <w:t>1.</w:t>
            </w:r>
            <w:r w:rsidR="00986679">
              <w:rPr>
                <w:rFonts w:asciiTheme="minorHAnsi" w:eastAsiaTheme="minorEastAsia" w:hAnsiTheme="minorHAnsi"/>
                <w:noProof/>
              </w:rPr>
              <w:tab/>
            </w:r>
            <w:r w:rsidR="00986679" w:rsidRPr="00F03225">
              <w:rPr>
                <w:rStyle w:val="Hyperlink"/>
                <w:noProof/>
              </w:rPr>
              <w:t>Kesimpulan</w:t>
            </w:r>
            <w:r w:rsidR="00986679">
              <w:rPr>
                <w:noProof/>
                <w:webHidden/>
              </w:rPr>
              <w:tab/>
            </w:r>
            <w:r w:rsidR="00986679">
              <w:rPr>
                <w:noProof/>
                <w:webHidden/>
              </w:rPr>
              <w:fldChar w:fldCharType="begin"/>
            </w:r>
            <w:r w:rsidR="00986679">
              <w:rPr>
                <w:noProof/>
                <w:webHidden/>
              </w:rPr>
              <w:instrText xml:space="preserve"> PAGEREF _Toc204913474 \h </w:instrText>
            </w:r>
            <w:r w:rsidR="00986679">
              <w:rPr>
                <w:noProof/>
                <w:webHidden/>
              </w:rPr>
            </w:r>
            <w:r w:rsidR="00986679">
              <w:rPr>
                <w:noProof/>
                <w:webHidden/>
              </w:rPr>
              <w:fldChar w:fldCharType="separate"/>
            </w:r>
            <w:r w:rsidR="00986679">
              <w:rPr>
                <w:noProof/>
                <w:webHidden/>
              </w:rPr>
              <w:t>34</w:t>
            </w:r>
            <w:r w:rsidR="00986679">
              <w:rPr>
                <w:noProof/>
                <w:webHidden/>
              </w:rPr>
              <w:fldChar w:fldCharType="end"/>
            </w:r>
          </w:hyperlink>
        </w:p>
        <w:p w14:paraId="4EA38A72" w14:textId="12297903" w:rsidR="00986679" w:rsidRDefault="000F72B2">
          <w:pPr>
            <w:pStyle w:val="TOC2"/>
            <w:tabs>
              <w:tab w:val="left" w:pos="680"/>
              <w:tab w:val="right" w:leader="dot" w:pos="7928"/>
            </w:tabs>
            <w:rPr>
              <w:rFonts w:asciiTheme="minorHAnsi" w:eastAsiaTheme="minorEastAsia" w:hAnsiTheme="minorHAnsi"/>
              <w:noProof/>
            </w:rPr>
          </w:pPr>
          <w:hyperlink w:anchor="_Toc204913475" w:history="1">
            <w:r w:rsidR="00986679" w:rsidRPr="00F03225">
              <w:rPr>
                <w:rStyle w:val="Hyperlink"/>
                <w:noProof/>
              </w:rPr>
              <w:t>2.</w:t>
            </w:r>
            <w:r w:rsidR="00986679">
              <w:rPr>
                <w:rFonts w:asciiTheme="minorHAnsi" w:eastAsiaTheme="minorEastAsia" w:hAnsiTheme="minorHAnsi"/>
                <w:noProof/>
              </w:rPr>
              <w:tab/>
            </w:r>
            <w:r w:rsidR="00986679" w:rsidRPr="00F03225">
              <w:rPr>
                <w:rStyle w:val="Hyperlink"/>
                <w:noProof/>
              </w:rPr>
              <w:t>Saran</w:t>
            </w:r>
            <w:r w:rsidR="00986679">
              <w:rPr>
                <w:noProof/>
                <w:webHidden/>
              </w:rPr>
              <w:tab/>
            </w:r>
            <w:r w:rsidR="00986679">
              <w:rPr>
                <w:noProof/>
                <w:webHidden/>
              </w:rPr>
              <w:fldChar w:fldCharType="begin"/>
            </w:r>
            <w:r w:rsidR="00986679">
              <w:rPr>
                <w:noProof/>
                <w:webHidden/>
              </w:rPr>
              <w:instrText xml:space="preserve"> PAGEREF _Toc204913475 \h </w:instrText>
            </w:r>
            <w:r w:rsidR="00986679">
              <w:rPr>
                <w:noProof/>
                <w:webHidden/>
              </w:rPr>
            </w:r>
            <w:r w:rsidR="00986679">
              <w:rPr>
                <w:noProof/>
                <w:webHidden/>
              </w:rPr>
              <w:fldChar w:fldCharType="separate"/>
            </w:r>
            <w:r w:rsidR="00986679">
              <w:rPr>
                <w:noProof/>
                <w:webHidden/>
              </w:rPr>
              <w:t>34</w:t>
            </w:r>
            <w:r w:rsidR="00986679">
              <w:rPr>
                <w:noProof/>
                <w:webHidden/>
              </w:rPr>
              <w:fldChar w:fldCharType="end"/>
            </w:r>
          </w:hyperlink>
        </w:p>
        <w:p w14:paraId="7303039D" w14:textId="383954AF" w:rsidR="00986679" w:rsidRDefault="000F72B2">
          <w:pPr>
            <w:pStyle w:val="TOC1"/>
            <w:rPr>
              <w:rFonts w:asciiTheme="minorHAnsi" w:eastAsiaTheme="minorEastAsia" w:hAnsiTheme="minorHAnsi"/>
              <w:b w:val="0"/>
              <w:caps w:val="0"/>
              <w:noProof/>
              <w:sz w:val="22"/>
            </w:rPr>
          </w:pPr>
          <w:hyperlink w:anchor="_Toc204913476" w:history="1">
            <w:r w:rsidR="00986679" w:rsidRPr="00F03225">
              <w:rPr>
                <w:rStyle w:val="Hyperlink"/>
                <w:noProof/>
              </w:rPr>
              <w:t>DAFTAR PUSTAKA</w:t>
            </w:r>
            <w:r w:rsidR="00986679">
              <w:rPr>
                <w:noProof/>
                <w:webHidden/>
              </w:rPr>
              <w:tab/>
            </w:r>
            <w:r w:rsidR="00986679">
              <w:rPr>
                <w:noProof/>
                <w:webHidden/>
              </w:rPr>
              <w:fldChar w:fldCharType="begin"/>
            </w:r>
            <w:r w:rsidR="00986679">
              <w:rPr>
                <w:noProof/>
                <w:webHidden/>
              </w:rPr>
              <w:instrText xml:space="preserve"> PAGEREF _Toc204913476 \h </w:instrText>
            </w:r>
            <w:r w:rsidR="00986679">
              <w:rPr>
                <w:noProof/>
                <w:webHidden/>
              </w:rPr>
            </w:r>
            <w:r w:rsidR="00986679">
              <w:rPr>
                <w:noProof/>
                <w:webHidden/>
              </w:rPr>
              <w:fldChar w:fldCharType="separate"/>
            </w:r>
            <w:r w:rsidR="00986679">
              <w:rPr>
                <w:noProof/>
                <w:webHidden/>
              </w:rPr>
              <w:t>35</w:t>
            </w:r>
            <w:r w:rsidR="00986679">
              <w:rPr>
                <w:noProof/>
                <w:webHidden/>
              </w:rPr>
              <w:fldChar w:fldCharType="end"/>
            </w:r>
          </w:hyperlink>
        </w:p>
        <w:p w14:paraId="55AE93D2" w14:textId="387A30C6" w:rsidR="00986679" w:rsidRDefault="000F72B2">
          <w:pPr>
            <w:pStyle w:val="TOC1"/>
            <w:rPr>
              <w:rFonts w:asciiTheme="minorHAnsi" w:eastAsiaTheme="minorEastAsia" w:hAnsiTheme="minorHAnsi"/>
              <w:b w:val="0"/>
              <w:caps w:val="0"/>
              <w:noProof/>
              <w:sz w:val="22"/>
            </w:rPr>
          </w:pPr>
          <w:hyperlink w:anchor="_Toc204913477" w:history="1">
            <w:r w:rsidR="00986679" w:rsidRPr="00F03225">
              <w:rPr>
                <w:rStyle w:val="Hyperlink"/>
                <w:noProof/>
              </w:rPr>
              <w:t>LAMPIRAN</w:t>
            </w:r>
            <w:r w:rsidR="00986679">
              <w:rPr>
                <w:noProof/>
                <w:webHidden/>
              </w:rPr>
              <w:tab/>
            </w:r>
            <w:r w:rsidR="00986679">
              <w:rPr>
                <w:noProof/>
                <w:webHidden/>
              </w:rPr>
              <w:fldChar w:fldCharType="begin"/>
            </w:r>
            <w:r w:rsidR="00986679">
              <w:rPr>
                <w:noProof/>
                <w:webHidden/>
              </w:rPr>
              <w:instrText xml:space="preserve"> PAGEREF _Toc204913477 \h </w:instrText>
            </w:r>
            <w:r w:rsidR="00986679">
              <w:rPr>
                <w:noProof/>
                <w:webHidden/>
              </w:rPr>
            </w:r>
            <w:r w:rsidR="00986679">
              <w:rPr>
                <w:noProof/>
                <w:webHidden/>
              </w:rPr>
              <w:fldChar w:fldCharType="separate"/>
            </w:r>
            <w:r w:rsidR="00986679">
              <w:rPr>
                <w:noProof/>
                <w:webHidden/>
              </w:rPr>
              <w:t>38</w:t>
            </w:r>
            <w:r w:rsidR="00986679">
              <w:rPr>
                <w:noProof/>
                <w:webHidden/>
              </w:rPr>
              <w:fldChar w:fldCharType="end"/>
            </w:r>
          </w:hyperlink>
        </w:p>
        <w:p w14:paraId="2569CDCF" w14:textId="16E82E91" w:rsidR="00986679" w:rsidRDefault="000F72B2">
          <w:pPr>
            <w:pStyle w:val="TOC2"/>
            <w:tabs>
              <w:tab w:val="left" w:pos="680"/>
              <w:tab w:val="right" w:leader="dot" w:pos="7928"/>
            </w:tabs>
            <w:rPr>
              <w:rFonts w:asciiTheme="minorHAnsi" w:eastAsiaTheme="minorEastAsia" w:hAnsiTheme="minorHAnsi"/>
              <w:noProof/>
            </w:rPr>
          </w:pPr>
          <w:hyperlink w:anchor="_Toc204913478" w:history="1">
            <w:r w:rsidR="00986679" w:rsidRPr="00F03225">
              <w:rPr>
                <w:rStyle w:val="Hyperlink"/>
                <w:noProof/>
              </w:rPr>
              <w:t>1.</w:t>
            </w:r>
            <w:r w:rsidR="00986679">
              <w:rPr>
                <w:rFonts w:asciiTheme="minorHAnsi" w:eastAsiaTheme="minorEastAsia" w:hAnsiTheme="minorHAnsi"/>
                <w:noProof/>
              </w:rPr>
              <w:tab/>
            </w:r>
            <w:r w:rsidR="00986679" w:rsidRPr="00F03225">
              <w:rPr>
                <w:rStyle w:val="Hyperlink"/>
                <w:noProof/>
              </w:rPr>
              <w:t>Foto-foto Kegiatan</w:t>
            </w:r>
            <w:r w:rsidR="00986679">
              <w:rPr>
                <w:noProof/>
                <w:webHidden/>
              </w:rPr>
              <w:tab/>
            </w:r>
            <w:r w:rsidR="00986679">
              <w:rPr>
                <w:noProof/>
                <w:webHidden/>
              </w:rPr>
              <w:fldChar w:fldCharType="begin"/>
            </w:r>
            <w:r w:rsidR="00986679">
              <w:rPr>
                <w:noProof/>
                <w:webHidden/>
              </w:rPr>
              <w:instrText xml:space="preserve"> PAGEREF _Toc204913478 \h </w:instrText>
            </w:r>
            <w:r w:rsidR="00986679">
              <w:rPr>
                <w:noProof/>
                <w:webHidden/>
              </w:rPr>
            </w:r>
            <w:r w:rsidR="00986679">
              <w:rPr>
                <w:noProof/>
                <w:webHidden/>
              </w:rPr>
              <w:fldChar w:fldCharType="separate"/>
            </w:r>
            <w:r w:rsidR="00986679">
              <w:rPr>
                <w:noProof/>
                <w:webHidden/>
              </w:rPr>
              <w:t>38</w:t>
            </w:r>
            <w:r w:rsidR="00986679">
              <w:rPr>
                <w:noProof/>
                <w:webHidden/>
              </w:rPr>
              <w:fldChar w:fldCharType="end"/>
            </w:r>
          </w:hyperlink>
        </w:p>
        <w:p w14:paraId="670954F7" w14:textId="4D766021" w:rsidR="00986679" w:rsidRDefault="000F72B2">
          <w:pPr>
            <w:pStyle w:val="TOC2"/>
            <w:tabs>
              <w:tab w:val="left" w:pos="680"/>
              <w:tab w:val="right" w:leader="dot" w:pos="7928"/>
            </w:tabs>
            <w:rPr>
              <w:rFonts w:asciiTheme="minorHAnsi" w:eastAsiaTheme="minorEastAsia" w:hAnsiTheme="minorHAnsi"/>
              <w:noProof/>
            </w:rPr>
          </w:pPr>
          <w:hyperlink w:anchor="_Toc204913479" w:history="1">
            <w:r w:rsidR="00986679" w:rsidRPr="00F03225">
              <w:rPr>
                <w:rStyle w:val="Hyperlink"/>
                <w:noProof/>
              </w:rPr>
              <w:t>2.</w:t>
            </w:r>
            <w:r w:rsidR="00986679">
              <w:rPr>
                <w:rFonts w:asciiTheme="minorHAnsi" w:eastAsiaTheme="minorEastAsia" w:hAnsiTheme="minorHAnsi"/>
                <w:noProof/>
              </w:rPr>
              <w:tab/>
            </w:r>
            <w:r w:rsidR="00986679" w:rsidRPr="00F03225">
              <w:rPr>
                <w:rStyle w:val="Hyperlink"/>
                <w:noProof/>
              </w:rPr>
              <w:t>Gambar Teknik</w:t>
            </w:r>
            <w:r w:rsidR="00986679">
              <w:rPr>
                <w:noProof/>
                <w:webHidden/>
              </w:rPr>
              <w:tab/>
            </w:r>
            <w:r w:rsidR="00986679">
              <w:rPr>
                <w:noProof/>
                <w:webHidden/>
              </w:rPr>
              <w:fldChar w:fldCharType="begin"/>
            </w:r>
            <w:r w:rsidR="00986679">
              <w:rPr>
                <w:noProof/>
                <w:webHidden/>
              </w:rPr>
              <w:instrText xml:space="preserve"> PAGEREF _Toc204913479 \h </w:instrText>
            </w:r>
            <w:r w:rsidR="00986679">
              <w:rPr>
                <w:noProof/>
                <w:webHidden/>
              </w:rPr>
            </w:r>
            <w:r w:rsidR="00986679">
              <w:rPr>
                <w:noProof/>
                <w:webHidden/>
              </w:rPr>
              <w:fldChar w:fldCharType="separate"/>
            </w:r>
            <w:r w:rsidR="00986679">
              <w:rPr>
                <w:noProof/>
                <w:webHidden/>
              </w:rPr>
              <w:t>41</w:t>
            </w:r>
            <w:r w:rsidR="00986679">
              <w:rPr>
                <w:noProof/>
                <w:webHidden/>
              </w:rPr>
              <w:fldChar w:fldCharType="end"/>
            </w:r>
          </w:hyperlink>
        </w:p>
        <w:p w14:paraId="40F7ADB6" w14:textId="1BE9BB50" w:rsidR="00993728" w:rsidRDefault="00993728">
          <w:r>
            <w:rPr>
              <w:b/>
              <w:bCs/>
              <w:noProof/>
            </w:rPr>
            <w:fldChar w:fldCharType="end"/>
          </w:r>
        </w:p>
      </w:sdtContent>
    </w:sdt>
    <w:p w14:paraId="78CFE7DF" w14:textId="77777777" w:rsidR="00993728" w:rsidRPr="00993728" w:rsidRDefault="00993728" w:rsidP="00993728"/>
    <w:p w14:paraId="5AFF3E29" w14:textId="77777777" w:rsidR="00D14533" w:rsidRDefault="00D14533" w:rsidP="006A7C73">
      <w:r>
        <w:br w:type="page"/>
      </w:r>
    </w:p>
    <w:p w14:paraId="3F5990B8" w14:textId="25B75D12" w:rsidR="00185658" w:rsidRDefault="002E36B9" w:rsidP="0086005A">
      <w:pPr>
        <w:pStyle w:val="Heading1"/>
      </w:pPr>
      <w:bookmarkStart w:id="11" w:name="_Toc204913449"/>
      <w:r>
        <w:lastRenderedPageBreak/>
        <w:t>DAFTAR GAMBAR</w:t>
      </w:r>
      <w:bookmarkEnd w:id="11"/>
    </w:p>
    <w:p w14:paraId="4AAFC1E4" w14:textId="469923DD" w:rsidR="00B12F60" w:rsidRDefault="00C65F11">
      <w:pPr>
        <w:pStyle w:val="TableofFigures"/>
        <w:tabs>
          <w:tab w:val="right" w:leader="dot" w:pos="7928"/>
        </w:tabs>
        <w:rPr>
          <w:rFonts w:asciiTheme="minorHAnsi" w:eastAsiaTheme="minorEastAsia" w:hAnsiTheme="minorHAnsi"/>
          <w:noProof/>
        </w:rPr>
      </w:pPr>
      <w:r>
        <w:fldChar w:fldCharType="begin"/>
      </w:r>
      <w:r>
        <w:instrText xml:space="preserve"> TOC \h \z \c "Gambar" </w:instrText>
      </w:r>
      <w:r>
        <w:fldChar w:fldCharType="separate"/>
      </w:r>
      <w:hyperlink w:anchor="_Toc204548222" w:history="1">
        <w:r w:rsidR="00B12F60" w:rsidRPr="001D6C41">
          <w:rPr>
            <w:rStyle w:val="Hyperlink"/>
            <w:noProof/>
          </w:rPr>
          <w:t xml:space="preserve">Gambar 1. Skematik proses manufaktur aditif </w:t>
        </w:r>
        <w:r w:rsidR="00B12F60" w:rsidRPr="001D6C41">
          <w:rPr>
            <w:rStyle w:val="Hyperlink"/>
            <w:i/>
            <w:noProof/>
          </w:rPr>
          <w:t>directed energy deposition</w:t>
        </w:r>
        <w:r w:rsidR="00B12F60" w:rsidRPr="001D6C41">
          <w:rPr>
            <w:rStyle w:val="Hyperlink"/>
            <w:noProof/>
          </w:rPr>
          <w:t>[6]</w:t>
        </w:r>
        <w:r w:rsidR="00B12F60">
          <w:rPr>
            <w:noProof/>
            <w:webHidden/>
          </w:rPr>
          <w:tab/>
        </w:r>
        <w:r w:rsidR="00B12F60">
          <w:rPr>
            <w:noProof/>
            <w:webHidden/>
          </w:rPr>
          <w:fldChar w:fldCharType="begin"/>
        </w:r>
        <w:r w:rsidR="00B12F60">
          <w:rPr>
            <w:noProof/>
            <w:webHidden/>
          </w:rPr>
          <w:instrText xml:space="preserve"> PAGEREF _Toc204548222 \h </w:instrText>
        </w:r>
        <w:r w:rsidR="00B12F60">
          <w:rPr>
            <w:noProof/>
            <w:webHidden/>
          </w:rPr>
        </w:r>
        <w:r w:rsidR="00B12F60">
          <w:rPr>
            <w:noProof/>
            <w:webHidden/>
          </w:rPr>
          <w:fldChar w:fldCharType="separate"/>
        </w:r>
        <w:r w:rsidR="00B12F60">
          <w:rPr>
            <w:noProof/>
            <w:webHidden/>
          </w:rPr>
          <w:t>5</w:t>
        </w:r>
        <w:r w:rsidR="00B12F60">
          <w:rPr>
            <w:noProof/>
            <w:webHidden/>
          </w:rPr>
          <w:fldChar w:fldCharType="end"/>
        </w:r>
      </w:hyperlink>
    </w:p>
    <w:p w14:paraId="53AE23C4" w14:textId="65272D22" w:rsidR="00B12F60" w:rsidRDefault="000F72B2">
      <w:pPr>
        <w:pStyle w:val="TableofFigures"/>
        <w:tabs>
          <w:tab w:val="right" w:leader="dot" w:pos="7928"/>
        </w:tabs>
        <w:rPr>
          <w:rFonts w:asciiTheme="minorHAnsi" w:eastAsiaTheme="minorEastAsia" w:hAnsiTheme="minorHAnsi"/>
          <w:noProof/>
        </w:rPr>
      </w:pPr>
      <w:hyperlink w:anchor="_Toc204548223" w:history="1">
        <w:r w:rsidR="00B12F60" w:rsidRPr="001D6C41">
          <w:rPr>
            <w:rStyle w:val="Hyperlink"/>
            <w:noProof/>
          </w:rPr>
          <w:t xml:space="preserve">Gambar 2. Skematik </w:t>
        </w:r>
        <w:r w:rsidR="00B12F60" w:rsidRPr="001D6C41">
          <w:rPr>
            <w:rStyle w:val="Hyperlink"/>
            <w:i/>
            <w:noProof/>
          </w:rPr>
          <w:t>powder fed</w:t>
        </w:r>
        <w:r w:rsidR="00B12F60" w:rsidRPr="001D6C41">
          <w:rPr>
            <w:rStyle w:val="Hyperlink"/>
            <w:noProof/>
          </w:rPr>
          <w:t xml:space="preserve"> &amp; </w:t>
        </w:r>
        <w:r w:rsidR="00B12F60" w:rsidRPr="001D6C41">
          <w:rPr>
            <w:rStyle w:val="Hyperlink"/>
            <w:i/>
            <w:noProof/>
          </w:rPr>
          <w:t>wire fed DED</w:t>
        </w:r>
        <w:r w:rsidR="00B12F60" w:rsidRPr="001D6C41">
          <w:rPr>
            <w:rStyle w:val="Hyperlink"/>
            <w:noProof/>
          </w:rPr>
          <w:t>[9][10]</w:t>
        </w:r>
        <w:r w:rsidR="00B12F60">
          <w:rPr>
            <w:noProof/>
            <w:webHidden/>
          </w:rPr>
          <w:tab/>
        </w:r>
        <w:r w:rsidR="00B12F60">
          <w:rPr>
            <w:noProof/>
            <w:webHidden/>
          </w:rPr>
          <w:fldChar w:fldCharType="begin"/>
        </w:r>
        <w:r w:rsidR="00B12F60">
          <w:rPr>
            <w:noProof/>
            <w:webHidden/>
          </w:rPr>
          <w:instrText xml:space="preserve"> PAGEREF _Toc204548223 \h </w:instrText>
        </w:r>
        <w:r w:rsidR="00B12F60">
          <w:rPr>
            <w:noProof/>
            <w:webHidden/>
          </w:rPr>
        </w:r>
        <w:r w:rsidR="00B12F60">
          <w:rPr>
            <w:noProof/>
            <w:webHidden/>
          </w:rPr>
          <w:fldChar w:fldCharType="separate"/>
        </w:r>
        <w:r w:rsidR="00B12F60">
          <w:rPr>
            <w:noProof/>
            <w:webHidden/>
          </w:rPr>
          <w:t>6</w:t>
        </w:r>
        <w:r w:rsidR="00B12F60">
          <w:rPr>
            <w:noProof/>
            <w:webHidden/>
          </w:rPr>
          <w:fldChar w:fldCharType="end"/>
        </w:r>
      </w:hyperlink>
    </w:p>
    <w:p w14:paraId="5A9EEB2C" w14:textId="0AEFA9E2" w:rsidR="00B12F60" w:rsidRDefault="000F72B2">
      <w:pPr>
        <w:pStyle w:val="TableofFigures"/>
        <w:tabs>
          <w:tab w:val="right" w:leader="dot" w:pos="7928"/>
        </w:tabs>
        <w:rPr>
          <w:rFonts w:asciiTheme="minorHAnsi" w:eastAsiaTheme="minorEastAsia" w:hAnsiTheme="minorHAnsi"/>
          <w:noProof/>
        </w:rPr>
      </w:pPr>
      <w:hyperlink w:anchor="_Toc204548224" w:history="1">
        <w:r w:rsidR="00B12F60" w:rsidRPr="001D6C41">
          <w:rPr>
            <w:rStyle w:val="Hyperlink"/>
            <w:noProof/>
          </w:rPr>
          <w:t xml:space="preserve">Gambar 3. Tampilan awal pada </w:t>
        </w:r>
        <w:r w:rsidR="00B12F60" w:rsidRPr="001D6C41">
          <w:rPr>
            <w:rStyle w:val="Hyperlink"/>
            <w:i/>
            <w:noProof/>
          </w:rPr>
          <w:t>software</w:t>
        </w:r>
        <w:r w:rsidR="00B12F60" w:rsidRPr="001D6C41">
          <w:rPr>
            <w:rStyle w:val="Hyperlink"/>
            <w:noProof/>
          </w:rPr>
          <w:t xml:space="preserve"> </w:t>
        </w:r>
        <w:r w:rsidR="00B12F60" w:rsidRPr="001D6C41">
          <w:rPr>
            <w:rStyle w:val="Hyperlink"/>
            <w:i/>
            <w:noProof/>
          </w:rPr>
          <w:t>solidworks</w:t>
        </w:r>
        <w:r w:rsidR="00B12F60">
          <w:rPr>
            <w:noProof/>
            <w:webHidden/>
          </w:rPr>
          <w:tab/>
        </w:r>
        <w:r w:rsidR="00B12F60">
          <w:rPr>
            <w:noProof/>
            <w:webHidden/>
          </w:rPr>
          <w:fldChar w:fldCharType="begin"/>
        </w:r>
        <w:r w:rsidR="00B12F60">
          <w:rPr>
            <w:noProof/>
            <w:webHidden/>
          </w:rPr>
          <w:instrText xml:space="preserve"> PAGEREF _Toc204548224 \h </w:instrText>
        </w:r>
        <w:r w:rsidR="00B12F60">
          <w:rPr>
            <w:noProof/>
            <w:webHidden/>
          </w:rPr>
        </w:r>
        <w:r w:rsidR="00B12F60">
          <w:rPr>
            <w:noProof/>
            <w:webHidden/>
          </w:rPr>
          <w:fldChar w:fldCharType="separate"/>
        </w:r>
        <w:r w:rsidR="00B12F60">
          <w:rPr>
            <w:noProof/>
            <w:webHidden/>
          </w:rPr>
          <w:t>7</w:t>
        </w:r>
        <w:r w:rsidR="00B12F60">
          <w:rPr>
            <w:noProof/>
            <w:webHidden/>
          </w:rPr>
          <w:fldChar w:fldCharType="end"/>
        </w:r>
      </w:hyperlink>
    </w:p>
    <w:p w14:paraId="1DB0D014" w14:textId="017E9DB3" w:rsidR="00B12F60" w:rsidRDefault="000F72B2">
      <w:pPr>
        <w:pStyle w:val="TableofFigures"/>
        <w:tabs>
          <w:tab w:val="right" w:leader="dot" w:pos="7928"/>
        </w:tabs>
        <w:rPr>
          <w:rFonts w:asciiTheme="minorHAnsi" w:eastAsiaTheme="minorEastAsia" w:hAnsiTheme="minorHAnsi"/>
          <w:noProof/>
        </w:rPr>
      </w:pPr>
      <w:hyperlink w:anchor="_Toc204548225" w:history="1">
        <w:r w:rsidR="00B12F60" w:rsidRPr="001D6C41">
          <w:rPr>
            <w:rStyle w:val="Hyperlink"/>
            <w:noProof/>
          </w:rPr>
          <w:t xml:space="preserve">Gambar 4. </w:t>
        </w:r>
        <w:r w:rsidR="00B12F60" w:rsidRPr="001D6C41">
          <w:rPr>
            <w:rStyle w:val="Hyperlink"/>
            <w:i/>
            <w:noProof/>
          </w:rPr>
          <w:t>Lead screw</w:t>
        </w:r>
        <w:r w:rsidR="00B12F60" w:rsidRPr="001D6C41">
          <w:rPr>
            <w:rStyle w:val="Hyperlink"/>
            <w:noProof/>
          </w:rPr>
          <w:t>[12]</w:t>
        </w:r>
        <w:r w:rsidR="00B12F60">
          <w:rPr>
            <w:noProof/>
            <w:webHidden/>
          </w:rPr>
          <w:tab/>
        </w:r>
        <w:r w:rsidR="00B12F60">
          <w:rPr>
            <w:noProof/>
            <w:webHidden/>
          </w:rPr>
          <w:fldChar w:fldCharType="begin"/>
        </w:r>
        <w:r w:rsidR="00B12F60">
          <w:rPr>
            <w:noProof/>
            <w:webHidden/>
          </w:rPr>
          <w:instrText xml:space="preserve"> PAGEREF _Toc204548225 \h </w:instrText>
        </w:r>
        <w:r w:rsidR="00B12F60">
          <w:rPr>
            <w:noProof/>
            <w:webHidden/>
          </w:rPr>
        </w:r>
        <w:r w:rsidR="00B12F60">
          <w:rPr>
            <w:noProof/>
            <w:webHidden/>
          </w:rPr>
          <w:fldChar w:fldCharType="separate"/>
        </w:r>
        <w:r w:rsidR="00B12F60">
          <w:rPr>
            <w:noProof/>
            <w:webHidden/>
          </w:rPr>
          <w:t>8</w:t>
        </w:r>
        <w:r w:rsidR="00B12F60">
          <w:rPr>
            <w:noProof/>
            <w:webHidden/>
          </w:rPr>
          <w:fldChar w:fldCharType="end"/>
        </w:r>
      </w:hyperlink>
    </w:p>
    <w:p w14:paraId="232B419F" w14:textId="20DD0C17" w:rsidR="00B12F60" w:rsidRDefault="000F72B2">
      <w:pPr>
        <w:pStyle w:val="TableofFigures"/>
        <w:tabs>
          <w:tab w:val="right" w:leader="dot" w:pos="7928"/>
        </w:tabs>
        <w:rPr>
          <w:rFonts w:asciiTheme="minorHAnsi" w:eastAsiaTheme="minorEastAsia" w:hAnsiTheme="minorHAnsi"/>
          <w:noProof/>
        </w:rPr>
      </w:pPr>
      <w:hyperlink w:anchor="_Toc204548226" w:history="1">
        <w:r w:rsidR="00B12F60" w:rsidRPr="001D6C41">
          <w:rPr>
            <w:rStyle w:val="Hyperlink"/>
            <w:bCs/>
            <w:noProof/>
          </w:rPr>
          <w:t xml:space="preserve">Gambar 5. Alumunium </w:t>
        </w:r>
        <w:r w:rsidR="00B12F60" w:rsidRPr="001D6C41">
          <w:rPr>
            <w:rStyle w:val="Hyperlink"/>
            <w:bCs/>
            <w:i/>
            <w:noProof/>
          </w:rPr>
          <w:t>profile V-slot</w:t>
        </w:r>
        <w:r w:rsidR="00B12F60" w:rsidRPr="001D6C41">
          <w:rPr>
            <w:rStyle w:val="Hyperlink"/>
            <w:bCs/>
            <w:noProof/>
          </w:rPr>
          <w:t>[14]</w:t>
        </w:r>
        <w:r w:rsidR="00B12F60">
          <w:rPr>
            <w:noProof/>
            <w:webHidden/>
          </w:rPr>
          <w:tab/>
        </w:r>
        <w:r w:rsidR="00B12F60">
          <w:rPr>
            <w:noProof/>
            <w:webHidden/>
          </w:rPr>
          <w:fldChar w:fldCharType="begin"/>
        </w:r>
        <w:r w:rsidR="00B12F60">
          <w:rPr>
            <w:noProof/>
            <w:webHidden/>
          </w:rPr>
          <w:instrText xml:space="preserve"> PAGEREF _Toc204548226 \h </w:instrText>
        </w:r>
        <w:r w:rsidR="00B12F60">
          <w:rPr>
            <w:noProof/>
            <w:webHidden/>
          </w:rPr>
        </w:r>
        <w:r w:rsidR="00B12F60">
          <w:rPr>
            <w:noProof/>
            <w:webHidden/>
          </w:rPr>
          <w:fldChar w:fldCharType="separate"/>
        </w:r>
        <w:r w:rsidR="00B12F60">
          <w:rPr>
            <w:noProof/>
            <w:webHidden/>
          </w:rPr>
          <w:t>10</w:t>
        </w:r>
        <w:r w:rsidR="00B12F60">
          <w:rPr>
            <w:noProof/>
            <w:webHidden/>
          </w:rPr>
          <w:fldChar w:fldCharType="end"/>
        </w:r>
      </w:hyperlink>
    </w:p>
    <w:p w14:paraId="4D8126A2" w14:textId="499F124A" w:rsidR="00B12F60" w:rsidRDefault="000F72B2">
      <w:pPr>
        <w:pStyle w:val="TableofFigures"/>
        <w:tabs>
          <w:tab w:val="right" w:leader="dot" w:pos="7928"/>
        </w:tabs>
        <w:rPr>
          <w:rFonts w:asciiTheme="minorHAnsi" w:eastAsiaTheme="minorEastAsia" w:hAnsiTheme="minorHAnsi"/>
          <w:noProof/>
        </w:rPr>
      </w:pPr>
      <w:hyperlink w:anchor="_Toc204548227" w:history="1">
        <w:r w:rsidR="00B12F60" w:rsidRPr="001D6C41">
          <w:rPr>
            <w:rStyle w:val="Hyperlink"/>
            <w:bCs/>
            <w:noProof/>
          </w:rPr>
          <w:t>Gambar 6. (a).Gantry pada sumbu X,  (b).Gantry pada sumbu Z,  (c).Gantry pada sumbu Y</w:t>
        </w:r>
        <w:r w:rsidR="00B12F60">
          <w:rPr>
            <w:noProof/>
            <w:webHidden/>
          </w:rPr>
          <w:tab/>
        </w:r>
        <w:r w:rsidR="00B12F60">
          <w:rPr>
            <w:noProof/>
            <w:webHidden/>
          </w:rPr>
          <w:fldChar w:fldCharType="begin"/>
        </w:r>
        <w:r w:rsidR="00B12F60">
          <w:rPr>
            <w:noProof/>
            <w:webHidden/>
          </w:rPr>
          <w:instrText xml:space="preserve"> PAGEREF _Toc204548227 \h </w:instrText>
        </w:r>
        <w:r w:rsidR="00B12F60">
          <w:rPr>
            <w:noProof/>
            <w:webHidden/>
          </w:rPr>
        </w:r>
        <w:r w:rsidR="00B12F60">
          <w:rPr>
            <w:noProof/>
            <w:webHidden/>
          </w:rPr>
          <w:fldChar w:fldCharType="separate"/>
        </w:r>
        <w:r w:rsidR="00B12F60">
          <w:rPr>
            <w:noProof/>
            <w:webHidden/>
          </w:rPr>
          <w:t>11</w:t>
        </w:r>
        <w:r w:rsidR="00B12F60">
          <w:rPr>
            <w:noProof/>
            <w:webHidden/>
          </w:rPr>
          <w:fldChar w:fldCharType="end"/>
        </w:r>
      </w:hyperlink>
    </w:p>
    <w:p w14:paraId="6EB405B1" w14:textId="2FC8F8ED" w:rsidR="00B12F60" w:rsidRDefault="000F72B2">
      <w:pPr>
        <w:pStyle w:val="TableofFigures"/>
        <w:tabs>
          <w:tab w:val="right" w:leader="dot" w:pos="7928"/>
        </w:tabs>
        <w:rPr>
          <w:rFonts w:asciiTheme="minorHAnsi" w:eastAsiaTheme="minorEastAsia" w:hAnsiTheme="minorHAnsi"/>
          <w:noProof/>
        </w:rPr>
      </w:pPr>
      <w:hyperlink w:anchor="_Toc204548228" w:history="1">
        <w:r w:rsidR="00B12F60" w:rsidRPr="001D6C41">
          <w:rPr>
            <w:rStyle w:val="Hyperlink"/>
            <w:noProof/>
          </w:rPr>
          <w:t>Gambar 7. Motor stepper NEMA 17[17]</w:t>
        </w:r>
        <w:r w:rsidR="00B12F60">
          <w:rPr>
            <w:noProof/>
            <w:webHidden/>
          </w:rPr>
          <w:tab/>
        </w:r>
        <w:r w:rsidR="00B12F60">
          <w:rPr>
            <w:noProof/>
            <w:webHidden/>
          </w:rPr>
          <w:fldChar w:fldCharType="begin"/>
        </w:r>
        <w:r w:rsidR="00B12F60">
          <w:rPr>
            <w:noProof/>
            <w:webHidden/>
          </w:rPr>
          <w:instrText xml:space="preserve"> PAGEREF _Toc204548228 \h </w:instrText>
        </w:r>
        <w:r w:rsidR="00B12F60">
          <w:rPr>
            <w:noProof/>
            <w:webHidden/>
          </w:rPr>
        </w:r>
        <w:r w:rsidR="00B12F60">
          <w:rPr>
            <w:noProof/>
            <w:webHidden/>
          </w:rPr>
          <w:fldChar w:fldCharType="separate"/>
        </w:r>
        <w:r w:rsidR="00B12F60">
          <w:rPr>
            <w:noProof/>
            <w:webHidden/>
          </w:rPr>
          <w:t>11</w:t>
        </w:r>
        <w:r w:rsidR="00B12F60">
          <w:rPr>
            <w:noProof/>
            <w:webHidden/>
          </w:rPr>
          <w:fldChar w:fldCharType="end"/>
        </w:r>
      </w:hyperlink>
    </w:p>
    <w:p w14:paraId="0B4B4646" w14:textId="162B4196" w:rsidR="00B12F60" w:rsidRDefault="000F72B2">
      <w:pPr>
        <w:pStyle w:val="TableofFigures"/>
        <w:tabs>
          <w:tab w:val="right" w:leader="dot" w:pos="7928"/>
        </w:tabs>
        <w:rPr>
          <w:rFonts w:asciiTheme="minorHAnsi" w:eastAsiaTheme="minorEastAsia" w:hAnsiTheme="minorHAnsi"/>
          <w:noProof/>
        </w:rPr>
      </w:pPr>
      <w:hyperlink w:anchor="_Toc204548229" w:history="1">
        <w:r w:rsidR="00B12F60" w:rsidRPr="001D6C41">
          <w:rPr>
            <w:rStyle w:val="Hyperlink"/>
            <w:noProof/>
          </w:rPr>
          <w:t xml:space="preserve">Gambar 8. </w:t>
        </w:r>
        <w:r w:rsidR="00B12F60" w:rsidRPr="001D6C41">
          <w:rPr>
            <w:rStyle w:val="Hyperlink"/>
            <w:i/>
            <w:noProof/>
          </w:rPr>
          <w:t>Extruder Drive</w:t>
        </w:r>
        <w:r w:rsidR="00B12F60" w:rsidRPr="001D6C41">
          <w:rPr>
            <w:rStyle w:val="Hyperlink"/>
            <w:noProof/>
          </w:rPr>
          <w:t>[19]</w:t>
        </w:r>
        <w:r w:rsidR="00B12F60">
          <w:rPr>
            <w:noProof/>
            <w:webHidden/>
          </w:rPr>
          <w:tab/>
        </w:r>
        <w:r w:rsidR="00B12F60">
          <w:rPr>
            <w:noProof/>
            <w:webHidden/>
          </w:rPr>
          <w:fldChar w:fldCharType="begin"/>
        </w:r>
        <w:r w:rsidR="00B12F60">
          <w:rPr>
            <w:noProof/>
            <w:webHidden/>
          </w:rPr>
          <w:instrText xml:space="preserve"> PAGEREF _Toc204548229 \h </w:instrText>
        </w:r>
        <w:r w:rsidR="00B12F60">
          <w:rPr>
            <w:noProof/>
            <w:webHidden/>
          </w:rPr>
        </w:r>
        <w:r w:rsidR="00B12F60">
          <w:rPr>
            <w:noProof/>
            <w:webHidden/>
          </w:rPr>
          <w:fldChar w:fldCharType="separate"/>
        </w:r>
        <w:r w:rsidR="00B12F60">
          <w:rPr>
            <w:noProof/>
            <w:webHidden/>
          </w:rPr>
          <w:t>13</w:t>
        </w:r>
        <w:r w:rsidR="00B12F60">
          <w:rPr>
            <w:noProof/>
            <w:webHidden/>
          </w:rPr>
          <w:fldChar w:fldCharType="end"/>
        </w:r>
      </w:hyperlink>
    </w:p>
    <w:p w14:paraId="61D39F5A" w14:textId="06411645" w:rsidR="00B12F60" w:rsidRDefault="000F72B2">
      <w:pPr>
        <w:pStyle w:val="TableofFigures"/>
        <w:tabs>
          <w:tab w:val="right" w:leader="dot" w:pos="7928"/>
        </w:tabs>
        <w:rPr>
          <w:rFonts w:asciiTheme="minorHAnsi" w:eastAsiaTheme="minorEastAsia" w:hAnsiTheme="minorHAnsi"/>
          <w:noProof/>
        </w:rPr>
      </w:pPr>
      <w:hyperlink w:anchor="_Toc204548230" w:history="1">
        <w:r w:rsidR="00B12F60" w:rsidRPr="001D6C41">
          <w:rPr>
            <w:rStyle w:val="Hyperlink"/>
            <w:noProof/>
          </w:rPr>
          <w:t xml:space="preserve">Gambar 9. Solder </w:t>
        </w:r>
        <w:r w:rsidR="00B12F60" w:rsidRPr="001D6C41">
          <w:rPr>
            <w:rStyle w:val="Hyperlink"/>
            <w:i/>
            <w:noProof/>
          </w:rPr>
          <w:t>gun</w:t>
        </w:r>
        <w:r w:rsidR="00B12F60">
          <w:rPr>
            <w:noProof/>
            <w:webHidden/>
          </w:rPr>
          <w:tab/>
        </w:r>
        <w:r w:rsidR="00B12F60">
          <w:rPr>
            <w:noProof/>
            <w:webHidden/>
          </w:rPr>
          <w:fldChar w:fldCharType="begin"/>
        </w:r>
        <w:r w:rsidR="00B12F60">
          <w:rPr>
            <w:noProof/>
            <w:webHidden/>
          </w:rPr>
          <w:instrText xml:space="preserve"> PAGEREF _Toc204548230 \h </w:instrText>
        </w:r>
        <w:r w:rsidR="00B12F60">
          <w:rPr>
            <w:noProof/>
            <w:webHidden/>
          </w:rPr>
        </w:r>
        <w:r w:rsidR="00B12F60">
          <w:rPr>
            <w:noProof/>
            <w:webHidden/>
          </w:rPr>
          <w:fldChar w:fldCharType="separate"/>
        </w:r>
        <w:r w:rsidR="00B12F60">
          <w:rPr>
            <w:noProof/>
            <w:webHidden/>
          </w:rPr>
          <w:t>13</w:t>
        </w:r>
        <w:r w:rsidR="00B12F60">
          <w:rPr>
            <w:noProof/>
            <w:webHidden/>
          </w:rPr>
          <w:fldChar w:fldCharType="end"/>
        </w:r>
      </w:hyperlink>
    </w:p>
    <w:p w14:paraId="0E953B2E" w14:textId="3CF01E34" w:rsidR="00B12F60" w:rsidRDefault="000F72B2">
      <w:pPr>
        <w:pStyle w:val="TableofFigures"/>
        <w:tabs>
          <w:tab w:val="right" w:leader="dot" w:pos="7928"/>
        </w:tabs>
        <w:rPr>
          <w:rFonts w:asciiTheme="minorHAnsi" w:eastAsiaTheme="minorEastAsia" w:hAnsiTheme="minorHAnsi"/>
          <w:noProof/>
        </w:rPr>
      </w:pPr>
      <w:hyperlink w:anchor="_Toc204548231" w:history="1">
        <w:r w:rsidR="00B12F60" w:rsidRPr="001D6C41">
          <w:rPr>
            <w:rStyle w:val="Hyperlink"/>
            <w:noProof/>
          </w:rPr>
          <w:t>Gambar 10. Solder Yihua 936</w:t>
        </w:r>
        <w:r w:rsidR="00B12F60">
          <w:rPr>
            <w:noProof/>
            <w:webHidden/>
          </w:rPr>
          <w:tab/>
        </w:r>
        <w:r w:rsidR="00B12F60">
          <w:rPr>
            <w:noProof/>
            <w:webHidden/>
          </w:rPr>
          <w:fldChar w:fldCharType="begin"/>
        </w:r>
        <w:r w:rsidR="00B12F60">
          <w:rPr>
            <w:noProof/>
            <w:webHidden/>
          </w:rPr>
          <w:instrText xml:space="preserve"> PAGEREF _Toc204548231 \h </w:instrText>
        </w:r>
        <w:r w:rsidR="00B12F60">
          <w:rPr>
            <w:noProof/>
            <w:webHidden/>
          </w:rPr>
        </w:r>
        <w:r w:rsidR="00B12F60">
          <w:rPr>
            <w:noProof/>
            <w:webHidden/>
          </w:rPr>
          <w:fldChar w:fldCharType="separate"/>
        </w:r>
        <w:r w:rsidR="00B12F60">
          <w:rPr>
            <w:noProof/>
            <w:webHidden/>
          </w:rPr>
          <w:t>14</w:t>
        </w:r>
        <w:r w:rsidR="00B12F60">
          <w:rPr>
            <w:noProof/>
            <w:webHidden/>
          </w:rPr>
          <w:fldChar w:fldCharType="end"/>
        </w:r>
      </w:hyperlink>
    </w:p>
    <w:p w14:paraId="0E0C1461" w14:textId="0474252D" w:rsidR="00B12F60" w:rsidRDefault="000F72B2">
      <w:pPr>
        <w:pStyle w:val="TableofFigures"/>
        <w:tabs>
          <w:tab w:val="right" w:leader="dot" w:pos="7928"/>
        </w:tabs>
        <w:rPr>
          <w:rFonts w:asciiTheme="minorHAnsi" w:eastAsiaTheme="minorEastAsia" w:hAnsiTheme="minorHAnsi"/>
          <w:noProof/>
        </w:rPr>
      </w:pPr>
      <w:hyperlink w:anchor="_Toc204548232" w:history="1">
        <w:r w:rsidR="00B12F60" w:rsidRPr="001D6C41">
          <w:rPr>
            <w:rStyle w:val="Hyperlink"/>
            <w:noProof/>
          </w:rPr>
          <w:t xml:space="preserve">Gambar 11. Skematis sistem/elemen pemanas &amp; </w:t>
        </w:r>
        <w:r w:rsidR="00B12F60" w:rsidRPr="001D6C41">
          <w:rPr>
            <w:rStyle w:val="Hyperlink"/>
            <w:i/>
            <w:noProof/>
          </w:rPr>
          <w:t>output</w:t>
        </w:r>
        <w:r w:rsidR="00B12F60" w:rsidRPr="001D6C41">
          <w:rPr>
            <w:rStyle w:val="Hyperlink"/>
            <w:noProof/>
          </w:rPr>
          <w:t xml:space="preserve"> timah</w:t>
        </w:r>
        <w:r w:rsidR="00B12F60">
          <w:rPr>
            <w:noProof/>
            <w:webHidden/>
          </w:rPr>
          <w:tab/>
        </w:r>
        <w:r w:rsidR="00B12F60">
          <w:rPr>
            <w:noProof/>
            <w:webHidden/>
          </w:rPr>
          <w:fldChar w:fldCharType="begin"/>
        </w:r>
        <w:r w:rsidR="00B12F60">
          <w:rPr>
            <w:noProof/>
            <w:webHidden/>
          </w:rPr>
          <w:instrText xml:space="preserve"> PAGEREF _Toc204548232 \h </w:instrText>
        </w:r>
        <w:r w:rsidR="00B12F60">
          <w:rPr>
            <w:noProof/>
            <w:webHidden/>
          </w:rPr>
        </w:r>
        <w:r w:rsidR="00B12F60">
          <w:rPr>
            <w:noProof/>
            <w:webHidden/>
          </w:rPr>
          <w:fldChar w:fldCharType="separate"/>
        </w:r>
        <w:r w:rsidR="00B12F60">
          <w:rPr>
            <w:noProof/>
            <w:webHidden/>
          </w:rPr>
          <w:t>14</w:t>
        </w:r>
        <w:r w:rsidR="00B12F60">
          <w:rPr>
            <w:noProof/>
            <w:webHidden/>
          </w:rPr>
          <w:fldChar w:fldCharType="end"/>
        </w:r>
      </w:hyperlink>
    </w:p>
    <w:p w14:paraId="0076775A" w14:textId="2D9B894B" w:rsidR="00B12F60" w:rsidRDefault="000F72B2">
      <w:pPr>
        <w:pStyle w:val="TableofFigures"/>
        <w:tabs>
          <w:tab w:val="right" w:leader="dot" w:pos="7928"/>
        </w:tabs>
        <w:rPr>
          <w:rFonts w:asciiTheme="minorHAnsi" w:eastAsiaTheme="minorEastAsia" w:hAnsiTheme="minorHAnsi"/>
          <w:noProof/>
        </w:rPr>
      </w:pPr>
      <w:hyperlink w:anchor="_Toc204548233" w:history="1">
        <w:r w:rsidR="00B12F60" w:rsidRPr="001D6C41">
          <w:rPr>
            <w:rStyle w:val="Hyperlink"/>
            <w:noProof/>
          </w:rPr>
          <w:t>Gambar 12. Tahapan Penelitian</w:t>
        </w:r>
        <w:r w:rsidR="00B12F60">
          <w:rPr>
            <w:noProof/>
            <w:webHidden/>
          </w:rPr>
          <w:tab/>
        </w:r>
        <w:r w:rsidR="00B12F60">
          <w:rPr>
            <w:noProof/>
            <w:webHidden/>
          </w:rPr>
          <w:fldChar w:fldCharType="begin"/>
        </w:r>
        <w:r w:rsidR="00B12F60">
          <w:rPr>
            <w:noProof/>
            <w:webHidden/>
          </w:rPr>
          <w:instrText xml:space="preserve"> PAGEREF _Toc204548233 \h </w:instrText>
        </w:r>
        <w:r w:rsidR="00B12F60">
          <w:rPr>
            <w:noProof/>
            <w:webHidden/>
          </w:rPr>
        </w:r>
        <w:r w:rsidR="00B12F60">
          <w:rPr>
            <w:noProof/>
            <w:webHidden/>
          </w:rPr>
          <w:fldChar w:fldCharType="separate"/>
        </w:r>
        <w:r w:rsidR="00B12F60">
          <w:rPr>
            <w:noProof/>
            <w:webHidden/>
          </w:rPr>
          <w:t>15</w:t>
        </w:r>
        <w:r w:rsidR="00B12F60">
          <w:rPr>
            <w:noProof/>
            <w:webHidden/>
          </w:rPr>
          <w:fldChar w:fldCharType="end"/>
        </w:r>
      </w:hyperlink>
    </w:p>
    <w:p w14:paraId="5BCD6E51" w14:textId="5B81C315" w:rsidR="00B12F60" w:rsidRDefault="000F72B2">
      <w:pPr>
        <w:pStyle w:val="TableofFigures"/>
        <w:tabs>
          <w:tab w:val="right" w:leader="dot" w:pos="7928"/>
        </w:tabs>
        <w:rPr>
          <w:rFonts w:asciiTheme="minorHAnsi" w:eastAsiaTheme="minorEastAsia" w:hAnsiTheme="minorHAnsi"/>
          <w:noProof/>
        </w:rPr>
      </w:pPr>
      <w:hyperlink w:anchor="_Toc204548234" w:history="1">
        <w:r w:rsidR="00B12F60" w:rsidRPr="001D6C41">
          <w:rPr>
            <w:rStyle w:val="Hyperlink"/>
            <w:noProof/>
          </w:rPr>
          <w:t>Gambar 13. Lokasi laboratorium Teknik Mesin Universitas Pasundan Bandung</w:t>
        </w:r>
        <w:r w:rsidR="00B12F60">
          <w:rPr>
            <w:noProof/>
            <w:webHidden/>
          </w:rPr>
          <w:tab/>
        </w:r>
        <w:r w:rsidR="00B12F60">
          <w:rPr>
            <w:noProof/>
            <w:webHidden/>
          </w:rPr>
          <w:fldChar w:fldCharType="begin"/>
        </w:r>
        <w:r w:rsidR="00B12F60">
          <w:rPr>
            <w:noProof/>
            <w:webHidden/>
          </w:rPr>
          <w:instrText xml:space="preserve"> PAGEREF _Toc204548234 \h </w:instrText>
        </w:r>
        <w:r w:rsidR="00B12F60">
          <w:rPr>
            <w:noProof/>
            <w:webHidden/>
          </w:rPr>
        </w:r>
        <w:r w:rsidR="00B12F60">
          <w:rPr>
            <w:noProof/>
            <w:webHidden/>
          </w:rPr>
          <w:fldChar w:fldCharType="separate"/>
        </w:r>
        <w:r w:rsidR="00B12F60">
          <w:rPr>
            <w:noProof/>
            <w:webHidden/>
          </w:rPr>
          <w:t>17</w:t>
        </w:r>
        <w:r w:rsidR="00B12F60">
          <w:rPr>
            <w:noProof/>
            <w:webHidden/>
          </w:rPr>
          <w:fldChar w:fldCharType="end"/>
        </w:r>
      </w:hyperlink>
    </w:p>
    <w:p w14:paraId="730E0339" w14:textId="768F9E00" w:rsidR="00B12F60" w:rsidRDefault="000F72B2">
      <w:pPr>
        <w:pStyle w:val="TableofFigures"/>
        <w:tabs>
          <w:tab w:val="right" w:leader="dot" w:pos="7928"/>
        </w:tabs>
        <w:rPr>
          <w:rFonts w:asciiTheme="minorHAnsi" w:eastAsiaTheme="minorEastAsia" w:hAnsiTheme="minorHAnsi"/>
          <w:noProof/>
        </w:rPr>
      </w:pPr>
      <w:hyperlink w:anchor="_Toc204548235" w:history="1">
        <w:r w:rsidR="00B12F60" w:rsidRPr="001D6C41">
          <w:rPr>
            <w:rStyle w:val="Hyperlink"/>
            <w:noProof/>
          </w:rPr>
          <w:t xml:space="preserve">Gambar 14. Desain alternatif </w:t>
        </w:r>
        <w:r w:rsidR="00B12F60" w:rsidRPr="001D6C41">
          <w:rPr>
            <w:rStyle w:val="Hyperlink"/>
            <w:i/>
            <w:noProof/>
          </w:rPr>
          <w:t>gantry system</w:t>
        </w:r>
        <w:r w:rsidR="00B12F60" w:rsidRPr="001D6C41">
          <w:rPr>
            <w:rStyle w:val="Hyperlink"/>
            <w:noProof/>
          </w:rPr>
          <w:t xml:space="preserve"> (</w:t>
        </w:r>
        <w:r w:rsidR="00B12F60" w:rsidRPr="001D6C41">
          <w:rPr>
            <w:rStyle w:val="Hyperlink"/>
            <w:i/>
            <w:noProof/>
          </w:rPr>
          <w:t>fix bed</w:t>
        </w:r>
        <w:r w:rsidR="00B12F60" w:rsidRPr="001D6C41">
          <w:rPr>
            <w:rStyle w:val="Hyperlink"/>
            <w:noProof/>
          </w:rPr>
          <w:t>)</w:t>
        </w:r>
        <w:r w:rsidR="00B12F60">
          <w:rPr>
            <w:noProof/>
            <w:webHidden/>
          </w:rPr>
          <w:tab/>
        </w:r>
        <w:r w:rsidR="00B12F60">
          <w:rPr>
            <w:noProof/>
            <w:webHidden/>
          </w:rPr>
          <w:fldChar w:fldCharType="begin"/>
        </w:r>
        <w:r w:rsidR="00B12F60">
          <w:rPr>
            <w:noProof/>
            <w:webHidden/>
          </w:rPr>
          <w:instrText xml:space="preserve"> PAGEREF _Toc204548235 \h </w:instrText>
        </w:r>
        <w:r w:rsidR="00B12F60">
          <w:rPr>
            <w:noProof/>
            <w:webHidden/>
          </w:rPr>
        </w:r>
        <w:r w:rsidR="00B12F60">
          <w:rPr>
            <w:noProof/>
            <w:webHidden/>
          </w:rPr>
          <w:fldChar w:fldCharType="separate"/>
        </w:r>
        <w:r w:rsidR="00B12F60">
          <w:rPr>
            <w:noProof/>
            <w:webHidden/>
          </w:rPr>
          <w:t>18</w:t>
        </w:r>
        <w:r w:rsidR="00B12F60">
          <w:rPr>
            <w:noProof/>
            <w:webHidden/>
          </w:rPr>
          <w:fldChar w:fldCharType="end"/>
        </w:r>
      </w:hyperlink>
    </w:p>
    <w:p w14:paraId="7B9E994A" w14:textId="59B5D2FC" w:rsidR="00B12F60" w:rsidRDefault="000F72B2">
      <w:pPr>
        <w:pStyle w:val="TableofFigures"/>
        <w:tabs>
          <w:tab w:val="right" w:leader="dot" w:pos="7928"/>
        </w:tabs>
        <w:rPr>
          <w:rFonts w:asciiTheme="minorHAnsi" w:eastAsiaTheme="minorEastAsia" w:hAnsiTheme="minorHAnsi"/>
          <w:noProof/>
        </w:rPr>
      </w:pPr>
      <w:hyperlink w:anchor="_Toc204548236" w:history="1">
        <w:r w:rsidR="00B12F60" w:rsidRPr="001D6C41">
          <w:rPr>
            <w:rStyle w:val="Hyperlink"/>
            <w:noProof/>
          </w:rPr>
          <w:t xml:space="preserve">Gambar 15. Desain alternatif </w:t>
        </w:r>
        <w:r w:rsidR="00B12F60" w:rsidRPr="001D6C41">
          <w:rPr>
            <w:rStyle w:val="Hyperlink"/>
            <w:i/>
            <w:noProof/>
          </w:rPr>
          <w:t>moving bed system</w:t>
        </w:r>
        <w:r w:rsidR="00B12F60">
          <w:rPr>
            <w:noProof/>
            <w:webHidden/>
          </w:rPr>
          <w:tab/>
        </w:r>
        <w:r w:rsidR="00B12F60">
          <w:rPr>
            <w:noProof/>
            <w:webHidden/>
          </w:rPr>
          <w:fldChar w:fldCharType="begin"/>
        </w:r>
        <w:r w:rsidR="00B12F60">
          <w:rPr>
            <w:noProof/>
            <w:webHidden/>
          </w:rPr>
          <w:instrText xml:space="preserve"> PAGEREF _Toc204548236 \h </w:instrText>
        </w:r>
        <w:r w:rsidR="00B12F60">
          <w:rPr>
            <w:noProof/>
            <w:webHidden/>
          </w:rPr>
        </w:r>
        <w:r w:rsidR="00B12F60">
          <w:rPr>
            <w:noProof/>
            <w:webHidden/>
          </w:rPr>
          <w:fldChar w:fldCharType="separate"/>
        </w:r>
        <w:r w:rsidR="00B12F60">
          <w:rPr>
            <w:noProof/>
            <w:webHidden/>
          </w:rPr>
          <w:t>19</w:t>
        </w:r>
        <w:r w:rsidR="00B12F60">
          <w:rPr>
            <w:noProof/>
            <w:webHidden/>
          </w:rPr>
          <w:fldChar w:fldCharType="end"/>
        </w:r>
      </w:hyperlink>
    </w:p>
    <w:p w14:paraId="0E6BA831" w14:textId="7DA8E80E" w:rsidR="00B12F60" w:rsidRDefault="000F72B2">
      <w:pPr>
        <w:pStyle w:val="TableofFigures"/>
        <w:tabs>
          <w:tab w:val="right" w:leader="dot" w:pos="7928"/>
        </w:tabs>
        <w:rPr>
          <w:rFonts w:asciiTheme="minorHAnsi" w:eastAsiaTheme="minorEastAsia" w:hAnsiTheme="minorHAnsi"/>
          <w:noProof/>
        </w:rPr>
      </w:pPr>
      <w:hyperlink w:anchor="_Toc204548237" w:history="1">
        <w:r w:rsidR="00B12F60" w:rsidRPr="001D6C41">
          <w:rPr>
            <w:rStyle w:val="Hyperlink"/>
            <w:noProof/>
          </w:rPr>
          <w:t xml:space="preserve">Gambar 16. </w:t>
        </w:r>
        <w:r w:rsidR="00986679">
          <w:rPr>
            <w:rStyle w:val="Hyperlink"/>
            <w:noProof/>
          </w:rPr>
          <w:t>Mesin manufaktur aditif</w:t>
        </w:r>
        <w:r w:rsidR="00B12F60" w:rsidRPr="001D6C41">
          <w:rPr>
            <w:rStyle w:val="Hyperlink"/>
            <w:noProof/>
          </w:rPr>
          <w:t xml:space="preserve"> yang sudah dilakukan proses perakitan</w:t>
        </w:r>
        <w:r w:rsidR="00B12F60">
          <w:rPr>
            <w:noProof/>
            <w:webHidden/>
          </w:rPr>
          <w:tab/>
        </w:r>
        <w:r w:rsidR="00B12F60">
          <w:rPr>
            <w:noProof/>
            <w:webHidden/>
          </w:rPr>
          <w:fldChar w:fldCharType="begin"/>
        </w:r>
        <w:r w:rsidR="00B12F60">
          <w:rPr>
            <w:noProof/>
            <w:webHidden/>
          </w:rPr>
          <w:instrText xml:space="preserve"> PAGEREF _Toc204548237 \h </w:instrText>
        </w:r>
        <w:r w:rsidR="00B12F60">
          <w:rPr>
            <w:noProof/>
            <w:webHidden/>
          </w:rPr>
        </w:r>
        <w:r w:rsidR="00B12F60">
          <w:rPr>
            <w:noProof/>
            <w:webHidden/>
          </w:rPr>
          <w:fldChar w:fldCharType="separate"/>
        </w:r>
        <w:r w:rsidR="00B12F60">
          <w:rPr>
            <w:noProof/>
            <w:webHidden/>
          </w:rPr>
          <w:t>23</w:t>
        </w:r>
        <w:r w:rsidR="00B12F60">
          <w:rPr>
            <w:noProof/>
            <w:webHidden/>
          </w:rPr>
          <w:fldChar w:fldCharType="end"/>
        </w:r>
      </w:hyperlink>
    </w:p>
    <w:p w14:paraId="53202077" w14:textId="21DCC975" w:rsidR="00B12F60" w:rsidRDefault="000F72B2">
      <w:pPr>
        <w:pStyle w:val="TableofFigures"/>
        <w:tabs>
          <w:tab w:val="right" w:leader="dot" w:pos="7928"/>
        </w:tabs>
        <w:rPr>
          <w:rFonts w:asciiTheme="minorHAnsi" w:eastAsiaTheme="minorEastAsia" w:hAnsiTheme="minorHAnsi"/>
          <w:noProof/>
        </w:rPr>
      </w:pPr>
      <w:hyperlink w:anchor="_Toc204548238" w:history="1">
        <w:r w:rsidR="00B12F60" w:rsidRPr="001D6C41">
          <w:rPr>
            <w:rStyle w:val="Hyperlink"/>
            <w:noProof/>
          </w:rPr>
          <w:t xml:space="preserve">Gambar 17. Pengujian Gerak </w:t>
        </w:r>
        <w:r w:rsidR="00986679">
          <w:rPr>
            <w:rStyle w:val="Hyperlink"/>
            <w:noProof/>
          </w:rPr>
          <w:t>Mesin manufaktur aditif</w:t>
        </w:r>
        <w:r w:rsidR="00B12F60" w:rsidRPr="001D6C41">
          <w:rPr>
            <w:rStyle w:val="Hyperlink"/>
            <w:noProof/>
          </w:rPr>
          <w:t xml:space="preserve"> Sumbu X</w:t>
        </w:r>
        <w:r w:rsidR="00B12F60">
          <w:rPr>
            <w:noProof/>
            <w:webHidden/>
          </w:rPr>
          <w:tab/>
        </w:r>
        <w:r w:rsidR="00B12F60">
          <w:rPr>
            <w:noProof/>
            <w:webHidden/>
          </w:rPr>
          <w:fldChar w:fldCharType="begin"/>
        </w:r>
        <w:r w:rsidR="00B12F60">
          <w:rPr>
            <w:noProof/>
            <w:webHidden/>
          </w:rPr>
          <w:instrText xml:space="preserve"> PAGEREF _Toc204548238 \h </w:instrText>
        </w:r>
        <w:r w:rsidR="00B12F60">
          <w:rPr>
            <w:noProof/>
            <w:webHidden/>
          </w:rPr>
        </w:r>
        <w:r w:rsidR="00B12F60">
          <w:rPr>
            <w:noProof/>
            <w:webHidden/>
          </w:rPr>
          <w:fldChar w:fldCharType="separate"/>
        </w:r>
        <w:r w:rsidR="00B12F60">
          <w:rPr>
            <w:noProof/>
            <w:webHidden/>
          </w:rPr>
          <w:t>25</w:t>
        </w:r>
        <w:r w:rsidR="00B12F60">
          <w:rPr>
            <w:noProof/>
            <w:webHidden/>
          </w:rPr>
          <w:fldChar w:fldCharType="end"/>
        </w:r>
      </w:hyperlink>
    </w:p>
    <w:p w14:paraId="128A45B5" w14:textId="025DAFF3" w:rsidR="00B12F60" w:rsidRDefault="000F72B2">
      <w:pPr>
        <w:pStyle w:val="TableofFigures"/>
        <w:tabs>
          <w:tab w:val="right" w:leader="dot" w:pos="7928"/>
        </w:tabs>
        <w:rPr>
          <w:rFonts w:asciiTheme="minorHAnsi" w:eastAsiaTheme="minorEastAsia" w:hAnsiTheme="minorHAnsi"/>
          <w:noProof/>
        </w:rPr>
      </w:pPr>
      <w:hyperlink w:anchor="_Toc204548239" w:history="1">
        <w:r w:rsidR="00B12F60" w:rsidRPr="001D6C41">
          <w:rPr>
            <w:rStyle w:val="Hyperlink"/>
            <w:noProof/>
          </w:rPr>
          <w:t xml:space="preserve">Gambar 18. Pengujian Gerak </w:t>
        </w:r>
        <w:r w:rsidR="00986679">
          <w:rPr>
            <w:rStyle w:val="Hyperlink"/>
            <w:noProof/>
          </w:rPr>
          <w:t>Mesin manufaktur aditif</w:t>
        </w:r>
        <w:r w:rsidR="00B12F60" w:rsidRPr="001D6C41">
          <w:rPr>
            <w:rStyle w:val="Hyperlink"/>
            <w:noProof/>
          </w:rPr>
          <w:t xml:space="preserve"> Sumbu Y</w:t>
        </w:r>
        <w:r w:rsidR="00B12F60">
          <w:rPr>
            <w:noProof/>
            <w:webHidden/>
          </w:rPr>
          <w:tab/>
        </w:r>
        <w:r w:rsidR="00B12F60">
          <w:rPr>
            <w:noProof/>
            <w:webHidden/>
          </w:rPr>
          <w:fldChar w:fldCharType="begin"/>
        </w:r>
        <w:r w:rsidR="00B12F60">
          <w:rPr>
            <w:noProof/>
            <w:webHidden/>
          </w:rPr>
          <w:instrText xml:space="preserve"> PAGEREF _Toc204548239 \h </w:instrText>
        </w:r>
        <w:r w:rsidR="00B12F60">
          <w:rPr>
            <w:noProof/>
            <w:webHidden/>
          </w:rPr>
        </w:r>
        <w:r w:rsidR="00B12F60">
          <w:rPr>
            <w:noProof/>
            <w:webHidden/>
          </w:rPr>
          <w:fldChar w:fldCharType="separate"/>
        </w:r>
        <w:r w:rsidR="00B12F60">
          <w:rPr>
            <w:noProof/>
            <w:webHidden/>
          </w:rPr>
          <w:t>25</w:t>
        </w:r>
        <w:r w:rsidR="00B12F60">
          <w:rPr>
            <w:noProof/>
            <w:webHidden/>
          </w:rPr>
          <w:fldChar w:fldCharType="end"/>
        </w:r>
      </w:hyperlink>
    </w:p>
    <w:p w14:paraId="5DA0E760" w14:textId="5EDF78F7" w:rsidR="00B12F60" w:rsidRDefault="000F72B2">
      <w:pPr>
        <w:pStyle w:val="TableofFigures"/>
        <w:tabs>
          <w:tab w:val="right" w:leader="dot" w:pos="7928"/>
        </w:tabs>
        <w:rPr>
          <w:rFonts w:asciiTheme="minorHAnsi" w:eastAsiaTheme="minorEastAsia" w:hAnsiTheme="minorHAnsi"/>
          <w:noProof/>
        </w:rPr>
      </w:pPr>
      <w:hyperlink w:anchor="_Toc204548240" w:history="1">
        <w:r w:rsidR="00B12F60" w:rsidRPr="001D6C41">
          <w:rPr>
            <w:rStyle w:val="Hyperlink"/>
            <w:noProof/>
          </w:rPr>
          <w:t xml:space="preserve">Gambar 19. Pengujian Gerak </w:t>
        </w:r>
        <w:r w:rsidR="00986679">
          <w:rPr>
            <w:rStyle w:val="Hyperlink"/>
            <w:noProof/>
          </w:rPr>
          <w:t>Mesin manufaktur aditif</w:t>
        </w:r>
        <w:r w:rsidR="00B12F60" w:rsidRPr="001D6C41">
          <w:rPr>
            <w:rStyle w:val="Hyperlink"/>
            <w:noProof/>
          </w:rPr>
          <w:t xml:space="preserve"> Sumbu Z</w:t>
        </w:r>
        <w:r w:rsidR="00B12F60">
          <w:rPr>
            <w:noProof/>
            <w:webHidden/>
          </w:rPr>
          <w:tab/>
        </w:r>
        <w:r w:rsidR="00B12F60">
          <w:rPr>
            <w:noProof/>
            <w:webHidden/>
          </w:rPr>
          <w:fldChar w:fldCharType="begin"/>
        </w:r>
        <w:r w:rsidR="00B12F60">
          <w:rPr>
            <w:noProof/>
            <w:webHidden/>
          </w:rPr>
          <w:instrText xml:space="preserve"> PAGEREF _Toc204548240 \h </w:instrText>
        </w:r>
        <w:r w:rsidR="00B12F60">
          <w:rPr>
            <w:noProof/>
            <w:webHidden/>
          </w:rPr>
        </w:r>
        <w:r w:rsidR="00B12F60">
          <w:rPr>
            <w:noProof/>
            <w:webHidden/>
          </w:rPr>
          <w:fldChar w:fldCharType="separate"/>
        </w:r>
        <w:r w:rsidR="00B12F60">
          <w:rPr>
            <w:noProof/>
            <w:webHidden/>
          </w:rPr>
          <w:t>26</w:t>
        </w:r>
        <w:r w:rsidR="00B12F60">
          <w:rPr>
            <w:noProof/>
            <w:webHidden/>
          </w:rPr>
          <w:fldChar w:fldCharType="end"/>
        </w:r>
      </w:hyperlink>
    </w:p>
    <w:p w14:paraId="00D937AE" w14:textId="1F18EA83" w:rsidR="00B12F60" w:rsidRDefault="000F72B2">
      <w:pPr>
        <w:pStyle w:val="TableofFigures"/>
        <w:tabs>
          <w:tab w:val="right" w:leader="dot" w:pos="7928"/>
        </w:tabs>
        <w:rPr>
          <w:rFonts w:asciiTheme="minorHAnsi" w:eastAsiaTheme="minorEastAsia" w:hAnsiTheme="minorHAnsi"/>
          <w:noProof/>
        </w:rPr>
      </w:pPr>
      <w:hyperlink w:anchor="_Toc204548241" w:history="1">
        <w:r w:rsidR="00B12F60" w:rsidRPr="001D6C41">
          <w:rPr>
            <w:rStyle w:val="Hyperlink"/>
            <w:noProof/>
          </w:rPr>
          <w:t>Gambar 20. Hasil pengukuran pengujian kalibarasi kotak</w:t>
        </w:r>
        <w:r w:rsidR="00B12F60">
          <w:rPr>
            <w:noProof/>
            <w:webHidden/>
          </w:rPr>
          <w:tab/>
        </w:r>
        <w:r w:rsidR="00B12F60">
          <w:rPr>
            <w:noProof/>
            <w:webHidden/>
          </w:rPr>
          <w:fldChar w:fldCharType="begin"/>
        </w:r>
        <w:r w:rsidR="00B12F60">
          <w:rPr>
            <w:noProof/>
            <w:webHidden/>
          </w:rPr>
          <w:instrText xml:space="preserve"> PAGEREF _Toc204548241 \h </w:instrText>
        </w:r>
        <w:r w:rsidR="00B12F60">
          <w:rPr>
            <w:noProof/>
            <w:webHidden/>
          </w:rPr>
        </w:r>
        <w:r w:rsidR="00B12F60">
          <w:rPr>
            <w:noProof/>
            <w:webHidden/>
          </w:rPr>
          <w:fldChar w:fldCharType="separate"/>
        </w:r>
        <w:r w:rsidR="00B12F60">
          <w:rPr>
            <w:noProof/>
            <w:webHidden/>
          </w:rPr>
          <w:t>27</w:t>
        </w:r>
        <w:r w:rsidR="00B12F60">
          <w:rPr>
            <w:noProof/>
            <w:webHidden/>
          </w:rPr>
          <w:fldChar w:fldCharType="end"/>
        </w:r>
      </w:hyperlink>
    </w:p>
    <w:p w14:paraId="2839AD9C" w14:textId="2B9DAC3B" w:rsidR="00B12F60" w:rsidRDefault="000F72B2">
      <w:pPr>
        <w:pStyle w:val="TableofFigures"/>
        <w:tabs>
          <w:tab w:val="right" w:leader="dot" w:pos="7928"/>
        </w:tabs>
        <w:rPr>
          <w:rFonts w:asciiTheme="minorHAnsi" w:eastAsiaTheme="minorEastAsia" w:hAnsiTheme="minorHAnsi"/>
          <w:noProof/>
        </w:rPr>
      </w:pPr>
      <w:hyperlink w:anchor="_Toc204548242" w:history="1">
        <w:r w:rsidR="00B12F60" w:rsidRPr="001D6C41">
          <w:rPr>
            <w:rStyle w:val="Hyperlink"/>
            <w:noProof/>
          </w:rPr>
          <w:t>Gambar 21. Hasil pengukuran pengujian kalibarasi lingkaran</w:t>
        </w:r>
        <w:r w:rsidR="00B12F60">
          <w:rPr>
            <w:noProof/>
            <w:webHidden/>
          </w:rPr>
          <w:tab/>
        </w:r>
        <w:r w:rsidR="00B12F60">
          <w:rPr>
            <w:noProof/>
            <w:webHidden/>
          </w:rPr>
          <w:fldChar w:fldCharType="begin"/>
        </w:r>
        <w:r w:rsidR="00B12F60">
          <w:rPr>
            <w:noProof/>
            <w:webHidden/>
          </w:rPr>
          <w:instrText xml:space="preserve"> PAGEREF _Toc204548242 \h </w:instrText>
        </w:r>
        <w:r w:rsidR="00B12F60">
          <w:rPr>
            <w:noProof/>
            <w:webHidden/>
          </w:rPr>
        </w:r>
        <w:r w:rsidR="00B12F60">
          <w:rPr>
            <w:noProof/>
            <w:webHidden/>
          </w:rPr>
          <w:fldChar w:fldCharType="separate"/>
        </w:r>
        <w:r w:rsidR="00B12F60">
          <w:rPr>
            <w:noProof/>
            <w:webHidden/>
          </w:rPr>
          <w:t>28</w:t>
        </w:r>
        <w:r w:rsidR="00B12F60">
          <w:rPr>
            <w:noProof/>
            <w:webHidden/>
          </w:rPr>
          <w:fldChar w:fldCharType="end"/>
        </w:r>
      </w:hyperlink>
    </w:p>
    <w:p w14:paraId="47C5F145" w14:textId="249C4CE3" w:rsidR="00B12F60" w:rsidRDefault="000F72B2">
      <w:pPr>
        <w:pStyle w:val="TableofFigures"/>
        <w:tabs>
          <w:tab w:val="right" w:leader="dot" w:pos="7928"/>
        </w:tabs>
        <w:rPr>
          <w:rFonts w:asciiTheme="minorHAnsi" w:eastAsiaTheme="minorEastAsia" w:hAnsiTheme="minorHAnsi"/>
          <w:noProof/>
        </w:rPr>
      </w:pPr>
      <w:hyperlink w:anchor="_Toc204548243" w:history="1">
        <w:r w:rsidR="00B12F60" w:rsidRPr="001D6C41">
          <w:rPr>
            <w:rStyle w:val="Hyperlink"/>
            <w:noProof/>
          </w:rPr>
          <w:t>Gambar 22. Hasil pengujian kalibrasi teks atau pola bebas</w:t>
        </w:r>
        <w:r w:rsidR="00B12F60">
          <w:rPr>
            <w:noProof/>
            <w:webHidden/>
          </w:rPr>
          <w:tab/>
        </w:r>
        <w:r w:rsidR="00B12F60">
          <w:rPr>
            <w:noProof/>
            <w:webHidden/>
          </w:rPr>
          <w:fldChar w:fldCharType="begin"/>
        </w:r>
        <w:r w:rsidR="00B12F60">
          <w:rPr>
            <w:noProof/>
            <w:webHidden/>
          </w:rPr>
          <w:instrText xml:space="preserve"> PAGEREF _Toc204548243 \h </w:instrText>
        </w:r>
        <w:r w:rsidR="00B12F60">
          <w:rPr>
            <w:noProof/>
            <w:webHidden/>
          </w:rPr>
        </w:r>
        <w:r w:rsidR="00B12F60">
          <w:rPr>
            <w:noProof/>
            <w:webHidden/>
          </w:rPr>
          <w:fldChar w:fldCharType="separate"/>
        </w:r>
        <w:r w:rsidR="00B12F60">
          <w:rPr>
            <w:noProof/>
            <w:webHidden/>
          </w:rPr>
          <w:t>28</w:t>
        </w:r>
        <w:r w:rsidR="00B12F60">
          <w:rPr>
            <w:noProof/>
            <w:webHidden/>
          </w:rPr>
          <w:fldChar w:fldCharType="end"/>
        </w:r>
      </w:hyperlink>
    </w:p>
    <w:p w14:paraId="0FC5C0DE" w14:textId="46B03677" w:rsidR="00B12F60" w:rsidRDefault="000F72B2">
      <w:pPr>
        <w:pStyle w:val="TableofFigures"/>
        <w:tabs>
          <w:tab w:val="right" w:leader="dot" w:pos="7928"/>
        </w:tabs>
        <w:rPr>
          <w:rFonts w:asciiTheme="minorHAnsi" w:eastAsiaTheme="minorEastAsia" w:hAnsiTheme="minorHAnsi"/>
          <w:noProof/>
        </w:rPr>
      </w:pPr>
      <w:hyperlink w:anchor="_Toc204548244" w:history="1">
        <w:r w:rsidR="00B12F60" w:rsidRPr="001D6C41">
          <w:rPr>
            <w:rStyle w:val="Hyperlink"/>
            <w:noProof/>
          </w:rPr>
          <w:t xml:space="preserve">Gambar 23. Tampilan </w:t>
        </w:r>
        <w:r w:rsidR="00B12F60" w:rsidRPr="001D6C41">
          <w:rPr>
            <w:rStyle w:val="Hyperlink"/>
            <w:i/>
            <w:noProof/>
          </w:rPr>
          <w:t>import</w:t>
        </w:r>
        <w:r w:rsidR="00B12F60" w:rsidRPr="001D6C41">
          <w:rPr>
            <w:rStyle w:val="Hyperlink"/>
            <w:noProof/>
          </w:rPr>
          <w:t xml:space="preserve"> format menjadi STL di</w:t>
        </w:r>
        <w:r w:rsidR="00B12F60" w:rsidRPr="001D6C41">
          <w:rPr>
            <w:rStyle w:val="Hyperlink"/>
            <w:i/>
            <w:noProof/>
          </w:rPr>
          <w:t>software Solidwork</w:t>
        </w:r>
        <w:r w:rsidR="00B12F60">
          <w:rPr>
            <w:noProof/>
            <w:webHidden/>
          </w:rPr>
          <w:tab/>
        </w:r>
        <w:r w:rsidR="00B12F60">
          <w:rPr>
            <w:noProof/>
            <w:webHidden/>
          </w:rPr>
          <w:fldChar w:fldCharType="begin"/>
        </w:r>
        <w:r w:rsidR="00B12F60">
          <w:rPr>
            <w:noProof/>
            <w:webHidden/>
          </w:rPr>
          <w:instrText xml:space="preserve"> PAGEREF _Toc204548244 \h </w:instrText>
        </w:r>
        <w:r w:rsidR="00B12F60">
          <w:rPr>
            <w:noProof/>
            <w:webHidden/>
          </w:rPr>
        </w:r>
        <w:r w:rsidR="00B12F60">
          <w:rPr>
            <w:noProof/>
            <w:webHidden/>
          </w:rPr>
          <w:fldChar w:fldCharType="separate"/>
        </w:r>
        <w:r w:rsidR="00B12F60">
          <w:rPr>
            <w:noProof/>
            <w:webHidden/>
          </w:rPr>
          <w:t>29</w:t>
        </w:r>
        <w:r w:rsidR="00B12F60">
          <w:rPr>
            <w:noProof/>
            <w:webHidden/>
          </w:rPr>
          <w:fldChar w:fldCharType="end"/>
        </w:r>
      </w:hyperlink>
    </w:p>
    <w:p w14:paraId="3084C9E2" w14:textId="65929B45" w:rsidR="00B12F60" w:rsidRDefault="000F72B2">
      <w:pPr>
        <w:pStyle w:val="TableofFigures"/>
        <w:tabs>
          <w:tab w:val="right" w:leader="dot" w:pos="7928"/>
        </w:tabs>
        <w:rPr>
          <w:rFonts w:asciiTheme="minorHAnsi" w:eastAsiaTheme="minorEastAsia" w:hAnsiTheme="minorHAnsi"/>
          <w:noProof/>
        </w:rPr>
      </w:pPr>
      <w:hyperlink w:anchor="_Toc204548245" w:history="1">
        <w:r w:rsidR="00B12F60" w:rsidRPr="001D6C41">
          <w:rPr>
            <w:rStyle w:val="Hyperlink"/>
            <w:noProof/>
          </w:rPr>
          <w:t xml:space="preserve">Gambar 24. Tampilan </w:t>
        </w:r>
        <w:r w:rsidR="00B12F60" w:rsidRPr="001D6C41">
          <w:rPr>
            <w:rStyle w:val="Hyperlink"/>
            <w:i/>
            <w:noProof/>
          </w:rPr>
          <w:t xml:space="preserve">import </w:t>
        </w:r>
        <w:r w:rsidR="00B12F60" w:rsidRPr="001D6C41">
          <w:rPr>
            <w:rStyle w:val="Hyperlink"/>
            <w:noProof/>
          </w:rPr>
          <w:t xml:space="preserve">format STL menjadi </w:t>
        </w:r>
        <w:r w:rsidR="00B12F60" w:rsidRPr="001D6C41">
          <w:rPr>
            <w:rStyle w:val="Hyperlink"/>
            <w:i/>
            <w:noProof/>
          </w:rPr>
          <w:t>G-Code</w:t>
        </w:r>
        <w:r w:rsidR="00B12F60">
          <w:rPr>
            <w:noProof/>
            <w:webHidden/>
          </w:rPr>
          <w:tab/>
        </w:r>
        <w:r w:rsidR="00B12F60">
          <w:rPr>
            <w:noProof/>
            <w:webHidden/>
          </w:rPr>
          <w:fldChar w:fldCharType="begin"/>
        </w:r>
        <w:r w:rsidR="00B12F60">
          <w:rPr>
            <w:noProof/>
            <w:webHidden/>
          </w:rPr>
          <w:instrText xml:space="preserve"> PAGEREF _Toc204548245 \h </w:instrText>
        </w:r>
        <w:r w:rsidR="00B12F60">
          <w:rPr>
            <w:noProof/>
            <w:webHidden/>
          </w:rPr>
        </w:r>
        <w:r w:rsidR="00B12F60">
          <w:rPr>
            <w:noProof/>
            <w:webHidden/>
          </w:rPr>
          <w:fldChar w:fldCharType="separate"/>
        </w:r>
        <w:r w:rsidR="00B12F60">
          <w:rPr>
            <w:noProof/>
            <w:webHidden/>
          </w:rPr>
          <w:t>29</w:t>
        </w:r>
        <w:r w:rsidR="00B12F60">
          <w:rPr>
            <w:noProof/>
            <w:webHidden/>
          </w:rPr>
          <w:fldChar w:fldCharType="end"/>
        </w:r>
      </w:hyperlink>
    </w:p>
    <w:p w14:paraId="7141B6A5" w14:textId="07745FDE" w:rsidR="00B12F60" w:rsidRDefault="000F72B2">
      <w:pPr>
        <w:pStyle w:val="TableofFigures"/>
        <w:tabs>
          <w:tab w:val="right" w:leader="dot" w:pos="7928"/>
        </w:tabs>
        <w:rPr>
          <w:rFonts w:asciiTheme="minorHAnsi" w:eastAsiaTheme="minorEastAsia" w:hAnsiTheme="minorHAnsi"/>
          <w:noProof/>
        </w:rPr>
      </w:pPr>
      <w:hyperlink w:anchor="_Toc204548246" w:history="1">
        <w:r w:rsidR="00B12F60" w:rsidRPr="001D6C41">
          <w:rPr>
            <w:rStyle w:val="Hyperlink"/>
            <w:noProof/>
          </w:rPr>
          <w:t>Gambar 25. Hasil pengujian pertama</w:t>
        </w:r>
        <w:r w:rsidR="00B12F60">
          <w:rPr>
            <w:noProof/>
            <w:webHidden/>
          </w:rPr>
          <w:tab/>
        </w:r>
        <w:r w:rsidR="00B12F60">
          <w:rPr>
            <w:noProof/>
            <w:webHidden/>
          </w:rPr>
          <w:fldChar w:fldCharType="begin"/>
        </w:r>
        <w:r w:rsidR="00B12F60">
          <w:rPr>
            <w:noProof/>
            <w:webHidden/>
          </w:rPr>
          <w:instrText xml:space="preserve"> PAGEREF _Toc204548246 \h </w:instrText>
        </w:r>
        <w:r w:rsidR="00B12F60">
          <w:rPr>
            <w:noProof/>
            <w:webHidden/>
          </w:rPr>
        </w:r>
        <w:r w:rsidR="00B12F60">
          <w:rPr>
            <w:noProof/>
            <w:webHidden/>
          </w:rPr>
          <w:fldChar w:fldCharType="separate"/>
        </w:r>
        <w:r w:rsidR="00B12F60">
          <w:rPr>
            <w:noProof/>
            <w:webHidden/>
          </w:rPr>
          <w:t>30</w:t>
        </w:r>
        <w:r w:rsidR="00B12F60">
          <w:rPr>
            <w:noProof/>
            <w:webHidden/>
          </w:rPr>
          <w:fldChar w:fldCharType="end"/>
        </w:r>
      </w:hyperlink>
    </w:p>
    <w:p w14:paraId="0108C617" w14:textId="73F0C277" w:rsidR="00B12F60" w:rsidRDefault="000F72B2">
      <w:pPr>
        <w:pStyle w:val="TableofFigures"/>
        <w:tabs>
          <w:tab w:val="right" w:leader="dot" w:pos="7928"/>
        </w:tabs>
        <w:rPr>
          <w:rFonts w:asciiTheme="minorHAnsi" w:eastAsiaTheme="minorEastAsia" w:hAnsiTheme="minorHAnsi"/>
          <w:noProof/>
        </w:rPr>
      </w:pPr>
      <w:hyperlink w:anchor="_Toc204548247" w:history="1">
        <w:r w:rsidR="00B12F60" w:rsidRPr="001D6C41">
          <w:rPr>
            <w:rStyle w:val="Hyperlink"/>
            <w:noProof/>
          </w:rPr>
          <w:t>Gambar 26. Hasil pengujian ke-2</w:t>
        </w:r>
        <w:r w:rsidR="00B12F60">
          <w:rPr>
            <w:noProof/>
            <w:webHidden/>
          </w:rPr>
          <w:tab/>
        </w:r>
        <w:r w:rsidR="00B12F60">
          <w:rPr>
            <w:noProof/>
            <w:webHidden/>
          </w:rPr>
          <w:fldChar w:fldCharType="begin"/>
        </w:r>
        <w:r w:rsidR="00B12F60">
          <w:rPr>
            <w:noProof/>
            <w:webHidden/>
          </w:rPr>
          <w:instrText xml:space="preserve"> PAGEREF _Toc204548247 \h </w:instrText>
        </w:r>
        <w:r w:rsidR="00B12F60">
          <w:rPr>
            <w:noProof/>
            <w:webHidden/>
          </w:rPr>
        </w:r>
        <w:r w:rsidR="00B12F60">
          <w:rPr>
            <w:noProof/>
            <w:webHidden/>
          </w:rPr>
          <w:fldChar w:fldCharType="separate"/>
        </w:r>
        <w:r w:rsidR="00B12F60">
          <w:rPr>
            <w:noProof/>
            <w:webHidden/>
          </w:rPr>
          <w:t>31</w:t>
        </w:r>
        <w:r w:rsidR="00B12F60">
          <w:rPr>
            <w:noProof/>
            <w:webHidden/>
          </w:rPr>
          <w:fldChar w:fldCharType="end"/>
        </w:r>
      </w:hyperlink>
    </w:p>
    <w:p w14:paraId="48A4146E" w14:textId="0D2E72B7" w:rsidR="00B12F60" w:rsidRDefault="000F72B2">
      <w:pPr>
        <w:pStyle w:val="TableofFigures"/>
        <w:tabs>
          <w:tab w:val="right" w:leader="dot" w:pos="7928"/>
        </w:tabs>
        <w:rPr>
          <w:rFonts w:asciiTheme="minorHAnsi" w:eastAsiaTheme="minorEastAsia" w:hAnsiTheme="minorHAnsi"/>
          <w:noProof/>
        </w:rPr>
      </w:pPr>
      <w:hyperlink w:anchor="_Toc204548248" w:history="1">
        <w:r w:rsidR="00B12F60" w:rsidRPr="001D6C41">
          <w:rPr>
            <w:rStyle w:val="Hyperlink"/>
            <w:noProof/>
          </w:rPr>
          <w:t>Gambar 27. Hasil pengujian ke-2</w:t>
        </w:r>
        <w:r w:rsidR="00B12F60">
          <w:rPr>
            <w:noProof/>
            <w:webHidden/>
          </w:rPr>
          <w:tab/>
        </w:r>
        <w:r w:rsidR="00B12F60">
          <w:rPr>
            <w:noProof/>
            <w:webHidden/>
          </w:rPr>
          <w:fldChar w:fldCharType="begin"/>
        </w:r>
        <w:r w:rsidR="00B12F60">
          <w:rPr>
            <w:noProof/>
            <w:webHidden/>
          </w:rPr>
          <w:instrText xml:space="preserve"> PAGEREF _Toc204548248 \h </w:instrText>
        </w:r>
        <w:r w:rsidR="00B12F60">
          <w:rPr>
            <w:noProof/>
            <w:webHidden/>
          </w:rPr>
        </w:r>
        <w:r w:rsidR="00B12F60">
          <w:rPr>
            <w:noProof/>
            <w:webHidden/>
          </w:rPr>
          <w:fldChar w:fldCharType="separate"/>
        </w:r>
        <w:r w:rsidR="00B12F60">
          <w:rPr>
            <w:noProof/>
            <w:webHidden/>
          </w:rPr>
          <w:t>31</w:t>
        </w:r>
        <w:r w:rsidR="00B12F60">
          <w:rPr>
            <w:noProof/>
            <w:webHidden/>
          </w:rPr>
          <w:fldChar w:fldCharType="end"/>
        </w:r>
      </w:hyperlink>
    </w:p>
    <w:p w14:paraId="59B0A304" w14:textId="1E149848" w:rsidR="00B12F60" w:rsidRDefault="000F72B2">
      <w:pPr>
        <w:pStyle w:val="TableofFigures"/>
        <w:tabs>
          <w:tab w:val="right" w:leader="dot" w:pos="7928"/>
        </w:tabs>
        <w:rPr>
          <w:rFonts w:asciiTheme="minorHAnsi" w:eastAsiaTheme="minorEastAsia" w:hAnsiTheme="minorHAnsi"/>
          <w:noProof/>
        </w:rPr>
      </w:pPr>
      <w:hyperlink w:anchor="_Toc204548249" w:history="1">
        <w:r w:rsidR="00B12F60" w:rsidRPr="001D6C41">
          <w:rPr>
            <w:rStyle w:val="Hyperlink"/>
            <w:noProof/>
          </w:rPr>
          <w:t>Gambar 28. Hasil pengujian ke-3</w:t>
        </w:r>
        <w:r w:rsidR="00B12F60">
          <w:rPr>
            <w:noProof/>
            <w:webHidden/>
          </w:rPr>
          <w:tab/>
        </w:r>
        <w:r w:rsidR="00B12F60">
          <w:rPr>
            <w:noProof/>
            <w:webHidden/>
          </w:rPr>
          <w:fldChar w:fldCharType="begin"/>
        </w:r>
        <w:r w:rsidR="00B12F60">
          <w:rPr>
            <w:noProof/>
            <w:webHidden/>
          </w:rPr>
          <w:instrText xml:space="preserve"> PAGEREF _Toc204548249 \h </w:instrText>
        </w:r>
        <w:r w:rsidR="00B12F60">
          <w:rPr>
            <w:noProof/>
            <w:webHidden/>
          </w:rPr>
        </w:r>
        <w:r w:rsidR="00B12F60">
          <w:rPr>
            <w:noProof/>
            <w:webHidden/>
          </w:rPr>
          <w:fldChar w:fldCharType="separate"/>
        </w:r>
        <w:r w:rsidR="00B12F60">
          <w:rPr>
            <w:noProof/>
            <w:webHidden/>
          </w:rPr>
          <w:t>32</w:t>
        </w:r>
        <w:r w:rsidR="00B12F60">
          <w:rPr>
            <w:noProof/>
            <w:webHidden/>
          </w:rPr>
          <w:fldChar w:fldCharType="end"/>
        </w:r>
      </w:hyperlink>
    </w:p>
    <w:p w14:paraId="686ABAB3" w14:textId="2E33A4C3" w:rsidR="00B12F60" w:rsidRDefault="000F72B2">
      <w:pPr>
        <w:pStyle w:val="TableofFigures"/>
        <w:tabs>
          <w:tab w:val="right" w:leader="dot" w:pos="7928"/>
        </w:tabs>
        <w:rPr>
          <w:rFonts w:asciiTheme="minorHAnsi" w:eastAsiaTheme="minorEastAsia" w:hAnsiTheme="minorHAnsi"/>
          <w:noProof/>
        </w:rPr>
      </w:pPr>
      <w:hyperlink w:anchor="_Toc204548250" w:history="1">
        <w:r w:rsidR="00B12F60" w:rsidRPr="001D6C41">
          <w:rPr>
            <w:rStyle w:val="Hyperlink"/>
            <w:noProof/>
          </w:rPr>
          <w:t>Gambar 29. Hasil pengujian ke-3</w:t>
        </w:r>
        <w:r w:rsidR="00B12F60">
          <w:rPr>
            <w:noProof/>
            <w:webHidden/>
          </w:rPr>
          <w:tab/>
        </w:r>
        <w:r w:rsidR="00B12F60">
          <w:rPr>
            <w:noProof/>
            <w:webHidden/>
          </w:rPr>
          <w:fldChar w:fldCharType="begin"/>
        </w:r>
        <w:r w:rsidR="00B12F60">
          <w:rPr>
            <w:noProof/>
            <w:webHidden/>
          </w:rPr>
          <w:instrText xml:space="preserve"> PAGEREF _Toc204548250 \h </w:instrText>
        </w:r>
        <w:r w:rsidR="00B12F60">
          <w:rPr>
            <w:noProof/>
            <w:webHidden/>
          </w:rPr>
        </w:r>
        <w:r w:rsidR="00B12F60">
          <w:rPr>
            <w:noProof/>
            <w:webHidden/>
          </w:rPr>
          <w:fldChar w:fldCharType="separate"/>
        </w:r>
        <w:r w:rsidR="00B12F60">
          <w:rPr>
            <w:noProof/>
            <w:webHidden/>
          </w:rPr>
          <w:t>32</w:t>
        </w:r>
        <w:r w:rsidR="00B12F60">
          <w:rPr>
            <w:noProof/>
            <w:webHidden/>
          </w:rPr>
          <w:fldChar w:fldCharType="end"/>
        </w:r>
      </w:hyperlink>
    </w:p>
    <w:p w14:paraId="61895498" w14:textId="65CA604F" w:rsidR="00B12F60" w:rsidRDefault="000F72B2">
      <w:pPr>
        <w:pStyle w:val="TableofFigures"/>
        <w:tabs>
          <w:tab w:val="right" w:leader="dot" w:pos="7928"/>
        </w:tabs>
        <w:rPr>
          <w:rFonts w:asciiTheme="minorHAnsi" w:eastAsiaTheme="minorEastAsia" w:hAnsiTheme="minorHAnsi"/>
          <w:noProof/>
        </w:rPr>
      </w:pPr>
      <w:hyperlink w:anchor="_Toc204548251" w:history="1">
        <w:r w:rsidR="00B12F60" w:rsidRPr="001D6C41">
          <w:rPr>
            <w:rStyle w:val="Hyperlink"/>
            <w:noProof/>
          </w:rPr>
          <w:t xml:space="preserve">Gambar 30. Bahan pembuatan </w:t>
        </w:r>
        <w:r w:rsidR="00986679">
          <w:rPr>
            <w:rStyle w:val="Hyperlink"/>
            <w:noProof/>
          </w:rPr>
          <w:t>mesin manufaktur aditif</w:t>
        </w:r>
        <w:r w:rsidR="00B12F60">
          <w:rPr>
            <w:noProof/>
            <w:webHidden/>
          </w:rPr>
          <w:tab/>
        </w:r>
        <w:r w:rsidR="00B12F60">
          <w:rPr>
            <w:noProof/>
            <w:webHidden/>
          </w:rPr>
          <w:fldChar w:fldCharType="begin"/>
        </w:r>
        <w:r w:rsidR="00B12F60">
          <w:rPr>
            <w:noProof/>
            <w:webHidden/>
          </w:rPr>
          <w:instrText xml:space="preserve"> PAGEREF _Toc204548251 \h </w:instrText>
        </w:r>
        <w:r w:rsidR="00B12F60">
          <w:rPr>
            <w:noProof/>
            <w:webHidden/>
          </w:rPr>
        </w:r>
        <w:r w:rsidR="00B12F60">
          <w:rPr>
            <w:noProof/>
            <w:webHidden/>
          </w:rPr>
          <w:fldChar w:fldCharType="separate"/>
        </w:r>
        <w:r w:rsidR="00B12F60">
          <w:rPr>
            <w:noProof/>
            <w:webHidden/>
          </w:rPr>
          <w:t>38</w:t>
        </w:r>
        <w:r w:rsidR="00B12F60">
          <w:rPr>
            <w:noProof/>
            <w:webHidden/>
          </w:rPr>
          <w:fldChar w:fldCharType="end"/>
        </w:r>
      </w:hyperlink>
    </w:p>
    <w:p w14:paraId="6C7F36D0" w14:textId="3EF7B5E2" w:rsidR="00B12F60" w:rsidRDefault="000F72B2">
      <w:pPr>
        <w:pStyle w:val="TableofFigures"/>
        <w:tabs>
          <w:tab w:val="right" w:leader="dot" w:pos="7928"/>
        </w:tabs>
        <w:rPr>
          <w:rFonts w:asciiTheme="minorHAnsi" w:eastAsiaTheme="minorEastAsia" w:hAnsiTheme="minorHAnsi"/>
          <w:noProof/>
        </w:rPr>
      </w:pPr>
      <w:hyperlink w:anchor="_Toc204548252" w:history="1">
        <w:r w:rsidR="00B12F60" w:rsidRPr="001D6C41">
          <w:rPr>
            <w:rStyle w:val="Hyperlink"/>
            <w:noProof/>
          </w:rPr>
          <w:t>Gambar 31. Pemasangan rangka sistem mekanik</w:t>
        </w:r>
        <w:r w:rsidR="00B12F60">
          <w:rPr>
            <w:noProof/>
            <w:webHidden/>
          </w:rPr>
          <w:tab/>
        </w:r>
        <w:r w:rsidR="00B12F60">
          <w:rPr>
            <w:noProof/>
            <w:webHidden/>
          </w:rPr>
          <w:fldChar w:fldCharType="begin"/>
        </w:r>
        <w:r w:rsidR="00B12F60">
          <w:rPr>
            <w:noProof/>
            <w:webHidden/>
          </w:rPr>
          <w:instrText xml:space="preserve"> PAGEREF _Toc204548252 \h </w:instrText>
        </w:r>
        <w:r w:rsidR="00B12F60">
          <w:rPr>
            <w:noProof/>
            <w:webHidden/>
          </w:rPr>
        </w:r>
        <w:r w:rsidR="00B12F60">
          <w:rPr>
            <w:noProof/>
            <w:webHidden/>
          </w:rPr>
          <w:fldChar w:fldCharType="separate"/>
        </w:r>
        <w:r w:rsidR="00B12F60">
          <w:rPr>
            <w:noProof/>
            <w:webHidden/>
          </w:rPr>
          <w:t>38</w:t>
        </w:r>
        <w:r w:rsidR="00B12F60">
          <w:rPr>
            <w:noProof/>
            <w:webHidden/>
          </w:rPr>
          <w:fldChar w:fldCharType="end"/>
        </w:r>
      </w:hyperlink>
    </w:p>
    <w:p w14:paraId="6766C378" w14:textId="48181436" w:rsidR="00B12F60" w:rsidRDefault="000F72B2">
      <w:pPr>
        <w:pStyle w:val="TableofFigures"/>
        <w:tabs>
          <w:tab w:val="right" w:leader="dot" w:pos="7928"/>
        </w:tabs>
        <w:rPr>
          <w:rFonts w:asciiTheme="minorHAnsi" w:eastAsiaTheme="minorEastAsia" w:hAnsiTheme="minorHAnsi"/>
          <w:noProof/>
        </w:rPr>
      </w:pPr>
      <w:hyperlink w:anchor="_Toc204548253" w:history="1">
        <w:r w:rsidR="00B12F60" w:rsidRPr="001D6C41">
          <w:rPr>
            <w:rStyle w:val="Hyperlink"/>
            <w:noProof/>
          </w:rPr>
          <w:t xml:space="preserve">Gambar 32. Pemasangan </w:t>
        </w:r>
        <w:r w:rsidR="00B12F60" w:rsidRPr="001D6C41">
          <w:rPr>
            <w:rStyle w:val="Hyperlink"/>
            <w:i/>
            <w:noProof/>
          </w:rPr>
          <w:t>gantry</w:t>
        </w:r>
        <w:r w:rsidR="00B12F60" w:rsidRPr="001D6C41">
          <w:rPr>
            <w:rStyle w:val="Hyperlink"/>
            <w:noProof/>
          </w:rPr>
          <w:t xml:space="preserve"> sumbu X</w:t>
        </w:r>
        <w:r w:rsidR="00B12F60">
          <w:rPr>
            <w:noProof/>
            <w:webHidden/>
          </w:rPr>
          <w:tab/>
        </w:r>
        <w:r w:rsidR="00B12F60">
          <w:rPr>
            <w:noProof/>
            <w:webHidden/>
          </w:rPr>
          <w:fldChar w:fldCharType="begin"/>
        </w:r>
        <w:r w:rsidR="00B12F60">
          <w:rPr>
            <w:noProof/>
            <w:webHidden/>
          </w:rPr>
          <w:instrText xml:space="preserve"> PAGEREF _Toc204548253 \h </w:instrText>
        </w:r>
        <w:r w:rsidR="00B12F60">
          <w:rPr>
            <w:noProof/>
            <w:webHidden/>
          </w:rPr>
        </w:r>
        <w:r w:rsidR="00B12F60">
          <w:rPr>
            <w:noProof/>
            <w:webHidden/>
          </w:rPr>
          <w:fldChar w:fldCharType="separate"/>
        </w:r>
        <w:r w:rsidR="00B12F60">
          <w:rPr>
            <w:noProof/>
            <w:webHidden/>
          </w:rPr>
          <w:t>39</w:t>
        </w:r>
        <w:r w:rsidR="00B12F60">
          <w:rPr>
            <w:noProof/>
            <w:webHidden/>
          </w:rPr>
          <w:fldChar w:fldCharType="end"/>
        </w:r>
      </w:hyperlink>
    </w:p>
    <w:p w14:paraId="6C65C0D0" w14:textId="5C4DEE1D" w:rsidR="00B12F60" w:rsidRDefault="000F72B2">
      <w:pPr>
        <w:pStyle w:val="TableofFigures"/>
        <w:tabs>
          <w:tab w:val="right" w:leader="dot" w:pos="7928"/>
        </w:tabs>
        <w:rPr>
          <w:rFonts w:asciiTheme="minorHAnsi" w:eastAsiaTheme="minorEastAsia" w:hAnsiTheme="minorHAnsi"/>
          <w:noProof/>
        </w:rPr>
      </w:pPr>
      <w:hyperlink w:anchor="_Toc204548254" w:history="1">
        <w:r w:rsidR="00B12F60" w:rsidRPr="001D6C41">
          <w:rPr>
            <w:rStyle w:val="Hyperlink"/>
            <w:noProof/>
          </w:rPr>
          <w:t xml:space="preserve">Gambar 33. Pemasangan </w:t>
        </w:r>
        <w:r w:rsidR="00B12F60" w:rsidRPr="001D6C41">
          <w:rPr>
            <w:rStyle w:val="Hyperlink"/>
            <w:i/>
            <w:noProof/>
          </w:rPr>
          <w:t>gantry</w:t>
        </w:r>
        <w:r w:rsidR="00B12F60" w:rsidRPr="001D6C41">
          <w:rPr>
            <w:rStyle w:val="Hyperlink"/>
            <w:noProof/>
          </w:rPr>
          <w:t xml:space="preserve"> sumbu Y</w:t>
        </w:r>
        <w:r w:rsidR="00B12F60">
          <w:rPr>
            <w:noProof/>
            <w:webHidden/>
          </w:rPr>
          <w:tab/>
        </w:r>
        <w:r w:rsidR="00B12F60">
          <w:rPr>
            <w:noProof/>
            <w:webHidden/>
          </w:rPr>
          <w:fldChar w:fldCharType="begin"/>
        </w:r>
        <w:r w:rsidR="00B12F60">
          <w:rPr>
            <w:noProof/>
            <w:webHidden/>
          </w:rPr>
          <w:instrText xml:space="preserve"> PAGEREF _Toc204548254 \h </w:instrText>
        </w:r>
        <w:r w:rsidR="00B12F60">
          <w:rPr>
            <w:noProof/>
            <w:webHidden/>
          </w:rPr>
        </w:r>
        <w:r w:rsidR="00B12F60">
          <w:rPr>
            <w:noProof/>
            <w:webHidden/>
          </w:rPr>
          <w:fldChar w:fldCharType="separate"/>
        </w:r>
        <w:r w:rsidR="00B12F60">
          <w:rPr>
            <w:noProof/>
            <w:webHidden/>
          </w:rPr>
          <w:t>39</w:t>
        </w:r>
        <w:r w:rsidR="00B12F60">
          <w:rPr>
            <w:noProof/>
            <w:webHidden/>
          </w:rPr>
          <w:fldChar w:fldCharType="end"/>
        </w:r>
      </w:hyperlink>
    </w:p>
    <w:p w14:paraId="16A2CCD3" w14:textId="1278535E" w:rsidR="00B12F60" w:rsidRDefault="000F72B2">
      <w:pPr>
        <w:pStyle w:val="TableofFigures"/>
        <w:tabs>
          <w:tab w:val="right" w:leader="dot" w:pos="7928"/>
        </w:tabs>
        <w:rPr>
          <w:rFonts w:asciiTheme="minorHAnsi" w:eastAsiaTheme="minorEastAsia" w:hAnsiTheme="minorHAnsi"/>
          <w:noProof/>
        </w:rPr>
      </w:pPr>
      <w:hyperlink w:anchor="_Toc204548255" w:history="1">
        <w:r w:rsidR="00B12F60" w:rsidRPr="001D6C41">
          <w:rPr>
            <w:rStyle w:val="Hyperlink"/>
            <w:noProof/>
          </w:rPr>
          <w:t xml:space="preserve">Gambar 34. Pemasangan </w:t>
        </w:r>
        <w:r w:rsidR="00B12F60" w:rsidRPr="001D6C41">
          <w:rPr>
            <w:rStyle w:val="Hyperlink"/>
            <w:i/>
            <w:noProof/>
          </w:rPr>
          <w:t>gantry</w:t>
        </w:r>
        <w:r w:rsidR="00B12F60" w:rsidRPr="001D6C41">
          <w:rPr>
            <w:rStyle w:val="Hyperlink"/>
            <w:noProof/>
          </w:rPr>
          <w:t xml:space="preserve"> sumbu Z</w:t>
        </w:r>
        <w:r w:rsidR="00B12F60">
          <w:rPr>
            <w:noProof/>
            <w:webHidden/>
          </w:rPr>
          <w:tab/>
        </w:r>
        <w:r w:rsidR="00B12F60">
          <w:rPr>
            <w:noProof/>
            <w:webHidden/>
          </w:rPr>
          <w:fldChar w:fldCharType="begin"/>
        </w:r>
        <w:r w:rsidR="00B12F60">
          <w:rPr>
            <w:noProof/>
            <w:webHidden/>
          </w:rPr>
          <w:instrText xml:space="preserve"> PAGEREF _Toc204548255 \h </w:instrText>
        </w:r>
        <w:r w:rsidR="00B12F60">
          <w:rPr>
            <w:noProof/>
            <w:webHidden/>
          </w:rPr>
        </w:r>
        <w:r w:rsidR="00B12F60">
          <w:rPr>
            <w:noProof/>
            <w:webHidden/>
          </w:rPr>
          <w:fldChar w:fldCharType="separate"/>
        </w:r>
        <w:r w:rsidR="00B12F60">
          <w:rPr>
            <w:noProof/>
            <w:webHidden/>
          </w:rPr>
          <w:t>40</w:t>
        </w:r>
        <w:r w:rsidR="00B12F60">
          <w:rPr>
            <w:noProof/>
            <w:webHidden/>
          </w:rPr>
          <w:fldChar w:fldCharType="end"/>
        </w:r>
      </w:hyperlink>
    </w:p>
    <w:p w14:paraId="6A11CAEB" w14:textId="6EC65B76" w:rsidR="009910A4" w:rsidRDefault="00C65F11" w:rsidP="006A7C73">
      <w:r>
        <w:fldChar w:fldCharType="end"/>
      </w:r>
    </w:p>
    <w:p w14:paraId="2E8C9EC5" w14:textId="503EBCC1" w:rsidR="00D14533" w:rsidRDefault="009910A4" w:rsidP="009910A4">
      <w:pPr>
        <w:spacing w:after="200" w:line="276" w:lineRule="auto"/>
        <w:jc w:val="left"/>
      </w:pPr>
      <w:r>
        <w:br w:type="page"/>
      </w:r>
    </w:p>
    <w:p w14:paraId="47A27EAD" w14:textId="067BE8EF" w:rsidR="00E31BD2" w:rsidRDefault="002E36B9" w:rsidP="0086005A">
      <w:pPr>
        <w:pStyle w:val="Heading1"/>
      </w:pPr>
      <w:bookmarkStart w:id="12" w:name="_Toc204913450"/>
      <w:r>
        <w:lastRenderedPageBreak/>
        <w:t>DAFTAR TABEL</w:t>
      </w:r>
      <w:bookmarkEnd w:id="12"/>
    </w:p>
    <w:p w14:paraId="0FE20EB6" w14:textId="2AC11D8D" w:rsidR="00B12F60" w:rsidRDefault="00185658">
      <w:pPr>
        <w:pStyle w:val="TableofFigures"/>
        <w:tabs>
          <w:tab w:val="right" w:leader="dot" w:pos="7928"/>
        </w:tabs>
        <w:rPr>
          <w:rFonts w:asciiTheme="minorHAnsi" w:eastAsiaTheme="minorEastAsia" w:hAnsiTheme="minorHAnsi"/>
          <w:noProof/>
        </w:rPr>
      </w:pPr>
      <w:r>
        <w:fldChar w:fldCharType="begin"/>
      </w:r>
      <w:r>
        <w:instrText xml:space="preserve"> TOC \h \z \c "Tabel" </w:instrText>
      </w:r>
      <w:r>
        <w:fldChar w:fldCharType="separate"/>
      </w:r>
      <w:hyperlink w:anchor="_Toc204548256" w:history="1">
        <w:r w:rsidR="00B12F60" w:rsidRPr="009E1F32">
          <w:rPr>
            <w:rStyle w:val="Hyperlink"/>
            <w:noProof/>
          </w:rPr>
          <w:t>Tabel 1. Diameter Ulir</w:t>
        </w:r>
        <w:r w:rsidR="00B12F60">
          <w:rPr>
            <w:noProof/>
            <w:webHidden/>
          </w:rPr>
          <w:tab/>
        </w:r>
        <w:r w:rsidR="00B12F60">
          <w:rPr>
            <w:noProof/>
            <w:webHidden/>
          </w:rPr>
          <w:fldChar w:fldCharType="begin"/>
        </w:r>
        <w:r w:rsidR="00B12F60">
          <w:rPr>
            <w:noProof/>
            <w:webHidden/>
          </w:rPr>
          <w:instrText xml:space="preserve"> PAGEREF _Toc204548256 \h </w:instrText>
        </w:r>
        <w:r w:rsidR="00B12F60">
          <w:rPr>
            <w:noProof/>
            <w:webHidden/>
          </w:rPr>
        </w:r>
        <w:r w:rsidR="00B12F60">
          <w:rPr>
            <w:noProof/>
            <w:webHidden/>
          </w:rPr>
          <w:fldChar w:fldCharType="separate"/>
        </w:r>
        <w:r w:rsidR="00B12F60">
          <w:rPr>
            <w:noProof/>
            <w:webHidden/>
          </w:rPr>
          <w:t>9</w:t>
        </w:r>
        <w:r w:rsidR="00B12F60">
          <w:rPr>
            <w:noProof/>
            <w:webHidden/>
          </w:rPr>
          <w:fldChar w:fldCharType="end"/>
        </w:r>
      </w:hyperlink>
    </w:p>
    <w:p w14:paraId="6E5B24CC" w14:textId="4A9FB728" w:rsidR="00B12F60" w:rsidRDefault="000F72B2">
      <w:pPr>
        <w:pStyle w:val="TableofFigures"/>
        <w:tabs>
          <w:tab w:val="right" w:leader="dot" w:pos="7928"/>
        </w:tabs>
        <w:rPr>
          <w:rFonts w:asciiTheme="minorHAnsi" w:eastAsiaTheme="minorEastAsia" w:hAnsiTheme="minorHAnsi"/>
          <w:noProof/>
        </w:rPr>
      </w:pPr>
      <w:hyperlink w:anchor="_Toc204548257" w:history="1">
        <w:r w:rsidR="00B12F60" w:rsidRPr="009E1F32">
          <w:rPr>
            <w:rStyle w:val="Hyperlink"/>
            <w:noProof/>
          </w:rPr>
          <w:t xml:space="preserve">Tabel 2. Data </w:t>
        </w:r>
        <w:r w:rsidR="00B12F60" w:rsidRPr="009E1F32">
          <w:rPr>
            <w:rStyle w:val="Hyperlink"/>
            <w:i/>
            <w:noProof/>
          </w:rPr>
          <w:t xml:space="preserve">Sheet </w:t>
        </w:r>
        <w:r w:rsidR="00B12F60" w:rsidRPr="009E1F32">
          <w:rPr>
            <w:rStyle w:val="Hyperlink"/>
            <w:noProof/>
          </w:rPr>
          <w:t>Motor Stepper</w:t>
        </w:r>
        <w:r w:rsidR="00B12F60">
          <w:rPr>
            <w:noProof/>
            <w:webHidden/>
          </w:rPr>
          <w:tab/>
        </w:r>
        <w:r w:rsidR="00B12F60">
          <w:rPr>
            <w:noProof/>
            <w:webHidden/>
          </w:rPr>
          <w:fldChar w:fldCharType="begin"/>
        </w:r>
        <w:r w:rsidR="00B12F60">
          <w:rPr>
            <w:noProof/>
            <w:webHidden/>
          </w:rPr>
          <w:instrText xml:space="preserve"> PAGEREF _Toc204548257 \h </w:instrText>
        </w:r>
        <w:r w:rsidR="00B12F60">
          <w:rPr>
            <w:noProof/>
            <w:webHidden/>
          </w:rPr>
        </w:r>
        <w:r w:rsidR="00B12F60">
          <w:rPr>
            <w:noProof/>
            <w:webHidden/>
          </w:rPr>
          <w:fldChar w:fldCharType="separate"/>
        </w:r>
        <w:r w:rsidR="00B12F60">
          <w:rPr>
            <w:noProof/>
            <w:webHidden/>
          </w:rPr>
          <w:t>12</w:t>
        </w:r>
        <w:r w:rsidR="00B12F60">
          <w:rPr>
            <w:noProof/>
            <w:webHidden/>
          </w:rPr>
          <w:fldChar w:fldCharType="end"/>
        </w:r>
      </w:hyperlink>
    </w:p>
    <w:p w14:paraId="399F874B" w14:textId="170695DF" w:rsidR="00B12F60" w:rsidRDefault="000F72B2">
      <w:pPr>
        <w:pStyle w:val="TableofFigures"/>
        <w:tabs>
          <w:tab w:val="right" w:leader="dot" w:pos="7928"/>
        </w:tabs>
        <w:rPr>
          <w:rFonts w:asciiTheme="minorHAnsi" w:eastAsiaTheme="minorEastAsia" w:hAnsiTheme="minorHAnsi"/>
          <w:noProof/>
        </w:rPr>
      </w:pPr>
      <w:hyperlink w:anchor="_Toc204548258" w:history="1">
        <w:r w:rsidR="00B12F60" w:rsidRPr="009E1F32">
          <w:rPr>
            <w:rStyle w:val="Hyperlink"/>
            <w:noProof/>
          </w:rPr>
          <w:t xml:space="preserve">Tabel 3. Komponen-komponen bagian kontruksi pada </w:t>
        </w:r>
        <w:r w:rsidR="00986679">
          <w:rPr>
            <w:rStyle w:val="Hyperlink"/>
            <w:noProof/>
          </w:rPr>
          <w:t>mesin manufaktur aditif</w:t>
        </w:r>
        <w:r w:rsidR="00B12F60">
          <w:rPr>
            <w:noProof/>
            <w:webHidden/>
          </w:rPr>
          <w:tab/>
        </w:r>
        <w:r w:rsidR="00B12F60">
          <w:rPr>
            <w:noProof/>
            <w:webHidden/>
          </w:rPr>
          <w:fldChar w:fldCharType="begin"/>
        </w:r>
        <w:r w:rsidR="00B12F60">
          <w:rPr>
            <w:noProof/>
            <w:webHidden/>
          </w:rPr>
          <w:instrText xml:space="preserve"> PAGEREF _Toc204548258 \h </w:instrText>
        </w:r>
        <w:r w:rsidR="00B12F60">
          <w:rPr>
            <w:noProof/>
            <w:webHidden/>
          </w:rPr>
        </w:r>
        <w:r w:rsidR="00B12F60">
          <w:rPr>
            <w:noProof/>
            <w:webHidden/>
          </w:rPr>
          <w:fldChar w:fldCharType="separate"/>
        </w:r>
        <w:r w:rsidR="00B12F60">
          <w:rPr>
            <w:noProof/>
            <w:webHidden/>
          </w:rPr>
          <w:t>20</w:t>
        </w:r>
        <w:r w:rsidR="00B12F60">
          <w:rPr>
            <w:noProof/>
            <w:webHidden/>
          </w:rPr>
          <w:fldChar w:fldCharType="end"/>
        </w:r>
      </w:hyperlink>
    </w:p>
    <w:p w14:paraId="3816125A" w14:textId="6DB73922" w:rsidR="00B12F60" w:rsidRDefault="000F72B2">
      <w:pPr>
        <w:pStyle w:val="TableofFigures"/>
        <w:tabs>
          <w:tab w:val="right" w:leader="dot" w:pos="7928"/>
        </w:tabs>
        <w:rPr>
          <w:rFonts w:asciiTheme="minorHAnsi" w:eastAsiaTheme="minorEastAsia" w:hAnsiTheme="minorHAnsi"/>
          <w:noProof/>
        </w:rPr>
      </w:pPr>
      <w:hyperlink w:anchor="_Toc204548259" w:history="1">
        <w:r w:rsidR="00B12F60" w:rsidRPr="009E1F32">
          <w:rPr>
            <w:rStyle w:val="Hyperlink"/>
            <w:noProof/>
          </w:rPr>
          <w:t xml:space="preserve">Tabel 4. Pengujian gerak </w:t>
        </w:r>
        <w:r w:rsidR="00986679">
          <w:rPr>
            <w:rStyle w:val="Hyperlink"/>
            <w:noProof/>
          </w:rPr>
          <w:t>mesin manufaktur aditif</w:t>
        </w:r>
        <w:r w:rsidR="00B12F60" w:rsidRPr="009E1F32">
          <w:rPr>
            <w:rStyle w:val="Hyperlink"/>
            <w:noProof/>
          </w:rPr>
          <w:t xml:space="preserve"> sumbu X</w:t>
        </w:r>
        <w:r w:rsidR="00B12F60">
          <w:rPr>
            <w:noProof/>
            <w:webHidden/>
          </w:rPr>
          <w:tab/>
        </w:r>
        <w:r w:rsidR="00B12F60">
          <w:rPr>
            <w:noProof/>
            <w:webHidden/>
          </w:rPr>
          <w:fldChar w:fldCharType="begin"/>
        </w:r>
        <w:r w:rsidR="00B12F60">
          <w:rPr>
            <w:noProof/>
            <w:webHidden/>
          </w:rPr>
          <w:instrText xml:space="preserve"> PAGEREF _Toc204548259 \h </w:instrText>
        </w:r>
        <w:r w:rsidR="00B12F60">
          <w:rPr>
            <w:noProof/>
            <w:webHidden/>
          </w:rPr>
        </w:r>
        <w:r w:rsidR="00B12F60">
          <w:rPr>
            <w:noProof/>
            <w:webHidden/>
          </w:rPr>
          <w:fldChar w:fldCharType="separate"/>
        </w:r>
        <w:r w:rsidR="00B12F60">
          <w:rPr>
            <w:noProof/>
            <w:webHidden/>
          </w:rPr>
          <w:t>24</w:t>
        </w:r>
        <w:r w:rsidR="00B12F60">
          <w:rPr>
            <w:noProof/>
            <w:webHidden/>
          </w:rPr>
          <w:fldChar w:fldCharType="end"/>
        </w:r>
      </w:hyperlink>
    </w:p>
    <w:p w14:paraId="41CAD2D3" w14:textId="0E6132ED" w:rsidR="00B12F60" w:rsidRDefault="000F72B2">
      <w:pPr>
        <w:pStyle w:val="TableofFigures"/>
        <w:tabs>
          <w:tab w:val="right" w:leader="dot" w:pos="7928"/>
        </w:tabs>
        <w:rPr>
          <w:rFonts w:asciiTheme="minorHAnsi" w:eastAsiaTheme="minorEastAsia" w:hAnsiTheme="minorHAnsi"/>
          <w:noProof/>
        </w:rPr>
      </w:pPr>
      <w:hyperlink w:anchor="_Toc204548260" w:history="1">
        <w:r w:rsidR="00B12F60" w:rsidRPr="009E1F32">
          <w:rPr>
            <w:rStyle w:val="Hyperlink"/>
            <w:noProof/>
          </w:rPr>
          <w:t xml:space="preserve">Tabel 5. Pengujian gerak </w:t>
        </w:r>
        <w:r w:rsidR="00986679">
          <w:rPr>
            <w:rStyle w:val="Hyperlink"/>
            <w:noProof/>
          </w:rPr>
          <w:t>mesin manufaktur aditif</w:t>
        </w:r>
        <w:r w:rsidR="00B12F60" w:rsidRPr="009E1F32">
          <w:rPr>
            <w:rStyle w:val="Hyperlink"/>
            <w:noProof/>
          </w:rPr>
          <w:t xml:space="preserve"> sumbu Y</w:t>
        </w:r>
        <w:r w:rsidR="00B12F60">
          <w:rPr>
            <w:noProof/>
            <w:webHidden/>
          </w:rPr>
          <w:tab/>
        </w:r>
        <w:r w:rsidR="00B12F60">
          <w:rPr>
            <w:noProof/>
            <w:webHidden/>
          </w:rPr>
          <w:fldChar w:fldCharType="begin"/>
        </w:r>
        <w:r w:rsidR="00B12F60">
          <w:rPr>
            <w:noProof/>
            <w:webHidden/>
          </w:rPr>
          <w:instrText xml:space="preserve"> PAGEREF _Toc204548260 \h </w:instrText>
        </w:r>
        <w:r w:rsidR="00B12F60">
          <w:rPr>
            <w:noProof/>
            <w:webHidden/>
          </w:rPr>
        </w:r>
        <w:r w:rsidR="00B12F60">
          <w:rPr>
            <w:noProof/>
            <w:webHidden/>
          </w:rPr>
          <w:fldChar w:fldCharType="separate"/>
        </w:r>
        <w:r w:rsidR="00B12F60">
          <w:rPr>
            <w:noProof/>
            <w:webHidden/>
          </w:rPr>
          <w:t>25</w:t>
        </w:r>
        <w:r w:rsidR="00B12F60">
          <w:rPr>
            <w:noProof/>
            <w:webHidden/>
          </w:rPr>
          <w:fldChar w:fldCharType="end"/>
        </w:r>
      </w:hyperlink>
    </w:p>
    <w:p w14:paraId="1D06B11C" w14:textId="7F6CA62A" w:rsidR="00B12F60" w:rsidRDefault="000F72B2">
      <w:pPr>
        <w:pStyle w:val="TableofFigures"/>
        <w:tabs>
          <w:tab w:val="right" w:leader="dot" w:pos="7928"/>
        </w:tabs>
        <w:rPr>
          <w:rFonts w:asciiTheme="minorHAnsi" w:eastAsiaTheme="minorEastAsia" w:hAnsiTheme="minorHAnsi"/>
          <w:noProof/>
        </w:rPr>
      </w:pPr>
      <w:hyperlink w:anchor="_Toc204548261" w:history="1">
        <w:r w:rsidR="00B12F60" w:rsidRPr="009E1F32">
          <w:rPr>
            <w:rStyle w:val="Hyperlink"/>
            <w:noProof/>
          </w:rPr>
          <w:t xml:space="preserve">Tabel 6. Pengujian gerak </w:t>
        </w:r>
        <w:r w:rsidR="00986679">
          <w:rPr>
            <w:rStyle w:val="Hyperlink"/>
            <w:noProof/>
          </w:rPr>
          <w:t>mesin manufaktur aditif</w:t>
        </w:r>
        <w:r w:rsidR="00B12F60" w:rsidRPr="009E1F32">
          <w:rPr>
            <w:rStyle w:val="Hyperlink"/>
            <w:noProof/>
          </w:rPr>
          <w:t xml:space="preserve"> Sumbu Z</w:t>
        </w:r>
        <w:r w:rsidR="00B12F60">
          <w:rPr>
            <w:noProof/>
            <w:webHidden/>
          </w:rPr>
          <w:tab/>
        </w:r>
        <w:r w:rsidR="00B12F60">
          <w:rPr>
            <w:noProof/>
            <w:webHidden/>
          </w:rPr>
          <w:fldChar w:fldCharType="begin"/>
        </w:r>
        <w:r w:rsidR="00B12F60">
          <w:rPr>
            <w:noProof/>
            <w:webHidden/>
          </w:rPr>
          <w:instrText xml:space="preserve"> PAGEREF _Toc204548261 \h </w:instrText>
        </w:r>
        <w:r w:rsidR="00B12F60">
          <w:rPr>
            <w:noProof/>
            <w:webHidden/>
          </w:rPr>
        </w:r>
        <w:r w:rsidR="00B12F60">
          <w:rPr>
            <w:noProof/>
            <w:webHidden/>
          </w:rPr>
          <w:fldChar w:fldCharType="separate"/>
        </w:r>
        <w:r w:rsidR="00B12F60">
          <w:rPr>
            <w:noProof/>
            <w:webHidden/>
          </w:rPr>
          <w:t>26</w:t>
        </w:r>
        <w:r w:rsidR="00B12F60">
          <w:rPr>
            <w:noProof/>
            <w:webHidden/>
          </w:rPr>
          <w:fldChar w:fldCharType="end"/>
        </w:r>
      </w:hyperlink>
    </w:p>
    <w:p w14:paraId="6A8BC261" w14:textId="28062C66" w:rsidR="0060266A" w:rsidRDefault="00185658" w:rsidP="006834A4">
      <w:r>
        <w:fldChar w:fldCharType="end"/>
      </w:r>
    </w:p>
    <w:p w14:paraId="711C69F3" w14:textId="77777777" w:rsidR="0018514E" w:rsidRPr="0018514E" w:rsidRDefault="0018514E" w:rsidP="0018514E"/>
    <w:p w14:paraId="1623CA23" w14:textId="5A2798A1" w:rsidR="0060266A" w:rsidRDefault="0060266A" w:rsidP="0060266A"/>
    <w:p w14:paraId="208F78A7" w14:textId="0E37619C" w:rsidR="000C4D67" w:rsidRDefault="000C4D67">
      <w:pPr>
        <w:spacing w:after="200" w:line="276" w:lineRule="auto"/>
        <w:jc w:val="left"/>
      </w:pPr>
      <w:r>
        <w:br w:type="page"/>
      </w:r>
    </w:p>
    <w:p w14:paraId="7DA85378" w14:textId="56AEAEB6" w:rsidR="0060266A" w:rsidRDefault="000C4D67" w:rsidP="000C4D67">
      <w:pPr>
        <w:pStyle w:val="Heading1"/>
      </w:pPr>
      <w:bookmarkStart w:id="13" w:name="_Toc204913451"/>
      <w:r>
        <w:lastRenderedPageBreak/>
        <w:t>ABSTRAK</w:t>
      </w:r>
      <w:bookmarkEnd w:id="13"/>
    </w:p>
    <w:p w14:paraId="53E5EC7C" w14:textId="24B82841" w:rsidR="00D34912" w:rsidRDefault="001958B0" w:rsidP="009910A4">
      <w:r w:rsidRPr="001958B0">
        <w:t xml:space="preserve">Pengembangan teknologi manufaktur aditif tidak hanya digunakan untuk pencetakan berbasis polimer, tetapi juga dapat diterapkan pada pembuatan produk logam. Salah satu metode yang umum digunakan untuk pencetakan logam adalah </w:t>
      </w:r>
      <w:r w:rsidRPr="001958B0">
        <w:rPr>
          <w:i/>
        </w:rPr>
        <w:t>Directed Energy Deposition</w:t>
      </w:r>
      <w:r w:rsidRPr="001958B0">
        <w:t xml:space="preserve"> (DED), yang memanfaatkan sumber energi untuk melelehkan material logam berupa kawat atau serbuk. Penelitian ini mengusulkan penerapan DED bersuhu rendah dengan material kawat timah solder sebagai alternatif yang lebih ekonomis dan aman digunakan untuk skala kecil. Mesin manufaktur aditif ini dirancang menggunakan sistem mekanik CNC 3-sumbu yang digerakkan motor </w:t>
      </w:r>
      <w:r w:rsidRPr="001958B0">
        <w:rPr>
          <w:i/>
        </w:rPr>
        <w:t>stepper</w:t>
      </w:r>
      <w:r w:rsidRPr="001958B0">
        <w:t xml:space="preserve"> melalui mekanisme </w:t>
      </w:r>
      <w:r w:rsidRPr="001958B0">
        <w:rPr>
          <w:i/>
        </w:rPr>
        <w:t>lead screw</w:t>
      </w:r>
      <w:r w:rsidRPr="001958B0">
        <w:t xml:space="preserve">, dilengkapi </w:t>
      </w:r>
      <w:r w:rsidRPr="001958B0">
        <w:rPr>
          <w:i/>
        </w:rPr>
        <w:t>extruder drive</w:t>
      </w:r>
      <w:r w:rsidRPr="001958B0">
        <w:t xml:space="preserve"> untuk mendorong kawat solder menuju </w:t>
      </w:r>
      <w:r w:rsidRPr="001958B0">
        <w:rPr>
          <w:i/>
        </w:rPr>
        <w:t>nozzle</w:t>
      </w:r>
      <w:r w:rsidRPr="001958B0">
        <w:t xml:space="preserve"> pemanas hasil modifikasi dari solder </w:t>
      </w:r>
      <w:r w:rsidRPr="001958B0">
        <w:rPr>
          <w:i/>
        </w:rPr>
        <w:t>gun</w:t>
      </w:r>
      <w:r w:rsidRPr="001958B0">
        <w:t xml:space="preserve"> dan solder </w:t>
      </w:r>
      <w:r w:rsidRPr="001958B0">
        <w:rPr>
          <w:i/>
        </w:rPr>
        <w:t>station</w:t>
      </w:r>
      <w:r w:rsidRPr="001958B0">
        <w:t xml:space="preserve"> Yihua 936. Berdasarkan hasil pengujian, mesin mampu melakukan proses deposisi logam lunak secara terarah dan stabil, meskipun masih terdapat penyimpangan dimensi pada hasil cetakan. Mesin memiliki dimensi 400 × 450 × 280 mm dengan material rangka aluminium profil 6063, motor stepper NEMA 17, dan kawat timah solder Sn60/Pb40 </w:t>
      </w:r>
      <w:proofErr w:type="spellStart"/>
      <w:r w:rsidRPr="001958B0">
        <w:t>sebagai</w:t>
      </w:r>
      <w:proofErr w:type="spellEnd"/>
      <w:r w:rsidRPr="001958B0">
        <w:t xml:space="preserve"> material deposit.</w:t>
      </w:r>
    </w:p>
    <w:p w14:paraId="7C1056FA" w14:textId="5E922E4E" w:rsidR="000C4D67" w:rsidRDefault="000F72B2" w:rsidP="009910A4">
      <w:r>
        <w:t xml:space="preserve">Kata </w:t>
      </w:r>
      <w:proofErr w:type="spellStart"/>
      <w:r>
        <w:t>kunci</w:t>
      </w:r>
      <w:proofErr w:type="spellEnd"/>
      <w:r>
        <w:t xml:space="preserve">: </w:t>
      </w:r>
      <w:r w:rsidR="001958B0">
        <w:t>CNC 3-sumbu</w:t>
      </w:r>
      <w:r w:rsidR="009910A4">
        <w:t xml:space="preserve">, DED, </w:t>
      </w:r>
      <w:proofErr w:type="spellStart"/>
      <w:r w:rsidR="001958B0">
        <w:t>manufaktur</w:t>
      </w:r>
      <w:proofErr w:type="spellEnd"/>
      <w:r w:rsidR="001958B0">
        <w:t xml:space="preserve"> </w:t>
      </w:r>
      <w:proofErr w:type="spellStart"/>
      <w:r w:rsidR="001958B0">
        <w:t>aditif</w:t>
      </w:r>
      <w:proofErr w:type="spellEnd"/>
    </w:p>
    <w:p w14:paraId="5633CFBA" w14:textId="77777777" w:rsidR="000C4D67" w:rsidRDefault="000C4D67">
      <w:pPr>
        <w:spacing w:after="200" w:line="276" w:lineRule="auto"/>
        <w:jc w:val="left"/>
      </w:pPr>
      <w:r>
        <w:br w:type="page"/>
      </w:r>
    </w:p>
    <w:p w14:paraId="4060D9E4" w14:textId="1BECCCC4" w:rsidR="009910A4" w:rsidRPr="001958B0" w:rsidRDefault="000C4D67" w:rsidP="009910A4">
      <w:pPr>
        <w:pStyle w:val="Heading1"/>
        <w:rPr>
          <w:i/>
        </w:rPr>
      </w:pPr>
      <w:bookmarkStart w:id="14" w:name="_Toc204913452"/>
      <w:r w:rsidRPr="001958B0">
        <w:rPr>
          <w:i/>
        </w:rPr>
        <w:lastRenderedPageBreak/>
        <w:t>ABSTRACT</w:t>
      </w:r>
      <w:bookmarkEnd w:id="14"/>
    </w:p>
    <w:p w14:paraId="13F24BEE" w14:textId="6FB91DCA" w:rsidR="001958B0" w:rsidRPr="000F72B2" w:rsidRDefault="00D34912" w:rsidP="000F72B2">
      <w:pPr>
        <w:spacing w:after="200"/>
        <w:rPr>
          <w:i/>
        </w:rPr>
      </w:pPr>
      <w:r w:rsidRPr="00D34912">
        <w:rPr>
          <w:i/>
        </w:rPr>
        <w:t>The development of additive manufacturing technology is not only applied to polymer-based printing but can also be utilized for producing metal products. One commonly used method for metal printing is Directed Energy Deposition (DED), which employs an energy source to melt metal material in wire or powder form. This study proposes the application of low-temperature DED using solder wire as a more economical and safer alternative for small-scale applications. The additive manufacturing machine was designed with a CNC 3-axis mechanical system driven by stepper motors through a lead screw mechanism, equipped with an extruder drive to feed solder wire into a heating nozzle modified from a solder gun and a Yihua 936 soldering station. Based on the test results, the machine is capable of performing controlled and stable soft-metal deposition, although dimensional deviations were observed in the printed products. The machine has dimensions of 400 × 450 × 280 mm, uses 6063 aluminum profile for the frame, NEMA 17 stepper motors, and Sn60/Pb40 solder wire as the deposition material.</w:t>
      </w:r>
    </w:p>
    <w:p w14:paraId="024765F7" w14:textId="16754F07" w:rsidR="001F25DA" w:rsidRPr="001958B0" w:rsidRDefault="009910A4" w:rsidP="009910A4">
      <w:pPr>
        <w:spacing w:after="200" w:line="276" w:lineRule="auto"/>
        <w:rPr>
          <w:i/>
        </w:rPr>
        <w:sectPr w:rsidR="001F25DA" w:rsidRPr="001958B0" w:rsidSect="000A7179">
          <w:footerReference w:type="default" r:id="rId11"/>
          <w:footerReference w:type="first" r:id="rId12"/>
          <w:pgSz w:w="11907" w:h="16839" w:code="9"/>
          <w:pgMar w:top="1701" w:right="1701" w:bottom="1701" w:left="2268" w:header="709" w:footer="709" w:gutter="0"/>
          <w:pgNumType w:fmt="lowerRoman" w:start="0"/>
          <w:cols w:space="708"/>
          <w:titlePg/>
          <w:docGrid w:linePitch="360"/>
        </w:sectPr>
      </w:pPr>
      <w:r w:rsidRPr="001958B0">
        <w:rPr>
          <w:i/>
        </w:rPr>
        <w:t>Keywords: additive manufacturing, CNC 3-axis, DED</w:t>
      </w:r>
    </w:p>
    <w:p w14:paraId="55B4C6E1" w14:textId="50CB4CA4" w:rsidR="00E31BD2" w:rsidRDefault="00E31BD2" w:rsidP="0086005A">
      <w:pPr>
        <w:pStyle w:val="Heading1"/>
      </w:pPr>
      <w:bookmarkStart w:id="15" w:name="_Toc191660277"/>
      <w:bookmarkStart w:id="16" w:name="_Toc204913453"/>
      <w:r w:rsidRPr="00037C03">
        <w:lastRenderedPageBreak/>
        <w:t xml:space="preserve">BAB I </w:t>
      </w:r>
      <w:r w:rsidRPr="0086005A">
        <w:t>PENDAHULUAN</w:t>
      </w:r>
      <w:bookmarkEnd w:id="15"/>
      <w:bookmarkEnd w:id="16"/>
    </w:p>
    <w:p w14:paraId="215FBC01" w14:textId="3FD68698" w:rsidR="00AE5776" w:rsidRDefault="0086005A" w:rsidP="00844619">
      <w:pPr>
        <w:pStyle w:val="Heading2"/>
      </w:pPr>
      <w:bookmarkStart w:id="17" w:name="_Toc191660278"/>
      <w:bookmarkStart w:id="18" w:name="_Toc204913454"/>
      <w:r w:rsidRPr="00592CF3">
        <w:t>Latar belakang</w:t>
      </w:r>
      <w:bookmarkEnd w:id="17"/>
      <w:bookmarkEnd w:id="18"/>
    </w:p>
    <w:p w14:paraId="18FE2973" w14:textId="35D91A29" w:rsidR="002067B5" w:rsidRDefault="002067B5" w:rsidP="002067B5">
      <w:r>
        <w:t>Manufaktur aditif (</w:t>
      </w:r>
      <w:r w:rsidRPr="002067B5">
        <w:rPr>
          <w:i/>
        </w:rPr>
        <w:t>additive manufacturing</w:t>
      </w:r>
      <w:r>
        <w:t>) merupakan teknologi yang berkembang pesat dan telah merevolusi cara pembuatan komponen mekanik dan produk rekayasa. Metode ini memungkinkan penciptaan objek tiga dimensi secara bertahap (</w:t>
      </w:r>
      <w:r w:rsidRPr="002067B5">
        <w:rPr>
          <w:i/>
        </w:rPr>
        <w:t>layer-by-layer</w:t>
      </w:r>
      <w:r>
        <w:t xml:space="preserve">) langsung dari model digital, dengan efisiensi material yang lebih baik dibandingkan metode manufaktur konvensional </w:t>
      </w:r>
      <w:proofErr w:type="spellStart"/>
      <w:r>
        <w:t>seperti</w:t>
      </w:r>
      <w:proofErr w:type="spellEnd"/>
      <w:r>
        <w:t xml:space="preserve"> </w:t>
      </w:r>
      <w:proofErr w:type="spellStart"/>
      <w:r>
        <w:t>pemesinan</w:t>
      </w:r>
      <w:proofErr w:type="spellEnd"/>
      <w:r>
        <w:t xml:space="preserve"> </w:t>
      </w:r>
      <w:proofErr w:type="spellStart"/>
      <w:r>
        <w:t>atau</w:t>
      </w:r>
      <w:proofErr w:type="spellEnd"/>
      <w:r>
        <w:t xml:space="preserve"> </w:t>
      </w:r>
      <w:proofErr w:type="spellStart"/>
      <w:r>
        <w:t>pengecoran</w:t>
      </w:r>
      <w:proofErr w:type="spellEnd"/>
      <w:r w:rsidR="00066AE4">
        <w:t xml:space="preserve"> </w:t>
      </w:r>
      <w:r w:rsidR="00176E80">
        <w:fldChar w:fldCharType="begin" w:fldLock="1"/>
      </w:r>
      <w:r w:rsidR="00176E80">
        <w:instrText>ADDIN CSL_CITATION {"citationItems":[{"id":"ITEM-1","itemData":{"DOI":"10.3390/jmmp6010003","ISSN":"25044494","abstract":"Due to their unique advantages over traditional manufacturing processes, metal additive manufacturing (AM) technologies have received a great deal of attention over the last few years. Using current powder-bed fusion AM technologies, metal components are very expensive to manufacture, and machines are complex to build and maintain. Wire arc additive manufacturing (WAAM) is a new method of producing metallic components with high efficiency at an affordable cost, which combines welding and 3D printing. In this work, gas tungsten arc welding (GTAW) is incorporated into a gantry system to create a new metal additive manufacturing platform. Design and build of a simple, affordable, and effective WAAM system is explained and the most frequently seen problems are discussed with their suggested solutions. Effect of process parameters on the quality of two additively manufactured alloys including plain carbon steel and Inconel 718 were studied. System design and troubleshooting for the wire arc AM system is presented and discussed.","author":[{"dropping-particle":"","family":"Navarro","given":"Miguel","non-dropping-particle":"","parse-names":false,"suffix":""},{"dropping-particle":"","family":"Matar","given":"Amer","non-dropping-particle":"","parse-names":false,"suffix":""},{"dropping-particle":"","family":"Diltemiz","given":"Seyid Fehmi","non-dropping-particle":"","parse-names":false,"suffix":""},{"dropping-particle":"","family":"Eshraghi","given":"Mohsen","non-dropping-particle":"","parse-names":false,"suffix":""}],"container-title":"Journal of Manufacturing and Materials Processing","id":"ITEM-1","issue":"1","issued":{"date-parts":[["2022"]]},"title":"Development of a low-cost wire arc additive manufacturing system","type":"article-journal","volume":"6"},"uris":["http://www.mendeley.com/documents/?uuid=a2a392cd-55f5-4c85-8ce2-bfdde72625a8"]}],"mendeley":{"formattedCitation":"[1]","plainTextFormattedCitation":"[1]","previouslyFormattedCitation":"[1]"},"properties":{"noteIndex":0},"schema":"https://github.com/citation-style-language/schema/raw/master/csl-citation.json"}</w:instrText>
      </w:r>
      <w:r w:rsidR="00176E80">
        <w:fldChar w:fldCharType="separate"/>
      </w:r>
      <w:r w:rsidR="00176E80" w:rsidRPr="00176E80">
        <w:rPr>
          <w:noProof/>
        </w:rPr>
        <w:t>[1]</w:t>
      </w:r>
      <w:r w:rsidR="00176E80">
        <w:fldChar w:fldCharType="end"/>
      </w:r>
      <w:r>
        <w:t xml:space="preserve">. Salah satu cabang manufaktur aditif yang populer dalam pencetakan logam adalah </w:t>
      </w:r>
      <w:r w:rsidRPr="002067B5">
        <w:rPr>
          <w:i/>
        </w:rPr>
        <w:t>Directed Energy Deposition</w:t>
      </w:r>
      <w:r>
        <w:t xml:space="preserve"> (</w:t>
      </w:r>
      <w:r w:rsidRPr="002067B5">
        <w:rPr>
          <w:i/>
        </w:rPr>
        <w:t>DED</w:t>
      </w:r>
      <w:r>
        <w:t xml:space="preserve">). Dalam proses </w:t>
      </w:r>
      <w:r w:rsidRPr="002067B5">
        <w:rPr>
          <w:i/>
        </w:rPr>
        <w:t>DED</w:t>
      </w:r>
      <w:r>
        <w:t xml:space="preserve">, material logam berbentuk serbuk atau kawat dilelehkan menggunakan sumber energi seperti laser, </w:t>
      </w:r>
      <w:r w:rsidRPr="002067B5">
        <w:rPr>
          <w:i/>
        </w:rPr>
        <w:t>electron beam</w:t>
      </w:r>
      <w:r>
        <w:t xml:space="preserve">, atau busur listrik, lalu disusun secara bertahap </w:t>
      </w:r>
      <w:proofErr w:type="spellStart"/>
      <w:r>
        <w:t>u</w:t>
      </w:r>
      <w:r w:rsidR="00176E80">
        <w:t>ntuk</w:t>
      </w:r>
      <w:proofErr w:type="spellEnd"/>
      <w:r w:rsidR="00176E80">
        <w:t xml:space="preserve"> </w:t>
      </w:r>
      <w:proofErr w:type="spellStart"/>
      <w:r w:rsidR="00176E80">
        <w:t>membentuk</w:t>
      </w:r>
      <w:proofErr w:type="spellEnd"/>
      <w:r w:rsidR="00176E80">
        <w:t xml:space="preserve"> </w:t>
      </w:r>
      <w:proofErr w:type="spellStart"/>
      <w:r w:rsidR="00176E80">
        <w:t>objek</w:t>
      </w:r>
      <w:proofErr w:type="spellEnd"/>
      <w:r w:rsidR="00176E80">
        <w:t xml:space="preserve"> 3D</w:t>
      </w:r>
      <w:r w:rsidR="00066AE4">
        <w:t xml:space="preserve"> </w:t>
      </w:r>
      <w:r w:rsidR="00176E80">
        <w:fldChar w:fldCharType="begin" w:fldLock="1"/>
      </w:r>
      <w:r w:rsidR="00176E80">
        <w:instrText>ADDIN CSL_CITATION {"citationItems":[{"id":"ITEM-1","itemData":{"DOI":"10.3390/jmmp7010045","ISSN":"25044494","abstract":"Metal additive manufacturing has reached a level where products and components can be directly fabricated for applications requiring small batches and customized designs, from tinny body implants to long pedestrian bridges over rivers. Wire-fed directed energy deposition based additive manufacturing enables fabricating large parts in a cost-effective way. However, achieving reliable mechanical properties, desired structural integrity, and homogeneity in microstructure and grain size is challenging due to layerwise-built characteristics. Manufacturing processes, alloy composition, process variables, and post-processing of the fabricated part strongly affect the resultant microstructure and, as a consequence, component serviceability. This paper reviews the advances in wire-fed directed energy deposition, specifically wire arc metal additive processes, and the recent efforts in grain tailoring during the process for the desired size and shape. The paper also addresses modeling methods that can improve the qualification of fabricated parts by modifying the microstructure and avoid repetitive trials and material waste.","author":[{"dropping-particle":"","family":"Özel","given":"Tuğrul","non-dropping-particle":"","parse-names":false,"suffix":""},{"dropping-particle":"","family":"Shokri","given":"Hamed","non-dropping-particle":"","parse-names":false,"suffix":""},{"dropping-particle":"","family":"Loizeau","given":"Raphaël","non-dropping-particle":"","parse-names":false,"suffix":""}],"container-title":"Journal of Manufacturing and Materials Processing","id":"ITEM-1","issue":"1","issued":{"date-parts":[["2023"]]},"title":"A Review on Wire-Fed Directed Energy Deposition Based Metal Additive Manufacturing","type":"article-journal","volume":"7"},"uris":["http://www.mendeley.com/documents/?uuid=41acef3e-e9da-4bdc-9db1-3bc9e7c3447a"]}],"mendeley":{"formattedCitation":"[2]","plainTextFormattedCitation":"[2]","previouslyFormattedCitation":"[2]"},"properties":{"noteIndex":0},"schema":"https://github.com/citation-style-language/schema/raw/master/csl-citation.json"}</w:instrText>
      </w:r>
      <w:r w:rsidR="00176E80">
        <w:fldChar w:fldCharType="separate"/>
      </w:r>
      <w:r w:rsidR="00176E80" w:rsidRPr="00176E80">
        <w:rPr>
          <w:noProof/>
        </w:rPr>
        <w:t>[2]</w:t>
      </w:r>
      <w:r w:rsidR="00176E80">
        <w:fldChar w:fldCharType="end"/>
      </w:r>
      <w:r>
        <w:t>.</w:t>
      </w:r>
    </w:p>
    <w:p w14:paraId="4185B050" w14:textId="432337DC" w:rsidR="002067B5" w:rsidRDefault="002067B5" w:rsidP="002067B5">
      <w:r>
        <w:t xml:space="preserve">Meskipun teknologi </w:t>
      </w:r>
      <w:r w:rsidRPr="002067B5">
        <w:rPr>
          <w:i/>
        </w:rPr>
        <w:t>DED</w:t>
      </w:r>
      <w:r>
        <w:t xml:space="preserve"> menawarkan potensi besar dalam produksi logam fungsional, tantangan utama dalam penerapannya adalah biaya tinggi, kebutuhan akan peralatan khusus, serta kompleksitas sistem energi tinggi yang digunakan. Oleh karena itu, pengembangan sistem </w:t>
      </w:r>
      <w:r w:rsidRPr="002067B5">
        <w:rPr>
          <w:i/>
        </w:rPr>
        <w:t>DED</w:t>
      </w:r>
      <w:r>
        <w:t xml:space="preserve"> alternatif yang lebih sederhana dan ekonomis sangat dibutuhkan, khususnya untuk aplikasi skala kecil, pendidikan, </w:t>
      </w:r>
      <w:proofErr w:type="spellStart"/>
      <w:r>
        <w:t>dan</w:t>
      </w:r>
      <w:proofErr w:type="spellEnd"/>
      <w:r>
        <w:t xml:space="preserve"> </w:t>
      </w:r>
      <w:proofErr w:type="spellStart"/>
      <w:r>
        <w:t>pengembangan</w:t>
      </w:r>
      <w:proofErr w:type="spellEnd"/>
      <w:r>
        <w:t xml:space="preserve"> </w:t>
      </w:r>
      <w:proofErr w:type="spellStart"/>
      <w:r>
        <w:t>awal</w:t>
      </w:r>
      <w:proofErr w:type="spellEnd"/>
      <w:r>
        <w:t xml:space="preserve"> </w:t>
      </w:r>
      <w:proofErr w:type="spellStart"/>
      <w:r>
        <w:t>produk</w:t>
      </w:r>
      <w:proofErr w:type="spellEnd"/>
      <w:r w:rsidR="00066AE4">
        <w:t xml:space="preserve"> </w:t>
      </w:r>
      <w:r w:rsidR="00176E80">
        <w:fldChar w:fldCharType="begin" w:fldLock="1"/>
      </w:r>
      <w:r w:rsidR="00655E0B">
        <w:instrText>ADDIN CSL_CITATION {"citationItems":[{"id":"ITEM-1","itemData":{"DOI":"10.1016/j.procir.2024.08.127","ISSN":"22128271","abstract":"Hybrid Laser-based Directed Energy Deposition (DED-LB) offers advantages over conventional Additive Manufacturing (AM) techniques, enabling the production of more complex parts with integrated functionalities, and potentially mitigating low fatigue performances. This study focuses on optimizing a hybrid DED-LB process for tower samples with integrated capillaries, achieved through combining DED-LB with milling and drilling operations. Thermal gradients introduced during both additive and subtractive processes are inherent and known challenges of hybrid DED-LB. To address these challenges, in-situ monitoring with high-speed cameras is exploited to analyse the melt pool quality and to optimize process parameters aimed at minimizing defects. Different printing strategies, focusing on scan patterns and energy densities, are compared regarding part geometry, porosity, and microstructure. The influence of process parameters on microstructure is investigated, using optical microscopy and Electron Backscatter Diffraction (EBSD), to achieve defect-minimized and microstructure-controlled production. Observed changes in grain characteristics (crystallographic texture, grain morphology, and size), linked to cooling rates, guide process optimisation. Identifying and addressing production challenges pave the way for the manufacturing of reliable, high-performance components using hybrid DED-LB.","author":[{"dropping-particle":"","family":"Jardon","given":"Zoé","non-dropping-particle":"","parse-names":false,"suffix":""},{"dropping-particle":"","family":"Li","given":"Guichuan","non-dropping-particle":"","parse-names":false,"suffix":""},{"dropping-particle":"","family":"Vanmeensel","given":"Kim","non-dropping-particle":"","parse-names":false,"suffix":""},{"dropping-particle":"","family":"Sanchez-Medina","given":"Jorge","non-dropping-particle":"","parse-names":false,"suffix":""},{"dropping-particle":"","family":"Snyers","given":"Charles","non-dropping-particle":"","parse-names":false,"suffix":""},{"dropping-particle":"","family":"Hinderdael","given":"Michaël","non-dropping-particle":"","parse-names":false,"suffix":""},{"dropping-particle":"","family":"Baere","given":"Dieter","non-dropping-particle":"De","parse-names":false,"suffix":""},{"dropping-particle":"","family":"Pyl","given":"Lincy","non-dropping-particle":"","parse-names":false,"suffix":""}],"container-title":"Procedia CIRP","id":"ITEM-1","issue":"September","issued":{"date-parts":[["2024"]]},"page":"324-330","publisher":"Elsevier B.V.","title":"Optimization of hybrid Directed Energy Deposition through production and microstructure assessment","type":"article-journal","volume":"124"},"uris":["http://www.mendeley.com/documents/?uuid=1059f076-3a7f-41ea-846a-859ca41a9325"]}],"mendeley":{"formattedCitation":"[3]","plainTextFormattedCitation":"[3]","previouslyFormattedCitation":"[3]"},"properties":{"noteIndex":0},"schema":"https://github.com/citation-style-language/schema/raw/master/csl-citation.json"}</w:instrText>
      </w:r>
      <w:r w:rsidR="00176E80">
        <w:fldChar w:fldCharType="separate"/>
      </w:r>
      <w:r w:rsidR="00176E80" w:rsidRPr="00176E80">
        <w:rPr>
          <w:noProof/>
        </w:rPr>
        <w:t>[3]</w:t>
      </w:r>
      <w:r w:rsidR="00176E80">
        <w:fldChar w:fldCharType="end"/>
      </w:r>
      <w:r>
        <w:t>.</w:t>
      </w:r>
    </w:p>
    <w:p w14:paraId="151A5D89" w14:textId="06135FF0" w:rsidR="002067B5" w:rsidRDefault="002067B5" w:rsidP="002067B5">
      <w:r>
        <w:t xml:space="preserve">Penelitian ini mengusulkan pendekatan baru terhadap sistem </w:t>
      </w:r>
      <w:r w:rsidRPr="002067B5">
        <w:rPr>
          <w:i/>
        </w:rPr>
        <w:t>DED</w:t>
      </w:r>
      <w:r>
        <w:t xml:space="preserve"> dengan menggunakan kawat timah solder sebagai material logam cair dan elemen pemanas sebagai sumber energi peleleh. Proses ini mengadopsi prinsip </w:t>
      </w:r>
      <w:r w:rsidRPr="002067B5">
        <w:rPr>
          <w:i/>
        </w:rPr>
        <w:t>DED</w:t>
      </w:r>
      <w:r>
        <w:t xml:space="preserve"> namun dengan pendekatan suhu rendah dan sistem mekanik sederhana berbasis mesin </w:t>
      </w:r>
      <w:r w:rsidRPr="002067B5">
        <w:rPr>
          <w:i/>
        </w:rPr>
        <w:t>CNC</w:t>
      </w:r>
      <w:r>
        <w:t xml:space="preserve"> 3-</w:t>
      </w:r>
      <w:r w:rsidRPr="002067B5">
        <w:rPr>
          <w:i/>
        </w:rPr>
        <w:t>axis</w:t>
      </w:r>
      <w:r>
        <w:t>. Sistem ini diharapkan dapat menjadi solusi alternatif dalam membangun prototipe mesin manufaktur aditif logam yang murah, mudah dirakit, dan aman digunakan untuk keperluan edukatif serta eksperimen teknologi cetak logam.</w:t>
      </w:r>
    </w:p>
    <w:p w14:paraId="23F63AD4" w14:textId="76F759B4" w:rsidR="002067B5" w:rsidRDefault="002067B5" w:rsidP="002067B5">
      <w:r>
        <w:t xml:space="preserve">Dengan merancang sistem mekanik mesin </w:t>
      </w:r>
      <w:r w:rsidRPr="002067B5">
        <w:rPr>
          <w:i/>
        </w:rPr>
        <w:t>CNC</w:t>
      </w:r>
      <w:r>
        <w:t xml:space="preserve"> 3-</w:t>
      </w:r>
      <w:r w:rsidRPr="002067B5">
        <w:rPr>
          <w:i/>
        </w:rPr>
        <w:t>axis</w:t>
      </w:r>
      <w:r>
        <w:t xml:space="preserve"> yang stabil dan presisi, serta mengintegrasikan sistem pemanas dan ekstruder kawat solder, penelitian ini bertujuan untuk menciptakan mesin </w:t>
      </w:r>
      <w:r w:rsidRPr="002067B5">
        <w:rPr>
          <w:i/>
        </w:rPr>
        <w:t>DED</w:t>
      </w:r>
      <w:r>
        <w:t xml:space="preserve"> sederhana yang tetap memenuhi prinsip manufaktur aditif logam, namun dengan kompleksitas dan biaya yang jauh lebih rendah.</w:t>
      </w:r>
    </w:p>
    <w:p w14:paraId="548E6CF8" w14:textId="2C23994C" w:rsidR="002067B5" w:rsidRPr="002067B5" w:rsidRDefault="002067B5" w:rsidP="002067B5">
      <w:pPr>
        <w:spacing w:after="200" w:line="276" w:lineRule="auto"/>
        <w:jc w:val="left"/>
      </w:pPr>
      <w:r>
        <w:br w:type="page"/>
      </w:r>
    </w:p>
    <w:p w14:paraId="46CC224C" w14:textId="41EE93DB" w:rsidR="00BC1FBC" w:rsidRDefault="0086005A" w:rsidP="00445799">
      <w:pPr>
        <w:pStyle w:val="Heading2"/>
      </w:pPr>
      <w:bookmarkStart w:id="19" w:name="_Toc191660279"/>
      <w:bookmarkStart w:id="20" w:name="_Toc204913455"/>
      <w:r w:rsidRPr="001E6EAB">
        <w:lastRenderedPageBreak/>
        <w:t>Rumusan masalah</w:t>
      </w:r>
      <w:bookmarkEnd w:id="19"/>
      <w:bookmarkEnd w:id="20"/>
    </w:p>
    <w:p w14:paraId="78AB12B2" w14:textId="799B1023" w:rsidR="00930B0F" w:rsidRDefault="00930B0F" w:rsidP="00930B0F">
      <w:r w:rsidRPr="00930B0F">
        <w:t>Berdasarkan latar belakang yang telah dipaparkan, maka rumusan masalah dalam penelitian ini dapat dijabarkan sebagai berikut:</w:t>
      </w:r>
    </w:p>
    <w:p w14:paraId="4CC70BFF" w14:textId="1E19486F" w:rsidR="00930B0F" w:rsidRDefault="00930B0F" w:rsidP="00930B0F">
      <w:pPr>
        <w:pStyle w:val="ListParagraph"/>
        <w:numPr>
          <w:ilvl w:val="0"/>
          <w:numId w:val="39"/>
        </w:numPr>
      </w:pPr>
      <w:r w:rsidRPr="00930B0F">
        <w:t>Bagaimana cara merancang sistem mekanik untuk mesin manufaktur aditif yang menggunakan timah solder sebagai bahan cetak?</w:t>
      </w:r>
    </w:p>
    <w:p w14:paraId="688B07F2" w14:textId="7E8B7ACE" w:rsidR="00930B0F" w:rsidRPr="00930B0F" w:rsidRDefault="00930B0F" w:rsidP="00930B0F">
      <w:pPr>
        <w:pStyle w:val="ListParagraph"/>
        <w:numPr>
          <w:ilvl w:val="0"/>
          <w:numId w:val="39"/>
        </w:numPr>
      </w:pPr>
      <w:r w:rsidRPr="00930B0F">
        <w:t>Apakah sistem mekanik yang dibuat bisa bekerja dengan baik untuk proses pencetakan logam secara bertahap?</w:t>
      </w:r>
    </w:p>
    <w:p w14:paraId="79DFE69F" w14:textId="2DC572BB" w:rsidR="00E31BD2" w:rsidRDefault="009B3A39" w:rsidP="00445799">
      <w:pPr>
        <w:pStyle w:val="Heading2"/>
      </w:pPr>
      <w:bookmarkStart w:id="21" w:name="_Toc191660280"/>
      <w:bookmarkStart w:id="22" w:name="_Toc204913456"/>
      <w:r w:rsidRPr="001E6EAB">
        <w:t>T</w:t>
      </w:r>
      <w:r w:rsidR="00E31BD2" w:rsidRPr="001E6EAB">
        <w:t>ujuan</w:t>
      </w:r>
      <w:bookmarkEnd w:id="21"/>
      <w:bookmarkEnd w:id="22"/>
    </w:p>
    <w:p w14:paraId="0ACF3326" w14:textId="00B79E38" w:rsidR="00930B0F" w:rsidRDefault="00930B0F" w:rsidP="00930B0F">
      <w:r w:rsidRPr="00930B0F">
        <w:t>Berdasarkan latar belakang dan rumusan masalah di atas, tujuan yang ingin dicapai pada penelitian ini yaitu:</w:t>
      </w:r>
    </w:p>
    <w:p w14:paraId="1F3D895C" w14:textId="53A27843" w:rsidR="00930B0F" w:rsidRDefault="00930B0F" w:rsidP="00930B0F">
      <w:pPr>
        <w:pStyle w:val="ListParagraph"/>
        <w:numPr>
          <w:ilvl w:val="0"/>
          <w:numId w:val="40"/>
        </w:numPr>
      </w:pPr>
      <w:r w:rsidRPr="00930B0F">
        <w:t xml:space="preserve">Membuat prototipe sistem mekanik mesin manufaktur aditif dengan metode </w:t>
      </w:r>
      <w:r w:rsidRPr="00A27628">
        <w:rPr>
          <w:i/>
        </w:rPr>
        <w:t>DED</w:t>
      </w:r>
      <w:r w:rsidRPr="00930B0F">
        <w:t xml:space="preserve"> menggunakan timah solder.</w:t>
      </w:r>
    </w:p>
    <w:p w14:paraId="33D5C186" w14:textId="1FC3ADFC" w:rsidR="00930B0F" w:rsidRPr="00930B0F" w:rsidRDefault="000F72B2" w:rsidP="00930B0F">
      <w:pPr>
        <w:pStyle w:val="ListParagraph"/>
        <w:numPr>
          <w:ilvl w:val="0"/>
          <w:numId w:val="40"/>
        </w:numPr>
      </w:pPr>
      <w:proofErr w:type="spellStart"/>
      <w:r>
        <w:t>Mengevaluasi</w:t>
      </w:r>
      <w:proofErr w:type="spellEnd"/>
      <w:r>
        <w:t xml:space="preserve"> </w:t>
      </w:r>
      <w:proofErr w:type="spellStart"/>
      <w:r>
        <w:t>kemampuan</w:t>
      </w:r>
      <w:proofErr w:type="spellEnd"/>
      <w:r>
        <w:t xml:space="preserve"> </w:t>
      </w:r>
      <w:proofErr w:type="spellStart"/>
      <w:r>
        <w:t>mesin</w:t>
      </w:r>
      <w:proofErr w:type="spellEnd"/>
      <w:r>
        <w:t xml:space="preserve"> </w:t>
      </w:r>
      <w:proofErr w:type="spellStart"/>
      <w:r>
        <w:t>dalam</w:t>
      </w:r>
      <w:proofErr w:type="spellEnd"/>
      <w:r w:rsidR="00930B0F" w:rsidRPr="00930B0F">
        <w:t xml:space="preserve"> </w:t>
      </w:r>
      <w:proofErr w:type="spellStart"/>
      <w:r w:rsidR="00930B0F" w:rsidRPr="00930B0F">
        <w:t>mencetak</w:t>
      </w:r>
      <w:proofErr w:type="spellEnd"/>
      <w:r w:rsidR="00930B0F" w:rsidRPr="00930B0F">
        <w:t xml:space="preserve"> </w:t>
      </w:r>
      <w:proofErr w:type="spellStart"/>
      <w:r w:rsidR="00930B0F" w:rsidRPr="00930B0F">
        <w:t>timah</w:t>
      </w:r>
      <w:proofErr w:type="spellEnd"/>
      <w:r w:rsidR="00930B0F" w:rsidRPr="00930B0F">
        <w:t xml:space="preserve"> solder secara terarah dan berlapis.</w:t>
      </w:r>
    </w:p>
    <w:p w14:paraId="6D8C22AF" w14:textId="056476BC" w:rsidR="00471EB8" w:rsidRDefault="00B304AA" w:rsidP="00445799">
      <w:pPr>
        <w:pStyle w:val="Heading2"/>
      </w:pPr>
      <w:bookmarkStart w:id="23" w:name="_Toc191660281"/>
      <w:bookmarkStart w:id="24" w:name="_Toc204913457"/>
      <w:r w:rsidRPr="00537E61">
        <w:t>Manfaat</w:t>
      </w:r>
      <w:bookmarkEnd w:id="23"/>
      <w:bookmarkEnd w:id="24"/>
    </w:p>
    <w:p w14:paraId="7A2BBC6C" w14:textId="21F0EEC5" w:rsidR="00930B0F" w:rsidRDefault="00930B0F" w:rsidP="00930B0F">
      <w:r w:rsidRPr="00930B0F">
        <w:t>Penelitian ini diharapkan dapat memberikan beberapa manfaat, antara lain:</w:t>
      </w:r>
    </w:p>
    <w:p w14:paraId="3304B32A" w14:textId="693381D8" w:rsidR="00930B0F" w:rsidRDefault="00930B0F" w:rsidP="00930B0F">
      <w:pPr>
        <w:pStyle w:val="ListParagraph"/>
        <w:numPr>
          <w:ilvl w:val="0"/>
          <w:numId w:val="41"/>
        </w:numPr>
      </w:pPr>
      <w:r w:rsidRPr="00930B0F">
        <w:t>Menjadi referensi dalam pengembangan mesin manufaktur aditif logam skala kecil yang lebih murah dan mudah dibuat.</w:t>
      </w:r>
    </w:p>
    <w:p w14:paraId="7809196D" w14:textId="7ED816AC" w:rsidR="00930B0F" w:rsidRDefault="00930B0F" w:rsidP="00930B0F">
      <w:pPr>
        <w:pStyle w:val="ListParagraph"/>
        <w:numPr>
          <w:ilvl w:val="0"/>
          <w:numId w:val="41"/>
        </w:numPr>
      </w:pPr>
      <w:r w:rsidRPr="00930B0F">
        <w:t xml:space="preserve">Memberikan gambaran bagaimana sistem mekanik berbasis </w:t>
      </w:r>
      <w:r w:rsidRPr="00A27628">
        <w:rPr>
          <w:i/>
        </w:rPr>
        <w:t>CNC</w:t>
      </w:r>
      <w:r w:rsidRPr="00930B0F">
        <w:t xml:space="preserve"> dapat digunakan untuk proses </w:t>
      </w:r>
      <w:r w:rsidRPr="00A27628">
        <w:rPr>
          <w:i/>
        </w:rPr>
        <w:t>DED</w:t>
      </w:r>
      <w:r w:rsidRPr="00930B0F">
        <w:t xml:space="preserve"> menggunakan timah solder.</w:t>
      </w:r>
    </w:p>
    <w:p w14:paraId="42EAD1A6" w14:textId="1EBC4E8A" w:rsidR="00930B0F" w:rsidRPr="00930B0F" w:rsidRDefault="00930B0F" w:rsidP="00930B0F">
      <w:pPr>
        <w:pStyle w:val="ListParagraph"/>
        <w:numPr>
          <w:ilvl w:val="0"/>
          <w:numId w:val="41"/>
        </w:numPr>
      </w:pPr>
      <w:r w:rsidRPr="00930B0F">
        <w:t>Mendukung proses pembelajaran dan eksperimen di bidang manufaktur aditif logam bersuhu rendah.</w:t>
      </w:r>
    </w:p>
    <w:p w14:paraId="540D2AD5" w14:textId="4C9299BC" w:rsidR="00E31BD2" w:rsidRDefault="00F90F4E" w:rsidP="00445799">
      <w:pPr>
        <w:pStyle w:val="Heading2"/>
      </w:pPr>
      <w:bookmarkStart w:id="25" w:name="_Toc191660282"/>
      <w:bookmarkStart w:id="26" w:name="_Toc204913458"/>
      <w:r>
        <w:t>Lingkup</w:t>
      </w:r>
      <w:r w:rsidR="00EF084B" w:rsidRPr="00537E61">
        <w:t xml:space="preserve"> masalah</w:t>
      </w:r>
      <w:bookmarkEnd w:id="25"/>
      <w:bookmarkEnd w:id="26"/>
    </w:p>
    <w:p w14:paraId="2F20A2EE" w14:textId="734096F3" w:rsidR="00930B0F" w:rsidRDefault="00930B0F" w:rsidP="00930B0F">
      <w:r w:rsidRPr="00930B0F">
        <w:t>Agar penelitian lebih terarah, ruang lingkup penelitian ini dibatasi pada hal-hal berikut:</w:t>
      </w:r>
    </w:p>
    <w:p w14:paraId="0FEBEC3B" w14:textId="5476F1E9" w:rsidR="00930B0F" w:rsidRDefault="00930B0F" w:rsidP="00930B0F">
      <w:pPr>
        <w:pStyle w:val="ListParagraph"/>
        <w:numPr>
          <w:ilvl w:val="0"/>
          <w:numId w:val="42"/>
        </w:numPr>
      </w:pPr>
      <w:r w:rsidRPr="00930B0F">
        <w:t>Fokus pada perancangan dan pembuatan sistem mekanik saja (tidak mencakup sistem kontrol elektronik secara detail).</w:t>
      </w:r>
    </w:p>
    <w:p w14:paraId="722B5E12" w14:textId="28F980BD" w:rsidR="00930B0F" w:rsidRDefault="00930B0F" w:rsidP="00930B0F">
      <w:pPr>
        <w:pStyle w:val="ListParagraph"/>
        <w:numPr>
          <w:ilvl w:val="0"/>
          <w:numId w:val="42"/>
        </w:numPr>
      </w:pPr>
      <w:r w:rsidRPr="00930B0F">
        <w:t xml:space="preserve">Mesin hanya bergerak pada tiga sumbu (X, Y, Z) menggunakan motor </w:t>
      </w:r>
      <w:r w:rsidRPr="00A27628">
        <w:rPr>
          <w:i/>
        </w:rPr>
        <w:t>stepper</w:t>
      </w:r>
      <w:r w:rsidRPr="00930B0F">
        <w:t xml:space="preserve"> dan mekanisme </w:t>
      </w:r>
      <w:r w:rsidRPr="00A27628">
        <w:rPr>
          <w:i/>
        </w:rPr>
        <w:t>lead screw</w:t>
      </w:r>
      <w:r w:rsidRPr="00930B0F">
        <w:t>.</w:t>
      </w:r>
    </w:p>
    <w:p w14:paraId="06CCAD41" w14:textId="1D51FDAF" w:rsidR="00930B0F" w:rsidRDefault="00930B0F" w:rsidP="00930B0F">
      <w:pPr>
        <w:pStyle w:val="ListParagraph"/>
        <w:numPr>
          <w:ilvl w:val="0"/>
          <w:numId w:val="42"/>
        </w:numPr>
      </w:pPr>
      <w:r w:rsidRPr="00930B0F">
        <w:lastRenderedPageBreak/>
        <w:t>Material yang digunakan adalah kawat timah solder jenis Sn60/Pb40, tanpa proses pemanasan tambahan seperti laser atau busur listrik.</w:t>
      </w:r>
    </w:p>
    <w:p w14:paraId="6D7DEBB4" w14:textId="1E5DC42B" w:rsidR="00930B0F" w:rsidRDefault="00930B0F" w:rsidP="00930B0F">
      <w:pPr>
        <w:pStyle w:val="ListParagraph"/>
        <w:numPr>
          <w:ilvl w:val="0"/>
          <w:numId w:val="42"/>
        </w:numPr>
      </w:pPr>
      <w:r w:rsidRPr="00930B0F">
        <w:t>Proses pencetak</w:t>
      </w:r>
      <w:r w:rsidR="00A27628">
        <w:t>an dilakukan dalam skala kecil</w:t>
      </w:r>
      <w:r w:rsidRPr="00930B0F">
        <w:t xml:space="preserve"> untuk uji coba konsep, bukan untuk produksi massal.</w:t>
      </w:r>
    </w:p>
    <w:p w14:paraId="1ADA5849" w14:textId="59B72D1B" w:rsidR="00930B0F" w:rsidRPr="00930B0F" w:rsidRDefault="00930B0F" w:rsidP="00930B0F">
      <w:pPr>
        <w:pStyle w:val="ListParagraph"/>
        <w:numPr>
          <w:ilvl w:val="0"/>
          <w:numId w:val="42"/>
        </w:numPr>
      </w:pPr>
      <w:r w:rsidRPr="00930B0F">
        <w:t>Evaluasi hasil cetak dilakukan secara visual dan pengukuran dimensi sederhana, bukan uji mekanik material.</w:t>
      </w:r>
    </w:p>
    <w:p w14:paraId="5E6D56EE" w14:textId="18863DBD" w:rsidR="00BC1FBC" w:rsidRDefault="007D2E8F" w:rsidP="00445799">
      <w:pPr>
        <w:pStyle w:val="Heading2"/>
      </w:pPr>
      <w:bookmarkStart w:id="27" w:name="_Toc191660283"/>
      <w:bookmarkStart w:id="28" w:name="_Toc204913459"/>
      <w:r w:rsidRPr="00445799">
        <w:t>Sistematika penulisan</w:t>
      </w:r>
      <w:bookmarkEnd w:id="27"/>
      <w:bookmarkEnd w:id="28"/>
    </w:p>
    <w:p w14:paraId="70FB4397" w14:textId="0F8426E1" w:rsidR="00CA15DE" w:rsidRPr="00CA15DE" w:rsidRDefault="00CA15DE" w:rsidP="00CA15DE">
      <w:r w:rsidRPr="00CA15DE">
        <w:t>Laporan tugas akhir ini terdiri dari lima bab, daftar pustaka, dan lampiran. Kelima bab tersebut yaitu pendahuluan, studi literatur, perancangan dan pembuatan sistem mekanik mesin</w:t>
      </w:r>
      <w:r>
        <w:t xml:space="preserve"> manufaktur aditif</w:t>
      </w:r>
      <w:r w:rsidRPr="00CA15DE">
        <w:t xml:space="preserve">, pengujian dan analisa </w:t>
      </w:r>
      <w:proofErr w:type="spellStart"/>
      <w:r w:rsidRPr="00CA15DE">
        <w:t>hasil</w:t>
      </w:r>
      <w:proofErr w:type="spellEnd"/>
      <w:r w:rsidRPr="00CA15DE">
        <w:t xml:space="preserve"> </w:t>
      </w:r>
      <w:proofErr w:type="spellStart"/>
      <w:r w:rsidRPr="00CA15DE">
        <w:t>pengujian</w:t>
      </w:r>
      <w:proofErr w:type="spellEnd"/>
      <w:r w:rsidRPr="00CA15DE">
        <w:t xml:space="preserve">, </w:t>
      </w:r>
      <w:proofErr w:type="spellStart"/>
      <w:r w:rsidRPr="00CA15DE">
        <w:t>serta</w:t>
      </w:r>
      <w:proofErr w:type="spellEnd"/>
      <w:r w:rsidRPr="00CA15DE">
        <w:t xml:space="preserve"> </w:t>
      </w:r>
      <w:proofErr w:type="spellStart"/>
      <w:r w:rsidRPr="00CA15DE">
        <w:t>kesimpulan</w:t>
      </w:r>
      <w:proofErr w:type="spellEnd"/>
      <w:r w:rsidR="00066AE4">
        <w:t>,</w:t>
      </w:r>
      <w:r w:rsidRPr="00CA15DE">
        <w:t xml:space="preserve"> </w:t>
      </w:r>
      <w:proofErr w:type="spellStart"/>
      <w:r w:rsidRPr="00CA15DE">
        <w:t>dan</w:t>
      </w:r>
      <w:proofErr w:type="spellEnd"/>
      <w:r w:rsidRPr="00CA15DE">
        <w:t xml:space="preserve"> saran.</w:t>
      </w:r>
    </w:p>
    <w:p w14:paraId="03BCC8CC" w14:textId="77777777" w:rsidR="00B117C9" w:rsidRPr="00DE30DC" w:rsidRDefault="00B117C9" w:rsidP="00B117C9">
      <w:pPr>
        <w:rPr>
          <w:rFonts w:cs="Times New Roman"/>
          <w:b/>
          <w:color w:val="000000" w:themeColor="text1"/>
          <w:sz w:val="28"/>
          <w:szCs w:val="28"/>
        </w:rPr>
      </w:pPr>
      <w:r w:rsidRPr="00DE30DC">
        <w:rPr>
          <w:rFonts w:cs="Times New Roman"/>
          <w:b/>
          <w:color w:val="000000" w:themeColor="text1"/>
          <w:sz w:val="28"/>
          <w:szCs w:val="28"/>
        </w:rPr>
        <w:t>BAB I PENDAHULUAN</w:t>
      </w:r>
    </w:p>
    <w:p w14:paraId="7C6FE112" w14:textId="503BC123" w:rsidR="00B117C9" w:rsidRPr="00DE30DC" w:rsidRDefault="00B117C9" w:rsidP="00B117C9">
      <w:pPr>
        <w:rPr>
          <w:rFonts w:cs="Times New Roman"/>
          <w:b/>
          <w:color w:val="000000" w:themeColor="text1"/>
          <w:szCs w:val="24"/>
        </w:rPr>
      </w:pPr>
      <w:r w:rsidRPr="00DE30DC">
        <w:rPr>
          <w:rFonts w:cs="Times New Roman"/>
          <w:color w:val="000000" w:themeColor="text1"/>
          <w:szCs w:val="24"/>
        </w:rPr>
        <w:t xml:space="preserve">Isi dari Bab ini adalah pembahasan latar belakang masalah, perumusan </w:t>
      </w:r>
      <w:proofErr w:type="spellStart"/>
      <w:r w:rsidRPr="00DE30DC">
        <w:rPr>
          <w:rFonts w:cs="Times New Roman"/>
          <w:color w:val="000000" w:themeColor="text1"/>
          <w:szCs w:val="24"/>
        </w:rPr>
        <w:t>masalah</w:t>
      </w:r>
      <w:proofErr w:type="spellEnd"/>
      <w:r w:rsidRPr="00DE30DC">
        <w:rPr>
          <w:rFonts w:cs="Times New Roman"/>
          <w:color w:val="000000" w:themeColor="text1"/>
          <w:szCs w:val="24"/>
        </w:rPr>
        <w:t xml:space="preserve">, </w:t>
      </w:r>
      <w:proofErr w:type="spellStart"/>
      <w:r w:rsidRPr="00DE30DC">
        <w:rPr>
          <w:rFonts w:cs="Times New Roman"/>
          <w:color w:val="000000" w:themeColor="text1"/>
          <w:szCs w:val="24"/>
        </w:rPr>
        <w:t>batasan</w:t>
      </w:r>
      <w:proofErr w:type="spellEnd"/>
      <w:r w:rsidRPr="00DE30DC">
        <w:rPr>
          <w:rFonts w:cs="Times New Roman"/>
          <w:color w:val="000000" w:themeColor="text1"/>
          <w:szCs w:val="24"/>
        </w:rPr>
        <w:t xml:space="preserve"> </w:t>
      </w:r>
      <w:proofErr w:type="spellStart"/>
      <w:r w:rsidRPr="00DE30DC">
        <w:rPr>
          <w:rFonts w:cs="Times New Roman"/>
          <w:color w:val="000000" w:themeColor="text1"/>
          <w:szCs w:val="24"/>
        </w:rPr>
        <w:t>masalah</w:t>
      </w:r>
      <w:proofErr w:type="spellEnd"/>
      <w:r w:rsidRPr="00DE30DC">
        <w:rPr>
          <w:rFonts w:cs="Times New Roman"/>
          <w:color w:val="000000" w:themeColor="text1"/>
          <w:szCs w:val="24"/>
        </w:rPr>
        <w:t xml:space="preserve">, </w:t>
      </w:r>
      <w:proofErr w:type="spellStart"/>
      <w:r w:rsidRPr="00DE30DC">
        <w:rPr>
          <w:rFonts w:cs="Times New Roman"/>
          <w:color w:val="000000" w:themeColor="text1"/>
          <w:szCs w:val="24"/>
        </w:rPr>
        <w:t>manfaat</w:t>
      </w:r>
      <w:proofErr w:type="spellEnd"/>
      <w:r w:rsidR="00066AE4">
        <w:rPr>
          <w:rFonts w:cs="Times New Roman"/>
          <w:color w:val="000000" w:themeColor="text1"/>
          <w:szCs w:val="24"/>
        </w:rPr>
        <w:t>,</w:t>
      </w:r>
      <w:r w:rsidRPr="00DE30DC">
        <w:rPr>
          <w:rFonts w:cs="Times New Roman"/>
          <w:color w:val="000000" w:themeColor="text1"/>
          <w:szCs w:val="24"/>
        </w:rPr>
        <w:t xml:space="preserve"> </w:t>
      </w:r>
      <w:proofErr w:type="spellStart"/>
      <w:r w:rsidRPr="00DE30DC">
        <w:rPr>
          <w:rFonts w:cs="Times New Roman"/>
          <w:color w:val="000000" w:themeColor="text1"/>
          <w:szCs w:val="24"/>
        </w:rPr>
        <w:t>dan</w:t>
      </w:r>
      <w:proofErr w:type="spellEnd"/>
      <w:r w:rsidRPr="00DE30DC">
        <w:rPr>
          <w:rFonts w:cs="Times New Roman"/>
          <w:color w:val="000000" w:themeColor="text1"/>
          <w:szCs w:val="24"/>
        </w:rPr>
        <w:t xml:space="preserve"> </w:t>
      </w:r>
      <w:proofErr w:type="spellStart"/>
      <w:r w:rsidRPr="00DE30DC">
        <w:rPr>
          <w:rFonts w:cs="Times New Roman"/>
          <w:color w:val="000000" w:themeColor="text1"/>
          <w:szCs w:val="24"/>
        </w:rPr>
        <w:t>sistematika</w:t>
      </w:r>
      <w:proofErr w:type="spellEnd"/>
      <w:r w:rsidRPr="00DE30DC">
        <w:rPr>
          <w:rFonts w:cs="Times New Roman"/>
          <w:color w:val="000000" w:themeColor="text1"/>
          <w:szCs w:val="24"/>
        </w:rPr>
        <w:t xml:space="preserve"> </w:t>
      </w:r>
      <w:proofErr w:type="spellStart"/>
      <w:r w:rsidRPr="00DE30DC">
        <w:rPr>
          <w:rFonts w:cs="Times New Roman"/>
          <w:color w:val="000000" w:themeColor="text1"/>
          <w:szCs w:val="24"/>
        </w:rPr>
        <w:t>penulisan</w:t>
      </w:r>
      <w:proofErr w:type="spellEnd"/>
      <w:r w:rsidRPr="00DE30DC">
        <w:rPr>
          <w:rFonts w:cs="Times New Roman"/>
          <w:color w:val="000000" w:themeColor="text1"/>
          <w:szCs w:val="24"/>
        </w:rPr>
        <w:t>.</w:t>
      </w:r>
    </w:p>
    <w:p w14:paraId="6B1A5AC2" w14:textId="77777777" w:rsidR="00B117C9" w:rsidRPr="00DE30DC" w:rsidRDefault="00B117C9" w:rsidP="00B117C9">
      <w:pPr>
        <w:rPr>
          <w:rFonts w:cs="Times New Roman"/>
          <w:b/>
          <w:color w:val="000000" w:themeColor="text1"/>
          <w:sz w:val="28"/>
          <w:szCs w:val="28"/>
        </w:rPr>
      </w:pPr>
      <w:r w:rsidRPr="00DE30DC">
        <w:rPr>
          <w:rFonts w:cs="Times New Roman"/>
          <w:b/>
          <w:color w:val="000000" w:themeColor="text1"/>
          <w:sz w:val="28"/>
          <w:szCs w:val="28"/>
        </w:rPr>
        <w:t>BAB II STUDI LITERATU</w:t>
      </w:r>
      <w:r>
        <w:rPr>
          <w:rFonts w:cs="Times New Roman"/>
          <w:b/>
          <w:color w:val="000000" w:themeColor="text1"/>
          <w:sz w:val="28"/>
          <w:szCs w:val="28"/>
        </w:rPr>
        <w:t>R</w:t>
      </w:r>
    </w:p>
    <w:p w14:paraId="6D18C1FB" w14:textId="29A26333" w:rsidR="00B117C9" w:rsidRPr="00DE30DC" w:rsidRDefault="00B117C9" w:rsidP="00B117C9">
      <w:pPr>
        <w:rPr>
          <w:rFonts w:cs="Times New Roman"/>
          <w:color w:val="000000" w:themeColor="text1"/>
          <w:szCs w:val="24"/>
        </w:rPr>
      </w:pPr>
      <w:r w:rsidRPr="00DE30DC">
        <w:rPr>
          <w:rFonts w:cs="Times New Roman"/>
          <w:color w:val="000000" w:themeColor="text1"/>
          <w:szCs w:val="24"/>
        </w:rPr>
        <w:t xml:space="preserve">Isi dari Bab </w:t>
      </w:r>
      <w:r>
        <w:rPr>
          <w:rFonts w:cs="Times New Roman"/>
          <w:color w:val="000000" w:themeColor="text1"/>
          <w:szCs w:val="24"/>
        </w:rPr>
        <w:t xml:space="preserve">ini adalah </w:t>
      </w:r>
      <w:r w:rsidR="00762918">
        <w:rPr>
          <w:rFonts w:cs="Times New Roman"/>
          <w:color w:val="000000" w:themeColor="text1"/>
          <w:szCs w:val="24"/>
        </w:rPr>
        <w:t xml:space="preserve">pembahasan </w:t>
      </w:r>
      <w:r w:rsidR="0098244D">
        <w:rPr>
          <w:rFonts w:cs="Times New Roman"/>
          <w:color w:val="000000" w:themeColor="text1"/>
          <w:szCs w:val="24"/>
        </w:rPr>
        <w:t xml:space="preserve">penyolderan, manufaktur aditif, sistem mekanik, CNC, sistem transmisi, </w:t>
      </w:r>
      <w:proofErr w:type="spellStart"/>
      <w:r w:rsidR="0098244D">
        <w:rPr>
          <w:rFonts w:cs="Times New Roman"/>
          <w:color w:val="000000" w:themeColor="text1"/>
          <w:szCs w:val="24"/>
        </w:rPr>
        <w:t>pe</w:t>
      </w:r>
      <w:r w:rsidR="00066AE4">
        <w:rPr>
          <w:rFonts w:cs="Times New Roman"/>
          <w:color w:val="000000" w:themeColor="text1"/>
          <w:szCs w:val="24"/>
        </w:rPr>
        <w:t>milihan</w:t>
      </w:r>
      <w:proofErr w:type="spellEnd"/>
      <w:r w:rsidR="00066AE4">
        <w:rPr>
          <w:rFonts w:cs="Times New Roman"/>
          <w:color w:val="000000" w:themeColor="text1"/>
          <w:szCs w:val="24"/>
        </w:rPr>
        <w:t xml:space="preserve"> material, motor stepper, </w:t>
      </w:r>
      <w:proofErr w:type="spellStart"/>
      <w:r w:rsidR="0098244D">
        <w:rPr>
          <w:rFonts w:cs="Times New Roman"/>
          <w:color w:val="000000" w:themeColor="text1"/>
          <w:szCs w:val="24"/>
        </w:rPr>
        <w:t>dan</w:t>
      </w:r>
      <w:proofErr w:type="spellEnd"/>
      <w:r w:rsidR="0098244D">
        <w:rPr>
          <w:rFonts w:cs="Times New Roman"/>
          <w:color w:val="000000" w:themeColor="text1"/>
          <w:szCs w:val="24"/>
        </w:rPr>
        <w:t xml:space="preserve"> Arduino </w:t>
      </w:r>
      <w:proofErr w:type="spellStart"/>
      <w:r w:rsidR="0098244D">
        <w:rPr>
          <w:rFonts w:cs="Times New Roman"/>
          <w:color w:val="000000" w:themeColor="text1"/>
          <w:szCs w:val="24"/>
        </w:rPr>
        <w:t>uno</w:t>
      </w:r>
      <w:proofErr w:type="spellEnd"/>
      <w:r w:rsidR="00066AE4">
        <w:rPr>
          <w:rFonts w:cs="Times New Roman"/>
          <w:color w:val="000000" w:themeColor="text1"/>
          <w:szCs w:val="24"/>
        </w:rPr>
        <w:t>.</w:t>
      </w:r>
    </w:p>
    <w:p w14:paraId="69D69D9C" w14:textId="77777777" w:rsidR="00B117C9" w:rsidRPr="00DE30DC" w:rsidRDefault="00B117C9" w:rsidP="00B117C9">
      <w:pPr>
        <w:rPr>
          <w:rFonts w:cs="Times New Roman"/>
          <w:b/>
          <w:color w:val="000000" w:themeColor="text1"/>
          <w:sz w:val="28"/>
          <w:szCs w:val="28"/>
        </w:rPr>
      </w:pPr>
      <w:r w:rsidRPr="00DE30DC">
        <w:rPr>
          <w:rFonts w:cs="Times New Roman"/>
          <w:b/>
          <w:color w:val="000000" w:themeColor="text1"/>
          <w:sz w:val="28"/>
          <w:szCs w:val="28"/>
        </w:rPr>
        <w:t>BAB III METODOLOGI PENELITIAN</w:t>
      </w:r>
    </w:p>
    <w:p w14:paraId="604698A1" w14:textId="7B42A5F6" w:rsidR="00354D03" w:rsidRDefault="00B117C9" w:rsidP="00B117C9">
      <w:pPr>
        <w:rPr>
          <w:rFonts w:cs="Times New Roman"/>
          <w:color w:val="000000" w:themeColor="text1"/>
          <w:sz w:val="28"/>
          <w:szCs w:val="28"/>
        </w:rPr>
      </w:pPr>
      <w:r w:rsidRPr="00DE30DC">
        <w:rPr>
          <w:rFonts w:cs="Times New Roman"/>
          <w:color w:val="000000" w:themeColor="text1"/>
          <w:szCs w:val="24"/>
        </w:rPr>
        <w:t xml:space="preserve">Isi Bab ini adalah pembahasan mengenai diagram </w:t>
      </w:r>
      <w:proofErr w:type="spellStart"/>
      <w:r w:rsidRPr="00DE30DC">
        <w:rPr>
          <w:rFonts w:cs="Times New Roman"/>
          <w:color w:val="000000" w:themeColor="text1"/>
          <w:szCs w:val="24"/>
        </w:rPr>
        <w:t>alir</w:t>
      </w:r>
      <w:proofErr w:type="spellEnd"/>
      <w:r w:rsidRPr="00DE30DC">
        <w:rPr>
          <w:rFonts w:cs="Times New Roman"/>
          <w:color w:val="000000" w:themeColor="text1"/>
          <w:szCs w:val="24"/>
        </w:rPr>
        <w:t xml:space="preserve"> </w:t>
      </w:r>
      <w:proofErr w:type="spellStart"/>
      <w:r w:rsidRPr="00DE30DC">
        <w:rPr>
          <w:rFonts w:cs="Times New Roman"/>
          <w:color w:val="000000" w:themeColor="text1"/>
          <w:szCs w:val="24"/>
        </w:rPr>
        <w:t>penelitian</w:t>
      </w:r>
      <w:proofErr w:type="spellEnd"/>
      <w:r w:rsidRPr="00DE30DC">
        <w:rPr>
          <w:rFonts w:cs="Times New Roman"/>
          <w:color w:val="000000" w:themeColor="text1"/>
          <w:szCs w:val="24"/>
        </w:rPr>
        <w:t xml:space="preserve">, </w:t>
      </w:r>
      <w:proofErr w:type="spellStart"/>
      <w:r w:rsidRPr="00DE30DC">
        <w:rPr>
          <w:rFonts w:cs="Times New Roman"/>
          <w:color w:val="000000" w:themeColor="text1"/>
          <w:szCs w:val="24"/>
        </w:rPr>
        <w:t>manfaat</w:t>
      </w:r>
      <w:proofErr w:type="spellEnd"/>
      <w:r w:rsidR="00066AE4">
        <w:rPr>
          <w:rFonts w:cs="Times New Roman"/>
          <w:color w:val="000000" w:themeColor="text1"/>
          <w:szCs w:val="24"/>
        </w:rPr>
        <w:t>,</w:t>
      </w:r>
      <w:r w:rsidRPr="00DE30DC">
        <w:rPr>
          <w:rFonts w:cs="Times New Roman"/>
          <w:color w:val="000000" w:themeColor="text1"/>
          <w:szCs w:val="24"/>
        </w:rPr>
        <w:t xml:space="preserve"> </w:t>
      </w:r>
      <w:proofErr w:type="spellStart"/>
      <w:r w:rsidRPr="00DE30DC">
        <w:rPr>
          <w:rFonts w:cs="Times New Roman"/>
          <w:color w:val="000000" w:themeColor="text1"/>
          <w:szCs w:val="24"/>
        </w:rPr>
        <w:t>dan</w:t>
      </w:r>
      <w:proofErr w:type="spellEnd"/>
      <w:r w:rsidRPr="00DE30DC">
        <w:rPr>
          <w:rFonts w:cs="Times New Roman"/>
          <w:color w:val="000000" w:themeColor="text1"/>
          <w:szCs w:val="24"/>
        </w:rPr>
        <w:t xml:space="preserve"> </w:t>
      </w:r>
      <w:proofErr w:type="spellStart"/>
      <w:r w:rsidRPr="00DE30DC">
        <w:rPr>
          <w:rFonts w:cs="Times New Roman"/>
          <w:color w:val="000000" w:themeColor="text1"/>
          <w:szCs w:val="24"/>
        </w:rPr>
        <w:t>relevansi</w:t>
      </w:r>
      <w:proofErr w:type="spellEnd"/>
      <w:r w:rsidRPr="00DE30DC">
        <w:rPr>
          <w:rFonts w:cs="Times New Roman"/>
          <w:color w:val="000000" w:themeColor="text1"/>
          <w:szCs w:val="24"/>
        </w:rPr>
        <w:t xml:space="preserve"> </w:t>
      </w:r>
      <w:proofErr w:type="spellStart"/>
      <w:r w:rsidRPr="00DE30DC">
        <w:rPr>
          <w:rFonts w:cs="Times New Roman"/>
          <w:color w:val="000000" w:themeColor="text1"/>
          <w:szCs w:val="24"/>
        </w:rPr>
        <w:t>penelitian</w:t>
      </w:r>
      <w:proofErr w:type="spellEnd"/>
      <w:r w:rsidRPr="00DE30DC">
        <w:rPr>
          <w:rFonts w:cs="Times New Roman"/>
          <w:color w:val="000000" w:themeColor="text1"/>
          <w:szCs w:val="24"/>
        </w:rPr>
        <w:t xml:space="preserve"> juga prediksi hasil penelitian</w:t>
      </w:r>
      <w:r w:rsidRPr="00DE30DC">
        <w:rPr>
          <w:rFonts w:cs="Times New Roman"/>
          <w:color w:val="000000" w:themeColor="text1"/>
          <w:sz w:val="28"/>
          <w:szCs w:val="28"/>
        </w:rPr>
        <w:t>.</w:t>
      </w:r>
    </w:p>
    <w:p w14:paraId="0C490577" w14:textId="50FEF695" w:rsidR="00B117C9" w:rsidRPr="002067B5" w:rsidRDefault="00B117C9" w:rsidP="00B117C9">
      <w:pPr>
        <w:rPr>
          <w:rFonts w:cs="Times New Roman"/>
          <w:color w:val="000000" w:themeColor="text1"/>
          <w:sz w:val="28"/>
          <w:szCs w:val="28"/>
        </w:rPr>
      </w:pPr>
      <w:r w:rsidRPr="00DE30DC">
        <w:rPr>
          <w:rFonts w:cs="Times New Roman"/>
          <w:b/>
          <w:color w:val="000000" w:themeColor="text1"/>
          <w:sz w:val="28"/>
          <w:szCs w:val="28"/>
        </w:rPr>
        <w:t xml:space="preserve">BAB IV </w:t>
      </w:r>
      <w:r w:rsidR="007C414E">
        <w:rPr>
          <w:rFonts w:cs="Times New Roman"/>
          <w:b/>
          <w:color w:val="000000" w:themeColor="text1"/>
          <w:sz w:val="28"/>
          <w:szCs w:val="28"/>
        </w:rPr>
        <w:t>HASIL PENGUJIAN DAN ANALISA HASIL PENGUJIAN</w:t>
      </w:r>
    </w:p>
    <w:p w14:paraId="6863538F" w14:textId="69D48469" w:rsidR="00B117C9" w:rsidRDefault="00B117C9" w:rsidP="00B117C9">
      <w:pPr>
        <w:rPr>
          <w:rFonts w:cs="Times New Roman"/>
          <w:color w:val="000000" w:themeColor="text1"/>
          <w:szCs w:val="24"/>
        </w:rPr>
      </w:pPr>
      <w:r w:rsidRPr="00DE30DC">
        <w:rPr>
          <w:rFonts w:cs="Times New Roman"/>
          <w:color w:val="000000" w:themeColor="text1"/>
          <w:szCs w:val="24"/>
        </w:rPr>
        <w:t xml:space="preserve">Isi bab ini adalah </w:t>
      </w:r>
      <w:r w:rsidR="00762918">
        <w:rPr>
          <w:rFonts w:cs="Times New Roman"/>
          <w:color w:val="000000" w:themeColor="text1"/>
          <w:szCs w:val="24"/>
        </w:rPr>
        <w:t xml:space="preserve">pembahasan pengujian gerak </w:t>
      </w:r>
      <w:r w:rsidR="00986679">
        <w:rPr>
          <w:rFonts w:cs="Times New Roman"/>
          <w:color w:val="000000" w:themeColor="text1"/>
          <w:szCs w:val="24"/>
        </w:rPr>
        <w:t>mesin manufaktur aditif</w:t>
      </w:r>
      <w:r w:rsidR="00762918">
        <w:rPr>
          <w:rFonts w:cs="Times New Roman"/>
          <w:color w:val="000000" w:themeColor="text1"/>
          <w:szCs w:val="24"/>
        </w:rPr>
        <w:t>, pengujian proses produksi, dan analisa hasil pengujian</w:t>
      </w:r>
    </w:p>
    <w:p w14:paraId="506047FB" w14:textId="77777777" w:rsidR="00762918" w:rsidRPr="00F3017C" w:rsidRDefault="00762918" w:rsidP="00762918">
      <w:pPr>
        <w:rPr>
          <w:b/>
          <w:sz w:val="28"/>
        </w:rPr>
      </w:pPr>
      <w:r w:rsidRPr="00F3017C">
        <w:rPr>
          <w:b/>
          <w:sz w:val="28"/>
        </w:rPr>
        <w:t>BAB V KESIMPULAN DAN SARAN</w:t>
      </w:r>
    </w:p>
    <w:p w14:paraId="4B5E5C92" w14:textId="2388F689" w:rsidR="002067B5" w:rsidRDefault="000F72B2" w:rsidP="00B117C9">
      <w:r>
        <w:t xml:space="preserve">Isi </w:t>
      </w:r>
      <w:proofErr w:type="spellStart"/>
      <w:r>
        <w:t>dari</w:t>
      </w:r>
      <w:proofErr w:type="spellEnd"/>
      <w:r>
        <w:t xml:space="preserve"> </w:t>
      </w:r>
      <w:proofErr w:type="spellStart"/>
      <w:r w:rsidR="00762918">
        <w:t>bab</w:t>
      </w:r>
      <w:proofErr w:type="spellEnd"/>
      <w:r w:rsidR="00762918">
        <w:t xml:space="preserve"> </w:t>
      </w:r>
      <w:proofErr w:type="spellStart"/>
      <w:r w:rsidR="00762918">
        <w:t>ini</w:t>
      </w:r>
      <w:proofErr w:type="spellEnd"/>
      <w:r w:rsidR="00762918">
        <w:t xml:space="preserve"> </w:t>
      </w:r>
      <w:proofErr w:type="spellStart"/>
      <w:r w:rsidR="00066AE4">
        <w:t>adalah</w:t>
      </w:r>
      <w:proofErr w:type="spellEnd"/>
      <w:r w:rsidR="00762918">
        <w:t xml:space="preserve"> </w:t>
      </w:r>
      <w:proofErr w:type="spellStart"/>
      <w:r w:rsidR="00762918">
        <w:t>kesimpulan</w:t>
      </w:r>
      <w:proofErr w:type="spellEnd"/>
      <w:r w:rsidR="00762918">
        <w:t xml:space="preserve"> </w:t>
      </w:r>
      <w:proofErr w:type="spellStart"/>
      <w:r w:rsidR="00762918">
        <w:t>dan</w:t>
      </w:r>
      <w:proofErr w:type="spellEnd"/>
      <w:r w:rsidR="00762918">
        <w:t xml:space="preserve"> saran yang berhubungan dengan perancangan dan pembuatan sistem mekanik </w:t>
      </w:r>
      <w:r w:rsidR="00986679">
        <w:t>mesin manufaktur aditif</w:t>
      </w:r>
      <w:r w:rsidR="00762918">
        <w:t>.</w:t>
      </w:r>
    </w:p>
    <w:p w14:paraId="59CFC4F1" w14:textId="58EF0C85" w:rsidR="00762918" w:rsidRPr="00762918" w:rsidRDefault="002067B5" w:rsidP="002067B5">
      <w:pPr>
        <w:spacing w:after="200" w:line="276" w:lineRule="auto"/>
        <w:jc w:val="left"/>
      </w:pPr>
      <w:r>
        <w:br w:type="page"/>
      </w:r>
    </w:p>
    <w:p w14:paraId="45899108" w14:textId="51E31B50" w:rsidR="00B117C9" w:rsidRDefault="00B117C9" w:rsidP="00B117C9">
      <w:pPr>
        <w:rPr>
          <w:rFonts w:cs="Times New Roman"/>
          <w:b/>
          <w:color w:val="000000" w:themeColor="text1"/>
          <w:sz w:val="28"/>
          <w:szCs w:val="28"/>
        </w:rPr>
      </w:pPr>
      <w:r w:rsidRPr="00DE30DC">
        <w:rPr>
          <w:rFonts w:cs="Times New Roman"/>
          <w:b/>
          <w:color w:val="000000" w:themeColor="text1"/>
          <w:sz w:val="28"/>
          <w:szCs w:val="28"/>
        </w:rPr>
        <w:lastRenderedPageBreak/>
        <w:t>DAFTAR PUSTAKA</w:t>
      </w:r>
    </w:p>
    <w:p w14:paraId="109B9E30" w14:textId="51C8B27F" w:rsidR="000F72B2" w:rsidRPr="000F72B2" w:rsidRDefault="00066AE4" w:rsidP="00066AE4">
      <w:r>
        <w:t xml:space="preserve">Isi </w:t>
      </w:r>
      <w:proofErr w:type="spellStart"/>
      <w:r>
        <w:t>dari</w:t>
      </w:r>
      <w:proofErr w:type="spellEnd"/>
      <w:r>
        <w:t xml:space="preserve"> </w:t>
      </w:r>
      <w:proofErr w:type="spellStart"/>
      <w:r>
        <w:t>bab</w:t>
      </w:r>
      <w:proofErr w:type="spellEnd"/>
      <w:r>
        <w:t xml:space="preserve"> </w:t>
      </w:r>
      <w:proofErr w:type="spellStart"/>
      <w:r>
        <w:t>ini</w:t>
      </w:r>
      <w:proofErr w:type="spellEnd"/>
      <w:r>
        <w:t xml:space="preserve"> </w:t>
      </w:r>
      <w:proofErr w:type="spellStart"/>
      <w:r>
        <w:t>adalah</w:t>
      </w:r>
      <w:proofErr w:type="spellEnd"/>
      <w:r>
        <w:t xml:space="preserve"> </w:t>
      </w:r>
      <w:proofErr w:type="spellStart"/>
      <w:r>
        <w:t>sumber-sumber</w:t>
      </w:r>
      <w:proofErr w:type="spellEnd"/>
      <w:r>
        <w:t xml:space="preserve"> </w:t>
      </w:r>
      <w:proofErr w:type="spellStart"/>
      <w:r>
        <w:t>referensi</w:t>
      </w:r>
      <w:proofErr w:type="spellEnd"/>
      <w:r>
        <w:t xml:space="preserve"> yang </w:t>
      </w:r>
      <w:proofErr w:type="spellStart"/>
      <w:r>
        <w:t>digunakan</w:t>
      </w:r>
      <w:proofErr w:type="spellEnd"/>
      <w:r>
        <w:t xml:space="preserve"> </w:t>
      </w:r>
      <w:proofErr w:type="spellStart"/>
      <w:r>
        <w:t>dalam</w:t>
      </w:r>
      <w:proofErr w:type="spellEnd"/>
      <w:r>
        <w:t xml:space="preserve"> </w:t>
      </w:r>
      <w:proofErr w:type="spellStart"/>
      <w:r>
        <w:t>penyusunan</w:t>
      </w:r>
      <w:proofErr w:type="spellEnd"/>
      <w:r>
        <w:t xml:space="preserve"> </w:t>
      </w:r>
      <w:proofErr w:type="spellStart"/>
      <w:r>
        <w:t>skripsi</w:t>
      </w:r>
      <w:proofErr w:type="spellEnd"/>
      <w:r>
        <w:t xml:space="preserve">, </w:t>
      </w:r>
      <w:proofErr w:type="spellStart"/>
      <w:r>
        <w:t>baik</w:t>
      </w:r>
      <w:proofErr w:type="spellEnd"/>
      <w:r>
        <w:t xml:space="preserve"> </w:t>
      </w:r>
      <w:proofErr w:type="spellStart"/>
      <w:r>
        <w:t>berupa</w:t>
      </w:r>
      <w:proofErr w:type="spellEnd"/>
      <w:r>
        <w:t xml:space="preserve"> </w:t>
      </w:r>
      <w:proofErr w:type="spellStart"/>
      <w:r>
        <w:t>buku</w:t>
      </w:r>
      <w:proofErr w:type="spellEnd"/>
      <w:r>
        <w:t xml:space="preserve">, </w:t>
      </w:r>
      <w:proofErr w:type="spellStart"/>
      <w:r>
        <w:t>jurnal</w:t>
      </w:r>
      <w:proofErr w:type="spellEnd"/>
      <w:r>
        <w:t xml:space="preserve">, </w:t>
      </w:r>
      <w:proofErr w:type="spellStart"/>
      <w:r>
        <w:t>artikel</w:t>
      </w:r>
      <w:proofErr w:type="spellEnd"/>
      <w:r>
        <w:t xml:space="preserve"> </w:t>
      </w:r>
      <w:proofErr w:type="spellStart"/>
      <w:r>
        <w:t>ilmiah</w:t>
      </w:r>
      <w:proofErr w:type="spellEnd"/>
      <w:r>
        <w:t xml:space="preserve">, </w:t>
      </w:r>
      <w:proofErr w:type="spellStart"/>
      <w:r>
        <w:t>standar</w:t>
      </w:r>
      <w:proofErr w:type="spellEnd"/>
      <w:r>
        <w:t xml:space="preserve">, </w:t>
      </w:r>
      <w:proofErr w:type="spellStart"/>
      <w:r>
        <w:t>maupun</w:t>
      </w:r>
      <w:proofErr w:type="spellEnd"/>
      <w:r>
        <w:t xml:space="preserve"> </w:t>
      </w:r>
      <w:proofErr w:type="spellStart"/>
      <w:r>
        <w:t>sumber</w:t>
      </w:r>
      <w:proofErr w:type="spellEnd"/>
      <w:r>
        <w:t xml:space="preserve"> daring yang </w:t>
      </w:r>
      <w:proofErr w:type="spellStart"/>
      <w:r>
        <w:t>relevan</w:t>
      </w:r>
      <w:proofErr w:type="spellEnd"/>
      <w:r>
        <w:t>.</w:t>
      </w:r>
    </w:p>
    <w:p w14:paraId="0FE20847" w14:textId="77777777" w:rsidR="00762918" w:rsidRPr="00CF1595" w:rsidRDefault="00762918" w:rsidP="00762918">
      <w:pPr>
        <w:rPr>
          <w:b/>
          <w:sz w:val="28"/>
        </w:rPr>
      </w:pPr>
      <w:r w:rsidRPr="00CF1595">
        <w:rPr>
          <w:b/>
          <w:sz w:val="28"/>
        </w:rPr>
        <w:t>LAMPIRAN</w:t>
      </w:r>
    </w:p>
    <w:p w14:paraId="7236E31A" w14:textId="6B674892" w:rsidR="00762918" w:rsidRPr="00C60408" w:rsidRDefault="00066AE4" w:rsidP="00B117C9">
      <w:r>
        <w:t xml:space="preserve">Isi </w:t>
      </w:r>
      <w:proofErr w:type="spellStart"/>
      <w:r>
        <w:t>dari</w:t>
      </w:r>
      <w:proofErr w:type="spellEnd"/>
      <w:r>
        <w:t xml:space="preserve"> </w:t>
      </w:r>
      <w:proofErr w:type="spellStart"/>
      <w:r>
        <w:t>bab</w:t>
      </w:r>
      <w:proofErr w:type="spellEnd"/>
      <w:r>
        <w:t xml:space="preserve"> </w:t>
      </w:r>
      <w:proofErr w:type="spellStart"/>
      <w:r>
        <w:t>ini</w:t>
      </w:r>
      <w:proofErr w:type="spellEnd"/>
      <w:r>
        <w:t xml:space="preserve"> </w:t>
      </w:r>
      <w:proofErr w:type="spellStart"/>
      <w:r>
        <w:t>adalah</w:t>
      </w:r>
      <w:proofErr w:type="spellEnd"/>
      <w:r>
        <w:t xml:space="preserve"> data </w:t>
      </w:r>
      <w:proofErr w:type="spellStart"/>
      <w:r>
        <w:t>atau</w:t>
      </w:r>
      <w:proofErr w:type="spellEnd"/>
      <w:r>
        <w:t xml:space="preserve"> </w:t>
      </w:r>
      <w:proofErr w:type="spellStart"/>
      <w:r>
        <w:t>dokumen</w:t>
      </w:r>
      <w:proofErr w:type="spellEnd"/>
      <w:r>
        <w:t xml:space="preserve"> </w:t>
      </w:r>
      <w:proofErr w:type="spellStart"/>
      <w:r>
        <w:t>pendukung</w:t>
      </w:r>
      <w:proofErr w:type="spellEnd"/>
      <w:r>
        <w:t xml:space="preserve"> yang </w:t>
      </w:r>
      <w:proofErr w:type="spellStart"/>
      <w:r>
        <w:t>tidak</w:t>
      </w:r>
      <w:proofErr w:type="spellEnd"/>
      <w:r>
        <w:t xml:space="preserve"> </w:t>
      </w:r>
      <w:proofErr w:type="spellStart"/>
      <w:r>
        <w:t>dicantumkan</w:t>
      </w:r>
      <w:proofErr w:type="spellEnd"/>
      <w:r>
        <w:t xml:space="preserve"> </w:t>
      </w:r>
      <w:proofErr w:type="spellStart"/>
      <w:r>
        <w:t>dalam</w:t>
      </w:r>
      <w:proofErr w:type="spellEnd"/>
      <w:r>
        <w:t xml:space="preserve"> </w:t>
      </w:r>
      <w:proofErr w:type="spellStart"/>
      <w:r>
        <w:t>isi</w:t>
      </w:r>
      <w:proofErr w:type="spellEnd"/>
      <w:r>
        <w:t xml:space="preserve"> </w:t>
      </w:r>
      <w:proofErr w:type="spellStart"/>
      <w:r>
        <w:t>utama</w:t>
      </w:r>
      <w:proofErr w:type="spellEnd"/>
      <w:r>
        <w:t xml:space="preserve"> </w:t>
      </w:r>
      <w:proofErr w:type="spellStart"/>
      <w:r>
        <w:t>skripsi</w:t>
      </w:r>
      <w:proofErr w:type="spellEnd"/>
      <w:r>
        <w:t>.</w:t>
      </w:r>
    </w:p>
    <w:p w14:paraId="14713B7A" w14:textId="1CB3B4A2" w:rsidR="000E084E" w:rsidRDefault="00B117C9">
      <w:pPr>
        <w:spacing w:after="200" w:line="276" w:lineRule="auto"/>
        <w:jc w:val="left"/>
        <w:rPr>
          <w:rFonts w:eastAsiaTheme="majorEastAsia" w:cstheme="majorBidi"/>
          <w:b/>
          <w:bCs/>
          <w:caps/>
          <w:sz w:val="32"/>
          <w:szCs w:val="28"/>
        </w:rPr>
      </w:pPr>
      <w:r>
        <w:rPr>
          <w:rFonts w:eastAsiaTheme="majorEastAsia" w:cstheme="majorBidi"/>
          <w:b/>
          <w:bCs/>
          <w:caps/>
          <w:sz w:val="32"/>
          <w:szCs w:val="28"/>
        </w:rPr>
        <w:br w:type="page"/>
      </w:r>
    </w:p>
    <w:p w14:paraId="355052C2" w14:textId="19FA3BFF" w:rsidR="00E31BD2" w:rsidRDefault="00A20DE5" w:rsidP="00BA46EF">
      <w:pPr>
        <w:pStyle w:val="Heading1"/>
      </w:pPr>
      <w:bookmarkStart w:id="29" w:name="_Toc191660284"/>
      <w:bookmarkStart w:id="30" w:name="_Toc204913460"/>
      <w:r>
        <w:lastRenderedPageBreak/>
        <w:t>BAB II</w:t>
      </w:r>
      <w:r w:rsidR="00E31BD2" w:rsidRPr="001F6AF3">
        <w:t xml:space="preserve"> </w:t>
      </w:r>
      <w:r w:rsidR="00D40A0F" w:rsidRPr="00BA46EF">
        <w:t>STUDI</w:t>
      </w:r>
      <w:r w:rsidR="00D40A0F">
        <w:t xml:space="preserve"> LITERATUR</w:t>
      </w:r>
      <w:bookmarkEnd w:id="29"/>
      <w:bookmarkEnd w:id="30"/>
    </w:p>
    <w:p w14:paraId="48ACFEB6" w14:textId="07E38B39" w:rsidR="00FD28C4" w:rsidRDefault="00BD1C01" w:rsidP="00110A0F">
      <w:pPr>
        <w:pStyle w:val="Heading2"/>
        <w:numPr>
          <w:ilvl w:val="0"/>
          <w:numId w:val="37"/>
        </w:numPr>
      </w:pPr>
      <w:bookmarkStart w:id="31" w:name="_Toc191660285"/>
      <w:bookmarkStart w:id="32" w:name="_Toc204913461"/>
      <w:r w:rsidRPr="0091757B">
        <w:t>Manufaktur Aditif</w:t>
      </w:r>
      <w:bookmarkEnd w:id="31"/>
      <w:bookmarkEnd w:id="32"/>
    </w:p>
    <w:p w14:paraId="583885CE" w14:textId="1048E6B1" w:rsidR="002067B5" w:rsidRDefault="002067B5" w:rsidP="002067B5">
      <w:r>
        <w:t xml:space="preserve">Manufaktur aditif </w:t>
      </w:r>
      <w:r w:rsidRPr="00DA47C2">
        <w:rPr>
          <w:i/>
        </w:rPr>
        <w:t>additive manufacturing</w:t>
      </w:r>
      <w:r>
        <w:t xml:space="preserve">, </w:t>
      </w:r>
      <w:r w:rsidRPr="00DA47C2">
        <w:rPr>
          <w:i/>
        </w:rPr>
        <w:t>AM</w:t>
      </w:r>
      <w:r>
        <w:t xml:space="preserve"> adalah proses pembuatan objek tiga dimensi secara bertahap berdasarkan model digital. </w:t>
      </w:r>
      <w:r w:rsidRPr="00DA47C2">
        <w:rPr>
          <w:i/>
        </w:rPr>
        <w:t>AM</w:t>
      </w:r>
      <w:r>
        <w:t xml:space="preserve"> </w:t>
      </w:r>
      <w:r w:rsidRPr="00DA47C2">
        <w:t>bekerja</w:t>
      </w:r>
      <w:r>
        <w:t xml:space="preserve"> dengan cara menambahkan material lapis demi lapis, berbeda dengan metode subtraktif seperti pemesinan </w:t>
      </w:r>
      <w:r w:rsidRPr="00DA47C2">
        <w:rPr>
          <w:i/>
        </w:rPr>
        <w:t>CNC</w:t>
      </w:r>
      <w:r>
        <w:t xml:space="preserve"> yang menghilangkan material </w:t>
      </w:r>
      <w:proofErr w:type="spellStart"/>
      <w:r>
        <w:t>dari</w:t>
      </w:r>
      <w:proofErr w:type="spellEnd"/>
      <w:r>
        <w:t xml:space="preserve"> </w:t>
      </w:r>
      <w:proofErr w:type="spellStart"/>
      <w:r>
        <w:t>benda</w:t>
      </w:r>
      <w:proofErr w:type="spellEnd"/>
      <w:r>
        <w:t xml:space="preserve"> </w:t>
      </w:r>
      <w:proofErr w:type="spellStart"/>
      <w:r>
        <w:t>kerja</w:t>
      </w:r>
      <w:proofErr w:type="spellEnd"/>
      <w:r w:rsidR="00066AE4">
        <w:t xml:space="preserve"> </w:t>
      </w:r>
      <w:r w:rsidR="00655E0B">
        <w:fldChar w:fldCharType="begin" w:fldLock="1"/>
      </w:r>
      <w:r w:rsidR="00655E0B">
        <w:instrText>ADDIN CSL_CITATION {"citationItems":[{"id":"ITEM-1","itemData":{"DOI":"10.1007/s00170-024-13126-5","ISBN":"0123456789","ISSN":"14333015","abstract":"Directed energy deposition (DED) additive manufacturing systems have been developed and optimized for typical engineering materials and operational requirements. However, parts fabricated via DED often demonstrate a diminished material response, encompassing inferior mechanical properties and heat treatment outcomes compared to traditionally manufactured components (e.g., wrought and cast materials). As a result, parts produced by DED fail to meet stringent specifications and industry requirements, such as those in the nuclear, oil and gas, and aeronautics sectors, potentially limiting the industrial scalability of DED processes. To address these challenges, systems integrating DED with interlayer (cold or hot) mechanical deformation (e.g., rolling and hammering/peening, forging) have been developed. These systems refine the microstructure, mitigate the typical crystallographic texture through static and/or dynamic recrystallization, and enhance mechanical properties and heat treatment responses without altering material specifications. In this regard, the present state-of-the-art review reports the DED + interlayer mechanical deformation systems and their variants, and their potential and limitations, providing a critical analysis to support the development and adaptation of this technology to overcome the process and material limitations that currently prevent the large-scale industrial adoption of DED processes. Furthermore, a detailed description of the grain size refinement mechanisms induced by interlayer mechanical deformation and their respective effects on the mechanical properties of commonly used 3D-printed engineering alloys (e.g., Ti-6Al-4V, Inconel 718, various low-alloy steels, AISI 316L stainless steel, and Al-based series 2xxx) is comprehensively analyzed.","author":[{"dropping-particle":"","family":"Farias","given":"Francisco Werley Cipriano","non-dropping-particle":"","parse-names":false,"suffix":""},{"dropping-particle":"","family":"Santos","given":"Telmo Jorge Gomes","non-dropping-particle":"dos","parse-names":false,"suffix":""},{"dropping-particle":"","family":"Oliveira","given":"João Pedro","non-dropping-particle":"","parse-names":false,"suffix":""}],"container-title":"International Journal of Advanced Manufacturing Technology","id":"ITEM-1","issue":"3-4","issued":{"date-parts":[["2024"]]},"number-of-pages":"999-1038","publisher":"Springer London","title":"Directed energy deposition + mechanical interlayer deformation additive manufacturing: a state-of-the-art literature review","type":"book","volume":"131"},"uris":["http://www.mendeley.com/documents/?uuid=a5e77d21-c0dc-4abc-95f1-a1d3c4c4e401"]}],"mendeley":{"formattedCitation":"[4]","plainTextFormattedCitation":"[4]","previouslyFormattedCitation":"[4]"},"properties":{"noteIndex":0},"schema":"https://github.com/citation-style-language/schema/raw/master/csl-citation.json"}</w:instrText>
      </w:r>
      <w:r w:rsidR="00655E0B">
        <w:fldChar w:fldCharType="separate"/>
      </w:r>
      <w:r w:rsidR="00655E0B" w:rsidRPr="00655E0B">
        <w:rPr>
          <w:noProof/>
        </w:rPr>
        <w:t>[4]</w:t>
      </w:r>
      <w:r w:rsidR="00655E0B">
        <w:fldChar w:fldCharType="end"/>
      </w:r>
      <w:r>
        <w:t>. Teknologi ini memberikan fleksibilitas desain tinggi, efisiensi material, dan kemampuan memproduksi bentuk kompleks yang sulit dicapai oleh metode konvensional.</w:t>
      </w:r>
    </w:p>
    <w:p w14:paraId="0B720795" w14:textId="501732AC" w:rsidR="002067B5" w:rsidRDefault="002067B5" w:rsidP="002067B5">
      <w:r>
        <w:t xml:space="preserve">Beberapa teknologi </w:t>
      </w:r>
      <w:r w:rsidRPr="00DA47C2">
        <w:rPr>
          <w:i/>
        </w:rPr>
        <w:t>AM</w:t>
      </w:r>
      <w:r>
        <w:t xml:space="preserve"> yang populer meliputi </w:t>
      </w:r>
      <w:r w:rsidRPr="00DA47C2">
        <w:rPr>
          <w:i/>
        </w:rPr>
        <w:t>Fused Deposition Modeling</w:t>
      </w:r>
      <w:r>
        <w:t xml:space="preserve"> (</w:t>
      </w:r>
      <w:r w:rsidRPr="00DA47C2">
        <w:rPr>
          <w:i/>
        </w:rPr>
        <w:t>FDM</w:t>
      </w:r>
      <w:r>
        <w:t xml:space="preserve">), </w:t>
      </w:r>
      <w:r w:rsidRPr="00DA47C2">
        <w:rPr>
          <w:i/>
        </w:rPr>
        <w:t>Selective Laser Sintering</w:t>
      </w:r>
      <w:r>
        <w:t xml:space="preserve"> (</w:t>
      </w:r>
      <w:r w:rsidRPr="00DA47C2">
        <w:rPr>
          <w:i/>
        </w:rPr>
        <w:t>SLS</w:t>
      </w:r>
      <w:r>
        <w:t xml:space="preserve">), dan </w:t>
      </w:r>
      <w:r w:rsidRPr="00DA47C2">
        <w:rPr>
          <w:i/>
        </w:rPr>
        <w:t>Directed Energy Deposition</w:t>
      </w:r>
      <w:r>
        <w:t xml:space="preserve"> (</w:t>
      </w:r>
      <w:r w:rsidRPr="00DA47C2">
        <w:rPr>
          <w:i/>
        </w:rPr>
        <w:t>DED</w:t>
      </w:r>
      <w:r>
        <w:t xml:space="preserve">). Dalam konteks pencetakan logam, </w:t>
      </w:r>
      <w:r w:rsidRPr="00DA47C2">
        <w:rPr>
          <w:i/>
        </w:rPr>
        <w:t>DED</w:t>
      </w:r>
      <w:r>
        <w:t xml:space="preserve"> menjadi salah satu metode yang menonjol karena kemampuannya untuk mencetak langsung pada permukaan yang ada, memperbaiki komponen, atau membangun struktur </w:t>
      </w:r>
      <w:proofErr w:type="spellStart"/>
      <w:r>
        <w:t>logam</w:t>
      </w:r>
      <w:proofErr w:type="spellEnd"/>
      <w:r>
        <w:t xml:space="preserve"> </w:t>
      </w:r>
      <w:proofErr w:type="spellStart"/>
      <w:r>
        <w:t>baru</w:t>
      </w:r>
      <w:proofErr w:type="spellEnd"/>
      <w:r>
        <w:t xml:space="preserve"> </w:t>
      </w:r>
      <w:proofErr w:type="spellStart"/>
      <w:r>
        <w:t>secara</w:t>
      </w:r>
      <w:proofErr w:type="spellEnd"/>
      <w:r>
        <w:t xml:space="preserve"> </w:t>
      </w:r>
      <w:proofErr w:type="spellStart"/>
      <w:r>
        <w:t>presisi</w:t>
      </w:r>
      <w:proofErr w:type="spellEnd"/>
      <w:r w:rsidR="00066AE4">
        <w:t xml:space="preserve"> </w:t>
      </w:r>
      <w:r w:rsidR="00655E0B">
        <w:fldChar w:fldCharType="begin" w:fldLock="1"/>
      </w:r>
      <w:r w:rsidR="00655E0B">
        <w:instrText>ADDIN CSL_CITATION {"citationItems":[{"id":"ITEM-1","itemData":{"DOI":"10.3390/app9163316","ISSN":"20763417","abstract":"In the circular economy, products, components, and materials are aimed to be kept at the utility and value all the lifetime. For this purpose, repair and remanufacturing are highly considered as proper techniques to return the value of the product during its life. Directed Energy Deposition (DED) is a very flexible type of additive manufacturing (AM), and among theAMtechniques, it is most suitable for repairing and remanufacturing automotive and aerospace components. Its application allows damaged component to be repaired, and material lost in service to be replaced to restore the part to its original shape. In the past, tungsten inert gas welding was used as the main repair method. However, its heat affected zone is larger, and the quality is inferior. In comparison with the conventional welding processes, repair via DED has more advantages, including lower heat input, warpage and distortion, higher cooling rate, lower dilution rate, excellent metallurgical bonding between the deposited layers, high precision, and suitability for full automation. Hence, the proposed repairing method based on DED appears to be a capable method of repairing. Therefore, the focus of this study was to present an overview of the DED process and its role in the repairing of metallic components. The outcomes of this study confirm the significant capability of DED process as a repair and remanufacturing technology.","author":[{"dropping-particle":"","family":"Saboori","given":"Abdollah","non-dropping-particle":"","parse-names":false,"suffix":""},{"dropping-particle":"","family":"Aversa","given":"Alberta","non-dropping-particle":"","parse-names":false,"suffix":""},{"dropping-particle":"","family":"Marchese","given":"Giulio","non-dropping-particle":"","parse-names":false,"suffix":""},{"dropping-particle":"","family":"Biamino","given":"Sara","non-dropping-particle":"","parse-names":false,"suffix":""},{"dropping-particle":"","family":"Lombardi","given":"Mariangela","non-dropping-particle":"","parse-names":false,"suffix":""},{"dropping-particle":"","family":"Fino","given":"Paolo","non-dropping-particle":"","parse-names":false,"suffix":""}],"container-title":"Applied Sciences (Switzerland)","id":"ITEM-1","issue":"16","issued":{"date-parts":[["2019"]]},"title":"Application of directed energy deposition-based additive manufacturing in repair","type":"article-journal","volume":"9"},"uris":["http://www.mendeley.com/documents/?uuid=8180faac-4b39-483f-bd10-10a14337eff1"]}],"mendeley":{"formattedCitation":"[5]","plainTextFormattedCitation":"[5]","previouslyFormattedCitation":"[5]"},"properties":{"noteIndex":0},"schema":"https://github.com/citation-style-language/schema/raw/master/csl-citation.json"}</w:instrText>
      </w:r>
      <w:r w:rsidR="00655E0B">
        <w:fldChar w:fldCharType="separate"/>
      </w:r>
      <w:r w:rsidR="00655E0B" w:rsidRPr="00655E0B">
        <w:rPr>
          <w:noProof/>
        </w:rPr>
        <w:t>[5]</w:t>
      </w:r>
      <w:r w:rsidR="00655E0B">
        <w:fldChar w:fldCharType="end"/>
      </w:r>
      <w:r>
        <w:t>.</w:t>
      </w:r>
    </w:p>
    <w:p w14:paraId="30998724" w14:textId="77777777" w:rsidR="002067B5" w:rsidRDefault="002067B5" w:rsidP="002067B5">
      <w:r w:rsidRPr="00DA47C2">
        <w:rPr>
          <w:i/>
        </w:rPr>
        <w:t>DED</w:t>
      </w:r>
      <w:r>
        <w:t xml:space="preserve"> menggunakan sumber energi seperti laser, busur listrik, atau </w:t>
      </w:r>
      <w:r w:rsidRPr="00DA47C2">
        <w:rPr>
          <w:i/>
        </w:rPr>
        <w:t>electron beam</w:t>
      </w:r>
      <w:r>
        <w:t xml:space="preserve"> untuk melelehkan material logam berupa serbuk atau kawat. Material yang telah meleleh didepositkan secara langsung ke permukaan substrat sesuai jalur </w:t>
      </w:r>
      <w:r w:rsidRPr="00DA47C2">
        <w:rPr>
          <w:i/>
        </w:rPr>
        <w:t>G-code</w:t>
      </w:r>
      <w:r>
        <w:t>, dan mengeras untuk membentuk satu lapisan sebelum lapisan berikutnya ditambahkan.</w:t>
      </w:r>
    </w:p>
    <w:p w14:paraId="0CE249C5" w14:textId="584D62BF" w:rsidR="002067B5" w:rsidRDefault="002067B5" w:rsidP="002067B5">
      <w:r w:rsidRPr="00DA47C2">
        <w:rPr>
          <w:i/>
        </w:rPr>
        <w:t>DED</w:t>
      </w:r>
      <w:r>
        <w:t xml:space="preserve"> juga memungkinkan pencampuran material (</w:t>
      </w:r>
      <w:r w:rsidRPr="00DA47C2">
        <w:rPr>
          <w:i/>
        </w:rPr>
        <w:t>multi-material deposition</w:t>
      </w:r>
      <w:r>
        <w:t>), serta dapat digunakan untuk fabrikasi dan perbaikan komponen dalam industry otomotif, hingga manufaktur alat berat. Namun, teknologi ini membutuhkan peralatan berbiaya tinggi, kontrol presisi, dan lingkungan kerja khusus.</w:t>
      </w:r>
    </w:p>
    <w:p w14:paraId="77836807" w14:textId="77777777" w:rsidR="00655E0B" w:rsidRDefault="00655E0B" w:rsidP="00655E0B">
      <w:pPr>
        <w:keepNext/>
        <w:jc w:val="center"/>
      </w:pPr>
      <w:r>
        <w:rPr>
          <w:noProof/>
        </w:rPr>
        <mc:AlternateContent>
          <mc:Choice Requires="wps">
            <w:drawing>
              <wp:anchor distT="0" distB="0" distL="114300" distR="114300" simplePos="0" relativeHeight="251683328" behindDoc="0" locked="0" layoutInCell="1" allowOverlap="1" wp14:anchorId="3B866E98" wp14:editId="7CD7EF21">
                <wp:simplePos x="0" y="0"/>
                <wp:positionH relativeFrom="column">
                  <wp:posOffset>3684270</wp:posOffset>
                </wp:positionH>
                <wp:positionV relativeFrom="paragraph">
                  <wp:posOffset>227330</wp:posOffset>
                </wp:positionV>
                <wp:extent cx="323850" cy="209550"/>
                <wp:effectExtent l="0" t="0" r="19050" b="19050"/>
                <wp:wrapNone/>
                <wp:docPr id="31" name="Rectangle 31"/>
                <wp:cNvGraphicFramePr/>
                <a:graphic xmlns:a="http://schemas.openxmlformats.org/drawingml/2006/main">
                  <a:graphicData uri="http://schemas.microsoft.com/office/word/2010/wordprocessingShape">
                    <wps:wsp>
                      <wps:cNvSpPr/>
                      <wps:spPr>
                        <a:xfrm>
                          <a:off x="0" y="0"/>
                          <a:ext cx="323850" cy="2095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31930276" id="Rectangle 31" o:spid="_x0000_s1026" style="position:absolute;margin-left:290.1pt;margin-top:17.9pt;width:25.5pt;height:16.5pt;z-index:25168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" fillcolor="white [3212]" strokecolor="white [3212]" strokeweight="2pt"/>
            </w:pict>
          </mc:Fallback>
        </mc:AlternateContent>
      </w:r>
      <w:r w:rsidRPr="00655E0B">
        <w:rPr>
          <w:noProof/>
        </w:rPr>
        <w:drawing>
          <wp:inline distT="0" distB="0" distL="0" distR="0" wp14:anchorId="27469472" wp14:editId="3D1A8C1B">
            <wp:extent cx="3136348" cy="2409825"/>
            <wp:effectExtent l="0" t="0" r="6985" b="0"/>
            <wp:docPr id="30" name="Picture 30" descr="C:\Users\M Farhan Alfa Salam\Pictures\applsci-09-03316-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 Farhan Alfa Salam\Pictures\applsci-09-03316-g001.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1594"/>
                    <a:stretch/>
                  </pic:blipFill>
                  <pic:spPr bwMode="auto">
                    <a:xfrm>
                      <a:off x="0" y="0"/>
                      <a:ext cx="3153236" cy="2422801"/>
                    </a:xfrm>
                    <a:prstGeom prst="rect">
                      <a:avLst/>
                    </a:prstGeom>
                    <a:noFill/>
                    <a:ln>
                      <a:noFill/>
                    </a:ln>
                    <a:extLst>
                      <a:ext uri="{53640926-AAD7-44D8-BBD7-CCE9431645EC}">
                        <a14:shadowObscured xmlns:a14="http://schemas.microsoft.com/office/drawing/2010/main"/>
                      </a:ext>
                    </a:extLst>
                  </pic:spPr>
                </pic:pic>
              </a:graphicData>
            </a:graphic>
          </wp:inline>
        </w:drawing>
      </w:r>
    </w:p>
    <w:p w14:paraId="3F60BB16" w14:textId="32AFDEB4" w:rsidR="00A80FDD" w:rsidRDefault="00655E0B" w:rsidP="00655E0B">
      <w:pPr>
        <w:pStyle w:val="Caption"/>
      </w:pPr>
      <w:bookmarkStart w:id="33" w:name="_Toc204548222"/>
      <w:r>
        <w:t xml:space="preserve">Gambar </w:t>
      </w:r>
      <w:fldSimple w:instr=" SEQ Gambar \* ARABIC ">
        <w:r w:rsidR="00D41B96">
          <w:rPr>
            <w:noProof/>
          </w:rPr>
          <w:t>1</w:t>
        </w:r>
      </w:fldSimple>
      <w:r w:rsidR="002D7FBB">
        <w:t xml:space="preserve">. Skematik proses manufaktur aditif </w:t>
      </w:r>
      <w:r w:rsidR="002D7FBB">
        <w:rPr>
          <w:i/>
        </w:rPr>
        <w:t>directed energy deposition</w:t>
      </w:r>
      <w:r w:rsidR="002D7FBB">
        <w:rPr>
          <w:i/>
        </w:rPr>
        <w:fldChar w:fldCharType="begin" w:fldLock="1"/>
      </w:r>
      <w:r w:rsidR="002D1788">
        <w:rPr>
          <w:i/>
        </w:rPr>
        <w:instrText>ADDIN CSL_CITATION {"citationItems":[{"id":"ITEM-1","itemData":{"DOI":"10.1007/s40684-020-00302-7","ISBN":"4068402000","ISSN":"21980810","abstract":"Metal additive manufacturing technologies, such as powder bed fusion process, directed energy deposition (DED) process, sheet lamination process, etc., are one of promising flexible manufacturing technologies due to direct fabrication characteristics of a metallic freeform with a three-dimensional shape from computer aided design data. DED processes can create an arbitrary shape on even and uneven substrates through line-by-line deposition of a metallic material. Theses DED processes can easily fabricate a heterogeneous material with desired properties and characteristics via successive and simultaneous depositions of different materials. In addition, a hybrid process combining DED with different manufacturing processes can be conveniently developed. Hence, researches on the DED processes have been steadily increased in recent years. This paper reviewed recent research trends of DED processes and their applications. Principles, key technologies and the state-of-the art related to the development of process and system, the optimization of deposition conditions and the application of DED process were discussed. Finally, future research issues and opportunities of the DED process were identified.","author":[{"dropping-particle":"","family":"Ahn","given":"Dong Gyu","non-dropping-particle":"","parse-names":false,"suffix":""}],"container-title":"International Journal of Precision Engineering and Manufacturing - Green Technology","id":"ITEM-1","issue":"2","issued":{"date-parts":[["2021"]]},"number-of-pages":"703-742","publisher":"Korean Society for Precision Engineering","title":"Directed Energy Deposition (DED) Process: State of the Art","type":"book","volume":"8"},"uris":["http://www.mendeley.com/documents/?uuid=4b60cf1d-641c-413c-af86-f48a789eb168"]}],"mendeley":{"formattedCitation":"[6]","plainTextFormattedCitation":"[6]","previouslyFormattedCitation":"[6]"},"properties":{"noteIndex":0},"schema":"https://github.com/citation-style-language/schema/raw/master/csl-citation.json"}</w:instrText>
      </w:r>
      <w:r w:rsidR="002D7FBB">
        <w:rPr>
          <w:i/>
        </w:rPr>
        <w:fldChar w:fldCharType="separate"/>
      </w:r>
      <w:r w:rsidR="002D7FBB" w:rsidRPr="002D7FBB">
        <w:rPr>
          <w:noProof/>
        </w:rPr>
        <w:t>[6]</w:t>
      </w:r>
      <w:bookmarkEnd w:id="33"/>
      <w:r w:rsidR="002D7FBB">
        <w:rPr>
          <w:i/>
        </w:rPr>
        <w:fldChar w:fldCharType="end"/>
      </w:r>
    </w:p>
    <w:p w14:paraId="79E9F982" w14:textId="22577AF7" w:rsidR="00D34912" w:rsidRPr="00D34912" w:rsidRDefault="00D34912" w:rsidP="00D34912">
      <w:r w:rsidRPr="00D34912">
        <w:lastRenderedPageBreak/>
        <w:t xml:space="preserve">Gambar ini memperlihatkan prinsip dasar proses manufaktur aditif metode </w:t>
      </w:r>
      <w:r w:rsidRPr="00D34912">
        <w:rPr>
          <w:i/>
        </w:rPr>
        <w:t>Directed Energy Deposition</w:t>
      </w:r>
      <w:r w:rsidRPr="00D34912">
        <w:t xml:space="preserve"> (DED). Material logam dalam bentuk serbuk atau kawat dilelehkan oleh sumber energi seperti laser atau busur listrik, kemudian didepositkan lapis demi lapis pada substrat hingga membentuk objek tiga dimensi.</w:t>
      </w:r>
    </w:p>
    <w:p w14:paraId="430839EC" w14:textId="4192DBB5" w:rsidR="00B3020C" w:rsidRDefault="002D7FBB" w:rsidP="002D7FBB">
      <w:pPr>
        <w:pStyle w:val="Heading2"/>
      </w:pPr>
      <w:bookmarkStart w:id="34" w:name="_Toc204913462"/>
      <w:r w:rsidRPr="002D7FBB">
        <w:rPr>
          <w:i/>
        </w:rPr>
        <w:t>Directed Energy Deposition</w:t>
      </w:r>
      <w:r w:rsidRPr="002D7FBB">
        <w:t xml:space="preserve"> (</w:t>
      </w:r>
      <w:r w:rsidRPr="002D7FBB">
        <w:rPr>
          <w:i/>
        </w:rPr>
        <w:t>DED</w:t>
      </w:r>
      <w:r w:rsidRPr="002D7FBB">
        <w:t>)</w:t>
      </w:r>
      <w:bookmarkEnd w:id="34"/>
    </w:p>
    <w:p w14:paraId="2B99B183" w14:textId="21DE3735" w:rsidR="002D7FBB" w:rsidRDefault="002D7FBB" w:rsidP="002D7FBB">
      <w:r w:rsidRPr="002D7FBB">
        <w:rPr>
          <w:i/>
        </w:rPr>
        <w:t>Directed Energy Deposition</w:t>
      </w:r>
      <w:r>
        <w:t xml:space="preserve"> (</w:t>
      </w:r>
      <w:r w:rsidRPr="002D7FBB">
        <w:rPr>
          <w:i/>
        </w:rPr>
        <w:t>DED</w:t>
      </w:r>
      <w:r>
        <w:t xml:space="preserve">) adalah salah satu metode utama dalam manufaktur aditif logam. Dalam proses ini, material logam dalam bentuk kawat atau serbuk dilelehkan oleh sumber energi berintensitas tinggi seperti laser, </w:t>
      </w:r>
      <w:r w:rsidRPr="002D7FBB">
        <w:rPr>
          <w:i/>
        </w:rPr>
        <w:t>electron beam</w:t>
      </w:r>
      <w:r>
        <w:t>, atau busur listrik, kemudian didepositkan secara terarah ke permukaan substrat untuk membentuk geometri tiga dimensi</w:t>
      </w:r>
      <w:r w:rsidR="002D1788">
        <w:fldChar w:fldCharType="begin" w:fldLock="1"/>
      </w:r>
      <w:r w:rsidR="002D1788">
        <w:instrText>ADDIN CSL_CITATION {"citationItems":[{"id":"ITEM-1","itemData":{"DOI":"10.1007/s11665-025-10665-0","ISBN":"1166502510665","ISSN":"15441024","abstract":"This work discusses the relevance of direct energy deposition (DED) and its classifications. Different types of DED processes are discussed, including their main parameters and issues. Two experiments were carried out, named single bead and rectangular prism, for the purpose of this research. These were built with a hot wire and laser DED system, where experimental thermal data were obtained, later geometric information was obtained via a 3D scan. Limitations of the equipment used as well as observed defects in the material deposition are discussed based on the experimental data. FEA models were developed to duplicate the experiments, which included a detailed geometry of the single bead. Two modifications to the bead geometry are presented and evaluated, where it is was concluded that a semi-circular bead approximation provides better results than if a rectangular one is assumed. This led to the definition of a thermal and structural equivalent model of the single bead, which was the basis for the numerical work of the rectangular prism. The results obtained for the latter show good agreement with the thermal results, although differences in the structural results are perceptible.","author":[{"dropping-particle":"De","family":"Peña","given":"J. Angel Diosdado","non-dropping-particle":"la","parse-names":false,"suffix":""},{"dropping-particle":"","family":"Limon-Leyva","given":"Pablo A.","non-dropping-particle":"","parse-names":false,"suffix":""},{"dropping-particle":"","family":"Cortes","given":"Pedro","non-dropping-particle":"","parse-names":false,"suffix":""},{"dropping-particle":"","family":"Choo","given":"Kyosung","non-dropping-particle":"","parse-names":false,"suffix":""}],"container-title":"Journal of Materials Engineering and Performance","id":"ITEM-1","issued":{"date-parts":[["2025"]]},"title":"Modeling of Direct Energy Deposition for Wire Laser Additive Manufacturing","type":"article-journal"},"uris":["http://www.mendeley.com/documents/?uuid=8d6bb1bd-9751-455c-812a-836c1c36e78a"]}],"mendeley":{"formattedCitation":"[7]","plainTextFormattedCitation":"[7]","previouslyFormattedCitation":"[7]"},"properties":{"noteIndex":0},"schema":"https://github.com/citation-style-language/schema/raw/master/csl-citation.json"}</w:instrText>
      </w:r>
      <w:r w:rsidR="002D1788">
        <w:fldChar w:fldCharType="separate"/>
      </w:r>
      <w:r w:rsidR="002D1788" w:rsidRPr="002D1788">
        <w:rPr>
          <w:noProof/>
        </w:rPr>
        <w:t>[7]</w:t>
      </w:r>
      <w:r w:rsidR="002D1788">
        <w:fldChar w:fldCharType="end"/>
      </w:r>
      <w:r>
        <w:t>.</w:t>
      </w:r>
    </w:p>
    <w:p w14:paraId="0B0C0F8F" w14:textId="5D452492" w:rsidR="002D7FBB" w:rsidRDefault="002D7FBB" w:rsidP="002D7FBB">
      <w:r>
        <w:t xml:space="preserve">DED dikenal karena fleksibilitasnya dalam mencetak bentuk kompleks, kemampuan memperbaiki komponen rusak, dan efisiensi penggunaan material. Salah satu varian populernya adalah </w:t>
      </w:r>
      <w:r w:rsidRPr="002D7FBB">
        <w:rPr>
          <w:i/>
        </w:rPr>
        <w:t>Wire Arc Additive Manufacturing</w:t>
      </w:r>
      <w:r>
        <w:t xml:space="preserve"> (</w:t>
      </w:r>
      <w:r w:rsidRPr="002D7FBB">
        <w:rPr>
          <w:i/>
        </w:rPr>
        <w:t>WAAM</w:t>
      </w:r>
      <w:r>
        <w:t>), yang menggunakan kawat logam dan busur listrik untuk proses pencetakan skala besar</w:t>
      </w:r>
      <w:r w:rsidR="002D1788">
        <w:fldChar w:fldCharType="begin" w:fldLock="1"/>
      </w:r>
      <w:r w:rsidR="004D6FB9">
        <w:instrText>ADDIN CSL_CITATION {"citationItems":[{"id":"ITEM-1","itemData":{"DOI":"10.1016/j.addma.2019.100930","ISSN":"22148604","abstract":"Drop-on-demand jetting of metals offers a fully digital manufacturing approach to surpass the limitations of the current generation powder-based additive manufacturing technologies. However, research on this topic has been restricted mainly to near-net shaping of relatively low melting temperature metals. Here it is proposed a novel approach to jet molten metals at high-temperatures (&gt;1000 °C) to enable the direct digital additive fabrication of micro- to macro-scale objects. The technique used in our research – “MetalJet” - is discussed by studying the ejection and the deposition of two example metals, tin and silver. The applicability of this new technology to additive manufacturing is evaluated through the study of the interface formed between the droplets and the substrate, the inter-droplets bonding, the microstructure and the geometrical fidelity of the printed objects. The research shows that the integrity of the samples (in terms of density as well as metallurgy) varies dramatically in the two investigated materials due to the different conditions that are required to melt the interface of the stacked droplets. Nevertheless the research shows that by a careful choice of the jetting strategy and sintering treatments 3D structures of various complexity can be formed. This research paves the way towards the next generation metal additive manufacturing where various printing resolutions and multi-material capabilities could be used to obtain functional components for applications in printed electronics, medicine and the automotive sectors.","author":[{"dropping-particle":"","family":"Simonelli","given":"Marco","non-dropping-particle":"","parse-names":false,"suffix":""},{"dropping-particle":"","family":"Aboulkhair","given":"Nesma","non-dropping-particle":"","parse-names":false,"suffix":""},{"dropping-particle":"","family":"Rasa","given":"Mircea","non-dropping-particle":"","parse-names":false,"suffix":""},{"dropping-particle":"","family":"East","given":"Mark","non-dropping-particle":"","parse-names":false,"suffix":""},{"dropping-particle":"","family":"Tuck","given":"Chris","non-dropping-particle":"","parse-names":false,"suffix":""},{"dropping-particle":"","family":"Wildman","given":"Ricky","non-dropping-particle":"","parse-names":false,"suffix":""},{"dropping-particle":"","family":"Salomons","given":"Otto","non-dropping-particle":"","parse-names":false,"suffix":""},{"dropping-particle":"","family":"Hague","given":"Richard","non-dropping-particle":"","parse-names":false,"suffix":""}],"container-title":"Additive Manufacturing","id":"ITEM-1","issue":"October","issued":{"date-parts":[["2019"]]},"page":"100930","publisher":"Elsevier","title":"Towards digital metal additive manufacturing via high-temperature drop-on-demand jetting","type":"article-journal","volume":"30"},"uris":["http://www.mendeley.com/documents/?uuid=0dd6d967-1f52-42ce-9084-81f9a9bcfc0f"]}],"mendeley":{"formattedCitation":"[8]","plainTextFormattedCitation":"[8]","previouslyFormattedCitation":"[8]"},"properties":{"noteIndex":0},"schema":"https://github.com/citation-style-language/schema/raw/master/csl-citation.json"}</w:instrText>
      </w:r>
      <w:r w:rsidR="002D1788">
        <w:fldChar w:fldCharType="separate"/>
      </w:r>
      <w:r w:rsidR="002D1788" w:rsidRPr="002D1788">
        <w:rPr>
          <w:noProof/>
        </w:rPr>
        <w:t>[8]</w:t>
      </w:r>
      <w:r w:rsidR="002D1788">
        <w:fldChar w:fldCharType="end"/>
      </w:r>
      <w:r>
        <w:t>.</w:t>
      </w:r>
    </w:p>
    <w:p w14:paraId="42375712" w14:textId="0E285423" w:rsidR="00883BA2" w:rsidRDefault="002D7FBB" w:rsidP="002D7FBB">
      <w:r>
        <w:t xml:space="preserve">Namun, teknologi </w:t>
      </w:r>
      <w:r w:rsidRPr="002D7FBB">
        <w:rPr>
          <w:i/>
        </w:rPr>
        <w:t>DED</w:t>
      </w:r>
      <w:r>
        <w:t xml:space="preserve"> konvensional memerlukan sistem kontrol yang canggih, perangkat pelindung keselamatan tinggi, serta biaya operasional yang tidak sedikit. Oleh karena itu, pengembangan sistem </w:t>
      </w:r>
      <w:r w:rsidRPr="002D7FBB">
        <w:rPr>
          <w:i/>
        </w:rPr>
        <w:t>DED</w:t>
      </w:r>
      <w:r>
        <w:t xml:space="preserve"> alternatif berbasis suhu rendah dan material lunak seperti timah solder menjadi relevan untuk aplikasi riset, edukasi, dan pembuatan prototipe skala mikro.</w:t>
      </w:r>
    </w:p>
    <w:p w14:paraId="4F63C2FA" w14:textId="77777777" w:rsidR="002D7FBB" w:rsidRDefault="002D7FBB" w:rsidP="002D7FBB">
      <w:pPr>
        <w:keepNext/>
        <w:jc w:val="center"/>
      </w:pPr>
      <w:r w:rsidRPr="002D7FBB">
        <w:rPr>
          <w:noProof/>
        </w:rPr>
        <w:drawing>
          <wp:inline distT="0" distB="0" distL="0" distR="0" wp14:anchorId="4183BCB9" wp14:editId="1855ECFC">
            <wp:extent cx="4908021" cy="2381250"/>
            <wp:effectExtent l="0" t="0" r="6985" b="0"/>
            <wp:docPr id="34" name="Picture 34" descr="C:\Users\M Farhan Alfa Salam\Pictures\Schematic-of-direct-energy-deposition-processes-a-powder-fed-b-wire-fed-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 Farhan Alfa Salam\Pictures\Schematic-of-direct-energy-deposition-processes-a-powder-fed-b-wire-fed-15.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23913" cy="2388961"/>
                    </a:xfrm>
                    <a:prstGeom prst="rect">
                      <a:avLst/>
                    </a:prstGeom>
                    <a:noFill/>
                    <a:ln>
                      <a:noFill/>
                    </a:ln>
                  </pic:spPr>
                </pic:pic>
              </a:graphicData>
            </a:graphic>
          </wp:inline>
        </w:drawing>
      </w:r>
    </w:p>
    <w:p w14:paraId="4B9ACF47" w14:textId="74E97686" w:rsidR="002D7FBB" w:rsidRPr="00D34912" w:rsidRDefault="002D7FBB" w:rsidP="002D7FBB">
      <w:pPr>
        <w:pStyle w:val="Caption"/>
      </w:pPr>
      <w:bookmarkStart w:id="35" w:name="_Toc204548223"/>
      <w:r>
        <w:t xml:space="preserve">Gambar </w:t>
      </w:r>
      <w:fldSimple w:instr=" SEQ Gambar \* ARABIC ">
        <w:r w:rsidR="00D41B96">
          <w:rPr>
            <w:noProof/>
          </w:rPr>
          <w:t>2</w:t>
        </w:r>
      </w:fldSimple>
      <w:r>
        <w:t xml:space="preserve">. Skematik </w:t>
      </w:r>
      <w:r>
        <w:rPr>
          <w:i/>
        </w:rPr>
        <w:t>powder fed</w:t>
      </w:r>
      <w:r>
        <w:t xml:space="preserve"> &amp; </w:t>
      </w:r>
      <w:r>
        <w:rPr>
          <w:i/>
        </w:rPr>
        <w:t>wire fed DED</w:t>
      </w:r>
      <w:r w:rsidR="002D1788">
        <w:rPr>
          <w:i/>
        </w:rPr>
        <w:fldChar w:fldCharType="begin" w:fldLock="1"/>
      </w:r>
      <w:r w:rsidR="004D6FB9">
        <w:rPr>
          <w:i/>
        </w:rPr>
        <w:instrText>ADDIN CSL_CITATION {"citationItems":[{"id":"ITEM-1","itemData":{"DOI":"10.1016/j.mattod.2021.03.020","ISSN":"18734103","abstract":"Directed energy deposition (DED) is a branch of additive manufacturing (AM) processes in which a feedstock material in the form of powder or wire is delivered to a substrate on which an energy source such as laser beam, electron beam, or plasma/electric arc is simultaneously focused, thus forming a small melt pool and continuously depositing material, layer by layer. DED has several unique advantages compared to other AM processes, such as site-specific deposition and repair, alloy design, and three-dimensional printing of complex shapes. Herein, recent advances as well as the main aspects governing laser-material interactions during the DED process, melt pool thermal behavior, advanced in situ monitoring, and interaction mechanisms are critically reviewed. The most critical processing variables and their influence on the deposited material properties, along with defect formation mechanisms and characterization techniques, are also identified and discussed. An overview of high-end applications, current challenges associated with DED processing, and a critical outlook of the technology are presented.","author":[{"dropping-particle":"","family":"Svetlizky","given":"David","non-dropping-particle":"","parse-names":false,"suffix":""},{"dropping-particle":"","family":"Das","given":"Mitun","non-dropping-particle":"","parse-names":false,"suffix":""},{"dropping-particle":"","family":"Zheng","given":"Baolong","non-dropping-particle":"","parse-names":false,"suffix":""},{"dropping-particle":"","family":"Vyatskikh","given":"Alexandra L.","non-dropping-particle":"","parse-names":false,"suffix":""},{"dropping-particle":"","family":"Bose","given":"Susmita","non-dropping-particle":"","parse-names":false,"suffix":""},{"dropping-particle":"","family":"Bandyopadhyay","given":"Amit","non-dropping-particle":"","parse-names":false,"suffix":""},{"dropping-particle":"","family":"Schoenung","given":"Julie M.","non-dropping-particle":"","parse-names":false,"suffix":""},{"dropping-particle":"","family":"Lavernia","given":"Enrique J.","non-dropping-particle":"","parse-names":false,"suffix":""},{"dropping-particle":"","family":"Eliaz","given":"Noam","non-dropping-particle":"","parse-names":false,"suffix":""}],"container-title":"Materials Today","id":"ITEM-1","issue":"December","issued":{"date-parts":[["2021"]]},"page":"271-295","title":"Directed energy deposition (DED) additive manufacturing: Physical characteristics, defects, challenges and applications","type":"article-journal","volume":"49"},"uris":["http://www.mendeley.com/documents/?uuid=df56b7b6-e03e-459a-8698-e4b841c3e824"]}],"mendeley":{"formattedCitation":"[9]","plainTextFormattedCitation":"[9]","previouslyFormattedCitation":"[9]"},"properties":{"noteIndex":0},"schema":"https://github.com/citation-style-language/schema/raw/master/csl-citation.json"}</w:instrText>
      </w:r>
      <w:r w:rsidR="002D1788">
        <w:rPr>
          <w:i/>
        </w:rPr>
        <w:fldChar w:fldCharType="separate"/>
      </w:r>
      <w:r w:rsidR="002D1788" w:rsidRPr="002D1788">
        <w:rPr>
          <w:noProof/>
        </w:rPr>
        <w:t>[9]</w:t>
      </w:r>
      <w:r w:rsidR="002D1788">
        <w:rPr>
          <w:i/>
        </w:rPr>
        <w:fldChar w:fldCharType="end"/>
      </w:r>
      <w:r w:rsidR="002D1788">
        <w:rPr>
          <w:i/>
        </w:rPr>
        <w:fldChar w:fldCharType="begin" w:fldLock="1"/>
      </w:r>
      <w:r w:rsidR="004D6FB9">
        <w:rPr>
          <w:i/>
        </w:rPr>
        <w:instrText>ADDIN CSL_CITATION {"citationItems":[{"id":"ITEM-1","itemData":{"DOI":"10.1080/09506608.2015.1116649","ISSN":"17432804","abstract":"Additive manufacturing (AM), widely known as 3D printing, is a method of manufacturing that forms parts from powder, wire or sheets in a process that proceeds layer by layer. Many techniques (using many different names) have been developed to accomplish this via melting or solid-state joining. In this review, these techniques for producing metal parts are explored, with a focus on the science of metal AM: processing defects, heat transfer, solidification, solid-state precipitation, mechanical properties and post-processing metallurgy. The various metal AM techniques are compared, with analysis of the strengths and limitations of each. Only a few alloys have been developed for commercial production, but recent efforts are presented as a path for the ongoing development of new materials for AM processes.","author":[{"dropping-particle":"","family":"Sames","given":"W. J.","non-dropping-particle":"","parse-names":false,"suffix":""},{"dropping-particle":"","family":"List","given":"F. A.","non-dropping-particle":"","parse-names":false,"suffix":""},{"dropping-particle":"","family":"Pannala","given":"S.","non-dropping-particle":"","parse-names":false,"suffix":""},{"dropping-particle":"","family":"Dehoff","given":"R. R.","non-dropping-particle":"","parse-names":false,"suffix":""},{"dropping-particle":"","family":"Babu","given":"S. S.","non-dropping-particle":"","parse-names":false,"suffix":""}],"container-title":"International Materials Reviews","id":"ITEM-1","issue":"5","issued":{"date-parts":[["2016"]]},"page":"315-360","publisher":"Taylor and Francis Ltd.","title":"The metallurgy and processing science of metal additive manufacturing","type":"article-journal","volume":"61"},"uris":["http://www.mendeley.com/documents/?uuid=0c725814-aae4-35b4-a617-57bb43cf8a41"]}],"mendeley":{"formattedCitation":"[10]","plainTextFormattedCitation":"[10]","previouslyFormattedCitation":"[10]"},"properties":{"noteIndex":0},"schema":"https://github.com/citation-style-language/schema/raw/master/csl-citation.json"}</w:instrText>
      </w:r>
      <w:r w:rsidR="002D1788">
        <w:rPr>
          <w:i/>
        </w:rPr>
        <w:fldChar w:fldCharType="separate"/>
      </w:r>
      <w:r w:rsidR="002D1788" w:rsidRPr="002D1788">
        <w:rPr>
          <w:noProof/>
        </w:rPr>
        <w:t>[10]</w:t>
      </w:r>
      <w:bookmarkEnd w:id="35"/>
      <w:r w:rsidR="002D1788">
        <w:rPr>
          <w:i/>
        </w:rPr>
        <w:fldChar w:fldCharType="end"/>
      </w:r>
    </w:p>
    <w:p w14:paraId="49011C8B" w14:textId="199FAD34" w:rsidR="00D34912" w:rsidRDefault="00D34912" w:rsidP="002D7FBB">
      <w:r w:rsidRPr="00D34912">
        <w:lastRenderedPageBreak/>
        <w:t xml:space="preserve">Gambar ini menampilkan dua sistem suplai material pada proses DED, yaitu </w:t>
      </w:r>
      <w:r w:rsidRPr="00D34912">
        <w:rPr>
          <w:i/>
        </w:rPr>
        <w:t>powder fed</w:t>
      </w:r>
      <w:r w:rsidRPr="00D34912">
        <w:t xml:space="preserve"> yang menggunakan serbuk logam, dan </w:t>
      </w:r>
      <w:r w:rsidRPr="00D34912">
        <w:rPr>
          <w:i/>
        </w:rPr>
        <w:t>wire fed</w:t>
      </w:r>
      <w:r w:rsidRPr="00D34912">
        <w:t xml:space="preserve"> yang menggunakan kawat logam. Penelitian ini mengadaptasi konsep </w:t>
      </w:r>
      <w:r w:rsidRPr="00D34912">
        <w:rPr>
          <w:i/>
        </w:rPr>
        <w:t>wire fed</w:t>
      </w:r>
      <w:r w:rsidRPr="00D34912">
        <w:t xml:space="preserve"> dengan menggunakan kawat timah solder.</w:t>
      </w:r>
    </w:p>
    <w:p w14:paraId="62747F78" w14:textId="72051B9C" w:rsidR="002D7FBB" w:rsidRDefault="002D7FBB" w:rsidP="002D7FBB">
      <w:r>
        <w:t>Dalam konteks ini, pendekatan DED berbasis pemanas solder menjadi solusi potensial untuk menciptakan sistem manufaktur aditif logam yang lebih terjangkau dan mudah diimplementasikan. Dengan tetap mengusung prinsip DED, metode ini memungkinkan deposisi logam secara terarah melalui sistem CNC sederhana dan material dengan titik leleh rendah.</w:t>
      </w:r>
    </w:p>
    <w:p w14:paraId="44E481F9" w14:textId="3187444A" w:rsidR="00883BA2" w:rsidRDefault="00883BA2" w:rsidP="00883BA2">
      <w:pPr>
        <w:pStyle w:val="Heading2"/>
      </w:pPr>
      <w:bookmarkStart w:id="36" w:name="_Toc204913463"/>
      <w:r>
        <w:t>Sistem Mekanik</w:t>
      </w:r>
      <w:bookmarkEnd w:id="36"/>
    </w:p>
    <w:p w14:paraId="235A05D8" w14:textId="1509EA0B" w:rsidR="001162F3" w:rsidRDefault="001162F3" w:rsidP="001162F3">
      <w:r>
        <w:t xml:space="preserve">Sistem mekanik yaitu struktur fisik yang menopang seluruh sistem. Sistem mekanik terdiri dari komponenkomponen fisik yang berinteraksi melalui gaya mekanik seperti gaya tarik, gravitasi, gesekan, dan gaya elastis. Sistem mekanik tersebut dirancang sesuai dengan perhitungan mekanik untuk memastikan kekokohan dan ketepatan pada aplikasi yang sering diterapkan dalam perancangan dan pembuatan mesin dan perangkat mekanik lainnya.  </w:t>
      </w:r>
    </w:p>
    <w:p w14:paraId="2D53A7A5" w14:textId="120614B8" w:rsidR="000837F4" w:rsidRDefault="000837F4" w:rsidP="000837F4">
      <w:r>
        <w:t xml:space="preserve">Sitem mekanik pada penelitian ini terdiri dari beberapa komponen yang terkait menjadi kesatuan. Sebagian komponen dibuat dengan hasil pengerjaan 3D </w:t>
      </w:r>
      <w:r w:rsidRPr="001162F3">
        <w:rPr>
          <w:i/>
        </w:rPr>
        <w:t>Printing</w:t>
      </w:r>
      <w:r>
        <w:t xml:space="preserve"> dan ada beberapa yang dibeli dipasaran seperti aluminum </w:t>
      </w:r>
      <w:r w:rsidRPr="001162F3">
        <w:rPr>
          <w:i/>
        </w:rPr>
        <w:t>profile</w:t>
      </w:r>
      <w:r>
        <w:t xml:space="preserve">, motor </w:t>
      </w:r>
      <w:r w:rsidRPr="001162F3">
        <w:rPr>
          <w:i/>
        </w:rPr>
        <w:t>stepper</w:t>
      </w:r>
      <w:r>
        <w:t xml:space="preserve">, </w:t>
      </w:r>
      <w:r w:rsidR="001162F3" w:rsidRPr="001162F3">
        <w:rPr>
          <w:i/>
        </w:rPr>
        <w:t>leadscrew</w:t>
      </w:r>
      <w:r w:rsidR="001162F3">
        <w:t xml:space="preserve">, </w:t>
      </w:r>
      <w:r w:rsidR="001162F3" w:rsidRPr="001162F3">
        <w:rPr>
          <w:i/>
        </w:rPr>
        <w:t>bearing</w:t>
      </w:r>
      <w:r w:rsidR="001162F3">
        <w:t xml:space="preserve">, </w:t>
      </w:r>
      <w:r w:rsidR="001162F3" w:rsidRPr="001162F3">
        <w:rPr>
          <w:i/>
        </w:rPr>
        <w:t>lock collar</w:t>
      </w:r>
      <w:r w:rsidR="001162F3">
        <w:t xml:space="preserve">, </w:t>
      </w:r>
      <w:r w:rsidR="001162F3" w:rsidRPr="001162F3">
        <w:rPr>
          <w:i/>
        </w:rPr>
        <w:t>flexible coupling</w:t>
      </w:r>
      <w:r w:rsidR="001162F3">
        <w:t xml:space="preserve">, </w:t>
      </w:r>
      <w:r>
        <w:t>mur dan baut. Pembuatan komponen dilakukan dengan menggunakan mesin perkakas yang ada seperti mesin gerinda, mesin bor duduk, dan tap.</w:t>
      </w:r>
    </w:p>
    <w:p w14:paraId="0E559B1B" w14:textId="00C0BC03" w:rsidR="001162F3" w:rsidRDefault="001162F3" w:rsidP="001162F3">
      <w:pPr>
        <w:pStyle w:val="Heading2"/>
      </w:pPr>
      <w:bookmarkStart w:id="37" w:name="_Toc204913464"/>
      <w:r w:rsidRPr="001162F3">
        <w:rPr>
          <w:i/>
        </w:rPr>
        <w:t>Software</w:t>
      </w:r>
      <w:r w:rsidRPr="001162F3">
        <w:t xml:space="preserve"> Pemodelan atau Perancangan</w:t>
      </w:r>
      <w:bookmarkEnd w:id="37"/>
    </w:p>
    <w:p w14:paraId="577C96A8" w14:textId="119DA768" w:rsidR="001162F3" w:rsidRDefault="001162F3" w:rsidP="001162F3">
      <w:r>
        <w:t xml:space="preserve">Software pemodelan yang digunakan adalah </w:t>
      </w:r>
      <w:r w:rsidRPr="004D6FB9">
        <w:rPr>
          <w:i/>
        </w:rPr>
        <w:t>software solidworks</w:t>
      </w:r>
      <w:r>
        <w:t xml:space="preserve">. </w:t>
      </w:r>
      <w:r w:rsidRPr="004D6FB9">
        <w:rPr>
          <w:i/>
        </w:rPr>
        <w:t>Solidworks</w:t>
      </w:r>
      <w:r>
        <w:t xml:space="preserve"> adalah perangkat lunak </w:t>
      </w:r>
      <w:r w:rsidR="004D6FB9">
        <w:rPr>
          <w:i/>
        </w:rPr>
        <w:t>Computer Aided Des</w:t>
      </w:r>
      <w:r w:rsidRPr="004D6FB9">
        <w:rPr>
          <w:i/>
        </w:rPr>
        <w:t>ign</w:t>
      </w:r>
      <w:r>
        <w:t xml:space="preserve"> (</w:t>
      </w:r>
      <w:r w:rsidRPr="004D6FB9">
        <w:rPr>
          <w:i/>
        </w:rPr>
        <w:t>CAD</w:t>
      </w:r>
      <w:r>
        <w:t xml:space="preserve">) yang digunakan untuk membuat model 2D dan model 3D dari berbagai jenis produk atau komponen mekanis. Selain untuk perancangan, </w:t>
      </w:r>
      <w:r w:rsidRPr="004D6FB9">
        <w:rPr>
          <w:i/>
        </w:rPr>
        <w:t>solidworks</w:t>
      </w:r>
      <w:r>
        <w:t xml:space="preserve"> juga memiliki kemampuan untuk melakukan analisis dan simulasi terdahap komponen atau </w:t>
      </w:r>
      <w:r w:rsidRPr="004D6FB9">
        <w:rPr>
          <w:i/>
        </w:rPr>
        <w:t>assembly</w:t>
      </w:r>
      <w:r>
        <w:t>, seperti analisis gerakan mekanis</w:t>
      </w:r>
      <w:r w:rsidR="004D6FB9">
        <w:fldChar w:fldCharType="begin" w:fldLock="1"/>
      </w:r>
      <w:r w:rsidR="00FB7706">
        <w:instrText>ADDIN CSL_CITATION {"citationItems":[{"id":"ITEM-1","itemData":{"author":[{"dropping-particle":"","family":"Mustapha","given":"K B","non-dropping-particle":"","parse-names":false,"suffix":""}],"id":"ITEM-1","issue":"August","issued":{"date-parts":[["2020"]]},"title":"Integration of SolidWorks ' Simulation Capability in the Teaching of Engineering I ntegration of SolidWorks ’ Simulation Capability in the Teaching of Engineering Mechanics","type":"article-journal"},"uris":["http://www.mendeley.com/documents/?uuid=4b529689-f6d6-4c11-adb9-3ab31e15bcbb"]}],"mendeley":{"formattedCitation":"[11]","plainTextFormattedCitation":"[11]","previouslyFormattedCitation":"[11]"},"properties":{"noteIndex":0},"schema":"https://github.com/citation-style-language/schema/raw/master/csl-citation.json"}</w:instrText>
      </w:r>
      <w:r w:rsidR="004D6FB9">
        <w:fldChar w:fldCharType="separate"/>
      </w:r>
      <w:r w:rsidR="004D6FB9" w:rsidRPr="004D6FB9">
        <w:rPr>
          <w:noProof/>
        </w:rPr>
        <w:t>[11]</w:t>
      </w:r>
      <w:r w:rsidR="004D6FB9">
        <w:fldChar w:fldCharType="end"/>
      </w:r>
      <w:r w:rsidR="004D6FB9">
        <w:t>.</w:t>
      </w:r>
    </w:p>
    <w:p w14:paraId="1215631E" w14:textId="77777777" w:rsidR="004D6FB9" w:rsidRDefault="004D6FB9" w:rsidP="004D6FB9">
      <w:pPr>
        <w:keepNext/>
        <w:jc w:val="center"/>
      </w:pPr>
      <w:r>
        <w:rPr>
          <w:noProof/>
        </w:rPr>
        <w:lastRenderedPageBreak/>
        <w:drawing>
          <wp:inline distT="0" distB="0" distL="0" distR="0" wp14:anchorId="26077AD4" wp14:editId="1A849DE1">
            <wp:extent cx="4523259" cy="2543175"/>
            <wp:effectExtent l="0" t="0" r="0" b="0"/>
            <wp:docPr id="55056969" name="Picture 55056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55308" cy="2561194"/>
                    </a:xfrm>
                    <a:prstGeom prst="rect">
                      <a:avLst/>
                    </a:prstGeom>
                  </pic:spPr>
                </pic:pic>
              </a:graphicData>
            </a:graphic>
          </wp:inline>
        </w:drawing>
      </w:r>
    </w:p>
    <w:p w14:paraId="729E0A73" w14:textId="1916B9C7" w:rsidR="004D6FB9" w:rsidRDefault="004D6FB9" w:rsidP="004D6FB9">
      <w:pPr>
        <w:pStyle w:val="Caption"/>
        <w:rPr>
          <w:i/>
        </w:rPr>
      </w:pPr>
      <w:bookmarkStart w:id="38" w:name="_Toc204548224"/>
      <w:r>
        <w:t xml:space="preserve">Gambar </w:t>
      </w:r>
      <w:fldSimple w:instr=" SEQ Gambar \* ARABIC ">
        <w:r w:rsidR="00D41B96">
          <w:rPr>
            <w:noProof/>
          </w:rPr>
          <w:t>3</w:t>
        </w:r>
      </w:fldSimple>
      <w:r>
        <w:t xml:space="preserve">. Tampilan awal pada </w:t>
      </w:r>
      <w:r>
        <w:rPr>
          <w:i/>
        </w:rPr>
        <w:t>software</w:t>
      </w:r>
      <w:r>
        <w:t xml:space="preserve"> </w:t>
      </w:r>
      <w:r>
        <w:rPr>
          <w:i/>
        </w:rPr>
        <w:t>solidworks</w:t>
      </w:r>
      <w:bookmarkEnd w:id="38"/>
    </w:p>
    <w:p w14:paraId="37E42ABE" w14:textId="509F0564" w:rsidR="00D34912" w:rsidRPr="00D34912" w:rsidRDefault="00D34912" w:rsidP="00D34912">
      <w:r w:rsidRPr="00D34912">
        <w:t xml:space="preserve">Gambar ini memperlihatkan tampilan antarmuka awal </w:t>
      </w:r>
      <w:r>
        <w:rPr>
          <w:i/>
        </w:rPr>
        <w:t>Solidw</w:t>
      </w:r>
      <w:r w:rsidRPr="00D34912">
        <w:rPr>
          <w:i/>
        </w:rPr>
        <w:t>orks</w:t>
      </w:r>
      <w:r w:rsidRPr="00D34912">
        <w:t xml:space="preserve"> yang digunakan untuk merancang komponen mesin manufaktur adit</w:t>
      </w:r>
      <w:r>
        <w:t xml:space="preserve">if. </w:t>
      </w:r>
      <w:r w:rsidRPr="00D34912">
        <w:rPr>
          <w:i/>
        </w:rPr>
        <w:t>Solidworks</w:t>
      </w:r>
      <w:r w:rsidRPr="00D34912">
        <w:t xml:space="preserve"> dipilih karena kemampuannya dalam pemodelan 3D dan simulasi mekanik.</w:t>
      </w:r>
    </w:p>
    <w:p w14:paraId="781E6342" w14:textId="57CD1950" w:rsidR="003A636A" w:rsidRDefault="003A636A" w:rsidP="003A636A">
      <w:pPr>
        <w:pStyle w:val="Heading2"/>
      </w:pPr>
      <w:bookmarkStart w:id="39" w:name="_Toc204913465"/>
      <w:r>
        <w:t xml:space="preserve">Komponen </w:t>
      </w:r>
      <w:r w:rsidR="002F39D9">
        <w:t>Utama Sistem Mekanik</w:t>
      </w:r>
      <w:bookmarkEnd w:id="39"/>
    </w:p>
    <w:p w14:paraId="72510034" w14:textId="34497B75" w:rsidR="002F39D9" w:rsidRDefault="008069AF" w:rsidP="00F77066">
      <w:pPr>
        <w:pStyle w:val="ListParagraph"/>
        <w:numPr>
          <w:ilvl w:val="0"/>
          <w:numId w:val="44"/>
        </w:numPr>
        <w:rPr>
          <w:b/>
        </w:rPr>
      </w:pPr>
      <w:r>
        <w:rPr>
          <w:b/>
        </w:rPr>
        <w:t xml:space="preserve">Sistem Transmisi </w:t>
      </w:r>
    </w:p>
    <w:p w14:paraId="0211FBFE" w14:textId="3A99B837" w:rsidR="00427619" w:rsidRDefault="00427619" w:rsidP="00427619">
      <w:pPr>
        <w:pStyle w:val="ListParagraph"/>
      </w:pPr>
      <w:r w:rsidRPr="00427619">
        <w:t>Sistem transmisi secara umum adalah komponen yang digunakan untuk menghubungkan sumber tenaga dengan bagian-bagian mesin lainnya yang membutuhkan gerakan. Sistem transmisi bertujuan untuk mengubah putaran atau gerakan dari sumber tenaga menjadi gerakan yang diinginkan pada bagian mesin yang dihubungkan. Terdapat beberapa jenis sistem transmisi yang dipakai yaitu transmisi elektrik, sistem transmisi ini menggunakan motor listrik untuk menghasilkan gerakan pada bagian mesin yang dihubungkan. Mesin yang dirancang dalam penelitian ini menggunakan penggerak (transmisi) berupa lead screw. Penggunaan lead screw pada sistem transmisi dirasa lebih sederhana serta gerakan linier yang tepat dan akurat.</w:t>
      </w:r>
    </w:p>
    <w:p w14:paraId="4CCE7190" w14:textId="77777777" w:rsidR="00E82542" w:rsidRDefault="00D44DC5" w:rsidP="00E82542">
      <w:pPr>
        <w:keepNext/>
        <w:jc w:val="center"/>
      </w:pPr>
      <w:r w:rsidRPr="007838E4">
        <w:rPr>
          <w:noProof/>
        </w:rPr>
        <w:lastRenderedPageBreak/>
        <w:drawing>
          <wp:inline distT="0" distB="0" distL="0" distR="0" wp14:anchorId="21E0B6D8" wp14:editId="44D35290">
            <wp:extent cx="3350649" cy="1704975"/>
            <wp:effectExtent l="0" t="0" r="2540" b="0"/>
            <wp:docPr id="11" name="Picture 11" descr="C:\Users\M Farhan Alfa Salam\Downloads\Music\external-drive-lead-screw-stepper-motor-705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 Farhan Alfa Salam\Downloads\Music\external-drive-lead-screw-stepper-motor-705x36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68520" cy="1714069"/>
                    </a:xfrm>
                    <a:prstGeom prst="rect">
                      <a:avLst/>
                    </a:prstGeom>
                    <a:noFill/>
                    <a:ln>
                      <a:noFill/>
                    </a:ln>
                  </pic:spPr>
                </pic:pic>
              </a:graphicData>
            </a:graphic>
          </wp:inline>
        </w:drawing>
      </w:r>
    </w:p>
    <w:p w14:paraId="57B62B69" w14:textId="590BC15F" w:rsidR="00D34912" w:rsidRDefault="00E82542" w:rsidP="00D34912">
      <w:pPr>
        <w:pStyle w:val="Caption"/>
      </w:pPr>
      <w:bookmarkStart w:id="40" w:name="_Toc204548225"/>
      <w:r>
        <w:t xml:space="preserve">Gambar </w:t>
      </w:r>
      <w:fldSimple w:instr=" SEQ Gambar \* ARABIC ">
        <w:r w:rsidR="00D41B96">
          <w:rPr>
            <w:noProof/>
          </w:rPr>
          <w:t>4</w:t>
        </w:r>
      </w:fldSimple>
      <w:r>
        <w:t xml:space="preserve">. </w:t>
      </w:r>
      <w:r w:rsidR="00D44DC5">
        <w:rPr>
          <w:i/>
        </w:rPr>
        <w:t>Lead screw</w:t>
      </w:r>
      <w:r w:rsidR="00D44DC5">
        <w:rPr>
          <w:i/>
        </w:rPr>
        <w:fldChar w:fldCharType="begin" w:fldLock="1"/>
      </w:r>
      <w:r w:rsidR="00FB7706">
        <w:rPr>
          <w:i/>
        </w:rPr>
        <w:instrText>ADDIN CSL_CITATION {"citationItems":[{"id":"ITEM-1","itemData":{"DOI":"10.1016/J.APPLTHERMALENG.2024.123926","ISSN":"1359-4311","abstract":"The micro-feed system of the dual-drive hydrostatic lead screw (DDHLS) can overcome the accuracy limitations inherent in traditional hydrostatic lead screw through the process of differential synthesis, thereby achieving exceedingly low speeds and exceptional precision in feed operations. Nevertheless, due to the complex structural form of DDHLS, both heat generation and heat dissipation are different from conventional hydrostatic functional components. Therefore, for DDHLS micro-feed system, it is necessary to deeply investigate its thermal performance and evolution rules to improve its thermal stability. Based on the analysis of multi-field coupling, the accurate thermal model of the DDHLS micro-feed system is formulated. Taking into account the variable viscosity of the oil film and the heat dissipation conditions within the oil film region, the thermal behavior of DDHLS feed system is analyzed systematically. The accuracy of the thermal performance model of DDHLS feed system is verified by experiments. The findings indicate that the DDHLS micro-feed system has better thermal performance than the dual-axis differential feed system based on rolling components. Furthermore, optimizing the heat dissipation pathway of the DDHLS can significantly mitigate the thermal effects exerted by the hydrostatic nut assembly on the screw.","author":[{"dropping-particle":"","family":"Liu","given":"Yandong","non-dropping-particle":"","parse-names":false,"suffix":""},{"dropping-particle":"","family":"Feng","given":"Xianying","non-dropping-particle":"","parse-names":false,"suffix":""},{"dropping-particle":"","family":"He","given":"Qin","non-dropping-particle":"","parse-names":false,"suffix":""},{"dropping-particle":"","family":"Wang","given":"Quanjing","non-dropping-particle":"","parse-names":false,"suffix":""},{"dropping-particle":"","family":"Yu","given":"Hanwen","non-dropping-particle":"","parse-names":false,"suffix":""},{"dropping-particle":"","family":"Liu","given":"Haiyang","non-dropping-particle":"","parse-names":false,"suffix":""}],"container-title":"Applied Thermal Engineering","id":"ITEM-1","issued":{"date-parts":[["2024","10","15"]]},"page":"123926","publisher":"Pergamon","title":"Investigation on the thermal characteristics of double-driven hydrostatic lead screw micro-feed system","type":"article-journal","volume":"255"},"uris":["http://www.mendeley.com/documents/?uuid=0e065d52-13d2-34fc-84ed-047af0f099c0"]}],"mendeley":{"formattedCitation":"[12]","plainTextFormattedCitation":"[12]","previouslyFormattedCitation":"[12]"},"properties":{"noteIndex":0},"schema":"https://github.com/citation-style-language/schema/raw/master/csl-citation.json"}</w:instrText>
      </w:r>
      <w:r w:rsidR="00D44DC5">
        <w:rPr>
          <w:i/>
        </w:rPr>
        <w:fldChar w:fldCharType="separate"/>
      </w:r>
      <w:r w:rsidR="00D44DC5" w:rsidRPr="004D6FB9">
        <w:rPr>
          <w:noProof/>
        </w:rPr>
        <w:t>[12]</w:t>
      </w:r>
      <w:bookmarkEnd w:id="40"/>
      <w:r w:rsidR="00D44DC5">
        <w:rPr>
          <w:i/>
        </w:rPr>
        <w:fldChar w:fldCharType="end"/>
      </w:r>
    </w:p>
    <w:p w14:paraId="7E118BCD" w14:textId="17487773" w:rsidR="00D34912" w:rsidRDefault="00D34912" w:rsidP="00D34912">
      <w:pPr>
        <w:pStyle w:val="ListParagraph"/>
      </w:pPr>
      <w:r w:rsidRPr="00D34912">
        <w:t xml:space="preserve">Gambar ini menampilkan bentuk </w:t>
      </w:r>
      <w:r w:rsidRPr="00D34912">
        <w:rPr>
          <w:i/>
        </w:rPr>
        <w:t>lead screw</w:t>
      </w:r>
      <w:r w:rsidRPr="00D34912">
        <w:t xml:space="preserve">, komponen transmisi yang mengubah gerak rotasi menjadi gerak linear. </w:t>
      </w:r>
      <w:r w:rsidRPr="00D34912">
        <w:rPr>
          <w:i/>
        </w:rPr>
        <w:t>Lead screw</w:t>
      </w:r>
      <w:r w:rsidRPr="00D34912">
        <w:t xml:space="preserve"> digunakan pada ketiga sumbu mesin untuk memastikan gerakan presisi.</w:t>
      </w:r>
    </w:p>
    <w:p w14:paraId="7760AD24" w14:textId="15191399" w:rsidR="00D34912" w:rsidRPr="009B08E7" w:rsidRDefault="00D44DC5" w:rsidP="00D34912">
      <w:pPr>
        <w:pStyle w:val="ListParagraph"/>
      </w:pPr>
      <w:r w:rsidRPr="00D34912">
        <w:rPr>
          <w:i/>
        </w:rPr>
        <w:t>Lead screw</w:t>
      </w:r>
      <w:r w:rsidRPr="00D44DC5">
        <w:t xml:space="preserve"> adalah poros berulir yang merupakan konverter pengembangan dengan menggunakan daya tekan karena putaran tali menjadi gerakan linear. Cara kerjanya mirip seperti pasangan mur dan baut, ketika mur diputar, baut bergerak dalam garis lurus.</w:t>
      </w:r>
      <w:r w:rsidR="009B08E7">
        <w:t xml:space="preserve"> </w:t>
      </w:r>
      <w:r w:rsidR="009B08E7" w:rsidRPr="009B08E7">
        <w:t xml:space="preserve">Beberapa diameter ulir untuk dapat menghasilkan </w:t>
      </w:r>
      <w:r w:rsidR="009B08E7" w:rsidRPr="009B08E7">
        <w:rPr>
          <w:i/>
        </w:rPr>
        <w:t>pitch</w:t>
      </w:r>
      <w:r w:rsidR="009B08E7" w:rsidRPr="009B08E7">
        <w:t xml:space="preserve"> yang sesuai dapat dilihat pada tabel berikut.</w:t>
      </w:r>
    </w:p>
    <w:p w14:paraId="08EA2E1E" w14:textId="2FE91328" w:rsidR="009B08E7" w:rsidRDefault="009B08E7" w:rsidP="009B08E7">
      <w:pPr>
        <w:pStyle w:val="Caption"/>
        <w:keepNext/>
        <w:ind w:firstLine="720"/>
      </w:pPr>
      <w:bookmarkStart w:id="41" w:name="_Toc204548256"/>
      <w:r>
        <w:t xml:space="preserve">Tabel </w:t>
      </w:r>
      <w:fldSimple w:instr=" SEQ Tabel \* ARABIC ">
        <w:r w:rsidR="00D41B96">
          <w:rPr>
            <w:noProof/>
          </w:rPr>
          <w:t>1</w:t>
        </w:r>
      </w:fldSimple>
      <w:r>
        <w:t>. Diameter Ulir</w:t>
      </w:r>
      <w:bookmarkEnd w:id="41"/>
    </w:p>
    <w:tbl>
      <w:tblPr>
        <w:tblW w:w="0" w:type="auto"/>
        <w:tblInd w:w="1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4"/>
        <w:gridCol w:w="910"/>
        <w:gridCol w:w="1110"/>
        <w:gridCol w:w="1110"/>
        <w:gridCol w:w="1142"/>
      </w:tblGrid>
      <w:tr w:rsidR="00B970D7" w:rsidRPr="00B970D7" w14:paraId="436FEAEC" w14:textId="77777777" w:rsidTr="008F1274">
        <w:trPr>
          <w:trHeight w:val="1104"/>
        </w:trPr>
        <w:tc>
          <w:tcPr>
            <w:tcW w:w="1004" w:type="dxa"/>
          </w:tcPr>
          <w:p w14:paraId="442E3B7C" w14:textId="77777777" w:rsidR="00B970D7" w:rsidRPr="00B970D7" w:rsidRDefault="00B970D7" w:rsidP="00B970D7">
            <w:pPr>
              <w:widowControl w:val="0"/>
              <w:autoSpaceDE w:val="0"/>
              <w:autoSpaceDN w:val="0"/>
              <w:spacing w:before="138" w:after="0" w:line="240" w:lineRule="auto"/>
              <w:ind w:left="107" w:right="97"/>
              <w:jc w:val="center"/>
              <w:rPr>
                <w:rFonts w:eastAsia="Times New Roman" w:cs="Times New Roman"/>
                <w:i/>
                <w:sz w:val="24"/>
                <w:lang w:val="id"/>
              </w:rPr>
            </w:pPr>
            <w:r w:rsidRPr="00B970D7">
              <w:rPr>
                <w:rFonts w:eastAsia="Times New Roman" w:cs="Times New Roman"/>
                <w:i/>
                <w:spacing w:val="-2"/>
                <w:sz w:val="24"/>
                <w:lang w:val="id"/>
              </w:rPr>
              <w:t xml:space="preserve">Threads </w:t>
            </w:r>
            <w:r w:rsidRPr="00B970D7">
              <w:rPr>
                <w:rFonts w:eastAsia="Times New Roman" w:cs="Times New Roman"/>
                <w:i/>
                <w:spacing w:val="-4"/>
                <w:sz w:val="24"/>
                <w:lang w:val="id"/>
              </w:rPr>
              <w:t>per</w:t>
            </w:r>
            <w:r w:rsidRPr="00B970D7">
              <w:rPr>
                <w:rFonts w:eastAsia="Times New Roman" w:cs="Times New Roman"/>
                <w:i/>
                <w:spacing w:val="80"/>
                <w:sz w:val="24"/>
                <w:lang w:val="id"/>
              </w:rPr>
              <w:t xml:space="preserve"> </w:t>
            </w:r>
            <w:r w:rsidRPr="00B970D7">
              <w:rPr>
                <w:rFonts w:eastAsia="Times New Roman" w:cs="Times New Roman"/>
                <w:i/>
                <w:spacing w:val="-4"/>
                <w:sz w:val="24"/>
                <w:lang w:val="id"/>
              </w:rPr>
              <w:t>inch</w:t>
            </w:r>
          </w:p>
        </w:tc>
        <w:tc>
          <w:tcPr>
            <w:tcW w:w="910" w:type="dxa"/>
          </w:tcPr>
          <w:p w14:paraId="3CACE561" w14:textId="77777777" w:rsidR="00B970D7" w:rsidRPr="00B970D7" w:rsidRDefault="00B970D7" w:rsidP="00B970D7">
            <w:pPr>
              <w:widowControl w:val="0"/>
              <w:autoSpaceDE w:val="0"/>
              <w:autoSpaceDN w:val="0"/>
              <w:spacing w:before="138" w:after="0" w:line="240" w:lineRule="auto"/>
              <w:ind w:left="61" w:right="51"/>
              <w:jc w:val="center"/>
              <w:rPr>
                <w:rFonts w:eastAsia="Times New Roman" w:cs="Times New Roman"/>
                <w:i/>
                <w:sz w:val="24"/>
                <w:lang w:val="id"/>
              </w:rPr>
            </w:pPr>
            <w:r w:rsidRPr="00B970D7">
              <w:rPr>
                <w:rFonts w:eastAsia="Times New Roman" w:cs="Times New Roman"/>
                <w:i/>
                <w:spacing w:val="-2"/>
                <w:sz w:val="24"/>
                <w:lang w:val="id"/>
              </w:rPr>
              <w:t xml:space="preserve">Thread Pitch </w:t>
            </w:r>
            <w:r w:rsidRPr="00B970D7">
              <w:rPr>
                <w:rFonts w:eastAsia="Times New Roman" w:cs="Times New Roman"/>
                <w:i/>
                <w:spacing w:val="-4"/>
                <w:sz w:val="24"/>
                <w:lang w:val="id"/>
              </w:rPr>
              <w:t>(in)</w:t>
            </w:r>
          </w:p>
        </w:tc>
        <w:tc>
          <w:tcPr>
            <w:tcW w:w="1110" w:type="dxa"/>
          </w:tcPr>
          <w:p w14:paraId="4FE89234" w14:textId="77777777" w:rsidR="00B970D7" w:rsidRPr="00B970D7" w:rsidRDefault="00B970D7" w:rsidP="00B970D7">
            <w:pPr>
              <w:widowControl w:val="0"/>
              <w:autoSpaceDE w:val="0"/>
              <w:autoSpaceDN w:val="0"/>
              <w:spacing w:before="138" w:after="0" w:line="240" w:lineRule="auto"/>
              <w:ind w:left="107" w:right="99" w:hanging="1"/>
              <w:jc w:val="center"/>
              <w:rPr>
                <w:rFonts w:eastAsia="Times New Roman" w:cs="Times New Roman"/>
                <w:i/>
                <w:sz w:val="24"/>
                <w:lang w:val="id"/>
              </w:rPr>
            </w:pPr>
            <w:r w:rsidRPr="00B970D7">
              <w:rPr>
                <w:rFonts w:eastAsia="Times New Roman" w:cs="Times New Roman"/>
                <w:i/>
                <w:spacing w:val="-2"/>
                <w:sz w:val="24"/>
                <w:lang w:val="id"/>
              </w:rPr>
              <w:t xml:space="preserve">Pitch </w:t>
            </w:r>
            <w:r w:rsidRPr="00B970D7">
              <w:rPr>
                <w:rFonts w:eastAsia="Times New Roman" w:cs="Times New Roman"/>
                <w:spacing w:val="-2"/>
                <w:sz w:val="24"/>
                <w:lang w:val="id"/>
              </w:rPr>
              <w:t xml:space="preserve">Diameter </w:t>
            </w:r>
            <w:r w:rsidRPr="00B970D7">
              <w:rPr>
                <w:rFonts w:eastAsia="Times New Roman" w:cs="Times New Roman"/>
                <w:i/>
                <w:spacing w:val="-4"/>
                <w:sz w:val="24"/>
                <w:lang w:val="id"/>
              </w:rPr>
              <w:t>(in)</w:t>
            </w:r>
          </w:p>
        </w:tc>
        <w:tc>
          <w:tcPr>
            <w:tcW w:w="1110" w:type="dxa"/>
          </w:tcPr>
          <w:p w14:paraId="283DB82C" w14:textId="77777777" w:rsidR="00B970D7" w:rsidRPr="00B970D7" w:rsidRDefault="00B970D7" w:rsidP="00B970D7">
            <w:pPr>
              <w:widowControl w:val="0"/>
              <w:autoSpaceDE w:val="0"/>
              <w:autoSpaceDN w:val="0"/>
              <w:spacing w:before="138" w:after="0" w:line="240" w:lineRule="auto"/>
              <w:ind w:left="106" w:right="100" w:firstLine="1"/>
              <w:jc w:val="center"/>
              <w:rPr>
                <w:rFonts w:eastAsia="Times New Roman" w:cs="Times New Roman"/>
                <w:i/>
                <w:sz w:val="24"/>
                <w:lang w:val="id"/>
              </w:rPr>
            </w:pPr>
            <w:r w:rsidRPr="00B970D7">
              <w:rPr>
                <w:rFonts w:eastAsia="Times New Roman" w:cs="Times New Roman"/>
                <w:i/>
                <w:spacing w:val="-4"/>
                <w:sz w:val="24"/>
                <w:lang w:val="id"/>
              </w:rPr>
              <w:t xml:space="preserve">Minor </w:t>
            </w:r>
            <w:r w:rsidRPr="00B970D7">
              <w:rPr>
                <w:rFonts w:eastAsia="Times New Roman" w:cs="Times New Roman"/>
                <w:spacing w:val="-2"/>
                <w:sz w:val="24"/>
                <w:lang w:val="id"/>
              </w:rPr>
              <w:t xml:space="preserve">Diameter </w:t>
            </w:r>
            <w:r w:rsidRPr="00B970D7">
              <w:rPr>
                <w:rFonts w:eastAsia="Times New Roman" w:cs="Times New Roman"/>
                <w:i/>
                <w:spacing w:val="-4"/>
                <w:sz w:val="24"/>
                <w:lang w:val="id"/>
              </w:rPr>
              <w:t>(in)</w:t>
            </w:r>
          </w:p>
        </w:tc>
        <w:tc>
          <w:tcPr>
            <w:tcW w:w="1142" w:type="dxa"/>
          </w:tcPr>
          <w:p w14:paraId="62CF3D4F" w14:textId="77777777" w:rsidR="00B970D7" w:rsidRPr="00B970D7" w:rsidRDefault="00B970D7" w:rsidP="00B970D7">
            <w:pPr>
              <w:widowControl w:val="0"/>
              <w:autoSpaceDE w:val="0"/>
              <w:autoSpaceDN w:val="0"/>
              <w:spacing w:after="0" w:line="276" w:lineRule="exact"/>
              <w:ind w:left="198" w:right="193"/>
              <w:jc w:val="center"/>
              <w:rPr>
                <w:rFonts w:eastAsia="Times New Roman" w:cs="Times New Roman"/>
                <w:i/>
                <w:sz w:val="24"/>
                <w:lang w:val="id"/>
              </w:rPr>
            </w:pPr>
            <w:r w:rsidRPr="00B970D7">
              <w:rPr>
                <w:rFonts w:eastAsia="Times New Roman" w:cs="Times New Roman"/>
                <w:i/>
                <w:spacing w:val="-2"/>
                <w:sz w:val="24"/>
                <w:lang w:val="id"/>
              </w:rPr>
              <w:t xml:space="preserve">Tensile Stress </w:t>
            </w:r>
            <w:r w:rsidRPr="00B970D7">
              <w:rPr>
                <w:rFonts w:eastAsia="Times New Roman" w:cs="Times New Roman"/>
                <w:spacing w:val="-4"/>
                <w:sz w:val="24"/>
                <w:lang w:val="id"/>
              </w:rPr>
              <w:t xml:space="preserve">Area </w:t>
            </w:r>
            <w:r w:rsidRPr="00B970D7">
              <w:rPr>
                <w:rFonts w:eastAsia="Times New Roman" w:cs="Times New Roman"/>
                <w:i/>
                <w:spacing w:val="-4"/>
                <w:sz w:val="24"/>
                <w:lang w:val="id"/>
              </w:rPr>
              <w:t>(in)</w:t>
            </w:r>
          </w:p>
        </w:tc>
      </w:tr>
      <w:tr w:rsidR="00B970D7" w:rsidRPr="00B970D7" w14:paraId="29FF8A8F" w14:textId="77777777" w:rsidTr="008F1274">
        <w:trPr>
          <w:trHeight w:val="299"/>
        </w:trPr>
        <w:tc>
          <w:tcPr>
            <w:tcW w:w="1004" w:type="dxa"/>
          </w:tcPr>
          <w:p w14:paraId="379436CD"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10"/>
                <w:sz w:val="24"/>
                <w:lang w:val="id"/>
              </w:rPr>
              <w:t>8</w:t>
            </w:r>
          </w:p>
        </w:tc>
        <w:tc>
          <w:tcPr>
            <w:tcW w:w="910" w:type="dxa"/>
          </w:tcPr>
          <w:p w14:paraId="4C0732DC"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2"/>
                <w:sz w:val="24"/>
                <w:lang w:val="id"/>
              </w:rPr>
              <w:t>0.125</w:t>
            </w:r>
          </w:p>
        </w:tc>
        <w:tc>
          <w:tcPr>
            <w:tcW w:w="1110" w:type="dxa"/>
          </w:tcPr>
          <w:p w14:paraId="4B36FA56"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2"/>
                <w:sz w:val="24"/>
                <w:lang w:val="id"/>
              </w:rPr>
              <w:t>0.563</w:t>
            </w:r>
          </w:p>
        </w:tc>
        <w:tc>
          <w:tcPr>
            <w:tcW w:w="1110" w:type="dxa"/>
          </w:tcPr>
          <w:p w14:paraId="172E9BF9" w14:textId="77777777" w:rsidR="00B970D7" w:rsidRPr="00B970D7" w:rsidRDefault="00B970D7" w:rsidP="00B970D7">
            <w:pPr>
              <w:widowControl w:val="0"/>
              <w:autoSpaceDE w:val="0"/>
              <w:autoSpaceDN w:val="0"/>
              <w:spacing w:before="11" w:after="0" w:line="269" w:lineRule="exact"/>
              <w:ind w:left="281"/>
              <w:jc w:val="left"/>
              <w:rPr>
                <w:rFonts w:eastAsia="Times New Roman" w:cs="Times New Roman"/>
                <w:sz w:val="24"/>
                <w:lang w:val="id"/>
              </w:rPr>
            </w:pPr>
            <w:r w:rsidRPr="00B970D7">
              <w:rPr>
                <w:rFonts w:eastAsia="Times New Roman" w:cs="Times New Roman"/>
                <w:spacing w:val="-2"/>
                <w:sz w:val="24"/>
                <w:lang w:val="id"/>
              </w:rPr>
              <w:t>0.500</w:t>
            </w:r>
          </w:p>
        </w:tc>
        <w:tc>
          <w:tcPr>
            <w:tcW w:w="1142" w:type="dxa"/>
          </w:tcPr>
          <w:p w14:paraId="7222540E" w14:textId="77777777" w:rsidR="00B970D7" w:rsidRPr="00B970D7" w:rsidRDefault="00B970D7" w:rsidP="00B970D7">
            <w:pPr>
              <w:widowControl w:val="0"/>
              <w:autoSpaceDE w:val="0"/>
              <w:autoSpaceDN w:val="0"/>
              <w:spacing w:before="11" w:after="0" w:line="269" w:lineRule="exact"/>
              <w:ind w:left="198" w:right="196"/>
              <w:jc w:val="center"/>
              <w:rPr>
                <w:rFonts w:eastAsia="Times New Roman" w:cs="Times New Roman"/>
                <w:sz w:val="24"/>
                <w:lang w:val="id"/>
              </w:rPr>
            </w:pPr>
            <w:r w:rsidRPr="00B970D7">
              <w:rPr>
                <w:rFonts w:eastAsia="Times New Roman" w:cs="Times New Roman"/>
                <w:spacing w:val="-2"/>
                <w:sz w:val="24"/>
                <w:lang w:val="id"/>
              </w:rPr>
              <w:t>0.222</w:t>
            </w:r>
          </w:p>
        </w:tc>
      </w:tr>
      <w:tr w:rsidR="00B970D7" w:rsidRPr="00B970D7" w14:paraId="3B2A20C4" w14:textId="77777777" w:rsidTr="008F1274">
        <w:trPr>
          <w:trHeight w:val="299"/>
        </w:trPr>
        <w:tc>
          <w:tcPr>
            <w:tcW w:w="1004" w:type="dxa"/>
          </w:tcPr>
          <w:p w14:paraId="4B7351F6"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10"/>
                <w:sz w:val="24"/>
                <w:lang w:val="id"/>
              </w:rPr>
              <w:t>6</w:t>
            </w:r>
          </w:p>
        </w:tc>
        <w:tc>
          <w:tcPr>
            <w:tcW w:w="910" w:type="dxa"/>
          </w:tcPr>
          <w:p w14:paraId="221C252F"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2"/>
                <w:sz w:val="24"/>
                <w:lang w:val="id"/>
              </w:rPr>
              <w:t>0.167</w:t>
            </w:r>
          </w:p>
        </w:tc>
        <w:tc>
          <w:tcPr>
            <w:tcW w:w="1110" w:type="dxa"/>
          </w:tcPr>
          <w:p w14:paraId="2CCB353F"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2"/>
                <w:sz w:val="24"/>
                <w:lang w:val="id"/>
              </w:rPr>
              <w:t>0.667</w:t>
            </w:r>
          </w:p>
        </w:tc>
        <w:tc>
          <w:tcPr>
            <w:tcW w:w="1110" w:type="dxa"/>
          </w:tcPr>
          <w:p w14:paraId="0AC67C12" w14:textId="77777777" w:rsidR="00B970D7" w:rsidRPr="00B970D7" w:rsidRDefault="00B970D7" w:rsidP="00B970D7">
            <w:pPr>
              <w:widowControl w:val="0"/>
              <w:autoSpaceDE w:val="0"/>
              <w:autoSpaceDN w:val="0"/>
              <w:spacing w:before="11" w:after="0" w:line="269" w:lineRule="exact"/>
              <w:ind w:left="281"/>
              <w:jc w:val="left"/>
              <w:rPr>
                <w:rFonts w:eastAsia="Times New Roman" w:cs="Times New Roman"/>
                <w:sz w:val="24"/>
                <w:lang w:val="id"/>
              </w:rPr>
            </w:pPr>
            <w:r w:rsidRPr="00B970D7">
              <w:rPr>
                <w:rFonts w:eastAsia="Times New Roman" w:cs="Times New Roman"/>
                <w:spacing w:val="-2"/>
                <w:sz w:val="24"/>
                <w:lang w:val="id"/>
              </w:rPr>
              <w:t>0.583</w:t>
            </w:r>
          </w:p>
        </w:tc>
        <w:tc>
          <w:tcPr>
            <w:tcW w:w="1142" w:type="dxa"/>
          </w:tcPr>
          <w:p w14:paraId="7B926B45" w14:textId="77777777" w:rsidR="00B970D7" w:rsidRPr="00B970D7" w:rsidRDefault="00B970D7" w:rsidP="00B970D7">
            <w:pPr>
              <w:widowControl w:val="0"/>
              <w:autoSpaceDE w:val="0"/>
              <w:autoSpaceDN w:val="0"/>
              <w:spacing w:before="11" w:after="0" w:line="269" w:lineRule="exact"/>
              <w:ind w:left="198" w:right="196"/>
              <w:jc w:val="center"/>
              <w:rPr>
                <w:rFonts w:eastAsia="Times New Roman" w:cs="Times New Roman"/>
                <w:sz w:val="24"/>
                <w:lang w:val="id"/>
              </w:rPr>
            </w:pPr>
            <w:r w:rsidRPr="00B970D7">
              <w:rPr>
                <w:rFonts w:eastAsia="Times New Roman" w:cs="Times New Roman"/>
                <w:spacing w:val="-2"/>
                <w:sz w:val="24"/>
                <w:lang w:val="id"/>
              </w:rPr>
              <w:t>0.307</w:t>
            </w:r>
          </w:p>
        </w:tc>
      </w:tr>
      <w:tr w:rsidR="00B970D7" w:rsidRPr="00B970D7" w14:paraId="709FF8A7" w14:textId="77777777" w:rsidTr="008F1274">
        <w:trPr>
          <w:trHeight w:val="302"/>
        </w:trPr>
        <w:tc>
          <w:tcPr>
            <w:tcW w:w="1004" w:type="dxa"/>
          </w:tcPr>
          <w:p w14:paraId="5A37CBDA" w14:textId="77777777" w:rsidR="00B970D7" w:rsidRPr="00B970D7" w:rsidRDefault="00B970D7" w:rsidP="00B970D7">
            <w:pPr>
              <w:widowControl w:val="0"/>
              <w:autoSpaceDE w:val="0"/>
              <w:autoSpaceDN w:val="0"/>
              <w:spacing w:before="13" w:after="0" w:line="269" w:lineRule="exact"/>
              <w:ind w:left="10"/>
              <w:jc w:val="center"/>
              <w:rPr>
                <w:rFonts w:eastAsia="Times New Roman" w:cs="Times New Roman"/>
                <w:sz w:val="24"/>
                <w:lang w:val="id"/>
              </w:rPr>
            </w:pPr>
            <w:r w:rsidRPr="00B970D7">
              <w:rPr>
                <w:rFonts w:eastAsia="Times New Roman" w:cs="Times New Roman"/>
                <w:spacing w:val="-10"/>
                <w:sz w:val="24"/>
                <w:lang w:val="id"/>
              </w:rPr>
              <w:t>6</w:t>
            </w:r>
          </w:p>
        </w:tc>
        <w:tc>
          <w:tcPr>
            <w:tcW w:w="910" w:type="dxa"/>
          </w:tcPr>
          <w:p w14:paraId="2994636E" w14:textId="77777777" w:rsidR="00B970D7" w:rsidRPr="00B970D7" w:rsidRDefault="00B970D7" w:rsidP="00B970D7">
            <w:pPr>
              <w:widowControl w:val="0"/>
              <w:autoSpaceDE w:val="0"/>
              <w:autoSpaceDN w:val="0"/>
              <w:spacing w:before="13" w:after="0" w:line="269" w:lineRule="exact"/>
              <w:ind w:left="61" w:right="53"/>
              <w:jc w:val="center"/>
              <w:rPr>
                <w:rFonts w:eastAsia="Times New Roman" w:cs="Times New Roman"/>
                <w:sz w:val="24"/>
                <w:lang w:val="id"/>
              </w:rPr>
            </w:pPr>
            <w:r w:rsidRPr="00B970D7">
              <w:rPr>
                <w:rFonts w:eastAsia="Times New Roman" w:cs="Times New Roman"/>
                <w:spacing w:val="-2"/>
                <w:sz w:val="24"/>
                <w:lang w:val="id"/>
              </w:rPr>
              <w:t>0.167</w:t>
            </w:r>
          </w:p>
        </w:tc>
        <w:tc>
          <w:tcPr>
            <w:tcW w:w="1110" w:type="dxa"/>
          </w:tcPr>
          <w:p w14:paraId="3CB748C1" w14:textId="77777777" w:rsidR="00B970D7" w:rsidRPr="00B970D7" w:rsidRDefault="00B970D7" w:rsidP="00B970D7">
            <w:pPr>
              <w:widowControl w:val="0"/>
              <w:autoSpaceDE w:val="0"/>
              <w:autoSpaceDN w:val="0"/>
              <w:spacing w:before="13" w:after="0" w:line="269" w:lineRule="exact"/>
              <w:ind w:left="4"/>
              <w:jc w:val="center"/>
              <w:rPr>
                <w:rFonts w:eastAsia="Times New Roman" w:cs="Times New Roman"/>
                <w:sz w:val="24"/>
                <w:lang w:val="id"/>
              </w:rPr>
            </w:pPr>
            <w:r w:rsidRPr="00B970D7">
              <w:rPr>
                <w:rFonts w:eastAsia="Times New Roman" w:cs="Times New Roman"/>
                <w:spacing w:val="-2"/>
                <w:sz w:val="24"/>
                <w:lang w:val="id"/>
              </w:rPr>
              <w:t>0.792</w:t>
            </w:r>
          </w:p>
        </w:tc>
        <w:tc>
          <w:tcPr>
            <w:tcW w:w="1110" w:type="dxa"/>
          </w:tcPr>
          <w:p w14:paraId="5E6EED20" w14:textId="77777777" w:rsidR="00B970D7" w:rsidRPr="00B970D7" w:rsidRDefault="00B970D7" w:rsidP="00B970D7">
            <w:pPr>
              <w:widowControl w:val="0"/>
              <w:autoSpaceDE w:val="0"/>
              <w:autoSpaceDN w:val="0"/>
              <w:spacing w:before="13" w:after="0" w:line="269" w:lineRule="exact"/>
              <w:ind w:left="281"/>
              <w:jc w:val="left"/>
              <w:rPr>
                <w:rFonts w:eastAsia="Times New Roman" w:cs="Times New Roman"/>
                <w:sz w:val="24"/>
                <w:lang w:val="id"/>
              </w:rPr>
            </w:pPr>
            <w:r w:rsidRPr="00B970D7">
              <w:rPr>
                <w:rFonts w:eastAsia="Times New Roman" w:cs="Times New Roman"/>
                <w:spacing w:val="-2"/>
                <w:sz w:val="24"/>
                <w:lang w:val="id"/>
              </w:rPr>
              <w:t>0.708</w:t>
            </w:r>
          </w:p>
        </w:tc>
        <w:tc>
          <w:tcPr>
            <w:tcW w:w="1142" w:type="dxa"/>
          </w:tcPr>
          <w:p w14:paraId="608BDCBC" w14:textId="77777777" w:rsidR="00B970D7" w:rsidRPr="00B970D7" w:rsidRDefault="00B970D7" w:rsidP="00B970D7">
            <w:pPr>
              <w:widowControl w:val="0"/>
              <w:autoSpaceDE w:val="0"/>
              <w:autoSpaceDN w:val="0"/>
              <w:spacing w:before="13" w:after="0" w:line="269" w:lineRule="exact"/>
              <w:ind w:left="198" w:right="196"/>
              <w:jc w:val="center"/>
              <w:rPr>
                <w:rFonts w:eastAsia="Times New Roman" w:cs="Times New Roman"/>
                <w:sz w:val="24"/>
                <w:lang w:val="id"/>
              </w:rPr>
            </w:pPr>
            <w:r w:rsidRPr="00B970D7">
              <w:rPr>
                <w:rFonts w:eastAsia="Times New Roman" w:cs="Times New Roman"/>
                <w:spacing w:val="-2"/>
                <w:sz w:val="24"/>
                <w:lang w:val="id"/>
              </w:rPr>
              <w:t>0.442</w:t>
            </w:r>
          </w:p>
        </w:tc>
      </w:tr>
      <w:tr w:rsidR="00B970D7" w:rsidRPr="00B970D7" w14:paraId="2B0B4279" w14:textId="77777777" w:rsidTr="008F1274">
        <w:trPr>
          <w:trHeight w:val="299"/>
        </w:trPr>
        <w:tc>
          <w:tcPr>
            <w:tcW w:w="1004" w:type="dxa"/>
          </w:tcPr>
          <w:p w14:paraId="44130F23"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10"/>
                <w:sz w:val="24"/>
                <w:lang w:val="id"/>
              </w:rPr>
              <w:t>5</w:t>
            </w:r>
          </w:p>
        </w:tc>
        <w:tc>
          <w:tcPr>
            <w:tcW w:w="910" w:type="dxa"/>
          </w:tcPr>
          <w:p w14:paraId="2A387DEB"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2"/>
                <w:sz w:val="24"/>
                <w:lang w:val="id"/>
              </w:rPr>
              <w:t>0.200</w:t>
            </w:r>
          </w:p>
        </w:tc>
        <w:tc>
          <w:tcPr>
            <w:tcW w:w="1110" w:type="dxa"/>
          </w:tcPr>
          <w:p w14:paraId="54436FCB"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2"/>
                <w:sz w:val="24"/>
                <w:lang w:val="id"/>
              </w:rPr>
              <w:t>0.900</w:t>
            </w:r>
          </w:p>
        </w:tc>
        <w:tc>
          <w:tcPr>
            <w:tcW w:w="1110" w:type="dxa"/>
          </w:tcPr>
          <w:p w14:paraId="3A24AD44" w14:textId="77777777" w:rsidR="00B970D7" w:rsidRPr="00B970D7" w:rsidRDefault="00B970D7" w:rsidP="00B970D7">
            <w:pPr>
              <w:widowControl w:val="0"/>
              <w:autoSpaceDE w:val="0"/>
              <w:autoSpaceDN w:val="0"/>
              <w:spacing w:before="11" w:after="0" w:line="269" w:lineRule="exact"/>
              <w:ind w:left="281"/>
              <w:jc w:val="left"/>
              <w:rPr>
                <w:rFonts w:eastAsia="Times New Roman" w:cs="Times New Roman"/>
                <w:sz w:val="24"/>
                <w:lang w:val="id"/>
              </w:rPr>
            </w:pPr>
            <w:r w:rsidRPr="00B970D7">
              <w:rPr>
                <w:rFonts w:eastAsia="Times New Roman" w:cs="Times New Roman"/>
                <w:spacing w:val="-2"/>
                <w:sz w:val="24"/>
                <w:lang w:val="id"/>
              </w:rPr>
              <w:t>0.800</w:t>
            </w:r>
          </w:p>
        </w:tc>
        <w:tc>
          <w:tcPr>
            <w:tcW w:w="1142" w:type="dxa"/>
          </w:tcPr>
          <w:p w14:paraId="2C17E079" w14:textId="77777777" w:rsidR="00B970D7" w:rsidRPr="00B970D7" w:rsidRDefault="00B970D7" w:rsidP="00B970D7">
            <w:pPr>
              <w:widowControl w:val="0"/>
              <w:autoSpaceDE w:val="0"/>
              <w:autoSpaceDN w:val="0"/>
              <w:spacing w:before="11" w:after="0" w:line="269" w:lineRule="exact"/>
              <w:ind w:left="198" w:right="196"/>
              <w:jc w:val="center"/>
              <w:rPr>
                <w:rFonts w:eastAsia="Times New Roman" w:cs="Times New Roman"/>
                <w:sz w:val="24"/>
                <w:lang w:val="id"/>
              </w:rPr>
            </w:pPr>
            <w:r w:rsidRPr="00B970D7">
              <w:rPr>
                <w:rFonts w:eastAsia="Times New Roman" w:cs="Times New Roman"/>
                <w:spacing w:val="-2"/>
                <w:sz w:val="24"/>
                <w:lang w:val="id"/>
              </w:rPr>
              <w:t>0.568</w:t>
            </w:r>
          </w:p>
        </w:tc>
      </w:tr>
      <w:tr w:rsidR="00B970D7" w:rsidRPr="00B970D7" w14:paraId="5A1DEAD5" w14:textId="77777777" w:rsidTr="008F1274">
        <w:trPr>
          <w:trHeight w:val="299"/>
        </w:trPr>
        <w:tc>
          <w:tcPr>
            <w:tcW w:w="1004" w:type="dxa"/>
          </w:tcPr>
          <w:p w14:paraId="6A01DE7E"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10"/>
                <w:sz w:val="24"/>
                <w:lang w:val="id"/>
              </w:rPr>
              <w:t>5</w:t>
            </w:r>
          </w:p>
        </w:tc>
        <w:tc>
          <w:tcPr>
            <w:tcW w:w="910" w:type="dxa"/>
          </w:tcPr>
          <w:p w14:paraId="64C16D00"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2"/>
                <w:sz w:val="24"/>
                <w:lang w:val="id"/>
              </w:rPr>
              <w:t>0.200</w:t>
            </w:r>
          </w:p>
        </w:tc>
        <w:tc>
          <w:tcPr>
            <w:tcW w:w="1110" w:type="dxa"/>
          </w:tcPr>
          <w:p w14:paraId="6B7F820C"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2"/>
                <w:sz w:val="24"/>
                <w:lang w:val="id"/>
              </w:rPr>
              <w:t>1.025</w:t>
            </w:r>
          </w:p>
        </w:tc>
        <w:tc>
          <w:tcPr>
            <w:tcW w:w="1110" w:type="dxa"/>
          </w:tcPr>
          <w:p w14:paraId="15ACF987" w14:textId="77777777" w:rsidR="00B970D7" w:rsidRPr="00B970D7" w:rsidRDefault="00B970D7" w:rsidP="00B970D7">
            <w:pPr>
              <w:widowControl w:val="0"/>
              <w:autoSpaceDE w:val="0"/>
              <w:autoSpaceDN w:val="0"/>
              <w:spacing w:before="11" w:after="0" w:line="269" w:lineRule="exact"/>
              <w:ind w:left="281"/>
              <w:jc w:val="left"/>
              <w:rPr>
                <w:rFonts w:eastAsia="Times New Roman" w:cs="Times New Roman"/>
                <w:sz w:val="24"/>
                <w:lang w:val="id"/>
              </w:rPr>
            </w:pPr>
            <w:r w:rsidRPr="00B970D7">
              <w:rPr>
                <w:rFonts w:eastAsia="Times New Roman" w:cs="Times New Roman"/>
                <w:spacing w:val="-2"/>
                <w:sz w:val="24"/>
                <w:lang w:val="id"/>
              </w:rPr>
              <w:t>0.925</w:t>
            </w:r>
          </w:p>
        </w:tc>
        <w:tc>
          <w:tcPr>
            <w:tcW w:w="1142" w:type="dxa"/>
          </w:tcPr>
          <w:p w14:paraId="27ED6A90" w14:textId="77777777" w:rsidR="00B970D7" w:rsidRPr="00B970D7" w:rsidRDefault="00B970D7" w:rsidP="00B970D7">
            <w:pPr>
              <w:widowControl w:val="0"/>
              <w:autoSpaceDE w:val="0"/>
              <w:autoSpaceDN w:val="0"/>
              <w:spacing w:before="11" w:after="0" w:line="269" w:lineRule="exact"/>
              <w:ind w:left="198" w:right="196"/>
              <w:jc w:val="center"/>
              <w:rPr>
                <w:rFonts w:eastAsia="Times New Roman" w:cs="Times New Roman"/>
                <w:sz w:val="24"/>
                <w:lang w:val="id"/>
              </w:rPr>
            </w:pPr>
            <w:r w:rsidRPr="00B970D7">
              <w:rPr>
                <w:rFonts w:eastAsia="Times New Roman" w:cs="Times New Roman"/>
                <w:spacing w:val="-2"/>
                <w:sz w:val="24"/>
                <w:lang w:val="id"/>
              </w:rPr>
              <w:t>0.747</w:t>
            </w:r>
          </w:p>
        </w:tc>
      </w:tr>
      <w:tr w:rsidR="00B970D7" w:rsidRPr="00B970D7" w14:paraId="0160E118" w14:textId="77777777" w:rsidTr="008F1274">
        <w:trPr>
          <w:trHeight w:val="299"/>
        </w:trPr>
        <w:tc>
          <w:tcPr>
            <w:tcW w:w="1004" w:type="dxa"/>
          </w:tcPr>
          <w:p w14:paraId="48C6C306"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10"/>
                <w:sz w:val="24"/>
                <w:lang w:val="id"/>
              </w:rPr>
              <w:t>5</w:t>
            </w:r>
          </w:p>
        </w:tc>
        <w:tc>
          <w:tcPr>
            <w:tcW w:w="910" w:type="dxa"/>
          </w:tcPr>
          <w:p w14:paraId="0C348843"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2"/>
                <w:sz w:val="24"/>
                <w:lang w:val="id"/>
              </w:rPr>
              <w:t>0.200</w:t>
            </w:r>
          </w:p>
        </w:tc>
        <w:tc>
          <w:tcPr>
            <w:tcW w:w="1110" w:type="dxa"/>
          </w:tcPr>
          <w:p w14:paraId="565C25F7"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2"/>
                <w:sz w:val="24"/>
                <w:lang w:val="id"/>
              </w:rPr>
              <w:t>1.150</w:t>
            </w:r>
          </w:p>
        </w:tc>
        <w:tc>
          <w:tcPr>
            <w:tcW w:w="1110" w:type="dxa"/>
          </w:tcPr>
          <w:p w14:paraId="28295457" w14:textId="77777777" w:rsidR="00B970D7" w:rsidRPr="00B970D7" w:rsidRDefault="00B970D7" w:rsidP="00B970D7">
            <w:pPr>
              <w:widowControl w:val="0"/>
              <w:autoSpaceDE w:val="0"/>
              <w:autoSpaceDN w:val="0"/>
              <w:spacing w:before="11" w:after="0" w:line="269" w:lineRule="exact"/>
              <w:ind w:left="281"/>
              <w:jc w:val="left"/>
              <w:rPr>
                <w:rFonts w:eastAsia="Times New Roman" w:cs="Times New Roman"/>
                <w:sz w:val="24"/>
                <w:lang w:val="id"/>
              </w:rPr>
            </w:pPr>
            <w:r w:rsidRPr="00B970D7">
              <w:rPr>
                <w:rFonts w:eastAsia="Times New Roman" w:cs="Times New Roman"/>
                <w:spacing w:val="-2"/>
                <w:sz w:val="24"/>
                <w:lang w:val="id"/>
              </w:rPr>
              <w:t>1.050</w:t>
            </w:r>
          </w:p>
        </w:tc>
        <w:tc>
          <w:tcPr>
            <w:tcW w:w="1142" w:type="dxa"/>
          </w:tcPr>
          <w:p w14:paraId="54955EC0" w14:textId="77777777" w:rsidR="00B970D7" w:rsidRPr="00B970D7" w:rsidRDefault="00B970D7" w:rsidP="00B970D7">
            <w:pPr>
              <w:widowControl w:val="0"/>
              <w:autoSpaceDE w:val="0"/>
              <w:autoSpaceDN w:val="0"/>
              <w:spacing w:before="11" w:after="0" w:line="269" w:lineRule="exact"/>
              <w:ind w:left="198" w:right="196"/>
              <w:jc w:val="center"/>
              <w:rPr>
                <w:rFonts w:eastAsia="Times New Roman" w:cs="Times New Roman"/>
                <w:sz w:val="24"/>
                <w:lang w:val="id"/>
              </w:rPr>
            </w:pPr>
            <w:r w:rsidRPr="00B970D7">
              <w:rPr>
                <w:rFonts w:eastAsia="Times New Roman" w:cs="Times New Roman"/>
                <w:spacing w:val="-4"/>
                <w:sz w:val="24"/>
                <w:lang w:val="id"/>
              </w:rPr>
              <w:t>0.95</w:t>
            </w:r>
          </w:p>
        </w:tc>
      </w:tr>
      <w:tr w:rsidR="00B970D7" w:rsidRPr="00B970D7" w14:paraId="58EBBBE7" w14:textId="77777777" w:rsidTr="008F1274">
        <w:trPr>
          <w:trHeight w:val="299"/>
        </w:trPr>
        <w:tc>
          <w:tcPr>
            <w:tcW w:w="1004" w:type="dxa"/>
          </w:tcPr>
          <w:p w14:paraId="7CA7F410"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10"/>
                <w:sz w:val="24"/>
                <w:lang w:val="id"/>
              </w:rPr>
              <w:t>4</w:t>
            </w:r>
          </w:p>
        </w:tc>
        <w:tc>
          <w:tcPr>
            <w:tcW w:w="910" w:type="dxa"/>
          </w:tcPr>
          <w:p w14:paraId="524AF94E"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2"/>
                <w:sz w:val="24"/>
                <w:lang w:val="id"/>
              </w:rPr>
              <w:t>0.250</w:t>
            </w:r>
          </w:p>
        </w:tc>
        <w:tc>
          <w:tcPr>
            <w:tcW w:w="1110" w:type="dxa"/>
          </w:tcPr>
          <w:p w14:paraId="214B1581"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2"/>
                <w:sz w:val="24"/>
                <w:lang w:val="id"/>
              </w:rPr>
              <w:t>1.250</w:t>
            </w:r>
          </w:p>
        </w:tc>
        <w:tc>
          <w:tcPr>
            <w:tcW w:w="1110" w:type="dxa"/>
          </w:tcPr>
          <w:p w14:paraId="5884CC7B" w14:textId="77777777" w:rsidR="00B970D7" w:rsidRPr="00B970D7" w:rsidRDefault="00B970D7" w:rsidP="00B970D7">
            <w:pPr>
              <w:widowControl w:val="0"/>
              <w:autoSpaceDE w:val="0"/>
              <w:autoSpaceDN w:val="0"/>
              <w:spacing w:before="11" w:after="0" w:line="269" w:lineRule="exact"/>
              <w:ind w:left="281"/>
              <w:jc w:val="left"/>
              <w:rPr>
                <w:rFonts w:eastAsia="Times New Roman" w:cs="Times New Roman"/>
                <w:sz w:val="24"/>
                <w:lang w:val="id"/>
              </w:rPr>
            </w:pPr>
            <w:r w:rsidRPr="00B970D7">
              <w:rPr>
                <w:rFonts w:eastAsia="Times New Roman" w:cs="Times New Roman"/>
                <w:spacing w:val="-2"/>
                <w:sz w:val="24"/>
                <w:lang w:val="id"/>
              </w:rPr>
              <w:t>1.125</w:t>
            </w:r>
          </w:p>
        </w:tc>
        <w:tc>
          <w:tcPr>
            <w:tcW w:w="1142" w:type="dxa"/>
          </w:tcPr>
          <w:p w14:paraId="79A5639F" w14:textId="77777777" w:rsidR="00B970D7" w:rsidRPr="00B970D7" w:rsidRDefault="00B970D7" w:rsidP="00B970D7">
            <w:pPr>
              <w:widowControl w:val="0"/>
              <w:autoSpaceDE w:val="0"/>
              <w:autoSpaceDN w:val="0"/>
              <w:spacing w:before="11" w:after="0" w:line="269" w:lineRule="exact"/>
              <w:ind w:left="198" w:right="196"/>
              <w:jc w:val="center"/>
              <w:rPr>
                <w:rFonts w:eastAsia="Times New Roman" w:cs="Times New Roman"/>
                <w:sz w:val="24"/>
                <w:lang w:val="id"/>
              </w:rPr>
            </w:pPr>
            <w:r w:rsidRPr="00B970D7">
              <w:rPr>
                <w:rFonts w:eastAsia="Times New Roman" w:cs="Times New Roman"/>
                <w:spacing w:val="-2"/>
                <w:sz w:val="24"/>
                <w:lang w:val="id"/>
              </w:rPr>
              <w:t>1.108</w:t>
            </w:r>
          </w:p>
        </w:tc>
      </w:tr>
      <w:tr w:rsidR="00B970D7" w:rsidRPr="00B970D7" w14:paraId="23973136" w14:textId="77777777" w:rsidTr="008F1274">
        <w:trPr>
          <w:trHeight w:val="299"/>
        </w:trPr>
        <w:tc>
          <w:tcPr>
            <w:tcW w:w="1004" w:type="dxa"/>
          </w:tcPr>
          <w:p w14:paraId="6694718B"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10"/>
                <w:sz w:val="24"/>
                <w:lang w:val="id"/>
              </w:rPr>
              <w:t>4</w:t>
            </w:r>
          </w:p>
        </w:tc>
        <w:tc>
          <w:tcPr>
            <w:tcW w:w="910" w:type="dxa"/>
          </w:tcPr>
          <w:p w14:paraId="67D4DF86"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2"/>
                <w:sz w:val="24"/>
                <w:lang w:val="id"/>
              </w:rPr>
              <w:t>0.250</w:t>
            </w:r>
          </w:p>
        </w:tc>
        <w:tc>
          <w:tcPr>
            <w:tcW w:w="1110" w:type="dxa"/>
          </w:tcPr>
          <w:p w14:paraId="6C900572"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2"/>
                <w:sz w:val="24"/>
                <w:lang w:val="id"/>
              </w:rPr>
              <w:t>1.375</w:t>
            </w:r>
          </w:p>
        </w:tc>
        <w:tc>
          <w:tcPr>
            <w:tcW w:w="1110" w:type="dxa"/>
          </w:tcPr>
          <w:p w14:paraId="6C2DEA96" w14:textId="77777777" w:rsidR="00B970D7" w:rsidRPr="00B970D7" w:rsidRDefault="00B970D7" w:rsidP="00B970D7">
            <w:pPr>
              <w:widowControl w:val="0"/>
              <w:autoSpaceDE w:val="0"/>
              <w:autoSpaceDN w:val="0"/>
              <w:spacing w:before="11" w:after="0" w:line="269" w:lineRule="exact"/>
              <w:ind w:left="281"/>
              <w:jc w:val="left"/>
              <w:rPr>
                <w:rFonts w:eastAsia="Times New Roman" w:cs="Times New Roman"/>
                <w:sz w:val="24"/>
                <w:lang w:val="id"/>
              </w:rPr>
            </w:pPr>
            <w:r w:rsidRPr="00B970D7">
              <w:rPr>
                <w:rFonts w:eastAsia="Times New Roman" w:cs="Times New Roman"/>
                <w:spacing w:val="-2"/>
                <w:sz w:val="24"/>
                <w:lang w:val="id"/>
              </w:rPr>
              <w:t>1.250</w:t>
            </w:r>
          </w:p>
        </w:tc>
        <w:tc>
          <w:tcPr>
            <w:tcW w:w="1142" w:type="dxa"/>
          </w:tcPr>
          <w:p w14:paraId="388D6637" w14:textId="77777777" w:rsidR="00B970D7" w:rsidRPr="00B970D7" w:rsidRDefault="00B970D7" w:rsidP="00B970D7">
            <w:pPr>
              <w:widowControl w:val="0"/>
              <w:autoSpaceDE w:val="0"/>
              <w:autoSpaceDN w:val="0"/>
              <w:spacing w:before="11" w:after="0" w:line="269" w:lineRule="exact"/>
              <w:ind w:left="198" w:right="196"/>
              <w:jc w:val="center"/>
              <w:rPr>
                <w:rFonts w:eastAsia="Times New Roman" w:cs="Times New Roman"/>
                <w:sz w:val="24"/>
                <w:lang w:val="id"/>
              </w:rPr>
            </w:pPr>
            <w:r w:rsidRPr="00B970D7">
              <w:rPr>
                <w:rFonts w:eastAsia="Times New Roman" w:cs="Times New Roman"/>
                <w:spacing w:val="-2"/>
                <w:sz w:val="24"/>
                <w:lang w:val="id"/>
              </w:rPr>
              <w:t>1.353</w:t>
            </w:r>
          </w:p>
        </w:tc>
      </w:tr>
      <w:tr w:rsidR="00B970D7" w:rsidRPr="00B970D7" w14:paraId="0A08C170" w14:textId="77777777" w:rsidTr="008F1274">
        <w:trPr>
          <w:trHeight w:val="302"/>
        </w:trPr>
        <w:tc>
          <w:tcPr>
            <w:tcW w:w="1004" w:type="dxa"/>
          </w:tcPr>
          <w:p w14:paraId="7A47A74D" w14:textId="77777777" w:rsidR="00B970D7" w:rsidRPr="00B970D7" w:rsidRDefault="00B970D7" w:rsidP="00B970D7">
            <w:pPr>
              <w:widowControl w:val="0"/>
              <w:autoSpaceDE w:val="0"/>
              <w:autoSpaceDN w:val="0"/>
              <w:spacing w:before="14" w:after="0" w:line="269" w:lineRule="exact"/>
              <w:ind w:left="10"/>
              <w:jc w:val="center"/>
              <w:rPr>
                <w:rFonts w:eastAsia="Times New Roman" w:cs="Times New Roman"/>
                <w:sz w:val="24"/>
                <w:lang w:val="id"/>
              </w:rPr>
            </w:pPr>
            <w:r w:rsidRPr="00B970D7">
              <w:rPr>
                <w:rFonts w:eastAsia="Times New Roman" w:cs="Times New Roman"/>
                <w:spacing w:val="-10"/>
                <w:sz w:val="24"/>
                <w:lang w:val="id"/>
              </w:rPr>
              <w:t>4</w:t>
            </w:r>
          </w:p>
        </w:tc>
        <w:tc>
          <w:tcPr>
            <w:tcW w:w="910" w:type="dxa"/>
          </w:tcPr>
          <w:p w14:paraId="29EA2824" w14:textId="77777777" w:rsidR="00B970D7" w:rsidRPr="00B970D7" w:rsidRDefault="00B970D7" w:rsidP="00B970D7">
            <w:pPr>
              <w:widowControl w:val="0"/>
              <w:autoSpaceDE w:val="0"/>
              <w:autoSpaceDN w:val="0"/>
              <w:spacing w:before="14" w:after="0" w:line="269" w:lineRule="exact"/>
              <w:ind w:left="61" w:right="53"/>
              <w:jc w:val="center"/>
              <w:rPr>
                <w:rFonts w:eastAsia="Times New Roman" w:cs="Times New Roman"/>
                <w:sz w:val="24"/>
                <w:lang w:val="id"/>
              </w:rPr>
            </w:pPr>
            <w:r w:rsidRPr="00B970D7">
              <w:rPr>
                <w:rFonts w:eastAsia="Times New Roman" w:cs="Times New Roman"/>
                <w:spacing w:val="-2"/>
                <w:sz w:val="24"/>
                <w:lang w:val="id"/>
              </w:rPr>
              <w:t>0.250</w:t>
            </w:r>
          </w:p>
        </w:tc>
        <w:tc>
          <w:tcPr>
            <w:tcW w:w="1110" w:type="dxa"/>
          </w:tcPr>
          <w:p w14:paraId="1712A79A" w14:textId="77777777" w:rsidR="00B970D7" w:rsidRPr="00B970D7" w:rsidRDefault="00B970D7" w:rsidP="00B970D7">
            <w:pPr>
              <w:widowControl w:val="0"/>
              <w:autoSpaceDE w:val="0"/>
              <w:autoSpaceDN w:val="0"/>
              <w:spacing w:before="14" w:after="0" w:line="269" w:lineRule="exact"/>
              <w:ind w:left="4"/>
              <w:jc w:val="center"/>
              <w:rPr>
                <w:rFonts w:eastAsia="Times New Roman" w:cs="Times New Roman"/>
                <w:sz w:val="24"/>
                <w:lang w:val="id"/>
              </w:rPr>
            </w:pPr>
            <w:r w:rsidRPr="00B970D7">
              <w:rPr>
                <w:rFonts w:eastAsia="Times New Roman" w:cs="Times New Roman"/>
                <w:spacing w:val="-2"/>
                <w:sz w:val="24"/>
                <w:lang w:val="id"/>
              </w:rPr>
              <w:t>1.625</w:t>
            </w:r>
          </w:p>
        </w:tc>
        <w:tc>
          <w:tcPr>
            <w:tcW w:w="1110" w:type="dxa"/>
          </w:tcPr>
          <w:p w14:paraId="41B46D1A" w14:textId="77777777" w:rsidR="00B970D7" w:rsidRPr="00B970D7" w:rsidRDefault="00B970D7" w:rsidP="00B970D7">
            <w:pPr>
              <w:widowControl w:val="0"/>
              <w:autoSpaceDE w:val="0"/>
              <w:autoSpaceDN w:val="0"/>
              <w:spacing w:before="14" w:after="0" w:line="269" w:lineRule="exact"/>
              <w:ind w:left="281"/>
              <w:jc w:val="left"/>
              <w:rPr>
                <w:rFonts w:eastAsia="Times New Roman" w:cs="Times New Roman"/>
                <w:sz w:val="24"/>
                <w:lang w:val="id"/>
              </w:rPr>
            </w:pPr>
            <w:r w:rsidRPr="00B970D7">
              <w:rPr>
                <w:rFonts w:eastAsia="Times New Roman" w:cs="Times New Roman"/>
                <w:spacing w:val="-2"/>
                <w:sz w:val="24"/>
                <w:lang w:val="id"/>
              </w:rPr>
              <w:t>1.500</w:t>
            </w:r>
          </w:p>
        </w:tc>
        <w:tc>
          <w:tcPr>
            <w:tcW w:w="1142" w:type="dxa"/>
          </w:tcPr>
          <w:p w14:paraId="41CA5417" w14:textId="77777777" w:rsidR="00B970D7" w:rsidRPr="00B970D7" w:rsidRDefault="00B970D7" w:rsidP="00B970D7">
            <w:pPr>
              <w:widowControl w:val="0"/>
              <w:autoSpaceDE w:val="0"/>
              <w:autoSpaceDN w:val="0"/>
              <w:spacing w:before="14" w:after="0" w:line="269" w:lineRule="exact"/>
              <w:ind w:left="198" w:right="196"/>
              <w:jc w:val="center"/>
              <w:rPr>
                <w:rFonts w:eastAsia="Times New Roman" w:cs="Times New Roman"/>
                <w:sz w:val="24"/>
                <w:lang w:val="id"/>
              </w:rPr>
            </w:pPr>
            <w:r w:rsidRPr="00B970D7">
              <w:rPr>
                <w:rFonts w:eastAsia="Times New Roman" w:cs="Times New Roman"/>
                <w:spacing w:val="-2"/>
                <w:sz w:val="24"/>
                <w:lang w:val="id"/>
              </w:rPr>
              <w:t>1.918</w:t>
            </w:r>
          </w:p>
        </w:tc>
      </w:tr>
      <w:tr w:rsidR="00B970D7" w:rsidRPr="00B970D7" w14:paraId="1ADA1EB4" w14:textId="77777777" w:rsidTr="008F1274">
        <w:trPr>
          <w:trHeight w:val="299"/>
        </w:trPr>
        <w:tc>
          <w:tcPr>
            <w:tcW w:w="1004" w:type="dxa"/>
          </w:tcPr>
          <w:p w14:paraId="0CF19951"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10"/>
                <w:sz w:val="24"/>
                <w:lang w:val="id"/>
              </w:rPr>
              <w:t>4</w:t>
            </w:r>
          </w:p>
        </w:tc>
        <w:tc>
          <w:tcPr>
            <w:tcW w:w="910" w:type="dxa"/>
          </w:tcPr>
          <w:p w14:paraId="2B9371AC"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2"/>
                <w:sz w:val="24"/>
                <w:lang w:val="id"/>
              </w:rPr>
              <w:t>0.250</w:t>
            </w:r>
          </w:p>
        </w:tc>
        <w:tc>
          <w:tcPr>
            <w:tcW w:w="1110" w:type="dxa"/>
          </w:tcPr>
          <w:p w14:paraId="527CA4A2"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2"/>
                <w:sz w:val="24"/>
                <w:lang w:val="id"/>
              </w:rPr>
              <w:t>1.875</w:t>
            </w:r>
          </w:p>
        </w:tc>
        <w:tc>
          <w:tcPr>
            <w:tcW w:w="1110" w:type="dxa"/>
          </w:tcPr>
          <w:p w14:paraId="12C4A9D4" w14:textId="77777777" w:rsidR="00B970D7" w:rsidRPr="00B970D7" w:rsidRDefault="00B970D7" w:rsidP="00B970D7">
            <w:pPr>
              <w:widowControl w:val="0"/>
              <w:autoSpaceDE w:val="0"/>
              <w:autoSpaceDN w:val="0"/>
              <w:spacing w:before="11" w:after="0" w:line="269" w:lineRule="exact"/>
              <w:ind w:left="281"/>
              <w:jc w:val="left"/>
              <w:rPr>
                <w:rFonts w:eastAsia="Times New Roman" w:cs="Times New Roman"/>
                <w:sz w:val="24"/>
                <w:lang w:val="id"/>
              </w:rPr>
            </w:pPr>
            <w:r w:rsidRPr="00B970D7">
              <w:rPr>
                <w:rFonts w:eastAsia="Times New Roman" w:cs="Times New Roman"/>
                <w:spacing w:val="-2"/>
                <w:sz w:val="24"/>
                <w:lang w:val="id"/>
              </w:rPr>
              <w:t>1.750</w:t>
            </w:r>
          </w:p>
        </w:tc>
        <w:tc>
          <w:tcPr>
            <w:tcW w:w="1142" w:type="dxa"/>
          </w:tcPr>
          <w:p w14:paraId="1DB3EEBA" w14:textId="77777777" w:rsidR="00B970D7" w:rsidRPr="00B970D7" w:rsidRDefault="00B970D7" w:rsidP="00B970D7">
            <w:pPr>
              <w:widowControl w:val="0"/>
              <w:autoSpaceDE w:val="0"/>
              <w:autoSpaceDN w:val="0"/>
              <w:spacing w:before="11" w:after="0" w:line="269" w:lineRule="exact"/>
              <w:ind w:left="198" w:right="196"/>
              <w:jc w:val="center"/>
              <w:rPr>
                <w:rFonts w:eastAsia="Times New Roman" w:cs="Times New Roman"/>
                <w:sz w:val="24"/>
                <w:lang w:val="id"/>
              </w:rPr>
            </w:pPr>
            <w:r w:rsidRPr="00B970D7">
              <w:rPr>
                <w:rFonts w:eastAsia="Times New Roman" w:cs="Times New Roman"/>
                <w:spacing w:val="-2"/>
                <w:sz w:val="24"/>
                <w:lang w:val="id"/>
              </w:rPr>
              <w:t>2.580</w:t>
            </w:r>
          </w:p>
        </w:tc>
      </w:tr>
      <w:tr w:rsidR="00B970D7" w:rsidRPr="00B970D7" w14:paraId="2820970F" w14:textId="77777777" w:rsidTr="008F1274">
        <w:trPr>
          <w:trHeight w:val="299"/>
        </w:trPr>
        <w:tc>
          <w:tcPr>
            <w:tcW w:w="1004" w:type="dxa"/>
          </w:tcPr>
          <w:p w14:paraId="3CD89DA8"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10"/>
                <w:sz w:val="24"/>
                <w:lang w:val="id"/>
              </w:rPr>
              <w:t>3</w:t>
            </w:r>
          </w:p>
        </w:tc>
        <w:tc>
          <w:tcPr>
            <w:tcW w:w="910" w:type="dxa"/>
          </w:tcPr>
          <w:p w14:paraId="5D250DB2"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2"/>
                <w:sz w:val="24"/>
                <w:lang w:val="id"/>
              </w:rPr>
              <w:t>0.333</w:t>
            </w:r>
          </w:p>
        </w:tc>
        <w:tc>
          <w:tcPr>
            <w:tcW w:w="1110" w:type="dxa"/>
          </w:tcPr>
          <w:p w14:paraId="718B536E"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2"/>
                <w:sz w:val="24"/>
                <w:lang w:val="id"/>
              </w:rPr>
              <w:t>2.083</w:t>
            </w:r>
          </w:p>
        </w:tc>
        <w:tc>
          <w:tcPr>
            <w:tcW w:w="1110" w:type="dxa"/>
          </w:tcPr>
          <w:p w14:paraId="090CA723" w14:textId="77777777" w:rsidR="00B970D7" w:rsidRPr="00B970D7" w:rsidRDefault="00B970D7" w:rsidP="00B970D7">
            <w:pPr>
              <w:widowControl w:val="0"/>
              <w:autoSpaceDE w:val="0"/>
              <w:autoSpaceDN w:val="0"/>
              <w:spacing w:before="11" w:after="0" w:line="269" w:lineRule="exact"/>
              <w:ind w:left="281"/>
              <w:jc w:val="left"/>
              <w:rPr>
                <w:rFonts w:eastAsia="Times New Roman" w:cs="Times New Roman"/>
                <w:sz w:val="24"/>
                <w:lang w:val="id"/>
              </w:rPr>
            </w:pPr>
            <w:r w:rsidRPr="00B970D7">
              <w:rPr>
                <w:rFonts w:eastAsia="Times New Roman" w:cs="Times New Roman"/>
                <w:spacing w:val="-2"/>
                <w:sz w:val="24"/>
                <w:lang w:val="id"/>
              </w:rPr>
              <w:t>1.917</w:t>
            </w:r>
          </w:p>
        </w:tc>
        <w:tc>
          <w:tcPr>
            <w:tcW w:w="1142" w:type="dxa"/>
          </w:tcPr>
          <w:p w14:paraId="4574AD13" w14:textId="77777777" w:rsidR="00B970D7" w:rsidRPr="00B970D7" w:rsidRDefault="00B970D7" w:rsidP="00B970D7">
            <w:pPr>
              <w:widowControl w:val="0"/>
              <w:autoSpaceDE w:val="0"/>
              <w:autoSpaceDN w:val="0"/>
              <w:spacing w:before="11" w:after="0" w:line="269" w:lineRule="exact"/>
              <w:ind w:left="198" w:right="196"/>
              <w:jc w:val="center"/>
              <w:rPr>
                <w:rFonts w:eastAsia="Times New Roman" w:cs="Times New Roman"/>
                <w:sz w:val="24"/>
                <w:lang w:val="id"/>
              </w:rPr>
            </w:pPr>
            <w:r w:rsidRPr="00B970D7">
              <w:rPr>
                <w:rFonts w:eastAsia="Times New Roman" w:cs="Times New Roman"/>
                <w:spacing w:val="-2"/>
                <w:sz w:val="24"/>
                <w:lang w:val="id"/>
              </w:rPr>
              <w:t>3.142</w:t>
            </w:r>
          </w:p>
        </w:tc>
      </w:tr>
      <w:tr w:rsidR="00B970D7" w:rsidRPr="00B970D7" w14:paraId="237E6520" w14:textId="77777777" w:rsidTr="008F1274">
        <w:trPr>
          <w:trHeight w:val="299"/>
        </w:trPr>
        <w:tc>
          <w:tcPr>
            <w:tcW w:w="1004" w:type="dxa"/>
          </w:tcPr>
          <w:p w14:paraId="054FD62C"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10"/>
                <w:sz w:val="24"/>
                <w:lang w:val="id"/>
              </w:rPr>
              <w:t>3</w:t>
            </w:r>
          </w:p>
        </w:tc>
        <w:tc>
          <w:tcPr>
            <w:tcW w:w="910" w:type="dxa"/>
          </w:tcPr>
          <w:p w14:paraId="62D8008B"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2"/>
                <w:sz w:val="24"/>
                <w:lang w:val="id"/>
              </w:rPr>
              <w:t>0.333</w:t>
            </w:r>
          </w:p>
        </w:tc>
        <w:tc>
          <w:tcPr>
            <w:tcW w:w="1110" w:type="dxa"/>
          </w:tcPr>
          <w:p w14:paraId="1399B4EF"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2"/>
                <w:sz w:val="24"/>
                <w:lang w:val="id"/>
              </w:rPr>
              <w:t>2.333</w:t>
            </w:r>
          </w:p>
        </w:tc>
        <w:tc>
          <w:tcPr>
            <w:tcW w:w="1110" w:type="dxa"/>
          </w:tcPr>
          <w:p w14:paraId="0ABEDF89" w14:textId="77777777" w:rsidR="00B970D7" w:rsidRPr="00B970D7" w:rsidRDefault="00B970D7" w:rsidP="00B970D7">
            <w:pPr>
              <w:widowControl w:val="0"/>
              <w:autoSpaceDE w:val="0"/>
              <w:autoSpaceDN w:val="0"/>
              <w:spacing w:before="11" w:after="0" w:line="269" w:lineRule="exact"/>
              <w:ind w:left="281"/>
              <w:jc w:val="left"/>
              <w:rPr>
                <w:rFonts w:eastAsia="Times New Roman" w:cs="Times New Roman"/>
                <w:sz w:val="24"/>
                <w:lang w:val="id"/>
              </w:rPr>
            </w:pPr>
            <w:r w:rsidRPr="00B970D7">
              <w:rPr>
                <w:rFonts w:eastAsia="Times New Roman" w:cs="Times New Roman"/>
                <w:spacing w:val="-2"/>
                <w:sz w:val="24"/>
                <w:lang w:val="id"/>
              </w:rPr>
              <w:t>2.167</w:t>
            </w:r>
          </w:p>
        </w:tc>
        <w:tc>
          <w:tcPr>
            <w:tcW w:w="1142" w:type="dxa"/>
          </w:tcPr>
          <w:p w14:paraId="579252C6" w14:textId="77777777" w:rsidR="00B970D7" w:rsidRPr="00B970D7" w:rsidRDefault="00B970D7" w:rsidP="00B970D7">
            <w:pPr>
              <w:widowControl w:val="0"/>
              <w:autoSpaceDE w:val="0"/>
              <w:autoSpaceDN w:val="0"/>
              <w:spacing w:before="11" w:after="0" w:line="269" w:lineRule="exact"/>
              <w:ind w:left="198" w:right="196"/>
              <w:jc w:val="center"/>
              <w:rPr>
                <w:rFonts w:eastAsia="Times New Roman" w:cs="Times New Roman"/>
                <w:sz w:val="24"/>
                <w:lang w:val="id"/>
              </w:rPr>
            </w:pPr>
            <w:r w:rsidRPr="00B970D7">
              <w:rPr>
                <w:rFonts w:eastAsia="Times New Roman" w:cs="Times New Roman"/>
                <w:spacing w:val="-2"/>
                <w:sz w:val="24"/>
                <w:lang w:val="id"/>
              </w:rPr>
              <w:t>3.976</w:t>
            </w:r>
          </w:p>
        </w:tc>
      </w:tr>
      <w:tr w:rsidR="00B970D7" w:rsidRPr="00B970D7" w14:paraId="376BCE81" w14:textId="77777777" w:rsidTr="008F1274">
        <w:trPr>
          <w:trHeight w:val="299"/>
        </w:trPr>
        <w:tc>
          <w:tcPr>
            <w:tcW w:w="1004" w:type="dxa"/>
          </w:tcPr>
          <w:p w14:paraId="42FA4561"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10"/>
                <w:sz w:val="24"/>
                <w:lang w:val="id"/>
              </w:rPr>
              <w:t>3</w:t>
            </w:r>
          </w:p>
        </w:tc>
        <w:tc>
          <w:tcPr>
            <w:tcW w:w="910" w:type="dxa"/>
          </w:tcPr>
          <w:p w14:paraId="16448264"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2"/>
                <w:sz w:val="24"/>
                <w:lang w:val="id"/>
              </w:rPr>
              <w:t>0.333</w:t>
            </w:r>
          </w:p>
        </w:tc>
        <w:tc>
          <w:tcPr>
            <w:tcW w:w="1110" w:type="dxa"/>
          </w:tcPr>
          <w:p w14:paraId="5D4AFC3C"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2"/>
                <w:sz w:val="24"/>
                <w:lang w:val="id"/>
              </w:rPr>
              <w:t>2.583</w:t>
            </w:r>
          </w:p>
        </w:tc>
        <w:tc>
          <w:tcPr>
            <w:tcW w:w="1110" w:type="dxa"/>
          </w:tcPr>
          <w:p w14:paraId="20BB75B2" w14:textId="77777777" w:rsidR="00B970D7" w:rsidRPr="00B970D7" w:rsidRDefault="00B970D7" w:rsidP="00B970D7">
            <w:pPr>
              <w:widowControl w:val="0"/>
              <w:autoSpaceDE w:val="0"/>
              <w:autoSpaceDN w:val="0"/>
              <w:spacing w:before="11" w:after="0" w:line="269" w:lineRule="exact"/>
              <w:ind w:left="281"/>
              <w:jc w:val="left"/>
              <w:rPr>
                <w:rFonts w:eastAsia="Times New Roman" w:cs="Times New Roman"/>
                <w:sz w:val="24"/>
                <w:lang w:val="id"/>
              </w:rPr>
            </w:pPr>
            <w:r w:rsidRPr="00B970D7">
              <w:rPr>
                <w:rFonts w:eastAsia="Times New Roman" w:cs="Times New Roman"/>
                <w:spacing w:val="-2"/>
                <w:sz w:val="24"/>
                <w:lang w:val="id"/>
              </w:rPr>
              <w:t>2.417</w:t>
            </w:r>
          </w:p>
        </w:tc>
        <w:tc>
          <w:tcPr>
            <w:tcW w:w="1142" w:type="dxa"/>
          </w:tcPr>
          <w:p w14:paraId="529EF6B8" w14:textId="77777777" w:rsidR="00B970D7" w:rsidRPr="00B970D7" w:rsidRDefault="00B970D7" w:rsidP="00B970D7">
            <w:pPr>
              <w:widowControl w:val="0"/>
              <w:autoSpaceDE w:val="0"/>
              <w:autoSpaceDN w:val="0"/>
              <w:spacing w:before="11" w:after="0" w:line="269" w:lineRule="exact"/>
              <w:ind w:left="198" w:right="196"/>
              <w:jc w:val="center"/>
              <w:rPr>
                <w:rFonts w:eastAsia="Times New Roman" w:cs="Times New Roman"/>
                <w:sz w:val="24"/>
                <w:lang w:val="id"/>
              </w:rPr>
            </w:pPr>
            <w:r w:rsidRPr="00B970D7">
              <w:rPr>
                <w:rFonts w:eastAsia="Times New Roman" w:cs="Times New Roman"/>
                <w:spacing w:val="-2"/>
                <w:sz w:val="24"/>
                <w:lang w:val="id"/>
              </w:rPr>
              <w:t>4.909</w:t>
            </w:r>
          </w:p>
        </w:tc>
      </w:tr>
      <w:tr w:rsidR="00B970D7" w:rsidRPr="00B970D7" w14:paraId="70154B36" w14:textId="77777777" w:rsidTr="008F1274">
        <w:trPr>
          <w:trHeight w:val="299"/>
        </w:trPr>
        <w:tc>
          <w:tcPr>
            <w:tcW w:w="1004" w:type="dxa"/>
          </w:tcPr>
          <w:p w14:paraId="3DDE06A7"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10"/>
                <w:sz w:val="24"/>
                <w:lang w:val="id"/>
              </w:rPr>
              <w:t>2</w:t>
            </w:r>
          </w:p>
        </w:tc>
        <w:tc>
          <w:tcPr>
            <w:tcW w:w="910" w:type="dxa"/>
          </w:tcPr>
          <w:p w14:paraId="09B1FBB4"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2"/>
                <w:sz w:val="24"/>
                <w:lang w:val="id"/>
              </w:rPr>
              <w:t>0.500</w:t>
            </w:r>
          </w:p>
        </w:tc>
        <w:tc>
          <w:tcPr>
            <w:tcW w:w="1110" w:type="dxa"/>
          </w:tcPr>
          <w:p w14:paraId="0C11E35D"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2"/>
                <w:sz w:val="24"/>
                <w:lang w:val="id"/>
              </w:rPr>
              <w:t>2.750</w:t>
            </w:r>
          </w:p>
        </w:tc>
        <w:tc>
          <w:tcPr>
            <w:tcW w:w="1110" w:type="dxa"/>
          </w:tcPr>
          <w:p w14:paraId="254C1864" w14:textId="77777777" w:rsidR="00B970D7" w:rsidRPr="00B970D7" w:rsidRDefault="00B970D7" w:rsidP="00B970D7">
            <w:pPr>
              <w:widowControl w:val="0"/>
              <w:autoSpaceDE w:val="0"/>
              <w:autoSpaceDN w:val="0"/>
              <w:spacing w:before="11" w:after="0" w:line="269" w:lineRule="exact"/>
              <w:ind w:left="281"/>
              <w:jc w:val="left"/>
              <w:rPr>
                <w:rFonts w:eastAsia="Times New Roman" w:cs="Times New Roman"/>
                <w:sz w:val="24"/>
                <w:lang w:val="id"/>
              </w:rPr>
            </w:pPr>
            <w:r w:rsidRPr="00B970D7">
              <w:rPr>
                <w:rFonts w:eastAsia="Times New Roman" w:cs="Times New Roman"/>
                <w:spacing w:val="-2"/>
                <w:sz w:val="24"/>
                <w:lang w:val="id"/>
              </w:rPr>
              <w:t>2.500</w:t>
            </w:r>
          </w:p>
        </w:tc>
        <w:tc>
          <w:tcPr>
            <w:tcW w:w="1142" w:type="dxa"/>
          </w:tcPr>
          <w:p w14:paraId="7350713E" w14:textId="77777777" w:rsidR="00B970D7" w:rsidRPr="00B970D7" w:rsidRDefault="00B970D7" w:rsidP="00B970D7">
            <w:pPr>
              <w:widowControl w:val="0"/>
              <w:autoSpaceDE w:val="0"/>
              <w:autoSpaceDN w:val="0"/>
              <w:spacing w:before="11" w:after="0" w:line="269" w:lineRule="exact"/>
              <w:ind w:left="198" w:right="196"/>
              <w:jc w:val="center"/>
              <w:rPr>
                <w:rFonts w:eastAsia="Times New Roman" w:cs="Times New Roman"/>
                <w:sz w:val="24"/>
                <w:lang w:val="id"/>
              </w:rPr>
            </w:pPr>
            <w:r w:rsidRPr="00B970D7">
              <w:rPr>
                <w:rFonts w:eastAsia="Times New Roman" w:cs="Times New Roman"/>
                <w:spacing w:val="-2"/>
                <w:sz w:val="24"/>
                <w:lang w:val="id"/>
              </w:rPr>
              <w:t>5.412</w:t>
            </w:r>
          </w:p>
        </w:tc>
      </w:tr>
      <w:tr w:rsidR="00B970D7" w:rsidRPr="00B970D7" w14:paraId="00358731" w14:textId="77777777" w:rsidTr="008F1274">
        <w:trPr>
          <w:trHeight w:val="302"/>
        </w:trPr>
        <w:tc>
          <w:tcPr>
            <w:tcW w:w="1004" w:type="dxa"/>
          </w:tcPr>
          <w:p w14:paraId="7BF341D6" w14:textId="77777777" w:rsidR="00B970D7" w:rsidRPr="00B970D7" w:rsidRDefault="00B970D7" w:rsidP="00B970D7">
            <w:pPr>
              <w:widowControl w:val="0"/>
              <w:autoSpaceDE w:val="0"/>
              <w:autoSpaceDN w:val="0"/>
              <w:spacing w:before="13" w:after="0" w:line="269" w:lineRule="exact"/>
              <w:ind w:left="10"/>
              <w:jc w:val="center"/>
              <w:rPr>
                <w:rFonts w:eastAsia="Times New Roman" w:cs="Times New Roman"/>
                <w:sz w:val="24"/>
                <w:lang w:val="id"/>
              </w:rPr>
            </w:pPr>
            <w:r w:rsidRPr="00B970D7">
              <w:rPr>
                <w:rFonts w:eastAsia="Times New Roman" w:cs="Times New Roman"/>
                <w:spacing w:val="-10"/>
                <w:sz w:val="24"/>
                <w:lang w:val="id"/>
              </w:rPr>
              <w:t>2</w:t>
            </w:r>
          </w:p>
        </w:tc>
        <w:tc>
          <w:tcPr>
            <w:tcW w:w="910" w:type="dxa"/>
          </w:tcPr>
          <w:p w14:paraId="3E31AC3F" w14:textId="77777777" w:rsidR="00B970D7" w:rsidRPr="00B970D7" w:rsidRDefault="00B970D7" w:rsidP="00B970D7">
            <w:pPr>
              <w:widowControl w:val="0"/>
              <w:autoSpaceDE w:val="0"/>
              <w:autoSpaceDN w:val="0"/>
              <w:spacing w:before="13" w:after="0" w:line="269" w:lineRule="exact"/>
              <w:ind w:left="61" w:right="53"/>
              <w:jc w:val="center"/>
              <w:rPr>
                <w:rFonts w:eastAsia="Times New Roman" w:cs="Times New Roman"/>
                <w:sz w:val="24"/>
                <w:lang w:val="id"/>
              </w:rPr>
            </w:pPr>
            <w:r w:rsidRPr="00B970D7">
              <w:rPr>
                <w:rFonts w:eastAsia="Times New Roman" w:cs="Times New Roman"/>
                <w:spacing w:val="-2"/>
                <w:sz w:val="24"/>
                <w:lang w:val="id"/>
              </w:rPr>
              <w:t>0.500</w:t>
            </w:r>
          </w:p>
        </w:tc>
        <w:tc>
          <w:tcPr>
            <w:tcW w:w="1110" w:type="dxa"/>
          </w:tcPr>
          <w:p w14:paraId="12A9D052" w14:textId="77777777" w:rsidR="00B970D7" w:rsidRPr="00B970D7" w:rsidRDefault="00B970D7" w:rsidP="00B970D7">
            <w:pPr>
              <w:widowControl w:val="0"/>
              <w:autoSpaceDE w:val="0"/>
              <w:autoSpaceDN w:val="0"/>
              <w:spacing w:before="13" w:after="0" w:line="269" w:lineRule="exact"/>
              <w:ind w:left="4"/>
              <w:jc w:val="center"/>
              <w:rPr>
                <w:rFonts w:eastAsia="Times New Roman" w:cs="Times New Roman"/>
                <w:sz w:val="24"/>
                <w:lang w:val="id"/>
              </w:rPr>
            </w:pPr>
            <w:r w:rsidRPr="00B970D7">
              <w:rPr>
                <w:rFonts w:eastAsia="Times New Roman" w:cs="Times New Roman"/>
                <w:spacing w:val="-2"/>
                <w:sz w:val="24"/>
                <w:lang w:val="id"/>
              </w:rPr>
              <w:t>3.250</w:t>
            </w:r>
          </w:p>
        </w:tc>
        <w:tc>
          <w:tcPr>
            <w:tcW w:w="1110" w:type="dxa"/>
          </w:tcPr>
          <w:p w14:paraId="17A98EB1" w14:textId="77777777" w:rsidR="00B970D7" w:rsidRPr="00B970D7" w:rsidRDefault="00B970D7" w:rsidP="00B970D7">
            <w:pPr>
              <w:widowControl w:val="0"/>
              <w:autoSpaceDE w:val="0"/>
              <w:autoSpaceDN w:val="0"/>
              <w:spacing w:before="13" w:after="0" w:line="269" w:lineRule="exact"/>
              <w:ind w:left="281"/>
              <w:jc w:val="left"/>
              <w:rPr>
                <w:rFonts w:eastAsia="Times New Roman" w:cs="Times New Roman"/>
                <w:sz w:val="24"/>
                <w:lang w:val="id"/>
              </w:rPr>
            </w:pPr>
            <w:r w:rsidRPr="00B970D7">
              <w:rPr>
                <w:rFonts w:eastAsia="Times New Roman" w:cs="Times New Roman"/>
                <w:spacing w:val="-2"/>
                <w:sz w:val="24"/>
                <w:lang w:val="id"/>
              </w:rPr>
              <w:t>3.000</w:t>
            </w:r>
          </w:p>
        </w:tc>
        <w:tc>
          <w:tcPr>
            <w:tcW w:w="1142" w:type="dxa"/>
          </w:tcPr>
          <w:p w14:paraId="5ED3D8EB" w14:textId="77777777" w:rsidR="00B970D7" w:rsidRPr="00B970D7" w:rsidRDefault="00B970D7" w:rsidP="00B970D7">
            <w:pPr>
              <w:widowControl w:val="0"/>
              <w:autoSpaceDE w:val="0"/>
              <w:autoSpaceDN w:val="0"/>
              <w:spacing w:before="13" w:after="0" w:line="269" w:lineRule="exact"/>
              <w:ind w:left="198" w:right="196"/>
              <w:jc w:val="center"/>
              <w:rPr>
                <w:rFonts w:eastAsia="Times New Roman" w:cs="Times New Roman"/>
                <w:sz w:val="24"/>
                <w:lang w:val="id"/>
              </w:rPr>
            </w:pPr>
            <w:r w:rsidRPr="00B970D7">
              <w:rPr>
                <w:rFonts w:eastAsia="Times New Roman" w:cs="Times New Roman"/>
                <w:spacing w:val="-2"/>
                <w:sz w:val="24"/>
                <w:lang w:val="id"/>
              </w:rPr>
              <w:t>7.670</w:t>
            </w:r>
          </w:p>
        </w:tc>
      </w:tr>
      <w:tr w:rsidR="00B970D7" w:rsidRPr="00B970D7" w14:paraId="7FA3315A" w14:textId="77777777" w:rsidTr="008F1274">
        <w:trPr>
          <w:trHeight w:val="299"/>
        </w:trPr>
        <w:tc>
          <w:tcPr>
            <w:tcW w:w="1004" w:type="dxa"/>
          </w:tcPr>
          <w:p w14:paraId="209011C8"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10"/>
                <w:sz w:val="24"/>
                <w:lang w:val="id"/>
              </w:rPr>
              <w:lastRenderedPageBreak/>
              <w:t>2</w:t>
            </w:r>
          </w:p>
        </w:tc>
        <w:tc>
          <w:tcPr>
            <w:tcW w:w="910" w:type="dxa"/>
          </w:tcPr>
          <w:p w14:paraId="5206FB3A"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2"/>
                <w:sz w:val="24"/>
                <w:lang w:val="id"/>
              </w:rPr>
              <w:t>0.500</w:t>
            </w:r>
          </w:p>
        </w:tc>
        <w:tc>
          <w:tcPr>
            <w:tcW w:w="1110" w:type="dxa"/>
          </w:tcPr>
          <w:p w14:paraId="70E0B290"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2"/>
                <w:sz w:val="24"/>
                <w:lang w:val="id"/>
              </w:rPr>
              <w:t>3.750</w:t>
            </w:r>
          </w:p>
        </w:tc>
        <w:tc>
          <w:tcPr>
            <w:tcW w:w="1110" w:type="dxa"/>
          </w:tcPr>
          <w:p w14:paraId="772F3DFD" w14:textId="77777777" w:rsidR="00B970D7" w:rsidRPr="00B970D7" w:rsidRDefault="00B970D7" w:rsidP="00B970D7">
            <w:pPr>
              <w:widowControl w:val="0"/>
              <w:autoSpaceDE w:val="0"/>
              <w:autoSpaceDN w:val="0"/>
              <w:spacing w:before="11" w:after="0" w:line="269" w:lineRule="exact"/>
              <w:ind w:left="341"/>
              <w:jc w:val="left"/>
              <w:rPr>
                <w:rFonts w:eastAsia="Times New Roman" w:cs="Times New Roman"/>
                <w:sz w:val="24"/>
                <w:lang w:val="id"/>
              </w:rPr>
            </w:pPr>
            <w:r w:rsidRPr="00B970D7">
              <w:rPr>
                <w:rFonts w:eastAsia="Times New Roman" w:cs="Times New Roman"/>
                <w:spacing w:val="-4"/>
                <w:sz w:val="24"/>
                <w:lang w:val="id"/>
              </w:rPr>
              <w:t>3.50</w:t>
            </w:r>
          </w:p>
        </w:tc>
        <w:tc>
          <w:tcPr>
            <w:tcW w:w="1142" w:type="dxa"/>
          </w:tcPr>
          <w:p w14:paraId="6A6A0087" w14:textId="77777777" w:rsidR="00B970D7" w:rsidRPr="00B970D7" w:rsidRDefault="00B970D7" w:rsidP="00B970D7">
            <w:pPr>
              <w:widowControl w:val="0"/>
              <w:autoSpaceDE w:val="0"/>
              <w:autoSpaceDN w:val="0"/>
              <w:spacing w:before="11" w:after="0" w:line="269" w:lineRule="exact"/>
              <w:ind w:left="198" w:right="196"/>
              <w:jc w:val="center"/>
              <w:rPr>
                <w:rFonts w:eastAsia="Times New Roman" w:cs="Times New Roman"/>
                <w:sz w:val="24"/>
                <w:lang w:val="id"/>
              </w:rPr>
            </w:pPr>
            <w:r w:rsidRPr="00B970D7">
              <w:rPr>
                <w:rFonts w:eastAsia="Times New Roman" w:cs="Times New Roman"/>
                <w:spacing w:val="-2"/>
                <w:sz w:val="24"/>
                <w:lang w:val="id"/>
              </w:rPr>
              <w:t>10.321</w:t>
            </w:r>
          </w:p>
        </w:tc>
      </w:tr>
      <w:tr w:rsidR="00B970D7" w:rsidRPr="00B970D7" w14:paraId="55337B9E" w14:textId="77777777" w:rsidTr="008F1274">
        <w:trPr>
          <w:trHeight w:val="299"/>
        </w:trPr>
        <w:tc>
          <w:tcPr>
            <w:tcW w:w="1004" w:type="dxa"/>
          </w:tcPr>
          <w:p w14:paraId="32A942A1"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10"/>
                <w:sz w:val="24"/>
                <w:lang w:val="id"/>
              </w:rPr>
              <w:t>2</w:t>
            </w:r>
          </w:p>
        </w:tc>
        <w:tc>
          <w:tcPr>
            <w:tcW w:w="910" w:type="dxa"/>
          </w:tcPr>
          <w:p w14:paraId="226DFAEC"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2"/>
                <w:sz w:val="24"/>
                <w:lang w:val="id"/>
              </w:rPr>
              <w:t>0.500</w:t>
            </w:r>
          </w:p>
        </w:tc>
        <w:tc>
          <w:tcPr>
            <w:tcW w:w="1110" w:type="dxa"/>
          </w:tcPr>
          <w:p w14:paraId="704000CE"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2"/>
                <w:sz w:val="24"/>
                <w:lang w:val="id"/>
              </w:rPr>
              <w:t>4.250</w:t>
            </w:r>
          </w:p>
        </w:tc>
        <w:tc>
          <w:tcPr>
            <w:tcW w:w="1110" w:type="dxa"/>
          </w:tcPr>
          <w:p w14:paraId="626BCD34" w14:textId="77777777" w:rsidR="00B970D7" w:rsidRPr="00B970D7" w:rsidRDefault="00B970D7" w:rsidP="00B970D7">
            <w:pPr>
              <w:widowControl w:val="0"/>
              <w:autoSpaceDE w:val="0"/>
              <w:autoSpaceDN w:val="0"/>
              <w:spacing w:before="11" w:after="0" w:line="269" w:lineRule="exact"/>
              <w:ind w:left="281"/>
              <w:jc w:val="left"/>
              <w:rPr>
                <w:rFonts w:eastAsia="Times New Roman" w:cs="Times New Roman"/>
                <w:sz w:val="24"/>
                <w:lang w:val="id"/>
              </w:rPr>
            </w:pPr>
            <w:r w:rsidRPr="00B970D7">
              <w:rPr>
                <w:rFonts w:eastAsia="Times New Roman" w:cs="Times New Roman"/>
                <w:spacing w:val="-2"/>
                <w:sz w:val="24"/>
                <w:lang w:val="id"/>
              </w:rPr>
              <w:t>4.000</w:t>
            </w:r>
          </w:p>
        </w:tc>
        <w:tc>
          <w:tcPr>
            <w:tcW w:w="1142" w:type="dxa"/>
          </w:tcPr>
          <w:p w14:paraId="5CAC3328" w14:textId="77777777" w:rsidR="00B970D7" w:rsidRPr="00B970D7" w:rsidRDefault="00B970D7" w:rsidP="00B970D7">
            <w:pPr>
              <w:widowControl w:val="0"/>
              <w:autoSpaceDE w:val="0"/>
              <w:autoSpaceDN w:val="0"/>
              <w:spacing w:before="11" w:after="0" w:line="269" w:lineRule="exact"/>
              <w:ind w:left="198" w:right="196"/>
              <w:jc w:val="center"/>
              <w:rPr>
                <w:rFonts w:eastAsia="Times New Roman" w:cs="Times New Roman"/>
                <w:sz w:val="24"/>
                <w:lang w:val="id"/>
              </w:rPr>
            </w:pPr>
            <w:r w:rsidRPr="00B970D7">
              <w:rPr>
                <w:rFonts w:eastAsia="Times New Roman" w:cs="Times New Roman"/>
                <w:spacing w:val="-2"/>
                <w:sz w:val="24"/>
                <w:lang w:val="id"/>
              </w:rPr>
              <w:t>13.364</w:t>
            </w:r>
          </w:p>
        </w:tc>
      </w:tr>
      <w:tr w:rsidR="00B970D7" w:rsidRPr="00B970D7" w14:paraId="3D3E82C1" w14:textId="77777777" w:rsidTr="008F1274">
        <w:trPr>
          <w:trHeight w:val="299"/>
        </w:trPr>
        <w:tc>
          <w:tcPr>
            <w:tcW w:w="1004" w:type="dxa"/>
          </w:tcPr>
          <w:p w14:paraId="331A406E"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10"/>
                <w:sz w:val="24"/>
                <w:lang w:val="id"/>
              </w:rPr>
              <w:t>2</w:t>
            </w:r>
          </w:p>
        </w:tc>
        <w:tc>
          <w:tcPr>
            <w:tcW w:w="910" w:type="dxa"/>
          </w:tcPr>
          <w:p w14:paraId="1126823F"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2"/>
                <w:sz w:val="24"/>
                <w:lang w:val="id"/>
              </w:rPr>
              <w:t>0.500</w:t>
            </w:r>
          </w:p>
        </w:tc>
        <w:tc>
          <w:tcPr>
            <w:tcW w:w="1110" w:type="dxa"/>
          </w:tcPr>
          <w:p w14:paraId="0D5F6CE7"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2"/>
                <w:sz w:val="24"/>
                <w:lang w:val="id"/>
              </w:rPr>
              <w:t>4.750</w:t>
            </w:r>
          </w:p>
        </w:tc>
        <w:tc>
          <w:tcPr>
            <w:tcW w:w="1110" w:type="dxa"/>
          </w:tcPr>
          <w:p w14:paraId="20E18E5F" w14:textId="77777777" w:rsidR="00B970D7" w:rsidRPr="00B970D7" w:rsidRDefault="00B970D7" w:rsidP="00B970D7">
            <w:pPr>
              <w:widowControl w:val="0"/>
              <w:autoSpaceDE w:val="0"/>
              <w:autoSpaceDN w:val="0"/>
              <w:spacing w:before="11" w:after="0" w:line="269" w:lineRule="exact"/>
              <w:ind w:left="341"/>
              <w:jc w:val="left"/>
              <w:rPr>
                <w:rFonts w:eastAsia="Times New Roman" w:cs="Times New Roman"/>
                <w:sz w:val="24"/>
                <w:lang w:val="id"/>
              </w:rPr>
            </w:pPr>
            <w:r w:rsidRPr="00B970D7">
              <w:rPr>
                <w:rFonts w:eastAsia="Times New Roman" w:cs="Times New Roman"/>
                <w:spacing w:val="-4"/>
                <w:sz w:val="24"/>
                <w:lang w:val="id"/>
              </w:rPr>
              <w:t>4.50</w:t>
            </w:r>
          </w:p>
        </w:tc>
        <w:tc>
          <w:tcPr>
            <w:tcW w:w="1142" w:type="dxa"/>
          </w:tcPr>
          <w:p w14:paraId="081F8BB0" w14:textId="77777777" w:rsidR="00B970D7" w:rsidRPr="00B970D7" w:rsidRDefault="00B970D7" w:rsidP="00B970D7">
            <w:pPr>
              <w:widowControl w:val="0"/>
              <w:autoSpaceDE w:val="0"/>
              <w:autoSpaceDN w:val="0"/>
              <w:spacing w:before="11" w:after="0" w:line="269" w:lineRule="exact"/>
              <w:ind w:left="198" w:right="196"/>
              <w:jc w:val="center"/>
              <w:rPr>
                <w:rFonts w:eastAsia="Times New Roman" w:cs="Times New Roman"/>
                <w:sz w:val="24"/>
                <w:lang w:val="id"/>
              </w:rPr>
            </w:pPr>
            <w:r w:rsidRPr="00B970D7">
              <w:rPr>
                <w:rFonts w:eastAsia="Times New Roman" w:cs="Times New Roman"/>
                <w:spacing w:val="-2"/>
                <w:sz w:val="24"/>
                <w:lang w:val="id"/>
              </w:rPr>
              <w:t>16.800</w:t>
            </w:r>
          </w:p>
        </w:tc>
      </w:tr>
    </w:tbl>
    <w:p w14:paraId="159391E5" w14:textId="2A667D14" w:rsidR="00D44DC5" w:rsidRPr="00D44DC5" w:rsidRDefault="00D44DC5" w:rsidP="00D44DC5">
      <w:pPr>
        <w:pStyle w:val="ListParagraph"/>
      </w:pPr>
    </w:p>
    <w:p w14:paraId="186AA682" w14:textId="39757D59" w:rsidR="00427619" w:rsidRDefault="00D44DC5" w:rsidP="00D44DC5">
      <w:pPr>
        <w:pStyle w:val="ListParagraph"/>
        <w:numPr>
          <w:ilvl w:val="0"/>
          <w:numId w:val="44"/>
        </w:numPr>
        <w:rPr>
          <w:b/>
        </w:rPr>
      </w:pPr>
      <w:r>
        <w:rPr>
          <w:b/>
        </w:rPr>
        <w:t>Pemilihan Material</w:t>
      </w:r>
    </w:p>
    <w:p w14:paraId="0AFD9D6E" w14:textId="694AAD02" w:rsidR="00D44DC5" w:rsidRDefault="00D44DC5" w:rsidP="00D44DC5">
      <w:pPr>
        <w:pStyle w:val="ListParagraph"/>
      </w:pPr>
      <w:r w:rsidRPr="00832401">
        <w:t>Pemilihan material adalah proses memilih bahan atau material yang tepat untuk digunakan dalam suatu produk atau kontruksi berdasarkan kebutuhan dan persyaratan yang diperlukan. Evaluasi berbagai aspek, termasuk kekuatan, ketahanan korosi, harga, dan ketersediaan material merupakan bagian dari proses pemilihan material. Pemilihan bahan yang tepat dapat meningkatkan kinerja produk, memperpanjang umur produk, dan menghemat biaya dalam jangka panjang. Sangatlah penting untuk dapat memilih bahan dan teknik pembuatan yang tepat saat mengembangkan struktur mesin atau komponen mesin. Ribuan jenis material berbeda saat ini tersedia, oleh karena itu penting untuk memilih salah satu yang paling sesuai dengan permintaan, kondisi layanan, dan kebutuhan desai</w:t>
      </w:r>
      <w:r>
        <w:t>n</w:t>
      </w:r>
      <w:r>
        <w:fldChar w:fldCharType="begin" w:fldLock="1"/>
      </w:r>
      <w:r w:rsidR="00FB7706">
        <w:instrText>ADDIN CSL_CITATION {"citationItems":[{"id":"ITEM-1","itemData":{"author":[{"dropping-particle":"","family":"Sunardi","given":"S","non-dropping-particle":"","parse-names":false,"suffix":""}],"container-title":"eprints.untirta.ac.id","id":"ITEM-1","issued":{"date-parts":[["0"]]},"title":"Rencana Pembelajaran Semester Mata Kuliah Pemilihan Material dan Proses","type":"article-journal"},"uris":["http://www.mendeley.com/documents/?uuid=0daac469-25a2-3080-ae93-04890c25a5b5"]}],"mendeley":{"formattedCitation":"[13]","plainTextFormattedCitation":"[13]","previouslyFormattedCitation":"[13]"},"properties":{"noteIndex":0},"schema":"https://github.com/citation-style-language/schema/raw/master/csl-citation.json"}</w:instrText>
      </w:r>
      <w:r>
        <w:fldChar w:fldCharType="separate"/>
      </w:r>
      <w:r w:rsidRPr="004D6FB9">
        <w:rPr>
          <w:noProof/>
        </w:rPr>
        <w:t>[13]</w:t>
      </w:r>
      <w:r>
        <w:fldChar w:fldCharType="end"/>
      </w:r>
      <w:r>
        <w:t>.</w:t>
      </w:r>
    </w:p>
    <w:p w14:paraId="3E8D3F1B" w14:textId="0305B533" w:rsidR="00D44DC5" w:rsidRDefault="00D44DC5" w:rsidP="00D44DC5">
      <w:pPr>
        <w:pStyle w:val="ListParagraph"/>
      </w:pPr>
      <w:r>
        <w:t>Pemilihan rangka dan gantry pada pembuatan mesin manufaktur aditif ini menggunakan alumunium profile dan PLA (</w:t>
      </w:r>
      <w:r w:rsidRPr="00A15C40">
        <w:rPr>
          <w:i/>
        </w:rPr>
        <w:t>polylactic acid</w:t>
      </w:r>
      <w:r>
        <w:t>).</w:t>
      </w:r>
    </w:p>
    <w:p w14:paraId="4BBAC6D9" w14:textId="77777777" w:rsidR="00D44DC5" w:rsidRPr="00A15C40" w:rsidRDefault="00D44DC5" w:rsidP="00D44DC5">
      <w:pPr>
        <w:pStyle w:val="ListParagraph"/>
        <w:numPr>
          <w:ilvl w:val="0"/>
          <w:numId w:val="12"/>
        </w:numPr>
      </w:pPr>
      <w:r>
        <w:t xml:space="preserve">Alumunium </w:t>
      </w:r>
      <w:r>
        <w:rPr>
          <w:i/>
        </w:rPr>
        <w:t>profile</w:t>
      </w:r>
    </w:p>
    <w:p w14:paraId="576B5D14" w14:textId="4A63A101" w:rsidR="00D44DC5" w:rsidRDefault="00986679" w:rsidP="00D44DC5">
      <w:pPr>
        <w:pStyle w:val="ListParagraph"/>
        <w:ind w:left="1440"/>
      </w:pPr>
      <w:r>
        <w:t>Mesin manufaktur aditif</w:t>
      </w:r>
      <w:r w:rsidR="00D44DC5">
        <w:t xml:space="preserve"> ini menggunakan aluminium profile sebagai rangka untuk menopang dan menjaga stabilitas pada semua bagian. Mesin CNC sering menggunakan alumunium profile karena tahan karat, ringan, serta mudah dikerjakan.</w:t>
      </w:r>
    </w:p>
    <w:p w14:paraId="112857DE" w14:textId="19C4FF0A" w:rsidR="00D44DC5" w:rsidRDefault="00D44DC5" w:rsidP="00D44DC5">
      <w:pPr>
        <w:pStyle w:val="ListParagraph"/>
        <w:ind w:left="1440"/>
      </w:pPr>
      <w:r>
        <w:t>Selain itu mesin manufaktur aditif dapat menggunakan alumunium profile sebagai perangkat penekan getaran. Getaran dan guncangan ini dapat dikurangi dengan menggunakan aluminium profile yang tepat, sehingga menghasilkan hasil yang lebih presisi. Memilih material yang sesuai dengan mesin manufaktur aditif yaitu aluminium v-Slot menggu</w:t>
      </w:r>
      <w:r w:rsidR="0040090A">
        <w:t>nakan material Aluminium 6063</w:t>
      </w:r>
      <w:r w:rsidR="006F7932">
        <w:t xml:space="preserve">. Pada pemilihan material alumunium ini </w:t>
      </w:r>
      <w:r>
        <w:t xml:space="preserve">menggunakan aluminium profile v-slot berukuran 20x20 mm dan 20x40 mm. Pemilihan alumunium profile v-slot ini digunakan untuk rel penggerak pada sumbu </w:t>
      </w:r>
      <w:proofErr w:type="gramStart"/>
      <w:r>
        <w:t>X ,</w:t>
      </w:r>
      <w:proofErr w:type="gramEnd"/>
      <w:r>
        <w:t xml:space="preserve"> Y, dan Z.</w:t>
      </w:r>
    </w:p>
    <w:p w14:paraId="214D69B6" w14:textId="77777777" w:rsidR="00E82542" w:rsidRDefault="00D44DC5" w:rsidP="00E82542">
      <w:pPr>
        <w:pStyle w:val="ListParagraph"/>
        <w:keepNext/>
        <w:ind w:left="1440"/>
        <w:jc w:val="center"/>
        <w:rPr>
          <w:i/>
        </w:rPr>
      </w:pPr>
      <w:r w:rsidRPr="00D44DC5">
        <w:rPr>
          <w:i/>
          <w:noProof/>
        </w:rPr>
        <w:lastRenderedPageBreak/>
        <w:drawing>
          <wp:inline distT="0" distB="0" distL="0" distR="0" wp14:anchorId="66CCEE4A" wp14:editId="5EDE80A5">
            <wp:extent cx="1771650" cy="156296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94530" cy="1583146"/>
                    </a:xfrm>
                    <a:prstGeom prst="rect">
                      <a:avLst/>
                    </a:prstGeom>
                    <a:noFill/>
                  </pic:spPr>
                </pic:pic>
              </a:graphicData>
            </a:graphic>
          </wp:inline>
        </w:drawing>
      </w:r>
    </w:p>
    <w:p w14:paraId="130B93A3" w14:textId="00D0FF7F" w:rsidR="009B08E7" w:rsidRDefault="00E82542" w:rsidP="009B08E7">
      <w:pPr>
        <w:pStyle w:val="ListParagraph"/>
        <w:keepNext/>
        <w:ind w:left="1440"/>
        <w:jc w:val="center"/>
      </w:pPr>
      <w:bookmarkStart w:id="42" w:name="_Toc204548226"/>
      <w:r w:rsidRPr="00E82542">
        <w:rPr>
          <w:bCs/>
        </w:rPr>
        <w:t xml:space="preserve">Gambar </w:t>
      </w:r>
      <w:r w:rsidRPr="00E82542">
        <w:rPr>
          <w:bCs/>
        </w:rPr>
        <w:fldChar w:fldCharType="begin"/>
      </w:r>
      <w:r w:rsidRPr="00E82542">
        <w:rPr>
          <w:bCs/>
        </w:rPr>
        <w:instrText xml:space="preserve"> SEQ Gambar \* ARABIC </w:instrText>
      </w:r>
      <w:r w:rsidRPr="00E82542">
        <w:rPr>
          <w:bCs/>
        </w:rPr>
        <w:fldChar w:fldCharType="separate"/>
      </w:r>
      <w:r w:rsidR="00D41B96">
        <w:rPr>
          <w:bCs/>
          <w:noProof/>
        </w:rPr>
        <w:t>5</w:t>
      </w:r>
      <w:r w:rsidRPr="00E82542">
        <w:fldChar w:fldCharType="end"/>
      </w:r>
      <w:r w:rsidRPr="00E82542">
        <w:rPr>
          <w:bCs/>
        </w:rPr>
        <w:t xml:space="preserve">. </w:t>
      </w:r>
      <w:r w:rsidR="00D44DC5" w:rsidRPr="00E82542">
        <w:rPr>
          <w:bCs/>
        </w:rPr>
        <w:t xml:space="preserve">Alumunium </w:t>
      </w:r>
      <w:r w:rsidR="00D44DC5" w:rsidRPr="00E82542">
        <w:rPr>
          <w:bCs/>
          <w:i/>
        </w:rPr>
        <w:t>profile V-slot</w:t>
      </w:r>
      <w:r w:rsidR="00D44DC5" w:rsidRPr="00E82542">
        <w:rPr>
          <w:bCs/>
        </w:rPr>
        <w:fldChar w:fldCharType="begin" w:fldLock="1"/>
      </w:r>
      <w:r w:rsidR="00FB7706">
        <w:rPr>
          <w:bCs/>
        </w:rPr>
        <w:instrText>ADDIN CSL_CITATION {"citationItems":[{"id":"ITEM-1","itemData":{"author":[{"dropping-particle":"","family":"He","given":"Z","non-dropping-particle":"","parse-names":false,"suffix":""},{"dropping-particle":"","family":"Wang","given":"H","non-dropping-particle":"","parse-names":false,"suffix":""},{"dropping-particle":"","family":"Wang","given":"M","non-dropping-particle":"","parse-names":false,"suffix":""},{"dropping-particle":"","family":"China","given":"G LI - Trans. Nonferrous Met. Soc.","non-dropping-particle":"","parse-names":false,"suffix":""},{"dropping-particle":"","family":"2012","given":"undefined","non-dropping-particle":"","parse-names":false,"suffix":""}],"container-title":"cnnmol.com","id":"ITEM-1","issued":{"date-parts":[["0"]]},"title":"Simulation of extrusion process of complicated aluminium profile and die trial","type":"article-journal"},"uris":["http://www.mendeley.com/documents/?uuid=81634f47-8e5d-32ea-ae46-3ece164fe995"]}],"mendeley":{"formattedCitation":"[14]","plainTextFormattedCitation":"[14]","previouslyFormattedCitation":"[14]"},"properties":{"noteIndex":0},"schema":"https://github.com/citation-style-language/schema/raw/master/csl-citation.json"}</w:instrText>
      </w:r>
      <w:r w:rsidR="00D44DC5" w:rsidRPr="00E82542">
        <w:rPr>
          <w:bCs/>
        </w:rPr>
        <w:fldChar w:fldCharType="separate"/>
      </w:r>
      <w:r w:rsidR="00D44DC5" w:rsidRPr="00E82542">
        <w:rPr>
          <w:bCs/>
          <w:noProof/>
        </w:rPr>
        <w:t>[14]</w:t>
      </w:r>
      <w:bookmarkEnd w:id="42"/>
      <w:r w:rsidR="00D44DC5" w:rsidRPr="00E82542">
        <w:fldChar w:fldCharType="end"/>
      </w:r>
    </w:p>
    <w:p w14:paraId="4DE21951" w14:textId="2C563935" w:rsidR="00D34912" w:rsidRPr="00D34912" w:rsidRDefault="00D34912" w:rsidP="00D34912">
      <w:pPr>
        <w:pStyle w:val="ListParagraph"/>
        <w:keepNext/>
        <w:ind w:left="1440"/>
      </w:pPr>
      <w:r w:rsidRPr="00D34912">
        <w:t>Gambar ini memperlihatkan aluminium profil tipe V-slot yang digunakan sebagai rangka mesin. Material ini dipilih karena ringan, tahan korosi, dan mudah dirakit.</w:t>
      </w:r>
    </w:p>
    <w:p w14:paraId="50637CE6" w14:textId="3C7970D5" w:rsidR="00D44DC5" w:rsidRPr="009B08E7" w:rsidRDefault="00D44DC5" w:rsidP="009B08E7">
      <w:pPr>
        <w:pStyle w:val="ListParagraph"/>
        <w:keepNext/>
        <w:numPr>
          <w:ilvl w:val="0"/>
          <w:numId w:val="12"/>
        </w:numPr>
        <w:rPr>
          <w:bCs/>
          <w:i/>
        </w:rPr>
      </w:pPr>
      <w:r>
        <w:t>Gantry</w:t>
      </w:r>
    </w:p>
    <w:p w14:paraId="13BB669D" w14:textId="6D1087A3" w:rsidR="00D44DC5" w:rsidRPr="0009414F" w:rsidRDefault="00D44DC5" w:rsidP="00D44DC5">
      <w:pPr>
        <w:pStyle w:val="ListParagraph"/>
        <w:ind w:left="1440"/>
      </w:pPr>
      <w:r>
        <w:t>Sebuah struktur</w:t>
      </w:r>
      <w:r w:rsidRPr="0009414F">
        <w:t xml:space="preserve"> berupa kerangka yang terdiri dari tiang-tiang vertikal dan balok-balok horizontal yang terpasang di atasnya. Struktur gantry biasanya digunakan dalam industri dan kontruksi sebagai sistem penyangga atau jalur yang digunakan untuk mengangkat dan memindahkan barang atau bahan. Gantry juga dapat dilengkapi dengan sistem kontrol otomatis, seperti sensor dan komputer, untuk memantau dan mengatur gerakan gantry secara otomatis</w:t>
      </w:r>
      <w:r>
        <w:fldChar w:fldCharType="begin" w:fldLock="1"/>
      </w:r>
      <w:r w:rsidR="00FB7706">
        <w:instrText>ADDIN CSL_CITATION {"citationItems":[{"id":"ITEM-1","itemData":{"author":[{"dropping-particle":"","family":"Omar","given":"HM","non-dropping-particle":"","parse-names":false,"suffix":""}],"id":"ITEM-1","issued":{"date-parts":[["2003"]]},"title":"Control of gantry and tower cranes","type":"article-journal"},"uris":["http://www.mendeley.com/documents/?uuid=85d65554-40a6-38f5-9e94-497fffa09c61"]}],"mendeley":{"formattedCitation":"[15]","plainTextFormattedCitation":"[15]","previouslyFormattedCitation":"[15]"},"properties":{"noteIndex":0},"schema":"https://github.com/citation-style-language/schema/raw/master/csl-citation.json"}</w:instrText>
      </w:r>
      <w:r>
        <w:fldChar w:fldCharType="separate"/>
      </w:r>
      <w:r w:rsidRPr="004D6FB9">
        <w:rPr>
          <w:noProof/>
        </w:rPr>
        <w:t>[15]</w:t>
      </w:r>
      <w:r>
        <w:fldChar w:fldCharType="end"/>
      </w:r>
      <w:r w:rsidRPr="0009414F">
        <w:t>. Hal ini memungkinkan pengunaan yang lebih aman dan efisien, serta meminimalkan risiko kesalahan manusia dalam pengoprasian gantry.</w:t>
      </w:r>
    </w:p>
    <w:p w14:paraId="6B568324" w14:textId="2D3ABBB1" w:rsidR="00D41B96" w:rsidRDefault="00D44DC5" w:rsidP="00D44DC5">
      <w:pPr>
        <w:pStyle w:val="ListParagraph"/>
        <w:ind w:left="1440"/>
      </w:pPr>
      <w:r w:rsidRPr="0009414F">
        <w:t>Gantry yang dibuat pada pene</w:t>
      </w:r>
      <w:r>
        <w:t>litian ini menggunakan bahan PLA (</w:t>
      </w:r>
      <w:r>
        <w:rPr>
          <w:i/>
        </w:rPr>
        <w:t>polylactic acid</w:t>
      </w:r>
      <w:r w:rsidRPr="0009414F">
        <w:t>) dib</w:t>
      </w:r>
      <w:r>
        <w:t>uat oleh proses 3D Printing dan didesain menggunakan</w:t>
      </w:r>
      <w:r w:rsidRPr="0009414F">
        <w:t xml:space="preserve"> software solidworks.</w:t>
      </w:r>
    </w:p>
    <w:p w14:paraId="2F38B313" w14:textId="13A5B523" w:rsidR="00D44DC5" w:rsidRDefault="00D41B96" w:rsidP="00D41B96">
      <w:pPr>
        <w:spacing w:after="200" w:line="276" w:lineRule="auto"/>
        <w:jc w:val="left"/>
      </w:pPr>
      <w:r>
        <w:br w:type="page"/>
      </w:r>
    </w:p>
    <w:p w14:paraId="79ED6EDF" w14:textId="77777777" w:rsidR="00D44DC5" w:rsidRPr="00D44DC5" w:rsidRDefault="00D44DC5" w:rsidP="00D44DC5">
      <w:pPr>
        <w:pStyle w:val="ListParagraph"/>
        <w:ind w:left="1440"/>
        <w:jc w:val="center"/>
      </w:pPr>
      <w:r w:rsidRPr="00D44DC5">
        <w:rPr>
          <w:noProof/>
        </w:rPr>
        <w:lastRenderedPageBreak/>
        <w:drawing>
          <wp:anchor distT="0" distB="0" distL="114300" distR="114300" simplePos="0" relativeHeight="251685376" behindDoc="0" locked="0" layoutInCell="1" allowOverlap="1" wp14:anchorId="1955AE03" wp14:editId="07015F91">
            <wp:simplePos x="0" y="0"/>
            <wp:positionH relativeFrom="column">
              <wp:posOffset>342310</wp:posOffset>
            </wp:positionH>
            <wp:positionV relativeFrom="paragraph">
              <wp:posOffset>1080530</wp:posOffset>
            </wp:positionV>
            <wp:extent cx="421135" cy="469265"/>
            <wp:effectExtent l="0" t="0" r="0" b="698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17915" t="81578" r="77069" b="8481"/>
                    <a:stretch/>
                  </pic:blipFill>
                  <pic:spPr bwMode="auto">
                    <a:xfrm>
                      <a:off x="0" y="0"/>
                      <a:ext cx="421135" cy="469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44DC5">
        <w:rPr>
          <w:noProof/>
        </w:rPr>
        <w:drawing>
          <wp:inline distT="0" distB="0" distL="0" distR="0" wp14:anchorId="5ABBF32C" wp14:editId="776CD358">
            <wp:extent cx="1328841" cy="1552575"/>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72291" t="27439" r="2720" b="20634"/>
                    <a:stretch/>
                  </pic:blipFill>
                  <pic:spPr bwMode="auto">
                    <a:xfrm>
                      <a:off x="0" y="0"/>
                      <a:ext cx="1365061" cy="1594894"/>
                    </a:xfrm>
                    <a:prstGeom prst="rect">
                      <a:avLst/>
                    </a:prstGeom>
                    <a:ln>
                      <a:noFill/>
                    </a:ln>
                    <a:extLst>
                      <a:ext uri="{53640926-AAD7-44D8-BBD7-CCE9431645EC}">
                        <a14:shadowObscured xmlns:a14="http://schemas.microsoft.com/office/drawing/2010/main"/>
                      </a:ext>
                    </a:extLst>
                  </pic:spPr>
                </pic:pic>
              </a:graphicData>
            </a:graphic>
          </wp:inline>
        </w:drawing>
      </w:r>
      <w:r w:rsidRPr="00D44DC5">
        <w:rPr>
          <w:noProof/>
        </w:rPr>
        <w:drawing>
          <wp:inline distT="0" distB="0" distL="0" distR="0" wp14:anchorId="24F4DA8B" wp14:editId="6070DED6">
            <wp:extent cx="1308238" cy="154305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72928" t="24944" r="2210" b="22902"/>
                    <a:stretch/>
                  </pic:blipFill>
                  <pic:spPr bwMode="auto">
                    <a:xfrm>
                      <a:off x="0" y="0"/>
                      <a:ext cx="1337746" cy="1577854"/>
                    </a:xfrm>
                    <a:prstGeom prst="rect">
                      <a:avLst/>
                    </a:prstGeom>
                    <a:ln>
                      <a:noFill/>
                    </a:ln>
                    <a:extLst>
                      <a:ext uri="{53640926-AAD7-44D8-BBD7-CCE9431645EC}">
                        <a14:shadowObscured xmlns:a14="http://schemas.microsoft.com/office/drawing/2010/main"/>
                      </a:ext>
                    </a:extLst>
                  </pic:spPr>
                </pic:pic>
              </a:graphicData>
            </a:graphic>
          </wp:inline>
        </w:drawing>
      </w:r>
      <w:r w:rsidRPr="00D44DC5">
        <w:rPr>
          <w:noProof/>
        </w:rPr>
        <w:drawing>
          <wp:inline distT="0" distB="0" distL="0" distR="0" wp14:anchorId="65219780" wp14:editId="54BDE895">
            <wp:extent cx="1100325" cy="1548130"/>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7153" t="26768" r="28196" b="11540"/>
                    <a:stretch/>
                  </pic:blipFill>
                  <pic:spPr bwMode="auto">
                    <a:xfrm>
                      <a:off x="0" y="0"/>
                      <a:ext cx="1122988" cy="1580017"/>
                    </a:xfrm>
                    <a:prstGeom prst="rect">
                      <a:avLst/>
                    </a:prstGeom>
                    <a:ln>
                      <a:noFill/>
                    </a:ln>
                    <a:extLst>
                      <a:ext uri="{53640926-AAD7-44D8-BBD7-CCE9431645EC}">
                        <a14:shadowObscured xmlns:a14="http://schemas.microsoft.com/office/drawing/2010/main"/>
                      </a:ext>
                    </a:extLst>
                  </pic:spPr>
                </pic:pic>
              </a:graphicData>
            </a:graphic>
          </wp:inline>
        </w:drawing>
      </w:r>
    </w:p>
    <w:p w14:paraId="24C34B1D" w14:textId="540F82D1" w:rsidR="00D44DC5" w:rsidRPr="00D44DC5" w:rsidRDefault="00D44DC5" w:rsidP="00D44DC5">
      <w:pPr>
        <w:pStyle w:val="ListParagraph"/>
        <w:numPr>
          <w:ilvl w:val="0"/>
          <w:numId w:val="17"/>
        </w:numPr>
      </w:pPr>
      <w:r>
        <w:t xml:space="preserve"> </w:t>
      </w:r>
      <w:r w:rsidRPr="00D44DC5">
        <w:t xml:space="preserve"> </w:t>
      </w:r>
      <w:r w:rsidRPr="00D44DC5">
        <w:tab/>
      </w:r>
      <w:r w:rsidRPr="00D44DC5">
        <w:tab/>
      </w:r>
      <w:r w:rsidRPr="00D44DC5">
        <w:tab/>
        <w:t>(b)</w:t>
      </w:r>
      <w:r w:rsidRPr="00D44DC5">
        <w:tab/>
      </w:r>
      <w:r w:rsidRPr="00D44DC5">
        <w:tab/>
        <w:t xml:space="preserve">  </w:t>
      </w:r>
      <w:proofErr w:type="gramStart"/>
      <w:r w:rsidRPr="00D44DC5">
        <w:t xml:space="preserve">   (</w:t>
      </w:r>
      <w:proofErr w:type="gramEnd"/>
      <w:r w:rsidRPr="00D44DC5">
        <w:t>c)</w:t>
      </w:r>
    </w:p>
    <w:p w14:paraId="732552CD" w14:textId="77777777" w:rsidR="00D44DC5" w:rsidRPr="00D44DC5" w:rsidRDefault="00D44DC5" w:rsidP="00D44DC5">
      <w:pPr>
        <w:pStyle w:val="ListParagraph"/>
        <w:ind w:left="1440"/>
        <w:rPr>
          <w:bCs/>
        </w:rPr>
      </w:pPr>
    </w:p>
    <w:p w14:paraId="79E6764F" w14:textId="4320C858" w:rsidR="00D44DC5" w:rsidRDefault="00D44DC5" w:rsidP="00D44DC5">
      <w:pPr>
        <w:pStyle w:val="ListParagraph"/>
        <w:ind w:left="1440"/>
        <w:rPr>
          <w:bCs/>
        </w:rPr>
      </w:pPr>
      <w:bookmarkStart w:id="43" w:name="_Toc204548227"/>
      <w:r w:rsidRPr="00D44DC5">
        <w:rPr>
          <w:bCs/>
        </w:rPr>
        <w:t xml:space="preserve">Gambar </w:t>
      </w:r>
      <w:r w:rsidRPr="00D44DC5">
        <w:rPr>
          <w:bCs/>
        </w:rPr>
        <w:fldChar w:fldCharType="begin"/>
      </w:r>
      <w:r w:rsidRPr="00D44DC5">
        <w:rPr>
          <w:bCs/>
        </w:rPr>
        <w:instrText xml:space="preserve"> SEQ Gambar \* ARABIC </w:instrText>
      </w:r>
      <w:r w:rsidRPr="00D44DC5">
        <w:rPr>
          <w:bCs/>
        </w:rPr>
        <w:fldChar w:fldCharType="separate"/>
      </w:r>
      <w:r w:rsidR="00D41B96">
        <w:rPr>
          <w:bCs/>
          <w:noProof/>
        </w:rPr>
        <w:t>6</w:t>
      </w:r>
      <w:r w:rsidRPr="00D44DC5">
        <w:fldChar w:fldCharType="end"/>
      </w:r>
      <w:r>
        <w:rPr>
          <w:bCs/>
        </w:rPr>
        <w:t>. (a</w:t>
      </w:r>
      <w:proofErr w:type="gramStart"/>
      <w:r>
        <w:rPr>
          <w:bCs/>
        </w:rPr>
        <w:t>).</w:t>
      </w:r>
      <w:r w:rsidRPr="00D44DC5">
        <w:rPr>
          <w:bCs/>
        </w:rPr>
        <w:t>Gantry</w:t>
      </w:r>
      <w:proofErr w:type="gramEnd"/>
      <w:r w:rsidRPr="00D44DC5">
        <w:rPr>
          <w:bCs/>
        </w:rPr>
        <w:t xml:space="preserve"> pada sumbu X</w:t>
      </w:r>
      <w:r>
        <w:rPr>
          <w:bCs/>
        </w:rPr>
        <w:t>,  (b).</w:t>
      </w:r>
      <w:r w:rsidRPr="00D44DC5">
        <w:rPr>
          <w:bCs/>
        </w:rPr>
        <w:t>Gantry pada sumbu Z</w:t>
      </w:r>
      <w:r>
        <w:rPr>
          <w:bCs/>
        </w:rPr>
        <w:t>,  (c).</w:t>
      </w:r>
      <w:r w:rsidRPr="00D44DC5">
        <w:rPr>
          <w:bCs/>
        </w:rPr>
        <w:t>Gantry pada sumbu Y</w:t>
      </w:r>
      <w:bookmarkEnd w:id="43"/>
    </w:p>
    <w:p w14:paraId="2D5E13C6" w14:textId="0B1ED6A2" w:rsidR="000D7966" w:rsidRDefault="000D7966" w:rsidP="00D44DC5">
      <w:pPr>
        <w:pStyle w:val="ListParagraph"/>
        <w:ind w:left="1440"/>
        <w:rPr>
          <w:bCs/>
        </w:rPr>
      </w:pPr>
    </w:p>
    <w:p w14:paraId="391CC18B" w14:textId="12C6ADD9" w:rsidR="000D7966" w:rsidRPr="00D44DC5" w:rsidRDefault="000D7966" w:rsidP="00D41B96">
      <w:pPr>
        <w:pStyle w:val="ListParagraph"/>
        <w:ind w:left="1440"/>
        <w:rPr>
          <w:bCs/>
        </w:rPr>
      </w:pPr>
      <w:r w:rsidRPr="000D7966">
        <w:rPr>
          <w:bCs/>
        </w:rPr>
        <w:t xml:space="preserve">Gambar ini menunjukkan desain gantry pada masing-masing sumbu. Gantry dibuat dari bahan PLA hasil 3D </w:t>
      </w:r>
      <w:r w:rsidRPr="000D7966">
        <w:rPr>
          <w:bCs/>
          <w:i/>
        </w:rPr>
        <w:t>printing</w:t>
      </w:r>
      <w:r w:rsidRPr="000D7966">
        <w:rPr>
          <w:bCs/>
        </w:rPr>
        <w:t xml:space="preserve"> untuk menyesuaikan bentuk dan kebutuhan mesin.</w:t>
      </w:r>
    </w:p>
    <w:p w14:paraId="37BD3722" w14:textId="77777777" w:rsidR="006F7932" w:rsidRPr="006F7932" w:rsidRDefault="006F7932" w:rsidP="006F7932">
      <w:pPr>
        <w:pStyle w:val="ListParagraph"/>
        <w:numPr>
          <w:ilvl w:val="0"/>
          <w:numId w:val="44"/>
        </w:numPr>
        <w:rPr>
          <w:b/>
        </w:rPr>
      </w:pPr>
      <w:r w:rsidRPr="006F7932">
        <w:rPr>
          <w:b/>
        </w:rPr>
        <w:t xml:space="preserve">Motor </w:t>
      </w:r>
      <w:r w:rsidRPr="00E82542">
        <w:rPr>
          <w:b/>
          <w:i/>
        </w:rPr>
        <w:t>Stepper</w:t>
      </w:r>
    </w:p>
    <w:p w14:paraId="106C55B0" w14:textId="7CB912B3" w:rsidR="00E82542" w:rsidRDefault="00E82542" w:rsidP="00E82542">
      <w:pPr>
        <w:pStyle w:val="ListParagraph"/>
      </w:pPr>
      <w:r w:rsidRPr="00A15C40">
        <w:t xml:space="preserve">Motor </w:t>
      </w:r>
      <w:r w:rsidRPr="00E82542">
        <w:rPr>
          <w:i/>
        </w:rPr>
        <w:t>stepper</w:t>
      </w:r>
      <w:r w:rsidRPr="00A15C40">
        <w:t xml:space="preserve"> merupakan perangkat elektromekanis pengubah pulsa listrik menjadi gerak rotasi poros pada rotor motor. Pada motor </w:t>
      </w:r>
      <w:r w:rsidRPr="00E82542">
        <w:rPr>
          <w:i/>
        </w:rPr>
        <w:t>stepper</w:t>
      </w:r>
      <w:r w:rsidRPr="00A15C40">
        <w:t xml:space="preserve"> terdapat stator, koil, dan rator. Prinsip kerja motor </w:t>
      </w:r>
      <w:r w:rsidRPr="00E82542">
        <w:rPr>
          <w:i/>
        </w:rPr>
        <w:t>stepper</w:t>
      </w:r>
      <w:r w:rsidRPr="00A15C40">
        <w:t xml:space="preserve"> adalah jika arus listrik dialirkan melalui kumparan yang terdapat pada stator, maka akan menghasilkan medan magnet pada stator. Magnet tersebut menarik rotor kearah kutub medan magnet yang berlawanan. Motor stepper sering digunakan karena daya yang dibutuhkan untuk bergerak rendah namun tingkat presisinya cukup tinggi dan dapat dikendalikan sesuai dengan gerakan yang dibutuhkan. Motor </w:t>
      </w:r>
      <w:r w:rsidRPr="00E82542">
        <w:rPr>
          <w:i/>
        </w:rPr>
        <w:t>stepper</w:t>
      </w:r>
      <w:r w:rsidRPr="00A15C40">
        <w:t xml:space="preserve"> yang digunakan dalam penelitian ini </w:t>
      </w:r>
      <w:r>
        <w:t xml:space="preserve">adalah motor </w:t>
      </w:r>
      <w:r w:rsidRPr="00E82542">
        <w:rPr>
          <w:i/>
        </w:rPr>
        <w:t>stepper</w:t>
      </w:r>
      <w:r>
        <w:t xml:space="preserve"> NEMA 17.</w:t>
      </w:r>
      <w:r w:rsidRPr="00C82B9E">
        <w:t xml:space="preserve"> </w:t>
      </w:r>
      <w:r>
        <w:fldChar w:fldCharType="begin" w:fldLock="1"/>
      </w:r>
      <w:r w:rsidR="00FB7706">
        <w:instrText>ADDIN CSL_CITATION {"citationItems":[{"id":"ITEM-1","itemData":{"abstract":"Pada makalah ini akan diuraikan suatu cara untuk mengendalikan motor penggerak mekanisme penggerak pahat pada mesin router NC pada arah sumbu x, sumbu y, dan sumbu z secara serempak. Mesin router adalah mesin yang digunakan untuk membuat profil pada permukaan kayu dengan tujuan untuk memperbaiki tampilan kayu.Profil permukaan kayu dibuat dengan cara mengumpankan pahat yang berputar pada permukaan kayu. Lintasan pahat pada permukaan kayu akan menentukan bentuk profil pada permukaan kayu. Agar pahat dapat membuat lintasan sesuai yang diinginkan, diperlukan suatu pengaturan gerak pahat pada arah sumbu x, sumbu y, dan sumbu z. Pahat mesin router ditempatkan pada suatu pemegang pahat yang dapat bergerak pada arah sumbu z. Pemegang pahat tersebut diletakkan pada suatu penopang yang dapat bergerak pada arah sumbu x. Penopang ini selanjutnya diletakkan pada suatu konstruksi tiang yang dapat bergerak pada arah sumbu y. Masing-masing mekanisme gerak pada ketiga sumbu tersebut digerakkan oleh satu motor stepper atau motor servo. Pengaturan gerak motor stepper atau motor servo dilakukan dengan cara mengatur jumlah pulsa dan frekwensi pulsa pada masing-masing driver motor stepper atau motor servo. Jumlah pulsa dan frekwensi pulsa diatur oleh suatu mikrokontroller. Mikrokontroller menerima data berupa jumlah pulsa dan frekwensi pulsa dari komputer melalui komunikasi serial. Jumlah pulsa maupun frekwensi pulsa ditentukan berdasarkan koordinat yang harus dicapai oleh pahat dan kecepatan pahat yang diinginkan untuk mencapai koordinat tersebut.","author":[{"dropping-particle":"","family":"Hartono","given":"Rachmad","non-dropping-particle":"","parse-names":false,"suffix":""},{"dropping-particle":"","family":"Sugiharto","given":"","non-dropping-particle":"","parse-names":false,"suffix":""},{"dropping-particle":"","family":"Tarigan","given":"Bukti","non-dropping-particle":"","parse-names":false,"suffix":""}],"container-title":"Jurnal Teknik Mesin S-1","id":"ITEM-1","issue":"April","issued":{"date-parts":[["2017"]]},"page":"18-31","title":"Pengendalian Motor Penggerak Mekanisme Penggerak Pahat Mesin Router Nc Pada Arah Sumbu X , Sumbu Y, dan Sumbu Z Secara Serempak","type":"article-journal"},"uris":["http://www.mendeley.com/documents/?uuid=3dc70972-390a-48b6-aba1-b2a3de2304f5"]}],"mendeley":{"formattedCitation":"[16]","plainTextFormattedCitation":"[16]","previouslyFormattedCitation":"[16]"},"properties":{"noteIndex":0},"schema":"https://github.com/citation-style-language/schema/raw/master/csl-citation.json"}</w:instrText>
      </w:r>
      <w:r>
        <w:fldChar w:fldCharType="separate"/>
      </w:r>
      <w:r w:rsidRPr="004D6FB9">
        <w:rPr>
          <w:noProof/>
        </w:rPr>
        <w:t>[16]</w:t>
      </w:r>
      <w:r>
        <w:fldChar w:fldCharType="end"/>
      </w:r>
    </w:p>
    <w:p w14:paraId="5087D0E2" w14:textId="77777777" w:rsidR="00E82542" w:rsidRDefault="00E82542" w:rsidP="00E82542">
      <w:pPr>
        <w:pStyle w:val="ListParagraph"/>
      </w:pPr>
      <w:r w:rsidRPr="00C82B9E">
        <w:t xml:space="preserve">Motor </w:t>
      </w:r>
      <w:r w:rsidRPr="00E82542">
        <w:rPr>
          <w:i/>
        </w:rPr>
        <w:t>stepper</w:t>
      </w:r>
      <w:r w:rsidRPr="00C82B9E">
        <w:t xml:space="preserve"> NEMA 17 bekerja dengan prinsip elektromagnetisme yang memanfaatkan pulsa-pulsa listrik untuk menggerakan rotor motor secara presisi. Motor </w:t>
      </w:r>
      <w:r w:rsidRPr="00E82542">
        <w:rPr>
          <w:i/>
        </w:rPr>
        <w:t>stepper</w:t>
      </w:r>
      <w:r w:rsidRPr="00C82B9E">
        <w:t xml:space="preserve"> NEMA 17 memiliki 200 langkah per putaran penuh (</w:t>
      </w:r>
      <w:r w:rsidRPr="00C82B9E">
        <w:rPr>
          <w:i/>
        </w:rPr>
        <w:t>full step</w:t>
      </w:r>
      <w:r w:rsidRPr="00C82B9E">
        <w:t>), namun dapat diatur menjadi halus hingga 1/32 langkah (</w:t>
      </w:r>
      <w:r w:rsidRPr="00C82B9E">
        <w:rPr>
          <w:i/>
        </w:rPr>
        <w:t>microstep</w:t>
      </w:r>
      <w:r w:rsidRPr="00C82B9E">
        <w:t xml:space="preserve">) dengan menggunakan </w:t>
      </w:r>
      <w:r w:rsidRPr="00E82542">
        <w:rPr>
          <w:i/>
        </w:rPr>
        <w:t>driver</w:t>
      </w:r>
      <w:r w:rsidRPr="00C82B9E">
        <w:t xml:space="preserve"> motor </w:t>
      </w:r>
      <w:r w:rsidRPr="00E82542">
        <w:rPr>
          <w:i/>
        </w:rPr>
        <w:t>stepper</w:t>
      </w:r>
      <w:r w:rsidRPr="00C82B9E">
        <w:t xml:space="preserve"> yang sesuai.</w:t>
      </w:r>
    </w:p>
    <w:p w14:paraId="5298CD0A" w14:textId="62D3A511" w:rsidR="006F7932" w:rsidRDefault="002C18E1" w:rsidP="002C18E1">
      <w:pPr>
        <w:pStyle w:val="ListParagraph"/>
        <w:jc w:val="center"/>
      </w:pPr>
      <w:r>
        <w:rPr>
          <w:noProof/>
        </w:rPr>
        <w:lastRenderedPageBreak/>
        <w:drawing>
          <wp:inline distT="0" distB="0" distL="0" distR="0" wp14:anchorId="2D0CD4EB" wp14:editId="7CD7C394">
            <wp:extent cx="1657350" cy="143881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88323" cy="1465704"/>
                    </a:xfrm>
                    <a:prstGeom prst="rect">
                      <a:avLst/>
                    </a:prstGeom>
                    <a:noFill/>
                  </pic:spPr>
                </pic:pic>
              </a:graphicData>
            </a:graphic>
          </wp:inline>
        </w:drawing>
      </w:r>
    </w:p>
    <w:p w14:paraId="68EFA396" w14:textId="4AED491B" w:rsidR="002C18E1" w:rsidRDefault="006F7932" w:rsidP="002C18E1">
      <w:pPr>
        <w:pStyle w:val="Caption"/>
        <w:ind w:firstLine="720"/>
      </w:pPr>
      <w:bookmarkStart w:id="44" w:name="_Toc204548228"/>
      <w:r>
        <w:t xml:space="preserve">Gambar </w:t>
      </w:r>
      <w:fldSimple w:instr=" SEQ Gambar \* ARABIC ">
        <w:r w:rsidR="00D41B96">
          <w:rPr>
            <w:noProof/>
          </w:rPr>
          <w:t>7</w:t>
        </w:r>
      </w:fldSimple>
      <w:r>
        <w:t>. Motor stepper NEMA 17</w:t>
      </w:r>
      <w:r>
        <w:fldChar w:fldCharType="begin" w:fldLock="1"/>
      </w:r>
      <w:r w:rsidR="00FB7706">
        <w:instrText>ADDIN CSL_CITATION {"citationItems":[{"id":"ITEM-1","itemData":{"author":[{"dropping-particle":"","family":"EINSTRONIC","given":"","non-dropping-particle":"","parse-names":false,"suffix":""}],"container-title":"C.S.I.O. Communications","id":"ITEM-1","issue":"3","issued":{"date-parts":[["1978"]]},"page":"44","title":"Stepper motor NEMA 17","type":"article-journal","volume":"5"},"uris":["http://www.mendeley.com/documents/?uuid=852ada83-e4ce-48c6-8d0a-8d21f5f6ad16"]}],"mendeley":{"formattedCitation":"[17]","plainTextFormattedCitation":"[17]","previouslyFormattedCitation":"[17]"},"properties":{"noteIndex":0},"schema":"https://github.com/citation-style-language/schema/raw/master/csl-citation.json"}</w:instrText>
      </w:r>
      <w:r>
        <w:fldChar w:fldCharType="separate"/>
      </w:r>
      <w:r w:rsidRPr="004D6FB9">
        <w:rPr>
          <w:noProof/>
        </w:rPr>
        <w:t>[17]</w:t>
      </w:r>
      <w:bookmarkEnd w:id="44"/>
      <w:r>
        <w:fldChar w:fldCharType="end"/>
      </w:r>
    </w:p>
    <w:p w14:paraId="3828693A" w14:textId="7A62DCC8" w:rsidR="000D7966" w:rsidRPr="000D7966" w:rsidRDefault="000D7966" w:rsidP="000D7966">
      <w:pPr>
        <w:pStyle w:val="ListParagraph"/>
      </w:pPr>
      <w:r w:rsidRPr="000D7966">
        <w:t>Gambar ini menampilkan motor stepper tipe NEMA 17 yang digunakan pada semua sumbu gerak. Motor ini dipilih karena presisi tinggi dan konsumsi daya rendah.</w:t>
      </w:r>
    </w:p>
    <w:p w14:paraId="4E6A3FF8" w14:textId="1729F067" w:rsidR="002C18E1" w:rsidRPr="002C18E1" w:rsidRDefault="002C18E1" w:rsidP="002C18E1">
      <w:pPr>
        <w:pStyle w:val="Caption"/>
        <w:keepNext/>
        <w:ind w:firstLine="720"/>
      </w:pPr>
      <w:bookmarkStart w:id="45" w:name="_Toc204548257"/>
      <w:r>
        <w:t xml:space="preserve">Tabel </w:t>
      </w:r>
      <w:fldSimple w:instr=" SEQ Tabel \* ARABIC ">
        <w:r w:rsidR="00D41B96">
          <w:rPr>
            <w:noProof/>
          </w:rPr>
          <w:t>2</w:t>
        </w:r>
      </w:fldSimple>
      <w:r>
        <w:t xml:space="preserve">. Data </w:t>
      </w:r>
      <w:r>
        <w:rPr>
          <w:i/>
        </w:rPr>
        <w:t xml:space="preserve">Sheet </w:t>
      </w:r>
      <w:r>
        <w:t>Motor Stepper</w:t>
      </w:r>
      <w:bookmarkEnd w:id="45"/>
    </w:p>
    <w:tbl>
      <w:tblPr>
        <w:tblW w:w="0" w:type="auto"/>
        <w:tblInd w:w="1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4"/>
        <w:gridCol w:w="977"/>
        <w:gridCol w:w="910"/>
        <w:gridCol w:w="1326"/>
        <w:gridCol w:w="980"/>
        <w:gridCol w:w="1302"/>
      </w:tblGrid>
      <w:tr w:rsidR="00B970D7" w:rsidRPr="00B970D7" w14:paraId="7D587517" w14:textId="77777777" w:rsidTr="008F1274">
        <w:trPr>
          <w:trHeight w:val="827"/>
        </w:trPr>
        <w:tc>
          <w:tcPr>
            <w:tcW w:w="1244" w:type="dxa"/>
          </w:tcPr>
          <w:p w14:paraId="3E8082ED" w14:textId="77777777" w:rsidR="00B970D7" w:rsidRPr="00B970D7" w:rsidRDefault="00B970D7" w:rsidP="00B970D7">
            <w:pPr>
              <w:widowControl w:val="0"/>
              <w:autoSpaceDE w:val="0"/>
              <w:autoSpaceDN w:val="0"/>
              <w:spacing w:before="275" w:after="0" w:line="240" w:lineRule="auto"/>
              <w:ind w:left="8" w:right="3"/>
              <w:jc w:val="center"/>
              <w:rPr>
                <w:rFonts w:eastAsia="Times New Roman" w:cs="Times New Roman"/>
                <w:sz w:val="24"/>
                <w:lang w:val="id"/>
              </w:rPr>
            </w:pPr>
            <w:r w:rsidRPr="00B970D7">
              <w:rPr>
                <w:rFonts w:eastAsia="Times New Roman" w:cs="Times New Roman"/>
                <w:spacing w:val="-2"/>
                <w:sz w:val="24"/>
                <w:lang w:val="id"/>
              </w:rPr>
              <w:t>Model</w:t>
            </w:r>
          </w:p>
        </w:tc>
        <w:tc>
          <w:tcPr>
            <w:tcW w:w="977" w:type="dxa"/>
          </w:tcPr>
          <w:p w14:paraId="632BA26D" w14:textId="77777777" w:rsidR="00B970D7" w:rsidRPr="00B970D7" w:rsidRDefault="00B970D7" w:rsidP="00B970D7">
            <w:pPr>
              <w:widowControl w:val="0"/>
              <w:autoSpaceDE w:val="0"/>
              <w:autoSpaceDN w:val="0"/>
              <w:spacing w:before="138" w:after="0" w:line="240" w:lineRule="auto"/>
              <w:ind w:left="333" w:right="96" w:hanging="226"/>
              <w:jc w:val="left"/>
              <w:rPr>
                <w:rFonts w:eastAsia="Times New Roman" w:cs="Times New Roman"/>
                <w:i/>
                <w:sz w:val="24"/>
                <w:lang w:val="id"/>
              </w:rPr>
            </w:pPr>
            <w:r w:rsidRPr="00B970D7">
              <w:rPr>
                <w:rFonts w:eastAsia="Times New Roman" w:cs="Times New Roman"/>
                <w:i/>
                <w:spacing w:val="-2"/>
                <w:sz w:val="24"/>
                <w:lang w:val="id"/>
              </w:rPr>
              <w:t xml:space="preserve">Current </w:t>
            </w:r>
            <w:r w:rsidRPr="00B970D7">
              <w:rPr>
                <w:rFonts w:eastAsia="Times New Roman" w:cs="Times New Roman"/>
                <w:i/>
                <w:spacing w:val="-4"/>
                <w:sz w:val="24"/>
                <w:lang w:val="id"/>
              </w:rPr>
              <w:t>(A)</w:t>
            </w:r>
          </w:p>
        </w:tc>
        <w:tc>
          <w:tcPr>
            <w:tcW w:w="910" w:type="dxa"/>
          </w:tcPr>
          <w:p w14:paraId="1C0311C2" w14:textId="77777777" w:rsidR="00B970D7" w:rsidRPr="00B970D7" w:rsidRDefault="00B970D7" w:rsidP="00B970D7">
            <w:pPr>
              <w:widowControl w:val="0"/>
              <w:autoSpaceDE w:val="0"/>
              <w:autoSpaceDN w:val="0"/>
              <w:spacing w:before="138" w:after="0" w:line="240" w:lineRule="auto"/>
              <w:ind w:left="177" w:right="91" w:hanging="70"/>
              <w:jc w:val="left"/>
              <w:rPr>
                <w:rFonts w:eastAsia="Times New Roman" w:cs="Times New Roman"/>
                <w:i/>
                <w:sz w:val="24"/>
                <w:lang w:val="id"/>
              </w:rPr>
            </w:pPr>
            <w:r w:rsidRPr="00B970D7">
              <w:rPr>
                <w:rFonts w:eastAsia="Times New Roman" w:cs="Times New Roman"/>
                <w:i/>
                <w:spacing w:val="-2"/>
                <w:sz w:val="24"/>
                <w:lang w:val="id"/>
              </w:rPr>
              <w:t>Torque (N.m)</w:t>
            </w:r>
          </w:p>
        </w:tc>
        <w:tc>
          <w:tcPr>
            <w:tcW w:w="1326" w:type="dxa"/>
          </w:tcPr>
          <w:p w14:paraId="3CCCF101" w14:textId="77777777" w:rsidR="00B970D7" w:rsidRPr="00B970D7" w:rsidRDefault="00B970D7" w:rsidP="00B970D7">
            <w:pPr>
              <w:widowControl w:val="0"/>
              <w:autoSpaceDE w:val="0"/>
              <w:autoSpaceDN w:val="0"/>
              <w:spacing w:before="138" w:after="0" w:line="240" w:lineRule="auto"/>
              <w:ind w:left="109" w:firstLine="19"/>
              <w:jc w:val="left"/>
              <w:rPr>
                <w:rFonts w:eastAsia="Times New Roman" w:cs="Times New Roman"/>
                <w:i/>
                <w:sz w:val="24"/>
                <w:lang w:val="id"/>
              </w:rPr>
            </w:pPr>
            <w:r w:rsidRPr="00B970D7">
              <w:rPr>
                <w:rFonts w:eastAsia="Times New Roman" w:cs="Times New Roman"/>
                <w:i/>
                <w:spacing w:val="-2"/>
                <w:sz w:val="24"/>
                <w:lang w:val="id"/>
              </w:rPr>
              <w:t>Inductance (mh/Phase)</w:t>
            </w:r>
          </w:p>
        </w:tc>
        <w:tc>
          <w:tcPr>
            <w:tcW w:w="980" w:type="dxa"/>
          </w:tcPr>
          <w:p w14:paraId="1D468FAD" w14:textId="77777777" w:rsidR="00B970D7" w:rsidRPr="00B970D7" w:rsidRDefault="00B970D7" w:rsidP="00B970D7">
            <w:pPr>
              <w:widowControl w:val="0"/>
              <w:autoSpaceDE w:val="0"/>
              <w:autoSpaceDN w:val="0"/>
              <w:spacing w:before="138" w:after="0" w:line="240" w:lineRule="auto"/>
              <w:ind w:left="346" w:right="142" w:hanging="200"/>
              <w:jc w:val="left"/>
              <w:rPr>
                <w:rFonts w:eastAsia="Times New Roman" w:cs="Times New Roman"/>
                <w:i/>
                <w:sz w:val="24"/>
                <w:lang w:val="id"/>
              </w:rPr>
            </w:pPr>
            <w:r w:rsidRPr="00B970D7">
              <w:rPr>
                <w:rFonts w:eastAsia="Times New Roman" w:cs="Times New Roman"/>
                <w:i/>
                <w:spacing w:val="-2"/>
                <w:sz w:val="24"/>
                <w:lang w:val="id"/>
              </w:rPr>
              <w:t xml:space="preserve">Weight </w:t>
            </w:r>
            <w:r w:rsidRPr="00B970D7">
              <w:rPr>
                <w:rFonts w:eastAsia="Times New Roman" w:cs="Times New Roman"/>
                <w:i/>
                <w:spacing w:val="-4"/>
                <w:sz w:val="24"/>
                <w:lang w:val="id"/>
              </w:rPr>
              <w:t>(g)</w:t>
            </w:r>
          </w:p>
        </w:tc>
        <w:tc>
          <w:tcPr>
            <w:tcW w:w="1302" w:type="dxa"/>
          </w:tcPr>
          <w:p w14:paraId="3702B14C" w14:textId="77777777" w:rsidR="00B970D7" w:rsidRPr="00B970D7" w:rsidRDefault="00B970D7" w:rsidP="00B970D7">
            <w:pPr>
              <w:widowControl w:val="0"/>
              <w:autoSpaceDE w:val="0"/>
              <w:autoSpaceDN w:val="0"/>
              <w:spacing w:after="0" w:line="276" w:lineRule="exact"/>
              <w:ind w:left="321" w:right="316" w:firstLine="52"/>
              <w:rPr>
                <w:rFonts w:eastAsia="Times New Roman" w:cs="Times New Roman"/>
                <w:i/>
                <w:sz w:val="24"/>
                <w:lang w:val="id"/>
              </w:rPr>
            </w:pPr>
            <w:r w:rsidRPr="00B970D7">
              <w:rPr>
                <w:rFonts w:eastAsia="Times New Roman" w:cs="Times New Roman"/>
                <w:i/>
                <w:spacing w:val="-2"/>
                <w:sz w:val="24"/>
                <w:lang w:val="id"/>
              </w:rPr>
              <w:t>Rotor Inertia (g.cm)</w:t>
            </w:r>
          </w:p>
        </w:tc>
      </w:tr>
      <w:tr w:rsidR="00B970D7" w:rsidRPr="00B970D7" w14:paraId="51658567" w14:textId="77777777" w:rsidTr="008F1274">
        <w:trPr>
          <w:trHeight w:val="299"/>
        </w:trPr>
        <w:tc>
          <w:tcPr>
            <w:tcW w:w="1244" w:type="dxa"/>
          </w:tcPr>
          <w:p w14:paraId="4590F44F" w14:textId="77777777" w:rsidR="00B970D7" w:rsidRPr="00B970D7" w:rsidRDefault="00B970D7" w:rsidP="00B970D7">
            <w:pPr>
              <w:widowControl w:val="0"/>
              <w:autoSpaceDE w:val="0"/>
              <w:autoSpaceDN w:val="0"/>
              <w:spacing w:before="10" w:after="0" w:line="269" w:lineRule="exact"/>
              <w:ind w:left="8"/>
              <w:jc w:val="center"/>
              <w:rPr>
                <w:rFonts w:eastAsia="Times New Roman" w:cs="Times New Roman"/>
                <w:sz w:val="24"/>
                <w:lang w:val="id"/>
              </w:rPr>
            </w:pPr>
            <w:r w:rsidRPr="00B970D7">
              <w:rPr>
                <w:rFonts w:eastAsia="Times New Roman" w:cs="Times New Roman"/>
                <w:spacing w:val="-2"/>
                <w:sz w:val="24"/>
                <w:lang w:val="id"/>
              </w:rPr>
              <w:t>17HS3401</w:t>
            </w:r>
          </w:p>
        </w:tc>
        <w:tc>
          <w:tcPr>
            <w:tcW w:w="977" w:type="dxa"/>
          </w:tcPr>
          <w:p w14:paraId="64F94567" w14:textId="77777777" w:rsidR="00B970D7" w:rsidRPr="00B970D7" w:rsidRDefault="00B970D7" w:rsidP="00B970D7">
            <w:pPr>
              <w:widowControl w:val="0"/>
              <w:autoSpaceDE w:val="0"/>
              <w:autoSpaceDN w:val="0"/>
              <w:spacing w:before="10" w:after="0" w:line="269" w:lineRule="exact"/>
              <w:ind w:left="9"/>
              <w:jc w:val="center"/>
              <w:rPr>
                <w:rFonts w:eastAsia="Times New Roman" w:cs="Times New Roman"/>
                <w:sz w:val="24"/>
                <w:lang w:val="id"/>
              </w:rPr>
            </w:pPr>
            <w:r w:rsidRPr="00B970D7">
              <w:rPr>
                <w:rFonts w:eastAsia="Times New Roman" w:cs="Times New Roman"/>
                <w:spacing w:val="-5"/>
                <w:sz w:val="24"/>
                <w:lang w:val="id"/>
              </w:rPr>
              <w:t>1.3</w:t>
            </w:r>
          </w:p>
        </w:tc>
        <w:tc>
          <w:tcPr>
            <w:tcW w:w="910" w:type="dxa"/>
          </w:tcPr>
          <w:p w14:paraId="49E85DEE" w14:textId="77777777" w:rsidR="00B970D7" w:rsidRPr="00B970D7" w:rsidRDefault="00B970D7" w:rsidP="00B970D7">
            <w:pPr>
              <w:widowControl w:val="0"/>
              <w:autoSpaceDE w:val="0"/>
              <w:autoSpaceDN w:val="0"/>
              <w:spacing w:before="10" w:after="0" w:line="269" w:lineRule="exact"/>
              <w:ind w:left="61" w:right="53"/>
              <w:jc w:val="center"/>
              <w:rPr>
                <w:rFonts w:eastAsia="Times New Roman" w:cs="Times New Roman"/>
                <w:sz w:val="24"/>
                <w:lang w:val="id"/>
              </w:rPr>
            </w:pPr>
            <w:r w:rsidRPr="00B970D7">
              <w:rPr>
                <w:rFonts w:eastAsia="Times New Roman" w:cs="Times New Roman"/>
                <w:spacing w:val="-4"/>
                <w:sz w:val="24"/>
                <w:lang w:val="id"/>
              </w:rPr>
              <w:t>0.26</w:t>
            </w:r>
          </w:p>
        </w:tc>
        <w:tc>
          <w:tcPr>
            <w:tcW w:w="1326" w:type="dxa"/>
          </w:tcPr>
          <w:p w14:paraId="7268414F" w14:textId="77777777" w:rsidR="00B970D7" w:rsidRPr="00B970D7" w:rsidRDefault="00B970D7" w:rsidP="00B970D7">
            <w:pPr>
              <w:widowControl w:val="0"/>
              <w:autoSpaceDE w:val="0"/>
              <w:autoSpaceDN w:val="0"/>
              <w:spacing w:before="10" w:after="0" w:line="269" w:lineRule="exact"/>
              <w:ind w:left="10"/>
              <w:jc w:val="center"/>
              <w:rPr>
                <w:rFonts w:eastAsia="Times New Roman" w:cs="Times New Roman"/>
                <w:sz w:val="24"/>
                <w:lang w:val="id"/>
              </w:rPr>
            </w:pPr>
            <w:r w:rsidRPr="00B970D7">
              <w:rPr>
                <w:rFonts w:eastAsia="Times New Roman" w:cs="Times New Roman"/>
                <w:spacing w:val="-5"/>
                <w:sz w:val="24"/>
                <w:lang w:val="id"/>
              </w:rPr>
              <w:t>2.5</w:t>
            </w:r>
          </w:p>
        </w:tc>
        <w:tc>
          <w:tcPr>
            <w:tcW w:w="980" w:type="dxa"/>
          </w:tcPr>
          <w:p w14:paraId="249E6957" w14:textId="77777777" w:rsidR="00B970D7" w:rsidRPr="00B970D7" w:rsidRDefault="00B970D7" w:rsidP="00B970D7">
            <w:pPr>
              <w:widowControl w:val="0"/>
              <w:autoSpaceDE w:val="0"/>
              <w:autoSpaceDN w:val="0"/>
              <w:spacing w:before="10" w:after="0" w:line="269" w:lineRule="exact"/>
              <w:ind w:left="5"/>
              <w:jc w:val="center"/>
              <w:rPr>
                <w:rFonts w:eastAsia="Times New Roman" w:cs="Times New Roman"/>
                <w:sz w:val="24"/>
                <w:lang w:val="id"/>
              </w:rPr>
            </w:pPr>
            <w:r w:rsidRPr="00B970D7">
              <w:rPr>
                <w:rFonts w:eastAsia="Times New Roman" w:cs="Times New Roman"/>
                <w:spacing w:val="-5"/>
                <w:sz w:val="24"/>
                <w:lang w:val="id"/>
              </w:rPr>
              <w:t>220</w:t>
            </w:r>
          </w:p>
        </w:tc>
        <w:tc>
          <w:tcPr>
            <w:tcW w:w="1302" w:type="dxa"/>
          </w:tcPr>
          <w:p w14:paraId="6C3BE8F9" w14:textId="77777777" w:rsidR="00B970D7" w:rsidRPr="00B970D7" w:rsidRDefault="00B970D7" w:rsidP="00B970D7">
            <w:pPr>
              <w:widowControl w:val="0"/>
              <w:autoSpaceDE w:val="0"/>
              <w:autoSpaceDN w:val="0"/>
              <w:spacing w:before="10" w:after="0" w:line="269" w:lineRule="exact"/>
              <w:ind w:left="4"/>
              <w:jc w:val="center"/>
              <w:rPr>
                <w:rFonts w:eastAsia="Times New Roman" w:cs="Times New Roman"/>
                <w:sz w:val="24"/>
                <w:lang w:val="id"/>
              </w:rPr>
            </w:pPr>
            <w:r w:rsidRPr="00B970D7">
              <w:rPr>
                <w:rFonts w:eastAsia="Times New Roman" w:cs="Times New Roman"/>
                <w:spacing w:val="-5"/>
                <w:sz w:val="24"/>
                <w:lang w:val="id"/>
              </w:rPr>
              <w:t>35</w:t>
            </w:r>
          </w:p>
        </w:tc>
      </w:tr>
      <w:tr w:rsidR="00B970D7" w:rsidRPr="00B970D7" w14:paraId="624EC157" w14:textId="77777777" w:rsidTr="008F1274">
        <w:trPr>
          <w:trHeight w:val="301"/>
        </w:trPr>
        <w:tc>
          <w:tcPr>
            <w:tcW w:w="1244" w:type="dxa"/>
          </w:tcPr>
          <w:p w14:paraId="3EBB9E74" w14:textId="77777777" w:rsidR="00B970D7" w:rsidRPr="00B970D7" w:rsidRDefault="00B970D7" w:rsidP="00B970D7">
            <w:pPr>
              <w:widowControl w:val="0"/>
              <w:autoSpaceDE w:val="0"/>
              <w:autoSpaceDN w:val="0"/>
              <w:spacing w:before="11" w:after="0" w:line="271" w:lineRule="exact"/>
              <w:ind w:left="8"/>
              <w:jc w:val="center"/>
              <w:rPr>
                <w:rFonts w:eastAsia="Times New Roman" w:cs="Times New Roman"/>
                <w:sz w:val="24"/>
                <w:lang w:val="id"/>
              </w:rPr>
            </w:pPr>
            <w:r w:rsidRPr="00B970D7">
              <w:rPr>
                <w:rFonts w:eastAsia="Times New Roman" w:cs="Times New Roman"/>
                <w:spacing w:val="-2"/>
                <w:sz w:val="24"/>
                <w:lang w:val="id"/>
              </w:rPr>
              <w:t>17HS1352</w:t>
            </w:r>
          </w:p>
        </w:tc>
        <w:tc>
          <w:tcPr>
            <w:tcW w:w="977" w:type="dxa"/>
          </w:tcPr>
          <w:p w14:paraId="3EBAA068" w14:textId="77777777" w:rsidR="00B970D7" w:rsidRPr="00B970D7" w:rsidRDefault="00B970D7" w:rsidP="00B970D7">
            <w:pPr>
              <w:widowControl w:val="0"/>
              <w:autoSpaceDE w:val="0"/>
              <w:autoSpaceDN w:val="0"/>
              <w:spacing w:before="11" w:after="0" w:line="271" w:lineRule="exact"/>
              <w:ind w:left="9"/>
              <w:jc w:val="center"/>
              <w:rPr>
                <w:rFonts w:eastAsia="Times New Roman" w:cs="Times New Roman"/>
                <w:sz w:val="24"/>
                <w:lang w:val="id"/>
              </w:rPr>
            </w:pPr>
            <w:r w:rsidRPr="00B970D7">
              <w:rPr>
                <w:rFonts w:eastAsia="Times New Roman" w:cs="Times New Roman"/>
                <w:spacing w:val="-5"/>
                <w:sz w:val="24"/>
                <w:lang w:val="id"/>
              </w:rPr>
              <w:t>1.3</w:t>
            </w:r>
          </w:p>
        </w:tc>
        <w:tc>
          <w:tcPr>
            <w:tcW w:w="910" w:type="dxa"/>
          </w:tcPr>
          <w:p w14:paraId="18A88E93" w14:textId="77777777" w:rsidR="00B970D7" w:rsidRPr="00B970D7" w:rsidRDefault="00B970D7" w:rsidP="00B970D7">
            <w:pPr>
              <w:widowControl w:val="0"/>
              <w:autoSpaceDE w:val="0"/>
              <w:autoSpaceDN w:val="0"/>
              <w:spacing w:before="11" w:after="0" w:line="271" w:lineRule="exact"/>
              <w:ind w:left="61" w:right="53"/>
              <w:jc w:val="center"/>
              <w:rPr>
                <w:rFonts w:eastAsia="Times New Roman" w:cs="Times New Roman"/>
                <w:sz w:val="24"/>
                <w:lang w:val="id"/>
              </w:rPr>
            </w:pPr>
            <w:r w:rsidRPr="00B970D7">
              <w:rPr>
                <w:rFonts w:eastAsia="Times New Roman" w:cs="Times New Roman"/>
                <w:spacing w:val="-4"/>
                <w:sz w:val="24"/>
                <w:lang w:val="id"/>
              </w:rPr>
              <w:t>0.30</w:t>
            </w:r>
          </w:p>
        </w:tc>
        <w:tc>
          <w:tcPr>
            <w:tcW w:w="1326" w:type="dxa"/>
          </w:tcPr>
          <w:p w14:paraId="15725A3F" w14:textId="77777777" w:rsidR="00B970D7" w:rsidRPr="00B970D7" w:rsidRDefault="00B970D7" w:rsidP="00B970D7">
            <w:pPr>
              <w:widowControl w:val="0"/>
              <w:autoSpaceDE w:val="0"/>
              <w:autoSpaceDN w:val="0"/>
              <w:spacing w:before="11" w:after="0" w:line="271" w:lineRule="exact"/>
              <w:ind w:left="10"/>
              <w:jc w:val="center"/>
              <w:rPr>
                <w:rFonts w:eastAsia="Times New Roman" w:cs="Times New Roman"/>
                <w:sz w:val="24"/>
                <w:lang w:val="id"/>
              </w:rPr>
            </w:pPr>
            <w:r w:rsidRPr="00B970D7">
              <w:rPr>
                <w:rFonts w:eastAsia="Times New Roman" w:cs="Times New Roman"/>
                <w:spacing w:val="-5"/>
                <w:sz w:val="24"/>
                <w:lang w:val="id"/>
              </w:rPr>
              <w:t>2.5</w:t>
            </w:r>
          </w:p>
        </w:tc>
        <w:tc>
          <w:tcPr>
            <w:tcW w:w="980" w:type="dxa"/>
          </w:tcPr>
          <w:p w14:paraId="5EFCE93E" w14:textId="77777777" w:rsidR="00B970D7" w:rsidRPr="00B970D7" w:rsidRDefault="00B970D7" w:rsidP="00B970D7">
            <w:pPr>
              <w:widowControl w:val="0"/>
              <w:autoSpaceDE w:val="0"/>
              <w:autoSpaceDN w:val="0"/>
              <w:spacing w:before="11" w:after="0" w:line="271" w:lineRule="exact"/>
              <w:ind w:left="5"/>
              <w:jc w:val="center"/>
              <w:rPr>
                <w:rFonts w:eastAsia="Times New Roman" w:cs="Times New Roman"/>
                <w:sz w:val="24"/>
                <w:lang w:val="id"/>
              </w:rPr>
            </w:pPr>
            <w:r w:rsidRPr="00B970D7">
              <w:rPr>
                <w:rFonts w:eastAsia="Times New Roman" w:cs="Times New Roman"/>
                <w:spacing w:val="-5"/>
                <w:sz w:val="24"/>
                <w:lang w:val="id"/>
              </w:rPr>
              <w:t>220</w:t>
            </w:r>
          </w:p>
        </w:tc>
        <w:tc>
          <w:tcPr>
            <w:tcW w:w="1302" w:type="dxa"/>
          </w:tcPr>
          <w:p w14:paraId="278CDEDE" w14:textId="77777777" w:rsidR="00B970D7" w:rsidRPr="00B970D7" w:rsidRDefault="00B970D7" w:rsidP="00B970D7">
            <w:pPr>
              <w:widowControl w:val="0"/>
              <w:autoSpaceDE w:val="0"/>
              <w:autoSpaceDN w:val="0"/>
              <w:spacing w:before="11" w:after="0" w:line="271" w:lineRule="exact"/>
              <w:ind w:left="4"/>
              <w:jc w:val="center"/>
              <w:rPr>
                <w:rFonts w:eastAsia="Times New Roman" w:cs="Times New Roman"/>
                <w:sz w:val="24"/>
                <w:lang w:val="id"/>
              </w:rPr>
            </w:pPr>
            <w:r w:rsidRPr="00B970D7">
              <w:rPr>
                <w:rFonts w:eastAsia="Times New Roman" w:cs="Times New Roman"/>
                <w:spacing w:val="-5"/>
                <w:sz w:val="24"/>
                <w:lang w:val="id"/>
              </w:rPr>
              <w:t>35</w:t>
            </w:r>
          </w:p>
        </w:tc>
      </w:tr>
      <w:tr w:rsidR="00B970D7" w:rsidRPr="00B970D7" w14:paraId="207AAE24" w14:textId="77777777" w:rsidTr="008F1274">
        <w:trPr>
          <w:trHeight w:val="299"/>
        </w:trPr>
        <w:tc>
          <w:tcPr>
            <w:tcW w:w="1244" w:type="dxa"/>
          </w:tcPr>
          <w:p w14:paraId="025C0685" w14:textId="77777777" w:rsidR="00B970D7" w:rsidRPr="00B970D7" w:rsidRDefault="00B970D7" w:rsidP="00B970D7">
            <w:pPr>
              <w:widowControl w:val="0"/>
              <w:autoSpaceDE w:val="0"/>
              <w:autoSpaceDN w:val="0"/>
              <w:spacing w:before="11" w:after="0" w:line="269" w:lineRule="exact"/>
              <w:ind w:left="8"/>
              <w:jc w:val="center"/>
              <w:rPr>
                <w:rFonts w:eastAsia="Times New Roman" w:cs="Times New Roman"/>
                <w:sz w:val="24"/>
                <w:lang w:val="id"/>
              </w:rPr>
            </w:pPr>
            <w:r w:rsidRPr="00B970D7">
              <w:rPr>
                <w:rFonts w:eastAsia="Times New Roman" w:cs="Times New Roman"/>
                <w:spacing w:val="-2"/>
                <w:sz w:val="24"/>
                <w:lang w:val="id"/>
              </w:rPr>
              <w:t>17HS4401</w:t>
            </w:r>
          </w:p>
        </w:tc>
        <w:tc>
          <w:tcPr>
            <w:tcW w:w="977" w:type="dxa"/>
          </w:tcPr>
          <w:p w14:paraId="1F72BC9D" w14:textId="77777777" w:rsidR="00B970D7" w:rsidRPr="00B970D7" w:rsidRDefault="00B970D7" w:rsidP="00B970D7">
            <w:pPr>
              <w:widowControl w:val="0"/>
              <w:autoSpaceDE w:val="0"/>
              <w:autoSpaceDN w:val="0"/>
              <w:spacing w:before="11" w:after="0" w:line="269" w:lineRule="exact"/>
              <w:ind w:left="9"/>
              <w:jc w:val="center"/>
              <w:rPr>
                <w:rFonts w:eastAsia="Times New Roman" w:cs="Times New Roman"/>
                <w:sz w:val="24"/>
                <w:lang w:val="id"/>
              </w:rPr>
            </w:pPr>
            <w:r w:rsidRPr="00B970D7">
              <w:rPr>
                <w:rFonts w:eastAsia="Times New Roman" w:cs="Times New Roman"/>
                <w:spacing w:val="-5"/>
                <w:sz w:val="24"/>
                <w:lang w:val="id"/>
              </w:rPr>
              <w:t>1.7</w:t>
            </w:r>
          </w:p>
        </w:tc>
        <w:tc>
          <w:tcPr>
            <w:tcW w:w="910" w:type="dxa"/>
          </w:tcPr>
          <w:p w14:paraId="0FBA9188"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4"/>
                <w:sz w:val="24"/>
                <w:lang w:val="id"/>
              </w:rPr>
              <w:t>0.36</w:t>
            </w:r>
          </w:p>
        </w:tc>
        <w:tc>
          <w:tcPr>
            <w:tcW w:w="1326" w:type="dxa"/>
          </w:tcPr>
          <w:p w14:paraId="036DC542"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5"/>
                <w:sz w:val="24"/>
                <w:lang w:val="id"/>
              </w:rPr>
              <w:t>2.8</w:t>
            </w:r>
          </w:p>
        </w:tc>
        <w:tc>
          <w:tcPr>
            <w:tcW w:w="980" w:type="dxa"/>
          </w:tcPr>
          <w:p w14:paraId="253526F5" w14:textId="77777777" w:rsidR="00B970D7" w:rsidRPr="00B970D7" w:rsidRDefault="00B970D7" w:rsidP="00B970D7">
            <w:pPr>
              <w:widowControl w:val="0"/>
              <w:autoSpaceDE w:val="0"/>
              <w:autoSpaceDN w:val="0"/>
              <w:spacing w:before="11" w:after="0" w:line="269" w:lineRule="exact"/>
              <w:ind w:left="5"/>
              <w:jc w:val="center"/>
              <w:rPr>
                <w:rFonts w:eastAsia="Times New Roman" w:cs="Times New Roman"/>
                <w:sz w:val="24"/>
                <w:lang w:val="id"/>
              </w:rPr>
            </w:pPr>
            <w:r w:rsidRPr="00B970D7">
              <w:rPr>
                <w:rFonts w:eastAsia="Times New Roman" w:cs="Times New Roman"/>
                <w:spacing w:val="-5"/>
                <w:sz w:val="24"/>
                <w:lang w:val="id"/>
              </w:rPr>
              <w:t>280</w:t>
            </w:r>
          </w:p>
        </w:tc>
        <w:tc>
          <w:tcPr>
            <w:tcW w:w="1302" w:type="dxa"/>
          </w:tcPr>
          <w:p w14:paraId="03243E67"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5"/>
                <w:sz w:val="24"/>
                <w:lang w:val="id"/>
              </w:rPr>
              <w:t>54</w:t>
            </w:r>
          </w:p>
        </w:tc>
      </w:tr>
      <w:tr w:rsidR="00B970D7" w:rsidRPr="00B970D7" w14:paraId="568A3816" w14:textId="77777777" w:rsidTr="008F1274">
        <w:trPr>
          <w:trHeight w:val="299"/>
        </w:trPr>
        <w:tc>
          <w:tcPr>
            <w:tcW w:w="1244" w:type="dxa"/>
          </w:tcPr>
          <w:p w14:paraId="1D7761D1" w14:textId="77777777" w:rsidR="00B970D7" w:rsidRPr="00B970D7" w:rsidRDefault="00B970D7" w:rsidP="00B970D7">
            <w:pPr>
              <w:widowControl w:val="0"/>
              <w:autoSpaceDE w:val="0"/>
              <w:autoSpaceDN w:val="0"/>
              <w:spacing w:before="11" w:after="0" w:line="269" w:lineRule="exact"/>
              <w:ind w:left="8"/>
              <w:jc w:val="center"/>
              <w:rPr>
                <w:rFonts w:eastAsia="Times New Roman" w:cs="Times New Roman"/>
                <w:sz w:val="24"/>
                <w:lang w:val="id"/>
              </w:rPr>
            </w:pPr>
            <w:r w:rsidRPr="00B970D7">
              <w:rPr>
                <w:rFonts w:eastAsia="Times New Roman" w:cs="Times New Roman"/>
                <w:spacing w:val="-2"/>
                <w:sz w:val="24"/>
                <w:lang w:val="id"/>
              </w:rPr>
              <w:t>17HS1538</w:t>
            </w:r>
          </w:p>
        </w:tc>
        <w:tc>
          <w:tcPr>
            <w:tcW w:w="977" w:type="dxa"/>
          </w:tcPr>
          <w:p w14:paraId="07F04507" w14:textId="77777777" w:rsidR="00B970D7" w:rsidRPr="00B970D7" w:rsidRDefault="00B970D7" w:rsidP="00B970D7">
            <w:pPr>
              <w:widowControl w:val="0"/>
              <w:autoSpaceDE w:val="0"/>
              <w:autoSpaceDN w:val="0"/>
              <w:spacing w:before="11" w:after="0" w:line="269" w:lineRule="exact"/>
              <w:ind w:left="9"/>
              <w:jc w:val="center"/>
              <w:rPr>
                <w:rFonts w:eastAsia="Times New Roman" w:cs="Times New Roman"/>
                <w:sz w:val="24"/>
                <w:lang w:val="id"/>
              </w:rPr>
            </w:pPr>
            <w:r w:rsidRPr="00B970D7">
              <w:rPr>
                <w:rFonts w:eastAsia="Times New Roman" w:cs="Times New Roman"/>
                <w:spacing w:val="-5"/>
                <w:sz w:val="24"/>
                <w:lang w:val="id"/>
              </w:rPr>
              <w:t>1.7</w:t>
            </w:r>
          </w:p>
        </w:tc>
        <w:tc>
          <w:tcPr>
            <w:tcW w:w="910" w:type="dxa"/>
          </w:tcPr>
          <w:p w14:paraId="2794D691"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4"/>
                <w:sz w:val="24"/>
                <w:lang w:val="id"/>
              </w:rPr>
              <w:t>0.45</w:t>
            </w:r>
          </w:p>
        </w:tc>
        <w:tc>
          <w:tcPr>
            <w:tcW w:w="1326" w:type="dxa"/>
          </w:tcPr>
          <w:p w14:paraId="13F834EC"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5"/>
                <w:sz w:val="24"/>
                <w:lang w:val="id"/>
              </w:rPr>
              <w:t>3.2</w:t>
            </w:r>
          </w:p>
        </w:tc>
        <w:tc>
          <w:tcPr>
            <w:tcW w:w="980" w:type="dxa"/>
          </w:tcPr>
          <w:p w14:paraId="3412F6B6" w14:textId="77777777" w:rsidR="00B970D7" w:rsidRPr="00B970D7" w:rsidRDefault="00B970D7" w:rsidP="00B970D7">
            <w:pPr>
              <w:widowControl w:val="0"/>
              <w:autoSpaceDE w:val="0"/>
              <w:autoSpaceDN w:val="0"/>
              <w:spacing w:before="11" w:after="0" w:line="269" w:lineRule="exact"/>
              <w:ind w:left="5"/>
              <w:jc w:val="center"/>
              <w:rPr>
                <w:rFonts w:eastAsia="Times New Roman" w:cs="Times New Roman"/>
                <w:sz w:val="24"/>
                <w:lang w:val="id"/>
              </w:rPr>
            </w:pPr>
            <w:r w:rsidRPr="00B970D7">
              <w:rPr>
                <w:rFonts w:eastAsia="Times New Roman" w:cs="Times New Roman"/>
                <w:spacing w:val="-5"/>
                <w:sz w:val="24"/>
                <w:lang w:val="id"/>
              </w:rPr>
              <w:t>320</w:t>
            </w:r>
          </w:p>
        </w:tc>
        <w:tc>
          <w:tcPr>
            <w:tcW w:w="1302" w:type="dxa"/>
          </w:tcPr>
          <w:p w14:paraId="568F67B4"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5"/>
                <w:sz w:val="24"/>
                <w:lang w:val="id"/>
              </w:rPr>
              <w:t>54</w:t>
            </w:r>
          </w:p>
        </w:tc>
      </w:tr>
      <w:tr w:rsidR="00B970D7" w:rsidRPr="00B970D7" w14:paraId="21F6198E" w14:textId="77777777" w:rsidTr="008F1274">
        <w:trPr>
          <w:trHeight w:val="299"/>
        </w:trPr>
        <w:tc>
          <w:tcPr>
            <w:tcW w:w="1244" w:type="dxa"/>
          </w:tcPr>
          <w:p w14:paraId="0F9679B7" w14:textId="77777777" w:rsidR="00B970D7" w:rsidRPr="00B970D7" w:rsidRDefault="00B970D7" w:rsidP="00B970D7">
            <w:pPr>
              <w:widowControl w:val="0"/>
              <w:autoSpaceDE w:val="0"/>
              <w:autoSpaceDN w:val="0"/>
              <w:spacing w:before="11" w:after="0" w:line="269" w:lineRule="exact"/>
              <w:ind w:left="8"/>
              <w:jc w:val="center"/>
              <w:rPr>
                <w:rFonts w:eastAsia="Times New Roman" w:cs="Times New Roman"/>
                <w:sz w:val="24"/>
                <w:lang w:val="id"/>
              </w:rPr>
            </w:pPr>
            <w:r w:rsidRPr="00B970D7">
              <w:rPr>
                <w:rFonts w:eastAsia="Times New Roman" w:cs="Times New Roman"/>
                <w:spacing w:val="-2"/>
                <w:sz w:val="24"/>
                <w:lang w:val="id"/>
              </w:rPr>
              <w:t>17HS1910</w:t>
            </w:r>
          </w:p>
        </w:tc>
        <w:tc>
          <w:tcPr>
            <w:tcW w:w="977" w:type="dxa"/>
          </w:tcPr>
          <w:p w14:paraId="1AC80D2B" w14:textId="77777777" w:rsidR="00B970D7" w:rsidRPr="00B970D7" w:rsidRDefault="00B970D7" w:rsidP="00B970D7">
            <w:pPr>
              <w:widowControl w:val="0"/>
              <w:autoSpaceDE w:val="0"/>
              <w:autoSpaceDN w:val="0"/>
              <w:spacing w:before="11" w:after="0" w:line="269" w:lineRule="exact"/>
              <w:ind w:left="9"/>
              <w:jc w:val="center"/>
              <w:rPr>
                <w:rFonts w:eastAsia="Times New Roman" w:cs="Times New Roman"/>
                <w:sz w:val="24"/>
                <w:lang w:val="id"/>
              </w:rPr>
            </w:pPr>
            <w:r w:rsidRPr="00B970D7">
              <w:rPr>
                <w:rFonts w:eastAsia="Times New Roman" w:cs="Times New Roman"/>
                <w:spacing w:val="-5"/>
                <w:sz w:val="24"/>
                <w:lang w:val="id"/>
              </w:rPr>
              <w:t>1.7</w:t>
            </w:r>
          </w:p>
        </w:tc>
        <w:tc>
          <w:tcPr>
            <w:tcW w:w="910" w:type="dxa"/>
          </w:tcPr>
          <w:p w14:paraId="07ADDA21"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4"/>
                <w:sz w:val="24"/>
                <w:lang w:val="id"/>
              </w:rPr>
              <w:t>0.50</w:t>
            </w:r>
          </w:p>
        </w:tc>
        <w:tc>
          <w:tcPr>
            <w:tcW w:w="1326" w:type="dxa"/>
          </w:tcPr>
          <w:p w14:paraId="3395DD9C"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5"/>
                <w:sz w:val="24"/>
                <w:lang w:val="id"/>
              </w:rPr>
              <w:t>2.8</w:t>
            </w:r>
          </w:p>
        </w:tc>
        <w:tc>
          <w:tcPr>
            <w:tcW w:w="980" w:type="dxa"/>
          </w:tcPr>
          <w:p w14:paraId="1763774D" w14:textId="77777777" w:rsidR="00B970D7" w:rsidRPr="00B970D7" w:rsidRDefault="00B970D7" w:rsidP="00B970D7">
            <w:pPr>
              <w:widowControl w:val="0"/>
              <w:autoSpaceDE w:val="0"/>
              <w:autoSpaceDN w:val="0"/>
              <w:spacing w:before="11" w:after="0" w:line="269" w:lineRule="exact"/>
              <w:ind w:left="5"/>
              <w:jc w:val="center"/>
              <w:rPr>
                <w:rFonts w:eastAsia="Times New Roman" w:cs="Times New Roman"/>
                <w:sz w:val="24"/>
                <w:lang w:val="id"/>
              </w:rPr>
            </w:pPr>
            <w:r w:rsidRPr="00B970D7">
              <w:rPr>
                <w:rFonts w:eastAsia="Times New Roman" w:cs="Times New Roman"/>
                <w:spacing w:val="-5"/>
                <w:sz w:val="24"/>
                <w:lang w:val="id"/>
              </w:rPr>
              <w:t>400</w:t>
            </w:r>
          </w:p>
        </w:tc>
        <w:tc>
          <w:tcPr>
            <w:tcW w:w="1302" w:type="dxa"/>
          </w:tcPr>
          <w:p w14:paraId="5DE47F57"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5"/>
                <w:sz w:val="24"/>
                <w:lang w:val="id"/>
              </w:rPr>
              <w:t>68</w:t>
            </w:r>
          </w:p>
        </w:tc>
      </w:tr>
      <w:tr w:rsidR="00B970D7" w:rsidRPr="00B970D7" w14:paraId="4EB92226" w14:textId="77777777" w:rsidTr="008F1274">
        <w:trPr>
          <w:trHeight w:val="300"/>
        </w:trPr>
        <w:tc>
          <w:tcPr>
            <w:tcW w:w="1244" w:type="dxa"/>
          </w:tcPr>
          <w:p w14:paraId="793F141B" w14:textId="77777777" w:rsidR="00B970D7" w:rsidRPr="00B970D7" w:rsidRDefault="00B970D7" w:rsidP="00B970D7">
            <w:pPr>
              <w:widowControl w:val="0"/>
              <w:autoSpaceDE w:val="0"/>
              <w:autoSpaceDN w:val="0"/>
              <w:spacing w:before="11" w:after="0" w:line="269" w:lineRule="exact"/>
              <w:ind w:left="8"/>
              <w:jc w:val="center"/>
              <w:rPr>
                <w:rFonts w:eastAsia="Times New Roman" w:cs="Times New Roman"/>
                <w:sz w:val="24"/>
                <w:lang w:val="id"/>
              </w:rPr>
            </w:pPr>
            <w:r w:rsidRPr="00B970D7">
              <w:rPr>
                <w:rFonts w:eastAsia="Times New Roman" w:cs="Times New Roman"/>
                <w:spacing w:val="-2"/>
                <w:sz w:val="24"/>
                <w:lang w:val="id"/>
              </w:rPr>
              <w:t>17HS8401</w:t>
            </w:r>
          </w:p>
        </w:tc>
        <w:tc>
          <w:tcPr>
            <w:tcW w:w="977" w:type="dxa"/>
          </w:tcPr>
          <w:p w14:paraId="03F34081" w14:textId="77777777" w:rsidR="00B970D7" w:rsidRPr="00B970D7" w:rsidRDefault="00B970D7" w:rsidP="00B970D7">
            <w:pPr>
              <w:widowControl w:val="0"/>
              <w:autoSpaceDE w:val="0"/>
              <w:autoSpaceDN w:val="0"/>
              <w:spacing w:before="11" w:after="0" w:line="269" w:lineRule="exact"/>
              <w:ind w:left="9"/>
              <w:jc w:val="center"/>
              <w:rPr>
                <w:rFonts w:eastAsia="Times New Roman" w:cs="Times New Roman"/>
                <w:sz w:val="24"/>
                <w:lang w:val="id"/>
              </w:rPr>
            </w:pPr>
            <w:r w:rsidRPr="00B970D7">
              <w:rPr>
                <w:rFonts w:eastAsia="Times New Roman" w:cs="Times New Roman"/>
                <w:spacing w:val="-5"/>
                <w:sz w:val="24"/>
                <w:lang w:val="id"/>
              </w:rPr>
              <w:t>1.7</w:t>
            </w:r>
          </w:p>
        </w:tc>
        <w:tc>
          <w:tcPr>
            <w:tcW w:w="910" w:type="dxa"/>
          </w:tcPr>
          <w:p w14:paraId="25FE4F89" w14:textId="77777777" w:rsidR="00B970D7" w:rsidRPr="00B970D7" w:rsidRDefault="00B970D7" w:rsidP="00B970D7">
            <w:pPr>
              <w:widowControl w:val="0"/>
              <w:autoSpaceDE w:val="0"/>
              <w:autoSpaceDN w:val="0"/>
              <w:spacing w:before="11" w:after="0" w:line="269" w:lineRule="exact"/>
              <w:ind w:left="61" w:right="53"/>
              <w:jc w:val="center"/>
              <w:rPr>
                <w:rFonts w:eastAsia="Times New Roman" w:cs="Times New Roman"/>
                <w:sz w:val="24"/>
                <w:lang w:val="id"/>
              </w:rPr>
            </w:pPr>
            <w:r w:rsidRPr="00B970D7">
              <w:rPr>
                <w:rFonts w:eastAsia="Times New Roman" w:cs="Times New Roman"/>
                <w:spacing w:val="-4"/>
                <w:sz w:val="24"/>
                <w:lang w:val="id"/>
              </w:rPr>
              <w:t>0.50</w:t>
            </w:r>
          </w:p>
        </w:tc>
        <w:tc>
          <w:tcPr>
            <w:tcW w:w="1326" w:type="dxa"/>
          </w:tcPr>
          <w:p w14:paraId="283DF6DD" w14:textId="77777777" w:rsidR="00B970D7" w:rsidRPr="00B970D7" w:rsidRDefault="00B970D7" w:rsidP="00B970D7">
            <w:pPr>
              <w:widowControl w:val="0"/>
              <w:autoSpaceDE w:val="0"/>
              <w:autoSpaceDN w:val="0"/>
              <w:spacing w:before="11" w:after="0" w:line="269" w:lineRule="exact"/>
              <w:ind w:left="10"/>
              <w:jc w:val="center"/>
              <w:rPr>
                <w:rFonts w:eastAsia="Times New Roman" w:cs="Times New Roman"/>
                <w:sz w:val="24"/>
                <w:lang w:val="id"/>
              </w:rPr>
            </w:pPr>
            <w:r w:rsidRPr="00B970D7">
              <w:rPr>
                <w:rFonts w:eastAsia="Times New Roman" w:cs="Times New Roman"/>
                <w:spacing w:val="-5"/>
                <w:sz w:val="24"/>
                <w:lang w:val="id"/>
              </w:rPr>
              <w:t>2.8</w:t>
            </w:r>
          </w:p>
        </w:tc>
        <w:tc>
          <w:tcPr>
            <w:tcW w:w="980" w:type="dxa"/>
          </w:tcPr>
          <w:p w14:paraId="6C3449AF" w14:textId="77777777" w:rsidR="00B970D7" w:rsidRPr="00B970D7" w:rsidRDefault="00B970D7" w:rsidP="00B970D7">
            <w:pPr>
              <w:widowControl w:val="0"/>
              <w:autoSpaceDE w:val="0"/>
              <w:autoSpaceDN w:val="0"/>
              <w:spacing w:before="11" w:after="0" w:line="269" w:lineRule="exact"/>
              <w:ind w:left="5"/>
              <w:jc w:val="center"/>
              <w:rPr>
                <w:rFonts w:eastAsia="Times New Roman" w:cs="Times New Roman"/>
                <w:sz w:val="24"/>
                <w:lang w:val="id"/>
              </w:rPr>
            </w:pPr>
            <w:r w:rsidRPr="00B970D7">
              <w:rPr>
                <w:rFonts w:eastAsia="Times New Roman" w:cs="Times New Roman"/>
                <w:spacing w:val="-5"/>
                <w:sz w:val="24"/>
                <w:lang w:val="id"/>
              </w:rPr>
              <w:t>400</w:t>
            </w:r>
          </w:p>
        </w:tc>
        <w:tc>
          <w:tcPr>
            <w:tcW w:w="1302" w:type="dxa"/>
          </w:tcPr>
          <w:p w14:paraId="2CFBB0C4" w14:textId="77777777" w:rsidR="00B970D7" w:rsidRPr="00B970D7" w:rsidRDefault="00B970D7" w:rsidP="00B970D7">
            <w:pPr>
              <w:widowControl w:val="0"/>
              <w:autoSpaceDE w:val="0"/>
              <w:autoSpaceDN w:val="0"/>
              <w:spacing w:before="11" w:after="0" w:line="269" w:lineRule="exact"/>
              <w:ind w:left="4"/>
              <w:jc w:val="center"/>
              <w:rPr>
                <w:rFonts w:eastAsia="Times New Roman" w:cs="Times New Roman"/>
                <w:sz w:val="24"/>
                <w:lang w:val="id"/>
              </w:rPr>
            </w:pPr>
            <w:r w:rsidRPr="00B970D7">
              <w:rPr>
                <w:rFonts w:eastAsia="Times New Roman" w:cs="Times New Roman"/>
                <w:spacing w:val="-5"/>
                <w:sz w:val="24"/>
                <w:lang w:val="id"/>
              </w:rPr>
              <w:t>68</w:t>
            </w:r>
          </w:p>
        </w:tc>
      </w:tr>
      <w:tr w:rsidR="00B970D7" w:rsidRPr="00B970D7" w14:paraId="41A8CB62" w14:textId="77777777" w:rsidTr="008F1274">
        <w:trPr>
          <w:trHeight w:val="301"/>
        </w:trPr>
        <w:tc>
          <w:tcPr>
            <w:tcW w:w="1244" w:type="dxa"/>
          </w:tcPr>
          <w:p w14:paraId="2F5FE891" w14:textId="77777777" w:rsidR="00B970D7" w:rsidRPr="00B970D7" w:rsidRDefault="00B970D7" w:rsidP="00B970D7">
            <w:pPr>
              <w:widowControl w:val="0"/>
              <w:autoSpaceDE w:val="0"/>
              <w:autoSpaceDN w:val="0"/>
              <w:spacing w:before="11" w:after="0" w:line="271" w:lineRule="exact"/>
              <w:ind w:left="8"/>
              <w:jc w:val="center"/>
              <w:rPr>
                <w:rFonts w:eastAsia="Times New Roman" w:cs="Times New Roman"/>
                <w:sz w:val="24"/>
                <w:lang w:val="id"/>
              </w:rPr>
            </w:pPr>
            <w:r w:rsidRPr="00B970D7">
              <w:rPr>
                <w:rFonts w:eastAsia="Times New Roman" w:cs="Times New Roman"/>
                <w:spacing w:val="-2"/>
                <w:sz w:val="24"/>
                <w:lang w:val="id"/>
              </w:rPr>
              <w:t>17HS6001</w:t>
            </w:r>
          </w:p>
        </w:tc>
        <w:tc>
          <w:tcPr>
            <w:tcW w:w="977" w:type="dxa"/>
          </w:tcPr>
          <w:p w14:paraId="0D69D793" w14:textId="77777777" w:rsidR="00B970D7" w:rsidRPr="00B970D7" w:rsidRDefault="00B970D7" w:rsidP="00B970D7">
            <w:pPr>
              <w:widowControl w:val="0"/>
              <w:autoSpaceDE w:val="0"/>
              <w:autoSpaceDN w:val="0"/>
              <w:spacing w:before="11" w:after="0" w:line="271" w:lineRule="exact"/>
              <w:ind w:left="9"/>
              <w:jc w:val="center"/>
              <w:rPr>
                <w:rFonts w:eastAsia="Times New Roman" w:cs="Times New Roman"/>
                <w:sz w:val="24"/>
                <w:lang w:val="id"/>
              </w:rPr>
            </w:pPr>
            <w:r w:rsidRPr="00B970D7">
              <w:rPr>
                <w:rFonts w:eastAsia="Times New Roman" w:cs="Times New Roman"/>
                <w:spacing w:val="-5"/>
                <w:sz w:val="24"/>
                <w:lang w:val="id"/>
              </w:rPr>
              <w:t>1.5</w:t>
            </w:r>
          </w:p>
        </w:tc>
        <w:tc>
          <w:tcPr>
            <w:tcW w:w="910" w:type="dxa"/>
          </w:tcPr>
          <w:p w14:paraId="307FCE29" w14:textId="77777777" w:rsidR="00B970D7" w:rsidRPr="00B970D7" w:rsidRDefault="00B970D7" w:rsidP="00B970D7">
            <w:pPr>
              <w:widowControl w:val="0"/>
              <w:autoSpaceDE w:val="0"/>
              <w:autoSpaceDN w:val="0"/>
              <w:spacing w:before="11" w:after="0" w:line="271" w:lineRule="exact"/>
              <w:ind w:left="61" w:right="53"/>
              <w:jc w:val="center"/>
              <w:rPr>
                <w:rFonts w:eastAsia="Times New Roman" w:cs="Times New Roman"/>
                <w:sz w:val="24"/>
                <w:lang w:val="id"/>
              </w:rPr>
            </w:pPr>
            <w:r w:rsidRPr="00B970D7">
              <w:rPr>
                <w:rFonts w:eastAsia="Times New Roman" w:cs="Times New Roman"/>
                <w:spacing w:val="-4"/>
                <w:sz w:val="24"/>
                <w:lang w:val="id"/>
              </w:rPr>
              <w:t>0.80</w:t>
            </w:r>
          </w:p>
        </w:tc>
        <w:tc>
          <w:tcPr>
            <w:tcW w:w="1326" w:type="dxa"/>
          </w:tcPr>
          <w:p w14:paraId="3214D7BB" w14:textId="77777777" w:rsidR="00B970D7" w:rsidRPr="00B970D7" w:rsidRDefault="00B970D7" w:rsidP="00B970D7">
            <w:pPr>
              <w:widowControl w:val="0"/>
              <w:autoSpaceDE w:val="0"/>
              <w:autoSpaceDN w:val="0"/>
              <w:spacing w:before="11" w:after="0" w:line="271" w:lineRule="exact"/>
              <w:ind w:left="10"/>
              <w:jc w:val="center"/>
              <w:rPr>
                <w:rFonts w:eastAsia="Times New Roman" w:cs="Times New Roman"/>
                <w:sz w:val="24"/>
                <w:lang w:val="id"/>
              </w:rPr>
            </w:pPr>
            <w:r w:rsidRPr="00B970D7">
              <w:rPr>
                <w:rFonts w:eastAsia="Times New Roman" w:cs="Times New Roman"/>
                <w:spacing w:val="-5"/>
                <w:sz w:val="24"/>
                <w:lang w:val="id"/>
              </w:rPr>
              <w:t>7.0</w:t>
            </w:r>
          </w:p>
        </w:tc>
        <w:tc>
          <w:tcPr>
            <w:tcW w:w="980" w:type="dxa"/>
          </w:tcPr>
          <w:p w14:paraId="64A4FCCB" w14:textId="77777777" w:rsidR="00B970D7" w:rsidRPr="00B970D7" w:rsidRDefault="00B970D7" w:rsidP="00B970D7">
            <w:pPr>
              <w:widowControl w:val="0"/>
              <w:autoSpaceDE w:val="0"/>
              <w:autoSpaceDN w:val="0"/>
              <w:spacing w:before="11" w:after="0" w:line="271" w:lineRule="exact"/>
              <w:ind w:left="5"/>
              <w:jc w:val="center"/>
              <w:rPr>
                <w:rFonts w:eastAsia="Times New Roman" w:cs="Times New Roman"/>
                <w:sz w:val="24"/>
                <w:lang w:val="id"/>
              </w:rPr>
            </w:pPr>
            <w:r w:rsidRPr="00B970D7">
              <w:rPr>
                <w:rFonts w:eastAsia="Times New Roman" w:cs="Times New Roman"/>
                <w:spacing w:val="-5"/>
                <w:sz w:val="24"/>
                <w:lang w:val="id"/>
              </w:rPr>
              <w:t>550</w:t>
            </w:r>
          </w:p>
        </w:tc>
        <w:tc>
          <w:tcPr>
            <w:tcW w:w="1302" w:type="dxa"/>
          </w:tcPr>
          <w:p w14:paraId="2882EC1D" w14:textId="77777777" w:rsidR="00B970D7" w:rsidRPr="00B970D7" w:rsidRDefault="00B970D7" w:rsidP="00B970D7">
            <w:pPr>
              <w:widowControl w:val="0"/>
              <w:autoSpaceDE w:val="0"/>
              <w:autoSpaceDN w:val="0"/>
              <w:spacing w:before="11" w:after="0" w:line="271" w:lineRule="exact"/>
              <w:ind w:left="4"/>
              <w:jc w:val="center"/>
              <w:rPr>
                <w:rFonts w:eastAsia="Times New Roman" w:cs="Times New Roman"/>
                <w:sz w:val="24"/>
                <w:lang w:val="id"/>
              </w:rPr>
            </w:pPr>
            <w:r w:rsidRPr="00B970D7">
              <w:rPr>
                <w:rFonts w:eastAsia="Times New Roman" w:cs="Times New Roman"/>
                <w:spacing w:val="-5"/>
                <w:sz w:val="24"/>
                <w:lang w:val="id"/>
              </w:rPr>
              <w:t>102</w:t>
            </w:r>
          </w:p>
        </w:tc>
      </w:tr>
    </w:tbl>
    <w:p w14:paraId="03A49F74" w14:textId="227E2C46" w:rsidR="002C18E1" w:rsidRDefault="002C18E1" w:rsidP="00B970D7">
      <w:pPr>
        <w:pStyle w:val="ListParagraph"/>
      </w:pPr>
    </w:p>
    <w:p w14:paraId="7C2709E9" w14:textId="3AD84248" w:rsidR="00D44DC5" w:rsidRDefault="006F7932" w:rsidP="009B08E7">
      <w:pPr>
        <w:pStyle w:val="ListParagraph"/>
      </w:pPr>
      <w:r w:rsidRPr="00C82B9E">
        <w:t xml:space="preserve">Motor </w:t>
      </w:r>
      <w:r w:rsidRPr="00E82542">
        <w:rPr>
          <w:i/>
        </w:rPr>
        <w:t>stepper</w:t>
      </w:r>
      <w:r w:rsidRPr="00C82B9E">
        <w:t xml:space="preserve"> bipolar hibrida ukuran NEMA 17 ini memiliki sudut langkah 1,8° (200 langkah). Setiap fase menarik 1,7 A pada 2,8 V, memungkinkan torsi penahan sebesar 3,7 kg-cm.</w:t>
      </w:r>
    </w:p>
    <w:p w14:paraId="50EB29A2" w14:textId="0C13BA0E" w:rsidR="00E82542" w:rsidRDefault="00E82542" w:rsidP="00E82542">
      <w:pPr>
        <w:pStyle w:val="ListParagraph"/>
        <w:numPr>
          <w:ilvl w:val="0"/>
          <w:numId w:val="44"/>
        </w:numPr>
        <w:rPr>
          <w:b/>
          <w:i/>
        </w:rPr>
      </w:pPr>
      <w:r>
        <w:rPr>
          <w:b/>
          <w:i/>
        </w:rPr>
        <w:t xml:space="preserve">Extruder Drive </w:t>
      </w:r>
      <w:r w:rsidR="00CB1CB3">
        <w:rPr>
          <w:b/>
          <w:i/>
        </w:rPr>
        <w:t xml:space="preserve">/ </w:t>
      </w:r>
      <w:r w:rsidRPr="00E82542">
        <w:rPr>
          <w:b/>
          <w:i/>
        </w:rPr>
        <w:t>Wire Feeder</w:t>
      </w:r>
    </w:p>
    <w:p w14:paraId="6BD57410" w14:textId="53669540" w:rsidR="00CB1CB3" w:rsidRDefault="00473557" w:rsidP="00473557">
      <w:pPr>
        <w:pStyle w:val="ListParagraph"/>
      </w:pPr>
      <w:r w:rsidRPr="00473557">
        <w:t xml:space="preserve">Dalam konteks mesin </w:t>
      </w:r>
      <w:r w:rsidRPr="00473557">
        <w:rPr>
          <w:i/>
        </w:rPr>
        <w:t>DED</w:t>
      </w:r>
      <w:r w:rsidRPr="00473557">
        <w:t xml:space="preserve"> berbasis solder, komponen </w:t>
      </w:r>
      <w:r w:rsidRPr="00473557">
        <w:rPr>
          <w:i/>
        </w:rPr>
        <w:t>extruder drive</w:t>
      </w:r>
      <w:r w:rsidRPr="00473557">
        <w:t xml:space="preserve"> sering disebut juga </w:t>
      </w:r>
      <w:r w:rsidRPr="00473557">
        <w:rPr>
          <w:i/>
        </w:rPr>
        <w:t>wire feeder</w:t>
      </w:r>
      <w:r w:rsidRPr="00473557">
        <w:t>, karena berfungsi untuk mendorong kawat solder secara terkontrol dan presisi ke dalam zona pemanasan. Sistem ini umumnya terdiri dari rol penggerak (</w:t>
      </w:r>
      <w:r w:rsidR="00AE2794">
        <w:rPr>
          <w:i/>
        </w:rPr>
        <w:t>drive roller</w:t>
      </w:r>
      <w:r w:rsidR="00AE2794">
        <w:t xml:space="preserve">), </w:t>
      </w:r>
      <w:r w:rsidRPr="00473557">
        <w:t xml:space="preserve"> rol tekan (</w:t>
      </w:r>
      <w:r w:rsidRPr="00473557">
        <w:rPr>
          <w:i/>
        </w:rPr>
        <w:t>pinch roller</w:t>
      </w:r>
      <w:r w:rsidRPr="00473557">
        <w:t>), motor penggerak (</w:t>
      </w:r>
      <w:r w:rsidRPr="00473557">
        <w:rPr>
          <w:i/>
        </w:rPr>
        <w:t>biasanya stepper</w:t>
      </w:r>
      <w:r w:rsidRPr="00473557">
        <w:t>), serta wire guide dan spool holder</w:t>
      </w:r>
      <w:r w:rsidR="00AE2794">
        <w:fldChar w:fldCharType="begin" w:fldLock="1"/>
      </w:r>
      <w:r w:rsidR="004E3D0B">
        <w:instrText>ADDIN CSL_CITATION {"citationItems":[{"id":"ITEM-1","itemData":{"DOI":"10.1016/j.amf.2025.200214","ISSN":"29504317","abstract":"The low accuracy of wire arc additive manufacturing (WAAM) is one of the main factors limiting its development, and is detrimental to the mechanical properties of WAAM structures. This study primarily investigated the effects of wire-feeding directions and positions of the molten pool on the quality and accuracy of unsupported WAAM. First, the three-dimensional (3D) morphology and volume of unsupported rods manufactured with different wire-feeding directions were quantitatively evaluated using a 3D scanning method. The effects of the wire-feeding direction and arc length on the volume and standard deviation of the unsupported rods are then discussed in detail. Finally, the influence of the wire-feeding direction on the quality and accuracy of unsupported WAAM is discussed and revealed by combining the temperature gradients, surface tension, and contact angles. The research revealed that feeding a wire into the high-temperature zone of the molten pool could reduce material spatter and achieve higher precision. The volume of the sample fed into the high-temperature zone was 120 % of that fed into the low-temperature zone. This reduced not only the material waste but also the standard deviation of the diameter of the same group of samples. This research is of great significance and value for high-quality unsupported WAAM.","author":[{"dropping-particle":"","family":"Xu","given":"Hanwen","non-dropping-particle":"","parse-names":false,"suffix":""},{"dropping-particle":"","family":"Mao","given":"Hao","non-dropping-particle":"","parse-names":false,"suffix":""},{"dropping-particle":"","family":"Wang","given":"Chan","non-dropping-particle":"","parse-names":false,"suffix":""},{"dropping-particle":"","family":"Cui","given":"Jiayuan","non-dropping-particle":"","parse-names":false,"suffix":""},{"dropping-particle":"","family":"Xie","given":"Jiawei","non-dropping-particle":"","parse-names":false,"suffix":""},{"dropping-particle":"","family":"Bai","given":"Fuyou","non-dropping-particle":"","parse-names":false,"suffix":""},{"dropping-particle":"","family":"Liu","given":"Changmeng","non-dropping-particle":"","parse-names":false,"suffix":""}],"container-title":"Additive Manufacturing Frontiers","id":"ITEM-1","issue":"3","issued":{"date-parts":[["2025"]]},"page":"200214","publisher":"Elsevier Ltd","title":"The effect of wire-feeding direction on quality and accuracy of unsupported wire arc additive manufacturing","type":"article-journal","volume":"4"},"uris":["http://www.mendeley.com/documents/?uuid=d4bc5a60-afed-4d1a-930c-cd219b573d45"]}],"mendeley":{"formattedCitation":"[18]","plainTextFormattedCitation":"[18]","previouslyFormattedCitation":"[18]"},"properties":{"noteIndex":0},"schema":"https://github.com/citation-style-language/schema/raw/master/csl-citation.json"}</w:instrText>
      </w:r>
      <w:r w:rsidR="00AE2794">
        <w:fldChar w:fldCharType="separate"/>
      </w:r>
      <w:r w:rsidR="00AE2794" w:rsidRPr="00AE2794">
        <w:rPr>
          <w:noProof/>
        </w:rPr>
        <w:t>[18]</w:t>
      </w:r>
      <w:r w:rsidR="00AE2794">
        <w:fldChar w:fldCharType="end"/>
      </w:r>
      <w:r w:rsidRPr="00473557">
        <w:t>.</w:t>
      </w:r>
    </w:p>
    <w:p w14:paraId="4E34FAF9" w14:textId="574F0C92" w:rsidR="00473557" w:rsidRPr="00CB1CB3" w:rsidRDefault="00473557" w:rsidP="00473557">
      <w:pPr>
        <w:pStyle w:val="ListParagraph"/>
      </w:pPr>
      <w:r w:rsidRPr="00473557">
        <w:t xml:space="preserve">proses </w:t>
      </w:r>
      <w:r w:rsidRPr="00473557">
        <w:rPr>
          <w:i/>
        </w:rPr>
        <w:t>feeding</w:t>
      </w:r>
      <w:r w:rsidRPr="00473557">
        <w:t xml:space="preserve"> dimulai dari </w:t>
      </w:r>
      <w:r w:rsidRPr="00473557">
        <w:rPr>
          <w:i/>
        </w:rPr>
        <w:t>spool</w:t>
      </w:r>
      <w:r w:rsidRPr="00473557">
        <w:t xml:space="preserve"> kawat, kemudian kawat melewati rol beralur </w:t>
      </w:r>
      <w:r w:rsidRPr="00473557">
        <w:rPr>
          <w:i/>
        </w:rPr>
        <w:t>V‑groove</w:t>
      </w:r>
      <w:r w:rsidRPr="00473557">
        <w:t xml:space="preserve"> yang dipengaruhi tekanan dari </w:t>
      </w:r>
      <w:r w:rsidRPr="00473557">
        <w:rPr>
          <w:i/>
        </w:rPr>
        <w:t>pinch roller</w:t>
      </w:r>
      <w:r w:rsidRPr="00473557">
        <w:t xml:space="preserve"> agar tetap pada posisi dan tidak slip. Jarak antara </w:t>
      </w:r>
      <w:r w:rsidR="00AE2794">
        <w:rPr>
          <w:i/>
        </w:rPr>
        <w:t>roller</w:t>
      </w:r>
      <w:r w:rsidRPr="00473557">
        <w:t xml:space="preserve"> dan tekanan mereka diatur agar kawat tetap tegang </w:t>
      </w:r>
      <w:r w:rsidRPr="00473557">
        <w:lastRenderedPageBreak/>
        <w:t>dan tidak terdeformasi saat didorong</w:t>
      </w:r>
      <w:r>
        <w:t xml:space="preserve">. </w:t>
      </w:r>
      <w:r w:rsidRPr="00473557">
        <w:t xml:space="preserve">Dalam prototipe ini digunakan </w:t>
      </w:r>
      <w:r w:rsidRPr="00473557">
        <w:rPr>
          <w:i/>
        </w:rPr>
        <w:t>drive roller</w:t>
      </w:r>
      <w:r w:rsidRPr="00473557">
        <w:t xml:space="preserve"> untuk meningkatkan </w:t>
      </w:r>
      <w:r w:rsidRPr="00473557">
        <w:rPr>
          <w:i/>
        </w:rPr>
        <w:t>grip</w:t>
      </w:r>
      <w:r w:rsidRPr="00473557">
        <w:t xml:space="preserve"> dan presisi dorong, serta </w:t>
      </w:r>
      <w:r w:rsidRPr="00473557">
        <w:rPr>
          <w:i/>
        </w:rPr>
        <w:t>spool holder</w:t>
      </w:r>
      <w:r w:rsidRPr="00473557">
        <w:t xml:space="preserve"> vertikal dengan </w:t>
      </w:r>
      <w:r w:rsidRPr="00473557">
        <w:rPr>
          <w:i/>
        </w:rPr>
        <w:t>idler V-groove</w:t>
      </w:r>
      <w:r w:rsidRPr="00473557">
        <w:t xml:space="preserve"> untuk memastikan kawat tersuplai rapi tanpa fleksibel berlebih. Sistem ini dirancang agar mampu memompa kawat timah solder Sn60/Pb40</w:t>
      </w:r>
      <w:r>
        <w:t>,</w:t>
      </w:r>
      <w:r w:rsidRPr="00473557">
        <w:t xml:space="preserve"> sesuai karakteristik mesin CR‑10 dan profil </w:t>
      </w:r>
      <w:r w:rsidRPr="00473557">
        <w:rPr>
          <w:i/>
        </w:rPr>
        <w:t>print head</w:t>
      </w:r>
      <w:r w:rsidRPr="00473557">
        <w:t xml:space="preserve">-nya. Dengan </w:t>
      </w:r>
      <w:r w:rsidRPr="00473557">
        <w:rPr>
          <w:i/>
        </w:rPr>
        <w:t>layout</w:t>
      </w:r>
      <w:r w:rsidRPr="00473557">
        <w:t xml:space="preserve"> seperti ini, proses deposit timah akan lebih stabil dan konsisten—mirip prinsip wire feeding dalam teknologi </w:t>
      </w:r>
      <w:proofErr w:type="gramStart"/>
      <w:r w:rsidRPr="00473557">
        <w:t>WAAM .</w:t>
      </w:r>
      <w:proofErr w:type="gramEnd"/>
    </w:p>
    <w:p w14:paraId="5DEF46E8" w14:textId="77777777" w:rsidR="00E66AC1" w:rsidRDefault="00E66AC1" w:rsidP="00E66AC1">
      <w:pPr>
        <w:pStyle w:val="ListParagraph"/>
        <w:keepNext/>
        <w:jc w:val="center"/>
      </w:pPr>
      <w:r w:rsidRPr="00E66AC1">
        <w:rPr>
          <w:noProof/>
        </w:rPr>
        <w:drawing>
          <wp:inline distT="0" distB="0" distL="0" distR="0" wp14:anchorId="466CB960" wp14:editId="2C4874C2">
            <wp:extent cx="1914525" cy="1914525"/>
            <wp:effectExtent l="0" t="0" r="9525" b="9525"/>
            <wp:docPr id="2" name="Picture 2" descr="C:\Users\M Farhan Alfa Salam\Pictures\71aqAOqhC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 Farhan Alfa Salam\Pictures\71aqAOqhCmS.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14525" cy="1914525"/>
                    </a:xfrm>
                    <a:prstGeom prst="rect">
                      <a:avLst/>
                    </a:prstGeom>
                    <a:noFill/>
                    <a:ln>
                      <a:noFill/>
                    </a:ln>
                  </pic:spPr>
                </pic:pic>
              </a:graphicData>
            </a:graphic>
          </wp:inline>
        </w:drawing>
      </w:r>
    </w:p>
    <w:p w14:paraId="677C6250" w14:textId="262B0D24" w:rsidR="00E66AC1" w:rsidRDefault="00E66AC1" w:rsidP="00E66AC1">
      <w:pPr>
        <w:pStyle w:val="Caption"/>
        <w:rPr>
          <w:i/>
        </w:rPr>
      </w:pPr>
      <w:bookmarkStart w:id="46" w:name="_Toc204548229"/>
      <w:r>
        <w:t xml:space="preserve">Gambar </w:t>
      </w:r>
      <w:fldSimple w:instr=" SEQ Gambar \* ARABIC ">
        <w:r w:rsidR="00D41B96">
          <w:rPr>
            <w:noProof/>
          </w:rPr>
          <w:t>8</w:t>
        </w:r>
      </w:fldSimple>
      <w:r>
        <w:t xml:space="preserve">. </w:t>
      </w:r>
      <w:r w:rsidRPr="00E66AC1">
        <w:rPr>
          <w:i/>
        </w:rPr>
        <w:t>Extruder Drive</w:t>
      </w:r>
      <w:r w:rsidR="004E3D0B">
        <w:rPr>
          <w:i/>
        </w:rPr>
        <w:fldChar w:fldCharType="begin" w:fldLock="1"/>
      </w:r>
      <w:r w:rsidR="00E413D0">
        <w:rPr>
          <w:i/>
        </w:rPr>
        <w:instrText>ADDIN CSL_CITATION {"citationItems":[{"id":"ITEM-1","itemData":{"ISBN":"9789386176462","author":[{"dropping-particle":"","family":"Narender","given":"Gummadavelly","non-dropping-particle":"","parse-names":false,"suffix":""},{"dropping-particle":"","family":"Chaudhuri","given":"Subhrajyoti","non-dropping-particle":"","parse-names":false,"suffix":""}],"id":"ITEM-1","issued":{"date-parts":[["0"]]},"page":"73-76","title":"Design of Wire Feeder System for Metal Additive Manufacturing Process : A Review","type":"article-journal"},"uris":["http://www.mendeley.com/documents/?uuid=b5627180-abb5-42b8-802f-1c3ad58ef50f"]}],"mendeley":{"formattedCitation":"[19]","plainTextFormattedCitation":"[19]","previouslyFormattedCitation":"[19]"},"properties":{"noteIndex":0},"schema":"https://github.com/citation-style-language/schema/raw/master/csl-citation.json"}</w:instrText>
      </w:r>
      <w:r w:rsidR="004E3D0B">
        <w:rPr>
          <w:i/>
        </w:rPr>
        <w:fldChar w:fldCharType="separate"/>
      </w:r>
      <w:r w:rsidR="004E3D0B" w:rsidRPr="004E3D0B">
        <w:rPr>
          <w:noProof/>
        </w:rPr>
        <w:t>[19]</w:t>
      </w:r>
      <w:bookmarkEnd w:id="46"/>
      <w:r w:rsidR="004E3D0B">
        <w:rPr>
          <w:i/>
        </w:rPr>
        <w:fldChar w:fldCharType="end"/>
      </w:r>
    </w:p>
    <w:p w14:paraId="705E7074" w14:textId="4338579F" w:rsidR="000D7966" w:rsidRPr="000D7966" w:rsidRDefault="000D7966" w:rsidP="000D7966">
      <w:pPr>
        <w:pStyle w:val="ListParagraph"/>
      </w:pPr>
      <w:r w:rsidRPr="000D7966">
        <w:t xml:space="preserve">Gambar ini menunjukkan </w:t>
      </w:r>
      <w:r w:rsidRPr="000D7966">
        <w:rPr>
          <w:i/>
        </w:rPr>
        <w:t>extruder drive</w:t>
      </w:r>
      <w:r w:rsidRPr="000D7966">
        <w:t xml:space="preserve"> yang berfungsi mendorong kawat timah solder ke </w:t>
      </w:r>
      <w:r w:rsidRPr="000D7966">
        <w:rPr>
          <w:i/>
        </w:rPr>
        <w:t>nozzle</w:t>
      </w:r>
      <w:r w:rsidRPr="000D7966">
        <w:t xml:space="preserve"> pemanas secara terkontrol.</w:t>
      </w:r>
    </w:p>
    <w:p w14:paraId="0625C3E8" w14:textId="44DE6AA3" w:rsidR="004E3D0B" w:rsidRDefault="001E2D52" w:rsidP="004E3D0B">
      <w:pPr>
        <w:pStyle w:val="ListParagraph"/>
        <w:numPr>
          <w:ilvl w:val="0"/>
          <w:numId w:val="44"/>
        </w:numPr>
        <w:rPr>
          <w:b/>
        </w:rPr>
      </w:pPr>
      <w:r>
        <w:rPr>
          <w:b/>
        </w:rPr>
        <w:t xml:space="preserve">Elemen Pemanas dan </w:t>
      </w:r>
      <w:r w:rsidRPr="00447CFC">
        <w:rPr>
          <w:b/>
          <w:i/>
        </w:rPr>
        <w:t>Nozzle Output</w:t>
      </w:r>
      <w:r>
        <w:rPr>
          <w:b/>
        </w:rPr>
        <w:t xml:space="preserve"> Timah</w:t>
      </w:r>
    </w:p>
    <w:p w14:paraId="23ADCC34" w14:textId="7598115C" w:rsidR="001E2D52" w:rsidRDefault="001E2D52" w:rsidP="001E2D52">
      <w:pPr>
        <w:pStyle w:val="ListParagraph"/>
      </w:pPr>
      <w:r w:rsidRPr="001E2D52">
        <w:t>Solder sendiri adalah logam campuran (</w:t>
      </w:r>
      <w:r w:rsidRPr="003B1339">
        <w:rPr>
          <w:i/>
        </w:rPr>
        <w:t>filler metal</w:t>
      </w:r>
      <w:r w:rsidRPr="001E2D52">
        <w:t>) yang dilelehkan untuk menyambung komponen, dan secara tradisional digunakan di elektronik</w:t>
      </w:r>
      <w:r>
        <w:t xml:space="preserve">. Titik lelehnya rendah biasanya berbasis timah (Sn) </w:t>
      </w:r>
      <w:r w:rsidRPr="001E2D52">
        <w:t>sehingga tidak mencairkan logam induk saat</w:t>
      </w:r>
      <w:r w:rsidR="00A25C8E">
        <w:t xml:space="preserve"> menyambung komponen elektronik</w:t>
      </w:r>
      <w:r w:rsidRPr="001E2D52">
        <w:t>. Proses soldering lebih mirip fusi logam tanpa melelehkan substrat, berbeda dengan welding atau DED</w:t>
      </w:r>
      <w:r w:rsidR="00E413D0">
        <w:fldChar w:fldCharType="begin" w:fldLock="1"/>
      </w:r>
      <w:r w:rsidR="00200E2B">
        <w:instrText>ADDIN CSL_CITATION {"citationItems":[{"id":"ITEM-1","itemData":{"author":[{"dropping-particle":"","family":"Iron","given":"Soldering","non-dropping-particle":"","parse-names":false,"suffix":""}],"id":"ITEM-1","issued":{"date-parts":[["0"]]},"page":"1-29","title":"How to solder Select a Soldering Iron","type":"article-journal"},"uris":["http://www.mendeley.com/documents/?uuid=71a71cf8-6fe8-445b-b05e-1feeee9d3eb7"]}],"mendeley":{"formattedCitation":"[20]","plainTextFormattedCitation":"[20]","previouslyFormattedCitation":"[20]"},"properties":{"noteIndex":0},"schema":"https://github.com/citation-style-language/schema/raw/master/csl-citation.json"}</w:instrText>
      </w:r>
      <w:r w:rsidR="00E413D0">
        <w:fldChar w:fldCharType="separate"/>
      </w:r>
      <w:r w:rsidR="00E413D0" w:rsidRPr="00E413D0">
        <w:rPr>
          <w:noProof/>
        </w:rPr>
        <w:t>[20]</w:t>
      </w:r>
      <w:r w:rsidR="00E413D0">
        <w:fldChar w:fldCharType="end"/>
      </w:r>
      <w:r w:rsidR="00200E2B">
        <w:fldChar w:fldCharType="begin" w:fldLock="1"/>
      </w:r>
      <w:r w:rsidR="006B2645">
        <w:instrText>ADDIN CSL_CITATION {"citationItems":[{"id":"ITEM-1","itemData":{"DOI":"10.4324/9780429264818-8","ISBN":"9798656683746","author":[{"dropping-particle":"","family":"Collins","given":"Nicolas","non-dropping-particle":"","parse-names":false,"suffix":""},{"dropping-particle":"","family":"Lonergan","given":"Simon","non-dropping-particle":"","parse-names":false,"suffix":""}],"container-title":"Handmade Electronic Music","id":"ITEM-1","issued":{"date-parts":[["2020"]]},"number-of-pages":"21-24","title":"How to Solder","type":"book"},"uris":["http://www.mendeley.com/documents/?uuid=f4575739-98b7-42f9-a50e-3cd8cb7facba"]}],"mendeley":{"formattedCitation":"[21]","plainTextFormattedCitation":"[21]","previouslyFormattedCitation":"[21]"},"properties":{"noteIndex":0},"schema":"https://github.com/citation-style-language/schema/raw/master/csl-citation.json"}</w:instrText>
      </w:r>
      <w:r w:rsidR="00200E2B">
        <w:fldChar w:fldCharType="separate"/>
      </w:r>
      <w:r w:rsidR="00200E2B" w:rsidRPr="00200E2B">
        <w:rPr>
          <w:noProof/>
        </w:rPr>
        <w:t>[21]</w:t>
      </w:r>
      <w:r w:rsidR="00200E2B">
        <w:fldChar w:fldCharType="end"/>
      </w:r>
      <w:r w:rsidRPr="001E2D52">
        <w:t>.</w:t>
      </w:r>
    </w:p>
    <w:p w14:paraId="547D3115" w14:textId="6B7995AD" w:rsidR="00A25C8E" w:rsidRDefault="00A25C8E" w:rsidP="00A25C8E">
      <w:pPr>
        <w:pStyle w:val="ListParagraph"/>
      </w:pPr>
      <w:r>
        <w:t xml:space="preserve">Solder </w:t>
      </w:r>
      <w:r w:rsidRPr="003B1339">
        <w:rPr>
          <w:i/>
        </w:rPr>
        <w:t>gun</w:t>
      </w:r>
      <w:r>
        <w:t xml:space="preserve"> merupakan alat solder berbentuk pistol yang mengalirkan arus tinggi melalui elemen tip logam, menghasilkan pemanasan cepat dan tekanan manual pada kawat solder saat tuas ditekan. Kelebihannya adalah pemanasan cepat dan aliran timah langsung saat tuas ditekan. Namun, kontrol suhu sangat terbatas karena tidak m</w:t>
      </w:r>
      <w:r w:rsidR="003B1339">
        <w:t>enggunakan elemen kontrol</w:t>
      </w:r>
      <w:r w:rsidR="00200E2B">
        <w:t>, tidak stabil</w:t>
      </w:r>
      <w:r>
        <w:t xml:space="preserve"> dan bentuk tuas manual sulit diotomatisasi dalam sistem aditif.</w:t>
      </w:r>
    </w:p>
    <w:p w14:paraId="5C7337D5" w14:textId="0A471D92" w:rsidR="00A25C8E" w:rsidRDefault="00A25C8E" w:rsidP="00A25C8E">
      <w:pPr>
        <w:pStyle w:val="ListParagraph"/>
        <w:keepNext/>
        <w:jc w:val="center"/>
      </w:pPr>
      <w:r w:rsidRPr="00A25C8E">
        <w:rPr>
          <w:noProof/>
        </w:rPr>
        <w:lastRenderedPageBreak/>
        <w:drawing>
          <wp:inline distT="0" distB="0" distL="0" distR="0" wp14:anchorId="703116E7" wp14:editId="3889AC56">
            <wp:extent cx="1362075" cy="1362075"/>
            <wp:effectExtent l="0" t="0" r="9525" b="9525"/>
            <wp:docPr id="55056971" name="Picture 55056971" descr="C:\Users\M Farhan Alfa Salam\Downloads\Music\c14f0f083bbb78f632beda452c7c073f.jpg_720x720q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 Farhan Alfa Salam\Downloads\Music\c14f0f083bbb78f632beda452c7c073f.jpg_720x720q8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inline>
        </w:drawing>
      </w:r>
    </w:p>
    <w:p w14:paraId="46C7E014" w14:textId="6668506C" w:rsidR="00A25C8E" w:rsidRDefault="00A25C8E" w:rsidP="00A25C8E">
      <w:pPr>
        <w:pStyle w:val="Caption"/>
      </w:pPr>
      <w:bookmarkStart w:id="47" w:name="_Toc204548230"/>
      <w:r>
        <w:t xml:space="preserve">Gambar </w:t>
      </w:r>
      <w:fldSimple w:instr=" SEQ Gambar \* ARABIC ">
        <w:r w:rsidR="00D41B96">
          <w:rPr>
            <w:noProof/>
          </w:rPr>
          <w:t>9</w:t>
        </w:r>
      </w:fldSimple>
      <w:r>
        <w:t xml:space="preserve">. Solder </w:t>
      </w:r>
      <w:r w:rsidRPr="003B1339">
        <w:rPr>
          <w:i/>
        </w:rPr>
        <w:t>gun</w:t>
      </w:r>
      <w:bookmarkEnd w:id="47"/>
    </w:p>
    <w:p w14:paraId="6CD2144D" w14:textId="3BEF26DA" w:rsidR="000D7966" w:rsidRDefault="000D7966" w:rsidP="00A25C8E">
      <w:pPr>
        <w:pStyle w:val="ListParagraph"/>
      </w:pPr>
      <w:r w:rsidRPr="000D7966">
        <w:t>Gambar ini memperlihatkan solder gun konvensional yang diadaptasi sebagai bagian dari sistem pemanas.</w:t>
      </w:r>
    </w:p>
    <w:p w14:paraId="67A129CD" w14:textId="540C096A" w:rsidR="00A25C8E" w:rsidRDefault="00A25C8E" w:rsidP="00A25C8E">
      <w:pPr>
        <w:pStyle w:val="ListParagraph"/>
      </w:pPr>
      <w:r>
        <w:t xml:space="preserve">Sebagai alternatif, solder </w:t>
      </w:r>
      <w:r w:rsidRPr="003B1339">
        <w:rPr>
          <w:i/>
        </w:rPr>
        <w:t>station</w:t>
      </w:r>
      <w:r>
        <w:t xml:space="preserve"> seperti Yihua 936 menawarkan kontrol suhu stabil dengan rentang 200 °C–480 °C dan akurasi ±2–10 °C. Meski bentuknya analog/digital stabil, </w:t>
      </w:r>
      <w:r w:rsidRPr="003B1339">
        <w:rPr>
          <w:i/>
        </w:rPr>
        <w:t>nozzle output</w:t>
      </w:r>
      <w:r>
        <w:t xml:space="preserve"> solder dari solder </w:t>
      </w:r>
      <w:r w:rsidRPr="003B1339">
        <w:rPr>
          <w:i/>
        </w:rPr>
        <w:t>station</w:t>
      </w:r>
      <w:r>
        <w:t xml:space="preserve"> umumnya tidak dirancang untuk aliran otomatis, sehingga sulit untuk integrasi dalam sistem </w:t>
      </w:r>
      <w:r w:rsidRPr="003B1339">
        <w:rPr>
          <w:i/>
        </w:rPr>
        <w:t>extruder drive</w:t>
      </w:r>
      <w:r>
        <w:t>.</w:t>
      </w:r>
    </w:p>
    <w:p w14:paraId="0B3DA002" w14:textId="1B1F206D" w:rsidR="00A25C8E" w:rsidRDefault="00A25C8E" w:rsidP="00A25C8E">
      <w:pPr>
        <w:pStyle w:val="ListParagraph"/>
        <w:keepNext/>
        <w:jc w:val="center"/>
      </w:pPr>
      <w:r>
        <w:rPr>
          <w:noProof/>
        </w:rPr>
        <w:drawing>
          <wp:inline distT="0" distB="0" distL="0" distR="0" wp14:anchorId="0E1E3631" wp14:editId="441526B9">
            <wp:extent cx="2088682" cy="2088682"/>
            <wp:effectExtent l="0" t="0" r="6985" b="6985"/>
            <wp:docPr id="4" name="Picture 4" descr="https://cdn1.botland.de/118607-pdt_540/yihua-936-lotstation-50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dn1.botland.de/118607-pdt_540/yihua-936-lotstation-50w.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00059" cy="2100059"/>
                    </a:xfrm>
                    <a:prstGeom prst="rect">
                      <a:avLst/>
                    </a:prstGeom>
                    <a:noFill/>
                    <a:ln>
                      <a:noFill/>
                    </a:ln>
                  </pic:spPr>
                </pic:pic>
              </a:graphicData>
            </a:graphic>
          </wp:inline>
        </w:drawing>
      </w:r>
    </w:p>
    <w:p w14:paraId="5E7A013B" w14:textId="714FDED5" w:rsidR="00A25C8E" w:rsidRDefault="00A25C8E" w:rsidP="00A25C8E">
      <w:pPr>
        <w:pStyle w:val="Caption"/>
      </w:pPr>
      <w:bookmarkStart w:id="48" w:name="_Toc204548231"/>
      <w:r>
        <w:t xml:space="preserve">Gambar </w:t>
      </w:r>
      <w:fldSimple w:instr=" SEQ Gambar \* ARABIC ">
        <w:r w:rsidR="00D41B96">
          <w:rPr>
            <w:noProof/>
          </w:rPr>
          <w:t>10</w:t>
        </w:r>
      </w:fldSimple>
      <w:r>
        <w:t>. Solder Yihua 936</w:t>
      </w:r>
      <w:bookmarkEnd w:id="48"/>
    </w:p>
    <w:p w14:paraId="2921B1D7" w14:textId="692BACE5" w:rsidR="000D7966" w:rsidRDefault="000D7966" w:rsidP="00A25C8E">
      <w:pPr>
        <w:pStyle w:val="ListParagraph"/>
      </w:pPr>
      <w:r w:rsidRPr="000D7966">
        <w:t>Gambar ini menunjukkan solder station Yihua 936 yang memiliki pengaturan suhu stabil dan digunakan sebagai sumber panas untuk melelehkan kawat solder.</w:t>
      </w:r>
    </w:p>
    <w:p w14:paraId="6FAC9CC1" w14:textId="77777777" w:rsidR="00D41B96" w:rsidRDefault="00D41B96">
      <w:pPr>
        <w:spacing w:after="200" w:line="276" w:lineRule="auto"/>
        <w:jc w:val="left"/>
      </w:pPr>
      <w:r>
        <w:br w:type="page"/>
      </w:r>
    </w:p>
    <w:p w14:paraId="28161F1F" w14:textId="78159972" w:rsidR="00716545" w:rsidRDefault="00A25C8E" w:rsidP="00A25C8E">
      <w:pPr>
        <w:pStyle w:val="ListParagraph"/>
      </w:pPr>
      <w:r>
        <w:lastRenderedPageBreak/>
        <w:t xml:space="preserve">Oleh karena itu, penelitian ini mengambil nozzle solder gun modular, yang dirancang untuk mekanisme pengeluaran timah saat tuas ditekan, kemudian digabungkan dengan sistem solder </w:t>
      </w:r>
      <w:r w:rsidRPr="003B1339">
        <w:rPr>
          <w:i/>
        </w:rPr>
        <w:t>station</w:t>
      </w:r>
      <w:r>
        <w:t xml:space="preserve"> Yihua 936 (sebagai pemanas) dan </w:t>
      </w:r>
      <w:r w:rsidRPr="003B1339">
        <w:rPr>
          <w:i/>
        </w:rPr>
        <w:t>extruder drive stepper</w:t>
      </w:r>
      <w:r>
        <w:t xml:space="preserve"> (menggantikan tuas) agar aliran timah bisa diotomatisasi dan disinkronkan dengan sistem </w:t>
      </w:r>
      <w:r w:rsidRPr="003B1339">
        <w:rPr>
          <w:i/>
        </w:rPr>
        <w:t>CNC</w:t>
      </w:r>
      <w:r>
        <w:t>.</w:t>
      </w:r>
      <w:r w:rsidR="000D7966">
        <w:t xml:space="preserve"> </w:t>
      </w:r>
      <w:r w:rsidR="000D7966" w:rsidRPr="000D7966">
        <w:t xml:space="preserve">Gambar ini memperlihatkan skema gabungan antara </w:t>
      </w:r>
      <w:r w:rsidR="000D7966" w:rsidRPr="000D7966">
        <w:rPr>
          <w:i/>
        </w:rPr>
        <w:t>extruder drive</w:t>
      </w:r>
      <w:r w:rsidR="000D7966" w:rsidRPr="000D7966">
        <w:t xml:space="preserve">, solder </w:t>
      </w:r>
      <w:r w:rsidR="000D7966" w:rsidRPr="000D7966">
        <w:rPr>
          <w:i/>
        </w:rPr>
        <w:t>gun</w:t>
      </w:r>
      <w:r w:rsidR="000D7966" w:rsidRPr="000D7966">
        <w:t xml:space="preserve">, dan solder </w:t>
      </w:r>
      <w:r w:rsidR="000D7966" w:rsidRPr="000D7966">
        <w:rPr>
          <w:i/>
        </w:rPr>
        <w:t>station</w:t>
      </w:r>
      <w:r w:rsidR="000D7966" w:rsidRPr="000D7966">
        <w:t xml:space="preserve"> untuk menghasilkan aliran timah terkontrol.</w:t>
      </w:r>
    </w:p>
    <w:p w14:paraId="018CE3B2" w14:textId="77777777" w:rsidR="00447CFC" w:rsidRDefault="003B1339" w:rsidP="00447CFC">
      <w:pPr>
        <w:pStyle w:val="ListParagraph"/>
        <w:keepNext/>
        <w:jc w:val="center"/>
      </w:pPr>
      <w:r>
        <w:rPr>
          <w:noProof/>
        </w:rPr>
        <w:drawing>
          <wp:inline distT="0" distB="0" distL="0" distR="0" wp14:anchorId="6D26D982" wp14:editId="52448AB5">
            <wp:extent cx="3590925" cy="1720729"/>
            <wp:effectExtent l="0" t="0" r="0" b="0"/>
            <wp:docPr id="55056996" name="Picture 55056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10061" cy="1729899"/>
                    </a:xfrm>
                    <a:prstGeom prst="rect">
                      <a:avLst/>
                    </a:prstGeom>
                    <a:noFill/>
                  </pic:spPr>
                </pic:pic>
              </a:graphicData>
            </a:graphic>
          </wp:inline>
        </w:drawing>
      </w:r>
    </w:p>
    <w:p w14:paraId="6C2A130C" w14:textId="31ED66A3" w:rsidR="00772319" w:rsidRDefault="00447CFC" w:rsidP="000D7966">
      <w:pPr>
        <w:pStyle w:val="Caption"/>
        <w:ind w:left="720"/>
      </w:pPr>
      <w:bookmarkStart w:id="49" w:name="_Toc204548232"/>
      <w:r>
        <w:t xml:space="preserve">Gambar </w:t>
      </w:r>
      <w:fldSimple w:instr=" SEQ Gambar \* ARABIC ">
        <w:r w:rsidR="00D41B96">
          <w:rPr>
            <w:noProof/>
          </w:rPr>
          <w:t>11</w:t>
        </w:r>
      </w:fldSimple>
      <w:r>
        <w:t xml:space="preserve">. Skematis sistem/elemen pemanas &amp; </w:t>
      </w:r>
      <w:r w:rsidRPr="00447CFC">
        <w:rPr>
          <w:i/>
        </w:rPr>
        <w:t>output</w:t>
      </w:r>
      <w:r>
        <w:t xml:space="preserve"> timah</w:t>
      </w:r>
      <w:bookmarkEnd w:id="49"/>
    </w:p>
    <w:p w14:paraId="22C29E3A" w14:textId="43A563CA" w:rsidR="00D41B96" w:rsidRPr="00D41B96" w:rsidRDefault="00D41B96" w:rsidP="00D41B96">
      <w:pPr>
        <w:spacing w:after="200" w:line="276" w:lineRule="auto"/>
        <w:jc w:val="left"/>
      </w:pPr>
      <w:r>
        <w:br w:type="page"/>
      </w:r>
    </w:p>
    <w:p w14:paraId="75BF9BED" w14:textId="1C00A216" w:rsidR="00E31BD2" w:rsidRPr="00316A55" w:rsidRDefault="00A20DE5" w:rsidP="00316A55">
      <w:pPr>
        <w:pStyle w:val="Heading1"/>
      </w:pPr>
      <w:bookmarkStart w:id="50" w:name="_Toc191660292"/>
      <w:bookmarkStart w:id="51" w:name="_Toc204913466"/>
      <w:r>
        <w:lastRenderedPageBreak/>
        <w:t>BAB III</w:t>
      </w:r>
      <w:r w:rsidR="00E31BD2" w:rsidRPr="001F6AF3">
        <w:t xml:space="preserve"> </w:t>
      </w:r>
      <w:bookmarkEnd w:id="50"/>
      <w:r w:rsidR="00774A38">
        <w:t xml:space="preserve">PERANCANGAN DAN PEMBUATAN SISTEM MEKANIK MESIN </w:t>
      </w:r>
      <w:r w:rsidR="00085818">
        <w:t>manufaktur aditif Dengan deposit timah menggunakan solder</w:t>
      </w:r>
      <w:bookmarkEnd w:id="51"/>
    </w:p>
    <w:p w14:paraId="5D8399DB" w14:textId="646DF812" w:rsidR="007547DD" w:rsidRPr="0069140E" w:rsidRDefault="00832BF2" w:rsidP="00F90A3A">
      <w:pPr>
        <w:pStyle w:val="Heading2"/>
        <w:numPr>
          <w:ilvl w:val="0"/>
          <w:numId w:val="4"/>
        </w:numPr>
      </w:pPr>
      <w:bookmarkStart w:id="52" w:name="_Toc191660293"/>
      <w:bookmarkStart w:id="53" w:name="_Toc204913467"/>
      <w:r w:rsidRPr="0069140E">
        <w:t>Tahapan Penelitian</w:t>
      </w:r>
      <w:bookmarkEnd w:id="52"/>
      <w:bookmarkEnd w:id="53"/>
    </w:p>
    <w:p w14:paraId="7AB6DCB2" w14:textId="75287FED" w:rsidR="003F0502" w:rsidRPr="00406279" w:rsidRDefault="00832BF2" w:rsidP="00FC0E02">
      <w:pPr>
        <w:rPr>
          <w:highlight w:val="yellow"/>
        </w:rPr>
      </w:pPr>
      <w:r w:rsidRPr="0069140E">
        <w:t xml:space="preserve">Sacara garis besar perancangan dan pembuatan sistem mekanik </w:t>
      </w:r>
      <w:r w:rsidR="00986679">
        <w:t>mesin manufaktur aditif</w:t>
      </w:r>
      <w:r w:rsidRPr="0069140E">
        <w:t xml:space="preserve"> digambarkan dengan diagram alir. Diagram alir sistem mekanik </w:t>
      </w:r>
      <w:r w:rsidR="002B00D3" w:rsidRPr="0069140E">
        <w:t>solder</w:t>
      </w:r>
      <w:r w:rsidRPr="0069140E">
        <w:t xml:space="preserve"> otomatis dapat dilihat pada</w:t>
      </w:r>
      <w:r w:rsidR="00ED0C8C">
        <w:t xml:space="preserve"> gambar 9</w:t>
      </w:r>
      <w:r w:rsidRPr="0069140E">
        <w:t>.</w:t>
      </w:r>
      <w:r w:rsidR="003F0502" w:rsidRPr="00406279">
        <w:rPr>
          <w:highlight w:val="yellow"/>
        </w:rPr>
        <w:t xml:space="preserve"> </w:t>
      </w:r>
    </w:p>
    <w:p w14:paraId="396C8896" w14:textId="77777777" w:rsidR="0069140E" w:rsidRDefault="0069140E" w:rsidP="0069140E">
      <w:pPr>
        <w:keepNext/>
        <w:jc w:val="center"/>
      </w:pPr>
      <w:r w:rsidRPr="0069140E">
        <w:rPr>
          <w:noProof/>
        </w:rPr>
        <w:drawing>
          <wp:inline distT="0" distB="0" distL="0" distR="0" wp14:anchorId="279BDFCA" wp14:editId="715F5055">
            <wp:extent cx="4311306" cy="58864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12600" cy="5888217"/>
                    </a:xfrm>
                    <a:prstGeom prst="rect">
                      <a:avLst/>
                    </a:prstGeom>
                    <a:noFill/>
                    <a:ln>
                      <a:noFill/>
                    </a:ln>
                  </pic:spPr>
                </pic:pic>
              </a:graphicData>
            </a:graphic>
          </wp:inline>
        </w:drawing>
      </w:r>
    </w:p>
    <w:p w14:paraId="23B7795C" w14:textId="4464B65C" w:rsidR="00CB426B" w:rsidRPr="0069140E" w:rsidRDefault="0069140E" w:rsidP="0069140E">
      <w:pPr>
        <w:pStyle w:val="Caption"/>
      </w:pPr>
      <w:bookmarkStart w:id="54" w:name="_Toc204548233"/>
      <w:r>
        <w:t xml:space="preserve">Gambar </w:t>
      </w:r>
      <w:fldSimple w:instr=" SEQ Gambar \* ARABIC ">
        <w:r w:rsidR="00D41B96">
          <w:rPr>
            <w:noProof/>
          </w:rPr>
          <w:t>12</w:t>
        </w:r>
      </w:fldSimple>
      <w:r>
        <w:t>. Tahapan Penelitian</w:t>
      </w:r>
      <w:bookmarkEnd w:id="54"/>
      <w:r w:rsidR="00832BF2" w:rsidRPr="00406279">
        <w:rPr>
          <w:highlight w:val="yellow"/>
        </w:rPr>
        <w:br w:type="page"/>
      </w:r>
    </w:p>
    <w:p w14:paraId="0E154C7A" w14:textId="4188B4B8" w:rsidR="002219EE" w:rsidRPr="0069140E" w:rsidRDefault="002219EE" w:rsidP="00A816A5">
      <w:pPr>
        <w:spacing w:after="200" w:line="276" w:lineRule="auto"/>
        <w:ind w:firstLine="360"/>
      </w:pPr>
      <w:r w:rsidRPr="0069140E">
        <w:lastRenderedPageBreak/>
        <w:t>Tahapan pembuatan skripsi yang digambarkan menggunakan diagram alir di atas, dijelaskan dalam poin-poin berikut:</w:t>
      </w:r>
    </w:p>
    <w:p w14:paraId="39D43172" w14:textId="1FB6AD68" w:rsidR="008561DC" w:rsidRPr="0069140E" w:rsidRDefault="0069140E" w:rsidP="00F90A3A">
      <w:pPr>
        <w:pStyle w:val="ListParagraph"/>
        <w:numPr>
          <w:ilvl w:val="0"/>
          <w:numId w:val="9"/>
        </w:numPr>
      </w:pPr>
      <w:r w:rsidRPr="0069140E">
        <w:t>Studi literatur</w:t>
      </w:r>
      <w:r w:rsidR="0012306D" w:rsidRPr="0069140E">
        <w:t xml:space="preserve"> dan i</w:t>
      </w:r>
      <w:r w:rsidR="008561DC" w:rsidRPr="0069140E">
        <w:t>dentifikasi masalah</w:t>
      </w:r>
    </w:p>
    <w:p w14:paraId="2001BF9A" w14:textId="78DBEE1C" w:rsidR="008561DC" w:rsidRPr="0069140E" w:rsidRDefault="008561DC" w:rsidP="008561DC">
      <w:pPr>
        <w:pStyle w:val="ListParagraph"/>
      </w:pPr>
      <w:r w:rsidRPr="0069140E">
        <w:t>Identifikasi masalah ialah proses mengenali, mengumpulkan informasi, dan memahami permasalahan yang sedang dihadapi agar dapat ditemukan solusi yang tepat.</w:t>
      </w:r>
    </w:p>
    <w:p w14:paraId="7EB36BFB" w14:textId="32E7841B" w:rsidR="00923771" w:rsidRPr="0069140E" w:rsidRDefault="0069140E" w:rsidP="00F90A3A">
      <w:pPr>
        <w:pStyle w:val="ListParagraph"/>
        <w:numPr>
          <w:ilvl w:val="0"/>
          <w:numId w:val="9"/>
        </w:numPr>
      </w:pPr>
      <w:r w:rsidRPr="0069140E">
        <w:t xml:space="preserve">Perancangan </w:t>
      </w:r>
      <w:r w:rsidR="003F0502" w:rsidRPr="0069140E">
        <w:t>sistem mekanik</w:t>
      </w:r>
    </w:p>
    <w:p w14:paraId="626B285F" w14:textId="78625C5C" w:rsidR="00923771" w:rsidRPr="0069140E" w:rsidRDefault="00923771" w:rsidP="00923771">
      <w:pPr>
        <w:pStyle w:val="ListParagraph"/>
      </w:pPr>
      <w:r w:rsidRPr="0069140E">
        <w:t>Proses merancang konsep</w:t>
      </w:r>
      <w:r w:rsidR="00B878B6" w:rsidRPr="0069140E">
        <w:t xml:space="preserve"> mesin solder</w:t>
      </w:r>
      <w:r w:rsidRPr="0069140E">
        <w:t xml:space="preserve"> mulai dari kriteria yang dibutuhkan</w:t>
      </w:r>
      <w:r w:rsidR="00B878B6" w:rsidRPr="0069140E">
        <w:t>,</w:t>
      </w:r>
      <w:r w:rsidRPr="0069140E">
        <w:t xml:space="preserve"> alternatif </w:t>
      </w:r>
      <w:r w:rsidR="00B878B6" w:rsidRPr="0069140E">
        <w:t>desain.</w:t>
      </w:r>
    </w:p>
    <w:p w14:paraId="00A04E66" w14:textId="0BBE00EF" w:rsidR="00B878B6" w:rsidRPr="0069140E" w:rsidRDefault="00507C72" w:rsidP="00F90A3A">
      <w:pPr>
        <w:pStyle w:val="ListParagraph"/>
        <w:numPr>
          <w:ilvl w:val="0"/>
          <w:numId w:val="9"/>
        </w:numPr>
      </w:pPr>
      <w:r w:rsidRPr="0069140E">
        <w:t>Persiapan alat dan bahan</w:t>
      </w:r>
    </w:p>
    <w:p w14:paraId="13368534" w14:textId="2D3FADAD" w:rsidR="00507C72" w:rsidRPr="0069140E" w:rsidRDefault="00507C72" w:rsidP="00507C72">
      <w:pPr>
        <w:pStyle w:val="ListParagraph"/>
      </w:pPr>
      <w:r w:rsidRPr="0069140E">
        <w:t>Proses tahapan penting dalam melakukan berbagai jenis pekerjaan, termasuk dalam perancangan sistem mekanik. Dalam mempersiapkan alat dan bahan, penting untuk memastikan bahwa semua alat dan bahan yang digunakan memenuhi standar keselamatan kerja dan kualitas yang dibutuhkan dalam proses perancangan sistem mekanik.</w:t>
      </w:r>
    </w:p>
    <w:p w14:paraId="5539C24B" w14:textId="137380AD" w:rsidR="00507C72" w:rsidRPr="0069140E" w:rsidRDefault="00507C72" w:rsidP="00F90A3A">
      <w:pPr>
        <w:pStyle w:val="ListParagraph"/>
        <w:numPr>
          <w:ilvl w:val="0"/>
          <w:numId w:val="9"/>
        </w:numPr>
      </w:pPr>
      <w:r w:rsidRPr="0069140E">
        <w:t>Pembuatan dan perakitan sistem mekanik</w:t>
      </w:r>
    </w:p>
    <w:p w14:paraId="5FE59128" w14:textId="09FA6C04" w:rsidR="00B878B6" w:rsidRPr="0069140E" w:rsidRDefault="00507C72" w:rsidP="00B878B6">
      <w:pPr>
        <w:pStyle w:val="ListParagraph"/>
      </w:pPr>
      <w:r w:rsidRPr="0069140E">
        <w:t>Proses melibatkan pemasangan dan penggabungan komponen mekanik secara tepat dan akurat sesuai dengan desain sistem mekanik yang telah dibuat sebelumnya.</w:t>
      </w:r>
    </w:p>
    <w:p w14:paraId="3737E9CC" w14:textId="0DA30A10" w:rsidR="00B878B6" w:rsidRPr="0069140E" w:rsidRDefault="00507C72" w:rsidP="00F90A3A">
      <w:pPr>
        <w:pStyle w:val="ListParagraph"/>
        <w:numPr>
          <w:ilvl w:val="0"/>
          <w:numId w:val="9"/>
        </w:numPr>
      </w:pPr>
      <w:r w:rsidRPr="0069140E">
        <w:t>Pengujian sistem mekanik</w:t>
      </w:r>
    </w:p>
    <w:p w14:paraId="58372C2F" w14:textId="423A3B3D" w:rsidR="00507C72" w:rsidRPr="0069140E" w:rsidRDefault="00FB1755" w:rsidP="0069140E">
      <w:pPr>
        <w:pStyle w:val="ListParagraph"/>
      </w:pPr>
      <w:r w:rsidRPr="0069140E">
        <w:t xml:space="preserve">Proses </w:t>
      </w:r>
      <w:r w:rsidR="00507C72" w:rsidRPr="0069140E">
        <w:t>memeriksa apakah sistem mekanik bekerja dengan dan sesuai dengan spesifikasi yang diinginkan. Berikut beberapa langkah umum dalam pengujian sistem mekanik, yaitu pemeriksaan visual, uji fungsional, pengujian performa, dan pengujian akhir.</w:t>
      </w:r>
    </w:p>
    <w:p w14:paraId="465B9F47" w14:textId="579C68AC" w:rsidR="00FB1755" w:rsidRDefault="0069140E" w:rsidP="00F90A3A">
      <w:pPr>
        <w:pStyle w:val="ListParagraph"/>
        <w:numPr>
          <w:ilvl w:val="0"/>
          <w:numId w:val="9"/>
        </w:numPr>
      </w:pPr>
      <w:r w:rsidRPr="0069140E">
        <w:t>Apakah hasil pengujian sesuai dengan yang diharapkan</w:t>
      </w:r>
      <w:r w:rsidR="00236044">
        <w:t>?</w:t>
      </w:r>
    </w:p>
    <w:p w14:paraId="26687D88" w14:textId="259A59BA" w:rsidR="00236044" w:rsidRDefault="00236044" w:rsidP="00236044">
      <w:pPr>
        <w:pStyle w:val="ListParagraph"/>
      </w:pPr>
      <w:r w:rsidRPr="00236044">
        <w:t>Setelah melakukan pengujian sistem kendali, jika hasil tidak sesuai dengan yang diharapkan maka sistem kendali diperbaiki dan dilakukan pengujian ulang. Namun, jika hasil sudah sesuai dengan yang diharapkan, maka dilanjutkan menganalisa data hasil pengujian.</w:t>
      </w:r>
    </w:p>
    <w:p w14:paraId="2D70F2B0" w14:textId="55A3FA14" w:rsidR="00236044" w:rsidRDefault="00236044" w:rsidP="00236044">
      <w:pPr>
        <w:pStyle w:val="ListParagraph"/>
      </w:pPr>
    </w:p>
    <w:p w14:paraId="0EBDB3E0" w14:textId="77777777" w:rsidR="00236044" w:rsidRPr="0069140E" w:rsidRDefault="00236044" w:rsidP="00236044">
      <w:pPr>
        <w:pStyle w:val="ListParagraph"/>
      </w:pPr>
    </w:p>
    <w:p w14:paraId="6F1B7D96" w14:textId="188085A5" w:rsidR="00FB1755" w:rsidRPr="00236044" w:rsidRDefault="00236044" w:rsidP="00F90A3A">
      <w:pPr>
        <w:pStyle w:val="ListParagraph"/>
        <w:numPr>
          <w:ilvl w:val="0"/>
          <w:numId w:val="9"/>
        </w:numPr>
      </w:pPr>
      <w:r>
        <w:lastRenderedPageBreak/>
        <w:t>Analisis Data Hasil Pengujian</w:t>
      </w:r>
    </w:p>
    <w:p w14:paraId="1F765B4F" w14:textId="21DB24C1" w:rsidR="002B00D3" w:rsidRDefault="00236044" w:rsidP="00507C72">
      <w:pPr>
        <w:pStyle w:val="ListParagraph"/>
      </w:pPr>
      <w:r w:rsidRPr="00236044">
        <w:t xml:space="preserve">Analisis data hasil pengujian sistem </w:t>
      </w:r>
      <w:r>
        <w:t>mekanik</w:t>
      </w:r>
      <w:r w:rsidRPr="00236044">
        <w:t>, yaitu meninjau kembali tinjauan pengujian, mengevaluasi hasil pengujian, identifikasi masalah dan kesalahan, dan mengetahui sebab permalasahan.</w:t>
      </w:r>
    </w:p>
    <w:p w14:paraId="6F1DCF03" w14:textId="71515473" w:rsidR="00236044" w:rsidRDefault="00236044" w:rsidP="00F90A3A">
      <w:pPr>
        <w:pStyle w:val="ListParagraph"/>
        <w:numPr>
          <w:ilvl w:val="0"/>
          <w:numId w:val="9"/>
        </w:numPr>
      </w:pPr>
      <w:r>
        <w:t>Kesimpulan</w:t>
      </w:r>
    </w:p>
    <w:p w14:paraId="5821A95A" w14:textId="51525891" w:rsidR="00236044" w:rsidRPr="002B00D3" w:rsidRDefault="00236044" w:rsidP="00236044">
      <w:pPr>
        <w:pStyle w:val="ListParagraph"/>
      </w:pPr>
      <w:r w:rsidRPr="00236044">
        <w:t>Kesimpulan merupakan hasil Skripsi yang telah dilaksanakan, khususnya dalam perancangan dan pembuata</w:t>
      </w:r>
      <w:r>
        <w:t xml:space="preserve">n sistem mekanik </w:t>
      </w:r>
      <w:r w:rsidR="00986679">
        <w:t>mesin manufaktur aditif</w:t>
      </w:r>
      <w:r>
        <w:t xml:space="preserve"> untuk manufaktur aditif</w:t>
      </w:r>
      <w:r w:rsidRPr="00236044">
        <w:t>.</w:t>
      </w:r>
    </w:p>
    <w:p w14:paraId="60F41C41" w14:textId="2E08EAC2" w:rsidR="00B10096" w:rsidRDefault="00CB426B" w:rsidP="003E439B">
      <w:pPr>
        <w:pStyle w:val="Heading2"/>
      </w:pPr>
      <w:bookmarkStart w:id="55" w:name="_Toc191660294"/>
      <w:bookmarkStart w:id="56" w:name="_Toc204913468"/>
      <w:r w:rsidRPr="00603786">
        <w:t xml:space="preserve">Tempat </w:t>
      </w:r>
      <w:r w:rsidR="00666BCE" w:rsidRPr="00603786">
        <w:t>penelitian</w:t>
      </w:r>
      <w:bookmarkEnd w:id="55"/>
      <w:bookmarkEnd w:id="56"/>
    </w:p>
    <w:p w14:paraId="2722ED58" w14:textId="02DC665F" w:rsidR="002219EE" w:rsidRDefault="002219EE" w:rsidP="002219EE">
      <w:r>
        <w:t>Lokasi</w:t>
      </w:r>
      <w:r>
        <w:tab/>
        <w:t>: Universitas Pasundan</w:t>
      </w:r>
    </w:p>
    <w:p w14:paraId="0DF717BC" w14:textId="07A803B3" w:rsidR="003E439B" w:rsidRPr="003E439B" w:rsidRDefault="002219EE" w:rsidP="002219EE">
      <w:pPr>
        <w:ind w:left="720" w:hanging="720"/>
      </w:pPr>
      <w:r>
        <w:t>Alamat</w:t>
      </w:r>
      <w:r>
        <w:tab/>
        <w:t>: Jl. Dr. Setiabudi No.193, Gegerkalong, Kec. Sukasari, Kota Bandung, Jawa Barat 40153</w:t>
      </w:r>
    </w:p>
    <w:p w14:paraId="6113BD15" w14:textId="311DF20B" w:rsidR="0063151D" w:rsidRDefault="00B377A6" w:rsidP="0063151D">
      <w:pPr>
        <w:keepNext/>
        <w:jc w:val="center"/>
      </w:pPr>
      <w:r>
        <w:rPr>
          <w:noProof/>
        </w:rPr>
        <mc:AlternateContent>
          <mc:Choice Requires="wps">
            <w:drawing>
              <wp:anchor distT="0" distB="0" distL="114300" distR="114300" simplePos="0" relativeHeight="251661824" behindDoc="0" locked="0" layoutInCell="1" allowOverlap="1" wp14:anchorId="64DB6377" wp14:editId="71887103">
                <wp:simplePos x="0" y="0"/>
                <wp:positionH relativeFrom="column">
                  <wp:posOffset>1398270</wp:posOffset>
                </wp:positionH>
                <wp:positionV relativeFrom="paragraph">
                  <wp:posOffset>1203325</wp:posOffset>
                </wp:positionV>
                <wp:extent cx="714375" cy="219075"/>
                <wp:effectExtent l="0" t="19050" r="47625" b="47625"/>
                <wp:wrapNone/>
                <wp:docPr id="17" name="Right Arrow 17"/>
                <wp:cNvGraphicFramePr/>
                <a:graphic xmlns:a="http://schemas.openxmlformats.org/drawingml/2006/main">
                  <a:graphicData uri="http://schemas.microsoft.com/office/word/2010/wordprocessingShape">
                    <wps:wsp>
                      <wps:cNvSpPr/>
                      <wps:spPr>
                        <a:xfrm>
                          <a:off x="0" y="0"/>
                          <a:ext cx="714375" cy="2190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072712D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7" o:spid="_x0000_s1026" type="#_x0000_t13" style="position:absolute;margin-left:110.1pt;margin-top:94.75pt;width:56.25pt;height:17.25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" adj="18288" fillcolor="#4f81bd [3204]" strokecolor="#243f60 [1604]" strokeweight="2pt"/>
            </w:pict>
          </mc:Fallback>
        </mc:AlternateContent>
      </w:r>
      <w:r w:rsidR="00BC6E09">
        <w:rPr>
          <w:noProof/>
        </w:rPr>
        <w:drawing>
          <wp:inline distT="0" distB="0" distL="0" distR="0" wp14:anchorId="788D0D20" wp14:editId="61A2DE4F">
            <wp:extent cx="3648075" cy="3371850"/>
            <wp:effectExtent l="0" t="0" r="9525" b="0"/>
            <wp:docPr id="38" name="Picture 38"/>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28"/>
                    <a:srcRect l="16640" t="12521" r="18243" b="1801"/>
                    <a:stretch/>
                  </pic:blipFill>
                  <pic:spPr bwMode="auto">
                    <a:xfrm>
                      <a:off x="0" y="0"/>
                      <a:ext cx="3674013" cy="3395824"/>
                    </a:xfrm>
                    <a:prstGeom prst="rect">
                      <a:avLst/>
                    </a:prstGeom>
                    <a:ln>
                      <a:noFill/>
                    </a:ln>
                    <a:extLst>
                      <a:ext uri="{53640926-AAD7-44D8-BBD7-CCE9431645EC}">
                        <a14:shadowObscured xmlns:a14="http://schemas.microsoft.com/office/drawing/2010/main"/>
                      </a:ext>
                    </a:extLst>
                  </pic:spPr>
                </pic:pic>
              </a:graphicData>
            </a:graphic>
          </wp:inline>
        </w:drawing>
      </w:r>
    </w:p>
    <w:p w14:paraId="6AFFF5FE" w14:textId="017719EE" w:rsidR="00BC6E09" w:rsidRDefault="0063151D" w:rsidP="0063151D">
      <w:pPr>
        <w:pStyle w:val="Caption"/>
      </w:pPr>
      <w:bookmarkStart w:id="57" w:name="_Toc204548234"/>
      <w:r>
        <w:t xml:space="preserve">Gambar </w:t>
      </w:r>
      <w:fldSimple w:instr=" SEQ Gambar \* ARABIC ">
        <w:r w:rsidR="00D41B96">
          <w:rPr>
            <w:noProof/>
          </w:rPr>
          <w:t>13</w:t>
        </w:r>
      </w:fldSimple>
      <w:r>
        <w:t xml:space="preserve">. </w:t>
      </w:r>
      <w:r w:rsidR="00B377A6">
        <w:t>Lokasi laboratorium Teknik Mesin Universitas Pasundan Bandung</w:t>
      </w:r>
      <w:bookmarkEnd w:id="57"/>
    </w:p>
    <w:p w14:paraId="53FB02D0" w14:textId="77777777" w:rsidR="000A6814" w:rsidRPr="000A6814" w:rsidRDefault="000A6814" w:rsidP="000A6814"/>
    <w:p w14:paraId="4FDF25C2" w14:textId="33CBBB14" w:rsidR="000A6814" w:rsidRPr="000A6814" w:rsidRDefault="00774A38" w:rsidP="00774A38">
      <w:pPr>
        <w:pStyle w:val="Heading2"/>
        <w:rPr>
          <w:sz w:val="28"/>
          <w:szCs w:val="28"/>
        </w:rPr>
      </w:pPr>
      <w:bookmarkStart w:id="58" w:name="_Toc204913469"/>
      <w:r>
        <w:lastRenderedPageBreak/>
        <w:t xml:space="preserve">Desain Konsep Sistem Mekanik Mesin </w:t>
      </w:r>
      <w:bookmarkEnd w:id="58"/>
      <w:r w:rsidR="00986679">
        <w:t>Manufaktur Aditif dengan Deposit Timah</w:t>
      </w:r>
    </w:p>
    <w:p w14:paraId="1765A1EF" w14:textId="77777777" w:rsidR="005D587A" w:rsidRPr="005D587A" w:rsidRDefault="005D587A" w:rsidP="00F90A3A">
      <w:pPr>
        <w:pStyle w:val="ListParagraph"/>
        <w:numPr>
          <w:ilvl w:val="0"/>
          <w:numId w:val="13"/>
        </w:numPr>
        <w:rPr>
          <w:sz w:val="28"/>
          <w:szCs w:val="28"/>
        </w:rPr>
      </w:pPr>
      <w:r>
        <w:rPr>
          <w:b/>
        </w:rPr>
        <w:t>Membuat Desain Awal Perancangan</w:t>
      </w:r>
    </w:p>
    <w:p w14:paraId="21CC1CD6" w14:textId="653ED603" w:rsidR="00AC4892" w:rsidRDefault="005D587A" w:rsidP="009F403D">
      <w:pPr>
        <w:pStyle w:val="ListParagraph"/>
        <w:ind w:firstLine="360"/>
      </w:pPr>
      <w:r>
        <w:t xml:space="preserve">Membuat desain awal konsep perancangan dan pembuatan bertujuan untuk mengetahui bagaimana bentuk produk atau kontruksi </w:t>
      </w:r>
      <w:r w:rsidR="00986679">
        <w:t>mesin manufaktur aditif</w:t>
      </w:r>
      <w:r>
        <w:t xml:space="preserve"> yang akan dirancang dan dibuat. </w:t>
      </w:r>
      <w:r w:rsidR="00AC4892">
        <w:t xml:space="preserve">Dalam membuat desain awal perancangan ini memiliki 2 alternatif yang berbeda pada mekanisme geraknya, secara </w:t>
      </w:r>
      <w:r w:rsidR="00AC4892" w:rsidRPr="005954D2">
        <w:rPr>
          <w:i/>
        </w:rPr>
        <w:t>gantry system</w:t>
      </w:r>
      <w:r w:rsidR="00AC4892">
        <w:t xml:space="preserve"> (</w:t>
      </w:r>
      <w:r w:rsidR="00AC4892" w:rsidRPr="005954D2">
        <w:rPr>
          <w:i/>
        </w:rPr>
        <w:t>fixed bed</w:t>
      </w:r>
      <w:r w:rsidR="00AC4892">
        <w:t xml:space="preserve">) dan </w:t>
      </w:r>
      <w:r w:rsidR="00AC4892" w:rsidRPr="005954D2">
        <w:rPr>
          <w:i/>
        </w:rPr>
        <w:t>moving bed system</w:t>
      </w:r>
      <w:r w:rsidR="00AC4892">
        <w:t>. Berikut penjelasannya:</w:t>
      </w:r>
    </w:p>
    <w:p w14:paraId="5F394B23" w14:textId="521405A3" w:rsidR="00AC4892" w:rsidRDefault="00AC4892" w:rsidP="00F90A3A">
      <w:pPr>
        <w:pStyle w:val="ListParagraph"/>
        <w:numPr>
          <w:ilvl w:val="0"/>
          <w:numId w:val="20"/>
        </w:numPr>
      </w:pPr>
      <w:r>
        <w:t xml:space="preserve"> </w:t>
      </w:r>
      <w:r w:rsidR="00AA7C3D">
        <w:t xml:space="preserve">Pada desain secara </w:t>
      </w:r>
      <w:r w:rsidR="00AA7C3D">
        <w:rPr>
          <w:i/>
        </w:rPr>
        <w:t>gantry system</w:t>
      </w:r>
      <w:r w:rsidR="00AA7C3D">
        <w:t xml:space="preserve"> (</w:t>
      </w:r>
      <w:r w:rsidR="00AA7C3D">
        <w:rPr>
          <w:i/>
        </w:rPr>
        <w:t>fix bed</w:t>
      </w:r>
      <w:r w:rsidR="00AA7C3D">
        <w:t>)</w:t>
      </w:r>
      <w:r w:rsidRPr="00AC4892">
        <w:t>, sistem menggunakan konfigurasi gantry bergerak di mana rangka portal (</w:t>
      </w:r>
      <w:r w:rsidRPr="00AC4892">
        <w:rPr>
          <w:i/>
        </w:rPr>
        <w:t>gantry</w:t>
      </w:r>
      <w:r w:rsidR="00AA7C3D">
        <w:t>) bergerak sepanjang sumbu Y</w:t>
      </w:r>
      <w:r w:rsidRPr="00AC4892">
        <w:t>, sementara carriage yang memb</w:t>
      </w:r>
      <w:r w:rsidR="00AA7C3D">
        <w:t>awa nozzle bergerak pada sumbu X</w:t>
      </w:r>
      <w:r w:rsidRPr="00AC4892">
        <w:t>, dan gerakan vertikal dilakukan oleh sumbu Z. Meja kerja bersifat tetap, memberikan</w:t>
      </w:r>
      <w:r w:rsidR="00AA7C3D">
        <w:t xml:space="preserve"> stabilitas tinggi karena </w:t>
      </w:r>
      <w:r w:rsidR="00AA7C3D">
        <w:rPr>
          <w:i/>
        </w:rPr>
        <w:t>gantry</w:t>
      </w:r>
      <w:r w:rsidR="00AA7C3D">
        <w:t xml:space="preserve"> ditopang di dua sisi, area kerja luas dengan area benda kerja tetap</w:t>
      </w:r>
      <w:r w:rsidRPr="00AC4892">
        <w:t>.</w:t>
      </w:r>
      <w:r w:rsidR="00AA7C3D">
        <w:t xml:space="preserve"> Desain tersebut bisa dilihat </w:t>
      </w:r>
      <w:r w:rsidR="000D7966">
        <w:t>pada gambar 14</w:t>
      </w:r>
      <w:r w:rsidR="00AA7C3D">
        <w:t>.</w:t>
      </w:r>
    </w:p>
    <w:p w14:paraId="1C3CAC1E" w14:textId="77777777" w:rsidR="005954D2" w:rsidRDefault="005954D2" w:rsidP="005954D2">
      <w:pPr>
        <w:pStyle w:val="ListParagraph"/>
        <w:keepNext/>
        <w:ind w:left="1440"/>
        <w:jc w:val="center"/>
      </w:pPr>
      <w:r>
        <w:rPr>
          <w:noProof/>
        </w:rPr>
        <w:drawing>
          <wp:anchor distT="0" distB="0" distL="114300" distR="114300" simplePos="0" relativeHeight="251676160" behindDoc="0" locked="0" layoutInCell="1" allowOverlap="1" wp14:anchorId="4E2D817B" wp14:editId="5BC354F0">
            <wp:simplePos x="0" y="0"/>
            <wp:positionH relativeFrom="column">
              <wp:posOffset>875561</wp:posOffset>
            </wp:positionH>
            <wp:positionV relativeFrom="paragraph">
              <wp:posOffset>1615585</wp:posOffset>
            </wp:positionV>
            <wp:extent cx="421135" cy="469265"/>
            <wp:effectExtent l="0" t="0" r="0" b="698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17915" t="81578" r="77069" b="8481"/>
                    <a:stretch/>
                  </pic:blipFill>
                  <pic:spPr bwMode="auto">
                    <a:xfrm>
                      <a:off x="0" y="0"/>
                      <a:ext cx="421135" cy="469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B1105DB" wp14:editId="2C540935">
            <wp:extent cx="3401695" cy="2451100"/>
            <wp:effectExtent l="0" t="0" r="8255"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01695" cy="2451100"/>
                    </a:xfrm>
                    <a:prstGeom prst="rect">
                      <a:avLst/>
                    </a:prstGeom>
                    <a:noFill/>
                  </pic:spPr>
                </pic:pic>
              </a:graphicData>
            </a:graphic>
          </wp:inline>
        </w:drawing>
      </w:r>
    </w:p>
    <w:p w14:paraId="51C131CB" w14:textId="19C22E3F" w:rsidR="005954D2" w:rsidRDefault="005954D2" w:rsidP="005954D2">
      <w:pPr>
        <w:pStyle w:val="Caption"/>
        <w:ind w:firstLine="720"/>
      </w:pPr>
      <w:bookmarkStart w:id="59" w:name="_Toc204548235"/>
      <w:r>
        <w:t xml:space="preserve">Gambar </w:t>
      </w:r>
      <w:fldSimple w:instr=" SEQ Gambar \* ARABIC ">
        <w:r w:rsidR="00D41B96">
          <w:rPr>
            <w:noProof/>
          </w:rPr>
          <w:t>14</w:t>
        </w:r>
      </w:fldSimple>
      <w:r>
        <w:t xml:space="preserve">. Desain alternatif </w:t>
      </w:r>
      <w:r>
        <w:rPr>
          <w:i/>
        </w:rPr>
        <w:t>gantry system</w:t>
      </w:r>
      <w:r>
        <w:t xml:space="preserve"> (</w:t>
      </w:r>
      <w:r>
        <w:rPr>
          <w:i/>
        </w:rPr>
        <w:t>fix bed</w:t>
      </w:r>
      <w:r>
        <w:t>)</w:t>
      </w:r>
      <w:bookmarkEnd w:id="59"/>
    </w:p>
    <w:p w14:paraId="4D06B5DC" w14:textId="6BDCF3B6" w:rsidR="000D7966" w:rsidRPr="000D7966" w:rsidRDefault="000D7966" w:rsidP="000D7966">
      <w:pPr>
        <w:pStyle w:val="ListParagraph"/>
        <w:ind w:left="1440"/>
      </w:pPr>
      <w:r w:rsidRPr="000D7966">
        <w:t>Gambar ini menunjukkan desain alternatif sistem gantry dengan meja kerja tetap (</w:t>
      </w:r>
      <w:r w:rsidRPr="000D7966">
        <w:rPr>
          <w:i/>
        </w:rPr>
        <w:t>fixed bed</w:t>
      </w:r>
      <w:r w:rsidRPr="000D7966">
        <w:t>), yang memberikan stabilitas tinggi selama proses cetak.</w:t>
      </w:r>
    </w:p>
    <w:p w14:paraId="58382FC6" w14:textId="1B42349A" w:rsidR="00AA7C3D" w:rsidRDefault="00AA7C3D" w:rsidP="00F90A3A">
      <w:pPr>
        <w:pStyle w:val="ListParagraph"/>
        <w:numPr>
          <w:ilvl w:val="0"/>
          <w:numId w:val="20"/>
        </w:numPr>
      </w:pPr>
      <w:r>
        <w:t xml:space="preserve">Desain </w:t>
      </w:r>
      <w:r>
        <w:rPr>
          <w:i/>
        </w:rPr>
        <w:t>moving bed system</w:t>
      </w:r>
      <w:r w:rsidRPr="00AA7C3D">
        <w:t xml:space="preserve"> menggunakan meja kerja bergerak (</w:t>
      </w:r>
      <w:r w:rsidRPr="00AA7C3D">
        <w:rPr>
          <w:i/>
        </w:rPr>
        <w:t>moving bed</w:t>
      </w:r>
      <w:r w:rsidRPr="00AA7C3D">
        <w:t xml:space="preserve">) sebagai sumbu Y, sementara gantry hanya bergerak pada sumbu X dan membawa sistem Z di atasnya. Desain ini lebih sederhana secara mekanis dan lebih ringan, namun memiliki keterbatasan dalam hal </w:t>
      </w:r>
      <w:r w:rsidRPr="00AA7C3D">
        <w:lastRenderedPageBreak/>
        <w:t>kestabilan jika digunakan untuk benda kerja yang besar</w:t>
      </w:r>
      <w:r>
        <w:t>.</w:t>
      </w:r>
      <w:r w:rsidR="008C68A5">
        <w:t xml:space="preserve"> Desain </w:t>
      </w:r>
      <w:r w:rsidR="008C68A5">
        <w:rPr>
          <w:i/>
        </w:rPr>
        <w:t xml:space="preserve">moving bed system </w:t>
      </w:r>
      <w:r w:rsidR="009B08E7">
        <w:t>bisa dilihat pada gambar 16</w:t>
      </w:r>
      <w:r w:rsidR="008C68A5">
        <w:t xml:space="preserve">. </w:t>
      </w:r>
    </w:p>
    <w:p w14:paraId="384B864E" w14:textId="75F0FE25" w:rsidR="008C68A5" w:rsidRDefault="008C68A5" w:rsidP="008C68A5">
      <w:pPr>
        <w:pStyle w:val="ListParagraph"/>
        <w:keepNext/>
        <w:ind w:left="1440"/>
        <w:jc w:val="center"/>
      </w:pPr>
      <w:r>
        <w:rPr>
          <w:noProof/>
        </w:rPr>
        <w:drawing>
          <wp:anchor distT="0" distB="0" distL="114300" distR="114300" simplePos="0" relativeHeight="251674112" behindDoc="0" locked="0" layoutInCell="1" allowOverlap="1" wp14:anchorId="3952CDF9" wp14:editId="772D402C">
            <wp:simplePos x="0" y="0"/>
            <wp:positionH relativeFrom="column">
              <wp:posOffset>851800</wp:posOffset>
            </wp:positionH>
            <wp:positionV relativeFrom="paragraph">
              <wp:posOffset>1514475</wp:posOffset>
            </wp:positionV>
            <wp:extent cx="421135" cy="469265"/>
            <wp:effectExtent l="0" t="0" r="0" b="698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17915" t="81578" r="77069" b="8481"/>
                    <a:stretch/>
                  </pic:blipFill>
                  <pic:spPr bwMode="auto">
                    <a:xfrm>
                      <a:off x="0" y="0"/>
                      <a:ext cx="421135" cy="469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68A5">
        <w:rPr>
          <w:noProof/>
        </w:rPr>
        <w:drawing>
          <wp:inline distT="0" distB="0" distL="0" distR="0" wp14:anchorId="29B156F3" wp14:editId="2857762D">
            <wp:extent cx="3402612" cy="2448000"/>
            <wp:effectExtent l="0" t="0" r="7620" b="0"/>
            <wp:docPr id="23" name="Picture 23" descr="E:\SKRIPSI\SKRIPSI\DESAIN\CNC Solder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KRIPSI\SKRIPSI\DESAIN\CNC Solder V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02612" cy="2448000"/>
                    </a:xfrm>
                    <a:prstGeom prst="rect">
                      <a:avLst/>
                    </a:prstGeom>
                    <a:noFill/>
                    <a:ln>
                      <a:noFill/>
                    </a:ln>
                  </pic:spPr>
                </pic:pic>
              </a:graphicData>
            </a:graphic>
          </wp:inline>
        </w:drawing>
      </w:r>
    </w:p>
    <w:p w14:paraId="6679CD98" w14:textId="41020CB5" w:rsidR="008C68A5" w:rsidRDefault="008C68A5" w:rsidP="005954D2">
      <w:pPr>
        <w:pStyle w:val="Caption"/>
        <w:ind w:firstLine="720"/>
      </w:pPr>
      <w:bookmarkStart w:id="60" w:name="_Toc204548236"/>
      <w:r>
        <w:t xml:space="preserve">Gambar </w:t>
      </w:r>
      <w:fldSimple w:instr=" SEQ Gambar \* ARABIC ">
        <w:r w:rsidR="00D41B96">
          <w:rPr>
            <w:noProof/>
          </w:rPr>
          <w:t>15</w:t>
        </w:r>
      </w:fldSimple>
      <w:r>
        <w:t xml:space="preserve">. Desain alternatif </w:t>
      </w:r>
      <w:r>
        <w:rPr>
          <w:i/>
        </w:rPr>
        <w:t>moving bed system</w:t>
      </w:r>
      <w:bookmarkEnd w:id="60"/>
      <w:r>
        <w:t xml:space="preserve"> </w:t>
      </w:r>
    </w:p>
    <w:p w14:paraId="3AA89CCC" w14:textId="2996046E" w:rsidR="000D7966" w:rsidRPr="000D7966" w:rsidRDefault="000D7966" w:rsidP="000D7966">
      <w:pPr>
        <w:pStyle w:val="ListParagraph"/>
        <w:ind w:left="1440"/>
      </w:pPr>
      <w:r w:rsidRPr="000D7966">
        <w:t>Gambar ini menampilkan alternatif desain dengan meja kerja bergerak (</w:t>
      </w:r>
      <w:r w:rsidRPr="000D7966">
        <w:rPr>
          <w:i/>
        </w:rPr>
        <w:t>moving bed</w:t>
      </w:r>
      <w:r w:rsidRPr="000D7966">
        <w:t>), yang lebih sederhana namun memiliki keterbatasan stabilitas.</w:t>
      </w:r>
    </w:p>
    <w:p w14:paraId="6110256C" w14:textId="005A2748" w:rsidR="008C68A5" w:rsidRDefault="00105AE9" w:rsidP="000D7966">
      <w:pPr>
        <w:pStyle w:val="ListParagraph"/>
      </w:pPr>
      <w:r>
        <w:t xml:space="preserve">Untuk alternatif desain dengan sitem </w:t>
      </w:r>
      <w:r>
        <w:rPr>
          <w:i/>
        </w:rPr>
        <w:t>gantry system</w:t>
      </w:r>
      <w:r>
        <w:t xml:space="preserve"> (</w:t>
      </w:r>
      <w:r>
        <w:rPr>
          <w:i/>
        </w:rPr>
        <w:t>fix bed</w:t>
      </w:r>
      <w:r>
        <w:t xml:space="preserve">) dapat diaplikasikan untuk membuat mesin </w:t>
      </w:r>
      <w:r w:rsidR="00986679">
        <w:t>manufaktur aditif</w:t>
      </w:r>
      <w:r>
        <w:t xml:space="preserve"> karena dari segi struktur rangka dan transmisi sudah memadai </w:t>
      </w:r>
      <w:r w:rsidR="00E320FF">
        <w:t xml:space="preserve">untuk stabilitas tinggi. Sedangkan alternatif desain dengan sistem </w:t>
      </w:r>
      <w:r w:rsidR="00E320FF">
        <w:rPr>
          <w:i/>
        </w:rPr>
        <w:t>moving bed system</w:t>
      </w:r>
      <w:r w:rsidR="00E320FF">
        <w:t xml:space="preserve"> memiliki keterbatasan dalam hal kestabilan selain itu ukuran yang lebih besar karena bed </w:t>
      </w:r>
      <w:r w:rsidR="005954D2">
        <w:t xml:space="preserve">harus punya ruang gerak. Dapat disimpulkan bahwa desain </w:t>
      </w:r>
      <w:r w:rsidR="005954D2">
        <w:rPr>
          <w:i/>
        </w:rPr>
        <w:t>gantry system</w:t>
      </w:r>
      <w:r w:rsidR="005954D2">
        <w:t xml:space="preserve"> (</w:t>
      </w:r>
      <w:r w:rsidR="005954D2">
        <w:rPr>
          <w:i/>
        </w:rPr>
        <w:t>fix bed</w:t>
      </w:r>
      <w:r w:rsidR="005954D2">
        <w:t xml:space="preserve">) lebih cocok untuk diaplikasikan ke mesin </w:t>
      </w:r>
      <w:r w:rsidR="00986679">
        <w:t>manufaktur aditif</w:t>
      </w:r>
      <w:r w:rsidR="005954D2">
        <w:t xml:space="preserve"> ini.</w:t>
      </w:r>
    </w:p>
    <w:p w14:paraId="61FFAD0B" w14:textId="0BDC8338" w:rsidR="00FF5D14" w:rsidRDefault="009F403D" w:rsidP="009F403D">
      <w:pPr>
        <w:pStyle w:val="ListParagraph"/>
      </w:pPr>
      <w:r w:rsidRPr="009F403D">
        <w:t xml:space="preserve">Pada perancangan dan pembuatan sistem mekanik </w:t>
      </w:r>
      <w:r w:rsidR="00986679">
        <w:t>mesin manufaktur aditif</w:t>
      </w:r>
      <w:r w:rsidRPr="009F403D">
        <w:t xml:space="preserve"> dilakukan beberapa tahapan pengerjaan. Beberapa tahapan pengerjaan tersebut yaitu membuat desain awal konsep perancangan, membuat rangka pada </w:t>
      </w:r>
      <w:r w:rsidR="00986679">
        <w:t>mesin manufaktur aditif</w:t>
      </w:r>
      <w:r w:rsidRPr="009F403D">
        <w:t xml:space="preserve">, dan pengujian fungsional. Kontruksi </w:t>
      </w:r>
      <w:r w:rsidR="00986679">
        <w:t>mesin manufaktur aditif</w:t>
      </w:r>
      <w:r w:rsidRPr="009F403D">
        <w:t xml:space="preserve"> dengan panjang 400 </w:t>
      </w:r>
      <w:r w:rsidR="0091745C">
        <w:t xml:space="preserve">x 450 x </w:t>
      </w:r>
      <w:r w:rsidRPr="009F403D">
        <w:t>280 mm.</w:t>
      </w:r>
    </w:p>
    <w:p w14:paraId="11EB5304" w14:textId="3733AE70" w:rsidR="009F403D" w:rsidRPr="008C68A5" w:rsidRDefault="00FF5D14" w:rsidP="00FF5D14">
      <w:pPr>
        <w:spacing w:after="200" w:line="276" w:lineRule="auto"/>
        <w:jc w:val="left"/>
      </w:pPr>
      <w:r>
        <w:br w:type="page"/>
      </w:r>
    </w:p>
    <w:p w14:paraId="65BF55B9" w14:textId="7795EBB3" w:rsidR="000A6684" w:rsidRDefault="000A6684" w:rsidP="00F90A3A">
      <w:pPr>
        <w:pStyle w:val="ListParagraph"/>
        <w:numPr>
          <w:ilvl w:val="0"/>
          <w:numId w:val="13"/>
        </w:numPr>
        <w:rPr>
          <w:b/>
        </w:rPr>
      </w:pPr>
      <w:r>
        <w:rPr>
          <w:b/>
        </w:rPr>
        <w:lastRenderedPageBreak/>
        <w:t xml:space="preserve">Komponen-Komponen Bagian Kontruksi </w:t>
      </w:r>
      <w:r w:rsidR="00986679">
        <w:rPr>
          <w:b/>
        </w:rPr>
        <w:t>Mesin manufaktur aditif</w:t>
      </w:r>
      <w:r>
        <w:rPr>
          <w:b/>
        </w:rPr>
        <w:t xml:space="preserve"> untuk Proses Manufaktur Aditif</w:t>
      </w:r>
    </w:p>
    <w:p w14:paraId="7A414C4C" w14:textId="496FFAA0" w:rsidR="000A6684" w:rsidRDefault="000A6684" w:rsidP="000A6684">
      <w:pPr>
        <w:pStyle w:val="ListParagraph"/>
      </w:pPr>
      <w:r>
        <w:t xml:space="preserve">Kontruksi </w:t>
      </w:r>
      <w:r w:rsidR="00986679">
        <w:t>mesin manufaktur aditif</w:t>
      </w:r>
      <w:r>
        <w:t xml:space="preserve"> umumnya terdiri dari beberapa komponen utama, diantaranya;</w:t>
      </w:r>
    </w:p>
    <w:p w14:paraId="18D15229" w14:textId="4C1C46FA" w:rsidR="000A6684" w:rsidRDefault="000A6684" w:rsidP="00F90A3A">
      <w:pPr>
        <w:pStyle w:val="ListParagraph"/>
        <w:numPr>
          <w:ilvl w:val="0"/>
          <w:numId w:val="14"/>
        </w:numPr>
      </w:pPr>
      <w:r>
        <w:t xml:space="preserve">Rangka: Rangka dibuat dari bahan yang kuat dan kokoh, pada penelitian rangka pada </w:t>
      </w:r>
      <w:r w:rsidR="00986679">
        <w:t>mesin manufaktur aditif</w:t>
      </w:r>
      <w:r>
        <w:t xml:space="preserve"> memakai alumunium </w:t>
      </w:r>
      <w:r>
        <w:rPr>
          <w:i/>
        </w:rPr>
        <w:t>profile</w:t>
      </w:r>
      <w:r>
        <w:t>, untuk menjamin mesin dapat mengatur beban yang tercipta selama proses berjalan.</w:t>
      </w:r>
    </w:p>
    <w:p w14:paraId="77F902B7" w14:textId="4F8492B2" w:rsidR="000A6684" w:rsidRDefault="000A6684" w:rsidP="00F90A3A">
      <w:pPr>
        <w:pStyle w:val="ListParagraph"/>
        <w:numPr>
          <w:ilvl w:val="0"/>
          <w:numId w:val="14"/>
        </w:numPr>
      </w:pPr>
      <w:r>
        <w:t xml:space="preserve">Gantry: </w:t>
      </w:r>
      <w:r w:rsidR="00986679">
        <w:t>Mesin manufaktur aditif</w:t>
      </w:r>
      <w:r>
        <w:t xml:space="preserve"> dilengkapi dengan gantry yang terbuat dari proses 3d </w:t>
      </w:r>
      <w:r>
        <w:rPr>
          <w:i/>
        </w:rPr>
        <w:t>printing</w:t>
      </w:r>
      <w:r>
        <w:t xml:space="preserve"> mengunakan bahan PLA (</w:t>
      </w:r>
      <w:r>
        <w:rPr>
          <w:i/>
        </w:rPr>
        <w:t>polylactic acid</w:t>
      </w:r>
      <w:r>
        <w:t>).</w:t>
      </w:r>
    </w:p>
    <w:p w14:paraId="1847EF6A" w14:textId="152360D0" w:rsidR="000A6684" w:rsidRDefault="000A6684" w:rsidP="00F90A3A">
      <w:pPr>
        <w:pStyle w:val="ListParagraph"/>
        <w:numPr>
          <w:ilvl w:val="0"/>
          <w:numId w:val="14"/>
        </w:numPr>
      </w:pPr>
      <w:r>
        <w:t xml:space="preserve">Motor: </w:t>
      </w:r>
      <w:r w:rsidR="00986679">
        <w:t>Mesin manufaktur aditif</w:t>
      </w:r>
      <w:r w:rsidR="00F339EA">
        <w:t xml:space="preserve"> menggunakan motor </w:t>
      </w:r>
      <w:r w:rsidR="00F339EA">
        <w:rPr>
          <w:i/>
        </w:rPr>
        <w:t>stepper</w:t>
      </w:r>
      <w:r w:rsidR="00F339EA">
        <w:t xml:space="preserve"> untuk menggerakan sumbu X, Y, dan Z. Motor </w:t>
      </w:r>
      <w:r w:rsidR="00F339EA">
        <w:rPr>
          <w:i/>
        </w:rPr>
        <w:t>stepper</w:t>
      </w:r>
      <w:r w:rsidR="00F339EA">
        <w:t xml:space="preserve"> ini dikendalikan menggunakan sistem kontrol yang dapat mengatur kecepatan mesin bergerak.</w:t>
      </w:r>
    </w:p>
    <w:p w14:paraId="0DBE9006" w14:textId="77777777" w:rsidR="008D2A22" w:rsidRDefault="008D2A22" w:rsidP="008D2A22"/>
    <w:p w14:paraId="775150C5" w14:textId="30DB1A6D" w:rsidR="008D2A22" w:rsidRDefault="008D2A22" w:rsidP="005954D2">
      <w:pPr>
        <w:pStyle w:val="Caption"/>
        <w:keepNext/>
        <w:ind w:firstLine="720"/>
      </w:pPr>
      <w:bookmarkStart w:id="61" w:name="_Toc204548258"/>
      <w:r>
        <w:t xml:space="preserve">Tabel </w:t>
      </w:r>
      <w:fldSimple w:instr=" SEQ Tabel \* ARABIC ">
        <w:r w:rsidR="00D41B96">
          <w:rPr>
            <w:noProof/>
          </w:rPr>
          <w:t>3</w:t>
        </w:r>
      </w:fldSimple>
      <w:r>
        <w:t xml:space="preserve">. Komponen-komponen bagian kontruksi pada </w:t>
      </w:r>
      <w:r w:rsidR="00986679">
        <w:t>mesin manufaktur aditif</w:t>
      </w:r>
      <w:bookmarkEnd w:id="61"/>
    </w:p>
    <w:tbl>
      <w:tblPr>
        <w:tblW w:w="8679" w:type="dxa"/>
        <w:tblLook w:val="04A0" w:firstRow="1" w:lastRow="0" w:firstColumn="1" w:lastColumn="0" w:noHBand="0" w:noVBand="1"/>
      </w:tblPr>
      <w:tblGrid>
        <w:gridCol w:w="631"/>
        <w:gridCol w:w="1772"/>
        <w:gridCol w:w="2591"/>
        <w:gridCol w:w="2551"/>
        <w:gridCol w:w="1134"/>
      </w:tblGrid>
      <w:tr w:rsidR="008A2421" w:rsidRPr="00F339EA" w14:paraId="30C4C9CC" w14:textId="77777777" w:rsidTr="008A2421">
        <w:trPr>
          <w:trHeight w:val="947"/>
          <w:tblHeader/>
        </w:trPr>
        <w:tc>
          <w:tcPr>
            <w:tcW w:w="631" w:type="dxa"/>
            <w:tcBorders>
              <w:top w:val="single" w:sz="4" w:space="0" w:color="auto"/>
              <w:left w:val="single" w:sz="4" w:space="0" w:color="auto"/>
              <w:bottom w:val="single" w:sz="4" w:space="0" w:color="auto"/>
              <w:right w:val="single" w:sz="4" w:space="0" w:color="auto"/>
            </w:tcBorders>
            <w:noWrap/>
            <w:vAlign w:val="center"/>
            <w:hideMark/>
          </w:tcPr>
          <w:p w14:paraId="77D2FD7D" w14:textId="77777777" w:rsidR="00F339EA" w:rsidRPr="00F339EA" w:rsidRDefault="00F339EA" w:rsidP="00F339EA">
            <w:pPr>
              <w:spacing w:after="0" w:line="240" w:lineRule="auto"/>
              <w:rPr>
                <w:rFonts w:ascii="Calibri" w:eastAsia="Times New Roman" w:hAnsi="Calibri" w:cs="Calibri"/>
                <w:b/>
                <w:bCs/>
                <w:color w:val="000000"/>
                <w:lang w:val="en-ID" w:eastAsia="en-ID"/>
              </w:rPr>
            </w:pPr>
            <w:r w:rsidRPr="00F339EA">
              <w:rPr>
                <w:rFonts w:ascii="Calibri" w:eastAsia="Times New Roman" w:hAnsi="Calibri" w:cs="Calibri"/>
                <w:b/>
                <w:bCs/>
                <w:color w:val="000000"/>
                <w:lang w:val="en-ID" w:eastAsia="en-ID"/>
              </w:rPr>
              <w:t>NO</w:t>
            </w:r>
          </w:p>
        </w:tc>
        <w:tc>
          <w:tcPr>
            <w:tcW w:w="1772" w:type="dxa"/>
            <w:tcBorders>
              <w:top w:val="single" w:sz="4" w:space="0" w:color="auto"/>
              <w:left w:val="nil"/>
              <w:bottom w:val="single" w:sz="4" w:space="0" w:color="auto"/>
              <w:right w:val="single" w:sz="4" w:space="0" w:color="auto"/>
            </w:tcBorders>
            <w:noWrap/>
            <w:vAlign w:val="center"/>
            <w:hideMark/>
          </w:tcPr>
          <w:p w14:paraId="74539C54" w14:textId="77777777" w:rsidR="00F339EA" w:rsidRPr="00F339EA" w:rsidRDefault="00F339EA" w:rsidP="00F339EA">
            <w:pPr>
              <w:spacing w:after="0" w:line="240" w:lineRule="auto"/>
              <w:jc w:val="center"/>
              <w:rPr>
                <w:rFonts w:ascii="Calibri" w:eastAsia="Times New Roman" w:hAnsi="Calibri" w:cs="Calibri"/>
                <w:b/>
                <w:bCs/>
                <w:color w:val="000000"/>
                <w:lang w:val="en-ID" w:eastAsia="en-ID"/>
              </w:rPr>
            </w:pPr>
            <w:r w:rsidRPr="00F339EA">
              <w:rPr>
                <w:rFonts w:ascii="Calibri" w:eastAsia="Times New Roman" w:hAnsi="Calibri" w:cs="Calibri"/>
                <w:b/>
                <w:bCs/>
                <w:color w:val="000000"/>
                <w:lang w:val="en-ID" w:eastAsia="en-ID"/>
              </w:rPr>
              <w:t xml:space="preserve">Nama Komponen </w:t>
            </w:r>
          </w:p>
        </w:tc>
        <w:tc>
          <w:tcPr>
            <w:tcW w:w="2591" w:type="dxa"/>
            <w:tcBorders>
              <w:top w:val="single" w:sz="4" w:space="0" w:color="auto"/>
              <w:left w:val="nil"/>
              <w:bottom w:val="single" w:sz="4" w:space="0" w:color="auto"/>
              <w:right w:val="single" w:sz="4" w:space="0" w:color="auto"/>
            </w:tcBorders>
            <w:vAlign w:val="center"/>
            <w:hideMark/>
          </w:tcPr>
          <w:p w14:paraId="46A14B1C" w14:textId="77777777" w:rsidR="00F339EA" w:rsidRPr="00F339EA" w:rsidRDefault="00F339EA" w:rsidP="00F339EA">
            <w:pPr>
              <w:spacing w:after="0" w:line="240" w:lineRule="auto"/>
              <w:jc w:val="center"/>
              <w:rPr>
                <w:rFonts w:ascii="Calibri" w:eastAsia="Times New Roman" w:hAnsi="Calibri" w:cs="Calibri"/>
                <w:b/>
                <w:bCs/>
                <w:color w:val="000000"/>
                <w:lang w:val="en-ID" w:eastAsia="en-ID"/>
              </w:rPr>
            </w:pPr>
            <w:r w:rsidRPr="00F339EA">
              <w:rPr>
                <w:rFonts w:ascii="Calibri" w:eastAsia="Times New Roman" w:hAnsi="Calibri" w:cs="Calibri"/>
                <w:b/>
                <w:bCs/>
                <w:color w:val="000000"/>
                <w:lang w:val="en-ID" w:eastAsia="en-ID"/>
              </w:rPr>
              <w:t xml:space="preserve">Desain Komponen kontruksi </w:t>
            </w:r>
          </w:p>
        </w:tc>
        <w:tc>
          <w:tcPr>
            <w:tcW w:w="2551" w:type="dxa"/>
            <w:tcBorders>
              <w:top w:val="single" w:sz="4" w:space="0" w:color="auto"/>
              <w:left w:val="nil"/>
              <w:bottom w:val="single" w:sz="4" w:space="0" w:color="auto"/>
              <w:right w:val="single" w:sz="4" w:space="0" w:color="auto"/>
            </w:tcBorders>
            <w:noWrap/>
            <w:vAlign w:val="center"/>
            <w:hideMark/>
          </w:tcPr>
          <w:p w14:paraId="34CB501B" w14:textId="77777777" w:rsidR="00F339EA" w:rsidRPr="00F339EA" w:rsidRDefault="00F339EA" w:rsidP="00F339EA">
            <w:pPr>
              <w:spacing w:after="0" w:line="240" w:lineRule="auto"/>
              <w:jc w:val="center"/>
              <w:rPr>
                <w:rFonts w:ascii="Calibri" w:eastAsia="Times New Roman" w:hAnsi="Calibri" w:cs="Calibri"/>
                <w:b/>
                <w:bCs/>
                <w:color w:val="000000"/>
                <w:lang w:val="en-ID" w:eastAsia="en-ID"/>
              </w:rPr>
            </w:pPr>
            <w:r w:rsidRPr="00F339EA">
              <w:rPr>
                <w:rFonts w:ascii="Calibri" w:eastAsia="Times New Roman" w:hAnsi="Calibri" w:cs="Calibri"/>
                <w:b/>
                <w:bCs/>
                <w:color w:val="000000"/>
                <w:lang w:val="en-ID" w:eastAsia="en-ID"/>
              </w:rPr>
              <w:t>Spesifikasi</w:t>
            </w:r>
          </w:p>
        </w:tc>
        <w:tc>
          <w:tcPr>
            <w:tcW w:w="1134" w:type="dxa"/>
            <w:tcBorders>
              <w:top w:val="single" w:sz="4" w:space="0" w:color="auto"/>
              <w:left w:val="nil"/>
              <w:bottom w:val="single" w:sz="4" w:space="0" w:color="auto"/>
              <w:right w:val="single" w:sz="4" w:space="0" w:color="auto"/>
            </w:tcBorders>
            <w:noWrap/>
            <w:vAlign w:val="center"/>
            <w:hideMark/>
          </w:tcPr>
          <w:p w14:paraId="76CCFAF7" w14:textId="77777777" w:rsidR="00F339EA" w:rsidRPr="00F339EA" w:rsidRDefault="00F339EA" w:rsidP="00F339EA">
            <w:pPr>
              <w:spacing w:after="0" w:line="240" w:lineRule="auto"/>
              <w:jc w:val="center"/>
              <w:rPr>
                <w:rFonts w:ascii="Calibri" w:eastAsia="Times New Roman" w:hAnsi="Calibri" w:cs="Calibri"/>
                <w:b/>
                <w:bCs/>
                <w:color w:val="000000"/>
                <w:lang w:val="en-ID" w:eastAsia="en-ID"/>
              </w:rPr>
            </w:pPr>
            <w:r w:rsidRPr="00F339EA">
              <w:rPr>
                <w:rFonts w:ascii="Calibri" w:eastAsia="Times New Roman" w:hAnsi="Calibri" w:cs="Calibri"/>
                <w:b/>
                <w:bCs/>
                <w:color w:val="000000"/>
                <w:lang w:val="en-ID" w:eastAsia="en-ID"/>
              </w:rPr>
              <w:t>Jumlah</w:t>
            </w:r>
          </w:p>
        </w:tc>
      </w:tr>
      <w:tr w:rsidR="008A2421" w:rsidRPr="00F339EA" w14:paraId="4997103B" w14:textId="77777777" w:rsidTr="008A2421">
        <w:trPr>
          <w:trHeight w:val="444"/>
        </w:trPr>
        <w:tc>
          <w:tcPr>
            <w:tcW w:w="631" w:type="dxa"/>
            <w:vMerge w:val="restart"/>
            <w:tcBorders>
              <w:top w:val="nil"/>
              <w:left w:val="single" w:sz="4" w:space="0" w:color="auto"/>
              <w:bottom w:val="single" w:sz="4" w:space="0" w:color="auto"/>
              <w:right w:val="single" w:sz="4" w:space="0" w:color="auto"/>
            </w:tcBorders>
            <w:noWrap/>
            <w:vAlign w:val="center"/>
            <w:hideMark/>
          </w:tcPr>
          <w:p w14:paraId="087E5887" w14:textId="77777777" w:rsidR="00F339EA" w:rsidRPr="00F339EA" w:rsidRDefault="00F339EA" w:rsidP="00F339EA">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1</w:t>
            </w:r>
          </w:p>
        </w:tc>
        <w:tc>
          <w:tcPr>
            <w:tcW w:w="1772" w:type="dxa"/>
            <w:vMerge w:val="restart"/>
            <w:tcBorders>
              <w:top w:val="nil"/>
              <w:left w:val="single" w:sz="4" w:space="0" w:color="auto"/>
              <w:bottom w:val="single" w:sz="4" w:space="0" w:color="auto"/>
              <w:right w:val="single" w:sz="4" w:space="0" w:color="auto"/>
            </w:tcBorders>
            <w:noWrap/>
            <w:vAlign w:val="center"/>
            <w:hideMark/>
          </w:tcPr>
          <w:p w14:paraId="7216D61B" w14:textId="286C2FA3" w:rsidR="00F339EA" w:rsidRPr="00F339EA" w:rsidRDefault="00F339EA" w:rsidP="00F339EA">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Rangka/</w:t>
            </w:r>
            <w:r>
              <w:rPr>
                <w:rFonts w:ascii="Calibri" w:eastAsia="Times New Roman" w:hAnsi="Calibri" w:cs="Calibri"/>
                <w:i/>
                <w:color w:val="000000"/>
                <w:lang w:val="en-ID" w:eastAsia="en-ID"/>
              </w:rPr>
              <w:t>frame</w:t>
            </w:r>
          </w:p>
        </w:tc>
        <w:tc>
          <w:tcPr>
            <w:tcW w:w="2591" w:type="dxa"/>
            <w:vMerge w:val="restart"/>
            <w:tcBorders>
              <w:top w:val="nil"/>
              <w:left w:val="single" w:sz="4" w:space="0" w:color="auto"/>
              <w:bottom w:val="single" w:sz="4" w:space="0" w:color="auto"/>
              <w:right w:val="single" w:sz="4" w:space="0" w:color="auto"/>
            </w:tcBorders>
            <w:noWrap/>
            <w:vAlign w:val="bottom"/>
            <w:hideMark/>
          </w:tcPr>
          <w:p w14:paraId="7120CA4F" w14:textId="07E55B22" w:rsidR="00F339EA" w:rsidRPr="00F339EA" w:rsidRDefault="00581FB3" w:rsidP="00F339EA">
            <w:pPr>
              <w:spacing w:after="0" w:line="240" w:lineRule="auto"/>
              <w:jc w:val="center"/>
              <w:rPr>
                <w:rFonts w:ascii="Calibri" w:eastAsia="Times New Roman" w:hAnsi="Calibri" w:cs="Calibri"/>
                <w:color w:val="000000"/>
                <w:lang w:val="en-ID" w:eastAsia="en-ID"/>
              </w:rPr>
            </w:pPr>
            <w:r>
              <w:rPr>
                <w:noProof/>
              </w:rPr>
              <w:drawing>
                <wp:inline distT="0" distB="0" distL="0" distR="0" wp14:anchorId="04E5DF54" wp14:editId="31633911">
                  <wp:extent cx="1473318" cy="8477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3680" t="32886" r="19740" b="19443"/>
                          <a:stretch/>
                        </pic:blipFill>
                        <pic:spPr bwMode="auto">
                          <a:xfrm>
                            <a:off x="0" y="0"/>
                            <a:ext cx="1495023" cy="860214"/>
                          </a:xfrm>
                          <a:prstGeom prst="rect">
                            <a:avLst/>
                          </a:prstGeom>
                          <a:ln>
                            <a:noFill/>
                          </a:ln>
                          <a:extLst>
                            <a:ext uri="{53640926-AAD7-44D8-BBD7-CCE9431645EC}">
                              <a14:shadowObscured xmlns:a14="http://schemas.microsoft.com/office/drawing/2010/main"/>
                            </a:ext>
                          </a:extLst>
                        </pic:spPr>
                      </pic:pic>
                    </a:graphicData>
                  </a:graphic>
                </wp:inline>
              </w:drawing>
            </w:r>
            <w:r w:rsidR="00F339EA" w:rsidRPr="00F339EA">
              <w:rPr>
                <w:rFonts w:ascii="Calibri" w:eastAsia="Times New Roman" w:hAnsi="Calibri" w:cs="Calibri"/>
                <w:color w:val="000000"/>
                <w:lang w:val="en-ID" w:eastAsia="en-ID"/>
              </w:rPr>
              <w:t> </w:t>
            </w:r>
          </w:p>
        </w:tc>
        <w:tc>
          <w:tcPr>
            <w:tcW w:w="2551" w:type="dxa"/>
            <w:tcBorders>
              <w:top w:val="nil"/>
              <w:left w:val="nil"/>
              <w:bottom w:val="single" w:sz="4" w:space="0" w:color="auto"/>
              <w:right w:val="single" w:sz="4" w:space="0" w:color="auto"/>
            </w:tcBorders>
            <w:noWrap/>
            <w:vAlign w:val="bottom"/>
            <w:hideMark/>
          </w:tcPr>
          <w:p w14:paraId="11FE2653"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Material: Aluminium Profile V-Slot</w:t>
            </w:r>
          </w:p>
        </w:tc>
        <w:tc>
          <w:tcPr>
            <w:tcW w:w="1134" w:type="dxa"/>
            <w:vMerge w:val="restart"/>
            <w:tcBorders>
              <w:top w:val="nil"/>
              <w:left w:val="single" w:sz="4" w:space="0" w:color="auto"/>
              <w:bottom w:val="single" w:sz="4" w:space="0" w:color="auto"/>
              <w:right w:val="single" w:sz="4" w:space="0" w:color="auto"/>
            </w:tcBorders>
            <w:noWrap/>
            <w:vAlign w:val="center"/>
            <w:hideMark/>
          </w:tcPr>
          <w:p w14:paraId="5E10E7BC" w14:textId="77777777" w:rsidR="00F339EA" w:rsidRPr="00F339EA" w:rsidRDefault="00F339EA" w:rsidP="00F339EA">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1</w:t>
            </w:r>
          </w:p>
        </w:tc>
      </w:tr>
      <w:tr w:rsidR="008A2421" w:rsidRPr="00F339EA" w14:paraId="31554481"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435687B7"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69A160FA"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6F124D6E"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2C316368" w14:textId="796A6E25" w:rsidR="00F339EA" w:rsidRPr="00F339EA" w:rsidRDefault="00F339EA" w:rsidP="00F339EA">
            <w:pPr>
              <w:spacing w:after="0" w:line="240" w:lineRule="auto"/>
              <w:jc w:val="left"/>
              <w:rPr>
                <w:rFonts w:ascii="Calibri" w:eastAsia="Times New Roman" w:hAnsi="Calibri" w:cs="Calibri"/>
                <w:color w:val="000000"/>
                <w:lang w:val="en-ID" w:eastAsia="en-ID"/>
              </w:rPr>
            </w:pPr>
            <w:r>
              <w:rPr>
                <w:rFonts w:ascii="Calibri" w:eastAsia="Times New Roman" w:hAnsi="Calibri" w:cs="Calibri"/>
                <w:color w:val="000000"/>
                <w:lang w:val="en-ID" w:eastAsia="en-ID"/>
              </w:rPr>
              <w:t>Dimensi: 400x450</w:t>
            </w:r>
            <w:r w:rsidRPr="00F339EA">
              <w:rPr>
                <w:rFonts w:ascii="Calibri" w:eastAsia="Times New Roman" w:hAnsi="Calibri" w:cs="Calibri"/>
                <w:color w:val="000000"/>
                <w:lang w:val="en-ID" w:eastAsia="en-ID"/>
              </w:rPr>
              <w:t xml:space="preserve"> mm</w:t>
            </w:r>
          </w:p>
        </w:tc>
        <w:tc>
          <w:tcPr>
            <w:tcW w:w="1134" w:type="dxa"/>
            <w:vMerge/>
            <w:tcBorders>
              <w:top w:val="nil"/>
              <w:left w:val="single" w:sz="4" w:space="0" w:color="auto"/>
              <w:bottom w:val="single" w:sz="4" w:space="0" w:color="auto"/>
              <w:right w:val="single" w:sz="4" w:space="0" w:color="auto"/>
            </w:tcBorders>
            <w:vAlign w:val="center"/>
            <w:hideMark/>
          </w:tcPr>
          <w:p w14:paraId="7DBF5CBA"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r>
      <w:tr w:rsidR="008A2421" w:rsidRPr="00F339EA" w14:paraId="5E860569"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2F31E94C"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28CFD9AF"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48DED695"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27DADAF6" w14:textId="7CB14B07" w:rsidR="00F339EA" w:rsidRPr="00F339EA" w:rsidRDefault="00F339EA" w:rsidP="00F339EA">
            <w:pPr>
              <w:spacing w:after="0" w:line="240" w:lineRule="auto"/>
              <w:jc w:val="left"/>
              <w:rPr>
                <w:rFonts w:ascii="Calibri" w:eastAsia="Times New Roman" w:hAnsi="Calibri" w:cs="Calibri"/>
                <w:color w:val="000000"/>
                <w:lang w:val="en-ID" w:eastAsia="en-ID"/>
              </w:rPr>
            </w:pPr>
            <w:r>
              <w:rPr>
                <w:rFonts w:ascii="Calibri" w:eastAsia="Times New Roman" w:hAnsi="Calibri" w:cs="Calibri"/>
                <w:color w:val="000000"/>
                <w:lang w:val="en-ID" w:eastAsia="en-ID"/>
              </w:rPr>
              <w:t>Ukuran Aluminium: 20x40 &amp; 20x20 mm</w:t>
            </w:r>
          </w:p>
        </w:tc>
        <w:tc>
          <w:tcPr>
            <w:tcW w:w="1134" w:type="dxa"/>
            <w:vMerge/>
            <w:tcBorders>
              <w:top w:val="nil"/>
              <w:left w:val="single" w:sz="4" w:space="0" w:color="auto"/>
              <w:bottom w:val="single" w:sz="4" w:space="0" w:color="auto"/>
              <w:right w:val="single" w:sz="4" w:space="0" w:color="auto"/>
            </w:tcBorders>
            <w:vAlign w:val="center"/>
            <w:hideMark/>
          </w:tcPr>
          <w:p w14:paraId="120ED820"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r>
      <w:tr w:rsidR="008A2421" w:rsidRPr="00F339EA" w14:paraId="2CAAA74A" w14:textId="77777777" w:rsidTr="008A2421">
        <w:trPr>
          <w:trHeight w:val="482"/>
        </w:trPr>
        <w:tc>
          <w:tcPr>
            <w:tcW w:w="631" w:type="dxa"/>
            <w:vMerge w:val="restart"/>
            <w:tcBorders>
              <w:top w:val="nil"/>
              <w:left w:val="single" w:sz="4" w:space="0" w:color="auto"/>
              <w:bottom w:val="single" w:sz="4" w:space="0" w:color="auto"/>
              <w:right w:val="single" w:sz="4" w:space="0" w:color="auto"/>
            </w:tcBorders>
            <w:noWrap/>
            <w:vAlign w:val="center"/>
            <w:hideMark/>
          </w:tcPr>
          <w:p w14:paraId="568A796A" w14:textId="77777777" w:rsidR="00F339EA" w:rsidRPr="00F339EA" w:rsidRDefault="00F339EA" w:rsidP="00F339EA">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2</w:t>
            </w:r>
          </w:p>
        </w:tc>
        <w:tc>
          <w:tcPr>
            <w:tcW w:w="1772" w:type="dxa"/>
            <w:vMerge w:val="restart"/>
            <w:tcBorders>
              <w:top w:val="nil"/>
              <w:left w:val="single" w:sz="4" w:space="0" w:color="auto"/>
              <w:bottom w:val="single" w:sz="4" w:space="0" w:color="auto"/>
              <w:right w:val="single" w:sz="4" w:space="0" w:color="auto"/>
            </w:tcBorders>
            <w:vAlign w:val="center"/>
            <w:hideMark/>
          </w:tcPr>
          <w:p w14:paraId="1960C368" w14:textId="77777777" w:rsidR="00F339EA" w:rsidRPr="00F339EA" w:rsidRDefault="00F339EA" w:rsidP="00F339EA">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Aluminium Profile V-Slot 2040</w:t>
            </w:r>
          </w:p>
        </w:tc>
        <w:tc>
          <w:tcPr>
            <w:tcW w:w="2591" w:type="dxa"/>
            <w:vMerge w:val="restart"/>
            <w:tcBorders>
              <w:top w:val="nil"/>
              <w:left w:val="single" w:sz="4" w:space="0" w:color="auto"/>
              <w:bottom w:val="single" w:sz="4" w:space="0" w:color="auto"/>
              <w:right w:val="single" w:sz="4" w:space="0" w:color="auto"/>
            </w:tcBorders>
            <w:noWrap/>
            <w:vAlign w:val="bottom"/>
            <w:hideMark/>
          </w:tcPr>
          <w:p w14:paraId="303535D6" w14:textId="73F2C255" w:rsidR="00F339EA" w:rsidRPr="00F339EA" w:rsidRDefault="00581FB3" w:rsidP="00F339EA">
            <w:pPr>
              <w:spacing w:after="0" w:line="240" w:lineRule="auto"/>
              <w:jc w:val="center"/>
              <w:rPr>
                <w:rFonts w:ascii="Calibri" w:eastAsia="Times New Roman" w:hAnsi="Calibri" w:cs="Calibri"/>
                <w:color w:val="000000"/>
                <w:lang w:val="en-ID" w:eastAsia="en-ID"/>
              </w:rPr>
            </w:pPr>
            <w:r>
              <w:rPr>
                <w:noProof/>
              </w:rPr>
              <w:drawing>
                <wp:inline distT="0" distB="0" distL="0" distR="0" wp14:anchorId="4316319D" wp14:editId="56C7F6E4">
                  <wp:extent cx="1469465" cy="8001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5114" t="37220" r="24613" b="23776"/>
                          <a:stretch/>
                        </pic:blipFill>
                        <pic:spPr bwMode="auto">
                          <a:xfrm>
                            <a:off x="0" y="0"/>
                            <a:ext cx="1469465" cy="800100"/>
                          </a:xfrm>
                          <a:prstGeom prst="rect">
                            <a:avLst/>
                          </a:prstGeom>
                          <a:ln>
                            <a:noFill/>
                          </a:ln>
                          <a:extLst>
                            <a:ext uri="{53640926-AAD7-44D8-BBD7-CCE9431645EC}">
                              <a14:shadowObscured xmlns:a14="http://schemas.microsoft.com/office/drawing/2010/main"/>
                            </a:ext>
                          </a:extLst>
                        </pic:spPr>
                      </pic:pic>
                    </a:graphicData>
                  </a:graphic>
                </wp:inline>
              </w:drawing>
            </w:r>
            <w:r w:rsidR="00F339EA" w:rsidRPr="00F339EA">
              <w:rPr>
                <w:rFonts w:ascii="Calibri" w:eastAsia="Times New Roman" w:hAnsi="Calibri" w:cs="Calibri"/>
                <w:color w:val="000000"/>
                <w:lang w:val="en-ID" w:eastAsia="en-ID"/>
              </w:rPr>
              <w:t> </w:t>
            </w:r>
          </w:p>
        </w:tc>
        <w:tc>
          <w:tcPr>
            <w:tcW w:w="2551" w:type="dxa"/>
            <w:tcBorders>
              <w:top w:val="nil"/>
              <w:left w:val="nil"/>
              <w:bottom w:val="single" w:sz="4" w:space="0" w:color="auto"/>
              <w:right w:val="single" w:sz="4" w:space="0" w:color="auto"/>
            </w:tcBorders>
            <w:noWrap/>
            <w:vAlign w:val="bottom"/>
            <w:hideMark/>
          </w:tcPr>
          <w:p w14:paraId="045F3068"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Material: Aluminium Profile V-Slot</w:t>
            </w:r>
          </w:p>
        </w:tc>
        <w:tc>
          <w:tcPr>
            <w:tcW w:w="1134" w:type="dxa"/>
            <w:vMerge w:val="restart"/>
            <w:tcBorders>
              <w:top w:val="nil"/>
              <w:left w:val="single" w:sz="4" w:space="0" w:color="auto"/>
              <w:bottom w:val="single" w:sz="4" w:space="0" w:color="auto"/>
              <w:right w:val="single" w:sz="4" w:space="0" w:color="auto"/>
            </w:tcBorders>
            <w:noWrap/>
            <w:vAlign w:val="center"/>
            <w:hideMark/>
          </w:tcPr>
          <w:p w14:paraId="52D0BB34" w14:textId="12F11C82" w:rsidR="00F339EA" w:rsidRPr="00F339EA" w:rsidRDefault="00086F7E" w:rsidP="00F339EA">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4</w:t>
            </w:r>
          </w:p>
        </w:tc>
      </w:tr>
      <w:tr w:rsidR="008A2421" w:rsidRPr="00F339EA" w14:paraId="60D24DD2"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29E07CDA"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24228F2A"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5CDAFB2C"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57E2BAAC" w14:textId="35765219" w:rsidR="00F339EA" w:rsidRPr="00F339EA" w:rsidRDefault="00F339EA" w:rsidP="00F339EA">
            <w:pPr>
              <w:spacing w:after="0" w:line="240" w:lineRule="auto"/>
              <w:jc w:val="left"/>
              <w:rPr>
                <w:rFonts w:ascii="Calibri" w:eastAsia="Times New Roman" w:hAnsi="Calibri" w:cs="Calibri"/>
                <w:color w:val="000000"/>
                <w:lang w:val="en-ID" w:eastAsia="en-ID"/>
              </w:rPr>
            </w:pPr>
            <w:r>
              <w:rPr>
                <w:rFonts w:ascii="Calibri" w:eastAsia="Times New Roman" w:hAnsi="Calibri" w:cs="Calibri"/>
                <w:color w:val="000000"/>
                <w:lang w:val="en-ID" w:eastAsia="en-ID"/>
              </w:rPr>
              <w:t>Dimensi: 20x40x400</w:t>
            </w:r>
            <w:r w:rsidRPr="00F339EA">
              <w:rPr>
                <w:rFonts w:ascii="Calibri" w:eastAsia="Times New Roman" w:hAnsi="Calibri" w:cs="Calibri"/>
                <w:color w:val="000000"/>
                <w:lang w:val="en-ID" w:eastAsia="en-ID"/>
              </w:rPr>
              <w:t xml:space="preserve"> mm </w:t>
            </w:r>
          </w:p>
        </w:tc>
        <w:tc>
          <w:tcPr>
            <w:tcW w:w="1134" w:type="dxa"/>
            <w:vMerge/>
            <w:tcBorders>
              <w:top w:val="nil"/>
              <w:left w:val="single" w:sz="4" w:space="0" w:color="auto"/>
              <w:bottom w:val="single" w:sz="4" w:space="0" w:color="auto"/>
              <w:right w:val="single" w:sz="4" w:space="0" w:color="auto"/>
            </w:tcBorders>
            <w:vAlign w:val="center"/>
            <w:hideMark/>
          </w:tcPr>
          <w:p w14:paraId="302043B5"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r>
      <w:tr w:rsidR="008A2421" w:rsidRPr="00F339EA" w14:paraId="36D0A173"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7F004DAC"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49B0BE43"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1C7FF712"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74362223"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Ukuran Aluminium: 20x40 mm</w:t>
            </w:r>
          </w:p>
        </w:tc>
        <w:tc>
          <w:tcPr>
            <w:tcW w:w="1134" w:type="dxa"/>
            <w:vMerge/>
            <w:tcBorders>
              <w:top w:val="nil"/>
              <w:left w:val="single" w:sz="4" w:space="0" w:color="auto"/>
              <w:bottom w:val="single" w:sz="4" w:space="0" w:color="auto"/>
              <w:right w:val="single" w:sz="4" w:space="0" w:color="auto"/>
            </w:tcBorders>
            <w:vAlign w:val="center"/>
            <w:hideMark/>
          </w:tcPr>
          <w:p w14:paraId="5BC8862F"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r>
      <w:tr w:rsidR="008A2421" w:rsidRPr="00F339EA" w14:paraId="12276F45" w14:textId="77777777" w:rsidTr="008A2421">
        <w:trPr>
          <w:trHeight w:val="444"/>
        </w:trPr>
        <w:tc>
          <w:tcPr>
            <w:tcW w:w="631" w:type="dxa"/>
            <w:vMerge w:val="restart"/>
            <w:tcBorders>
              <w:top w:val="nil"/>
              <w:left w:val="single" w:sz="4" w:space="0" w:color="auto"/>
              <w:bottom w:val="single" w:sz="4" w:space="0" w:color="auto"/>
              <w:right w:val="single" w:sz="4" w:space="0" w:color="auto"/>
            </w:tcBorders>
            <w:noWrap/>
            <w:vAlign w:val="center"/>
            <w:hideMark/>
          </w:tcPr>
          <w:p w14:paraId="7CCE9396" w14:textId="77777777" w:rsidR="00F339EA" w:rsidRPr="00F339EA" w:rsidRDefault="00F339EA" w:rsidP="00F339EA">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3</w:t>
            </w:r>
          </w:p>
        </w:tc>
        <w:tc>
          <w:tcPr>
            <w:tcW w:w="1772" w:type="dxa"/>
            <w:vMerge w:val="restart"/>
            <w:tcBorders>
              <w:top w:val="nil"/>
              <w:left w:val="single" w:sz="4" w:space="0" w:color="auto"/>
              <w:bottom w:val="single" w:sz="4" w:space="0" w:color="auto"/>
              <w:right w:val="single" w:sz="4" w:space="0" w:color="auto"/>
            </w:tcBorders>
            <w:vAlign w:val="center"/>
            <w:hideMark/>
          </w:tcPr>
          <w:p w14:paraId="1C00E764" w14:textId="7E5ADAF6" w:rsidR="00F339EA" w:rsidRPr="00F339EA" w:rsidRDefault="00F339EA" w:rsidP="00F339EA">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 xml:space="preserve">Aluminium Profile V-Slot </w:t>
            </w:r>
            <w:r w:rsidR="00086F7E">
              <w:rPr>
                <w:rFonts w:ascii="Calibri" w:eastAsia="Times New Roman" w:hAnsi="Calibri" w:cs="Calibri"/>
                <w:color w:val="000000"/>
                <w:lang w:val="en-ID" w:eastAsia="en-ID"/>
              </w:rPr>
              <w:t>2040</w:t>
            </w:r>
          </w:p>
        </w:tc>
        <w:tc>
          <w:tcPr>
            <w:tcW w:w="2591" w:type="dxa"/>
            <w:vMerge w:val="restart"/>
            <w:tcBorders>
              <w:top w:val="nil"/>
              <w:left w:val="single" w:sz="4" w:space="0" w:color="auto"/>
              <w:bottom w:val="single" w:sz="4" w:space="0" w:color="auto"/>
              <w:right w:val="single" w:sz="4" w:space="0" w:color="auto"/>
            </w:tcBorders>
            <w:noWrap/>
            <w:vAlign w:val="bottom"/>
            <w:hideMark/>
          </w:tcPr>
          <w:p w14:paraId="69B9B194" w14:textId="0F0C79E1" w:rsidR="00F339EA" w:rsidRPr="00F339EA" w:rsidRDefault="00280A61" w:rsidP="00F339EA">
            <w:pPr>
              <w:spacing w:after="0" w:line="240" w:lineRule="auto"/>
              <w:jc w:val="center"/>
              <w:rPr>
                <w:rFonts w:ascii="Calibri" w:eastAsia="Times New Roman" w:hAnsi="Calibri" w:cs="Calibri"/>
                <w:color w:val="000000"/>
                <w:lang w:val="en-ID" w:eastAsia="en-ID"/>
              </w:rPr>
            </w:pPr>
            <w:r>
              <w:rPr>
                <w:noProof/>
              </w:rPr>
              <w:drawing>
                <wp:inline distT="0" distB="0" distL="0" distR="0" wp14:anchorId="6CAC5EF0" wp14:editId="7325CDB5">
                  <wp:extent cx="1362075" cy="91498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3426" t="30082" r="19024" b="25051"/>
                          <a:stretch/>
                        </pic:blipFill>
                        <pic:spPr bwMode="auto">
                          <a:xfrm>
                            <a:off x="0" y="0"/>
                            <a:ext cx="1379363" cy="926595"/>
                          </a:xfrm>
                          <a:prstGeom prst="rect">
                            <a:avLst/>
                          </a:prstGeom>
                          <a:ln>
                            <a:noFill/>
                          </a:ln>
                          <a:extLst>
                            <a:ext uri="{53640926-AAD7-44D8-BBD7-CCE9431645EC}">
                              <a14:shadowObscured xmlns:a14="http://schemas.microsoft.com/office/drawing/2010/main"/>
                            </a:ext>
                          </a:extLst>
                        </pic:spPr>
                      </pic:pic>
                    </a:graphicData>
                  </a:graphic>
                </wp:inline>
              </w:drawing>
            </w:r>
            <w:r w:rsidR="00F339EA" w:rsidRPr="00F339EA">
              <w:rPr>
                <w:rFonts w:ascii="Calibri" w:eastAsia="Times New Roman" w:hAnsi="Calibri" w:cs="Calibri"/>
                <w:color w:val="000000"/>
                <w:lang w:val="en-ID" w:eastAsia="en-ID"/>
              </w:rPr>
              <w:t> </w:t>
            </w:r>
          </w:p>
        </w:tc>
        <w:tc>
          <w:tcPr>
            <w:tcW w:w="2551" w:type="dxa"/>
            <w:tcBorders>
              <w:top w:val="nil"/>
              <w:left w:val="nil"/>
              <w:bottom w:val="single" w:sz="4" w:space="0" w:color="auto"/>
              <w:right w:val="single" w:sz="4" w:space="0" w:color="auto"/>
            </w:tcBorders>
            <w:noWrap/>
            <w:vAlign w:val="bottom"/>
            <w:hideMark/>
          </w:tcPr>
          <w:p w14:paraId="13DE7B32"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Material: Aluminium Profile V-Slot</w:t>
            </w:r>
          </w:p>
        </w:tc>
        <w:tc>
          <w:tcPr>
            <w:tcW w:w="1134" w:type="dxa"/>
            <w:vMerge w:val="restart"/>
            <w:tcBorders>
              <w:top w:val="nil"/>
              <w:left w:val="single" w:sz="4" w:space="0" w:color="auto"/>
              <w:bottom w:val="single" w:sz="4" w:space="0" w:color="auto"/>
              <w:right w:val="single" w:sz="4" w:space="0" w:color="auto"/>
            </w:tcBorders>
            <w:noWrap/>
            <w:vAlign w:val="center"/>
            <w:hideMark/>
          </w:tcPr>
          <w:p w14:paraId="5928ED60" w14:textId="0B2BC6A0" w:rsidR="00F339EA" w:rsidRPr="00F339EA" w:rsidRDefault="00086F7E" w:rsidP="00F339EA">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1</w:t>
            </w:r>
          </w:p>
        </w:tc>
      </w:tr>
      <w:tr w:rsidR="008A2421" w:rsidRPr="00F339EA" w14:paraId="36060BCA"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0DE4530E"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0B530147"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0A64B552"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548CCAED" w14:textId="3111FB15" w:rsidR="00F339EA" w:rsidRPr="00F339EA" w:rsidRDefault="00086F7E" w:rsidP="00F339EA">
            <w:pPr>
              <w:spacing w:after="0" w:line="240" w:lineRule="auto"/>
              <w:jc w:val="left"/>
              <w:rPr>
                <w:rFonts w:ascii="Calibri" w:eastAsia="Times New Roman" w:hAnsi="Calibri" w:cs="Calibri"/>
                <w:color w:val="000000"/>
                <w:lang w:val="en-ID" w:eastAsia="en-ID"/>
              </w:rPr>
            </w:pPr>
            <w:r>
              <w:rPr>
                <w:rFonts w:ascii="Calibri" w:eastAsia="Times New Roman" w:hAnsi="Calibri" w:cs="Calibri"/>
                <w:color w:val="000000"/>
                <w:lang w:val="en-ID" w:eastAsia="en-ID"/>
              </w:rPr>
              <w:t>Dimensi: 20x40x420</w:t>
            </w:r>
            <w:r w:rsidR="00F339EA" w:rsidRPr="00F339EA">
              <w:rPr>
                <w:rFonts w:ascii="Calibri" w:eastAsia="Times New Roman" w:hAnsi="Calibri" w:cs="Calibri"/>
                <w:color w:val="000000"/>
                <w:lang w:val="en-ID" w:eastAsia="en-ID"/>
              </w:rPr>
              <w:t xml:space="preserve"> mm</w:t>
            </w:r>
          </w:p>
        </w:tc>
        <w:tc>
          <w:tcPr>
            <w:tcW w:w="1134" w:type="dxa"/>
            <w:vMerge/>
            <w:tcBorders>
              <w:top w:val="nil"/>
              <w:left w:val="single" w:sz="4" w:space="0" w:color="auto"/>
              <w:bottom w:val="single" w:sz="4" w:space="0" w:color="auto"/>
              <w:right w:val="single" w:sz="4" w:space="0" w:color="auto"/>
            </w:tcBorders>
            <w:vAlign w:val="center"/>
            <w:hideMark/>
          </w:tcPr>
          <w:p w14:paraId="3851D285"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r>
      <w:tr w:rsidR="008A2421" w:rsidRPr="00F339EA" w14:paraId="4055EAEA"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20FF0533"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72772D92"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611C3525"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122FB711" w14:textId="51AEA0CC" w:rsidR="00F339EA" w:rsidRPr="00F339EA" w:rsidRDefault="00086F7E" w:rsidP="00F339EA">
            <w:pPr>
              <w:spacing w:after="0" w:line="240" w:lineRule="auto"/>
              <w:jc w:val="left"/>
              <w:rPr>
                <w:rFonts w:ascii="Calibri" w:eastAsia="Times New Roman" w:hAnsi="Calibri" w:cs="Calibri"/>
                <w:color w:val="000000"/>
                <w:lang w:val="en-ID" w:eastAsia="en-ID"/>
              </w:rPr>
            </w:pPr>
            <w:r>
              <w:rPr>
                <w:rFonts w:ascii="Calibri" w:eastAsia="Times New Roman" w:hAnsi="Calibri" w:cs="Calibri"/>
                <w:color w:val="000000"/>
                <w:lang w:val="en-ID" w:eastAsia="en-ID"/>
              </w:rPr>
              <w:t>Ukuran Aluminium: 20x40</w:t>
            </w:r>
            <w:r w:rsidR="00F339EA" w:rsidRPr="00F339EA">
              <w:rPr>
                <w:rFonts w:ascii="Calibri" w:eastAsia="Times New Roman" w:hAnsi="Calibri" w:cs="Calibri"/>
                <w:color w:val="000000"/>
                <w:lang w:val="en-ID" w:eastAsia="en-ID"/>
              </w:rPr>
              <w:t xml:space="preserve"> mm</w:t>
            </w:r>
          </w:p>
        </w:tc>
        <w:tc>
          <w:tcPr>
            <w:tcW w:w="1134" w:type="dxa"/>
            <w:vMerge/>
            <w:tcBorders>
              <w:top w:val="nil"/>
              <w:left w:val="single" w:sz="4" w:space="0" w:color="auto"/>
              <w:bottom w:val="single" w:sz="4" w:space="0" w:color="auto"/>
              <w:right w:val="single" w:sz="4" w:space="0" w:color="auto"/>
            </w:tcBorders>
            <w:vAlign w:val="center"/>
            <w:hideMark/>
          </w:tcPr>
          <w:p w14:paraId="4B8ECCDC"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r>
      <w:tr w:rsidR="008A2421" w:rsidRPr="00F339EA" w14:paraId="6AA02A6B" w14:textId="77777777" w:rsidTr="008A2421">
        <w:trPr>
          <w:trHeight w:val="444"/>
        </w:trPr>
        <w:tc>
          <w:tcPr>
            <w:tcW w:w="631" w:type="dxa"/>
            <w:vMerge w:val="restart"/>
            <w:tcBorders>
              <w:top w:val="nil"/>
              <w:left w:val="single" w:sz="4" w:space="0" w:color="auto"/>
              <w:bottom w:val="single" w:sz="4" w:space="0" w:color="auto"/>
              <w:right w:val="single" w:sz="4" w:space="0" w:color="auto"/>
            </w:tcBorders>
            <w:noWrap/>
            <w:vAlign w:val="center"/>
            <w:hideMark/>
          </w:tcPr>
          <w:p w14:paraId="3B21E86D" w14:textId="77777777" w:rsidR="00F339EA" w:rsidRPr="00F339EA" w:rsidRDefault="00F339EA" w:rsidP="00F339EA">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4</w:t>
            </w:r>
          </w:p>
        </w:tc>
        <w:tc>
          <w:tcPr>
            <w:tcW w:w="1772" w:type="dxa"/>
            <w:vMerge w:val="restart"/>
            <w:tcBorders>
              <w:top w:val="nil"/>
              <w:left w:val="single" w:sz="4" w:space="0" w:color="auto"/>
              <w:bottom w:val="single" w:sz="4" w:space="0" w:color="auto"/>
              <w:right w:val="single" w:sz="4" w:space="0" w:color="auto"/>
            </w:tcBorders>
            <w:vAlign w:val="center"/>
            <w:hideMark/>
          </w:tcPr>
          <w:p w14:paraId="1EDE7A23" w14:textId="77777777" w:rsidR="00F339EA" w:rsidRPr="00F339EA" w:rsidRDefault="00F339EA" w:rsidP="00F339EA">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Aluminium Profile V-Slot 2020</w:t>
            </w:r>
          </w:p>
        </w:tc>
        <w:tc>
          <w:tcPr>
            <w:tcW w:w="2591" w:type="dxa"/>
            <w:vMerge w:val="restart"/>
            <w:tcBorders>
              <w:top w:val="nil"/>
              <w:left w:val="single" w:sz="4" w:space="0" w:color="auto"/>
              <w:bottom w:val="single" w:sz="4" w:space="0" w:color="auto"/>
              <w:right w:val="single" w:sz="4" w:space="0" w:color="auto"/>
            </w:tcBorders>
            <w:noWrap/>
            <w:vAlign w:val="bottom"/>
            <w:hideMark/>
          </w:tcPr>
          <w:p w14:paraId="580050B4" w14:textId="7DDC3BA5" w:rsidR="00F339EA" w:rsidRPr="00F339EA" w:rsidRDefault="00F339EA" w:rsidP="00F339EA">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 </w:t>
            </w:r>
            <w:r w:rsidR="00581FB3">
              <w:rPr>
                <w:noProof/>
              </w:rPr>
              <w:drawing>
                <wp:inline distT="0" distB="0" distL="0" distR="0" wp14:anchorId="04E92ADF" wp14:editId="5BCE2A0B">
                  <wp:extent cx="1371600" cy="88004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3250" t="27277" r="17161" b="16128"/>
                          <a:stretch/>
                        </pic:blipFill>
                        <pic:spPr bwMode="auto">
                          <a:xfrm>
                            <a:off x="0" y="0"/>
                            <a:ext cx="1390207" cy="89198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Borders>
              <w:top w:val="nil"/>
              <w:left w:val="nil"/>
              <w:bottom w:val="single" w:sz="4" w:space="0" w:color="auto"/>
              <w:right w:val="single" w:sz="4" w:space="0" w:color="auto"/>
            </w:tcBorders>
            <w:noWrap/>
            <w:vAlign w:val="bottom"/>
            <w:hideMark/>
          </w:tcPr>
          <w:p w14:paraId="1F24E7E1"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Material: Aluminium Profile V-Slot</w:t>
            </w:r>
          </w:p>
        </w:tc>
        <w:tc>
          <w:tcPr>
            <w:tcW w:w="1134" w:type="dxa"/>
            <w:vMerge w:val="restart"/>
            <w:tcBorders>
              <w:top w:val="nil"/>
              <w:left w:val="single" w:sz="4" w:space="0" w:color="auto"/>
              <w:bottom w:val="single" w:sz="4" w:space="0" w:color="auto"/>
              <w:right w:val="single" w:sz="4" w:space="0" w:color="auto"/>
            </w:tcBorders>
            <w:noWrap/>
            <w:vAlign w:val="center"/>
            <w:hideMark/>
          </w:tcPr>
          <w:p w14:paraId="65E05816" w14:textId="4DF6860C" w:rsidR="00F339EA" w:rsidRPr="00F339EA" w:rsidRDefault="00086F7E" w:rsidP="00F339EA">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2</w:t>
            </w:r>
          </w:p>
        </w:tc>
      </w:tr>
      <w:tr w:rsidR="008A2421" w:rsidRPr="00F339EA" w14:paraId="2EFA1BFF"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1D883054"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0CB2B7BF"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3F3FDAD3"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0FBAB296" w14:textId="64135F15" w:rsidR="00F339EA" w:rsidRPr="00F339EA" w:rsidRDefault="00086F7E" w:rsidP="00F339EA">
            <w:pPr>
              <w:spacing w:after="0" w:line="240" w:lineRule="auto"/>
              <w:jc w:val="left"/>
              <w:rPr>
                <w:rFonts w:ascii="Calibri" w:eastAsia="Times New Roman" w:hAnsi="Calibri" w:cs="Calibri"/>
                <w:color w:val="000000"/>
                <w:lang w:val="en-ID" w:eastAsia="en-ID"/>
              </w:rPr>
            </w:pPr>
            <w:r>
              <w:rPr>
                <w:rFonts w:ascii="Calibri" w:eastAsia="Times New Roman" w:hAnsi="Calibri" w:cs="Calibri"/>
                <w:color w:val="000000"/>
                <w:lang w:val="en-ID" w:eastAsia="en-ID"/>
              </w:rPr>
              <w:t>Dimensi: 20x20x450</w:t>
            </w:r>
          </w:p>
        </w:tc>
        <w:tc>
          <w:tcPr>
            <w:tcW w:w="1134" w:type="dxa"/>
            <w:vMerge/>
            <w:tcBorders>
              <w:top w:val="nil"/>
              <w:left w:val="single" w:sz="4" w:space="0" w:color="auto"/>
              <w:bottom w:val="single" w:sz="4" w:space="0" w:color="auto"/>
              <w:right w:val="single" w:sz="4" w:space="0" w:color="auto"/>
            </w:tcBorders>
            <w:vAlign w:val="center"/>
            <w:hideMark/>
          </w:tcPr>
          <w:p w14:paraId="0861E77B"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r>
      <w:tr w:rsidR="008A2421" w:rsidRPr="00F339EA" w14:paraId="214C1FB4"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4C10D5F6"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3CED0D6B"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6D288D8C"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47CB1F3B"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Ukuran Aluminium: 20x20 mm</w:t>
            </w:r>
          </w:p>
        </w:tc>
        <w:tc>
          <w:tcPr>
            <w:tcW w:w="1134" w:type="dxa"/>
            <w:vMerge/>
            <w:tcBorders>
              <w:top w:val="nil"/>
              <w:left w:val="single" w:sz="4" w:space="0" w:color="auto"/>
              <w:bottom w:val="single" w:sz="4" w:space="0" w:color="auto"/>
              <w:right w:val="single" w:sz="4" w:space="0" w:color="auto"/>
            </w:tcBorders>
            <w:vAlign w:val="center"/>
            <w:hideMark/>
          </w:tcPr>
          <w:p w14:paraId="5679FF83"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r>
      <w:tr w:rsidR="008A2421" w:rsidRPr="00F339EA" w14:paraId="1D518EA0" w14:textId="77777777" w:rsidTr="005954D2">
        <w:trPr>
          <w:trHeight w:val="444"/>
        </w:trPr>
        <w:tc>
          <w:tcPr>
            <w:tcW w:w="631" w:type="dxa"/>
            <w:vMerge w:val="restart"/>
            <w:tcBorders>
              <w:top w:val="nil"/>
              <w:left w:val="single" w:sz="4" w:space="0" w:color="auto"/>
              <w:bottom w:val="single" w:sz="4" w:space="0" w:color="auto"/>
              <w:right w:val="single" w:sz="4" w:space="0" w:color="auto"/>
            </w:tcBorders>
            <w:noWrap/>
            <w:vAlign w:val="center"/>
            <w:hideMark/>
          </w:tcPr>
          <w:p w14:paraId="00691170" w14:textId="77777777" w:rsidR="00F339EA" w:rsidRPr="00F339EA" w:rsidRDefault="00F339EA" w:rsidP="00F339EA">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5</w:t>
            </w:r>
          </w:p>
        </w:tc>
        <w:tc>
          <w:tcPr>
            <w:tcW w:w="1772" w:type="dxa"/>
            <w:vMerge w:val="restart"/>
            <w:tcBorders>
              <w:top w:val="nil"/>
              <w:left w:val="single" w:sz="4" w:space="0" w:color="auto"/>
              <w:bottom w:val="single" w:sz="4" w:space="0" w:color="auto"/>
              <w:right w:val="single" w:sz="4" w:space="0" w:color="auto"/>
            </w:tcBorders>
            <w:noWrap/>
            <w:vAlign w:val="center"/>
            <w:hideMark/>
          </w:tcPr>
          <w:p w14:paraId="59CEAF62" w14:textId="6B157A90" w:rsidR="00F339EA" w:rsidRPr="00F339EA" w:rsidRDefault="00086F7E" w:rsidP="00F339EA">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 xml:space="preserve">Gantry X </w:t>
            </w:r>
            <w:r w:rsidR="00F339EA" w:rsidRPr="00F339EA">
              <w:rPr>
                <w:rFonts w:ascii="Calibri" w:eastAsia="Times New Roman" w:hAnsi="Calibri" w:cs="Calibri"/>
                <w:color w:val="000000"/>
                <w:lang w:val="en-ID" w:eastAsia="en-ID"/>
              </w:rPr>
              <w:t xml:space="preserve"> </w:t>
            </w:r>
          </w:p>
        </w:tc>
        <w:tc>
          <w:tcPr>
            <w:tcW w:w="2591" w:type="dxa"/>
            <w:vMerge w:val="restart"/>
            <w:tcBorders>
              <w:top w:val="nil"/>
              <w:left w:val="single" w:sz="4" w:space="0" w:color="auto"/>
              <w:bottom w:val="single" w:sz="4" w:space="0" w:color="auto"/>
              <w:right w:val="single" w:sz="4" w:space="0" w:color="auto"/>
            </w:tcBorders>
            <w:noWrap/>
            <w:vAlign w:val="center"/>
            <w:hideMark/>
          </w:tcPr>
          <w:p w14:paraId="692B1732" w14:textId="7C75B6AE" w:rsidR="00F339EA" w:rsidRPr="00F339EA" w:rsidRDefault="00086F7E" w:rsidP="005954D2">
            <w:pPr>
              <w:spacing w:after="0" w:line="240" w:lineRule="auto"/>
              <w:jc w:val="center"/>
              <w:rPr>
                <w:rFonts w:ascii="Calibri" w:eastAsia="Times New Roman" w:hAnsi="Calibri" w:cs="Calibri"/>
                <w:color w:val="000000"/>
                <w:lang w:val="en-ID" w:eastAsia="en-ID"/>
              </w:rPr>
            </w:pPr>
            <w:r>
              <w:rPr>
                <w:noProof/>
              </w:rPr>
              <w:drawing>
                <wp:inline distT="0" distB="0" distL="0" distR="0" wp14:anchorId="2D04F178" wp14:editId="769C1BE2">
                  <wp:extent cx="807087" cy="9429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72291" t="27439" r="2720" b="20634"/>
                          <a:stretch/>
                        </pic:blipFill>
                        <pic:spPr bwMode="auto">
                          <a:xfrm>
                            <a:off x="0" y="0"/>
                            <a:ext cx="807087" cy="94297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Borders>
              <w:top w:val="nil"/>
              <w:left w:val="nil"/>
              <w:bottom w:val="single" w:sz="4" w:space="0" w:color="auto"/>
              <w:right w:val="single" w:sz="4" w:space="0" w:color="auto"/>
            </w:tcBorders>
            <w:noWrap/>
            <w:vAlign w:val="bottom"/>
            <w:hideMark/>
          </w:tcPr>
          <w:p w14:paraId="3525C42A" w14:textId="04B775D5" w:rsidR="00F339EA" w:rsidRPr="00F339EA" w:rsidRDefault="00086F7E" w:rsidP="00F339EA">
            <w:pPr>
              <w:spacing w:after="0" w:line="240" w:lineRule="auto"/>
              <w:jc w:val="left"/>
              <w:rPr>
                <w:rFonts w:ascii="Calibri" w:eastAsia="Times New Roman" w:hAnsi="Calibri" w:cs="Calibri"/>
                <w:i/>
                <w:color w:val="000000"/>
                <w:lang w:val="en-ID" w:eastAsia="en-ID"/>
              </w:rPr>
            </w:pPr>
            <w:r>
              <w:rPr>
                <w:rFonts w:ascii="Calibri" w:eastAsia="Times New Roman" w:hAnsi="Calibri" w:cs="Calibri"/>
                <w:color w:val="000000"/>
                <w:lang w:val="en-ID" w:eastAsia="en-ID"/>
              </w:rPr>
              <w:t xml:space="preserve">Material: </w:t>
            </w:r>
            <w:r>
              <w:rPr>
                <w:rFonts w:ascii="Calibri" w:eastAsia="Times New Roman" w:hAnsi="Calibri" w:cs="Calibri"/>
                <w:i/>
                <w:color w:val="000000"/>
                <w:lang w:val="en-ID" w:eastAsia="en-ID"/>
              </w:rPr>
              <w:t>polylactic acid</w:t>
            </w:r>
          </w:p>
        </w:tc>
        <w:tc>
          <w:tcPr>
            <w:tcW w:w="1134" w:type="dxa"/>
            <w:vMerge w:val="restart"/>
            <w:tcBorders>
              <w:top w:val="nil"/>
              <w:left w:val="single" w:sz="4" w:space="0" w:color="auto"/>
              <w:bottom w:val="single" w:sz="4" w:space="0" w:color="auto"/>
              <w:right w:val="single" w:sz="4" w:space="0" w:color="auto"/>
            </w:tcBorders>
            <w:noWrap/>
            <w:vAlign w:val="center"/>
            <w:hideMark/>
          </w:tcPr>
          <w:p w14:paraId="04E3416C" w14:textId="086DE891" w:rsidR="00F339EA" w:rsidRPr="00F339EA" w:rsidRDefault="00086F7E" w:rsidP="00F339EA">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1</w:t>
            </w:r>
          </w:p>
        </w:tc>
      </w:tr>
      <w:tr w:rsidR="008A2421" w:rsidRPr="00F339EA" w14:paraId="4F417F7F" w14:textId="77777777" w:rsidTr="005954D2">
        <w:trPr>
          <w:trHeight w:val="1968"/>
        </w:trPr>
        <w:tc>
          <w:tcPr>
            <w:tcW w:w="631" w:type="dxa"/>
            <w:vMerge/>
            <w:tcBorders>
              <w:top w:val="nil"/>
              <w:left w:val="single" w:sz="4" w:space="0" w:color="auto"/>
              <w:bottom w:val="single" w:sz="4" w:space="0" w:color="auto"/>
              <w:right w:val="single" w:sz="4" w:space="0" w:color="auto"/>
            </w:tcBorders>
            <w:vAlign w:val="center"/>
            <w:hideMark/>
          </w:tcPr>
          <w:p w14:paraId="5CD9410D"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15A18104"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6FDF4281"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630736B6" w14:textId="53F227F3" w:rsidR="00F339EA" w:rsidRPr="00F339EA" w:rsidRDefault="00F339EA" w:rsidP="00086F7E">
            <w:pPr>
              <w:spacing w:after="0" w:line="240" w:lineRule="auto"/>
              <w:jc w:val="left"/>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 xml:space="preserve">Dimensi: </w:t>
            </w:r>
            <w:r w:rsidR="00280A61" w:rsidRPr="00280A61">
              <w:rPr>
                <w:rFonts w:ascii="Calibri" w:eastAsia="Times New Roman" w:hAnsi="Calibri" w:cs="Calibri"/>
                <w:color w:val="000000"/>
                <w:lang w:val="en-ID" w:eastAsia="en-ID"/>
              </w:rPr>
              <w:t xml:space="preserve">45x88x85 </w:t>
            </w:r>
            <w:r w:rsidRPr="00F339EA">
              <w:rPr>
                <w:rFonts w:ascii="Calibri" w:eastAsia="Times New Roman" w:hAnsi="Calibri" w:cs="Calibri"/>
                <w:color w:val="000000"/>
                <w:lang w:val="en-ID" w:eastAsia="en-ID"/>
              </w:rPr>
              <w:t>mm</w:t>
            </w:r>
          </w:p>
        </w:tc>
        <w:tc>
          <w:tcPr>
            <w:tcW w:w="1134" w:type="dxa"/>
            <w:vMerge/>
            <w:tcBorders>
              <w:top w:val="nil"/>
              <w:left w:val="single" w:sz="4" w:space="0" w:color="auto"/>
              <w:bottom w:val="single" w:sz="4" w:space="0" w:color="auto"/>
              <w:right w:val="single" w:sz="4" w:space="0" w:color="auto"/>
            </w:tcBorders>
            <w:vAlign w:val="center"/>
            <w:hideMark/>
          </w:tcPr>
          <w:p w14:paraId="26CADB08"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r>
      <w:tr w:rsidR="008A2421" w:rsidRPr="00F339EA" w14:paraId="239729B0" w14:textId="77777777" w:rsidTr="008A2421">
        <w:trPr>
          <w:trHeight w:val="444"/>
        </w:trPr>
        <w:tc>
          <w:tcPr>
            <w:tcW w:w="631" w:type="dxa"/>
            <w:vMerge w:val="restart"/>
            <w:tcBorders>
              <w:top w:val="nil"/>
              <w:left w:val="single" w:sz="4" w:space="0" w:color="auto"/>
              <w:bottom w:val="single" w:sz="4" w:space="0" w:color="auto"/>
              <w:right w:val="single" w:sz="4" w:space="0" w:color="auto"/>
            </w:tcBorders>
            <w:noWrap/>
            <w:vAlign w:val="center"/>
            <w:hideMark/>
          </w:tcPr>
          <w:p w14:paraId="05CC3D11" w14:textId="77777777" w:rsidR="00F339EA" w:rsidRPr="00F339EA" w:rsidRDefault="00F339EA" w:rsidP="00F339EA">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6</w:t>
            </w:r>
          </w:p>
        </w:tc>
        <w:tc>
          <w:tcPr>
            <w:tcW w:w="1772" w:type="dxa"/>
            <w:vMerge w:val="restart"/>
            <w:tcBorders>
              <w:top w:val="nil"/>
              <w:left w:val="single" w:sz="4" w:space="0" w:color="auto"/>
              <w:bottom w:val="single" w:sz="4" w:space="0" w:color="auto"/>
              <w:right w:val="single" w:sz="4" w:space="0" w:color="auto"/>
            </w:tcBorders>
            <w:noWrap/>
            <w:vAlign w:val="center"/>
            <w:hideMark/>
          </w:tcPr>
          <w:p w14:paraId="074F75C5" w14:textId="1D8C559B" w:rsidR="00F339EA" w:rsidRPr="00F339EA" w:rsidRDefault="00086F7E" w:rsidP="00F339EA">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Gantry Y</w:t>
            </w:r>
          </w:p>
        </w:tc>
        <w:tc>
          <w:tcPr>
            <w:tcW w:w="2591" w:type="dxa"/>
            <w:vMerge w:val="restart"/>
            <w:tcBorders>
              <w:top w:val="nil"/>
              <w:left w:val="single" w:sz="4" w:space="0" w:color="auto"/>
              <w:bottom w:val="single" w:sz="4" w:space="0" w:color="auto"/>
              <w:right w:val="single" w:sz="4" w:space="0" w:color="auto"/>
            </w:tcBorders>
            <w:noWrap/>
            <w:vAlign w:val="bottom"/>
            <w:hideMark/>
          </w:tcPr>
          <w:p w14:paraId="0E65A9B6" w14:textId="62043545" w:rsidR="00F339EA" w:rsidRPr="00F339EA" w:rsidRDefault="00581FB3" w:rsidP="00F339EA">
            <w:pPr>
              <w:spacing w:after="0" w:line="240" w:lineRule="auto"/>
              <w:jc w:val="center"/>
              <w:rPr>
                <w:rFonts w:ascii="Calibri" w:eastAsia="Times New Roman" w:hAnsi="Calibri" w:cs="Calibri"/>
                <w:color w:val="000000"/>
                <w:lang w:val="en-ID" w:eastAsia="en-ID"/>
              </w:rPr>
            </w:pPr>
            <w:r>
              <w:rPr>
                <w:noProof/>
              </w:rPr>
              <w:drawing>
                <wp:inline distT="0" distB="0" distL="0" distR="0" wp14:anchorId="567C8B61" wp14:editId="154B9EDB">
                  <wp:extent cx="762000" cy="107211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7153" t="26768" r="28196" b="11540"/>
                          <a:stretch/>
                        </pic:blipFill>
                        <pic:spPr bwMode="auto">
                          <a:xfrm>
                            <a:off x="0" y="0"/>
                            <a:ext cx="772413" cy="1086766"/>
                          </a:xfrm>
                          <a:prstGeom prst="rect">
                            <a:avLst/>
                          </a:prstGeom>
                          <a:ln>
                            <a:noFill/>
                          </a:ln>
                          <a:extLst>
                            <a:ext uri="{53640926-AAD7-44D8-BBD7-CCE9431645EC}">
                              <a14:shadowObscured xmlns:a14="http://schemas.microsoft.com/office/drawing/2010/main"/>
                            </a:ext>
                          </a:extLst>
                        </pic:spPr>
                      </pic:pic>
                    </a:graphicData>
                  </a:graphic>
                </wp:inline>
              </w:drawing>
            </w:r>
            <w:r w:rsidR="00F339EA" w:rsidRPr="00F339EA">
              <w:rPr>
                <w:rFonts w:ascii="Calibri" w:eastAsia="Times New Roman" w:hAnsi="Calibri" w:cs="Calibri"/>
                <w:color w:val="000000"/>
                <w:lang w:val="en-ID" w:eastAsia="en-ID"/>
              </w:rPr>
              <w:t> </w:t>
            </w:r>
          </w:p>
        </w:tc>
        <w:tc>
          <w:tcPr>
            <w:tcW w:w="2551" w:type="dxa"/>
            <w:tcBorders>
              <w:top w:val="nil"/>
              <w:left w:val="nil"/>
              <w:bottom w:val="single" w:sz="4" w:space="0" w:color="auto"/>
              <w:right w:val="single" w:sz="4" w:space="0" w:color="auto"/>
            </w:tcBorders>
            <w:noWrap/>
            <w:vAlign w:val="bottom"/>
            <w:hideMark/>
          </w:tcPr>
          <w:p w14:paraId="6D2C65DC" w14:textId="026346F9" w:rsidR="00F339EA" w:rsidRPr="00F339EA" w:rsidRDefault="00F339EA" w:rsidP="00F339EA">
            <w:pPr>
              <w:spacing w:after="0" w:line="240" w:lineRule="auto"/>
              <w:jc w:val="left"/>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 xml:space="preserve">Material: </w:t>
            </w:r>
            <w:r w:rsidR="00086F7E">
              <w:rPr>
                <w:rFonts w:ascii="Calibri" w:eastAsia="Times New Roman" w:hAnsi="Calibri" w:cs="Calibri"/>
                <w:i/>
                <w:color w:val="000000"/>
                <w:lang w:val="en-ID" w:eastAsia="en-ID"/>
              </w:rPr>
              <w:t>polylactic acid</w:t>
            </w:r>
          </w:p>
        </w:tc>
        <w:tc>
          <w:tcPr>
            <w:tcW w:w="1134" w:type="dxa"/>
            <w:vMerge w:val="restart"/>
            <w:tcBorders>
              <w:top w:val="nil"/>
              <w:left w:val="single" w:sz="4" w:space="0" w:color="auto"/>
              <w:bottom w:val="single" w:sz="4" w:space="0" w:color="auto"/>
              <w:right w:val="single" w:sz="4" w:space="0" w:color="auto"/>
            </w:tcBorders>
            <w:noWrap/>
            <w:vAlign w:val="center"/>
            <w:hideMark/>
          </w:tcPr>
          <w:p w14:paraId="5B4C9258" w14:textId="77777777" w:rsidR="00F339EA" w:rsidRPr="00F339EA" w:rsidRDefault="00F339EA" w:rsidP="00F339EA">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2</w:t>
            </w:r>
          </w:p>
        </w:tc>
      </w:tr>
      <w:tr w:rsidR="008A2421" w:rsidRPr="00F339EA" w14:paraId="79750EA7"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7927181B"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6BD4B579"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5A42D1ED"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507C4B63" w14:textId="0D0E87D8" w:rsidR="00F339EA" w:rsidRPr="00F339EA" w:rsidRDefault="00F339EA" w:rsidP="00086F7E">
            <w:pPr>
              <w:spacing w:after="0" w:line="240" w:lineRule="auto"/>
              <w:jc w:val="left"/>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 xml:space="preserve">Dimensi: </w:t>
            </w:r>
            <w:r w:rsidR="008A2421" w:rsidRPr="008A2421">
              <w:rPr>
                <w:rFonts w:ascii="Calibri" w:eastAsia="Times New Roman" w:hAnsi="Calibri" w:cs="Calibri"/>
                <w:color w:val="000000"/>
                <w:lang w:val="en-ID" w:eastAsia="en-ID"/>
              </w:rPr>
              <w:t>68x30x180</w:t>
            </w:r>
            <w:r w:rsidRPr="00F339EA">
              <w:rPr>
                <w:rFonts w:ascii="Calibri" w:eastAsia="Times New Roman" w:hAnsi="Calibri" w:cs="Calibri"/>
                <w:color w:val="000000"/>
                <w:lang w:val="en-ID" w:eastAsia="en-ID"/>
              </w:rPr>
              <w:t>mm</w:t>
            </w:r>
          </w:p>
        </w:tc>
        <w:tc>
          <w:tcPr>
            <w:tcW w:w="1134" w:type="dxa"/>
            <w:vMerge/>
            <w:tcBorders>
              <w:top w:val="nil"/>
              <w:left w:val="single" w:sz="4" w:space="0" w:color="auto"/>
              <w:bottom w:val="single" w:sz="4" w:space="0" w:color="auto"/>
              <w:right w:val="single" w:sz="4" w:space="0" w:color="auto"/>
            </w:tcBorders>
            <w:vAlign w:val="center"/>
            <w:hideMark/>
          </w:tcPr>
          <w:p w14:paraId="4B64EA15"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r>
      <w:tr w:rsidR="008A2421" w:rsidRPr="00F339EA" w14:paraId="797BE0C7" w14:textId="77777777" w:rsidTr="008A2421">
        <w:trPr>
          <w:trHeight w:val="444"/>
        </w:trPr>
        <w:tc>
          <w:tcPr>
            <w:tcW w:w="631" w:type="dxa"/>
            <w:vMerge w:val="restart"/>
            <w:tcBorders>
              <w:top w:val="nil"/>
              <w:left w:val="single" w:sz="4" w:space="0" w:color="auto"/>
              <w:bottom w:val="single" w:sz="4" w:space="0" w:color="auto"/>
              <w:right w:val="single" w:sz="4" w:space="0" w:color="auto"/>
            </w:tcBorders>
            <w:noWrap/>
            <w:vAlign w:val="center"/>
            <w:hideMark/>
          </w:tcPr>
          <w:p w14:paraId="0B90BC89" w14:textId="77777777" w:rsidR="00F339EA" w:rsidRPr="00F339EA" w:rsidRDefault="00F339EA" w:rsidP="00F339EA">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7</w:t>
            </w:r>
          </w:p>
        </w:tc>
        <w:tc>
          <w:tcPr>
            <w:tcW w:w="1772" w:type="dxa"/>
            <w:vMerge w:val="restart"/>
            <w:tcBorders>
              <w:top w:val="nil"/>
              <w:left w:val="single" w:sz="4" w:space="0" w:color="auto"/>
              <w:bottom w:val="single" w:sz="4" w:space="0" w:color="auto"/>
              <w:right w:val="single" w:sz="4" w:space="0" w:color="auto"/>
            </w:tcBorders>
            <w:noWrap/>
            <w:vAlign w:val="center"/>
            <w:hideMark/>
          </w:tcPr>
          <w:p w14:paraId="4A9D7C01" w14:textId="36046D84" w:rsidR="00F339EA" w:rsidRPr="00F339EA" w:rsidRDefault="00086F7E" w:rsidP="00F339EA">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 xml:space="preserve">Gantry </w:t>
            </w:r>
            <w:r w:rsidR="00581FB3">
              <w:rPr>
                <w:rFonts w:ascii="Calibri" w:eastAsia="Times New Roman" w:hAnsi="Calibri" w:cs="Calibri"/>
                <w:color w:val="000000"/>
                <w:lang w:val="en-ID" w:eastAsia="en-ID"/>
              </w:rPr>
              <w:t>Z</w:t>
            </w:r>
          </w:p>
        </w:tc>
        <w:tc>
          <w:tcPr>
            <w:tcW w:w="2591" w:type="dxa"/>
            <w:vMerge w:val="restart"/>
            <w:tcBorders>
              <w:top w:val="nil"/>
              <w:left w:val="single" w:sz="4" w:space="0" w:color="auto"/>
              <w:bottom w:val="single" w:sz="4" w:space="0" w:color="auto"/>
              <w:right w:val="single" w:sz="4" w:space="0" w:color="auto"/>
            </w:tcBorders>
            <w:noWrap/>
            <w:vAlign w:val="bottom"/>
            <w:hideMark/>
          </w:tcPr>
          <w:p w14:paraId="16AB20F6" w14:textId="6B347EA7" w:rsidR="00F339EA" w:rsidRPr="00F339EA" w:rsidRDefault="00581FB3" w:rsidP="00F339EA">
            <w:pPr>
              <w:spacing w:after="0" w:line="240" w:lineRule="auto"/>
              <w:jc w:val="center"/>
              <w:rPr>
                <w:rFonts w:ascii="Calibri" w:eastAsia="Times New Roman" w:hAnsi="Calibri" w:cs="Calibri"/>
                <w:color w:val="000000"/>
                <w:lang w:val="en-ID" w:eastAsia="en-ID"/>
              </w:rPr>
            </w:pPr>
            <w:r>
              <w:rPr>
                <w:noProof/>
              </w:rPr>
              <w:drawing>
                <wp:inline distT="0" distB="0" distL="0" distR="0" wp14:anchorId="57EBC5FA" wp14:editId="3F47D919">
                  <wp:extent cx="819150" cy="966177"/>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72928" t="24944" r="2210" b="22902"/>
                          <a:stretch/>
                        </pic:blipFill>
                        <pic:spPr bwMode="auto">
                          <a:xfrm>
                            <a:off x="0" y="0"/>
                            <a:ext cx="842314" cy="993499"/>
                          </a:xfrm>
                          <a:prstGeom prst="rect">
                            <a:avLst/>
                          </a:prstGeom>
                          <a:ln>
                            <a:noFill/>
                          </a:ln>
                          <a:extLst>
                            <a:ext uri="{53640926-AAD7-44D8-BBD7-CCE9431645EC}">
                              <a14:shadowObscured xmlns:a14="http://schemas.microsoft.com/office/drawing/2010/main"/>
                            </a:ext>
                          </a:extLst>
                        </pic:spPr>
                      </pic:pic>
                    </a:graphicData>
                  </a:graphic>
                </wp:inline>
              </w:drawing>
            </w:r>
            <w:r w:rsidR="00F339EA" w:rsidRPr="00F339EA">
              <w:rPr>
                <w:rFonts w:ascii="Calibri" w:eastAsia="Times New Roman" w:hAnsi="Calibri" w:cs="Calibri"/>
                <w:color w:val="000000"/>
                <w:lang w:val="en-ID" w:eastAsia="en-ID"/>
              </w:rPr>
              <w:t> </w:t>
            </w:r>
          </w:p>
        </w:tc>
        <w:tc>
          <w:tcPr>
            <w:tcW w:w="2551" w:type="dxa"/>
            <w:tcBorders>
              <w:top w:val="nil"/>
              <w:left w:val="nil"/>
              <w:bottom w:val="single" w:sz="4" w:space="0" w:color="auto"/>
              <w:right w:val="single" w:sz="4" w:space="0" w:color="auto"/>
            </w:tcBorders>
            <w:noWrap/>
            <w:vAlign w:val="bottom"/>
            <w:hideMark/>
          </w:tcPr>
          <w:p w14:paraId="3E1C34BD" w14:textId="4E04FC6D" w:rsidR="00F339EA" w:rsidRPr="00F339EA" w:rsidRDefault="00F339EA" w:rsidP="00F339EA">
            <w:pPr>
              <w:spacing w:after="0" w:line="240" w:lineRule="auto"/>
              <w:jc w:val="left"/>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 xml:space="preserve">Material: </w:t>
            </w:r>
            <w:r w:rsidR="00086F7E">
              <w:rPr>
                <w:rFonts w:ascii="Calibri" w:eastAsia="Times New Roman" w:hAnsi="Calibri" w:cs="Calibri"/>
                <w:i/>
                <w:color w:val="000000"/>
                <w:lang w:val="en-ID" w:eastAsia="en-ID"/>
              </w:rPr>
              <w:t>polylactic acid</w:t>
            </w:r>
          </w:p>
        </w:tc>
        <w:tc>
          <w:tcPr>
            <w:tcW w:w="1134" w:type="dxa"/>
            <w:vMerge w:val="restart"/>
            <w:tcBorders>
              <w:top w:val="nil"/>
              <w:left w:val="single" w:sz="4" w:space="0" w:color="auto"/>
              <w:bottom w:val="single" w:sz="4" w:space="0" w:color="auto"/>
              <w:right w:val="single" w:sz="4" w:space="0" w:color="auto"/>
            </w:tcBorders>
            <w:noWrap/>
            <w:vAlign w:val="center"/>
            <w:hideMark/>
          </w:tcPr>
          <w:p w14:paraId="5B20196A" w14:textId="7D6F50CD" w:rsidR="00F339EA" w:rsidRPr="00F339EA" w:rsidRDefault="00086F7E" w:rsidP="00F339EA">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1</w:t>
            </w:r>
          </w:p>
        </w:tc>
      </w:tr>
      <w:tr w:rsidR="008A2421" w:rsidRPr="00F339EA" w14:paraId="5CF269C1"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206B3A5D"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4CAAD63B"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50E9641C"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24B25560" w14:textId="7A3ADF2D" w:rsidR="00F339EA" w:rsidRPr="00F339EA" w:rsidRDefault="00F339EA" w:rsidP="00086F7E">
            <w:pPr>
              <w:spacing w:after="0" w:line="240" w:lineRule="auto"/>
              <w:jc w:val="left"/>
              <w:rPr>
                <w:rFonts w:ascii="Calibri" w:eastAsia="Times New Roman" w:hAnsi="Calibri" w:cs="Calibri"/>
                <w:color w:val="000000"/>
                <w:highlight w:val="red"/>
                <w:lang w:val="en-ID" w:eastAsia="en-ID"/>
              </w:rPr>
            </w:pPr>
            <w:r w:rsidRPr="00F339EA">
              <w:rPr>
                <w:rFonts w:ascii="Calibri" w:eastAsia="Times New Roman" w:hAnsi="Calibri" w:cs="Calibri"/>
                <w:color w:val="000000"/>
                <w:lang w:val="en-ID" w:eastAsia="en-ID"/>
              </w:rPr>
              <w:t>Dimensi:</w:t>
            </w:r>
            <w:r w:rsidR="008A2421" w:rsidRPr="008A2421">
              <w:rPr>
                <w:rFonts w:ascii="Calibri" w:eastAsia="Times New Roman" w:hAnsi="Calibri" w:cs="Calibri"/>
                <w:color w:val="000000"/>
                <w:lang w:val="en-ID" w:eastAsia="en-ID"/>
              </w:rPr>
              <w:t xml:space="preserve"> 15x60x30</w:t>
            </w:r>
            <w:r w:rsidRPr="00F339EA">
              <w:rPr>
                <w:rFonts w:ascii="Calibri" w:eastAsia="Times New Roman" w:hAnsi="Calibri" w:cs="Calibri"/>
                <w:color w:val="000000"/>
                <w:lang w:val="en-ID" w:eastAsia="en-ID"/>
              </w:rPr>
              <w:t xml:space="preserve"> mm</w:t>
            </w:r>
          </w:p>
        </w:tc>
        <w:tc>
          <w:tcPr>
            <w:tcW w:w="1134" w:type="dxa"/>
            <w:vMerge/>
            <w:tcBorders>
              <w:top w:val="nil"/>
              <w:left w:val="single" w:sz="4" w:space="0" w:color="auto"/>
              <w:bottom w:val="single" w:sz="4" w:space="0" w:color="auto"/>
              <w:right w:val="single" w:sz="4" w:space="0" w:color="auto"/>
            </w:tcBorders>
            <w:vAlign w:val="center"/>
            <w:hideMark/>
          </w:tcPr>
          <w:p w14:paraId="6881F720"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r>
      <w:tr w:rsidR="008A2421" w:rsidRPr="00F339EA" w14:paraId="55DA3644" w14:textId="77777777" w:rsidTr="008A2421">
        <w:trPr>
          <w:trHeight w:val="444"/>
        </w:trPr>
        <w:tc>
          <w:tcPr>
            <w:tcW w:w="631" w:type="dxa"/>
            <w:vMerge w:val="restart"/>
            <w:tcBorders>
              <w:top w:val="nil"/>
              <w:left w:val="single" w:sz="4" w:space="0" w:color="auto"/>
              <w:bottom w:val="single" w:sz="4" w:space="0" w:color="auto"/>
              <w:right w:val="single" w:sz="4" w:space="0" w:color="auto"/>
            </w:tcBorders>
            <w:noWrap/>
            <w:vAlign w:val="center"/>
            <w:hideMark/>
          </w:tcPr>
          <w:p w14:paraId="6BAE92A1" w14:textId="77777777" w:rsidR="00F339EA" w:rsidRPr="00F339EA" w:rsidRDefault="00F339EA" w:rsidP="00F339EA">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8</w:t>
            </w:r>
          </w:p>
        </w:tc>
        <w:tc>
          <w:tcPr>
            <w:tcW w:w="1772" w:type="dxa"/>
            <w:vMerge w:val="restart"/>
            <w:tcBorders>
              <w:top w:val="nil"/>
              <w:left w:val="single" w:sz="4" w:space="0" w:color="auto"/>
              <w:bottom w:val="single" w:sz="4" w:space="0" w:color="auto"/>
              <w:right w:val="single" w:sz="4" w:space="0" w:color="auto"/>
            </w:tcBorders>
            <w:noWrap/>
            <w:vAlign w:val="center"/>
            <w:hideMark/>
          </w:tcPr>
          <w:p w14:paraId="233C2632" w14:textId="13648289" w:rsidR="00F339EA" w:rsidRPr="00F339EA" w:rsidRDefault="00086F7E" w:rsidP="00F339EA">
            <w:pPr>
              <w:spacing w:after="0" w:line="240" w:lineRule="auto"/>
              <w:jc w:val="center"/>
              <w:rPr>
                <w:rFonts w:ascii="Calibri" w:eastAsia="Times New Roman" w:hAnsi="Calibri" w:cs="Calibri"/>
                <w:color w:val="000000"/>
                <w:lang w:val="en-ID" w:eastAsia="en-ID"/>
              </w:rPr>
            </w:pPr>
            <w:r>
              <w:rPr>
                <w:rFonts w:ascii="Calibri" w:eastAsia="Times New Roman" w:hAnsi="Calibri" w:cs="Calibri"/>
                <w:i/>
                <w:color w:val="000000"/>
                <w:lang w:val="en-ID" w:eastAsia="en-ID"/>
              </w:rPr>
              <w:t>Lead Screw</w:t>
            </w:r>
            <w:r w:rsidR="00233ED3">
              <w:rPr>
                <w:rFonts w:ascii="Calibri" w:eastAsia="Times New Roman" w:hAnsi="Calibri" w:cs="Calibri"/>
                <w:color w:val="000000"/>
                <w:lang w:val="en-ID" w:eastAsia="en-ID"/>
              </w:rPr>
              <w:t xml:space="preserve"> X</w:t>
            </w:r>
          </w:p>
        </w:tc>
        <w:tc>
          <w:tcPr>
            <w:tcW w:w="2591" w:type="dxa"/>
            <w:vMerge w:val="restart"/>
            <w:tcBorders>
              <w:top w:val="nil"/>
              <w:left w:val="single" w:sz="4" w:space="0" w:color="auto"/>
              <w:bottom w:val="single" w:sz="4" w:space="0" w:color="auto"/>
              <w:right w:val="single" w:sz="4" w:space="0" w:color="auto"/>
            </w:tcBorders>
            <w:noWrap/>
            <w:vAlign w:val="bottom"/>
            <w:hideMark/>
          </w:tcPr>
          <w:p w14:paraId="559221CE" w14:textId="4DB1A5A4" w:rsidR="00F339EA" w:rsidRPr="00F339EA" w:rsidRDefault="00581FB3" w:rsidP="00F339EA">
            <w:pPr>
              <w:spacing w:after="0" w:line="240" w:lineRule="auto"/>
              <w:jc w:val="center"/>
              <w:rPr>
                <w:rFonts w:ascii="Calibri" w:eastAsia="Times New Roman" w:hAnsi="Calibri" w:cs="Calibri"/>
                <w:color w:val="000000"/>
                <w:lang w:val="en-ID" w:eastAsia="en-ID"/>
              </w:rPr>
            </w:pPr>
            <w:r>
              <w:rPr>
                <w:noProof/>
              </w:rPr>
              <w:drawing>
                <wp:inline distT="0" distB="0" distL="0" distR="0" wp14:anchorId="332C75CC" wp14:editId="1E092F05">
                  <wp:extent cx="1272878" cy="752475"/>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2247" t="26512" r="15871" b="18932"/>
                          <a:stretch/>
                        </pic:blipFill>
                        <pic:spPr bwMode="auto">
                          <a:xfrm>
                            <a:off x="0" y="0"/>
                            <a:ext cx="1281319" cy="757465"/>
                          </a:xfrm>
                          <a:prstGeom prst="rect">
                            <a:avLst/>
                          </a:prstGeom>
                          <a:ln>
                            <a:noFill/>
                          </a:ln>
                          <a:extLst>
                            <a:ext uri="{53640926-AAD7-44D8-BBD7-CCE9431645EC}">
                              <a14:shadowObscured xmlns:a14="http://schemas.microsoft.com/office/drawing/2010/main"/>
                            </a:ext>
                          </a:extLst>
                        </pic:spPr>
                      </pic:pic>
                    </a:graphicData>
                  </a:graphic>
                </wp:inline>
              </w:drawing>
            </w:r>
            <w:r w:rsidR="00F339EA" w:rsidRPr="00F339EA">
              <w:rPr>
                <w:rFonts w:ascii="Calibri" w:eastAsia="Times New Roman" w:hAnsi="Calibri" w:cs="Calibri"/>
                <w:color w:val="000000"/>
                <w:lang w:val="en-ID" w:eastAsia="en-ID"/>
              </w:rPr>
              <w:t> </w:t>
            </w:r>
          </w:p>
        </w:tc>
        <w:tc>
          <w:tcPr>
            <w:tcW w:w="2551" w:type="dxa"/>
            <w:tcBorders>
              <w:top w:val="nil"/>
              <w:left w:val="nil"/>
              <w:bottom w:val="single" w:sz="4" w:space="0" w:color="auto"/>
              <w:right w:val="single" w:sz="4" w:space="0" w:color="auto"/>
            </w:tcBorders>
            <w:noWrap/>
            <w:vAlign w:val="bottom"/>
            <w:hideMark/>
          </w:tcPr>
          <w:p w14:paraId="6227CD47" w14:textId="72172BA6" w:rsidR="00F339EA" w:rsidRPr="00F339EA" w:rsidRDefault="00F339EA" w:rsidP="00086F7E">
            <w:pPr>
              <w:spacing w:after="0" w:line="240" w:lineRule="auto"/>
              <w:jc w:val="left"/>
              <w:rPr>
                <w:rFonts w:ascii="Calibri" w:eastAsia="Times New Roman" w:hAnsi="Calibri" w:cs="Calibri"/>
                <w:color w:val="000000"/>
                <w:highlight w:val="red"/>
                <w:lang w:val="en-ID" w:eastAsia="en-ID"/>
              </w:rPr>
            </w:pPr>
            <w:r w:rsidRPr="00F339EA">
              <w:rPr>
                <w:rFonts w:ascii="Calibri" w:eastAsia="Times New Roman" w:hAnsi="Calibri" w:cs="Calibri"/>
                <w:color w:val="000000"/>
                <w:lang w:val="en-ID" w:eastAsia="en-ID"/>
              </w:rPr>
              <w:t xml:space="preserve">Material: </w:t>
            </w:r>
            <w:r w:rsidR="008A2421" w:rsidRPr="008A2421">
              <w:rPr>
                <w:rFonts w:ascii="Calibri" w:eastAsia="Times New Roman" w:hAnsi="Calibri" w:cs="Calibri"/>
                <w:color w:val="000000"/>
                <w:lang w:val="en-ID" w:eastAsia="en-ID"/>
              </w:rPr>
              <w:t>304 Stainless Steel</w:t>
            </w:r>
          </w:p>
        </w:tc>
        <w:tc>
          <w:tcPr>
            <w:tcW w:w="1134" w:type="dxa"/>
            <w:vMerge w:val="restart"/>
            <w:tcBorders>
              <w:top w:val="nil"/>
              <w:left w:val="single" w:sz="4" w:space="0" w:color="auto"/>
              <w:bottom w:val="single" w:sz="4" w:space="0" w:color="auto"/>
              <w:right w:val="single" w:sz="4" w:space="0" w:color="auto"/>
            </w:tcBorders>
            <w:noWrap/>
            <w:vAlign w:val="center"/>
            <w:hideMark/>
          </w:tcPr>
          <w:p w14:paraId="2BFAF6C9" w14:textId="22EC499B" w:rsidR="00F339EA" w:rsidRPr="00F339EA" w:rsidRDefault="00233ED3" w:rsidP="00F339EA">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2</w:t>
            </w:r>
          </w:p>
        </w:tc>
      </w:tr>
      <w:tr w:rsidR="008A2421" w:rsidRPr="00F339EA" w14:paraId="40C1C08B"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2F609FDA"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28E13D2C"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63F485B1"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36B9C6CC" w14:textId="6FE4AA69" w:rsidR="00F339EA" w:rsidRPr="00F339EA" w:rsidRDefault="00E45736" w:rsidP="00086F7E">
            <w:pPr>
              <w:spacing w:after="0" w:line="240" w:lineRule="auto"/>
              <w:jc w:val="left"/>
              <w:rPr>
                <w:rFonts w:ascii="Calibri" w:eastAsia="Times New Roman" w:hAnsi="Calibri" w:cs="Calibri"/>
                <w:color w:val="000000"/>
                <w:highlight w:val="red"/>
                <w:lang w:val="en-ID" w:eastAsia="en-ID"/>
              </w:rPr>
            </w:pPr>
            <w:r w:rsidRPr="00E45736">
              <w:rPr>
                <w:rFonts w:ascii="Calibri" w:eastAsia="Times New Roman" w:hAnsi="Calibri" w:cs="Calibri"/>
                <w:color w:val="000000"/>
                <w:lang w:val="en-ID" w:eastAsia="en-ID"/>
              </w:rPr>
              <w:t>Diameter : 8 mm</w:t>
            </w:r>
          </w:p>
        </w:tc>
        <w:tc>
          <w:tcPr>
            <w:tcW w:w="1134" w:type="dxa"/>
            <w:vMerge/>
            <w:tcBorders>
              <w:top w:val="nil"/>
              <w:left w:val="single" w:sz="4" w:space="0" w:color="auto"/>
              <w:bottom w:val="single" w:sz="4" w:space="0" w:color="auto"/>
              <w:right w:val="single" w:sz="4" w:space="0" w:color="auto"/>
            </w:tcBorders>
            <w:vAlign w:val="center"/>
            <w:hideMark/>
          </w:tcPr>
          <w:p w14:paraId="100C3E61"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r>
      <w:tr w:rsidR="008A2421" w:rsidRPr="00F339EA" w14:paraId="78ACF7A2"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64045BE7"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16468ABB"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2B44EB4C"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0E038167" w14:textId="62FE0748" w:rsidR="00F339EA" w:rsidRPr="00F339EA" w:rsidRDefault="00E45736" w:rsidP="00086F7E">
            <w:pPr>
              <w:spacing w:after="0" w:line="240" w:lineRule="auto"/>
              <w:jc w:val="left"/>
              <w:rPr>
                <w:rFonts w:ascii="Calibri" w:eastAsia="Times New Roman" w:hAnsi="Calibri" w:cs="Calibri"/>
                <w:color w:val="000000"/>
                <w:highlight w:val="red"/>
                <w:lang w:val="en-ID" w:eastAsia="en-ID"/>
              </w:rPr>
            </w:pPr>
            <w:r w:rsidRPr="00E45736">
              <w:rPr>
                <w:rFonts w:ascii="Calibri" w:eastAsia="Times New Roman" w:hAnsi="Calibri" w:cs="Calibri"/>
                <w:i/>
                <w:color w:val="000000"/>
                <w:lang w:val="en-ID" w:eastAsia="en-ID"/>
              </w:rPr>
              <w:t>Pitch :</w:t>
            </w:r>
            <w:r w:rsidRPr="00E45736">
              <w:rPr>
                <w:rFonts w:ascii="Calibri" w:eastAsia="Times New Roman" w:hAnsi="Calibri" w:cs="Calibri"/>
                <w:color w:val="000000"/>
                <w:lang w:val="en-ID" w:eastAsia="en-ID"/>
              </w:rPr>
              <w:t xml:space="preserve"> 2 mm</w:t>
            </w:r>
          </w:p>
        </w:tc>
        <w:tc>
          <w:tcPr>
            <w:tcW w:w="1134" w:type="dxa"/>
            <w:vMerge/>
            <w:tcBorders>
              <w:top w:val="nil"/>
              <w:left w:val="single" w:sz="4" w:space="0" w:color="auto"/>
              <w:bottom w:val="single" w:sz="4" w:space="0" w:color="auto"/>
              <w:right w:val="single" w:sz="4" w:space="0" w:color="auto"/>
            </w:tcBorders>
            <w:vAlign w:val="center"/>
            <w:hideMark/>
          </w:tcPr>
          <w:p w14:paraId="37880823"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r>
      <w:tr w:rsidR="00E45736" w:rsidRPr="00F339EA" w14:paraId="46EFDAF9" w14:textId="77777777" w:rsidTr="008A2421">
        <w:trPr>
          <w:trHeight w:val="444"/>
        </w:trPr>
        <w:tc>
          <w:tcPr>
            <w:tcW w:w="631" w:type="dxa"/>
            <w:vMerge w:val="restart"/>
            <w:tcBorders>
              <w:top w:val="nil"/>
              <w:left w:val="single" w:sz="4" w:space="0" w:color="auto"/>
              <w:bottom w:val="single" w:sz="4" w:space="0" w:color="auto"/>
              <w:right w:val="single" w:sz="4" w:space="0" w:color="auto"/>
            </w:tcBorders>
            <w:noWrap/>
            <w:vAlign w:val="center"/>
            <w:hideMark/>
          </w:tcPr>
          <w:p w14:paraId="1EA508A6" w14:textId="77777777" w:rsidR="00E45736" w:rsidRPr="00F339EA" w:rsidRDefault="00E45736" w:rsidP="00E45736">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9</w:t>
            </w:r>
          </w:p>
        </w:tc>
        <w:tc>
          <w:tcPr>
            <w:tcW w:w="1772" w:type="dxa"/>
            <w:vMerge w:val="restart"/>
            <w:tcBorders>
              <w:top w:val="nil"/>
              <w:left w:val="single" w:sz="4" w:space="0" w:color="auto"/>
              <w:bottom w:val="single" w:sz="4" w:space="0" w:color="auto"/>
              <w:right w:val="single" w:sz="4" w:space="0" w:color="auto"/>
            </w:tcBorders>
            <w:noWrap/>
            <w:vAlign w:val="center"/>
            <w:hideMark/>
          </w:tcPr>
          <w:p w14:paraId="3C499974" w14:textId="624DCD84" w:rsidR="00E45736" w:rsidRPr="00F339EA" w:rsidRDefault="00E45736" w:rsidP="00E45736">
            <w:pPr>
              <w:spacing w:after="0" w:line="240" w:lineRule="auto"/>
              <w:jc w:val="center"/>
              <w:rPr>
                <w:rFonts w:ascii="Calibri" w:eastAsia="Times New Roman" w:hAnsi="Calibri" w:cs="Calibri"/>
                <w:color w:val="000000"/>
                <w:lang w:val="en-ID" w:eastAsia="en-ID"/>
              </w:rPr>
            </w:pPr>
            <w:r>
              <w:rPr>
                <w:rFonts w:ascii="Calibri" w:eastAsia="Times New Roman" w:hAnsi="Calibri" w:cs="Calibri"/>
                <w:i/>
                <w:color w:val="000000"/>
                <w:lang w:val="en-ID" w:eastAsia="en-ID"/>
              </w:rPr>
              <w:t>Lead Screw</w:t>
            </w:r>
            <w:r>
              <w:rPr>
                <w:rFonts w:ascii="Calibri" w:eastAsia="Times New Roman" w:hAnsi="Calibri" w:cs="Calibri"/>
                <w:color w:val="000000"/>
                <w:lang w:val="en-ID" w:eastAsia="en-ID"/>
              </w:rPr>
              <w:t xml:space="preserve"> Y</w:t>
            </w:r>
          </w:p>
        </w:tc>
        <w:tc>
          <w:tcPr>
            <w:tcW w:w="2591" w:type="dxa"/>
            <w:vMerge w:val="restart"/>
            <w:tcBorders>
              <w:top w:val="nil"/>
              <w:left w:val="single" w:sz="4" w:space="0" w:color="auto"/>
              <w:bottom w:val="single" w:sz="4" w:space="0" w:color="auto"/>
              <w:right w:val="single" w:sz="4" w:space="0" w:color="auto"/>
            </w:tcBorders>
            <w:noWrap/>
            <w:vAlign w:val="bottom"/>
            <w:hideMark/>
          </w:tcPr>
          <w:p w14:paraId="6E90C61D" w14:textId="2CC4B1D8" w:rsidR="00E45736" w:rsidRPr="00F339EA" w:rsidRDefault="00E45736" w:rsidP="00E45736">
            <w:pPr>
              <w:spacing w:after="0" w:line="240" w:lineRule="auto"/>
              <w:jc w:val="center"/>
              <w:rPr>
                <w:rFonts w:ascii="Calibri" w:eastAsia="Times New Roman" w:hAnsi="Calibri" w:cs="Calibri"/>
                <w:color w:val="000000"/>
                <w:lang w:val="en-ID" w:eastAsia="en-ID"/>
              </w:rPr>
            </w:pPr>
            <w:r>
              <w:rPr>
                <w:noProof/>
              </w:rPr>
              <w:drawing>
                <wp:inline distT="0" distB="0" distL="0" distR="0" wp14:anchorId="10E77607" wp14:editId="310939F6">
                  <wp:extent cx="1476375" cy="721874"/>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2390" t="32886" r="15727" b="21992"/>
                          <a:stretch/>
                        </pic:blipFill>
                        <pic:spPr bwMode="auto">
                          <a:xfrm>
                            <a:off x="0" y="0"/>
                            <a:ext cx="1489660" cy="728370"/>
                          </a:xfrm>
                          <a:prstGeom prst="rect">
                            <a:avLst/>
                          </a:prstGeom>
                          <a:ln>
                            <a:noFill/>
                          </a:ln>
                          <a:extLst>
                            <a:ext uri="{53640926-AAD7-44D8-BBD7-CCE9431645EC}">
                              <a14:shadowObscured xmlns:a14="http://schemas.microsoft.com/office/drawing/2010/main"/>
                            </a:ext>
                          </a:extLst>
                        </pic:spPr>
                      </pic:pic>
                    </a:graphicData>
                  </a:graphic>
                </wp:inline>
              </w:drawing>
            </w:r>
            <w:r w:rsidRPr="00F339EA">
              <w:rPr>
                <w:rFonts w:ascii="Calibri" w:eastAsia="Times New Roman" w:hAnsi="Calibri" w:cs="Calibri"/>
                <w:color w:val="000000"/>
                <w:lang w:val="en-ID" w:eastAsia="en-ID"/>
              </w:rPr>
              <w:t> </w:t>
            </w:r>
          </w:p>
        </w:tc>
        <w:tc>
          <w:tcPr>
            <w:tcW w:w="2551" w:type="dxa"/>
            <w:tcBorders>
              <w:top w:val="nil"/>
              <w:left w:val="nil"/>
              <w:bottom w:val="single" w:sz="4" w:space="0" w:color="auto"/>
              <w:right w:val="single" w:sz="4" w:space="0" w:color="auto"/>
            </w:tcBorders>
            <w:noWrap/>
            <w:vAlign w:val="bottom"/>
            <w:hideMark/>
          </w:tcPr>
          <w:p w14:paraId="430D319C" w14:textId="7710B490" w:rsidR="00E45736" w:rsidRPr="00F339EA" w:rsidRDefault="00E45736" w:rsidP="00E45736">
            <w:pPr>
              <w:spacing w:after="0" w:line="240" w:lineRule="auto"/>
              <w:jc w:val="left"/>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 xml:space="preserve">Material: </w:t>
            </w:r>
            <w:r w:rsidRPr="008A2421">
              <w:rPr>
                <w:rFonts w:ascii="Calibri" w:eastAsia="Times New Roman" w:hAnsi="Calibri" w:cs="Calibri"/>
                <w:color w:val="000000"/>
                <w:lang w:val="en-ID" w:eastAsia="en-ID"/>
              </w:rPr>
              <w:t>304 Stainless Steel</w:t>
            </w:r>
          </w:p>
        </w:tc>
        <w:tc>
          <w:tcPr>
            <w:tcW w:w="1134" w:type="dxa"/>
            <w:vMerge w:val="restart"/>
            <w:tcBorders>
              <w:top w:val="nil"/>
              <w:left w:val="single" w:sz="4" w:space="0" w:color="auto"/>
              <w:bottom w:val="single" w:sz="4" w:space="0" w:color="auto"/>
              <w:right w:val="single" w:sz="4" w:space="0" w:color="auto"/>
            </w:tcBorders>
            <w:noWrap/>
            <w:vAlign w:val="center"/>
            <w:hideMark/>
          </w:tcPr>
          <w:p w14:paraId="6C34F6E0" w14:textId="18A6346A" w:rsidR="00E45736" w:rsidRPr="00F339EA" w:rsidRDefault="00E45736" w:rsidP="00E45736">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1</w:t>
            </w:r>
          </w:p>
        </w:tc>
      </w:tr>
      <w:tr w:rsidR="00E45736" w:rsidRPr="00F339EA" w14:paraId="431BE3A1"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7AB05600"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59E02C25"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080A61E2"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1159D7CC" w14:textId="3253F830" w:rsidR="00E45736" w:rsidRPr="00F339EA" w:rsidRDefault="00E45736" w:rsidP="00E45736">
            <w:pPr>
              <w:spacing w:after="0" w:line="240" w:lineRule="auto"/>
              <w:jc w:val="left"/>
              <w:rPr>
                <w:rFonts w:ascii="Calibri" w:eastAsia="Times New Roman" w:hAnsi="Calibri" w:cs="Calibri"/>
                <w:color w:val="000000"/>
                <w:lang w:val="en-ID" w:eastAsia="en-ID"/>
              </w:rPr>
            </w:pPr>
            <w:r w:rsidRPr="00E45736">
              <w:rPr>
                <w:rFonts w:ascii="Calibri" w:eastAsia="Times New Roman" w:hAnsi="Calibri" w:cs="Calibri"/>
                <w:color w:val="000000"/>
                <w:lang w:val="en-ID" w:eastAsia="en-ID"/>
              </w:rPr>
              <w:t>Diameter : 8 mm</w:t>
            </w:r>
          </w:p>
        </w:tc>
        <w:tc>
          <w:tcPr>
            <w:tcW w:w="1134" w:type="dxa"/>
            <w:vMerge/>
            <w:tcBorders>
              <w:top w:val="nil"/>
              <w:left w:val="single" w:sz="4" w:space="0" w:color="auto"/>
              <w:bottom w:val="single" w:sz="4" w:space="0" w:color="auto"/>
              <w:right w:val="single" w:sz="4" w:space="0" w:color="auto"/>
            </w:tcBorders>
            <w:vAlign w:val="center"/>
            <w:hideMark/>
          </w:tcPr>
          <w:p w14:paraId="3EB86588"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r>
      <w:tr w:rsidR="00E45736" w:rsidRPr="00F339EA" w14:paraId="0FE8F8A3"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1FF86D6F"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188AFBEA"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26EF0984"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3B4CC7B3" w14:textId="70BFFDBC" w:rsidR="00E45736" w:rsidRPr="00F339EA" w:rsidRDefault="00E45736" w:rsidP="00E45736">
            <w:pPr>
              <w:spacing w:after="0" w:line="240" w:lineRule="auto"/>
              <w:jc w:val="left"/>
              <w:rPr>
                <w:rFonts w:ascii="Calibri" w:eastAsia="Times New Roman" w:hAnsi="Calibri" w:cs="Calibri"/>
                <w:color w:val="000000"/>
                <w:lang w:val="en-ID" w:eastAsia="en-ID"/>
              </w:rPr>
            </w:pPr>
            <w:r w:rsidRPr="00E45736">
              <w:rPr>
                <w:rFonts w:ascii="Calibri" w:eastAsia="Times New Roman" w:hAnsi="Calibri" w:cs="Calibri"/>
                <w:i/>
                <w:color w:val="000000"/>
                <w:lang w:val="en-ID" w:eastAsia="en-ID"/>
              </w:rPr>
              <w:t>Pitch :</w:t>
            </w:r>
            <w:r w:rsidRPr="00E45736">
              <w:rPr>
                <w:rFonts w:ascii="Calibri" w:eastAsia="Times New Roman" w:hAnsi="Calibri" w:cs="Calibri"/>
                <w:color w:val="000000"/>
                <w:lang w:val="en-ID" w:eastAsia="en-ID"/>
              </w:rPr>
              <w:t xml:space="preserve"> 2 mm</w:t>
            </w:r>
          </w:p>
        </w:tc>
        <w:tc>
          <w:tcPr>
            <w:tcW w:w="1134" w:type="dxa"/>
            <w:vMerge/>
            <w:tcBorders>
              <w:top w:val="nil"/>
              <w:left w:val="single" w:sz="4" w:space="0" w:color="auto"/>
              <w:bottom w:val="single" w:sz="4" w:space="0" w:color="auto"/>
              <w:right w:val="single" w:sz="4" w:space="0" w:color="auto"/>
            </w:tcBorders>
            <w:vAlign w:val="center"/>
            <w:hideMark/>
          </w:tcPr>
          <w:p w14:paraId="0B95E117"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r>
      <w:tr w:rsidR="00E45736" w:rsidRPr="00F339EA" w14:paraId="45BD78C3" w14:textId="77777777" w:rsidTr="008A2421">
        <w:trPr>
          <w:trHeight w:val="444"/>
        </w:trPr>
        <w:tc>
          <w:tcPr>
            <w:tcW w:w="631" w:type="dxa"/>
            <w:vMerge w:val="restart"/>
            <w:tcBorders>
              <w:top w:val="nil"/>
              <w:left w:val="single" w:sz="4" w:space="0" w:color="auto"/>
              <w:bottom w:val="single" w:sz="4" w:space="0" w:color="auto"/>
              <w:right w:val="single" w:sz="4" w:space="0" w:color="auto"/>
            </w:tcBorders>
            <w:noWrap/>
            <w:vAlign w:val="center"/>
            <w:hideMark/>
          </w:tcPr>
          <w:p w14:paraId="1ECD10F0" w14:textId="77777777" w:rsidR="00E45736" w:rsidRPr="00F339EA" w:rsidRDefault="00E45736" w:rsidP="00E45736">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10</w:t>
            </w:r>
          </w:p>
        </w:tc>
        <w:tc>
          <w:tcPr>
            <w:tcW w:w="1772" w:type="dxa"/>
            <w:vMerge w:val="restart"/>
            <w:tcBorders>
              <w:top w:val="nil"/>
              <w:left w:val="single" w:sz="4" w:space="0" w:color="auto"/>
              <w:bottom w:val="single" w:sz="4" w:space="0" w:color="auto"/>
              <w:right w:val="single" w:sz="4" w:space="0" w:color="auto"/>
            </w:tcBorders>
            <w:noWrap/>
            <w:vAlign w:val="center"/>
            <w:hideMark/>
          </w:tcPr>
          <w:p w14:paraId="3C0F89F3" w14:textId="195A9683" w:rsidR="00E45736" w:rsidRPr="00F339EA" w:rsidRDefault="00E45736" w:rsidP="00E45736">
            <w:pPr>
              <w:spacing w:after="0" w:line="240" w:lineRule="auto"/>
              <w:jc w:val="center"/>
              <w:rPr>
                <w:rFonts w:ascii="Calibri" w:eastAsia="Times New Roman" w:hAnsi="Calibri" w:cs="Calibri"/>
                <w:color w:val="000000"/>
                <w:lang w:val="en-ID" w:eastAsia="en-ID"/>
              </w:rPr>
            </w:pPr>
            <w:r>
              <w:rPr>
                <w:rFonts w:ascii="Calibri" w:eastAsia="Times New Roman" w:hAnsi="Calibri" w:cs="Calibri"/>
                <w:i/>
                <w:color w:val="000000"/>
                <w:lang w:val="en-ID" w:eastAsia="en-ID"/>
              </w:rPr>
              <w:t>Lead Screw</w:t>
            </w:r>
            <w:r>
              <w:rPr>
                <w:rFonts w:ascii="Calibri" w:eastAsia="Times New Roman" w:hAnsi="Calibri" w:cs="Calibri"/>
                <w:color w:val="000000"/>
                <w:lang w:val="en-ID" w:eastAsia="en-ID"/>
              </w:rPr>
              <w:t xml:space="preserve"> Z</w:t>
            </w:r>
          </w:p>
        </w:tc>
        <w:tc>
          <w:tcPr>
            <w:tcW w:w="2591" w:type="dxa"/>
            <w:vMerge w:val="restart"/>
            <w:tcBorders>
              <w:top w:val="nil"/>
              <w:left w:val="single" w:sz="4" w:space="0" w:color="auto"/>
              <w:bottom w:val="single" w:sz="4" w:space="0" w:color="auto"/>
              <w:right w:val="single" w:sz="4" w:space="0" w:color="auto"/>
            </w:tcBorders>
            <w:noWrap/>
            <w:vAlign w:val="bottom"/>
            <w:hideMark/>
          </w:tcPr>
          <w:p w14:paraId="3B2C030C" w14:textId="7F54654F" w:rsidR="00E45736" w:rsidRPr="00F339EA" w:rsidRDefault="00E45736" w:rsidP="00E45736">
            <w:pPr>
              <w:spacing w:after="0" w:line="240" w:lineRule="auto"/>
              <w:jc w:val="center"/>
              <w:rPr>
                <w:rFonts w:ascii="Calibri" w:eastAsia="Times New Roman" w:hAnsi="Calibri" w:cs="Calibri"/>
                <w:color w:val="000000"/>
                <w:lang w:val="en-ID" w:eastAsia="en-ID"/>
              </w:rPr>
            </w:pPr>
            <w:r>
              <w:rPr>
                <w:noProof/>
              </w:rPr>
              <w:drawing>
                <wp:inline distT="0" distB="0" distL="0" distR="0" wp14:anchorId="63BF8667" wp14:editId="2FDAC4E5">
                  <wp:extent cx="390525" cy="12396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2742" t="20139" r="34932" b="10265"/>
                          <a:stretch/>
                        </pic:blipFill>
                        <pic:spPr bwMode="auto">
                          <a:xfrm>
                            <a:off x="0" y="0"/>
                            <a:ext cx="395804" cy="1256448"/>
                          </a:xfrm>
                          <a:prstGeom prst="rect">
                            <a:avLst/>
                          </a:prstGeom>
                          <a:ln>
                            <a:noFill/>
                          </a:ln>
                          <a:extLst>
                            <a:ext uri="{53640926-AAD7-44D8-BBD7-CCE9431645EC}">
                              <a14:shadowObscured xmlns:a14="http://schemas.microsoft.com/office/drawing/2010/main"/>
                            </a:ext>
                          </a:extLst>
                        </pic:spPr>
                      </pic:pic>
                    </a:graphicData>
                  </a:graphic>
                </wp:inline>
              </w:drawing>
            </w:r>
            <w:r w:rsidRPr="00F339EA">
              <w:rPr>
                <w:rFonts w:ascii="Calibri" w:eastAsia="Times New Roman" w:hAnsi="Calibri" w:cs="Calibri"/>
                <w:color w:val="000000"/>
                <w:lang w:val="en-ID" w:eastAsia="en-ID"/>
              </w:rPr>
              <w:t> </w:t>
            </w:r>
          </w:p>
        </w:tc>
        <w:tc>
          <w:tcPr>
            <w:tcW w:w="2551" w:type="dxa"/>
            <w:tcBorders>
              <w:top w:val="nil"/>
              <w:left w:val="nil"/>
              <w:bottom w:val="single" w:sz="4" w:space="0" w:color="auto"/>
              <w:right w:val="single" w:sz="4" w:space="0" w:color="auto"/>
            </w:tcBorders>
            <w:noWrap/>
            <w:vAlign w:val="bottom"/>
            <w:hideMark/>
          </w:tcPr>
          <w:p w14:paraId="227DC00C" w14:textId="60E7F660" w:rsidR="00E45736" w:rsidRPr="00F339EA" w:rsidRDefault="00E45736" w:rsidP="00E45736">
            <w:pPr>
              <w:spacing w:after="0" w:line="240" w:lineRule="auto"/>
              <w:jc w:val="left"/>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 xml:space="preserve">Material: </w:t>
            </w:r>
            <w:r w:rsidRPr="008A2421">
              <w:rPr>
                <w:rFonts w:ascii="Calibri" w:eastAsia="Times New Roman" w:hAnsi="Calibri" w:cs="Calibri"/>
                <w:color w:val="000000"/>
                <w:lang w:val="en-ID" w:eastAsia="en-ID"/>
              </w:rPr>
              <w:t>304 Stainless Steel</w:t>
            </w:r>
          </w:p>
        </w:tc>
        <w:tc>
          <w:tcPr>
            <w:tcW w:w="1134" w:type="dxa"/>
            <w:vMerge w:val="restart"/>
            <w:tcBorders>
              <w:top w:val="nil"/>
              <w:left w:val="single" w:sz="4" w:space="0" w:color="auto"/>
              <w:bottom w:val="single" w:sz="4" w:space="0" w:color="auto"/>
              <w:right w:val="single" w:sz="4" w:space="0" w:color="auto"/>
            </w:tcBorders>
            <w:noWrap/>
            <w:vAlign w:val="center"/>
            <w:hideMark/>
          </w:tcPr>
          <w:p w14:paraId="4D3D5A49" w14:textId="4A6DB88D" w:rsidR="00E45736" w:rsidRPr="00F339EA" w:rsidRDefault="00E45736" w:rsidP="00E45736">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1</w:t>
            </w:r>
          </w:p>
        </w:tc>
      </w:tr>
      <w:tr w:rsidR="00E45736" w:rsidRPr="00F339EA" w14:paraId="4849C5B0"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10CEAD4E"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63DB425B"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6D8D7FA9"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68677818" w14:textId="642E1C8D" w:rsidR="00E45736" w:rsidRPr="00F339EA" w:rsidRDefault="00E45736" w:rsidP="00E45736">
            <w:pPr>
              <w:spacing w:after="0" w:line="240" w:lineRule="auto"/>
              <w:jc w:val="left"/>
              <w:rPr>
                <w:rFonts w:ascii="Calibri" w:eastAsia="Times New Roman" w:hAnsi="Calibri" w:cs="Calibri"/>
                <w:color w:val="000000"/>
                <w:lang w:val="en-ID" w:eastAsia="en-ID"/>
              </w:rPr>
            </w:pPr>
            <w:r w:rsidRPr="00E45736">
              <w:rPr>
                <w:rFonts w:ascii="Calibri" w:eastAsia="Times New Roman" w:hAnsi="Calibri" w:cs="Calibri"/>
                <w:color w:val="000000"/>
                <w:lang w:val="en-ID" w:eastAsia="en-ID"/>
              </w:rPr>
              <w:t>Diameter : 8 mm</w:t>
            </w:r>
          </w:p>
        </w:tc>
        <w:tc>
          <w:tcPr>
            <w:tcW w:w="1134" w:type="dxa"/>
            <w:vMerge/>
            <w:tcBorders>
              <w:top w:val="nil"/>
              <w:left w:val="single" w:sz="4" w:space="0" w:color="auto"/>
              <w:bottom w:val="single" w:sz="4" w:space="0" w:color="auto"/>
              <w:right w:val="single" w:sz="4" w:space="0" w:color="auto"/>
            </w:tcBorders>
            <w:vAlign w:val="center"/>
            <w:hideMark/>
          </w:tcPr>
          <w:p w14:paraId="64771ABE"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r>
      <w:tr w:rsidR="00E45736" w:rsidRPr="00F339EA" w14:paraId="45F67D6B"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5131C289"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7D00D430"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23D92E26"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5DCC3342" w14:textId="19443A15" w:rsidR="00E45736" w:rsidRPr="00F339EA" w:rsidRDefault="00E45736" w:rsidP="00E45736">
            <w:pPr>
              <w:spacing w:after="0" w:line="240" w:lineRule="auto"/>
              <w:jc w:val="left"/>
              <w:rPr>
                <w:rFonts w:ascii="Calibri" w:eastAsia="Times New Roman" w:hAnsi="Calibri" w:cs="Calibri"/>
                <w:color w:val="000000"/>
                <w:lang w:val="en-ID" w:eastAsia="en-ID"/>
              </w:rPr>
            </w:pPr>
            <w:r w:rsidRPr="00E45736">
              <w:rPr>
                <w:rFonts w:ascii="Calibri" w:eastAsia="Times New Roman" w:hAnsi="Calibri" w:cs="Calibri"/>
                <w:i/>
                <w:color w:val="000000"/>
                <w:lang w:val="en-ID" w:eastAsia="en-ID"/>
              </w:rPr>
              <w:t>Pitch :</w:t>
            </w:r>
            <w:r w:rsidRPr="00E45736">
              <w:rPr>
                <w:rFonts w:ascii="Calibri" w:eastAsia="Times New Roman" w:hAnsi="Calibri" w:cs="Calibri"/>
                <w:color w:val="000000"/>
                <w:lang w:val="en-ID" w:eastAsia="en-ID"/>
              </w:rPr>
              <w:t xml:space="preserve"> 2 mm</w:t>
            </w:r>
          </w:p>
        </w:tc>
        <w:tc>
          <w:tcPr>
            <w:tcW w:w="1134" w:type="dxa"/>
            <w:vMerge/>
            <w:tcBorders>
              <w:top w:val="nil"/>
              <w:left w:val="single" w:sz="4" w:space="0" w:color="auto"/>
              <w:bottom w:val="single" w:sz="4" w:space="0" w:color="auto"/>
              <w:right w:val="single" w:sz="4" w:space="0" w:color="auto"/>
            </w:tcBorders>
            <w:vAlign w:val="center"/>
            <w:hideMark/>
          </w:tcPr>
          <w:p w14:paraId="7DD74171"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r>
      <w:tr w:rsidR="008A2421" w:rsidRPr="00F339EA" w14:paraId="12FA2EEC" w14:textId="77777777" w:rsidTr="008A2421">
        <w:trPr>
          <w:trHeight w:val="444"/>
        </w:trPr>
        <w:tc>
          <w:tcPr>
            <w:tcW w:w="631" w:type="dxa"/>
            <w:vMerge w:val="restart"/>
            <w:tcBorders>
              <w:top w:val="nil"/>
              <w:left w:val="single" w:sz="4" w:space="0" w:color="auto"/>
              <w:bottom w:val="single" w:sz="4" w:space="0" w:color="auto"/>
              <w:right w:val="single" w:sz="4" w:space="0" w:color="auto"/>
            </w:tcBorders>
            <w:noWrap/>
            <w:vAlign w:val="center"/>
            <w:hideMark/>
          </w:tcPr>
          <w:p w14:paraId="1C3644F8" w14:textId="77777777" w:rsidR="00F339EA" w:rsidRPr="00F339EA" w:rsidRDefault="00F339EA" w:rsidP="00F339EA">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lastRenderedPageBreak/>
              <w:t>11</w:t>
            </w:r>
          </w:p>
        </w:tc>
        <w:tc>
          <w:tcPr>
            <w:tcW w:w="1772" w:type="dxa"/>
            <w:vMerge w:val="restart"/>
            <w:tcBorders>
              <w:top w:val="nil"/>
              <w:left w:val="single" w:sz="4" w:space="0" w:color="auto"/>
              <w:bottom w:val="single" w:sz="4" w:space="0" w:color="auto"/>
              <w:right w:val="single" w:sz="4" w:space="0" w:color="auto"/>
            </w:tcBorders>
            <w:noWrap/>
            <w:vAlign w:val="center"/>
            <w:hideMark/>
          </w:tcPr>
          <w:p w14:paraId="6900A26D" w14:textId="4AE6F033" w:rsidR="00F339EA" w:rsidRPr="00F339EA" w:rsidRDefault="002062DE" w:rsidP="00F339EA">
            <w:pPr>
              <w:spacing w:after="0" w:line="240" w:lineRule="auto"/>
              <w:jc w:val="center"/>
              <w:rPr>
                <w:rFonts w:ascii="Calibri" w:eastAsia="Times New Roman" w:hAnsi="Calibri" w:cs="Calibri"/>
                <w:color w:val="000000"/>
                <w:lang w:val="en-ID" w:eastAsia="en-ID"/>
              </w:rPr>
            </w:pPr>
            <w:r>
              <w:rPr>
                <w:rFonts w:ascii="Calibri" w:eastAsia="Times New Roman" w:hAnsi="Calibri" w:cs="Calibri"/>
                <w:i/>
                <w:color w:val="000000"/>
                <w:lang w:val="en-ID" w:eastAsia="en-ID"/>
              </w:rPr>
              <w:t xml:space="preserve">Linear Shaft </w:t>
            </w:r>
            <w:r>
              <w:rPr>
                <w:rFonts w:ascii="Calibri" w:eastAsia="Times New Roman" w:hAnsi="Calibri" w:cs="Calibri"/>
                <w:color w:val="000000"/>
                <w:lang w:val="en-ID" w:eastAsia="en-ID"/>
              </w:rPr>
              <w:t>X</w:t>
            </w:r>
          </w:p>
        </w:tc>
        <w:tc>
          <w:tcPr>
            <w:tcW w:w="2591" w:type="dxa"/>
            <w:vMerge w:val="restart"/>
            <w:tcBorders>
              <w:top w:val="nil"/>
              <w:left w:val="single" w:sz="4" w:space="0" w:color="auto"/>
              <w:bottom w:val="single" w:sz="4" w:space="0" w:color="auto"/>
              <w:right w:val="single" w:sz="4" w:space="0" w:color="auto"/>
            </w:tcBorders>
            <w:noWrap/>
            <w:vAlign w:val="bottom"/>
            <w:hideMark/>
          </w:tcPr>
          <w:p w14:paraId="5864229D" w14:textId="7758B358" w:rsidR="00F339EA" w:rsidRPr="00F339EA" w:rsidRDefault="00581FB3" w:rsidP="00F339EA">
            <w:pPr>
              <w:spacing w:after="0" w:line="240" w:lineRule="auto"/>
              <w:jc w:val="center"/>
              <w:rPr>
                <w:rFonts w:ascii="Calibri" w:eastAsia="Times New Roman" w:hAnsi="Calibri" w:cs="Calibri"/>
                <w:color w:val="000000"/>
                <w:lang w:val="en-ID" w:eastAsia="en-ID"/>
              </w:rPr>
            </w:pPr>
            <w:r>
              <w:rPr>
                <w:noProof/>
              </w:rPr>
              <w:drawing>
                <wp:inline distT="0" distB="0" distL="0" distR="0" wp14:anchorId="20E528F0" wp14:editId="38DF4C79">
                  <wp:extent cx="1043940" cy="751792"/>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8983" t="29826" r="22607" b="20972"/>
                          <a:stretch/>
                        </pic:blipFill>
                        <pic:spPr bwMode="auto">
                          <a:xfrm>
                            <a:off x="0" y="0"/>
                            <a:ext cx="1070477" cy="770903"/>
                          </a:xfrm>
                          <a:prstGeom prst="rect">
                            <a:avLst/>
                          </a:prstGeom>
                          <a:ln>
                            <a:noFill/>
                          </a:ln>
                          <a:extLst>
                            <a:ext uri="{53640926-AAD7-44D8-BBD7-CCE9431645EC}">
                              <a14:shadowObscured xmlns:a14="http://schemas.microsoft.com/office/drawing/2010/main"/>
                            </a:ext>
                          </a:extLst>
                        </pic:spPr>
                      </pic:pic>
                    </a:graphicData>
                  </a:graphic>
                </wp:inline>
              </w:drawing>
            </w:r>
            <w:r w:rsidR="00F339EA" w:rsidRPr="00F339EA">
              <w:rPr>
                <w:rFonts w:ascii="Calibri" w:eastAsia="Times New Roman" w:hAnsi="Calibri" w:cs="Calibri"/>
                <w:color w:val="000000"/>
                <w:lang w:val="en-ID" w:eastAsia="en-ID"/>
              </w:rPr>
              <w:t> </w:t>
            </w:r>
          </w:p>
        </w:tc>
        <w:tc>
          <w:tcPr>
            <w:tcW w:w="2551" w:type="dxa"/>
            <w:tcBorders>
              <w:top w:val="nil"/>
              <w:left w:val="nil"/>
              <w:bottom w:val="single" w:sz="4" w:space="0" w:color="auto"/>
              <w:right w:val="single" w:sz="4" w:space="0" w:color="auto"/>
            </w:tcBorders>
            <w:noWrap/>
            <w:vAlign w:val="bottom"/>
          </w:tcPr>
          <w:p w14:paraId="1490B3E9" w14:textId="031EB866" w:rsidR="00F339EA" w:rsidRPr="00F339EA" w:rsidRDefault="00E45736" w:rsidP="00F339EA">
            <w:pPr>
              <w:spacing w:after="0" w:line="240" w:lineRule="auto"/>
              <w:jc w:val="left"/>
              <w:rPr>
                <w:rFonts w:ascii="Calibri" w:eastAsia="Times New Roman" w:hAnsi="Calibri" w:cs="Calibri"/>
                <w:i/>
                <w:color w:val="000000"/>
                <w:lang w:val="en-ID" w:eastAsia="en-ID"/>
              </w:rPr>
            </w:pPr>
            <w:r>
              <w:rPr>
                <w:rFonts w:ascii="Calibri" w:eastAsia="Times New Roman" w:hAnsi="Calibri" w:cs="Calibri"/>
                <w:color w:val="000000"/>
                <w:lang w:val="en-ID" w:eastAsia="en-ID"/>
              </w:rPr>
              <w:t xml:space="preserve">Material : </w:t>
            </w:r>
            <w:r>
              <w:rPr>
                <w:rFonts w:ascii="Calibri" w:eastAsia="Times New Roman" w:hAnsi="Calibri" w:cs="Calibri"/>
                <w:i/>
                <w:color w:val="000000"/>
                <w:lang w:val="en-ID" w:eastAsia="en-ID"/>
              </w:rPr>
              <w:t>High Carbon Steel</w:t>
            </w:r>
          </w:p>
        </w:tc>
        <w:tc>
          <w:tcPr>
            <w:tcW w:w="1134" w:type="dxa"/>
            <w:vMerge w:val="restart"/>
            <w:tcBorders>
              <w:top w:val="nil"/>
              <w:left w:val="single" w:sz="4" w:space="0" w:color="auto"/>
              <w:bottom w:val="single" w:sz="4" w:space="0" w:color="auto"/>
              <w:right w:val="single" w:sz="4" w:space="0" w:color="auto"/>
            </w:tcBorders>
            <w:noWrap/>
            <w:vAlign w:val="center"/>
            <w:hideMark/>
          </w:tcPr>
          <w:p w14:paraId="0E52A114" w14:textId="5D7BD66C" w:rsidR="00F339EA" w:rsidRPr="00F339EA" w:rsidRDefault="002062DE" w:rsidP="00F339EA">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2</w:t>
            </w:r>
          </w:p>
        </w:tc>
      </w:tr>
      <w:tr w:rsidR="008A2421" w:rsidRPr="00F339EA" w14:paraId="38DDD01A"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22E6BF1F"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093EC243"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47AF2815"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tcPr>
          <w:p w14:paraId="25A179C2" w14:textId="0BA099E0" w:rsidR="00F339EA" w:rsidRPr="00F339EA" w:rsidRDefault="00E45736" w:rsidP="00F339EA">
            <w:pPr>
              <w:spacing w:after="0" w:line="240" w:lineRule="auto"/>
              <w:jc w:val="left"/>
              <w:rPr>
                <w:rFonts w:ascii="Calibri" w:eastAsia="Times New Roman" w:hAnsi="Calibri" w:cs="Calibri"/>
                <w:color w:val="000000"/>
                <w:lang w:val="en-ID" w:eastAsia="en-ID"/>
              </w:rPr>
            </w:pPr>
            <w:r>
              <w:rPr>
                <w:rFonts w:ascii="Calibri" w:eastAsia="Times New Roman" w:hAnsi="Calibri" w:cs="Calibri"/>
                <w:color w:val="000000"/>
                <w:lang w:val="en-ID" w:eastAsia="en-ID"/>
              </w:rPr>
              <w:t>Diameter : 12 mm</w:t>
            </w:r>
          </w:p>
        </w:tc>
        <w:tc>
          <w:tcPr>
            <w:tcW w:w="1134" w:type="dxa"/>
            <w:vMerge/>
            <w:tcBorders>
              <w:top w:val="nil"/>
              <w:left w:val="single" w:sz="4" w:space="0" w:color="auto"/>
              <w:bottom w:val="single" w:sz="4" w:space="0" w:color="auto"/>
              <w:right w:val="single" w:sz="4" w:space="0" w:color="auto"/>
            </w:tcBorders>
            <w:vAlign w:val="center"/>
            <w:hideMark/>
          </w:tcPr>
          <w:p w14:paraId="3EC8CFEF" w14:textId="77777777" w:rsidR="00F339EA" w:rsidRPr="00F339EA" w:rsidRDefault="00F339EA" w:rsidP="00F339EA">
            <w:pPr>
              <w:spacing w:after="0" w:line="240" w:lineRule="auto"/>
              <w:jc w:val="left"/>
              <w:rPr>
                <w:rFonts w:ascii="Calibri" w:eastAsia="Times New Roman" w:hAnsi="Calibri" w:cs="Calibri"/>
                <w:color w:val="000000"/>
                <w:lang w:val="en-ID" w:eastAsia="en-ID"/>
              </w:rPr>
            </w:pPr>
          </w:p>
        </w:tc>
      </w:tr>
      <w:tr w:rsidR="00E45736" w:rsidRPr="00F339EA" w14:paraId="647F1499" w14:textId="77777777" w:rsidTr="008A2421">
        <w:trPr>
          <w:trHeight w:val="444"/>
        </w:trPr>
        <w:tc>
          <w:tcPr>
            <w:tcW w:w="631" w:type="dxa"/>
            <w:vMerge w:val="restart"/>
            <w:tcBorders>
              <w:top w:val="nil"/>
              <w:left w:val="single" w:sz="4" w:space="0" w:color="auto"/>
              <w:bottom w:val="single" w:sz="4" w:space="0" w:color="auto"/>
              <w:right w:val="single" w:sz="4" w:space="0" w:color="auto"/>
            </w:tcBorders>
            <w:noWrap/>
            <w:vAlign w:val="center"/>
            <w:hideMark/>
          </w:tcPr>
          <w:p w14:paraId="6EB6AF85" w14:textId="77777777" w:rsidR="00E45736" w:rsidRPr="00F339EA" w:rsidRDefault="00E45736" w:rsidP="00E45736">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12</w:t>
            </w:r>
          </w:p>
        </w:tc>
        <w:tc>
          <w:tcPr>
            <w:tcW w:w="1772" w:type="dxa"/>
            <w:vMerge w:val="restart"/>
            <w:tcBorders>
              <w:top w:val="nil"/>
              <w:left w:val="single" w:sz="4" w:space="0" w:color="auto"/>
              <w:bottom w:val="single" w:sz="4" w:space="0" w:color="auto"/>
              <w:right w:val="single" w:sz="4" w:space="0" w:color="auto"/>
            </w:tcBorders>
            <w:noWrap/>
            <w:vAlign w:val="center"/>
            <w:hideMark/>
          </w:tcPr>
          <w:p w14:paraId="71786E1C" w14:textId="5D3B7819" w:rsidR="00E45736" w:rsidRPr="00F339EA" w:rsidRDefault="00E45736" w:rsidP="00E45736">
            <w:pPr>
              <w:spacing w:after="0" w:line="240" w:lineRule="auto"/>
              <w:jc w:val="center"/>
              <w:rPr>
                <w:rFonts w:ascii="Calibri" w:eastAsia="Times New Roman" w:hAnsi="Calibri" w:cs="Calibri"/>
                <w:color w:val="000000"/>
                <w:lang w:val="en-ID" w:eastAsia="en-ID"/>
              </w:rPr>
            </w:pPr>
            <w:r>
              <w:rPr>
                <w:rFonts w:ascii="Calibri" w:eastAsia="Times New Roman" w:hAnsi="Calibri" w:cs="Calibri"/>
                <w:i/>
                <w:color w:val="000000"/>
                <w:lang w:val="en-ID" w:eastAsia="en-ID"/>
              </w:rPr>
              <w:t xml:space="preserve">Linear Shaft </w:t>
            </w:r>
            <w:r>
              <w:rPr>
                <w:rFonts w:ascii="Calibri" w:eastAsia="Times New Roman" w:hAnsi="Calibri" w:cs="Calibri"/>
                <w:color w:val="000000"/>
                <w:lang w:val="en-ID" w:eastAsia="en-ID"/>
              </w:rPr>
              <w:t>Y</w:t>
            </w:r>
          </w:p>
        </w:tc>
        <w:tc>
          <w:tcPr>
            <w:tcW w:w="2591" w:type="dxa"/>
            <w:vMerge w:val="restart"/>
            <w:tcBorders>
              <w:top w:val="nil"/>
              <w:left w:val="single" w:sz="4" w:space="0" w:color="auto"/>
              <w:bottom w:val="single" w:sz="4" w:space="0" w:color="auto"/>
              <w:right w:val="single" w:sz="4" w:space="0" w:color="auto"/>
            </w:tcBorders>
            <w:noWrap/>
            <w:vAlign w:val="bottom"/>
            <w:hideMark/>
          </w:tcPr>
          <w:p w14:paraId="34251E7C" w14:textId="6090A1CD" w:rsidR="00E45736" w:rsidRPr="00F339EA" w:rsidRDefault="00E45736" w:rsidP="00E45736">
            <w:pPr>
              <w:spacing w:after="0" w:line="240" w:lineRule="auto"/>
              <w:jc w:val="center"/>
              <w:rPr>
                <w:rFonts w:ascii="Calibri" w:eastAsia="Times New Roman" w:hAnsi="Calibri" w:cs="Calibri"/>
                <w:color w:val="000000"/>
                <w:lang w:val="en-ID" w:eastAsia="en-ID"/>
              </w:rPr>
            </w:pPr>
            <w:r>
              <w:rPr>
                <w:noProof/>
              </w:rPr>
              <w:drawing>
                <wp:inline distT="0" distB="0" distL="0" distR="0" wp14:anchorId="279C1B9A" wp14:editId="035445EA">
                  <wp:extent cx="1343025" cy="76324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1386" t="28552" r="16158" b="18423"/>
                          <a:stretch/>
                        </pic:blipFill>
                        <pic:spPr bwMode="auto">
                          <a:xfrm>
                            <a:off x="0" y="0"/>
                            <a:ext cx="1352369" cy="768559"/>
                          </a:xfrm>
                          <a:prstGeom prst="rect">
                            <a:avLst/>
                          </a:prstGeom>
                          <a:ln>
                            <a:noFill/>
                          </a:ln>
                          <a:extLst>
                            <a:ext uri="{53640926-AAD7-44D8-BBD7-CCE9431645EC}">
                              <a14:shadowObscured xmlns:a14="http://schemas.microsoft.com/office/drawing/2010/main"/>
                            </a:ext>
                          </a:extLst>
                        </pic:spPr>
                      </pic:pic>
                    </a:graphicData>
                  </a:graphic>
                </wp:inline>
              </w:drawing>
            </w:r>
            <w:r w:rsidRPr="00F339EA">
              <w:rPr>
                <w:rFonts w:ascii="Calibri" w:eastAsia="Times New Roman" w:hAnsi="Calibri" w:cs="Calibri"/>
                <w:color w:val="000000"/>
                <w:lang w:val="en-ID" w:eastAsia="en-ID"/>
              </w:rPr>
              <w:t> </w:t>
            </w:r>
          </w:p>
        </w:tc>
        <w:tc>
          <w:tcPr>
            <w:tcW w:w="2551" w:type="dxa"/>
            <w:tcBorders>
              <w:top w:val="nil"/>
              <w:left w:val="nil"/>
              <w:bottom w:val="single" w:sz="4" w:space="0" w:color="auto"/>
              <w:right w:val="single" w:sz="4" w:space="0" w:color="auto"/>
            </w:tcBorders>
            <w:noWrap/>
            <w:vAlign w:val="bottom"/>
          </w:tcPr>
          <w:p w14:paraId="0F0F4DB2" w14:textId="1E41C3A7" w:rsidR="00E45736" w:rsidRPr="00F339EA" w:rsidRDefault="00E45736" w:rsidP="00E45736">
            <w:pPr>
              <w:spacing w:after="0" w:line="240" w:lineRule="auto"/>
              <w:jc w:val="left"/>
              <w:rPr>
                <w:rFonts w:ascii="Calibri" w:eastAsia="Times New Roman" w:hAnsi="Calibri" w:cs="Calibri"/>
                <w:color w:val="000000"/>
                <w:lang w:val="en-ID" w:eastAsia="en-ID"/>
              </w:rPr>
            </w:pPr>
            <w:r>
              <w:rPr>
                <w:rFonts w:ascii="Calibri" w:eastAsia="Times New Roman" w:hAnsi="Calibri" w:cs="Calibri"/>
                <w:color w:val="000000"/>
                <w:lang w:val="en-ID" w:eastAsia="en-ID"/>
              </w:rPr>
              <w:t xml:space="preserve">Material : </w:t>
            </w:r>
            <w:r>
              <w:rPr>
                <w:rFonts w:ascii="Calibri" w:eastAsia="Times New Roman" w:hAnsi="Calibri" w:cs="Calibri"/>
                <w:i/>
                <w:color w:val="000000"/>
                <w:lang w:val="en-ID" w:eastAsia="en-ID"/>
              </w:rPr>
              <w:t>High Carbon Steel</w:t>
            </w:r>
          </w:p>
        </w:tc>
        <w:tc>
          <w:tcPr>
            <w:tcW w:w="1134" w:type="dxa"/>
            <w:vMerge w:val="restart"/>
            <w:tcBorders>
              <w:top w:val="nil"/>
              <w:left w:val="single" w:sz="4" w:space="0" w:color="auto"/>
              <w:bottom w:val="single" w:sz="4" w:space="0" w:color="auto"/>
              <w:right w:val="single" w:sz="4" w:space="0" w:color="auto"/>
            </w:tcBorders>
            <w:noWrap/>
            <w:vAlign w:val="center"/>
            <w:hideMark/>
          </w:tcPr>
          <w:p w14:paraId="5924668D" w14:textId="3695BD28" w:rsidR="00E45736" w:rsidRPr="00F339EA" w:rsidRDefault="00E45736" w:rsidP="00E45736">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4</w:t>
            </w:r>
          </w:p>
        </w:tc>
      </w:tr>
      <w:tr w:rsidR="00E45736" w:rsidRPr="00F339EA" w14:paraId="24F63CD7"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7A462891"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708F2D99"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3FD52837"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tcPr>
          <w:p w14:paraId="6F749387" w14:textId="5BFBA9A5" w:rsidR="00E45736" w:rsidRPr="00F339EA" w:rsidRDefault="00E45736" w:rsidP="00E45736">
            <w:pPr>
              <w:spacing w:after="0" w:line="240" w:lineRule="auto"/>
              <w:jc w:val="left"/>
              <w:rPr>
                <w:rFonts w:ascii="Calibri" w:eastAsia="Times New Roman" w:hAnsi="Calibri" w:cs="Calibri"/>
                <w:color w:val="000000"/>
                <w:lang w:val="en-ID" w:eastAsia="en-ID"/>
              </w:rPr>
            </w:pPr>
            <w:r>
              <w:rPr>
                <w:rFonts w:ascii="Calibri" w:eastAsia="Times New Roman" w:hAnsi="Calibri" w:cs="Calibri"/>
                <w:color w:val="000000"/>
                <w:lang w:val="en-ID" w:eastAsia="en-ID"/>
              </w:rPr>
              <w:t>Diameter : 12 mm</w:t>
            </w:r>
          </w:p>
        </w:tc>
        <w:tc>
          <w:tcPr>
            <w:tcW w:w="1134" w:type="dxa"/>
            <w:vMerge/>
            <w:tcBorders>
              <w:top w:val="nil"/>
              <w:left w:val="single" w:sz="4" w:space="0" w:color="auto"/>
              <w:bottom w:val="single" w:sz="4" w:space="0" w:color="auto"/>
              <w:right w:val="single" w:sz="4" w:space="0" w:color="auto"/>
            </w:tcBorders>
            <w:vAlign w:val="center"/>
            <w:hideMark/>
          </w:tcPr>
          <w:p w14:paraId="664CA22B"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r>
      <w:tr w:rsidR="00E45736" w:rsidRPr="00F339EA" w14:paraId="6F8337F9" w14:textId="77777777" w:rsidTr="008A2421">
        <w:trPr>
          <w:trHeight w:val="444"/>
        </w:trPr>
        <w:tc>
          <w:tcPr>
            <w:tcW w:w="631" w:type="dxa"/>
            <w:vMerge w:val="restart"/>
            <w:tcBorders>
              <w:top w:val="nil"/>
              <w:left w:val="single" w:sz="4" w:space="0" w:color="auto"/>
              <w:bottom w:val="single" w:sz="4" w:space="0" w:color="auto"/>
              <w:right w:val="single" w:sz="4" w:space="0" w:color="auto"/>
            </w:tcBorders>
            <w:noWrap/>
            <w:vAlign w:val="center"/>
            <w:hideMark/>
          </w:tcPr>
          <w:p w14:paraId="73CB6A18" w14:textId="77777777" w:rsidR="00E45736" w:rsidRPr="00F339EA" w:rsidRDefault="00E45736" w:rsidP="00E45736">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13</w:t>
            </w:r>
          </w:p>
        </w:tc>
        <w:tc>
          <w:tcPr>
            <w:tcW w:w="1772" w:type="dxa"/>
            <w:vMerge w:val="restart"/>
            <w:tcBorders>
              <w:top w:val="nil"/>
              <w:left w:val="single" w:sz="4" w:space="0" w:color="auto"/>
              <w:bottom w:val="single" w:sz="4" w:space="0" w:color="auto"/>
              <w:right w:val="single" w:sz="4" w:space="0" w:color="auto"/>
            </w:tcBorders>
            <w:vAlign w:val="center"/>
            <w:hideMark/>
          </w:tcPr>
          <w:p w14:paraId="5DB20005" w14:textId="6589C2BB" w:rsidR="00E45736" w:rsidRPr="00F339EA" w:rsidRDefault="00E45736" w:rsidP="00E45736">
            <w:pPr>
              <w:spacing w:after="0" w:line="240" w:lineRule="auto"/>
              <w:jc w:val="center"/>
              <w:rPr>
                <w:rFonts w:ascii="Calibri" w:eastAsia="Times New Roman" w:hAnsi="Calibri" w:cs="Calibri"/>
                <w:color w:val="000000"/>
                <w:lang w:val="en-ID" w:eastAsia="en-ID"/>
              </w:rPr>
            </w:pPr>
            <w:r>
              <w:rPr>
                <w:rFonts w:ascii="Calibri" w:eastAsia="Times New Roman" w:hAnsi="Calibri" w:cs="Calibri"/>
                <w:i/>
                <w:color w:val="000000"/>
                <w:lang w:val="en-ID" w:eastAsia="en-ID"/>
              </w:rPr>
              <w:t xml:space="preserve">Linear Shaft </w:t>
            </w:r>
            <w:r>
              <w:rPr>
                <w:rFonts w:ascii="Calibri" w:eastAsia="Times New Roman" w:hAnsi="Calibri" w:cs="Calibri"/>
                <w:color w:val="000000"/>
                <w:lang w:val="en-ID" w:eastAsia="en-ID"/>
              </w:rPr>
              <w:t>Z</w:t>
            </w:r>
          </w:p>
        </w:tc>
        <w:tc>
          <w:tcPr>
            <w:tcW w:w="2591" w:type="dxa"/>
            <w:vMerge w:val="restart"/>
            <w:tcBorders>
              <w:top w:val="nil"/>
              <w:left w:val="single" w:sz="4" w:space="0" w:color="auto"/>
              <w:bottom w:val="single" w:sz="4" w:space="0" w:color="auto"/>
              <w:right w:val="single" w:sz="4" w:space="0" w:color="auto"/>
            </w:tcBorders>
            <w:noWrap/>
            <w:vAlign w:val="bottom"/>
            <w:hideMark/>
          </w:tcPr>
          <w:p w14:paraId="10B7AFD6" w14:textId="4E436426" w:rsidR="00E45736" w:rsidRPr="00F339EA" w:rsidRDefault="00E45736" w:rsidP="00E45736">
            <w:pPr>
              <w:spacing w:after="0" w:line="240" w:lineRule="auto"/>
              <w:jc w:val="center"/>
              <w:rPr>
                <w:rFonts w:ascii="Calibri" w:eastAsia="Times New Roman" w:hAnsi="Calibri" w:cs="Calibri"/>
                <w:color w:val="000000"/>
                <w:lang w:val="en-ID" w:eastAsia="en-ID"/>
              </w:rPr>
            </w:pPr>
            <w:r>
              <w:rPr>
                <w:noProof/>
              </w:rPr>
              <w:drawing>
                <wp:inline distT="0" distB="0" distL="0" distR="0" wp14:anchorId="0A65E0EC" wp14:editId="7932A46E">
                  <wp:extent cx="619125" cy="93743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5433" t="21415" r="29200" b="10265"/>
                          <a:stretch/>
                        </pic:blipFill>
                        <pic:spPr bwMode="auto">
                          <a:xfrm>
                            <a:off x="0" y="0"/>
                            <a:ext cx="648247" cy="981526"/>
                          </a:xfrm>
                          <a:prstGeom prst="rect">
                            <a:avLst/>
                          </a:prstGeom>
                          <a:ln>
                            <a:noFill/>
                          </a:ln>
                          <a:extLst>
                            <a:ext uri="{53640926-AAD7-44D8-BBD7-CCE9431645EC}">
                              <a14:shadowObscured xmlns:a14="http://schemas.microsoft.com/office/drawing/2010/main"/>
                            </a:ext>
                          </a:extLst>
                        </pic:spPr>
                      </pic:pic>
                    </a:graphicData>
                  </a:graphic>
                </wp:inline>
              </w:drawing>
            </w:r>
            <w:r w:rsidRPr="00F339EA">
              <w:rPr>
                <w:rFonts w:ascii="Calibri" w:eastAsia="Times New Roman" w:hAnsi="Calibri" w:cs="Calibri"/>
                <w:color w:val="000000"/>
                <w:lang w:val="en-ID" w:eastAsia="en-ID"/>
              </w:rPr>
              <w:t> </w:t>
            </w:r>
          </w:p>
        </w:tc>
        <w:tc>
          <w:tcPr>
            <w:tcW w:w="2551" w:type="dxa"/>
            <w:tcBorders>
              <w:top w:val="nil"/>
              <w:left w:val="nil"/>
              <w:bottom w:val="single" w:sz="4" w:space="0" w:color="auto"/>
              <w:right w:val="single" w:sz="4" w:space="0" w:color="auto"/>
            </w:tcBorders>
            <w:noWrap/>
            <w:vAlign w:val="bottom"/>
          </w:tcPr>
          <w:p w14:paraId="71E16D6B" w14:textId="1C1C6C66" w:rsidR="00E45736" w:rsidRPr="00F339EA" w:rsidRDefault="00E45736" w:rsidP="00E45736">
            <w:pPr>
              <w:spacing w:after="0" w:line="240" w:lineRule="auto"/>
              <w:jc w:val="left"/>
              <w:rPr>
                <w:rFonts w:ascii="Calibri" w:eastAsia="Times New Roman" w:hAnsi="Calibri" w:cs="Calibri"/>
                <w:color w:val="000000"/>
                <w:lang w:val="en-ID" w:eastAsia="en-ID"/>
              </w:rPr>
            </w:pPr>
            <w:r>
              <w:rPr>
                <w:rFonts w:ascii="Calibri" w:eastAsia="Times New Roman" w:hAnsi="Calibri" w:cs="Calibri"/>
                <w:color w:val="000000"/>
                <w:lang w:val="en-ID" w:eastAsia="en-ID"/>
              </w:rPr>
              <w:t xml:space="preserve">Material : </w:t>
            </w:r>
            <w:r>
              <w:rPr>
                <w:rFonts w:ascii="Calibri" w:eastAsia="Times New Roman" w:hAnsi="Calibri" w:cs="Calibri"/>
                <w:i/>
                <w:color w:val="000000"/>
                <w:lang w:val="en-ID" w:eastAsia="en-ID"/>
              </w:rPr>
              <w:t>High Carbon Steel</w:t>
            </w:r>
          </w:p>
        </w:tc>
        <w:tc>
          <w:tcPr>
            <w:tcW w:w="1134" w:type="dxa"/>
            <w:vMerge w:val="restart"/>
            <w:tcBorders>
              <w:top w:val="nil"/>
              <w:left w:val="single" w:sz="4" w:space="0" w:color="auto"/>
              <w:bottom w:val="single" w:sz="4" w:space="0" w:color="auto"/>
              <w:right w:val="single" w:sz="4" w:space="0" w:color="auto"/>
            </w:tcBorders>
            <w:noWrap/>
            <w:vAlign w:val="center"/>
            <w:hideMark/>
          </w:tcPr>
          <w:p w14:paraId="702FA96A" w14:textId="28785752" w:rsidR="00E45736" w:rsidRPr="00F339EA" w:rsidRDefault="00E45736" w:rsidP="00E45736">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2</w:t>
            </w:r>
          </w:p>
        </w:tc>
      </w:tr>
      <w:tr w:rsidR="00E45736" w:rsidRPr="00F339EA" w14:paraId="5B7B42BA"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18073E06"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68E33BAD"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70755155"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tcPr>
          <w:p w14:paraId="5FBE22E3" w14:textId="01527853" w:rsidR="00E45736" w:rsidRPr="00F339EA" w:rsidRDefault="00E45736" w:rsidP="00E45736">
            <w:pPr>
              <w:spacing w:after="0" w:line="240" w:lineRule="auto"/>
              <w:jc w:val="left"/>
              <w:rPr>
                <w:rFonts w:ascii="Calibri" w:eastAsia="Times New Roman" w:hAnsi="Calibri" w:cs="Calibri"/>
                <w:color w:val="000000"/>
                <w:lang w:val="en-ID" w:eastAsia="en-ID"/>
              </w:rPr>
            </w:pPr>
            <w:r>
              <w:rPr>
                <w:rFonts w:ascii="Calibri" w:eastAsia="Times New Roman" w:hAnsi="Calibri" w:cs="Calibri"/>
                <w:color w:val="000000"/>
                <w:lang w:val="en-ID" w:eastAsia="en-ID"/>
              </w:rPr>
              <w:t>Diameter : 10 mm</w:t>
            </w:r>
          </w:p>
        </w:tc>
        <w:tc>
          <w:tcPr>
            <w:tcW w:w="1134" w:type="dxa"/>
            <w:vMerge/>
            <w:tcBorders>
              <w:top w:val="nil"/>
              <w:left w:val="single" w:sz="4" w:space="0" w:color="auto"/>
              <w:bottom w:val="single" w:sz="4" w:space="0" w:color="auto"/>
              <w:right w:val="single" w:sz="4" w:space="0" w:color="auto"/>
            </w:tcBorders>
            <w:vAlign w:val="center"/>
            <w:hideMark/>
          </w:tcPr>
          <w:p w14:paraId="1C4D45CB" w14:textId="77777777" w:rsidR="00E45736" w:rsidRPr="00F339EA" w:rsidRDefault="00E45736" w:rsidP="00E45736">
            <w:pPr>
              <w:spacing w:after="0" w:line="240" w:lineRule="auto"/>
              <w:jc w:val="left"/>
              <w:rPr>
                <w:rFonts w:ascii="Calibri" w:eastAsia="Times New Roman" w:hAnsi="Calibri" w:cs="Calibri"/>
                <w:color w:val="000000"/>
                <w:lang w:val="en-ID" w:eastAsia="en-ID"/>
              </w:rPr>
            </w:pPr>
          </w:p>
        </w:tc>
      </w:tr>
      <w:tr w:rsidR="008A2421" w:rsidRPr="00F339EA" w14:paraId="128BC5B6" w14:textId="77777777" w:rsidTr="008A2421">
        <w:trPr>
          <w:trHeight w:val="444"/>
        </w:trPr>
        <w:tc>
          <w:tcPr>
            <w:tcW w:w="631" w:type="dxa"/>
            <w:vMerge w:val="restart"/>
            <w:tcBorders>
              <w:top w:val="nil"/>
              <w:left w:val="single" w:sz="4" w:space="0" w:color="auto"/>
              <w:bottom w:val="single" w:sz="4" w:space="0" w:color="auto"/>
              <w:right w:val="single" w:sz="4" w:space="0" w:color="auto"/>
            </w:tcBorders>
            <w:noWrap/>
            <w:vAlign w:val="center"/>
            <w:hideMark/>
          </w:tcPr>
          <w:p w14:paraId="651964DE" w14:textId="77777777" w:rsidR="002062DE" w:rsidRPr="00F339EA" w:rsidRDefault="002062DE" w:rsidP="002062DE">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14</w:t>
            </w:r>
          </w:p>
        </w:tc>
        <w:tc>
          <w:tcPr>
            <w:tcW w:w="1772" w:type="dxa"/>
            <w:vMerge w:val="restart"/>
            <w:tcBorders>
              <w:top w:val="nil"/>
              <w:left w:val="single" w:sz="4" w:space="0" w:color="auto"/>
              <w:bottom w:val="single" w:sz="4" w:space="0" w:color="auto"/>
              <w:right w:val="single" w:sz="4" w:space="0" w:color="auto"/>
            </w:tcBorders>
            <w:vAlign w:val="center"/>
            <w:hideMark/>
          </w:tcPr>
          <w:p w14:paraId="1A3F88D2" w14:textId="36695B1A" w:rsidR="002062DE" w:rsidRPr="00F339EA" w:rsidRDefault="001F5BC1" w:rsidP="001F5BC1">
            <w:pPr>
              <w:spacing w:after="0" w:line="240" w:lineRule="auto"/>
              <w:jc w:val="center"/>
              <w:rPr>
                <w:rFonts w:ascii="Calibri" w:eastAsia="Times New Roman" w:hAnsi="Calibri" w:cs="Calibri"/>
                <w:i/>
                <w:color w:val="000000"/>
                <w:lang w:val="en-ID" w:eastAsia="en-ID"/>
              </w:rPr>
            </w:pPr>
            <w:r>
              <w:rPr>
                <w:rFonts w:ascii="Calibri" w:eastAsia="Times New Roman" w:hAnsi="Calibri" w:cs="Calibri"/>
                <w:i/>
                <w:color w:val="000000"/>
                <w:lang w:val="en-ID" w:eastAsia="en-ID"/>
              </w:rPr>
              <w:t>Flexible Coupling</w:t>
            </w:r>
          </w:p>
        </w:tc>
        <w:tc>
          <w:tcPr>
            <w:tcW w:w="2591" w:type="dxa"/>
            <w:vMerge w:val="restart"/>
            <w:tcBorders>
              <w:top w:val="nil"/>
              <w:left w:val="single" w:sz="4" w:space="0" w:color="auto"/>
              <w:bottom w:val="single" w:sz="4" w:space="0" w:color="auto"/>
              <w:right w:val="single" w:sz="4" w:space="0" w:color="auto"/>
            </w:tcBorders>
            <w:noWrap/>
            <w:vAlign w:val="bottom"/>
            <w:hideMark/>
          </w:tcPr>
          <w:p w14:paraId="1270908C" w14:textId="75AA325B" w:rsidR="002062DE" w:rsidRPr="00F339EA" w:rsidRDefault="002062DE" w:rsidP="002062DE">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 </w:t>
            </w:r>
            <w:r w:rsidR="00581FB3">
              <w:rPr>
                <w:noProof/>
              </w:rPr>
              <w:drawing>
                <wp:inline distT="0" distB="0" distL="0" distR="0" wp14:anchorId="1D5AC52C" wp14:editId="126A95E5">
                  <wp:extent cx="619125" cy="7861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4143" t="24983" r="28769" b="13834"/>
                          <a:stretch/>
                        </pic:blipFill>
                        <pic:spPr bwMode="auto">
                          <a:xfrm>
                            <a:off x="0" y="0"/>
                            <a:ext cx="630115" cy="80014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Borders>
              <w:top w:val="nil"/>
              <w:left w:val="nil"/>
              <w:bottom w:val="single" w:sz="4" w:space="0" w:color="auto"/>
              <w:right w:val="single" w:sz="4" w:space="0" w:color="auto"/>
            </w:tcBorders>
            <w:noWrap/>
            <w:vAlign w:val="bottom"/>
            <w:hideMark/>
          </w:tcPr>
          <w:p w14:paraId="0365FD71" w14:textId="752E0A3A" w:rsidR="002062DE" w:rsidRPr="00F339EA" w:rsidRDefault="002062DE" w:rsidP="001F5BC1">
            <w:pPr>
              <w:spacing w:after="0" w:line="240" w:lineRule="auto"/>
              <w:jc w:val="left"/>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 xml:space="preserve">Material: </w:t>
            </w:r>
            <w:r w:rsidR="0069416C">
              <w:rPr>
                <w:rFonts w:ascii="Calibri" w:eastAsia="Times New Roman" w:hAnsi="Calibri" w:cs="Calibri"/>
                <w:color w:val="000000"/>
                <w:lang w:val="en-ID" w:eastAsia="en-ID"/>
              </w:rPr>
              <w:t>Aluminium Alloy</w:t>
            </w:r>
          </w:p>
        </w:tc>
        <w:tc>
          <w:tcPr>
            <w:tcW w:w="1134" w:type="dxa"/>
            <w:vMerge w:val="restart"/>
            <w:tcBorders>
              <w:top w:val="nil"/>
              <w:left w:val="single" w:sz="4" w:space="0" w:color="auto"/>
              <w:bottom w:val="single" w:sz="4" w:space="0" w:color="auto"/>
              <w:right w:val="single" w:sz="4" w:space="0" w:color="auto"/>
            </w:tcBorders>
            <w:noWrap/>
            <w:vAlign w:val="center"/>
            <w:hideMark/>
          </w:tcPr>
          <w:p w14:paraId="7AB87C76" w14:textId="77777777" w:rsidR="002062DE" w:rsidRPr="00F339EA" w:rsidRDefault="002062DE" w:rsidP="002062DE">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4</w:t>
            </w:r>
          </w:p>
        </w:tc>
      </w:tr>
      <w:tr w:rsidR="008A2421" w:rsidRPr="00F339EA" w14:paraId="19B9C5D8"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172CA0ED" w14:textId="77777777" w:rsidR="002062DE" w:rsidRPr="00F339EA" w:rsidRDefault="002062DE" w:rsidP="002062DE">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2626545A" w14:textId="77777777" w:rsidR="002062DE" w:rsidRPr="00F339EA" w:rsidRDefault="002062DE" w:rsidP="002062DE">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277ED9A3" w14:textId="77777777" w:rsidR="002062DE" w:rsidRPr="00F339EA" w:rsidRDefault="002062DE" w:rsidP="002062DE">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48700CFE" w14:textId="2C845078" w:rsidR="002062DE" w:rsidRPr="00F339EA" w:rsidRDefault="002062DE" w:rsidP="001F5BC1">
            <w:pPr>
              <w:spacing w:after="0" w:line="240" w:lineRule="auto"/>
              <w:jc w:val="left"/>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 xml:space="preserve">Dimensi: </w:t>
            </w:r>
            <w:r w:rsidR="0069416C">
              <w:rPr>
                <w:rFonts w:ascii="Calibri" w:eastAsia="Times New Roman" w:hAnsi="Calibri" w:cs="Calibri"/>
                <w:color w:val="000000"/>
                <w:lang w:val="en-ID" w:eastAsia="en-ID"/>
              </w:rPr>
              <w:t>25x20 mm</w:t>
            </w:r>
          </w:p>
        </w:tc>
        <w:tc>
          <w:tcPr>
            <w:tcW w:w="1134" w:type="dxa"/>
            <w:vMerge/>
            <w:tcBorders>
              <w:top w:val="nil"/>
              <w:left w:val="single" w:sz="4" w:space="0" w:color="auto"/>
              <w:bottom w:val="single" w:sz="4" w:space="0" w:color="auto"/>
              <w:right w:val="single" w:sz="4" w:space="0" w:color="auto"/>
            </w:tcBorders>
            <w:vAlign w:val="center"/>
            <w:hideMark/>
          </w:tcPr>
          <w:p w14:paraId="0DAF50C1" w14:textId="77777777" w:rsidR="002062DE" w:rsidRPr="00F339EA" w:rsidRDefault="002062DE" w:rsidP="002062DE">
            <w:pPr>
              <w:spacing w:after="0" w:line="240" w:lineRule="auto"/>
              <w:jc w:val="left"/>
              <w:rPr>
                <w:rFonts w:ascii="Calibri" w:eastAsia="Times New Roman" w:hAnsi="Calibri" w:cs="Calibri"/>
                <w:color w:val="000000"/>
                <w:lang w:val="en-ID" w:eastAsia="en-ID"/>
              </w:rPr>
            </w:pPr>
          </w:p>
        </w:tc>
      </w:tr>
      <w:tr w:rsidR="008A2421" w:rsidRPr="00F339EA" w14:paraId="6625CBF0"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06E7BF1F" w14:textId="77777777" w:rsidR="002062DE" w:rsidRPr="00F339EA" w:rsidRDefault="002062DE" w:rsidP="002062DE">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039BBEF7" w14:textId="77777777" w:rsidR="002062DE" w:rsidRPr="00F339EA" w:rsidRDefault="002062DE" w:rsidP="002062DE">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08F9ADC6" w14:textId="77777777" w:rsidR="002062DE" w:rsidRPr="00F339EA" w:rsidRDefault="002062DE" w:rsidP="002062DE">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6D8C4690" w14:textId="7385C0B0" w:rsidR="002062DE" w:rsidRPr="00F339EA" w:rsidRDefault="0069416C" w:rsidP="001F5BC1">
            <w:pPr>
              <w:spacing w:after="0" w:line="240" w:lineRule="auto"/>
              <w:jc w:val="left"/>
              <w:rPr>
                <w:rFonts w:ascii="Calibri" w:eastAsia="Times New Roman" w:hAnsi="Calibri" w:cs="Calibri"/>
                <w:color w:val="000000"/>
                <w:lang w:val="en-ID" w:eastAsia="en-ID"/>
              </w:rPr>
            </w:pPr>
            <w:r>
              <w:rPr>
                <w:rFonts w:ascii="Calibri" w:eastAsia="Times New Roman" w:hAnsi="Calibri" w:cs="Calibri"/>
                <w:color w:val="000000"/>
                <w:lang w:val="en-ID" w:eastAsia="en-ID"/>
              </w:rPr>
              <w:t>Diameter : 8x8 mm</w:t>
            </w:r>
          </w:p>
        </w:tc>
        <w:tc>
          <w:tcPr>
            <w:tcW w:w="1134" w:type="dxa"/>
            <w:vMerge/>
            <w:tcBorders>
              <w:top w:val="nil"/>
              <w:left w:val="single" w:sz="4" w:space="0" w:color="auto"/>
              <w:bottom w:val="single" w:sz="4" w:space="0" w:color="auto"/>
              <w:right w:val="single" w:sz="4" w:space="0" w:color="auto"/>
            </w:tcBorders>
            <w:vAlign w:val="center"/>
            <w:hideMark/>
          </w:tcPr>
          <w:p w14:paraId="397C0703" w14:textId="77777777" w:rsidR="002062DE" w:rsidRPr="00F339EA" w:rsidRDefault="002062DE" w:rsidP="002062DE">
            <w:pPr>
              <w:spacing w:after="0" w:line="240" w:lineRule="auto"/>
              <w:jc w:val="left"/>
              <w:rPr>
                <w:rFonts w:ascii="Calibri" w:eastAsia="Times New Roman" w:hAnsi="Calibri" w:cs="Calibri"/>
                <w:color w:val="000000"/>
                <w:lang w:val="en-ID" w:eastAsia="en-ID"/>
              </w:rPr>
            </w:pPr>
          </w:p>
        </w:tc>
      </w:tr>
      <w:tr w:rsidR="008A2421" w:rsidRPr="00F339EA" w14:paraId="4EA745A5" w14:textId="77777777" w:rsidTr="008A2421">
        <w:trPr>
          <w:trHeight w:val="461"/>
        </w:trPr>
        <w:tc>
          <w:tcPr>
            <w:tcW w:w="631" w:type="dxa"/>
            <w:vMerge w:val="restart"/>
            <w:tcBorders>
              <w:top w:val="nil"/>
              <w:left w:val="single" w:sz="4" w:space="0" w:color="auto"/>
              <w:bottom w:val="single" w:sz="4" w:space="0" w:color="auto"/>
              <w:right w:val="single" w:sz="4" w:space="0" w:color="auto"/>
            </w:tcBorders>
            <w:noWrap/>
            <w:vAlign w:val="center"/>
            <w:hideMark/>
          </w:tcPr>
          <w:p w14:paraId="530DABD3" w14:textId="77777777" w:rsidR="002062DE" w:rsidRPr="00F339EA" w:rsidRDefault="002062DE" w:rsidP="002062DE">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15</w:t>
            </w:r>
          </w:p>
        </w:tc>
        <w:tc>
          <w:tcPr>
            <w:tcW w:w="1772" w:type="dxa"/>
            <w:vMerge w:val="restart"/>
            <w:tcBorders>
              <w:top w:val="nil"/>
              <w:left w:val="single" w:sz="4" w:space="0" w:color="auto"/>
              <w:bottom w:val="single" w:sz="4" w:space="0" w:color="auto"/>
              <w:right w:val="single" w:sz="4" w:space="0" w:color="auto"/>
            </w:tcBorders>
            <w:vAlign w:val="center"/>
            <w:hideMark/>
          </w:tcPr>
          <w:p w14:paraId="4E859E3C" w14:textId="51B43A32" w:rsidR="002062DE" w:rsidRPr="00F339EA" w:rsidRDefault="001F5BC1" w:rsidP="002062DE">
            <w:pPr>
              <w:spacing w:after="0" w:line="240" w:lineRule="auto"/>
              <w:jc w:val="center"/>
              <w:rPr>
                <w:rFonts w:ascii="Calibri" w:eastAsia="Times New Roman" w:hAnsi="Calibri" w:cs="Calibri"/>
                <w:i/>
                <w:color w:val="000000"/>
                <w:lang w:val="en-ID" w:eastAsia="en-ID"/>
              </w:rPr>
            </w:pPr>
            <w:r>
              <w:rPr>
                <w:rFonts w:ascii="Calibri" w:eastAsia="Times New Roman" w:hAnsi="Calibri" w:cs="Calibri"/>
                <w:i/>
                <w:color w:val="000000"/>
                <w:lang w:val="en-ID" w:eastAsia="en-ID"/>
              </w:rPr>
              <w:t>Lock Collar</w:t>
            </w:r>
          </w:p>
        </w:tc>
        <w:tc>
          <w:tcPr>
            <w:tcW w:w="2591" w:type="dxa"/>
            <w:vMerge w:val="restart"/>
            <w:tcBorders>
              <w:top w:val="nil"/>
              <w:left w:val="single" w:sz="4" w:space="0" w:color="auto"/>
              <w:bottom w:val="single" w:sz="4" w:space="0" w:color="auto"/>
              <w:right w:val="single" w:sz="4" w:space="0" w:color="auto"/>
            </w:tcBorders>
            <w:noWrap/>
            <w:vAlign w:val="bottom"/>
            <w:hideMark/>
          </w:tcPr>
          <w:p w14:paraId="771442CE" w14:textId="31B13BD6" w:rsidR="002062DE" w:rsidRPr="00F339EA" w:rsidRDefault="002062DE" w:rsidP="002062DE">
            <w:pPr>
              <w:spacing w:after="0" w:line="240" w:lineRule="auto"/>
              <w:jc w:val="center"/>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 </w:t>
            </w:r>
            <w:r w:rsidR="00581FB3">
              <w:rPr>
                <w:noProof/>
              </w:rPr>
              <w:drawing>
                <wp:inline distT="0" distB="0" distL="0" distR="0" wp14:anchorId="77515482" wp14:editId="685B01DE">
                  <wp:extent cx="857250" cy="78791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8586" t="46142" r="31923" b="21992"/>
                          <a:stretch/>
                        </pic:blipFill>
                        <pic:spPr bwMode="auto">
                          <a:xfrm>
                            <a:off x="0" y="0"/>
                            <a:ext cx="873205" cy="80257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Borders>
              <w:top w:val="nil"/>
              <w:left w:val="nil"/>
              <w:bottom w:val="single" w:sz="4" w:space="0" w:color="auto"/>
              <w:right w:val="single" w:sz="4" w:space="0" w:color="auto"/>
            </w:tcBorders>
            <w:noWrap/>
            <w:vAlign w:val="bottom"/>
            <w:hideMark/>
          </w:tcPr>
          <w:p w14:paraId="5F53BEF6" w14:textId="620D637A" w:rsidR="002062DE" w:rsidRPr="00F339EA" w:rsidRDefault="002062DE" w:rsidP="001F5BC1">
            <w:pPr>
              <w:spacing w:after="0" w:line="240" w:lineRule="auto"/>
              <w:jc w:val="left"/>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 xml:space="preserve">Material: </w:t>
            </w:r>
            <w:r w:rsidR="0069416C">
              <w:rPr>
                <w:rFonts w:ascii="Calibri" w:eastAsia="Times New Roman" w:hAnsi="Calibri" w:cs="Calibri"/>
                <w:i/>
                <w:color w:val="000000"/>
                <w:lang w:val="en-ID" w:eastAsia="en-ID"/>
              </w:rPr>
              <w:t>Steel</w:t>
            </w:r>
          </w:p>
        </w:tc>
        <w:tc>
          <w:tcPr>
            <w:tcW w:w="1134" w:type="dxa"/>
            <w:vMerge w:val="restart"/>
            <w:tcBorders>
              <w:top w:val="nil"/>
              <w:left w:val="single" w:sz="4" w:space="0" w:color="auto"/>
              <w:bottom w:val="single" w:sz="4" w:space="0" w:color="auto"/>
              <w:right w:val="single" w:sz="4" w:space="0" w:color="auto"/>
            </w:tcBorders>
            <w:noWrap/>
            <w:vAlign w:val="center"/>
            <w:hideMark/>
          </w:tcPr>
          <w:p w14:paraId="2AD1D363" w14:textId="6A3E0AC9" w:rsidR="002062DE" w:rsidRPr="00F339EA" w:rsidRDefault="001F5BC1" w:rsidP="002062DE">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8</w:t>
            </w:r>
          </w:p>
        </w:tc>
      </w:tr>
      <w:tr w:rsidR="008A2421" w:rsidRPr="00F339EA" w14:paraId="3698FB6D"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0227AC21" w14:textId="77777777" w:rsidR="002062DE" w:rsidRPr="00F339EA" w:rsidRDefault="002062DE" w:rsidP="002062DE">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470311A7" w14:textId="77777777" w:rsidR="002062DE" w:rsidRPr="00F339EA" w:rsidRDefault="002062DE" w:rsidP="002062DE">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5BC91F31" w14:textId="77777777" w:rsidR="002062DE" w:rsidRPr="00F339EA" w:rsidRDefault="002062DE" w:rsidP="002062DE">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4DBE7E61" w14:textId="44DA52B8" w:rsidR="002062DE" w:rsidRPr="00F339EA" w:rsidRDefault="0069416C" w:rsidP="001F5BC1">
            <w:pPr>
              <w:spacing w:after="0" w:line="240" w:lineRule="auto"/>
              <w:jc w:val="left"/>
              <w:rPr>
                <w:rFonts w:ascii="Calibri" w:eastAsia="Times New Roman" w:hAnsi="Calibri" w:cs="Calibri"/>
                <w:color w:val="000000"/>
                <w:lang w:val="en-ID" w:eastAsia="en-ID"/>
              </w:rPr>
            </w:pPr>
            <w:r>
              <w:rPr>
                <w:rFonts w:ascii="Calibri" w:eastAsia="Times New Roman" w:hAnsi="Calibri" w:cs="Calibri"/>
                <w:color w:val="000000"/>
                <w:lang w:val="en-ID" w:eastAsia="en-ID"/>
              </w:rPr>
              <w:t>Dimensi</w:t>
            </w:r>
            <w:r w:rsidR="002062DE" w:rsidRPr="00F339EA">
              <w:rPr>
                <w:rFonts w:ascii="Calibri" w:eastAsia="Times New Roman" w:hAnsi="Calibri" w:cs="Calibri"/>
                <w:color w:val="000000"/>
                <w:lang w:val="en-ID" w:eastAsia="en-ID"/>
              </w:rPr>
              <w:t xml:space="preserve">: </w:t>
            </w:r>
            <w:r>
              <w:rPr>
                <w:rFonts w:ascii="Calibri" w:eastAsia="Times New Roman" w:hAnsi="Calibri" w:cs="Calibri"/>
                <w:color w:val="000000"/>
                <w:lang w:val="en-ID" w:eastAsia="en-ID"/>
              </w:rPr>
              <w:t>7x14 mm</w:t>
            </w:r>
          </w:p>
        </w:tc>
        <w:tc>
          <w:tcPr>
            <w:tcW w:w="1134" w:type="dxa"/>
            <w:vMerge/>
            <w:tcBorders>
              <w:top w:val="nil"/>
              <w:left w:val="single" w:sz="4" w:space="0" w:color="auto"/>
              <w:bottom w:val="single" w:sz="4" w:space="0" w:color="auto"/>
              <w:right w:val="single" w:sz="4" w:space="0" w:color="auto"/>
            </w:tcBorders>
            <w:vAlign w:val="center"/>
            <w:hideMark/>
          </w:tcPr>
          <w:p w14:paraId="20033871" w14:textId="77777777" w:rsidR="002062DE" w:rsidRPr="00F339EA" w:rsidRDefault="002062DE" w:rsidP="002062DE">
            <w:pPr>
              <w:spacing w:after="0" w:line="240" w:lineRule="auto"/>
              <w:jc w:val="left"/>
              <w:rPr>
                <w:rFonts w:ascii="Calibri" w:eastAsia="Times New Roman" w:hAnsi="Calibri" w:cs="Calibri"/>
                <w:color w:val="000000"/>
                <w:lang w:val="en-ID" w:eastAsia="en-ID"/>
              </w:rPr>
            </w:pPr>
          </w:p>
        </w:tc>
      </w:tr>
      <w:tr w:rsidR="008A2421" w:rsidRPr="00F339EA" w14:paraId="4D6D3148"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25F25D2A" w14:textId="77777777" w:rsidR="002062DE" w:rsidRPr="00F339EA" w:rsidRDefault="002062DE" w:rsidP="002062DE">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5DECE28E" w14:textId="77777777" w:rsidR="002062DE" w:rsidRPr="00F339EA" w:rsidRDefault="002062DE" w:rsidP="002062DE">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63BC5AAB" w14:textId="77777777" w:rsidR="002062DE" w:rsidRPr="00F339EA" w:rsidRDefault="002062DE" w:rsidP="002062DE">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4BEF4057" w14:textId="5C3F20D1" w:rsidR="002062DE" w:rsidRPr="00F339EA" w:rsidRDefault="0069416C" w:rsidP="001F5BC1">
            <w:pPr>
              <w:spacing w:after="0" w:line="240" w:lineRule="auto"/>
              <w:jc w:val="left"/>
              <w:rPr>
                <w:rFonts w:ascii="Calibri" w:eastAsia="Times New Roman" w:hAnsi="Calibri" w:cs="Calibri"/>
                <w:color w:val="000000"/>
                <w:lang w:val="en-ID" w:eastAsia="en-ID"/>
              </w:rPr>
            </w:pPr>
            <w:r>
              <w:rPr>
                <w:rFonts w:ascii="Calibri" w:eastAsia="Times New Roman" w:hAnsi="Calibri" w:cs="Calibri"/>
                <w:color w:val="000000"/>
                <w:lang w:val="en-ID" w:eastAsia="en-ID"/>
              </w:rPr>
              <w:t>Diameter : 8 mm</w:t>
            </w:r>
          </w:p>
        </w:tc>
        <w:tc>
          <w:tcPr>
            <w:tcW w:w="1134" w:type="dxa"/>
            <w:vMerge/>
            <w:tcBorders>
              <w:top w:val="nil"/>
              <w:left w:val="single" w:sz="4" w:space="0" w:color="auto"/>
              <w:bottom w:val="single" w:sz="4" w:space="0" w:color="auto"/>
              <w:right w:val="single" w:sz="4" w:space="0" w:color="auto"/>
            </w:tcBorders>
            <w:vAlign w:val="center"/>
            <w:hideMark/>
          </w:tcPr>
          <w:p w14:paraId="34842ADD" w14:textId="77777777" w:rsidR="002062DE" w:rsidRPr="00F339EA" w:rsidRDefault="002062DE" w:rsidP="002062DE">
            <w:pPr>
              <w:spacing w:after="0" w:line="240" w:lineRule="auto"/>
              <w:jc w:val="left"/>
              <w:rPr>
                <w:rFonts w:ascii="Calibri" w:eastAsia="Times New Roman" w:hAnsi="Calibri" w:cs="Calibri"/>
                <w:color w:val="000000"/>
                <w:lang w:val="en-ID" w:eastAsia="en-ID"/>
              </w:rPr>
            </w:pPr>
          </w:p>
        </w:tc>
      </w:tr>
      <w:tr w:rsidR="0069416C" w:rsidRPr="00F339EA" w14:paraId="4A551392" w14:textId="77777777" w:rsidTr="008A2421">
        <w:trPr>
          <w:trHeight w:val="461"/>
        </w:trPr>
        <w:tc>
          <w:tcPr>
            <w:tcW w:w="631" w:type="dxa"/>
            <w:vMerge w:val="restart"/>
            <w:tcBorders>
              <w:top w:val="nil"/>
              <w:left w:val="single" w:sz="4" w:space="0" w:color="auto"/>
              <w:bottom w:val="single" w:sz="4" w:space="0" w:color="auto"/>
              <w:right w:val="single" w:sz="4" w:space="0" w:color="auto"/>
            </w:tcBorders>
            <w:noWrap/>
            <w:vAlign w:val="center"/>
            <w:hideMark/>
          </w:tcPr>
          <w:p w14:paraId="56FBF6E0" w14:textId="704AEF56" w:rsidR="0069416C" w:rsidRPr="00F339EA" w:rsidRDefault="0069416C" w:rsidP="0069416C">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16</w:t>
            </w:r>
          </w:p>
        </w:tc>
        <w:tc>
          <w:tcPr>
            <w:tcW w:w="1772" w:type="dxa"/>
            <w:vMerge w:val="restart"/>
            <w:tcBorders>
              <w:top w:val="nil"/>
              <w:left w:val="single" w:sz="4" w:space="0" w:color="auto"/>
              <w:bottom w:val="single" w:sz="4" w:space="0" w:color="auto"/>
              <w:right w:val="single" w:sz="4" w:space="0" w:color="auto"/>
            </w:tcBorders>
            <w:vAlign w:val="center"/>
            <w:hideMark/>
          </w:tcPr>
          <w:p w14:paraId="1B3AD2F5" w14:textId="1F1D6C47" w:rsidR="0069416C" w:rsidRPr="00F339EA" w:rsidRDefault="0069416C" w:rsidP="0069416C">
            <w:pPr>
              <w:spacing w:after="0" w:line="240" w:lineRule="auto"/>
              <w:jc w:val="center"/>
              <w:rPr>
                <w:rFonts w:ascii="Calibri" w:eastAsia="Times New Roman" w:hAnsi="Calibri" w:cs="Calibri"/>
                <w:color w:val="000000"/>
                <w:lang w:val="en-ID" w:eastAsia="en-ID"/>
              </w:rPr>
            </w:pPr>
            <w:r>
              <w:rPr>
                <w:rFonts w:ascii="Calibri" w:eastAsia="Times New Roman" w:hAnsi="Calibri" w:cs="Calibri"/>
                <w:i/>
                <w:color w:val="000000"/>
                <w:lang w:val="en-ID" w:eastAsia="en-ID"/>
              </w:rPr>
              <w:t xml:space="preserve">Bearing </w:t>
            </w:r>
            <w:r>
              <w:rPr>
                <w:rFonts w:ascii="Calibri" w:eastAsia="Times New Roman" w:hAnsi="Calibri" w:cs="Calibri"/>
                <w:color w:val="000000"/>
                <w:lang w:val="en-ID" w:eastAsia="en-ID"/>
              </w:rPr>
              <w:t>608zz</w:t>
            </w:r>
          </w:p>
        </w:tc>
        <w:tc>
          <w:tcPr>
            <w:tcW w:w="2591" w:type="dxa"/>
            <w:vMerge w:val="restart"/>
            <w:tcBorders>
              <w:top w:val="nil"/>
              <w:left w:val="single" w:sz="4" w:space="0" w:color="auto"/>
              <w:bottom w:val="single" w:sz="4" w:space="0" w:color="auto"/>
              <w:right w:val="single" w:sz="4" w:space="0" w:color="auto"/>
            </w:tcBorders>
            <w:noWrap/>
            <w:vAlign w:val="bottom"/>
            <w:hideMark/>
          </w:tcPr>
          <w:p w14:paraId="3ABBC3D7" w14:textId="0792DB7D" w:rsidR="0069416C" w:rsidRPr="00F339EA" w:rsidRDefault="0069416C" w:rsidP="0069416C">
            <w:pPr>
              <w:spacing w:after="0" w:line="240" w:lineRule="auto"/>
              <w:jc w:val="center"/>
              <w:rPr>
                <w:rFonts w:ascii="Calibri" w:eastAsia="Times New Roman" w:hAnsi="Calibri" w:cs="Calibri"/>
                <w:color w:val="000000"/>
                <w:lang w:val="en-ID" w:eastAsia="en-ID"/>
              </w:rPr>
            </w:pPr>
            <w:r>
              <w:rPr>
                <w:noProof/>
              </w:rPr>
              <w:drawing>
                <wp:inline distT="0" distB="0" distL="0" distR="0" wp14:anchorId="27FB0B26" wp14:editId="44F98F28">
                  <wp:extent cx="1133475" cy="79016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2424" t="31865" r="27766" b="31169"/>
                          <a:stretch/>
                        </pic:blipFill>
                        <pic:spPr bwMode="auto">
                          <a:xfrm>
                            <a:off x="0" y="0"/>
                            <a:ext cx="1149300" cy="801195"/>
                          </a:xfrm>
                          <a:prstGeom prst="rect">
                            <a:avLst/>
                          </a:prstGeom>
                          <a:ln>
                            <a:noFill/>
                          </a:ln>
                          <a:extLst>
                            <a:ext uri="{53640926-AAD7-44D8-BBD7-CCE9431645EC}">
                              <a14:shadowObscured xmlns:a14="http://schemas.microsoft.com/office/drawing/2010/main"/>
                            </a:ext>
                          </a:extLst>
                        </pic:spPr>
                      </pic:pic>
                    </a:graphicData>
                  </a:graphic>
                </wp:inline>
              </w:drawing>
            </w:r>
            <w:r w:rsidRPr="00F339EA">
              <w:rPr>
                <w:rFonts w:ascii="Calibri" w:eastAsia="Times New Roman" w:hAnsi="Calibri" w:cs="Calibri"/>
                <w:color w:val="000000"/>
                <w:lang w:val="en-ID" w:eastAsia="en-ID"/>
              </w:rPr>
              <w:t> </w:t>
            </w:r>
          </w:p>
        </w:tc>
        <w:tc>
          <w:tcPr>
            <w:tcW w:w="2551" w:type="dxa"/>
            <w:tcBorders>
              <w:top w:val="nil"/>
              <w:left w:val="nil"/>
              <w:bottom w:val="single" w:sz="4" w:space="0" w:color="auto"/>
              <w:right w:val="single" w:sz="4" w:space="0" w:color="auto"/>
            </w:tcBorders>
            <w:noWrap/>
            <w:vAlign w:val="bottom"/>
            <w:hideMark/>
          </w:tcPr>
          <w:p w14:paraId="5054E9D8" w14:textId="7B0F357A" w:rsidR="0069416C" w:rsidRPr="00F339EA" w:rsidRDefault="0069416C" w:rsidP="0069416C">
            <w:pPr>
              <w:spacing w:after="0" w:line="240" w:lineRule="auto"/>
              <w:jc w:val="left"/>
              <w:rPr>
                <w:rFonts w:ascii="Calibri" w:eastAsia="Times New Roman" w:hAnsi="Calibri" w:cs="Calibri"/>
                <w:color w:val="000000"/>
                <w:lang w:val="en-ID" w:eastAsia="en-ID"/>
              </w:rPr>
            </w:pPr>
            <w:r>
              <w:rPr>
                <w:rFonts w:ascii="Calibri" w:eastAsia="Times New Roman" w:hAnsi="Calibri" w:cs="Calibri"/>
                <w:color w:val="000000"/>
                <w:lang w:val="en-ID" w:eastAsia="en-ID"/>
              </w:rPr>
              <w:t xml:space="preserve">Material : </w:t>
            </w:r>
            <w:r>
              <w:rPr>
                <w:rFonts w:ascii="Calibri" w:eastAsia="Times New Roman" w:hAnsi="Calibri" w:cs="Calibri"/>
                <w:i/>
                <w:color w:val="000000"/>
                <w:lang w:val="en-ID" w:eastAsia="en-ID"/>
              </w:rPr>
              <w:t>Steel</w:t>
            </w:r>
          </w:p>
        </w:tc>
        <w:tc>
          <w:tcPr>
            <w:tcW w:w="1134" w:type="dxa"/>
            <w:vMerge w:val="restart"/>
            <w:tcBorders>
              <w:top w:val="nil"/>
              <w:left w:val="single" w:sz="4" w:space="0" w:color="auto"/>
              <w:bottom w:val="single" w:sz="4" w:space="0" w:color="auto"/>
              <w:right w:val="single" w:sz="4" w:space="0" w:color="auto"/>
            </w:tcBorders>
            <w:noWrap/>
            <w:vAlign w:val="center"/>
            <w:hideMark/>
          </w:tcPr>
          <w:p w14:paraId="649BDC08" w14:textId="19122A83" w:rsidR="0069416C" w:rsidRPr="00F339EA" w:rsidRDefault="0069416C" w:rsidP="0069416C">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8</w:t>
            </w:r>
          </w:p>
        </w:tc>
      </w:tr>
      <w:tr w:rsidR="0069416C" w:rsidRPr="00F339EA" w14:paraId="63070DF9"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3CDC9AC3" w14:textId="77777777" w:rsidR="0069416C" w:rsidRPr="00F339EA" w:rsidRDefault="0069416C" w:rsidP="0069416C">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7629F2B1" w14:textId="77777777" w:rsidR="0069416C" w:rsidRPr="00F339EA" w:rsidRDefault="0069416C" w:rsidP="0069416C">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425077EC" w14:textId="77777777" w:rsidR="0069416C" w:rsidRPr="00F339EA" w:rsidRDefault="0069416C" w:rsidP="0069416C">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241569E2" w14:textId="5D7E951F" w:rsidR="0069416C" w:rsidRPr="00F339EA" w:rsidRDefault="0069416C" w:rsidP="0069416C">
            <w:pPr>
              <w:spacing w:after="0" w:line="240" w:lineRule="auto"/>
              <w:jc w:val="left"/>
              <w:rPr>
                <w:rFonts w:ascii="Calibri" w:eastAsia="Times New Roman" w:hAnsi="Calibri" w:cs="Calibri"/>
                <w:color w:val="000000"/>
                <w:lang w:val="en-ID" w:eastAsia="en-ID"/>
              </w:rPr>
            </w:pPr>
            <w:r>
              <w:rPr>
                <w:rFonts w:ascii="Calibri" w:eastAsia="Times New Roman" w:hAnsi="Calibri" w:cs="Calibri"/>
                <w:color w:val="000000"/>
                <w:lang w:val="en-ID" w:eastAsia="en-ID"/>
              </w:rPr>
              <w:t>Dimensi</w:t>
            </w:r>
            <w:r w:rsidRPr="00F339EA">
              <w:rPr>
                <w:rFonts w:ascii="Calibri" w:eastAsia="Times New Roman" w:hAnsi="Calibri" w:cs="Calibri"/>
                <w:color w:val="000000"/>
                <w:lang w:val="en-ID" w:eastAsia="en-ID"/>
              </w:rPr>
              <w:t xml:space="preserve">: </w:t>
            </w:r>
            <w:r>
              <w:rPr>
                <w:rFonts w:ascii="Calibri" w:eastAsia="Times New Roman" w:hAnsi="Calibri" w:cs="Calibri"/>
                <w:color w:val="000000"/>
                <w:lang w:val="en-ID" w:eastAsia="en-ID"/>
              </w:rPr>
              <w:t>22x7 mm</w:t>
            </w:r>
          </w:p>
        </w:tc>
        <w:tc>
          <w:tcPr>
            <w:tcW w:w="1134" w:type="dxa"/>
            <w:vMerge/>
            <w:tcBorders>
              <w:top w:val="nil"/>
              <w:left w:val="single" w:sz="4" w:space="0" w:color="auto"/>
              <w:bottom w:val="single" w:sz="4" w:space="0" w:color="auto"/>
              <w:right w:val="single" w:sz="4" w:space="0" w:color="auto"/>
            </w:tcBorders>
            <w:vAlign w:val="center"/>
            <w:hideMark/>
          </w:tcPr>
          <w:p w14:paraId="648BD213" w14:textId="77777777" w:rsidR="0069416C" w:rsidRPr="00F339EA" w:rsidRDefault="0069416C" w:rsidP="0069416C">
            <w:pPr>
              <w:spacing w:after="0" w:line="240" w:lineRule="auto"/>
              <w:jc w:val="left"/>
              <w:rPr>
                <w:rFonts w:ascii="Calibri" w:eastAsia="Times New Roman" w:hAnsi="Calibri" w:cs="Calibri"/>
                <w:color w:val="000000"/>
                <w:lang w:val="en-ID" w:eastAsia="en-ID"/>
              </w:rPr>
            </w:pPr>
          </w:p>
        </w:tc>
      </w:tr>
      <w:tr w:rsidR="0069416C" w:rsidRPr="00F339EA" w14:paraId="5036BA53"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20AFF8F4" w14:textId="77777777" w:rsidR="0069416C" w:rsidRPr="00F339EA" w:rsidRDefault="0069416C" w:rsidP="0069416C">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19EE66E9" w14:textId="77777777" w:rsidR="0069416C" w:rsidRPr="00F339EA" w:rsidRDefault="0069416C" w:rsidP="0069416C">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69EEA9F2" w14:textId="77777777" w:rsidR="0069416C" w:rsidRPr="00F339EA" w:rsidRDefault="0069416C" w:rsidP="0069416C">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03FA96B0" w14:textId="46400AD8" w:rsidR="0069416C" w:rsidRPr="00F339EA" w:rsidRDefault="0069416C" w:rsidP="0069416C">
            <w:pPr>
              <w:spacing w:after="0" w:line="240" w:lineRule="auto"/>
              <w:jc w:val="left"/>
              <w:rPr>
                <w:rFonts w:ascii="Calibri" w:eastAsia="Times New Roman" w:hAnsi="Calibri" w:cs="Calibri"/>
                <w:color w:val="000000"/>
                <w:lang w:val="en-ID" w:eastAsia="en-ID"/>
              </w:rPr>
            </w:pPr>
            <w:r>
              <w:rPr>
                <w:rFonts w:ascii="Calibri" w:eastAsia="Times New Roman" w:hAnsi="Calibri" w:cs="Calibri"/>
                <w:color w:val="000000"/>
                <w:lang w:val="en-ID" w:eastAsia="en-ID"/>
              </w:rPr>
              <w:t>Diameter : 8 mm</w:t>
            </w:r>
          </w:p>
        </w:tc>
        <w:tc>
          <w:tcPr>
            <w:tcW w:w="1134" w:type="dxa"/>
            <w:vMerge/>
            <w:tcBorders>
              <w:top w:val="nil"/>
              <w:left w:val="single" w:sz="4" w:space="0" w:color="auto"/>
              <w:bottom w:val="single" w:sz="4" w:space="0" w:color="auto"/>
              <w:right w:val="single" w:sz="4" w:space="0" w:color="auto"/>
            </w:tcBorders>
            <w:vAlign w:val="center"/>
            <w:hideMark/>
          </w:tcPr>
          <w:p w14:paraId="3F739563" w14:textId="77777777" w:rsidR="0069416C" w:rsidRPr="00F339EA" w:rsidRDefault="0069416C" w:rsidP="0069416C">
            <w:pPr>
              <w:spacing w:after="0" w:line="240" w:lineRule="auto"/>
              <w:jc w:val="left"/>
              <w:rPr>
                <w:rFonts w:ascii="Calibri" w:eastAsia="Times New Roman" w:hAnsi="Calibri" w:cs="Calibri"/>
                <w:color w:val="000000"/>
                <w:lang w:val="en-ID" w:eastAsia="en-ID"/>
              </w:rPr>
            </w:pPr>
          </w:p>
        </w:tc>
      </w:tr>
      <w:tr w:rsidR="008A2421" w:rsidRPr="00F339EA" w14:paraId="1F3DFB74" w14:textId="77777777" w:rsidTr="008A2421">
        <w:trPr>
          <w:trHeight w:val="461"/>
        </w:trPr>
        <w:tc>
          <w:tcPr>
            <w:tcW w:w="631" w:type="dxa"/>
            <w:vMerge w:val="restart"/>
            <w:tcBorders>
              <w:top w:val="nil"/>
              <w:left w:val="single" w:sz="4" w:space="0" w:color="auto"/>
              <w:bottom w:val="single" w:sz="4" w:space="0" w:color="auto"/>
              <w:right w:val="single" w:sz="4" w:space="0" w:color="auto"/>
            </w:tcBorders>
            <w:noWrap/>
            <w:vAlign w:val="center"/>
            <w:hideMark/>
          </w:tcPr>
          <w:p w14:paraId="334FCC62" w14:textId="7666DC44" w:rsidR="001F5BC1" w:rsidRPr="00F339EA" w:rsidRDefault="001F5BC1" w:rsidP="0069416C">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17</w:t>
            </w:r>
          </w:p>
        </w:tc>
        <w:tc>
          <w:tcPr>
            <w:tcW w:w="1772" w:type="dxa"/>
            <w:vMerge w:val="restart"/>
            <w:tcBorders>
              <w:top w:val="nil"/>
              <w:left w:val="single" w:sz="4" w:space="0" w:color="auto"/>
              <w:bottom w:val="single" w:sz="4" w:space="0" w:color="auto"/>
              <w:right w:val="single" w:sz="4" w:space="0" w:color="auto"/>
            </w:tcBorders>
            <w:vAlign w:val="center"/>
            <w:hideMark/>
          </w:tcPr>
          <w:p w14:paraId="17609B67" w14:textId="19D5A59C" w:rsidR="001F5BC1" w:rsidRPr="00F339EA" w:rsidRDefault="001F5BC1" w:rsidP="0069416C">
            <w:pPr>
              <w:spacing w:after="0" w:line="240" w:lineRule="auto"/>
              <w:jc w:val="center"/>
              <w:rPr>
                <w:rFonts w:ascii="Calibri" w:eastAsia="Times New Roman" w:hAnsi="Calibri" w:cs="Calibri"/>
                <w:i/>
                <w:color w:val="000000"/>
                <w:lang w:val="en-ID" w:eastAsia="en-ID"/>
              </w:rPr>
            </w:pPr>
            <w:r>
              <w:rPr>
                <w:rFonts w:ascii="Calibri" w:eastAsia="Times New Roman" w:hAnsi="Calibri" w:cs="Calibri"/>
                <w:i/>
                <w:color w:val="000000"/>
                <w:lang w:val="en-ID" w:eastAsia="en-ID"/>
              </w:rPr>
              <w:t>Rubber Feet</w:t>
            </w:r>
          </w:p>
        </w:tc>
        <w:tc>
          <w:tcPr>
            <w:tcW w:w="2591" w:type="dxa"/>
            <w:vMerge w:val="restart"/>
            <w:tcBorders>
              <w:top w:val="nil"/>
              <w:left w:val="single" w:sz="4" w:space="0" w:color="auto"/>
              <w:bottom w:val="single" w:sz="4" w:space="0" w:color="auto"/>
              <w:right w:val="single" w:sz="4" w:space="0" w:color="auto"/>
            </w:tcBorders>
            <w:noWrap/>
            <w:vAlign w:val="bottom"/>
            <w:hideMark/>
          </w:tcPr>
          <w:p w14:paraId="7036830D" w14:textId="373F0508" w:rsidR="001F5BC1" w:rsidRPr="00F339EA" w:rsidRDefault="00581FB3" w:rsidP="0069416C">
            <w:pPr>
              <w:spacing w:after="0" w:line="240" w:lineRule="auto"/>
              <w:jc w:val="center"/>
              <w:rPr>
                <w:rFonts w:ascii="Calibri" w:eastAsia="Times New Roman" w:hAnsi="Calibri" w:cs="Calibri"/>
                <w:color w:val="000000"/>
                <w:lang w:val="en-ID" w:eastAsia="en-ID"/>
              </w:rPr>
            </w:pPr>
            <w:r>
              <w:rPr>
                <w:noProof/>
              </w:rPr>
              <w:drawing>
                <wp:inline distT="0" distB="0" distL="0" distR="0" wp14:anchorId="07B0C386" wp14:editId="2349A753">
                  <wp:extent cx="611208" cy="7715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4572" t="24218" r="29200" b="16894"/>
                          <a:stretch/>
                        </pic:blipFill>
                        <pic:spPr bwMode="auto">
                          <a:xfrm>
                            <a:off x="0" y="0"/>
                            <a:ext cx="615215" cy="776583"/>
                          </a:xfrm>
                          <a:prstGeom prst="rect">
                            <a:avLst/>
                          </a:prstGeom>
                          <a:ln>
                            <a:noFill/>
                          </a:ln>
                          <a:extLst>
                            <a:ext uri="{53640926-AAD7-44D8-BBD7-CCE9431645EC}">
                              <a14:shadowObscured xmlns:a14="http://schemas.microsoft.com/office/drawing/2010/main"/>
                            </a:ext>
                          </a:extLst>
                        </pic:spPr>
                      </pic:pic>
                    </a:graphicData>
                  </a:graphic>
                </wp:inline>
              </w:drawing>
            </w:r>
            <w:r w:rsidR="001F5BC1" w:rsidRPr="00F339EA">
              <w:rPr>
                <w:rFonts w:ascii="Calibri" w:eastAsia="Times New Roman" w:hAnsi="Calibri" w:cs="Calibri"/>
                <w:color w:val="000000"/>
                <w:lang w:val="en-ID" w:eastAsia="en-ID"/>
              </w:rPr>
              <w:t> </w:t>
            </w:r>
          </w:p>
        </w:tc>
        <w:tc>
          <w:tcPr>
            <w:tcW w:w="2551" w:type="dxa"/>
            <w:tcBorders>
              <w:top w:val="nil"/>
              <w:left w:val="nil"/>
              <w:bottom w:val="single" w:sz="4" w:space="0" w:color="auto"/>
              <w:right w:val="single" w:sz="4" w:space="0" w:color="auto"/>
            </w:tcBorders>
            <w:noWrap/>
            <w:vAlign w:val="bottom"/>
            <w:hideMark/>
          </w:tcPr>
          <w:p w14:paraId="764E723F" w14:textId="658090DA" w:rsidR="001F5BC1" w:rsidRPr="00F339EA" w:rsidRDefault="001F5BC1" w:rsidP="0069416C">
            <w:pPr>
              <w:spacing w:after="0" w:line="240" w:lineRule="auto"/>
              <w:jc w:val="left"/>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 xml:space="preserve">Material: </w:t>
            </w:r>
            <w:r w:rsidR="0069416C">
              <w:rPr>
                <w:rFonts w:ascii="Calibri" w:eastAsia="Times New Roman" w:hAnsi="Calibri" w:cs="Calibri"/>
                <w:color w:val="000000"/>
                <w:lang w:val="en-ID" w:eastAsia="en-ID"/>
              </w:rPr>
              <w:t xml:space="preserve">Karet </w:t>
            </w:r>
          </w:p>
        </w:tc>
        <w:tc>
          <w:tcPr>
            <w:tcW w:w="1134" w:type="dxa"/>
            <w:vMerge w:val="restart"/>
            <w:tcBorders>
              <w:top w:val="nil"/>
              <w:left w:val="single" w:sz="4" w:space="0" w:color="auto"/>
              <w:bottom w:val="single" w:sz="4" w:space="0" w:color="auto"/>
              <w:right w:val="single" w:sz="4" w:space="0" w:color="auto"/>
            </w:tcBorders>
            <w:noWrap/>
            <w:vAlign w:val="center"/>
            <w:hideMark/>
          </w:tcPr>
          <w:p w14:paraId="3A81C3B6" w14:textId="1A5A4446" w:rsidR="001F5BC1" w:rsidRPr="00F339EA" w:rsidRDefault="001F5BC1" w:rsidP="0069416C">
            <w:pPr>
              <w:spacing w:after="0" w:line="240" w:lineRule="auto"/>
              <w:jc w:val="center"/>
              <w:rPr>
                <w:rFonts w:ascii="Calibri" w:eastAsia="Times New Roman" w:hAnsi="Calibri" w:cs="Calibri"/>
                <w:color w:val="000000"/>
                <w:lang w:val="en-ID" w:eastAsia="en-ID"/>
              </w:rPr>
            </w:pPr>
            <w:r>
              <w:rPr>
                <w:rFonts w:ascii="Calibri" w:eastAsia="Times New Roman" w:hAnsi="Calibri" w:cs="Calibri"/>
                <w:color w:val="000000"/>
                <w:lang w:val="en-ID" w:eastAsia="en-ID"/>
              </w:rPr>
              <w:t>4</w:t>
            </w:r>
          </w:p>
        </w:tc>
      </w:tr>
      <w:tr w:rsidR="008A2421" w:rsidRPr="00F339EA" w14:paraId="73AD3F96" w14:textId="77777777" w:rsidTr="008A2421">
        <w:trPr>
          <w:trHeight w:val="444"/>
        </w:trPr>
        <w:tc>
          <w:tcPr>
            <w:tcW w:w="631" w:type="dxa"/>
            <w:vMerge/>
            <w:tcBorders>
              <w:top w:val="nil"/>
              <w:left w:val="single" w:sz="4" w:space="0" w:color="auto"/>
              <w:bottom w:val="single" w:sz="4" w:space="0" w:color="auto"/>
              <w:right w:val="single" w:sz="4" w:space="0" w:color="auto"/>
            </w:tcBorders>
            <w:vAlign w:val="center"/>
            <w:hideMark/>
          </w:tcPr>
          <w:p w14:paraId="27E45EEB" w14:textId="77777777" w:rsidR="001F5BC1" w:rsidRPr="00F339EA" w:rsidRDefault="001F5BC1" w:rsidP="0069416C">
            <w:pPr>
              <w:spacing w:after="0" w:line="240" w:lineRule="auto"/>
              <w:jc w:val="left"/>
              <w:rPr>
                <w:rFonts w:ascii="Calibri" w:eastAsia="Times New Roman" w:hAnsi="Calibri" w:cs="Calibri"/>
                <w:color w:val="000000"/>
                <w:lang w:val="en-ID" w:eastAsia="en-ID"/>
              </w:rPr>
            </w:pPr>
          </w:p>
        </w:tc>
        <w:tc>
          <w:tcPr>
            <w:tcW w:w="1772" w:type="dxa"/>
            <w:vMerge/>
            <w:tcBorders>
              <w:top w:val="nil"/>
              <w:left w:val="single" w:sz="4" w:space="0" w:color="auto"/>
              <w:bottom w:val="single" w:sz="4" w:space="0" w:color="auto"/>
              <w:right w:val="single" w:sz="4" w:space="0" w:color="auto"/>
            </w:tcBorders>
            <w:vAlign w:val="center"/>
            <w:hideMark/>
          </w:tcPr>
          <w:p w14:paraId="7F1A25AC" w14:textId="77777777" w:rsidR="001F5BC1" w:rsidRPr="00F339EA" w:rsidRDefault="001F5BC1" w:rsidP="0069416C">
            <w:pPr>
              <w:spacing w:after="0" w:line="240" w:lineRule="auto"/>
              <w:jc w:val="left"/>
              <w:rPr>
                <w:rFonts w:ascii="Calibri" w:eastAsia="Times New Roman" w:hAnsi="Calibri" w:cs="Calibri"/>
                <w:color w:val="000000"/>
                <w:lang w:val="en-ID" w:eastAsia="en-ID"/>
              </w:rPr>
            </w:pPr>
          </w:p>
        </w:tc>
        <w:tc>
          <w:tcPr>
            <w:tcW w:w="2591" w:type="dxa"/>
            <w:vMerge/>
            <w:tcBorders>
              <w:top w:val="nil"/>
              <w:left w:val="single" w:sz="4" w:space="0" w:color="auto"/>
              <w:bottom w:val="single" w:sz="4" w:space="0" w:color="auto"/>
              <w:right w:val="single" w:sz="4" w:space="0" w:color="auto"/>
            </w:tcBorders>
            <w:vAlign w:val="center"/>
            <w:hideMark/>
          </w:tcPr>
          <w:p w14:paraId="2924428E" w14:textId="77777777" w:rsidR="001F5BC1" w:rsidRPr="00F339EA" w:rsidRDefault="001F5BC1" w:rsidP="0069416C">
            <w:pPr>
              <w:spacing w:after="0" w:line="240" w:lineRule="auto"/>
              <w:jc w:val="left"/>
              <w:rPr>
                <w:rFonts w:ascii="Calibri" w:eastAsia="Times New Roman" w:hAnsi="Calibri" w:cs="Calibri"/>
                <w:color w:val="000000"/>
                <w:lang w:val="en-ID" w:eastAsia="en-ID"/>
              </w:rPr>
            </w:pPr>
          </w:p>
        </w:tc>
        <w:tc>
          <w:tcPr>
            <w:tcW w:w="2551" w:type="dxa"/>
            <w:tcBorders>
              <w:top w:val="nil"/>
              <w:left w:val="nil"/>
              <w:bottom w:val="single" w:sz="4" w:space="0" w:color="auto"/>
              <w:right w:val="single" w:sz="4" w:space="0" w:color="auto"/>
            </w:tcBorders>
            <w:noWrap/>
            <w:vAlign w:val="bottom"/>
            <w:hideMark/>
          </w:tcPr>
          <w:p w14:paraId="6F19F9DB" w14:textId="7572857F" w:rsidR="001F5BC1" w:rsidRPr="00F339EA" w:rsidRDefault="001F5BC1" w:rsidP="0069416C">
            <w:pPr>
              <w:spacing w:after="0" w:line="240" w:lineRule="auto"/>
              <w:jc w:val="left"/>
              <w:rPr>
                <w:rFonts w:ascii="Calibri" w:eastAsia="Times New Roman" w:hAnsi="Calibri" w:cs="Calibri"/>
                <w:color w:val="000000"/>
                <w:lang w:val="en-ID" w:eastAsia="en-ID"/>
              </w:rPr>
            </w:pPr>
            <w:r w:rsidRPr="00F339EA">
              <w:rPr>
                <w:rFonts w:ascii="Calibri" w:eastAsia="Times New Roman" w:hAnsi="Calibri" w:cs="Calibri"/>
                <w:color w:val="000000"/>
                <w:lang w:val="en-ID" w:eastAsia="en-ID"/>
              </w:rPr>
              <w:t xml:space="preserve">Diameter: </w:t>
            </w:r>
            <w:r w:rsidR="0069416C">
              <w:rPr>
                <w:rFonts w:ascii="Calibri" w:eastAsia="Times New Roman" w:hAnsi="Calibri" w:cs="Calibri"/>
                <w:color w:val="000000"/>
                <w:lang w:val="en-ID" w:eastAsia="en-ID"/>
              </w:rPr>
              <w:t>25 mm</w:t>
            </w:r>
          </w:p>
        </w:tc>
        <w:tc>
          <w:tcPr>
            <w:tcW w:w="1134" w:type="dxa"/>
            <w:vMerge/>
            <w:tcBorders>
              <w:top w:val="nil"/>
              <w:left w:val="single" w:sz="4" w:space="0" w:color="auto"/>
              <w:bottom w:val="single" w:sz="4" w:space="0" w:color="auto"/>
              <w:right w:val="single" w:sz="4" w:space="0" w:color="auto"/>
            </w:tcBorders>
            <w:vAlign w:val="center"/>
            <w:hideMark/>
          </w:tcPr>
          <w:p w14:paraId="52933035" w14:textId="77777777" w:rsidR="001F5BC1" w:rsidRPr="00F339EA" w:rsidRDefault="001F5BC1" w:rsidP="0069416C">
            <w:pPr>
              <w:spacing w:after="0" w:line="240" w:lineRule="auto"/>
              <w:jc w:val="left"/>
              <w:rPr>
                <w:rFonts w:ascii="Calibri" w:eastAsia="Times New Roman" w:hAnsi="Calibri" w:cs="Calibri"/>
                <w:color w:val="000000"/>
                <w:lang w:val="en-ID" w:eastAsia="en-ID"/>
              </w:rPr>
            </w:pPr>
          </w:p>
        </w:tc>
      </w:tr>
    </w:tbl>
    <w:p w14:paraId="5F741C0D" w14:textId="0F998D75" w:rsidR="00FF5D14" w:rsidRDefault="00FF5D14" w:rsidP="001F5BC1"/>
    <w:p w14:paraId="12E5A938" w14:textId="731B4F30" w:rsidR="001F5BC1" w:rsidRPr="000A6684" w:rsidRDefault="00FF5D14" w:rsidP="00FF5D14">
      <w:pPr>
        <w:spacing w:after="200" w:line="276" w:lineRule="auto"/>
        <w:jc w:val="left"/>
      </w:pPr>
      <w:r>
        <w:br w:type="page"/>
      </w:r>
    </w:p>
    <w:p w14:paraId="5E96E74E" w14:textId="0013158C" w:rsidR="001F5BC1" w:rsidRDefault="009829A7" w:rsidP="00F90A3A">
      <w:pPr>
        <w:pStyle w:val="ListParagraph"/>
        <w:numPr>
          <w:ilvl w:val="0"/>
          <w:numId w:val="15"/>
        </w:numPr>
        <w:rPr>
          <w:b/>
        </w:rPr>
      </w:pPr>
      <w:r>
        <w:rPr>
          <w:b/>
        </w:rPr>
        <w:lastRenderedPageBreak/>
        <w:t>Perakitan</w:t>
      </w:r>
    </w:p>
    <w:p w14:paraId="319D90AF" w14:textId="7D8469AB" w:rsidR="00F923ED" w:rsidRDefault="009829A7" w:rsidP="00F923ED">
      <w:pPr>
        <w:pStyle w:val="ListParagraph"/>
      </w:pPr>
      <w:r>
        <w:t xml:space="preserve">Perakitan merupakan hal yang penting tidak hanya menggabungkan komponen-komponen, tetapi merupakan proses </w:t>
      </w:r>
      <w:r w:rsidR="002D239F">
        <w:t xml:space="preserve">puncak pada sebuah proses manufaktur. Proses ini menggabungkan keseluruhan proses mulai </w:t>
      </w:r>
      <w:r w:rsidR="002D239F">
        <w:rPr>
          <w:i/>
        </w:rPr>
        <w:t>design</w:t>
      </w:r>
      <w:r w:rsidR="002D239F">
        <w:t xml:space="preserve">, </w:t>
      </w:r>
      <w:r w:rsidR="002D239F">
        <w:rPr>
          <w:i/>
        </w:rPr>
        <w:t>engineering</w:t>
      </w:r>
      <w:r w:rsidR="002D239F">
        <w:t xml:space="preserve">, </w:t>
      </w:r>
      <w:r w:rsidR="002D239F">
        <w:rPr>
          <w:i/>
        </w:rPr>
        <w:t>manufaktur</w:t>
      </w:r>
      <w:r w:rsidR="002D239F">
        <w:t xml:space="preserve">, dan </w:t>
      </w:r>
      <w:r w:rsidR="002D239F">
        <w:rPr>
          <w:i/>
        </w:rPr>
        <w:t>logistic</w:t>
      </w:r>
      <w:r w:rsidR="002D239F">
        <w:t xml:space="preserve"> demi mendapatkan sebuah fungsi dari komponen-komponen yang telah di rakit.</w:t>
      </w:r>
    </w:p>
    <w:p w14:paraId="776E0196" w14:textId="31AE991E" w:rsidR="002D239F" w:rsidRDefault="00D0103D" w:rsidP="00F90A3A">
      <w:pPr>
        <w:pStyle w:val="ListParagraph"/>
        <w:numPr>
          <w:ilvl w:val="0"/>
          <w:numId w:val="16"/>
        </w:numPr>
      </w:pPr>
      <w:r>
        <w:rPr>
          <w:i/>
        </w:rPr>
        <w:t>Sub-Assembly</w:t>
      </w:r>
    </w:p>
    <w:p w14:paraId="2E4251BF" w14:textId="1A864F90" w:rsidR="00F923ED" w:rsidRDefault="00D0103D" w:rsidP="001502A8">
      <w:pPr>
        <w:pStyle w:val="ListParagraph"/>
        <w:ind w:left="1440"/>
      </w:pPr>
      <w:r>
        <w:rPr>
          <w:i/>
        </w:rPr>
        <w:t>Sub-Assembly</w:t>
      </w:r>
      <w:r>
        <w:t xml:space="preserve"> merupakan sebuah proses menggabungkan komponen tunggal menjadi </w:t>
      </w:r>
      <w:r>
        <w:rPr>
          <w:i/>
        </w:rPr>
        <w:t>part modul</w:t>
      </w:r>
      <w:r>
        <w:t xml:space="preserve">, setelah semua komponen tunggal tersusun menjadi </w:t>
      </w:r>
      <w:r>
        <w:rPr>
          <w:i/>
        </w:rPr>
        <w:t>part modul</w:t>
      </w:r>
      <w:r>
        <w:t xml:space="preserve"> maka langkah selanjutnya adalah melakukan </w:t>
      </w:r>
      <w:r w:rsidR="00C61D48">
        <w:rPr>
          <w:i/>
        </w:rPr>
        <w:t>assembly</w:t>
      </w:r>
      <w:r w:rsidR="00C61D48">
        <w:t xml:space="preserve"> sesuai dengan gambar teknik.</w:t>
      </w:r>
      <w:r w:rsidR="006A50A7">
        <w:t xml:space="preserve"> Ada beberapa </w:t>
      </w:r>
      <w:r w:rsidR="006A50A7">
        <w:rPr>
          <w:i/>
        </w:rPr>
        <w:t>sub-assembly</w:t>
      </w:r>
      <w:r w:rsidR="006A50A7">
        <w:t xml:space="preserve"> yang dilakukan antara lain:</w:t>
      </w:r>
    </w:p>
    <w:p w14:paraId="2DA6F83E" w14:textId="48312F59" w:rsidR="006A50A7" w:rsidRDefault="006A50A7" w:rsidP="006A50A7">
      <w:pPr>
        <w:pStyle w:val="ListParagraph"/>
        <w:numPr>
          <w:ilvl w:val="0"/>
          <w:numId w:val="48"/>
        </w:numPr>
      </w:pPr>
      <w:r>
        <w:rPr>
          <w:i/>
        </w:rPr>
        <w:t>Base structure frame</w:t>
      </w:r>
    </w:p>
    <w:p w14:paraId="64A8332F" w14:textId="49171381" w:rsidR="00495F21" w:rsidRDefault="006A50A7" w:rsidP="00495F21">
      <w:pPr>
        <w:pStyle w:val="ListParagraph"/>
        <w:ind w:left="2160"/>
      </w:pPr>
      <w:r>
        <w:t xml:space="preserve">Komponen yang digunakan untuk merakit </w:t>
      </w:r>
      <w:r>
        <w:rPr>
          <w:i/>
        </w:rPr>
        <w:t>base structure frame</w:t>
      </w:r>
      <w:r>
        <w:t xml:space="preserve"> adalah alumunium </w:t>
      </w:r>
      <w:r>
        <w:rPr>
          <w:i/>
        </w:rPr>
        <w:t>profile</w:t>
      </w:r>
      <w:r>
        <w:t xml:space="preserve"> </w:t>
      </w:r>
      <w:r>
        <w:rPr>
          <w:i/>
        </w:rPr>
        <w:t>V-Slot</w:t>
      </w:r>
      <w:r>
        <w:t xml:space="preserve"> 2040 &amp; 2020 yang dirangkai menggunakan baut M6. Langkah-langkah perakitan </w:t>
      </w:r>
      <w:r>
        <w:rPr>
          <w:i/>
        </w:rPr>
        <w:t>base structure frame</w:t>
      </w:r>
      <w:r w:rsidR="00495F21">
        <w:t xml:space="preserve"> dapat dilihat pada gambar</w:t>
      </w:r>
      <w:r w:rsidR="0053706F">
        <w:t xml:space="preserve"> 16</w:t>
      </w:r>
      <w:r w:rsidR="00495F21">
        <w:t>. Beberapa komponen tambahan yang digunakan dapat dilihat pada tabel</w:t>
      </w:r>
      <w:r w:rsidR="0053706F">
        <w:t xml:space="preserve"> 4</w:t>
      </w:r>
      <w:r w:rsidR="00495F21">
        <w:t>. Perlu pemasangan yang presisi agar struktur dasar mesin manufaktur aditif dapat berdiri dengan tegak.</w:t>
      </w:r>
    </w:p>
    <w:p w14:paraId="1554145B" w14:textId="69CA9B27" w:rsidR="003D3E01" w:rsidRDefault="003D3E01" w:rsidP="003D3E01">
      <w:pPr>
        <w:pStyle w:val="ListParagraph"/>
        <w:ind w:left="2160"/>
        <w:jc w:val="center"/>
      </w:pPr>
      <w:r>
        <w:rPr>
          <w:noProof/>
        </w:rPr>
        <w:drawing>
          <wp:inline distT="0" distB="0" distL="0" distR="0" wp14:anchorId="36404C73" wp14:editId="03E4FAA4">
            <wp:extent cx="2790763" cy="2099265"/>
            <wp:effectExtent l="0" t="0" r="0" b="0"/>
            <wp:docPr id="55056983" name="Picture 55056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26264" cy="2125970"/>
                    </a:xfrm>
                    <a:prstGeom prst="rect">
                      <a:avLst/>
                    </a:prstGeom>
                    <a:noFill/>
                  </pic:spPr>
                </pic:pic>
              </a:graphicData>
            </a:graphic>
          </wp:inline>
        </w:drawing>
      </w:r>
    </w:p>
    <w:p w14:paraId="3DB260D5" w14:textId="5F5BF9E5" w:rsidR="00356BF0" w:rsidRDefault="00356BF0" w:rsidP="003D3E01">
      <w:pPr>
        <w:pStyle w:val="ListParagraph"/>
        <w:keepNext/>
        <w:ind w:left="2160"/>
        <w:jc w:val="center"/>
      </w:pPr>
      <w:r w:rsidRPr="00356BF0">
        <w:rPr>
          <w:noProof/>
        </w:rPr>
        <w:lastRenderedPageBreak/>
        <w:drawing>
          <wp:inline distT="0" distB="0" distL="0" distR="0" wp14:anchorId="053F961E" wp14:editId="668EA5A6">
            <wp:extent cx="2582867" cy="2415941"/>
            <wp:effectExtent l="0" t="0" r="8255" b="3810"/>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2704738" cy="2529936"/>
                    </a:xfrm>
                    <a:prstGeom prst="rect">
                      <a:avLst/>
                    </a:prstGeom>
                  </pic:spPr>
                </pic:pic>
              </a:graphicData>
            </a:graphic>
          </wp:inline>
        </w:drawing>
      </w:r>
    </w:p>
    <w:p w14:paraId="30D13F9B" w14:textId="4CD6B6F6" w:rsidR="00356BF0" w:rsidRDefault="00356BF0" w:rsidP="00356BF0">
      <w:pPr>
        <w:pStyle w:val="Caption"/>
        <w:ind w:left="2160"/>
        <w:rPr>
          <w:i/>
        </w:rPr>
      </w:pPr>
      <w:r>
        <w:t xml:space="preserve">Gambar </w:t>
      </w:r>
      <w:fldSimple w:instr=" SEQ Gambar \* ARABIC ">
        <w:r w:rsidR="00D41B96">
          <w:rPr>
            <w:noProof/>
          </w:rPr>
          <w:t>16</w:t>
        </w:r>
      </w:fldSimple>
      <w:r>
        <w:t xml:space="preserve">. Perakitan </w:t>
      </w:r>
      <w:r>
        <w:rPr>
          <w:i/>
        </w:rPr>
        <w:t xml:space="preserve">base structur frame </w:t>
      </w:r>
      <w:r>
        <w:t xml:space="preserve">dan hasil perakitan </w:t>
      </w:r>
      <w:r>
        <w:rPr>
          <w:i/>
        </w:rPr>
        <w:t>base structru frame</w:t>
      </w:r>
    </w:p>
    <w:p w14:paraId="404570E8" w14:textId="1E9310E4" w:rsidR="00356BF0" w:rsidRDefault="00356BF0" w:rsidP="00356BF0">
      <w:pPr>
        <w:pStyle w:val="Caption"/>
        <w:keepNext/>
        <w:ind w:left="2160"/>
      </w:pPr>
      <w:r>
        <w:t xml:space="preserve">Tabel </w:t>
      </w:r>
      <w:fldSimple w:instr=" SEQ Tabel \* ARABIC ">
        <w:r w:rsidR="00D41B96">
          <w:rPr>
            <w:noProof/>
          </w:rPr>
          <w:t>4</w:t>
        </w:r>
      </w:fldSimple>
      <w:r>
        <w:t xml:space="preserve">. Komponen yang digunakan untuk </w:t>
      </w:r>
      <w:r>
        <w:rPr>
          <w:i/>
        </w:rPr>
        <w:t>base structure frame</w:t>
      </w:r>
    </w:p>
    <w:p w14:paraId="0B29FD8F" w14:textId="348D149D" w:rsidR="00356BF0" w:rsidRDefault="00356BF0" w:rsidP="00356BF0">
      <w:pPr>
        <w:pStyle w:val="ListParagraph"/>
        <w:ind w:left="2160"/>
      </w:pPr>
      <w:r>
        <w:rPr>
          <w:noProof/>
        </w:rPr>
        <w:drawing>
          <wp:inline distT="0" distB="0" distL="0" distR="0" wp14:anchorId="5EAD5FBF" wp14:editId="09053F2E">
            <wp:extent cx="3682298" cy="95635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51864" cy="974419"/>
                    </a:xfrm>
                    <a:prstGeom prst="rect">
                      <a:avLst/>
                    </a:prstGeom>
                    <a:noFill/>
                  </pic:spPr>
                </pic:pic>
              </a:graphicData>
            </a:graphic>
          </wp:inline>
        </w:drawing>
      </w:r>
    </w:p>
    <w:p w14:paraId="2A1B14C3" w14:textId="39422351" w:rsidR="0053706F" w:rsidRDefault="0053706F" w:rsidP="0053706F">
      <w:pPr>
        <w:pStyle w:val="ListParagraph"/>
        <w:numPr>
          <w:ilvl w:val="0"/>
          <w:numId w:val="48"/>
        </w:numPr>
      </w:pPr>
      <w:r>
        <w:t>Sumbu Z</w:t>
      </w:r>
    </w:p>
    <w:p w14:paraId="3951AFC5" w14:textId="1D43E9F4" w:rsidR="0053706F" w:rsidRDefault="0053706F" w:rsidP="0053706F">
      <w:pPr>
        <w:pStyle w:val="ListParagraph"/>
        <w:ind w:left="2160"/>
      </w:pPr>
      <w:r>
        <w:t xml:space="preserve">Komponen yang digunakan untuk merakit sumbu Z adalah </w:t>
      </w:r>
      <w:r w:rsidR="00356BF0">
        <w:rPr>
          <w:i/>
        </w:rPr>
        <w:t>gantry</w:t>
      </w:r>
      <w:r>
        <w:rPr>
          <w:i/>
        </w:rPr>
        <w:t xml:space="preserve"> </w:t>
      </w:r>
      <w:r>
        <w:t xml:space="preserve">yang di print 3D berbahan dasar PLA yang dirangkai menggunakan baut M3 dan M2. Langkah-langkah </w:t>
      </w:r>
      <w:r w:rsidR="00356BF0">
        <w:t xml:space="preserve">perakitan sumbu Z dapat dilihat pada gambar 17. Beberapa komponen tambahan dapat dilihat pada tabel 5. </w:t>
      </w:r>
      <w:r w:rsidR="00356BF0" w:rsidRPr="00356BF0">
        <w:t>Semua langkah perakitan dilakukann secara teliti agar pemasangan dapat terpasang secara presisi dan kua</w:t>
      </w:r>
      <w:r w:rsidR="00356BF0">
        <w:t>t, sehingga garakan sumbu Z</w:t>
      </w:r>
      <w:r w:rsidR="00356BF0" w:rsidRPr="00356BF0">
        <w:t xml:space="preserve"> sistem mekanik mesin </w:t>
      </w:r>
      <w:r w:rsidR="00356BF0" w:rsidRPr="003334CF">
        <w:rPr>
          <w:i/>
        </w:rPr>
        <w:t>manufactur additive</w:t>
      </w:r>
      <w:r w:rsidR="00356BF0" w:rsidRPr="00356BF0">
        <w:t xml:space="preserve"> dapat bergerak secara optimal.</w:t>
      </w:r>
    </w:p>
    <w:p w14:paraId="5172F9C0" w14:textId="6CB5C280" w:rsidR="003D3E01" w:rsidRDefault="003D3E01" w:rsidP="003D3E01">
      <w:pPr>
        <w:pStyle w:val="ListParagraph"/>
        <w:ind w:left="2160"/>
        <w:jc w:val="center"/>
      </w:pPr>
      <w:r>
        <w:rPr>
          <w:noProof/>
        </w:rPr>
        <w:lastRenderedPageBreak/>
        <w:drawing>
          <wp:inline distT="0" distB="0" distL="0" distR="0" wp14:anchorId="6E9A2B94" wp14:editId="3A92DE72">
            <wp:extent cx="2656572" cy="3025989"/>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68677" cy="3153684"/>
                    </a:xfrm>
                    <a:prstGeom prst="rect">
                      <a:avLst/>
                    </a:prstGeom>
                    <a:noFill/>
                  </pic:spPr>
                </pic:pic>
              </a:graphicData>
            </a:graphic>
          </wp:inline>
        </w:drawing>
      </w:r>
    </w:p>
    <w:p w14:paraId="13F3A542" w14:textId="77777777" w:rsidR="003D3E01" w:rsidRDefault="003D3E01" w:rsidP="0053706F">
      <w:pPr>
        <w:pStyle w:val="ListParagraph"/>
        <w:ind w:left="2160"/>
      </w:pPr>
    </w:p>
    <w:p w14:paraId="2D37AF79" w14:textId="6E766102" w:rsidR="00356BF0" w:rsidRDefault="00356BF0" w:rsidP="003D3E01">
      <w:pPr>
        <w:pStyle w:val="ListParagraph"/>
        <w:ind w:left="2160"/>
        <w:jc w:val="center"/>
      </w:pPr>
      <w:r w:rsidRPr="00495F21">
        <w:rPr>
          <w:noProof/>
        </w:rPr>
        <w:drawing>
          <wp:inline distT="0" distB="0" distL="0" distR="0" wp14:anchorId="03EF7141" wp14:editId="50DF9998">
            <wp:extent cx="2095500" cy="2743200"/>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2143252" cy="2805712"/>
                    </a:xfrm>
                    <a:prstGeom prst="rect">
                      <a:avLst/>
                    </a:prstGeom>
                  </pic:spPr>
                </pic:pic>
              </a:graphicData>
            </a:graphic>
          </wp:inline>
        </w:drawing>
      </w:r>
    </w:p>
    <w:p w14:paraId="599AFE15" w14:textId="75781441" w:rsidR="00356BF0" w:rsidRDefault="00356BF0" w:rsidP="00356BF0">
      <w:pPr>
        <w:pStyle w:val="Caption"/>
        <w:ind w:left="2160"/>
        <w:rPr>
          <w:i/>
        </w:rPr>
      </w:pPr>
      <w:r>
        <w:t xml:space="preserve">Gambar </w:t>
      </w:r>
      <w:fldSimple w:instr=" SEQ Gambar \* ARABIC ">
        <w:r w:rsidR="00D41B96">
          <w:rPr>
            <w:noProof/>
          </w:rPr>
          <w:t>17</w:t>
        </w:r>
      </w:fldSimple>
      <w:r>
        <w:t xml:space="preserve">. Perakitan sumbu Z dan hasil perakitan sumbu Z </w:t>
      </w:r>
    </w:p>
    <w:p w14:paraId="103BDEC8" w14:textId="13CD7396" w:rsidR="00356BF0" w:rsidRPr="0053706F" w:rsidRDefault="00356BF0" w:rsidP="00356BF0">
      <w:pPr>
        <w:pStyle w:val="Caption"/>
        <w:keepNext/>
        <w:ind w:left="2160"/>
      </w:pPr>
      <w:r>
        <w:lastRenderedPageBreak/>
        <w:t xml:space="preserve">Tabel </w:t>
      </w:r>
      <w:fldSimple w:instr=" SEQ Tabel \* ARABIC ">
        <w:r w:rsidR="00D41B96">
          <w:rPr>
            <w:noProof/>
          </w:rPr>
          <w:t>5</w:t>
        </w:r>
      </w:fldSimple>
      <w:r>
        <w:t>. Komponen perakitan sumbu Z</w:t>
      </w:r>
    </w:p>
    <w:p w14:paraId="6E3AA8F6" w14:textId="49B5A5D4" w:rsidR="00356BF0" w:rsidRDefault="00356BF0" w:rsidP="00356BF0">
      <w:pPr>
        <w:pStyle w:val="ListParagraph"/>
        <w:ind w:left="2160"/>
        <w:jc w:val="center"/>
      </w:pPr>
      <w:r>
        <w:rPr>
          <w:noProof/>
        </w:rPr>
        <w:drawing>
          <wp:inline distT="0" distB="0" distL="0" distR="0" wp14:anchorId="4247C966" wp14:editId="37DBBB40">
            <wp:extent cx="3380921" cy="269450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54270" cy="2752963"/>
                    </a:xfrm>
                    <a:prstGeom prst="rect">
                      <a:avLst/>
                    </a:prstGeom>
                    <a:noFill/>
                  </pic:spPr>
                </pic:pic>
              </a:graphicData>
            </a:graphic>
          </wp:inline>
        </w:drawing>
      </w:r>
    </w:p>
    <w:p w14:paraId="58A78EE1" w14:textId="6634ADED" w:rsidR="00356BF0" w:rsidRDefault="00356BF0" w:rsidP="00356BF0">
      <w:pPr>
        <w:pStyle w:val="ListParagraph"/>
        <w:numPr>
          <w:ilvl w:val="0"/>
          <w:numId w:val="48"/>
        </w:numPr>
      </w:pPr>
      <w:r>
        <w:t xml:space="preserve">Sumbu </w:t>
      </w:r>
      <w:r w:rsidR="003334CF">
        <w:t>X</w:t>
      </w:r>
    </w:p>
    <w:p w14:paraId="10E35AA9" w14:textId="1D9984AC" w:rsidR="00356BF0" w:rsidRDefault="00356BF0" w:rsidP="00356BF0">
      <w:pPr>
        <w:pStyle w:val="ListParagraph"/>
        <w:ind w:left="2160"/>
      </w:pPr>
      <w:r>
        <w:t xml:space="preserve">Komponen yang digunakan untuk merakit sumbu </w:t>
      </w:r>
      <w:r w:rsidR="003334CF">
        <w:t>X</w:t>
      </w:r>
      <w:r>
        <w:t xml:space="preserve"> adalah </w:t>
      </w:r>
      <w:r>
        <w:rPr>
          <w:i/>
        </w:rPr>
        <w:t xml:space="preserve">gantry </w:t>
      </w:r>
      <w:r>
        <w:t xml:space="preserve">yang di print 3D berbahan dasar PLA yang dirangkai menggunakan baut M3 dan M2. Langkah-langkah perakitan sumbu </w:t>
      </w:r>
      <w:r w:rsidR="003334CF">
        <w:t>X</w:t>
      </w:r>
      <w:r>
        <w:t xml:space="preserve"> dapat dilihat pada </w:t>
      </w:r>
      <w:r w:rsidR="003D3E01">
        <w:t>gambar 18</w:t>
      </w:r>
      <w:r>
        <w:t xml:space="preserve">. Beberapa komponen tambahan dapat dilihat </w:t>
      </w:r>
      <w:r w:rsidR="003D3E01">
        <w:t>pada tabel 6</w:t>
      </w:r>
      <w:r>
        <w:t xml:space="preserve">. </w:t>
      </w:r>
      <w:r w:rsidRPr="00356BF0">
        <w:t>Semua langkah perakitan dilakukann secara teliti agar pemasangan dapat terpasang secara presisi dan kua</w:t>
      </w:r>
      <w:r>
        <w:t xml:space="preserve">t, sehingga garakan sumbu </w:t>
      </w:r>
      <w:r w:rsidR="003334CF">
        <w:t>X</w:t>
      </w:r>
      <w:r w:rsidRPr="00356BF0">
        <w:t xml:space="preserve"> sistem mekanik mesin </w:t>
      </w:r>
      <w:r w:rsidRPr="003334CF">
        <w:rPr>
          <w:i/>
        </w:rPr>
        <w:t>manufactur additive</w:t>
      </w:r>
      <w:r w:rsidRPr="00356BF0">
        <w:t xml:space="preserve"> dapat bergerak secara optimal.</w:t>
      </w:r>
    </w:p>
    <w:p w14:paraId="19E1F68D" w14:textId="2934F574" w:rsidR="003D3E01" w:rsidRDefault="003D3E01" w:rsidP="003D3E01">
      <w:pPr>
        <w:pStyle w:val="ListParagraph"/>
        <w:ind w:left="2160"/>
        <w:jc w:val="center"/>
      </w:pPr>
      <w:r>
        <w:rPr>
          <w:noProof/>
        </w:rPr>
        <w:drawing>
          <wp:inline distT="0" distB="0" distL="0" distR="0" wp14:anchorId="53DF94EC" wp14:editId="37CCCD82">
            <wp:extent cx="3342743" cy="2589196"/>
            <wp:effectExtent l="0" t="0" r="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85219" cy="2622097"/>
                    </a:xfrm>
                    <a:prstGeom prst="rect">
                      <a:avLst/>
                    </a:prstGeom>
                    <a:noFill/>
                  </pic:spPr>
                </pic:pic>
              </a:graphicData>
            </a:graphic>
          </wp:inline>
        </w:drawing>
      </w:r>
    </w:p>
    <w:p w14:paraId="7A9EEBAD" w14:textId="77777777" w:rsidR="004E18CE" w:rsidRDefault="003D3E01" w:rsidP="004E18CE">
      <w:pPr>
        <w:pStyle w:val="ListParagraph"/>
        <w:keepNext/>
        <w:ind w:left="2160"/>
        <w:jc w:val="center"/>
      </w:pPr>
      <w:r w:rsidRPr="003D3E01">
        <w:rPr>
          <w:noProof/>
        </w:rPr>
        <w:lastRenderedPageBreak/>
        <w:drawing>
          <wp:inline distT="0" distB="0" distL="0" distR="0" wp14:anchorId="27EE6A7D" wp14:editId="34D9A005">
            <wp:extent cx="3308266" cy="2954956"/>
            <wp:effectExtent l="0" t="0" r="6985"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3322035" cy="2967255"/>
                    </a:xfrm>
                    <a:prstGeom prst="rect">
                      <a:avLst/>
                    </a:prstGeom>
                  </pic:spPr>
                </pic:pic>
              </a:graphicData>
            </a:graphic>
          </wp:inline>
        </w:drawing>
      </w:r>
    </w:p>
    <w:p w14:paraId="6FB93DCD" w14:textId="6893C8E3" w:rsidR="003D3E01" w:rsidRDefault="004E18CE" w:rsidP="004E18CE">
      <w:pPr>
        <w:pStyle w:val="Caption"/>
        <w:ind w:left="2160"/>
      </w:pPr>
      <w:r>
        <w:t xml:space="preserve">Gambar </w:t>
      </w:r>
      <w:fldSimple w:instr=" SEQ Gambar \* ARABIC ">
        <w:r w:rsidR="00D41B96">
          <w:rPr>
            <w:noProof/>
          </w:rPr>
          <w:t>18</w:t>
        </w:r>
      </w:fldSimple>
      <w:r>
        <w:t xml:space="preserve">. Perakitan sumbu </w:t>
      </w:r>
      <w:r w:rsidR="003334CF">
        <w:t>X</w:t>
      </w:r>
      <w:r>
        <w:t xml:space="preserve"> dan hasil perakitan sumbu </w:t>
      </w:r>
      <w:r w:rsidR="003334CF">
        <w:t>X</w:t>
      </w:r>
    </w:p>
    <w:p w14:paraId="594FA85F" w14:textId="2401FC6E" w:rsidR="004E18CE" w:rsidRDefault="004E18CE" w:rsidP="004E18CE">
      <w:pPr>
        <w:pStyle w:val="Caption"/>
        <w:keepNext/>
        <w:ind w:left="2160"/>
      </w:pPr>
      <w:r>
        <w:t xml:space="preserve">Tabel </w:t>
      </w:r>
      <w:fldSimple w:instr=" SEQ Tabel \* ARABIC ">
        <w:r w:rsidR="00D41B96">
          <w:rPr>
            <w:noProof/>
          </w:rPr>
          <w:t>6</w:t>
        </w:r>
      </w:fldSimple>
      <w:r>
        <w:t xml:space="preserve">. Komponen perakitan sumbu </w:t>
      </w:r>
      <w:r w:rsidR="003334CF">
        <w:t>X</w:t>
      </w:r>
    </w:p>
    <w:p w14:paraId="6895CDAF" w14:textId="0362D02D" w:rsidR="004E18CE" w:rsidRDefault="004E18CE" w:rsidP="004E18CE">
      <w:pPr>
        <w:pStyle w:val="ListParagraph"/>
        <w:ind w:left="2160"/>
      </w:pPr>
      <w:r>
        <w:rPr>
          <w:noProof/>
        </w:rPr>
        <w:drawing>
          <wp:inline distT="0" distB="0" distL="0" distR="0" wp14:anchorId="22D74915" wp14:editId="618BAAF1">
            <wp:extent cx="3586046" cy="2215774"/>
            <wp:effectExtent l="0" t="0" r="0" b="0"/>
            <wp:docPr id="55056984" name="Picture 55056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07242" cy="2228871"/>
                    </a:xfrm>
                    <a:prstGeom prst="rect">
                      <a:avLst/>
                    </a:prstGeom>
                    <a:noFill/>
                  </pic:spPr>
                </pic:pic>
              </a:graphicData>
            </a:graphic>
          </wp:inline>
        </w:drawing>
      </w:r>
    </w:p>
    <w:p w14:paraId="00D90EDD" w14:textId="4B26800A" w:rsidR="004E18CE" w:rsidRDefault="004E18CE" w:rsidP="004E18CE">
      <w:pPr>
        <w:pStyle w:val="ListParagraph"/>
        <w:numPr>
          <w:ilvl w:val="0"/>
          <w:numId w:val="48"/>
        </w:numPr>
      </w:pPr>
      <w:r>
        <w:t xml:space="preserve">Sumbu </w:t>
      </w:r>
      <w:r w:rsidR="003334CF">
        <w:t>Y</w:t>
      </w:r>
    </w:p>
    <w:p w14:paraId="23EDF112" w14:textId="1BAFFDD9" w:rsidR="004E18CE" w:rsidRDefault="004E18CE" w:rsidP="004E18CE">
      <w:pPr>
        <w:pStyle w:val="ListParagraph"/>
        <w:ind w:left="2160"/>
      </w:pPr>
      <w:r>
        <w:t xml:space="preserve">Komponen yang digunakan untuk merakit sumbu </w:t>
      </w:r>
      <w:r w:rsidR="003334CF">
        <w:t>Y</w:t>
      </w:r>
      <w:r>
        <w:t xml:space="preserve"> adalah </w:t>
      </w:r>
      <w:r>
        <w:rPr>
          <w:i/>
        </w:rPr>
        <w:t xml:space="preserve">gantry </w:t>
      </w:r>
      <w:r>
        <w:t xml:space="preserve">yang di print 3D berbahan dasar PLA yang dirangkai menggunakan baut M3 dan M2. Langkah-langkah perakitan sumbu </w:t>
      </w:r>
      <w:r w:rsidR="003334CF">
        <w:t>Y</w:t>
      </w:r>
      <w:r>
        <w:t xml:space="preserve"> dapat dilihat pada </w:t>
      </w:r>
      <w:r w:rsidR="003334CF">
        <w:t>gambar 19</w:t>
      </w:r>
      <w:r>
        <w:t xml:space="preserve">. Beberapa komponen tambahan dapat dilihat </w:t>
      </w:r>
      <w:r w:rsidR="003334CF">
        <w:t>pada tabel 7</w:t>
      </w:r>
      <w:r>
        <w:t xml:space="preserve">. </w:t>
      </w:r>
      <w:r w:rsidRPr="00356BF0">
        <w:t>Semua langkah perakitan dilakukann secara teliti agar pemasangan dapat terpasang secara presisi dan kua</w:t>
      </w:r>
      <w:r>
        <w:t>t, sehingga garakan sumbu Y</w:t>
      </w:r>
      <w:r w:rsidRPr="00356BF0">
        <w:t xml:space="preserve"> sistem mekanik mesin </w:t>
      </w:r>
      <w:r w:rsidRPr="003334CF">
        <w:rPr>
          <w:i/>
        </w:rPr>
        <w:t>manufactur additive</w:t>
      </w:r>
      <w:r w:rsidRPr="00356BF0">
        <w:t xml:space="preserve"> dapat bergerak secara optimal.</w:t>
      </w:r>
    </w:p>
    <w:p w14:paraId="61B35307" w14:textId="5FCCE925" w:rsidR="003334CF" w:rsidRDefault="003334CF" w:rsidP="003334CF">
      <w:pPr>
        <w:pStyle w:val="ListParagraph"/>
        <w:ind w:left="2160"/>
        <w:jc w:val="center"/>
      </w:pPr>
      <w:r>
        <w:rPr>
          <w:noProof/>
        </w:rPr>
        <w:lastRenderedPageBreak/>
        <w:drawing>
          <wp:inline distT="0" distB="0" distL="0" distR="0" wp14:anchorId="305444C0" wp14:editId="499EAB63">
            <wp:extent cx="3667075" cy="2281188"/>
            <wp:effectExtent l="0" t="0" r="0" b="5080"/>
            <wp:docPr id="55056985" name="Picture 55056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71009" cy="2283635"/>
                    </a:xfrm>
                    <a:prstGeom prst="rect">
                      <a:avLst/>
                    </a:prstGeom>
                    <a:noFill/>
                  </pic:spPr>
                </pic:pic>
              </a:graphicData>
            </a:graphic>
          </wp:inline>
        </w:drawing>
      </w:r>
    </w:p>
    <w:p w14:paraId="1ECC4ECF" w14:textId="77777777" w:rsidR="003334CF" w:rsidRDefault="003334CF" w:rsidP="003334CF">
      <w:pPr>
        <w:pStyle w:val="ListParagraph"/>
        <w:keepNext/>
        <w:ind w:left="2160"/>
        <w:jc w:val="center"/>
      </w:pPr>
      <w:r w:rsidRPr="003334CF">
        <w:rPr>
          <w:noProof/>
        </w:rPr>
        <w:drawing>
          <wp:inline distT="0" distB="0" distL="0" distR="0" wp14:anchorId="48975E1F" wp14:editId="7202ABB1">
            <wp:extent cx="3831243" cy="2883958"/>
            <wp:effectExtent l="0" t="0" r="0" b="0"/>
            <wp:docPr id="550569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831243" cy="2883958"/>
                    </a:xfrm>
                    <a:prstGeom prst="rect">
                      <a:avLst/>
                    </a:prstGeom>
                  </pic:spPr>
                </pic:pic>
              </a:graphicData>
            </a:graphic>
          </wp:inline>
        </w:drawing>
      </w:r>
    </w:p>
    <w:p w14:paraId="53192C12" w14:textId="13D1E102" w:rsidR="003334CF" w:rsidRDefault="003334CF" w:rsidP="003334CF">
      <w:pPr>
        <w:pStyle w:val="Caption"/>
        <w:ind w:left="2160"/>
      </w:pPr>
      <w:r>
        <w:t xml:space="preserve">Gambar </w:t>
      </w:r>
      <w:fldSimple w:instr=" SEQ Gambar \* ARABIC ">
        <w:r w:rsidR="00D41B96">
          <w:rPr>
            <w:noProof/>
          </w:rPr>
          <w:t>19</w:t>
        </w:r>
      </w:fldSimple>
      <w:r>
        <w:t>. Perakitan sumbu Y dan hasil perakitan sumbu Y</w:t>
      </w:r>
    </w:p>
    <w:p w14:paraId="7576306A" w14:textId="01FF7953" w:rsidR="003334CF" w:rsidRDefault="003334CF" w:rsidP="003334CF">
      <w:pPr>
        <w:pStyle w:val="Caption"/>
        <w:keepNext/>
        <w:ind w:left="2160"/>
      </w:pPr>
      <w:r>
        <w:t xml:space="preserve">Tabel </w:t>
      </w:r>
      <w:fldSimple w:instr=" SEQ Tabel \* ARABIC ">
        <w:r w:rsidR="00D41B96">
          <w:rPr>
            <w:noProof/>
          </w:rPr>
          <w:t>7</w:t>
        </w:r>
      </w:fldSimple>
      <w:r>
        <w:t>. Komponen perakitan sumbu Y</w:t>
      </w:r>
    </w:p>
    <w:p w14:paraId="2AC10ACD" w14:textId="5D1CDD66" w:rsidR="003334CF" w:rsidRDefault="003334CF" w:rsidP="003334CF">
      <w:pPr>
        <w:pStyle w:val="ListParagraph"/>
        <w:ind w:left="2160"/>
      </w:pPr>
      <w:r>
        <w:rPr>
          <w:noProof/>
        </w:rPr>
        <w:drawing>
          <wp:inline distT="0" distB="0" distL="0" distR="0" wp14:anchorId="0E6AC7C8" wp14:editId="6EC8EA37">
            <wp:extent cx="3909394" cy="2180161"/>
            <wp:effectExtent l="0" t="0" r="0" b="0"/>
            <wp:docPr id="55056987" name="Picture 55056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19010" cy="2185524"/>
                    </a:xfrm>
                    <a:prstGeom prst="rect">
                      <a:avLst/>
                    </a:prstGeom>
                    <a:noFill/>
                  </pic:spPr>
                </pic:pic>
              </a:graphicData>
            </a:graphic>
          </wp:inline>
        </w:drawing>
      </w:r>
    </w:p>
    <w:p w14:paraId="6B5CBB03" w14:textId="77777777" w:rsidR="003334CF" w:rsidRPr="004E18CE" w:rsidRDefault="003334CF" w:rsidP="003334CF">
      <w:pPr>
        <w:pStyle w:val="ListParagraph"/>
        <w:ind w:left="2160"/>
        <w:jc w:val="center"/>
      </w:pPr>
    </w:p>
    <w:p w14:paraId="66079A67" w14:textId="2D08DA79" w:rsidR="00C61D48" w:rsidRDefault="00C61D48" w:rsidP="00F90A3A">
      <w:pPr>
        <w:pStyle w:val="ListParagraph"/>
        <w:numPr>
          <w:ilvl w:val="0"/>
          <w:numId w:val="16"/>
        </w:numPr>
      </w:pPr>
      <w:r>
        <w:t xml:space="preserve">Perakitan </w:t>
      </w:r>
      <w:r w:rsidR="00F923ED">
        <w:t>(</w:t>
      </w:r>
      <w:r w:rsidR="00F923ED">
        <w:rPr>
          <w:i/>
        </w:rPr>
        <w:t>Assembly</w:t>
      </w:r>
      <w:r w:rsidR="00F923ED">
        <w:t>)</w:t>
      </w:r>
    </w:p>
    <w:p w14:paraId="73135365" w14:textId="73DE7883" w:rsidR="00F923ED" w:rsidRDefault="00F923ED" w:rsidP="00F923ED">
      <w:pPr>
        <w:pStyle w:val="ListParagraph"/>
        <w:ind w:left="1440"/>
      </w:pPr>
      <w:r>
        <w:t xml:space="preserve">Perakitan adalah proses penggabungan beberapa komponen menjadi suatu alat atau suatu mesin yang memiliki fungsi khusus. Proses perakitan atau </w:t>
      </w:r>
      <w:r>
        <w:rPr>
          <w:i/>
        </w:rPr>
        <w:t>assembly</w:t>
      </w:r>
      <w:r>
        <w:t xml:space="preserve"> bisa dilakukan apabila satu komponen atau seluruhnya telah siap dirakit dan selesai bila komponen yang dirakit sudah menjadi alat atau mesin yang memiliki fungsi tersendiri. </w:t>
      </w:r>
      <w:r w:rsidR="003334CF">
        <w:t xml:space="preserve">Berikut perakitan inti dari mesin manufaktur aditif, </w:t>
      </w:r>
      <w:r w:rsidR="00D41B96">
        <w:t xml:space="preserve">langkah-langkah perakitan semua sumbu dapat dilihat pada gambar 20. Beberapa komponen tambahan dapat dilihat pada tabel 8. </w:t>
      </w:r>
      <w:r w:rsidR="00D41B96" w:rsidRPr="00356BF0">
        <w:t>Semua langkah perakitan dilakukann secara teliti agar pemasangan dapat terpasang secara presisi dan kua</w:t>
      </w:r>
      <w:r w:rsidR="00D41B96">
        <w:t>t, sehingga garakan semua sumbu</w:t>
      </w:r>
      <w:r w:rsidR="00D41B96" w:rsidRPr="00356BF0">
        <w:t xml:space="preserve"> sistem mekanik mesin </w:t>
      </w:r>
      <w:r w:rsidR="00D41B96" w:rsidRPr="003334CF">
        <w:rPr>
          <w:i/>
        </w:rPr>
        <w:t>manufactur additive</w:t>
      </w:r>
      <w:r w:rsidR="00D41B96" w:rsidRPr="00356BF0">
        <w:t xml:space="preserve"> dapat bergerak secara optimal.</w:t>
      </w:r>
    </w:p>
    <w:p w14:paraId="38C21F7E" w14:textId="20D16CCD" w:rsidR="00D41B96" w:rsidRDefault="00D41B96" w:rsidP="00D41B96">
      <w:pPr>
        <w:pStyle w:val="ListParagraph"/>
        <w:ind w:left="1440"/>
        <w:jc w:val="center"/>
      </w:pPr>
      <w:r>
        <w:rPr>
          <w:noProof/>
        </w:rPr>
        <w:drawing>
          <wp:inline distT="0" distB="0" distL="0" distR="0" wp14:anchorId="3AFD5968" wp14:editId="0F229B99">
            <wp:extent cx="2838477" cy="2810577"/>
            <wp:effectExtent l="0" t="0" r="0" b="8890"/>
            <wp:docPr id="55056989" name="Picture 55056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45868" cy="2817895"/>
                    </a:xfrm>
                    <a:prstGeom prst="rect">
                      <a:avLst/>
                    </a:prstGeom>
                    <a:noFill/>
                  </pic:spPr>
                </pic:pic>
              </a:graphicData>
            </a:graphic>
          </wp:inline>
        </w:drawing>
      </w:r>
    </w:p>
    <w:p w14:paraId="0CE3CA65" w14:textId="77777777" w:rsidR="00D41B96" w:rsidRDefault="00D41B96" w:rsidP="00D41B96">
      <w:pPr>
        <w:pStyle w:val="ListParagraph"/>
        <w:keepNext/>
        <w:ind w:left="1440"/>
        <w:jc w:val="center"/>
      </w:pPr>
      <w:r w:rsidRPr="00D41B96">
        <w:rPr>
          <w:noProof/>
        </w:rPr>
        <w:lastRenderedPageBreak/>
        <w:drawing>
          <wp:inline distT="0" distB="0" distL="0" distR="0" wp14:anchorId="1D7209BC" wp14:editId="78BF0DAC">
            <wp:extent cx="2752825" cy="2196809"/>
            <wp:effectExtent l="0" t="0" r="0" b="0"/>
            <wp:docPr id="550569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2776247" cy="2215500"/>
                    </a:xfrm>
                    <a:prstGeom prst="rect">
                      <a:avLst/>
                    </a:prstGeom>
                  </pic:spPr>
                </pic:pic>
              </a:graphicData>
            </a:graphic>
          </wp:inline>
        </w:drawing>
      </w:r>
    </w:p>
    <w:p w14:paraId="1D47B61D" w14:textId="440411E5" w:rsidR="00D41B96" w:rsidRDefault="00D41B96" w:rsidP="00D41B96">
      <w:pPr>
        <w:pStyle w:val="Caption"/>
        <w:ind w:left="1440"/>
      </w:pPr>
      <w:r>
        <w:t xml:space="preserve">Gambar </w:t>
      </w:r>
      <w:fldSimple w:instr=" SEQ Gambar \* ARABIC ">
        <w:r>
          <w:rPr>
            <w:noProof/>
          </w:rPr>
          <w:t>20</w:t>
        </w:r>
      </w:fldSimple>
      <w:r>
        <w:t xml:space="preserve">. Perakitan keseluruhan sumbu ke </w:t>
      </w:r>
      <w:r>
        <w:rPr>
          <w:i/>
        </w:rPr>
        <w:t>base structure frame</w:t>
      </w:r>
    </w:p>
    <w:p w14:paraId="229252E1" w14:textId="454D6B27" w:rsidR="00D41B96" w:rsidRPr="00D41B96" w:rsidRDefault="00D41B96" w:rsidP="00D41B96">
      <w:pPr>
        <w:pStyle w:val="Caption"/>
        <w:keepNext/>
        <w:ind w:left="1440"/>
      </w:pPr>
      <w:r>
        <w:t xml:space="preserve">Tabel </w:t>
      </w:r>
      <w:fldSimple w:instr=" SEQ Tabel \* ARABIC ">
        <w:r>
          <w:rPr>
            <w:noProof/>
          </w:rPr>
          <w:t>8</w:t>
        </w:r>
      </w:fldSimple>
      <w:r>
        <w:t xml:space="preserve">. Komponen perakitan keseluruhan sumbu ke </w:t>
      </w:r>
      <w:r>
        <w:rPr>
          <w:i/>
        </w:rPr>
        <w:t>base structure frame</w:t>
      </w:r>
    </w:p>
    <w:p w14:paraId="6B2F5D33" w14:textId="4C3684EF" w:rsidR="00D41B96" w:rsidRPr="00D41B96" w:rsidRDefault="00D41B96" w:rsidP="00D41B96">
      <w:pPr>
        <w:pStyle w:val="ListParagraph"/>
        <w:ind w:left="1440"/>
      </w:pPr>
      <w:r>
        <w:rPr>
          <w:noProof/>
        </w:rPr>
        <w:drawing>
          <wp:inline distT="0" distB="0" distL="0" distR="0" wp14:anchorId="16F7C4DE" wp14:editId="5B0490C9">
            <wp:extent cx="3971056" cy="794294"/>
            <wp:effectExtent l="0" t="0" r="0" b="6350"/>
            <wp:docPr id="55056991" name="Picture 55056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28569" cy="805798"/>
                    </a:xfrm>
                    <a:prstGeom prst="rect">
                      <a:avLst/>
                    </a:prstGeom>
                    <a:noFill/>
                  </pic:spPr>
                </pic:pic>
              </a:graphicData>
            </a:graphic>
          </wp:inline>
        </w:drawing>
      </w:r>
    </w:p>
    <w:p w14:paraId="47B212E6" w14:textId="7DC04F65" w:rsidR="00F923ED" w:rsidRDefault="00F923ED" w:rsidP="00F923ED">
      <w:pPr>
        <w:pStyle w:val="ListParagraph"/>
      </w:pPr>
      <w:r w:rsidRPr="00F923ED">
        <w:rPr>
          <w:i/>
        </w:rPr>
        <w:t xml:space="preserve">Sub-assembly </w:t>
      </w:r>
      <w:r w:rsidRPr="00F923ED">
        <w:t xml:space="preserve">dan </w:t>
      </w:r>
      <w:r w:rsidRPr="00F923ED">
        <w:rPr>
          <w:i/>
        </w:rPr>
        <w:t>assembly</w:t>
      </w:r>
      <w:r w:rsidRPr="00F923ED">
        <w:t xml:space="preserve"> yang digunakan pada pembuatan </w:t>
      </w:r>
      <w:r w:rsidR="00986679">
        <w:t>mesin manufaktur aditif</w:t>
      </w:r>
      <w:r w:rsidRPr="00F923ED">
        <w:t xml:space="preserve"> ini menggunakan perakitan (</w:t>
      </w:r>
      <w:r w:rsidRPr="00F923ED">
        <w:rPr>
          <w:i/>
        </w:rPr>
        <w:t>assembly</w:t>
      </w:r>
      <w:r w:rsidRPr="00F923ED">
        <w:t xml:space="preserve">) non-permanen. Perakitan non-permanen merupakan cara menyatukan/menggabungkan dua atau lebih </w:t>
      </w:r>
      <w:r w:rsidRPr="00F923ED">
        <w:rPr>
          <w:i/>
        </w:rPr>
        <w:t>part</w:t>
      </w:r>
      <w:r w:rsidRPr="00F923ED">
        <w:t>/komponen menjadi sebuah alat atau mesin menggunakan benda silinder yang mempunyai ulir yaitu baut, mur, dan sekrup.</w:t>
      </w:r>
      <w:r w:rsidR="008D7B1E">
        <w:t xml:space="preserve"> Mesin yang sudah dilakukan peraki</w:t>
      </w:r>
      <w:r w:rsidR="00D41B96">
        <w:t>tan bisa dilihat pada gamabar 21</w:t>
      </w:r>
      <w:r w:rsidR="008D7B1E">
        <w:t>.</w:t>
      </w:r>
    </w:p>
    <w:p w14:paraId="4DAF2D57" w14:textId="77777777" w:rsidR="008D7B1E" w:rsidRDefault="00F923ED" w:rsidP="005954D2">
      <w:pPr>
        <w:pStyle w:val="ListParagraph"/>
        <w:keepNext/>
        <w:jc w:val="center"/>
      </w:pPr>
      <w:r w:rsidRPr="00F923ED">
        <w:rPr>
          <w:noProof/>
        </w:rPr>
        <w:drawing>
          <wp:inline distT="0" distB="0" distL="0" distR="0" wp14:anchorId="70FB6861" wp14:editId="4FA9FE38">
            <wp:extent cx="2658139" cy="1993604"/>
            <wp:effectExtent l="0" t="0" r="8890" b="6985"/>
            <wp:docPr id="6" name="Picture 6" descr="C:\Users\M Farhan Alfa Salam\Downloads\WhatsApp Image 2025-05-14 at 23.3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 Farhan Alfa Salam\Downloads\WhatsApp Image 2025-05-14 at 23.32.32.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99661" cy="2024745"/>
                    </a:xfrm>
                    <a:prstGeom prst="rect">
                      <a:avLst/>
                    </a:prstGeom>
                    <a:noFill/>
                    <a:ln>
                      <a:noFill/>
                    </a:ln>
                  </pic:spPr>
                </pic:pic>
              </a:graphicData>
            </a:graphic>
          </wp:inline>
        </w:drawing>
      </w:r>
    </w:p>
    <w:p w14:paraId="4D1E7D9D" w14:textId="2E0C49C0" w:rsidR="00F923ED" w:rsidRPr="00F923ED" w:rsidRDefault="008D7B1E" w:rsidP="005954D2">
      <w:pPr>
        <w:pStyle w:val="Caption"/>
        <w:ind w:firstLine="720"/>
      </w:pPr>
      <w:bookmarkStart w:id="62" w:name="_Toc204548237"/>
      <w:r>
        <w:t xml:space="preserve">Gambar </w:t>
      </w:r>
      <w:fldSimple w:instr=" SEQ Gambar \* ARABIC ">
        <w:r w:rsidR="00D41B96">
          <w:rPr>
            <w:noProof/>
          </w:rPr>
          <w:t>21</w:t>
        </w:r>
      </w:fldSimple>
      <w:r>
        <w:t xml:space="preserve">. </w:t>
      </w:r>
      <w:r w:rsidR="00986679">
        <w:t>Mesin manufaktur aditif</w:t>
      </w:r>
      <w:r>
        <w:t xml:space="preserve"> yang sudah dilakukan proses perakitan</w:t>
      </w:r>
      <w:bookmarkEnd w:id="62"/>
    </w:p>
    <w:p w14:paraId="009EAE98" w14:textId="30505415" w:rsidR="00AD4DD3" w:rsidRPr="00FF5D14" w:rsidRDefault="00AD4DD3" w:rsidP="00FF5D14">
      <w:pPr>
        <w:rPr>
          <w:sz w:val="28"/>
          <w:szCs w:val="28"/>
        </w:rPr>
      </w:pPr>
      <w:r>
        <w:br w:type="page"/>
      </w:r>
    </w:p>
    <w:p w14:paraId="0BB28FFE" w14:textId="7476D002" w:rsidR="009C7C00" w:rsidRDefault="009C7C00" w:rsidP="009C7C00">
      <w:pPr>
        <w:pStyle w:val="Heading1"/>
      </w:pPr>
      <w:bookmarkStart w:id="63" w:name="_Toc191660295"/>
      <w:bookmarkStart w:id="64" w:name="_Toc204913470"/>
      <w:r>
        <w:lastRenderedPageBreak/>
        <w:t xml:space="preserve">BAB IV </w:t>
      </w:r>
      <w:bookmarkEnd w:id="63"/>
      <w:r w:rsidR="007C414E">
        <w:t>HASIL PENGUJIAN DAN ANALISA HASIL PENGUJIAN</w:t>
      </w:r>
      <w:bookmarkEnd w:id="64"/>
    </w:p>
    <w:p w14:paraId="7717E05D" w14:textId="16B94973" w:rsidR="009C7C00" w:rsidRDefault="005172E8" w:rsidP="00F90A3A">
      <w:pPr>
        <w:pStyle w:val="Heading2"/>
        <w:numPr>
          <w:ilvl w:val="0"/>
          <w:numId w:val="10"/>
        </w:numPr>
      </w:pPr>
      <w:bookmarkStart w:id="65" w:name="_Toc204913471"/>
      <w:r>
        <w:t>Hasil Pengujian</w:t>
      </w:r>
      <w:bookmarkEnd w:id="65"/>
      <w:r>
        <w:t xml:space="preserve"> </w:t>
      </w:r>
    </w:p>
    <w:p w14:paraId="5D437B25" w14:textId="75C6AB88" w:rsidR="008D7B1E" w:rsidRDefault="007F5C75" w:rsidP="00F90A3A">
      <w:pPr>
        <w:pStyle w:val="ListParagraph"/>
        <w:numPr>
          <w:ilvl w:val="0"/>
          <w:numId w:val="18"/>
        </w:numPr>
        <w:rPr>
          <w:b/>
        </w:rPr>
      </w:pPr>
      <w:r>
        <w:rPr>
          <w:b/>
        </w:rPr>
        <w:t xml:space="preserve">Pengujian Gerak </w:t>
      </w:r>
      <w:r w:rsidR="00986679">
        <w:rPr>
          <w:b/>
        </w:rPr>
        <w:t>Mesin manufaktur aditif</w:t>
      </w:r>
      <w:r>
        <w:rPr>
          <w:b/>
        </w:rPr>
        <w:t xml:space="preserve"> </w:t>
      </w:r>
    </w:p>
    <w:p w14:paraId="315DA4F8" w14:textId="1CE4C4CF" w:rsidR="0024327E" w:rsidRDefault="007F5C75" w:rsidP="0024327E">
      <w:pPr>
        <w:pStyle w:val="ListParagraph"/>
      </w:pPr>
      <w:r>
        <w:t xml:space="preserve">Pengujian gerak </w:t>
      </w:r>
      <w:r w:rsidR="00986679">
        <w:t>mesin manufaktur aditif</w:t>
      </w:r>
      <w:r>
        <w:t xml:space="preserve"> merupakan bagian terpenting pada proses pembuatan mesin tersebut, dengan adanya pengujian ini dapat diketahui bahwa alat yang telah dibuat dapat bekerja dengan baik, dan menemukan kesalahan atau kekurangan yang mungkin terjadi pada gerak </w:t>
      </w:r>
      <w:r w:rsidR="00986679">
        <w:t>mesin manufaktur aditif</w:t>
      </w:r>
      <w:r>
        <w:t xml:space="preserve">. Pengujian yang akan dilakukan pada </w:t>
      </w:r>
      <w:r w:rsidR="00986679">
        <w:t>mesin manufaktur aditif</w:t>
      </w:r>
      <w:r>
        <w:t xml:space="preserve"> adalah pada sumbu X, Y, dan Z. Hasil pengujian ini dilakukan dengan cara pengamatan secara visual. Jika mengetahui alat yang telah dirakit mampu bekerja dengan baik, maka perlu dilakukan pengujian. </w:t>
      </w:r>
    </w:p>
    <w:p w14:paraId="6AECA051" w14:textId="3EB55070" w:rsidR="0024327E" w:rsidRDefault="0024327E" w:rsidP="00F90A3A">
      <w:pPr>
        <w:pStyle w:val="ListParagraph"/>
        <w:numPr>
          <w:ilvl w:val="0"/>
          <w:numId w:val="21"/>
        </w:numPr>
      </w:pPr>
      <w:r>
        <w:t>Pengujian sumbu X</w:t>
      </w:r>
    </w:p>
    <w:p w14:paraId="4CDBB5AC" w14:textId="4387AA9E" w:rsidR="0024327E" w:rsidRDefault="0024327E" w:rsidP="0024327E">
      <w:pPr>
        <w:pStyle w:val="ListParagraph"/>
        <w:ind w:left="1440"/>
      </w:pPr>
      <w:r w:rsidRPr="0024327E">
        <w:t xml:space="preserve">Pada pengujian sumbu X akan dilakukan pengujian gerak </w:t>
      </w:r>
      <w:r w:rsidR="00986679">
        <w:t>mesin manufaktur aditif</w:t>
      </w:r>
      <w:r w:rsidRPr="0024327E">
        <w:t xml:space="preserve"> untuk mengetahui kinerja mesin tersebut dengan baik, dan hasil pengujian dilakukan dengan pengamatan secara visual. Pengujian ini dilakukan sebanyak 3 kali untuk mendapatkan hasil yang sesuai dengan yang diharapkan. Hasil pengujian su</w:t>
      </w:r>
      <w:r w:rsidR="00451138">
        <w:t>mbu X dapat dilihat pada tabel 4</w:t>
      </w:r>
      <w:r w:rsidRPr="0024327E">
        <w:t>.</w:t>
      </w:r>
    </w:p>
    <w:p w14:paraId="103ABF7A" w14:textId="61FFE94B" w:rsidR="009A4D53" w:rsidRDefault="009A4D53" w:rsidP="00FF5D14">
      <w:pPr>
        <w:pStyle w:val="Caption"/>
        <w:keepNext/>
        <w:ind w:left="1440"/>
      </w:pPr>
      <w:bookmarkStart w:id="66" w:name="_Toc204548259"/>
      <w:r>
        <w:t xml:space="preserve">Tabel </w:t>
      </w:r>
      <w:fldSimple w:instr=" SEQ Tabel \* ARABIC ">
        <w:r w:rsidR="00D41B96">
          <w:rPr>
            <w:noProof/>
          </w:rPr>
          <w:t>9</w:t>
        </w:r>
      </w:fldSimple>
      <w:r>
        <w:t xml:space="preserve">. Pengujian gerak </w:t>
      </w:r>
      <w:r w:rsidR="00986679">
        <w:t>mesin manufaktur aditif</w:t>
      </w:r>
      <w:r>
        <w:t xml:space="preserve"> sumbu X</w:t>
      </w:r>
      <w:bookmarkEnd w:id="66"/>
    </w:p>
    <w:tbl>
      <w:tblPr>
        <w:tblW w:w="7055" w:type="dxa"/>
        <w:tblInd w:w="866" w:type="dxa"/>
        <w:tblLook w:val="04A0" w:firstRow="1" w:lastRow="0" w:firstColumn="1" w:lastColumn="0" w:noHBand="0" w:noVBand="1"/>
      </w:tblPr>
      <w:tblGrid>
        <w:gridCol w:w="1007"/>
        <w:gridCol w:w="1385"/>
        <w:gridCol w:w="1533"/>
        <w:gridCol w:w="3130"/>
      </w:tblGrid>
      <w:tr w:rsidR="009A4D53" w:rsidRPr="009A4D53" w14:paraId="54CD0EE6" w14:textId="77777777" w:rsidTr="00A4167F">
        <w:trPr>
          <w:trHeight w:val="300"/>
        </w:trPr>
        <w:tc>
          <w:tcPr>
            <w:tcW w:w="1007" w:type="dxa"/>
            <w:vMerge w:val="restart"/>
            <w:tcBorders>
              <w:top w:val="single" w:sz="4" w:space="0" w:color="auto"/>
              <w:left w:val="single" w:sz="4" w:space="0" w:color="auto"/>
              <w:bottom w:val="single" w:sz="4" w:space="0" w:color="auto"/>
              <w:right w:val="single" w:sz="4" w:space="0" w:color="auto"/>
            </w:tcBorders>
            <w:noWrap/>
            <w:vAlign w:val="center"/>
            <w:hideMark/>
          </w:tcPr>
          <w:p w14:paraId="4808BC4B" w14:textId="77777777" w:rsidR="009A4D53" w:rsidRPr="009A4D53" w:rsidRDefault="009A4D53" w:rsidP="009A4D53">
            <w:pPr>
              <w:spacing w:after="0" w:line="240" w:lineRule="auto"/>
              <w:jc w:val="center"/>
              <w:rPr>
                <w:rFonts w:ascii="Calibri" w:eastAsia="Times New Roman" w:hAnsi="Calibri" w:cs="Times New Roman"/>
                <w:b/>
                <w:bCs/>
                <w:color w:val="000000"/>
                <w:lang w:val="en-ID" w:eastAsia="en-ID"/>
              </w:rPr>
            </w:pPr>
            <w:r w:rsidRPr="009A4D53">
              <w:rPr>
                <w:rFonts w:ascii="Calibri" w:eastAsia="Times New Roman" w:hAnsi="Calibri" w:cs="Times New Roman"/>
                <w:b/>
                <w:bCs/>
                <w:color w:val="000000"/>
                <w:lang w:val="en-ID" w:eastAsia="en-ID"/>
              </w:rPr>
              <w:t xml:space="preserve">Sumbu X </w:t>
            </w:r>
          </w:p>
        </w:tc>
        <w:tc>
          <w:tcPr>
            <w:tcW w:w="1385" w:type="dxa"/>
            <w:tcBorders>
              <w:top w:val="single" w:sz="4" w:space="0" w:color="auto"/>
              <w:left w:val="nil"/>
              <w:bottom w:val="single" w:sz="4" w:space="0" w:color="auto"/>
              <w:right w:val="single" w:sz="4" w:space="0" w:color="auto"/>
            </w:tcBorders>
            <w:noWrap/>
            <w:vAlign w:val="center"/>
            <w:hideMark/>
          </w:tcPr>
          <w:p w14:paraId="122C6A6E" w14:textId="77777777" w:rsidR="009A4D53" w:rsidRPr="009A4D53" w:rsidRDefault="009A4D53" w:rsidP="009A4D53">
            <w:pPr>
              <w:spacing w:after="0" w:line="240" w:lineRule="auto"/>
              <w:jc w:val="center"/>
              <w:rPr>
                <w:rFonts w:ascii="Calibri" w:eastAsia="Times New Roman" w:hAnsi="Calibri" w:cs="Times New Roman"/>
                <w:b/>
                <w:bCs/>
                <w:color w:val="000000"/>
                <w:lang w:val="en-ID" w:eastAsia="en-ID"/>
              </w:rPr>
            </w:pPr>
            <w:r w:rsidRPr="009A4D53">
              <w:rPr>
                <w:rFonts w:ascii="Calibri" w:eastAsia="Times New Roman" w:hAnsi="Calibri" w:cs="Times New Roman"/>
                <w:b/>
                <w:bCs/>
                <w:color w:val="000000"/>
                <w:lang w:val="en-ID" w:eastAsia="en-ID"/>
              </w:rPr>
              <w:t>Pengujian Ke-</w:t>
            </w:r>
          </w:p>
        </w:tc>
        <w:tc>
          <w:tcPr>
            <w:tcW w:w="1533" w:type="dxa"/>
            <w:tcBorders>
              <w:top w:val="single" w:sz="4" w:space="0" w:color="auto"/>
              <w:left w:val="nil"/>
              <w:bottom w:val="single" w:sz="4" w:space="0" w:color="auto"/>
              <w:right w:val="single" w:sz="4" w:space="0" w:color="auto"/>
            </w:tcBorders>
            <w:noWrap/>
            <w:vAlign w:val="center"/>
            <w:hideMark/>
          </w:tcPr>
          <w:p w14:paraId="4CFBC7FD" w14:textId="22270C25" w:rsidR="009A4D53" w:rsidRPr="009A4D53" w:rsidRDefault="009A4D53" w:rsidP="009A4D53">
            <w:pPr>
              <w:spacing w:after="0" w:line="240" w:lineRule="auto"/>
              <w:jc w:val="center"/>
              <w:rPr>
                <w:rFonts w:ascii="Calibri" w:eastAsia="Times New Roman" w:hAnsi="Calibri" w:cs="Times New Roman"/>
                <w:b/>
                <w:bCs/>
                <w:color w:val="000000"/>
                <w:lang w:val="en-ID" w:eastAsia="en-ID"/>
              </w:rPr>
            </w:pPr>
            <w:r w:rsidRPr="00F730A2">
              <w:rPr>
                <w:rFonts w:ascii="Calibri" w:eastAsia="Times New Roman" w:hAnsi="Calibri" w:cs="Times New Roman"/>
                <w:b/>
                <w:bCs/>
                <w:i/>
                <w:color w:val="000000"/>
                <w:lang w:val="en-ID" w:eastAsia="en-ID"/>
              </w:rPr>
              <w:t>Feed Rate</w:t>
            </w:r>
            <w:r w:rsidR="00F730A2">
              <w:rPr>
                <w:rFonts w:ascii="Calibri" w:eastAsia="Times New Roman" w:hAnsi="Calibri" w:cs="Times New Roman"/>
                <w:b/>
                <w:bCs/>
                <w:color w:val="000000"/>
                <w:lang w:val="en-ID" w:eastAsia="en-ID"/>
              </w:rPr>
              <w:t xml:space="preserve"> (mm/menit)</w:t>
            </w:r>
          </w:p>
        </w:tc>
        <w:tc>
          <w:tcPr>
            <w:tcW w:w="3130" w:type="dxa"/>
            <w:tcBorders>
              <w:top w:val="single" w:sz="4" w:space="0" w:color="auto"/>
              <w:left w:val="nil"/>
              <w:bottom w:val="single" w:sz="4" w:space="0" w:color="auto"/>
              <w:right w:val="single" w:sz="4" w:space="0" w:color="auto"/>
            </w:tcBorders>
            <w:noWrap/>
            <w:vAlign w:val="center"/>
            <w:hideMark/>
          </w:tcPr>
          <w:p w14:paraId="7234206E" w14:textId="77777777" w:rsidR="009A4D53" w:rsidRPr="009A4D53" w:rsidRDefault="009A4D53" w:rsidP="009A4D53">
            <w:pPr>
              <w:spacing w:after="0" w:line="240" w:lineRule="auto"/>
              <w:jc w:val="center"/>
              <w:rPr>
                <w:rFonts w:ascii="Calibri" w:eastAsia="Times New Roman" w:hAnsi="Calibri" w:cs="Times New Roman"/>
                <w:b/>
                <w:bCs/>
                <w:color w:val="000000"/>
                <w:lang w:val="en-ID" w:eastAsia="en-ID"/>
              </w:rPr>
            </w:pPr>
            <w:r w:rsidRPr="009A4D53">
              <w:rPr>
                <w:rFonts w:ascii="Calibri" w:eastAsia="Times New Roman" w:hAnsi="Calibri" w:cs="Times New Roman"/>
                <w:b/>
                <w:bCs/>
                <w:color w:val="000000"/>
                <w:lang w:val="en-ID" w:eastAsia="en-ID"/>
              </w:rPr>
              <w:t>Hasil Pengujian</w:t>
            </w:r>
          </w:p>
        </w:tc>
      </w:tr>
      <w:tr w:rsidR="009A4D53" w:rsidRPr="009A4D53" w14:paraId="4D0A2C21" w14:textId="77777777" w:rsidTr="00A4167F">
        <w:trPr>
          <w:trHeight w:val="300"/>
        </w:trPr>
        <w:tc>
          <w:tcPr>
            <w:tcW w:w="1007" w:type="dxa"/>
            <w:vMerge/>
            <w:tcBorders>
              <w:top w:val="single" w:sz="4" w:space="0" w:color="auto"/>
              <w:left w:val="single" w:sz="4" w:space="0" w:color="auto"/>
              <w:bottom w:val="single" w:sz="4" w:space="0" w:color="auto"/>
              <w:right w:val="single" w:sz="4" w:space="0" w:color="auto"/>
            </w:tcBorders>
            <w:vAlign w:val="center"/>
            <w:hideMark/>
          </w:tcPr>
          <w:p w14:paraId="59C17FF8" w14:textId="77777777" w:rsidR="009A4D53" w:rsidRPr="009A4D53" w:rsidRDefault="009A4D53" w:rsidP="009A4D53">
            <w:pPr>
              <w:spacing w:after="0" w:line="240" w:lineRule="auto"/>
              <w:jc w:val="left"/>
              <w:rPr>
                <w:rFonts w:ascii="Calibri" w:eastAsia="Times New Roman" w:hAnsi="Calibri" w:cs="Times New Roman"/>
                <w:b/>
                <w:bCs/>
                <w:color w:val="000000"/>
                <w:lang w:val="en-ID" w:eastAsia="en-ID"/>
              </w:rPr>
            </w:pPr>
          </w:p>
        </w:tc>
        <w:tc>
          <w:tcPr>
            <w:tcW w:w="1385" w:type="dxa"/>
            <w:tcBorders>
              <w:top w:val="nil"/>
              <w:left w:val="nil"/>
              <w:bottom w:val="single" w:sz="4" w:space="0" w:color="auto"/>
              <w:right w:val="single" w:sz="4" w:space="0" w:color="auto"/>
            </w:tcBorders>
            <w:noWrap/>
            <w:vAlign w:val="center"/>
            <w:hideMark/>
          </w:tcPr>
          <w:p w14:paraId="6F5734F1" w14:textId="77777777" w:rsidR="009A4D53" w:rsidRPr="009A4D53" w:rsidRDefault="009A4D53" w:rsidP="009A4D53">
            <w:pPr>
              <w:spacing w:after="0" w:line="240" w:lineRule="auto"/>
              <w:jc w:val="center"/>
              <w:rPr>
                <w:rFonts w:ascii="Calibri" w:eastAsia="Times New Roman" w:hAnsi="Calibri" w:cs="Times New Roman"/>
                <w:color w:val="000000"/>
                <w:lang w:val="en-ID" w:eastAsia="en-ID"/>
              </w:rPr>
            </w:pPr>
            <w:r w:rsidRPr="009A4D53">
              <w:rPr>
                <w:rFonts w:ascii="Calibri" w:eastAsia="Times New Roman" w:hAnsi="Calibri" w:cs="Times New Roman"/>
                <w:color w:val="000000"/>
                <w:lang w:val="en-ID" w:eastAsia="en-ID"/>
              </w:rPr>
              <w:t>1</w:t>
            </w:r>
          </w:p>
        </w:tc>
        <w:tc>
          <w:tcPr>
            <w:tcW w:w="1533" w:type="dxa"/>
            <w:tcBorders>
              <w:top w:val="nil"/>
              <w:left w:val="nil"/>
              <w:bottom w:val="single" w:sz="4" w:space="0" w:color="auto"/>
              <w:right w:val="single" w:sz="4" w:space="0" w:color="auto"/>
            </w:tcBorders>
            <w:noWrap/>
            <w:vAlign w:val="center"/>
            <w:hideMark/>
          </w:tcPr>
          <w:p w14:paraId="7F96F84F" w14:textId="77777777" w:rsidR="009A4D53" w:rsidRPr="009A4D53" w:rsidRDefault="009A4D53" w:rsidP="009A4D53">
            <w:pPr>
              <w:spacing w:after="0" w:line="240" w:lineRule="auto"/>
              <w:jc w:val="center"/>
              <w:rPr>
                <w:rFonts w:ascii="Calibri" w:eastAsia="Times New Roman" w:hAnsi="Calibri" w:cs="Times New Roman"/>
                <w:color w:val="000000"/>
                <w:lang w:val="en-ID" w:eastAsia="en-ID"/>
              </w:rPr>
            </w:pPr>
            <w:r w:rsidRPr="009A4D53">
              <w:rPr>
                <w:rFonts w:ascii="Calibri" w:eastAsia="Times New Roman" w:hAnsi="Calibri" w:cs="Times New Roman"/>
                <w:color w:val="000000"/>
                <w:lang w:val="en-ID" w:eastAsia="en-ID"/>
              </w:rPr>
              <w:t>100</w:t>
            </w:r>
          </w:p>
        </w:tc>
        <w:tc>
          <w:tcPr>
            <w:tcW w:w="3130" w:type="dxa"/>
            <w:tcBorders>
              <w:top w:val="nil"/>
              <w:left w:val="nil"/>
              <w:bottom w:val="single" w:sz="4" w:space="0" w:color="auto"/>
              <w:right w:val="single" w:sz="4" w:space="0" w:color="auto"/>
            </w:tcBorders>
            <w:noWrap/>
            <w:vAlign w:val="center"/>
            <w:hideMark/>
          </w:tcPr>
          <w:p w14:paraId="5DC0EB27" w14:textId="77777777" w:rsidR="009A4D53" w:rsidRPr="009A4D53" w:rsidRDefault="009A4D53" w:rsidP="009A4D53">
            <w:pPr>
              <w:spacing w:after="0" w:line="240" w:lineRule="auto"/>
              <w:jc w:val="center"/>
              <w:rPr>
                <w:rFonts w:ascii="Calibri" w:eastAsia="Times New Roman" w:hAnsi="Calibri" w:cs="Times New Roman"/>
                <w:color w:val="000000"/>
                <w:lang w:val="en-ID" w:eastAsia="en-ID"/>
              </w:rPr>
            </w:pPr>
            <w:r w:rsidRPr="009A4D53">
              <w:rPr>
                <w:rFonts w:ascii="Calibri" w:eastAsia="Times New Roman" w:hAnsi="Calibri" w:cs="Times New Roman"/>
                <w:color w:val="000000"/>
                <w:lang w:val="en-ID" w:eastAsia="en-ID"/>
              </w:rPr>
              <w:t>Bergerak dengan halus</w:t>
            </w:r>
          </w:p>
        </w:tc>
      </w:tr>
      <w:tr w:rsidR="009A4D53" w:rsidRPr="009A4D53" w14:paraId="062787CF" w14:textId="77777777" w:rsidTr="00A4167F">
        <w:trPr>
          <w:trHeight w:val="300"/>
        </w:trPr>
        <w:tc>
          <w:tcPr>
            <w:tcW w:w="1007" w:type="dxa"/>
            <w:vMerge/>
            <w:tcBorders>
              <w:top w:val="single" w:sz="4" w:space="0" w:color="auto"/>
              <w:left w:val="single" w:sz="4" w:space="0" w:color="auto"/>
              <w:bottom w:val="single" w:sz="4" w:space="0" w:color="auto"/>
              <w:right w:val="single" w:sz="4" w:space="0" w:color="auto"/>
            </w:tcBorders>
            <w:vAlign w:val="center"/>
            <w:hideMark/>
          </w:tcPr>
          <w:p w14:paraId="1A4BDC96" w14:textId="77777777" w:rsidR="009A4D53" w:rsidRPr="009A4D53" w:rsidRDefault="009A4D53" w:rsidP="009A4D53">
            <w:pPr>
              <w:spacing w:after="0" w:line="240" w:lineRule="auto"/>
              <w:jc w:val="left"/>
              <w:rPr>
                <w:rFonts w:ascii="Calibri" w:eastAsia="Times New Roman" w:hAnsi="Calibri" w:cs="Times New Roman"/>
                <w:b/>
                <w:bCs/>
                <w:color w:val="000000"/>
                <w:lang w:val="en-ID" w:eastAsia="en-ID"/>
              </w:rPr>
            </w:pPr>
          </w:p>
        </w:tc>
        <w:tc>
          <w:tcPr>
            <w:tcW w:w="1385" w:type="dxa"/>
            <w:tcBorders>
              <w:top w:val="nil"/>
              <w:left w:val="nil"/>
              <w:bottom w:val="single" w:sz="4" w:space="0" w:color="auto"/>
              <w:right w:val="single" w:sz="4" w:space="0" w:color="auto"/>
            </w:tcBorders>
            <w:noWrap/>
            <w:vAlign w:val="center"/>
            <w:hideMark/>
          </w:tcPr>
          <w:p w14:paraId="6B5A1DDD" w14:textId="77777777" w:rsidR="009A4D53" w:rsidRPr="009A4D53" w:rsidRDefault="009A4D53" w:rsidP="009A4D53">
            <w:pPr>
              <w:spacing w:after="0" w:line="240" w:lineRule="auto"/>
              <w:jc w:val="center"/>
              <w:rPr>
                <w:rFonts w:ascii="Calibri" w:eastAsia="Times New Roman" w:hAnsi="Calibri" w:cs="Times New Roman"/>
                <w:color w:val="000000"/>
                <w:lang w:val="en-ID" w:eastAsia="en-ID"/>
              </w:rPr>
            </w:pPr>
            <w:r w:rsidRPr="009A4D53">
              <w:rPr>
                <w:rFonts w:ascii="Calibri" w:eastAsia="Times New Roman" w:hAnsi="Calibri" w:cs="Times New Roman"/>
                <w:color w:val="000000"/>
                <w:lang w:val="en-ID" w:eastAsia="en-ID"/>
              </w:rPr>
              <w:t>2</w:t>
            </w:r>
          </w:p>
        </w:tc>
        <w:tc>
          <w:tcPr>
            <w:tcW w:w="1533" w:type="dxa"/>
            <w:tcBorders>
              <w:top w:val="nil"/>
              <w:left w:val="nil"/>
              <w:bottom w:val="single" w:sz="4" w:space="0" w:color="auto"/>
              <w:right w:val="single" w:sz="4" w:space="0" w:color="auto"/>
            </w:tcBorders>
            <w:noWrap/>
            <w:vAlign w:val="center"/>
            <w:hideMark/>
          </w:tcPr>
          <w:p w14:paraId="7B388A0A" w14:textId="6E4F1FAD" w:rsidR="009A4D53" w:rsidRPr="009A4D53" w:rsidRDefault="00A4167F" w:rsidP="009A4D53">
            <w:pPr>
              <w:spacing w:after="0" w:line="240" w:lineRule="auto"/>
              <w:jc w:val="center"/>
              <w:rPr>
                <w:rFonts w:ascii="Calibri" w:eastAsia="Times New Roman" w:hAnsi="Calibri" w:cs="Times New Roman"/>
                <w:color w:val="000000"/>
                <w:lang w:val="en-ID" w:eastAsia="en-ID"/>
              </w:rPr>
            </w:pPr>
            <w:r>
              <w:rPr>
                <w:rFonts w:ascii="Calibri" w:eastAsia="Times New Roman" w:hAnsi="Calibri" w:cs="Times New Roman"/>
                <w:color w:val="000000"/>
                <w:lang w:val="en-ID" w:eastAsia="en-ID"/>
              </w:rPr>
              <w:t>300</w:t>
            </w:r>
          </w:p>
        </w:tc>
        <w:tc>
          <w:tcPr>
            <w:tcW w:w="3130" w:type="dxa"/>
            <w:tcBorders>
              <w:top w:val="nil"/>
              <w:left w:val="nil"/>
              <w:bottom w:val="single" w:sz="4" w:space="0" w:color="auto"/>
              <w:right w:val="single" w:sz="4" w:space="0" w:color="auto"/>
            </w:tcBorders>
            <w:noWrap/>
            <w:vAlign w:val="center"/>
            <w:hideMark/>
          </w:tcPr>
          <w:p w14:paraId="43148B0F" w14:textId="77777777" w:rsidR="009A4D53" w:rsidRPr="009A4D53" w:rsidRDefault="009A4D53" w:rsidP="009A4D53">
            <w:pPr>
              <w:spacing w:after="0" w:line="240" w:lineRule="auto"/>
              <w:jc w:val="center"/>
              <w:rPr>
                <w:rFonts w:ascii="Calibri" w:eastAsia="Times New Roman" w:hAnsi="Calibri" w:cs="Times New Roman"/>
                <w:color w:val="000000"/>
                <w:lang w:val="en-ID" w:eastAsia="en-ID"/>
              </w:rPr>
            </w:pPr>
            <w:r w:rsidRPr="009A4D53">
              <w:rPr>
                <w:rFonts w:ascii="Calibri" w:eastAsia="Times New Roman" w:hAnsi="Calibri" w:cs="Times New Roman"/>
                <w:color w:val="000000"/>
                <w:lang w:val="en-ID" w:eastAsia="en-ID"/>
              </w:rPr>
              <w:t>Bergerak dengan halus</w:t>
            </w:r>
          </w:p>
        </w:tc>
      </w:tr>
      <w:tr w:rsidR="009A4D53" w:rsidRPr="009A4D53" w14:paraId="3844CA19" w14:textId="77777777" w:rsidTr="00A4167F">
        <w:trPr>
          <w:trHeight w:val="300"/>
        </w:trPr>
        <w:tc>
          <w:tcPr>
            <w:tcW w:w="1007" w:type="dxa"/>
            <w:vMerge/>
            <w:tcBorders>
              <w:top w:val="single" w:sz="4" w:space="0" w:color="auto"/>
              <w:left w:val="single" w:sz="4" w:space="0" w:color="auto"/>
              <w:bottom w:val="single" w:sz="4" w:space="0" w:color="auto"/>
              <w:right w:val="single" w:sz="4" w:space="0" w:color="auto"/>
            </w:tcBorders>
            <w:vAlign w:val="center"/>
            <w:hideMark/>
          </w:tcPr>
          <w:p w14:paraId="3591BD02" w14:textId="77777777" w:rsidR="009A4D53" w:rsidRPr="009A4D53" w:rsidRDefault="009A4D53" w:rsidP="009A4D53">
            <w:pPr>
              <w:spacing w:after="0" w:line="240" w:lineRule="auto"/>
              <w:jc w:val="left"/>
              <w:rPr>
                <w:rFonts w:ascii="Calibri" w:eastAsia="Times New Roman" w:hAnsi="Calibri" w:cs="Times New Roman"/>
                <w:b/>
                <w:bCs/>
                <w:color w:val="000000"/>
                <w:lang w:val="en-ID" w:eastAsia="en-ID"/>
              </w:rPr>
            </w:pPr>
          </w:p>
        </w:tc>
        <w:tc>
          <w:tcPr>
            <w:tcW w:w="1385" w:type="dxa"/>
            <w:tcBorders>
              <w:top w:val="nil"/>
              <w:left w:val="nil"/>
              <w:bottom w:val="single" w:sz="4" w:space="0" w:color="auto"/>
              <w:right w:val="single" w:sz="4" w:space="0" w:color="auto"/>
            </w:tcBorders>
            <w:noWrap/>
            <w:vAlign w:val="center"/>
            <w:hideMark/>
          </w:tcPr>
          <w:p w14:paraId="330CC108" w14:textId="77777777" w:rsidR="009A4D53" w:rsidRPr="009A4D53" w:rsidRDefault="009A4D53" w:rsidP="009A4D53">
            <w:pPr>
              <w:spacing w:after="0" w:line="240" w:lineRule="auto"/>
              <w:jc w:val="center"/>
              <w:rPr>
                <w:rFonts w:ascii="Calibri" w:eastAsia="Times New Roman" w:hAnsi="Calibri" w:cs="Times New Roman"/>
                <w:color w:val="000000"/>
                <w:lang w:val="en-ID" w:eastAsia="en-ID"/>
              </w:rPr>
            </w:pPr>
            <w:r w:rsidRPr="009A4D53">
              <w:rPr>
                <w:rFonts w:ascii="Calibri" w:eastAsia="Times New Roman" w:hAnsi="Calibri" w:cs="Times New Roman"/>
                <w:color w:val="000000"/>
                <w:lang w:val="en-ID" w:eastAsia="en-ID"/>
              </w:rPr>
              <w:t>3</w:t>
            </w:r>
          </w:p>
        </w:tc>
        <w:tc>
          <w:tcPr>
            <w:tcW w:w="1533" w:type="dxa"/>
            <w:tcBorders>
              <w:top w:val="nil"/>
              <w:left w:val="nil"/>
              <w:bottom w:val="single" w:sz="4" w:space="0" w:color="auto"/>
              <w:right w:val="single" w:sz="4" w:space="0" w:color="auto"/>
            </w:tcBorders>
            <w:noWrap/>
            <w:vAlign w:val="center"/>
            <w:hideMark/>
          </w:tcPr>
          <w:p w14:paraId="0B561871" w14:textId="61D3D2E1" w:rsidR="009A4D53" w:rsidRPr="009A4D53" w:rsidRDefault="00B84907" w:rsidP="009A4D53">
            <w:pPr>
              <w:spacing w:after="0" w:line="240" w:lineRule="auto"/>
              <w:jc w:val="center"/>
              <w:rPr>
                <w:rFonts w:ascii="Calibri" w:eastAsia="Times New Roman" w:hAnsi="Calibri" w:cs="Times New Roman"/>
                <w:color w:val="000000"/>
                <w:lang w:val="en-ID" w:eastAsia="en-ID"/>
              </w:rPr>
            </w:pPr>
            <w:r>
              <w:rPr>
                <w:rFonts w:ascii="Calibri" w:eastAsia="Times New Roman" w:hAnsi="Calibri" w:cs="Times New Roman"/>
                <w:color w:val="000000"/>
                <w:lang w:val="en-ID" w:eastAsia="en-ID"/>
              </w:rPr>
              <w:t>6</w:t>
            </w:r>
            <w:r w:rsidR="00A4167F">
              <w:rPr>
                <w:rFonts w:ascii="Calibri" w:eastAsia="Times New Roman" w:hAnsi="Calibri" w:cs="Times New Roman"/>
                <w:color w:val="000000"/>
                <w:lang w:val="en-ID" w:eastAsia="en-ID"/>
              </w:rPr>
              <w:t>00</w:t>
            </w:r>
          </w:p>
        </w:tc>
        <w:tc>
          <w:tcPr>
            <w:tcW w:w="3130" w:type="dxa"/>
            <w:tcBorders>
              <w:top w:val="nil"/>
              <w:left w:val="nil"/>
              <w:bottom w:val="single" w:sz="4" w:space="0" w:color="auto"/>
              <w:right w:val="single" w:sz="4" w:space="0" w:color="auto"/>
            </w:tcBorders>
            <w:noWrap/>
            <w:vAlign w:val="center"/>
            <w:hideMark/>
          </w:tcPr>
          <w:p w14:paraId="00F453F0" w14:textId="7CC79939" w:rsidR="009A4D53" w:rsidRPr="00A4167F" w:rsidRDefault="00A4167F" w:rsidP="009A4D53">
            <w:pPr>
              <w:spacing w:after="0" w:line="240" w:lineRule="auto"/>
              <w:jc w:val="center"/>
              <w:rPr>
                <w:rFonts w:ascii="Calibri" w:eastAsia="Times New Roman" w:hAnsi="Calibri" w:cs="Times New Roman"/>
                <w:i/>
                <w:color w:val="000000"/>
                <w:lang w:val="en-ID" w:eastAsia="en-ID"/>
              </w:rPr>
            </w:pPr>
            <w:r w:rsidRPr="00A4167F">
              <w:rPr>
                <w:rFonts w:ascii="Calibri" w:eastAsia="Times New Roman" w:hAnsi="Calibri" w:cs="Times New Roman"/>
                <w:i/>
                <w:color w:val="000000"/>
                <w:lang w:val="en-ID" w:eastAsia="en-ID"/>
              </w:rPr>
              <w:t>Lost steps</w:t>
            </w:r>
          </w:p>
        </w:tc>
      </w:tr>
    </w:tbl>
    <w:p w14:paraId="4E6D83E7" w14:textId="77777777" w:rsidR="00105331" w:rsidRDefault="00105331" w:rsidP="00A4167F">
      <w:pPr>
        <w:pStyle w:val="ListParagraph"/>
        <w:keepNext/>
        <w:jc w:val="center"/>
      </w:pPr>
    </w:p>
    <w:p w14:paraId="6F69334E" w14:textId="1A8A806D" w:rsidR="00A4167F" w:rsidRDefault="00A4167F" w:rsidP="00A4167F">
      <w:pPr>
        <w:pStyle w:val="ListParagraph"/>
        <w:keepNext/>
        <w:jc w:val="center"/>
      </w:pPr>
      <w:r w:rsidRPr="00A4167F">
        <w:rPr>
          <w:noProof/>
        </w:rPr>
        <w:drawing>
          <wp:inline distT="0" distB="0" distL="0" distR="0" wp14:anchorId="010C7A0E" wp14:editId="666DE6AA">
            <wp:extent cx="1467293" cy="1957001"/>
            <wp:effectExtent l="0" t="0" r="0" b="5715"/>
            <wp:docPr id="13" name="Picture 13" descr="C:\Users\M Farhan Alfa Salam\Downloads\WhatsApp Image 2025-05-23 at 02.43.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 Farhan Alfa Salam\Downloads\WhatsApp Image 2025-05-23 at 02.43.45 (1).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67293" cy="1957001"/>
                    </a:xfrm>
                    <a:prstGeom prst="rect">
                      <a:avLst/>
                    </a:prstGeom>
                    <a:noFill/>
                    <a:ln>
                      <a:noFill/>
                    </a:ln>
                  </pic:spPr>
                </pic:pic>
              </a:graphicData>
            </a:graphic>
          </wp:inline>
        </w:drawing>
      </w:r>
    </w:p>
    <w:p w14:paraId="23D208C8" w14:textId="0D4176B0" w:rsidR="009A4D53" w:rsidRDefault="00A4167F" w:rsidP="00FF5D14">
      <w:pPr>
        <w:pStyle w:val="Caption"/>
        <w:ind w:left="1440"/>
      </w:pPr>
      <w:bookmarkStart w:id="67" w:name="_Toc204548238"/>
      <w:r>
        <w:t xml:space="preserve">Gambar </w:t>
      </w:r>
      <w:fldSimple w:instr=" SEQ Gambar \* ARABIC ">
        <w:r w:rsidR="00D41B96">
          <w:rPr>
            <w:noProof/>
          </w:rPr>
          <w:t>22</w:t>
        </w:r>
      </w:fldSimple>
      <w:r>
        <w:t xml:space="preserve">. Pengujian Gerak </w:t>
      </w:r>
      <w:r w:rsidR="00986679">
        <w:t>Mesin manufaktur aditif</w:t>
      </w:r>
      <w:r>
        <w:t xml:space="preserve"> Sumbu X</w:t>
      </w:r>
      <w:bookmarkEnd w:id="67"/>
    </w:p>
    <w:p w14:paraId="3107E5B6" w14:textId="0A78B6CD" w:rsidR="00451138" w:rsidRPr="00451138" w:rsidRDefault="00451138" w:rsidP="00451138">
      <w:pPr>
        <w:pStyle w:val="ListParagraph"/>
        <w:ind w:left="1440"/>
      </w:pPr>
      <w:r w:rsidRPr="00451138">
        <w:t>Gambar ini menunjukkan proses pengujian gerakan sumbu X untuk memastikan kelancaran dan presisi pergerakan.</w:t>
      </w:r>
    </w:p>
    <w:p w14:paraId="1356FC0D" w14:textId="11741227" w:rsidR="00105331" w:rsidRDefault="00105331" w:rsidP="00F90A3A">
      <w:pPr>
        <w:pStyle w:val="ListParagraph"/>
        <w:numPr>
          <w:ilvl w:val="0"/>
          <w:numId w:val="21"/>
        </w:numPr>
      </w:pPr>
      <w:r>
        <w:t>Pengujian sumbu Y</w:t>
      </w:r>
    </w:p>
    <w:p w14:paraId="114C14CF" w14:textId="5344CFC4" w:rsidR="00A4167F" w:rsidRDefault="00105331" w:rsidP="00105331">
      <w:pPr>
        <w:pStyle w:val="ListParagraph"/>
        <w:ind w:left="1440"/>
      </w:pPr>
      <w:r w:rsidRPr="00105331">
        <w:t xml:space="preserve">Pada pengujian sumbu Y akan dilakukan pengujian kontruksi </w:t>
      </w:r>
      <w:r w:rsidR="00986679">
        <w:t>mesin manufaktur aditif</w:t>
      </w:r>
      <w:r w:rsidRPr="00105331">
        <w:t xml:space="preserve"> untuk mengetahui kinerja pada mesin tersebut dengan baik, dan hasil pengujian dilakukan dengan pengamatan secara visual. Pengujian ini dilakukan sebanyak tiga kali untuk mendapatkan hasil yang sesuai dengan yang diharapkan. Hasil pengujian su</w:t>
      </w:r>
      <w:r w:rsidR="00451138">
        <w:t>mbu Y dapat dilihat pada tabel 5</w:t>
      </w:r>
      <w:r w:rsidRPr="00105331">
        <w:t>.</w:t>
      </w:r>
    </w:p>
    <w:p w14:paraId="21355F03" w14:textId="0FC1B9B6" w:rsidR="00A4167F" w:rsidRDefault="00A4167F" w:rsidP="00FF5D14">
      <w:pPr>
        <w:pStyle w:val="Caption"/>
        <w:keepNext/>
        <w:ind w:left="1440"/>
      </w:pPr>
      <w:bookmarkStart w:id="68" w:name="_Toc204548260"/>
      <w:r>
        <w:t xml:space="preserve">Tabel </w:t>
      </w:r>
      <w:fldSimple w:instr=" SEQ Tabel \* ARABIC ">
        <w:r w:rsidR="00D41B96">
          <w:rPr>
            <w:noProof/>
          </w:rPr>
          <w:t>10</w:t>
        </w:r>
      </w:fldSimple>
      <w:r>
        <w:t xml:space="preserve">. Pengujian gerak </w:t>
      </w:r>
      <w:r w:rsidR="00986679">
        <w:t>mesin manufaktur aditif</w:t>
      </w:r>
      <w:r>
        <w:t xml:space="preserve"> sumbu Y</w:t>
      </w:r>
      <w:bookmarkEnd w:id="68"/>
    </w:p>
    <w:tbl>
      <w:tblPr>
        <w:tblW w:w="7055" w:type="dxa"/>
        <w:tblInd w:w="866" w:type="dxa"/>
        <w:tblLook w:val="04A0" w:firstRow="1" w:lastRow="0" w:firstColumn="1" w:lastColumn="0" w:noHBand="0" w:noVBand="1"/>
      </w:tblPr>
      <w:tblGrid>
        <w:gridCol w:w="1007"/>
        <w:gridCol w:w="1385"/>
        <w:gridCol w:w="1533"/>
        <w:gridCol w:w="3130"/>
      </w:tblGrid>
      <w:tr w:rsidR="00A4167F" w:rsidRPr="009A4D53" w14:paraId="110378E8" w14:textId="77777777" w:rsidTr="00F679B4">
        <w:trPr>
          <w:trHeight w:val="300"/>
        </w:trPr>
        <w:tc>
          <w:tcPr>
            <w:tcW w:w="1007" w:type="dxa"/>
            <w:vMerge w:val="restart"/>
            <w:tcBorders>
              <w:top w:val="single" w:sz="4" w:space="0" w:color="auto"/>
              <w:left w:val="single" w:sz="4" w:space="0" w:color="auto"/>
              <w:bottom w:val="single" w:sz="4" w:space="0" w:color="auto"/>
              <w:right w:val="single" w:sz="4" w:space="0" w:color="auto"/>
            </w:tcBorders>
            <w:noWrap/>
            <w:vAlign w:val="center"/>
            <w:hideMark/>
          </w:tcPr>
          <w:p w14:paraId="5CD7D2CC" w14:textId="386544EF" w:rsidR="00A4167F" w:rsidRPr="009A4D53" w:rsidRDefault="00A4167F" w:rsidP="00F679B4">
            <w:pPr>
              <w:spacing w:after="0" w:line="240" w:lineRule="auto"/>
              <w:jc w:val="center"/>
              <w:rPr>
                <w:rFonts w:ascii="Calibri" w:eastAsia="Times New Roman" w:hAnsi="Calibri" w:cs="Times New Roman"/>
                <w:b/>
                <w:bCs/>
                <w:color w:val="000000"/>
                <w:lang w:val="en-ID" w:eastAsia="en-ID"/>
              </w:rPr>
            </w:pPr>
            <w:r>
              <w:rPr>
                <w:rFonts w:ascii="Calibri" w:eastAsia="Times New Roman" w:hAnsi="Calibri" w:cs="Times New Roman"/>
                <w:b/>
                <w:bCs/>
                <w:color w:val="000000"/>
                <w:lang w:val="en-ID" w:eastAsia="en-ID"/>
              </w:rPr>
              <w:t>Sumbu Y</w:t>
            </w:r>
          </w:p>
        </w:tc>
        <w:tc>
          <w:tcPr>
            <w:tcW w:w="1385" w:type="dxa"/>
            <w:tcBorders>
              <w:top w:val="single" w:sz="4" w:space="0" w:color="auto"/>
              <w:left w:val="nil"/>
              <w:bottom w:val="single" w:sz="4" w:space="0" w:color="auto"/>
              <w:right w:val="single" w:sz="4" w:space="0" w:color="auto"/>
            </w:tcBorders>
            <w:noWrap/>
            <w:vAlign w:val="center"/>
            <w:hideMark/>
          </w:tcPr>
          <w:p w14:paraId="5EBECA7A" w14:textId="77777777" w:rsidR="00A4167F" w:rsidRPr="009A4D53" w:rsidRDefault="00A4167F" w:rsidP="00F679B4">
            <w:pPr>
              <w:spacing w:after="0" w:line="240" w:lineRule="auto"/>
              <w:jc w:val="center"/>
              <w:rPr>
                <w:rFonts w:ascii="Calibri" w:eastAsia="Times New Roman" w:hAnsi="Calibri" w:cs="Times New Roman"/>
                <w:b/>
                <w:bCs/>
                <w:color w:val="000000"/>
                <w:lang w:val="en-ID" w:eastAsia="en-ID"/>
              </w:rPr>
            </w:pPr>
            <w:r w:rsidRPr="009A4D53">
              <w:rPr>
                <w:rFonts w:ascii="Calibri" w:eastAsia="Times New Roman" w:hAnsi="Calibri" w:cs="Times New Roman"/>
                <w:b/>
                <w:bCs/>
                <w:color w:val="000000"/>
                <w:lang w:val="en-ID" w:eastAsia="en-ID"/>
              </w:rPr>
              <w:t>Pengujian Ke-</w:t>
            </w:r>
          </w:p>
        </w:tc>
        <w:tc>
          <w:tcPr>
            <w:tcW w:w="1533" w:type="dxa"/>
            <w:tcBorders>
              <w:top w:val="single" w:sz="4" w:space="0" w:color="auto"/>
              <w:left w:val="nil"/>
              <w:bottom w:val="single" w:sz="4" w:space="0" w:color="auto"/>
              <w:right w:val="single" w:sz="4" w:space="0" w:color="auto"/>
            </w:tcBorders>
            <w:noWrap/>
            <w:vAlign w:val="center"/>
            <w:hideMark/>
          </w:tcPr>
          <w:p w14:paraId="586A9983" w14:textId="3B306E02" w:rsidR="00A4167F" w:rsidRPr="009A4D53" w:rsidRDefault="00A4167F" w:rsidP="00F679B4">
            <w:pPr>
              <w:spacing w:after="0" w:line="240" w:lineRule="auto"/>
              <w:jc w:val="center"/>
              <w:rPr>
                <w:rFonts w:ascii="Calibri" w:eastAsia="Times New Roman" w:hAnsi="Calibri" w:cs="Times New Roman"/>
                <w:b/>
                <w:bCs/>
                <w:color w:val="000000"/>
                <w:lang w:val="en-ID" w:eastAsia="en-ID"/>
              </w:rPr>
            </w:pPr>
            <w:r w:rsidRPr="00F730A2">
              <w:rPr>
                <w:rFonts w:ascii="Calibri" w:eastAsia="Times New Roman" w:hAnsi="Calibri" w:cs="Times New Roman"/>
                <w:b/>
                <w:bCs/>
                <w:i/>
                <w:color w:val="000000"/>
                <w:lang w:val="en-ID" w:eastAsia="en-ID"/>
              </w:rPr>
              <w:t>Feed Rate</w:t>
            </w:r>
            <w:r w:rsidR="00F730A2">
              <w:rPr>
                <w:rFonts w:ascii="Calibri" w:eastAsia="Times New Roman" w:hAnsi="Calibri" w:cs="Times New Roman"/>
                <w:b/>
                <w:bCs/>
                <w:color w:val="000000"/>
                <w:lang w:val="en-ID" w:eastAsia="en-ID"/>
              </w:rPr>
              <w:t xml:space="preserve"> (mm/menit)</w:t>
            </w:r>
          </w:p>
        </w:tc>
        <w:tc>
          <w:tcPr>
            <w:tcW w:w="3130" w:type="dxa"/>
            <w:tcBorders>
              <w:top w:val="single" w:sz="4" w:space="0" w:color="auto"/>
              <w:left w:val="nil"/>
              <w:bottom w:val="single" w:sz="4" w:space="0" w:color="auto"/>
              <w:right w:val="single" w:sz="4" w:space="0" w:color="auto"/>
            </w:tcBorders>
            <w:noWrap/>
            <w:vAlign w:val="center"/>
            <w:hideMark/>
          </w:tcPr>
          <w:p w14:paraId="0C9025B6" w14:textId="77777777" w:rsidR="00A4167F" w:rsidRPr="009A4D53" w:rsidRDefault="00A4167F" w:rsidP="00F679B4">
            <w:pPr>
              <w:spacing w:after="0" w:line="240" w:lineRule="auto"/>
              <w:jc w:val="center"/>
              <w:rPr>
                <w:rFonts w:ascii="Calibri" w:eastAsia="Times New Roman" w:hAnsi="Calibri" w:cs="Times New Roman"/>
                <w:b/>
                <w:bCs/>
                <w:color w:val="000000"/>
                <w:lang w:val="en-ID" w:eastAsia="en-ID"/>
              </w:rPr>
            </w:pPr>
            <w:r w:rsidRPr="009A4D53">
              <w:rPr>
                <w:rFonts w:ascii="Calibri" w:eastAsia="Times New Roman" w:hAnsi="Calibri" w:cs="Times New Roman"/>
                <w:b/>
                <w:bCs/>
                <w:color w:val="000000"/>
                <w:lang w:val="en-ID" w:eastAsia="en-ID"/>
              </w:rPr>
              <w:t>Hasil Pengujian</w:t>
            </w:r>
          </w:p>
        </w:tc>
      </w:tr>
      <w:tr w:rsidR="00A4167F" w:rsidRPr="009A4D53" w14:paraId="2F6C0EBA" w14:textId="77777777" w:rsidTr="00F679B4">
        <w:trPr>
          <w:trHeight w:val="300"/>
        </w:trPr>
        <w:tc>
          <w:tcPr>
            <w:tcW w:w="1007" w:type="dxa"/>
            <w:vMerge/>
            <w:tcBorders>
              <w:top w:val="single" w:sz="4" w:space="0" w:color="auto"/>
              <w:left w:val="single" w:sz="4" w:space="0" w:color="auto"/>
              <w:bottom w:val="single" w:sz="4" w:space="0" w:color="auto"/>
              <w:right w:val="single" w:sz="4" w:space="0" w:color="auto"/>
            </w:tcBorders>
            <w:vAlign w:val="center"/>
            <w:hideMark/>
          </w:tcPr>
          <w:p w14:paraId="4D422230" w14:textId="77777777" w:rsidR="00A4167F" w:rsidRPr="009A4D53" w:rsidRDefault="00A4167F" w:rsidP="00F679B4">
            <w:pPr>
              <w:spacing w:after="0" w:line="240" w:lineRule="auto"/>
              <w:jc w:val="left"/>
              <w:rPr>
                <w:rFonts w:ascii="Calibri" w:eastAsia="Times New Roman" w:hAnsi="Calibri" w:cs="Times New Roman"/>
                <w:b/>
                <w:bCs/>
                <w:color w:val="000000"/>
                <w:lang w:val="en-ID" w:eastAsia="en-ID"/>
              </w:rPr>
            </w:pPr>
          </w:p>
        </w:tc>
        <w:tc>
          <w:tcPr>
            <w:tcW w:w="1385" w:type="dxa"/>
            <w:tcBorders>
              <w:top w:val="nil"/>
              <w:left w:val="nil"/>
              <w:bottom w:val="single" w:sz="4" w:space="0" w:color="auto"/>
              <w:right w:val="single" w:sz="4" w:space="0" w:color="auto"/>
            </w:tcBorders>
            <w:noWrap/>
            <w:vAlign w:val="center"/>
            <w:hideMark/>
          </w:tcPr>
          <w:p w14:paraId="7D267755" w14:textId="77777777" w:rsidR="00A4167F" w:rsidRPr="009A4D53" w:rsidRDefault="00A4167F" w:rsidP="00F679B4">
            <w:pPr>
              <w:spacing w:after="0" w:line="240" w:lineRule="auto"/>
              <w:jc w:val="center"/>
              <w:rPr>
                <w:rFonts w:ascii="Calibri" w:eastAsia="Times New Roman" w:hAnsi="Calibri" w:cs="Times New Roman"/>
                <w:color w:val="000000"/>
                <w:lang w:val="en-ID" w:eastAsia="en-ID"/>
              </w:rPr>
            </w:pPr>
            <w:r w:rsidRPr="009A4D53">
              <w:rPr>
                <w:rFonts w:ascii="Calibri" w:eastAsia="Times New Roman" w:hAnsi="Calibri" w:cs="Times New Roman"/>
                <w:color w:val="000000"/>
                <w:lang w:val="en-ID" w:eastAsia="en-ID"/>
              </w:rPr>
              <w:t>1</w:t>
            </w:r>
          </w:p>
        </w:tc>
        <w:tc>
          <w:tcPr>
            <w:tcW w:w="1533" w:type="dxa"/>
            <w:tcBorders>
              <w:top w:val="nil"/>
              <w:left w:val="nil"/>
              <w:bottom w:val="single" w:sz="4" w:space="0" w:color="auto"/>
              <w:right w:val="single" w:sz="4" w:space="0" w:color="auto"/>
            </w:tcBorders>
            <w:noWrap/>
            <w:vAlign w:val="center"/>
            <w:hideMark/>
          </w:tcPr>
          <w:p w14:paraId="47BCE74C" w14:textId="77777777" w:rsidR="00A4167F" w:rsidRPr="009A4D53" w:rsidRDefault="00A4167F" w:rsidP="00F679B4">
            <w:pPr>
              <w:spacing w:after="0" w:line="240" w:lineRule="auto"/>
              <w:jc w:val="center"/>
              <w:rPr>
                <w:rFonts w:ascii="Calibri" w:eastAsia="Times New Roman" w:hAnsi="Calibri" w:cs="Times New Roman"/>
                <w:color w:val="000000"/>
                <w:lang w:val="en-ID" w:eastAsia="en-ID"/>
              </w:rPr>
            </w:pPr>
            <w:r w:rsidRPr="009A4D53">
              <w:rPr>
                <w:rFonts w:ascii="Calibri" w:eastAsia="Times New Roman" w:hAnsi="Calibri" w:cs="Times New Roman"/>
                <w:color w:val="000000"/>
                <w:lang w:val="en-ID" w:eastAsia="en-ID"/>
              </w:rPr>
              <w:t>100</w:t>
            </w:r>
          </w:p>
        </w:tc>
        <w:tc>
          <w:tcPr>
            <w:tcW w:w="3130" w:type="dxa"/>
            <w:tcBorders>
              <w:top w:val="nil"/>
              <w:left w:val="nil"/>
              <w:bottom w:val="single" w:sz="4" w:space="0" w:color="auto"/>
              <w:right w:val="single" w:sz="4" w:space="0" w:color="auto"/>
            </w:tcBorders>
            <w:noWrap/>
            <w:vAlign w:val="center"/>
            <w:hideMark/>
          </w:tcPr>
          <w:p w14:paraId="35022C58" w14:textId="77777777" w:rsidR="00A4167F" w:rsidRPr="009A4D53" w:rsidRDefault="00A4167F" w:rsidP="00F679B4">
            <w:pPr>
              <w:spacing w:after="0" w:line="240" w:lineRule="auto"/>
              <w:jc w:val="center"/>
              <w:rPr>
                <w:rFonts w:ascii="Calibri" w:eastAsia="Times New Roman" w:hAnsi="Calibri" w:cs="Times New Roman"/>
                <w:color w:val="000000"/>
                <w:lang w:val="en-ID" w:eastAsia="en-ID"/>
              </w:rPr>
            </w:pPr>
            <w:r w:rsidRPr="009A4D53">
              <w:rPr>
                <w:rFonts w:ascii="Calibri" w:eastAsia="Times New Roman" w:hAnsi="Calibri" w:cs="Times New Roman"/>
                <w:color w:val="000000"/>
                <w:lang w:val="en-ID" w:eastAsia="en-ID"/>
              </w:rPr>
              <w:t>Bergerak dengan halus</w:t>
            </w:r>
          </w:p>
        </w:tc>
      </w:tr>
      <w:tr w:rsidR="00A4167F" w:rsidRPr="009A4D53" w14:paraId="41DF5361" w14:textId="77777777" w:rsidTr="00F679B4">
        <w:trPr>
          <w:trHeight w:val="300"/>
        </w:trPr>
        <w:tc>
          <w:tcPr>
            <w:tcW w:w="1007" w:type="dxa"/>
            <w:vMerge/>
            <w:tcBorders>
              <w:top w:val="single" w:sz="4" w:space="0" w:color="auto"/>
              <w:left w:val="single" w:sz="4" w:space="0" w:color="auto"/>
              <w:bottom w:val="single" w:sz="4" w:space="0" w:color="auto"/>
              <w:right w:val="single" w:sz="4" w:space="0" w:color="auto"/>
            </w:tcBorders>
            <w:vAlign w:val="center"/>
            <w:hideMark/>
          </w:tcPr>
          <w:p w14:paraId="5F7DB87B" w14:textId="77777777" w:rsidR="00A4167F" w:rsidRPr="009A4D53" w:rsidRDefault="00A4167F" w:rsidP="00F679B4">
            <w:pPr>
              <w:spacing w:after="0" w:line="240" w:lineRule="auto"/>
              <w:jc w:val="left"/>
              <w:rPr>
                <w:rFonts w:ascii="Calibri" w:eastAsia="Times New Roman" w:hAnsi="Calibri" w:cs="Times New Roman"/>
                <w:b/>
                <w:bCs/>
                <w:color w:val="000000"/>
                <w:lang w:val="en-ID" w:eastAsia="en-ID"/>
              </w:rPr>
            </w:pPr>
          </w:p>
        </w:tc>
        <w:tc>
          <w:tcPr>
            <w:tcW w:w="1385" w:type="dxa"/>
            <w:tcBorders>
              <w:top w:val="nil"/>
              <w:left w:val="nil"/>
              <w:bottom w:val="single" w:sz="4" w:space="0" w:color="auto"/>
              <w:right w:val="single" w:sz="4" w:space="0" w:color="auto"/>
            </w:tcBorders>
            <w:noWrap/>
            <w:vAlign w:val="center"/>
            <w:hideMark/>
          </w:tcPr>
          <w:p w14:paraId="751B2863" w14:textId="77777777" w:rsidR="00A4167F" w:rsidRPr="009A4D53" w:rsidRDefault="00A4167F" w:rsidP="00F679B4">
            <w:pPr>
              <w:spacing w:after="0" w:line="240" w:lineRule="auto"/>
              <w:jc w:val="center"/>
              <w:rPr>
                <w:rFonts w:ascii="Calibri" w:eastAsia="Times New Roman" w:hAnsi="Calibri" w:cs="Times New Roman"/>
                <w:color w:val="000000"/>
                <w:lang w:val="en-ID" w:eastAsia="en-ID"/>
              </w:rPr>
            </w:pPr>
            <w:r w:rsidRPr="009A4D53">
              <w:rPr>
                <w:rFonts w:ascii="Calibri" w:eastAsia="Times New Roman" w:hAnsi="Calibri" w:cs="Times New Roman"/>
                <w:color w:val="000000"/>
                <w:lang w:val="en-ID" w:eastAsia="en-ID"/>
              </w:rPr>
              <w:t>2</w:t>
            </w:r>
          </w:p>
        </w:tc>
        <w:tc>
          <w:tcPr>
            <w:tcW w:w="1533" w:type="dxa"/>
            <w:tcBorders>
              <w:top w:val="nil"/>
              <w:left w:val="nil"/>
              <w:bottom w:val="single" w:sz="4" w:space="0" w:color="auto"/>
              <w:right w:val="single" w:sz="4" w:space="0" w:color="auto"/>
            </w:tcBorders>
            <w:noWrap/>
            <w:vAlign w:val="center"/>
            <w:hideMark/>
          </w:tcPr>
          <w:p w14:paraId="2DE958C6" w14:textId="77777777" w:rsidR="00A4167F" w:rsidRPr="009A4D53" w:rsidRDefault="00A4167F" w:rsidP="00F679B4">
            <w:pPr>
              <w:spacing w:after="0" w:line="240" w:lineRule="auto"/>
              <w:jc w:val="center"/>
              <w:rPr>
                <w:rFonts w:ascii="Calibri" w:eastAsia="Times New Roman" w:hAnsi="Calibri" w:cs="Times New Roman"/>
                <w:color w:val="000000"/>
                <w:lang w:val="en-ID" w:eastAsia="en-ID"/>
              </w:rPr>
            </w:pPr>
            <w:r>
              <w:rPr>
                <w:rFonts w:ascii="Calibri" w:eastAsia="Times New Roman" w:hAnsi="Calibri" w:cs="Times New Roman"/>
                <w:color w:val="000000"/>
                <w:lang w:val="en-ID" w:eastAsia="en-ID"/>
              </w:rPr>
              <w:t>300</w:t>
            </w:r>
          </w:p>
        </w:tc>
        <w:tc>
          <w:tcPr>
            <w:tcW w:w="3130" w:type="dxa"/>
            <w:tcBorders>
              <w:top w:val="nil"/>
              <w:left w:val="nil"/>
              <w:bottom w:val="single" w:sz="4" w:space="0" w:color="auto"/>
              <w:right w:val="single" w:sz="4" w:space="0" w:color="auto"/>
            </w:tcBorders>
            <w:noWrap/>
            <w:vAlign w:val="center"/>
            <w:hideMark/>
          </w:tcPr>
          <w:p w14:paraId="6BFF72AD" w14:textId="77777777" w:rsidR="00A4167F" w:rsidRPr="009A4D53" w:rsidRDefault="00A4167F" w:rsidP="00F679B4">
            <w:pPr>
              <w:spacing w:after="0" w:line="240" w:lineRule="auto"/>
              <w:jc w:val="center"/>
              <w:rPr>
                <w:rFonts w:ascii="Calibri" w:eastAsia="Times New Roman" w:hAnsi="Calibri" w:cs="Times New Roman"/>
                <w:color w:val="000000"/>
                <w:lang w:val="en-ID" w:eastAsia="en-ID"/>
              </w:rPr>
            </w:pPr>
            <w:r w:rsidRPr="009A4D53">
              <w:rPr>
                <w:rFonts w:ascii="Calibri" w:eastAsia="Times New Roman" w:hAnsi="Calibri" w:cs="Times New Roman"/>
                <w:color w:val="000000"/>
                <w:lang w:val="en-ID" w:eastAsia="en-ID"/>
              </w:rPr>
              <w:t>Bergerak dengan halus</w:t>
            </w:r>
          </w:p>
        </w:tc>
      </w:tr>
      <w:tr w:rsidR="00A4167F" w:rsidRPr="009A4D53" w14:paraId="0691F85E" w14:textId="77777777" w:rsidTr="00F679B4">
        <w:trPr>
          <w:trHeight w:val="300"/>
        </w:trPr>
        <w:tc>
          <w:tcPr>
            <w:tcW w:w="1007" w:type="dxa"/>
            <w:vMerge/>
            <w:tcBorders>
              <w:top w:val="single" w:sz="4" w:space="0" w:color="auto"/>
              <w:left w:val="single" w:sz="4" w:space="0" w:color="auto"/>
              <w:bottom w:val="single" w:sz="4" w:space="0" w:color="auto"/>
              <w:right w:val="single" w:sz="4" w:space="0" w:color="auto"/>
            </w:tcBorders>
            <w:vAlign w:val="center"/>
            <w:hideMark/>
          </w:tcPr>
          <w:p w14:paraId="2F8E85E2" w14:textId="77777777" w:rsidR="00A4167F" w:rsidRPr="009A4D53" w:rsidRDefault="00A4167F" w:rsidP="00F679B4">
            <w:pPr>
              <w:spacing w:after="0" w:line="240" w:lineRule="auto"/>
              <w:jc w:val="left"/>
              <w:rPr>
                <w:rFonts w:ascii="Calibri" w:eastAsia="Times New Roman" w:hAnsi="Calibri" w:cs="Times New Roman"/>
                <w:b/>
                <w:bCs/>
                <w:color w:val="000000"/>
                <w:lang w:val="en-ID" w:eastAsia="en-ID"/>
              </w:rPr>
            </w:pPr>
          </w:p>
        </w:tc>
        <w:tc>
          <w:tcPr>
            <w:tcW w:w="1385" w:type="dxa"/>
            <w:tcBorders>
              <w:top w:val="nil"/>
              <w:left w:val="nil"/>
              <w:bottom w:val="single" w:sz="4" w:space="0" w:color="auto"/>
              <w:right w:val="single" w:sz="4" w:space="0" w:color="auto"/>
            </w:tcBorders>
            <w:noWrap/>
            <w:vAlign w:val="center"/>
            <w:hideMark/>
          </w:tcPr>
          <w:p w14:paraId="09B2FA2F" w14:textId="77777777" w:rsidR="00A4167F" w:rsidRPr="009A4D53" w:rsidRDefault="00A4167F" w:rsidP="00F679B4">
            <w:pPr>
              <w:spacing w:after="0" w:line="240" w:lineRule="auto"/>
              <w:jc w:val="center"/>
              <w:rPr>
                <w:rFonts w:ascii="Calibri" w:eastAsia="Times New Roman" w:hAnsi="Calibri" w:cs="Times New Roman"/>
                <w:color w:val="000000"/>
                <w:lang w:val="en-ID" w:eastAsia="en-ID"/>
              </w:rPr>
            </w:pPr>
            <w:r w:rsidRPr="009A4D53">
              <w:rPr>
                <w:rFonts w:ascii="Calibri" w:eastAsia="Times New Roman" w:hAnsi="Calibri" w:cs="Times New Roman"/>
                <w:color w:val="000000"/>
                <w:lang w:val="en-ID" w:eastAsia="en-ID"/>
              </w:rPr>
              <w:t>3</w:t>
            </w:r>
          </w:p>
        </w:tc>
        <w:tc>
          <w:tcPr>
            <w:tcW w:w="1533" w:type="dxa"/>
            <w:tcBorders>
              <w:top w:val="nil"/>
              <w:left w:val="nil"/>
              <w:bottom w:val="single" w:sz="4" w:space="0" w:color="auto"/>
              <w:right w:val="single" w:sz="4" w:space="0" w:color="auto"/>
            </w:tcBorders>
            <w:noWrap/>
            <w:vAlign w:val="center"/>
            <w:hideMark/>
          </w:tcPr>
          <w:p w14:paraId="323490B3" w14:textId="67F257CE" w:rsidR="00A4167F" w:rsidRPr="009A4D53" w:rsidRDefault="00B84907" w:rsidP="00F679B4">
            <w:pPr>
              <w:spacing w:after="0" w:line="240" w:lineRule="auto"/>
              <w:jc w:val="center"/>
              <w:rPr>
                <w:rFonts w:ascii="Calibri" w:eastAsia="Times New Roman" w:hAnsi="Calibri" w:cs="Times New Roman"/>
                <w:color w:val="000000"/>
                <w:lang w:val="en-ID" w:eastAsia="en-ID"/>
              </w:rPr>
            </w:pPr>
            <w:r>
              <w:rPr>
                <w:rFonts w:ascii="Calibri" w:eastAsia="Times New Roman" w:hAnsi="Calibri" w:cs="Times New Roman"/>
                <w:color w:val="000000"/>
                <w:lang w:val="en-ID" w:eastAsia="en-ID"/>
              </w:rPr>
              <w:t>6</w:t>
            </w:r>
            <w:r w:rsidR="00A4167F">
              <w:rPr>
                <w:rFonts w:ascii="Calibri" w:eastAsia="Times New Roman" w:hAnsi="Calibri" w:cs="Times New Roman"/>
                <w:color w:val="000000"/>
                <w:lang w:val="en-ID" w:eastAsia="en-ID"/>
              </w:rPr>
              <w:t>00</w:t>
            </w:r>
          </w:p>
        </w:tc>
        <w:tc>
          <w:tcPr>
            <w:tcW w:w="3130" w:type="dxa"/>
            <w:tcBorders>
              <w:top w:val="nil"/>
              <w:left w:val="nil"/>
              <w:bottom w:val="single" w:sz="4" w:space="0" w:color="auto"/>
              <w:right w:val="single" w:sz="4" w:space="0" w:color="auto"/>
            </w:tcBorders>
            <w:noWrap/>
            <w:vAlign w:val="center"/>
            <w:hideMark/>
          </w:tcPr>
          <w:p w14:paraId="25A002A3" w14:textId="77777777" w:rsidR="00A4167F" w:rsidRPr="00A4167F" w:rsidRDefault="00A4167F" w:rsidP="00F679B4">
            <w:pPr>
              <w:spacing w:after="0" w:line="240" w:lineRule="auto"/>
              <w:jc w:val="center"/>
              <w:rPr>
                <w:rFonts w:ascii="Calibri" w:eastAsia="Times New Roman" w:hAnsi="Calibri" w:cs="Times New Roman"/>
                <w:i/>
                <w:color w:val="000000"/>
                <w:lang w:val="en-ID" w:eastAsia="en-ID"/>
              </w:rPr>
            </w:pPr>
            <w:r w:rsidRPr="00A4167F">
              <w:rPr>
                <w:rFonts w:ascii="Calibri" w:eastAsia="Times New Roman" w:hAnsi="Calibri" w:cs="Times New Roman"/>
                <w:i/>
                <w:color w:val="000000"/>
                <w:lang w:val="en-ID" w:eastAsia="en-ID"/>
              </w:rPr>
              <w:t>Lost steps</w:t>
            </w:r>
          </w:p>
        </w:tc>
      </w:tr>
    </w:tbl>
    <w:p w14:paraId="79126F42" w14:textId="77777777" w:rsidR="00A4167F" w:rsidRDefault="00A4167F" w:rsidP="00A4167F">
      <w:pPr>
        <w:pStyle w:val="ListParagraph"/>
        <w:jc w:val="center"/>
      </w:pPr>
    </w:p>
    <w:p w14:paraId="510D9FE6" w14:textId="77777777" w:rsidR="00A4167F" w:rsidRDefault="00A4167F" w:rsidP="00A4167F">
      <w:pPr>
        <w:pStyle w:val="ListParagraph"/>
        <w:keepNext/>
        <w:jc w:val="center"/>
      </w:pPr>
      <w:r w:rsidRPr="00A4167F">
        <w:rPr>
          <w:noProof/>
        </w:rPr>
        <w:lastRenderedPageBreak/>
        <w:drawing>
          <wp:inline distT="0" distB="0" distL="0" distR="0" wp14:anchorId="694E1853" wp14:editId="5C998B0F">
            <wp:extent cx="1619494" cy="2160000"/>
            <wp:effectExtent l="0" t="0" r="0" b="0"/>
            <wp:docPr id="19" name="Picture 19" descr="C:\Users\M Farhan Alfa Salam\Downloads\WhatsApp Image 2025-05-23 at 02.43.4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 Farhan Alfa Salam\Downloads\WhatsApp Image 2025-05-23 at 02.43.44 (1).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19494" cy="2160000"/>
                    </a:xfrm>
                    <a:prstGeom prst="rect">
                      <a:avLst/>
                    </a:prstGeom>
                    <a:noFill/>
                    <a:ln>
                      <a:noFill/>
                    </a:ln>
                  </pic:spPr>
                </pic:pic>
              </a:graphicData>
            </a:graphic>
          </wp:inline>
        </w:drawing>
      </w:r>
    </w:p>
    <w:p w14:paraId="6AAC185D" w14:textId="64A7725E" w:rsidR="00A4167F" w:rsidRDefault="00A4167F" w:rsidP="00FF5D14">
      <w:pPr>
        <w:pStyle w:val="Caption"/>
        <w:ind w:left="1440"/>
      </w:pPr>
      <w:bookmarkStart w:id="69" w:name="_Toc204548239"/>
      <w:r>
        <w:t xml:space="preserve">Gambar </w:t>
      </w:r>
      <w:fldSimple w:instr=" SEQ Gambar \* ARABIC ">
        <w:r w:rsidR="00D41B96">
          <w:rPr>
            <w:noProof/>
          </w:rPr>
          <w:t>23</w:t>
        </w:r>
      </w:fldSimple>
      <w:r>
        <w:t xml:space="preserve">. Pengujian Gerak </w:t>
      </w:r>
      <w:r w:rsidR="00986679">
        <w:t>Mesin manufaktur aditif</w:t>
      </w:r>
      <w:r>
        <w:t xml:space="preserve"> Sumbu Y</w:t>
      </w:r>
      <w:bookmarkEnd w:id="69"/>
    </w:p>
    <w:p w14:paraId="268E301F" w14:textId="6C91B051" w:rsidR="00451138" w:rsidRPr="00451138" w:rsidRDefault="00451138" w:rsidP="00451138">
      <w:pPr>
        <w:pStyle w:val="ListParagraph"/>
        <w:ind w:left="1440"/>
      </w:pPr>
      <w:r w:rsidRPr="00451138">
        <w:t>Gambar ini memperlihatkan proses pengujian sumbu Y guna memverifikasi akurasi dan kestabilan pergerakan.</w:t>
      </w:r>
    </w:p>
    <w:p w14:paraId="2DA752CF" w14:textId="1FDF38AC" w:rsidR="00105331" w:rsidRDefault="00105331" w:rsidP="00F90A3A">
      <w:pPr>
        <w:pStyle w:val="ListParagraph"/>
        <w:numPr>
          <w:ilvl w:val="0"/>
          <w:numId w:val="21"/>
        </w:numPr>
      </w:pPr>
      <w:r>
        <w:t>Pengujian sumbu Z</w:t>
      </w:r>
    </w:p>
    <w:p w14:paraId="518DD70E" w14:textId="54FAEA31" w:rsidR="00105331" w:rsidRPr="00105331" w:rsidRDefault="00105331" w:rsidP="00105331">
      <w:pPr>
        <w:pStyle w:val="ListParagraph"/>
        <w:ind w:left="1440"/>
      </w:pPr>
      <w:r w:rsidRPr="00105331">
        <w:t xml:space="preserve">Pada pengujian sumbu Z akan dilakukan pengujian kontruksi </w:t>
      </w:r>
      <w:r w:rsidR="00986679">
        <w:t>mesin manufaktur aditif</w:t>
      </w:r>
      <w:r w:rsidRPr="00105331">
        <w:t xml:space="preserve"> untuk mengetahui kinerja pada mesin tersebut dengan baik, dan hasil pengujian dilakukan dengan pengamatan secara visual. Pengujian ini dilakukan sebanyak tiga kali untuk mendapatkan hasil yang sesuai dengan yang diharapkan. Hasil pengujian su</w:t>
      </w:r>
      <w:r w:rsidR="00451138">
        <w:t>mbu B dapat dilihat pada tabel 6</w:t>
      </w:r>
      <w:r w:rsidRPr="00105331">
        <w:t>.</w:t>
      </w:r>
    </w:p>
    <w:p w14:paraId="4EDDB478" w14:textId="2D27E5FC" w:rsidR="009A109D" w:rsidRDefault="009A109D" w:rsidP="00FF5D14">
      <w:pPr>
        <w:pStyle w:val="Caption"/>
        <w:keepNext/>
        <w:ind w:left="1440"/>
      </w:pPr>
      <w:bookmarkStart w:id="70" w:name="_Toc204548261"/>
      <w:r>
        <w:t xml:space="preserve">Tabel </w:t>
      </w:r>
      <w:fldSimple w:instr=" SEQ Tabel \* ARABIC ">
        <w:r w:rsidR="00D41B96">
          <w:rPr>
            <w:noProof/>
          </w:rPr>
          <w:t>11</w:t>
        </w:r>
      </w:fldSimple>
      <w:r>
        <w:t xml:space="preserve">. Pengujian gerak </w:t>
      </w:r>
      <w:r w:rsidR="00986679">
        <w:t>mesin manufaktur aditif</w:t>
      </w:r>
      <w:r>
        <w:t xml:space="preserve"> Sumbu Z</w:t>
      </w:r>
      <w:bookmarkEnd w:id="70"/>
    </w:p>
    <w:tbl>
      <w:tblPr>
        <w:tblW w:w="7055" w:type="dxa"/>
        <w:tblInd w:w="866" w:type="dxa"/>
        <w:tblLook w:val="04A0" w:firstRow="1" w:lastRow="0" w:firstColumn="1" w:lastColumn="0" w:noHBand="0" w:noVBand="1"/>
      </w:tblPr>
      <w:tblGrid>
        <w:gridCol w:w="1007"/>
        <w:gridCol w:w="1385"/>
        <w:gridCol w:w="1533"/>
        <w:gridCol w:w="3130"/>
      </w:tblGrid>
      <w:tr w:rsidR="009A109D" w:rsidRPr="009A4D53" w14:paraId="6EDB070C" w14:textId="77777777" w:rsidTr="00F679B4">
        <w:trPr>
          <w:trHeight w:val="300"/>
        </w:trPr>
        <w:tc>
          <w:tcPr>
            <w:tcW w:w="1007" w:type="dxa"/>
            <w:vMerge w:val="restart"/>
            <w:tcBorders>
              <w:top w:val="single" w:sz="4" w:space="0" w:color="auto"/>
              <w:left w:val="single" w:sz="4" w:space="0" w:color="auto"/>
              <w:bottom w:val="single" w:sz="4" w:space="0" w:color="auto"/>
              <w:right w:val="single" w:sz="4" w:space="0" w:color="auto"/>
            </w:tcBorders>
            <w:noWrap/>
            <w:vAlign w:val="center"/>
            <w:hideMark/>
          </w:tcPr>
          <w:p w14:paraId="6BAD52F7" w14:textId="18F3FFA6" w:rsidR="009A109D" w:rsidRPr="009A4D53" w:rsidRDefault="009A109D" w:rsidP="00F679B4">
            <w:pPr>
              <w:spacing w:after="0" w:line="240" w:lineRule="auto"/>
              <w:jc w:val="center"/>
              <w:rPr>
                <w:rFonts w:ascii="Calibri" w:eastAsia="Times New Roman" w:hAnsi="Calibri" w:cs="Times New Roman"/>
                <w:b/>
                <w:bCs/>
                <w:color w:val="000000"/>
                <w:lang w:val="en-ID" w:eastAsia="en-ID"/>
              </w:rPr>
            </w:pPr>
            <w:r>
              <w:rPr>
                <w:rFonts w:ascii="Calibri" w:eastAsia="Times New Roman" w:hAnsi="Calibri" w:cs="Times New Roman"/>
                <w:b/>
                <w:bCs/>
                <w:color w:val="000000"/>
                <w:lang w:val="en-ID" w:eastAsia="en-ID"/>
              </w:rPr>
              <w:t>Sumbu Z</w:t>
            </w:r>
          </w:p>
        </w:tc>
        <w:tc>
          <w:tcPr>
            <w:tcW w:w="1385" w:type="dxa"/>
            <w:tcBorders>
              <w:top w:val="single" w:sz="4" w:space="0" w:color="auto"/>
              <w:left w:val="nil"/>
              <w:bottom w:val="single" w:sz="4" w:space="0" w:color="auto"/>
              <w:right w:val="single" w:sz="4" w:space="0" w:color="auto"/>
            </w:tcBorders>
            <w:noWrap/>
            <w:vAlign w:val="center"/>
            <w:hideMark/>
          </w:tcPr>
          <w:p w14:paraId="7354C397" w14:textId="77777777" w:rsidR="009A109D" w:rsidRPr="009A4D53" w:rsidRDefault="009A109D" w:rsidP="00F679B4">
            <w:pPr>
              <w:spacing w:after="0" w:line="240" w:lineRule="auto"/>
              <w:jc w:val="center"/>
              <w:rPr>
                <w:rFonts w:ascii="Calibri" w:eastAsia="Times New Roman" w:hAnsi="Calibri" w:cs="Times New Roman"/>
                <w:b/>
                <w:bCs/>
                <w:color w:val="000000"/>
                <w:lang w:val="en-ID" w:eastAsia="en-ID"/>
              </w:rPr>
            </w:pPr>
            <w:r w:rsidRPr="009A4D53">
              <w:rPr>
                <w:rFonts w:ascii="Calibri" w:eastAsia="Times New Roman" w:hAnsi="Calibri" w:cs="Times New Roman"/>
                <w:b/>
                <w:bCs/>
                <w:color w:val="000000"/>
                <w:lang w:val="en-ID" w:eastAsia="en-ID"/>
              </w:rPr>
              <w:t>Pengujian Ke-</w:t>
            </w:r>
          </w:p>
        </w:tc>
        <w:tc>
          <w:tcPr>
            <w:tcW w:w="1533" w:type="dxa"/>
            <w:tcBorders>
              <w:top w:val="single" w:sz="4" w:space="0" w:color="auto"/>
              <w:left w:val="nil"/>
              <w:bottom w:val="single" w:sz="4" w:space="0" w:color="auto"/>
              <w:right w:val="single" w:sz="4" w:space="0" w:color="auto"/>
            </w:tcBorders>
            <w:noWrap/>
            <w:vAlign w:val="center"/>
            <w:hideMark/>
          </w:tcPr>
          <w:p w14:paraId="15E06D6C" w14:textId="31E6549C" w:rsidR="009A109D" w:rsidRPr="009A4D53" w:rsidRDefault="009A109D" w:rsidP="00F679B4">
            <w:pPr>
              <w:spacing w:after="0" w:line="240" w:lineRule="auto"/>
              <w:jc w:val="center"/>
              <w:rPr>
                <w:rFonts w:ascii="Calibri" w:eastAsia="Times New Roman" w:hAnsi="Calibri" w:cs="Times New Roman"/>
                <w:b/>
                <w:bCs/>
                <w:color w:val="000000"/>
                <w:lang w:val="en-ID" w:eastAsia="en-ID"/>
              </w:rPr>
            </w:pPr>
            <w:r w:rsidRPr="00F730A2">
              <w:rPr>
                <w:rFonts w:ascii="Calibri" w:eastAsia="Times New Roman" w:hAnsi="Calibri" w:cs="Times New Roman"/>
                <w:b/>
                <w:bCs/>
                <w:i/>
                <w:color w:val="000000"/>
                <w:lang w:val="en-ID" w:eastAsia="en-ID"/>
              </w:rPr>
              <w:t>Feed Rate</w:t>
            </w:r>
            <w:r w:rsidR="00F730A2">
              <w:rPr>
                <w:rFonts w:ascii="Calibri" w:eastAsia="Times New Roman" w:hAnsi="Calibri" w:cs="Times New Roman"/>
                <w:b/>
                <w:bCs/>
                <w:color w:val="000000"/>
                <w:lang w:val="en-ID" w:eastAsia="en-ID"/>
              </w:rPr>
              <w:t xml:space="preserve"> (mm/menit)</w:t>
            </w:r>
          </w:p>
        </w:tc>
        <w:tc>
          <w:tcPr>
            <w:tcW w:w="3130" w:type="dxa"/>
            <w:tcBorders>
              <w:top w:val="single" w:sz="4" w:space="0" w:color="auto"/>
              <w:left w:val="nil"/>
              <w:bottom w:val="single" w:sz="4" w:space="0" w:color="auto"/>
              <w:right w:val="single" w:sz="4" w:space="0" w:color="auto"/>
            </w:tcBorders>
            <w:noWrap/>
            <w:vAlign w:val="center"/>
            <w:hideMark/>
          </w:tcPr>
          <w:p w14:paraId="5DD27B8F" w14:textId="77777777" w:rsidR="009A109D" w:rsidRPr="009A4D53" w:rsidRDefault="009A109D" w:rsidP="00F679B4">
            <w:pPr>
              <w:spacing w:after="0" w:line="240" w:lineRule="auto"/>
              <w:jc w:val="center"/>
              <w:rPr>
                <w:rFonts w:ascii="Calibri" w:eastAsia="Times New Roman" w:hAnsi="Calibri" w:cs="Times New Roman"/>
                <w:b/>
                <w:bCs/>
                <w:color w:val="000000"/>
                <w:lang w:val="en-ID" w:eastAsia="en-ID"/>
              </w:rPr>
            </w:pPr>
            <w:r w:rsidRPr="009A4D53">
              <w:rPr>
                <w:rFonts w:ascii="Calibri" w:eastAsia="Times New Roman" w:hAnsi="Calibri" w:cs="Times New Roman"/>
                <w:b/>
                <w:bCs/>
                <w:color w:val="000000"/>
                <w:lang w:val="en-ID" w:eastAsia="en-ID"/>
              </w:rPr>
              <w:t>Hasil Pengujian</w:t>
            </w:r>
          </w:p>
        </w:tc>
      </w:tr>
      <w:tr w:rsidR="009A109D" w:rsidRPr="009A4D53" w14:paraId="3495CCEA" w14:textId="77777777" w:rsidTr="00F679B4">
        <w:trPr>
          <w:trHeight w:val="300"/>
        </w:trPr>
        <w:tc>
          <w:tcPr>
            <w:tcW w:w="1007" w:type="dxa"/>
            <w:vMerge/>
            <w:tcBorders>
              <w:top w:val="single" w:sz="4" w:space="0" w:color="auto"/>
              <w:left w:val="single" w:sz="4" w:space="0" w:color="auto"/>
              <w:bottom w:val="single" w:sz="4" w:space="0" w:color="auto"/>
              <w:right w:val="single" w:sz="4" w:space="0" w:color="auto"/>
            </w:tcBorders>
            <w:vAlign w:val="center"/>
            <w:hideMark/>
          </w:tcPr>
          <w:p w14:paraId="63AA38FD" w14:textId="77777777" w:rsidR="009A109D" w:rsidRPr="009A4D53" w:rsidRDefault="009A109D" w:rsidP="00F679B4">
            <w:pPr>
              <w:spacing w:after="0" w:line="240" w:lineRule="auto"/>
              <w:jc w:val="left"/>
              <w:rPr>
                <w:rFonts w:ascii="Calibri" w:eastAsia="Times New Roman" w:hAnsi="Calibri" w:cs="Times New Roman"/>
                <w:b/>
                <w:bCs/>
                <w:color w:val="000000"/>
                <w:lang w:val="en-ID" w:eastAsia="en-ID"/>
              </w:rPr>
            </w:pPr>
          </w:p>
        </w:tc>
        <w:tc>
          <w:tcPr>
            <w:tcW w:w="1385" w:type="dxa"/>
            <w:tcBorders>
              <w:top w:val="nil"/>
              <w:left w:val="nil"/>
              <w:bottom w:val="single" w:sz="4" w:space="0" w:color="auto"/>
              <w:right w:val="single" w:sz="4" w:space="0" w:color="auto"/>
            </w:tcBorders>
            <w:noWrap/>
            <w:vAlign w:val="center"/>
            <w:hideMark/>
          </w:tcPr>
          <w:p w14:paraId="145935D4" w14:textId="77777777" w:rsidR="009A109D" w:rsidRPr="009A4D53" w:rsidRDefault="009A109D" w:rsidP="00F679B4">
            <w:pPr>
              <w:spacing w:after="0" w:line="240" w:lineRule="auto"/>
              <w:jc w:val="center"/>
              <w:rPr>
                <w:rFonts w:ascii="Calibri" w:eastAsia="Times New Roman" w:hAnsi="Calibri" w:cs="Times New Roman"/>
                <w:color w:val="000000"/>
                <w:lang w:val="en-ID" w:eastAsia="en-ID"/>
              </w:rPr>
            </w:pPr>
            <w:r w:rsidRPr="009A4D53">
              <w:rPr>
                <w:rFonts w:ascii="Calibri" w:eastAsia="Times New Roman" w:hAnsi="Calibri" w:cs="Times New Roman"/>
                <w:color w:val="000000"/>
                <w:lang w:val="en-ID" w:eastAsia="en-ID"/>
              </w:rPr>
              <w:t>1</w:t>
            </w:r>
          </w:p>
        </w:tc>
        <w:tc>
          <w:tcPr>
            <w:tcW w:w="1533" w:type="dxa"/>
            <w:tcBorders>
              <w:top w:val="nil"/>
              <w:left w:val="nil"/>
              <w:bottom w:val="single" w:sz="4" w:space="0" w:color="auto"/>
              <w:right w:val="single" w:sz="4" w:space="0" w:color="auto"/>
            </w:tcBorders>
            <w:noWrap/>
            <w:vAlign w:val="center"/>
            <w:hideMark/>
          </w:tcPr>
          <w:p w14:paraId="3D72B96B" w14:textId="681CEA46" w:rsidR="009A109D" w:rsidRPr="009A4D53" w:rsidRDefault="009A109D" w:rsidP="00F679B4">
            <w:pPr>
              <w:spacing w:after="0" w:line="240" w:lineRule="auto"/>
              <w:jc w:val="center"/>
              <w:rPr>
                <w:rFonts w:ascii="Calibri" w:eastAsia="Times New Roman" w:hAnsi="Calibri" w:cs="Times New Roman"/>
                <w:color w:val="000000"/>
                <w:lang w:val="en-ID" w:eastAsia="en-ID"/>
              </w:rPr>
            </w:pPr>
            <w:r>
              <w:rPr>
                <w:rFonts w:ascii="Calibri" w:eastAsia="Times New Roman" w:hAnsi="Calibri" w:cs="Times New Roman"/>
                <w:color w:val="000000"/>
                <w:lang w:val="en-ID" w:eastAsia="en-ID"/>
              </w:rPr>
              <w:t>5</w:t>
            </w:r>
          </w:p>
        </w:tc>
        <w:tc>
          <w:tcPr>
            <w:tcW w:w="3130" w:type="dxa"/>
            <w:tcBorders>
              <w:top w:val="nil"/>
              <w:left w:val="nil"/>
              <w:bottom w:val="single" w:sz="4" w:space="0" w:color="auto"/>
              <w:right w:val="single" w:sz="4" w:space="0" w:color="auto"/>
            </w:tcBorders>
            <w:noWrap/>
            <w:vAlign w:val="center"/>
            <w:hideMark/>
          </w:tcPr>
          <w:p w14:paraId="75400892" w14:textId="77777777" w:rsidR="009A109D" w:rsidRPr="009A4D53" w:rsidRDefault="009A109D" w:rsidP="00F679B4">
            <w:pPr>
              <w:spacing w:after="0" w:line="240" w:lineRule="auto"/>
              <w:jc w:val="center"/>
              <w:rPr>
                <w:rFonts w:ascii="Calibri" w:eastAsia="Times New Roman" w:hAnsi="Calibri" w:cs="Times New Roman"/>
                <w:color w:val="000000"/>
                <w:lang w:val="en-ID" w:eastAsia="en-ID"/>
              </w:rPr>
            </w:pPr>
            <w:r w:rsidRPr="009A4D53">
              <w:rPr>
                <w:rFonts w:ascii="Calibri" w:eastAsia="Times New Roman" w:hAnsi="Calibri" w:cs="Times New Roman"/>
                <w:color w:val="000000"/>
                <w:lang w:val="en-ID" w:eastAsia="en-ID"/>
              </w:rPr>
              <w:t>Bergerak dengan halus</w:t>
            </w:r>
          </w:p>
        </w:tc>
      </w:tr>
      <w:tr w:rsidR="009A109D" w:rsidRPr="009A4D53" w14:paraId="4A146D9A" w14:textId="77777777" w:rsidTr="00F679B4">
        <w:trPr>
          <w:trHeight w:val="300"/>
        </w:trPr>
        <w:tc>
          <w:tcPr>
            <w:tcW w:w="1007" w:type="dxa"/>
            <w:vMerge/>
            <w:tcBorders>
              <w:top w:val="single" w:sz="4" w:space="0" w:color="auto"/>
              <w:left w:val="single" w:sz="4" w:space="0" w:color="auto"/>
              <w:bottom w:val="single" w:sz="4" w:space="0" w:color="auto"/>
              <w:right w:val="single" w:sz="4" w:space="0" w:color="auto"/>
            </w:tcBorders>
            <w:vAlign w:val="center"/>
            <w:hideMark/>
          </w:tcPr>
          <w:p w14:paraId="71E2FADB" w14:textId="77777777" w:rsidR="009A109D" w:rsidRPr="009A4D53" w:rsidRDefault="009A109D" w:rsidP="00F679B4">
            <w:pPr>
              <w:spacing w:after="0" w:line="240" w:lineRule="auto"/>
              <w:jc w:val="left"/>
              <w:rPr>
                <w:rFonts w:ascii="Calibri" w:eastAsia="Times New Roman" w:hAnsi="Calibri" w:cs="Times New Roman"/>
                <w:b/>
                <w:bCs/>
                <w:color w:val="000000"/>
                <w:lang w:val="en-ID" w:eastAsia="en-ID"/>
              </w:rPr>
            </w:pPr>
          </w:p>
        </w:tc>
        <w:tc>
          <w:tcPr>
            <w:tcW w:w="1385" w:type="dxa"/>
            <w:tcBorders>
              <w:top w:val="nil"/>
              <w:left w:val="nil"/>
              <w:bottom w:val="single" w:sz="4" w:space="0" w:color="auto"/>
              <w:right w:val="single" w:sz="4" w:space="0" w:color="auto"/>
            </w:tcBorders>
            <w:noWrap/>
            <w:vAlign w:val="center"/>
            <w:hideMark/>
          </w:tcPr>
          <w:p w14:paraId="2BBE9933" w14:textId="77777777" w:rsidR="009A109D" w:rsidRPr="009A4D53" w:rsidRDefault="009A109D" w:rsidP="00F679B4">
            <w:pPr>
              <w:spacing w:after="0" w:line="240" w:lineRule="auto"/>
              <w:jc w:val="center"/>
              <w:rPr>
                <w:rFonts w:ascii="Calibri" w:eastAsia="Times New Roman" w:hAnsi="Calibri" w:cs="Times New Roman"/>
                <w:color w:val="000000"/>
                <w:lang w:val="en-ID" w:eastAsia="en-ID"/>
              </w:rPr>
            </w:pPr>
            <w:r w:rsidRPr="009A4D53">
              <w:rPr>
                <w:rFonts w:ascii="Calibri" w:eastAsia="Times New Roman" w:hAnsi="Calibri" w:cs="Times New Roman"/>
                <w:color w:val="000000"/>
                <w:lang w:val="en-ID" w:eastAsia="en-ID"/>
              </w:rPr>
              <w:t>2</w:t>
            </w:r>
          </w:p>
        </w:tc>
        <w:tc>
          <w:tcPr>
            <w:tcW w:w="1533" w:type="dxa"/>
            <w:tcBorders>
              <w:top w:val="nil"/>
              <w:left w:val="nil"/>
              <w:bottom w:val="single" w:sz="4" w:space="0" w:color="auto"/>
              <w:right w:val="single" w:sz="4" w:space="0" w:color="auto"/>
            </w:tcBorders>
            <w:noWrap/>
            <w:vAlign w:val="center"/>
            <w:hideMark/>
          </w:tcPr>
          <w:p w14:paraId="4A07F3E5" w14:textId="79F02BC3" w:rsidR="009A109D" w:rsidRPr="009A4D53" w:rsidRDefault="009A109D" w:rsidP="00F679B4">
            <w:pPr>
              <w:spacing w:after="0" w:line="240" w:lineRule="auto"/>
              <w:jc w:val="center"/>
              <w:rPr>
                <w:rFonts w:ascii="Calibri" w:eastAsia="Times New Roman" w:hAnsi="Calibri" w:cs="Times New Roman"/>
                <w:color w:val="000000"/>
                <w:lang w:val="en-ID" w:eastAsia="en-ID"/>
              </w:rPr>
            </w:pPr>
            <w:r>
              <w:rPr>
                <w:rFonts w:ascii="Calibri" w:eastAsia="Times New Roman" w:hAnsi="Calibri" w:cs="Times New Roman"/>
                <w:color w:val="000000"/>
                <w:lang w:val="en-ID" w:eastAsia="en-ID"/>
              </w:rPr>
              <w:t>10</w:t>
            </w:r>
          </w:p>
        </w:tc>
        <w:tc>
          <w:tcPr>
            <w:tcW w:w="3130" w:type="dxa"/>
            <w:tcBorders>
              <w:top w:val="nil"/>
              <w:left w:val="nil"/>
              <w:bottom w:val="single" w:sz="4" w:space="0" w:color="auto"/>
              <w:right w:val="single" w:sz="4" w:space="0" w:color="auto"/>
            </w:tcBorders>
            <w:noWrap/>
            <w:vAlign w:val="center"/>
            <w:hideMark/>
          </w:tcPr>
          <w:p w14:paraId="2E248523" w14:textId="77777777" w:rsidR="009A109D" w:rsidRPr="009A4D53" w:rsidRDefault="009A109D" w:rsidP="00F679B4">
            <w:pPr>
              <w:spacing w:after="0" w:line="240" w:lineRule="auto"/>
              <w:jc w:val="center"/>
              <w:rPr>
                <w:rFonts w:ascii="Calibri" w:eastAsia="Times New Roman" w:hAnsi="Calibri" w:cs="Times New Roman"/>
                <w:color w:val="000000"/>
                <w:lang w:val="en-ID" w:eastAsia="en-ID"/>
              </w:rPr>
            </w:pPr>
            <w:r w:rsidRPr="009A4D53">
              <w:rPr>
                <w:rFonts w:ascii="Calibri" w:eastAsia="Times New Roman" w:hAnsi="Calibri" w:cs="Times New Roman"/>
                <w:color w:val="000000"/>
                <w:lang w:val="en-ID" w:eastAsia="en-ID"/>
              </w:rPr>
              <w:t>Bergerak dengan halus</w:t>
            </w:r>
          </w:p>
        </w:tc>
      </w:tr>
      <w:tr w:rsidR="009A109D" w:rsidRPr="009A4D53" w14:paraId="01DC126B" w14:textId="77777777" w:rsidTr="00F679B4">
        <w:trPr>
          <w:trHeight w:val="300"/>
        </w:trPr>
        <w:tc>
          <w:tcPr>
            <w:tcW w:w="1007" w:type="dxa"/>
            <w:vMerge/>
            <w:tcBorders>
              <w:top w:val="single" w:sz="4" w:space="0" w:color="auto"/>
              <w:left w:val="single" w:sz="4" w:space="0" w:color="auto"/>
              <w:bottom w:val="single" w:sz="4" w:space="0" w:color="auto"/>
              <w:right w:val="single" w:sz="4" w:space="0" w:color="auto"/>
            </w:tcBorders>
            <w:vAlign w:val="center"/>
            <w:hideMark/>
          </w:tcPr>
          <w:p w14:paraId="0CBD7747" w14:textId="77777777" w:rsidR="009A109D" w:rsidRPr="009A4D53" w:rsidRDefault="009A109D" w:rsidP="009A109D">
            <w:pPr>
              <w:spacing w:after="0" w:line="240" w:lineRule="auto"/>
              <w:jc w:val="left"/>
              <w:rPr>
                <w:rFonts w:ascii="Calibri" w:eastAsia="Times New Roman" w:hAnsi="Calibri" w:cs="Times New Roman"/>
                <w:b/>
                <w:bCs/>
                <w:color w:val="000000"/>
                <w:lang w:val="en-ID" w:eastAsia="en-ID"/>
              </w:rPr>
            </w:pPr>
          </w:p>
        </w:tc>
        <w:tc>
          <w:tcPr>
            <w:tcW w:w="1385" w:type="dxa"/>
            <w:tcBorders>
              <w:top w:val="nil"/>
              <w:left w:val="nil"/>
              <w:bottom w:val="single" w:sz="4" w:space="0" w:color="auto"/>
              <w:right w:val="single" w:sz="4" w:space="0" w:color="auto"/>
            </w:tcBorders>
            <w:noWrap/>
            <w:vAlign w:val="center"/>
            <w:hideMark/>
          </w:tcPr>
          <w:p w14:paraId="5B959976" w14:textId="77777777" w:rsidR="009A109D" w:rsidRPr="009A4D53" w:rsidRDefault="009A109D" w:rsidP="009A109D">
            <w:pPr>
              <w:spacing w:after="0" w:line="240" w:lineRule="auto"/>
              <w:jc w:val="center"/>
              <w:rPr>
                <w:rFonts w:ascii="Calibri" w:eastAsia="Times New Roman" w:hAnsi="Calibri" w:cs="Times New Roman"/>
                <w:color w:val="000000"/>
                <w:lang w:val="en-ID" w:eastAsia="en-ID"/>
              </w:rPr>
            </w:pPr>
            <w:r w:rsidRPr="009A4D53">
              <w:rPr>
                <w:rFonts w:ascii="Calibri" w:eastAsia="Times New Roman" w:hAnsi="Calibri" w:cs="Times New Roman"/>
                <w:color w:val="000000"/>
                <w:lang w:val="en-ID" w:eastAsia="en-ID"/>
              </w:rPr>
              <w:t>3</w:t>
            </w:r>
          </w:p>
        </w:tc>
        <w:tc>
          <w:tcPr>
            <w:tcW w:w="1533" w:type="dxa"/>
            <w:tcBorders>
              <w:top w:val="nil"/>
              <w:left w:val="nil"/>
              <w:bottom w:val="single" w:sz="4" w:space="0" w:color="auto"/>
              <w:right w:val="single" w:sz="4" w:space="0" w:color="auto"/>
            </w:tcBorders>
            <w:noWrap/>
            <w:vAlign w:val="center"/>
            <w:hideMark/>
          </w:tcPr>
          <w:p w14:paraId="152D2653" w14:textId="4BD93EC4" w:rsidR="009A109D" w:rsidRPr="009A4D53" w:rsidRDefault="009A109D" w:rsidP="009A109D">
            <w:pPr>
              <w:spacing w:after="0" w:line="240" w:lineRule="auto"/>
              <w:jc w:val="center"/>
              <w:rPr>
                <w:rFonts w:ascii="Calibri" w:eastAsia="Times New Roman" w:hAnsi="Calibri" w:cs="Times New Roman"/>
                <w:color w:val="000000"/>
                <w:lang w:val="en-ID" w:eastAsia="en-ID"/>
              </w:rPr>
            </w:pPr>
            <w:r>
              <w:rPr>
                <w:rFonts w:ascii="Calibri" w:eastAsia="Times New Roman" w:hAnsi="Calibri" w:cs="Times New Roman"/>
                <w:color w:val="000000"/>
                <w:lang w:val="en-ID" w:eastAsia="en-ID"/>
              </w:rPr>
              <w:t>25</w:t>
            </w:r>
          </w:p>
        </w:tc>
        <w:tc>
          <w:tcPr>
            <w:tcW w:w="3130" w:type="dxa"/>
            <w:tcBorders>
              <w:top w:val="nil"/>
              <w:left w:val="nil"/>
              <w:bottom w:val="single" w:sz="4" w:space="0" w:color="auto"/>
              <w:right w:val="single" w:sz="4" w:space="0" w:color="auto"/>
            </w:tcBorders>
            <w:noWrap/>
            <w:vAlign w:val="center"/>
            <w:hideMark/>
          </w:tcPr>
          <w:p w14:paraId="00240B8F" w14:textId="43E83244" w:rsidR="009A109D" w:rsidRPr="00A4167F" w:rsidRDefault="009A109D" w:rsidP="009A109D">
            <w:pPr>
              <w:spacing w:after="0" w:line="240" w:lineRule="auto"/>
              <w:jc w:val="center"/>
              <w:rPr>
                <w:rFonts w:ascii="Calibri" w:eastAsia="Times New Roman" w:hAnsi="Calibri" w:cs="Times New Roman"/>
                <w:i/>
                <w:color w:val="000000"/>
                <w:lang w:val="en-ID" w:eastAsia="en-ID"/>
              </w:rPr>
            </w:pPr>
            <w:r w:rsidRPr="009A4D53">
              <w:rPr>
                <w:rFonts w:ascii="Calibri" w:eastAsia="Times New Roman" w:hAnsi="Calibri" w:cs="Times New Roman"/>
                <w:color w:val="000000"/>
                <w:lang w:val="en-ID" w:eastAsia="en-ID"/>
              </w:rPr>
              <w:t>Bergerak dengan halus</w:t>
            </w:r>
          </w:p>
        </w:tc>
      </w:tr>
    </w:tbl>
    <w:p w14:paraId="6432DAC4" w14:textId="78CDEFAC" w:rsidR="009A109D" w:rsidRDefault="009A109D" w:rsidP="009A109D">
      <w:pPr>
        <w:pStyle w:val="ListParagraph"/>
      </w:pPr>
    </w:p>
    <w:p w14:paraId="4B9AB9E0" w14:textId="77777777" w:rsidR="009A109D" w:rsidRDefault="009A109D" w:rsidP="009A109D">
      <w:pPr>
        <w:pStyle w:val="ListParagraph"/>
        <w:keepNext/>
        <w:jc w:val="center"/>
      </w:pPr>
      <w:r w:rsidRPr="009A109D">
        <w:rPr>
          <w:noProof/>
        </w:rPr>
        <w:lastRenderedPageBreak/>
        <w:drawing>
          <wp:inline distT="0" distB="0" distL="0" distR="0" wp14:anchorId="7D8952BF" wp14:editId="79BB353C">
            <wp:extent cx="1619494" cy="2160000"/>
            <wp:effectExtent l="0" t="0" r="0" b="0"/>
            <wp:docPr id="21" name="Picture 21" descr="C:\Users\M Farhan Alfa Salam\Downloads\WhatsApp Image 2025-05-23 at 02.43.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 Farhan Alfa Salam\Downloads\WhatsApp Image 2025-05-23 at 02.43.45.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19494" cy="2160000"/>
                    </a:xfrm>
                    <a:prstGeom prst="rect">
                      <a:avLst/>
                    </a:prstGeom>
                    <a:noFill/>
                    <a:ln>
                      <a:noFill/>
                    </a:ln>
                  </pic:spPr>
                </pic:pic>
              </a:graphicData>
            </a:graphic>
          </wp:inline>
        </w:drawing>
      </w:r>
    </w:p>
    <w:p w14:paraId="0F708AEE" w14:textId="6962F98E" w:rsidR="009A109D" w:rsidRDefault="009A109D" w:rsidP="00FF5D14">
      <w:pPr>
        <w:pStyle w:val="Caption"/>
        <w:ind w:left="1440"/>
      </w:pPr>
      <w:bookmarkStart w:id="71" w:name="_Toc204548240"/>
      <w:r>
        <w:t xml:space="preserve">Gambar </w:t>
      </w:r>
      <w:fldSimple w:instr=" SEQ Gambar \* ARABIC ">
        <w:r w:rsidR="00D41B96">
          <w:rPr>
            <w:noProof/>
          </w:rPr>
          <w:t>24</w:t>
        </w:r>
      </w:fldSimple>
      <w:r>
        <w:t xml:space="preserve">. Pengujian Gerak </w:t>
      </w:r>
      <w:r w:rsidR="00986679">
        <w:t>Mesin manufaktur aditif</w:t>
      </w:r>
      <w:r>
        <w:t xml:space="preserve"> Sumbu Z</w:t>
      </w:r>
      <w:bookmarkEnd w:id="71"/>
    </w:p>
    <w:p w14:paraId="0CC60AA1" w14:textId="1FB7BEF7" w:rsidR="00451138" w:rsidRPr="00451138" w:rsidRDefault="00451138" w:rsidP="00451138">
      <w:pPr>
        <w:pStyle w:val="ListParagraph"/>
        <w:ind w:left="1440"/>
      </w:pPr>
      <w:r w:rsidRPr="00451138">
        <w:t>Gambar ini menampilkan pengujian sumbu Z untuk mengevaluasi kemampuan gerak vertikal mesin.</w:t>
      </w:r>
    </w:p>
    <w:p w14:paraId="168010E0" w14:textId="6A19E5F9" w:rsidR="009F403D" w:rsidRDefault="009F403D" w:rsidP="00F90A3A">
      <w:pPr>
        <w:pStyle w:val="ListParagraph"/>
        <w:numPr>
          <w:ilvl w:val="0"/>
          <w:numId w:val="21"/>
        </w:numPr>
      </w:pPr>
      <w:r>
        <w:t xml:space="preserve">Analisa hasil pengujian gerak </w:t>
      </w:r>
      <w:r w:rsidR="00986679">
        <w:t>mesin manufaktur aditif</w:t>
      </w:r>
    </w:p>
    <w:p w14:paraId="4F19E3BA" w14:textId="39D5D789" w:rsidR="00B377A6" w:rsidRDefault="009F403D" w:rsidP="009F403D">
      <w:pPr>
        <w:pStyle w:val="ListParagraph"/>
        <w:ind w:left="1440"/>
      </w:pPr>
      <w:r w:rsidRPr="009F403D">
        <w:t xml:space="preserve">Dari hasil pengujian kontruksi </w:t>
      </w:r>
      <w:r w:rsidR="00986679">
        <w:t>mesin manufaktur aditif</w:t>
      </w:r>
      <w:r w:rsidRPr="009F403D">
        <w:t xml:space="preserve"> yang telah dilakukan dapat disimpulkan bahwa mekanisme gerak ditemukan kesalahan. Apabila mesin mengunakan </w:t>
      </w:r>
      <w:r w:rsidRPr="0069312E">
        <w:rPr>
          <w:i/>
        </w:rPr>
        <w:t>feed rate</w:t>
      </w:r>
      <w:r w:rsidRPr="009F403D">
        <w:t xml:space="preserve"> tinggi maka mesin akan </w:t>
      </w:r>
      <w:r w:rsidRPr="0069312E">
        <w:rPr>
          <w:i/>
        </w:rPr>
        <w:t>lost steps</w:t>
      </w:r>
      <w:r w:rsidRPr="009F403D">
        <w:t>.</w:t>
      </w:r>
    </w:p>
    <w:p w14:paraId="485B546D" w14:textId="38460913" w:rsidR="00105331" w:rsidRPr="00B12F60" w:rsidRDefault="00B12F60" w:rsidP="00F90A3A">
      <w:pPr>
        <w:pStyle w:val="ListParagraph"/>
        <w:numPr>
          <w:ilvl w:val="0"/>
          <w:numId w:val="19"/>
        </w:numPr>
        <w:rPr>
          <w:b/>
        </w:rPr>
      </w:pPr>
      <w:r>
        <w:rPr>
          <w:b/>
        </w:rPr>
        <w:t>Pengujian Kemampuan Mesin dalam Membentuk Pola Sederhana Menggunakan Spidol</w:t>
      </w:r>
    </w:p>
    <w:p w14:paraId="0B3D578A" w14:textId="6EA39314" w:rsidR="00013D55" w:rsidRDefault="00B12F60" w:rsidP="00013D55">
      <w:pPr>
        <w:pStyle w:val="ListParagraph"/>
      </w:pPr>
      <w:r>
        <w:t xml:space="preserve">Pengujian ini </w:t>
      </w:r>
      <w:r w:rsidR="00013D55">
        <w:t>bertujuan untuk memastikan bahwa sistem mekanik mesin manufaktur aditif berbasis deposit timah mampu bergerak dengan presisi dan akurasi sesuai perintah koordinat yang telah ditentukan melalui software pengendali (</w:t>
      </w:r>
      <w:r w:rsidR="00013D55" w:rsidRPr="00013D55">
        <w:rPr>
          <w:i/>
        </w:rPr>
        <w:t>Repetier-Host</w:t>
      </w:r>
      <w:r w:rsidR="00013D55">
        <w:t>).</w:t>
      </w:r>
      <w:r w:rsidR="00855ACF">
        <w:t xml:space="preserve"> Terdapat beberapa langkah yang perlu dilakukan. Pertama, Mendesain awal gambar menggunakan </w:t>
      </w:r>
      <w:r w:rsidR="00855ACF">
        <w:rPr>
          <w:i/>
        </w:rPr>
        <w:t>software Solidwork</w:t>
      </w:r>
      <w:r w:rsidR="00855ACF">
        <w:t xml:space="preserve"> kemudian desain di</w:t>
      </w:r>
      <w:r w:rsidR="00855ACF">
        <w:rPr>
          <w:i/>
        </w:rPr>
        <w:t xml:space="preserve">import </w:t>
      </w:r>
      <w:r w:rsidR="00855ACF">
        <w:t xml:space="preserve">dengan format STL, selanjutnya adalah mengklik opsi </w:t>
      </w:r>
      <w:r w:rsidR="00855ACF" w:rsidRPr="00F56ACC">
        <w:rPr>
          <w:i/>
        </w:rPr>
        <w:t xml:space="preserve">print </w:t>
      </w:r>
      <w:r w:rsidR="00855ACF">
        <w:t xml:space="preserve">pada </w:t>
      </w:r>
      <w:r w:rsidR="00855ACF" w:rsidRPr="00F56ACC">
        <w:rPr>
          <w:i/>
        </w:rPr>
        <w:t>software Repetier-Host</w:t>
      </w:r>
      <w:r w:rsidR="00855ACF">
        <w:t xml:space="preserve"> dan mesin akan bergerak sesuai desain gambar. </w:t>
      </w:r>
      <w:r w:rsidR="00013D55">
        <w:t>Kalibrasi dilakukan dengan menggunakan pena atau spidol sebagai pengganti media penyolderan agar dapat mengevaluasi hasil pola tanpa menggunakan timah solder.</w:t>
      </w:r>
    </w:p>
    <w:p w14:paraId="6E0B2C72" w14:textId="08380416" w:rsidR="00013D55" w:rsidRDefault="00013D55" w:rsidP="00013D55">
      <w:pPr>
        <w:pStyle w:val="ListParagraph"/>
      </w:pPr>
      <w:r>
        <w:t>Proses kalibrasi dilakukan dengan membentuk berbagai pola sederhana seperti:</w:t>
      </w:r>
    </w:p>
    <w:p w14:paraId="680175B7" w14:textId="38D3A5D3" w:rsidR="00013D55" w:rsidRDefault="00013D55" w:rsidP="00013D55">
      <w:pPr>
        <w:pStyle w:val="ListParagraph"/>
        <w:numPr>
          <w:ilvl w:val="0"/>
          <w:numId w:val="46"/>
        </w:numPr>
      </w:pPr>
      <w:r>
        <w:t>Kalibrasi Kotak</w:t>
      </w:r>
    </w:p>
    <w:p w14:paraId="2A8D52DD" w14:textId="7828243A" w:rsidR="00013D55" w:rsidRDefault="00013D55" w:rsidP="00013D55">
      <w:pPr>
        <w:pStyle w:val="ListParagraph"/>
        <w:ind w:left="1440"/>
      </w:pPr>
      <w:r>
        <w:t>Pengujian berupa menggambar bentuk kotak dengan dimensi 20</w:t>
      </w:r>
      <w:r w:rsidR="008A1E5C">
        <w:t>0</w:t>
      </w:r>
      <w:r>
        <w:t>x20</w:t>
      </w:r>
      <w:r w:rsidR="008A1E5C">
        <w:t>0</w:t>
      </w:r>
      <w:r>
        <w:t xml:space="preserve">mm yang sudah ditentukan di software untuk memastikan ketepatan sudut dan </w:t>
      </w:r>
      <w:r>
        <w:lastRenderedPageBreak/>
        <w:t>linearitas pergerakan sumbu X dan Y. Hasil pengujian menunjukkan bentuk kotak yang rapi dengan keempat sisi sejajar.</w:t>
      </w:r>
    </w:p>
    <w:p w14:paraId="46083DBC" w14:textId="77777777" w:rsidR="00013D55" w:rsidRDefault="00013D55" w:rsidP="00013D55">
      <w:pPr>
        <w:pStyle w:val="ListParagraph"/>
        <w:keepNext/>
        <w:ind w:left="1440"/>
      </w:pPr>
      <w:r w:rsidRPr="00013D55">
        <w:rPr>
          <w:noProof/>
        </w:rPr>
        <w:drawing>
          <wp:inline distT="0" distB="0" distL="0" distR="0" wp14:anchorId="6DAB0D65" wp14:editId="65F10118">
            <wp:extent cx="1985169" cy="2646892"/>
            <wp:effectExtent l="0" t="0" r="0" b="1270"/>
            <wp:docPr id="55056970" name="Picture 55056970" descr="C:\Users\M Farhan Alfa Salam\Downloads\WhatsApp Image 2025-07-16 at 04.1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 Farhan Alfa Salam\Downloads\WhatsApp Image 2025-07-16 at 04.10.04.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94487" cy="2659316"/>
                    </a:xfrm>
                    <a:prstGeom prst="rect">
                      <a:avLst/>
                    </a:prstGeom>
                    <a:noFill/>
                    <a:ln>
                      <a:noFill/>
                    </a:ln>
                  </pic:spPr>
                </pic:pic>
              </a:graphicData>
            </a:graphic>
          </wp:inline>
        </w:drawing>
      </w:r>
      <w:r w:rsidRPr="00013D55">
        <w:rPr>
          <w:noProof/>
        </w:rPr>
        <w:drawing>
          <wp:inline distT="0" distB="0" distL="0" distR="0" wp14:anchorId="562DC8B6" wp14:editId="37F4CD65">
            <wp:extent cx="1985010" cy="2646680"/>
            <wp:effectExtent l="0" t="0" r="0" b="1270"/>
            <wp:docPr id="55056966" name="Picture 55056966" descr="C:\Users\M Farhan Alfa Salam\Downloads\WhatsApp Image 2025-07-16 at 04.10.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 Farhan Alfa Salam\Downloads\WhatsApp Image 2025-07-16 at 04.10.04 (1).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85466" cy="2647288"/>
                    </a:xfrm>
                    <a:prstGeom prst="rect">
                      <a:avLst/>
                    </a:prstGeom>
                    <a:noFill/>
                    <a:ln>
                      <a:noFill/>
                    </a:ln>
                  </pic:spPr>
                </pic:pic>
              </a:graphicData>
            </a:graphic>
          </wp:inline>
        </w:drawing>
      </w:r>
    </w:p>
    <w:p w14:paraId="67F74D89" w14:textId="3D0DD60A" w:rsidR="00013D55" w:rsidRDefault="00013D55" w:rsidP="00FF5D14">
      <w:pPr>
        <w:pStyle w:val="Caption"/>
        <w:ind w:left="1440"/>
      </w:pPr>
      <w:bookmarkStart w:id="72" w:name="_Toc204548241"/>
      <w:r>
        <w:t xml:space="preserve">Gambar </w:t>
      </w:r>
      <w:fldSimple w:instr=" SEQ Gambar \* ARABIC ">
        <w:r w:rsidR="00D41B96">
          <w:rPr>
            <w:noProof/>
          </w:rPr>
          <w:t>25</w:t>
        </w:r>
      </w:fldSimple>
      <w:r>
        <w:t>. Hasil pengukuran pengujian kalibarasi kotak</w:t>
      </w:r>
      <w:bookmarkEnd w:id="72"/>
    </w:p>
    <w:p w14:paraId="0DA592A4" w14:textId="4A5570A1" w:rsidR="00F56ACC" w:rsidRPr="00F56ACC" w:rsidRDefault="00F56ACC" w:rsidP="00F56ACC">
      <w:pPr>
        <w:pStyle w:val="ListParagraph"/>
        <w:ind w:left="1440"/>
      </w:pPr>
      <w:r w:rsidRPr="00F56ACC">
        <w:t>Gambar ini memperlihatkan hasil penggambaran pola kotak sebagai uji kalibrasi, digunakan untuk mengecek linearitas dan presisi sumbu X dan Y.</w:t>
      </w:r>
    </w:p>
    <w:p w14:paraId="1B41FE74" w14:textId="46A199DF" w:rsidR="00013D55" w:rsidRDefault="00013D55" w:rsidP="00013D55">
      <w:pPr>
        <w:pStyle w:val="ListParagraph"/>
        <w:numPr>
          <w:ilvl w:val="0"/>
          <w:numId w:val="46"/>
        </w:numPr>
      </w:pPr>
      <w:r>
        <w:t>Kalibrasi Lingkaran</w:t>
      </w:r>
    </w:p>
    <w:p w14:paraId="4098D9DA" w14:textId="57640D4C" w:rsidR="00013D55" w:rsidRDefault="00013D55" w:rsidP="00013D55">
      <w:pPr>
        <w:pStyle w:val="ListParagraph"/>
        <w:ind w:left="1440"/>
      </w:pPr>
      <w:r>
        <w:t>Pengujian berbentuk lingkaran bertujuan untuk mengevaluasi keselarasan dan konsistensi gerakan melingkar pada mesin. Hasil kalibrasi menunjukkan bahwa lingkaran yang dihasilkan simetris dan sesuai dimensinya yaitu 10mm.</w:t>
      </w:r>
    </w:p>
    <w:p w14:paraId="4127F8EF" w14:textId="77777777" w:rsidR="00013D55" w:rsidRDefault="00013D55" w:rsidP="00013D55">
      <w:pPr>
        <w:pStyle w:val="ListParagraph"/>
        <w:ind w:left="1440"/>
        <w:jc w:val="center"/>
        <w:rPr>
          <w:noProof/>
        </w:rPr>
      </w:pPr>
    </w:p>
    <w:p w14:paraId="254061DF" w14:textId="77777777" w:rsidR="00013D55" w:rsidRDefault="00013D55" w:rsidP="00013D55">
      <w:pPr>
        <w:pStyle w:val="ListParagraph"/>
        <w:keepNext/>
        <w:ind w:left="1440"/>
        <w:jc w:val="center"/>
      </w:pPr>
      <w:r w:rsidRPr="00013D55">
        <w:rPr>
          <w:noProof/>
        </w:rPr>
        <w:lastRenderedPageBreak/>
        <w:drawing>
          <wp:inline distT="0" distB="0" distL="0" distR="0" wp14:anchorId="48D96B12" wp14:editId="3FDA67C2">
            <wp:extent cx="1984058" cy="2178685"/>
            <wp:effectExtent l="0" t="0" r="0" b="0"/>
            <wp:docPr id="55056974" name="Picture 55056974" descr="C:\Users\M Farhan Alfa Salam\Downloads\WhatsApp Image 2025-07-16 at 04.10.0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 Farhan Alfa Salam\Downloads\WhatsApp Image 2025-07-16 at 04.10.04 (2).jpe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7643"/>
                    <a:stretch/>
                  </pic:blipFill>
                  <pic:spPr bwMode="auto">
                    <a:xfrm>
                      <a:off x="0" y="0"/>
                      <a:ext cx="1984501" cy="2179171"/>
                    </a:xfrm>
                    <a:prstGeom prst="rect">
                      <a:avLst/>
                    </a:prstGeom>
                    <a:noFill/>
                    <a:ln>
                      <a:noFill/>
                    </a:ln>
                    <a:extLst>
                      <a:ext uri="{53640926-AAD7-44D8-BBD7-CCE9431645EC}">
                        <a14:shadowObscured xmlns:a14="http://schemas.microsoft.com/office/drawing/2010/main"/>
                      </a:ext>
                    </a:extLst>
                  </pic:spPr>
                </pic:pic>
              </a:graphicData>
            </a:graphic>
          </wp:inline>
        </w:drawing>
      </w:r>
    </w:p>
    <w:p w14:paraId="2CAE29B6" w14:textId="4ABD98F6" w:rsidR="00013D55" w:rsidRDefault="00013D55" w:rsidP="00013D55">
      <w:pPr>
        <w:pStyle w:val="Caption"/>
        <w:ind w:left="720" w:firstLine="720"/>
      </w:pPr>
      <w:bookmarkStart w:id="73" w:name="_Toc204548242"/>
      <w:r>
        <w:t xml:space="preserve">Gambar </w:t>
      </w:r>
      <w:fldSimple w:instr=" SEQ Gambar \* ARABIC ">
        <w:r w:rsidR="00D41B96">
          <w:rPr>
            <w:noProof/>
          </w:rPr>
          <w:t>26</w:t>
        </w:r>
      </w:fldSimple>
      <w:r>
        <w:t>. Hasil pengukuran pengujian kalibarasi lingkaran</w:t>
      </w:r>
      <w:bookmarkEnd w:id="73"/>
    </w:p>
    <w:p w14:paraId="25405948" w14:textId="1C04F2F3" w:rsidR="00F56ACC" w:rsidRPr="00F56ACC" w:rsidRDefault="00F56ACC" w:rsidP="00F56ACC">
      <w:pPr>
        <w:pStyle w:val="ListParagraph"/>
        <w:ind w:left="1440"/>
      </w:pPr>
      <w:r w:rsidRPr="00F56ACC">
        <w:t>Gambar ini menunjukkan hasil penggambaran lingkaran sebagai uji kalibrasi gerakan melingkar mesin.</w:t>
      </w:r>
    </w:p>
    <w:p w14:paraId="54B89406" w14:textId="5588CE16" w:rsidR="00013D55" w:rsidRDefault="00013D55" w:rsidP="00013D55">
      <w:pPr>
        <w:pStyle w:val="ListParagraph"/>
        <w:numPr>
          <w:ilvl w:val="0"/>
          <w:numId w:val="46"/>
        </w:numPr>
      </w:pPr>
      <w:r>
        <w:t>Kalibrasi Teks atau Pola Bebas</w:t>
      </w:r>
    </w:p>
    <w:p w14:paraId="7C56F6A8" w14:textId="2B6DE14E" w:rsidR="00013D55" w:rsidRDefault="00013D55" w:rsidP="00013D55">
      <w:pPr>
        <w:pStyle w:val="ListParagraph"/>
        <w:ind w:left="1440"/>
      </w:pPr>
      <w:r>
        <w:t>Pengujian kalibrasi teks dilakukan dengan membentuk tulisan “FARHAN” sebagai uji coba kemampuan mesin dalam membentuk karakter dan pola kompleks. Hasil tulisan yang terbentuk terbaca dengan jelas dan bentuk karakter yang proporsional.</w:t>
      </w:r>
    </w:p>
    <w:p w14:paraId="3B38B3FD" w14:textId="77777777" w:rsidR="003E2E62" w:rsidRDefault="003E2E62" w:rsidP="003E2E62">
      <w:pPr>
        <w:pStyle w:val="ListParagraph"/>
        <w:keepNext/>
        <w:ind w:left="1440"/>
        <w:jc w:val="center"/>
      </w:pPr>
      <w:r w:rsidRPr="003E2E62">
        <w:rPr>
          <w:noProof/>
        </w:rPr>
        <w:drawing>
          <wp:inline distT="0" distB="0" distL="0" distR="0" wp14:anchorId="11989133" wp14:editId="3B00C14D">
            <wp:extent cx="1983740" cy="1847850"/>
            <wp:effectExtent l="0" t="0" r="0" b="0"/>
            <wp:docPr id="55056975" name="Picture 55056975" descr="C:\Users\M Farhan Alfa Salam\Downloads\WhatsApp Image 2025-07-16 at 03.49.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 Farhan Alfa Salam\Downloads\WhatsApp Image 2025-07-16 at 03.49.41.jpe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8003" b="12135"/>
                    <a:stretch/>
                  </pic:blipFill>
                  <pic:spPr bwMode="auto">
                    <a:xfrm>
                      <a:off x="0" y="0"/>
                      <a:ext cx="1984501" cy="1848559"/>
                    </a:xfrm>
                    <a:prstGeom prst="rect">
                      <a:avLst/>
                    </a:prstGeom>
                    <a:noFill/>
                    <a:ln>
                      <a:noFill/>
                    </a:ln>
                    <a:extLst>
                      <a:ext uri="{53640926-AAD7-44D8-BBD7-CCE9431645EC}">
                        <a14:shadowObscured xmlns:a14="http://schemas.microsoft.com/office/drawing/2010/main"/>
                      </a:ext>
                    </a:extLst>
                  </pic:spPr>
                </pic:pic>
              </a:graphicData>
            </a:graphic>
          </wp:inline>
        </w:drawing>
      </w:r>
    </w:p>
    <w:p w14:paraId="4B154B2C" w14:textId="15FD810F" w:rsidR="003E2E62" w:rsidRDefault="003E2E62" w:rsidP="003E2E62">
      <w:pPr>
        <w:pStyle w:val="Caption"/>
        <w:ind w:left="720" w:firstLine="720"/>
      </w:pPr>
      <w:bookmarkStart w:id="74" w:name="_Toc204548243"/>
      <w:r>
        <w:t xml:space="preserve">Gambar </w:t>
      </w:r>
      <w:fldSimple w:instr=" SEQ Gambar \* ARABIC ">
        <w:r w:rsidR="00D41B96">
          <w:rPr>
            <w:noProof/>
          </w:rPr>
          <w:t>27</w:t>
        </w:r>
      </w:fldSimple>
      <w:r>
        <w:t>. Hasil pengujian kalibrasi teks atau pola bebas</w:t>
      </w:r>
      <w:bookmarkEnd w:id="74"/>
    </w:p>
    <w:p w14:paraId="577C0DA7" w14:textId="3943ACE0" w:rsidR="00F56ACC" w:rsidRPr="00F56ACC" w:rsidRDefault="00F56ACC" w:rsidP="00F56ACC">
      <w:pPr>
        <w:pStyle w:val="ListParagraph"/>
        <w:ind w:left="1440"/>
      </w:pPr>
      <w:r w:rsidRPr="00F56ACC">
        <w:t>Gambar ini memperlihatkan hasil pengujian penulisan teks “FARHAN” sebagai uji coba kemampuan membentuk pola kompleks.</w:t>
      </w:r>
    </w:p>
    <w:p w14:paraId="71D417DD" w14:textId="1889BEA5" w:rsidR="003E2E62" w:rsidRDefault="003E2E62" w:rsidP="003E2E62">
      <w:pPr>
        <w:pStyle w:val="ListParagraph"/>
      </w:pPr>
      <w:r w:rsidRPr="003E2E62">
        <w:t>Kalibrasi yang telah dilakukan menjadi dasar penting sebelum masuk ke tahap pengujian proses produksi menggunakan timah solder. Hasil yang telah dicapai memperlihatkan bahwa sistem mekanik telah bekerja dengan baik dalam merepresentasikan perintah koordinat dari software.</w:t>
      </w:r>
    </w:p>
    <w:p w14:paraId="77638566" w14:textId="1ABA549D" w:rsidR="003E2E62" w:rsidRPr="003E2E62" w:rsidRDefault="00A74E07" w:rsidP="003E2E62">
      <w:pPr>
        <w:pStyle w:val="ListParagraph"/>
        <w:numPr>
          <w:ilvl w:val="0"/>
          <w:numId w:val="19"/>
        </w:numPr>
        <w:rPr>
          <w:b/>
        </w:rPr>
      </w:pPr>
      <w:r>
        <w:rPr>
          <w:b/>
        </w:rPr>
        <w:lastRenderedPageBreak/>
        <w:t xml:space="preserve">Pengujian Proses Produksi </w:t>
      </w:r>
      <w:r w:rsidR="00B0746D">
        <w:rPr>
          <w:b/>
        </w:rPr>
        <w:t>Aditif</w:t>
      </w:r>
    </w:p>
    <w:p w14:paraId="0113960A" w14:textId="437B8065" w:rsidR="004D6A76" w:rsidRDefault="00F730A2" w:rsidP="004D6A76">
      <w:pPr>
        <w:pStyle w:val="ListParagraph"/>
      </w:pPr>
      <w:r>
        <w:t xml:space="preserve">Mesin akan mengikuti jalur pergerakan berdasarkan </w:t>
      </w:r>
      <w:r w:rsidRPr="0012022E">
        <w:rPr>
          <w:i/>
        </w:rPr>
        <w:t>G-Code</w:t>
      </w:r>
      <w:r>
        <w:t xml:space="preserve"> yang telah disiapkan, lalu mengeluarkan timah solder. Pada pengujian ini, ada beberapa variasi </w:t>
      </w:r>
      <w:r>
        <w:rPr>
          <w:i/>
        </w:rPr>
        <w:t>feed rate</w:t>
      </w:r>
      <w:r>
        <w:t xml:space="preserve"> sebesar </w:t>
      </w:r>
      <w:r w:rsidR="008A1E5C">
        <w:t>5, 3, dan 1 mm/menit mengunakan gambar atau desain kalibrasi kotak sebelumnya.</w:t>
      </w:r>
    </w:p>
    <w:p w14:paraId="60D24EE9" w14:textId="5AA8374E" w:rsidR="00A45F04" w:rsidRDefault="00D6548F" w:rsidP="00A45F04">
      <w:pPr>
        <w:pStyle w:val="ListParagraph"/>
      </w:pPr>
      <w:r>
        <w:t xml:space="preserve">Terdapat beberapa langkah yang perlu dilakukan. </w:t>
      </w:r>
      <w:r w:rsidR="0012022E">
        <w:t>P</w:t>
      </w:r>
      <w:r>
        <w:t>ertama,</w:t>
      </w:r>
      <w:r w:rsidR="00A45F04">
        <w:t xml:space="preserve"> Mendesain awal gambar menggunakan </w:t>
      </w:r>
      <w:r w:rsidR="00A45F04">
        <w:rPr>
          <w:i/>
        </w:rPr>
        <w:t>software Solidwork</w:t>
      </w:r>
      <w:r w:rsidR="00A45F04">
        <w:t xml:space="preserve"> kemudian desain di</w:t>
      </w:r>
      <w:r w:rsidR="000B7F59">
        <w:rPr>
          <w:i/>
        </w:rPr>
        <w:t>import</w:t>
      </w:r>
      <w:r w:rsidR="00A45F04">
        <w:rPr>
          <w:i/>
        </w:rPr>
        <w:t xml:space="preserve"> </w:t>
      </w:r>
      <w:r w:rsidR="00A45F04">
        <w:t>dengan format STL</w:t>
      </w:r>
      <w:r>
        <w:t xml:space="preserve">. </w:t>
      </w:r>
    </w:p>
    <w:p w14:paraId="012FDC61" w14:textId="74F7539E" w:rsidR="000B7F59" w:rsidRDefault="000B7F59" w:rsidP="00FF5D14">
      <w:pPr>
        <w:pStyle w:val="ListParagraph"/>
        <w:keepNext/>
        <w:jc w:val="center"/>
      </w:pPr>
      <w:r>
        <w:rPr>
          <w:noProof/>
        </w:rPr>
        <mc:AlternateContent>
          <mc:Choice Requires="wps">
            <w:drawing>
              <wp:anchor distT="0" distB="0" distL="114300" distR="114300" simplePos="0" relativeHeight="251677184" behindDoc="0" locked="0" layoutInCell="1" allowOverlap="1" wp14:anchorId="47DD29EB" wp14:editId="34FAB7EB">
                <wp:simplePos x="0" y="0"/>
                <wp:positionH relativeFrom="column">
                  <wp:posOffset>2202079</wp:posOffset>
                </wp:positionH>
                <wp:positionV relativeFrom="paragraph">
                  <wp:posOffset>628382</wp:posOffset>
                </wp:positionV>
                <wp:extent cx="850604" cy="191386"/>
                <wp:effectExtent l="0" t="0" r="26035" b="18415"/>
                <wp:wrapNone/>
                <wp:docPr id="45" name="Left Arrow 45"/>
                <wp:cNvGraphicFramePr/>
                <a:graphic xmlns:a="http://schemas.openxmlformats.org/drawingml/2006/main">
                  <a:graphicData uri="http://schemas.microsoft.com/office/word/2010/wordprocessingShape">
                    <wps:wsp>
                      <wps:cNvSpPr/>
                      <wps:spPr>
                        <a:xfrm>
                          <a:off x="0" y="0"/>
                          <a:ext cx="850604" cy="191386"/>
                        </a:xfrm>
                        <a:prstGeom prst="left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44D40425"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45" o:spid="_x0000_s1026" type="#_x0000_t66" style="position:absolute;margin-left:173.4pt;margin-top:49.5pt;width:67pt;height:15.05pt;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" adj="2430" fillcolor="#c0504d [3205]" strokecolor="#c0504d [3205]" strokeweight="2pt"/>
            </w:pict>
          </mc:Fallback>
        </mc:AlternateContent>
      </w:r>
      <w:r w:rsidR="008A1E5C">
        <w:rPr>
          <w:noProof/>
        </w:rPr>
        <w:drawing>
          <wp:inline distT="0" distB="0" distL="0" distR="0" wp14:anchorId="328B8FBD" wp14:editId="25493981">
            <wp:extent cx="4533499" cy="2548880"/>
            <wp:effectExtent l="0" t="0" r="635" b="4445"/>
            <wp:docPr id="55056977" name="Picture 55056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543974" cy="2554769"/>
                    </a:xfrm>
                    <a:prstGeom prst="rect">
                      <a:avLst/>
                    </a:prstGeom>
                  </pic:spPr>
                </pic:pic>
              </a:graphicData>
            </a:graphic>
          </wp:inline>
        </w:drawing>
      </w:r>
    </w:p>
    <w:p w14:paraId="65818CD0" w14:textId="6644326A" w:rsidR="00D6548F" w:rsidRDefault="000B7F59" w:rsidP="000B7F59">
      <w:pPr>
        <w:pStyle w:val="Caption"/>
        <w:ind w:firstLine="720"/>
      </w:pPr>
      <w:bookmarkStart w:id="75" w:name="_Toc204548244"/>
      <w:r>
        <w:t xml:space="preserve">Gambar </w:t>
      </w:r>
      <w:fldSimple w:instr=" SEQ Gambar \* ARABIC ">
        <w:r w:rsidR="00D41B96">
          <w:rPr>
            <w:noProof/>
          </w:rPr>
          <w:t>28</w:t>
        </w:r>
      </w:fldSimple>
      <w:r>
        <w:t xml:space="preserve">. Tampilan </w:t>
      </w:r>
      <w:r w:rsidRPr="000B7F59">
        <w:rPr>
          <w:i/>
        </w:rPr>
        <w:t>import</w:t>
      </w:r>
      <w:r w:rsidR="00777C5E">
        <w:t xml:space="preserve"> format menjadi</w:t>
      </w:r>
      <w:r>
        <w:t xml:space="preserve"> STL di</w:t>
      </w:r>
      <w:r>
        <w:rPr>
          <w:i/>
        </w:rPr>
        <w:t>software Solidwork</w:t>
      </w:r>
      <w:bookmarkEnd w:id="75"/>
      <w:r>
        <w:t xml:space="preserve"> </w:t>
      </w:r>
    </w:p>
    <w:p w14:paraId="109D34D2" w14:textId="44635501" w:rsidR="0012022E" w:rsidRDefault="00F56ACC" w:rsidP="00F56ACC">
      <w:pPr>
        <w:pStyle w:val="ListParagraph"/>
      </w:pPr>
      <w:r w:rsidRPr="00F56ACC">
        <w:t>Gambar ini menampilkan proses konversi des</w:t>
      </w:r>
      <w:r>
        <w:t xml:space="preserve">ain menjadi format STL di </w:t>
      </w:r>
      <w:r w:rsidRPr="00F56ACC">
        <w:rPr>
          <w:i/>
        </w:rPr>
        <w:t>Solidworks</w:t>
      </w:r>
      <w:r w:rsidRPr="00F56ACC">
        <w:t xml:space="preserve"> sebelum diubah menjadi G-code.</w:t>
      </w:r>
      <w:r>
        <w:t xml:space="preserve"> </w:t>
      </w:r>
      <w:r w:rsidR="000B7F59">
        <w:t xml:space="preserve">Langkah selanjutnya mengubah </w:t>
      </w:r>
      <w:r w:rsidR="000B7F59" w:rsidRPr="00F56ACC">
        <w:rPr>
          <w:i/>
        </w:rPr>
        <w:t>file</w:t>
      </w:r>
      <w:r w:rsidR="000B7F59">
        <w:t xml:space="preserve"> dengan format STL menjadi </w:t>
      </w:r>
      <w:r w:rsidR="000B7F59" w:rsidRPr="00F56ACC">
        <w:rPr>
          <w:i/>
        </w:rPr>
        <w:t>G-Code</w:t>
      </w:r>
      <w:r w:rsidR="000B7F59">
        <w:t xml:space="preserve"> menggunakan </w:t>
      </w:r>
      <w:r w:rsidR="000B7F59" w:rsidRPr="00F56ACC">
        <w:rPr>
          <w:i/>
        </w:rPr>
        <w:t>software Repetier-Host</w:t>
      </w:r>
      <w:r w:rsidR="000B7F59">
        <w:t xml:space="preserve"> setelah langkah ini dilakukan akan tampak</w:t>
      </w:r>
      <w:r w:rsidR="008A1E5C">
        <w:t xml:space="preserve"> tampilan seperti pada gambar 24</w:t>
      </w:r>
      <w:r w:rsidR="000B7F59">
        <w:t>.</w:t>
      </w:r>
    </w:p>
    <w:p w14:paraId="61B907F2" w14:textId="4873D106" w:rsidR="00777C5E" w:rsidRDefault="008A1E5C" w:rsidP="008A1E5C">
      <w:pPr>
        <w:pStyle w:val="ListParagraph"/>
      </w:pPr>
      <w:r>
        <w:rPr>
          <w:noProof/>
        </w:rPr>
        <w:lastRenderedPageBreak/>
        <mc:AlternateContent>
          <mc:Choice Requires="wps">
            <w:drawing>
              <wp:anchor distT="0" distB="0" distL="114300" distR="114300" simplePos="0" relativeHeight="251678208" behindDoc="0" locked="0" layoutInCell="1" allowOverlap="1" wp14:anchorId="37271684" wp14:editId="049C6A7E">
                <wp:simplePos x="0" y="0"/>
                <wp:positionH relativeFrom="column">
                  <wp:posOffset>3655695</wp:posOffset>
                </wp:positionH>
                <wp:positionV relativeFrom="paragraph">
                  <wp:posOffset>521970</wp:posOffset>
                </wp:positionV>
                <wp:extent cx="1019175" cy="1247775"/>
                <wp:effectExtent l="19050" t="19050" r="28575" b="28575"/>
                <wp:wrapNone/>
                <wp:docPr id="54" name="Rectangle 54"/>
                <wp:cNvGraphicFramePr/>
                <a:graphic xmlns:a="http://schemas.openxmlformats.org/drawingml/2006/main">
                  <a:graphicData uri="http://schemas.microsoft.com/office/word/2010/wordprocessingShape">
                    <wps:wsp>
                      <wps:cNvSpPr/>
                      <wps:spPr>
                        <a:xfrm>
                          <a:off x="0" y="0"/>
                          <a:ext cx="1019175" cy="1247775"/>
                        </a:xfrm>
                        <a:prstGeom prst="rect">
                          <a:avLst/>
                        </a:prstGeom>
                        <a:noFill/>
                        <a:ln w="2857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2EA62B5A" id="Rectangle 54" o:spid="_x0000_s1026" style="position:absolute;margin-left:287.85pt;margin-top:41.1pt;width:80.25pt;height:98.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" filled="f" strokecolor="#c0504d [3205]" strokeweight="2.25pt">
                <v:stroke joinstyle="round"/>
              </v:rect>
            </w:pict>
          </mc:Fallback>
        </mc:AlternateContent>
      </w:r>
      <w:r>
        <w:rPr>
          <w:noProof/>
        </w:rPr>
        <mc:AlternateContent>
          <mc:Choice Requires="wps">
            <w:drawing>
              <wp:anchor distT="0" distB="0" distL="114300" distR="114300" simplePos="0" relativeHeight="251680256" behindDoc="0" locked="0" layoutInCell="1" allowOverlap="1" wp14:anchorId="732B984B" wp14:editId="18E5EAA9">
                <wp:simplePos x="0" y="0"/>
                <wp:positionH relativeFrom="column">
                  <wp:posOffset>3086100</wp:posOffset>
                </wp:positionH>
                <wp:positionV relativeFrom="paragraph">
                  <wp:posOffset>1315720</wp:posOffset>
                </wp:positionV>
                <wp:extent cx="574158" cy="563836"/>
                <wp:effectExtent l="38100" t="38100" r="54610" b="84455"/>
                <wp:wrapNone/>
                <wp:docPr id="61" name="Straight Arrow Connector 61"/>
                <wp:cNvGraphicFramePr/>
                <a:graphic xmlns:a="http://schemas.openxmlformats.org/drawingml/2006/main">
                  <a:graphicData uri="http://schemas.microsoft.com/office/word/2010/wordprocessingShape">
                    <wps:wsp>
                      <wps:cNvCnPr/>
                      <wps:spPr>
                        <a:xfrm flipV="1">
                          <a:off x="0" y="0"/>
                          <a:ext cx="574158" cy="563836"/>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7AF320F7" id="_x0000_t32" coordsize="21600,21600" o:spt="32" o:oned="t" path="m,l21600,21600e" filled="f">
                <v:path arrowok="t" fillok="f" o:connecttype="none"/>
                <o:lock v:ext="edit" shapetype="t"/>
              </v:shapetype>
              <v:shape id="Straight Arrow Connector 61" o:spid="_x0000_s1026" type="#_x0000_t32" style="position:absolute;margin-left:243pt;margin-top:103.6pt;width:45.2pt;height:44.4pt;flip:y;z-index:251680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" strokecolor="#c0504d [3205]"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79232" behindDoc="0" locked="0" layoutInCell="1" allowOverlap="1" wp14:anchorId="3E8825E8" wp14:editId="798059D8">
                <wp:simplePos x="0" y="0"/>
                <wp:positionH relativeFrom="column">
                  <wp:posOffset>1427480</wp:posOffset>
                </wp:positionH>
                <wp:positionV relativeFrom="paragraph">
                  <wp:posOffset>1863090</wp:posOffset>
                </wp:positionV>
                <wp:extent cx="1658620" cy="329609"/>
                <wp:effectExtent l="0" t="0" r="17780" b="13335"/>
                <wp:wrapNone/>
                <wp:docPr id="60" name="Rectangle 60"/>
                <wp:cNvGraphicFramePr/>
                <a:graphic xmlns:a="http://schemas.openxmlformats.org/drawingml/2006/main">
                  <a:graphicData uri="http://schemas.microsoft.com/office/word/2010/wordprocessingShape">
                    <wps:wsp>
                      <wps:cNvSpPr/>
                      <wps:spPr>
                        <a:xfrm>
                          <a:off x="0" y="0"/>
                          <a:ext cx="1658620" cy="329609"/>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6B53D130" w14:textId="37B6C865" w:rsidR="000F72B2" w:rsidRPr="00777C5E" w:rsidRDefault="000F72B2" w:rsidP="00777C5E">
                            <w:pPr>
                              <w:jc w:val="center"/>
                              <w:rPr>
                                <w:i/>
                              </w:rPr>
                            </w:pPr>
                            <w:r>
                              <w:t xml:space="preserve">Tampilan </w:t>
                            </w:r>
                            <w:r>
                              <w:rPr>
                                <w:i/>
                              </w:rPr>
                              <w:t>G-Code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825E8" id="Rectangle 60" o:spid="_x0000_s1028" style="position:absolute;left:0;text-align:left;margin-left:112.4pt;margin-top:146.7pt;width:130.6pt;height:25.9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" fillcolor="#c0504d [3205]" strokecolor="#622423 [1605]" strokeweight="2pt">
                <v:textbox>
                  <w:txbxContent>
                    <w:p w14:paraId="6B53D130" w14:textId="37B6C865" w:rsidR="000F72B2" w:rsidRPr="00777C5E" w:rsidRDefault="000F72B2" w:rsidP="00777C5E">
                      <w:pPr>
                        <w:jc w:val="center"/>
                        <w:rPr>
                          <w:i/>
                        </w:rPr>
                      </w:pPr>
                      <w:r>
                        <w:t xml:space="preserve">Tampilan </w:t>
                      </w:r>
                      <w:r>
                        <w:rPr>
                          <w:i/>
                        </w:rPr>
                        <w:t>G-Code</w:t>
                      </w:r>
                    </w:p>
                  </w:txbxContent>
                </v:textbox>
              </v:rect>
            </w:pict>
          </mc:Fallback>
        </mc:AlternateContent>
      </w:r>
      <w:r>
        <w:rPr>
          <w:noProof/>
        </w:rPr>
        <w:drawing>
          <wp:inline distT="0" distB="0" distL="0" distR="0" wp14:anchorId="09CE83D8" wp14:editId="711DBA60">
            <wp:extent cx="4760532" cy="2676525"/>
            <wp:effectExtent l="0" t="0" r="2540" b="0"/>
            <wp:docPr id="55056978" name="Picture 55056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799221" cy="2698277"/>
                    </a:xfrm>
                    <a:prstGeom prst="rect">
                      <a:avLst/>
                    </a:prstGeom>
                  </pic:spPr>
                </pic:pic>
              </a:graphicData>
            </a:graphic>
          </wp:inline>
        </w:drawing>
      </w:r>
    </w:p>
    <w:p w14:paraId="5CE35F30" w14:textId="00A8AB29" w:rsidR="000B7F59" w:rsidRDefault="00777C5E" w:rsidP="00777C5E">
      <w:pPr>
        <w:pStyle w:val="Caption"/>
      </w:pPr>
      <w:bookmarkStart w:id="76" w:name="_Toc204548245"/>
      <w:r>
        <w:t xml:space="preserve">Gambar </w:t>
      </w:r>
      <w:fldSimple w:instr=" SEQ Gambar \* ARABIC ">
        <w:r w:rsidR="00D41B96">
          <w:rPr>
            <w:noProof/>
          </w:rPr>
          <w:t>29</w:t>
        </w:r>
      </w:fldSimple>
      <w:r>
        <w:t xml:space="preserve">. Tampilan </w:t>
      </w:r>
      <w:r>
        <w:rPr>
          <w:i/>
        </w:rPr>
        <w:t xml:space="preserve">import </w:t>
      </w:r>
      <w:r>
        <w:t xml:space="preserve">format STL menjadi </w:t>
      </w:r>
      <w:r>
        <w:rPr>
          <w:i/>
        </w:rPr>
        <w:t>G-Code</w:t>
      </w:r>
      <w:bookmarkEnd w:id="76"/>
    </w:p>
    <w:p w14:paraId="351BAB25" w14:textId="18ABBFEA" w:rsidR="00F30447" w:rsidRDefault="00F56ACC" w:rsidP="00F56ACC">
      <w:pPr>
        <w:pStyle w:val="ListParagraph"/>
      </w:pPr>
      <w:r w:rsidRPr="00F56ACC">
        <w:t>Gambar ini menunjukkan proses konversi file STL menjadi G-code pada software Repetier-Host untuk dijalankan oleh mesin.</w:t>
      </w:r>
      <w:r>
        <w:t xml:space="preserve"> </w:t>
      </w:r>
      <w:r w:rsidR="00F30447">
        <w:t xml:space="preserve">Setelah </w:t>
      </w:r>
      <w:r w:rsidR="00F30447" w:rsidRPr="00F56ACC">
        <w:rPr>
          <w:i/>
        </w:rPr>
        <w:t>G-Code</w:t>
      </w:r>
      <w:r w:rsidR="00F30447">
        <w:t xml:space="preserve"> dibuat langkah selanjutnya adalah mengklik opsi </w:t>
      </w:r>
      <w:r w:rsidR="00F30447" w:rsidRPr="00F56ACC">
        <w:rPr>
          <w:i/>
        </w:rPr>
        <w:t xml:space="preserve">print </w:t>
      </w:r>
      <w:r w:rsidR="00F30447">
        <w:t xml:space="preserve">pada </w:t>
      </w:r>
      <w:r w:rsidR="00F30447" w:rsidRPr="00F56ACC">
        <w:rPr>
          <w:i/>
        </w:rPr>
        <w:t>software Repetier-Host</w:t>
      </w:r>
      <w:r w:rsidR="00F30447">
        <w:t xml:space="preserve"> dan mesin akan bergerak sesuai desain gambar.</w:t>
      </w:r>
    </w:p>
    <w:p w14:paraId="79D5E33D" w14:textId="2A0D5389" w:rsidR="00FF5D14" w:rsidRDefault="0069312E" w:rsidP="00667800">
      <w:pPr>
        <w:pStyle w:val="ListParagraph"/>
      </w:pPr>
      <w:r>
        <w:t>Pada pengujian ini, bentuk aditif yang dibu</w:t>
      </w:r>
      <w:r w:rsidR="008A1E5C">
        <w:t>at dan diuji adalah kotak</w:t>
      </w:r>
      <w:r>
        <w:t xml:space="preserve"> dengan dimensi </w:t>
      </w:r>
      <w:r w:rsidR="008A1E5C">
        <w:t>200x200</w:t>
      </w:r>
      <w:r>
        <w:t xml:space="preserve"> mm</w:t>
      </w:r>
      <w:r w:rsidR="003957DD">
        <w:t>, dan material yang digunakan berbahan dasar alloy Sn60/Pb40 (60%timah, 40%timbal)</w:t>
      </w:r>
      <w:r w:rsidR="00225D18">
        <w:t xml:space="preserve"> dengan beberapa variasi </w:t>
      </w:r>
      <w:r w:rsidR="00225D18">
        <w:rPr>
          <w:i/>
        </w:rPr>
        <w:t>feed rate</w:t>
      </w:r>
      <w:r w:rsidR="00225D18">
        <w:t>.</w:t>
      </w:r>
      <w:r w:rsidR="00661264">
        <w:t xml:space="preserve"> Hasil pengujian dilakukan dengan pengamatan visual.</w:t>
      </w:r>
    </w:p>
    <w:p w14:paraId="3D3EB75E" w14:textId="0C14FD84" w:rsidR="00667800" w:rsidRDefault="00FF5D14" w:rsidP="00FF5D14">
      <w:pPr>
        <w:spacing w:after="200" w:line="276" w:lineRule="auto"/>
        <w:jc w:val="left"/>
      </w:pPr>
      <w:r>
        <w:br w:type="page"/>
      </w:r>
    </w:p>
    <w:p w14:paraId="27156FDB" w14:textId="708E94A4" w:rsidR="00667800" w:rsidRDefault="00667800" w:rsidP="00F90A3A">
      <w:pPr>
        <w:pStyle w:val="ListParagraph"/>
        <w:numPr>
          <w:ilvl w:val="0"/>
          <w:numId w:val="22"/>
        </w:numPr>
      </w:pPr>
      <w:r>
        <w:lastRenderedPageBreak/>
        <w:t>Pengujian pertama</w:t>
      </w:r>
    </w:p>
    <w:p w14:paraId="28E94640" w14:textId="024054A2" w:rsidR="00667800" w:rsidRDefault="00667800" w:rsidP="00667800">
      <w:pPr>
        <w:pStyle w:val="ListParagraph"/>
        <w:ind w:left="1440"/>
      </w:pPr>
      <w:r w:rsidRPr="00667800">
        <w:t xml:space="preserve">Pada pengujian pertama digunakan </w:t>
      </w:r>
      <w:r w:rsidRPr="00667800">
        <w:rPr>
          <w:i/>
        </w:rPr>
        <w:t>feed rate</w:t>
      </w:r>
      <w:r w:rsidR="008A1E5C">
        <w:t xml:space="preserve"> 5</w:t>
      </w:r>
      <w:r w:rsidRPr="00667800">
        <w:t xml:space="preserve"> mm/menit. Hasil penguj</w:t>
      </w:r>
      <w:r w:rsidR="008A1E5C">
        <w:t>ian dapat dilihat pada gambar 25</w:t>
      </w:r>
      <w:r w:rsidRPr="00667800">
        <w:t>.</w:t>
      </w:r>
    </w:p>
    <w:p w14:paraId="6B5FFAA1" w14:textId="77777777" w:rsidR="00A645A9" w:rsidRDefault="00A645A9" w:rsidP="00480956">
      <w:pPr>
        <w:pStyle w:val="ListParagraph"/>
        <w:keepNext/>
        <w:jc w:val="center"/>
        <w:rPr>
          <w:noProof/>
        </w:rPr>
      </w:pPr>
    </w:p>
    <w:p w14:paraId="2F916ADB" w14:textId="15E984C4" w:rsidR="00480956" w:rsidRDefault="008A1E5C" w:rsidP="00480956">
      <w:pPr>
        <w:pStyle w:val="ListParagraph"/>
        <w:keepNext/>
        <w:jc w:val="center"/>
      </w:pPr>
      <w:r w:rsidRPr="008A1E5C">
        <w:rPr>
          <w:noProof/>
        </w:rPr>
        <w:drawing>
          <wp:inline distT="0" distB="0" distL="0" distR="0" wp14:anchorId="2313CE12" wp14:editId="304163C1">
            <wp:extent cx="1890000" cy="2520000"/>
            <wp:effectExtent l="0" t="0" r="0" b="0"/>
            <wp:docPr id="55056979" name="Picture 55056979" descr="C:\Users\M Farhan Alfa Salam\Downloads\Feed rate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 Farhan Alfa Salam\Downloads\Feed rate 5.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90000" cy="2520000"/>
                    </a:xfrm>
                    <a:prstGeom prst="rect">
                      <a:avLst/>
                    </a:prstGeom>
                    <a:noFill/>
                    <a:ln>
                      <a:noFill/>
                    </a:ln>
                  </pic:spPr>
                </pic:pic>
              </a:graphicData>
            </a:graphic>
          </wp:inline>
        </w:drawing>
      </w:r>
    </w:p>
    <w:p w14:paraId="68073743" w14:textId="3D102E8D" w:rsidR="0024327E" w:rsidRDefault="00480956" w:rsidP="00480956">
      <w:pPr>
        <w:pStyle w:val="Caption"/>
        <w:ind w:firstLine="720"/>
      </w:pPr>
      <w:bookmarkStart w:id="77" w:name="_Toc204548246"/>
      <w:r>
        <w:t xml:space="preserve">Gambar </w:t>
      </w:r>
      <w:fldSimple w:instr=" SEQ Gambar \* ARABIC ">
        <w:r w:rsidR="00D41B96">
          <w:rPr>
            <w:noProof/>
          </w:rPr>
          <w:t>30</w:t>
        </w:r>
      </w:fldSimple>
      <w:r>
        <w:t xml:space="preserve">. Hasil </w:t>
      </w:r>
      <w:r w:rsidR="003C24FD">
        <w:t>p</w:t>
      </w:r>
      <w:r>
        <w:t xml:space="preserve">engujian </w:t>
      </w:r>
      <w:r w:rsidR="003C24FD">
        <w:t>p</w:t>
      </w:r>
      <w:r>
        <w:t>ertama</w:t>
      </w:r>
      <w:bookmarkEnd w:id="77"/>
    </w:p>
    <w:p w14:paraId="78D06034" w14:textId="77777777" w:rsidR="00667800" w:rsidRDefault="00667800" w:rsidP="00667800">
      <w:pPr>
        <w:pStyle w:val="ListParagraph"/>
        <w:ind w:left="1440"/>
      </w:pPr>
      <w:r>
        <w:t>Pada pengujian pertama ini didapatkan hasil sebagai berikut:</w:t>
      </w:r>
    </w:p>
    <w:p w14:paraId="3A87A6E3" w14:textId="2B5A3551" w:rsidR="00667800" w:rsidRDefault="00226111" w:rsidP="00F90A3A">
      <w:pPr>
        <w:pStyle w:val="ListParagraph"/>
        <w:numPr>
          <w:ilvl w:val="0"/>
          <w:numId w:val="23"/>
        </w:numPr>
      </w:pPr>
      <w:r>
        <w:t>Timah deposit</w:t>
      </w:r>
      <w:r w:rsidR="00667800">
        <w:t xml:space="preserve"> tertinggal</w:t>
      </w:r>
    </w:p>
    <w:p w14:paraId="58993551" w14:textId="19685D2C" w:rsidR="00667800" w:rsidRDefault="00891577" w:rsidP="00F90A3A">
      <w:pPr>
        <w:pStyle w:val="ListParagraph"/>
        <w:numPr>
          <w:ilvl w:val="0"/>
          <w:numId w:val="23"/>
        </w:numPr>
      </w:pPr>
      <w:r>
        <w:t>Bentuk tidak sesuai</w:t>
      </w:r>
    </w:p>
    <w:p w14:paraId="642D65B4" w14:textId="3731B524" w:rsidR="00FF5D14" w:rsidRDefault="00667800" w:rsidP="00667800">
      <w:pPr>
        <w:pStyle w:val="ListParagraph"/>
        <w:ind w:left="1440"/>
      </w:pPr>
      <w:r>
        <w:t xml:space="preserve">Hasil pengujian pertama masih jauh dari yang diharapkan. </w:t>
      </w:r>
      <w:r w:rsidRPr="00E84838">
        <w:rPr>
          <w:i/>
        </w:rPr>
        <w:t>Nozzle</w:t>
      </w:r>
      <w:r>
        <w:t xml:space="preserve"> timah</w:t>
      </w:r>
      <w:r w:rsidR="00E84838">
        <w:t xml:space="preserve"> bergerak terlalu cepat</w:t>
      </w:r>
      <w:r>
        <w:t>, sehingga hasilnya berupa</w:t>
      </w:r>
      <w:r w:rsidR="00891577">
        <w:t xml:space="preserve"> butiran kecil yang tersebar.</w:t>
      </w:r>
    </w:p>
    <w:p w14:paraId="47FC5ABC" w14:textId="16AA9AF8" w:rsidR="00667800" w:rsidRDefault="00FF5D14" w:rsidP="00FF5D14">
      <w:pPr>
        <w:spacing w:after="200" w:line="276" w:lineRule="auto"/>
        <w:jc w:val="left"/>
      </w:pPr>
      <w:r>
        <w:br w:type="page"/>
      </w:r>
    </w:p>
    <w:p w14:paraId="25F5B779" w14:textId="77777777" w:rsidR="00667800" w:rsidRDefault="00667800" w:rsidP="00F90A3A">
      <w:pPr>
        <w:pStyle w:val="ListParagraph"/>
        <w:numPr>
          <w:ilvl w:val="0"/>
          <w:numId w:val="22"/>
        </w:numPr>
      </w:pPr>
      <w:r>
        <w:rPr>
          <w:noProof/>
        </w:rPr>
        <w:lastRenderedPageBreak/>
        <w:t>Pengujian ke-2</w:t>
      </w:r>
    </w:p>
    <w:p w14:paraId="171C09B5" w14:textId="014134B7" w:rsidR="00667800" w:rsidRDefault="00667800" w:rsidP="00667800">
      <w:pPr>
        <w:pStyle w:val="ListParagraph"/>
        <w:ind w:left="1440"/>
        <w:rPr>
          <w:noProof/>
        </w:rPr>
      </w:pPr>
      <w:r>
        <w:rPr>
          <w:noProof/>
        </w:rPr>
        <w:t xml:space="preserve">Pada pengujian ke-2 digunakan </w:t>
      </w:r>
      <w:r>
        <w:rPr>
          <w:i/>
          <w:noProof/>
        </w:rPr>
        <w:t>feed rate</w:t>
      </w:r>
      <w:r w:rsidR="00891577">
        <w:rPr>
          <w:noProof/>
        </w:rPr>
        <w:t xml:space="preserve"> 3</w:t>
      </w:r>
      <w:r>
        <w:rPr>
          <w:noProof/>
        </w:rPr>
        <w:t xml:space="preserve"> mm/menit. Hasil penguj</w:t>
      </w:r>
      <w:r w:rsidR="00891577">
        <w:rPr>
          <w:noProof/>
        </w:rPr>
        <w:t>ian dapat dilihat pada gambar 26</w:t>
      </w:r>
      <w:r>
        <w:rPr>
          <w:noProof/>
        </w:rPr>
        <w:t>.</w:t>
      </w:r>
    </w:p>
    <w:p w14:paraId="0640B893" w14:textId="3845BC76" w:rsidR="003C24FD" w:rsidRDefault="000F72B2" w:rsidP="003C24FD">
      <w:pPr>
        <w:pStyle w:val="ListParagraph"/>
        <w:keepNext/>
        <w:ind w:left="1440"/>
        <w:jc w:val="center"/>
      </w:pPr>
      <w:r>
        <w:rPr>
          <w:noProof/>
        </w:rPr>
        <w:pict w14:anchorId="28AEF5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6pt;height:199.15pt">
            <v:imagedata r:id="rId71" o:title="Feed rate 3"/>
          </v:shape>
        </w:pict>
      </w:r>
    </w:p>
    <w:p w14:paraId="3876A1F8" w14:textId="1CB7C858" w:rsidR="00661264" w:rsidRPr="00661264" w:rsidRDefault="003C24FD" w:rsidP="00891577">
      <w:pPr>
        <w:pStyle w:val="Caption"/>
        <w:ind w:left="1440"/>
      </w:pPr>
      <w:bookmarkStart w:id="78" w:name="_Toc204548247"/>
      <w:r>
        <w:t xml:space="preserve">Gambar </w:t>
      </w:r>
      <w:fldSimple w:instr=" SEQ Gambar \* ARABIC ">
        <w:r w:rsidR="00D41B96">
          <w:rPr>
            <w:noProof/>
          </w:rPr>
          <w:t>31</w:t>
        </w:r>
      </w:fldSimple>
      <w:r>
        <w:t>. Hasil pengujian ke-2</w:t>
      </w:r>
      <w:bookmarkEnd w:id="78"/>
    </w:p>
    <w:p w14:paraId="289EFCEC" w14:textId="4795D16D" w:rsidR="003C24FD" w:rsidRDefault="003C24FD" w:rsidP="003C24FD">
      <w:pPr>
        <w:pStyle w:val="ListParagraph"/>
        <w:ind w:left="1440"/>
      </w:pPr>
      <w:r>
        <w:t>Pada pengujian ke-2 ini didapatkan hasil sebagai berikut:</w:t>
      </w:r>
    </w:p>
    <w:p w14:paraId="661E04F2" w14:textId="34320053" w:rsidR="00E84838" w:rsidRDefault="003C24FD" w:rsidP="00F90A3A">
      <w:pPr>
        <w:pStyle w:val="ListParagraph"/>
        <w:numPr>
          <w:ilvl w:val="0"/>
          <w:numId w:val="24"/>
        </w:numPr>
      </w:pPr>
      <w:r>
        <w:t>Bentuk tidak sesuai</w:t>
      </w:r>
    </w:p>
    <w:p w14:paraId="7D433C93" w14:textId="00B32D0A" w:rsidR="00E84838" w:rsidRDefault="00E84838" w:rsidP="00E84838">
      <w:pPr>
        <w:pStyle w:val="ListParagraph"/>
        <w:ind w:left="1440"/>
      </w:pPr>
      <w:r>
        <w:t xml:space="preserve">Hasil pengujian ke-2 masih jauh dari yang diharapkan. </w:t>
      </w:r>
      <w:r>
        <w:rPr>
          <w:i/>
        </w:rPr>
        <w:t xml:space="preserve">Nozzle </w:t>
      </w:r>
      <w:r>
        <w:t xml:space="preserve">timah bergerak masih terlalu cepat, sehingga </w:t>
      </w:r>
      <w:r w:rsidR="0039274D">
        <w:t>masih ada sisa timah tidak terekstrusi dengan baik, meskipun sudah membentuk sedikit volume yang padat.</w:t>
      </w:r>
    </w:p>
    <w:p w14:paraId="5C2BBCA2" w14:textId="77777777" w:rsidR="00891577" w:rsidRDefault="000F72B2" w:rsidP="00891577">
      <w:pPr>
        <w:pStyle w:val="ListParagraph"/>
        <w:keepNext/>
        <w:ind w:left="1440"/>
        <w:jc w:val="center"/>
      </w:pPr>
      <w:r>
        <w:pict w14:anchorId="28F19413">
          <v:shape id="_x0000_i1026" type="#_x0000_t75" style="width:283.3pt;height:142.15pt">
            <v:imagedata r:id="rId72" o:title="feed rate 5 terjadi aditif" croptop="30514f" cropbottom="15951f" cropright="14769f"/>
          </v:shape>
        </w:pict>
      </w:r>
    </w:p>
    <w:p w14:paraId="74D38477" w14:textId="06B68CDD" w:rsidR="00FF5D14" w:rsidRDefault="00891577" w:rsidP="00891577">
      <w:pPr>
        <w:pStyle w:val="Caption"/>
        <w:ind w:left="1440"/>
      </w:pPr>
      <w:bookmarkStart w:id="79" w:name="_Toc204548248"/>
      <w:r>
        <w:t xml:space="preserve">Gambar </w:t>
      </w:r>
      <w:fldSimple w:instr=" SEQ Gambar \* ARABIC ">
        <w:r w:rsidR="00D41B96">
          <w:rPr>
            <w:noProof/>
          </w:rPr>
          <w:t>32</w:t>
        </w:r>
      </w:fldSimple>
      <w:r>
        <w:t>. Hasil pengujian ke-2</w:t>
      </w:r>
      <w:bookmarkEnd w:id="79"/>
    </w:p>
    <w:p w14:paraId="6A02C117" w14:textId="69D2E6F5" w:rsidR="00891577" w:rsidRPr="00FF5D14" w:rsidRDefault="00FF5D14" w:rsidP="00FF5D14">
      <w:pPr>
        <w:spacing w:after="200" w:line="276" w:lineRule="auto"/>
        <w:jc w:val="left"/>
        <w:rPr>
          <w:bCs/>
          <w:color w:val="000000" w:themeColor="text1"/>
          <w:sz w:val="20"/>
          <w:szCs w:val="18"/>
        </w:rPr>
      </w:pPr>
      <w:r>
        <w:br w:type="page"/>
      </w:r>
    </w:p>
    <w:p w14:paraId="57C33F0F" w14:textId="38AF926C" w:rsidR="0039274D" w:rsidRDefault="0039274D" w:rsidP="00F90A3A">
      <w:pPr>
        <w:pStyle w:val="ListParagraph"/>
        <w:numPr>
          <w:ilvl w:val="0"/>
          <w:numId w:val="22"/>
        </w:numPr>
      </w:pPr>
      <w:r>
        <w:lastRenderedPageBreak/>
        <w:t>Pengujian ke-3</w:t>
      </w:r>
    </w:p>
    <w:p w14:paraId="42911D1D" w14:textId="61FA96D0" w:rsidR="0039274D" w:rsidRDefault="00A645A9" w:rsidP="0039274D">
      <w:pPr>
        <w:pStyle w:val="ListParagraph"/>
        <w:ind w:left="1440"/>
      </w:pPr>
      <w:r>
        <w:t xml:space="preserve">Pada pengujian ke-3 digunakan </w:t>
      </w:r>
      <w:r>
        <w:rPr>
          <w:i/>
        </w:rPr>
        <w:t>feed rate</w:t>
      </w:r>
      <w:r w:rsidR="00226111">
        <w:t xml:space="preserve"> 1</w:t>
      </w:r>
      <w:r>
        <w:t xml:space="preserve"> mm/menit. Hasil pengujian dapat dilihat pada gambar 21.</w:t>
      </w:r>
    </w:p>
    <w:p w14:paraId="416B7FEA" w14:textId="57DF13B0" w:rsidR="00A645A9" w:rsidRDefault="000F72B2" w:rsidP="00A645A9">
      <w:pPr>
        <w:pStyle w:val="ListParagraph"/>
        <w:keepNext/>
        <w:ind w:left="1440"/>
        <w:jc w:val="center"/>
      </w:pPr>
      <w:r>
        <w:rPr>
          <w:noProof/>
        </w:rPr>
        <w:pict w14:anchorId="35E97447">
          <v:shape id="_x0000_i1027" type="#_x0000_t75" style="width:149.6pt;height:199.15pt">
            <v:imagedata r:id="rId73" o:title="Feed rate 1"/>
          </v:shape>
        </w:pict>
      </w:r>
    </w:p>
    <w:p w14:paraId="711459F1" w14:textId="254BE812" w:rsidR="00A645A9" w:rsidRDefault="00A645A9" w:rsidP="00A645A9">
      <w:pPr>
        <w:pStyle w:val="Caption"/>
        <w:ind w:left="1440"/>
      </w:pPr>
      <w:bookmarkStart w:id="80" w:name="_Toc204548249"/>
      <w:r>
        <w:t xml:space="preserve">Gambar </w:t>
      </w:r>
      <w:fldSimple w:instr=" SEQ Gambar \* ARABIC ">
        <w:r w:rsidR="00D41B96">
          <w:rPr>
            <w:noProof/>
          </w:rPr>
          <w:t>33</w:t>
        </w:r>
      </w:fldSimple>
      <w:r>
        <w:t>. Hasil pengujian ke-3</w:t>
      </w:r>
      <w:bookmarkEnd w:id="80"/>
    </w:p>
    <w:p w14:paraId="15072F7F" w14:textId="61ACB554" w:rsidR="00661264" w:rsidRDefault="00661264" w:rsidP="00661264">
      <w:pPr>
        <w:pStyle w:val="ListParagraph"/>
        <w:ind w:left="1440"/>
      </w:pPr>
      <w:r>
        <w:t>Pada pengujian ke-3 ini didapatkan hasil sebagai berikut:</w:t>
      </w:r>
    </w:p>
    <w:p w14:paraId="151B1B54" w14:textId="7E11846F" w:rsidR="00661264" w:rsidRDefault="00661264" w:rsidP="00F90A3A">
      <w:pPr>
        <w:pStyle w:val="ListParagraph"/>
        <w:numPr>
          <w:ilvl w:val="0"/>
          <w:numId w:val="25"/>
        </w:numPr>
      </w:pPr>
      <w:r>
        <w:t>Bentuk tidak sesuai</w:t>
      </w:r>
    </w:p>
    <w:p w14:paraId="0112A092" w14:textId="43F400C9" w:rsidR="00661264" w:rsidRDefault="00661264" w:rsidP="00661264">
      <w:pPr>
        <w:pStyle w:val="ListParagraph"/>
        <w:ind w:left="1440"/>
      </w:pPr>
      <w:r>
        <w:t xml:space="preserve">Hasil pengujian ke-3 masih jauh dari yang diharapkan. </w:t>
      </w:r>
      <w:r>
        <w:rPr>
          <w:i/>
        </w:rPr>
        <w:t xml:space="preserve">Nozzle </w:t>
      </w:r>
      <w:r>
        <w:t xml:space="preserve">timah sudah bergerak stabil, </w:t>
      </w:r>
      <w:r w:rsidR="00226111">
        <w:t xml:space="preserve">beberapa </w:t>
      </w:r>
      <w:r>
        <w:t>bentuk timah menyatu da</w:t>
      </w:r>
      <w:r w:rsidR="006B6208">
        <w:t>n terkendali,</w:t>
      </w:r>
      <w:r w:rsidR="00226111">
        <w:t xml:space="preserve"> tetapi hanya di awal saja</w:t>
      </w:r>
      <w:r w:rsidR="006B6208">
        <w:t>.</w:t>
      </w:r>
    </w:p>
    <w:p w14:paraId="3E5F2F7A" w14:textId="77777777" w:rsidR="00226111" w:rsidRDefault="00226111" w:rsidP="00226111">
      <w:pPr>
        <w:pStyle w:val="ListParagraph"/>
        <w:keepNext/>
        <w:ind w:left="1440"/>
        <w:jc w:val="center"/>
      </w:pPr>
      <w:r w:rsidRPr="00226111">
        <w:rPr>
          <w:noProof/>
        </w:rPr>
        <w:drawing>
          <wp:inline distT="0" distB="0" distL="0" distR="0" wp14:anchorId="289FE049" wp14:editId="1A2B8500">
            <wp:extent cx="1890000" cy="2520000"/>
            <wp:effectExtent l="0" t="0" r="0" b="0"/>
            <wp:docPr id="55056981" name="Picture 55056981" descr="C:\Users\M Farhan Alfa Salam\Downloads\feed rate 3 terjadi aditi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 Farhan Alfa Salam\Downloads\feed rate 3 terjadi aditif.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90000" cy="2520000"/>
                    </a:xfrm>
                    <a:prstGeom prst="rect">
                      <a:avLst/>
                    </a:prstGeom>
                    <a:noFill/>
                    <a:ln>
                      <a:noFill/>
                    </a:ln>
                  </pic:spPr>
                </pic:pic>
              </a:graphicData>
            </a:graphic>
          </wp:inline>
        </w:drawing>
      </w:r>
      <w:r w:rsidRPr="00226111">
        <w:rPr>
          <w:noProof/>
        </w:rPr>
        <w:drawing>
          <wp:inline distT="0" distB="0" distL="0" distR="0" wp14:anchorId="186C19BA" wp14:editId="03C059D3">
            <wp:extent cx="1890000" cy="2520000"/>
            <wp:effectExtent l="0" t="0" r="0" b="0"/>
            <wp:docPr id="55056980" name="Picture 55056980" descr="C:\Users\M Farhan Alfa Salam\Downloads\feed rate 1 terjadi aditi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 Farhan Alfa Salam\Downloads\feed rate 1 terjadi aditif.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90000" cy="2520000"/>
                    </a:xfrm>
                    <a:prstGeom prst="rect">
                      <a:avLst/>
                    </a:prstGeom>
                    <a:noFill/>
                    <a:ln>
                      <a:noFill/>
                    </a:ln>
                  </pic:spPr>
                </pic:pic>
              </a:graphicData>
            </a:graphic>
          </wp:inline>
        </w:drawing>
      </w:r>
    </w:p>
    <w:p w14:paraId="02CF0108" w14:textId="4657B31B" w:rsidR="00226111" w:rsidRDefault="00226111" w:rsidP="00226111">
      <w:pPr>
        <w:pStyle w:val="Caption"/>
        <w:ind w:left="1440"/>
      </w:pPr>
      <w:bookmarkStart w:id="81" w:name="_Toc204548250"/>
      <w:r>
        <w:t xml:space="preserve">Gambar </w:t>
      </w:r>
      <w:fldSimple w:instr=" SEQ Gambar \* ARABIC ">
        <w:r w:rsidR="00D41B96">
          <w:rPr>
            <w:noProof/>
          </w:rPr>
          <w:t>34</w:t>
        </w:r>
      </w:fldSimple>
      <w:r>
        <w:t>. Hasil pengujian ke-3</w:t>
      </w:r>
      <w:bookmarkEnd w:id="81"/>
    </w:p>
    <w:p w14:paraId="729C6CB8" w14:textId="77777777" w:rsidR="00226111" w:rsidRPr="00226111" w:rsidRDefault="00226111" w:rsidP="00226111"/>
    <w:p w14:paraId="631122FB" w14:textId="7F116C22" w:rsidR="006B6208" w:rsidRDefault="00CE63A8" w:rsidP="00CE63A8">
      <w:pPr>
        <w:pStyle w:val="Heading2"/>
        <w:rPr>
          <w:noProof/>
        </w:rPr>
      </w:pPr>
      <w:bookmarkStart w:id="82" w:name="_Toc204913472"/>
      <w:r>
        <w:rPr>
          <w:noProof/>
        </w:rPr>
        <w:t>Analisa Hasil Pengujian</w:t>
      </w:r>
      <w:bookmarkEnd w:id="82"/>
    </w:p>
    <w:p w14:paraId="5A6E5201" w14:textId="32D3991F" w:rsidR="00CE63A8" w:rsidRDefault="00CE63A8" w:rsidP="00CE63A8">
      <w:r>
        <w:t>Berdasarkan has</w:t>
      </w:r>
      <w:r w:rsidR="00226111">
        <w:t xml:space="preserve">il pengujian sistem mekanik, kalibrasi, dan </w:t>
      </w:r>
      <w:r>
        <w:t xml:space="preserve">proses produksi mesin </w:t>
      </w:r>
      <w:r w:rsidR="00226111">
        <w:t>manufaktur aditif</w:t>
      </w:r>
      <w:r>
        <w:t xml:space="preserve"> ini terdapat beberapa</w:t>
      </w:r>
      <w:r w:rsidR="002461E7">
        <w:t xml:space="preserve"> data</w:t>
      </w:r>
      <w:r>
        <w:t xml:space="preserve"> hasil pengujian. </w:t>
      </w:r>
      <w:r w:rsidR="002461E7">
        <w:t>Data hasil pengujian tersebut perlu dianalisa untuk mengevaluasi keakuratan serta efisiensi gerak mesin dalam proses produksi. Analisa tersebut adalah sebagai berikut:</w:t>
      </w:r>
    </w:p>
    <w:p w14:paraId="45577C8B" w14:textId="1B42CA3F" w:rsidR="002461E7" w:rsidRDefault="002461E7" w:rsidP="002461E7">
      <w:pPr>
        <w:pStyle w:val="ListParagraph"/>
        <w:numPr>
          <w:ilvl w:val="0"/>
          <w:numId w:val="33"/>
        </w:numPr>
      </w:pPr>
      <w:r>
        <w:t xml:space="preserve">Mekanisme pergerakan </w:t>
      </w:r>
      <w:r w:rsidR="00986679">
        <w:t>mesin manufaktur aditif</w:t>
      </w:r>
      <w:r>
        <w:t xml:space="preserve"> pada sumbu X, Y, dan Z beroperasi dengan baik apabila menggunakan </w:t>
      </w:r>
      <w:r>
        <w:rPr>
          <w:i/>
        </w:rPr>
        <w:t>feed rate</w:t>
      </w:r>
      <w:r>
        <w:t xml:space="preserve"> yang rendah,</w:t>
      </w:r>
    </w:p>
    <w:p w14:paraId="405591B7" w14:textId="7D31D6AF" w:rsidR="002461E7" w:rsidRDefault="005450F9" w:rsidP="002461E7">
      <w:pPr>
        <w:pStyle w:val="ListParagraph"/>
        <w:numPr>
          <w:ilvl w:val="0"/>
          <w:numId w:val="33"/>
        </w:numPr>
      </w:pPr>
      <w:r>
        <w:t xml:space="preserve">Mekanisme pergerakan dapat bergerak sesuai input </w:t>
      </w:r>
      <w:r>
        <w:rPr>
          <w:i/>
        </w:rPr>
        <w:t>G-Code</w:t>
      </w:r>
      <w:r>
        <w:t>,</w:t>
      </w:r>
    </w:p>
    <w:p w14:paraId="672A9BCD" w14:textId="7DF50431" w:rsidR="004962F6" w:rsidRDefault="0091745C" w:rsidP="00226111">
      <w:pPr>
        <w:pStyle w:val="ListParagraph"/>
        <w:numPr>
          <w:ilvl w:val="0"/>
          <w:numId w:val="33"/>
        </w:numPr>
      </w:pPr>
      <w:r w:rsidRPr="0091745C">
        <w:t xml:space="preserve">Kecepatan </w:t>
      </w:r>
      <w:r w:rsidRPr="0091745C">
        <w:rPr>
          <w:i/>
        </w:rPr>
        <w:t>feed rate</w:t>
      </w:r>
      <w:r w:rsidRPr="0091745C">
        <w:t xml:space="preserve"> menunjukkan bahwa kecepatan yang terlalu tinggi menghasilkan percikan timah yang tidak terkendali, sedangkan </w:t>
      </w:r>
      <w:r w:rsidRPr="0091745C">
        <w:rPr>
          <w:i/>
        </w:rPr>
        <w:t>feed rate</w:t>
      </w:r>
      <w:r w:rsidRPr="0091745C">
        <w:t xml:space="preserve"> rendah mem</w:t>
      </w:r>
      <w:r>
        <w:t>berikan hasil yang lebih baik</w:t>
      </w:r>
      <w:r w:rsidRPr="0091745C">
        <w:t xml:space="preserve"> namun memakan waktu lebih lama.</w:t>
      </w:r>
    </w:p>
    <w:p w14:paraId="339F365B" w14:textId="594E0529" w:rsidR="004962F6" w:rsidRDefault="004962F6" w:rsidP="004962F6">
      <w:pPr>
        <w:spacing w:after="200" w:line="276" w:lineRule="auto"/>
        <w:jc w:val="left"/>
      </w:pPr>
    </w:p>
    <w:p w14:paraId="3AB31AA4" w14:textId="3C12BAFB" w:rsidR="00124FC9" w:rsidRDefault="004962F6" w:rsidP="004962F6">
      <w:pPr>
        <w:spacing w:after="200" w:line="276" w:lineRule="auto"/>
        <w:jc w:val="left"/>
      </w:pPr>
      <w:r>
        <w:br w:type="page"/>
      </w:r>
    </w:p>
    <w:p w14:paraId="417AC84C" w14:textId="77777777" w:rsidR="00124FC9" w:rsidRDefault="00124FC9" w:rsidP="00124FC9">
      <w:pPr>
        <w:pStyle w:val="Heading1"/>
      </w:pPr>
      <w:bookmarkStart w:id="83" w:name="_Toc178398128"/>
      <w:bookmarkStart w:id="84" w:name="_Toc204913473"/>
      <w:r w:rsidRPr="001F6AF3">
        <w:lastRenderedPageBreak/>
        <w:t>BAB V KESIMPULAN DAN SARAN</w:t>
      </w:r>
      <w:bookmarkEnd w:id="83"/>
      <w:bookmarkEnd w:id="84"/>
    </w:p>
    <w:p w14:paraId="102058FD" w14:textId="57E124F3" w:rsidR="00124FC9" w:rsidRDefault="00124FC9" w:rsidP="00BE6D57">
      <w:pPr>
        <w:pStyle w:val="Heading2"/>
        <w:numPr>
          <w:ilvl w:val="0"/>
          <w:numId w:val="34"/>
        </w:numPr>
      </w:pPr>
      <w:bookmarkStart w:id="85" w:name="_Toc178398129"/>
      <w:bookmarkStart w:id="86" w:name="_Toc204913474"/>
      <w:r w:rsidRPr="00603786">
        <w:t>Kesimpulan</w:t>
      </w:r>
      <w:bookmarkEnd w:id="85"/>
      <w:bookmarkEnd w:id="86"/>
    </w:p>
    <w:p w14:paraId="73535C3C" w14:textId="645345B5" w:rsidR="00666367" w:rsidRDefault="00666367" w:rsidP="00666367">
      <w:r w:rsidRPr="00666367">
        <w:t xml:space="preserve">Berdasarkan hasil perancangan, pembuatan, dan pengujian </w:t>
      </w:r>
      <w:proofErr w:type="spellStart"/>
      <w:r w:rsidRPr="00666367">
        <w:t>mesin</w:t>
      </w:r>
      <w:proofErr w:type="spellEnd"/>
      <w:r w:rsidRPr="00666367">
        <w:t xml:space="preserve"> </w:t>
      </w:r>
      <w:proofErr w:type="spellStart"/>
      <w:r w:rsidRPr="00666367">
        <w:t>manufaktur</w:t>
      </w:r>
      <w:proofErr w:type="spellEnd"/>
      <w:r w:rsidRPr="00666367">
        <w:t xml:space="preserve"> </w:t>
      </w:r>
      <w:proofErr w:type="spellStart"/>
      <w:r w:rsidRPr="00666367">
        <w:t>aditif</w:t>
      </w:r>
      <w:proofErr w:type="spellEnd"/>
      <w:r w:rsidRPr="00666367">
        <w:t xml:space="preserve"> </w:t>
      </w:r>
      <w:proofErr w:type="spellStart"/>
      <w:r w:rsidRPr="00666367">
        <w:t>dengan</w:t>
      </w:r>
      <w:proofErr w:type="spellEnd"/>
      <w:r w:rsidRPr="00666367">
        <w:t xml:space="preserve"> deposit </w:t>
      </w:r>
      <w:proofErr w:type="spellStart"/>
      <w:r w:rsidRPr="00666367">
        <w:t>timah</w:t>
      </w:r>
      <w:proofErr w:type="spellEnd"/>
      <w:r w:rsidRPr="00666367">
        <w:t xml:space="preserve">, </w:t>
      </w:r>
      <w:proofErr w:type="spellStart"/>
      <w:r w:rsidRPr="00666367">
        <w:t>diperoleh</w:t>
      </w:r>
      <w:proofErr w:type="spellEnd"/>
      <w:r w:rsidRPr="00666367">
        <w:t xml:space="preserve"> </w:t>
      </w:r>
      <w:proofErr w:type="spellStart"/>
      <w:r w:rsidRPr="00666367">
        <w:t>kesimpulan</w:t>
      </w:r>
      <w:proofErr w:type="spellEnd"/>
      <w:r w:rsidRPr="00666367">
        <w:t xml:space="preserve"> </w:t>
      </w:r>
      <w:proofErr w:type="spellStart"/>
      <w:r w:rsidRPr="00666367">
        <w:t>sebagai</w:t>
      </w:r>
      <w:proofErr w:type="spellEnd"/>
      <w:r w:rsidRPr="00666367">
        <w:t xml:space="preserve"> </w:t>
      </w:r>
      <w:proofErr w:type="spellStart"/>
      <w:r w:rsidRPr="00666367">
        <w:t>berikut</w:t>
      </w:r>
      <w:proofErr w:type="spellEnd"/>
      <w:r w:rsidRPr="00666367">
        <w:t>:</w:t>
      </w:r>
    </w:p>
    <w:p w14:paraId="69A61528" w14:textId="585A4A90" w:rsidR="0029196C" w:rsidRPr="00666367" w:rsidRDefault="00A80055" w:rsidP="0029196C">
      <w:pPr>
        <w:pStyle w:val="ListParagraph"/>
        <w:numPr>
          <w:ilvl w:val="0"/>
          <w:numId w:val="47"/>
        </w:numPr>
      </w:pPr>
      <w:proofErr w:type="spellStart"/>
      <w:r>
        <w:t>P</w:t>
      </w:r>
      <w:r w:rsidRPr="00A80055">
        <w:t>rototipe</w:t>
      </w:r>
      <w:proofErr w:type="spellEnd"/>
      <w:r w:rsidRPr="00A80055">
        <w:t xml:space="preserve"> </w:t>
      </w:r>
      <w:proofErr w:type="spellStart"/>
      <w:r w:rsidRPr="00A80055">
        <w:t>sistem</w:t>
      </w:r>
      <w:proofErr w:type="spellEnd"/>
      <w:r w:rsidRPr="00A80055">
        <w:t xml:space="preserve"> </w:t>
      </w:r>
      <w:proofErr w:type="spellStart"/>
      <w:r w:rsidRPr="00A80055">
        <w:t>mekanik</w:t>
      </w:r>
      <w:proofErr w:type="spellEnd"/>
      <w:r w:rsidRPr="00A80055">
        <w:t xml:space="preserve"> </w:t>
      </w:r>
      <w:proofErr w:type="spellStart"/>
      <w:r w:rsidRPr="00A80055">
        <w:t>mesin</w:t>
      </w:r>
      <w:proofErr w:type="spellEnd"/>
      <w:r w:rsidRPr="00A80055">
        <w:t xml:space="preserve"> </w:t>
      </w:r>
      <w:proofErr w:type="spellStart"/>
      <w:r w:rsidRPr="00A80055">
        <w:t>manufaktur</w:t>
      </w:r>
      <w:proofErr w:type="spellEnd"/>
      <w:r w:rsidRPr="00A80055">
        <w:t xml:space="preserve"> </w:t>
      </w:r>
      <w:proofErr w:type="spellStart"/>
      <w:r w:rsidRPr="00A80055">
        <w:t>aditif</w:t>
      </w:r>
      <w:proofErr w:type="spellEnd"/>
      <w:r w:rsidRPr="00A80055">
        <w:t xml:space="preserve"> </w:t>
      </w:r>
      <w:proofErr w:type="spellStart"/>
      <w:r>
        <w:t>dengan</w:t>
      </w:r>
      <w:proofErr w:type="spellEnd"/>
      <w:r>
        <w:t xml:space="preserve"> deposit</w:t>
      </w:r>
      <w:r w:rsidRPr="00A80055">
        <w:t xml:space="preserve"> </w:t>
      </w:r>
      <w:proofErr w:type="spellStart"/>
      <w:r w:rsidRPr="00A80055">
        <w:t>timah</w:t>
      </w:r>
      <w:proofErr w:type="spellEnd"/>
      <w:r>
        <w:t xml:space="preserve"> </w:t>
      </w:r>
      <w:proofErr w:type="spellStart"/>
      <w:r>
        <w:t>berhasil</w:t>
      </w:r>
      <w:proofErr w:type="spellEnd"/>
      <w:r>
        <w:t xml:space="preserve"> </w:t>
      </w:r>
      <w:proofErr w:type="spellStart"/>
      <w:r>
        <w:t>direalisasikan</w:t>
      </w:r>
      <w:proofErr w:type="spellEnd"/>
      <w:r w:rsidRPr="00A80055">
        <w:t xml:space="preserve"> </w:t>
      </w:r>
      <w:proofErr w:type="spellStart"/>
      <w:r w:rsidRPr="00A80055">
        <w:t>dengan</w:t>
      </w:r>
      <w:proofErr w:type="spellEnd"/>
      <w:r w:rsidRPr="00A80055">
        <w:t xml:space="preserve"> </w:t>
      </w:r>
      <w:proofErr w:type="spellStart"/>
      <w:r w:rsidRPr="00A80055">
        <w:t>dimensi</w:t>
      </w:r>
      <w:proofErr w:type="spellEnd"/>
      <w:r w:rsidRPr="00A80055">
        <w:t xml:space="preserve"> 400 × 450 × 280 mm </w:t>
      </w:r>
      <w:proofErr w:type="spellStart"/>
      <w:r w:rsidRPr="00A80055">
        <w:t>dan</w:t>
      </w:r>
      <w:proofErr w:type="spellEnd"/>
      <w:r w:rsidRPr="00A80055">
        <w:t xml:space="preserve"> area </w:t>
      </w:r>
      <w:proofErr w:type="spellStart"/>
      <w:r w:rsidRPr="00A80055">
        <w:t>kerja</w:t>
      </w:r>
      <w:proofErr w:type="spellEnd"/>
      <w:r w:rsidRPr="00A80055">
        <w:t xml:space="preserve"> 300 × 300 × 30 mm. </w:t>
      </w:r>
      <w:proofErr w:type="spellStart"/>
      <w:r w:rsidRPr="00A80055">
        <w:t>Mesin</w:t>
      </w:r>
      <w:proofErr w:type="spellEnd"/>
      <w:r w:rsidRPr="00A80055">
        <w:t xml:space="preserve"> </w:t>
      </w:r>
      <w:proofErr w:type="spellStart"/>
      <w:r w:rsidRPr="00A80055">
        <w:t>menggunakan</w:t>
      </w:r>
      <w:proofErr w:type="spellEnd"/>
      <w:r w:rsidRPr="00A80055">
        <w:t xml:space="preserve"> </w:t>
      </w:r>
      <w:proofErr w:type="spellStart"/>
      <w:r w:rsidRPr="00A80055">
        <w:t>rangka</w:t>
      </w:r>
      <w:proofErr w:type="spellEnd"/>
      <w:r w:rsidRPr="00A80055">
        <w:t xml:space="preserve"> </w:t>
      </w:r>
      <w:proofErr w:type="spellStart"/>
      <w:r w:rsidRPr="00A80055">
        <w:t>aluminium</w:t>
      </w:r>
      <w:proofErr w:type="spellEnd"/>
      <w:r w:rsidRPr="00A80055">
        <w:t xml:space="preserve"> </w:t>
      </w:r>
      <w:proofErr w:type="spellStart"/>
      <w:r w:rsidRPr="00A80055">
        <w:t>profil</w:t>
      </w:r>
      <w:proofErr w:type="spellEnd"/>
      <w:r>
        <w:t xml:space="preserve"> V-Slot 2020 </w:t>
      </w:r>
      <w:proofErr w:type="spellStart"/>
      <w:r>
        <w:t>dan</w:t>
      </w:r>
      <w:proofErr w:type="spellEnd"/>
      <w:r>
        <w:t xml:space="preserve"> 2040</w:t>
      </w:r>
      <w:r w:rsidRPr="00A80055">
        <w:t xml:space="preserve"> 6063, </w:t>
      </w:r>
      <w:proofErr w:type="spellStart"/>
      <w:r w:rsidRPr="00A80055">
        <w:t>mekanisme</w:t>
      </w:r>
      <w:proofErr w:type="spellEnd"/>
      <w:r w:rsidRPr="00A80055">
        <w:t xml:space="preserve"> </w:t>
      </w:r>
      <w:proofErr w:type="spellStart"/>
      <w:r w:rsidRPr="00A80055">
        <w:t>gerak</w:t>
      </w:r>
      <w:proofErr w:type="spellEnd"/>
      <w:r w:rsidRPr="00A80055">
        <w:t xml:space="preserve"> CNC 3-sumbu </w:t>
      </w:r>
      <w:proofErr w:type="spellStart"/>
      <w:r w:rsidRPr="00A80055">
        <w:t>dengan</w:t>
      </w:r>
      <w:proofErr w:type="spellEnd"/>
      <w:r w:rsidRPr="00A80055">
        <w:t xml:space="preserve"> lead screw, </w:t>
      </w:r>
      <w:proofErr w:type="spellStart"/>
      <w:r w:rsidRPr="00A80055">
        <w:t>serta</w:t>
      </w:r>
      <w:proofErr w:type="spellEnd"/>
      <w:r w:rsidRPr="00A80055">
        <w:t xml:space="preserve"> motor stepper NEMA 17. </w:t>
      </w:r>
      <w:proofErr w:type="spellStart"/>
      <w:r w:rsidRPr="00A80055">
        <w:t>Sistem</w:t>
      </w:r>
      <w:proofErr w:type="spellEnd"/>
      <w:r w:rsidRPr="00A80055">
        <w:t xml:space="preserve"> </w:t>
      </w:r>
      <w:proofErr w:type="spellStart"/>
      <w:r w:rsidRPr="00A80055">
        <w:t>dilengkapi</w:t>
      </w:r>
      <w:proofErr w:type="spellEnd"/>
      <w:r w:rsidRPr="00A80055">
        <w:t xml:space="preserve"> extruder drive </w:t>
      </w:r>
      <w:proofErr w:type="spellStart"/>
      <w:r w:rsidRPr="00A80055">
        <w:t>untuk</w:t>
      </w:r>
      <w:proofErr w:type="spellEnd"/>
      <w:r w:rsidRPr="00A80055">
        <w:t xml:space="preserve"> </w:t>
      </w:r>
      <w:proofErr w:type="spellStart"/>
      <w:r w:rsidRPr="00A80055">
        <w:t>pendorong</w:t>
      </w:r>
      <w:proofErr w:type="spellEnd"/>
      <w:r w:rsidRPr="00A80055">
        <w:t xml:space="preserve"> </w:t>
      </w:r>
      <w:proofErr w:type="spellStart"/>
      <w:r w:rsidRPr="00A80055">
        <w:t>kawat</w:t>
      </w:r>
      <w:proofErr w:type="spellEnd"/>
      <w:r w:rsidRPr="00A80055">
        <w:t xml:space="preserve"> solder </w:t>
      </w:r>
      <w:proofErr w:type="spellStart"/>
      <w:r w:rsidRPr="00A80055">
        <w:t>dan</w:t>
      </w:r>
      <w:proofErr w:type="spellEnd"/>
      <w:r w:rsidRPr="00A80055">
        <w:t xml:space="preserve"> </w:t>
      </w:r>
      <w:proofErr w:type="spellStart"/>
      <w:r w:rsidRPr="00A80055">
        <w:t>sistem</w:t>
      </w:r>
      <w:proofErr w:type="spellEnd"/>
      <w:r w:rsidRPr="00A80055">
        <w:t xml:space="preserve"> </w:t>
      </w:r>
      <w:proofErr w:type="spellStart"/>
      <w:r w:rsidRPr="00A80055">
        <w:t>pemanas</w:t>
      </w:r>
      <w:proofErr w:type="spellEnd"/>
      <w:r w:rsidRPr="00A80055">
        <w:t xml:space="preserve"> </w:t>
      </w:r>
      <w:proofErr w:type="spellStart"/>
      <w:r w:rsidRPr="00A80055">
        <w:t>hasil</w:t>
      </w:r>
      <w:proofErr w:type="spellEnd"/>
      <w:r w:rsidRPr="00A80055">
        <w:t xml:space="preserve"> </w:t>
      </w:r>
      <w:proofErr w:type="spellStart"/>
      <w:r w:rsidRPr="00A80055">
        <w:t>modifikasi</w:t>
      </w:r>
      <w:proofErr w:type="spellEnd"/>
      <w:r w:rsidRPr="00A80055">
        <w:t xml:space="preserve"> solder gun </w:t>
      </w:r>
      <w:proofErr w:type="spellStart"/>
      <w:r w:rsidRPr="00A80055">
        <w:t>serta</w:t>
      </w:r>
      <w:proofErr w:type="spellEnd"/>
      <w:r w:rsidRPr="00A80055">
        <w:t xml:space="preserve"> solder station </w:t>
      </w:r>
      <w:proofErr w:type="spellStart"/>
      <w:r w:rsidRPr="00A80055">
        <w:t>Yihua</w:t>
      </w:r>
      <w:proofErr w:type="spellEnd"/>
      <w:r w:rsidRPr="00A80055">
        <w:t xml:space="preserve"> 936.</w:t>
      </w:r>
    </w:p>
    <w:p w14:paraId="38008799" w14:textId="22B08A36" w:rsidR="00666367" w:rsidRPr="00666367" w:rsidRDefault="0029196C" w:rsidP="00666367">
      <w:pPr>
        <w:pStyle w:val="ListParagraph"/>
        <w:numPr>
          <w:ilvl w:val="0"/>
          <w:numId w:val="47"/>
        </w:numPr>
      </w:pPr>
      <w:proofErr w:type="spellStart"/>
      <w:r w:rsidRPr="0029196C">
        <w:t>Hasil</w:t>
      </w:r>
      <w:proofErr w:type="spellEnd"/>
      <w:r w:rsidRPr="0029196C">
        <w:t xml:space="preserve"> </w:t>
      </w:r>
      <w:proofErr w:type="spellStart"/>
      <w:r w:rsidRPr="0029196C">
        <w:t>pengujian</w:t>
      </w:r>
      <w:proofErr w:type="spellEnd"/>
      <w:r w:rsidRPr="0029196C">
        <w:t xml:space="preserve"> </w:t>
      </w:r>
      <w:proofErr w:type="spellStart"/>
      <w:r w:rsidRPr="0029196C">
        <w:t>menunjukkan</w:t>
      </w:r>
      <w:proofErr w:type="spellEnd"/>
      <w:r w:rsidRPr="0029196C">
        <w:t xml:space="preserve"> </w:t>
      </w:r>
      <w:proofErr w:type="spellStart"/>
      <w:r w:rsidRPr="0029196C">
        <w:t>mesin</w:t>
      </w:r>
      <w:proofErr w:type="spellEnd"/>
      <w:r w:rsidRPr="0029196C">
        <w:t xml:space="preserve"> </w:t>
      </w:r>
      <w:proofErr w:type="spellStart"/>
      <w:r w:rsidRPr="0029196C">
        <w:t>mampu</w:t>
      </w:r>
      <w:proofErr w:type="spellEnd"/>
      <w:r w:rsidRPr="0029196C">
        <w:t xml:space="preserve"> </w:t>
      </w:r>
      <w:proofErr w:type="spellStart"/>
      <w:r w:rsidRPr="0029196C">
        <w:t>melakukan</w:t>
      </w:r>
      <w:proofErr w:type="spellEnd"/>
      <w:r w:rsidRPr="0029196C">
        <w:t xml:space="preserve"> </w:t>
      </w:r>
      <w:proofErr w:type="spellStart"/>
      <w:r w:rsidR="00A80055">
        <w:t>gerakan</w:t>
      </w:r>
      <w:proofErr w:type="spellEnd"/>
      <w:r w:rsidRPr="0029196C">
        <w:t xml:space="preserve"> </w:t>
      </w:r>
      <w:proofErr w:type="spellStart"/>
      <w:r w:rsidRPr="0029196C">
        <w:t>secara</w:t>
      </w:r>
      <w:proofErr w:type="spellEnd"/>
      <w:r w:rsidRPr="0029196C">
        <w:t xml:space="preserve"> </w:t>
      </w:r>
      <w:proofErr w:type="spellStart"/>
      <w:r w:rsidRPr="0029196C">
        <w:t>terarah</w:t>
      </w:r>
      <w:proofErr w:type="spellEnd"/>
      <w:r w:rsidRPr="0029196C">
        <w:t xml:space="preserve"> </w:t>
      </w:r>
      <w:proofErr w:type="spellStart"/>
      <w:r w:rsidRPr="0029196C">
        <w:t>dan</w:t>
      </w:r>
      <w:proofErr w:type="spellEnd"/>
      <w:r w:rsidRPr="0029196C">
        <w:t xml:space="preserve"> </w:t>
      </w:r>
      <w:proofErr w:type="spellStart"/>
      <w:r w:rsidRPr="0029196C">
        <w:t>stabil</w:t>
      </w:r>
      <w:proofErr w:type="spellEnd"/>
      <w:r w:rsidRPr="0029196C">
        <w:t xml:space="preserve"> </w:t>
      </w:r>
      <w:proofErr w:type="spellStart"/>
      <w:r w:rsidRPr="0029196C">
        <w:t>pada</w:t>
      </w:r>
      <w:proofErr w:type="spellEnd"/>
      <w:r w:rsidRPr="0029196C">
        <w:t xml:space="preserve"> </w:t>
      </w:r>
      <w:r w:rsidRPr="0029196C">
        <w:rPr>
          <w:i/>
          <w:iCs/>
        </w:rPr>
        <w:t>feed rate</w:t>
      </w:r>
      <w:r w:rsidRPr="0029196C">
        <w:t xml:space="preserve"> </w:t>
      </w:r>
      <w:proofErr w:type="spellStart"/>
      <w:r w:rsidRPr="0029196C">
        <w:t>rendah</w:t>
      </w:r>
      <w:proofErr w:type="spellEnd"/>
      <w:r w:rsidRPr="0029196C">
        <w:t xml:space="preserve"> </w:t>
      </w:r>
      <w:proofErr w:type="spellStart"/>
      <w:r w:rsidRPr="0029196C">
        <w:t>hingga</w:t>
      </w:r>
      <w:proofErr w:type="spellEnd"/>
      <w:r w:rsidRPr="0029196C">
        <w:t xml:space="preserve"> </w:t>
      </w:r>
      <w:proofErr w:type="spellStart"/>
      <w:r w:rsidRPr="0029196C">
        <w:t>menengah</w:t>
      </w:r>
      <w:proofErr w:type="spellEnd"/>
      <w:r w:rsidRPr="0029196C">
        <w:t xml:space="preserve">, </w:t>
      </w:r>
      <w:proofErr w:type="spellStart"/>
      <w:r w:rsidRPr="0029196C">
        <w:t>meskipun</w:t>
      </w:r>
      <w:proofErr w:type="spellEnd"/>
      <w:r w:rsidRPr="0029196C">
        <w:t xml:space="preserve"> </w:t>
      </w:r>
      <w:proofErr w:type="spellStart"/>
      <w:r w:rsidRPr="0029196C">
        <w:t>pada</w:t>
      </w:r>
      <w:proofErr w:type="spellEnd"/>
      <w:r w:rsidRPr="0029196C">
        <w:t xml:space="preserve"> </w:t>
      </w:r>
      <w:r w:rsidRPr="0029196C">
        <w:rPr>
          <w:i/>
          <w:iCs/>
        </w:rPr>
        <w:t>feed rate</w:t>
      </w:r>
      <w:r w:rsidRPr="0029196C">
        <w:t xml:space="preserve"> </w:t>
      </w:r>
      <w:proofErr w:type="spellStart"/>
      <w:r w:rsidRPr="0029196C">
        <w:t>tinggi</w:t>
      </w:r>
      <w:proofErr w:type="spellEnd"/>
      <w:r w:rsidRPr="0029196C">
        <w:t xml:space="preserve"> </w:t>
      </w:r>
      <w:proofErr w:type="spellStart"/>
      <w:r w:rsidRPr="0029196C">
        <w:t>terjadi</w:t>
      </w:r>
      <w:proofErr w:type="spellEnd"/>
      <w:r w:rsidRPr="0029196C">
        <w:t xml:space="preserve"> lost steps yang </w:t>
      </w:r>
      <w:proofErr w:type="spellStart"/>
      <w:r w:rsidRPr="0029196C">
        <w:t>memengaruhi</w:t>
      </w:r>
      <w:proofErr w:type="spellEnd"/>
      <w:r w:rsidRPr="0029196C">
        <w:t xml:space="preserve"> </w:t>
      </w:r>
      <w:proofErr w:type="spellStart"/>
      <w:r w:rsidRPr="0029196C">
        <w:t>ketepatan</w:t>
      </w:r>
      <w:proofErr w:type="spellEnd"/>
      <w:r w:rsidRPr="0029196C">
        <w:t xml:space="preserve"> </w:t>
      </w:r>
      <w:proofErr w:type="spellStart"/>
      <w:r w:rsidRPr="0029196C">
        <w:t>dimensi</w:t>
      </w:r>
      <w:proofErr w:type="spellEnd"/>
      <w:r w:rsidRPr="0029196C">
        <w:t xml:space="preserve"> </w:t>
      </w:r>
      <w:proofErr w:type="spellStart"/>
      <w:r w:rsidRPr="0029196C">
        <w:t>hasil</w:t>
      </w:r>
      <w:proofErr w:type="spellEnd"/>
      <w:r w:rsidRPr="0029196C">
        <w:t xml:space="preserve"> </w:t>
      </w:r>
      <w:proofErr w:type="spellStart"/>
      <w:r w:rsidRPr="0029196C">
        <w:t>cetak</w:t>
      </w:r>
      <w:proofErr w:type="spellEnd"/>
      <w:r w:rsidRPr="0029196C">
        <w:t>.</w:t>
      </w:r>
    </w:p>
    <w:p w14:paraId="67C2E633" w14:textId="4776ABCD" w:rsidR="00124FC9" w:rsidRDefault="00124FC9" w:rsidP="00124FC9">
      <w:pPr>
        <w:pStyle w:val="Heading2"/>
      </w:pPr>
      <w:bookmarkStart w:id="87" w:name="_Toc178398130"/>
      <w:bookmarkStart w:id="88" w:name="_Toc204913475"/>
      <w:r w:rsidRPr="00603786">
        <w:t>Saran</w:t>
      </w:r>
      <w:bookmarkEnd w:id="87"/>
      <w:bookmarkEnd w:id="88"/>
    </w:p>
    <w:p w14:paraId="472F691D" w14:textId="3D0E6547" w:rsidR="00124FC9" w:rsidRPr="00803137" w:rsidRDefault="007E3310" w:rsidP="005C37BA">
      <w:r>
        <w:t xml:space="preserve">Pada </w:t>
      </w:r>
      <w:r w:rsidR="00986679">
        <w:t>mesin manufaktur aditif</w:t>
      </w:r>
      <w:r>
        <w:t xml:space="preserve"> untuk proses manufaktur aditif memiliki kekurangan dalam hasil proses produksi</w:t>
      </w:r>
      <w:r w:rsidR="005C37BA">
        <w:t xml:space="preserve">, yang tidak sesuai dengan gambar yang ditentukan. Oleh karena itu, diperlukan pengembangan sistem kendali dengan menerapkan sistem </w:t>
      </w:r>
      <w:r w:rsidR="005C37BA">
        <w:rPr>
          <w:i/>
        </w:rPr>
        <w:t>vision</w:t>
      </w:r>
      <w:r w:rsidR="005C37BA">
        <w:t xml:space="preserve"> atau sensor </w:t>
      </w:r>
      <w:r w:rsidR="005C37BA">
        <w:rPr>
          <w:i/>
        </w:rPr>
        <w:t>monitoring</w:t>
      </w:r>
      <w:r w:rsidR="005C37BA">
        <w:t xml:space="preserve"> agar mesin dapat mendeteksi cacat secara otomatis dan meningkatkan akurasi penempatan timah.</w:t>
      </w:r>
      <w:r>
        <w:t xml:space="preserve"> </w:t>
      </w:r>
      <w:r w:rsidR="00B85297">
        <w:br w:type="page"/>
      </w:r>
    </w:p>
    <w:p w14:paraId="567EB13C" w14:textId="2A6D306C" w:rsidR="00E31BD2" w:rsidRDefault="00E31BD2" w:rsidP="00A20DE5">
      <w:pPr>
        <w:pStyle w:val="Heading1"/>
      </w:pPr>
      <w:bookmarkStart w:id="89" w:name="_Toc191660298"/>
      <w:bookmarkStart w:id="90" w:name="_Toc204913476"/>
      <w:r w:rsidRPr="001F6AF3">
        <w:lastRenderedPageBreak/>
        <w:t>DAFTAR PUSTAKA</w:t>
      </w:r>
      <w:bookmarkEnd w:id="89"/>
      <w:bookmarkEnd w:id="90"/>
    </w:p>
    <w:p w14:paraId="27947F7F" w14:textId="5D6DFD9C" w:rsidR="006B2645" w:rsidRPr="006B2645" w:rsidRDefault="00B069EB" w:rsidP="006B2645">
      <w:pPr>
        <w:widowControl w:val="0"/>
        <w:autoSpaceDE w:val="0"/>
        <w:autoSpaceDN w:val="0"/>
        <w:adjustRightInd w:val="0"/>
        <w:ind w:left="640" w:hanging="640"/>
        <w:rPr>
          <w:rFonts w:cs="Times New Roman"/>
          <w:noProof/>
          <w:szCs w:val="24"/>
        </w:rPr>
      </w:pPr>
      <w:r>
        <w:fldChar w:fldCharType="begin" w:fldLock="1"/>
      </w:r>
      <w:r>
        <w:instrText xml:space="preserve">ADDIN Mendeley Bibliography CSL_BIBLIOGRAPHY </w:instrText>
      </w:r>
      <w:r>
        <w:fldChar w:fldCharType="separate"/>
      </w:r>
      <w:r w:rsidR="006B2645" w:rsidRPr="006B2645">
        <w:rPr>
          <w:rFonts w:cs="Times New Roman"/>
          <w:noProof/>
          <w:szCs w:val="24"/>
        </w:rPr>
        <w:t>[1]</w:t>
      </w:r>
      <w:r w:rsidR="006B2645" w:rsidRPr="006B2645">
        <w:rPr>
          <w:rFonts w:cs="Times New Roman"/>
          <w:noProof/>
          <w:szCs w:val="24"/>
        </w:rPr>
        <w:tab/>
        <w:t xml:space="preserve">M. Navarro, A. Matar, S. F. Diltemiz, and M. Eshraghi, “Development of a low-cost wire arc additive manufacturing system,” </w:t>
      </w:r>
      <w:r w:rsidR="006B2645" w:rsidRPr="006B2645">
        <w:rPr>
          <w:rFonts w:cs="Times New Roman"/>
          <w:i/>
          <w:iCs/>
          <w:noProof/>
          <w:szCs w:val="24"/>
        </w:rPr>
        <w:t>J. Manuf. Mater. Process.</w:t>
      </w:r>
      <w:r w:rsidR="006B2645" w:rsidRPr="006B2645">
        <w:rPr>
          <w:rFonts w:cs="Times New Roman"/>
          <w:noProof/>
          <w:szCs w:val="24"/>
        </w:rPr>
        <w:t>, vol. 6, no. 1, 2022, doi: 10.3390/jmmp6010003.</w:t>
      </w:r>
    </w:p>
    <w:p w14:paraId="06EBEE80"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[2]</w:t>
      </w:r>
      <w:r w:rsidRPr="006B2645">
        <w:rPr>
          <w:rFonts w:cs="Times New Roman"/>
          <w:noProof/>
          <w:szCs w:val="24"/>
        </w:rPr>
        <w:tab/>
        <w:t xml:space="preserve">T. Özel, H. Shokri, and R. Loizeau, “A Review on Wire-Fed Directed Energy Deposition Based Metal Additive Manufacturing,” </w:t>
      </w:r>
      <w:r w:rsidRPr="006B2645">
        <w:rPr>
          <w:rFonts w:cs="Times New Roman"/>
          <w:i/>
          <w:iCs/>
          <w:noProof/>
          <w:szCs w:val="24"/>
        </w:rPr>
        <w:t>J. Manuf. Mater. Process.</w:t>
      </w:r>
      <w:r w:rsidRPr="006B2645">
        <w:rPr>
          <w:rFonts w:cs="Times New Roman"/>
          <w:noProof/>
          <w:szCs w:val="24"/>
        </w:rPr>
        <w:t>, vol. 7, no. 1, 2023, doi: 10.3390/jmmp7010045.</w:t>
      </w:r>
    </w:p>
    <w:p w14:paraId="2429634B"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[3]</w:t>
      </w:r>
      <w:r w:rsidRPr="006B2645">
        <w:rPr>
          <w:rFonts w:cs="Times New Roman"/>
          <w:noProof/>
          <w:szCs w:val="24"/>
        </w:rPr>
        <w:tab/>
        <w:t xml:space="preserve">Z. Jardon </w:t>
      </w:r>
      <w:r w:rsidRPr="006B2645">
        <w:rPr>
          <w:rFonts w:cs="Times New Roman"/>
          <w:i/>
          <w:iCs/>
          <w:noProof/>
          <w:szCs w:val="24"/>
        </w:rPr>
        <w:t>et al.</w:t>
      </w:r>
      <w:r w:rsidRPr="006B2645">
        <w:rPr>
          <w:rFonts w:cs="Times New Roman"/>
          <w:noProof/>
          <w:szCs w:val="24"/>
        </w:rPr>
        <w:t xml:space="preserve">, “Optimization of hybrid Directed Energy Deposition through production and microstructure assessment,” </w:t>
      </w:r>
      <w:r w:rsidRPr="006B2645">
        <w:rPr>
          <w:rFonts w:cs="Times New Roman"/>
          <w:i/>
          <w:iCs/>
          <w:noProof/>
          <w:szCs w:val="24"/>
        </w:rPr>
        <w:t>Procedia CIRP</w:t>
      </w:r>
      <w:r w:rsidRPr="006B2645">
        <w:rPr>
          <w:rFonts w:cs="Times New Roman"/>
          <w:noProof/>
          <w:szCs w:val="24"/>
        </w:rPr>
        <w:t>, vol. 124, no. September, pp. 324–330, 2024, doi: 10.1016/j.procir.2024.08.127.</w:t>
      </w:r>
    </w:p>
    <w:p w14:paraId="62D2EFF6"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[4]</w:t>
      </w:r>
      <w:r w:rsidRPr="006B2645">
        <w:rPr>
          <w:rFonts w:cs="Times New Roman"/>
          <w:noProof/>
          <w:szCs w:val="24"/>
        </w:rPr>
        <w:tab/>
        <w:t xml:space="preserve">F. W. C. Farias, T. J. G. dos Santos, and J. P. Oliveira, </w:t>
      </w:r>
      <w:r w:rsidRPr="006B2645">
        <w:rPr>
          <w:rFonts w:cs="Times New Roman"/>
          <w:i/>
          <w:iCs/>
          <w:noProof/>
          <w:szCs w:val="24"/>
        </w:rPr>
        <w:t>Directed energy deposition + mechanical interlayer deformation additive manufacturing: a state-of-the-art literature review</w:t>
      </w:r>
      <w:r w:rsidRPr="006B2645">
        <w:rPr>
          <w:rFonts w:cs="Times New Roman"/>
          <w:noProof/>
          <w:szCs w:val="24"/>
        </w:rPr>
        <w:t>, vol. 131, no. 3–4. Springer London, 2024. doi: 10.1007/s00170-024-13126-5.</w:t>
      </w:r>
    </w:p>
    <w:p w14:paraId="514CA7A7"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[5]</w:t>
      </w:r>
      <w:r w:rsidRPr="006B2645">
        <w:rPr>
          <w:rFonts w:cs="Times New Roman"/>
          <w:noProof/>
          <w:szCs w:val="24"/>
        </w:rPr>
        <w:tab/>
        <w:t xml:space="preserve">A. Saboori, A. Aversa, G. Marchese, S. Biamino, M. Lombardi, and P. Fino, “Application of directed energy deposition-based additive manufacturing in repair,” </w:t>
      </w:r>
      <w:r w:rsidRPr="006B2645">
        <w:rPr>
          <w:rFonts w:cs="Times New Roman"/>
          <w:i/>
          <w:iCs/>
          <w:noProof/>
          <w:szCs w:val="24"/>
        </w:rPr>
        <w:t>Appl. Sci.</w:t>
      </w:r>
      <w:r w:rsidRPr="006B2645">
        <w:rPr>
          <w:rFonts w:cs="Times New Roman"/>
          <w:noProof/>
          <w:szCs w:val="24"/>
        </w:rPr>
        <w:t>, vol. 9, no. 16, 2019, doi: 10.3390/app9163316.</w:t>
      </w:r>
    </w:p>
    <w:p w14:paraId="04C8921B"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[6]</w:t>
      </w:r>
      <w:r w:rsidRPr="006B2645">
        <w:rPr>
          <w:rFonts w:cs="Times New Roman"/>
          <w:noProof/>
          <w:szCs w:val="24"/>
        </w:rPr>
        <w:tab/>
        <w:t xml:space="preserve">D. G. Ahn, </w:t>
      </w:r>
      <w:r w:rsidRPr="006B2645">
        <w:rPr>
          <w:rFonts w:cs="Times New Roman"/>
          <w:i/>
          <w:iCs/>
          <w:noProof/>
          <w:szCs w:val="24"/>
        </w:rPr>
        <w:t>Directed Energy Deposition (DED) Process: State of the Art</w:t>
      </w:r>
      <w:r w:rsidRPr="006B2645">
        <w:rPr>
          <w:rFonts w:cs="Times New Roman"/>
          <w:noProof/>
          <w:szCs w:val="24"/>
        </w:rPr>
        <w:t>, vol. 8, no. 2. Korean Society for Precision Engineering, 2021. doi: 10.1007/s40684-020-00302-7.</w:t>
      </w:r>
    </w:p>
    <w:p w14:paraId="1D99C085"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[7]</w:t>
      </w:r>
      <w:r w:rsidRPr="006B2645">
        <w:rPr>
          <w:rFonts w:cs="Times New Roman"/>
          <w:noProof/>
          <w:szCs w:val="24"/>
        </w:rPr>
        <w:tab/>
        <w:t xml:space="preserve">J. A. D. De la Peña, P. A. Limon-Leyva, P. Cortes, and K. Choo, “Modeling of Direct Energy Deposition for Wire Laser Additive Manufacturing,” </w:t>
      </w:r>
      <w:r w:rsidRPr="006B2645">
        <w:rPr>
          <w:rFonts w:cs="Times New Roman"/>
          <w:i/>
          <w:iCs/>
          <w:noProof/>
          <w:szCs w:val="24"/>
        </w:rPr>
        <w:t>J. Mater. Eng. Perform.</w:t>
      </w:r>
      <w:r w:rsidRPr="006B2645">
        <w:rPr>
          <w:rFonts w:cs="Times New Roman"/>
          <w:noProof/>
          <w:szCs w:val="24"/>
        </w:rPr>
        <w:t>, 2025, doi: 10.1007/s11665-025-10665-0.</w:t>
      </w:r>
    </w:p>
    <w:p w14:paraId="2E7B7653"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[8]</w:t>
      </w:r>
      <w:r w:rsidRPr="006B2645">
        <w:rPr>
          <w:rFonts w:cs="Times New Roman"/>
          <w:noProof/>
          <w:szCs w:val="24"/>
        </w:rPr>
        <w:tab/>
        <w:t xml:space="preserve">M. Simonelli </w:t>
      </w:r>
      <w:r w:rsidRPr="006B2645">
        <w:rPr>
          <w:rFonts w:cs="Times New Roman"/>
          <w:i/>
          <w:iCs/>
          <w:noProof/>
          <w:szCs w:val="24"/>
        </w:rPr>
        <w:t>et al.</w:t>
      </w:r>
      <w:r w:rsidRPr="006B2645">
        <w:rPr>
          <w:rFonts w:cs="Times New Roman"/>
          <w:noProof/>
          <w:szCs w:val="24"/>
        </w:rPr>
        <w:t xml:space="preserve">, “Towards digital metal additive manufacturing via high-temperature drop-on-demand jetting,” </w:t>
      </w:r>
      <w:r w:rsidRPr="006B2645">
        <w:rPr>
          <w:rFonts w:cs="Times New Roman"/>
          <w:i/>
          <w:iCs/>
          <w:noProof/>
          <w:szCs w:val="24"/>
        </w:rPr>
        <w:t>Addit. Manuf.</w:t>
      </w:r>
      <w:r w:rsidRPr="006B2645">
        <w:rPr>
          <w:rFonts w:cs="Times New Roman"/>
          <w:noProof/>
          <w:szCs w:val="24"/>
        </w:rPr>
        <w:t>, vol. 30, no. October, p. 100930, 2019, doi: 10.1016/j.addma.2019.100930.</w:t>
      </w:r>
    </w:p>
    <w:p w14:paraId="517716FB"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[9]</w:t>
      </w:r>
      <w:r w:rsidRPr="006B2645">
        <w:rPr>
          <w:rFonts w:cs="Times New Roman"/>
          <w:noProof/>
          <w:szCs w:val="24"/>
        </w:rPr>
        <w:tab/>
        <w:t xml:space="preserve">D. Svetlizky </w:t>
      </w:r>
      <w:r w:rsidRPr="006B2645">
        <w:rPr>
          <w:rFonts w:cs="Times New Roman"/>
          <w:i/>
          <w:iCs/>
          <w:noProof/>
          <w:szCs w:val="24"/>
        </w:rPr>
        <w:t>et al.</w:t>
      </w:r>
      <w:r w:rsidRPr="006B2645">
        <w:rPr>
          <w:rFonts w:cs="Times New Roman"/>
          <w:noProof/>
          <w:szCs w:val="24"/>
        </w:rPr>
        <w:t xml:space="preserve">, “Directed energy deposition (DED) additive manufacturing: Physical characteristics, defects, challenges and applications,” </w:t>
      </w:r>
      <w:r w:rsidRPr="006B2645">
        <w:rPr>
          <w:rFonts w:cs="Times New Roman"/>
          <w:i/>
          <w:iCs/>
          <w:noProof/>
          <w:szCs w:val="24"/>
        </w:rPr>
        <w:t>Mater. Today</w:t>
      </w:r>
      <w:r w:rsidRPr="006B2645">
        <w:rPr>
          <w:rFonts w:cs="Times New Roman"/>
          <w:noProof/>
          <w:szCs w:val="24"/>
        </w:rPr>
        <w:t>, vol. 49, no. December, pp. 271–295, 2021, doi: 10.1016/j.mattod.2021.03.020.</w:t>
      </w:r>
    </w:p>
    <w:p w14:paraId="60B98A4D"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[10]</w:t>
      </w:r>
      <w:r w:rsidRPr="006B2645">
        <w:rPr>
          <w:rFonts w:cs="Times New Roman"/>
          <w:noProof/>
          <w:szCs w:val="24"/>
        </w:rPr>
        <w:tab/>
        <w:t xml:space="preserve">W. J. Sames, F. A. List, S. Pannala, R. R. Dehoff, and S. S. Babu, “The metallurgy and processing science of metal additive manufacturing,” </w:t>
      </w:r>
      <w:r w:rsidRPr="006B2645">
        <w:rPr>
          <w:rFonts w:cs="Times New Roman"/>
          <w:i/>
          <w:iCs/>
          <w:noProof/>
          <w:szCs w:val="24"/>
        </w:rPr>
        <w:t>Int. Mater. Rev.</w:t>
      </w:r>
      <w:r w:rsidRPr="006B2645">
        <w:rPr>
          <w:rFonts w:cs="Times New Roman"/>
          <w:noProof/>
          <w:szCs w:val="24"/>
        </w:rPr>
        <w:t xml:space="preserve">, vol. 61, </w:t>
      </w:r>
      <w:r w:rsidRPr="006B2645">
        <w:rPr>
          <w:rFonts w:cs="Times New Roman"/>
          <w:noProof/>
          <w:szCs w:val="24"/>
        </w:rPr>
        <w:lastRenderedPageBreak/>
        <w:t>no. 5, pp. 315–360, 2016, doi: 10.1080/09506608.2015.1116649.</w:t>
      </w:r>
    </w:p>
    <w:p w14:paraId="48FB941F"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[11]</w:t>
      </w:r>
      <w:r w:rsidRPr="006B2645">
        <w:rPr>
          <w:rFonts w:cs="Times New Roman"/>
          <w:noProof/>
          <w:szCs w:val="24"/>
        </w:rPr>
        <w:tab/>
        <w:t>K. B. Mustapha, “Integration of SolidWorks ’ Simulation Capability in the Teaching of Engineering I ntegration of SolidWorks ’ Simulation Capability in the Teaching of Engineering Mechanics,” no. August, 2020.</w:t>
      </w:r>
    </w:p>
    <w:p w14:paraId="766E5588"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[12]</w:t>
      </w:r>
      <w:r w:rsidRPr="006B2645">
        <w:rPr>
          <w:rFonts w:cs="Times New Roman"/>
          <w:noProof/>
          <w:szCs w:val="24"/>
        </w:rPr>
        <w:tab/>
        <w:t xml:space="preserve">Y. Liu, X. Feng, Q. He, Q. Wang, H. Yu, and H. Liu, “Investigation on the thermal characteristics of double-driven hydrostatic lead screw micro-feed system,” </w:t>
      </w:r>
      <w:r w:rsidRPr="006B2645">
        <w:rPr>
          <w:rFonts w:cs="Times New Roman"/>
          <w:i/>
          <w:iCs/>
          <w:noProof/>
          <w:szCs w:val="24"/>
        </w:rPr>
        <w:t>Appl. Therm. Eng.</w:t>
      </w:r>
      <w:r w:rsidRPr="006B2645">
        <w:rPr>
          <w:rFonts w:cs="Times New Roman"/>
          <w:noProof/>
          <w:szCs w:val="24"/>
        </w:rPr>
        <w:t>, vol. 255, p. 123926, Oct. 2024, doi: 10.1016/J.APPLTHERMALENG.2024.123926.</w:t>
      </w:r>
    </w:p>
    <w:p w14:paraId="01D42E4F"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[13]</w:t>
      </w:r>
      <w:r w:rsidRPr="006B2645">
        <w:rPr>
          <w:rFonts w:cs="Times New Roman"/>
          <w:noProof/>
          <w:szCs w:val="24"/>
        </w:rPr>
        <w:tab/>
        <w:t xml:space="preserve">S. Sunardi, “Rencana Pembelajaran Semester Mata Kuliah Pemilihan Material dan Proses,” </w:t>
      </w:r>
      <w:r w:rsidRPr="006B2645">
        <w:rPr>
          <w:rFonts w:cs="Times New Roman"/>
          <w:i/>
          <w:iCs/>
          <w:noProof/>
          <w:szCs w:val="24"/>
        </w:rPr>
        <w:t>eprints.untirta.ac.id</w:t>
      </w:r>
      <w:r w:rsidRPr="006B2645">
        <w:rPr>
          <w:rFonts w:cs="Times New Roman"/>
          <w:noProof/>
          <w:szCs w:val="24"/>
        </w:rPr>
        <w:t>, Accessed: Dec. 13, 2024. [Online]. Available: https://eprints.untirta.ac.id/5837/1/2021. RPS MSP.pdf</w:t>
      </w:r>
    </w:p>
    <w:p w14:paraId="44012F64"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[14]</w:t>
      </w:r>
      <w:r w:rsidRPr="006B2645">
        <w:rPr>
          <w:rFonts w:cs="Times New Roman"/>
          <w:noProof/>
          <w:szCs w:val="24"/>
        </w:rPr>
        <w:tab/>
        <w:t xml:space="preserve">Z. He, H. Wang, M. Wang, G. L.-T. N. M. S. China, and  undefined 2012, “Simulation of extrusion process of complicated aluminium profile and die trial,” </w:t>
      </w:r>
      <w:r w:rsidRPr="006B2645">
        <w:rPr>
          <w:rFonts w:cs="Times New Roman"/>
          <w:i/>
          <w:iCs/>
          <w:noProof/>
          <w:szCs w:val="24"/>
        </w:rPr>
        <w:t>cnnmol.com</w:t>
      </w:r>
      <w:r w:rsidRPr="006B2645">
        <w:rPr>
          <w:rFonts w:cs="Times New Roman"/>
          <w:noProof/>
          <w:szCs w:val="24"/>
        </w:rPr>
        <w:t>, Accessed: Dec. 13, 2024. [Online]. Available: http://www.cnnmol.com/Search/ResultViewDetail.aspx?conID=dFycY2rblIk%3D&amp;_d_id=66591123218cec62310968d793e668</w:t>
      </w:r>
    </w:p>
    <w:p w14:paraId="7C83ECFD"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[15]</w:t>
      </w:r>
      <w:r w:rsidRPr="006B2645">
        <w:rPr>
          <w:rFonts w:cs="Times New Roman"/>
          <w:noProof/>
          <w:szCs w:val="24"/>
        </w:rPr>
        <w:tab/>
        <w:t>H. Omar, “Control of gantry and tower cranes,” 2003, Accessed: Dec. 13, 2024. [Online]. Available: https://search.proquest.com/openview/1c8fb18d63ef4a82c860e0182a338d4f/1?pq-origsite=gscholar&amp;cbl=18750&amp;diss=y</w:t>
      </w:r>
    </w:p>
    <w:p w14:paraId="6C2798B3"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[16]</w:t>
      </w:r>
      <w:r w:rsidRPr="006B2645">
        <w:rPr>
          <w:rFonts w:cs="Times New Roman"/>
          <w:noProof/>
          <w:szCs w:val="24"/>
        </w:rPr>
        <w:tab/>
        <w:t xml:space="preserve">R. Hartono, Sugiharto, and B. Tarigan, “Pengendalian Motor Penggerak Mekanisme Penggerak Pahat Mesin Router Nc Pada Arah Sumbu X , Sumbu Y, dan Sumbu Z Secara Serempak,” </w:t>
      </w:r>
      <w:r w:rsidRPr="006B2645">
        <w:rPr>
          <w:rFonts w:cs="Times New Roman"/>
          <w:i/>
          <w:iCs/>
          <w:noProof/>
          <w:szCs w:val="24"/>
        </w:rPr>
        <w:t>J. Tek. Mesin S-1</w:t>
      </w:r>
      <w:r w:rsidRPr="006B2645">
        <w:rPr>
          <w:rFonts w:cs="Times New Roman"/>
          <w:noProof/>
          <w:szCs w:val="24"/>
        </w:rPr>
        <w:t>, no. April, pp. 18–31, 2017, [Online]. Available: http://repository.unpas.ac.id/15922/</w:t>
      </w:r>
    </w:p>
    <w:p w14:paraId="4619EF5B"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[17]</w:t>
      </w:r>
      <w:r w:rsidRPr="006B2645">
        <w:rPr>
          <w:rFonts w:cs="Times New Roman"/>
          <w:noProof/>
          <w:szCs w:val="24"/>
        </w:rPr>
        <w:tab/>
        <w:t xml:space="preserve">EINSTRONIC, “Stepper motor NEMA 17,” </w:t>
      </w:r>
      <w:r w:rsidRPr="006B2645">
        <w:rPr>
          <w:rFonts w:cs="Times New Roman"/>
          <w:i/>
          <w:iCs/>
          <w:noProof/>
          <w:szCs w:val="24"/>
        </w:rPr>
        <w:t>C.S.I.O. Commun.</w:t>
      </w:r>
      <w:r w:rsidRPr="006B2645">
        <w:rPr>
          <w:rFonts w:cs="Times New Roman"/>
          <w:noProof/>
          <w:szCs w:val="24"/>
        </w:rPr>
        <w:t>, vol. 5, no. 3, p. 44, 1978.</w:t>
      </w:r>
    </w:p>
    <w:p w14:paraId="6C00584A"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[18]</w:t>
      </w:r>
      <w:r w:rsidRPr="006B2645">
        <w:rPr>
          <w:rFonts w:cs="Times New Roman"/>
          <w:noProof/>
          <w:szCs w:val="24"/>
        </w:rPr>
        <w:tab/>
        <w:t xml:space="preserve">H. Xu </w:t>
      </w:r>
      <w:r w:rsidRPr="006B2645">
        <w:rPr>
          <w:rFonts w:cs="Times New Roman"/>
          <w:i/>
          <w:iCs/>
          <w:noProof/>
          <w:szCs w:val="24"/>
        </w:rPr>
        <w:t>et al.</w:t>
      </w:r>
      <w:r w:rsidRPr="006B2645">
        <w:rPr>
          <w:rFonts w:cs="Times New Roman"/>
          <w:noProof/>
          <w:szCs w:val="24"/>
        </w:rPr>
        <w:t xml:space="preserve">, “The effect of wire-feeding direction on quality and accuracy of unsupported wire arc additive manufacturing,” </w:t>
      </w:r>
      <w:r w:rsidRPr="006B2645">
        <w:rPr>
          <w:rFonts w:cs="Times New Roman"/>
          <w:i/>
          <w:iCs/>
          <w:noProof/>
          <w:szCs w:val="24"/>
        </w:rPr>
        <w:t>Addit. Manuf. Front.</w:t>
      </w:r>
      <w:r w:rsidRPr="006B2645">
        <w:rPr>
          <w:rFonts w:cs="Times New Roman"/>
          <w:noProof/>
          <w:szCs w:val="24"/>
        </w:rPr>
        <w:t>, vol. 4, no. 3, p. 200214, 2025, doi: 10.1016/j.amf.2025.200214.</w:t>
      </w:r>
    </w:p>
    <w:p w14:paraId="6447EDBD"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[19]</w:t>
      </w:r>
      <w:r w:rsidRPr="006B2645">
        <w:rPr>
          <w:rFonts w:cs="Times New Roman"/>
          <w:noProof/>
          <w:szCs w:val="24"/>
        </w:rPr>
        <w:tab/>
        <w:t>G. Narender and S. Chaudhuri, “Design of Wire Feeder System for Metal Additive Manufacturing Process : A Review,” pp. 73–76.</w:t>
      </w:r>
    </w:p>
    <w:p w14:paraId="36786A5D" w14:textId="77777777" w:rsidR="006B2645" w:rsidRPr="006B2645" w:rsidRDefault="006B2645" w:rsidP="006B2645">
      <w:pPr>
        <w:widowControl w:val="0"/>
        <w:autoSpaceDE w:val="0"/>
        <w:autoSpaceDN w:val="0"/>
        <w:adjustRightInd w:val="0"/>
        <w:ind w:left="640" w:hanging="640"/>
        <w:rPr>
          <w:rFonts w:cs="Times New Roman"/>
          <w:noProof/>
          <w:szCs w:val="24"/>
        </w:rPr>
      </w:pPr>
      <w:r w:rsidRPr="006B2645">
        <w:rPr>
          <w:rFonts w:cs="Times New Roman"/>
          <w:noProof/>
          <w:szCs w:val="24"/>
        </w:rPr>
        <w:t>[20]</w:t>
      </w:r>
      <w:r w:rsidRPr="006B2645">
        <w:rPr>
          <w:rFonts w:cs="Times New Roman"/>
          <w:noProof/>
          <w:szCs w:val="24"/>
        </w:rPr>
        <w:tab/>
        <w:t>S. Iron, “How to solder Select a Soldering Iron,” pp. 1–29.</w:t>
      </w:r>
    </w:p>
    <w:p w14:paraId="4495518B" w14:textId="77777777" w:rsidR="006B2645" w:rsidRPr="006B2645" w:rsidRDefault="006B2645" w:rsidP="006B2645">
      <w:pPr>
        <w:widowControl w:val="0"/>
        <w:autoSpaceDE w:val="0"/>
        <w:autoSpaceDN w:val="0"/>
        <w:adjustRightInd w:val="0"/>
        <w:ind w:left="640" w:hanging="640"/>
        <w:rPr>
          <w:rFonts w:cs="Times New Roman"/>
          <w:noProof/>
        </w:rPr>
      </w:pPr>
      <w:r w:rsidRPr="006B2645">
        <w:rPr>
          <w:rFonts w:cs="Times New Roman"/>
          <w:noProof/>
          <w:szCs w:val="24"/>
        </w:rPr>
        <w:lastRenderedPageBreak/>
        <w:t>[21]</w:t>
      </w:r>
      <w:r w:rsidRPr="006B2645">
        <w:rPr>
          <w:rFonts w:cs="Times New Roman"/>
          <w:noProof/>
          <w:szCs w:val="24"/>
        </w:rPr>
        <w:tab/>
        <w:t xml:space="preserve">N. Collins and S. Lonergan, </w:t>
      </w:r>
      <w:r w:rsidRPr="006B2645">
        <w:rPr>
          <w:rFonts w:cs="Times New Roman"/>
          <w:i/>
          <w:iCs/>
          <w:noProof/>
          <w:szCs w:val="24"/>
        </w:rPr>
        <w:t>How to Solder</w:t>
      </w:r>
      <w:r w:rsidRPr="006B2645">
        <w:rPr>
          <w:rFonts w:cs="Times New Roman"/>
          <w:noProof/>
          <w:szCs w:val="24"/>
        </w:rPr>
        <w:t>. 2020. doi: 10.4324/9780429264818-8.</w:t>
      </w:r>
    </w:p>
    <w:p w14:paraId="6BDD2A89" w14:textId="40C02E0F" w:rsidR="00D14533" w:rsidRDefault="00B069EB" w:rsidP="00B02100">
      <w:pPr>
        <w:pStyle w:val="Heading1"/>
      </w:pPr>
      <w:r>
        <w:fldChar w:fldCharType="end"/>
      </w:r>
      <w:bookmarkStart w:id="91" w:name="_Toc204913477"/>
      <w:r w:rsidR="00B02100">
        <w:t>LAMPIRAN</w:t>
      </w:r>
      <w:bookmarkEnd w:id="91"/>
    </w:p>
    <w:p w14:paraId="782A90C8" w14:textId="579827C9" w:rsidR="008144F8" w:rsidRDefault="008144F8" w:rsidP="008144F8">
      <w:pPr>
        <w:pStyle w:val="Heading2"/>
        <w:numPr>
          <w:ilvl w:val="0"/>
          <w:numId w:val="36"/>
        </w:numPr>
      </w:pPr>
      <w:bookmarkStart w:id="92" w:name="_Toc204913478"/>
      <w:r>
        <w:t xml:space="preserve">Foto-foto </w:t>
      </w:r>
      <w:r w:rsidR="00110A0F">
        <w:t>K</w:t>
      </w:r>
      <w:r>
        <w:t>egiatan</w:t>
      </w:r>
      <w:bookmarkEnd w:id="92"/>
    </w:p>
    <w:p w14:paraId="0F6E9020" w14:textId="77777777" w:rsidR="008144F8" w:rsidRDefault="008144F8" w:rsidP="008144F8">
      <w:pPr>
        <w:keepNext/>
        <w:jc w:val="center"/>
      </w:pPr>
      <w:r w:rsidRPr="008144F8">
        <w:rPr>
          <w:noProof/>
        </w:rPr>
        <w:drawing>
          <wp:inline distT="0" distB="0" distL="0" distR="0" wp14:anchorId="46F6E213" wp14:editId="084BD822">
            <wp:extent cx="1620000" cy="2160000"/>
            <wp:effectExtent l="0" t="0" r="0" b="0"/>
            <wp:docPr id="55056968" name="Picture 55056968" descr="C:\Users\M Farhan Alfa Salam\Downloads\WhatsApp Image 2025-06-01 at 23.06.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 Farhan Alfa Salam\Downloads\WhatsApp Image 2025-06-01 at 23.06.07.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p>
    <w:p w14:paraId="1F9BCA02" w14:textId="557F5BFC" w:rsidR="008144F8" w:rsidRDefault="008144F8" w:rsidP="008144F8">
      <w:pPr>
        <w:pStyle w:val="Caption"/>
      </w:pPr>
      <w:bookmarkStart w:id="93" w:name="_Toc204548251"/>
      <w:r>
        <w:t xml:space="preserve">Gambar </w:t>
      </w:r>
      <w:fldSimple w:instr=" SEQ Gambar \* ARABIC ">
        <w:r w:rsidR="00D41B96">
          <w:rPr>
            <w:noProof/>
          </w:rPr>
          <w:t>35</w:t>
        </w:r>
      </w:fldSimple>
      <w:r>
        <w:t xml:space="preserve">. Bahan pembuatan </w:t>
      </w:r>
      <w:r w:rsidR="00986679">
        <w:t>mesin manufaktur aditif</w:t>
      </w:r>
      <w:bookmarkEnd w:id="93"/>
    </w:p>
    <w:p w14:paraId="60EA64F6" w14:textId="77777777" w:rsidR="008144F8" w:rsidRDefault="008144F8" w:rsidP="008144F8">
      <w:pPr>
        <w:keepNext/>
        <w:jc w:val="center"/>
      </w:pPr>
      <w:r w:rsidRPr="008144F8">
        <w:rPr>
          <w:noProof/>
        </w:rPr>
        <w:drawing>
          <wp:inline distT="0" distB="0" distL="0" distR="0" wp14:anchorId="24C01B8E" wp14:editId="20D64553">
            <wp:extent cx="1571625" cy="2793999"/>
            <wp:effectExtent l="0" t="0" r="0" b="6985"/>
            <wp:docPr id="55056967" name="Picture 55056967" descr="C:\Users\M Farhan Alfa Salam\Downloads\WhatsApp Image 2025-06-01 at 23.06.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 Farhan Alfa Salam\Downloads\WhatsApp Image 2025-06-01 at 23.06.10.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73524" cy="2797375"/>
                    </a:xfrm>
                    <a:prstGeom prst="rect">
                      <a:avLst/>
                    </a:prstGeom>
                    <a:noFill/>
                    <a:ln>
                      <a:noFill/>
                    </a:ln>
                  </pic:spPr>
                </pic:pic>
              </a:graphicData>
            </a:graphic>
          </wp:inline>
        </w:drawing>
      </w:r>
    </w:p>
    <w:p w14:paraId="75684240" w14:textId="24D31FC9" w:rsidR="008144F8" w:rsidRDefault="008144F8" w:rsidP="008144F8">
      <w:pPr>
        <w:pStyle w:val="Caption"/>
      </w:pPr>
      <w:bookmarkStart w:id="94" w:name="_Toc204548252"/>
      <w:r>
        <w:t xml:space="preserve">Gambar </w:t>
      </w:r>
      <w:fldSimple w:instr=" SEQ Gambar \* ARABIC ">
        <w:r w:rsidR="00D41B96">
          <w:rPr>
            <w:noProof/>
          </w:rPr>
          <w:t>36</w:t>
        </w:r>
      </w:fldSimple>
      <w:r>
        <w:t>. Pemasangan rangka sistem mekanik</w:t>
      </w:r>
      <w:bookmarkEnd w:id="94"/>
    </w:p>
    <w:p w14:paraId="7B7F5271" w14:textId="77777777" w:rsidR="008144F8" w:rsidRPr="008144F8" w:rsidRDefault="008144F8" w:rsidP="008144F8"/>
    <w:p w14:paraId="1F2425E6" w14:textId="77777777" w:rsidR="008144F8" w:rsidRDefault="008144F8" w:rsidP="008144F8">
      <w:pPr>
        <w:keepNext/>
        <w:jc w:val="center"/>
      </w:pPr>
      <w:r w:rsidRPr="002E36B9">
        <w:rPr>
          <w:noProof/>
        </w:rPr>
        <w:lastRenderedPageBreak/>
        <w:drawing>
          <wp:inline distT="0" distB="0" distL="0" distR="0" wp14:anchorId="0FB9E2EC" wp14:editId="0C906CFD">
            <wp:extent cx="2106748" cy="2809875"/>
            <wp:effectExtent l="0" t="0" r="8255" b="0"/>
            <wp:docPr id="28" name="Picture 28" descr="C:\Users\M Farhan Alfa Salam\Downloads\WhatsApp Image 2025-05-23 at 02.43.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 Farhan Alfa Salam\Downloads\WhatsApp Image 2025-05-23 at 02.43.45 (1).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13551" cy="2818949"/>
                    </a:xfrm>
                    <a:prstGeom prst="rect">
                      <a:avLst/>
                    </a:prstGeom>
                    <a:noFill/>
                    <a:ln>
                      <a:noFill/>
                    </a:ln>
                  </pic:spPr>
                </pic:pic>
              </a:graphicData>
            </a:graphic>
          </wp:inline>
        </w:drawing>
      </w:r>
    </w:p>
    <w:p w14:paraId="27B3BE82" w14:textId="20D53DEC" w:rsidR="008144F8" w:rsidRDefault="008144F8" w:rsidP="008144F8">
      <w:pPr>
        <w:pStyle w:val="Caption"/>
      </w:pPr>
      <w:bookmarkStart w:id="95" w:name="_Toc204548253"/>
      <w:r>
        <w:t xml:space="preserve">Gambar </w:t>
      </w:r>
      <w:fldSimple w:instr=" SEQ Gambar \* ARABIC ">
        <w:r w:rsidR="00D41B96">
          <w:rPr>
            <w:noProof/>
          </w:rPr>
          <w:t>37</w:t>
        </w:r>
      </w:fldSimple>
      <w:r>
        <w:t xml:space="preserve">. Pemasangan </w:t>
      </w:r>
      <w:r>
        <w:rPr>
          <w:i/>
        </w:rPr>
        <w:t>gantry</w:t>
      </w:r>
      <w:r>
        <w:t xml:space="preserve"> sumbu X</w:t>
      </w:r>
      <w:bookmarkEnd w:id="95"/>
    </w:p>
    <w:p w14:paraId="0C9E61A4" w14:textId="58C4DCE6" w:rsidR="00A027F8" w:rsidRDefault="00A027F8" w:rsidP="00A027F8"/>
    <w:p w14:paraId="135B3BE6" w14:textId="77777777" w:rsidR="00A027F8" w:rsidRPr="00A027F8" w:rsidRDefault="00A027F8" w:rsidP="00A027F8"/>
    <w:p w14:paraId="77D691E9" w14:textId="568B9FA8" w:rsidR="00A027F8" w:rsidRDefault="00A027F8" w:rsidP="00A027F8">
      <w:pPr>
        <w:keepNext/>
        <w:jc w:val="center"/>
      </w:pPr>
      <w:r w:rsidRPr="002E36B9">
        <w:rPr>
          <w:noProof/>
        </w:rPr>
        <w:drawing>
          <wp:inline distT="0" distB="0" distL="0" distR="0" wp14:anchorId="035C33B4" wp14:editId="7A59257B">
            <wp:extent cx="2128172" cy="2838450"/>
            <wp:effectExtent l="0" t="0" r="5715" b="0"/>
            <wp:docPr id="32" name="Picture 32" descr="C:\Users\M Farhan Alfa Salam\Downloads\WhatsApp Image 2025-05-23 at 02.43.4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 Farhan Alfa Salam\Downloads\WhatsApp Image 2025-05-23 at 02.43.44 (1).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37357" cy="2850701"/>
                    </a:xfrm>
                    <a:prstGeom prst="rect">
                      <a:avLst/>
                    </a:prstGeom>
                    <a:noFill/>
                    <a:ln>
                      <a:noFill/>
                    </a:ln>
                  </pic:spPr>
                </pic:pic>
              </a:graphicData>
            </a:graphic>
          </wp:inline>
        </w:drawing>
      </w:r>
    </w:p>
    <w:p w14:paraId="7DA87EBE" w14:textId="2EFC2B10" w:rsidR="00A027F8" w:rsidRPr="00A027F8" w:rsidRDefault="00A027F8" w:rsidP="00A027F8">
      <w:pPr>
        <w:pStyle w:val="Caption"/>
      </w:pPr>
      <w:bookmarkStart w:id="96" w:name="_Toc204548254"/>
      <w:r>
        <w:t xml:space="preserve">Gambar </w:t>
      </w:r>
      <w:fldSimple w:instr=" SEQ Gambar \* ARABIC ">
        <w:r w:rsidR="00D41B96">
          <w:rPr>
            <w:noProof/>
          </w:rPr>
          <w:t>38</w:t>
        </w:r>
      </w:fldSimple>
      <w:r>
        <w:t xml:space="preserve">. Pemasangan </w:t>
      </w:r>
      <w:r>
        <w:rPr>
          <w:i/>
        </w:rPr>
        <w:t>gantry</w:t>
      </w:r>
      <w:r>
        <w:t xml:space="preserve"> sumbu Y</w:t>
      </w:r>
      <w:bookmarkEnd w:id="96"/>
    </w:p>
    <w:p w14:paraId="4AEBB51E" w14:textId="77777777" w:rsidR="00A027F8" w:rsidRDefault="00A027F8" w:rsidP="00A027F8">
      <w:pPr>
        <w:keepNext/>
        <w:jc w:val="center"/>
      </w:pPr>
      <w:r w:rsidRPr="002E36B9">
        <w:rPr>
          <w:noProof/>
        </w:rPr>
        <w:lastRenderedPageBreak/>
        <w:drawing>
          <wp:inline distT="0" distB="0" distL="0" distR="0" wp14:anchorId="740A900E" wp14:editId="40C2C2DA">
            <wp:extent cx="2078182" cy="2771775"/>
            <wp:effectExtent l="0" t="0" r="0" b="0"/>
            <wp:docPr id="33" name="Picture 33" descr="C:\Users\M Farhan Alfa Salam\Downloads\WhatsApp Image 2025-05-23 at 02.43.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 Farhan Alfa Salam\Downloads\WhatsApp Image 2025-05-23 at 02.43.45.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86441" cy="2782790"/>
                    </a:xfrm>
                    <a:prstGeom prst="rect">
                      <a:avLst/>
                    </a:prstGeom>
                    <a:noFill/>
                    <a:ln>
                      <a:noFill/>
                    </a:ln>
                  </pic:spPr>
                </pic:pic>
              </a:graphicData>
            </a:graphic>
          </wp:inline>
        </w:drawing>
      </w:r>
    </w:p>
    <w:p w14:paraId="740D4823" w14:textId="282D8BFF" w:rsidR="00B02100" w:rsidRPr="00B02100" w:rsidRDefault="00A027F8" w:rsidP="00A027F8">
      <w:pPr>
        <w:pStyle w:val="Caption"/>
      </w:pPr>
      <w:bookmarkStart w:id="97" w:name="_Toc204548255"/>
      <w:r>
        <w:t xml:space="preserve">Gambar </w:t>
      </w:r>
      <w:fldSimple w:instr=" SEQ Gambar \* ARABIC ">
        <w:r w:rsidR="00D41B96">
          <w:rPr>
            <w:noProof/>
          </w:rPr>
          <w:t>39</w:t>
        </w:r>
      </w:fldSimple>
      <w:r>
        <w:t xml:space="preserve">. Pemasangan </w:t>
      </w:r>
      <w:r>
        <w:rPr>
          <w:i/>
        </w:rPr>
        <w:t>gantry</w:t>
      </w:r>
      <w:r>
        <w:t xml:space="preserve"> sumbu Z</w:t>
      </w:r>
      <w:bookmarkEnd w:id="97"/>
    </w:p>
    <w:p w14:paraId="7FB7F921" w14:textId="77777777" w:rsidR="00A027F8" w:rsidRDefault="00A027F8">
      <w:pPr>
        <w:spacing w:after="200" w:line="276" w:lineRule="auto"/>
        <w:jc w:val="left"/>
      </w:pPr>
      <w:r>
        <w:br w:type="page"/>
      </w:r>
    </w:p>
    <w:p w14:paraId="6FE28A0F" w14:textId="205BEABC" w:rsidR="00110A0F" w:rsidRDefault="00110A0F" w:rsidP="00110A0F">
      <w:pPr>
        <w:pStyle w:val="Heading2"/>
        <w:numPr>
          <w:ilvl w:val="0"/>
          <w:numId w:val="36"/>
        </w:numPr>
      </w:pPr>
      <w:bookmarkStart w:id="98" w:name="_Toc204913479"/>
      <w:r w:rsidRPr="00110A0F">
        <w:rPr>
          <w:noProof/>
        </w:rPr>
        <w:lastRenderedPageBreak/>
        <w:drawing>
          <wp:anchor distT="0" distB="0" distL="114300" distR="114300" simplePos="0" relativeHeight="251681280" behindDoc="0" locked="0" layoutInCell="1" allowOverlap="1" wp14:anchorId="74BC8393" wp14:editId="056994A7">
            <wp:simplePos x="0" y="0"/>
            <wp:positionH relativeFrom="column">
              <wp:posOffset>-601980</wp:posOffset>
            </wp:positionH>
            <wp:positionV relativeFrom="paragraph">
              <wp:posOffset>243205</wp:posOffset>
            </wp:positionV>
            <wp:extent cx="6076950" cy="8594981"/>
            <wp:effectExtent l="0" t="0" r="0" b="0"/>
            <wp:wrapNone/>
            <wp:docPr id="55056972" name="Picture 55056972" descr="E:\SKRIPSI\SKRIPSI\DESAIN\GAMBAR ETIKET\ilovepdf_pages-to-jpg\Rancangan-TA-Mesin-Solder-Otomatis.PDF\Rancangan TA Mesin Solder Otomati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KRIPSI\SKRIPSI\DESAIN\GAMBAR ETIKET\ilovepdf_pages-to-jpg\Rancangan-TA-Mesin-Solder-Otomatis.PDF\Rancangan TA Mesin Solder Otomatis_page-000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76950" cy="85949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7F8">
        <w:t>Gambar Teknik</w:t>
      </w:r>
      <w:bookmarkEnd w:id="98"/>
    </w:p>
    <w:p w14:paraId="0148E4C6" w14:textId="7770AB3B" w:rsidR="00110A0F" w:rsidRDefault="00110A0F" w:rsidP="00110A0F"/>
    <w:p w14:paraId="3865E195" w14:textId="77777777" w:rsidR="00110A0F" w:rsidRDefault="00110A0F">
      <w:pPr>
        <w:spacing w:after="200" w:line="276" w:lineRule="auto"/>
        <w:jc w:val="left"/>
      </w:pPr>
      <w:r>
        <w:br w:type="page"/>
      </w:r>
    </w:p>
    <w:p w14:paraId="13B8E9B2" w14:textId="1D8AF161" w:rsidR="000C3408" w:rsidRDefault="000C3408" w:rsidP="00110A0F">
      <w:r w:rsidRPr="00110A0F">
        <w:rPr>
          <w:noProof/>
        </w:rPr>
        <w:lastRenderedPageBreak/>
        <w:drawing>
          <wp:anchor distT="0" distB="0" distL="114300" distR="114300" simplePos="0" relativeHeight="251682304" behindDoc="0" locked="0" layoutInCell="1" allowOverlap="1" wp14:anchorId="7AA377FE" wp14:editId="782F1BB4">
            <wp:simplePos x="0" y="0"/>
            <wp:positionH relativeFrom="column">
              <wp:posOffset>-984885</wp:posOffset>
            </wp:positionH>
            <wp:positionV relativeFrom="paragraph">
              <wp:posOffset>-617529</wp:posOffset>
            </wp:positionV>
            <wp:extent cx="6828789" cy="9658350"/>
            <wp:effectExtent l="0" t="0" r="0" b="0"/>
            <wp:wrapNone/>
            <wp:docPr id="55056973" name="Picture 55056973" descr="E:\SKRIPSI\SKRIPSI\DESAIN\GAMBAR ETIKET\ilovepdf_pages-to-jpg\Assembly.PDF\Assembly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KRIPSI\SKRIPSI\DESAIN\GAMBAR ETIKET\ilovepdf_pages-to-jpg\Assembly.PDF\Assembly_page-000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828789" cy="9658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A2FE71" w14:textId="78EFAB48" w:rsidR="000C3408" w:rsidRDefault="000C3408">
      <w:pPr>
        <w:spacing w:after="200" w:line="276" w:lineRule="auto"/>
        <w:jc w:val="left"/>
      </w:pPr>
      <w:r>
        <w:br w:type="page"/>
      </w:r>
    </w:p>
    <w:p w14:paraId="0AE23BA6" w14:textId="1C4F1CC2" w:rsidR="000C3408" w:rsidRDefault="000C3408" w:rsidP="00110A0F">
      <w:r w:rsidRPr="000C3408">
        <w:rPr>
          <w:noProof/>
        </w:rPr>
        <w:lastRenderedPageBreak/>
        <w:drawing>
          <wp:anchor distT="0" distB="0" distL="114300" distR="114300" simplePos="0" relativeHeight="251686400" behindDoc="0" locked="0" layoutInCell="1" allowOverlap="1" wp14:anchorId="6FB6FEB3" wp14:editId="6BAD499A">
            <wp:simplePos x="0" y="0"/>
            <wp:positionH relativeFrom="column">
              <wp:posOffset>-1019175</wp:posOffset>
            </wp:positionH>
            <wp:positionV relativeFrom="paragraph">
              <wp:posOffset>-781599</wp:posOffset>
            </wp:positionV>
            <wp:extent cx="6746789" cy="9547140"/>
            <wp:effectExtent l="0" t="0" r="0" b="0"/>
            <wp:wrapNone/>
            <wp:docPr id="1" name="Picture 1" descr="E:\SKRIPSI\SKRIPSI\DESAIN\GAMBAR ETIKET\Mesin-Manufaktur-Aditif-dengan-Nama-Nama-Material.PDF\Mesin Manufaktur Aditif dengan Nama-Nama Material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KRIPSI\SKRIPSI\DESAIN\GAMBAR ETIKET\Mesin-Manufaktur-Aditif-dengan-Nama-Nama-Material.PDF\Mesin Manufaktur Aditif dengan Nama-Nama Material_page-000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746789" cy="9547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E2B619" w14:textId="5225663F" w:rsidR="00110A0F" w:rsidRPr="00110A0F" w:rsidRDefault="000C3408" w:rsidP="004213FD">
      <w:pPr>
        <w:spacing w:after="200" w:line="276" w:lineRule="auto"/>
        <w:jc w:val="left"/>
      </w:pPr>
      <w:r w:rsidRPr="000C3408">
        <w:rPr>
          <w:noProof/>
        </w:rPr>
        <w:drawing>
          <wp:anchor distT="0" distB="0" distL="114300" distR="114300" simplePos="0" relativeHeight="251687424" behindDoc="0" locked="0" layoutInCell="1" allowOverlap="1" wp14:anchorId="5F5530AD" wp14:editId="0653EFD6">
            <wp:simplePos x="0" y="0"/>
            <wp:positionH relativeFrom="column">
              <wp:posOffset>-299085</wp:posOffset>
            </wp:positionH>
            <wp:positionV relativeFrom="paragraph">
              <wp:posOffset>2991757</wp:posOffset>
            </wp:positionV>
            <wp:extent cx="4449376" cy="1828800"/>
            <wp:effectExtent l="0" t="0" r="8890" b="0"/>
            <wp:wrapNone/>
            <wp:docPr id="7" name="Picture 7" descr="E:\SKRIPSI\SKRIPSI\DESAIN\GAMBAR ETIKET\ilovepdf_pages-to-jpg\tinggi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KRIPSI\SKRIPSI\DESAIN\GAMBAR ETIKET\ilovepdf_pages-to-jpg\tinggi_page-0001.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2965" t="55434" r="18927" b="24783"/>
                    <a:stretch/>
                  </pic:blipFill>
                  <pic:spPr bwMode="auto">
                    <a:xfrm>
                      <a:off x="0" y="0"/>
                      <a:ext cx="4449376"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110A0F" w:rsidRPr="00110A0F" w:rsidSect="000A7179">
      <w:pgSz w:w="11907" w:h="16839" w:code="9"/>
      <w:pgMar w:top="1701" w:right="1701" w:bottom="1701" w:left="2268" w:header="706" w:footer="706"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116F8C" w14:textId="77777777" w:rsidR="00A975B1" w:rsidRDefault="00A975B1" w:rsidP="00484884">
      <w:pPr>
        <w:spacing w:after="0" w:line="240" w:lineRule="auto"/>
      </w:pPr>
      <w:r>
        <w:separator/>
      </w:r>
    </w:p>
  </w:endnote>
  <w:endnote w:type="continuationSeparator" w:id="0">
    <w:p w14:paraId="54D73551" w14:textId="77777777" w:rsidR="00A975B1" w:rsidRDefault="00A975B1" w:rsidP="004848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322220"/>
      <w:docPartObj>
        <w:docPartGallery w:val="Page Numbers (Bottom of Page)"/>
        <w:docPartUnique/>
      </w:docPartObj>
    </w:sdtPr>
    <w:sdtEndPr>
      <w:rPr>
        <w:noProof/>
      </w:rPr>
    </w:sdtEndPr>
    <w:sdtContent>
      <w:p w14:paraId="46717501" w14:textId="2625A8F2" w:rsidR="000F72B2" w:rsidRDefault="000F72B2">
        <w:pPr>
          <w:pStyle w:val="Footer"/>
          <w:jc w:val="right"/>
        </w:pPr>
        <w:r>
          <w:fldChar w:fldCharType="begin"/>
        </w:r>
        <w:r>
          <w:instrText xml:space="preserve"> PAGE   \* MERGEFORMAT </w:instrText>
        </w:r>
        <w:r>
          <w:fldChar w:fldCharType="separate"/>
        </w:r>
        <w:r w:rsidR="0040563E">
          <w:rPr>
            <w:noProof/>
          </w:rPr>
          <w:t>7</w:t>
        </w:r>
        <w:r>
          <w:rPr>
            <w:noProof/>
          </w:rPr>
          <w:fldChar w:fldCharType="end"/>
        </w:r>
      </w:p>
    </w:sdtContent>
  </w:sdt>
  <w:p w14:paraId="14D2DECC" w14:textId="77777777" w:rsidR="000F72B2" w:rsidRDefault="000F72B2">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0618646"/>
      <w:docPartObj>
        <w:docPartGallery w:val="Page Numbers (Bottom of Page)"/>
        <w:docPartUnique/>
      </w:docPartObj>
    </w:sdtPr>
    <w:sdtEndPr>
      <w:rPr>
        <w:noProof/>
      </w:rPr>
    </w:sdtEndPr>
    <w:sdtContent>
      <w:p w14:paraId="7407EA00" w14:textId="4B5E5DAD" w:rsidR="000F72B2" w:rsidRDefault="000F72B2">
        <w:pPr>
          <w:pStyle w:val="Footer"/>
          <w:jc w:val="right"/>
        </w:pPr>
        <w:r>
          <w:fldChar w:fldCharType="begin"/>
        </w:r>
        <w:r>
          <w:instrText xml:space="preserve"> PAGE   \* MERGEFORMAT </w:instrText>
        </w:r>
        <w:r>
          <w:fldChar w:fldCharType="separate"/>
        </w:r>
        <w:r w:rsidR="0040563E">
          <w:rPr>
            <w:noProof/>
          </w:rPr>
          <w:t>1</w:t>
        </w:r>
        <w:r>
          <w:rPr>
            <w:noProof/>
          </w:rPr>
          <w:fldChar w:fldCharType="end"/>
        </w:r>
      </w:p>
    </w:sdtContent>
  </w:sdt>
  <w:p w14:paraId="28DE524C" w14:textId="77777777" w:rsidR="000F72B2" w:rsidRDefault="000F72B2">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67F7B9" w14:textId="77777777" w:rsidR="00A975B1" w:rsidRDefault="00A975B1" w:rsidP="00484884">
      <w:pPr>
        <w:spacing w:after="0" w:line="240" w:lineRule="auto"/>
      </w:pPr>
      <w:r>
        <w:separator/>
      </w:r>
    </w:p>
  </w:footnote>
  <w:footnote w:type="continuationSeparator" w:id="0">
    <w:p w14:paraId="4DD1141A" w14:textId="77777777" w:rsidR="00A975B1" w:rsidRDefault="00A975B1" w:rsidP="0048488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C73E0"/>
    <w:multiLevelType w:val="hybridMultilevel"/>
    <w:tmpl w:val="4600C3D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A737CE"/>
    <w:multiLevelType w:val="hybridMultilevel"/>
    <w:tmpl w:val="2C2CF0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0844677"/>
    <w:multiLevelType w:val="hybridMultilevel"/>
    <w:tmpl w:val="0208676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653F7A"/>
    <w:multiLevelType w:val="hybridMultilevel"/>
    <w:tmpl w:val="C65E8A30"/>
    <w:lvl w:ilvl="0" w:tplc="03505728">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312666"/>
    <w:multiLevelType w:val="hybridMultilevel"/>
    <w:tmpl w:val="BC045DAC"/>
    <w:lvl w:ilvl="0" w:tplc="BF105A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934BA0"/>
    <w:multiLevelType w:val="hybridMultilevel"/>
    <w:tmpl w:val="C0E4767E"/>
    <w:lvl w:ilvl="0" w:tplc="5D6ED5C8">
      <w:start w:val="1"/>
      <w:numFmt w:val="lowerLetter"/>
      <w:lvlText w:val="%1)"/>
      <w:lvlJc w:val="left"/>
      <w:pPr>
        <w:ind w:left="1440" w:hanging="360"/>
      </w:pPr>
      <w:rPr>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7B81A51"/>
    <w:multiLevelType w:val="hybridMultilevel"/>
    <w:tmpl w:val="7BF04AE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881EEE"/>
    <w:multiLevelType w:val="hybridMultilevel"/>
    <w:tmpl w:val="D108CB56"/>
    <w:lvl w:ilvl="0" w:tplc="8BDC0B9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B454F92"/>
    <w:multiLevelType w:val="hybridMultilevel"/>
    <w:tmpl w:val="B32E6FE8"/>
    <w:lvl w:ilvl="0" w:tplc="6310BA4A">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02650A"/>
    <w:multiLevelType w:val="hybridMultilevel"/>
    <w:tmpl w:val="D46847C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3D4441B"/>
    <w:multiLevelType w:val="hybridMultilevel"/>
    <w:tmpl w:val="691A62BA"/>
    <w:lvl w:ilvl="0" w:tplc="F78072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6E96B1F"/>
    <w:multiLevelType w:val="hybridMultilevel"/>
    <w:tmpl w:val="89A86222"/>
    <w:lvl w:ilvl="0" w:tplc="356483BE">
      <w:numFmt w:val="bullet"/>
      <w:lvlText w:val="-"/>
      <w:lvlJc w:val="left"/>
      <w:pPr>
        <w:ind w:left="2160" w:hanging="360"/>
      </w:pPr>
      <w:rPr>
        <w:rFonts w:ascii="Times New Roman" w:eastAsiaTheme="minorHAnsi"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15:restartNumberingAfterBreak="0">
    <w:nsid w:val="27760435"/>
    <w:multiLevelType w:val="hybridMultilevel"/>
    <w:tmpl w:val="099CF7BE"/>
    <w:lvl w:ilvl="0" w:tplc="356483BE">
      <w:numFmt w:val="bullet"/>
      <w:lvlText w:val="-"/>
      <w:lvlJc w:val="left"/>
      <w:pPr>
        <w:ind w:left="2160" w:hanging="360"/>
      </w:pPr>
      <w:rPr>
        <w:rFonts w:ascii="Times New Roman" w:eastAsiaTheme="minorHAnsi"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28B27FC3"/>
    <w:multiLevelType w:val="hybridMultilevel"/>
    <w:tmpl w:val="7A7433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915360D"/>
    <w:multiLevelType w:val="hybridMultilevel"/>
    <w:tmpl w:val="6ECAD0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C7C417C"/>
    <w:multiLevelType w:val="hybridMultilevel"/>
    <w:tmpl w:val="1102D7BC"/>
    <w:lvl w:ilvl="0" w:tplc="5B3ED684">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6" w15:restartNumberingAfterBreak="0">
    <w:nsid w:val="2DAB3B5A"/>
    <w:multiLevelType w:val="hybridMultilevel"/>
    <w:tmpl w:val="FB48B442"/>
    <w:lvl w:ilvl="0" w:tplc="5764E8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E413EBB"/>
    <w:multiLevelType w:val="hybridMultilevel"/>
    <w:tmpl w:val="B86A51B8"/>
    <w:lvl w:ilvl="0" w:tplc="F51A7E54">
      <w:start w:val="1"/>
      <w:numFmt w:val="upperLetter"/>
      <w:pStyle w:val="Heading3"/>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2E472612"/>
    <w:multiLevelType w:val="hybridMultilevel"/>
    <w:tmpl w:val="528424B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F406483"/>
    <w:multiLevelType w:val="hybridMultilevel"/>
    <w:tmpl w:val="A1F26B4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3B305BC"/>
    <w:multiLevelType w:val="hybridMultilevel"/>
    <w:tmpl w:val="BFB0578E"/>
    <w:lvl w:ilvl="0" w:tplc="CFB27DA6">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3C055B4A"/>
    <w:multiLevelType w:val="hybridMultilevel"/>
    <w:tmpl w:val="552E23F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D5368B3"/>
    <w:multiLevelType w:val="hybridMultilevel"/>
    <w:tmpl w:val="E6A4B43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3ECB3056"/>
    <w:multiLevelType w:val="hybridMultilevel"/>
    <w:tmpl w:val="D4CABFD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4" w15:restartNumberingAfterBreak="0">
    <w:nsid w:val="41077885"/>
    <w:multiLevelType w:val="hybridMultilevel"/>
    <w:tmpl w:val="32D441FA"/>
    <w:lvl w:ilvl="0" w:tplc="EC4A97FC">
      <w:start w:val="1"/>
      <w:numFmt w:val="decimal"/>
      <w:pStyle w:val="Heading2"/>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419A6059"/>
    <w:multiLevelType w:val="hybridMultilevel"/>
    <w:tmpl w:val="D7EADE34"/>
    <w:lvl w:ilvl="0" w:tplc="5848214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436378AE"/>
    <w:multiLevelType w:val="hybridMultilevel"/>
    <w:tmpl w:val="54CCA46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36B18CB"/>
    <w:multiLevelType w:val="hybridMultilevel"/>
    <w:tmpl w:val="86002D0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4AC5265F"/>
    <w:multiLevelType w:val="hybridMultilevel"/>
    <w:tmpl w:val="72EE75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C2F7155"/>
    <w:multiLevelType w:val="hybridMultilevel"/>
    <w:tmpl w:val="6D3AD956"/>
    <w:lvl w:ilvl="0" w:tplc="9D1EF99C">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7C025D9"/>
    <w:multiLevelType w:val="hybridMultilevel"/>
    <w:tmpl w:val="2A101740"/>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80C1692"/>
    <w:multiLevelType w:val="hybridMultilevel"/>
    <w:tmpl w:val="2D7C7DD0"/>
    <w:lvl w:ilvl="0" w:tplc="26EA6BA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A4B2A20"/>
    <w:multiLevelType w:val="hybridMultilevel"/>
    <w:tmpl w:val="19CE41D2"/>
    <w:lvl w:ilvl="0" w:tplc="8F146960">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51659EE"/>
    <w:multiLevelType w:val="hybridMultilevel"/>
    <w:tmpl w:val="A8D0E7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A38351F"/>
    <w:multiLevelType w:val="hybridMultilevel"/>
    <w:tmpl w:val="5B4CF482"/>
    <w:lvl w:ilvl="0" w:tplc="20B8BA18">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A7007C2"/>
    <w:multiLevelType w:val="hybridMultilevel"/>
    <w:tmpl w:val="83E44180"/>
    <w:lvl w:ilvl="0" w:tplc="E0D01F3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70176306"/>
    <w:multiLevelType w:val="hybridMultilevel"/>
    <w:tmpl w:val="5130EF90"/>
    <w:lvl w:ilvl="0" w:tplc="356483BE">
      <w:numFmt w:val="bullet"/>
      <w:lvlText w:val="-"/>
      <w:lvlJc w:val="left"/>
      <w:pPr>
        <w:ind w:left="2160" w:hanging="360"/>
      </w:pPr>
      <w:rPr>
        <w:rFonts w:ascii="Times New Roman" w:eastAsiaTheme="minorHAnsi"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7" w15:restartNumberingAfterBreak="0">
    <w:nsid w:val="781E601D"/>
    <w:multiLevelType w:val="hybridMultilevel"/>
    <w:tmpl w:val="B3D2FFD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0E6C3E"/>
    <w:multiLevelType w:val="hybridMultilevel"/>
    <w:tmpl w:val="CDE8DC56"/>
    <w:lvl w:ilvl="0" w:tplc="5F8266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C047A36"/>
    <w:multiLevelType w:val="hybridMultilevel"/>
    <w:tmpl w:val="E43095A8"/>
    <w:lvl w:ilvl="0" w:tplc="CC28BB06">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CC85D2B"/>
    <w:multiLevelType w:val="hybridMultilevel"/>
    <w:tmpl w:val="2C1A5376"/>
    <w:lvl w:ilvl="0" w:tplc="B63CB53A">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EF97651"/>
    <w:multiLevelType w:val="hybridMultilevel"/>
    <w:tmpl w:val="B0A684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24"/>
  </w:num>
  <w:num w:numId="3">
    <w:abstractNumId w:val="24"/>
  </w:num>
  <w:num w:numId="4">
    <w:abstractNumId w:val="24"/>
    <w:lvlOverride w:ilvl="0">
      <w:startOverride w:val="1"/>
    </w:lvlOverride>
  </w:num>
  <w:num w:numId="5">
    <w:abstractNumId w:val="17"/>
  </w:num>
  <w:num w:numId="6">
    <w:abstractNumId w:val="33"/>
  </w:num>
  <w:num w:numId="7">
    <w:abstractNumId w:val="18"/>
  </w:num>
  <w:num w:numId="8">
    <w:abstractNumId w:val="32"/>
  </w:num>
  <w:num w:numId="9">
    <w:abstractNumId w:val="37"/>
  </w:num>
  <w:num w:numId="10">
    <w:abstractNumId w:val="24"/>
    <w:lvlOverride w:ilvl="0">
      <w:startOverride w:val="1"/>
    </w:lvlOverride>
  </w:num>
  <w:num w:numId="11">
    <w:abstractNumId w:val="21"/>
  </w:num>
  <w:num w:numId="12">
    <w:abstractNumId w:val="5"/>
  </w:num>
  <w:num w:numId="13">
    <w:abstractNumId w:val="10"/>
  </w:num>
  <w:num w:numId="14">
    <w:abstractNumId w:val="40"/>
  </w:num>
  <w:num w:numId="15">
    <w:abstractNumId w:val="34"/>
  </w:num>
  <w:num w:numId="16">
    <w:abstractNumId w:val="29"/>
  </w:num>
  <w:num w:numId="17">
    <w:abstractNumId w:val="15"/>
  </w:num>
  <w:num w:numId="18">
    <w:abstractNumId w:val="38"/>
  </w:num>
  <w:num w:numId="19">
    <w:abstractNumId w:val="3"/>
  </w:num>
  <w:num w:numId="20">
    <w:abstractNumId w:val="8"/>
  </w:num>
  <w:num w:numId="21">
    <w:abstractNumId w:val="35"/>
  </w:num>
  <w:num w:numId="22">
    <w:abstractNumId w:val="30"/>
  </w:num>
  <w:num w:numId="23">
    <w:abstractNumId w:val="36"/>
  </w:num>
  <w:num w:numId="24">
    <w:abstractNumId w:val="12"/>
  </w:num>
  <w:num w:numId="25">
    <w:abstractNumId w:val="11"/>
  </w:num>
  <w:num w:numId="26">
    <w:abstractNumId w:val="25"/>
  </w:num>
  <w:num w:numId="27">
    <w:abstractNumId w:val="31"/>
  </w:num>
  <w:num w:numId="28">
    <w:abstractNumId w:val="7"/>
  </w:num>
  <w:num w:numId="29">
    <w:abstractNumId w:val="1"/>
  </w:num>
  <w:num w:numId="30">
    <w:abstractNumId w:val="28"/>
  </w:num>
  <w:num w:numId="31">
    <w:abstractNumId w:val="13"/>
  </w:num>
  <w:num w:numId="32">
    <w:abstractNumId w:val="17"/>
    <w:lvlOverride w:ilvl="0">
      <w:startOverride w:val="1"/>
    </w:lvlOverride>
  </w:num>
  <w:num w:numId="33">
    <w:abstractNumId w:val="4"/>
  </w:num>
  <w:num w:numId="34">
    <w:abstractNumId w:val="24"/>
    <w:lvlOverride w:ilvl="0">
      <w:startOverride w:val="1"/>
    </w:lvlOverride>
  </w:num>
  <w:num w:numId="35">
    <w:abstractNumId w:val="27"/>
  </w:num>
  <w:num w:numId="36">
    <w:abstractNumId w:val="16"/>
  </w:num>
  <w:num w:numId="37">
    <w:abstractNumId w:val="24"/>
    <w:lvlOverride w:ilvl="0">
      <w:startOverride w:val="1"/>
    </w:lvlOverride>
  </w:num>
  <w:num w:numId="38">
    <w:abstractNumId w:val="41"/>
  </w:num>
  <w:num w:numId="39">
    <w:abstractNumId w:val="19"/>
  </w:num>
  <w:num w:numId="40">
    <w:abstractNumId w:val="2"/>
  </w:num>
  <w:num w:numId="41">
    <w:abstractNumId w:val="9"/>
  </w:num>
  <w:num w:numId="42">
    <w:abstractNumId w:val="0"/>
  </w:num>
  <w:num w:numId="43">
    <w:abstractNumId w:val="6"/>
  </w:num>
  <w:num w:numId="44">
    <w:abstractNumId w:val="39"/>
  </w:num>
  <w:num w:numId="45">
    <w:abstractNumId w:val="20"/>
  </w:num>
  <w:num w:numId="46">
    <w:abstractNumId w:val="22"/>
  </w:num>
  <w:num w:numId="47">
    <w:abstractNumId w:val="26"/>
  </w:num>
  <w:num w:numId="48">
    <w:abstractNumId w:val="2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1BD2"/>
    <w:rsid w:val="00005CD4"/>
    <w:rsid w:val="00006FE7"/>
    <w:rsid w:val="00013D55"/>
    <w:rsid w:val="00017A70"/>
    <w:rsid w:val="000202E7"/>
    <w:rsid w:val="00020B93"/>
    <w:rsid w:val="00023EAB"/>
    <w:rsid w:val="00025545"/>
    <w:rsid w:val="00027118"/>
    <w:rsid w:val="00027EA5"/>
    <w:rsid w:val="00032FA1"/>
    <w:rsid w:val="00056824"/>
    <w:rsid w:val="00057075"/>
    <w:rsid w:val="00057E95"/>
    <w:rsid w:val="00066AE4"/>
    <w:rsid w:val="00073063"/>
    <w:rsid w:val="00075244"/>
    <w:rsid w:val="000837F4"/>
    <w:rsid w:val="00085818"/>
    <w:rsid w:val="00086F7E"/>
    <w:rsid w:val="0009414F"/>
    <w:rsid w:val="000A2525"/>
    <w:rsid w:val="000A3373"/>
    <w:rsid w:val="000A3861"/>
    <w:rsid w:val="000A3F1E"/>
    <w:rsid w:val="000A4D97"/>
    <w:rsid w:val="000A6684"/>
    <w:rsid w:val="000A6814"/>
    <w:rsid w:val="000A7179"/>
    <w:rsid w:val="000B1785"/>
    <w:rsid w:val="000B5894"/>
    <w:rsid w:val="000B7F59"/>
    <w:rsid w:val="000C2256"/>
    <w:rsid w:val="000C3353"/>
    <w:rsid w:val="000C3408"/>
    <w:rsid w:val="000C358B"/>
    <w:rsid w:val="000C4D67"/>
    <w:rsid w:val="000C55B0"/>
    <w:rsid w:val="000D3D6C"/>
    <w:rsid w:val="000D7966"/>
    <w:rsid w:val="000E084E"/>
    <w:rsid w:val="000F20A1"/>
    <w:rsid w:val="000F3793"/>
    <w:rsid w:val="000F5224"/>
    <w:rsid w:val="000F72B2"/>
    <w:rsid w:val="000F7ABF"/>
    <w:rsid w:val="000F7EF1"/>
    <w:rsid w:val="00105331"/>
    <w:rsid w:val="00105AC5"/>
    <w:rsid w:val="00105AE9"/>
    <w:rsid w:val="00110A0F"/>
    <w:rsid w:val="001162F3"/>
    <w:rsid w:val="00120192"/>
    <w:rsid w:val="0012022E"/>
    <w:rsid w:val="0012306D"/>
    <w:rsid w:val="00124BD2"/>
    <w:rsid w:val="00124FC9"/>
    <w:rsid w:val="0012540F"/>
    <w:rsid w:val="00132256"/>
    <w:rsid w:val="001502A8"/>
    <w:rsid w:val="001541B4"/>
    <w:rsid w:val="00156ED0"/>
    <w:rsid w:val="00160475"/>
    <w:rsid w:val="00162D23"/>
    <w:rsid w:val="001634DF"/>
    <w:rsid w:val="001711C2"/>
    <w:rsid w:val="00171E26"/>
    <w:rsid w:val="00172113"/>
    <w:rsid w:val="001764C6"/>
    <w:rsid w:val="00176E80"/>
    <w:rsid w:val="00181B69"/>
    <w:rsid w:val="0018514E"/>
    <w:rsid w:val="00185658"/>
    <w:rsid w:val="001870EB"/>
    <w:rsid w:val="001958B0"/>
    <w:rsid w:val="001A478A"/>
    <w:rsid w:val="001A729A"/>
    <w:rsid w:val="001B7DDA"/>
    <w:rsid w:val="001D2565"/>
    <w:rsid w:val="001D765C"/>
    <w:rsid w:val="001D7833"/>
    <w:rsid w:val="001E2D52"/>
    <w:rsid w:val="001E2F0C"/>
    <w:rsid w:val="001E5BE8"/>
    <w:rsid w:val="001E6EAB"/>
    <w:rsid w:val="001E74A7"/>
    <w:rsid w:val="001F25DA"/>
    <w:rsid w:val="001F54BD"/>
    <w:rsid w:val="001F5BC1"/>
    <w:rsid w:val="00200E2B"/>
    <w:rsid w:val="00205AD9"/>
    <w:rsid w:val="002062DE"/>
    <w:rsid w:val="002067B5"/>
    <w:rsid w:val="00210887"/>
    <w:rsid w:val="00216D6C"/>
    <w:rsid w:val="002219EE"/>
    <w:rsid w:val="00222442"/>
    <w:rsid w:val="00224A55"/>
    <w:rsid w:val="00225D18"/>
    <w:rsid w:val="00226111"/>
    <w:rsid w:val="002309B0"/>
    <w:rsid w:val="00233ED3"/>
    <w:rsid w:val="002341FC"/>
    <w:rsid w:val="00236044"/>
    <w:rsid w:val="00236266"/>
    <w:rsid w:val="0024327E"/>
    <w:rsid w:val="00243677"/>
    <w:rsid w:val="002461E7"/>
    <w:rsid w:val="00246C7A"/>
    <w:rsid w:val="00247F6D"/>
    <w:rsid w:val="00253EAD"/>
    <w:rsid w:val="00255B25"/>
    <w:rsid w:val="002560AF"/>
    <w:rsid w:val="002641F8"/>
    <w:rsid w:val="002673C7"/>
    <w:rsid w:val="00272604"/>
    <w:rsid w:val="00280A61"/>
    <w:rsid w:val="0028372E"/>
    <w:rsid w:val="00283CE5"/>
    <w:rsid w:val="00290ACD"/>
    <w:rsid w:val="002917F2"/>
    <w:rsid w:val="0029196C"/>
    <w:rsid w:val="00295F7E"/>
    <w:rsid w:val="00296286"/>
    <w:rsid w:val="002963F5"/>
    <w:rsid w:val="002B00D3"/>
    <w:rsid w:val="002B646D"/>
    <w:rsid w:val="002B6F35"/>
    <w:rsid w:val="002C18E1"/>
    <w:rsid w:val="002D0B16"/>
    <w:rsid w:val="002D1788"/>
    <w:rsid w:val="002D239F"/>
    <w:rsid w:val="002D4B22"/>
    <w:rsid w:val="002D58A4"/>
    <w:rsid w:val="002D7FBB"/>
    <w:rsid w:val="002E05FC"/>
    <w:rsid w:val="002E0C35"/>
    <w:rsid w:val="002E0C82"/>
    <w:rsid w:val="002E19B8"/>
    <w:rsid w:val="002E36B9"/>
    <w:rsid w:val="002F1D07"/>
    <w:rsid w:val="002F39D9"/>
    <w:rsid w:val="002F4BA0"/>
    <w:rsid w:val="00300110"/>
    <w:rsid w:val="00303163"/>
    <w:rsid w:val="00306F9D"/>
    <w:rsid w:val="00310707"/>
    <w:rsid w:val="00316A55"/>
    <w:rsid w:val="00326C3A"/>
    <w:rsid w:val="0033272B"/>
    <w:rsid w:val="003334CF"/>
    <w:rsid w:val="00347FEE"/>
    <w:rsid w:val="0035039B"/>
    <w:rsid w:val="00354D03"/>
    <w:rsid w:val="00356BF0"/>
    <w:rsid w:val="00360E43"/>
    <w:rsid w:val="00360E70"/>
    <w:rsid w:val="00362CB4"/>
    <w:rsid w:val="003655A0"/>
    <w:rsid w:val="00365605"/>
    <w:rsid w:val="00365635"/>
    <w:rsid w:val="003735FF"/>
    <w:rsid w:val="00374BC5"/>
    <w:rsid w:val="00380F9B"/>
    <w:rsid w:val="0038590C"/>
    <w:rsid w:val="0038726D"/>
    <w:rsid w:val="0039274D"/>
    <w:rsid w:val="00392773"/>
    <w:rsid w:val="003957DD"/>
    <w:rsid w:val="00395A4F"/>
    <w:rsid w:val="0039692A"/>
    <w:rsid w:val="003A0597"/>
    <w:rsid w:val="003A19BD"/>
    <w:rsid w:val="003A3BFA"/>
    <w:rsid w:val="003A636A"/>
    <w:rsid w:val="003A72D6"/>
    <w:rsid w:val="003B1339"/>
    <w:rsid w:val="003B64FF"/>
    <w:rsid w:val="003C24FD"/>
    <w:rsid w:val="003C3F08"/>
    <w:rsid w:val="003D123D"/>
    <w:rsid w:val="003D2781"/>
    <w:rsid w:val="003D3E01"/>
    <w:rsid w:val="003E1C9E"/>
    <w:rsid w:val="003E2E62"/>
    <w:rsid w:val="003E439B"/>
    <w:rsid w:val="003E7A2D"/>
    <w:rsid w:val="003F0502"/>
    <w:rsid w:val="003F17C2"/>
    <w:rsid w:val="003F50AD"/>
    <w:rsid w:val="003F5836"/>
    <w:rsid w:val="003F5BBA"/>
    <w:rsid w:val="003F6A9C"/>
    <w:rsid w:val="0040090A"/>
    <w:rsid w:val="0040563E"/>
    <w:rsid w:val="00406279"/>
    <w:rsid w:val="0041303B"/>
    <w:rsid w:val="004151AA"/>
    <w:rsid w:val="00415470"/>
    <w:rsid w:val="004213FD"/>
    <w:rsid w:val="00423A2A"/>
    <w:rsid w:val="00427619"/>
    <w:rsid w:val="00437B72"/>
    <w:rsid w:val="00444798"/>
    <w:rsid w:val="00445699"/>
    <w:rsid w:val="00445799"/>
    <w:rsid w:val="00447CFC"/>
    <w:rsid w:val="00450848"/>
    <w:rsid w:val="00451138"/>
    <w:rsid w:val="00453E54"/>
    <w:rsid w:val="00456CD2"/>
    <w:rsid w:val="004603B7"/>
    <w:rsid w:val="00461BD9"/>
    <w:rsid w:val="00463EBF"/>
    <w:rsid w:val="00471EB8"/>
    <w:rsid w:val="00473557"/>
    <w:rsid w:val="00480956"/>
    <w:rsid w:val="00483A9F"/>
    <w:rsid w:val="00484884"/>
    <w:rsid w:val="00485A0A"/>
    <w:rsid w:val="00486A4F"/>
    <w:rsid w:val="00490523"/>
    <w:rsid w:val="00490813"/>
    <w:rsid w:val="00495F21"/>
    <w:rsid w:val="004962F6"/>
    <w:rsid w:val="004A13A3"/>
    <w:rsid w:val="004A24CD"/>
    <w:rsid w:val="004A5EE2"/>
    <w:rsid w:val="004A6D3F"/>
    <w:rsid w:val="004B056E"/>
    <w:rsid w:val="004B0BA6"/>
    <w:rsid w:val="004B3F21"/>
    <w:rsid w:val="004C3984"/>
    <w:rsid w:val="004C45D2"/>
    <w:rsid w:val="004C56EB"/>
    <w:rsid w:val="004D2B0A"/>
    <w:rsid w:val="004D35D4"/>
    <w:rsid w:val="004D6A76"/>
    <w:rsid w:val="004D6FB9"/>
    <w:rsid w:val="004D7364"/>
    <w:rsid w:val="004E18CE"/>
    <w:rsid w:val="004E3D0B"/>
    <w:rsid w:val="004F4020"/>
    <w:rsid w:val="004F405E"/>
    <w:rsid w:val="00502FA1"/>
    <w:rsid w:val="0050329E"/>
    <w:rsid w:val="00507C72"/>
    <w:rsid w:val="00515F63"/>
    <w:rsid w:val="005172E8"/>
    <w:rsid w:val="005209E1"/>
    <w:rsid w:val="00521719"/>
    <w:rsid w:val="00521BF8"/>
    <w:rsid w:val="0052683C"/>
    <w:rsid w:val="005320A5"/>
    <w:rsid w:val="005320F5"/>
    <w:rsid w:val="0053706F"/>
    <w:rsid w:val="00537E61"/>
    <w:rsid w:val="0054142C"/>
    <w:rsid w:val="005450F9"/>
    <w:rsid w:val="00546FCB"/>
    <w:rsid w:val="00551D6A"/>
    <w:rsid w:val="00561782"/>
    <w:rsid w:val="00562A96"/>
    <w:rsid w:val="005631A9"/>
    <w:rsid w:val="005716F7"/>
    <w:rsid w:val="005729BB"/>
    <w:rsid w:val="00581FB3"/>
    <w:rsid w:val="00585227"/>
    <w:rsid w:val="00587E3A"/>
    <w:rsid w:val="00591A39"/>
    <w:rsid w:val="0059236C"/>
    <w:rsid w:val="00592CF3"/>
    <w:rsid w:val="005954D2"/>
    <w:rsid w:val="005A2F98"/>
    <w:rsid w:val="005A7B64"/>
    <w:rsid w:val="005B4807"/>
    <w:rsid w:val="005B6A0C"/>
    <w:rsid w:val="005C0A49"/>
    <w:rsid w:val="005C37BA"/>
    <w:rsid w:val="005C3FED"/>
    <w:rsid w:val="005C45BA"/>
    <w:rsid w:val="005D54A5"/>
    <w:rsid w:val="005D587A"/>
    <w:rsid w:val="005E06AD"/>
    <w:rsid w:val="005E0BE0"/>
    <w:rsid w:val="005E5237"/>
    <w:rsid w:val="005E5C94"/>
    <w:rsid w:val="005F2788"/>
    <w:rsid w:val="005F4F4D"/>
    <w:rsid w:val="0060266A"/>
    <w:rsid w:val="00603786"/>
    <w:rsid w:val="0060524D"/>
    <w:rsid w:val="006069F9"/>
    <w:rsid w:val="0061394E"/>
    <w:rsid w:val="006174A7"/>
    <w:rsid w:val="00620E2C"/>
    <w:rsid w:val="00621A3E"/>
    <w:rsid w:val="0062560F"/>
    <w:rsid w:val="0063151D"/>
    <w:rsid w:val="0063198E"/>
    <w:rsid w:val="0063206A"/>
    <w:rsid w:val="00632B20"/>
    <w:rsid w:val="00634B91"/>
    <w:rsid w:val="00642DD9"/>
    <w:rsid w:val="00644A37"/>
    <w:rsid w:val="006456E7"/>
    <w:rsid w:val="006463A8"/>
    <w:rsid w:val="00646D5E"/>
    <w:rsid w:val="00655E0B"/>
    <w:rsid w:val="00661264"/>
    <w:rsid w:val="00665DB0"/>
    <w:rsid w:val="00666367"/>
    <w:rsid w:val="00666BCE"/>
    <w:rsid w:val="00667800"/>
    <w:rsid w:val="006734C6"/>
    <w:rsid w:val="006814DB"/>
    <w:rsid w:val="006834A4"/>
    <w:rsid w:val="00683B55"/>
    <w:rsid w:val="0069140E"/>
    <w:rsid w:val="0069312E"/>
    <w:rsid w:val="0069416C"/>
    <w:rsid w:val="006A17CC"/>
    <w:rsid w:val="006A50A7"/>
    <w:rsid w:val="006A7C73"/>
    <w:rsid w:val="006B2645"/>
    <w:rsid w:val="006B45FD"/>
    <w:rsid w:val="006B6208"/>
    <w:rsid w:val="006D427E"/>
    <w:rsid w:val="006E3449"/>
    <w:rsid w:val="006F160F"/>
    <w:rsid w:val="006F5A7E"/>
    <w:rsid w:val="006F7932"/>
    <w:rsid w:val="00702C06"/>
    <w:rsid w:val="00707F4E"/>
    <w:rsid w:val="00716545"/>
    <w:rsid w:val="00717250"/>
    <w:rsid w:val="0072609F"/>
    <w:rsid w:val="00730896"/>
    <w:rsid w:val="007547DD"/>
    <w:rsid w:val="00762918"/>
    <w:rsid w:val="00762B5E"/>
    <w:rsid w:val="007676D0"/>
    <w:rsid w:val="00772319"/>
    <w:rsid w:val="00774A38"/>
    <w:rsid w:val="007770EC"/>
    <w:rsid w:val="00777C5E"/>
    <w:rsid w:val="00782EF9"/>
    <w:rsid w:val="007836FE"/>
    <w:rsid w:val="007838E4"/>
    <w:rsid w:val="00783B0B"/>
    <w:rsid w:val="00784C37"/>
    <w:rsid w:val="00787FA3"/>
    <w:rsid w:val="007911A5"/>
    <w:rsid w:val="00792343"/>
    <w:rsid w:val="00792D6D"/>
    <w:rsid w:val="00793330"/>
    <w:rsid w:val="0079423A"/>
    <w:rsid w:val="00797AAF"/>
    <w:rsid w:val="007A45E8"/>
    <w:rsid w:val="007A674E"/>
    <w:rsid w:val="007A74B8"/>
    <w:rsid w:val="007C36A5"/>
    <w:rsid w:val="007C414E"/>
    <w:rsid w:val="007C54F0"/>
    <w:rsid w:val="007D114E"/>
    <w:rsid w:val="007D2E8F"/>
    <w:rsid w:val="007E3310"/>
    <w:rsid w:val="007E7254"/>
    <w:rsid w:val="007E773E"/>
    <w:rsid w:val="007F5A52"/>
    <w:rsid w:val="007F5C75"/>
    <w:rsid w:val="007F6A1A"/>
    <w:rsid w:val="008003A6"/>
    <w:rsid w:val="00802E6F"/>
    <w:rsid w:val="00803137"/>
    <w:rsid w:val="0080324B"/>
    <w:rsid w:val="00803627"/>
    <w:rsid w:val="00804434"/>
    <w:rsid w:val="0080445A"/>
    <w:rsid w:val="008069AF"/>
    <w:rsid w:val="00810415"/>
    <w:rsid w:val="00811F4A"/>
    <w:rsid w:val="008130D3"/>
    <w:rsid w:val="0081422D"/>
    <w:rsid w:val="008144F8"/>
    <w:rsid w:val="00816F19"/>
    <w:rsid w:val="0081718C"/>
    <w:rsid w:val="00821892"/>
    <w:rsid w:val="00826F23"/>
    <w:rsid w:val="0083006F"/>
    <w:rsid w:val="00831B39"/>
    <w:rsid w:val="00832401"/>
    <w:rsid w:val="00832BF2"/>
    <w:rsid w:val="0084247A"/>
    <w:rsid w:val="008438B7"/>
    <w:rsid w:val="008440C3"/>
    <w:rsid w:val="00844619"/>
    <w:rsid w:val="008470CA"/>
    <w:rsid w:val="00847E70"/>
    <w:rsid w:val="008516C8"/>
    <w:rsid w:val="00855ACF"/>
    <w:rsid w:val="008561DC"/>
    <w:rsid w:val="008569AD"/>
    <w:rsid w:val="00857888"/>
    <w:rsid w:val="0086005A"/>
    <w:rsid w:val="0086653F"/>
    <w:rsid w:val="00872BD5"/>
    <w:rsid w:val="00872C15"/>
    <w:rsid w:val="0087433C"/>
    <w:rsid w:val="00883BA2"/>
    <w:rsid w:val="00890AD9"/>
    <w:rsid w:val="00891577"/>
    <w:rsid w:val="00892863"/>
    <w:rsid w:val="00893822"/>
    <w:rsid w:val="00893983"/>
    <w:rsid w:val="008A1E5C"/>
    <w:rsid w:val="008A20B2"/>
    <w:rsid w:val="008A2421"/>
    <w:rsid w:val="008A2952"/>
    <w:rsid w:val="008A5E5C"/>
    <w:rsid w:val="008B1DA9"/>
    <w:rsid w:val="008B225B"/>
    <w:rsid w:val="008B4E55"/>
    <w:rsid w:val="008B4F43"/>
    <w:rsid w:val="008C0C2B"/>
    <w:rsid w:val="008C37A8"/>
    <w:rsid w:val="008C3FDA"/>
    <w:rsid w:val="008C68A5"/>
    <w:rsid w:val="008D03B4"/>
    <w:rsid w:val="008D2A22"/>
    <w:rsid w:val="008D73B3"/>
    <w:rsid w:val="008D7B1E"/>
    <w:rsid w:val="008E276B"/>
    <w:rsid w:val="008F1274"/>
    <w:rsid w:val="008F297E"/>
    <w:rsid w:val="009008DC"/>
    <w:rsid w:val="0090127C"/>
    <w:rsid w:val="00902F72"/>
    <w:rsid w:val="00904C35"/>
    <w:rsid w:val="00906153"/>
    <w:rsid w:val="00906EC5"/>
    <w:rsid w:val="0090757E"/>
    <w:rsid w:val="00914259"/>
    <w:rsid w:val="0091745C"/>
    <w:rsid w:val="0091757B"/>
    <w:rsid w:val="00923771"/>
    <w:rsid w:val="009254BA"/>
    <w:rsid w:val="00926060"/>
    <w:rsid w:val="00927D5D"/>
    <w:rsid w:val="00930B0F"/>
    <w:rsid w:val="00931C66"/>
    <w:rsid w:val="009336CD"/>
    <w:rsid w:val="009400E3"/>
    <w:rsid w:val="00940DBF"/>
    <w:rsid w:val="0094127A"/>
    <w:rsid w:val="00942F34"/>
    <w:rsid w:val="00943044"/>
    <w:rsid w:val="0094322F"/>
    <w:rsid w:val="0094434B"/>
    <w:rsid w:val="00944A34"/>
    <w:rsid w:val="009450BC"/>
    <w:rsid w:val="00947B92"/>
    <w:rsid w:val="00951412"/>
    <w:rsid w:val="0095173C"/>
    <w:rsid w:val="0095321D"/>
    <w:rsid w:val="00954068"/>
    <w:rsid w:val="00957668"/>
    <w:rsid w:val="00966B80"/>
    <w:rsid w:val="00972768"/>
    <w:rsid w:val="00981518"/>
    <w:rsid w:val="0098244D"/>
    <w:rsid w:val="009829A7"/>
    <w:rsid w:val="00986679"/>
    <w:rsid w:val="009910A4"/>
    <w:rsid w:val="0099152E"/>
    <w:rsid w:val="00991C52"/>
    <w:rsid w:val="00993728"/>
    <w:rsid w:val="009A109D"/>
    <w:rsid w:val="009A2DA1"/>
    <w:rsid w:val="009A4D53"/>
    <w:rsid w:val="009A6115"/>
    <w:rsid w:val="009B08E7"/>
    <w:rsid w:val="009B3A39"/>
    <w:rsid w:val="009B3D3A"/>
    <w:rsid w:val="009C1DB7"/>
    <w:rsid w:val="009C4A76"/>
    <w:rsid w:val="009C6F34"/>
    <w:rsid w:val="009C7C00"/>
    <w:rsid w:val="009D01EE"/>
    <w:rsid w:val="009D3F2C"/>
    <w:rsid w:val="009D47BE"/>
    <w:rsid w:val="009D5401"/>
    <w:rsid w:val="009E24FC"/>
    <w:rsid w:val="009E47E1"/>
    <w:rsid w:val="009F3199"/>
    <w:rsid w:val="009F403D"/>
    <w:rsid w:val="009F408F"/>
    <w:rsid w:val="009F6617"/>
    <w:rsid w:val="00A027F8"/>
    <w:rsid w:val="00A15C40"/>
    <w:rsid w:val="00A20DE5"/>
    <w:rsid w:val="00A224B9"/>
    <w:rsid w:val="00A22E7D"/>
    <w:rsid w:val="00A25C8E"/>
    <w:rsid w:val="00A26702"/>
    <w:rsid w:val="00A26B3E"/>
    <w:rsid w:val="00A27628"/>
    <w:rsid w:val="00A4097F"/>
    <w:rsid w:val="00A40F66"/>
    <w:rsid w:val="00A4167F"/>
    <w:rsid w:val="00A4308A"/>
    <w:rsid w:val="00A44E93"/>
    <w:rsid w:val="00A45F04"/>
    <w:rsid w:val="00A45F2A"/>
    <w:rsid w:val="00A55670"/>
    <w:rsid w:val="00A6079C"/>
    <w:rsid w:val="00A61E30"/>
    <w:rsid w:val="00A645A9"/>
    <w:rsid w:val="00A67569"/>
    <w:rsid w:val="00A74E07"/>
    <w:rsid w:val="00A80055"/>
    <w:rsid w:val="00A80FDD"/>
    <w:rsid w:val="00A8118D"/>
    <w:rsid w:val="00A816A5"/>
    <w:rsid w:val="00A82844"/>
    <w:rsid w:val="00A84163"/>
    <w:rsid w:val="00A844EB"/>
    <w:rsid w:val="00A96A92"/>
    <w:rsid w:val="00A975B1"/>
    <w:rsid w:val="00AA60AD"/>
    <w:rsid w:val="00AA62EF"/>
    <w:rsid w:val="00AA7C3D"/>
    <w:rsid w:val="00AB18D8"/>
    <w:rsid w:val="00AB3B90"/>
    <w:rsid w:val="00AC06CC"/>
    <w:rsid w:val="00AC23B2"/>
    <w:rsid w:val="00AC246C"/>
    <w:rsid w:val="00AC26B2"/>
    <w:rsid w:val="00AC3B2C"/>
    <w:rsid w:val="00AC4892"/>
    <w:rsid w:val="00AC4F7E"/>
    <w:rsid w:val="00AC5D21"/>
    <w:rsid w:val="00AD0708"/>
    <w:rsid w:val="00AD16AA"/>
    <w:rsid w:val="00AD2CA5"/>
    <w:rsid w:val="00AD2FB0"/>
    <w:rsid w:val="00AD4DD3"/>
    <w:rsid w:val="00AD6634"/>
    <w:rsid w:val="00AE00E4"/>
    <w:rsid w:val="00AE2794"/>
    <w:rsid w:val="00AE5776"/>
    <w:rsid w:val="00AF148F"/>
    <w:rsid w:val="00AF6287"/>
    <w:rsid w:val="00AF7C83"/>
    <w:rsid w:val="00B01EEE"/>
    <w:rsid w:val="00B02100"/>
    <w:rsid w:val="00B059FD"/>
    <w:rsid w:val="00B069EB"/>
    <w:rsid w:val="00B0746D"/>
    <w:rsid w:val="00B10096"/>
    <w:rsid w:val="00B11445"/>
    <w:rsid w:val="00B11770"/>
    <w:rsid w:val="00B117C9"/>
    <w:rsid w:val="00B12068"/>
    <w:rsid w:val="00B12EFE"/>
    <w:rsid w:val="00B12F60"/>
    <w:rsid w:val="00B176F2"/>
    <w:rsid w:val="00B21BA1"/>
    <w:rsid w:val="00B27963"/>
    <w:rsid w:val="00B3020C"/>
    <w:rsid w:val="00B304AA"/>
    <w:rsid w:val="00B30515"/>
    <w:rsid w:val="00B346EA"/>
    <w:rsid w:val="00B36542"/>
    <w:rsid w:val="00B377A6"/>
    <w:rsid w:val="00B41599"/>
    <w:rsid w:val="00B41EC6"/>
    <w:rsid w:val="00B43ED0"/>
    <w:rsid w:val="00B476A8"/>
    <w:rsid w:val="00B51CCB"/>
    <w:rsid w:val="00B5544A"/>
    <w:rsid w:val="00B57375"/>
    <w:rsid w:val="00B615EC"/>
    <w:rsid w:val="00B63264"/>
    <w:rsid w:val="00B71641"/>
    <w:rsid w:val="00B728CC"/>
    <w:rsid w:val="00B772B9"/>
    <w:rsid w:val="00B834D5"/>
    <w:rsid w:val="00B84907"/>
    <w:rsid w:val="00B85297"/>
    <w:rsid w:val="00B8642B"/>
    <w:rsid w:val="00B87401"/>
    <w:rsid w:val="00B878B6"/>
    <w:rsid w:val="00B87971"/>
    <w:rsid w:val="00B92499"/>
    <w:rsid w:val="00B940F2"/>
    <w:rsid w:val="00B9447D"/>
    <w:rsid w:val="00B94631"/>
    <w:rsid w:val="00B970D7"/>
    <w:rsid w:val="00BA15EB"/>
    <w:rsid w:val="00BA1EF8"/>
    <w:rsid w:val="00BA46EF"/>
    <w:rsid w:val="00BB093B"/>
    <w:rsid w:val="00BB68A9"/>
    <w:rsid w:val="00BC1FBC"/>
    <w:rsid w:val="00BC6E09"/>
    <w:rsid w:val="00BD1C01"/>
    <w:rsid w:val="00BD6E3C"/>
    <w:rsid w:val="00BE0C9D"/>
    <w:rsid w:val="00BE594A"/>
    <w:rsid w:val="00BE6D57"/>
    <w:rsid w:val="00BE763A"/>
    <w:rsid w:val="00BF3347"/>
    <w:rsid w:val="00BF5B34"/>
    <w:rsid w:val="00C03D9D"/>
    <w:rsid w:val="00C0682A"/>
    <w:rsid w:val="00C11F86"/>
    <w:rsid w:val="00C16A64"/>
    <w:rsid w:val="00C1751D"/>
    <w:rsid w:val="00C23BD8"/>
    <w:rsid w:val="00C2642B"/>
    <w:rsid w:val="00C275EE"/>
    <w:rsid w:val="00C31888"/>
    <w:rsid w:val="00C3210C"/>
    <w:rsid w:val="00C35DF1"/>
    <w:rsid w:val="00C362D4"/>
    <w:rsid w:val="00C411B2"/>
    <w:rsid w:val="00C4156E"/>
    <w:rsid w:val="00C52831"/>
    <w:rsid w:val="00C60408"/>
    <w:rsid w:val="00C61D48"/>
    <w:rsid w:val="00C65F11"/>
    <w:rsid w:val="00C67601"/>
    <w:rsid w:val="00C70CF6"/>
    <w:rsid w:val="00C725E7"/>
    <w:rsid w:val="00C75E65"/>
    <w:rsid w:val="00C82B9E"/>
    <w:rsid w:val="00C84130"/>
    <w:rsid w:val="00C917DD"/>
    <w:rsid w:val="00C91825"/>
    <w:rsid w:val="00C9275E"/>
    <w:rsid w:val="00C96D43"/>
    <w:rsid w:val="00CA15DE"/>
    <w:rsid w:val="00CA2D34"/>
    <w:rsid w:val="00CA6745"/>
    <w:rsid w:val="00CB1CB3"/>
    <w:rsid w:val="00CB426B"/>
    <w:rsid w:val="00CB58E3"/>
    <w:rsid w:val="00CB6AAE"/>
    <w:rsid w:val="00CC020A"/>
    <w:rsid w:val="00CD2B04"/>
    <w:rsid w:val="00CD35EC"/>
    <w:rsid w:val="00CD4146"/>
    <w:rsid w:val="00CD5E49"/>
    <w:rsid w:val="00CE63A8"/>
    <w:rsid w:val="00CF4FC9"/>
    <w:rsid w:val="00CF79C9"/>
    <w:rsid w:val="00D0103D"/>
    <w:rsid w:val="00D068FB"/>
    <w:rsid w:val="00D14533"/>
    <w:rsid w:val="00D145FC"/>
    <w:rsid w:val="00D14925"/>
    <w:rsid w:val="00D15048"/>
    <w:rsid w:val="00D1531D"/>
    <w:rsid w:val="00D239AC"/>
    <w:rsid w:val="00D279D5"/>
    <w:rsid w:val="00D27E88"/>
    <w:rsid w:val="00D32C42"/>
    <w:rsid w:val="00D34912"/>
    <w:rsid w:val="00D353AD"/>
    <w:rsid w:val="00D37A78"/>
    <w:rsid w:val="00D40A0F"/>
    <w:rsid w:val="00D41B96"/>
    <w:rsid w:val="00D41C72"/>
    <w:rsid w:val="00D44DC5"/>
    <w:rsid w:val="00D52023"/>
    <w:rsid w:val="00D53500"/>
    <w:rsid w:val="00D5383D"/>
    <w:rsid w:val="00D60AC0"/>
    <w:rsid w:val="00D61452"/>
    <w:rsid w:val="00D6548F"/>
    <w:rsid w:val="00D66C6E"/>
    <w:rsid w:val="00D760B8"/>
    <w:rsid w:val="00D800C5"/>
    <w:rsid w:val="00D81EFC"/>
    <w:rsid w:val="00D826C6"/>
    <w:rsid w:val="00D92CB8"/>
    <w:rsid w:val="00DA47C2"/>
    <w:rsid w:val="00DA5D85"/>
    <w:rsid w:val="00DA6A62"/>
    <w:rsid w:val="00DB150C"/>
    <w:rsid w:val="00DC11C5"/>
    <w:rsid w:val="00DC1E1B"/>
    <w:rsid w:val="00DD6B52"/>
    <w:rsid w:val="00DE28C9"/>
    <w:rsid w:val="00DE42A4"/>
    <w:rsid w:val="00DE43BB"/>
    <w:rsid w:val="00DE7684"/>
    <w:rsid w:val="00DF3EE3"/>
    <w:rsid w:val="00DF5A4C"/>
    <w:rsid w:val="00E03B27"/>
    <w:rsid w:val="00E05561"/>
    <w:rsid w:val="00E0593C"/>
    <w:rsid w:val="00E14C38"/>
    <w:rsid w:val="00E17036"/>
    <w:rsid w:val="00E2103A"/>
    <w:rsid w:val="00E2583C"/>
    <w:rsid w:val="00E31187"/>
    <w:rsid w:val="00E31BD2"/>
    <w:rsid w:val="00E320FF"/>
    <w:rsid w:val="00E32C9B"/>
    <w:rsid w:val="00E379DF"/>
    <w:rsid w:val="00E40180"/>
    <w:rsid w:val="00E412D7"/>
    <w:rsid w:val="00E413D0"/>
    <w:rsid w:val="00E417F4"/>
    <w:rsid w:val="00E41BC5"/>
    <w:rsid w:val="00E42F22"/>
    <w:rsid w:val="00E44C9F"/>
    <w:rsid w:val="00E45102"/>
    <w:rsid w:val="00E45736"/>
    <w:rsid w:val="00E613EE"/>
    <w:rsid w:val="00E62127"/>
    <w:rsid w:val="00E6531E"/>
    <w:rsid w:val="00E66AC1"/>
    <w:rsid w:val="00E823BE"/>
    <w:rsid w:val="00E82542"/>
    <w:rsid w:val="00E84838"/>
    <w:rsid w:val="00E86B30"/>
    <w:rsid w:val="00E879C8"/>
    <w:rsid w:val="00E91EF8"/>
    <w:rsid w:val="00E94DE0"/>
    <w:rsid w:val="00E94F5B"/>
    <w:rsid w:val="00EA22AC"/>
    <w:rsid w:val="00EA7028"/>
    <w:rsid w:val="00EC05D6"/>
    <w:rsid w:val="00EC7A38"/>
    <w:rsid w:val="00ED0A5A"/>
    <w:rsid w:val="00ED0C8C"/>
    <w:rsid w:val="00EE1EED"/>
    <w:rsid w:val="00EE3392"/>
    <w:rsid w:val="00EF084B"/>
    <w:rsid w:val="00EF0D53"/>
    <w:rsid w:val="00F04DA0"/>
    <w:rsid w:val="00F10152"/>
    <w:rsid w:val="00F14A89"/>
    <w:rsid w:val="00F15D36"/>
    <w:rsid w:val="00F23ACA"/>
    <w:rsid w:val="00F30141"/>
    <w:rsid w:val="00F30447"/>
    <w:rsid w:val="00F31B56"/>
    <w:rsid w:val="00F339EA"/>
    <w:rsid w:val="00F3463A"/>
    <w:rsid w:val="00F34A91"/>
    <w:rsid w:val="00F35F24"/>
    <w:rsid w:val="00F36179"/>
    <w:rsid w:val="00F421FC"/>
    <w:rsid w:val="00F429A8"/>
    <w:rsid w:val="00F52A53"/>
    <w:rsid w:val="00F56ACC"/>
    <w:rsid w:val="00F624AA"/>
    <w:rsid w:val="00F62B38"/>
    <w:rsid w:val="00F641D2"/>
    <w:rsid w:val="00F679B4"/>
    <w:rsid w:val="00F67F3D"/>
    <w:rsid w:val="00F730A2"/>
    <w:rsid w:val="00F77066"/>
    <w:rsid w:val="00F8659F"/>
    <w:rsid w:val="00F90A3A"/>
    <w:rsid w:val="00F90F4E"/>
    <w:rsid w:val="00F923ED"/>
    <w:rsid w:val="00F97705"/>
    <w:rsid w:val="00FA1602"/>
    <w:rsid w:val="00FB0FC9"/>
    <w:rsid w:val="00FB1755"/>
    <w:rsid w:val="00FB1834"/>
    <w:rsid w:val="00FB189B"/>
    <w:rsid w:val="00FB2B74"/>
    <w:rsid w:val="00FB351E"/>
    <w:rsid w:val="00FB3A98"/>
    <w:rsid w:val="00FB4FB6"/>
    <w:rsid w:val="00FB51FD"/>
    <w:rsid w:val="00FB686D"/>
    <w:rsid w:val="00FB7706"/>
    <w:rsid w:val="00FC0E02"/>
    <w:rsid w:val="00FC4DC2"/>
    <w:rsid w:val="00FD28C4"/>
    <w:rsid w:val="00FD75D8"/>
    <w:rsid w:val="00FE0294"/>
    <w:rsid w:val="00FE5F34"/>
    <w:rsid w:val="00FF3A37"/>
    <w:rsid w:val="00FF5D14"/>
    <w:rsid w:val="00FF71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BAF693A"/>
  <w15:docId w15:val="{07F515D9-65BC-4616-B5FB-E12ABB4DE5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67B5"/>
    <w:pPr>
      <w:spacing w:after="120" w:line="360" w:lineRule="auto"/>
      <w:jc w:val="both"/>
    </w:pPr>
    <w:rPr>
      <w:rFonts w:ascii="Times New Roman" w:hAnsi="Times New Roman"/>
    </w:rPr>
  </w:style>
  <w:style w:type="paragraph" w:styleId="Heading1">
    <w:name w:val="heading 1"/>
    <w:basedOn w:val="Normal"/>
    <w:next w:val="Normal"/>
    <w:link w:val="Heading1Char"/>
    <w:uiPriority w:val="9"/>
    <w:qFormat/>
    <w:rsid w:val="0086005A"/>
    <w:pPr>
      <w:keepNext/>
      <w:keepLines/>
      <w:spacing w:after="480" w:line="240" w:lineRule="auto"/>
      <w:jc w:val="center"/>
      <w:outlineLvl w:val="0"/>
    </w:pPr>
    <w:rPr>
      <w:rFonts w:eastAsiaTheme="majorEastAsia" w:cstheme="majorBidi"/>
      <w:b/>
      <w:bCs/>
      <w:caps/>
      <w:sz w:val="28"/>
      <w:szCs w:val="28"/>
    </w:rPr>
  </w:style>
  <w:style w:type="paragraph" w:styleId="Heading2">
    <w:name w:val="heading 2"/>
    <w:basedOn w:val="Normal"/>
    <w:next w:val="Normal"/>
    <w:link w:val="Heading2Char"/>
    <w:uiPriority w:val="9"/>
    <w:unhideWhenUsed/>
    <w:qFormat/>
    <w:rsid w:val="00787FA3"/>
    <w:pPr>
      <w:keepNext/>
      <w:keepLines/>
      <w:numPr>
        <w:numId w:val="3"/>
      </w:numPr>
      <w:spacing w:before="240"/>
      <w:jc w:val="left"/>
      <w:outlineLvl w:val="1"/>
    </w:pPr>
    <w:rPr>
      <w:rFonts w:eastAsiaTheme="majorEastAsia" w:cstheme="majorBidi"/>
      <w:b/>
      <w:bCs/>
      <w:sz w:val="24"/>
      <w:szCs w:val="26"/>
    </w:rPr>
  </w:style>
  <w:style w:type="paragraph" w:styleId="Heading3">
    <w:name w:val="heading 3"/>
    <w:basedOn w:val="Normal"/>
    <w:next w:val="Normal"/>
    <w:link w:val="Heading3Char"/>
    <w:uiPriority w:val="9"/>
    <w:unhideWhenUsed/>
    <w:qFormat/>
    <w:rsid w:val="00603786"/>
    <w:pPr>
      <w:keepNext/>
      <w:keepLines/>
      <w:numPr>
        <w:numId w:val="5"/>
      </w:numPr>
      <w:spacing w:before="240"/>
      <w:jc w:val="left"/>
      <w:outlineLvl w:val="2"/>
    </w:pPr>
    <w:rPr>
      <w:rFonts w:eastAsiaTheme="majorEastAsia" w:cstheme="majorBidi"/>
      <w:b/>
      <w:bCs/>
    </w:rPr>
  </w:style>
  <w:style w:type="paragraph" w:styleId="Heading4">
    <w:name w:val="heading 4"/>
    <w:basedOn w:val="Normal"/>
    <w:next w:val="Normal"/>
    <w:link w:val="Heading4Char"/>
    <w:uiPriority w:val="9"/>
    <w:semiHidden/>
    <w:unhideWhenUsed/>
    <w:qFormat/>
    <w:rsid w:val="006A7C73"/>
    <w:pPr>
      <w:keepNext/>
      <w:keepLines/>
      <w:spacing w:before="200" w:after="0"/>
      <w:jc w:val="left"/>
      <w:outlineLvl w:val="3"/>
    </w:pPr>
    <w:rPr>
      <w:rFonts w:eastAsiaTheme="majorEastAsia" w:cstheme="majorBidi"/>
      <w:b/>
      <w:bCs/>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31BD2"/>
    <w:pPr>
      <w:ind w:left="720"/>
    </w:pPr>
  </w:style>
  <w:style w:type="paragraph" w:styleId="NoSpacing">
    <w:name w:val="No Spacing"/>
    <w:link w:val="NoSpacingChar"/>
    <w:uiPriority w:val="1"/>
    <w:qFormat/>
    <w:rsid w:val="006A7C73"/>
    <w:pPr>
      <w:spacing w:after="0" w:line="240" w:lineRule="auto"/>
    </w:pPr>
    <w:rPr>
      <w:rFonts w:eastAsiaTheme="minorEastAsia"/>
      <w:lang w:eastAsia="ja-JP"/>
    </w:rPr>
  </w:style>
  <w:style w:type="character" w:customStyle="1" w:styleId="Heading1Char">
    <w:name w:val="Heading 1 Char"/>
    <w:basedOn w:val="DefaultParagraphFont"/>
    <w:link w:val="Heading1"/>
    <w:uiPriority w:val="9"/>
    <w:rsid w:val="0086005A"/>
    <w:rPr>
      <w:rFonts w:ascii="Times New Roman" w:eastAsiaTheme="majorEastAsia" w:hAnsi="Times New Roman" w:cstheme="majorBidi"/>
      <w:b/>
      <w:bCs/>
      <w:caps/>
      <w:sz w:val="28"/>
      <w:szCs w:val="28"/>
    </w:rPr>
  </w:style>
  <w:style w:type="character" w:customStyle="1" w:styleId="Heading2Char">
    <w:name w:val="Heading 2 Char"/>
    <w:basedOn w:val="DefaultParagraphFont"/>
    <w:link w:val="Heading2"/>
    <w:uiPriority w:val="9"/>
    <w:rsid w:val="00787FA3"/>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uiPriority w:val="9"/>
    <w:rsid w:val="00603786"/>
    <w:rPr>
      <w:rFonts w:ascii="Times New Roman" w:eastAsiaTheme="majorEastAsia" w:hAnsi="Times New Roman" w:cstheme="majorBidi"/>
      <w:b/>
      <w:bCs/>
    </w:rPr>
  </w:style>
  <w:style w:type="character" w:customStyle="1" w:styleId="Heading4Char">
    <w:name w:val="Heading 4 Char"/>
    <w:basedOn w:val="DefaultParagraphFont"/>
    <w:link w:val="Heading4"/>
    <w:uiPriority w:val="9"/>
    <w:semiHidden/>
    <w:rsid w:val="006A7C73"/>
    <w:rPr>
      <w:rFonts w:ascii="Times New Roman" w:eastAsiaTheme="majorEastAsia" w:hAnsi="Times New Roman" w:cstheme="majorBidi"/>
      <w:b/>
      <w:bCs/>
      <w:iCs/>
    </w:rPr>
  </w:style>
  <w:style w:type="character" w:customStyle="1" w:styleId="NoSpacingChar">
    <w:name w:val="No Spacing Char"/>
    <w:basedOn w:val="DefaultParagraphFont"/>
    <w:link w:val="NoSpacing"/>
    <w:uiPriority w:val="1"/>
    <w:rsid w:val="006A7C73"/>
    <w:rPr>
      <w:rFonts w:eastAsiaTheme="minorEastAsia"/>
      <w:lang w:eastAsia="ja-JP"/>
    </w:rPr>
  </w:style>
  <w:style w:type="paragraph" w:styleId="BalloonText">
    <w:name w:val="Balloon Text"/>
    <w:basedOn w:val="Normal"/>
    <w:link w:val="BalloonTextChar"/>
    <w:uiPriority w:val="99"/>
    <w:semiHidden/>
    <w:unhideWhenUsed/>
    <w:rsid w:val="006A7C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A7C73"/>
    <w:rPr>
      <w:rFonts w:ascii="Tahoma" w:hAnsi="Tahoma" w:cs="Tahoma"/>
      <w:sz w:val="16"/>
      <w:szCs w:val="16"/>
    </w:rPr>
  </w:style>
  <w:style w:type="paragraph" w:styleId="TOCHeading">
    <w:name w:val="TOC Heading"/>
    <w:basedOn w:val="Heading1"/>
    <w:next w:val="Normal"/>
    <w:uiPriority w:val="39"/>
    <w:unhideWhenUsed/>
    <w:qFormat/>
    <w:rsid w:val="00993728"/>
    <w:pPr>
      <w:jc w:val="left"/>
      <w:outlineLvl w:val="9"/>
    </w:pPr>
    <w:rPr>
      <w:rFonts w:asciiTheme="majorHAnsi" w:hAnsiTheme="majorHAnsi"/>
      <w:caps w:val="0"/>
      <w:color w:val="365F91" w:themeColor="accent1" w:themeShade="BF"/>
      <w:lang w:eastAsia="ja-JP"/>
    </w:rPr>
  </w:style>
  <w:style w:type="character" w:styleId="Hyperlink">
    <w:name w:val="Hyperlink"/>
    <w:basedOn w:val="DefaultParagraphFont"/>
    <w:uiPriority w:val="99"/>
    <w:unhideWhenUsed/>
    <w:rsid w:val="00993728"/>
    <w:rPr>
      <w:color w:val="0000FF" w:themeColor="hyperlink"/>
      <w:u w:val="single"/>
    </w:rPr>
  </w:style>
  <w:style w:type="paragraph" w:styleId="Header">
    <w:name w:val="header"/>
    <w:basedOn w:val="Normal"/>
    <w:link w:val="HeaderChar"/>
    <w:uiPriority w:val="99"/>
    <w:unhideWhenUsed/>
    <w:rsid w:val="00484884"/>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4884"/>
    <w:rPr>
      <w:rFonts w:ascii="Times New Roman" w:hAnsi="Times New Roman"/>
    </w:rPr>
  </w:style>
  <w:style w:type="paragraph" w:styleId="Footer">
    <w:name w:val="footer"/>
    <w:basedOn w:val="Normal"/>
    <w:link w:val="FooterChar"/>
    <w:uiPriority w:val="99"/>
    <w:unhideWhenUsed/>
    <w:rsid w:val="00484884"/>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4884"/>
    <w:rPr>
      <w:rFonts w:ascii="Times New Roman" w:hAnsi="Times New Roman"/>
    </w:rPr>
  </w:style>
  <w:style w:type="paragraph" w:styleId="Caption">
    <w:name w:val="caption"/>
    <w:basedOn w:val="Normal"/>
    <w:next w:val="Normal"/>
    <w:uiPriority w:val="35"/>
    <w:unhideWhenUsed/>
    <w:qFormat/>
    <w:rsid w:val="00295F7E"/>
    <w:pPr>
      <w:spacing w:before="120" w:after="240"/>
      <w:jc w:val="center"/>
    </w:pPr>
    <w:rPr>
      <w:bCs/>
      <w:color w:val="000000" w:themeColor="text1"/>
      <w:sz w:val="20"/>
      <w:szCs w:val="18"/>
    </w:rPr>
  </w:style>
  <w:style w:type="paragraph" w:styleId="TableofFigures">
    <w:name w:val="table of figures"/>
    <w:basedOn w:val="Normal"/>
    <w:next w:val="Normal"/>
    <w:uiPriority w:val="99"/>
    <w:unhideWhenUsed/>
    <w:rsid w:val="00185658"/>
    <w:pPr>
      <w:spacing w:after="0"/>
    </w:pPr>
  </w:style>
  <w:style w:type="paragraph" w:styleId="NormalWeb">
    <w:name w:val="Normal (Web)"/>
    <w:basedOn w:val="Normal"/>
    <w:uiPriority w:val="99"/>
    <w:semiHidden/>
    <w:unhideWhenUsed/>
    <w:rsid w:val="009D01EE"/>
    <w:pPr>
      <w:spacing w:before="100" w:beforeAutospacing="1" w:after="100" w:afterAutospacing="1" w:line="240" w:lineRule="auto"/>
      <w:jc w:val="left"/>
    </w:pPr>
    <w:rPr>
      <w:rFonts w:eastAsia="Times New Roman" w:cs="Times New Roman"/>
      <w:sz w:val="24"/>
      <w:szCs w:val="24"/>
    </w:rPr>
  </w:style>
  <w:style w:type="paragraph" w:customStyle="1" w:styleId="font8">
    <w:name w:val="font_8"/>
    <w:basedOn w:val="Normal"/>
    <w:rsid w:val="009D01EE"/>
    <w:pPr>
      <w:spacing w:before="100" w:beforeAutospacing="1" w:after="100" w:afterAutospacing="1" w:line="240" w:lineRule="auto"/>
      <w:jc w:val="left"/>
    </w:pPr>
    <w:rPr>
      <w:rFonts w:eastAsia="Times New Roman" w:cs="Times New Roman"/>
      <w:sz w:val="24"/>
      <w:szCs w:val="24"/>
    </w:rPr>
  </w:style>
  <w:style w:type="character" w:customStyle="1" w:styleId="color15">
    <w:name w:val="color_15"/>
    <w:basedOn w:val="DefaultParagraphFont"/>
    <w:rsid w:val="009D01EE"/>
  </w:style>
  <w:style w:type="character" w:customStyle="1" w:styleId="ctatext">
    <w:name w:val="ctatext"/>
    <w:basedOn w:val="DefaultParagraphFont"/>
    <w:rsid w:val="00310707"/>
  </w:style>
  <w:style w:type="character" w:customStyle="1" w:styleId="posttitle">
    <w:name w:val="posttitle"/>
    <w:basedOn w:val="DefaultParagraphFont"/>
    <w:rsid w:val="00310707"/>
  </w:style>
  <w:style w:type="character" w:styleId="Strong">
    <w:name w:val="Strong"/>
    <w:basedOn w:val="DefaultParagraphFont"/>
    <w:uiPriority w:val="22"/>
    <w:qFormat/>
    <w:rsid w:val="00CB6AAE"/>
    <w:rPr>
      <w:b/>
      <w:bCs/>
    </w:rPr>
  </w:style>
  <w:style w:type="table" w:styleId="TableGrid">
    <w:name w:val="Table Grid"/>
    <w:basedOn w:val="TableNormal"/>
    <w:uiPriority w:val="59"/>
    <w:rsid w:val="005F4F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strak">
    <w:name w:val="Abstrak"/>
    <w:basedOn w:val="Normal"/>
    <w:qFormat/>
    <w:rsid w:val="006174A7"/>
    <w:pPr>
      <w:spacing w:after="0" w:line="240" w:lineRule="auto"/>
    </w:pPr>
  </w:style>
  <w:style w:type="paragraph" w:customStyle="1" w:styleId="Paragraph">
    <w:name w:val="Paragraph"/>
    <w:basedOn w:val="Normal"/>
    <w:qFormat/>
    <w:rsid w:val="00BF5B34"/>
    <w:pPr>
      <w:ind w:firstLine="567"/>
    </w:pPr>
  </w:style>
  <w:style w:type="character" w:styleId="PlaceholderText">
    <w:name w:val="Placeholder Text"/>
    <w:basedOn w:val="DefaultParagraphFont"/>
    <w:uiPriority w:val="99"/>
    <w:semiHidden/>
    <w:rsid w:val="00665DB0"/>
    <w:rPr>
      <w:color w:val="666666"/>
    </w:rPr>
  </w:style>
  <w:style w:type="paragraph" w:styleId="TOC3">
    <w:name w:val="toc 3"/>
    <w:basedOn w:val="Normal"/>
    <w:next w:val="Normal"/>
    <w:autoRedefine/>
    <w:uiPriority w:val="39"/>
    <w:unhideWhenUsed/>
    <w:rsid w:val="00E41BC5"/>
    <w:pPr>
      <w:ind w:left="680"/>
    </w:pPr>
  </w:style>
  <w:style w:type="paragraph" w:customStyle="1" w:styleId="Judul">
    <w:name w:val="Judul"/>
    <w:basedOn w:val="Normal"/>
    <w:qFormat/>
    <w:rsid w:val="0086005A"/>
    <w:pPr>
      <w:spacing w:after="0" w:line="240" w:lineRule="auto"/>
      <w:contextualSpacing/>
      <w:jc w:val="center"/>
    </w:pPr>
    <w:rPr>
      <w:b/>
      <w:bCs/>
      <w:sz w:val="28"/>
      <w:szCs w:val="28"/>
    </w:rPr>
  </w:style>
  <w:style w:type="paragraph" w:customStyle="1" w:styleId="JudulInggris">
    <w:name w:val="JudulInggris"/>
    <w:basedOn w:val="Normal"/>
    <w:qFormat/>
    <w:rsid w:val="0086005A"/>
    <w:pPr>
      <w:spacing w:line="240" w:lineRule="auto"/>
      <w:contextualSpacing/>
      <w:jc w:val="center"/>
    </w:pPr>
    <w:rPr>
      <w:b/>
      <w:bCs/>
      <w:i/>
      <w:sz w:val="28"/>
      <w:szCs w:val="28"/>
    </w:rPr>
  </w:style>
  <w:style w:type="paragraph" w:styleId="TOC1">
    <w:name w:val="toc 1"/>
    <w:basedOn w:val="Normal"/>
    <w:next w:val="Normal"/>
    <w:autoRedefine/>
    <w:uiPriority w:val="39"/>
    <w:unhideWhenUsed/>
    <w:rsid w:val="00E41BC5"/>
    <w:pPr>
      <w:tabs>
        <w:tab w:val="right" w:leader="dot" w:pos="7928"/>
      </w:tabs>
    </w:pPr>
    <w:rPr>
      <w:b/>
      <w:caps/>
      <w:sz w:val="24"/>
    </w:rPr>
  </w:style>
  <w:style w:type="paragraph" w:styleId="TOC2">
    <w:name w:val="toc 2"/>
    <w:basedOn w:val="Normal"/>
    <w:next w:val="Normal"/>
    <w:autoRedefine/>
    <w:uiPriority w:val="39"/>
    <w:unhideWhenUsed/>
    <w:rsid w:val="00E41BC5"/>
    <w:pPr>
      <w:ind w:left="221"/>
    </w:pPr>
  </w:style>
  <w:style w:type="table" w:customStyle="1" w:styleId="TableGrid1">
    <w:name w:val="Table Grid1"/>
    <w:basedOn w:val="TableNormal"/>
    <w:next w:val="TableGrid"/>
    <w:uiPriority w:val="59"/>
    <w:rsid w:val="00E879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CA15DE"/>
    <w:rPr>
      <w:sz w:val="16"/>
      <w:szCs w:val="16"/>
    </w:rPr>
  </w:style>
  <w:style w:type="paragraph" w:styleId="CommentText">
    <w:name w:val="annotation text"/>
    <w:basedOn w:val="Normal"/>
    <w:link w:val="CommentTextChar"/>
    <w:uiPriority w:val="99"/>
    <w:semiHidden/>
    <w:unhideWhenUsed/>
    <w:rsid w:val="00CA15DE"/>
    <w:pPr>
      <w:spacing w:line="240" w:lineRule="auto"/>
    </w:pPr>
    <w:rPr>
      <w:sz w:val="20"/>
      <w:szCs w:val="20"/>
    </w:rPr>
  </w:style>
  <w:style w:type="character" w:customStyle="1" w:styleId="CommentTextChar">
    <w:name w:val="Comment Text Char"/>
    <w:basedOn w:val="DefaultParagraphFont"/>
    <w:link w:val="CommentText"/>
    <w:uiPriority w:val="99"/>
    <w:semiHidden/>
    <w:rsid w:val="00CA15DE"/>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CA15DE"/>
    <w:rPr>
      <w:b/>
      <w:bCs/>
    </w:rPr>
  </w:style>
  <w:style w:type="character" w:customStyle="1" w:styleId="CommentSubjectChar">
    <w:name w:val="Comment Subject Char"/>
    <w:basedOn w:val="CommentTextChar"/>
    <w:link w:val="CommentSubject"/>
    <w:uiPriority w:val="99"/>
    <w:semiHidden/>
    <w:rsid w:val="00CA15DE"/>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55948">
      <w:bodyDiv w:val="1"/>
      <w:marLeft w:val="0"/>
      <w:marRight w:val="0"/>
      <w:marTop w:val="0"/>
      <w:marBottom w:val="0"/>
      <w:divBdr>
        <w:top w:val="none" w:sz="0" w:space="0" w:color="auto"/>
        <w:left w:val="none" w:sz="0" w:space="0" w:color="auto"/>
        <w:bottom w:val="none" w:sz="0" w:space="0" w:color="auto"/>
        <w:right w:val="none" w:sz="0" w:space="0" w:color="auto"/>
      </w:divBdr>
    </w:div>
    <w:div w:id="8458235">
      <w:bodyDiv w:val="1"/>
      <w:marLeft w:val="0"/>
      <w:marRight w:val="0"/>
      <w:marTop w:val="0"/>
      <w:marBottom w:val="0"/>
      <w:divBdr>
        <w:top w:val="none" w:sz="0" w:space="0" w:color="auto"/>
        <w:left w:val="none" w:sz="0" w:space="0" w:color="auto"/>
        <w:bottom w:val="none" w:sz="0" w:space="0" w:color="auto"/>
        <w:right w:val="none" w:sz="0" w:space="0" w:color="auto"/>
      </w:divBdr>
    </w:div>
    <w:div w:id="104423916">
      <w:bodyDiv w:val="1"/>
      <w:marLeft w:val="0"/>
      <w:marRight w:val="0"/>
      <w:marTop w:val="0"/>
      <w:marBottom w:val="0"/>
      <w:divBdr>
        <w:top w:val="none" w:sz="0" w:space="0" w:color="auto"/>
        <w:left w:val="none" w:sz="0" w:space="0" w:color="auto"/>
        <w:bottom w:val="none" w:sz="0" w:space="0" w:color="auto"/>
        <w:right w:val="none" w:sz="0" w:space="0" w:color="auto"/>
      </w:divBdr>
    </w:div>
    <w:div w:id="182136243">
      <w:bodyDiv w:val="1"/>
      <w:marLeft w:val="0"/>
      <w:marRight w:val="0"/>
      <w:marTop w:val="0"/>
      <w:marBottom w:val="0"/>
      <w:divBdr>
        <w:top w:val="none" w:sz="0" w:space="0" w:color="auto"/>
        <w:left w:val="none" w:sz="0" w:space="0" w:color="auto"/>
        <w:bottom w:val="none" w:sz="0" w:space="0" w:color="auto"/>
        <w:right w:val="none" w:sz="0" w:space="0" w:color="auto"/>
      </w:divBdr>
    </w:div>
    <w:div w:id="210652059">
      <w:bodyDiv w:val="1"/>
      <w:marLeft w:val="0"/>
      <w:marRight w:val="0"/>
      <w:marTop w:val="0"/>
      <w:marBottom w:val="0"/>
      <w:divBdr>
        <w:top w:val="none" w:sz="0" w:space="0" w:color="auto"/>
        <w:left w:val="none" w:sz="0" w:space="0" w:color="auto"/>
        <w:bottom w:val="none" w:sz="0" w:space="0" w:color="auto"/>
        <w:right w:val="none" w:sz="0" w:space="0" w:color="auto"/>
      </w:divBdr>
    </w:div>
    <w:div w:id="230164244">
      <w:bodyDiv w:val="1"/>
      <w:marLeft w:val="0"/>
      <w:marRight w:val="0"/>
      <w:marTop w:val="0"/>
      <w:marBottom w:val="0"/>
      <w:divBdr>
        <w:top w:val="none" w:sz="0" w:space="0" w:color="auto"/>
        <w:left w:val="none" w:sz="0" w:space="0" w:color="auto"/>
        <w:bottom w:val="none" w:sz="0" w:space="0" w:color="auto"/>
        <w:right w:val="none" w:sz="0" w:space="0" w:color="auto"/>
      </w:divBdr>
    </w:div>
    <w:div w:id="266428211">
      <w:bodyDiv w:val="1"/>
      <w:marLeft w:val="0"/>
      <w:marRight w:val="0"/>
      <w:marTop w:val="0"/>
      <w:marBottom w:val="0"/>
      <w:divBdr>
        <w:top w:val="none" w:sz="0" w:space="0" w:color="auto"/>
        <w:left w:val="none" w:sz="0" w:space="0" w:color="auto"/>
        <w:bottom w:val="none" w:sz="0" w:space="0" w:color="auto"/>
        <w:right w:val="none" w:sz="0" w:space="0" w:color="auto"/>
      </w:divBdr>
    </w:div>
    <w:div w:id="400104334">
      <w:bodyDiv w:val="1"/>
      <w:marLeft w:val="0"/>
      <w:marRight w:val="0"/>
      <w:marTop w:val="0"/>
      <w:marBottom w:val="0"/>
      <w:divBdr>
        <w:top w:val="none" w:sz="0" w:space="0" w:color="auto"/>
        <w:left w:val="none" w:sz="0" w:space="0" w:color="auto"/>
        <w:bottom w:val="none" w:sz="0" w:space="0" w:color="auto"/>
        <w:right w:val="none" w:sz="0" w:space="0" w:color="auto"/>
      </w:divBdr>
    </w:div>
    <w:div w:id="452596612">
      <w:bodyDiv w:val="1"/>
      <w:marLeft w:val="0"/>
      <w:marRight w:val="0"/>
      <w:marTop w:val="0"/>
      <w:marBottom w:val="0"/>
      <w:divBdr>
        <w:top w:val="none" w:sz="0" w:space="0" w:color="auto"/>
        <w:left w:val="none" w:sz="0" w:space="0" w:color="auto"/>
        <w:bottom w:val="none" w:sz="0" w:space="0" w:color="auto"/>
        <w:right w:val="none" w:sz="0" w:space="0" w:color="auto"/>
      </w:divBdr>
    </w:div>
    <w:div w:id="534118638">
      <w:bodyDiv w:val="1"/>
      <w:marLeft w:val="0"/>
      <w:marRight w:val="0"/>
      <w:marTop w:val="0"/>
      <w:marBottom w:val="0"/>
      <w:divBdr>
        <w:top w:val="none" w:sz="0" w:space="0" w:color="auto"/>
        <w:left w:val="none" w:sz="0" w:space="0" w:color="auto"/>
        <w:bottom w:val="none" w:sz="0" w:space="0" w:color="auto"/>
        <w:right w:val="none" w:sz="0" w:space="0" w:color="auto"/>
      </w:divBdr>
    </w:div>
    <w:div w:id="541016157">
      <w:bodyDiv w:val="1"/>
      <w:marLeft w:val="0"/>
      <w:marRight w:val="0"/>
      <w:marTop w:val="0"/>
      <w:marBottom w:val="0"/>
      <w:divBdr>
        <w:top w:val="none" w:sz="0" w:space="0" w:color="auto"/>
        <w:left w:val="none" w:sz="0" w:space="0" w:color="auto"/>
        <w:bottom w:val="none" w:sz="0" w:space="0" w:color="auto"/>
        <w:right w:val="none" w:sz="0" w:space="0" w:color="auto"/>
      </w:divBdr>
    </w:div>
    <w:div w:id="551577174">
      <w:bodyDiv w:val="1"/>
      <w:marLeft w:val="0"/>
      <w:marRight w:val="0"/>
      <w:marTop w:val="0"/>
      <w:marBottom w:val="0"/>
      <w:divBdr>
        <w:top w:val="none" w:sz="0" w:space="0" w:color="auto"/>
        <w:left w:val="none" w:sz="0" w:space="0" w:color="auto"/>
        <w:bottom w:val="none" w:sz="0" w:space="0" w:color="auto"/>
        <w:right w:val="none" w:sz="0" w:space="0" w:color="auto"/>
      </w:divBdr>
    </w:div>
    <w:div w:id="582956023">
      <w:bodyDiv w:val="1"/>
      <w:marLeft w:val="0"/>
      <w:marRight w:val="0"/>
      <w:marTop w:val="0"/>
      <w:marBottom w:val="0"/>
      <w:divBdr>
        <w:top w:val="none" w:sz="0" w:space="0" w:color="auto"/>
        <w:left w:val="none" w:sz="0" w:space="0" w:color="auto"/>
        <w:bottom w:val="none" w:sz="0" w:space="0" w:color="auto"/>
        <w:right w:val="none" w:sz="0" w:space="0" w:color="auto"/>
      </w:divBdr>
    </w:div>
    <w:div w:id="647788129">
      <w:bodyDiv w:val="1"/>
      <w:marLeft w:val="0"/>
      <w:marRight w:val="0"/>
      <w:marTop w:val="0"/>
      <w:marBottom w:val="0"/>
      <w:divBdr>
        <w:top w:val="none" w:sz="0" w:space="0" w:color="auto"/>
        <w:left w:val="none" w:sz="0" w:space="0" w:color="auto"/>
        <w:bottom w:val="none" w:sz="0" w:space="0" w:color="auto"/>
        <w:right w:val="none" w:sz="0" w:space="0" w:color="auto"/>
      </w:divBdr>
    </w:div>
    <w:div w:id="654140247">
      <w:bodyDiv w:val="1"/>
      <w:marLeft w:val="0"/>
      <w:marRight w:val="0"/>
      <w:marTop w:val="0"/>
      <w:marBottom w:val="0"/>
      <w:divBdr>
        <w:top w:val="none" w:sz="0" w:space="0" w:color="auto"/>
        <w:left w:val="none" w:sz="0" w:space="0" w:color="auto"/>
        <w:bottom w:val="none" w:sz="0" w:space="0" w:color="auto"/>
        <w:right w:val="none" w:sz="0" w:space="0" w:color="auto"/>
      </w:divBdr>
    </w:div>
    <w:div w:id="688336645">
      <w:bodyDiv w:val="1"/>
      <w:marLeft w:val="0"/>
      <w:marRight w:val="0"/>
      <w:marTop w:val="0"/>
      <w:marBottom w:val="0"/>
      <w:divBdr>
        <w:top w:val="none" w:sz="0" w:space="0" w:color="auto"/>
        <w:left w:val="none" w:sz="0" w:space="0" w:color="auto"/>
        <w:bottom w:val="none" w:sz="0" w:space="0" w:color="auto"/>
        <w:right w:val="none" w:sz="0" w:space="0" w:color="auto"/>
      </w:divBdr>
    </w:div>
    <w:div w:id="702286703">
      <w:bodyDiv w:val="1"/>
      <w:marLeft w:val="0"/>
      <w:marRight w:val="0"/>
      <w:marTop w:val="0"/>
      <w:marBottom w:val="0"/>
      <w:divBdr>
        <w:top w:val="none" w:sz="0" w:space="0" w:color="auto"/>
        <w:left w:val="none" w:sz="0" w:space="0" w:color="auto"/>
        <w:bottom w:val="none" w:sz="0" w:space="0" w:color="auto"/>
        <w:right w:val="none" w:sz="0" w:space="0" w:color="auto"/>
      </w:divBdr>
    </w:div>
    <w:div w:id="704212441">
      <w:bodyDiv w:val="1"/>
      <w:marLeft w:val="0"/>
      <w:marRight w:val="0"/>
      <w:marTop w:val="0"/>
      <w:marBottom w:val="0"/>
      <w:divBdr>
        <w:top w:val="none" w:sz="0" w:space="0" w:color="auto"/>
        <w:left w:val="none" w:sz="0" w:space="0" w:color="auto"/>
        <w:bottom w:val="none" w:sz="0" w:space="0" w:color="auto"/>
        <w:right w:val="none" w:sz="0" w:space="0" w:color="auto"/>
      </w:divBdr>
    </w:div>
    <w:div w:id="710348026">
      <w:bodyDiv w:val="1"/>
      <w:marLeft w:val="0"/>
      <w:marRight w:val="0"/>
      <w:marTop w:val="0"/>
      <w:marBottom w:val="0"/>
      <w:divBdr>
        <w:top w:val="none" w:sz="0" w:space="0" w:color="auto"/>
        <w:left w:val="none" w:sz="0" w:space="0" w:color="auto"/>
        <w:bottom w:val="none" w:sz="0" w:space="0" w:color="auto"/>
        <w:right w:val="none" w:sz="0" w:space="0" w:color="auto"/>
      </w:divBdr>
    </w:div>
    <w:div w:id="726345441">
      <w:bodyDiv w:val="1"/>
      <w:marLeft w:val="0"/>
      <w:marRight w:val="0"/>
      <w:marTop w:val="0"/>
      <w:marBottom w:val="0"/>
      <w:divBdr>
        <w:top w:val="none" w:sz="0" w:space="0" w:color="auto"/>
        <w:left w:val="none" w:sz="0" w:space="0" w:color="auto"/>
        <w:bottom w:val="none" w:sz="0" w:space="0" w:color="auto"/>
        <w:right w:val="none" w:sz="0" w:space="0" w:color="auto"/>
      </w:divBdr>
    </w:div>
    <w:div w:id="796484184">
      <w:bodyDiv w:val="1"/>
      <w:marLeft w:val="0"/>
      <w:marRight w:val="0"/>
      <w:marTop w:val="0"/>
      <w:marBottom w:val="0"/>
      <w:divBdr>
        <w:top w:val="none" w:sz="0" w:space="0" w:color="auto"/>
        <w:left w:val="none" w:sz="0" w:space="0" w:color="auto"/>
        <w:bottom w:val="none" w:sz="0" w:space="0" w:color="auto"/>
        <w:right w:val="none" w:sz="0" w:space="0" w:color="auto"/>
      </w:divBdr>
    </w:div>
    <w:div w:id="797187170">
      <w:bodyDiv w:val="1"/>
      <w:marLeft w:val="0"/>
      <w:marRight w:val="0"/>
      <w:marTop w:val="0"/>
      <w:marBottom w:val="0"/>
      <w:divBdr>
        <w:top w:val="none" w:sz="0" w:space="0" w:color="auto"/>
        <w:left w:val="none" w:sz="0" w:space="0" w:color="auto"/>
        <w:bottom w:val="none" w:sz="0" w:space="0" w:color="auto"/>
        <w:right w:val="none" w:sz="0" w:space="0" w:color="auto"/>
      </w:divBdr>
    </w:div>
    <w:div w:id="811294303">
      <w:bodyDiv w:val="1"/>
      <w:marLeft w:val="0"/>
      <w:marRight w:val="0"/>
      <w:marTop w:val="0"/>
      <w:marBottom w:val="0"/>
      <w:divBdr>
        <w:top w:val="none" w:sz="0" w:space="0" w:color="auto"/>
        <w:left w:val="none" w:sz="0" w:space="0" w:color="auto"/>
        <w:bottom w:val="none" w:sz="0" w:space="0" w:color="auto"/>
        <w:right w:val="none" w:sz="0" w:space="0" w:color="auto"/>
      </w:divBdr>
    </w:div>
    <w:div w:id="819736636">
      <w:bodyDiv w:val="1"/>
      <w:marLeft w:val="0"/>
      <w:marRight w:val="0"/>
      <w:marTop w:val="0"/>
      <w:marBottom w:val="0"/>
      <w:divBdr>
        <w:top w:val="none" w:sz="0" w:space="0" w:color="auto"/>
        <w:left w:val="none" w:sz="0" w:space="0" w:color="auto"/>
        <w:bottom w:val="none" w:sz="0" w:space="0" w:color="auto"/>
        <w:right w:val="none" w:sz="0" w:space="0" w:color="auto"/>
      </w:divBdr>
    </w:div>
    <w:div w:id="913589009">
      <w:bodyDiv w:val="1"/>
      <w:marLeft w:val="0"/>
      <w:marRight w:val="0"/>
      <w:marTop w:val="0"/>
      <w:marBottom w:val="0"/>
      <w:divBdr>
        <w:top w:val="none" w:sz="0" w:space="0" w:color="auto"/>
        <w:left w:val="none" w:sz="0" w:space="0" w:color="auto"/>
        <w:bottom w:val="none" w:sz="0" w:space="0" w:color="auto"/>
        <w:right w:val="none" w:sz="0" w:space="0" w:color="auto"/>
      </w:divBdr>
    </w:div>
    <w:div w:id="968708309">
      <w:bodyDiv w:val="1"/>
      <w:marLeft w:val="0"/>
      <w:marRight w:val="0"/>
      <w:marTop w:val="0"/>
      <w:marBottom w:val="0"/>
      <w:divBdr>
        <w:top w:val="none" w:sz="0" w:space="0" w:color="auto"/>
        <w:left w:val="none" w:sz="0" w:space="0" w:color="auto"/>
        <w:bottom w:val="none" w:sz="0" w:space="0" w:color="auto"/>
        <w:right w:val="none" w:sz="0" w:space="0" w:color="auto"/>
      </w:divBdr>
      <w:divsChild>
        <w:div w:id="1895506217">
          <w:marLeft w:val="0"/>
          <w:marRight w:val="0"/>
          <w:marTop w:val="0"/>
          <w:marBottom w:val="240"/>
          <w:divBdr>
            <w:top w:val="none" w:sz="0" w:space="0" w:color="auto"/>
            <w:left w:val="none" w:sz="0" w:space="0" w:color="auto"/>
            <w:bottom w:val="none" w:sz="0" w:space="0" w:color="auto"/>
            <w:right w:val="none" w:sz="0" w:space="0" w:color="auto"/>
          </w:divBdr>
          <w:divsChild>
            <w:div w:id="83114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42093">
      <w:bodyDiv w:val="1"/>
      <w:marLeft w:val="0"/>
      <w:marRight w:val="0"/>
      <w:marTop w:val="0"/>
      <w:marBottom w:val="0"/>
      <w:divBdr>
        <w:top w:val="none" w:sz="0" w:space="0" w:color="auto"/>
        <w:left w:val="none" w:sz="0" w:space="0" w:color="auto"/>
        <w:bottom w:val="none" w:sz="0" w:space="0" w:color="auto"/>
        <w:right w:val="none" w:sz="0" w:space="0" w:color="auto"/>
      </w:divBdr>
    </w:div>
    <w:div w:id="1029574894">
      <w:bodyDiv w:val="1"/>
      <w:marLeft w:val="0"/>
      <w:marRight w:val="0"/>
      <w:marTop w:val="0"/>
      <w:marBottom w:val="0"/>
      <w:divBdr>
        <w:top w:val="none" w:sz="0" w:space="0" w:color="auto"/>
        <w:left w:val="none" w:sz="0" w:space="0" w:color="auto"/>
        <w:bottom w:val="none" w:sz="0" w:space="0" w:color="auto"/>
        <w:right w:val="none" w:sz="0" w:space="0" w:color="auto"/>
      </w:divBdr>
    </w:div>
    <w:div w:id="1044863078">
      <w:bodyDiv w:val="1"/>
      <w:marLeft w:val="0"/>
      <w:marRight w:val="0"/>
      <w:marTop w:val="0"/>
      <w:marBottom w:val="0"/>
      <w:divBdr>
        <w:top w:val="none" w:sz="0" w:space="0" w:color="auto"/>
        <w:left w:val="none" w:sz="0" w:space="0" w:color="auto"/>
        <w:bottom w:val="none" w:sz="0" w:space="0" w:color="auto"/>
        <w:right w:val="none" w:sz="0" w:space="0" w:color="auto"/>
      </w:divBdr>
    </w:div>
    <w:div w:id="1062681286">
      <w:bodyDiv w:val="1"/>
      <w:marLeft w:val="0"/>
      <w:marRight w:val="0"/>
      <w:marTop w:val="0"/>
      <w:marBottom w:val="0"/>
      <w:divBdr>
        <w:top w:val="none" w:sz="0" w:space="0" w:color="auto"/>
        <w:left w:val="none" w:sz="0" w:space="0" w:color="auto"/>
        <w:bottom w:val="none" w:sz="0" w:space="0" w:color="auto"/>
        <w:right w:val="none" w:sz="0" w:space="0" w:color="auto"/>
      </w:divBdr>
    </w:div>
    <w:div w:id="1077288557">
      <w:bodyDiv w:val="1"/>
      <w:marLeft w:val="0"/>
      <w:marRight w:val="0"/>
      <w:marTop w:val="0"/>
      <w:marBottom w:val="0"/>
      <w:divBdr>
        <w:top w:val="none" w:sz="0" w:space="0" w:color="auto"/>
        <w:left w:val="none" w:sz="0" w:space="0" w:color="auto"/>
        <w:bottom w:val="none" w:sz="0" w:space="0" w:color="auto"/>
        <w:right w:val="none" w:sz="0" w:space="0" w:color="auto"/>
      </w:divBdr>
    </w:div>
    <w:div w:id="1077901221">
      <w:bodyDiv w:val="1"/>
      <w:marLeft w:val="0"/>
      <w:marRight w:val="0"/>
      <w:marTop w:val="0"/>
      <w:marBottom w:val="0"/>
      <w:divBdr>
        <w:top w:val="none" w:sz="0" w:space="0" w:color="auto"/>
        <w:left w:val="none" w:sz="0" w:space="0" w:color="auto"/>
        <w:bottom w:val="none" w:sz="0" w:space="0" w:color="auto"/>
        <w:right w:val="none" w:sz="0" w:space="0" w:color="auto"/>
      </w:divBdr>
    </w:div>
    <w:div w:id="1126386827">
      <w:bodyDiv w:val="1"/>
      <w:marLeft w:val="0"/>
      <w:marRight w:val="0"/>
      <w:marTop w:val="0"/>
      <w:marBottom w:val="0"/>
      <w:divBdr>
        <w:top w:val="none" w:sz="0" w:space="0" w:color="auto"/>
        <w:left w:val="none" w:sz="0" w:space="0" w:color="auto"/>
        <w:bottom w:val="none" w:sz="0" w:space="0" w:color="auto"/>
        <w:right w:val="none" w:sz="0" w:space="0" w:color="auto"/>
      </w:divBdr>
    </w:div>
    <w:div w:id="1223567528">
      <w:bodyDiv w:val="1"/>
      <w:marLeft w:val="0"/>
      <w:marRight w:val="0"/>
      <w:marTop w:val="0"/>
      <w:marBottom w:val="0"/>
      <w:divBdr>
        <w:top w:val="none" w:sz="0" w:space="0" w:color="auto"/>
        <w:left w:val="none" w:sz="0" w:space="0" w:color="auto"/>
        <w:bottom w:val="none" w:sz="0" w:space="0" w:color="auto"/>
        <w:right w:val="none" w:sz="0" w:space="0" w:color="auto"/>
      </w:divBdr>
    </w:div>
    <w:div w:id="1267152411">
      <w:bodyDiv w:val="1"/>
      <w:marLeft w:val="0"/>
      <w:marRight w:val="0"/>
      <w:marTop w:val="0"/>
      <w:marBottom w:val="0"/>
      <w:divBdr>
        <w:top w:val="none" w:sz="0" w:space="0" w:color="auto"/>
        <w:left w:val="none" w:sz="0" w:space="0" w:color="auto"/>
        <w:bottom w:val="none" w:sz="0" w:space="0" w:color="auto"/>
        <w:right w:val="none" w:sz="0" w:space="0" w:color="auto"/>
      </w:divBdr>
    </w:div>
    <w:div w:id="1273174196">
      <w:bodyDiv w:val="1"/>
      <w:marLeft w:val="0"/>
      <w:marRight w:val="0"/>
      <w:marTop w:val="0"/>
      <w:marBottom w:val="0"/>
      <w:divBdr>
        <w:top w:val="none" w:sz="0" w:space="0" w:color="auto"/>
        <w:left w:val="none" w:sz="0" w:space="0" w:color="auto"/>
        <w:bottom w:val="none" w:sz="0" w:space="0" w:color="auto"/>
        <w:right w:val="none" w:sz="0" w:space="0" w:color="auto"/>
      </w:divBdr>
    </w:div>
    <w:div w:id="1352872682">
      <w:bodyDiv w:val="1"/>
      <w:marLeft w:val="0"/>
      <w:marRight w:val="0"/>
      <w:marTop w:val="0"/>
      <w:marBottom w:val="0"/>
      <w:divBdr>
        <w:top w:val="none" w:sz="0" w:space="0" w:color="auto"/>
        <w:left w:val="none" w:sz="0" w:space="0" w:color="auto"/>
        <w:bottom w:val="none" w:sz="0" w:space="0" w:color="auto"/>
        <w:right w:val="none" w:sz="0" w:space="0" w:color="auto"/>
      </w:divBdr>
    </w:div>
    <w:div w:id="1376001962">
      <w:bodyDiv w:val="1"/>
      <w:marLeft w:val="0"/>
      <w:marRight w:val="0"/>
      <w:marTop w:val="0"/>
      <w:marBottom w:val="0"/>
      <w:divBdr>
        <w:top w:val="none" w:sz="0" w:space="0" w:color="auto"/>
        <w:left w:val="none" w:sz="0" w:space="0" w:color="auto"/>
        <w:bottom w:val="none" w:sz="0" w:space="0" w:color="auto"/>
        <w:right w:val="none" w:sz="0" w:space="0" w:color="auto"/>
      </w:divBdr>
    </w:div>
    <w:div w:id="1413698188">
      <w:bodyDiv w:val="1"/>
      <w:marLeft w:val="0"/>
      <w:marRight w:val="0"/>
      <w:marTop w:val="0"/>
      <w:marBottom w:val="0"/>
      <w:divBdr>
        <w:top w:val="none" w:sz="0" w:space="0" w:color="auto"/>
        <w:left w:val="none" w:sz="0" w:space="0" w:color="auto"/>
        <w:bottom w:val="none" w:sz="0" w:space="0" w:color="auto"/>
        <w:right w:val="none" w:sz="0" w:space="0" w:color="auto"/>
      </w:divBdr>
    </w:div>
    <w:div w:id="1518156578">
      <w:bodyDiv w:val="1"/>
      <w:marLeft w:val="0"/>
      <w:marRight w:val="0"/>
      <w:marTop w:val="0"/>
      <w:marBottom w:val="0"/>
      <w:divBdr>
        <w:top w:val="none" w:sz="0" w:space="0" w:color="auto"/>
        <w:left w:val="none" w:sz="0" w:space="0" w:color="auto"/>
        <w:bottom w:val="none" w:sz="0" w:space="0" w:color="auto"/>
        <w:right w:val="none" w:sz="0" w:space="0" w:color="auto"/>
      </w:divBdr>
    </w:div>
    <w:div w:id="1523402240">
      <w:bodyDiv w:val="1"/>
      <w:marLeft w:val="0"/>
      <w:marRight w:val="0"/>
      <w:marTop w:val="0"/>
      <w:marBottom w:val="0"/>
      <w:divBdr>
        <w:top w:val="none" w:sz="0" w:space="0" w:color="auto"/>
        <w:left w:val="none" w:sz="0" w:space="0" w:color="auto"/>
        <w:bottom w:val="none" w:sz="0" w:space="0" w:color="auto"/>
        <w:right w:val="none" w:sz="0" w:space="0" w:color="auto"/>
      </w:divBdr>
    </w:div>
    <w:div w:id="1552183294">
      <w:bodyDiv w:val="1"/>
      <w:marLeft w:val="0"/>
      <w:marRight w:val="0"/>
      <w:marTop w:val="0"/>
      <w:marBottom w:val="0"/>
      <w:divBdr>
        <w:top w:val="none" w:sz="0" w:space="0" w:color="auto"/>
        <w:left w:val="none" w:sz="0" w:space="0" w:color="auto"/>
        <w:bottom w:val="none" w:sz="0" w:space="0" w:color="auto"/>
        <w:right w:val="none" w:sz="0" w:space="0" w:color="auto"/>
      </w:divBdr>
    </w:div>
    <w:div w:id="1629125161">
      <w:bodyDiv w:val="1"/>
      <w:marLeft w:val="0"/>
      <w:marRight w:val="0"/>
      <w:marTop w:val="0"/>
      <w:marBottom w:val="0"/>
      <w:divBdr>
        <w:top w:val="none" w:sz="0" w:space="0" w:color="auto"/>
        <w:left w:val="none" w:sz="0" w:space="0" w:color="auto"/>
        <w:bottom w:val="none" w:sz="0" w:space="0" w:color="auto"/>
        <w:right w:val="none" w:sz="0" w:space="0" w:color="auto"/>
      </w:divBdr>
    </w:div>
    <w:div w:id="1638607705">
      <w:bodyDiv w:val="1"/>
      <w:marLeft w:val="0"/>
      <w:marRight w:val="0"/>
      <w:marTop w:val="0"/>
      <w:marBottom w:val="0"/>
      <w:divBdr>
        <w:top w:val="none" w:sz="0" w:space="0" w:color="auto"/>
        <w:left w:val="none" w:sz="0" w:space="0" w:color="auto"/>
        <w:bottom w:val="none" w:sz="0" w:space="0" w:color="auto"/>
        <w:right w:val="none" w:sz="0" w:space="0" w:color="auto"/>
      </w:divBdr>
    </w:div>
    <w:div w:id="1686443845">
      <w:bodyDiv w:val="1"/>
      <w:marLeft w:val="0"/>
      <w:marRight w:val="0"/>
      <w:marTop w:val="0"/>
      <w:marBottom w:val="0"/>
      <w:divBdr>
        <w:top w:val="none" w:sz="0" w:space="0" w:color="auto"/>
        <w:left w:val="none" w:sz="0" w:space="0" w:color="auto"/>
        <w:bottom w:val="none" w:sz="0" w:space="0" w:color="auto"/>
        <w:right w:val="none" w:sz="0" w:space="0" w:color="auto"/>
      </w:divBdr>
    </w:div>
    <w:div w:id="1761019629">
      <w:bodyDiv w:val="1"/>
      <w:marLeft w:val="0"/>
      <w:marRight w:val="0"/>
      <w:marTop w:val="0"/>
      <w:marBottom w:val="0"/>
      <w:divBdr>
        <w:top w:val="none" w:sz="0" w:space="0" w:color="auto"/>
        <w:left w:val="none" w:sz="0" w:space="0" w:color="auto"/>
        <w:bottom w:val="none" w:sz="0" w:space="0" w:color="auto"/>
        <w:right w:val="none" w:sz="0" w:space="0" w:color="auto"/>
      </w:divBdr>
    </w:div>
    <w:div w:id="1826312832">
      <w:bodyDiv w:val="1"/>
      <w:marLeft w:val="0"/>
      <w:marRight w:val="0"/>
      <w:marTop w:val="0"/>
      <w:marBottom w:val="0"/>
      <w:divBdr>
        <w:top w:val="none" w:sz="0" w:space="0" w:color="auto"/>
        <w:left w:val="none" w:sz="0" w:space="0" w:color="auto"/>
        <w:bottom w:val="none" w:sz="0" w:space="0" w:color="auto"/>
        <w:right w:val="none" w:sz="0" w:space="0" w:color="auto"/>
      </w:divBdr>
      <w:divsChild>
        <w:div w:id="1351297373">
          <w:marLeft w:val="0"/>
          <w:marRight w:val="0"/>
          <w:marTop w:val="0"/>
          <w:marBottom w:val="0"/>
          <w:divBdr>
            <w:top w:val="none" w:sz="0" w:space="0" w:color="auto"/>
            <w:left w:val="none" w:sz="0" w:space="0" w:color="auto"/>
            <w:bottom w:val="none" w:sz="0" w:space="0" w:color="auto"/>
            <w:right w:val="none" w:sz="0" w:space="0" w:color="auto"/>
          </w:divBdr>
          <w:divsChild>
            <w:div w:id="187225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605537">
      <w:bodyDiv w:val="1"/>
      <w:marLeft w:val="0"/>
      <w:marRight w:val="0"/>
      <w:marTop w:val="0"/>
      <w:marBottom w:val="0"/>
      <w:divBdr>
        <w:top w:val="none" w:sz="0" w:space="0" w:color="auto"/>
        <w:left w:val="none" w:sz="0" w:space="0" w:color="auto"/>
        <w:bottom w:val="none" w:sz="0" w:space="0" w:color="auto"/>
        <w:right w:val="none" w:sz="0" w:space="0" w:color="auto"/>
      </w:divBdr>
    </w:div>
    <w:div w:id="1860193211">
      <w:bodyDiv w:val="1"/>
      <w:marLeft w:val="0"/>
      <w:marRight w:val="0"/>
      <w:marTop w:val="0"/>
      <w:marBottom w:val="0"/>
      <w:divBdr>
        <w:top w:val="none" w:sz="0" w:space="0" w:color="auto"/>
        <w:left w:val="none" w:sz="0" w:space="0" w:color="auto"/>
        <w:bottom w:val="none" w:sz="0" w:space="0" w:color="auto"/>
        <w:right w:val="none" w:sz="0" w:space="0" w:color="auto"/>
      </w:divBdr>
    </w:div>
    <w:div w:id="1867719809">
      <w:bodyDiv w:val="1"/>
      <w:marLeft w:val="0"/>
      <w:marRight w:val="0"/>
      <w:marTop w:val="0"/>
      <w:marBottom w:val="0"/>
      <w:divBdr>
        <w:top w:val="none" w:sz="0" w:space="0" w:color="auto"/>
        <w:left w:val="none" w:sz="0" w:space="0" w:color="auto"/>
        <w:bottom w:val="none" w:sz="0" w:space="0" w:color="auto"/>
        <w:right w:val="none" w:sz="0" w:space="0" w:color="auto"/>
      </w:divBdr>
    </w:div>
    <w:div w:id="1877501229">
      <w:bodyDiv w:val="1"/>
      <w:marLeft w:val="0"/>
      <w:marRight w:val="0"/>
      <w:marTop w:val="0"/>
      <w:marBottom w:val="0"/>
      <w:divBdr>
        <w:top w:val="none" w:sz="0" w:space="0" w:color="auto"/>
        <w:left w:val="none" w:sz="0" w:space="0" w:color="auto"/>
        <w:bottom w:val="none" w:sz="0" w:space="0" w:color="auto"/>
        <w:right w:val="none" w:sz="0" w:space="0" w:color="auto"/>
      </w:divBdr>
    </w:div>
    <w:div w:id="1892616367">
      <w:bodyDiv w:val="1"/>
      <w:marLeft w:val="0"/>
      <w:marRight w:val="0"/>
      <w:marTop w:val="0"/>
      <w:marBottom w:val="0"/>
      <w:divBdr>
        <w:top w:val="none" w:sz="0" w:space="0" w:color="auto"/>
        <w:left w:val="none" w:sz="0" w:space="0" w:color="auto"/>
        <w:bottom w:val="none" w:sz="0" w:space="0" w:color="auto"/>
        <w:right w:val="none" w:sz="0" w:space="0" w:color="auto"/>
      </w:divBdr>
    </w:div>
    <w:div w:id="2013409554">
      <w:bodyDiv w:val="1"/>
      <w:marLeft w:val="0"/>
      <w:marRight w:val="0"/>
      <w:marTop w:val="0"/>
      <w:marBottom w:val="0"/>
      <w:divBdr>
        <w:top w:val="none" w:sz="0" w:space="0" w:color="auto"/>
        <w:left w:val="none" w:sz="0" w:space="0" w:color="auto"/>
        <w:bottom w:val="none" w:sz="0" w:space="0" w:color="auto"/>
        <w:right w:val="none" w:sz="0" w:space="0" w:color="auto"/>
      </w:divBdr>
    </w:div>
    <w:div w:id="2014065782">
      <w:bodyDiv w:val="1"/>
      <w:marLeft w:val="0"/>
      <w:marRight w:val="0"/>
      <w:marTop w:val="0"/>
      <w:marBottom w:val="0"/>
      <w:divBdr>
        <w:top w:val="none" w:sz="0" w:space="0" w:color="auto"/>
        <w:left w:val="none" w:sz="0" w:space="0" w:color="auto"/>
        <w:bottom w:val="none" w:sz="0" w:space="0" w:color="auto"/>
        <w:right w:val="none" w:sz="0" w:space="0" w:color="auto"/>
      </w:divBdr>
    </w:div>
    <w:div w:id="2053533479">
      <w:bodyDiv w:val="1"/>
      <w:marLeft w:val="0"/>
      <w:marRight w:val="0"/>
      <w:marTop w:val="0"/>
      <w:marBottom w:val="0"/>
      <w:divBdr>
        <w:top w:val="none" w:sz="0" w:space="0" w:color="auto"/>
        <w:left w:val="none" w:sz="0" w:space="0" w:color="auto"/>
        <w:bottom w:val="none" w:sz="0" w:space="0" w:color="auto"/>
        <w:right w:val="none" w:sz="0" w:space="0" w:color="auto"/>
      </w:divBdr>
    </w:div>
    <w:div w:id="20637487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jpeg"/><Relationship Id="rId68" Type="http://schemas.openxmlformats.org/officeDocument/2006/relationships/image" Target="media/image59.png"/><Relationship Id="rId84" Type="http://schemas.openxmlformats.org/officeDocument/2006/relationships/theme" Target="theme/theme1.xml"/><Relationship Id="rId16" Type="http://schemas.openxmlformats.org/officeDocument/2006/relationships/image" Target="media/image7.jpeg"/><Relationship Id="rId11" Type="http://schemas.openxmlformats.org/officeDocument/2006/relationships/footer" Target="footer1.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JP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png"/><Relationship Id="rId77" Type="http://schemas.openxmlformats.org/officeDocument/2006/relationships/image" Target="media/image68.jpe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jpeg"/><Relationship Id="rId80"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G"/><Relationship Id="rId76"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Fra10</b:Tag>
    <b:SourceType>Book</b:SourceType>
    <b:Guid>{337F1BE8-E821-4EA7-9039-7DE1F688E5BC}</b:Guid>
    <b:Title>FLUID MECHANICS</b:Title>
    <b:Year>2010</b:Year>
    <b:Author>
      <b:Author>
        <b:NameList>
          <b:Person>
            <b:Last>White</b:Last>
            <b:First>Frank</b:First>
          </b:Person>
        </b:NameList>
      </b:Author>
    </b:Author>
    <b:City>Bandung</b:City>
    <b:Publisher>Mc Graw Hill</b:Publisher>
    <b:RefOrder>1</b:RefOrder>
  </b:Source>
  <b:Source>
    <b:Tag>Sup19</b:Tag>
    <b:SourceType>JournalArticle</b:SourceType>
    <b:Guid>{2EC9A4AE-29C5-4936-B386-B5D3AD1C0263}</b:Guid>
    <b:Title>Pengaruh Tekanan terhadap daya motor</b:Title>
    <b:Year>2019</b:Year>
    <b:City>Bandung</b:City>
    <b:Publisher>UNPAS</b:Publisher>
    <b:StandardNumber>101020120</b:StandardNumber>
    <b:Author>
      <b:Author>
        <b:NameList>
          <b:Person>
            <b:Last>Supriyono</b:Last>
          </b:Person>
        </b:NameList>
      </b:Author>
    </b:Author>
    <b:Volume>1</b:Volume>
    <b:Issue>2</b:Issue>
    <b:RefOrder>2</b:RefOrder>
  </b:Source>
  <b:Source>
    <b:Tag>Sat20</b:Tag>
    <b:SourceType>ConferenceProceedings</b:SourceType>
    <b:Guid>{713B2D04-A2C2-499E-BFC4-EFB82D77E2A7}</b:Guid>
    <b:Title>Analisis Kegagalan Pada Tiga Roda</b:Title>
    <b:City>Bandung</b:City>
    <b:Year>2020</b:Year>
    <b:Publisher>Tiga Sekawan</b:Publisher>
    <b:StandardNumber>345456457457</b:StandardNumber>
    <b:Author>
      <b:Author>
        <b:NameList>
          <b:Person>
            <b:Last>Permana</b:Last>
            <b:First>Satya</b:First>
          </b:Person>
        </b:NameList>
      </b:Author>
    </b:Author>
    <b:RefOrder>3</b:RefOrder>
  </b:Source>
  <b:Source>
    <b:Tag>Wri20</b:Tag>
    <b:SourceType>Book</b:SourceType>
    <b:Guid>{C6ACA91B-6006-417C-9045-DE7FFFAD82A2}</b:Guid>
    <b:Author>
      <b:Author>
        <b:NameList>
          <b:Person>
            <b:Last>Wright</b:Last>
            <b:First>Terry</b:First>
          </b:Person>
        </b:NameList>
      </b:Author>
    </b:Author>
    <b:Title>Fluid Machinery</b:Title>
    <b:Year>2020</b:Year>
    <b:City>Jakarta</b:City>
    <b:Publisher>Erlangga</b:Publisher>
    <b:RefOrder>8</b:RefOrder>
  </b:Source>
  <b:Source>
    <b:Tag>Pad20</b:Tag>
    <b:SourceType>ConferenceProceedings</b:SourceType>
    <b:Guid>{D59C29C6-F97A-4593-8936-A3B77ECDDB56}</b:Guid>
    <b:Title>Engineering Drawing for Structure</b:Title>
    <b:Year>2020</b:Year>
    <b:City>Jakarta</b:City>
    <b:Publisher>Gramedia</b:Publisher>
    <b:Author>
      <b:Author>
        <b:NameList>
          <b:Person>
            <b:Last>Padla</b:Last>
          </b:Person>
        </b:NameList>
      </b:Author>
    </b:Author>
    <b:Pages>100 - 110</b:Pages>
    <b:ConferenceName>Burangkeng 2020</b:ConferenceName>
    <b:RefOrder>4</b:RefOrder>
  </b:Source>
  <b:Source>
    <b:Tag>Gil20</b:Tag>
    <b:SourceType>Report</b:SourceType>
    <b:Guid>{D2FF066D-1FAD-42B8-A0E1-0E4B4E29077F}</b:Guid>
    <b:Title>Laporan Magang DETAIL ENGINEERING DRAWING for Gas Engine</b:Title>
    <b:Year>2020</b:Year>
    <b:City>German</b:City>
    <b:Publisher>Siemens</b:Publisher>
    <b:Author>
      <b:Author>
        <b:NameList>
          <b:Person>
            <b:Last>Ramadhan</b:Last>
            <b:First>Gilang</b:First>
          </b:Person>
        </b:NameList>
      </b:Author>
    </b:Author>
    <b:RefOrder>9</b:RefOrder>
  </b:Source>
  <b:Source>
    <b:Tag>Tar20</b:Tag>
    <b:SourceType>Book</b:SourceType>
    <b:Guid>{2CD0C74D-A376-4DC8-9428-65E13BD93167}</b:Guid>
    <b:Title>Perancangan SIlincer</b:Title>
    <b:Year>2020</b:Year>
    <b:Publisher>Kaki Tiga</b:Publisher>
    <b:City>Medan</b:City>
    <b:Author>
      <b:Author>
        <b:NameList>
          <b:Person>
            <b:Last>Tarigan</b:Last>
            <b:First>Bukti</b:First>
          </b:Person>
        </b:NameList>
      </b:Author>
    </b:Author>
    <b:RefOrder>5</b:RefOrder>
  </b:Source>
  <b:Source>
    <b:Tag>Agu20</b:Tag>
    <b:SourceType>Book</b:SourceType>
    <b:Guid>{5B79EF66-BBB8-4DEA-B873-DB7973B27816}</b:Guid>
    <b:Author>
      <b:Author>
        <b:NameList>
          <b:Person>
            <b:Last>Sentana</b:Last>
            <b:First>Agus</b:First>
          </b:Person>
        </b:NameList>
      </b:Author>
    </b:Author>
    <b:Title>Disain Silencer</b:Title>
    <b:Year>2020</b:Year>
    <b:City>Bandung</b:City>
    <b:Publisher>Alphabeta</b:Publisher>
    <b:RefOrder>6</b:RefOrder>
  </b:Source>
  <b:Source>
    <b:Tag>Her20</b:Tag>
    <b:SourceType>JournalArticle</b:SourceType>
    <b:Guid>{8816248A-F3AC-4127-B9E3-B89994DEDEE5}</b:Guid>
    <b:Title>Keterkaitan Motor Bakan dan Torak </b:Title>
    <b:Year>2020</b:Year>
    <b:Author>
      <b:Author>
        <b:NameList>
          <b:Person>
            <b:Last>Somantri</b:Last>
            <b:First>Herman</b:First>
          </b:Person>
        </b:NameList>
      </b:Author>
    </b:Author>
    <b:JournalName>Otomotive Engineering</b:JournalName>
    <b:Pages>10-15</b:Pages>
    <b:RefOrder>7</b:RefOrder>
  </b:Source>
</b:Sources>
</file>

<file path=customXml/itemProps1.xml><?xml version="1.0" encoding="utf-8"?>
<ds:datastoreItem xmlns:ds="http://schemas.openxmlformats.org/officeDocument/2006/customXml" ds:itemID="{6B530CBC-5767-4EF6-B244-6FA0B9A9DA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67</Pages>
  <Words>15622</Words>
  <Characters>89051</Characters>
  <Application>Microsoft Office Word</Application>
  <DocSecurity>0</DocSecurity>
  <Lines>742</Lines>
  <Paragraphs>208</Paragraphs>
  <ScaleCrop>false</ScaleCrop>
  <HeadingPairs>
    <vt:vector size="2" baseType="variant">
      <vt:variant>
        <vt:lpstr>Title</vt:lpstr>
      </vt:variant>
      <vt:variant>
        <vt:i4>1</vt:i4>
      </vt:variant>
    </vt:vector>
  </HeadingPairs>
  <TitlesOfParts>
    <vt:vector size="1" baseType="lpstr">
      <vt:lpstr>JUDUL MAGANG</vt:lpstr>
    </vt:vector>
  </TitlesOfParts>
  <Company>LAPORAN MAGANG KERJA</Company>
  <LinksUpToDate>false</LinksUpToDate>
  <CharactersWithSpaces>104465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JUDUL MAGANG</dc:title>
  <dc:subject/>
  <dc:creator>Disusun Oleh</dc:creator>
  <cp:keywords/>
  <dc:description/>
  <cp:lastModifiedBy>M Farhan Alfa Salam</cp:lastModifiedBy>
  <cp:revision>5</cp:revision>
  <cp:lastPrinted>2025-06-01T17:24:00Z</cp:lastPrinted>
  <dcterms:created xsi:type="dcterms:W3CDTF">2025-08-15T07:02:00Z</dcterms:created>
  <dcterms:modified xsi:type="dcterms:W3CDTF">2025-09-16T04:13:00Z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http://www.zotero.org/styles/ieee</vt:lpwstr>
  </property>
  <property fmtid="{D5CDD505-2E9C-101B-9397-08002B2CF9AE}" pid="4" name="Mendeley Unique User Id_1">
    <vt:lpwstr>9dbb6f6a-32d9-38f2-91f2-2aa45577ea6a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6th/7th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GrammarlyDocumentId">
    <vt:lpwstr>42953c6db6c48138462a4819ff70223f1685d7eb7027433b6c159a28bbdec3fe</vt:lpwstr>
  </property>
</Properties>
</file>