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C1C6" w14:textId="77777777" w:rsidR="00310248" w:rsidRPr="00310248" w:rsidRDefault="00310248" w:rsidP="00310248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</w:pPr>
      <w:bookmarkStart w:id="0" w:name="_Toc233959648"/>
      <w:r w:rsidRPr="0031024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>DAFTAR ISI</w:t>
      </w:r>
      <w:bookmarkEnd w:id="0"/>
    </w:p>
    <w:p w14:paraId="046596A2" w14:textId="77777777" w:rsidR="00310248" w:rsidRPr="00310248" w:rsidRDefault="00310248" w:rsidP="00310248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</w:rPr>
      </w:pPr>
    </w:p>
    <w:p w14:paraId="4850863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r w:rsidRPr="0031024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fldChar w:fldCharType="begin"/>
      </w:r>
      <w:r w:rsidRPr="0031024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instrText xml:space="preserve"> TOC \o "1-4" \h \z \u </w:instrText>
      </w:r>
      <w:r w:rsidRPr="0031024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fldChar w:fldCharType="separate"/>
      </w:r>
      <w:hyperlink w:anchor="_Toc233959648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DAFTAR ISI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_Toc233959648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ix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438C843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49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DAFAR TABEL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_Toc233959649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xii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167909A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0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DAFTAR GAMBAR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_Toc233959650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xiii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D232AC1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1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BAB I PENDAHULUAN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_Toc233959651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92BFA8A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2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1.1</w:t>
        </w:r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 xml:space="preserve"> Latar Belakang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_Toc233959652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7376476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3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1.2</w:t>
        </w:r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 xml:space="preserve"> </w:t>
        </w:r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Fokus dan Pertanyaan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_Toc233959653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0315E507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4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1.3</w:t>
        </w:r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 xml:space="preserve"> </w:t>
        </w:r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Tujuan dan Kegunaan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_Toc233959654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17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79FFEF11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5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1.3.1 Tujuan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_Toc233959655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17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A8361DA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6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1.3.2 Kegunaan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_Toc233959656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18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4D4DD0B8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7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BAB II TINJAUAN PUSTAKA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_Toc233959657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19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3D4D0B98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8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2.1 Tinjauan Pustaka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_Toc233959658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19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4FC29D82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59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2.1.1 Review Penelitian Sejenis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_Toc233959659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19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78217584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0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2.1.2. Kerangka Konseptual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_Toc233959660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26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36A63B5F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720" w:firstLine="1123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1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2.1.2.1. Komunikasi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_Toc233959661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26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2406D13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720" w:firstLine="1123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2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2.1.2.2. Pola Komunikasi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_Toc233959662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30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CA54945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720" w:firstLine="1123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3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2.1.2.3. Komunikasi Verbal dan Nonverbal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_Toc233959663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34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0BF8ADF7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720" w:firstLine="1123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4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2.1.2.4. Komunikasi Kelompok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_Toc233959664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37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E36A4A9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5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2.1.3. Kerangka Teoritis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_Toc233959665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40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7157CF9E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720" w:firstLine="1123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6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2.1.3.1. Teori Interaksi Simbolik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_Toc233959666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40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0C4D3A3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67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2.2 Kerangka Pemikiran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_Toc233959667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43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9F7FC24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77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BAB III SUBJEK, OBJEK, DAN METODE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_Toc233959677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45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990C872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78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3.1 Subjek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_Toc233959678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45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32668F5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79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3.2 Objek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_Toc233959679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52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394B7FF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0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3.3 Metode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_Toc233959680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53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B63738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1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3.3.1 Desain/Paradigma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_Toc233959681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55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152C26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2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3.3.2 Prosedur Pengumpulan Data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_Toc233959682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57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EF7C4A6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3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3.3.3 Rancangan Analisis Data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_Toc233959683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59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32400419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4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3.3.4. Kredibilitas dan Tingkat Kepercayaan Hasil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_Toc233959684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62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CEA0D38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5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en-US" w:eastAsia="ar-SA"/>
          </w:rPr>
          <w:t>3.3.5. Membuka Akses dan Menjalin Hubungan dengan Subjek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_Toc233959685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63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A0A0AE4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6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3.4. Lokasi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_Toc233959686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64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0E5095BD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7" w:history="1">
        <w:r w:rsidRPr="00310248">
          <w:rPr>
            <w:rFonts w:ascii="Times New Roman" w:eastAsia="Times New Roman" w:hAnsi="Times New Roman" w:cs="Times New Roman"/>
            <w:noProof/>
            <w:kern w:val="2"/>
            <w:sz w:val="24"/>
            <w:szCs w:val="24"/>
            <w:lang w:val="id-ID" w:eastAsia="ar-SA"/>
          </w:rPr>
          <w:t>3.5 Jadwal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_Toc233959687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64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448D1D05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8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BAB IV HASIL PENELITIAN DAN PEMBAHASAN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_Toc233959688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749F2CD8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89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4.1 Hasil Penelitian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_Toc233959689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988471E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0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4.1.1. Konstruksi dan Produksi Makna "Anti Mager" oleh Para Pengurus dan Anggota Komunitas Sobat Sabtu Bandung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_Toc233959690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67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C1D0C1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1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4.1.2. Dimensi Bahasa (Language) sebagai Sistem Simbol dalam Komunikasi Kelompok Oleh Para Pengurus dan Anggota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_Toc233959691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71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1648433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2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4.1.3. Dimensi Pikiran (Thought/Minding) dalam Proses Dialog Internal Oleh Para Pengurus dan Anggota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_Toc233959692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75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8306FD2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3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4.1.4. Pola Komunikasi Kelompok pada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_Toc233959693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78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53E9637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4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4.2. Pembahasan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_Toc233959694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84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D15AE66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5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4.2.1. Konstruksi dan Produksi Makna "Anti Mager" oleh Para Pengurus dan Anggota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_Toc233959695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84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33D0408B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6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4.2.2. Dimensi Bahasa (Language) sebagai Sistem Simbol dalam Komunikasi Kelompok Oleh Para Pengurus dan Anggota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_Toc233959696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86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748E4E5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7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4.2.3. Dimensi Pikiran (Thought/Minding) dalam Proses Dialog Internal Oleh Para Pengurus dan Anggota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_Toc233959697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88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2281FB36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8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4.2.4 Pola Komunikasi Kelompok pada Komunitas Sobat Sabtu Bandung.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_Toc233959698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91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F8F0E2C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699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BAB V KESIMPULAN DAN SARAN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_Toc233959699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95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5E1F99BB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700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5.1. Kesimpulan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_Toc233959700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95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7D597C9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567" w:firstLine="32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701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5.2. Saran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_Toc233959701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100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6D0C9426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702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5.2.1. Saran Teoretis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_Toc233959702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100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69C6F1E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ind w:left="1843" w:hanging="567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703" w:history="1">
        <w:r w:rsidRPr="00310248">
          <w:rPr>
            <w:rFonts w:ascii="Times New Roman" w:eastAsia="Aptos" w:hAnsi="Times New Roman" w:cs="Times New Roman"/>
            <w:noProof/>
            <w:kern w:val="2"/>
            <w:sz w:val="24"/>
            <w:szCs w:val="24"/>
            <w:lang w:val="en-US"/>
          </w:rPr>
          <w:t>5.2.2. Saran Praktis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_Toc233959703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101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0A5F8860" w14:textId="77777777" w:rsidR="00310248" w:rsidRPr="00310248" w:rsidRDefault="00310248" w:rsidP="00310248">
      <w:pPr>
        <w:tabs>
          <w:tab w:val="right" w:leader="dot" w:pos="7928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</w:pPr>
      <w:hyperlink w:anchor="_Toc233959704" w:history="1">
        <w:r w:rsidRPr="00310248">
          <w:rPr>
            <w:rFonts w:ascii="Times New Roman" w:eastAsia="Aptos" w:hAnsi="Times New Roman" w:cs="Times New Roman"/>
            <w:b/>
            <w:bCs/>
            <w:noProof/>
            <w:kern w:val="2"/>
            <w:sz w:val="24"/>
            <w:szCs w:val="24"/>
            <w:lang w:val="en-US"/>
          </w:rPr>
          <w:t>DAFTAR PUSTAKA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ab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begin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instrText xml:space="preserve"> PAGEREF _Toc233959704 \h </w:instrTex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separate"/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t>103</w:t>
        </w:r>
        <w:r w:rsidRPr="00310248">
          <w:rPr>
            <w:rFonts w:ascii="Times New Roman" w:eastAsia="Aptos" w:hAnsi="Times New Roman" w:cs="Times New Roman"/>
            <w:noProof/>
            <w:webHidden/>
            <w:kern w:val="2"/>
            <w:sz w:val="24"/>
            <w:szCs w:val="24"/>
            <w:lang w:val="en-US"/>
          </w:rPr>
          <w:fldChar w:fldCharType="end"/>
        </w:r>
      </w:hyperlink>
    </w:p>
    <w:p w14:paraId="1DECB0E1" w14:textId="489F34C1" w:rsidR="00310248" w:rsidRPr="00310248" w:rsidRDefault="00310248" w:rsidP="00310248">
      <w:pPr>
        <w:widowControl w:val="0"/>
        <w:tabs>
          <w:tab w:val="left" w:pos="1178"/>
          <w:tab w:val="right" w:leader="dot" w:pos="8503"/>
        </w:tabs>
        <w:spacing w:before="136" w:after="0" w:line="240" w:lineRule="auto"/>
        <w:ind w:left="117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</w:pPr>
      <w:r w:rsidRPr="0031024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fldChar w:fldCharType="end"/>
      </w:r>
    </w:p>
    <w:sectPr w:rsidR="00310248" w:rsidRPr="00310248" w:rsidSect="00310248">
      <w:footerReference w:type="default" r:id="rId6"/>
      <w:footerReference w:type="first" r:id="rId7"/>
      <w:pgSz w:w="11906" w:h="16838"/>
      <w:pgMar w:top="2268" w:right="1701" w:bottom="1701" w:left="2268" w:header="708" w:footer="708" w:gutter="0"/>
      <w:pgNumType w:fmt="lowerRoman"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403F" w14:textId="77777777" w:rsidR="003561C8" w:rsidRDefault="003561C8" w:rsidP="00310248">
      <w:pPr>
        <w:spacing w:after="0" w:line="240" w:lineRule="auto"/>
      </w:pPr>
      <w:r>
        <w:separator/>
      </w:r>
    </w:p>
  </w:endnote>
  <w:endnote w:type="continuationSeparator" w:id="0">
    <w:p w14:paraId="76C77D16" w14:textId="77777777" w:rsidR="003561C8" w:rsidRDefault="003561C8" w:rsidP="0031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51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7D0B1" w14:textId="350C7740" w:rsidR="00310248" w:rsidRDefault="00310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0219A7" w14:textId="77777777" w:rsidR="00310248" w:rsidRDefault="00310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17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9C2C7" w14:textId="2B33D930" w:rsidR="00310248" w:rsidRDefault="00310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78629" w14:textId="77777777" w:rsidR="00310248" w:rsidRDefault="00310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EEEA" w14:textId="77777777" w:rsidR="003561C8" w:rsidRDefault="003561C8" w:rsidP="00310248">
      <w:pPr>
        <w:spacing w:after="0" w:line="240" w:lineRule="auto"/>
      </w:pPr>
      <w:r>
        <w:separator/>
      </w:r>
    </w:p>
  </w:footnote>
  <w:footnote w:type="continuationSeparator" w:id="0">
    <w:p w14:paraId="1C947BC5" w14:textId="77777777" w:rsidR="003561C8" w:rsidRDefault="003561C8" w:rsidP="00310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48"/>
    <w:rsid w:val="00055742"/>
    <w:rsid w:val="000912AD"/>
    <w:rsid w:val="000F6D43"/>
    <w:rsid w:val="001A2CB0"/>
    <w:rsid w:val="00202553"/>
    <w:rsid w:val="0022578E"/>
    <w:rsid w:val="00276D55"/>
    <w:rsid w:val="002B641E"/>
    <w:rsid w:val="00310248"/>
    <w:rsid w:val="00332A5F"/>
    <w:rsid w:val="003561C8"/>
    <w:rsid w:val="00372C03"/>
    <w:rsid w:val="003F5310"/>
    <w:rsid w:val="0044041E"/>
    <w:rsid w:val="0045672A"/>
    <w:rsid w:val="00487D88"/>
    <w:rsid w:val="006824D1"/>
    <w:rsid w:val="006A3825"/>
    <w:rsid w:val="006F47E8"/>
    <w:rsid w:val="008F70AF"/>
    <w:rsid w:val="00907600"/>
    <w:rsid w:val="0093142E"/>
    <w:rsid w:val="00972537"/>
    <w:rsid w:val="00A04621"/>
    <w:rsid w:val="00B339BF"/>
    <w:rsid w:val="00BC230D"/>
    <w:rsid w:val="00BC2832"/>
    <w:rsid w:val="00CB583E"/>
    <w:rsid w:val="00DF380C"/>
    <w:rsid w:val="00E36C0A"/>
    <w:rsid w:val="00E71192"/>
    <w:rsid w:val="00E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882D"/>
  <w15:chartTrackingRefBased/>
  <w15:docId w15:val="{21720933-7E7A-4517-8C54-7A9ABC83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248"/>
  </w:style>
  <w:style w:type="paragraph" w:styleId="Footer">
    <w:name w:val="footer"/>
    <w:basedOn w:val="Normal"/>
    <w:link w:val="FooterChar"/>
    <w:uiPriority w:val="99"/>
    <w:unhideWhenUsed/>
    <w:rsid w:val="0031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MBCorp-2</dc:creator>
  <cp:keywords/>
  <dc:description/>
  <cp:lastModifiedBy>MBCorp-2</cp:lastModifiedBy>
  <cp:revision>1</cp:revision>
  <dcterms:created xsi:type="dcterms:W3CDTF">2026-07-03T03:07:00Z</dcterms:created>
  <dcterms:modified xsi:type="dcterms:W3CDTF">2026-07-03T03:09:00Z</dcterms:modified>
</cp:coreProperties>
</file>