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C4" w:rsidRDefault="007669C4" w:rsidP="001D0B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C4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1D0BC3" w:rsidRDefault="00B1647D" w:rsidP="00811639">
      <w:pPr>
        <w:pStyle w:val="ListParagraph"/>
        <w:ind w:left="567" w:hanging="567"/>
        <w:jc w:val="both"/>
        <w:rPr>
          <w:lang w:val="id-ID"/>
        </w:rPr>
      </w:pPr>
      <w:r>
        <w:rPr>
          <w:lang w:val="id-ID"/>
        </w:rPr>
        <w:t>Sudjana, Nana. (2016</w:t>
      </w:r>
      <w:r w:rsidR="001D0BC3">
        <w:rPr>
          <w:lang w:val="id-ID"/>
        </w:rPr>
        <w:t xml:space="preserve">). </w:t>
      </w:r>
      <w:r w:rsidR="001D0BC3" w:rsidRPr="00C6387E">
        <w:rPr>
          <w:i/>
          <w:lang w:val="id-ID"/>
        </w:rPr>
        <w:t>Penilaian Hasil Proses dan Hasil Belajar Menga</w:t>
      </w:r>
      <w:r w:rsidR="001D0BC3">
        <w:rPr>
          <w:i/>
          <w:lang w:val="id-ID"/>
        </w:rPr>
        <w:t>j</w:t>
      </w:r>
      <w:r w:rsidR="001D0BC3" w:rsidRPr="00C6387E">
        <w:rPr>
          <w:i/>
          <w:lang w:val="id-ID"/>
        </w:rPr>
        <w:t>ar.</w:t>
      </w:r>
      <w:r>
        <w:rPr>
          <w:lang w:val="id-ID"/>
        </w:rPr>
        <w:t xml:space="preserve"> Bandung: Remaja Rosdak</w:t>
      </w:r>
      <w:r w:rsidR="001D0BC3">
        <w:rPr>
          <w:lang w:val="id-ID"/>
        </w:rPr>
        <w:t>arya.</w:t>
      </w:r>
    </w:p>
    <w:p w:rsidR="001D0BC3" w:rsidRDefault="001D0BC3" w:rsidP="00811639">
      <w:pPr>
        <w:pStyle w:val="ListParagraph"/>
        <w:ind w:left="567" w:hanging="567"/>
        <w:jc w:val="both"/>
        <w:rPr>
          <w:lang w:val="id-ID"/>
        </w:rPr>
      </w:pPr>
    </w:p>
    <w:p w:rsidR="001D0BC3" w:rsidRDefault="001D0BC3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0B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Komalasari, Kokom (2013: 58-59). </w:t>
      </w:r>
      <w:r w:rsidRPr="001D0BC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Pembelajaran kontekstual konsep dan aplikasi</w:t>
      </w:r>
      <w:r w:rsidRPr="001D0B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Bandung: PT. Refika Aditama</w:t>
      </w:r>
    </w:p>
    <w:p w:rsidR="00B1647D" w:rsidRPr="00B1647D" w:rsidRDefault="00B1647D" w:rsidP="0081163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Upi Press, (2012).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Bahan Ajar Ilmu Pengethuan Sosial SD/MI.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Bandung: Upi Press.</w:t>
      </w:r>
    </w:p>
    <w:p w:rsidR="001D0BC3" w:rsidRDefault="001D0BC3" w:rsidP="00811639">
      <w:pPr>
        <w:pStyle w:val="ListParagraph"/>
        <w:ind w:left="567" w:hanging="567"/>
        <w:jc w:val="both"/>
        <w:rPr>
          <w:lang w:val="id-ID"/>
        </w:rPr>
      </w:pPr>
      <w:r>
        <w:rPr>
          <w:lang w:val="id-ID"/>
        </w:rPr>
        <w:t xml:space="preserve">IKAPI. 2009. </w:t>
      </w:r>
      <w:r>
        <w:rPr>
          <w:i/>
          <w:lang w:val="id-ID"/>
        </w:rPr>
        <w:t xml:space="preserve">Undang-Undang Guru dan Dosen. </w:t>
      </w:r>
      <w:r>
        <w:rPr>
          <w:lang w:val="id-ID"/>
        </w:rPr>
        <w:t>Bandung: Fokusmedia.</w:t>
      </w:r>
    </w:p>
    <w:p w:rsidR="001D0BC3" w:rsidRDefault="001D0BC3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1D0BC3" w:rsidRDefault="0056658B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Trianto (2014</w:t>
      </w:r>
      <w:r w:rsidR="001D0BC3">
        <w:rPr>
          <w:color w:val="000000" w:themeColor="text1"/>
          <w:lang w:val="id-ID"/>
        </w:rPr>
        <w:t xml:space="preserve">, h. 54). </w:t>
      </w:r>
      <w:r w:rsidR="001D0BC3" w:rsidRPr="002D0FF3">
        <w:rPr>
          <w:i/>
          <w:color w:val="000000" w:themeColor="text1"/>
          <w:lang w:val="id-ID"/>
        </w:rPr>
        <w:t>Model Pembelajaran Terpadu</w:t>
      </w:r>
      <w:r w:rsidR="001D0BC3">
        <w:rPr>
          <w:color w:val="000000" w:themeColor="text1"/>
          <w:lang w:val="id-ID"/>
        </w:rPr>
        <w:t>. Jakarta: Bumi Aksara</w:t>
      </w:r>
    </w:p>
    <w:p w:rsidR="001D0BC3" w:rsidRDefault="001D0BC3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1D0BC3" w:rsidRDefault="0056658B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Rusmono (2014</w:t>
      </w:r>
      <w:r w:rsidR="001D0BC3">
        <w:rPr>
          <w:color w:val="000000" w:themeColor="text1"/>
          <w:lang w:val="id-ID"/>
        </w:rPr>
        <w:t xml:space="preserve">, h. 8). </w:t>
      </w:r>
      <w:r w:rsidR="001D0BC3">
        <w:rPr>
          <w:i/>
          <w:color w:val="000000" w:themeColor="text1"/>
          <w:lang w:val="id-ID"/>
        </w:rPr>
        <w:t>Strategi Pembelajaran dengan Problem Based Learning itu perlu</w:t>
      </w:r>
      <w:r w:rsidR="001D0BC3">
        <w:rPr>
          <w:color w:val="000000" w:themeColor="text1"/>
          <w:lang w:val="id-ID"/>
        </w:rPr>
        <w:t>. Bogor: Ghalia Indonesia.</w:t>
      </w:r>
    </w:p>
    <w:p w:rsidR="001D0BC3" w:rsidRPr="002D0FF3" w:rsidRDefault="001D0BC3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1D0BC3" w:rsidRPr="00C1265E" w:rsidRDefault="009D075D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hyperlink r:id="rId5" w:history="1">
        <w:r w:rsidR="001D0BC3" w:rsidRPr="00C1265E">
          <w:rPr>
            <w:rStyle w:val="Hyperlink"/>
            <w:color w:val="000000" w:themeColor="text1"/>
            <w:lang w:val="id-ID"/>
          </w:rPr>
          <w:t>http://www.slideshare.net/srijadi/uu-no-20-2003-sistem-pendidikan-nasional</w:t>
        </w:r>
      </w:hyperlink>
      <w:r w:rsidR="001D0BC3" w:rsidRPr="00C1265E">
        <w:rPr>
          <w:color w:val="000000" w:themeColor="text1"/>
          <w:lang w:val="id-ID"/>
        </w:rPr>
        <w:t>. Diakses pada tanggal 28 April 2016.</w:t>
      </w:r>
    </w:p>
    <w:p w:rsidR="001D0BC3" w:rsidRPr="00C1265E" w:rsidRDefault="001D0BC3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1D0BC3" w:rsidRDefault="009D075D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hyperlink r:id="rId6" w:history="1">
        <w:r w:rsidR="001D0BC3" w:rsidRPr="00C1265E">
          <w:rPr>
            <w:rStyle w:val="Hyperlink"/>
            <w:color w:val="000000" w:themeColor="text1"/>
          </w:rPr>
          <w:t>http://belajarpsikologi.com/tujuan-pendidikan-nasional/</w:t>
        </w:r>
      </w:hyperlink>
      <w:r w:rsidR="001D0BC3" w:rsidRPr="00C1265E">
        <w:rPr>
          <w:color w:val="000000" w:themeColor="text1"/>
        </w:rPr>
        <w:t xml:space="preserve">. </w:t>
      </w:r>
      <w:proofErr w:type="spellStart"/>
      <w:proofErr w:type="gramStart"/>
      <w:r w:rsidR="001D0BC3" w:rsidRPr="00C1265E">
        <w:rPr>
          <w:color w:val="000000" w:themeColor="text1"/>
        </w:rPr>
        <w:t>Diakses</w:t>
      </w:r>
      <w:proofErr w:type="spellEnd"/>
      <w:r w:rsidR="001D0BC3" w:rsidRPr="00C1265E">
        <w:rPr>
          <w:color w:val="000000" w:themeColor="text1"/>
        </w:rPr>
        <w:t xml:space="preserve"> </w:t>
      </w:r>
      <w:proofErr w:type="spellStart"/>
      <w:r w:rsidR="001D0BC3" w:rsidRPr="00C1265E">
        <w:rPr>
          <w:color w:val="000000" w:themeColor="text1"/>
        </w:rPr>
        <w:t>pada</w:t>
      </w:r>
      <w:proofErr w:type="spellEnd"/>
      <w:r w:rsidR="001D0BC3" w:rsidRPr="00C1265E">
        <w:rPr>
          <w:color w:val="000000" w:themeColor="text1"/>
        </w:rPr>
        <w:t xml:space="preserve"> </w:t>
      </w:r>
      <w:proofErr w:type="spellStart"/>
      <w:r w:rsidR="001D0BC3" w:rsidRPr="00C1265E">
        <w:rPr>
          <w:color w:val="000000" w:themeColor="text1"/>
        </w:rPr>
        <w:t>tanggal</w:t>
      </w:r>
      <w:proofErr w:type="spellEnd"/>
      <w:r w:rsidR="001D0BC3" w:rsidRPr="00C1265E">
        <w:rPr>
          <w:color w:val="000000" w:themeColor="text1"/>
        </w:rPr>
        <w:t xml:space="preserve"> 2</w:t>
      </w:r>
      <w:r w:rsidR="001D0BC3" w:rsidRPr="00C1265E">
        <w:rPr>
          <w:color w:val="000000" w:themeColor="text1"/>
          <w:lang w:val="id-ID"/>
        </w:rPr>
        <w:t>8</w:t>
      </w:r>
      <w:r w:rsidR="001D0BC3" w:rsidRPr="00C1265E">
        <w:rPr>
          <w:color w:val="000000" w:themeColor="text1"/>
        </w:rPr>
        <w:t xml:space="preserve"> April 2016</w:t>
      </w:r>
      <w:r w:rsidR="001D0BC3" w:rsidRPr="00C1265E">
        <w:rPr>
          <w:color w:val="000000" w:themeColor="text1"/>
          <w:lang w:val="id-ID"/>
        </w:rPr>
        <w:t>.</w:t>
      </w:r>
      <w:proofErr w:type="gramEnd"/>
    </w:p>
    <w:p w:rsidR="001D0BC3" w:rsidRPr="00B468FB" w:rsidRDefault="001D0BC3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1D0BC3" w:rsidRDefault="009D075D" w:rsidP="00811639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hyperlink r:id="rId7" w:history="1">
        <w:r w:rsidR="001D0BC3" w:rsidRPr="00C1265E">
          <w:rPr>
            <w:rStyle w:val="Hyperlink"/>
            <w:color w:val="000000" w:themeColor="text1"/>
          </w:rPr>
          <w:t>http://www.slideshare.net/iwansukma/uu-no-14-tahun-2005-tentang-guru-dan-dosen</w:t>
        </w:r>
        <w:r w:rsidR="001D0BC3" w:rsidRPr="00C1265E">
          <w:rPr>
            <w:rStyle w:val="Hyperlink"/>
            <w:color w:val="000000" w:themeColor="text1"/>
            <w:lang w:val="id-ID"/>
          </w:rPr>
          <w:t>/</w:t>
        </w:r>
      </w:hyperlink>
      <w:r w:rsidR="001D0BC3" w:rsidRPr="00C1265E">
        <w:rPr>
          <w:color w:val="000000" w:themeColor="text1"/>
          <w:lang w:val="id-ID"/>
        </w:rPr>
        <w:t xml:space="preserve">. </w:t>
      </w:r>
      <w:proofErr w:type="spellStart"/>
      <w:proofErr w:type="gramStart"/>
      <w:r w:rsidR="001D0BC3" w:rsidRPr="00C1265E">
        <w:rPr>
          <w:color w:val="000000" w:themeColor="text1"/>
        </w:rPr>
        <w:t>Diakses</w:t>
      </w:r>
      <w:proofErr w:type="spellEnd"/>
      <w:r w:rsidR="001D0BC3" w:rsidRPr="00C1265E">
        <w:rPr>
          <w:color w:val="000000" w:themeColor="text1"/>
        </w:rPr>
        <w:t xml:space="preserve"> </w:t>
      </w:r>
      <w:proofErr w:type="spellStart"/>
      <w:r w:rsidR="001D0BC3" w:rsidRPr="00C1265E">
        <w:rPr>
          <w:color w:val="000000" w:themeColor="text1"/>
        </w:rPr>
        <w:t>pada</w:t>
      </w:r>
      <w:proofErr w:type="spellEnd"/>
      <w:r w:rsidR="001D0BC3" w:rsidRPr="00C1265E">
        <w:rPr>
          <w:color w:val="000000" w:themeColor="text1"/>
        </w:rPr>
        <w:t xml:space="preserve"> </w:t>
      </w:r>
      <w:proofErr w:type="spellStart"/>
      <w:r w:rsidR="001D0BC3" w:rsidRPr="00C1265E">
        <w:rPr>
          <w:color w:val="000000" w:themeColor="text1"/>
        </w:rPr>
        <w:t>tanggal</w:t>
      </w:r>
      <w:proofErr w:type="spellEnd"/>
      <w:r w:rsidR="001D0BC3" w:rsidRPr="00C1265E">
        <w:rPr>
          <w:color w:val="000000" w:themeColor="text1"/>
        </w:rPr>
        <w:t xml:space="preserve"> 2</w:t>
      </w:r>
      <w:r w:rsidR="001D0BC3" w:rsidRPr="00C1265E">
        <w:rPr>
          <w:color w:val="000000" w:themeColor="text1"/>
          <w:lang w:val="id-ID"/>
        </w:rPr>
        <w:t>8</w:t>
      </w:r>
      <w:r w:rsidR="001D0BC3" w:rsidRPr="00C1265E">
        <w:rPr>
          <w:color w:val="000000" w:themeColor="text1"/>
        </w:rPr>
        <w:t xml:space="preserve"> April 2016</w:t>
      </w:r>
      <w:r w:rsidR="001D0BC3" w:rsidRPr="00C1265E">
        <w:rPr>
          <w:color w:val="000000" w:themeColor="text1"/>
          <w:lang w:val="id-ID"/>
        </w:rPr>
        <w:t>.</w:t>
      </w:r>
      <w:proofErr w:type="gramEnd"/>
    </w:p>
    <w:p w:rsidR="001D0BC3" w:rsidRDefault="001D0BC3" w:rsidP="0081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97E51" w:rsidRDefault="00D97E51" w:rsidP="008116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Aji, Tareh. 2012.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Penerapan Model Pembelajaran Berbasis Masalah untuk Meningkatkan Belajar Siswa pada Pembelajaran IPS di Sekolah Dasar (Penelitian Tindakan Kelas pada Bab Perkembangan Teknologi di kelas IV SDN 1 Sende kecamatan Anjarwinangun Kabupaten Cirebon). </w:t>
      </w:r>
      <w:r>
        <w:rPr>
          <w:rFonts w:ascii="Times New Roman" w:hAnsi="Times New Roman" w:cs="Times New Roman"/>
          <w:sz w:val="24"/>
          <w:szCs w:val="24"/>
          <w:lang w:eastAsia="id-ID"/>
        </w:rPr>
        <w:t>Skripsi UPI Bandung: Tidak diterbitkan.</w:t>
      </w:r>
    </w:p>
    <w:p w:rsidR="00286576" w:rsidRPr="00D97E51" w:rsidRDefault="00286576" w:rsidP="0081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A2E7C" w:rsidRDefault="00312FA6" w:rsidP="008116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2FA6">
        <w:rPr>
          <w:rFonts w:ascii="Times New Roman" w:hAnsi="Times New Roman" w:cs="Times New Roman"/>
          <w:sz w:val="24"/>
          <w:szCs w:val="24"/>
          <w:lang w:eastAsia="id-ID"/>
        </w:rPr>
        <w:t>Sumantri</w:t>
      </w:r>
      <w:r w:rsidR="003A2E7C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312FA6">
        <w:rPr>
          <w:rFonts w:ascii="Times New Roman" w:hAnsi="Times New Roman" w:cs="Times New Roman"/>
          <w:sz w:val="24"/>
          <w:szCs w:val="24"/>
          <w:lang w:eastAsia="id-ID"/>
        </w:rPr>
        <w:t xml:space="preserve"> (2001, h. 89). Hakikat pembelajaran IPS. </w:t>
      </w:r>
      <w:r w:rsidRPr="00312FA6">
        <w:rPr>
          <w:rFonts w:ascii="Times New Roman" w:hAnsi="Times New Roman" w:cs="Times New Roman"/>
          <w:sz w:val="24"/>
          <w:szCs w:val="24"/>
        </w:rPr>
        <w:t>Di</w:t>
      </w:r>
      <w:r w:rsidR="0082310C">
        <w:rPr>
          <w:rFonts w:ascii="Times New Roman" w:hAnsi="Times New Roman" w:cs="Times New Roman"/>
          <w:sz w:val="24"/>
          <w:szCs w:val="24"/>
        </w:rPr>
        <w:t>akses pada tanggal 24 april 2016</w:t>
      </w:r>
      <w:r>
        <w:rPr>
          <w:rFonts w:ascii="Times New Roman" w:hAnsi="Times New Roman" w:cs="Times New Roman"/>
          <w:sz w:val="24"/>
          <w:szCs w:val="24"/>
        </w:rPr>
        <w:t xml:space="preserve"> dari:</w:t>
      </w:r>
    </w:p>
    <w:p w:rsidR="0049125D" w:rsidRDefault="009D075D" w:rsidP="00811639">
      <w:pPr>
        <w:ind w:left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C05D94" w:rsidRPr="00C05D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http://chikahutami.blogspot.co.id/2013/11/hakikat-tujuan-fungsi konsep.html</w:t>
        </w:r>
      </w:hyperlink>
    </w:p>
    <w:p w:rsidR="003A2E7C" w:rsidRDefault="003A2E7C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Trianto, (</w:t>
      </w:r>
      <w:r w:rsidR="005665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2014</w:t>
      </w:r>
      <w:r w:rsidR="003447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5665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447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171-177). Model pembelajaran terpadu: konsep, strategi, dan implementasinya dalam kurikulum tingkat satuan pendidikan (KTSP). Jakarta: Bumi Aksara</w:t>
      </w:r>
    </w:p>
    <w:p w:rsidR="00912378" w:rsidRDefault="00912378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Surya, Mohamad (2014: 111). Psikologi guru: konsep dan aplikasi. Bandung: Alfabeta, cv.</w:t>
      </w:r>
    </w:p>
    <w:p w:rsidR="00B1647D" w:rsidRPr="00B1647D" w:rsidRDefault="00B1647D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Sapriya, (2015: 19-22).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Pendidikan IPS.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Bandung: PT. Remaja Rosdakarya</w:t>
      </w:r>
    </w:p>
    <w:p w:rsidR="0056658B" w:rsidRDefault="0056658B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Isjoni (2014:</w:t>
      </w:r>
      <w:r w:rsidR="00B164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30).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Cooperative Learning.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Bandung: Alfabeta</w:t>
      </w:r>
    </w:p>
    <w:p w:rsidR="00024490" w:rsidRDefault="00024490" w:rsidP="00024490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Rusman (2013: 230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56658B" w:rsidRPr="0056658B" w:rsidRDefault="0056658B" w:rsidP="0081163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Paizaluddin, dan Ermalinda (2014). Penelitian Tindakan Kelas (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Classroom Action Research) Panduan teoritis dan praktis.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Bandung: Alfabeta</w:t>
      </w:r>
    </w:p>
    <w:p w:rsidR="00D97E51" w:rsidRDefault="009D075D" w:rsidP="0081163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7E51" w:rsidRPr="009123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http://pengertian-pengertian-info.blogspot.co.id/2015/11/pengertian-dan-jenis-jenis-strategi.html</w:t>
        </w:r>
      </w:hyperlink>
      <w:r w:rsidR="00D97E51" w:rsidRPr="00912378">
        <w:rPr>
          <w:rFonts w:ascii="Times New Roman" w:hAnsi="Times New Roman" w:cs="Times New Roman"/>
          <w:sz w:val="24"/>
          <w:szCs w:val="24"/>
        </w:rPr>
        <w:t>. Diakses pada tanggal 29 April 2016</w:t>
      </w:r>
    </w:p>
    <w:p w:rsidR="00B1647D" w:rsidRDefault="00B1647D" w:rsidP="0081163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 (2015: 64).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 Teori dan Aplikasi PAIKEM.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B1647D" w:rsidRPr="00B1647D" w:rsidRDefault="00B1647D" w:rsidP="0081163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 (2013). </w:t>
      </w:r>
      <w:r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4133F3" w:rsidRDefault="004133F3" w:rsidP="004133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 (2014</w:t>
      </w:r>
      <w:r w:rsidR="0033065A">
        <w:rPr>
          <w:rFonts w:ascii="Times New Roman" w:hAnsi="Times New Roman" w:cs="Times New Roman"/>
          <w:sz w:val="24"/>
          <w:szCs w:val="24"/>
        </w:rPr>
        <w:t>: 229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 w:rsidR="00F06509">
        <w:rPr>
          <w:rFonts w:ascii="Times New Roman" w:hAnsi="Times New Roman" w:cs="Times New Roman"/>
          <w:sz w:val="24"/>
          <w:szCs w:val="24"/>
        </w:rPr>
        <w:t>Jakarta: PT. Rajag</w:t>
      </w:r>
      <w:r>
        <w:rPr>
          <w:rFonts w:ascii="Times New Roman" w:hAnsi="Times New Roman" w:cs="Times New Roman"/>
          <w:sz w:val="24"/>
          <w:szCs w:val="24"/>
        </w:rPr>
        <w:t>rafindo Persada.</w:t>
      </w:r>
    </w:p>
    <w:p w:rsidR="004133F3" w:rsidRDefault="004133F3" w:rsidP="004133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Kreatif Mengembangkan Aktivitas Pembelajaran Berbasis TIK. </w:t>
      </w:r>
      <w:r>
        <w:rPr>
          <w:rFonts w:ascii="Times New Roman" w:hAnsi="Times New Roman" w:cs="Times New Roman"/>
          <w:sz w:val="24"/>
          <w:szCs w:val="24"/>
        </w:rPr>
        <w:t>Jakarta: Referensi</w:t>
      </w:r>
    </w:p>
    <w:p w:rsidR="004133F3" w:rsidRDefault="004133F3" w:rsidP="004133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Warsono, dan Hariyanto (2014). </w:t>
      </w:r>
      <w:r>
        <w:rPr>
          <w:rFonts w:ascii="Times New Roman" w:hAnsi="Times New Roman" w:cs="Times New Roman"/>
          <w:i/>
          <w:sz w:val="24"/>
          <w:szCs w:val="24"/>
        </w:rPr>
        <w:t>Pembelajaran Aktif.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636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F06509" w:rsidRDefault="00F06509" w:rsidP="004133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Syarif, Mohamad (2015</w:t>
      </w:r>
      <w:r w:rsidR="00024490">
        <w:rPr>
          <w:rFonts w:ascii="Times New Roman" w:hAnsi="Times New Roman" w:cs="Times New Roman"/>
          <w:sz w:val="24"/>
          <w:szCs w:val="24"/>
        </w:rPr>
        <w:t>: 46-47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Teori dan Praktik di Tingkat Pendidikan Dasar. </w:t>
      </w:r>
      <w:r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024490" w:rsidRPr="009D075D" w:rsidRDefault="00024490" w:rsidP="004133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 (2015: </w:t>
      </w:r>
      <w:r w:rsidR="009D075D">
        <w:rPr>
          <w:rFonts w:ascii="Times New Roman" w:hAnsi="Times New Roman" w:cs="Times New Roman"/>
          <w:sz w:val="24"/>
          <w:szCs w:val="24"/>
        </w:rPr>
        <w:t xml:space="preserve">89-91). </w:t>
      </w:r>
      <w:r w:rsidR="009D075D">
        <w:rPr>
          <w:rFonts w:ascii="Times New Roman" w:hAnsi="Times New Roman" w:cs="Times New Roman"/>
          <w:i/>
          <w:sz w:val="24"/>
          <w:szCs w:val="24"/>
        </w:rPr>
        <w:t xml:space="preserve">Kurikulum dan Pembelajaran. </w:t>
      </w:r>
      <w:r w:rsidR="009D075D">
        <w:rPr>
          <w:rFonts w:ascii="Times New Roman" w:hAnsi="Times New Roman" w:cs="Times New Roman"/>
          <w:sz w:val="24"/>
          <w:szCs w:val="24"/>
        </w:rPr>
        <w:t>Jakarta: Bumi Aksara</w:t>
      </w:r>
      <w:bookmarkStart w:id="0" w:name="_GoBack"/>
      <w:bookmarkEnd w:id="0"/>
    </w:p>
    <w:p w:rsidR="00312FA6" w:rsidRPr="007669C4" w:rsidRDefault="0031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FA6" w:rsidRPr="007669C4" w:rsidSect="007669C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4"/>
    <w:rsid w:val="00024490"/>
    <w:rsid w:val="000A4950"/>
    <w:rsid w:val="00103636"/>
    <w:rsid w:val="001D0BC3"/>
    <w:rsid w:val="00240EAC"/>
    <w:rsid w:val="00286576"/>
    <w:rsid w:val="00312FA6"/>
    <w:rsid w:val="0033065A"/>
    <w:rsid w:val="00344720"/>
    <w:rsid w:val="003A2E7C"/>
    <w:rsid w:val="004133F3"/>
    <w:rsid w:val="0049125D"/>
    <w:rsid w:val="0056658B"/>
    <w:rsid w:val="00717B9A"/>
    <w:rsid w:val="007669C4"/>
    <w:rsid w:val="007A1732"/>
    <w:rsid w:val="00811639"/>
    <w:rsid w:val="0082310C"/>
    <w:rsid w:val="00823BB9"/>
    <w:rsid w:val="00912378"/>
    <w:rsid w:val="009844E0"/>
    <w:rsid w:val="009D075D"/>
    <w:rsid w:val="00B1647D"/>
    <w:rsid w:val="00C05D94"/>
    <w:rsid w:val="00D97E51"/>
    <w:rsid w:val="00F0650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0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0B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0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0B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kahutami.blogspot.co.id/2013/11/hakikat-tujuan-fungsi%20konse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share.net/iwansukma/uu-no-14-tahun-2005-tentang-guru-dan-dos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ajarpsikologi.com/tujuan-pendidikan-nasion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ideshare.net/srijadi/uu-no-20-2003-sistem-pendidikan-nasion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gertian-pengertian-info.blogspot.co.id/2015/11/pengertian-dan-jenis-jenis-strate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OPASETIO</dc:creator>
  <cp:lastModifiedBy>OPASETIO</cp:lastModifiedBy>
  <cp:revision>13</cp:revision>
  <dcterms:created xsi:type="dcterms:W3CDTF">2016-04-22T13:39:00Z</dcterms:created>
  <dcterms:modified xsi:type="dcterms:W3CDTF">2016-06-18T03:56:00Z</dcterms:modified>
</cp:coreProperties>
</file>