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28" w:rsidRPr="00BD7797" w:rsidRDefault="005A1B20" w:rsidP="005773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79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C2A50" w:rsidRPr="00757760" w:rsidRDefault="00BC2A50" w:rsidP="00BD7797">
      <w:pPr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:rsidR="005A1B20" w:rsidRPr="00757760" w:rsidRDefault="0069165F" w:rsidP="00BD77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757760">
        <w:rPr>
          <w:rFonts w:ascii="Times New Roman" w:hAnsi="Times New Roman" w:cs="Times New Roman"/>
          <w:b/>
          <w:lang w:val="en-US"/>
        </w:rPr>
        <w:t>Pendapatan Asli daerah (PAD) menurut pasal 6 ayat (1) Undang-Undang Nomor 33 tahun 2004 bersumber dari</w:t>
      </w:r>
      <w:r w:rsidR="004949A4" w:rsidRPr="00757760">
        <w:rPr>
          <w:rFonts w:ascii="Times New Roman" w:hAnsi="Times New Roman" w:cs="Times New Roman"/>
          <w:b/>
          <w:lang w:val="en-US"/>
        </w:rPr>
        <w:t xml:space="preserve"> </w:t>
      </w:r>
      <w:r w:rsidRPr="00757760">
        <w:rPr>
          <w:rFonts w:ascii="Times New Roman" w:hAnsi="Times New Roman" w:cs="Times New Roman"/>
          <w:b/>
          <w:lang w:val="en-US"/>
        </w:rPr>
        <w:t>pajak daerah, hasil</w:t>
      </w:r>
      <w:r w:rsidR="00001032" w:rsidRPr="00757760">
        <w:rPr>
          <w:rFonts w:ascii="Times New Roman" w:hAnsi="Times New Roman" w:cs="Times New Roman"/>
          <w:b/>
          <w:lang w:val="en-US"/>
        </w:rPr>
        <w:t xml:space="preserve"> </w:t>
      </w:r>
      <w:r w:rsidRPr="00757760">
        <w:rPr>
          <w:rFonts w:ascii="Times New Roman" w:hAnsi="Times New Roman" w:cs="Times New Roman"/>
          <w:b/>
          <w:lang w:val="en-US"/>
        </w:rPr>
        <w:t>pengelolaan kekayaan daerah yang dipisahkan, dan lain-lain pendapatan asli daerah yang sah. PAD merupakan tolak</w:t>
      </w:r>
      <w:r w:rsidR="004949A4" w:rsidRPr="00757760">
        <w:rPr>
          <w:rFonts w:ascii="Times New Roman" w:hAnsi="Times New Roman" w:cs="Times New Roman"/>
          <w:b/>
          <w:lang w:val="en-US"/>
        </w:rPr>
        <w:t xml:space="preserve"> </w:t>
      </w:r>
      <w:r w:rsidRPr="00757760">
        <w:rPr>
          <w:rFonts w:ascii="Times New Roman" w:hAnsi="Times New Roman" w:cs="Times New Roman"/>
          <w:b/>
          <w:lang w:val="en-US"/>
        </w:rPr>
        <w:t>ukur terpenting bagi kemampuan daear</w:t>
      </w:r>
      <w:r w:rsidR="004949A4" w:rsidRPr="00757760">
        <w:rPr>
          <w:rFonts w:ascii="Times New Roman" w:hAnsi="Times New Roman" w:cs="Times New Roman"/>
          <w:b/>
          <w:lang w:val="en-US"/>
        </w:rPr>
        <w:t>a</w:t>
      </w:r>
      <w:r w:rsidRPr="00757760">
        <w:rPr>
          <w:rFonts w:ascii="Times New Roman" w:hAnsi="Times New Roman" w:cs="Times New Roman"/>
          <w:b/>
          <w:lang w:val="en-US"/>
        </w:rPr>
        <w:t>h dalam menyelenggarakan dan mewujudkan otonomi daerah yang mencerminkan kemandirian suatu daerah. PAD Kota Bandung diharapkan dapat menjadi modal utama bagi penyelengga</w:t>
      </w:r>
      <w:r w:rsidR="00001032" w:rsidRPr="00757760">
        <w:rPr>
          <w:rFonts w:ascii="Times New Roman" w:hAnsi="Times New Roman" w:cs="Times New Roman"/>
          <w:b/>
          <w:lang w:val="en-US"/>
        </w:rPr>
        <w:t xml:space="preserve">raan pemerintah dan pembangunan, </w:t>
      </w:r>
      <w:r w:rsidRPr="00757760">
        <w:rPr>
          <w:rFonts w:ascii="Times New Roman" w:hAnsi="Times New Roman" w:cs="Times New Roman"/>
          <w:b/>
          <w:lang w:val="en-US"/>
        </w:rPr>
        <w:t>ternyata</w:t>
      </w:r>
      <w:r w:rsidR="00001032" w:rsidRPr="00757760">
        <w:rPr>
          <w:rFonts w:ascii="Times New Roman" w:hAnsi="Times New Roman" w:cs="Times New Roman"/>
          <w:b/>
          <w:lang w:val="en-US"/>
        </w:rPr>
        <w:t xml:space="preserve"> </w:t>
      </w:r>
      <w:r w:rsidRPr="00757760">
        <w:rPr>
          <w:rFonts w:ascii="Times New Roman" w:hAnsi="Times New Roman" w:cs="Times New Roman"/>
          <w:b/>
          <w:lang w:val="en-US"/>
        </w:rPr>
        <w:t>sampai saat ini kondisinya masih belum bisa</w:t>
      </w:r>
      <w:r w:rsidR="00001032" w:rsidRPr="00757760">
        <w:rPr>
          <w:rFonts w:ascii="Times New Roman" w:hAnsi="Times New Roman" w:cs="Times New Roman"/>
          <w:b/>
          <w:lang w:val="en-US"/>
        </w:rPr>
        <w:t xml:space="preserve"> </w:t>
      </w:r>
      <w:r w:rsidRPr="00757760">
        <w:rPr>
          <w:rFonts w:ascii="Times New Roman" w:hAnsi="Times New Roman" w:cs="Times New Roman"/>
          <w:b/>
          <w:lang w:val="en-US"/>
        </w:rPr>
        <w:t>menjawab harapan tersebut. Proposisi yang d</w:t>
      </w:r>
      <w:r w:rsidR="004949A4" w:rsidRPr="00757760">
        <w:rPr>
          <w:rFonts w:ascii="Times New Roman" w:hAnsi="Times New Roman" w:cs="Times New Roman"/>
          <w:b/>
          <w:lang w:val="en-US"/>
        </w:rPr>
        <w:t>apat disumbangkan PAD terhadap T</w:t>
      </w:r>
      <w:r w:rsidRPr="00757760">
        <w:rPr>
          <w:rFonts w:ascii="Times New Roman" w:hAnsi="Times New Roman" w:cs="Times New Roman"/>
          <w:b/>
          <w:lang w:val="en-US"/>
        </w:rPr>
        <w:t>otal Penerimaan Daerah (TPD) masih relatif rendah yang dialami selama kuru</w:t>
      </w:r>
      <w:r w:rsidR="004949A4" w:rsidRPr="00757760">
        <w:rPr>
          <w:rFonts w:ascii="Times New Roman" w:hAnsi="Times New Roman" w:cs="Times New Roman"/>
          <w:b/>
          <w:lang w:val="en-US"/>
        </w:rPr>
        <w:t>n waktu tahun anggaran 2013-2015</w:t>
      </w:r>
      <w:r w:rsidRPr="00757760">
        <w:rPr>
          <w:rFonts w:ascii="Times New Roman" w:hAnsi="Times New Roman" w:cs="Times New Roman"/>
          <w:b/>
          <w:lang w:val="en-US"/>
        </w:rPr>
        <w:t xml:space="preserve"> yang hanya sebesar 3,16 %. Salah satu sektor penunjang PAD Kota Bandung</w:t>
      </w:r>
      <w:r w:rsidR="00BD7797" w:rsidRPr="00757760">
        <w:rPr>
          <w:rFonts w:ascii="Times New Roman" w:hAnsi="Times New Roman" w:cs="Times New Roman"/>
          <w:b/>
          <w:lang w:val="en-US"/>
        </w:rPr>
        <w:t xml:space="preserve"> adalah pajak hotel dan restoran</w:t>
      </w:r>
      <w:r w:rsidRPr="00757760">
        <w:rPr>
          <w:rFonts w:ascii="Times New Roman" w:hAnsi="Times New Roman" w:cs="Times New Roman"/>
          <w:b/>
          <w:lang w:val="en-US"/>
        </w:rPr>
        <w:t>.</w:t>
      </w:r>
      <w:r w:rsidR="004949A4" w:rsidRPr="00757760">
        <w:rPr>
          <w:rFonts w:ascii="Times New Roman" w:hAnsi="Times New Roman" w:cs="Times New Roman"/>
          <w:b/>
          <w:lang w:val="en-US"/>
        </w:rPr>
        <w:t xml:space="preserve"> </w:t>
      </w:r>
      <w:r w:rsidRPr="00757760">
        <w:rPr>
          <w:rFonts w:ascii="Times New Roman" w:hAnsi="Times New Roman" w:cs="Times New Roman"/>
          <w:b/>
          <w:lang w:val="en-US"/>
        </w:rPr>
        <w:t xml:space="preserve">Namun berdasarkan hasil penelitian </w:t>
      </w:r>
      <w:r w:rsidR="00BC4EFB" w:rsidRPr="00757760">
        <w:rPr>
          <w:rFonts w:ascii="Times New Roman" w:hAnsi="Times New Roman" w:cs="Times New Roman"/>
          <w:b/>
          <w:lang w:val="en-US"/>
        </w:rPr>
        <w:t>diketahui bahwa, proses pemungutan belum sesuai dengan harapan yang terlihat dari intensitas pendataan dan  pendaftaran, tata cara pembayaran dan penagihan,</w:t>
      </w:r>
      <w:r w:rsidR="00BD7797" w:rsidRPr="00757760">
        <w:rPr>
          <w:rFonts w:ascii="Times New Roman" w:hAnsi="Times New Roman" w:cs="Times New Roman"/>
          <w:b/>
          <w:lang w:val="en-US"/>
        </w:rPr>
        <w:t xml:space="preserve"> </w:t>
      </w:r>
      <w:r w:rsidR="00BC4EFB" w:rsidRPr="00757760">
        <w:rPr>
          <w:rFonts w:ascii="Times New Roman" w:hAnsi="Times New Roman" w:cs="Times New Roman"/>
          <w:b/>
          <w:lang w:val="en-US"/>
        </w:rPr>
        <w:t>pembinaan dan penertiban serta pelaksanaan pengawas</w:t>
      </w:r>
      <w:r w:rsidR="004949A4" w:rsidRPr="00757760">
        <w:rPr>
          <w:rFonts w:ascii="Times New Roman" w:hAnsi="Times New Roman" w:cs="Times New Roman"/>
          <w:b/>
          <w:lang w:val="en-US"/>
        </w:rPr>
        <w:t>an. Disamping itu, masih ada fak</w:t>
      </w:r>
      <w:r w:rsidR="00BC4EFB" w:rsidRPr="00757760">
        <w:rPr>
          <w:rFonts w:ascii="Times New Roman" w:hAnsi="Times New Roman" w:cs="Times New Roman"/>
          <w:b/>
          <w:lang w:val="en-US"/>
        </w:rPr>
        <w:t>tor-faktor yang berpengaruh sepert : a) Masih banyak</w:t>
      </w:r>
      <w:r w:rsidR="004949A4" w:rsidRPr="00757760">
        <w:rPr>
          <w:rFonts w:ascii="Times New Roman" w:hAnsi="Times New Roman" w:cs="Times New Roman"/>
          <w:b/>
          <w:lang w:val="en-US"/>
        </w:rPr>
        <w:t xml:space="preserve">nya </w:t>
      </w:r>
      <w:r w:rsidR="00BC4EFB" w:rsidRPr="00757760">
        <w:rPr>
          <w:rFonts w:ascii="Times New Roman" w:hAnsi="Times New Roman" w:cs="Times New Roman"/>
          <w:b/>
          <w:lang w:val="en-US"/>
        </w:rPr>
        <w:t xml:space="preserve">wajib pajak yang belum terdaftar dam memiliki izin usaha karena belum berjalannya pendataan dan pengawasan yang intensif, b) Masih kurangnya kamampuan pemerintah daerah Kota Bandung dalam mengelola sumber-sumber potensi daerah. </w:t>
      </w:r>
    </w:p>
    <w:p w:rsidR="00C752E1" w:rsidRPr="00757760" w:rsidRDefault="00C752E1" w:rsidP="00BD77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70121C" w:rsidRPr="00757760" w:rsidRDefault="0070121C" w:rsidP="00BD77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757760">
        <w:rPr>
          <w:rFonts w:ascii="Times New Roman" w:hAnsi="Times New Roman" w:cs="Times New Roman"/>
          <w:b/>
        </w:rPr>
        <w:t xml:space="preserve">Tujuan penelitian adalah untuk mengetahui </w:t>
      </w:r>
      <w:r w:rsidR="00BC4EFB" w:rsidRPr="00757760">
        <w:rPr>
          <w:rFonts w:ascii="Times New Roman" w:hAnsi="Times New Roman" w:cs="Times New Roman"/>
          <w:b/>
          <w:lang w:val="en-US"/>
        </w:rPr>
        <w:t xml:space="preserve">bagaimana implementasi kebijakan pendapatan asli daerah </w:t>
      </w:r>
      <w:r w:rsidR="00BD7797" w:rsidRPr="00757760">
        <w:rPr>
          <w:rFonts w:ascii="Times New Roman" w:hAnsi="Times New Roman" w:cs="Times New Roman"/>
          <w:b/>
          <w:lang w:val="en-US"/>
        </w:rPr>
        <w:t xml:space="preserve">dalam penerimaan pajak hotel dan restoran </w:t>
      </w:r>
      <w:r w:rsidR="00001032" w:rsidRPr="00757760">
        <w:rPr>
          <w:rFonts w:ascii="Times New Roman" w:hAnsi="Times New Roman" w:cs="Times New Roman"/>
          <w:b/>
          <w:lang w:val="en-US"/>
        </w:rPr>
        <w:t xml:space="preserve">pada Dinas Pelayanan Pajak Daerah </w:t>
      </w:r>
      <w:r w:rsidR="00BC4EFB" w:rsidRPr="00757760">
        <w:rPr>
          <w:rFonts w:ascii="Times New Roman" w:hAnsi="Times New Roman" w:cs="Times New Roman"/>
          <w:b/>
          <w:lang w:val="en-US"/>
        </w:rPr>
        <w:t xml:space="preserve">Kota </w:t>
      </w:r>
      <w:r w:rsidRPr="00757760">
        <w:rPr>
          <w:rFonts w:ascii="Times New Roman" w:hAnsi="Times New Roman" w:cs="Times New Roman"/>
          <w:b/>
        </w:rPr>
        <w:t>Bandung. Metode penelitian yang dig</w:t>
      </w:r>
      <w:r w:rsidR="00CB4339" w:rsidRPr="00757760">
        <w:rPr>
          <w:rFonts w:ascii="Times New Roman" w:hAnsi="Times New Roman" w:cs="Times New Roman"/>
          <w:b/>
        </w:rPr>
        <w:t xml:space="preserve">unakan adalah metode </w:t>
      </w:r>
      <w:bookmarkStart w:id="0" w:name="_GoBack"/>
      <w:bookmarkEnd w:id="0"/>
      <w:r w:rsidR="00BC4EFB" w:rsidRPr="00757760">
        <w:rPr>
          <w:rFonts w:ascii="Times New Roman" w:hAnsi="Times New Roman" w:cs="Times New Roman"/>
          <w:b/>
          <w:lang w:val="en-US"/>
        </w:rPr>
        <w:t>penelitian kualitatif</w:t>
      </w:r>
      <w:r w:rsidR="00BD7797" w:rsidRPr="00757760">
        <w:rPr>
          <w:rFonts w:ascii="Times New Roman" w:hAnsi="Times New Roman" w:cs="Times New Roman"/>
          <w:b/>
          <w:lang w:val="en-US"/>
        </w:rPr>
        <w:t xml:space="preserve">. </w:t>
      </w:r>
      <w:r w:rsidR="00CB4339" w:rsidRPr="00757760">
        <w:rPr>
          <w:rFonts w:ascii="Times New Roman" w:hAnsi="Times New Roman" w:cs="Times New Roman"/>
          <w:b/>
        </w:rPr>
        <w:t>Teknik pengumpulan data primer dilakukan dengan observasi</w:t>
      </w:r>
      <w:r w:rsidR="00BC4EFB" w:rsidRPr="00757760">
        <w:rPr>
          <w:rFonts w:ascii="Times New Roman" w:hAnsi="Times New Roman" w:cs="Times New Roman"/>
          <w:b/>
        </w:rPr>
        <w:t>, wawancara</w:t>
      </w:r>
      <w:r w:rsidR="00CB4339" w:rsidRPr="00757760">
        <w:rPr>
          <w:rFonts w:ascii="Times New Roman" w:hAnsi="Times New Roman" w:cs="Times New Roman"/>
          <w:b/>
        </w:rPr>
        <w:t>,</w:t>
      </w:r>
      <w:r w:rsidR="00BC4EFB" w:rsidRPr="00757760">
        <w:rPr>
          <w:rFonts w:ascii="Times New Roman" w:hAnsi="Times New Roman" w:cs="Times New Roman"/>
          <w:b/>
          <w:lang w:val="en-US"/>
        </w:rPr>
        <w:t xml:space="preserve"> studi dokumentasi, </w:t>
      </w:r>
      <w:r w:rsidR="00CB4339" w:rsidRPr="00757760">
        <w:rPr>
          <w:rFonts w:ascii="Times New Roman" w:hAnsi="Times New Roman" w:cs="Times New Roman"/>
          <w:b/>
        </w:rPr>
        <w:t xml:space="preserve">sedangkan pengumpulan data </w:t>
      </w:r>
      <w:r w:rsidR="00D60D07" w:rsidRPr="00757760">
        <w:rPr>
          <w:rFonts w:ascii="Times New Roman" w:hAnsi="Times New Roman" w:cs="Times New Roman"/>
          <w:b/>
        </w:rPr>
        <w:t xml:space="preserve">sekunder </w:t>
      </w:r>
      <w:r w:rsidR="00CB4339" w:rsidRPr="00757760">
        <w:rPr>
          <w:rFonts w:ascii="Times New Roman" w:hAnsi="Times New Roman" w:cs="Times New Roman"/>
          <w:b/>
        </w:rPr>
        <w:t>dilakukan dengan studi kepustakaan. Teknik analisa data yang digunakan adalah dengan</w:t>
      </w:r>
      <w:r w:rsidR="00C752E1" w:rsidRPr="00757760">
        <w:rPr>
          <w:rFonts w:ascii="Times New Roman" w:hAnsi="Times New Roman" w:cs="Times New Roman"/>
        </w:rPr>
        <w:t xml:space="preserve"> </w:t>
      </w:r>
      <w:r w:rsidR="00C752E1" w:rsidRPr="00757760">
        <w:rPr>
          <w:rFonts w:ascii="Times New Roman" w:hAnsi="Times New Roman" w:cs="Times New Roman"/>
          <w:b/>
          <w:i/>
        </w:rPr>
        <w:t xml:space="preserve">Data reduction </w:t>
      </w:r>
      <w:r w:rsidR="00C752E1" w:rsidRPr="00757760">
        <w:rPr>
          <w:rFonts w:ascii="Times New Roman" w:hAnsi="Times New Roman" w:cs="Times New Roman"/>
          <w:b/>
        </w:rPr>
        <w:t>(reduksi data</w:t>
      </w:r>
      <w:r w:rsidR="00C752E1" w:rsidRPr="00757760">
        <w:rPr>
          <w:rFonts w:ascii="Times New Roman" w:hAnsi="Times New Roman" w:cs="Times New Roman"/>
          <w:b/>
          <w:lang w:val="en-US"/>
        </w:rPr>
        <w:t xml:space="preserve">), </w:t>
      </w:r>
      <w:r w:rsidR="00C752E1" w:rsidRPr="00757760">
        <w:rPr>
          <w:rFonts w:ascii="Times New Roman" w:hAnsi="Times New Roman" w:cs="Times New Roman"/>
          <w:b/>
          <w:i/>
        </w:rPr>
        <w:t>Data org</w:t>
      </w:r>
      <w:r w:rsidR="00C752E1" w:rsidRPr="00757760">
        <w:rPr>
          <w:rFonts w:ascii="Times New Roman" w:hAnsi="Times New Roman" w:cs="Times New Roman"/>
          <w:b/>
          <w:i/>
          <w:lang w:val="en-US"/>
        </w:rPr>
        <w:t>a</w:t>
      </w:r>
      <w:r w:rsidR="00C752E1" w:rsidRPr="00757760">
        <w:rPr>
          <w:rFonts w:ascii="Times New Roman" w:hAnsi="Times New Roman" w:cs="Times New Roman"/>
          <w:b/>
          <w:i/>
        </w:rPr>
        <w:t>nization</w:t>
      </w:r>
      <w:r w:rsidR="00C752E1" w:rsidRPr="00757760">
        <w:rPr>
          <w:rFonts w:ascii="Times New Roman" w:hAnsi="Times New Roman" w:cs="Times New Roman"/>
          <w:b/>
        </w:rPr>
        <w:t xml:space="preserve"> (pen</w:t>
      </w:r>
      <w:r w:rsidR="00C752E1" w:rsidRPr="00757760">
        <w:rPr>
          <w:rFonts w:ascii="Times New Roman" w:hAnsi="Times New Roman" w:cs="Times New Roman"/>
          <w:b/>
          <w:lang w:val="en-US"/>
        </w:rPr>
        <w:t>g</w:t>
      </w:r>
      <w:r w:rsidR="00C752E1" w:rsidRPr="00757760">
        <w:rPr>
          <w:rFonts w:ascii="Times New Roman" w:hAnsi="Times New Roman" w:cs="Times New Roman"/>
          <w:b/>
        </w:rPr>
        <w:t>organisasian data</w:t>
      </w:r>
      <w:r w:rsidR="00C752E1" w:rsidRPr="00757760">
        <w:rPr>
          <w:rFonts w:ascii="Times New Roman" w:hAnsi="Times New Roman" w:cs="Times New Roman"/>
          <w:b/>
          <w:lang w:val="en-US"/>
        </w:rPr>
        <w:t xml:space="preserve">), dan </w:t>
      </w:r>
      <w:r w:rsidR="00C752E1" w:rsidRPr="00757760">
        <w:rPr>
          <w:rFonts w:ascii="Times New Roman" w:hAnsi="Times New Roman" w:cs="Times New Roman"/>
          <w:b/>
          <w:i/>
        </w:rPr>
        <w:t>Interpretation</w:t>
      </w:r>
      <w:r w:rsidR="00C752E1" w:rsidRPr="00757760">
        <w:rPr>
          <w:rFonts w:ascii="Times New Roman" w:hAnsi="Times New Roman" w:cs="Times New Roman"/>
          <w:b/>
        </w:rPr>
        <w:t xml:space="preserve"> (interprestasi atau penafsiran)</w:t>
      </w:r>
      <w:r w:rsidR="00C752E1" w:rsidRPr="00757760">
        <w:rPr>
          <w:rFonts w:ascii="Times New Roman" w:hAnsi="Times New Roman" w:cs="Times New Roman"/>
          <w:b/>
          <w:lang w:val="en-US"/>
        </w:rPr>
        <w:t xml:space="preserve"> </w:t>
      </w:r>
      <w:r w:rsidR="00CB4339" w:rsidRPr="00757760">
        <w:rPr>
          <w:rFonts w:ascii="Times New Roman" w:hAnsi="Times New Roman" w:cs="Times New Roman"/>
          <w:b/>
        </w:rPr>
        <w:t>.</w:t>
      </w:r>
    </w:p>
    <w:p w:rsidR="00C752E1" w:rsidRPr="00757760" w:rsidRDefault="00C752E1" w:rsidP="00BD77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4949A4" w:rsidRDefault="000C5C85" w:rsidP="0075776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757760">
        <w:rPr>
          <w:rFonts w:ascii="Times New Roman" w:hAnsi="Times New Roman" w:cs="Times New Roman"/>
          <w:b/>
        </w:rPr>
        <w:t xml:space="preserve">Saran-saran yang diberikan antara lain : </w:t>
      </w:r>
      <w:r w:rsidR="00C752E1" w:rsidRPr="00757760">
        <w:rPr>
          <w:rFonts w:ascii="Times New Roman" w:hAnsi="Times New Roman" w:cs="Times New Roman"/>
          <w:b/>
        </w:rPr>
        <w:t>Terkait dengan pemungutan Pajak Hotel dan Restoran,</w:t>
      </w:r>
      <w:r w:rsidR="00BD7797" w:rsidRPr="00757760">
        <w:rPr>
          <w:rFonts w:ascii="Times New Roman" w:hAnsi="Times New Roman" w:cs="Times New Roman"/>
          <w:b/>
          <w:lang w:val="en-US"/>
        </w:rPr>
        <w:t xml:space="preserve"> </w:t>
      </w:r>
      <w:r w:rsidR="00C752E1" w:rsidRPr="00757760">
        <w:rPr>
          <w:rFonts w:ascii="Times New Roman" w:hAnsi="Times New Roman" w:cs="Times New Roman"/>
          <w:b/>
        </w:rPr>
        <w:t>perlu dilakukan upaya peningkatan pelaksanaan sistem dan prosedur yang seharusnya didasarkan pada ketentuan perundang-undangan yang berlaku dengan penetapkan tarif yang telah ditetapkan</w:t>
      </w:r>
      <w:r w:rsidR="00C752E1" w:rsidRPr="00757760">
        <w:rPr>
          <w:rFonts w:ascii="Times New Roman" w:hAnsi="Times New Roman" w:cs="Times New Roman"/>
          <w:b/>
          <w:lang w:val="en-US"/>
        </w:rPr>
        <w:t xml:space="preserve">, </w:t>
      </w:r>
      <w:r w:rsidR="00BD7797" w:rsidRPr="00757760">
        <w:rPr>
          <w:rFonts w:ascii="Times New Roman" w:hAnsi="Times New Roman" w:cs="Times New Roman"/>
          <w:b/>
          <w:lang w:val="en-US"/>
        </w:rPr>
        <w:t>u</w:t>
      </w:r>
      <w:r w:rsidR="00C752E1" w:rsidRPr="00757760">
        <w:rPr>
          <w:rFonts w:ascii="Times New Roman" w:hAnsi="Times New Roman" w:cs="Times New Roman"/>
          <w:b/>
        </w:rPr>
        <w:t>ntuk meningkatkan realisasi pendataan dan penetapan pa</w:t>
      </w:r>
      <w:r w:rsidR="00BD7797" w:rsidRPr="00757760">
        <w:rPr>
          <w:rFonts w:ascii="Times New Roman" w:hAnsi="Times New Roman" w:cs="Times New Roman"/>
          <w:b/>
        </w:rPr>
        <w:t>jak hotel dan restoran</w:t>
      </w:r>
      <w:r w:rsidR="00BD7797" w:rsidRPr="00757760">
        <w:rPr>
          <w:rFonts w:ascii="Times New Roman" w:hAnsi="Times New Roman" w:cs="Times New Roman"/>
          <w:b/>
          <w:lang w:val="en-US"/>
        </w:rPr>
        <w:t xml:space="preserve">, </w:t>
      </w:r>
      <w:r w:rsidR="00C752E1" w:rsidRPr="00757760">
        <w:rPr>
          <w:rFonts w:ascii="Times New Roman" w:hAnsi="Times New Roman" w:cs="Times New Roman"/>
          <w:b/>
        </w:rPr>
        <w:t>maka perlu melakukan pendataan kepada wajib pajak secara kontinyu,</w:t>
      </w:r>
      <w:r w:rsidR="00C752E1" w:rsidRPr="00757760">
        <w:rPr>
          <w:rFonts w:ascii="Times New Roman" w:hAnsi="Times New Roman" w:cs="Times New Roman"/>
          <w:b/>
          <w:lang w:val="en-US"/>
        </w:rPr>
        <w:t xml:space="preserve"> </w:t>
      </w:r>
      <w:r w:rsidR="00BD7797" w:rsidRPr="00757760">
        <w:rPr>
          <w:rFonts w:ascii="Times New Roman" w:hAnsi="Times New Roman" w:cs="Times New Roman"/>
          <w:b/>
          <w:lang w:val="en-US"/>
        </w:rPr>
        <w:t>u</w:t>
      </w:r>
      <w:r w:rsidR="00C752E1" w:rsidRPr="00757760">
        <w:rPr>
          <w:rFonts w:ascii="Times New Roman" w:hAnsi="Times New Roman" w:cs="Times New Roman"/>
          <w:b/>
        </w:rPr>
        <w:t>ntuk meningkatkan pelaksanaan pembay</w:t>
      </w:r>
      <w:r w:rsidR="00BD7797" w:rsidRPr="00757760">
        <w:rPr>
          <w:rFonts w:ascii="Times New Roman" w:hAnsi="Times New Roman" w:cs="Times New Roman"/>
          <w:b/>
          <w:lang w:val="en-US"/>
        </w:rPr>
        <w:t>a</w:t>
      </w:r>
      <w:r w:rsidR="00C752E1" w:rsidRPr="00757760">
        <w:rPr>
          <w:rFonts w:ascii="Times New Roman" w:hAnsi="Times New Roman" w:cs="Times New Roman"/>
          <w:b/>
        </w:rPr>
        <w:t xml:space="preserve">ran dan penagihan pajak hotel dan restoran sesuai dengan target, maka perlu </w:t>
      </w:r>
      <w:r w:rsidR="00BD7797" w:rsidRPr="00757760">
        <w:rPr>
          <w:rFonts w:ascii="Times New Roman" w:hAnsi="Times New Roman" w:cs="Times New Roman"/>
          <w:b/>
        </w:rPr>
        <w:t xml:space="preserve">adanya koordinasi antara Dinas </w:t>
      </w:r>
      <w:r w:rsidR="00BD7797" w:rsidRPr="00757760">
        <w:rPr>
          <w:rFonts w:ascii="Times New Roman" w:hAnsi="Times New Roman" w:cs="Times New Roman"/>
          <w:b/>
          <w:lang w:val="en-US"/>
        </w:rPr>
        <w:t>P</w:t>
      </w:r>
      <w:r w:rsidR="00BD7797" w:rsidRPr="00757760">
        <w:rPr>
          <w:rFonts w:ascii="Times New Roman" w:hAnsi="Times New Roman" w:cs="Times New Roman"/>
          <w:b/>
        </w:rPr>
        <w:t xml:space="preserve">elayanan </w:t>
      </w:r>
      <w:r w:rsidR="00BD7797" w:rsidRPr="00757760">
        <w:rPr>
          <w:rFonts w:ascii="Times New Roman" w:hAnsi="Times New Roman" w:cs="Times New Roman"/>
          <w:b/>
          <w:lang w:val="en-US"/>
        </w:rPr>
        <w:t>P</w:t>
      </w:r>
      <w:r w:rsidR="00BD7797" w:rsidRPr="00757760">
        <w:rPr>
          <w:rFonts w:ascii="Times New Roman" w:hAnsi="Times New Roman" w:cs="Times New Roman"/>
          <w:b/>
        </w:rPr>
        <w:t xml:space="preserve">ajak </w:t>
      </w:r>
      <w:r w:rsidR="00BD7797" w:rsidRPr="00757760">
        <w:rPr>
          <w:rFonts w:ascii="Times New Roman" w:hAnsi="Times New Roman" w:cs="Times New Roman"/>
          <w:b/>
          <w:lang w:val="en-US"/>
        </w:rPr>
        <w:t>D</w:t>
      </w:r>
      <w:r w:rsidR="00C752E1" w:rsidRPr="00757760">
        <w:rPr>
          <w:rFonts w:ascii="Times New Roman" w:hAnsi="Times New Roman" w:cs="Times New Roman"/>
          <w:b/>
        </w:rPr>
        <w:t>aerah dengan UPTD,</w:t>
      </w:r>
      <w:r w:rsidR="00C752E1" w:rsidRPr="00757760">
        <w:rPr>
          <w:rFonts w:ascii="Times New Roman" w:hAnsi="Times New Roman" w:cs="Times New Roman"/>
          <w:b/>
          <w:lang w:val="en-US"/>
        </w:rPr>
        <w:t xml:space="preserve"> </w:t>
      </w:r>
      <w:r w:rsidR="004949A4" w:rsidRPr="00757760">
        <w:rPr>
          <w:rFonts w:ascii="Times New Roman" w:hAnsi="Times New Roman" w:cs="Times New Roman"/>
          <w:b/>
          <w:lang w:val="en-US"/>
        </w:rPr>
        <w:t>u</w:t>
      </w:r>
      <w:r w:rsidR="00C752E1" w:rsidRPr="00757760">
        <w:rPr>
          <w:rFonts w:ascii="Times New Roman" w:hAnsi="Times New Roman" w:cs="Times New Roman"/>
          <w:b/>
        </w:rPr>
        <w:t>ntuk meningkatkan pembinaan dan penertiban perlu adanya ketegasan dalam penerapan sanksi terhadap para wajib pajak yang tidak melaksanakan kewajibannya</w:t>
      </w:r>
      <w:r w:rsidR="00C752E1" w:rsidRPr="00757760">
        <w:rPr>
          <w:rFonts w:ascii="Times New Roman" w:hAnsi="Times New Roman" w:cs="Times New Roman"/>
          <w:b/>
          <w:lang w:val="en-US"/>
        </w:rPr>
        <w:t>, serta</w:t>
      </w:r>
      <w:r w:rsidR="00C752E1" w:rsidRPr="00757760">
        <w:rPr>
          <w:rFonts w:ascii="Times New Roman" w:hAnsi="Times New Roman" w:cs="Times New Roman"/>
          <w:b/>
        </w:rPr>
        <w:t xml:space="preserve"> Perlu adanya intensitas pengawasan untuk menjamin konsistensi penyelenggaraan sistem dan prosedur pemungutan Pajak Hotel dan Restoran berdasarkan peratu</w:t>
      </w:r>
      <w:r w:rsidR="00C752E1" w:rsidRPr="00757760">
        <w:rPr>
          <w:rFonts w:ascii="Times New Roman" w:hAnsi="Times New Roman" w:cs="Times New Roman"/>
          <w:b/>
          <w:lang w:val="en-US"/>
        </w:rPr>
        <w:t>r</w:t>
      </w:r>
      <w:r w:rsidR="00C752E1" w:rsidRPr="00757760">
        <w:rPr>
          <w:rFonts w:ascii="Times New Roman" w:hAnsi="Times New Roman" w:cs="Times New Roman"/>
          <w:b/>
        </w:rPr>
        <w:t>an</w:t>
      </w:r>
      <w:r w:rsidR="00C752E1" w:rsidRPr="00757760">
        <w:rPr>
          <w:rFonts w:ascii="Times New Roman" w:hAnsi="Times New Roman" w:cs="Times New Roman"/>
          <w:b/>
          <w:lang w:val="en-US"/>
        </w:rPr>
        <w:t>.</w:t>
      </w:r>
    </w:p>
    <w:p w:rsidR="0054042C" w:rsidRPr="00757760" w:rsidRDefault="0054042C" w:rsidP="0075776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3275A6" w:rsidRPr="00757760" w:rsidRDefault="003275A6" w:rsidP="00BD77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757760">
        <w:rPr>
          <w:rFonts w:ascii="Times New Roman" w:hAnsi="Times New Roman" w:cs="Times New Roman"/>
          <w:b/>
        </w:rPr>
        <w:t>Kata Kunci</w:t>
      </w:r>
      <w:r w:rsidR="003D2696" w:rsidRPr="00757760">
        <w:rPr>
          <w:rFonts w:ascii="Times New Roman" w:hAnsi="Times New Roman" w:cs="Times New Roman"/>
          <w:b/>
        </w:rPr>
        <w:t xml:space="preserve"> : </w:t>
      </w:r>
      <w:r w:rsidR="003D2696" w:rsidRPr="00757760">
        <w:rPr>
          <w:rFonts w:ascii="Times New Roman" w:hAnsi="Times New Roman" w:cs="Times New Roman"/>
          <w:b/>
          <w:lang w:val="en-US"/>
        </w:rPr>
        <w:t>Implementasi</w:t>
      </w:r>
      <w:r w:rsidR="0069165F" w:rsidRPr="00757760">
        <w:rPr>
          <w:rFonts w:ascii="Times New Roman" w:hAnsi="Times New Roman" w:cs="Times New Roman"/>
          <w:b/>
          <w:lang w:val="en-US"/>
        </w:rPr>
        <w:t>, Kebijakan, Pajak Hotel dan Restoran, Pendapatan Asli daerah (PAD).</w:t>
      </w:r>
    </w:p>
    <w:p w:rsidR="004949A4" w:rsidRPr="00757760" w:rsidRDefault="004949A4" w:rsidP="005773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4949A4" w:rsidRPr="00BD7797" w:rsidRDefault="004949A4" w:rsidP="005773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949A4" w:rsidRPr="00BD7797" w:rsidSect="007577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10A" w:rsidRDefault="0074110A" w:rsidP="00757760">
      <w:pPr>
        <w:spacing w:after="0" w:line="240" w:lineRule="auto"/>
      </w:pPr>
      <w:r>
        <w:separator/>
      </w:r>
    </w:p>
  </w:endnote>
  <w:endnote w:type="continuationSeparator" w:id="1">
    <w:p w:rsidR="0074110A" w:rsidRDefault="0074110A" w:rsidP="0075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72"/>
      <w:docPartObj>
        <w:docPartGallery w:val="Page Numbers (Bottom of Page)"/>
        <w:docPartUnique/>
      </w:docPartObj>
    </w:sdtPr>
    <w:sdtContent>
      <w:p w:rsidR="00757760" w:rsidRDefault="00806F8C">
        <w:pPr>
          <w:pStyle w:val="Footer"/>
          <w:jc w:val="center"/>
        </w:pPr>
        <w:fldSimple w:instr=" PAGE   \* MERGEFORMAT ">
          <w:r w:rsidR="0054042C">
            <w:rPr>
              <w:noProof/>
            </w:rPr>
            <w:t>i</w:t>
          </w:r>
        </w:fldSimple>
      </w:p>
    </w:sdtContent>
  </w:sdt>
  <w:p w:rsidR="00757760" w:rsidRDefault="007577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10A" w:rsidRDefault="0074110A" w:rsidP="00757760">
      <w:pPr>
        <w:spacing w:after="0" w:line="240" w:lineRule="auto"/>
      </w:pPr>
      <w:r>
        <w:separator/>
      </w:r>
    </w:p>
  </w:footnote>
  <w:footnote w:type="continuationSeparator" w:id="1">
    <w:p w:rsidR="0074110A" w:rsidRDefault="0074110A" w:rsidP="0075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044"/>
    <w:rsid w:val="00001032"/>
    <w:rsid w:val="00020C95"/>
    <w:rsid w:val="00031175"/>
    <w:rsid w:val="00097AE6"/>
    <w:rsid w:val="000C5C85"/>
    <w:rsid w:val="000F2CBE"/>
    <w:rsid w:val="001073E3"/>
    <w:rsid w:val="00120EEF"/>
    <w:rsid w:val="00147CD3"/>
    <w:rsid w:val="00187024"/>
    <w:rsid w:val="00272E37"/>
    <w:rsid w:val="00273FF0"/>
    <w:rsid w:val="0028275D"/>
    <w:rsid w:val="003275A6"/>
    <w:rsid w:val="003D2696"/>
    <w:rsid w:val="00454C97"/>
    <w:rsid w:val="004949A4"/>
    <w:rsid w:val="0054042C"/>
    <w:rsid w:val="00577365"/>
    <w:rsid w:val="005A1B20"/>
    <w:rsid w:val="005D3167"/>
    <w:rsid w:val="00631C27"/>
    <w:rsid w:val="00636044"/>
    <w:rsid w:val="0066059D"/>
    <w:rsid w:val="0069108E"/>
    <w:rsid w:val="0069165F"/>
    <w:rsid w:val="006E1F6A"/>
    <w:rsid w:val="006F1A22"/>
    <w:rsid w:val="0070121C"/>
    <w:rsid w:val="0074110A"/>
    <w:rsid w:val="00757760"/>
    <w:rsid w:val="00806F8C"/>
    <w:rsid w:val="008071DB"/>
    <w:rsid w:val="008F220C"/>
    <w:rsid w:val="00915CD6"/>
    <w:rsid w:val="00940009"/>
    <w:rsid w:val="0094464B"/>
    <w:rsid w:val="00992F04"/>
    <w:rsid w:val="009B08F7"/>
    <w:rsid w:val="009F2AB8"/>
    <w:rsid w:val="00A47077"/>
    <w:rsid w:val="00A95DF3"/>
    <w:rsid w:val="00AC0358"/>
    <w:rsid w:val="00B07419"/>
    <w:rsid w:val="00B16F8A"/>
    <w:rsid w:val="00BB10BA"/>
    <w:rsid w:val="00BC2A50"/>
    <w:rsid w:val="00BC4EFB"/>
    <w:rsid w:val="00BD7797"/>
    <w:rsid w:val="00C752E1"/>
    <w:rsid w:val="00C82AA1"/>
    <w:rsid w:val="00CB4339"/>
    <w:rsid w:val="00D60D07"/>
    <w:rsid w:val="00D64A33"/>
    <w:rsid w:val="00E271AD"/>
    <w:rsid w:val="00F06C13"/>
    <w:rsid w:val="00F268CD"/>
    <w:rsid w:val="00F63E67"/>
    <w:rsid w:val="00FD17C8"/>
    <w:rsid w:val="00FF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760"/>
  </w:style>
  <w:style w:type="paragraph" w:styleId="Footer">
    <w:name w:val="footer"/>
    <w:basedOn w:val="Normal"/>
    <w:link w:val="FooterChar"/>
    <w:uiPriority w:val="99"/>
    <w:unhideWhenUsed/>
    <w:rsid w:val="007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 Ulfa</dc:creator>
  <cp:lastModifiedBy>RW</cp:lastModifiedBy>
  <cp:revision>31</cp:revision>
  <dcterms:created xsi:type="dcterms:W3CDTF">2015-05-24T04:42:00Z</dcterms:created>
  <dcterms:modified xsi:type="dcterms:W3CDTF">2016-04-14T02:14:00Z</dcterms:modified>
</cp:coreProperties>
</file>