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D0" w:rsidRPr="00587094" w:rsidRDefault="004465D0" w:rsidP="004465D0">
      <w:pPr>
        <w:spacing w:after="0" w:line="240" w:lineRule="auto"/>
        <w:jc w:val="center"/>
        <w:rPr>
          <w:rFonts w:ascii="Times New Roman" w:hAnsi="Times New Roman" w:cs="Times New Roman"/>
          <w:b/>
          <w:sz w:val="26"/>
          <w:szCs w:val="26"/>
        </w:rPr>
      </w:pPr>
      <w:bookmarkStart w:id="0" w:name="_GoBack"/>
      <w:bookmarkEnd w:id="0"/>
      <w:r w:rsidRPr="00587094">
        <w:rPr>
          <w:rFonts w:ascii="Times New Roman" w:hAnsi="Times New Roman" w:cs="Times New Roman"/>
          <w:b/>
          <w:sz w:val="26"/>
          <w:szCs w:val="26"/>
        </w:rPr>
        <w:t xml:space="preserve">ASAS KEADILAN PENYELESAIAN SENGKETA PAJAK BADAN USAHA TERHADAP </w:t>
      </w:r>
      <w:r w:rsidR="00987C55">
        <w:rPr>
          <w:rFonts w:ascii="Times New Roman" w:hAnsi="Times New Roman" w:cs="Times New Roman"/>
          <w:b/>
          <w:sz w:val="26"/>
          <w:szCs w:val="26"/>
          <w:lang w:val="en-US"/>
        </w:rPr>
        <w:t>DIRJEN</w:t>
      </w:r>
      <w:r w:rsidRPr="00587094">
        <w:rPr>
          <w:rFonts w:ascii="Times New Roman" w:hAnsi="Times New Roman" w:cs="Times New Roman"/>
          <w:b/>
          <w:sz w:val="26"/>
          <w:szCs w:val="26"/>
        </w:rPr>
        <w:t xml:space="preserve"> PAJAK BERDASARKAN </w:t>
      </w:r>
    </w:p>
    <w:p w:rsidR="002B6293" w:rsidRPr="003A51BC" w:rsidRDefault="004465D0" w:rsidP="003A51BC">
      <w:pPr>
        <w:spacing w:after="0" w:line="240" w:lineRule="auto"/>
        <w:jc w:val="center"/>
        <w:rPr>
          <w:rFonts w:ascii="Times New Roman" w:hAnsi="Times New Roman" w:cs="Times New Roman"/>
          <w:b/>
          <w:sz w:val="26"/>
          <w:szCs w:val="26"/>
          <w:lang w:val="en-US"/>
        </w:rPr>
      </w:pPr>
      <w:r w:rsidRPr="00587094">
        <w:rPr>
          <w:rFonts w:ascii="Times New Roman" w:hAnsi="Times New Roman" w:cs="Times New Roman"/>
          <w:b/>
          <w:sz w:val="26"/>
          <w:szCs w:val="26"/>
        </w:rPr>
        <w:t>HUKUM PAJAK INDONESIA</w:t>
      </w:r>
    </w:p>
    <w:p w:rsidR="004465D0" w:rsidRPr="00D217A0" w:rsidRDefault="004465D0" w:rsidP="004465D0">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Oleh:</w:t>
      </w:r>
    </w:p>
    <w:p w:rsidR="004465D0" w:rsidRDefault="004465D0" w:rsidP="004465D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Hertanto Wijaya</w:t>
      </w:r>
    </w:p>
    <w:p w:rsidR="003A51BC" w:rsidRPr="003A51BC" w:rsidRDefault="003A51BC" w:rsidP="004465D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129313038</w:t>
      </w:r>
    </w:p>
    <w:p w:rsidR="004465D0" w:rsidRPr="00D217A0" w:rsidRDefault="004465D0" w:rsidP="00AA2BA0">
      <w:pPr>
        <w:spacing w:after="0" w:line="240" w:lineRule="auto"/>
        <w:rPr>
          <w:rFonts w:ascii="Times New Roman" w:hAnsi="Times New Roman" w:cs="Times New Roman"/>
          <w:b/>
          <w:sz w:val="24"/>
          <w:szCs w:val="24"/>
        </w:rPr>
      </w:pPr>
    </w:p>
    <w:p w:rsidR="00AA2BA0" w:rsidRDefault="004465D0" w:rsidP="00AA2BA0">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Abstrak</w:t>
      </w:r>
    </w:p>
    <w:p w:rsidR="00AA2BA0" w:rsidRDefault="00AA2BA0" w:rsidP="008B6F2A">
      <w:pPr>
        <w:spacing w:after="0" w:line="240" w:lineRule="auto"/>
        <w:ind w:firstLine="709"/>
        <w:jc w:val="both"/>
        <w:rPr>
          <w:rFonts w:ascii="Times New Roman" w:hAnsi="Times New Roman" w:cs="Times New Roman"/>
          <w:sz w:val="24"/>
          <w:szCs w:val="24"/>
        </w:rPr>
      </w:pPr>
      <w:r w:rsidRPr="00842509">
        <w:rPr>
          <w:rFonts w:ascii="Times New Roman" w:hAnsi="Times New Roman" w:cs="Times New Roman"/>
          <w:i/>
          <w:iCs/>
          <w:sz w:val="24"/>
          <w:szCs w:val="24"/>
        </w:rPr>
        <w:t xml:space="preserve">Self assesment system </w:t>
      </w:r>
      <w:r w:rsidRPr="00842509">
        <w:rPr>
          <w:rFonts w:ascii="Times New Roman" w:hAnsi="Times New Roman" w:cs="Times New Roman"/>
          <w:sz w:val="24"/>
          <w:szCs w:val="24"/>
        </w:rPr>
        <w:t xml:space="preserve">merupakan suatu sistem pemungutan pajak dengan memberi kepercayaan pada </w:t>
      </w:r>
      <w:r>
        <w:rPr>
          <w:rFonts w:ascii="Times New Roman" w:hAnsi="Times New Roman" w:cs="Times New Roman"/>
          <w:sz w:val="24"/>
          <w:szCs w:val="24"/>
        </w:rPr>
        <w:t xml:space="preserve">wajib pajak </w:t>
      </w:r>
      <w:r w:rsidRPr="00842509">
        <w:rPr>
          <w:rFonts w:ascii="Times New Roman" w:hAnsi="Times New Roman" w:cs="Times New Roman"/>
          <w:sz w:val="24"/>
          <w:szCs w:val="24"/>
        </w:rPr>
        <w:t>unt</w:t>
      </w:r>
      <w:r>
        <w:rPr>
          <w:rFonts w:ascii="Times New Roman" w:hAnsi="Times New Roman" w:cs="Times New Roman"/>
          <w:sz w:val="24"/>
          <w:szCs w:val="24"/>
        </w:rPr>
        <w:t>u</w:t>
      </w:r>
      <w:r w:rsidRPr="00842509">
        <w:rPr>
          <w:rFonts w:ascii="Times New Roman" w:hAnsi="Times New Roman" w:cs="Times New Roman"/>
          <w:sz w:val="24"/>
          <w:szCs w:val="24"/>
        </w:rPr>
        <w:t>k melaksanakan sendiri kewajiban perpajakannya</w:t>
      </w:r>
      <w:r>
        <w:rPr>
          <w:rFonts w:ascii="Times New Roman" w:hAnsi="Times New Roman" w:cs="Times New Roman"/>
          <w:sz w:val="24"/>
          <w:szCs w:val="24"/>
        </w:rPr>
        <w:t xml:space="preserve">. </w:t>
      </w:r>
      <w:r w:rsidRPr="00842509">
        <w:rPr>
          <w:rFonts w:ascii="Times New Roman" w:hAnsi="Times New Roman" w:cs="Times New Roman"/>
          <w:sz w:val="24"/>
          <w:szCs w:val="24"/>
        </w:rPr>
        <w:t xml:space="preserve">Dalam konteks pajak, perbedaan pendapat dan sengketa relatif sering terjadi karena adanya perbedaan penafsiran dan kepentingan antara fiskus dengan </w:t>
      </w:r>
      <w:r>
        <w:rPr>
          <w:rFonts w:ascii="Times New Roman" w:hAnsi="Times New Roman" w:cs="Times New Roman"/>
          <w:sz w:val="24"/>
          <w:szCs w:val="24"/>
        </w:rPr>
        <w:t xml:space="preserve">wajib pajak. </w:t>
      </w:r>
      <w:r w:rsidRPr="00842509">
        <w:rPr>
          <w:rFonts w:ascii="Times New Roman" w:hAnsi="Times New Roman" w:cs="Times New Roman"/>
          <w:sz w:val="24"/>
          <w:szCs w:val="24"/>
        </w:rPr>
        <w:t xml:space="preserve">Karena, diakui atau tidak, hingga saat ini tidak sedikit peraturan pajak yang dianggap tidak jelas, kurang tegas dan cenderung multitafsir sehingga dapat diartikan secara berbeda oleh kedua belah pihak yang masing-masing memiliki kepentingan yang berbeda pula. Sengketa materiel atau lazim disebut materi sengketa, terjadi apabila ada perbedaan jumlah pajak terutang atau perbedaan jumlah kelebihan pajak menurut fiskus yang tercantum dalam ketetapan pajak, dengan jumlah menurut perhitungan </w:t>
      </w:r>
      <w:r>
        <w:rPr>
          <w:rFonts w:ascii="Times New Roman" w:hAnsi="Times New Roman" w:cs="Times New Roman"/>
          <w:sz w:val="24"/>
          <w:szCs w:val="24"/>
        </w:rPr>
        <w:t>wajib pajak</w:t>
      </w:r>
      <w:r w:rsidRPr="00842509">
        <w:rPr>
          <w:rFonts w:ascii="Times New Roman" w:hAnsi="Times New Roman" w:cs="Times New Roman"/>
          <w:sz w:val="24"/>
          <w:szCs w:val="24"/>
        </w:rPr>
        <w:t>. Perbedaan pe</w:t>
      </w:r>
      <w:r>
        <w:rPr>
          <w:rFonts w:ascii="Times New Roman" w:hAnsi="Times New Roman" w:cs="Times New Roman"/>
          <w:sz w:val="24"/>
          <w:szCs w:val="24"/>
        </w:rPr>
        <w:t>ndapat tersebut bisa menyangkut</w:t>
      </w:r>
      <w:r w:rsidRPr="00842509">
        <w:rPr>
          <w:rFonts w:ascii="Times New Roman" w:hAnsi="Times New Roman" w:cs="Times New Roman"/>
          <w:sz w:val="24"/>
          <w:szCs w:val="24"/>
        </w:rPr>
        <w:t xml:space="preserve"> perbedaan pendapat mengenai dasar hukum yang se</w:t>
      </w:r>
      <w:r>
        <w:rPr>
          <w:rFonts w:ascii="Times New Roman" w:hAnsi="Times New Roman" w:cs="Times New Roman"/>
          <w:sz w:val="24"/>
          <w:szCs w:val="24"/>
        </w:rPr>
        <w:t>h</w:t>
      </w:r>
      <w:r w:rsidRPr="00842509">
        <w:rPr>
          <w:rFonts w:ascii="Times New Roman" w:hAnsi="Times New Roman" w:cs="Times New Roman"/>
          <w:sz w:val="24"/>
          <w:szCs w:val="24"/>
        </w:rPr>
        <w:t>arusnya digunakan</w:t>
      </w:r>
      <w:r>
        <w:rPr>
          <w:rFonts w:ascii="Times New Roman" w:hAnsi="Times New Roman" w:cs="Times New Roman"/>
          <w:sz w:val="24"/>
          <w:szCs w:val="24"/>
        </w:rPr>
        <w:t>,</w:t>
      </w:r>
      <w:r w:rsidRPr="00842509">
        <w:rPr>
          <w:rFonts w:ascii="Times New Roman" w:hAnsi="Times New Roman" w:cs="Times New Roman"/>
          <w:sz w:val="24"/>
          <w:szCs w:val="24"/>
        </w:rPr>
        <w:t xml:space="preserve"> beda persepsi mengenai suatu ketentuan peraturan perpajakan</w:t>
      </w:r>
      <w:r>
        <w:rPr>
          <w:rFonts w:ascii="Times New Roman" w:hAnsi="Times New Roman" w:cs="Times New Roman"/>
          <w:sz w:val="24"/>
          <w:szCs w:val="24"/>
        </w:rPr>
        <w:t>,</w:t>
      </w:r>
      <w:r w:rsidRPr="00842509">
        <w:rPr>
          <w:rFonts w:ascii="Times New Roman" w:hAnsi="Times New Roman" w:cs="Times New Roman"/>
          <w:sz w:val="24"/>
          <w:szCs w:val="24"/>
        </w:rPr>
        <w:t xml:space="preserve"> dan perselisihan atau suatu transaksi tertentu atau bisa juga karena disebabkan hal-hal lain. Kesemuanya tersebut, dapat mengakibatkan jumlah pajak yang ditetapkan fiskus menjadi berbeda dengan jumlah menurut perhitungan fiskus dengan </w:t>
      </w:r>
      <w:r>
        <w:rPr>
          <w:rFonts w:ascii="Times New Roman" w:hAnsi="Times New Roman" w:cs="Times New Roman"/>
          <w:sz w:val="24"/>
          <w:szCs w:val="24"/>
        </w:rPr>
        <w:t>wajib pajak</w:t>
      </w:r>
      <w:r w:rsidRPr="00842509">
        <w:rPr>
          <w:rFonts w:ascii="Times New Roman" w:hAnsi="Times New Roman" w:cs="Times New Roman"/>
          <w:sz w:val="24"/>
          <w:szCs w:val="24"/>
        </w:rPr>
        <w:t xml:space="preserve"> yang merupakan sengketa materiel</w:t>
      </w:r>
      <w:r>
        <w:rPr>
          <w:rFonts w:ascii="Times New Roman" w:hAnsi="Times New Roman" w:cs="Times New Roman"/>
          <w:sz w:val="24"/>
          <w:szCs w:val="24"/>
        </w:rPr>
        <w:t>.</w:t>
      </w:r>
    </w:p>
    <w:p w:rsidR="00AA2BA0" w:rsidRPr="00D217A0" w:rsidRDefault="00AA2BA0" w:rsidP="00AA2BA0">
      <w:pPr>
        <w:spacing w:after="0" w:line="240" w:lineRule="auto"/>
        <w:ind w:firstLine="709"/>
        <w:contextualSpacing/>
        <w:jc w:val="both"/>
        <w:rPr>
          <w:rFonts w:ascii="Times New Roman" w:hAnsi="Times New Roman" w:cs="Times New Roman"/>
          <w:sz w:val="24"/>
          <w:szCs w:val="24"/>
        </w:rPr>
      </w:pPr>
      <w:r w:rsidRPr="00D217A0">
        <w:rPr>
          <w:rFonts w:ascii="Times New Roman" w:hAnsi="Times New Roman" w:cs="Times New Roman"/>
          <w:sz w:val="24"/>
          <w:szCs w:val="24"/>
        </w:rPr>
        <w:t xml:space="preserve">Spesifikasi penelitian dalam penelitian ini dilakukan dengan cara metode pendekatan </w:t>
      </w:r>
      <w:r w:rsidRPr="00D217A0">
        <w:rPr>
          <w:rFonts w:ascii="Times New Roman" w:hAnsi="Times New Roman" w:cs="Times New Roman"/>
          <w:i/>
          <w:sz w:val="24"/>
          <w:szCs w:val="24"/>
        </w:rPr>
        <w:t>yuridis normatif</w:t>
      </w:r>
      <w:r w:rsidRPr="00D217A0">
        <w:rPr>
          <w:rFonts w:ascii="Times New Roman" w:hAnsi="Times New Roman" w:cs="Times New Roman"/>
          <w:sz w:val="24"/>
          <w:szCs w:val="24"/>
        </w:rPr>
        <w:t xml:space="preserve">, yaitu menguji dan mengkaji data sekunder. Berkenaan dengan pendekatan </w:t>
      </w:r>
      <w:r w:rsidRPr="00D217A0">
        <w:rPr>
          <w:rFonts w:ascii="Times New Roman" w:hAnsi="Times New Roman" w:cs="Times New Roman"/>
          <w:i/>
          <w:sz w:val="24"/>
          <w:szCs w:val="24"/>
        </w:rPr>
        <w:t>yuridis normatif</w:t>
      </w:r>
      <w:r w:rsidRPr="00D217A0">
        <w:rPr>
          <w:rFonts w:ascii="Times New Roman" w:hAnsi="Times New Roman" w:cs="Times New Roman"/>
          <w:sz w:val="24"/>
          <w:szCs w:val="24"/>
        </w:rPr>
        <w:t xml:space="preserve"> yang digunakan, maka penelitian yang dilakukan melalui dua tahap yaitu studi kepustakaan dan penelitian lapangan yang hanya bersifat penunjang, analisis data yang dipergunakan adalah analisis </w:t>
      </w:r>
      <w:r w:rsidRPr="00D217A0">
        <w:rPr>
          <w:rFonts w:ascii="Times New Roman" w:hAnsi="Times New Roman" w:cs="Times New Roman"/>
          <w:i/>
          <w:sz w:val="24"/>
          <w:szCs w:val="24"/>
        </w:rPr>
        <w:t>yuridis kualitatif</w:t>
      </w:r>
      <w:r w:rsidRPr="00D217A0">
        <w:rPr>
          <w:rFonts w:ascii="Times New Roman" w:hAnsi="Times New Roman" w:cs="Times New Roman"/>
          <w:sz w:val="24"/>
          <w:szCs w:val="24"/>
        </w:rPr>
        <w:t>, yaitu data yang diperoleh, kemudian disusun secara sistematis, menyeluruh dan terintegrasi untuk mencapai kejelasan masalah yang akan dibahas.</w:t>
      </w:r>
    </w:p>
    <w:p w:rsidR="008B6F2A" w:rsidRDefault="008B6F2A" w:rsidP="008B6F2A">
      <w:pPr>
        <w:spacing w:after="0" w:line="240" w:lineRule="auto"/>
        <w:ind w:firstLine="709"/>
        <w:jc w:val="both"/>
        <w:rPr>
          <w:rFonts w:ascii="Times New Roman" w:hAnsi="Times New Roman" w:cs="Times New Roman"/>
          <w:sz w:val="24"/>
          <w:szCs w:val="24"/>
        </w:rPr>
      </w:pPr>
      <w:r w:rsidRPr="005B6ECD">
        <w:rPr>
          <w:rFonts w:ascii="Times New Roman" w:hAnsi="Times New Roman" w:cs="Times New Roman"/>
          <w:sz w:val="24"/>
          <w:szCs w:val="24"/>
        </w:rPr>
        <w:t xml:space="preserve">Hasil penelitian ini adalah </w:t>
      </w:r>
      <w:r w:rsidRPr="005B6ECD">
        <w:rPr>
          <w:rFonts w:ascii="Times New Roman" w:hAnsi="Times New Roman" w:cs="Times New Roman"/>
          <w:bCs/>
          <w:sz w:val="24"/>
          <w:szCs w:val="24"/>
          <w:lang w:bidi="ne-NP"/>
        </w:rPr>
        <w:t xml:space="preserve">prosedur penyelesaian sengketa pajak hanya dapat diselesaikan melalui pengadilan pajak, mengingat pengadilan pajak merupakan instrumen yang dapat digunakan sebagai sarana bagi pencari keadilan untuk mendapatkan keadilan. Sengketa pajak adalah sengketa yang timbul dalam bidang perpajakan antara </w:t>
      </w:r>
      <w:r>
        <w:rPr>
          <w:rFonts w:ascii="Times New Roman" w:hAnsi="Times New Roman" w:cs="Times New Roman"/>
          <w:bCs/>
          <w:sz w:val="24"/>
          <w:szCs w:val="24"/>
          <w:lang w:bidi="ne-NP"/>
        </w:rPr>
        <w:t>wajib pajak</w:t>
      </w:r>
      <w:r w:rsidRPr="005B6ECD">
        <w:rPr>
          <w:rFonts w:ascii="Times New Roman" w:hAnsi="Times New Roman" w:cs="Times New Roman"/>
          <w:bCs/>
          <w:sz w:val="24"/>
          <w:szCs w:val="24"/>
          <w:lang w:bidi="ne-NP"/>
        </w:rPr>
        <w:t xml:space="preserve"> dengan fiskus sebagai akibat dikeluarkannya keputusan yang dapat diajukan banding atau gugatan kepada pengadilan pajak berdasarkan peraturan perundang-undangan perpajakan. Upaya hukum di luar peradilan dapat dilaksanakan karena upaya hukum di luar peradilan pajak atau pengadilan pajak di bagian mediasi </w:t>
      </w:r>
      <w:r>
        <w:rPr>
          <w:rFonts w:ascii="Times New Roman" w:hAnsi="Times New Roman" w:cs="Times New Roman"/>
          <w:bCs/>
          <w:sz w:val="24"/>
          <w:szCs w:val="24"/>
          <w:lang w:bidi="ne-NP"/>
        </w:rPr>
        <w:t>Pengadilan Tata Usaha Negara</w:t>
      </w:r>
      <w:r w:rsidRPr="005B6ECD">
        <w:rPr>
          <w:rFonts w:ascii="Times New Roman" w:hAnsi="Times New Roman" w:cs="Times New Roman"/>
          <w:bCs/>
          <w:sz w:val="24"/>
          <w:szCs w:val="24"/>
          <w:lang w:bidi="ne-NP"/>
        </w:rPr>
        <w:t xml:space="preserve">, berupa hak yang boleh digunakan untuk mengoreksi perbuatan hukum yang dilakukan oleh </w:t>
      </w:r>
      <w:r>
        <w:rPr>
          <w:rFonts w:ascii="Times New Roman" w:hAnsi="Times New Roman" w:cs="Times New Roman"/>
          <w:bCs/>
          <w:sz w:val="24"/>
          <w:szCs w:val="24"/>
          <w:lang w:bidi="ne-NP"/>
        </w:rPr>
        <w:t>wajib pajak</w:t>
      </w:r>
      <w:r w:rsidRPr="005B6ECD">
        <w:rPr>
          <w:rFonts w:ascii="Times New Roman" w:hAnsi="Times New Roman" w:cs="Times New Roman"/>
          <w:bCs/>
          <w:sz w:val="24"/>
          <w:szCs w:val="24"/>
          <w:lang w:bidi="ne-NP"/>
        </w:rPr>
        <w:t xml:space="preserve"> sendiri atau perbuatan hukum yang telah dilakukan oleh fiskus, dengan demikian hak</w:t>
      </w:r>
      <w:r>
        <w:rPr>
          <w:rFonts w:ascii="Times New Roman" w:hAnsi="Times New Roman" w:cs="Times New Roman"/>
          <w:bCs/>
          <w:sz w:val="24"/>
          <w:szCs w:val="24"/>
          <w:lang w:bidi="ne-NP"/>
        </w:rPr>
        <w:t>wajib pajak</w:t>
      </w:r>
      <w:r w:rsidRPr="005B6ECD">
        <w:rPr>
          <w:rFonts w:ascii="Times New Roman" w:hAnsi="Times New Roman" w:cs="Times New Roman"/>
          <w:bCs/>
          <w:sz w:val="24"/>
          <w:szCs w:val="24"/>
          <w:lang w:bidi="ne-NP"/>
        </w:rPr>
        <w:t xml:space="preserve"> sebagaimana ditentukan dalam upaya hukum pajak merupakan upaya hukum di luar peradilan pajak. </w:t>
      </w:r>
    </w:p>
    <w:p w:rsidR="008B6F2A" w:rsidRPr="00605408" w:rsidRDefault="008B6F2A" w:rsidP="008B6F2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tblGrid>
      <w:tr w:rsidR="008B6F2A" w:rsidRPr="00605408" w:rsidTr="00AE1BF2">
        <w:tc>
          <w:tcPr>
            <w:tcW w:w="1418" w:type="dxa"/>
          </w:tcPr>
          <w:p w:rsidR="008B6F2A" w:rsidRPr="00605408" w:rsidRDefault="008B6F2A" w:rsidP="00AE1BF2">
            <w:pPr>
              <w:ind w:left="-108"/>
              <w:jc w:val="both"/>
              <w:rPr>
                <w:rFonts w:ascii="Times New Roman" w:hAnsi="Times New Roman" w:cs="Times New Roman"/>
                <w:sz w:val="24"/>
                <w:szCs w:val="24"/>
              </w:rPr>
            </w:pPr>
            <w:r w:rsidRPr="00605408">
              <w:rPr>
                <w:rFonts w:ascii="Times New Roman" w:hAnsi="Times New Roman" w:cs="Times New Roman"/>
                <w:sz w:val="24"/>
                <w:szCs w:val="24"/>
              </w:rPr>
              <w:t>Kata Kunci :</w:t>
            </w:r>
          </w:p>
        </w:tc>
        <w:tc>
          <w:tcPr>
            <w:tcW w:w="6946" w:type="dxa"/>
          </w:tcPr>
          <w:p w:rsidR="008B6F2A" w:rsidRDefault="008B6F2A" w:rsidP="00AE1BF2">
            <w:pPr>
              <w:ind w:left="34"/>
              <w:jc w:val="both"/>
              <w:rPr>
                <w:rFonts w:ascii="Times New Roman" w:hAnsi="Times New Roman" w:cs="Times New Roman"/>
                <w:sz w:val="24"/>
                <w:szCs w:val="24"/>
                <w:lang w:val="en-US"/>
              </w:rPr>
            </w:pPr>
            <w:r>
              <w:rPr>
                <w:rFonts w:ascii="Times New Roman" w:hAnsi="Times New Roman" w:cs="Times New Roman"/>
                <w:sz w:val="24"/>
                <w:szCs w:val="24"/>
              </w:rPr>
              <w:t>Asas Keadilan, Penyelesaian Sengketa Pajak Badan Usaha, Hukum Pajak Indonesia</w:t>
            </w:r>
          </w:p>
          <w:p w:rsidR="003A51BC" w:rsidRPr="003A51BC" w:rsidRDefault="003A51BC" w:rsidP="00AE1BF2">
            <w:pPr>
              <w:ind w:left="34"/>
              <w:jc w:val="both"/>
              <w:rPr>
                <w:rFonts w:ascii="Times New Roman" w:hAnsi="Times New Roman" w:cs="Times New Roman"/>
                <w:sz w:val="24"/>
                <w:szCs w:val="24"/>
                <w:lang w:val="en-US"/>
              </w:rPr>
            </w:pPr>
          </w:p>
        </w:tc>
      </w:tr>
    </w:tbl>
    <w:p w:rsidR="004465D0" w:rsidRDefault="004465D0" w:rsidP="008B6F2A">
      <w:pPr>
        <w:spacing w:after="0" w:line="240" w:lineRule="auto"/>
        <w:jc w:val="both"/>
        <w:rPr>
          <w:rFonts w:ascii="Times New Roman" w:hAnsi="Times New Roman" w:cs="Times New Roman"/>
          <w:b/>
          <w:sz w:val="24"/>
          <w:szCs w:val="24"/>
        </w:rPr>
      </w:pPr>
    </w:p>
    <w:p w:rsidR="004465D0" w:rsidRDefault="003A59ED" w:rsidP="003A59E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A59ED" w:rsidRPr="007F06D4" w:rsidRDefault="003A59ED" w:rsidP="007F06D4">
      <w:pPr>
        <w:pStyle w:val="ListParagraph"/>
        <w:numPr>
          <w:ilvl w:val="0"/>
          <w:numId w:val="2"/>
        </w:numPr>
        <w:spacing w:after="0" w:line="480" w:lineRule="auto"/>
        <w:ind w:left="850" w:hanging="425"/>
        <w:jc w:val="both"/>
        <w:rPr>
          <w:rFonts w:ascii="Times New Roman" w:hAnsi="Times New Roman" w:cs="Times New Roman"/>
          <w:b/>
          <w:sz w:val="24"/>
          <w:szCs w:val="24"/>
        </w:rPr>
      </w:pPr>
      <w:r>
        <w:rPr>
          <w:rFonts w:ascii="Times New Roman" w:hAnsi="Times New Roman" w:cs="Times New Roman"/>
          <w:b/>
          <w:sz w:val="24"/>
          <w:szCs w:val="24"/>
        </w:rPr>
        <w:t>Latar Belakang</w:t>
      </w:r>
    </w:p>
    <w:p w:rsidR="007F06D4" w:rsidRPr="00842509" w:rsidRDefault="007F06D4" w:rsidP="0031645E">
      <w:pPr>
        <w:pStyle w:val="ListParagraph"/>
        <w:spacing w:after="0" w:line="480" w:lineRule="auto"/>
        <w:ind w:left="851" w:firstLine="708"/>
        <w:jc w:val="both"/>
        <w:rPr>
          <w:rFonts w:ascii="Times New Roman" w:hAnsi="Times New Roman" w:cs="Times New Roman"/>
          <w:sz w:val="24"/>
          <w:szCs w:val="24"/>
          <w:lang w:bidi="ne-NP"/>
        </w:rPr>
      </w:pPr>
      <w:r w:rsidRPr="00842509">
        <w:rPr>
          <w:rFonts w:ascii="Times New Roman" w:hAnsi="Times New Roman" w:cs="Times New Roman"/>
          <w:sz w:val="24"/>
          <w:szCs w:val="24"/>
        </w:rPr>
        <w:t>Pajak merupakan salah satu sumber pendapatan negara. Pajak adalah p</w:t>
      </w:r>
      <w:r>
        <w:rPr>
          <w:rFonts w:ascii="Times New Roman" w:hAnsi="Times New Roman" w:cs="Times New Roman"/>
          <w:sz w:val="24"/>
          <w:szCs w:val="24"/>
        </w:rPr>
        <w:t>e</w:t>
      </w:r>
      <w:r w:rsidRPr="00842509">
        <w:rPr>
          <w:rFonts w:ascii="Times New Roman" w:hAnsi="Times New Roman" w:cs="Times New Roman"/>
          <w:sz w:val="24"/>
          <w:szCs w:val="24"/>
        </w:rPr>
        <w:t xml:space="preserve">mungutan yang dilakukan oleh negara (dapat dengan paksaan) kepada </w:t>
      </w:r>
      <w:r>
        <w:rPr>
          <w:rFonts w:ascii="Times New Roman" w:hAnsi="Times New Roman" w:cs="Times New Roman"/>
          <w:sz w:val="24"/>
          <w:szCs w:val="24"/>
        </w:rPr>
        <w:t>wajib pajak</w:t>
      </w:r>
      <w:r w:rsidRPr="00842509">
        <w:rPr>
          <w:rFonts w:ascii="Times New Roman" w:hAnsi="Times New Roman" w:cs="Times New Roman"/>
          <w:sz w:val="24"/>
          <w:szCs w:val="24"/>
        </w:rPr>
        <w:t xml:space="preserve"> (</w:t>
      </w:r>
      <w:r>
        <w:rPr>
          <w:rFonts w:ascii="Times New Roman" w:hAnsi="Times New Roman" w:cs="Times New Roman"/>
          <w:sz w:val="24"/>
          <w:szCs w:val="24"/>
        </w:rPr>
        <w:t>WP</w:t>
      </w:r>
      <w:r w:rsidRPr="00842509">
        <w:rPr>
          <w:rFonts w:ascii="Times New Roman" w:hAnsi="Times New Roman" w:cs="Times New Roman"/>
          <w:sz w:val="24"/>
          <w:szCs w:val="24"/>
        </w:rPr>
        <w:t>) tanpa memberikan imbalan yang langsung, dimana hasil p</w:t>
      </w:r>
      <w:r>
        <w:rPr>
          <w:rFonts w:ascii="Times New Roman" w:hAnsi="Times New Roman" w:cs="Times New Roman"/>
          <w:sz w:val="24"/>
          <w:szCs w:val="24"/>
        </w:rPr>
        <w:t>e</w:t>
      </w:r>
      <w:r w:rsidRPr="00842509">
        <w:rPr>
          <w:rFonts w:ascii="Times New Roman" w:hAnsi="Times New Roman" w:cs="Times New Roman"/>
          <w:sz w:val="24"/>
          <w:szCs w:val="24"/>
        </w:rPr>
        <w:t xml:space="preserve">mungutan itu dipergunakan untuk membiayai kegiatan-kegiatan yang dilaksanakan oleh </w:t>
      </w:r>
      <w:r>
        <w:rPr>
          <w:rFonts w:ascii="Times New Roman" w:hAnsi="Times New Roman" w:cs="Times New Roman"/>
          <w:sz w:val="24"/>
          <w:szCs w:val="24"/>
        </w:rPr>
        <w:t>Pemerintah</w:t>
      </w:r>
      <w:r w:rsidRPr="00842509">
        <w:rPr>
          <w:rFonts w:ascii="Times New Roman" w:hAnsi="Times New Roman" w:cs="Times New Roman"/>
          <w:sz w:val="24"/>
          <w:szCs w:val="24"/>
        </w:rPr>
        <w:t xml:space="preserve">. Perpajakan diatur dalam </w:t>
      </w:r>
      <w:r>
        <w:rPr>
          <w:rFonts w:ascii="Times New Roman" w:hAnsi="Times New Roman" w:cs="Times New Roman"/>
          <w:sz w:val="24"/>
          <w:szCs w:val="24"/>
        </w:rPr>
        <w:t>UU</w:t>
      </w:r>
      <w:r w:rsidRPr="00842509">
        <w:rPr>
          <w:rFonts w:ascii="Times New Roman" w:hAnsi="Times New Roman" w:cs="Times New Roman"/>
          <w:sz w:val="24"/>
          <w:szCs w:val="24"/>
        </w:rPr>
        <w:t xml:space="preserve"> perpajakan yang merupakan bagian dari hukum publik, karena dia berkaitan dengan kepentingan orang banyak. Hukum perpajakan bukanlah merupakan hukum yang berdiri sendiri, tetapi berkaitan dengan hukum lainnya yang terdapat dalam kehidupan bernegara. </w:t>
      </w:r>
      <w:r w:rsidRPr="00842509">
        <w:rPr>
          <w:rFonts w:ascii="Times New Roman" w:hAnsi="Times New Roman" w:cs="Times New Roman"/>
          <w:sz w:val="24"/>
          <w:szCs w:val="24"/>
          <w:lang w:bidi="ne-NP"/>
        </w:rPr>
        <w:t>Pajak merupakan salah satu sumber penerimaan penting yang akan digunakan untuk membiayai pengeluaran negara baik pengeluaran rutin maupun pengeluaran pembangunan yang di gunakan untuk kepentingan negara. Pembangunan nasional adalah kegiatan yang berlangsung secara terus menerus dan berkesinambungan yang bertujuan untuk meningkatkan kesejahteraan rakyat. Untuk dapat merealisasikan tujuan tersebut perlu memperhatikan masalah pembiayaan pembangunan</w:t>
      </w:r>
      <w:r w:rsidR="0031645E">
        <w:rPr>
          <w:rFonts w:ascii="Times New Roman" w:hAnsi="Times New Roman" w:cs="Times New Roman"/>
          <w:sz w:val="24"/>
          <w:szCs w:val="24"/>
          <w:lang w:bidi="ne-NP"/>
        </w:rPr>
        <w:t xml:space="preserve"> (</w:t>
      </w:r>
      <w:r w:rsidR="0031645E" w:rsidRPr="0031645E">
        <w:rPr>
          <w:rFonts w:ascii="Times New Roman" w:hAnsi="Times New Roman" w:cs="Times New Roman"/>
          <w:sz w:val="24"/>
          <w:szCs w:val="28"/>
        </w:rPr>
        <w:t>Elfis Wandi. 2013:2-3</w:t>
      </w:r>
      <w:r w:rsidR="0031645E">
        <w:rPr>
          <w:rFonts w:ascii="Times New Roman" w:hAnsi="Times New Roman" w:cs="Times New Roman"/>
          <w:sz w:val="24"/>
          <w:szCs w:val="24"/>
          <w:lang w:bidi="ne-NP"/>
        </w:rPr>
        <w:t>)</w:t>
      </w:r>
      <w:r w:rsidRPr="00842509">
        <w:rPr>
          <w:rFonts w:ascii="Times New Roman" w:hAnsi="Times New Roman" w:cs="Times New Roman"/>
          <w:sz w:val="24"/>
          <w:szCs w:val="24"/>
          <w:lang w:bidi="ne-NP"/>
        </w:rPr>
        <w:t>.</w:t>
      </w:r>
    </w:p>
    <w:p w:rsidR="007F06D4" w:rsidRPr="004A69CD" w:rsidRDefault="007F06D4" w:rsidP="00C52731">
      <w:pPr>
        <w:pStyle w:val="ListParagraph"/>
        <w:spacing w:after="0" w:line="480" w:lineRule="auto"/>
        <w:ind w:left="851" w:firstLine="708"/>
        <w:jc w:val="both"/>
        <w:rPr>
          <w:rFonts w:ascii="Times New Roman" w:hAnsi="Times New Roman" w:cs="Times New Roman"/>
          <w:sz w:val="24"/>
          <w:szCs w:val="24"/>
          <w:lang w:bidi="ne-NP"/>
        </w:rPr>
      </w:pPr>
      <w:r w:rsidRPr="00842509">
        <w:rPr>
          <w:rFonts w:ascii="Times New Roman" w:hAnsi="Times New Roman" w:cs="Times New Roman"/>
          <w:sz w:val="24"/>
          <w:szCs w:val="24"/>
          <w:lang w:bidi="ne-NP"/>
        </w:rPr>
        <w:t xml:space="preserve">Kebijakan </w:t>
      </w:r>
      <w:r>
        <w:rPr>
          <w:rFonts w:ascii="Times New Roman" w:hAnsi="Times New Roman" w:cs="Times New Roman"/>
          <w:sz w:val="24"/>
          <w:szCs w:val="24"/>
          <w:lang w:bidi="ne-NP"/>
        </w:rPr>
        <w:t>Pemerintah</w:t>
      </w:r>
      <w:r w:rsidRPr="00842509">
        <w:rPr>
          <w:rFonts w:ascii="Times New Roman" w:hAnsi="Times New Roman" w:cs="Times New Roman"/>
          <w:sz w:val="24"/>
          <w:szCs w:val="24"/>
          <w:lang w:bidi="ne-NP"/>
        </w:rPr>
        <w:t xml:space="preserve"> dalam rangka menghimpun dana dari masyarakat melalui pemungutan pajak harus senantiasa berpijak pada asas legalitas</w:t>
      </w:r>
      <w:r>
        <w:rPr>
          <w:rFonts w:ascii="Times New Roman" w:hAnsi="Times New Roman" w:cs="Times New Roman"/>
          <w:sz w:val="24"/>
          <w:szCs w:val="24"/>
          <w:lang w:bidi="ne-NP"/>
        </w:rPr>
        <w:t>.</w:t>
      </w:r>
      <w:r w:rsidRPr="004A69CD">
        <w:rPr>
          <w:rFonts w:ascii="Times New Roman" w:hAnsi="Times New Roman" w:cs="Times New Roman"/>
          <w:sz w:val="24"/>
          <w:szCs w:val="24"/>
          <w:lang w:bidi="ne-NP"/>
        </w:rPr>
        <w:t xml:space="preserve">Salah satu asas yang menjadi landasan bagi negara untuk memungut pajak, adalah asas </w:t>
      </w:r>
      <w:r w:rsidRPr="004A69CD">
        <w:rPr>
          <w:rFonts w:ascii="Times New Roman" w:hAnsi="Times New Roman" w:cs="Times New Roman"/>
          <w:i/>
          <w:iCs/>
          <w:sz w:val="24"/>
          <w:szCs w:val="24"/>
          <w:lang w:bidi="ne-NP"/>
        </w:rPr>
        <w:t>equality</w:t>
      </w:r>
      <w:r w:rsidRPr="004A69CD">
        <w:rPr>
          <w:rFonts w:ascii="Times New Roman" w:hAnsi="Times New Roman" w:cs="Times New Roman"/>
          <w:sz w:val="24"/>
          <w:szCs w:val="24"/>
          <w:lang w:bidi="ne-NP"/>
        </w:rPr>
        <w:t xml:space="preserve"> (asas keseimbangan dengan </w:t>
      </w:r>
      <w:r w:rsidRPr="007F06D4">
        <w:rPr>
          <w:rFonts w:ascii="Times New Roman" w:hAnsi="Times New Roman" w:cs="Times New Roman"/>
          <w:sz w:val="24"/>
          <w:szCs w:val="24"/>
          <w:lang w:bidi="ne-NP"/>
        </w:rPr>
        <w:t>kemampuan</w:t>
      </w:r>
      <w:r w:rsidRPr="004A69CD">
        <w:rPr>
          <w:rFonts w:ascii="Times New Roman" w:hAnsi="Times New Roman" w:cs="Times New Roman"/>
          <w:sz w:val="24"/>
          <w:szCs w:val="24"/>
          <w:lang w:bidi="ne-NP"/>
        </w:rPr>
        <w:t xml:space="preserve"> atau asas keadilan), yakni pungutan pajak yang dilakukan oleh negara harus sesuai dengan kemampuan dan penghasilan </w:t>
      </w:r>
      <w:r>
        <w:rPr>
          <w:rFonts w:ascii="Times New Roman" w:hAnsi="Times New Roman" w:cs="Times New Roman"/>
          <w:sz w:val="24"/>
          <w:szCs w:val="24"/>
          <w:lang w:bidi="ne-NP"/>
        </w:rPr>
        <w:t>WP</w:t>
      </w:r>
      <w:r w:rsidRPr="004A69CD">
        <w:rPr>
          <w:rFonts w:ascii="Times New Roman" w:hAnsi="Times New Roman" w:cs="Times New Roman"/>
          <w:sz w:val="24"/>
          <w:szCs w:val="24"/>
          <w:lang w:bidi="ne-NP"/>
        </w:rPr>
        <w:t xml:space="preserve">. Negara tidak boleh bertindak diskriminatif terhadap wajib pajak.Pajak merupakan pengalihan kekayaan sektor swasta ke </w:t>
      </w:r>
      <w:r w:rsidRPr="004A69CD">
        <w:rPr>
          <w:rFonts w:ascii="Times New Roman" w:hAnsi="Times New Roman" w:cs="Times New Roman"/>
          <w:sz w:val="24"/>
          <w:szCs w:val="24"/>
          <w:lang w:bidi="ne-NP"/>
        </w:rPr>
        <w:lastRenderedPageBreak/>
        <w:t>sektor publik (negara) atau dari pihak rakyat kepada kas negara untuk membiayai pengeluaran Pemerintah dan surplusnya digunakan untuk “</w:t>
      </w:r>
      <w:r w:rsidRPr="004A69CD">
        <w:rPr>
          <w:rFonts w:ascii="Times New Roman" w:hAnsi="Times New Roman" w:cs="Times New Roman"/>
          <w:i/>
          <w:sz w:val="24"/>
          <w:szCs w:val="24"/>
          <w:lang w:bidi="ne-NP"/>
        </w:rPr>
        <w:t>public saving</w:t>
      </w:r>
      <w:r w:rsidRPr="004A69CD">
        <w:rPr>
          <w:rFonts w:ascii="Times New Roman" w:hAnsi="Times New Roman" w:cs="Times New Roman"/>
          <w:sz w:val="24"/>
          <w:szCs w:val="24"/>
          <w:lang w:bidi="ne-NP"/>
        </w:rPr>
        <w:t>” yang merupakan sumber utama untuk membiayai “</w:t>
      </w:r>
      <w:r w:rsidRPr="004A69CD">
        <w:rPr>
          <w:rFonts w:ascii="Times New Roman" w:hAnsi="Times New Roman" w:cs="Times New Roman"/>
          <w:i/>
          <w:sz w:val="24"/>
          <w:szCs w:val="24"/>
          <w:lang w:bidi="ne-NP"/>
        </w:rPr>
        <w:t>public investment</w:t>
      </w:r>
      <w:r w:rsidRPr="004A69CD">
        <w:rPr>
          <w:rFonts w:ascii="Times New Roman" w:hAnsi="Times New Roman" w:cs="Times New Roman"/>
          <w:sz w:val="24"/>
          <w:szCs w:val="24"/>
          <w:lang w:bidi="ne-NP"/>
        </w:rPr>
        <w:t>”, dan pemungutannya haruslah melalui undang-undang</w:t>
      </w:r>
      <w:r w:rsidR="0031645E" w:rsidRPr="0031645E">
        <w:rPr>
          <w:rFonts w:ascii="Times New Roman" w:hAnsi="Times New Roman" w:cs="Times New Roman"/>
          <w:sz w:val="24"/>
          <w:szCs w:val="24"/>
          <w:lang w:bidi="ne-NP"/>
        </w:rPr>
        <w:t>(</w:t>
      </w:r>
      <w:r w:rsidR="0031645E" w:rsidRPr="0031645E">
        <w:rPr>
          <w:rFonts w:ascii="Times New Roman" w:hAnsi="Times New Roman" w:cs="Times New Roman"/>
          <w:iCs/>
          <w:sz w:val="24"/>
          <w:szCs w:val="24"/>
        </w:rPr>
        <w:t>Burkens, M.C. 1990:29</w:t>
      </w:r>
      <w:r w:rsidR="0031645E" w:rsidRPr="0031645E">
        <w:rPr>
          <w:rFonts w:ascii="Times New Roman" w:hAnsi="Times New Roman" w:cs="Times New Roman"/>
          <w:sz w:val="24"/>
          <w:szCs w:val="24"/>
          <w:lang w:bidi="ne-NP"/>
        </w:rPr>
        <w:t>)</w:t>
      </w:r>
      <w:r w:rsidRPr="004A69CD">
        <w:rPr>
          <w:rFonts w:ascii="Times New Roman" w:hAnsi="Times New Roman" w:cs="Times New Roman"/>
          <w:sz w:val="24"/>
          <w:szCs w:val="24"/>
          <w:lang w:bidi="ne-NP"/>
        </w:rPr>
        <w:t>. Berdasarkan pengertian tentang pajak dapat dikatakan bahwa:</w:t>
      </w:r>
    </w:p>
    <w:p w:rsidR="007F06D4" w:rsidRPr="00842509" w:rsidRDefault="007F06D4" w:rsidP="007F06D4">
      <w:pPr>
        <w:pStyle w:val="ListParagraph"/>
        <w:numPr>
          <w:ilvl w:val="0"/>
          <w:numId w:val="3"/>
        </w:numPr>
        <w:spacing w:after="0" w:line="240" w:lineRule="auto"/>
        <w:ind w:left="1985" w:right="565" w:hanging="425"/>
        <w:jc w:val="both"/>
        <w:rPr>
          <w:rFonts w:ascii="Times New Roman" w:hAnsi="Times New Roman" w:cs="Times New Roman"/>
          <w:sz w:val="24"/>
          <w:szCs w:val="24"/>
          <w:lang w:bidi="ne-NP"/>
        </w:rPr>
      </w:pPr>
      <w:r w:rsidRPr="00842509">
        <w:rPr>
          <w:rFonts w:ascii="Times New Roman" w:hAnsi="Times New Roman" w:cs="Times New Roman"/>
          <w:sz w:val="24"/>
          <w:szCs w:val="24"/>
          <w:lang w:bidi="ne-NP"/>
        </w:rPr>
        <w:t>P</w:t>
      </w:r>
      <w:r w:rsidRPr="00842509">
        <w:rPr>
          <w:rFonts w:ascii="Times New Roman" w:hAnsi="Times New Roman" w:cs="Times New Roman"/>
          <w:sz w:val="24"/>
          <w:szCs w:val="24"/>
        </w:rPr>
        <w:t xml:space="preserve">ajak adalah iuran kepada negara yang merupakan pengalihan kekayaan berupa uang (bukan barang) dari sektor swasta ke sektor publik dengan mendasarkan hak yang dimiliki oleh negara. </w:t>
      </w:r>
    </w:p>
    <w:p w:rsidR="007F06D4" w:rsidRPr="00842509" w:rsidRDefault="007F06D4" w:rsidP="007F06D4">
      <w:pPr>
        <w:pStyle w:val="ListParagraph"/>
        <w:numPr>
          <w:ilvl w:val="0"/>
          <w:numId w:val="3"/>
        </w:numPr>
        <w:spacing w:after="0" w:line="240" w:lineRule="auto"/>
        <w:ind w:left="1985" w:right="565" w:hanging="425"/>
        <w:jc w:val="both"/>
        <w:rPr>
          <w:rFonts w:ascii="Times New Roman" w:hAnsi="Times New Roman" w:cs="Times New Roman"/>
          <w:sz w:val="24"/>
          <w:szCs w:val="24"/>
          <w:lang w:bidi="ne-NP"/>
        </w:rPr>
      </w:pPr>
      <w:r w:rsidRPr="00842509">
        <w:rPr>
          <w:rFonts w:ascii="Times New Roman" w:hAnsi="Times New Roman" w:cs="Times New Roman"/>
          <w:sz w:val="24"/>
          <w:szCs w:val="24"/>
        </w:rPr>
        <w:t xml:space="preserve">Pajak bukanlah hukuman, artinya pajak ditentukan berdasarkan suatu kriteria tertentu, bukan sebagai hukuman atas kesalahan </w:t>
      </w:r>
      <w:r>
        <w:rPr>
          <w:rFonts w:ascii="Times New Roman" w:hAnsi="Times New Roman" w:cs="Times New Roman"/>
          <w:sz w:val="24"/>
          <w:szCs w:val="24"/>
        </w:rPr>
        <w:t>wajib pajak (WP)</w:t>
      </w:r>
      <w:r w:rsidRPr="00842509">
        <w:rPr>
          <w:rFonts w:ascii="Times New Roman" w:hAnsi="Times New Roman" w:cs="Times New Roman"/>
          <w:sz w:val="24"/>
          <w:szCs w:val="24"/>
        </w:rPr>
        <w:t>;</w:t>
      </w:r>
    </w:p>
    <w:p w:rsidR="007F06D4" w:rsidRPr="00842509" w:rsidRDefault="007F06D4" w:rsidP="007F06D4">
      <w:pPr>
        <w:pStyle w:val="ListParagraph"/>
        <w:numPr>
          <w:ilvl w:val="0"/>
          <w:numId w:val="3"/>
        </w:numPr>
        <w:spacing w:after="0" w:line="240" w:lineRule="auto"/>
        <w:ind w:left="1985" w:right="565" w:hanging="425"/>
        <w:jc w:val="both"/>
        <w:rPr>
          <w:rFonts w:ascii="Times New Roman" w:hAnsi="Times New Roman" w:cs="Times New Roman"/>
          <w:sz w:val="24"/>
          <w:szCs w:val="24"/>
          <w:lang w:bidi="ne-NP"/>
        </w:rPr>
      </w:pPr>
      <w:r w:rsidRPr="00842509">
        <w:rPr>
          <w:rFonts w:ascii="Times New Roman" w:hAnsi="Times New Roman" w:cs="Times New Roman"/>
          <w:sz w:val="24"/>
          <w:szCs w:val="24"/>
        </w:rPr>
        <w:t>Pajak dipaksakan, artinya terhutangnya pajak berdasarkan undang-undang, dan penagihannya dapat dilakukan dengan pemaksaan seperti sita, lelang dan penyanderaan (</w:t>
      </w:r>
      <w:r w:rsidRPr="00842509">
        <w:rPr>
          <w:rFonts w:ascii="Times New Roman" w:hAnsi="Times New Roman" w:cs="Times New Roman"/>
          <w:i/>
          <w:sz w:val="24"/>
          <w:szCs w:val="24"/>
        </w:rPr>
        <w:t>gijzeling</w:t>
      </w:r>
      <w:r w:rsidRPr="00842509">
        <w:rPr>
          <w:rFonts w:ascii="Times New Roman" w:hAnsi="Times New Roman" w:cs="Times New Roman"/>
          <w:sz w:val="24"/>
          <w:szCs w:val="24"/>
        </w:rPr>
        <w:t>)</w:t>
      </w:r>
      <w:r>
        <w:rPr>
          <w:rFonts w:ascii="Times New Roman" w:hAnsi="Times New Roman" w:cs="Times New Roman"/>
          <w:sz w:val="24"/>
          <w:szCs w:val="24"/>
        </w:rPr>
        <w:t>;</w:t>
      </w:r>
    </w:p>
    <w:p w:rsidR="007F06D4" w:rsidRPr="00842509" w:rsidRDefault="007F06D4" w:rsidP="007F06D4">
      <w:pPr>
        <w:pStyle w:val="ListParagraph"/>
        <w:numPr>
          <w:ilvl w:val="0"/>
          <w:numId w:val="3"/>
        </w:numPr>
        <w:spacing w:after="0" w:line="240" w:lineRule="auto"/>
        <w:ind w:left="1985" w:right="565" w:hanging="425"/>
        <w:jc w:val="both"/>
        <w:rPr>
          <w:rFonts w:ascii="Times New Roman" w:hAnsi="Times New Roman" w:cs="Times New Roman"/>
          <w:sz w:val="24"/>
          <w:szCs w:val="24"/>
          <w:lang w:bidi="ne-NP"/>
        </w:rPr>
      </w:pPr>
      <w:r w:rsidRPr="00842509">
        <w:rPr>
          <w:rFonts w:ascii="Times New Roman" w:hAnsi="Times New Roman" w:cs="Times New Roman"/>
          <w:sz w:val="24"/>
          <w:szCs w:val="24"/>
        </w:rPr>
        <w:t>Berdasarkan kriteria yang telah ditetapkan, yang berarti adanya suatu peraturan perundang-undangan (hukum pajak) yang menentuka</w:t>
      </w:r>
      <w:r>
        <w:rPr>
          <w:rFonts w:ascii="Times New Roman" w:hAnsi="Times New Roman" w:cs="Times New Roman"/>
          <w:sz w:val="24"/>
          <w:szCs w:val="24"/>
        </w:rPr>
        <w:t>n siapa subjek pajaknya, apa obj</w:t>
      </w:r>
      <w:r w:rsidRPr="00842509">
        <w:rPr>
          <w:rFonts w:ascii="Times New Roman" w:hAnsi="Times New Roman" w:cs="Times New Roman"/>
          <w:sz w:val="24"/>
          <w:szCs w:val="24"/>
        </w:rPr>
        <w:t xml:space="preserve">ek pajak yang dituju oleh pajak dan tarif untuk menentukan besarnya pajak yang harus dibayar; dan </w:t>
      </w:r>
    </w:p>
    <w:p w:rsidR="007F06D4" w:rsidRDefault="007F06D4" w:rsidP="007F06D4">
      <w:pPr>
        <w:pStyle w:val="ListParagraph"/>
        <w:numPr>
          <w:ilvl w:val="0"/>
          <w:numId w:val="3"/>
        </w:numPr>
        <w:spacing w:after="0" w:line="240" w:lineRule="auto"/>
        <w:ind w:left="1985" w:right="565" w:hanging="425"/>
        <w:jc w:val="both"/>
        <w:rPr>
          <w:rFonts w:ascii="Times New Roman" w:hAnsi="Times New Roman" w:cs="Times New Roman"/>
          <w:sz w:val="24"/>
          <w:szCs w:val="24"/>
          <w:lang w:bidi="ne-NP"/>
        </w:rPr>
      </w:pPr>
      <w:r w:rsidRPr="00842509">
        <w:rPr>
          <w:rFonts w:ascii="Times New Roman" w:hAnsi="Times New Roman" w:cs="Times New Roman"/>
          <w:sz w:val="24"/>
          <w:szCs w:val="24"/>
        </w:rPr>
        <w:t>Tanpa kontraprestasi secara langsung dari negara, artinya bahwa negara tidak berkewajiban secara langsung memberikan kontraprestasi atas pembayaran pajak</w:t>
      </w:r>
      <w:r w:rsidR="0031645E" w:rsidRPr="0031645E">
        <w:rPr>
          <w:rFonts w:ascii="Times New Roman" w:hAnsi="Times New Roman" w:cs="Times New Roman"/>
          <w:sz w:val="24"/>
          <w:szCs w:val="24"/>
          <w:lang w:bidi="ne-NP"/>
        </w:rPr>
        <w:t>(</w:t>
      </w:r>
      <w:r w:rsidR="0031645E" w:rsidRPr="0031645E">
        <w:rPr>
          <w:rFonts w:ascii="Times New Roman" w:hAnsi="Times New Roman" w:cs="Times New Roman"/>
          <w:iCs/>
          <w:sz w:val="24"/>
          <w:szCs w:val="24"/>
        </w:rPr>
        <w:t>Burkens, M.C. 1990:29</w:t>
      </w:r>
      <w:r w:rsidR="0031645E">
        <w:rPr>
          <w:rFonts w:ascii="Times New Roman" w:hAnsi="Times New Roman" w:cs="Times New Roman"/>
          <w:sz w:val="24"/>
          <w:szCs w:val="24"/>
        </w:rPr>
        <w:t>)</w:t>
      </w:r>
      <w:r w:rsidRPr="00842509">
        <w:rPr>
          <w:rFonts w:ascii="Times New Roman" w:hAnsi="Times New Roman" w:cs="Times New Roman"/>
          <w:sz w:val="24"/>
          <w:szCs w:val="24"/>
        </w:rPr>
        <w:t>.</w:t>
      </w:r>
    </w:p>
    <w:p w:rsidR="007F06D4" w:rsidRPr="00842509" w:rsidRDefault="007F06D4" w:rsidP="007F06D4">
      <w:pPr>
        <w:pStyle w:val="ListParagraph"/>
        <w:spacing w:after="0" w:line="240" w:lineRule="auto"/>
        <w:ind w:left="1985" w:right="565"/>
        <w:jc w:val="both"/>
        <w:rPr>
          <w:rFonts w:ascii="Times New Roman" w:hAnsi="Times New Roman" w:cs="Times New Roman"/>
          <w:sz w:val="24"/>
          <w:szCs w:val="24"/>
          <w:lang w:bidi="ne-NP"/>
        </w:rPr>
      </w:pPr>
    </w:p>
    <w:p w:rsidR="007F06D4" w:rsidRPr="00842509" w:rsidRDefault="007F06D4" w:rsidP="008A06F0">
      <w:pPr>
        <w:pStyle w:val="ListParagraph"/>
        <w:spacing w:after="0" w:line="480" w:lineRule="auto"/>
        <w:ind w:left="851" w:firstLine="708"/>
        <w:jc w:val="both"/>
        <w:rPr>
          <w:rFonts w:ascii="Times New Roman" w:hAnsi="Times New Roman" w:cs="Times New Roman"/>
          <w:sz w:val="24"/>
          <w:szCs w:val="24"/>
        </w:rPr>
      </w:pPr>
      <w:r w:rsidRPr="0074719C">
        <w:rPr>
          <w:rFonts w:ascii="Times New Roman" w:hAnsi="Times New Roman" w:cs="Times New Roman"/>
          <w:sz w:val="24"/>
          <w:szCs w:val="24"/>
          <w:lang w:bidi="ne-NP"/>
        </w:rPr>
        <w:t>Pajak</w:t>
      </w:r>
      <w:r w:rsidRPr="00842509">
        <w:rPr>
          <w:rFonts w:ascii="Times New Roman" w:hAnsi="Times New Roman" w:cs="Times New Roman"/>
          <w:sz w:val="24"/>
          <w:szCs w:val="24"/>
        </w:rPr>
        <w:t xml:space="preserve"> berperan penting dalam pembangunan karena dua fungsi yang melekat padanya, yakni fungsi </w:t>
      </w:r>
      <w:r w:rsidRPr="00842509">
        <w:rPr>
          <w:rFonts w:ascii="Times New Roman" w:hAnsi="Times New Roman" w:cs="Times New Roman"/>
          <w:i/>
          <w:sz w:val="24"/>
          <w:szCs w:val="24"/>
        </w:rPr>
        <w:t>budgeter</w:t>
      </w:r>
      <w:r w:rsidRPr="00842509">
        <w:rPr>
          <w:rFonts w:ascii="Times New Roman" w:hAnsi="Times New Roman" w:cs="Times New Roman"/>
          <w:sz w:val="24"/>
          <w:szCs w:val="24"/>
        </w:rPr>
        <w:t xml:space="preserve"> dan fungsi </w:t>
      </w:r>
      <w:r w:rsidRPr="00842509">
        <w:rPr>
          <w:rFonts w:ascii="Times New Roman" w:hAnsi="Times New Roman" w:cs="Times New Roman"/>
          <w:i/>
          <w:sz w:val="24"/>
          <w:szCs w:val="24"/>
        </w:rPr>
        <w:t>regulerend</w:t>
      </w:r>
      <w:r w:rsidRPr="00842509">
        <w:rPr>
          <w:rFonts w:ascii="Times New Roman" w:hAnsi="Times New Roman" w:cs="Times New Roman"/>
          <w:sz w:val="24"/>
          <w:szCs w:val="24"/>
        </w:rPr>
        <w:t xml:space="preserve">. Fungsi </w:t>
      </w:r>
      <w:r w:rsidRPr="00842509">
        <w:rPr>
          <w:rFonts w:ascii="Times New Roman" w:hAnsi="Times New Roman" w:cs="Times New Roman"/>
          <w:i/>
          <w:sz w:val="24"/>
          <w:szCs w:val="24"/>
        </w:rPr>
        <w:t>budgeter</w:t>
      </w:r>
      <w:r w:rsidRPr="00842509">
        <w:rPr>
          <w:rFonts w:ascii="Times New Roman" w:hAnsi="Times New Roman" w:cs="Times New Roman"/>
          <w:sz w:val="24"/>
          <w:szCs w:val="24"/>
        </w:rPr>
        <w:t xml:space="preserve"> pajak adalah mengisi kas negara dalam rangka </w:t>
      </w:r>
      <w:r w:rsidRPr="00842509">
        <w:rPr>
          <w:rFonts w:ascii="Times New Roman" w:hAnsi="Times New Roman" w:cs="Times New Roman"/>
          <w:sz w:val="24"/>
          <w:szCs w:val="24"/>
          <w:lang w:bidi="ne-NP"/>
        </w:rPr>
        <w:t>melancarkan</w:t>
      </w:r>
      <w:r w:rsidRPr="00842509">
        <w:rPr>
          <w:rFonts w:ascii="Times New Roman" w:hAnsi="Times New Roman" w:cs="Times New Roman"/>
          <w:sz w:val="24"/>
          <w:szCs w:val="24"/>
        </w:rPr>
        <w:t xml:space="preserve"> roda </w:t>
      </w:r>
      <w:r>
        <w:rPr>
          <w:rFonts w:ascii="Times New Roman" w:hAnsi="Times New Roman" w:cs="Times New Roman"/>
          <w:sz w:val="24"/>
          <w:szCs w:val="24"/>
        </w:rPr>
        <w:t>Pemerintah</w:t>
      </w:r>
      <w:r w:rsidRPr="00842509">
        <w:rPr>
          <w:rFonts w:ascii="Times New Roman" w:hAnsi="Times New Roman" w:cs="Times New Roman"/>
          <w:sz w:val="24"/>
          <w:szCs w:val="24"/>
        </w:rPr>
        <w:t>an dengan cara mengumpulkan uang sebanyak-banyaknya sesuai dengan undang-undang yang berlaku yang pada waktunya akan digunakan untuk membiayai pengeluaran-pengeluaran negara, yaitu pengeluaran rutin dan pengeluaran pembangunan, dan jika ada sisa (</w:t>
      </w:r>
      <w:r w:rsidRPr="00842509">
        <w:rPr>
          <w:rFonts w:ascii="Times New Roman" w:hAnsi="Times New Roman" w:cs="Times New Roman"/>
          <w:i/>
          <w:sz w:val="24"/>
          <w:szCs w:val="24"/>
        </w:rPr>
        <w:t>surplus</w:t>
      </w:r>
      <w:r w:rsidRPr="00842509">
        <w:rPr>
          <w:rFonts w:ascii="Times New Roman" w:hAnsi="Times New Roman" w:cs="Times New Roman"/>
          <w:sz w:val="24"/>
          <w:szCs w:val="24"/>
        </w:rPr>
        <w:t xml:space="preserve">) akan digunakan sebagai tabungan </w:t>
      </w:r>
      <w:r>
        <w:rPr>
          <w:rFonts w:ascii="Times New Roman" w:hAnsi="Times New Roman" w:cs="Times New Roman"/>
          <w:sz w:val="24"/>
          <w:szCs w:val="24"/>
        </w:rPr>
        <w:t>Pemerintah</w:t>
      </w:r>
      <w:r w:rsidRPr="00842509">
        <w:rPr>
          <w:rFonts w:ascii="Times New Roman" w:hAnsi="Times New Roman" w:cs="Times New Roman"/>
          <w:sz w:val="24"/>
          <w:szCs w:val="24"/>
        </w:rPr>
        <w:t xml:space="preserve">. Sedangkan fungsi </w:t>
      </w:r>
      <w:r w:rsidRPr="00842509">
        <w:rPr>
          <w:rFonts w:ascii="Times New Roman" w:hAnsi="Times New Roman" w:cs="Times New Roman"/>
          <w:i/>
          <w:sz w:val="24"/>
          <w:szCs w:val="24"/>
        </w:rPr>
        <w:t>regulerend</w:t>
      </w:r>
      <w:r w:rsidRPr="00842509">
        <w:rPr>
          <w:rFonts w:ascii="Times New Roman" w:hAnsi="Times New Roman" w:cs="Times New Roman"/>
          <w:sz w:val="24"/>
          <w:szCs w:val="24"/>
        </w:rPr>
        <w:t xml:space="preserve"> adalah fungsi yang dapat dimanfaatkan oleh </w:t>
      </w:r>
      <w:r>
        <w:rPr>
          <w:rFonts w:ascii="Times New Roman" w:hAnsi="Times New Roman" w:cs="Times New Roman"/>
          <w:sz w:val="24"/>
          <w:szCs w:val="24"/>
        </w:rPr>
        <w:t>Pemerintah</w:t>
      </w:r>
      <w:r w:rsidRPr="00842509">
        <w:rPr>
          <w:rFonts w:ascii="Times New Roman" w:hAnsi="Times New Roman" w:cs="Times New Roman"/>
          <w:sz w:val="24"/>
          <w:szCs w:val="24"/>
        </w:rPr>
        <w:t xml:space="preserve"> untuk menopang usaha </w:t>
      </w:r>
      <w:r>
        <w:rPr>
          <w:rFonts w:ascii="Times New Roman" w:hAnsi="Times New Roman" w:cs="Times New Roman"/>
          <w:sz w:val="24"/>
          <w:szCs w:val="24"/>
        </w:rPr>
        <w:t>Pemerintah</w:t>
      </w:r>
      <w:r w:rsidRPr="00842509">
        <w:rPr>
          <w:rFonts w:ascii="Times New Roman" w:hAnsi="Times New Roman" w:cs="Times New Roman"/>
          <w:sz w:val="24"/>
          <w:szCs w:val="24"/>
        </w:rPr>
        <w:t xml:space="preserve"> di bidang </w:t>
      </w:r>
      <w:r w:rsidRPr="00842509">
        <w:rPr>
          <w:rFonts w:ascii="Times New Roman" w:hAnsi="Times New Roman" w:cs="Times New Roman"/>
          <w:sz w:val="24"/>
          <w:szCs w:val="24"/>
        </w:rPr>
        <w:lastRenderedPageBreak/>
        <w:t>ekonomi, sosial, dan budaya sesuai yang telah ditetapkan dalam program pembangunan</w:t>
      </w:r>
      <w:r w:rsidR="00C52731">
        <w:rPr>
          <w:rFonts w:ascii="Times New Roman" w:hAnsi="Times New Roman" w:cs="Times New Roman"/>
          <w:sz w:val="24"/>
          <w:szCs w:val="24"/>
        </w:rPr>
        <w:t xml:space="preserve"> (</w:t>
      </w:r>
      <w:r w:rsidR="00C52731" w:rsidRPr="0085145E">
        <w:rPr>
          <w:rFonts w:ascii="Times New Roman" w:hAnsi="Times New Roman" w:cs="Times New Roman"/>
          <w:sz w:val="24"/>
          <w:szCs w:val="28"/>
        </w:rPr>
        <w:t>Boediono, B. 1996:</w:t>
      </w:r>
      <w:r w:rsidR="0085145E" w:rsidRPr="0085145E">
        <w:rPr>
          <w:rFonts w:ascii="Times New Roman" w:hAnsi="Times New Roman" w:cs="Times New Roman"/>
          <w:sz w:val="24"/>
          <w:szCs w:val="28"/>
        </w:rPr>
        <w:t>11</w:t>
      </w:r>
      <w:r w:rsidR="00C52731">
        <w:rPr>
          <w:rFonts w:ascii="Times New Roman" w:hAnsi="Times New Roman" w:cs="Times New Roman"/>
          <w:sz w:val="24"/>
          <w:szCs w:val="24"/>
        </w:rPr>
        <w:t>)</w:t>
      </w:r>
      <w:r w:rsidRPr="00842509">
        <w:rPr>
          <w:rFonts w:ascii="Times New Roman" w:hAnsi="Times New Roman" w:cs="Times New Roman"/>
          <w:sz w:val="24"/>
          <w:szCs w:val="24"/>
        </w:rPr>
        <w:t>. Termasuk di dalamnya mengatur atau melaksanakan kebijakan di bidang sosial dan ekonomi. Selain itu, pajak berperan penting karena kontribusinya yang sangat dominan dalam mendukung Anggaran Pendapatan dan Belanja Negara (APBN)</w:t>
      </w:r>
      <w:r w:rsidR="00A77F65">
        <w:rPr>
          <w:rFonts w:ascii="Times New Roman" w:hAnsi="Times New Roman" w:cs="Times New Roman"/>
          <w:sz w:val="24"/>
          <w:szCs w:val="24"/>
        </w:rPr>
        <w:t xml:space="preserve"> (</w:t>
      </w:r>
      <w:r w:rsidR="00A77F65" w:rsidRPr="00A77F65">
        <w:rPr>
          <w:rFonts w:ascii="Times New Roman" w:hAnsi="Times New Roman" w:cs="Times New Roman"/>
          <w:sz w:val="24"/>
          <w:szCs w:val="28"/>
        </w:rPr>
        <w:t>Tjip Ismail. 2010: 275-276</w:t>
      </w:r>
      <w:r w:rsidR="00A77F65">
        <w:rPr>
          <w:rFonts w:ascii="Times New Roman" w:hAnsi="Times New Roman" w:cs="Times New Roman"/>
          <w:sz w:val="24"/>
          <w:szCs w:val="24"/>
        </w:rPr>
        <w:t>)</w:t>
      </w:r>
      <w:r w:rsidRPr="00842509">
        <w:rPr>
          <w:rFonts w:ascii="Times New Roman" w:hAnsi="Times New Roman" w:cs="Times New Roman"/>
          <w:sz w:val="24"/>
          <w:szCs w:val="24"/>
        </w:rPr>
        <w:t>.</w:t>
      </w:r>
    </w:p>
    <w:p w:rsidR="007F06D4" w:rsidRPr="00842509" w:rsidRDefault="007F06D4" w:rsidP="008A06F0">
      <w:pPr>
        <w:pStyle w:val="ListParagraph"/>
        <w:spacing w:after="0" w:line="480" w:lineRule="auto"/>
        <w:ind w:left="851" w:firstLine="708"/>
        <w:jc w:val="both"/>
        <w:rPr>
          <w:rFonts w:ascii="Times New Roman" w:hAnsi="Times New Roman" w:cs="Times New Roman"/>
          <w:sz w:val="24"/>
          <w:szCs w:val="24"/>
        </w:rPr>
      </w:pPr>
      <w:r w:rsidRPr="00842509">
        <w:rPr>
          <w:rFonts w:ascii="Times New Roman" w:hAnsi="Times New Roman" w:cs="Times New Roman"/>
          <w:sz w:val="24"/>
          <w:szCs w:val="24"/>
        </w:rPr>
        <w:t xml:space="preserve">Keberhasilan pelaksanaan pembangunan memerlukan dana yang tidak sedikit, kebutuhan untuk pembangunan sifatnya proporsional dan disesuaikan dengan </w:t>
      </w:r>
      <w:r w:rsidRPr="00842509">
        <w:rPr>
          <w:rFonts w:ascii="Times New Roman" w:hAnsi="Times New Roman" w:cs="Times New Roman"/>
          <w:sz w:val="24"/>
          <w:szCs w:val="24"/>
          <w:lang w:bidi="ne-NP"/>
        </w:rPr>
        <w:t>kebutuhanpembangunan</w:t>
      </w:r>
      <w:r w:rsidRPr="00842509">
        <w:rPr>
          <w:rFonts w:ascii="Times New Roman" w:hAnsi="Times New Roman" w:cs="Times New Roman"/>
          <w:sz w:val="24"/>
          <w:szCs w:val="24"/>
        </w:rPr>
        <w:t xml:space="preserve"> yang sedang dan akan berlangsung. Kebutuhan akan dana pembangunan dapat diperoleh melalui berbagai cara yang kesemuanya diharapkan dapat memperkuat sektor keuangan negara dalam hal ini adalah sektor pajak. Pajak merupakan sumber pendapatan negara yang sangat penting bagi penyelengaraan </w:t>
      </w:r>
      <w:r>
        <w:rPr>
          <w:rFonts w:ascii="Times New Roman" w:hAnsi="Times New Roman" w:cs="Times New Roman"/>
          <w:sz w:val="24"/>
          <w:szCs w:val="24"/>
        </w:rPr>
        <w:t>pemerintah</w:t>
      </w:r>
      <w:r w:rsidRPr="00842509">
        <w:rPr>
          <w:rFonts w:ascii="Times New Roman" w:hAnsi="Times New Roman" w:cs="Times New Roman"/>
          <w:sz w:val="24"/>
          <w:szCs w:val="24"/>
        </w:rPr>
        <w:t xml:space="preserve">an dan pelaksanaan pembangunan nasional. Sehingga </w:t>
      </w:r>
      <w:r>
        <w:rPr>
          <w:rFonts w:ascii="Times New Roman" w:hAnsi="Times New Roman" w:cs="Times New Roman"/>
          <w:sz w:val="24"/>
          <w:szCs w:val="24"/>
        </w:rPr>
        <w:t>Pemerintah</w:t>
      </w:r>
      <w:r w:rsidRPr="00842509">
        <w:rPr>
          <w:rFonts w:ascii="Times New Roman" w:hAnsi="Times New Roman" w:cs="Times New Roman"/>
          <w:sz w:val="24"/>
          <w:szCs w:val="24"/>
        </w:rPr>
        <w:t xml:space="preserve"> menempatkan kewajiban perpajakan sebagai salah satu pewujudan kewajiban kenegaraan yang merupakan sarana dalam pembiayaan negara dalam pembangunan nasional guna tercapainya tujuan negara. Penting dan strategisnya peran serta sektor perpajakan dalam penyelenggaraan </w:t>
      </w:r>
      <w:r>
        <w:rPr>
          <w:rFonts w:ascii="Times New Roman" w:hAnsi="Times New Roman" w:cs="Times New Roman"/>
          <w:sz w:val="24"/>
          <w:szCs w:val="24"/>
        </w:rPr>
        <w:t>Pemerintah</w:t>
      </w:r>
      <w:r w:rsidRPr="00842509">
        <w:rPr>
          <w:rFonts w:ascii="Times New Roman" w:hAnsi="Times New Roman" w:cs="Times New Roman"/>
          <w:sz w:val="24"/>
          <w:szCs w:val="24"/>
        </w:rPr>
        <w:t xml:space="preserve"> dapat dilihat pada APBN dan Rancangan APBN setiap tahun yang disampaikan </w:t>
      </w:r>
      <w:r>
        <w:rPr>
          <w:rFonts w:ascii="Times New Roman" w:hAnsi="Times New Roman" w:cs="Times New Roman"/>
          <w:sz w:val="24"/>
          <w:szCs w:val="24"/>
        </w:rPr>
        <w:t>Pemerintah</w:t>
      </w:r>
      <w:r w:rsidRPr="00842509">
        <w:rPr>
          <w:rFonts w:ascii="Times New Roman" w:hAnsi="Times New Roman" w:cs="Times New Roman"/>
          <w:sz w:val="24"/>
          <w:szCs w:val="24"/>
        </w:rPr>
        <w:t>, yaitu terjadinya peningkatan persentase sumbangan pajak dari tahun ke tahun</w:t>
      </w:r>
      <w:r w:rsidR="008A06F0">
        <w:rPr>
          <w:rFonts w:ascii="Times New Roman" w:hAnsi="Times New Roman" w:cs="Times New Roman"/>
          <w:sz w:val="24"/>
          <w:szCs w:val="24"/>
        </w:rPr>
        <w:t xml:space="preserve"> (</w:t>
      </w:r>
      <w:r w:rsidR="008A06F0" w:rsidRPr="008A06F0">
        <w:rPr>
          <w:rFonts w:ascii="Times New Roman" w:hAnsi="Times New Roman" w:cs="Times New Roman"/>
          <w:sz w:val="24"/>
          <w:szCs w:val="28"/>
        </w:rPr>
        <w:t>Wirawan B. Ilyas dan Richard Burton. 2008: 11</w:t>
      </w:r>
      <w:r w:rsidR="008A06F0">
        <w:rPr>
          <w:rFonts w:ascii="Times New Roman" w:hAnsi="Times New Roman" w:cs="Times New Roman"/>
          <w:sz w:val="24"/>
          <w:szCs w:val="24"/>
        </w:rPr>
        <w:t>)</w:t>
      </w:r>
      <w:r w:rsidRPr="00842509">
        <w:rPr>
          <w:rFonts w:ascii="Times New Roman" w:hAnsi="Times New Roman" w:cs="Times New Roman"/>
          <w:sz w:val="24"/>
          <w:szCs w:val="24"/>
        </w:rPr>
        <w:t>.</w:t>
      </w:r>
    </w:p>
    <w:p w:rsidR="007F06D4" w:rsidRPr="00842509" w:rsidRDefault="007F06D4" w:rsidP="008A06F0">
      <w:pPr>
        <w:pStyle w:val="ListParagraph"/>
        <w:spacing w:after="0" w:line="480" w:lineRule="auto"/>
        <w:ind w:left="851" w:firstLine="708"/>
        <w:jc w:val="both"/>
        <w:rPr>
          <w:rFonts w:ascii="Times New Roman" w:hAnsi="Times New Roman" w:cs="Times New Roman"/>
          <w:sz w:val="24"/>
          <w:szCs w:val="24"/>
        </w:rPr>
      </w:pPr>
      <w:r w:rsidRPr="00842509">
        <w:rPr>
          <w:rFonts w:ascii="Times New Roman" w:hAnsi="Times New Roman" w:cs="Times New Roman"/>
          <w:sz w:val="24"/>
          <w:szCs w:val="24"/>
        </w:rPr>
        <w:t xml:space="preserve">Pajak merupakan salah satu sumber penerimaan negara yang sangat penting bagi bagi penyelenggaraan </w:t>
      </w:r>
      <w:r>
        <w:rPr>
          <w:rFonts w:ascii="Times New Roman" w:hAnsi="Times New Roman" w:cs="Times New Roman"/>
          <w:sz w:val="24"/>
          <w:szCs w:val="24"/>
        </w:rPr>
        <w:t>Pemerintah</w:t>
      </w:r>
      <w:r w:rsidRPr="00842509">
        <w:rPr>
          <w:rFonts w:ascii="Times New Roman" w:hAnsi="Times New Roman" w:cs="Times New Roman"/>
          <w:sz w:val="24"/>
          <w:szCs w:val="24"/>
        </w:rPr>
        <w:t xml:space="preserve"> dan pelaksanaan pembangunan nasional. Penting dan strategisnya peran sektor </w:t>
      </w:r>
      <w:r w:rsidRPr="00842509">
        <w:rPr>
          <w:rFonts w:ascii="Times New Roman" w:hAnsi="Times New Roman" w:cs="Times New Roman"/>
          <w:sz w:val="24"/>
          <w:szCs w:val="24"/>
          <w:lang w:bidi="ne-NP"/>
        </w:rPr>
        <w:t>perpajakan</w:t>
      </w:r>
      <w:r w:rsidRPr="00842509">
        <w:rPr>
          <w:rFonts w:ascii="Times New Roman" w:hAnsi="Times New Roman" w:cs="Times New Roman"/>
          <w:sz w:val="24"/>
          <w:szCs w:val="24"/>
        </w:rPr>
        <w:t xml:space="preserve"> dalam </w:t>
      </w:r>
      <w:r w:rsidRPr="00842509">
        <w:rPr>
          <w:rFonts w:ascii="Times New Roman" w:hAnsi="Times New Roman" w:cs="Times New Roman"/>
          <w:sz w:val="24"/>
          <w:szCs w:val="24"/>
        </w:rPr>
        <w:lastRenderedPageBreak/>
        <w:t xml:space="preserve">penyelenggaraan </w:t>
      </w:r>
      <w:r>
        <w:rPr>
          <w:rFonts w:ascii="Times New Roman" w:hAnsi="Times New Roman" w:cs="Times New Roman"/>
          <w:sz w:val="24"/>
          <w:szCs w:val="24"/>
        </w:rPr>
        <w:t>Pemerintah</w:t>
      </w:r>
      <w:r w:rsidR="008A06F0">
        <w:rPr>
          <w:rFonts w:ascii="Times New Roman" w:hAnsi="Times New Roman" w:cs="Times New Roman"/>
          <w:sz w:val="24"/>
          <w:szCs w:val="24"/>
        </w:rPr>
        <w:t xml:space="preserve"> (</w:t>
      </w:r>
      <w:r w:rsidR="008A06F0" w:rsidRPr="008A06F0">
        <w:rPr>
          <w:rFonts w:ascii="Times New Roman" w:hAnsi="Times New Roman" w:cs="Times New Roman"/>
          <w:sz w:val="24"/>
          <w:szCs w:val="28"/>
        </w:rPr>
        <w:t>Wirawan B. Ilyas dan Richard Burton. 2008: 11</w:t>
      </w:r>
      <w:r w:rsidR="008A06F0">
        <w:rPr>
          <w:rFonts w:ascii="Times New Roman" w:hAnsi="Times New Roman" w:cs="Times New Roman"/>
          <w:sz w:val="24"/>
          <w:szCs w:val="24"/>
        </w:rPr>
        <w:t>)</w:t>
      </w:r>
      <w:r w:rsidRPr="00842509">
        <w:rPr>
          <w:rFonts w:ascii="Times New Roman" w:hAnsi="Times New Roman" w:cs="Times New Roman"/>
          <w:sz w:val="24"/>
          <w:szCs w:val="24"/>
        </w:rPr>
        <w:t>. Agar p</w:t>
      </w:r>
      <w:r>
        <w:rPr>
          <w:rFonts w:ascii="Times New Roman" w:hAnsi="Times New Roman" w:cs="Times New Roman"/>
          <w:sz w:val="24"/>
          <w:szCs w:val="24"/>
        </w:rPr>
        <w:t>e</w:t>
      </w:r>
      <w:r w:rsidRPr="00842509">
        <w:rPr>
          <w:rFonts w:ascii="Times New Roman" w:hAnsi="Times New Roman" w:cs="Times New Roman"/>
          <w:sz w:val="24"/>
          <w:szCs w:val="24"/>
        </w:rPr>
        <w:t>mungutan pajak tidak menciderai rasa keadilan masyarakat maka perlu suatu upaya pemaksaan yang bersifat legal. Legalitas dalam hal ini adalah dengan menyandarkan p</w:t>
      </w:r>
      <w:r>
        <w:rPr>
          <w:rFonts w:ascii="Times New Roman" w:hAnsi="Times New Roman" w:cs="Times New Roman"/>
          <w:sz w:val="24"/>
          <w:szCs w:val="24"/>
        </w:rPr>
        <w:t>e</w:t>
      </w:r>
      <w:r w:rsidRPr="00842509">
        <w:rPr>
          <w:rFonts w:ascii="Times New Roman" w:hAnsi="Times New Roman" w:cs="Times New Roman"/>
          <w:sz w:val="24"/>
          <w:szCs w:val="24"/>
        </w:rPr>
        <w:t xml:space="preserve">mungutan pajak melalui </w:t>
      </w:r>
      <w:r>
        <w:rPr>
          <w:rFonts w:ascii="Times New Roman" w:hAnsi="Times New Roman" w:cs="Times New Roman"/>
          <w:sz w:val="24"/>
          <w:szCs w:val="24"/>
        </w:rPr>
        <w:t>U</w:t>
      </w:r>
      <w:r w:rsidRPr="00842509">
        <w:rPr>
          <w:rFonts w:ascii="Times New Roman" w:hAnsi="Times New Roman" w:cs="Times New Roman"/>
          <w:sz w:val="24"/>
          <w:szCs w:val="24"/>
        </w:rPr>
        <w:t xml:space="preserve">ndang-undang. Karena tanpa undang-undang, pemungutan pajak tidak mengikat masyarakat dan tidak sah. Oleh karena pemungutan pajak untuk kepentingan rakyat, maka pemungutan pajak haruslah terlebih dahulu disetujui oleh rakyatnya sebagaimana dinyatakan dalam Pasal 23A UUD 1945 Amandemen Keempat, yang </w:t>
      </w:r>
      <w:r>
        <w:rPr>
          <w:rFonts w:ascii="Times New Roman" w:hAnsi="Times New Roman" w:cs="Times New Roman"/>
          <w:sz w:val="24"/>
          <w:szCs w:val="24"/>
        </w:rPr>
        <w:t>ditulis</w:t>
      </w:r>
      <w:r w:rsidRPr="00842509">
        <w:rPr>
          <w:rFonts w:ascii="Times New Roman" w:hAnsi="Times New Roman" w:cs="Times New Roman"/>
          <w:sz w:val="24"/>
          <w:szCs w:val="24"/>
        </w:rPr>
        <w:t>: “Pajak dan p</w:t>
      </w:r>
      <w:r>
        <w:rPr>
          <w:rFonts w:ascii="Times New Roman" w:hAnsi="Times New Roman" w:cs="Times New Roman"/>
          <w:sz w:val="24"/>
          <w:szCs w:val="24"/>
        </w:rPr>
        <w:t>e</w:t>
      </w:r>
      <w:r w:rsidRPr="00842509">
        <w:rPr>
          <w:rFonts w:ascii="Times New Roman" w:hAnsi="Times New Roman" w:cs="Times New Roman"/>
          <w:sz w:val="24"/>
          <w:szCs w:val="24"/>
        </w:rPr>
        <w:t>mungutan lain yang bersifat memaksa untuk keperluan negara diatur dengan undang-undang”.</w:t>
      </w:r>
    </w:p>
    <w:p w:rsidR="007F06D4" w:rsidRPr="00842509" w:rsidRDefault="007F06D4" w:rsidP="006B4547">
      <w:pPr>
        <w:pStyle w:val="ListParagraph"/>
        <w:spacing w:after="0" w:line="480" w:lineRule="auto"/>
        <w:ind w:left="851" w:firstLine="708"/>
        <w:jc w:val="both"/>
        <w:rPr>
          <w:rFonts w:ascii="Times New Roman" w:hAnsi="Times New Roman" w:cs="Times New Roman"/>
          <w:sz w:val="24"/>
          <w:szCs w:val="24"/>
        </w:rPr>
      </w:pPr>
      <w:r w:rsidRPr="00842509">
        <w:rPr>
          <w:rFonts w:ascii="Times New Roman" w:hAnsi="Times New Roman" w:cs="Times New Roman"/>
          <w:sz w:val="24"/>
          <w:szCs w:val="24"/>
        </w:rPr>
        <w:t xml:space="preserve">Makna yang terdapat di dalam Pasal 23A UUD 1945 Amandemen Keempat adalah pemungutan pajak harus berlandaskan undang-undang dikarenakan pajak merupakan peralihan kekayaaan dari rakyat kepada </w:t>
      </w:r>
      <w:r>
        <w:rPr>
          <w:rFonts w:ascii="Times New Roman" w:hAnsi="Times New Roman" w:cs="Times New Roman"/>
          <w:sz w:val="24"/>
          <w:szCs w:val="24"/>
        </w:rPr>
        <w:t>Pemerintah</w:t>
      </w:r>
      <w:r w:rsidRPr="00842509">
        <w:rPr>
          <w:rFonts w:ascii="Times New Roman" w:hAnsi="Times New Roman" w:cs="Times New Roman"/>
          <w:sz w:val="24"/>
          <w:szCs w:val="24"/>
        </w:rPr>
        <w:t xml:space="preserve"> yang tidak ada imbalannya secara langsung dapat ditunjuk. Oleh karena itu, pajak mempunyai unsur yang dapat dipaksakan yang mempunyai arti bahwa apabila utang pajak tersebut tidak dibayar, maka utang pajak tersebut dapat ditagih dengan menggunakan surat paksa dan sita maupun penyanderaan terhadap </w:t>
      </w:r>
      <w:r>
        <w:rPr>
          <w:rFonts w:ascii="Times New Roman" w:hAnsi="Times New Roman" w:cs="Times New Roman"/>
          <w:sz w:val="24"/>
          <w:szCs w:val="24"/>
        </w:rPr>
        <w:t>WP</w:t>
      </w:r>
      <w:r w:rsidR="008A06F0">
        <w:rPr>
          <w:rFonts w:ascii="Times New Roman" w:hAnsi="Times New Roman" w:cs="Times New Roman"/>
          <w:sz w:val="24"/>
          <w:szCs w:val="24"/>
        </w:rPr>
        <w:t xml:space="preserve"> (</w:t>
      </w:r>
      <w:r w:rsidR="008A06F0" w:rsidRPr="006B4547">
        <w:rPr>
          <w:rFonts w:ascii="Times New Roman" w:hAnsi="Times New Roman" w:cs="Times New Roman"/>
          <w:sz w:val="24"/>
          <w:szCs w:val="28"/>
        </w:rPr>
        <w:t>Bohari. 2006</w:t>
      </w:r>
      <w:r w:rsidR="006B4547" w:rsidRPr="006B4547">
        <w:rPr>
          <w:rFonts w:ascii="Times New Roman" w:hAnsi="Times New Roman" w:cs="Times New Roman"/>
          <w:sz w:val="24"/>
          <w:szCs w:val="28"/>
        </w:rPr>
        <w:t>: 17</w:t>
      </w:r>
      <w:r w:rsidR="008A06F0">
        <w:rPr>
          <w:rFonts w:ascii="Times New Roman" w:hAnsi="Times New Roman" w:cs="Times New Roman"/>
          <w:sz w:val="24"/>
          <w:szCs w:val="24"/>
        </w:rPr>
        <w:t>)</w:t>
      </w:r>
      <w:r w:rsidRPr="00842509">
        <w:rPr>
          <w:rFonts w:ascii="Times New Roman" w:hAnsi="Times New Roman" w:cs="Times New Roman"/>
          <w:sz w:val="24"/>
          <w:szCs w:val="24"/>
        </w:rPr>
        <w:t>. Berdasarkan hal tersebut, maka perlu adanya peningkatan dalam pelaksanaan pemungutan pajak sehingga penerimaan dari sektor pajak dapat menjadi lebih optimal.</w:t>
      </w:r>
    </w:p>
    <w:p w:rsidR="007F06D4" w:rsidRDefault="007F06D4" w:rsidP="00616DC4">
      <w:pPr>
        <w:pStyle w:val="ListParagraph"/>
        <w:spacing w:after="0" w:line="480" w:lineRule="auto"/>
        <w:ind w:left="851" w:firstLine="708"/>
        <w:jc w:val="both"/>
        <w:rPr>
          <w:rFonts w:ascii="Times New Roman" w:hAnsi="Times New Roman" w:cs="Times New Roman"/>
          <w:sz w:val="24"/>
          <w:szCs w:val="24"/>
        </w:rPr>
      </w:pPr>
      <w:r w:rsidRPr="00842509">
        <w:rPr>
          <w:rFonts w:ascii="Times New Roman" w:hAnsi="Times New Roman" w:cs="Times New Roman"/>
          <w:sz w:val="24"/>
          <w:szCs w:val="24"/>
        </w:rPr>
        <w:t xml:space="preserve">Hubungan hukum dalam pengenakan pajak ini menjadi jelas bahwa pengertian (rasio) pemungutan yang dilakukan berdasarkan undang-undang adalah pengalihan kekayaan yang diatur dengan kontraprestasi secara tidak langsung, karena bentuk kontraprestasi yang didapat masyarakat adalah secara </w:t>
      </w:r>
      <w:r w:rsidRPr="00842509">
        <w:rPr>
          <w:rFonts w:ascii="Times New Roman" w:hAnsi="Times New Roman" w:cs="Times New Roman"/>
          <w:sz w:val="24"/>
          <w:szCs w:val="24"/>
        </w:rPr>
        <w:lastRenderedPageBreak/>
        <w:t xml:space="preserve">tidak langsung dalam bentuk barang dan jasa publik yang diselenggarakan </w:t>
      </w:r>
      <w:r>
        <w:rPr>
          <w:rFonts w:ascii="Times New Roman" w:hAnsi="Times New Roman" w:cs="Times New Roman"/>
          <w:sz w:val="24"/>
          <w:szCs w:val="24"/>
        </w:rPr>
        <w:t>Pemerintah</w:t>
      </w:r>
      <w:r w:rsidRPr="00842509">
        <w:rPr>
          <w:rFonts w:ascii="Times New Roman" w:hAnsi="Times New Roman" w:cs="Times New Roman"/>
          <w:sz w:val="24"/>
          <w:szCs w:val="24"/>
        </w:rPr>
        <w:t xml:space="preserve"> dalam konteks negara sejahtera (</w:t>
      </w:r>
      <w:r w:rsidRPr="00842509">
        <w:rPr>
          <w:rFonts w:ascii="Times New Roman" w:hAnsi="Times New Roman" w:cs="Times New Roman"/>
          <w:i/>
          <w:sz w:val="24"/>
          <w:szCs w:val="24"/>
        </w:rPr>
        <w:t>welfare state</w:t>
      </w:r>
      <w:r w:rsidRPr="00842509">
        <w:rPr>
          <w:rFonts w:ascii="Times New Roman" w:hAnsi="Times New Roman" w:cs="Times New Roman"/>
          <w:sz w:val="24"/>
          <w:szCs w:val="24"/>
        </w:rPr>
        <w:t>)</w:t>
      </w:r>
      <w:r w:rsidR="006B4547">
        <w:rPr>
          <w:rFonts w:ascii="Times New Roman" w:hAnsi="Times New Roman" w:cs="Times New Roman"/>
          <w:sz w:val="24"/>
          <w:szCs w:val="24"/>
        </w:rPr>
        <w:t xml:space="preserve"> (</w:t>
      </w:r>
      <w:r w:rsidR="006B4547" w:rsidRPr="006B4547">
        <w:rPr>
          <w:rFonts w:ascii="Times New Roman" w:hAnsi="Times New Roman" w:cs="Times New Roman"/>
          <w:sz w:val="24"/>
          <w:szCs w:val="28"/>
        </w:rPr>
        <w:t>Agus Surono. 2013:5</w:t>
      </w:r>
      <w:r w:rsidR="006B4547">
        <w:rPr>
          <w:rFonts w:ascii="Times New Roman" w:hAnsi="Times New Roman" w:cs="Times New Roman"/>
          <w:sz w:val="24"/>
          <w:szCs w:val="24"/>
        </w:rPr>
        <w:t>)</w:t>
      </w:r>
      <w:r w:rsidRPr="00842509">
        <w:rPr>
          <w:rFonts w:ascii="Times New Roman" w:hAnsi="Times New Roman" w:cs="Times New Roman"/>
          <w:sz w:val="24"/>
          <w:szCs w:val="24"/>
        </w:rPr>
        <w:t>. Pajak diposisikan sebagai tulang punggung penerimaan pembangunan. Implikasinya, pajak masih sering dirasakan sebagai beban, sehingga masyarakat enggan membayar pajak</w:t>
      </w:r>
      <w:r w:rsidR="00616DC4" w:rsidRPr="0031645E">
        <w:rPr>
          <w:rFonts w:ascii="Times New Roman" w:hAnsi="Times New Roman" w:cs="Times New Roman"/>
          <w:sz w:val="24"/>
          <w:szCs w:val="24"/>
          <w:lang w:bidi="ne-NP"/>
        </w:rPr>
        <w:t>(</w:t>
      </w:r>
      <w:r w:rsidR="00616DC4" w:rsidRPr="0031645E">
        <w:rPr>
          <w:rFonts w:ascii="Times New Roman" w:hAnsi="Times New Roman" w:cs="Times New Roman"/>
          <w:iCs/>
          <w:sz w:val="24"/>
          <w:szCs w:val="24"/>
        </w:rPr>
        <w:t>Burkens, M.C. 1990:29</w:t>
      </w:r>
      <w:r w:rsidR="00616DC4" w:rsidRPr="0031645E">
        <w:rPr>
          <w:rFonts w:ascii="Times New Roman" w:hAnsi="Times New Roman" w:cs="Times New Roman"/>
          <w:sz w:val="24"/>
          <w:szCs w:val="24"/>
          <w:lang w:bidi="ne-NP"/>
        </w:rPr>
        <w:t>)</w:t>
      </w:r>
      <w:r w:rsidRPr="00842509">
        <w:rPr>
          <w:rFonts w:ascii="Times New Roman" w:hAnsi="Times New Roman" w:cs="Times New Roman"/>
          <w:sz w:val="24"/>
          <w:szCs w:val="24"/>
        </w:rPr>
        <w:t>. Peningkatan target dan realisasi penerimaan pajak setiap tahunnya, didasarkan pada beberapa alasan yaitu: 1) untuk mengimbangi semakin berkurangnya peranan utang luar negeri sebagai sumber pembiayaan pembangunan; 2) untuk menekan kecenderungan makin memanasnya perekonomian Indonesia. Hal ini tampak dari tingkat inflasi beberapa tahun ini yang rata-rata berada di atas sembilan persen; dan 3) Untuk memperkecil peluang terjadinya penghindaran dan penggelapan pajak</w:t>
      </w:r>
      <w:r w:rsidR="00616DC4">
        <w:rPr>
          <w:rFonts w:ascii="Times New Roman" w:hAnsi="Times New Roman" w:cs="Times New Roman"/>
          <w:sz w:val="24"/>
          <w:szCs w:val="24"/>
        </w:rPr>
        <w:t xml:space="preserve"> (</w:t>
      </w:r>
      <w:r w:rsidR="00616DC4" w:rsidRPr="00616DC4">
        <w:rPr>
          <w:rFonts w:ascii="Times New Roman" w:hAnsi="Times New Roman" w:cs="Times New Roman"/>
          <w:sz w:val="24"/>
          <w:szCs w:val="28"/>
        </w:rPr>
        <w:t>Revrisond Baswir. 1997:107</w:t>
      </w:r>
      <w:r w:rsidR="00616DC4">
        <w:rPr>
          <w:rFonts w:ascii="Times New Roman" w:hAnsi="Times New Roman" w:cs="Times New Roman"/>
          <w:sz w:val="24"/>
          <w:szCs w:val="24"/>
        </w:rPr>
        <w:t>)</w:t>
      </w:r>
      <w:r w:rsidRPr="00842509">
        <w:rPr>
          <w:rFonts w:ascii="Times New Roman" w:hAnsi="Times New Roman" w:cs="Times New Roman"/>
          <w:sz w:val="24"/>
          <w:szCs w:val="24"/>
        </w:rPr>
        <w:t>.</w:t>
      </w:r>
    </w:p>
    <w:p w:rsidR="00B47C53" w:rsidRDefault="00B47C53" w:rsidP="00616DC4">
      <w:pPr>
        <w:pStyle w:val="ListParagraph"/>
        <w:spacing w:after="0" w:line="480" w:lineRule="auto"/>
        <w:ind w:left="851" w:firstLine="708"/>
        <w:jc w:val="both"/>
        <w:rPr>
          <w:rFonts w:ascii="Times New Roman" w:hAnsi="Times New Roman" w:cs="Times New Roman"/>
          <w:sz w:val="24"/>
          <w:szCs w:val="24"/>
        </w:rPr>
      </w:pPr>
      <w:r w:rsidRPr="00842509">
        <w:rPr>
          <w:rFonts w:ascii="Times New Roman" w:hAnsi="Times New Roman" w:cs="Times New Roman"/>
          <w:sz w:val="24"/>
          <w:szCs w:val="24"/>
        </w:rPr>
        <w:t>Implementasi Pajak Penghasilan di Indonesia diawali dengan pelaksanaan pembaharuan hukum pajak (</w:t>
      </w:r>
      <w:r w:rsidRPr="00842509">
        <w:rPr>
          <w:rFonts w:ascii="Times New Roman" w:hAnsi="Times New Roman" w:cs="Times New Roman"/>
          <w:i/>
          <w:sz w:val="24"/>
          <w:szCs w:val="24"/>
        </w:rPr>
        <w:t>tax law reform</w:t>
      </w:r>
      <w:r w:rsidRPr="00842509">
        <w:rPr>
          <w:rFonts w:ascii="Times New Roman" w:hAnsi="Times New Roman" w:cs="Times New Roman"/>
          <w:sz w:val="24"/>
          <w:szCs w:val="24"/>
        </w:rPr>
        <w:t xml:space="preserve">) di Indonesia pada tahun 1983, sejak itu dasar hukum Pajak Penghasilan telah mengalami beberapa kali perubahan, perubahan tersebut dilaksanakan dalam rangka memberikan keadilan dan meningkatkan pelayanan kepada </w:t>
      </w:r>
      <w:r>
        <w:rPr>
          <w:rFonts w:ascii="Times New Roman" w:hAnsi="Times New Roman" w:cs="Times New Roman"/>
          <w:sz w:val="24"/>
          <w:szCs w:val="24"/>
        </w:rPr>
        <w:t>WP</w:t>
      </w:r>
      <w:r w:rsidRPr="00842509">
        <w:rPr>
          <w:rFonts w:ascii="Times New Roman" w:hAnsi="Times New Roman" w:cs="Times New Roman"/>
          <w:sz w:val="24"/>
          <w:szCs w:val="24"/>
        </w:rPr>
        <w:t xml:space="preserve"> serta agar lebih dapat diciptakan kepastian hukum</w:t>
      </w:r>
      <w:r w:rsidR="00616DC4">
        <w:rPr>
          <w:rFonts w:ascii="Times New Roman" w:hAnsi="Times New Roman" w:cs="Times New Roman"/>
          <w:sz w:val="24"/>
          <w:szCs w:val="24"/>
        </w:rPr>
        <w:t xml:space="preserve"> (</w:t>
      </w:r>
      <w:r w:rsidR="00616DC4" w:rsidRPr="00616DC4">
        <w:rPr>
          <w:rFonts w:ascii="Times New Roman" w:hAnsi="Times New Roman" w:cs="Times New Roman"/>
          <w:sz w:val="24"/>
          <w:szCs w:val="28"/>
        </w:rPr>
        <w:t>Penjelasan UU No. 6 Tahun 1983</w:t>
      </w:r>
      <w:r w:rsidR="00616DC4">
        <w:rPr>
          <w:rFonts w:ascii="Times New Roman" w:hAnsi="Times New Roman" w:cs="Times New Roman"/>
          <w:sz w:val="24"/>
          <w:szCs w:val="24"/>
        </w:rPr>
        <w:t>)</w:t>
      </w:r>
      <w:r w:rsidRPr="00842509">
        <w:rPr>
          <w:rFonts w:ascii="Times New Roman" w:hAnsi="Times New Roman" w:cs="Times New Roman"/>
          <w:sz w:val="24"/>
          <w:szCs w:val="24"/>
        </w:rPr>
        <w:t>.</w:t>
      </w:r>
      <w:r w:rsidRPr="00842509">
        <w:rPr>
          <w:rFonts w:ascii="Times New Roman" w:hAnsi="Times New Roman" w:cs="Times New Roman"/>
          <w:i/>
          <w:iCs/>
          <w:sz w:val="24"/>
          <w:szCs w:val="24"/>
        </w:rPr>
        <w:t xml:space="preserve">Self assesment system </w:t>
      </w:r>
      <w:r w:rsidRPr="00842509">
        <w:rPr>
          <w:rFonts w:ascii="Times New Roman" w:hAnsi="Times New Roman" w:cs="Times New Roman"/>
          <w:sz w:val="24"/>
          <w:szCs w:val="24"/>
        </w:rPr>
        <w:t xml:space="preserve">merupakan suatu sistem pemungutan pajak dengan memberi kepercayaan pada </w:t>
      </w:r>
      <w:r>
        <w:rPr>
          <w:rFonts w:ascii="Times New Roman" w:hAnsi="Times New Roman" w:cs="Times New Roman"/>
          <w:sz w:val="24"/>
          <w:szCs w:val="24"/>
        </w:rPr>
        <w:t>WP</w:t>
      </w:r>
      <w:r w:rsidRPr="00842509">
        <w:rPr>
          <w:rFonts w:ascii="Times New Roman" w:hAnsi="Times New Roman" w:cs="Times New Roman"/>
          <w:sz w:val="24"/>
          <w:szCs w:val="24"/>
        </w:rPr>
        <w:t xml:space="preserve"> unt</w:t>
      </w:r>
      <w:r>
        <w:rPr>
          <w:rFonts w:ascii="Times New Roman" w:hAnsi="Times New Roman" w:cs="Times New Roman"/>
          <w:sz w:val="24"/>
          <w:szCs w:val="24"/>
        </w:rPr>
        <w:t>u</w:t>
      </w:r>
      <w:r w:rsidRPr="00842509">
        <w:rPr>
          <w:rFonts w:ascii="Times New Roman" w:hAnsi="Times New Roman" w:cs="Times New Roman"/>
          <w:sz w:val="24"/>
          <w:szCs w:val="24"/>
        </w:rPr>
        <w:t xml:space="preserve">k melaksanakan sendiri kewajiban perpajakannya, </w:t>
      </w:r>
      <w:r w:rsidRPr="00842509">
        <w:rPr>
          <w:rFonts w:ascii="Times New Roman" w:hAnsi="Times New Roman" w:cs="Times New Roman"/>
          <w:i/>
          <w:iCs/>
          <w:sz w:val="24"/>
          <w:szCs w:val="24"/>
        </w:rPr>
        <w:t xml:space="preserve">offical assesment system </w:t>
      </w:r>
      <w:r w:rsidRPr="00842509">
        <w:rPr>
          <w:rFonts w:ascii="Times New Roman" w:hAnsi="Times New Roman" w:cs="Times New Roman"/>
          <w:sz w:val="24"/>
          <w:szCs w:val="24"/>
        </w:rPr>
        <w:t xml:space="preserve">merupakan sistem pemungutan pajak oleh fiskus, dan </w:t>
      </w:r>
      <w:r w:rsidRPr="00842509">
        <w:rPr>
          <w:rFonts w:ascii="Times New Roman" w:hAnsi="Times New Roman" w:cs="Times New Roman"/>
          <w:i/>
          <w:iCs/>
          <w:sz w:val="24"/>
          <w:szCs w:val="24"/>
        </w:rPr>
        <w:t xml:space="preserve">with holding system </w:t>
      </w:r>
      <w:r w:rsidRPr="00842509">
        <w:rPr>
          <w:rFonts w:ascii="Times New Roman" w:hAnsi="Times New Roman" w:cs="Times New Roman"/>
          <w:sz w:val="24"/>
          <w:szCs w:val="24"/>
        </w:rPr>
        <w:t>merupakan suatu sistem pemungutan pajak oleh pihak ketiga, dan fiskus berperan dalam pemeriksaan pajak, penagihan maupun penyitaan jika ada indikasi pelanggaran perpajakan.</w:t>
      </w:r>
    </w:p>
    <w:p w:rsidR="00B47C53" w:rsidRDefault="00B47C53" w:rsidP="00C4448D">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lastRenderedPageBreak/>
        <w:t>Persoalan yang sangat krusial antara WP sebagai penanggung pajak dengan fiskus terhadap suatu putusan yang dikeluarkan fiskus harus sampai ke Pengadilan Pajak</w:t>
      </w:r>
      <w:r w:rsidR="00616DC4">
        <w:rPr>
          <w:rFonts w:ascii="Times New Roman" w:hAnsi="Times New Roman" w:cs="Times New Roman"/>
          <w:sz w:val="24"/>
          <w:szCs w:val="24"/>
        </w:rPr>
        <w:t xml:space="preserve"> (</w:t>
      </w:r>
      <w:r w:rsidR="00616DC4" w:rsidRPr="00616DC4">
        <w:rPr>
          <w:rFonts w:ascii="Times New Roman" w:hAnsi="Times New Roman" w:cs="Times New Roman"/>
          <w:sz w:val="24"/>
          <w:szCs w:val="28"/>
        </w:rPr>
        <w:t>Fidel. 2014: 461</w:t>
      </w:r>
      <w:r w:rsidR="00616DC4">
        <w:rPr>
          <w:rFonts w:ascii="Times New Roman" w:hAnsi="Times New Roman" w:cs="Times New Roman"/>
          <w:sz w:val="24"/>
          <w:szCs w:val="24"/>
        </w:rPr>
        <w:t>)</w:t>
      </w:r>
      <w:r>
        <w:rPr>
          <w:rFonts w:ascii="Times New Roman" w:hAnsi="Times New Roman" w:cs="Times New Roman"/>
          <w:sz w:val="24"/>
          <w:szCs w:val="24"/>
        </w:rPr>
        <w:t xml:space="preserve">. </w:t>
      </w:r>
      <w:r w:rsidRPr="00037D4C">
        <w:rPr>
          <w:rFonts w:ascii="Times New Roman" w:hAnsi="Times New Roman" w:cs="Times New Roman"/>
          <w:sz w:val="24"/>
          <w:szCs w:val="24"/>
        </w:rPr>
        <w:t xml:space="preserve">Bertitik tolak dari hal tersebut, sebagaimana disebutkan dalam peraturan perundang-undangan bahwa </w:t>
      </w:r>
      <w:r>
        <w:rPr>
          <w:rFonts w:ascii="Times New Roman" w:hAnsi="Times New Roman" w:cs="Times New Roman"/>
          <w:sz w:val="24"/>
          <w:szCs w:val="24"/>
        </w:rPr>
        <w:t>WP</w:t>
      </w:r>
      <w:r w:rsidRPr="00037D4C">
        <w:rPr>
          <w:rFonts w:ascii="Times New Roman" w:hAnsi="Times New Roman" w:cs="Times New Roman"/>
          <w:sz w:val="24"/>
          <w:szCs w:val="24"/>
        </w:rPr>
        <w:t xml:space="preserve"> yang mengajukan keberatan kepada Direktorat Jenderal Pajak</w:t>
      </w:r>
      <w:r>
        <w:rPr>
          <w:rFonts w:ascii="Times New Roman" w:hAnsi="Times New Roman" w:cs="Times New Roman"/>
          <w:sz w:val="24"/>
          <w:szCs w:val="24"/>
        </w:rPr>
        <w:t xml:space="preserve"> (Dirjen Pajak)</w:t>
      </w:r>
      <w:r w:rsidRPr="00037D4C">
        <w:rPr>
          <w:rFonts w:ascii="Times New Roman" w:hAnsi="Times New Roman" w:cs="Times New Roman"/>
          <w:sz w:val="24"/>
          <w:szCs w:val="24"/>
        </w:rPr>
        <w:t xml:space="preserve">, sementara itu produk Surat Ketetapan Pajak </w:t>
      </w:r>
      <w:r>
        <w:rPr>
          <w:rFonts w:ascii="Times New Roman" w:hAnsi="Times New Roman" w:cs="Times New Roman"/>
          <w:sz w:val="24"/>
          <w:szCs w:val="24"/>
        </w:rPr>
        <w:t xml:space="preserve">(SKP) </w:t>
      </w:r>
      <w:r w:rsidRPr="00037D4C">
        <w:rPr>
          <w:rFonts w:ascii="Times New Roman" w:hAnsi="Times New Roman" w:cs="Times New Roman"/>
          <w:sz w:val="24"/>
          <w:szCs w:val="24"/>
        </w:rPr>
        <w:t xml:space="preserve">atas dilakukannya keberatan merupakan produk dari </w:t>
      </w:r>
      <w:r>
        <w:rPr>
          <w:rFonts w:ascii="Times New Roman" w:hAnsi="Times New Roman" w:cs="Times New Roman"/>
          <w:sz w:val="24"/>
          <w:szCs w:val="24"/>
        </w:rPr>
        <w:t>Dirjen Pajak</w:t>
      </w:r>
      <w:r w:rsidRPr="00037D4C">
        <w:rPr>
          <w:rFonts w:ascii="Times New Roman" w:hAnsi="Times New Roman" w:cs="Times New Roman"/>
          <w:sz w:val="24"/>
          <w:szCs w:val="24"/>
        </w:rPr>
        <w:t xml:space="preserve">, sehingga </w:t>
      </w:r>
      <w:r>
        <w:rPr>
          <w:rFonts w:ascii="Times New Roman" w:hAnsi="Times New Roman" w:cs="Times New Roman"/>
          <w:sz w:val="24"/>
          <w:szCs w:val="24"/>
        </w:rPr>
        <w:t xml:space="preserve">WP </w:t>
      </w:r>
      <w:r w:rsidRPr="00037D4C">
        <w:rPr>
          <w:rFonts w:ascii="Times New Roman" w:hAnsi="Times New Roman" w:cs="Times New Roman"/>
          <w:sz w:val="24"/>
          <w:szCs w:val="24"/>
        </w:rPr>
        <w:t xml:space="preserve">tidak mungkin melakukan keberatan pajak. Untuk itu keberatan </w:t>
      </w:r>
      <w:r>
        <w:rPr>
          <w:rFonts w:ascii="Times New Roman" w:hAnsi="Times New Roman" w:cs="Times New Roman"/>
          <w:sz w:val="24"/>
          <w:szCs w:val="24"/>
        </w:rPr>
        <w:t>WP</w:t>
      </w:r>
      <w:r w:rsidRPr="00037D4C">
        <w:rPr>
          <w:rFonts w:ascii="Times New Roman" w:hAnsi="Times New Roman" w:cs="Times New Roman"/>
          <w:sz w:val="24"/>
          <w:szCs w:val="24"/>
        </w:rPr>
        <w:t xml:space="preserve"> atas pajak yang harus dibayarkan sebaiknya lembaga yang menangani keberatan pajak ini dilakukan oleh lembaga tersendiri yang independen. Dengan berdirinya lembaga independen ini dalam hal keberatan, agar dapat menghasilkan keputusan keberatan pajak menjadi independen, dan pada akhirnya tugas dari lembaga peradilan (baik Peradilan Pajak maupun Mahkamah Agung) akan semaki</w:t>
      </w:r>
      <w:r>
        <w:rPr>
          <w:rFonts w:ascii="Times New Roman" w:hAnsi="Times New Roman" w:cs="Times New Roman"/>
          <w:sz w:val="24"/>
          <w:szCs w:val="24"/>
        </w:rPr>
        <w:t xml:space="preserve">n berkurang, mengingat harapan </w:t>
      </w:r>
      <w:r w:rsidRPr="00037D4C">
        <w:rPr>
          <w:rFonts w:ascii="Times New Roman" w:hAnsi="Times New Roman" w:cs="Times New Roman"/>
          <w:sz w:val="24"/>
          <w:szCs w:val="24"/>
        </w:rPr>
        <w:t>m</w:t>
      </w:r>
      <w:r>
        <w:rPr>
          <w:rFonts w:ascii="Times New Roman" w:hAnsi="Times New Roman" w:cs="Times New Roman"/>
          <w:sz w:val="24"/>
          <w:szCs w:val="24"/>
        </w:rPr>
        <w:t>a</w:t>
      </w:r>
      <w:r w:rsidRPr="00037D4C">
        <w:rPr>
          <w:rFonts w:ascii="Times New Roman" w:hAnsi="Times New Roman" w:cs="Times New Roman"/>
          <w:sz w:val="24"/>
          <w:szCs w:val="24"/>
        </w:rPr>
        <w:t>syarakat atas lembaga ini sangatlah besar jika dibandingkan dengan keberatan pajak dilakukan Dir</w:t>
      </w:r>
      <w:r>
        <w:rPr>
          <w:rFonts w:ascii="Times New Roman" w:hAnsi="Times New Roman" w:cs="Times New Roman"/>
          <w:sz w:val="24"/>
          <w:szCs w:val="24"/>
        </w:rPr>
        <w:t>jen</w:t>
      </w:r>
      <w:r w:rsidRPr="00037D4C">
        <w:rPr>
          <w:rFonts w:ascii="Times New Roman" w:hAnsi="Times New Roman" w:cs="Times New Roman"/>
          <w:sz w:val="24"/>
          <w:szCs w:val="24"/>
        </w:rPr>
        <w:t xml:space="preserve"> Pajak</w:t>
      </w:r>
      <w:r w:rsidR="00C4448D">
        <w:rPr>
          <w:rFonts w:ascii="Times New Roman" w:hAnsi="Times New Roman" w:cs="Times New Roman"/>
          <w:sz w:val="24"/>
          <w:szCs w:val="24"/>
        </w:rPr>
        <w:t xml:space="preserve"> (</w:t>
      </w:r>
      <w:r w:rsidR="00C4448D" w:rsidRPr="00616DC4">
        <w:rPr>
          <w:rFonts w:ascii="Times New Roman" w:hAnsi="Times New Roman" w:cs="Times New Roman"/>
          <w:sz w:val="24"/>
          <w:szCs w:val="28"/>
        </w:rPr>
        <w:t>Fidel. 2014: 4</w:t>
      </w:r>
      <w:r w:rsidR="00C4448D">
        <w:rPr>
          <w:rFonts w:ascii="Times New Roman" w:hAnsi="Times New Roman" w:cs="Times New Roman"/>
          <w:sz w:val="24"/>
          <w:szCs w:val="28"/>
        </w:rPr>
        <w:t>48-449</w:t>
      </w:r>
      <w:r w:rsidR="00C4448D">
        <w:rPr>
          <w:rFonts w:ascii="Times New Roman" w:hAnsi="Times New Roman" w:cs="Times New Roman"/>
          <w:sz w:val="24"/>
          <w:szCs w:val="24"/>
        </w:rPr>
        <w:t>)</w:t>
      </w:r>
      <w:r w:rsidRPr="00037D4C">
        <w:rPr>
          <w:rFonts w:ascii="Times New Roman" w:hAnsi="Times New Roman" w:cs="Times New Roman"/>
          <w:sz w:val="24"/>
          <w:szCs w:val="24"/>
        </w:rPr>
        <w:t>.</w:t>
      </w:r>
    </w:p>
    <w:p w:rsidR="00616DC4" w:rsidRDefault="00616DC4" w:rsidP="00B47C53">
      <w:pPr>
        <w:pStyle w:val="ListParagraph"/>
        <w:spacing w:after="0" w:line="480" w:lineRule="auto"/>
        <w:ind w:left="851" w:firstLine="708"/>
        <w:jc w:val="both"/>
        <w:rPr>
          <w:rFonts w:ascii="Times New Roman" w:hAnsi="Times New Roman" w:cs="Times New Roman"/>
          <w:sz w:val="24"/>
          <w:szCs w:val="24"/>
        </w:rPr>
      </w:pPr>
    </w:p>
    <w:p w:rsidR="00342340" w:rsidRPr="00342340" w:rsidRDefault="00342340" w:rsidP="00342340">
      <w:pPr>
        <w:pStyle w:val="ListParagraph"/>
        <w:numPr>
          <w:ilvl w:val="0"/>
          <w:numId w:val="2"/>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342340" w:rsidRPr="00842509" w:rsidRDefault="00342340" w:rsidP="00342340">
      <w:pPr>
        <w:pStyle w:val="ListParagraph"/>
        <w:spacing w:after="0" w:line="480" w:lineRule="auto"/>
        <w:ind w:left="851" w:firstLine="708"/>
        <w:jc w:val="both"/>
        <w:rPr>
          <w:rFonts w:ascii="Times New Roman" w:hAnsi="Times New Roman" w:cs="Times New Roman"/>
          <w:sz w:val="24"/>
          <w:szCs w:val="24"/>
          <w:lang w:bidi="ne-NP"/>
        </w:rPr>
      </w:pPr>
      <w:r w:rsidRPr="00842509">
        <w:rPr>
          <w:rFonts w:ascii="Times New Roman" w:hAnsi="Times New Roman" w:cs="Times New Roman"/>
          <w:sz w:val="24"/>
          <w:szCs w:val="24"/>
          <w:lang w:bidi="ne-NP"/>
        </w:rPr>
        <w:t xml:space="preserve">Berdasarkan uraian latar belakang, maka dalam penelitian ini ada beberapa identifikasi </w:t>
      </w:r>
      <w:r w:rsidRPr="00842509">
        <w:rPr>
          <w:rFonts w:ascii="Times New Roman" w:hAnsi="Times New Roman" w:cs="Times New Roman"/>
          <w:sz w:val="24"/>
          <w:szCs w:val="24"/>
        </w:rPr>
        <w:t>masalah</w:t>
      </w:r>
      <w:r w:rsidRPr="00842509">
        <w:rPr>
          <w:rFonts w:ascii="Times New Roman" w:hAnsi="Times New Roman" w:cs="Times New Roman"/>
          <w:sz w:val="24"/>
          <w:szCs w:val="24"/>
          <w:lang w:bidi="ne-NP"/>
        </w:rPr>
        <w:t xml:space="preserve"> yang dirumuskan dan dicarikan penyelesaiannya secara ilmiah, yaitu:</w:t>
      </w:r>
    </w:p>
    <w:p w:rsidR="00342340" w:rsidRPr="00842509" w:rsidRDefault="00342340" w:rsidP="00342340">
      <w:pPr>
        <w:pStyle w:val="ListParagraph"/>
        <w:numPr>
          <w:ilvl w:val="0"/>
          <w:numId w:val="4"/>
        </w:numPr>
        <w:spacing w:after="0" w:line="480" w:lineRule="auto"/>
        <w:ind w:left="1276" w:hanging="425"/>
        <w:jc w:val="both"/>
        <w:rPr>
          <w:rFonts w:ascii="Times New Roman" w:hAnsi="Times New Roman" w:cs="Times New Roman"/>
          <w:sz w:val="24"/>
          <w:szCs w:val="24"/>
        </w:rPr>
      </w:pPr>
      <w:r w:rsidRPr="00842509">
        <w:rPr>
          <w:rFonts w:ascii="Times New Roman" w:hAnsi="Times New Roman" w:cs="Times New Roman"/>
          <w:bCs/>
          <w:sz w:val="24"/>
          <w:szCs w:val="24"/>
          <w:lang w:bidi="ne-NP"/>
        </w:rPr>
        <w:t xml:space="preserve">Bagaimana penyelesaian sengketa pajak badan usaha </w:t>
      </w:r>
      <w:r>
        <w:rPr>
          <w:rFonts w:ascii="Times New Roman" w:hAnsi="Times New Roman" w:cs="Times New Roman"/>
          <w:bCs/>
          <w:sz w:val="24"/>
          <w:szCs w:val="24"/>
          <w:lang w:bidi="ne-NP"/>
        </w:rPr>
        <w:t xml:space="preserve">dapat memenuhi asas keadilan wajib pajak melalui </w:t>
      </w:r>
      <w:r w:rsidRPr="00842509">
        <w:rPr>
          <w:rFonts w:ascii="Times New Roman" w:hAnsi="Times New Roman" w:cs="Times New Roman"/>
          <w:i/>
          <w:sz w:val="24"/>
          <w:szCs w:val="24"/>
        </w:rPr>
        <w:t>self assesment system</w:t>
      </w:r>
      <w:r>
        <w:rPr>
          <w:rFonts w:ascii="Times New Roman" w:hAnsi="Times New Roman" w:cs="Times New Roman"/>
          <w:bCs/>
          <w:sz w:val="24"/>
          <w:szCs w:val="24"/>
          <w:lang w:bidi="ne-NP"/>
        </w:rPr>
        <w:t xml:space="preserve"> berdasarkan</w:t>
      </w:r>
      <w:r w:rsidRPr="00842509">
        <w:rPr>
          <w:rFonts w:ascii="Times New Roman" w:hAnsi="Times New Roman" w:cs="Times New Roman"/>
          <w:bCs/>
          <w:sz w:val="24"/>
          <w:szCs w:val="24"/>
          <w:lang w:bidi="ne-NP"/>
        </w:rPr>
        <w:t xml:space="preserve"> hukum pajak di Indonesia?</w:t>
      </w:r>
    </w:p>
    <w:p w:rsidR="00342340" w:rsidRPr="00842509" w:rsidRDefault="00342340" w:rsidP="00342340">
      <w:pPr>
        <w:pStyle w:val="ListParagraph"/>
        <w:numPr>
          <w:ilvl w:val="0"/>
          <w:numId w:val="4"/>
        </w:numPr>
        <w:spacing w:after="0" w:line="480" w:lineRule="auto"/>
        <w:ind w:left="1276" w:hanging="425"/>
        <w:jc w:val="both"/>
        <w:rPr>
          <w:rFonts w:ascii="Times New Roman" w:hAnsi="Times New Roman" w:cs="Times New Roman"/>
          <w:sz w:val="24"/>
          <w:szCs w:val="24"/>
        </w:rPr>
      </w:pPr>
      <w:r w:rsidRPr="00842509">
        <w:rPr>
          <w:rFonts w:ascii="Times New Roman" w:hAnsi="Times New Roman" w:cs="Times New Roman"/>
          <w:bCs/>
          <w:sz w:val="24"/>
          <w:szCs w:val="24"/>
          <w:lang w:bidi="ne-NP"/>
        </w:rPr>
        <w:lastRenderedPageBreak/>
        <w:t>Bagaimana</w:t>
      </w:r>
      <w:r w:rsidRPr="00842509">
        <w:rPr>
          <w:rFonts w:ascii="Times New Roman" w:hAnsi="Times New Roman" w:cs="Times New Roman"/>
          <w:sz w:val="24"/>
          <w:szCs w:val="24"/>
        </w:rPr>
        <w:t xml:space="preserve"> konsep </w:t>
      </w:r>
      <w:r>
        <w:rPr>
          <w:rFonts w:ascii="Times New Roman" w:hAnsi="Times New Roman" w:cs="Times New Roman"/>
          <w:sz w:val="24"/>
          <w:szCs w:val="24"/>
        </w:rPr>
        <w:t xml:space="preserve">asas keadilan </w:t>
      </w:r>
      <w:r w:rsidRPr="00842509">
        <w:rPr>
          <w:rFonts w:ascii="Times New Roman" w:hAnsi="Times New Roman" w:cs="Times New Roman"/>
          <w:bCs/>
          <w:sz w:val="24"/>
          <w:szCs w:val="24"/>
          <w:lang w:bidi="ne-NP"/>
        </w:rPr>
        <w:t xml:space="preserve">penyelesaian sengketa pajak badan usaha </w:t>
      </w:r>
      <w:r>
        <w:rPr>
          <w:rFonts w:ascii="Times New Roman" w:hAnsi="Times New Roman" w:cs="Times New Roman"/>
          <w:bCs/>
          <w:sz w:val="24"/>
          <w:szCs w:val="24"/>
          <w:lang w:bidi="ne-NP"/>
        </w:rPr>
        <w:t xml:space="preserve">berdasarkan </w:t>
      </w:r>
      <w:r w:rsidRPr="00842509">
        <w:rPr>
          <w:rFonts w:ascii="Times New Roman" w:hAnsi="Times New Roman" w:cs="Times New Roman"/>
          <w:bCs/>
          <w:sz w:val="24"/>
          <w:szCs w:val="24"/>
          <w:lang w:bidi="ne-NP"/>
        </w:rPr>
        <w:t>hukum pajak di Indonesia?</w:t>
      </w:r>
    </w:p>
    <w:p w:rsidR="00B47C53" w:rsidRPr="00451A3A" w:rsidRDefault="00B47C53" w:rsidP="00451A3A">
      <w:pPr>
        <w:spacing w:after="0" w:line="480" w:lineRule="auto"/>
        <w:jc w:val="both"/>
        <w:rPr>
          <w:rFonts w:ascii="Times New Roman" w:hAnsi="Times New Roman" w:cs="Times New Roman"/>
          <w:sz w:val="24"/>
          <w:szCs w:val="24"/>
        </w:rPr>
      </w:pPr>
    </w:p>
    <w:p w:rsidR="00451A3A" w:rsidRPr="00BB1157" w:rsidRDefault="00451A3A" w:rsidP="00BB115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F814A2" w:rsidRDefault="00BB1157" w:rsidP="00F814A2">
      <w:pPr>
        <w:pStyle w:val="ListParagraph"/>
        <w:spacing w:after="0" w:line="480" w:lineRule="auto"/>
        <w:ind w:left="426" w:firstLine="708"/>
        <w:jc w:val="both"/>
        <w:rPr>
          <w:rFonts w:ascii="Times New Roman" w:hAnsi="Times New Roman" w:cs="Times New Roman"/>
          <w:sz w:val="24"/>
          <w:szCs w:val="24"/>
        </w:rPr>
      </w:pPr>
      <w:r w:rsidRPr="00D217A0">
        <w:rPr>
          <w:rFonts w:ascii="Times New Roman" w:hAnsi="Times New Roman" w:cs="Times New Roman"/>
          <w:sz w:val="24"/>
          <w:szCs w:val="24"/>
        </w:rPr>
        <w:t xml:space="preserve">Dalam rangka penelitian mengenai mencari keadilan melalui </w:t>
      </w:r>
      <w:r w:rsidR="0013687F" w:rsidRPr="0013687F">
        <w:rPr>
          <w:rFonts w:ascii="Times New Roman" w:hAnsi="Times New Roman" w:cs="Times New Roman"/>
          <w:sz w:val="24"/>
          <w:szCs w:val="24"/>
          <w:lang w:bidi="ne-NP"/>
        </w:rPr>
        <w:t>asas keadilan penyelesaian sengketa pajak badan usaha terhadap wajib pajak berdasarkan hukum pajak Indonesia</w:t>
      </w:r>
      <w:r w:rsidRPr="00F814A2">
        <w:rPr>
          <w:rFonts w:ascii="Times New Roman" w:hAnsi="Times New Roman" w:cs="Times New Roman"/>
          <w:sz w:val="24"/>
          <w:szCs w:val="24"/>
        </w:rPr>
        <w:t xml:space="preserve">, menggunakan metode penelitian sebagai </w:t>
      </w:r>
      <w:r w:rsidRPr="00F814A2">
        <w:rPr>
          <w:rFonts w:ascii="Times New Roman" w:hAnsi="Times New Roman" w:cs="Times New Roman"/>
          <w:sz w:val="24"/>
          <w:szCs w:val="24"/>
          <w:lang w:bidi="ne-NP"/>
        </w:rPr>
        <w:t>berikut</w:t>
      </w:r>
      <w:r w:rsidRPr="00F814A2">
        <w:rPr>
          <w:rFonts w:ascii="Times New Roman" w:hAnsi="Times New Roman" w:cs="Times New Roman"/>
          <w:sz w:val="24"/>
          <w:szCs w:val="24"/>
        </w:rPr>
        <w:t>: jenis penelitian yang digunakan dalam penelitian ini adalah penelitian deskriptif analitis.</w:t>
      </w:r>
      <w:r w:rsidR="00F814A2" w:rsidRPr="00F814A2">
        <w:rPr>
          <w:rFonts w:ascii="Times New Roman" w:hAnsi="Times New Roman" w:cs="Times New Roman"/>
          <w:sz w:val="24"/>
          <w:szCs w:val="24"/>
        </w:rPr>
        <w:t xml:space="preserve">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 (Nazir, 1999:63-64). </w:t>
      </w:r>
    </w:p>
    <w:p w:rsidR="00F814A2" w:rsidRDefault="00F814A2" w:rsidP="00F814A2">
      <w:pPr>
        <w:pStyle w:val="ListParagraph"/>
        <w:spacing w:after="0" w:line="480" w:lineRule="auto"/>
        <w:ind w:left="426" w:firstLine="708"/>
        <w:jc w:val="both"/>
        <w:rPr>
          <w:rFonts w:ascii="Times New Roman" w:hAnsi="Times New Roman" w:cs="Times New Roman"/>
          <w:sz w:val="24"/>
          <w:szCs w:val="24"/>
        </w:rPr>
      </w:pPr>
      <w:r w:rsidRPr="00F814A2">
        <w:rPr>
          <w:rFonts w:ascii="Times New Roman" w:hAnsi="Times New Roman" w:cs="Times New Roman"/>
          <w:sz w:val="24"/>
          <w:szCs w:val="24"/>
        </w:rPr>
        <w:t xml:space="preserve">Berkaitan dengan topik penelitian ini, maka akan dikaji data sekunder yang berkaitan dengan mencari keadilan melalui </w:t>
      </w:r>
      <w:r w:rsidRPr="0013687F">
        <w:rPr>
          <w:rFonts w:ascii="Times New Roman" w:hAnsi="Times New Roman" w:cs="Times New Roman"/>
          <w:sz w:val="24"/>
          <w:szCs w:val="24"/>
          <w:lang w:bidi="ne-NP"/>
        </w:rPr>
        <w:t>asas keadilan penyelesaian sengketa pajak badan usaha terhadap wajib pajak berdasarkan hukum pajak Indonesia</w:t>
      </w:r>
      <w:r w:rsidRPr="00F814A2">
        <w:rPr>
          <w:rFonts w:ascii="Times New Roman" w:hAnsi="Times New Roman" w:cs="Times New Roman"/>
          <w:sz w:val="24"/>
          <w:szCs w:val="24"/>
        </w:rPr>
        <w:t xml:space="preserve">. 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 Pendekatan yang dilakukan adalah pendekatan historis yang bertujuan untuk membuat rekonstruksi masa lampau secara sistematis </w:t>
      </w:r>
      <w:r w:rsidRPr="00F814A2">
        <w:rPr>
          <w:rFonts w:ascii="Times New Roman" w:hAnsi="Times New Roman" w:cs="Times New Roman"/>
          <w:sz w:val="24"/>
          <w:szCs w:val="24"/>
        </w:rPr>
        <w:lastRenderedPageBreak/>
        <w:t>dan ob</w:t>
      </w:r>
      <w:r>
        <w:rPr>
          <w:rFonts w:ascii="Times New Roman" w:hAnsi="Times New Roman" w:cs="Times New Roman"/>
          <w:sz w:val="24"/>
          <w:szCs w:val="24"/>
        </w:rPr>
        <w:t>j</w:t>
      </w:r>
      <w:r w:rsidRPr="00F814A2">
        <w:rPr>
          <w:rFonts w:ascii="Times New Roman" w:hAnsi="Times New Roman" w:cs="Times New Roman"/>
          <w:sz w:val="24"/>
          <w:szCs w:val="24"/>
        </w:rPr>
        <w:t xml:space="preserve">ektif. Berkaitan dengan topik penelitian ini, maka akan dikaji data sekunder yang berkaitan dengan </w:t>
      </w:r>
      <w:r w:rsidRPr="0013687F">
        <w:rPr>
          <w:rFonts w:ascii="Times New Roman" w:hAnsi="Times New Roman" w:cs="Times New Roman"/>
          <w:sz w:val="24"/>
          <w:szCs w:val="24"/>
          <w:lang w:bidi="ne-NP"/>
        </w:rPr>
        <w:t>asas keadilan penyelesaian sengketa pajak badan usaha terhadap wajib pajak berdasarkan hukum pajak Indonesia</w:t>
      </w:r>
      <w:r w:rsidRPr="00F814A2">
        <w:rPr>
          <w:rFonts w:ascii="Times New Roman" w:hAnsi="Times New Roman" w:cs="Times New Roman"/>
          <w:sz w:val="24"/>
          <w:szCs w:val="24"/>
        </w:rPr>
        <w:t>.</w:t>
      </w:r>
    </w:p>
    <w:p w:rsidR="00F814A2" w:rsidRDefault="00F814A2" w:rsidP="00F814A2">
      <w:pPr>
        <w:pStyle w:val="ListParagraph"/>
        <w:spacing w:after="0" w:line="480" w:lineRule="auto"/>
        <w:ind w:left="426" w:firstLine="708"/>
        <w:jc w:val="both"/>
        <w:rPr>
          <w:rFonts w:ascii="Times New Roman" w:hAnsi="Times New Roman" w:cs="Times New Roman"/>
          <w:sz w:val="24"/>
          <w:szCs w:val="24"/>
        </w:rPr>
      </w:pPr>
    </w:p>
    <w:p w:rsidR="00AC4334" w:rsidRPr="00AC4334" w:rsidRDefault="00AC4334" w:rsidP="00AC4334">
      <w:pPr>
        <w:pStyle w:val="ListParagraph"/>
        <w:numPr>
          <w:ilvl w:val="0"/>
          <w:numId w:val="1"/>
        </w:numPr>
        <w:spacing w:after="0" w:line="480" w:lineRule="auto"/>
        <w:ind w:left="426" w:hanging="426"/>
        <w:jc w:val="both"/>
        <w:rPr>
          <w:rFonts w:ascii="Times New Roman" w:hAnsi="Times New Roman" w:cs="Times New Roman"/>
          <w:sz w:val="24"/>
          <w:szCs w:val="24"/>
        </w:rPr>
      </w:pPr>
      <w:r w:rsidRPr="00AC4334">
        <w:rPr>
          <w:rFonts w:ascii="Times New Roman" w:hAnsi="Times New Roman" w:cs="Times New Roman"/>
          <w:b/>
          <w:bCs/>
          <w:sz w:val="24"/>
          <w:szCs w:val="24"/>
          <w:lang w:bidi="ne-NP"/>
        </w:rPr>
        <w:t>PENERAPAN ASAS KEADILAN DALAM PENYELESAIAN SENGKETA PAJAK BADAN USAHA BERDASARKAN HUKUM PAJAK INDONESIA</w:t>
      </w:r>
    </w:p>
    <w:p w:rsidR="001F4081" w:rsidRPr="001F4081" w:rsidRDefault="001F4081" w:rsidP="001F4081">
      <w:pPr>
        <w:pStyle w:val="ListParagraph"/>
        <w:numPr>
          <w:ilvl w:val="1"/>
          <w:numId w:val="4"/>
        </w:numPr>
        <w:spacing w:after="0" w:line="480" w:lineRule="auto"/>
        <w:ind w:left="851" w:hanging="425"/>
        <w:jc w:val="both"/>
        <w:rPr>
          <w:rFonts w:ascii="Times New Roman" w:hAnsi="Times New Roman" w:cs="Times New Roman"/>
          <w:sz w:val="24"/>
          <w:szCs w:val="24"/>
        </w:rPr>
      </w:pPr>
      <w:r w:rsidRPr="001F4081">
        <w:rPr>
          <w:rFonts w:ascii="Times New Roman" w:hAnsi="Times New Roman" w:cs="Times New Roman"/>
          <w:b/>
          <w:bCs/>
          <w:sz w:val="24"/>
          <w:szCs w:val="24"/>
          <w:lang w:bidi="ne-NP"/>
        </w:rPr>
        <w:t xml:space="preserve">Penyelesaian Sengketa Pajak Badan Usaha Guna Memenuhi Asas Keadilan Melalui </w:t>
      </w:r>
      <w:r w:rsidRPr="001F4081">
        <w:rPr>
          <w:rFonts w:ascii="Times New Roman" w:hAnsi="Times New Roman" w:cs="Times New Roman"/>
          <w:b/>
          <w:i/>
          <w:sz w:val="24"/>
          <w:szCs w:val="24"/>
        </w:rPr>
        <w:t>Self Assesment System</w:t>
      </w:r>
    </w:p>
    <w:p w:rsidR="001F4081" w:rsidRPr="00A9121D" w:rsidRDefault="001F4081" w:rsidP="00036CFE">
      <w:pPr>
        <w:pStyle w:val="ListParagraph"/>
        <w:spacing w:after="0" w:line="480" w:lineRule="auto"/>
        <w:ind w:left="851" w:firstLine="709"/>
        <w:jc w:val="both"/>
        <w:rPr>
          <w:sz w:val="20"/>
          <w:szCs w:val="20"/>
        </w:rPr>
      </w:pPr>
      <w:r w:rsidRPr="0036345D">
        <w:rPr>
          <w:rFonts w:ascii="Times New Roman" w:hAnsi="Times New Roman" w:cs="Times New Roman"/>
          <w:bCs/>
          <w:sz w:val="24"/>
          <w:szCs w:val="24"/>
          <w:lang w:bidi="ne-NP"/>
        </w:rPr>
        <w:t xml:space="preserve">Negara </w:t>
      </w:r>
      <w:r>
        <w:rPr>
          <w:rFonts w:ascii="Times New Roman" w:hAnsi="Times New Roman" w:cs="Times New Roman"/>
          <w:bCs/>
          <w:sz w:val="24"/>
          <w:szCs w:val="24"/>
          <w:lang w:bidi="ne-NP"/>
        </w:rPr>
        <w:t xml:space="preserve">Indonesia </w:t>
      </w:r>
      <w:r w:rsidRPr="0036345D">
        <w:rPr>
          <w:rFonts w:ascii="Times New Roman" w:hAnsi="Times New Roman" w:cs="Times New Roman"/>
          <w:bCs/>
          <w:sz w:val="24"/>
          <w:szCs w:val="24"/>
          <w:lang w:bidi="ne-NP"/>
        </w:rPr>
        <w:t>berdasarkan hukum (</w:t>
      </w:r>
      <w:r w:rsidRPr="0036345D">
        <w:rPr>
          <w:rFonts w:ascii="Times New Roman" w:hAnsi="Times New Roman" w:cs="Times New Roman"/>
          <w:bCs/>
          <w:i/>
          <w:sz w:val="24"/>
          <w:szCs w:val="24"/>
          <w:lang w:bidi="ne-NP"/>
        </w:rPr>
        <w:t>rechtsstaat</w:t>
      </w:r>
      <w:r w:rsidRPr="0036345D">
        <w:rPr>
          <w:rFonts w:ascii="Times New Roman" w:hAnsi="Times New Roman" w:cs="Times New Roman"/>
          <w:bCs/>
          <w:sz w:val="24"/>
          <w:szCs w:val="24"/>
          <w:lang w:bidi="ne-NP"/>
        </w:rPr>
        <w:t>) dan tidak berdasarkan atas kekuasaan belaka (</w:t>
      </w:r>
      <w:r w:rsidRPr="0036345D">
        <w:rPr>
          <w:rFonts w:ascii="Times New Roman" w:hAnsi="Times New Roman" w:cs="Times New Roman"/>
          <w:bCs/>
          <w:i/>
          <w:sz w:val="24"/>
          <w:szCs w:val="24"/>
          <w:lang w:bidi="ne-NP"/>
        </w:rPr>
        <w:t>maachtsstaat</w:t>
      </w:r>
      <w:r w:rsidRPr="0036345D">
        <w:rPr>
          <w:rFonts w:ascii="Times New Roman" w:hAnsi="Times New Roman" w:cs="Times New Roman"/>
          <w:bCs/>
          <w:sz w:val="24"/>
          <w:szCs w:val="24"/>
          <w:lang w:bidi="ne-NP"/>
        </w:rPr>
        <w:t>)</w:t>
      </w:r>
      <w:r>
        <w:rPr>
          <w:rFonts w:ascii="Times New Roman" w:hAnsi="Times New Roman" w:cs="Times New Roman"/>
          <w:bCs/>
          <w:sz w:val="24"/>
          <w:szCs w:val="24"/>
          <w:lang w:bidi="ne-NP"/>
        </w:rPr>
        <w:t>. P</w:t>
      </w:r>
      <w:r w:rsidRPr="0036345D">
        <w:rPr>
          <w:rFonts w:ascii="Times New Roman" w:hAnsi="Times New Roman" w:cs="Times New Roman"/>
          <w:bCs/>
          <w:sz w:val="24"/>
          <w:szCs w:val="24"/>
          <w:lang w:bidi="ne-NP"/>
        </w:rPr>
        <w:t xml:space="preserve">olitik hukum nasional di bidang perpajakan tercantum dalam </w:t>
      </w:r>
      <w:r>
        <w:rPr>
          <w:rFonts w:ascii="Times New Roman" w:hAnsi="Times New Roman" w:cs="Times New Roman"/>
          <w:bCs/>
          <w:sz w:val="24"/>
          <w:szCs w:val="24"/>
          <w:lang w:bidi="ne-NP"/>
        </w:rPr>
        <w:t>Pasal 23A UUD 1945, bahwa:</w:t>
      </w:r>
      <w:r w:rsidRPr="0036345D">
        <w:rPr>
          <w:rFonts w:ascii="Times New Roman" w:hAnsi="Times New Roman" w:cs="Times New Roman"/>
          <w:bCs/>
          <w:sz w:val="24"/>
          <w:szCs w:val="24"/>
          <w:lang w:bidi="ne-NP"/>
        </w:rPr>
        <w:t xml:space="preserve"> “pajak dan pungutan lain yang</w:t>
      </w:r>
      <w:r w:rsidRPr="00AB06EF">
        <w:rPr>
          <w:rFonts w:ascii="Times New Roman" w:hAnsi="Times New Roman" w:cs="Times New Roman"/>
          <w:bCs/>
          <w:sz w:val="24"/>
          <w:szCs w:val="24"/>
          <w:lang w:bidi="ne-NP"/>
        </w:rPr>
        <w:t>bersifat memaksa untuk keperluan negara diatur dengan undang-undang”.</w:t>
      </w:r>
      <w:r w:rsidRPr="008223F3">
        <w:rPr>
          <w:rFonts w:ascii="Times New Roman" w:hAnsi="Times New Roman" w:cs="Times New Roman"/>
          <w:bCs/>
          <w:sz w:val="24"/>
          <w:szCs w:val="24"/>
          <w:lang w:bidi="ne-NP"/>
        </w:rPr>
        <w:t>Pajak tidak hanya mengandung arti berpindahnya dana masyarakat ke pemerintah untuk menyediakan barang publik dan melaksanakan pelayanan publik yang diinginkan masyarakat, namun pajak juga dimaksudkan sebagai refleksi nilai sosial-budaya dan merealisasikan prioritas permintaan masyarakat dalam pelayanan publik dalam rangka mencapai kemakmuran masyarakat (</w:t>
      </w:r>
      <w:r w:rsidRPr="008223F3">
        <w:rPr>
          <w:rFonts w:ascii="Times New Roman" w:hAnsi="Times New Roman" w:cs="Times New Roman"/>
          <w:bCs/>
          <w:i/>
          <w:sz w:val="24"/>
          <w:szCs w:val="24"/>
          <w:lang w:bidi="ne-NP"/>
        </w:rPr>
        <w:t>social and economic welfare</w:t>
      </w:r>
      <w:r w:rsidRPr="008223F3">
        <w:rPr>
          <w:rFonts w:ascii="Times New Roman" w:hAnsi="Times New Roman" w:cs="Times New Roman"/>
          <w:bCs/>
          <w:sz w:val="24"/>
          <w:szCs w:val="24"/>
          <w:lang w:bidi="ne-NP"/>
        </w:rPr>
        <w:t>).Konsep kesetaraan dan keadilan di bidang perpajakan merupakan urat nadi sistem perpajakan yang baik</w:t>
      </w:r>
      <w:r>
        <w:rPr>
          <w:sz w:val="20"/>
          <w:szCs w:val="20"/>
        </w:rPr>
        <w:t xml:space="preserve">. </w:t>
      </w:r>
      <w:r w:rsidRPr="00A9121D">
        <w:rPr>
          <w:rFonts w:ascii="Times New Roman" w:hAnsi="Times New Roman" w:cs="Times New Roman"/>
          <w:bCs/>
          <w:sz w:val="24"/>
          <w:szCs w:val="24"/>
          <w:lang w:bidi="ne-NP"/>
        </w:rPr>
        <w:t>Menurut Adam Smith</w:t>
      </w:r>
      <w:r>
        <w:rPr>
          <w:rFonts w:ascii="Times New Roman" w:hAnsi="Times New Roman" w:cs="Times New Roman"/>
          <w:bCs/>
          <w:sz w:val="24"/>
          <w:szCs w:val="24"/>
          <w:lang w:bidi="ne-NP"/>
        </w:rPr>
        <w:t>,</w:t>
      </w:r>
      <w:r w:rsidRPr="00A9121D">
        <w:rPr>
          <w:rFonts w:ascii="Times New Roman" w:hAnsi="Times New Roman" w:cs="Times New Roman"/>
          <w:bCs/>
          <w:sz w:val="24"/>
          <w:szCs w:val="24"/>
          <w:lang w:bidi="ne-NP"/>
        </w:rPr>
        <w:t xml:space="preserve"> pengenaan pajak harus memenuhi prinsip-prinsip yang baik yang disebut dengan </w:t>
      </w:r>
      <w:r w:rsidRPr="00A9121D">
        <w:rPr>
          <w:rFonts w:ascii="Times New Roman" w:hAnsi="Times New Roman" w:cs="Times New Roman"/>
          <w:bCs/>
          <w:i/>
          <w:sz w:val="24"/>
          <w:szCs w:val="24"/>
          <w:lang w:bidi="ne-NP"/>
        </w:rPr>
        <w:t>the four canons of taxation</w:t>
      </w:r>
      <w:r w:rsidRPr="00A9121D">
        <w:rPr>
          <w:rFonts w:ascii="Times New Roman" w:hAnsi="Times New Roman" w:cs="Times New Roman"/>
          <w:bCs/>
          <w:sz w:val="24"/>
          <w:szCs w:val="24"/>
          <w:lang w:bidi="ne-NP"/>
        </w:rPr>
        <w:t>, yaitu</w:t>
      </w:r>
      <w:r>
        <w:rPr>
          <w:rFonts w:ascii="Times New Roman" w:hAnsi="Times New Roman" w:cs="Times New Roman"/>
          <w:bCs/>
          <w:sz w:val="24"/>
          <w:szCs w:val="24"/>
          <w:lang w:bidi="ne-NP"/>
        </w:rPr>
        <w:t>:</w:t>
      </w:r>
    </w:p>
    <w:p w:rsidR="001F4081" w:rsidRDefault="001F4081" w:rsidP="001F4081">
      <w:pPr>
        <w:pStyle w:val="ListParagraph"/>
        <w:numPr>
          <w:ilvl w:val="1"/>
          <w:numId w:val="5"/>
        </w:numPr>
        <w:spacing w:after="0" w:line="240" w:lineRule="auto"/>
        <w:ind w:left="1985" w:right="566"/>
        <w:jc w:val="both"/>
        <w:rPr>
          <w:rFonts w:ascii="Times New Roman" w:hAnsi="Times New Roman" w:cs="Times New Roman"/>
          <w:bCs/>
          <w:sz w:val="24"/>
          <w:szCs w:val="24"/>
          <w:lang w:bidi="ne-NP"/>
        </w:rPr>
      </w:pPr>
      <w:r w:rsidRPr="00A9121D">
        <w:rPr>
          <w:rFonts w:ascii="Times New Roman" w:hAnsi="Times New Roman" w:cs="Times New Roman"/>
          <w:bCs/>
          <w:sz w:val="24"/>
          <w:szCs w:val="24"/>
          <w:lang w:bidi="ne-NP"/>
        </w:rPr>
        <w:t>Prinsip keadilan (</w:t>
      </w:r>
      <w:r w:rsidRPr="00A9121D">
        <w:rPr>
          <w:rFonts w:ascii="Times New Roman" w:hAnsi="Times New Roman" w:cs="Times New Roman"/>
          <w:bCs/>
          <w:i/>
          <w:sz w:val="24"/>
          <w:szCs w:val="24"/>
          <w:lang w:bidi="ne-NP"/>
        </w:rPr>
        <w:t>equality</w:t>
      </w:r>
      <w:r w:rsidRPr="00A9121D">
        <w:rPr>
          <w:rFonts w:ascii="Times New Roman" w:hAnsi="Times New Roman" w:cs="Times New Roman"/>
          <w:bCs/>
          <w:sz w:val="24"/>
          <w:szCs w:val="24"/>
          <w:lang w:bidi="ne-NP"/>
        </w:rPr>
        <w:t xml:space="preserve">), artinya bahwa beban pajak harus sesuai dengan kemampuan relatif dari setiap wajib pajak. Perbedaan dalam tingkat penghasilan harus digunakan sebagai dasar dalam distribusi beban pajak itu sehingga </w:t>
      </w:r>
      <w:r w:rsidRPr="00A9121D">
        <w:rPr>
          <w:rFonts w:ascii="Times New Roman" w:hAnsi="Times New Roman" w:cs="Times New Roman"/>
          <w:bCs/>
          <w:sz w:val="24"/>
          <w:szCs w:val="24"/>
          <w:lang w:bidi="ne-NP"/>
        </w:rPr>
        <w:lastRenderedPageBreak/>
        <w:t>bukan beban pajak dalam arti uang, tetapi beban riil d</w:t>
      </w:r>
      <w:r>
        <w:rPr>
          <w:rFonts w:ascii="Times New Roman" w:hAnsi="Times New Roman" w:cs="Times New Roman"/>
          <w:bCs/>
          <w:sz w:val="24"/>
          <w:szCs w:val="24"/>
          <w:lang w:bidi="ne-NP"/>
        </w:rPr>
        <w:t>alam arti kepuasan yang hilang;</w:t>
      </w:r>
    </w:p>
    <w:p w:rsidR="001F4081" w:rsidRDefault="001F4081" w:rsidP="001F4081">
      <w:pPr>
        <w:pStyle w:val="ListParagraph"/>
        <w:numPr>
          <w:ilvl w:val="1"/>
          <w:numId w:val="5"/>
        </w:numPr>
        <w:spacing w:after="0" w:line="240" w:lineRule="auto"/>
        <w:ind w:left="1985" w:right="566"/>
        <w:jc w:val="both"/>
        <w:rPr>
          <w:rFonts w:ascii="Times New Roman" w:hAnsi="Times New Roman" w:cs="Times New Roman"/>
          <w:bCs/>
          <w:sz w:val="24"/>
          <w:szCs w:val="24"/>
          <w:lang w:bidi="ne-NP"/>
        </w:rPr>
      </w:pPr>
      <w:r w:rsidRPr="00A9121D">
        <w:rPr>
          <w:rFonts w:ascii="Times New Roman" w:hAnsi="Times New Roman" w:cs="Times New Roman"/>
          <w:bCs/>
          <w:sz w:val="24"/>
          <w:szCs w:val="24"/>
          <w:lang w:bidi="ne-NP"/>
        </w:rPr>
        <w:t>Prinsip kepastian (</w:t>
      </w:r>
      <w:r w:rsidRPr="00A9121D">
        <w:rPr>
          <w:rFonts w:ascii="Times New Roman" w:hAnsi="Times New Roman" w:cs="Times New Roman"/>
          <w:bCs/>
          <w:i/>
          <w:sz w:val="24"/>
          <w:szCs w:val="24"/>
          <w:lang w:bidi="ne-NP"/>
        </w:rPr>
        <w:t>certainty</w:t>
      </w:r>
      <w:r w:rsidRPr="00A9121D">
        <w:rPr>
          <w:rFonts w:ascii="Times New Roman" w:hAnsi="Times New Roman" w:cs="Times New Roman"/>
          <w:bCs/>
          <w:sz w:val="24"/>
          <w:szCs w:val="24"/>
          <w:lang w:bidi="ne-NP"/>
        </w:rPr>
        <w:t>), pajak hendaknya tegas, jelas, dan menjamin kepastian bagi setiap wajib pajak sehingga mudah dimengerti oleh wajib pajak dan juga akan memudahkan a</w:t>
      </w:r>
      <w:r>
        <w:rPr>
          <w:rFonts w:ascii="Times New Roman" w:hAnsi="Times New Roman" w:cs="Times New Roman"/>
          <w:bCs/>
          <w:sz w:val="24"/>
          <w:szCs w:val="24"/>
          <w:lang w:bidi="ne-NP"/>
        </w:rPr>
        <w:t>dministrasi pemerintah sendiri;</w:t>
      </w:r>
    </w:p>
    <w:p w:rsidR="001F4081" w:rsidRDefault="001F4081" w:rsidP="001F4081">
      <w:pPr>
        <w:pStyle w:val="ListParagraph"/>
        <w:numPr>
          <w:ilvl w:val="1"/>
          <w:numId w:val="5"/>
        </w:numPr>
        <w:spacing w:after="0" w:line="240" w:lineRule="auto"/>
        <w:ind w:left="1985" w:right="566"/>
        <w:jc w:val="both"/>
        <w:rPr>
          <w:rFonts w:ascii="Times New Roman" w:hAnsi="Times New Roman" w:cs="Times New Roman"/>
          <w:bCs/>
          <w:sz w:val="24"/>
          <w:szCs w:val="24"/>
          <w:lang w:bidi="ne-NP"/>
        </w:rPr>
      </w:pPr>
      <w:r w:rsidRPr="00A9121D">
        <w:rPr>
          <w:rFonts w:ascii="Times New Roman" w:hAnsi="Times New Roman" w:cs="Times New Roman"/>
          <w:bCs/>
          <w:sz w:val="24"/>
          <w:szCs w:val="24"/>
          <w:lang w:bidi="ne-NP"/>
        </w:rPr>
        <w:t>Prinsip kecocokan (</w:t>
      </w:r>
      <w:r w:rsidRPr="00A9121D">
        <w:rPr>
          <w:rFonts w:ascii="Times New Roman" w:hAnsi="Times New Roman" w:cs="Times New Roman"/>
          <w:bCs/>
          <w:i/>
          <w:sz w:val="24"/>
          <w:szCs w:val="24"/>
          <w:lang w:bidi="ne-NP"/>
        </w:rPr>
        <w:t>convenience</w:t>
      </w:r>
      <w:r w:rsidRPr="00A9121D">
        <w:rPr>
          <w:rFonts w:ascii="Times New Roman" w:hAnsi="Times New Roman" w:cs="Times New Roman"/>
          <w:bCs/>
          <w:sz w:val="24"/>
          <w:szCs w:val="24"/>
          <w:lang w:bidi="ne-NP"/>
        </w:rPr>
        <w:t>), pajak jangan sampai terlalu menekan wajib pajak sehingga wajib pajak akan dengan senang hati melakukan pembayaran pajak kepada pemerintah</w:t>
      </w:r>
      <w:r>
        <w:rPr>
          <w:rFonts w:ascii="Times New Roman" w:hAnsi="Times New Roman" w:cs="Times New Roman"/>
          <w:bCs/>
          <w:sz w:val="24"/>
          <w:szCs w:val="24"/>
          <w:lang w:bidi="ne-NP"/>
        </w:rPr>
        <w:t>; dan</w:t>
      </w:r>
    </w:p>
    <w:p w:rsidR="001F4081" w:rsidRDefault="001F4081" w:rsidP="00036CFE">
      <w:pPr>
        <w:pStyle w:val="ListParagraph"/>
        <w:numPr>
          <w:ilvl w:val="1"/>
          <w:numId w:val="5"/>
        </w:numPr>
        <w:spacing w:after="0" w:line="240" w:lineRule="auto"/>
        <w:ind w:left="1985" w:right="566"/>
        <w:jc w:val="both"/>
        <w:rPr>
          <w:rFonts w:ascii="Times New Roman" w:hAnsi="Times New Roman" w:cs="Times New Roman"/>
          <w:bCs/>
          <w:sz w:val="24"/>
          <w:szCs w:val="24"/>
          <w:lang w:bidi="ne-NP"/>
        </w:rPr>
      </w:pPr>
      <w:r w:rsidRPr="006E1B20">
        <w:rPr>
          <w:rFonts w:ascii="Times New Roman" w:hAnsi="Times New Roman" w:cs="Times New Roman"/>
          <w:bCs/>
          <w:sz w:val="24"/>
          <w:szCs w:val="24"/>
          <w:lang w:bidi="ne-NP"/>
        </w:rPr>
        <w:t>Prinsip efisiensi (</w:t>
      </w:r>
      <w:r w:rsidRPr="006E1B20">
        <w:rPr>
          <w:rFonts w:ascii="Times New Roman" w:hAnsi="Times New Roman" w:cs="Times New Roman"/>
          <w:bCs/>
          <w:i/>
          <w:sz w:val="24"/>
          <w:szCs w:val="24"/>
          <w:lang w:bidi="ne-NP"/>
        </w:rPr>
        <w:t>efficiency</w:t>
      </w:r>
      <w:r w:rsidRPr="006E1B20">
        <w:rPr>
          <w:rFonts w:ascii="Times New Roman" w:hAnsi="Times New Roman" w:cs="Times New Roman"/>
          <w:bCs/>
          <w:sz w:val="24"/>
          <w:szCs w:val="24"/>
          <w:lang w:bidi="ne-NP"/>
        </w:rPr>
        <w:t>), pajak hendaknya menimbulkan kerugian yang minimal dalam arti jangan sampai biaya pemungutannya lebih besar dari jumlah penerimaan pajaknya dan pajak hendaknya mampu menghilangkan distorsi terhadap tingkah laku wajib pajak (prinsip netralitas)</w:t>
      </w:r>
      <w:r w:rsidR="00C4448D">
        <w:rPr>
          <w:rFonts w:ascii="Times New Roman" w:hAnsi="Times New Roman" w:cs="Times New Roman"/>
          <w:bCs/>
          <w:sz w:val="24"/>
          <w:szCs w:val="24"/>
          <w:lang w:bidi="ne-NP"/>
        </w:rPr>
        <w:t xml:space="preserve"> (</w:t>
      </w:r>
      <w:r w:rsidR="00C4448D" w:rsidRPr="00036CFE">
        <w:rPr>
          <w:rFonts w:ascii="Times New Roman" w:hAnsi="Times New Roman" w:cs="Times New Roman"/>
          <w:sz w:val="24"/>
          <w:szCs w:val="28"/>
        </w:rPr>
        <w:t xml:space="preserve">Simon James dan Christopher Nobes: </w:t>
      </w:r>
      <w:r w:rsidR="00036CFE">
        <w:rPr>
          <w:rFonts w:ascii="Times New Roman" w:hAnsi="Times New Roman" w:cs="Times New Roman"/>
          <w:sz w:val="24"/>
          <w:szCs w:val="28"/>
        </w:rPr>
        <w:t>1996</w:t>
      </w:r>
      <w:r w:rsidR="00036CFE" w:rsidRPr="00036CFE">
        <w:rPr>
          <w:rFonts w:ascii="Times New Roman" w:hAnsi="Times New Roman" w:cs="Times New Roman"/>
          <w:sz w:val="24"/>
          <w:szCs w:val="28"/>
        </w:rPr>
        <w:t>:13</w:t>
      </w:r>
      <w:r w:rsidR="00C4448D">
        <w:rPr>
          <w:rFonts w:ascii="Times New Roman" w:hAnsi="Times New Roman" w:cs="Times New Roman"/>
          <w:bCs/>
          <w:sz w:val="24"/>
          <w:szCs w:val="24"/>
          <w:lang w:bidi="ne-NP"/>
        </w:rPr>
        <w:t>)</w:t>
      </w:r>
      <w:r w:rsidRPr="006E1B20">
        <w:rPr>
          <w:rFonts w:ascii="Times New Roman" w:hAnsi="Times New Roman" w:cs="Times New Roman"/>
          <w:bCs/>
          <w:sz w:val="24"/>
          <w:szCs w:val="24"/>
          <w:lang w:bidi="ne-NP"/>
        </w:rPr>
        <w:t>.</w:t>
      </w:r>
    </w:p>
    <w:p w:rsidR="001F4081" w:rsidRPr="00CD1F5E" w:rsidRDefault="001F4081" w:rsidP="001F4081">
      <w:pPr>
        <w:pStyle w:val="ListParagraph"/>
        <w:spacing w:after="0" w:line="240" w:lineRule="auto"/>
        <w:ind w:left="1985" w:right="566"/>
        <w:jc w:val="both"/>
        <w:rPr>
          <w:rFonts w:ascii="Times New Roman" w:hAnsi="Times New Roman" w:cs="Times New Roman"/>
          <w:bCs/>
          <w:sz w:val="24"/>
          <w:szCs w:val="24"/>
          <w:lang w:bidi="ne-NP"/>
        </w:rPr>
      </w:pPr>
    </w:p>
    <w:p w:rsidR="001F4081" w:rsidRPr="0066534C" w:rsidRDefault="001F4081" w:rsidP="000C47EF">
      <w:pPr>
        <w:pStyle w:val="ListParagraph"/>
        <w:spacing w:after="0" w:line="480" w:lineRule="auto"/>
        <w:ind w:left="851" w:firstLine="709"/>
        <w:jc w:val="both"/>
        <w:rPr>
          <w:rFonts w:ascii="Times New Roman" w:hAnsi="Times New Roman" w:cs="Times New Roman"/>
          <w:bCs/>
          <w:sz w:val="24"/>
          <w:szCs w:val="24"/>
          <w:lang w:bidi="ne-NP"/>
        </w:rPr>
      </w:pPr>
      <w:r w:rsidRPr="00CD1F5E">
        <w:rPr>
          <w:rFonts w:ascii="Times New Roman" w:hAnsi="Times New Roman" w:cs="Times New Roman"/>
          <w:bCs/>
          <w:sz w:val="24"/>
          <w:szCs w:val="24"/>
          <w:lang w:bidi="ne-NP"/>
        </w:rPr>
        <w:t xml:space="preserve">Prinsip keadilan sebagaimana dikemukakan baik oleh </w:t>
      </w:r>
      <w:r>
        <w:rPr>
          <w:rFonts w:ascii="Times New Roman" w:hAnsi="Times New Roman" w:cs="Times New Roman"/>
          <w:bCs/>
          <w:sz w:val="24"/>
          <w:szCs w:val="24"/>
          <w:lang w:bidi="ne-NP"/>
        </w:rPr>
        <w:t xml:space="preserve">Adam </w:t>
      </w:r>
      <w:r w:rsidRPr="00CD1F5E">
        <w:rPr>
          <w:rFonts w:ascii="Times New Roman" w:hAnsi="Times New Roman" w:cs="Times New Roman"/>
          <w:bCs/>
          <w:sz w:val="24"/>
          <w:szCs w:val="24"/>
          <w:lang w:bidi="ne-NP"/>
        </w:rPr>
        <w:t xml:space="preserve">Smithtersebut, pada dasarnya dapat dilihat dari empat aspek. </w:t>
      </w:r>
      <w:r w:rsidRPr="00CD1F5E">
        <w:rPr>
          <w:rFonts w:ascii="Times New Roman" w:hAnsi="Times New Roman" w:cs="Times New Roman"/>
          <w:bCs/>
          <w:i/>
          <w:sz w:val="24"/>
          <w:szCs w:val="24"/>
          <w:lang w:bidi="ne-NP"/>
        </w:rPr>
        <w:t>Pertama</w:t>
      </w:r>
      <w:r w:rsidRPr="00CD1F5E">
        <w:rPr>
          <w:rFonts w:ascii="Times New Roman" w:hAnsi="Times New Roman" w:cs="Times New Roman"/>
          <w:bCs/>
          <w:sz w:val="24"/>
          <w:szCs w:val="24"/>
          <w:lang w:bidi="ne-NP"/>
        </w:rPr>
        <w:t>, kejujuran (</w:t>
      </w:r>
      <w:r w:rsidRPr="00CD1F5E">
        <w:rPr>
          <w:rFonts w:ascii="Times New Roman" w:hAnsi="Times New Roman" w:cs="Times New Roman"/>
          <w:bCs/>
          <w:i/>
          <w:sz w:val="24"/>
          <w:szCs w:val="24"/>
          <w:lang w:bidi="ne-NP"/>
        </w:rPr>
        <w:t>fairness</w:t>
      </w:r>
      <w:r w:rsidRPr="00CD1F5E">
        <w:rPr>
          <w:rFonts w:ascii="Times New Roman" w:hAnsi="Times New Roman" w:cs="Times New Roman"/>
          <w:bCs/>
          <w:sz w:val="24"/>
          <w:szCs w:val="24"/>
          <w:lang w:bidi="ne-NP"/>
        </w:rPr>
        <w:t>) yang dikenal sebagai prinsip kemampuan membayar (</w:t>
      </w:r>
      <w:r w:rsidRPr="00CD1F5E">
        <w:rPr>
          <w:rFonts w:ascii="Times New Roman" w:hAnsi="Times New Roman" w:cs="Times New Roman"/>
          <w:bCs/>
          <w:i/>
          <w:sz w:val="24"/>
          <w:szCs w:val="24"/>
          <w:lang w:bidi="ne-NP"/>
        </w:rPr>
        <w:t>ability to pay</w:t>
      </w:r>
      <w:r w:rsidRPr="00CD1F5E">
        <w:rPr>
          <w:rFonts w:ascii="Times New Roman" w:hAnsi="Times New Roman" w:cs="Times New Roman"/>
          <w:bCs/>
          <w:sz w:val="24"/>
          <w:szCs w:val="24"/>
          <w:lang w:bidi="ne-NP"/>
        </w:rPr>
        <w:t xml:space="preserve">). </w:t>
      </w:r>
      <w:r w:rsidRPr="0066534C">
        <w:rPr>
          <w:rFonts w:ascii="Times New Roman" w:hAnsi="Times New Roman" w:cs="Times New Roman"/>
          <w:bCs/>
          <w:i/>
          <w:sz w:val="24"/>
          <w:szCs w:val="24"/>
          <w:lang w:bidi="ne-NP"/>
        </w:rPr>
        <w:t>Kedua</w:t>
      </w:r>
      <w:r w:rsidRPr="0066534C">
        <w:rPr>
          <w:rFonts w:ascii="Times New Roman" w:hAnsi="Times New Roman" w:cs="Times New Roman"/>
          <w:bCs/>
          <w:sz w:val="24"/>
          <w:szCs w:val="24"/>
          <w:lang w:bidi="ne-NP"/>
        </w:rPr>
        <w:t xml:space="preserve">, prinsip keadilan di bidang perpajakan dikenal dengan keadilan horizontal dan keadilan vertikal. </w:t>
      </w:r>
      <w:r w:rsidRPr="004D34D2">
        <w:rPr>
          <w:rFonts w:ascii="Times New Roman" w:hAnsi="Times New Roman" w:cs="Times New Roman"/>
          <w:bCs/>
          <w:i/>
          <w:sz w:val="24"/>
          <w:szCs w:val="24"/>
          <w:lang w:bidi="ne-NP"/>
        </w:rPr>
        <w:t>Ketiga</w:t>
      </w:r>
      <w:r w:rsidRPr="0066534C">
        <w:rPr>
          <w:rFonts w:ascii="Times New Roman" w:hAnsi="Times New Roman" w:cs="Times New Roman"/>
          <w:bCs/>
          <w:sz w:val="24"/>
          <w:szCs w:val="24"/>
          <w:lang w:bidi="ne-NP"/>
        </w:rPr>
        <w:t>, beban pajak (</w:t>
      </w:r>
      <w:r w:rsidRPr="0066534C">
        <w:rPr>
          <w:rFonts w:ascii="Times New Roman" w:hAnsi="Times New Roman" w:cs="Times New Roman"/>
          <w:bCs/>
          <w:i/>
          <w:sz w:val="24"/>
          <w:szCs w:val="24"/>
          <w:lang w:bidi="ne-NP"/>
        </w:rPr>
        <w:t>tax incidence</w:t>
      </w:r>
      <w:r w:rsidRPr="0066534C">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adalah </w:t>
      </w:r>
      <w:r w:rsidRPr="0066534C">
        <w:rPr>
          <w:rFonts w:ascii="Times New Roman" w:hAnsi="Times New Roman" w:cs="Times New Roman"/>
          <w:bCs/>
          <w:sz w:val="24"/>
          <w:szCs w:val="24"/>
          <w:lang w:bidi="ne-NP"/>
        </w:rPr>
        <w:t xml:space="preserve">keadilan yang dikaitkan dengan bukan hanya pada titik-titik mana pajak tersebut harus dibebankan, tetapi siapa sebenarnya yang pada akhirnya menanggung beban pajak tersebut. </w:t>
      </w:r>
      <w:r w:rsidRPr="0066534C">
        <w:rPr>
          <w:rFonts w:ascii="Times New Roman" w:hAnsi="Times New Roman" w:cs="Times New Roman"/>
          <w:bCs/>
          <w:i/>
          <w:sz w:val="24"/>
          <w:szCs w:val="24"/>
          <w:lang w:bidi="ne-NP"/>
        </w:rPr>
        <w:t>Keempat</w:t>
      </w:r>
      <w:r w:rsidRPr="0066534C">
        <w:rPr>
          <w:rFonts w:ascii="Times New Roman" w:hAnsi="Times New Roman" w:cs="Times New Roman"/>
          <w:bCs/>
          <w:sz w:val="24"/>
          <w:szCs w:val="24"/>
          <w:lang w:bidi="ne-NP"/>
        </w:rPr>
        <w:t xml:space="preserve">, keadilan atas dasar manfaat yang diterima oleh </w:t>
      </w:r>
      <w:r>
        <w:rPr>
          <w:rFonts w:ascii="Times New Roman" w:hAnsi="Times New Roman" w:cs="Times New Roman"/>
          <w:bCs/>
          <w:sz w:val="24"/>
          <w:szCs w:val="24"/>
          <w:lang w:bidi="ne-NP"/>
        </w:rPr>
        <w:t>WP</w:t>
      </w:r>
      <w:r w:rsidRPr="0066534C">
        <w:rPr>
          <w:rFonts w:ascii="Times New Roman" w:hAnsi="Times New Roman" w:cs="Times New Roman"/>
          <w:bCs/>
          <w:sz w:val="24"/>
          <w:szCs w:val="24"/>
          <w:lang w:bidi="ne-NP"/>
        </w:rPr>
        <w:t xml:space="preserve"> (</w:t>
      </w:r>
      <w:r w:rsidRPr="0066534C">
        <w:rPr>
          <w:rFonts w:ascii="Times New Roman" w:hAnsi="Times New Roman" w:cs="Times New Roman"/>
          <w:bCs/>
          <w:i/>
          <w:sz w:val="24"/>
          <w:szCs w:val="24"/>
          <w:lang w:bidi="ne-NP"/>
        </w:rPr>
        <w:t>the benefit-received criterion</w:t>
      </w:r>
      <w:r w:rsidRPr="0066534C">
        <w:rPr>
          <w:rFonts w:ascii="Times New Roman" w:hAnsi="Times New Roman" w:cs="Times New Roman"/>
          <w:bCs/>
          <w:sz w:val="24"/>
          <w:szCs w:val="24"/>
          <w:lang w:bidi="ne-NP"/>
        </w:rPr>
        <w:t xml:space="preserve">) adalah prinsip pengenaan pajak berdasarkan atas manfaat yang diterima oleh </w:t>
      </w:r>
      <w:r>
        <w:rPr>
          <w:rFonts w:ascii="Times New Roman" w:hAnsi="Times New Roman" w:cs="Times New Roman"/>
          <w:bCs/>
          <w:sz w:val="24"/>
          <w:szCs w:val="24"/>
          <w:lang w:bidi="ne-NP"/>
        </w:rPr>
        <w:t>WP</w:t>
      </w:r>
      <w:r w:rsidRPr="0066534C">
        <w:rPr>
          <w:rFonts w:ascii="Times New Roman" w:hAnsi="Times New Roman" w:cs="Times New Roman"/>
          <w:bCs/>
          <w:sz w:val="24"/>
          <w:szCs w:val="24"/>
          <w:lang w:bidi="ne-NP"/>
        </w:rPr>
        <w:t xml:space="preserve"> atas pelayanan barang publik yang disediakan oleh pemerintah.</w:t>
      </w:r>
    </w:p>
    <w:p w:rsidR="001F4081" w:rsidRDefault="001F4081" w:rsidP="000C47EF">
      <w:pPr>
        <w:pStyle w:val="ListParagraph"/>
        <w:spacing w:after="0" w:line="480" w:lineRule="auto"/>
        <w:ind w:left="851" w:firstLine="709"/>
        <w:jc w:val="both"/>
        <w:rPr>
          <w:rFonts w:ascii="Times New Roman" w:hAnsi="Times New Roman" w:cs="Times New Roman"/>
          <w:bCs/>
          <w:sz w:val="24"/>
          <w:szCs w:val="24"/>
          <w:lang w:bidi="ne-NP"/>
        </w:rPr>
      </w:pPr>
      <w:r w:rsidRPr="008223F3">
        <w:rPr>
          <w:rFonts w:ascii="Times New Roman" w:hAnsi="Times New Roman" w:cs="Times New Roman"/>
          <w:bCs/>
          <w:sz w:val="24"/>
          <w:szCs w:val="24"/>
          <w:lang w:bidi="ne-NP"/>
        </w:rPr>
        <w:t xml:space="preserve">Indonesia sebagai negara hukum modern yang menganut konsepsi </w:t>
      </w:r>
      <w:r w:rsidRPr="008223F3">
        <w:rPr>
          <w:rFonts w:ascii="Times New Roman" w:hAnsi="Times New Roman" w:cs="Times New Roman"/>
          <w:i/>
          <w:sz w:val="24"/>
          <w:szCs w:val="24"/>
        </w:rPr>
        <w:t>welfare state</w:t>
      </w:r>
      <w:r w:rsidRPr="008223F3">
        <w:rPr>
          <w:rFonts w:ascii="Times New Roman" w:hAnsi="Times New Roman" w:cs="Times New Roman"/>
          <w:bCs/>
          <w:sz w:val="24"/>
          <w:szCs w:val="24"/>
          <w:lang w:bidi="ne-NP"/>
        </w:rPr>
        <w:t xml:space="preserve"> (negara kesejahteraan), mempunyai tujuan agar tercapai kesejahteraan masyarakat dengan jaminan perlindungan hukum dari penyelenggara pemerintahan. Secara historis konsepsi negara kesejahteraan (</w:t>
      </w:r>
      <w:r w:rsidRPr="008223F3">
        <w:rPr>
          <w:rFonts w:ascii="Times New Roman" w:hAnsi="Times New Roman" w:cs="Times New Roman"/>
          <w:i/>
          <w:sz w:val="24"/>
          <w:szCs w:val="24"/>
        </w:rPr>
        <w:t>welfare state</w:t>
      </w:r>
      <w:r w:rsidRPr="008223F3">
        <w:rPr>
          <w:rFonts w:ascii="Times New Roman" w:hAnsi="Times New Roman" w:cs="Times New Roman"/>
          <w:bCs/>
          <w:sz w:val="24"/>
          <w:szCs w:val="24"/>
          <w:lang w:bidi="ne-NP"/>
        </w:rPr>
        <w:t xml:space="preserve">) pada permulaan abad ke 20, membawa pergeseran pada peranan </w:t>
      </w:r>
      <w:r w:rsidRPr="008223F3">
        <w:rPr>
          <w:rFonts w:ascii="Times New Roman" w:hAnsi="Times New Roman" w:cs="Times New Roman"/>
          <w:bCs/>
          <w:sz w:val="24"/>
          <w:szCs w:val="24"/>
          <w:lang w:bidi="ne-NP"/>
        </w:rPr>
        <w:lastRenderedPageBreak/>
        <w:t>akti</w:t>
      </w:r>
      <w:r>
        <w:rPr>
          <w:rFonts w:ascii="Times New Roman" w:hAnsi="Times New Roman" w:cs="Times New Roman"/>
          <w:bCs/>
          <w:sz w:val="24"/>
          <w:szCs w:val="24"/>
          <w:lang w:bidi="ne-NP"/>
        </w:rPr>
        <w:t>v</w:t>
      </w:r>
      <w:r w:rsidRPr="008223F3">
        <w:rPr>
          <w:rFonts w:ascii="Times New Roman" w:hAnsi="Times New Roman" w:cs="Times New Roman"/>
          <w:bCs/>
          <w:sz w:val="24"/>
          <w:szCs w:val="24"/>
          <w:lang w:bidi="ne-NP"/>
        </w:rPr>
        <w:t xml:space="preserve">itas pemerintah. Pergeseran dimaksud adalah konsepsi </w:t>
      </w:r>
      <w:r w:rsidRPr="008223F3">
        <w:rPr>
          <w:rFonts w:ascii="Times New Roman" w:hAnsi="Times New Roman" w:cs="Times New Roman"/>
          <w:bCs/>
          <w:i/>
          <w:sz w:val="24"/>
          <w:szCs w:val="24"/>
          <w:lang w:bidi="ne-NP"/>
        </w:rPr>
        <w:t>nachtwakerstaat</w:t>
      </w:r>
      <w:r w:rsidRPr="008223F3">
        <w:rPr>
          <w:rFonts w:ascii="Times New Roman" w:hAnsi="Times New Roman" w:cs="Times New Roman"/>
          <w:bCs/>
          <w:sz w:val="24"/>
          <w:szCs w:val="24"/>
          <w:lang w:bidi="ne-NP"/>
        </w:rPr>
        <w:t xml:space="preserve"> ke konsepsi </w:t>
      </w:r>
      <w:r w:rsidRPr="008223F3">
        <w:rPr>
          <w:rFonts w:ascii="Times New Roman" w:hAnsi="Times New Roman" w:cs="Times New Roman"/>
          <w:i/>
          <w:sz w:val="24"/>
          <w:szCs w:val="24"/>
        </w:rPr>
        <w:t>welfare state</w:t>
      </w:r>
      <w:r w:rsidRPr="008223F3">
        <w:rPr>
          <w:rFonts w:ascii="Times New Roman" w:hAnsi="Times New Roman" w:cs="Times New Roman"/>
          <w:bCs/>
          <w:sz w:val="24"/>
          <w:szCs w:val="24"/>
          <w:lang w:bidi="ne-NP"/>
        </w:rPr>
        <w:t xml:space="preserve">. Pada konsepsi </w:t>
      </w:r>
      <w:r w:rsidRPr="008223F3">
        <w:rPr>
          <w:rFonts w:ascii="Times New Roman" w:hAnsi="Times New Roman" w:cs="Times New Roman"/>
          <w:bCs/>
          <w:i/>
          <w:sz w:val="24"/>
          <w:szCs w:val="24"/>
          <w:lang w:bidi="ne-NP"/>
        </w:rPr>
        <w:t>nachtwakerstaat</w:t>
      </w:r>
      <w:r w:rsidRPr="008223F3">
        <w:rPr>
          <w:rFonts w:ascii="Times New Roman" w:hAnsi="Times New Roman" w:cs="Times New Roman"/>
          <w:bCs/>
          <w:sz w:val="24"/>
          <w:szCs w:val="24"/>
          <w:lang w:bidi="ne-NP"/>
        </w:rPr>
        <w:t xml:space="preserve">, tugas pokok pemerintah adalah menjamin dan melindungi kedudukan ekonomis dari mereka yang menguasai alat-alat pemerintah serta berfungsi sebagai penjaga ketertiban dan keamanan masyarakat belaka. Sementara pada konsepsi </w:t>
      </w:r>
      <w:r w:rsidRPr="008223F3">
        <w:rPr>
          <w:rFonts w:ascii="Times New Roman" w:hAnsi="Times New Roman" w:cs="Times New Roman"/>
          <w:i/>
          <w:sz w:val="24"/>
          <w:szCs w:val="24"/>
        </w:rPr>
        <w:t>welfare state</w:t>
      </w:r>
      <w:r w:rsidRPr="008223F3">
        <w:rPr>
          <w:rFonts w:ascii="Times New Roman" w:hAnsi="Times New Roman" w:cs="Times New Roman"/>
          <w:bCs/>
          <w:sz w:val="24"/>
          <w:szCs w:val="24"/>
          <w:lang w:bidi="ne-NP"/>
        </w:rPr>
        <w:t>, pemerintah diberi kewajiban untuk mewujudkan kesejahteraan umum (</w:t>
      </w:r>
      <w:r w:rsidRPr="008223F3">
        <w:rPr>
          <w:rFonts w:ascii="Times New Roman" w:hAnsi="Times New Roman" w:cs="Times New Roman"/>
          <w:bCs/>
          <w:i/>
          <w:sz w:val="24"/>
          <w:szCs w:val="24"/>
          <w:lang w:bidi="ne-NP"/>
        </w:rPr>
        <w:t>bestuurzorg</w:t>
      </w:r>
      <w:r w:rsidRPr="008223F3">
        <w:rPr>
          <w:rFonts w:ascii="Times New Roman" w:hAnsi="Times New Roman" w:cs="Times New Roman"/>
          <w:bCs/>
          <w:sz w:val="24"/>
          <w:szCs w:val="24"/>
          <w:lang w:bidi="ne-NP"/>
        </w:rPr>
        <w:t xml:space="preserve">), untuk itu kepada pemerintah diberikan kewenangan untuk ikut campur tangan dalam segala lapangan kehidupan masyarakat. Atas dasar pergeseran konsepsi nachtwakerstaat ke konsepsi </w:t>
      </w:r>
      <w:r w:rsidRPr="008223F3">
        <w:rPr>
          <w:rFonts w:ascii="Times New Roman" w:hAnsi="Times New Roman" w:cs="Times New Roman"/>
          <w:i/>
          <w:sz w:val="24"/>
          <w:szCs w:val="24"/>
        </w:rPr>
        <w:t>welfare state</w:t>
      </w:r>
      <w:r w:rsidRPr="008223F3">
        <w:rPr>
          <w:rFonts w:ascii="Times New Roman" w:hAnsi="Times New Roman" w:cs="Times New Roman"/>
          <w:bCs/>
          <w:sz w:val="24"/>
          <w:szCs w:val="24"/>
          <w:lang w:bidi="ne-NP"/>
        </w:rPr>
        <w:t>, maka sejak saat itu lapangan pekerjaan pemerintah makin lama makin luas</w:t>
      </w:r>
      <w:r w:rsidR="000C47EF">
        <w:rPr>
          <w:rFonts w:ascii="Times New Roman" w:hAnsi="Times New Roman" w:cs="Times New Roman"/>
          <w:bCs/>
          <w:sz w:val="24"/>
          <w:szCs w:val="24"/>
          <w:lang w:bidi="ne-NP"/>
        </w:rPr>
        <w:t xml:space="preserve"> (</w:t>
      </w:r>
      <w:r w:rsidR="000C47EF" w:rsidRPr="000C47EF">
        <w:rPr>
          <w:rFonts w:ascii="Times New Roman" w:hAnsi="Times New Roman" w:cs="Times New Roman"/>
          <w:sz w:val="24"/>
          <w:szCs w:val="28"/>
        </w:rPr>
        <w:t>Utrecht, E. 1960: 32-33</w:t>
      </w:r>
      <w:r w:rsidR="000C47EF">
        <w:rPr>
          <w:rFonts w:ascii="Times New Roman" w:hAnsi="Times New Roman" w:cs="Times New Roman"/>
          <w:bCs/>
          <w:sz w:val="24"/>
          <w:szCs w:val="24"/>
          <w:lang w:bidi="ne-NP"/>
        </w:rPr>
        <w:t>)</w:t>
      </w:r>
      <w:r w:rsidRPr="008223F3">
        <w:rPr>
          <w:rFonts w:ascii="Times New Roman" w:hAnsi="Times New Roman" w:cs="Times New Roman"/>
          <w:bCs/>
          <w:sz w:val="24"/>
          <w:szCs w:val="24"/>
          <w:lang w:bidi="ne-NP"/>
        </w:rPr>
        <w:t xml:space="preserve">. </w:t>
      </w:r>
    </w:p>
    <w:p w:rsidR="001F4081" w:rsidRDefault="001F4081" w:rsidP="000C47EF">
      <w:pPr>
        <w:pStyle w:val="ListParagraph"/>
        <w:spacing w:after="0" w:line="480" w:lineRule="auto"/>
        <w:ind w:left="851" w:firstLine="709"/>
        <w:jc w:val="both"/>
        <w:rPr>
          <w:rFonts w:ascii="Times New Roman" w:hAnsi="Times New Roman" w:cs="Times New Roman"/>
          <w:bCs/>
          <w:sz w:val="24"/>
          <w:szCs w:val="24"/>
          <w:lang w:bidi="ne-NP"/>
        </w:rPr>
      </w:pPr>
      <w:r w:rsidRPr="00B6773F">
        <w:rPr>
          <w:rFonts w:ascii="Times New Roman" w:hAnsi="Times New Roman" w:cs="Times New Roman"/>
          <w:bCs/>
          <w:sz w:val="24"/>
          <w:szCs w:val="24"/>
          <w:lang w:bidi="ne-NP"/>
        </w:rPr>
        <w:t>Prosedur penyelesaian sengketa p</w:t>
      </w:r>
      <w:r>
        <w:rPr>
          <w:rFonts w:ascii="Times New Roman" w:hAnsi="Times New Roman" w:cs="Times New Roman"/>
          <w:bCs/>
          <w:sz w:val="24"/>
          <w:szCs w:val="24"/>
          <w:lang w:bidi="ne-NP"/>
        </w:rPr>
        <w:t xml:space="preserve">ajak jika dikaitkan dengan asas </w:t>
      </w:r>
      <w:r w:rsidRPr="00B6773F">
        <w:rPr>
          <w:rFonts w:ascii="Times New Roman" w:hAnsi="Times New Roman" w:cs="Times New Roman"/>
          <w:bCs/>
          <w:sz w:val="24"/>
          <w:szCs w:val="24"/>
          <w:lang w:bidi="ne-NP"/>
        </w:rPr>
        <w:t>keadilan (</w:t>
      </w:r>
      <w:r w:rsidRPr="00B6773F">
        <w:rPr>
          <w:rFonts w:ascii="Times New Roman" w:hAnsi="Times New Roman" w:cs="Times New Roman"/>
          <w:bCs/>
          <w:i/>
          <w:sz w:val="24"/>
          <w:szCs w:val="24"/>
          <w:lang w:bidi="ne-NP"/>
        </w:rPr>
        <w:t>equity</w:t>
      </w:r>
      <w:r w:rsidRPr="00B6773F">
        <w:rPr>
          <w:rFonts w:ascii="Times New Roman" w:hAnsi="Times New Roman" w:cs="Times New Roman"/>
          <w:bCs/>
          <w:sz w:val="24"/>
          <w:szCs w:val="24"/>
          <w:lang w:bidi="ne-NP"/>
        </w:rPr>
        <w:t>), yaitu diawali d</w:t>
      </w:r>
      <w:r>
        <w:rPr>
          <w:rFonts w:ascii="Times New Roman" w:hAnsi="Times New Roman" w:cs="Times New Roman"/>
          <w:bCs/>
          <w:sz w:val="24"/>
          <w:szCs w:val="24"/>
          <w:lang w:bidi="ne-NP"/>
        </w:rPr>
        <w:t xml:space="preserve">engan memperhatikan upaya hukum </w:t>
      </w:r>
      <w:r w:rsidRPr="00B6773F">
        <w:rPr>
          <w:rFonts w:ascii="Times New Roman" w:hAnsi="Times New Roman" w:cs="Times New Roman"/>
          <w:bCs/>
          <w:sz w:val="24"/>
          <w:szCs w:val="24"/>
          <w:lang w:bidi="ne-NP"/>
        </w:rPr>
        <w:t xml:space="preserve">penyelesaian sengketa pajak antara </w:t>
      </w:r>
      <w:r>
        <w:rPr>
          <w:rFonts w:ascii="Times New Roman" w:hAnsi="Times New Roman" w:cs="Times New Roman"/>
          <w:bCs/>
          <w:sz w:val="24"/>
          <w:szCs w:val="24"/>
          <w:lang w:bidi="ne-NP"/>
        </w:rPr>
        <w:t xml:space="preserve">WP </w:t>
      </w:r>
      <w:r w:rsidRPr="00B6773F">
        <w:rPr>
          <w:rFonts w:ascii="Times New Roman" w:hAnsi="Times New Roman" w:cs="Times New Roman"/>
          <w:bCs/>
          <w:sz w:val="24"/>
          <w:szCs w:val="24"/>
          <w:lang w:bidi="ne-NP"/>
        </w:rPr>
        <w:t>dan fiskus.Prosedur pe</w:t>
      </w:r>
      <w:r>
        <w:rPr>
          <w:rFonts w:ascii="Times New Roman" w:hAnsi="Times New Roman" w:cs="Times New Roman"/>
          <w:bCs/>
          <w:sz w:val="24"/>
          <w:szCs w:val="24"/>
          <w:lang w:bidi="ne-NP"/>
        </w:rPr>
        <w:t xml:space="preserve">nyelesaian sengketa pajak hanya </w:t>
      </w:r>
      <w:r w:rsidRPr="00B6773F">
        <w:rPr>
          <w:rFonts w:ascii="Times New Roman" w:hAnsi="Times New Roman" w:cs="Times New Roman"/>
          <w:bCs/>
          <w:sz w:val="24"/>
          <w:szCs w:val="24"/>
          <w:lang w:bidi="ne-NP"/>
        </w:rPr>
        <w:t>dapat diselesaikan melalui pengadi</w:t>
      </w:r>
      <w:r>
        <w:rPr>
          <w:rFonts w:ascii="Times New Roman" w:hAnsi="Times New Roman" w:cs="Times New Roman"/>
          <w:bCs/>
          <w:sz w:val="24"/>
          <w:szCs w:val="24"/>
          <w:lang w:bidi="ne-NP"/>
        </w:rPr>
        <w:t xml:space="preserve">lan pajak, mengingat pengadilan </w:t>
      </w:r>
      <w:r w:rsidRPr="00B6773F">
        <w:rPr>
          <w:rFonts w:ascii="Times New Roman" w:hAnsi="Times New Roman" w:cs="Times New Roman"/>
          <w:bCs/>
          <w:sz w:val="24"/>
          <w:szCs w:val="24"/>
          <w:lang w:bidi="ne-NP"/>
        </w:rPr>
        <w:t>pajak merupakan instrumen yang dapa</w:t>
      </w:r>
      <w:r>
        <w:rPr>
          <w:rFonts w:ascii="Times New Roman" w:hAnsi="Times New Roman" w:cs="Times New Roman"/>
          <w:bCs/>
          <w:sz w:val="24"/>
          <w:szCs w:val="24"/>
          <w:lang w:bidi="ne-NP"/>
        </w:rPr>
        <w:t xml:space="preserve">t digunakan sebagai sarana bagi </w:t>
      </w:r>
      <w:r w:rsidRPr="00B6773F">
        <w:rPr>
          <w:rFonts w:ascii="Times New Roman" w:hAnsi="Times New Roman" w:cs="Times New Roman"/>
          <w:bCs/>
          <w:sz w:val="24"/>
          <w:szCs w:val="24"/>
          <w:lang w:bidi="ne-NP"/>
        </w:rPr>
        <w:t>pencari keadilan untuk mendapatkan keadilan, yakni untuk mel</w:t>
      </w:r>
      <w:r>
        <w:rPr>
          <w:rFonts w:ascii="Times New Roman" w:hAnsi="Times New Roman" w:cs="Times New Roman"/>
          <w:bCs/>
          <w:sz w:val="24"/>
          <w:szCs w:val="24"/>
          <w:lang w:bidi="ne-NP"/>
        </w:rPr>
        <w:t xml:space="preserve">indungi </w:t>
      </w:r>
      <w:r w:rsidRPr="00B6773F">
        <w:rPr>
          <w:rFonts w:ascii="Times New Roman" w:hAnsi="Times New Roman" w:cs="Times New Roman"/>
          <w:bCs/>
          <w:sz w:val="24"/>
          <w:szCs w:val="24"/>
          <w:lang w:bidi="ne-NP"/>
        </w:rPr>
        <w:t xml:space="preserve">kepentingan </w:t>
      </w:r>
      <w:r>
        <w:rPr>
          <w:rFonts w:ascii="Times New Roman" w:hAnsi="Times New Roman" w:cs="Times New Roman"/>
          <w:bCs/>
          <w:sz w:val="24"/>
          <w:szCs w:val="24"/>
          <w:lang w:bidi="ne-NP"/>
        </w:rPr>
        <w:t>WP</w:t>
      </w:r>
      <w:r w:rsidRPr="00B6773F">
        <w:rPr>
          <w:rFonts w:ascii="Times New Roman" w:hAnsi="Times New Roman" w:cs="Times New Roman"/>
          <w:bCs/>
          <w:sz w:val="24"/>
          <w:szCs w:val="24"/>
          <w:lang w:bidi="ne-NP"/>
        </w:rPr>
        <w:t>.</w:t>
      </w:r>
      <w:r w:rsidRPr="00E80436">
        <w:rPr>
          <w:rFonts w:ascii="Times New Roman" w:hAnsi="Times New Roman" w:cs="Times New Roman"/>
          <w:bCs/>
          <w:sz w:val="24"/>
          <w:szCs w:val="24"/>
          <w:lang w:bidi="ne-NP"/>
        </w:rPr>
        <w:t xml:space="preserve">Adapun substansi aturan penyelesaian </w:t>
      </w:r>
      <w:r>
        <w:rPr>
          <w:rFonts w:ascii="Times New Roman" w:hAnsi="Times New Roman" w:cs="Times New Roman"/>
          <w:bCs/>
          <w:sz w:val="24"/>
          <w:szCs w:val="24"/>
          <w:lang w:bidi="ne-NP"/>
        </w:rPr>
        <w:t xml:space="preserve">sengketa pajak apabila ditinjau </w:t>
      </w:r>
      <w:r w:rsidRPr="00E80436">
        <w:rPr>
          <w:rFonts w:ascii="Times New Roman" w:hAnsi="Times New Roman" w:cs="Times New Roman"/>
          <w:bCs/>
          <w:sz w:val="24"/>
          <w:szCs w:val="24"/>
          <w:lang w:bidi="ne-NP"/>
        </w:rPr>
        <w:t>dari aspek keadilan (</w:t>
      </w:r>
      <w:r w:rsidRPr="00E80436">
        <w:rPr>
          <w:rFonts w:ascii="Times New Roman" w:hAnsi="Times New Roman" w:cs="Times New Roman"/>
          <w:bCs/>
          <w:i/>
          <w:sz w:val="24"/>
          <w:szCs w:val="24"/>
          <w:lang w:bidi="ne-NP"/>
        </w:rPr>
        <w:t>equity</w:t>
      </w:r>
      <w:r w:rsidRPr="00E80436">
        <w:rPr>
          <w:rFonts w:ascii="Times New Roman" w:hAnsi="Times New Roman" w:cs="Times New Roman"/>
          <w:bCs/>
          <w:sz w:val="24"/>
          <w:szCs w:val="24"/>
          <w:lang w:bidi="ne-NP"/>
        </w:rPr>
        <w:t xml:space="preserve">) antara lain Pasal 36 </w:t>
      </w:r>
      <w:r>
        <w:rPr>
          <w:rFonts w:ascii="Times New Roman" w:hAnsi="Times New Roman" w:cs="Times New Roman"/>
          <w:bCs/>
          <w:sz w:val="24"/>
          <w:szCs w:val="24"/>
          <w:lang w:bidi="ne-NP"/>
        </w:rPr>
        <w:t>a</w:t>
      </w:r>
      <w:r w:rsidRPr="00E80436">
        <w:rPr>
          <w:rFonts w:ascii="Times New Roman" w:hAnsi="Times New Roman" w:cs="Times New Roman"/>
          <w:bCs/>
          <w:sz w:val="24"/>
          <w:szCs w:val="24"/>
          <w:lang w:bidi="ne-NP"/>
        </w:rPr>
        <w:t>yat (1) huruf a UUKUP mengenai wewenang Dirjen Pajak untuk mengurangkan/menghapuskan sanksi adm</w:t>
      </w:r>
      <w:r>
        <w:rPr>
          <w:rFonts w:ascii="Times New Roman" w:hAnsi="Times New Roman" w:cs="Times New Roman"/>
          <w:bCs/>
          <w:sz w:val="24"/>
          <w:szCs w:val="24"/>
          <w:lang w:bidi="ne-NP"/>
        </w:rPr>
        <w:t xml:space="preserve">inistrasi yang dikenakan </w:t>
      </w:r>
      <w:r w:rsidRPr="00E80436">
        <w:rPr>
          <w:rFonts w:ascii="Times New Roman" w:hAnsi="Times New Roman" w:cs="Times New Roman"/>
          <w:bCs/>
          <w:sz w:val="24"/>
          <w:szCs w:val="24"/>
          <w:lang w:bidi="ne-NP"/>
        </w:rPr>
        <w:t>kepada WP, oleh karena sanks</w:t>
      </w:r>
      <w:r>
        <w:rPr>
          <w:rFonts w:ascii="Times New Roman" w:hAnsi="Times New Roman" w:cs="Times New Roman"/>
          <w:bCs/>
          <w:sz w:val="24"/>
          <w:szCs w:val="24"/>
          <w:lang w:bidi="ne-NP"/>
        </w:rPr>
        <w:t xml:space="preserve">i administrasi dikenakan kepada </w:t>
      </w:r>
      <w:r w:rsidRPr="00E80436">
        <w:rPr>
          <w:rFonts w:ascii="Times New Roman" w:hAnsi="Times New Roman" w:cs="Times New Roman"/>
          <w:bCs/>
          <w:sz w:val="24"/>
          <w:szCs w:val="24"/>
          <w:lang w:bidi="ne-NP"/>
        </w:rPr>
        <w:t>W</w:t>
      </w:r>
      <w:r>
        <w:rPr>
          <w:rFonts w:ascii="Times New Roman" w:hAnsi="Times New Roman" w:cs="Times New Roman"/>
          <w:bCs/>
          <w:sz w:val="24"/>
          <w:szCs w:val="24"/>
          <w:lang w:bidi="ne-NP"/>
        </w:rPr>
        <w:t>P</w:t>
      </w:r>
      <w:r w:rsidRPr="00E80436">
        <w:rPr>
          <w:rFonts w:ascii="Times New Roman" w:hAnsi="Times New Roman" w:cs="Times New Roman"/>
          <w:bCs/>
          <w:sz w:val="24"/>
          <w:szCs w:val="24"/>
          <w:lang w:bidi="ne-NP"/>
        </w:rPr>
        <w:t xml:space="preserve"> melalui sarana ketet</w:t>
      </w:r>
      <w:r>
        <w:rPr>
          <w:rFonts w:ascii="Times New Roman" w:hAnsi="Times New Roman" w:cs="Times New Roman"/>
          <w:bCs/>
          <w:sz w:val="24"/>
          <w:szCs w:val="24"/>
          <w:lang w:bidi="ne-NP"/>
        </w:rPr>
        <w:t xml:space="preserve">apan pajak. Sedangkan </w:t>
      </w:r>
      <w:r w:rsidRPr="00B11AC9">
        <w:rPr>
          <w:rFonts w:ascii="Times New Roman" w:hAnsi="Times New Roman" w:cs="Times New Roman"/>
          <w:bCs/>
          <w:sz w:val="24"/>
          <w:szCs w:val="24"/>
          <w:lang w:bidi="ne-NP"/>
        </w:rPr>
        <w:t xml:space="preserve">Pasal 36 </w:t>
      </w:r>
      <w:r>
        <w:rPr>
          <w:rFonts w:ascii="Times New Roman" w:hAnsi="Times New Roman" w:cs="Times New Roman"/>
          <w:bCs/>
          <w:sz w:val="24"/>
          <w:szCs w:val="24"/>
          <w:lang w:bidi="ne-NP"/>
        </w:rPr>
        <w:t>a</w:t>
      </w:r>
      <w:r w:rsidRPr="00B11AC9">
        <w:rPr>
          <w:rFonts w:ascii="Times New Roman" w:hAnsi="Times New Roman" w:cs="Times New Roman"/>
          <w:bCs/>
          <w:sz w:val="24"/>
          <w:szCs w:val="24"/>
          <w:lang w:bidi="ne-NP"/>
        </w:rPr>
        <w:t>yat (2) h</w:t>
      </w:r>
      <w:r>
        <w:rPr>
          <w:rFonts w:ascii="Times New Roman" w:hAnsi="Times New Roman" w:cs="Times New Roman"/>
          <w:bCs/>
          <w:sz w:val="24"/>
          <w:szCs w:val="24"/>
          <w:lang w:bidi="ne-NP"/>
        </w:rPr>
        <w:t xml:space="preserve">uruf b UU KUP, mengatur wewenang </w:t>
      </w:r>
      <w:r w:rsidRPr="00B11AC9">
        <w:rPr>
          <w:rFonts w:ascii="Times New Roman" w:hAnsi="Times New Roman" w:cs="Times New Roman"/>
          <w:bCs/>
          <w:sz w:val="24"/>
          <w:szCs w:val="24"/>
          <w:lang w:bidi="ne-NP"/>
        </w:rPr>
        <w:lastRenderedPageBreak/>
        <w:t>Dirjen Pajak mengurangkan atau memb</w:t>
      </w:r>
      <w:r>
        <w:rPr>
          <w:rFonts w:ascii="Times New Roman" w:hAnsi="Times New Roman" w:cs="Times New Roman"/>
          <w:bCs/>
          <w:sz w:val="24"/>
          <w:szCs w:val="24"/>
          <w:lang w:bidi="ne-NP"/>
        </w:rPr>
        <w:t xml:space="preserve">atalkan ketetapan pajak yang </w:t>
      </w:r>
      <w:r w:rsidRPr="00B11AC9">
        <w:rPr>
          <w:rFonts w:ascii="Times New Roman" w:hAnsi="Times New Roman" w:cs="Times New Roman"/>
          <w:bCs/>
          <w:sz w:val="24"/>
          <w:szCs w:val="24"/>
          <w:lang w:bidi="ne-NP"/>
        </w:rPr>
        <w:t>tidak benar, seharusnya dimasukan da</w:t>
      </w:r>
      <w:r>
        <w:rPr>
          <w:rFonts w:ascii="Times New Roman" w:hAnsi="Times New Roman" w:cs="Times New Roman"/>
          <w:bCs/>
          <w:sz w:val="24"/>
          <w:szCs w:val="24"/>
          <w:lang w:bidi="ne-NP"/>
        </w:rPr>
        <w:t xml:space="preserve">lam atau bagian dari keberatan. </w:t>
      </w:r>
    </w:p>
    <w:p w:rsidR="001F4081" w:rsidRPr="0060727F" w:rsidRDefault="001F4081" w:rsidP="001F4081">
      <w:pPr>
        <w:pStyle w:val="ListParagraph"/>
        <w:spacing w:after="0" w:line="480" w:lineRule="auto"/>
        <w:ind w:left="851" w:firstLine="709"/>
        <w:jc w:val="both"/>
        <w:rPr>
          <w:rFonts w:ascii="Times New Roman" w:hAnsi="Times New Roman" w:cs="Times New Roman"/>
          <w:bCs/>
          <w:sz w:val="24"/>
          <w:szCs w:val="24"/>
          <w:lang w:bidi="ne-NP"/>
        </w:rPr>
      </w:pPr>
      <w:r w:rsidRPr="00B11AC9">
        <w:rPr>
          <w:rFonts w:ascii="Times New Roman" w:hAnsi="Times New Roman" w:cs="Times New Roman"/>
          <w:bCs/>
          <w:sz w:val="24"/>
          <w:szCs w:val="24"/>
          <w:lang w:bidi="ne-NP"/>
        </w:rPr>
        <w:t>Mengingat bahwa wewen</w:t>
      </w:r>
      <w:r>
        <w:rPr>
          <w:rFonts w:ascii="Times New Roman" w:hAnsi="Times New Roman" w:cs="Times New Roman"/>
          <w:bCs/>
          <w:sz w:val="24"/>
          <w:szCs w:val="24"/>
          <w:lang w:bidi="ne-NP"/>
        </w:rPr>
        <w:t xml:space="preserve">ang ini diberikan demi keadilan </w:t>
      </w:r>
      <w:r w:rsidRPr="00B11AC9">
        <w:rPr>
          <w:rFonts w:ascii="Times New Roman" w:hAnsi="Times New Roman" w:cs="Times New Roman"/>
          <w:bCs/>
          <w:sz w:val="24"/>
          <w:szCs w:val="24"/>
          <w:lang w:bidi="ne-NP"/>
        </w:rPr>
        <w:t xml:space="preserve">(memperhatikan asas </w:t>
      </w:r>
      <w:r w:rsidRPr="00B11AC9">
        <w:rPr>
          <w:rFonts w:ascii="Times New Roman" w:hAnsi="Times New Roman" w:cs="Times New Roman"/>
          <w:bCs/>
          <w:i/>
          <w:sz w:val="24"/>
          <w:szCs w:val="24"/>
          <w:lang w:bidi="ne-NP"/>
        </w:rPr>
        <w:t>equity</w:t>
      </w:r>
      <w:r w:rsidRPr="00B11AC9">
        <w:rPr>
          <w:rFonts w:ascii="Times New Roman" w:hAnsi="Times New Roman" w:cs="Times New Roman"/>
          <w:bCs/>
          <w:sz w:val="24"/>
          <w:szCs w:val="24"/>
          <w:lang w:bidi="ne-NP"/>
        </w:rPr>
        <w:t>) ketika W</w:t>
      </w:r>
      <w:r>
        <w:rPr>
          <w:rFonts w:ascii="Times New Roman" w:hAnsi="Times New Roman" w:cs="Times New Roman"/>
          <w:bCs/>
          <w:sz w:val="24"/>
          <w:szCs w:val="24"/>
          <w:lang w:bidi="ne-NP"/>
        </w:rPr>
        <w:t xml:space="preserve">P ditolak pengajuan </w:t>
      </w:r>
      <w:r w:rsidRPr="00B11AC9">
        <w:rPr>
          <w:rFonts w:ascii="Times New Roman" w:hAnsi="Times New Roman" w:cs="Times New Roman"/>
          <w:bCs/>
          <w:sz w:val="24"/>
          <w:szCs w:val="24"/>
          <w:lang w:bidi="ne-NP"/>
        </w:rPr>
        <w:t>keberatannya karena tidak memenuhi persyaratan formal.</w:t>
      </w:r>
      <w:r>
        <w:rPr>
          <w:rFonts w:ascii="Times New Roman" w:hAnsi="Times New Roman" w:cs="Times New Roman"/>
          <w:bCs/>
          <w:sz w:val="24"/>
          <w:szCs w:val="24"/>
          <w:lang w:bidi="ne-NP"/>
        </w:rPr>
        <w:t xml:space="preserve"> Jadi </w:t>
      </w:r>
      <w:r w:rsidRPr="0060727F">
        <w:rPr>
          <w:rFonts w:ascii="Times New Roman" w:hAnsi="Times New Roman" w:cs="Times New Roman"/>
          <w:bCs/>
          <w:sz w:val="24"/>
          <w:szCs w:val="24"/>
          <w:lang w:bidi="ne-NP"/>
        </w:rPr>
        <w:t xml:space="preserve">sebenarnya ada persengketaan antara </w:t>
      </w:r>
      <w:r>
        <w:rPr>
          <w:rFonts w:ascii="Times New Roman" w:hAnsi="Times New Roman" w:cs="Times New Roman"/>
          <w:bCs/>
          <w:sz w:val="24"/>
          <w:szCs w:val="24"/>
          <w:lang w:bidi="ne-NP"/>
        </w:rPr>
        <w:t>WP</w:t>
      </w:r>
      <w:r w:rsidRPr="0060727F">
        <w:rPr>
          <w:rFonts w:ascii="Times New Roman" w:hAnsi="Times New Roman" w:cs="Times New Roman"/>
          <w:bCs/>
          <w:sz w:val="24"/>
          <w:szCs w:val="24"/>
          <w:lang w:bidi="ne-NP"/>
        </w:rPr>
        <w:t xml:space="preserve"> dengan </w:t>
      </w:r>
      <w:r>
        <w:rPr>
          <w:rFonts w:ascii="Times New Roman" w:hAnsi="Times New Roman" w:cs="Times New Roman"/>
          <w:bCs/>
          <w:sz w:val="24"/>
          <w:szCs w:val="24"/>
          <w:lang w:bidi="ne-NP"/>
        </w:rPr>
        <w:t xml:space="preserve">fiskus tetapi </w:t>
      </w:r>
      <w:r w:rsidRPr="0060727F">
        <w:rPr>
          <w:rFonts w:ascii="Times New Roman" w:hAnsi="Times New Roman" w:cs="Times New Roman"/>
          <w:bCs/>
          <w:sz w:val="24"/>
          <w:szCs w:val="24"/>
          <w:lang w:bidi="ne-NP"/>
        </w:rPr>
        <w:t>hak W</w:t>
      </w:r>
      <w:r>
        <w:rPr>
          <w:rFonts w:ascii="Times New Roman" w:hAnsi="Times New Roman" w:cs="Times New Roman"/>
          <w:bCs/>
          <w:sz w:val="24"/>
          <w:szCs w:val="24"/>
          <w:lang w:bidi="ne-NP"/>
        </w:rPr>
        <w:t>P</w:t>
      </w:r>
      <w:r w:rsidRPr="0060727F">
        <w:rPr>
          <w:rFonts w:ascii="Times New Roman" w:hAnsi="Times New Roman" w:cs="Times New Roman"/>
          <w:bCs/>
          <w:sz w:val="24"/>
          <w:szCs w:val="24"/>
          <w:lang w:bidi="ne-NP"/>
        </w:rPr>
        <w:t xml:space="preserve"> untuk mengajukan ke</w:t>
      </w:r>
      <w:r>
        <w:rPr>
          <w:rFonts w:ascii="Times New Roman" w:hAnsi="Times New Roman" w:cs="Times New Roman"/>
          <w:bCs/>
          <w:sz w:val="24"/>
          <w:szCs w:val="24"/>
          <w:lang w:bidi="ne-NP"/>
        </w:rPr>
        <w:t xml:space="preserve">beratan sudah lewat (daluarsa). </w:t>
      </w:r>
      <w:r w:rsidRPr="0060727F">
        <w:rPr>
          <w:rFonts w:ascii="Times New Roman" w:hAnsi="Times New Roman" w:cs="Times New Roman"/>
          <w:bCs/>
          <w:sz w:val="24"/>
          <w:szCs w:val="24"/>
          <w:lang w:bidi="ne-NP"/>
        </w:rPr>
        <w:t>Bahkan dalam ting</w:t>
      </w:r>
      <w:r>
        <w:rPr>
          <w:rFonts w:ascii="Times New Roman" w:hAnsi="Times New Roman" w:cs="Times New Roman"/>
          <w:bCs/>
          <w:sz w:val="24"/>
          <w:szCs w:val="24"/>
          <w:lang w:bidi="ne-NP"/>
        </w:rPr>
        <w:t xml:space="preserve">kat banding, pemohon keberatan (WP) </w:t>
      </w:r>
      <w:r w:rsidRPr="0060727F">
        <w:rPr>
          <w:rFonts w:ascii="Times New Roman" w:hAnsi="Times New Roman" w:cs="Times New Roman"/>
          <w:bCs/>
          <w:sz w:val="24"/>
          <w:szCs w:val="24"/>
          <w:lang w:bidi="ne-NP"/>
        </w:rPr>
        <w:t>dalam pengadilan pajak kadang justru dipersulit oleh pihak fis</w:t>
      </w:r>
      <w:r>
        <w:rPr>
          <w:rFonts w:ascii="Times New Roman" w:hAnsi="Times New Roman" w:cs="Times New Roman"/>
          <w:bCs/>
          <w:sz w:val="24"/>
          <w:szCs w:val="24"/>
          <w:lang w:bidi="ne-NP"/>
        </w:rPr>
        <w:t xml:space="preserve">kus </w:t>
      </w:r>
      <w:r w:rsidRPr="0060727F">
        <w:rPr>
          <w:rFonts w:ascii="Times New Roman" w:hAnsi="Times New Roman" w:cs="Times New Roman"/>
          <w:bCs/>
          <w:sz w:val="24"/>
          <w:szCs w:val="24"/>
          <w:lang w:bidi="ne-NP"/>
        </w:rPr>
        <w:t>(</w:t>
      </w:r>
      <w:r>
        <w:rPr>
          <w:rFonts w:ascii="Times New Roman" w:hAnsi="Times New Roman" w:cs="Times New Roman"/>
          <w:bCs/>
          <w:sz w:val="24"/>
          <w:szCs w:val="24"/>
          <w:lang w:bidi="ne-NP"/>
        </w:rPr>
        <w:t>p</w:t>
      </w:r>
      <w:r w:rsidRPr="0060727F">
        <w:rPr>
          <w:rFonts w:ascii="Times New Roman" w:hAnsi="Times New Roman" w:cs="Times New Roman"/>
          <w:bCs/>
          <w:sz w:val="24"/>
          <w:szCs w:val="24"/>
          <w:lang w:bidi="ne-NP"/>
        </w:rPr>
        <w:t>emerintah) mengingat sistem pemun</w:t>
      </w:r>
      <w:r>
        <w:rPr>
          <w:rFonts w:ascii="Times New Roman" w:hAnsi="Times New Roman" w:cs="Times New Roman"/>
          <w:bCs/>
          <w:sz w:val="24"/>
          <w:szCs w:val="24"/>
          <w:lang w:bidi="ne-NP"/>
        </w:rPr>
        <w:t xml:space="preserve">gutan pajak di Indonesia adalah </w:t>
      </w:r>
      <w:r w:rsidRPr="0060727F">
        <w:rPr>
          <w:rFonts w:ascii="Times New Roman" w:hAnsi="Times New Roman" w:cs="Times New Roman"/>
          <w:bCs/>
          <w:i/>
          <w:sz w:val="24"/>
          <w:szCs w:val="24"/>
          <w:lang w:bidi="ne-NP"/>
        </w:rPr>
        <w:t>self assessment</w:t>
      </w:r>
      <w:r w:rsidRPr="0060727F">
        <w:rPr>
          <w:rFonts w:ascii="Times New Roman" w:hAnsi="Times New Roman" w:cs="Times New Roman"/>
          <w:bCs/>
          <w:sz w:val="24"/>
          <w:szCs w:val="24"/>
          <w:lang w:bidi="ne-NP"/>
        </w:rPr>
        <w:t>. Mengingat pe</w:t>
      </w:r>
      <w:r>
        <w:rPr>
          <w:rFonts w:ascii="Times New Roman" w:hAnsi="Times New Roman" w:cs="Times New Roman"/>
          <w:bCs/>
          <w:sz w:val="24"/>
          <w:szCs w:val="24"/>
          <w:lang w:bidi="ne-NP"/>
        </w:rPr>
        <w:t xml:space="preserve">rtimbangan yang dilakukan dalam </w:t>
      </w:r>
      <w:r w:rsidRPr="0060727F">
        <w:rPr>
          <w:rFonts w:ascii="Times New Roman" w:hAnsi="Times New Roman" w:cs="Times New Roman"/>
          <w:bCs/>
          <w:sz w:val="24"/>
          <w:szCs w:val="24"/>
          <w:lang w:bidi="ne-NP"/>
        </w:rPr>
        <w:t xml:space="preserve">pemungutan pajak pada prinsipnya harus memperhatikan keadilan </w:t>
      </w:r>
      <w:r>
        <w:rPr>
          <w:rFonts w:ascii="Times New Roman" w:hAnsi="Times New Roman" w:cs="Times New Roman"/>
          <w:bCs/>
          <w:sz w:val="24"/>
          <w:szCs w:val="24"/>
          <w:lang w:bidi="ne-NP"/>
        </w:rPr>
        <w:t xml:space="preserve">dan </w:t>
      </w:r>
      <w:r w:rsidRPr="0060727F">
        <w:rPr>
          <w:rFonts w:ascii="Times New Roman" w:hAnsi="Times New Roman" w:cs="Times New Roman"/>
          <w:bCs/>
          <w:sz w:val="24"/>
          <w:szCs w:val="24"/>
          <w:lang w:bidi="ne-NP"/>
        </w:rPr>
        <w:t>keabsahan dalam pelaksanaannya. U</w:t>
      </w:r>
      <w:r>
        <w:rPr>
          <w:rFonts w:ascii="Times New Roman" w:hAnsi="Times New Roman" w:cs="Times New Roman"/>
          <w:bCs/>
          <w:sz w:val="24"/>
          <w:szCs w:val="24"/>
          <w:lang w:bidi="ne-NP"/>
        </w:rPr>
        <w:t xml:space="preserve">ntuk memenuhi tuntutan keadilan </w:t>
      </w:r>
      <w:r w:rsidRPr="0060727F">
        <w:rPr>
          <w:rFonts w:ascii="Times New Roman" w:hAnsi="Times New Roman" w:cs="Times New Roman"/>
          <w:bCs/>
          <w:sz w:val="24"/>
          <w:szCs w:val="24"/>
          <w:lang w:bidi="ne-NP"/>
        </w:rPr>
        <w:t>dan keabsahan tersebut perlu dip</w:t>
      </w:r>
      <w:r>
        <w:rPr>
          <w:rFonts w:ascii="Times New Roman" w:hAnsi="Times New Roman" w:cs="Times New Roman"/>
          <w:bCs/>
          <w:sz w:val="24"/>
          <w:szCs w:val="24"/>
          <w:lang w:bidi="ne-NP"/>
        </w:rPr>
        <w:t xml:space="preserve">erhatikan asas pemungutan pajak </w:t>
      </w:r>
      <w:r w:rsidRPr="0060727F">
        <w:rPr>
          <w:rFonts w:ascii="Times New Roman" w:hAnsi="Times New Roman" w:cs="Times New Roman"/>
          <w:bCs/>
          <w:sz w:val="24"/>
          <w:szCs w:val="24"/>
          <w:lang w:bidi="ne-NP"/>
        </w:rPr>
        <w:t xml:space="preserve">yakni asas </w:t>
      </w:r>
      <w:r w:rsidRPr="0060727F">
        <w:rPr>
          <w:rFonts w:ascii="Times New Roman" w:hAnsi="Times New Roman" w:cs="Times New Roman"/>
          <w:bCs/>
          <w:i/>
          <w:sz w:val="24"/>
          <w:szCs w:val="24"/>
          <w:lang w:bidi="ne-NP"/>
        </w:rPr>
        <w:t>equality</w:t>
      </w:r>
      <w:r w:rsidRPr="0060727F">
        <w:rPr>
          <w:rFonts w:ascii="Times New Roman" w:hAnsi="Times New Roman" w:cs="Times New Roman"/>
          <w:bCs/>
          <w:sz w:val="24"/>
          <w:szCs w:val="24"/>
          <w:lang w:bidi="ne-NP"/>
        </w:rPr>
        <w:t xml:space="preserve"> yang mn</w:t>
      </w:r>
      <w:r>
        <w:rPr>
          <w:rFonts w:ascii="Times New Roman" w:hAnsi="Times New Roman" w:cs="Times New Roman"/>
          <w:bCs/>
          <w:sz w:val="24"/>
          <w:szCs w:val="24"/>
          <w:lang w:bidi="ne-NP"/>
        </w:rPr>
        <w:t xml:space="preserve">ekankan pentingnya keseimbangan </w:t>
      </w:r>
      <w:r w:rsidRPr="0060727F">
        <w:rPr>
          <w:rFonts w:ascii="Times New Roman" w:hAnsi="Times New Roman" w:cs="Times New Roman"/>
          <w:bCs/>
          <w:sz w:val="24"/>
          <w:szCs w:val="24"/>
          <w:lang w:bidi="ne-NP"/>
        </w:rPr>
        <w:t>berdasarkan kemampuan masing-masing sub</w:t>
      </w:r>
      <w:r>
        <w:rPr>
          <w:rFonts w:ascii="Times New Roman" w:hAnsi="Times New Roman" w:cs="Times New Roman"/>
          <w:bCs/>
          <w:sz w:val="24"/>
          <w:szCs w:val="24"/>
          <w:lang w:bidi="ne-NP"/>
        </w:rPr>
        <w:t>j</w:t>
      </w:r>
      <w:r w:rsidRPr="0060727F">
        <w:rPr>
          <w:rFonts w:ascii="Times New Roman" w:hAnsi="Times New Roman" w:cs="Times New Roman"/>
          <w:bCs/>
          <w:sz w:val="24"/>
          <w:szCs w:val="24"/>
          <w:lang w:bidi="ne-NP"/>
        </w:rPr>
        <w:t>ek pajak.</w:t>
      </w:r>
    </w:p>
    <w:p w:rsidR="00121A51" w:rsidRDefault="00121A51" w:rsidP="00121A51">
      <w:pPr>
        <w:pStyle w:val="ListParagraph"/>
        <w:spacing w:after="0" w:line="480" w:lineRule="auto"/>
        <w:ind w:left="851" w:firstLine="709"/>
        <w:jc w:val="both"/>
        <w:rPr>
          <w:rFonts w:ascii="Times New Roman" w:hAnsi="Times New Roman" w:cs="Times New Roman"/>
          <w:bCs/>
          <w:sz w:val="24"/>
          <w:szCs w:val="24"/>
          <w:lang w:bidi="ne-NP"/>
        </w:rPr>
      </w:pPr>
      <w:r>
        <w:rPr>
          <w:rFonts w:ascii="Times New Roman" w:hAnsi="Times New Roman" w:cs="Times New Roman"/>
          <w:bCs/>
          <w:sz w:val="24"/>
          <w:szCs w:val="24"/>
          <w:lang w:bidi="ne-NP"/>
        </w:rPr>
        <w:t xml:space="preserve">Sistem perpajakan </w:t>
      </w:r>
      <w:r w:rsidRPr="000510CE">
        <w:rPr>
          <w:rFonts w:ascii="Times New Roman" w:hAnsi="Times New Roman" w:cs="Times New Roman"/>
          <w:bCs/>
          <w:sz w:val="24"/>
          <w:szCs w:val="24"/>
          <w:lang w:bidi="ne-NP"/>
        </w:rPr>
        <w:t>yang dianut oleh I</w:t>
      </w:r>
      <w:r>
        <w:rPr>
          <w:rFonts w:ascii="Times New Roman" w:hAnsi="Times New Roman" w:cs="Times New Roman"/>
          <w:bCs/>
          <w:sz w:val="24"/>
          <w:szCs w:val="24"/>
          <w:lang w:bidi="ne-NP"/>
        </w:rPr>
        <w:t xml:space="preserve">ndonesia dan telah diundangkan </w:t>
      </w:r>
      <w:r w:rsidRPr="000510CE">
        <w:rPr>
          <w:rFonts w:ascii="Times New Roman" w:hAnsi="Times New Roman" w:cs="Times New Roman"/>
          <w:bCs/>
          <w:sz w:val="24"/>
          <w:szCs w:val="24"/>
          <w:lang w:bidi="ne-NP"/>
        </w:rPr>
        <w:t xml:space="preserve">adalah </w:t>
      </w:r>
      <w:r w:rsidRPr="000510CE">
        <w:rPr>
          <w:rFonts w:ascii="Times New Roman" w:hAnsi="Times New Roman" w:cs="Times New Roman"/>
          <w:bCs/>
          <w:i/>
          <w:sz w:val="24"/>
          <w:szCs w:val="24"/>
          <w:lang w:bidi="ne-NP"/>
        </w:rPr>
        <w:t>self asessment system</w:t>
      </w:r>
      <w:r w:rsidRPr="000510CE">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artinya suatu sistem </w:t>
      </w:r>
      <w:r w:rsidRPr="000510CE">
        <w:rPr>
          <w:rFonts w:ascii="Times New Roman" w:hAnsi="Times New Roman" w:cs="Times New Roman"/>
          <w:bCs/>
          <w:sz w:val="24"/>
          <w:szCs w:val="24"/>
          <w:lang w:bidi="ne-NP"/>
        </w:rPr>
        <w:t>pemungutan</w:t>
      </w:r>
      <w:r>
        <w:rPr>
          <w:rFonts w:ascii="Times New Roman" w:hAnsi="Times New Roman" w:cs="Times New Roman"/>
          <w:bCs/>
          <w:sz w:val="24"/>
          <w:szCs w:val="24"/>
          <w:lang w:bidi="ne-NP"/>
        </w:rPr>
        <w:t xml:space="preserve"> pajak yang memberi kepercayaan </w:t>
      </w:r>
      <w:r w:rsidRPr="000510CE">
        <w:rPr>
          <w:rFonts w:ascii="Times New Roman" w:hAnsi="Times New Roman" w:cs="Times New Roman"/>
          <w:bCs/>
          <w:sz w:val="24"/>
          <w:szCs w:val="24"/>
          <w:lang w:bidi="ne-NP"/>
        </w:rPr>
        <w:t xml:space="preserve">penuh kepada </w:t>
      </w:r>
      <w:r>
        <w:rPr>
          <w:rFonts w:ascii="Times New Roman" w:hAnsi="Times New Roman" w:cs="Times New Roman"/>
          <w:bCs/>
          <w:sz w:val="24"/>
          <w:szCs w:val="24"/>
          <w:lang w:bidi="ne-NP"/>
        </w:rPr>
        <w:t xml:space="preserve">WP untuk menghitung, </w:t>
      </w:r>
      <w:r w:rsidRPr="000510CE">
        <w:rPr>
          <w:rFonts w:ascii="Times New Roman" w:hAnsi="Times New Roman" w:cs="Times New Roman"/>
          <w:bCs/>
          <w:sz w:val="24"/>
          <w:szCs w:val="24"/>
          <w:lang w:bidi="ne-NP"/>
        </w:rPr>
        <w:t>memperhitun</w:t>
      </w:r>
      <w:r>
        <w:rPr>
          <w:rFonts w:ascii="Times New Roman" w:hAnsi="Times New Roman" w:cs="Times New Roman"/>
          <w:bCs/>
          <w:sz w:val="24"/>
          <w:szCs w:val="24"/>
          <w:lang w:bidi="ne-NP"/>
        </w:rPr>
        <w:t xml:space="preserve">gkan dan membayar sendiri pajak </w:t>
      </w:r>
      <w:r w:rsidRPr="000510CE">
        <w:rPr>
          <w:rFonts w:ascii="Times New Roman" w:hAnsi="Times New Roman" w:cs="Times New Roman"/>
          <w:bCs/>
          <w:sz w:val="24"/>
          <w:szCs w:val="24"/>
          <w:lang w:bidi="ne-NP"/>
        </w:rPr>
        <w:t>yang terutang sesuai dengan ketentuan peratura</w:t>
      </w:r>
      <w:r>
        <w:rPr>
          <w:rFonts w:ascii="Times New Roman" w:hAnsi="Times New Roman" w:cs="Times New Roman"/>
          <w:bCs/>
          <w:sz w:val="24"/>
          <w:szCs w:val="24"/>
          <w:lang w:bidi="ne-NP"/>
        </w:rPr>
        <w:t xml:space="preserve">n </w:t>
      </w:r>
      <w:r w:rsidRPr="000510CE">
        <w:rPr>
          <w:rFonts w:ascii="Times New Roman" w:hAnsi="Times New Roman" w:cs="Times New Roman"/>
          <w:bCs/>
          <w:sz w:val="24"/>
          <w:szCs w:val="24"/>
          <w:lang w:bidi="ne-NP"/>
        </w:rPr>
        <w:t>perundang-undan</w:t>
      </w:r>
      <w:r>
        <w:rPr>
          <w:rFonts w:ascii="Times New Roman" w:hAnsi="Times New Roman" w:cs="Times New Roman"/>
          <w:bCs/>
          <w:sz w:val="24"/>
          <w:szCs w:val="24"/>
          <w:lang w:bidi="ne-NP"/>
        </w:rPr>
        <w:t xml:space="preserve">gan perpajakan. Dengan demikian </w:t>
      </w:r>
      <w:r w:rsidRPr="000510CE">
        <w:rPr>
          <w:rFonts w:ascii="Times New Roman" w:hAnsi="Times New Roman" w:cs="Times New Roman"/>
          <w:bCs/>
          <w:sz w:val="24"/>
          <w:szCs w:val="24"/>
          <w:lang w:bidi="ne-NP"/>
        </w:rPr>
        <w:t>penentuan besa</w:t>
      </w:r>
      <w:r>
        <w:rPr>
          <w:rFonts w:ascii="Times New Roman" w:hAnsi="Times New Roman" w:cs="Times New Roman"/>
          <w:bCs/>
          <w:sz w:val="24"/>
          <w:szCs w:val="24"/>
          <w:lang w:bidi="ne-NP"/>
        </w:rPr>
        <w:t xml:space="preserve">rnya pajak yang terutang berada </w:t>
      </w:r>
      <w:r w:rsidRPr="000510CE">
        <w:rPr>
          <w:rFonts w:ascii="Times New Roman" w:hAnsi="Times New Roman" w:cs="Times New Roman"/>
          <w:bCs/>
          <w:sz w:val="24"/>
          <w:szCs w:val="24"/>
          <w:lang w:bidi="ne-NP"/>
        </w:rPr>
        <w:t xml:space="preserve">pada </w:t>
      </w:r>
      <w:r>
        <w:rPr>
          <w:rFonts w:ascii="Times New Roman" w:hAnsi="Times New Roman" w:cs="Times New Roman"/>
          <w:bCs/>
          <w:sz w:val="24"/>
          <w:szCs w:val="24"/>
          <w:lang w:bidi="ne-NP"/>
        </w:rPr>
        <w:t>WP</w:t>
      </w:r>
      <w:r w:rsidRPr="000510CE">
        <w:rPr>
          <w:rFonts w:ascii="Times New Roman" w:hAnsi="Times New Roman" w:cs="Times New Roman"/>
          <w:bCs/>
          <w:sz w:val="24"/>
          <w:szCs w:val="24"/>
          <w:lang w:bidi="ne-NP"/>
        </w:rPr>
        <w:t xml:space="preserve"> se</w:t>
      </w:r>
      <w:r>
        <w:rPr>
          <w:rFonts w:ascii="Times New Roman" w:hAnsi="Times New Roman" w:cs="Times New Roman"/>
          <w:bCs/>
          <w:sz w:val="24"/>
          <w:szCs w:val="24"/>
          <w:lang w:bidi="ne-NP"/>
        </w:rPr>
        <w:t xml:space="preserve">ndiri. Sedangkan tugas aparatur </w:t>
      </w:r>
      <w:r w:rsidRPr="000510CE">
        <w:rPr>
          <w:rFonts w:ascii="Times New Roman" w:hAnsi="Times New Roman" w:cs="Times New Roman"/>
          <w:bCs/>
          <w:sz w:val="24"/>
          <w:szCs w:val="24"/>
          <w:lang w:bidi="ne-NP"/>
        </w:rPr>
        <w:t>perpajakan adalah m</w:t>
      </w:r>
      <w:r>
        <w:rPr>
          <w:rFonts w:ascii="Times New Roman" w:hAnsi="Times New Roman" w:cs="Times New Roman"/>
          <w:bCs/>
          <w:sz w:val="24"/>
          <w:szCs w:val="24"/>
          <w:lang w:bidi="ne-NP"/>
        </w:rPr>
        <w:t xml:space="preserve">elaksanakan pengendalian tugas, </w:t>
      </w:r>
      <w:r w:rsidRPr="000510CE">
        <w:rPr>
          <w:rFonts w:ascii="Times New Roman" w:hAnsi="Times New Roman" w:cs="Times New Roman"/>
          <w:bCs/>
          <w:sz w:val="24"/>
          <w:szCs w:val="24"/>
          <w:lang w:bidi="ne-NP"/>
        </w:rPr>
        <w:t>pembinaan, peneli</w:t>
      </w:r>
      <w:r>
        <w:rPr>
          <w:rFonts w:ascii="Times New Roman" w:hAnsi="Times New Roman" w:cs="Times New Roman"/>
          <w:bCs/>
          <w:sz w:val="24"/>
          <w:szCs w:val="24"/>
          <w:lang w:bidi="ne-NP"/>
        </w:rPr>
        <w:t xml:space="preserve">tian, pengawasan, dan penetapan </w:t>
      </w:r>
      <w:r w:rsidRPr="000510CE">
        <w:rPr>
          <w:rFonts w:ascii="Times New Roman" w:hAnsi="Times New Roman" w:cs="Times New Roman"/>
          <w:bCs/>
          <w:sz w:val="24"/>
          <w:szCs w:val="24"/>
          <w:lang w:bidi="ne-NP"/>
        </w:rPr>
        <w:t>sanksi. Sekali</w:t>
      </w:r>
      <w:r>
        <w:rPr>
          <w:rFonts w:ascii="Times New Roman" w:hAnsi="Times New Roman" w:cs="Times New Roman"/>
          <w:bCs/>
          <w:sz w:val="24"/>
          <w:szCs w:val="24"/>
          <w:lang w:bidi="ne-NP"/>
        </w:rPr>
        <w:t xml:space="preserve">pun pejabat pajak hanya memberi </w:t>
      </w:r>
      <w:r w:rsidRPr="000510CE">
        <w:rPr>
          <w:rFonts w:ascii="Times New Roman" w:hAnsi="Times New Roman" w:cs="Times New Roman"/>
          <w:bCs/>
          <w:sz w:val="24"/>
          <w:szCs w:val="24"/>
          <w:lang w:bidi="ne-NP"/>
        </w:rPr>
        <w:t>bimbingan ke</w:t>
      </w:r>
      <w:r>
        <w:rPr>
          <w:rFonts w:ascii="Times New Roman" w:hAnsi="Times New Roman" w:cs="Times New Roman"/>
          <w:bCs/>
          <w:sz w:val="24"/>
          <w:szCs w:val="24"/>
          <w:lang w:bidi="ne-NP"/>
        </w:rPr>
        <w:t xml:space="preserve">pada wajib pajak untuk memenuhi </w:t>
      </w:r>
      <w:r w:rsidRPr="000510CE">
        <w:rPr>
          <w:rFonts w:ascii="Times New Roman" w:hAnsi="Times New Roman" w:cs="Times New Roman"/>
          <w:bCs/>
          <w:sz w:val="24"/>
          <w:szCs w:val="24"/>
          <w:lang w:bidi="ne-NP"/>
        </w:rPr>
        <w:t>kewajiban dan me</w:t>
      </w:r>
      <w:r>
        <w:rPr>
          <w:rFonts w:ascii="Times New Roman" w:hAnsi="Times New Roman" w:cs="Times New Roman"/>
          <w:bCs/>
          <w:sz w:val="24"/>
          <w:szCs w:val="24"/>
          <w:lang w:bidi="ne-NP"/>
        </w:rPr>
        <w:t xml:space="preserve">njalankan haknya, </w:t>
      </w:r>
      <w:r>
        <w:rPr>
          <w:rFonts w:ascii="Times New Roman" w:hAnsi="Times New Roman" w:cs="Times New Roman"/>
          <w:bCs/>
          <w:sz w:val="24"/>
          <w:szCs w:val="24"/>
          <w:lang w:bidi="ne-NP"/>
        </w:rPr>
        <w:lastRenderedPageBreak/>
        <w:t xml:space="preserve">kalau terjadi </w:t>
      </w:r>
      <w:r w:rsidRPr="000510CE">
        <w:rPr>
          <w:rFonts w:ascii="Times New Roman" w:hAnsi="Times New Roman" w:cs="Times New Roman"/>
          <w:bCs/>
          <w:sz w:val="24"/>
          <w:szCs w:val="24"/>
          <w:lang w:bidi="ne-NP"/>
        </w:rPr>
        <w:t>pelanggara</w:t>
      </w:r>
      <w:r>
        <w:rPr>
          <w:rFonts w:ascii="Times New Roman" w:hAnsi="Times New Roman" w:cs="Times New Roman"/>
          <w:bCs/>
          <w:sz w:val="24"/>
          <w:szCs w:val="24"/>
          <w:lang w:bidi="ne-NP"/>
        </w:rPr>
        <w:t xml:space="preserve">n dalam pemenuhan kewajiban dan </w:t>
      </w:r>
      <w:r w:rsidRPr="000510CE">
        <w:rPr>
          <w:rFonts w:ascii="Times New Roman" w:hAnsi="Times New Roman" w:cs="Times New Roman"/>
          <w:bCs/>
          <w:sz w:val="24"/>
          <w:szCs w:val="24"/>
          <w:lang w:bidi="ne-NP"/>
        </w:rPr>
        <w:t>hak, pejabat pa</w:t>
      </w:r>
      <w:r>
        <w:rPr>
          <w:rFonts w:ascii="Times New Roman" w:hAnsi="Times New Roman" w:cs="Times New Roman"/>
          <w:bCs/>
          <w:sz w:val="24"/>
          <w:szCs w:val="24"/>
          <w:lang w:bidi="ne-NP"/>
        </w:rPr>
        <w:t xml:space="preserve">jak berwenang mengenakan sanksi </w:t>
      </w:r>
      <w:r w:rsidRPr="000510CE">
        <w:rPr>
          <w:rFonts w:ascii="Times New Roman" w:hAnsi="Times New Roman" w:cs="Times New Roman"/>
          <w:bCs/>
          <w:sz w:val="24"/>
          <w:szCs w:val="24"/>
          <w:lang w:bidi="ne-NP"/>
        </w:rPr>
        <w:t>hukum berdasarkan tingkat pelanggaran hukum yangdilakukan oleh wajib pajak. Pejabat pajak tidak terlibatdalam penentuan jum</w:t>
      </w:r>
      <w:r>
        <w:rPr>
          <w:rFonts w:ascii="Times New Roman" w:hAnsi="Times New Roman" w:cs="Times New Roman"/>
          <w:bCs/>
          <w:sz w:val="24"/>
          <w:szCs w:val="24"/>
          <w:lang w:bidi="ne-NP"/>
        </w:rPr>
        <w:t xml:space="preserve">lah pajak yang terutang sebagai </w:t>
      </w:r>
      <w:r w:rsidRPr="000510CE">
        <w:rPr>
          <w:rFonts w:ascii="Times New Roman" w:hAnsi="Times New Roman" w:cs="Times New Roman"/>
          <w:bCs/>
          <w:sz w:val="24"/>
          <w:szCs w:val="24"/>
          <w:lang w:bidi="ne-NP"/>
        </w:rPr>
        <w:t>beban yang dipikul ol</w:t>
      </w:r>
      <w:r>
        <w:rPr>
          <w:rFonts w:ascii="Times New Roman" w:hAnsi="Times New Roman" w:cs="Times New Roman"/>
          <w:bCs/>
          <w:sz w:val="24"/>
          <w:szCs w:val="24"/>
          <w:lang w:bidi="ne-NP"/>
        </w:rPr>
        <w:t xml:space="preserve">eh wajib pajak, melainkan hanya </w:t>
      </w:r>
      <w:r w:rsidRPr="000510CE">
        <w:rPr>
          <w:rFonts w:ascii="Times New Roman" w:hAnsi="Times New Roman" w:cs="Times New Roman"/>
          <w:bCs/>
          <w:sz w:val="24"/>
          <w:szCs w:val="24"/>
          <w:lang w:bidi="ne-NP"/>
        </w:rPr>
        <w:t>mengarahkan cara</w:t>
      </w:r>
      <w:r>
        <w:rPr>
          <w:rFonts w:ascii="Times New Roman" w:hAnsi="Times New Roman" w:cs="Times New Roman"/>
          <w:bCs/>
          <w:sz w:val="24"/>
          <w:szCs w:val="24"/>
          <w:lang w:bidi="ne-NP"/>
        </w:rPr>
        <w:t xml:space="preserve"> bagaimana wajib pajak memenuhi </w:t>
      </w:r>
      <w:r w:rsidRPr="000510CE">
        <w:rPr>
          <w:rFonts w:ascii="Times New Roman" w:hAnsi="Times New Roman" w:cs="Times New Roman"/>
          <w:bCs/>
          <w:sz w:val="24"/>
          <w:szCs w:val="24"/>
          <w:lang w:bidi="ne-NP"/>
        </w:rPr>
        <w:t>kewajiban dan menjalankan hak agar ti</w:t>
      </w:r>
      <w:r>
        <w:rPr>
          <w:rFonts w:ascii="Times New Roman" w:hAnsi="Times New Roman" w:cs="Times New Roman"/>
          <w:bCs/>
          <w:sz w:val="24"/>
          <w:szCs w:val="24"/>
          <w:lang w:bidi="ne-NP"/>
        </w:rPr>
        <w:t xml:space="preserve">dak terjadi </w:t>
      </w:r>
      <w:r w:rsidRPr="000510CE">
        <w:rPr>
          <w:rFonts w:ascii="Times New Roman" w:hAnsi="Times New Roman" w:cs="Times New Roman"/>
          <w:bCs/>
          <w:sz w:val="24"/>
          <w:szCs w:val="24"/>
          <w:lang w:bidi="ne-NP"/>
        </w:rPr>
        <w:t>pelanggaran hukum.</w:t>
      </w:r>
    </w:p>
    <w:p w:rsidR="00121A51" w:rsidRPr="00411075" w:rsidRDefault="00121A51" w:rsidP="00023DEA">
      <w:pPr>
        <w:pStyle w:val="ListParagraph"/>
        <w:spacing w:after="0" w:line="480" w:lineRule="auto"/>
        <w:ind w:left="851" w:firstLine="709"/>
        <w:jc w:val="both"/>
        <w:rPr>
          <w:rFonts w:ascii="Times New Roman" w:hAnsi="Times New Roman" w:cs="Times New Roman"/>
          <w:bCs/>
          <w:sz w:val="24"/>
          <w:szCs w:val="24"/>
          <w:lang w:bidi="ne-NP"/>
        </w:rPr>
      </w:pPr>
      <w:r w:rsidRPr="0043459E">
        <w:rPr>
          <w:rFonts w:ascii="Times New Roman" w:hAnsi="Times New Roman" w:cs="Times New Roman"/>
          <w:bCs/>
          <w:sz w:val="24"/>
          <w:szCs w:val="24"/>
          <w:lang w:bidi="ne-NP"/>
        </w:rPr>
        <w:t>Demikian halnya Y. Sri Pudyatmoko</w:t>
      </w:r>
      <w:r>
        <w:rPr>
          <w:rFonts w:ascii="Times New Roman" w:hAnsi="Times New Roman" w:cs="Times New Roman"/>
          <w:bCs/>
          <w:sz w:val="24"/>
          <w:szCs w:val="24"/>
          <w:lang w:bidi="ne-NP"/>
        </w:rPr>
        <w:t xml:space="preserve">,menyatakan </w:t>
      </w:r>
      <w:r w:rsidRPr="0043459E">
        <w:rPr>
          <w:rFonts w:ascii="Times New Roman" w:hAnsi="Times New Roman" w:cs="Times New Roman"/>
          <w:bCs/>
          <w:sz w:val="24"/>
          <w:szCs w:val="24"/>
          <w:lang w:bidi="ne-NP"/>
        </w:rPr>
        <w:t xml:space="preserve">bahwa sistem </w:t>
      </w:r>
      <w:r w:rsidRPr="0043459E">
        <w:rPr>
          <w:rFonts w:ascii="Times New Roman" w:hAnsi="Times New Roman" w:cs="Times New Roman"/>
          <w:bCs/>
          <w:i/>
          <w:sz w:val="24"/>
          <w:szCs w:val="24"/>
          <w:lang w:bidi="ne-NP"/>
        </w:rPr>
        <w:t>self assesment</w:t>
      </w:r>
      <w:r>
        <w:rPr>
          <w:rFonts w:ascii="Times New Roman" w:hAnsi="Times New Roman" w:cs="Times New Roman"/>
          <w:bCs/>
          <w:sz w:val="24"/>
          <w:szCs w:val="24"/>
          <w:lang w:bidi="ne-NP"/>
        </w:rPr>
        <w:t xml:space="preserve">ini umumnya diterapkan </w:t>
      </w:r>
      <w:r w:rsidRPr="0043459E">
        <w:rPr>
          <w:rFonts w:ascii="Times New Roman" w:hAnsi="Times New Roman" w:cs="Times New Roman"/>
          <w:bCs/>
          <w:sz w:val="24"/>
          <w:szCs w:val="24"/>
          <w:lang w:bidi="ne-NP"/>
        </w:rPr>
        <w:t>pada jenis paja</w:t>
      </w:r>
      <w:r>
        <w:rPr>
          <w:rFonts w:ascii="Times New Roman" w:hAnsi="Times New Roman" w:cs="Times New Roman"/>
          <w:bCs/>
          <w:sz w:val="24"/>
          <w:szCs w:val="24"/>
          <w:lang w:bidi="ne-NP"/>
        </w:rPr>
        <w:t xml:space="preserve">k yang memandang wajib pajaknya </w:t>
      </w:r>
      <w:r w:rsidRPr="0043459E">
        <w:rPr>
          <w:rFonts w:ascii="Times New Roman" w:hAnsi="Times New Roman" w:cs="Times New Roman"/>
          <w:bCs/>
          <w:sz w:val="24"/>
          <w:szCs w:val="24"/>
          <w:lang w:bidi="ne-NP"/>
        </w:rPr>
        <w:t>cukup mampu unt</w:t>
      </w:r>
      <w:r>
        <w:rPr>
          <w:rFonts w:ascii="Times New Roman" w:hAnsi="Times New Roman" w:cs="Times New Roman"/>
          <w:bCs/>
          <w:sz w:val="24"/>
          <w:szCs w:val="24"/>
          <w:lang w:bidi="ne-NP"/>
        </w:rPr>
        <w:t xml:space="preserve">uk diserahi tanggungjawab untuk </w:t>
      </w:r>
      <w:r w:rsidRPr="0043459E">
        <w:rPr>
          <w:rFonts w:ascii="Times New Roman" w:hAnsi="Times New Roman" w:cs="Times New Roman"/>
          <w:bCs/>
          <w:sz w:val="24"/>
          <w:szCs w:val="24"/>
          <w:lang w:bidi="ne-NP"/>
        </w:rPr>
        <w:t>menghitung dan menetapkan utang pajaknya sendiri</w:t>
      </w:r>
      <w:r w:rsidR="00023DEA">
        <w:rPr>
          <w:rFonts w:ascii="Times New Roman" w:hAnsi="Times New Roman" w:cs="Times New Roman"/>
          <w:bCs/>
          <w:sz w:val="24"/>
          <w:szCs w:val="24"/>
          <w:lang w:bidi="ne-NP"/>
        </w:rPr>
        <w:t xml:space="preserve"> (</w:t>
      </w:r>
      <w:r w:rsidR="00023DEA" w:rsidRPr="00023DEA">
        <w:rPr>
          <w:rFonts w:ascii="Times New Roman" w:hAnsi="Times New Roman" w:cs="Times New Roman"/>
          <w:sz w:val="24"/>
          <w:szCs w:val="28"/>
        </w:rPr>
        <w:t>Y. Sri Pudyatmoko. 2009: 81</w:t>
      </w:r>
      <w:r w:rsidR="00023DEA">
        <w:rPr>
          <w:rFonts w:ascii="Times New Roman" w:hAnsi="Times New Roman" w:cs="Times New Roman"/>
          <w:bCs/>
          <w:sz w:val="24"/>
          <w:szCs w:val="24"/>
          <w:lang w:bidi="ne-NP"/>
        </w:rPr>
        <w:t>)</w:t>
      </w:r>
      <w:r w:rsidRPr="0043459E">
        <w:rPr>
          <w:rFonts w:ascii="Times New Roman" w:hAnsi="Times New Roman" w:cs="Times New Roman"/>
          <w:bCs/>
          <w:sz w:val="24"/>
          <w:szCs w:val="24"/>
          <w:lang w:bidi="ne-NP"/>
        </w:rPr>
        <w:t>. Adanya perk</w:t>
      </w:r>
      <w:r>
        <w:rPr>
          <w:rFonts w:ascii="Times New Roman" w:hAnsi="Times New Roman" w:cs="Times New Roman"/>
          <w:bCs/>
          <w:sz w:val="24"/>
          <w:szCs w:val="24"/>
          <w:lang w:bidi="ne-NP"/>
        </w:rPr>
        <w:t xml:space="preserve">embangan ekonomi dan masyarakat </w:t>
      </w:r>
      <w:r w:rsidRPr="0043459E">
        <w:rPr>
          <w:rFonts w:ascii="Times New Roman" w:hAnsi="Times New Roman" w:cs="Times New Roman"/>
          <w:bCs/>
          <w:sz w:val="24"/>
          <w:szCs w:val="24"/>
          <w:lang w:bidi="ne-NP"/>
        </w:rPr>
        <w:t>yang terus mene</w:t>
      </w:r>
      <w:r>
        <w:rPr>
          <w:rFonts w:ascii="Times New Roman" w:hAnsi="Times New Roman" w:cs="Times New Roman"/>
          <w:bCs/>
          <w:sz w:val="24"/>
          <w:szCs w:val="24"/>
          <w:lang w:bidi="ne-NP"/>
        </w:rPr>
        <w:t xml:space="preserve">rus dan dalam rangka memberikan </w:t>
      </w:r>
      <w:r w:rsidRPr="0043459E">
        <w:rPr>
          <w:rFonts w:ascii="Times New Roman" w:hAnsi="Times New Roman" w:cs="Times New Roman"/>
          <w:bCs/>
          <w:sz w:val="24"/>
          <w:szCs w:val="24"/>
          <w:lang w:bidi="ne-NP"/>
        </w:rPr>
        <w:t>rasa keadilan da</w:t>
      </w:r>
      <w:r>
        <w:rPr>
          <w:rFonts w:ascii="Times New Roman" w:hAnsi="Times New Roman" w:cs="Times New Roman"/>
          <w:bCs/>
          <w:sz w:val="24"/>
          <w:szCs w:val="24"/>
          <w:lang w:bidi="ne-NP"/>
        </w:rPr>
        <w:t xml:space="preserve">n meningkatkan pelayanan kepada </w:t>
      </w:r>
      <w:r w:rsidRPr="0043459E">
        <w:rPr>
          <w:rFonts w:ascii="Times New Roman" w:hAnsi="Times New Roman" w:cs="Times New Roman"/>
          <w:bCs/>
          <w:sz w:val="24"/>
          <w:szCs w:val="24"/>
          <w:lang w:bidi="ne-NP"/>
        </w:rPr>
        <w:t>WP.</w:t>
      </w:r>
      <w:r w:rsidRPr="00411075">
        <w:rPr>
          <w:rFonts w:ascii="Times New Roman" w:hAnsi="Times New Roman" w:cs="Times New Roman"/>
          <w:bCs/>
          <w:sz w:val="24"/>
          <w:szCs w:val="24"/>
          <w:lang w:bidi="ne-NP"/>
        </w:rPr>
        <w:t xml:space="preserve">Dalam rangka </w:t>
      </w:r>
      <w:r>
        <w:rPr>
          <w:rFonts w:ascii="Times New Roman" w:hAnsi="Times New Roman" w:cs="Times New Roman"/>
          <w:bCs/>
          <w:sz w:val="24"/>
          <w:szCs w:val="24"/>
          <w:lang w:bidi="ne-NP"/>
        </w:rPr>
        <w:t xml:space="preserve">penerimaan negara melalui pajak </w:t>
      </w:r>
      <w:r w:rsidRPr="00411075">
        <w:rPr>
          <w:rFonts w:ascii="Times New Roman" w:hAnsi="Times New Roman" w:cs="Times New Roman"/>
          <w:bCs/>
          <w:sz w:val="24"/>
          <w:szCs w:val="24"/>
          <w:lang w:bidi="ne-NP"/>
        </w:rPr>
        <w:t xml:space="preserve">tentu saja </w:t>
      </w:r>
      <w:r w:rsidRPr="00411075">
        <w:rPr>
          <w:rFonts w:ascii="Times New Roman" w:hAnsi="Times New Roman" w:cs="Times New Roman"/>
          <w:bCs/>
          <w:i/>
          <w:sz w:val="24"/>
          <w:szCs w:val="24"/>
          <w:lang w:bidi="ne-NP"/>
        </w:rPr>
        <w:t>self assessment system</w:t>
      </w:r>
      <w:r w:rsidRPr="00411075">
        <w:rPr>
          <w:rFonts w:ascii="Times New Roman" w:hAnsi="Times New Roman" w:cs="Times New Roman"/>
          <w:bCs/>
          <w:sz w:val="24"/>
          <w:szCs w:val="24"/>
          <w:lang w:bidi="ne-NP"/>
        </w:rPr>
        <w:t xml:space="preserve"> harus diawasi ag</w:t>
      </w:r>
      <w:r>
        <w:rPr>
          <w:rFonts w:ascii="Times New Roman" w:hAnsi="Times New Roman" w:cs="Times New Roman"/>
          <w:bCs/>
          <w:sz w:val="24"/>
          <w:szCs w:val="24"/>
          <w:lang w:bidi="ne-NP"/>
        </w:rPr>
        <w:t xml:space="preserve">ar WP </w:t>
      </w:r>
      <w:r w:rsidRPr="00411075">
        <w:rPr>
          <w:rFonts w:ascii="Times New Roman" w:hAnsi="Times New Roman" w:cs="Times New Roman"/>
          <w:bCs/>
          <w:sz w:val="24"/>
          <w:szCs w:val="24"/>
          <w:lang w:bidi="ne-NP"/>
        </w:rPr>
        <w:t>mengh</w:t>
      </w:r>
      <w:r>
        <w:rPr>
          <w:rFonts w:ascii="Times New Roman" w:hAnsi="Times New Roman" w:cs="Times New Roman"/>
          <w:bCs/>
          <w:sz w:val="24"/>
          <w:szCs w:val="24"/>
          <w:lang w:bidi="ne-NP"/>
        </w:rPr>
        <w:t xml:space="preserve">itung dan/atau melaporkan pajak </w:t>
      </w:r>
      <w:r w:rsidRPr="00411075">
        <w:rPr>
          <w:rFonts w:ascii="Times New Roman" w:hAnsi="Times New Roman" w:cs="Times New Roman"/>
          <w:bCs/>
          <w:sz w:val="24"/>
          <w:szCs w:val="24"/>
          <w:lang w:bidi="ne-NP"/>
        </w:rPr>
        <w:t>yang terutang</w:t>
      </w:r>
      <w:r>
        <w:rPr>
          <w:rFonts w:ascii="Times New Roman" w:hAnsi="Times New Roman" w:cs="Times New Roman"/>
          <w:bCs/>
          <w:sz w:val="24"/>
          <w:szCs w:val="24"/>
          <w:lang w:bidi="ne-NP"/>
        </w:rPr>
        <w:t xml:space="preserve"> dengan benar dan sesuai dengan </w:t>
      </w:r>
      <w:r w:rsidRPr="00411075">
        <w:rPr>
          <w:rFonts w:ascii="Times New Roman" w:hAnsi="Times New Roman" w:cs="Times New Roman"/>
          <w:bCs/>
          <w:sz w:val="24"/>
          <w:szCs w:val="24"/>
          <w:lang w:bidi="ne-NP"/>
        </w:rPr>
        <w:t>peraturan perunda</w:t>
      </w:r>
      <w:r>
        <w:rPr>
          <w:rFonts w:ascii="Times New Roman" w:hAnsi="Times New Roman" w:cs="Times New Roman"/>
          <w:bCs/>
          <w:sz w:val="24"/>
          <w:szCs w:val="24"/>
          <w:lang w:bidi="ne-NP"/>
        </w:rPr>
        <w:t xml:space="preserve">ng-undangan yang berlaku. Untuk </w:t>
      </w:r>
      <w:r w:rsidRPr="00411075">
        <w:rPr>
          <w:rFonts w:ascii="Times New Roman" w:hAnsi="Times New Roman" w:cs="Times New Roman"/>
          <w:bCs/>
          <w:sz w:val="24"/>
          <w:szCs w:val="24"/>
          <w:lang w:bidi="ne-NP"/>
        </w:rPr>
        <w:t>itu ada instrumen ber</w:t>
      </w:r>
      <w:r>
        <w:rPr>
          <w:rFonts w:ascii="Times New Roman" w:hAnsi="Times New Roman" w:cs="Times New Roman"/>
          <w:bCs/>
          <w:sz w:val="24"/>
          <w:szCs w:val="24"/>
          <w:lang w:bidi="ne-NP"/>
        </w:rPr>
        <w:t xml:space="preserve">upa berkas yang digunakan untuk </w:t>
      </w:r>
      <w:r w:rsidRPr="00411075">
        <w:rPr>
          <w:rFonts w:ascii="Times New Roman" w:hAnsi="Times New Roman" w:cs="Times New Roman"/>
          <w:bCs/>
          <w:sz w:val="24"/>
          <w:szCs w:val="24"/>
          <w:lang w:bidi="ne-NP"/>
        </w:rPr>
        <w:t>menghitung dan menet</w:t>
      </w:r>
      <w:r>
        <w:rPr>
          <w:rFonts w:ascii="Times New Roman" w:hAnsi="Times New Roman" w:cs="Times New Roman"/>
          <w:bCs/>
          <w:sz w:val="24"/>
          <w:szCs w:val="24"/>
          <w:lang w:bidi="ne-NP"/>
        </w:rPr>
        <w:t xml:space="preserve">apkan pajak tersebut. Instrumen </w:t>
      </w:r>
      <w:r w:rsidRPr="00411075">
        <w:rPr>
          <w:rFonts w:ascii="Times New Roman" w:hAnsi="Times New Roman" w:cs="Times New Roman"/>
          <w:bCs/>
          <w:sz w:val="24"/>
          <w:szCs w:val="24"/>
          <w:lang w:bidi="ne-NP"/>
        </w:rPr>
        <w:t xml:space="preserve">yang dimaksud adalah </w:t>
      </w:r>
      <w:r>
        <w:rPr>
          <w:rFonts w:ascii="Times New Roman" w:hAnsi="Times New Roman" w:cs="Times New Roman"/>
          <w:bCs/>
          <w:sz w:val="24"/>
          <w:szCs w:val="24"/>
          <w:lang w:bidi="ne-NP"/>
        </w:rPr>
        <w:t xml:space="preserve">SPT </w:t>
      </w:r>
      <w:r w:rsidRPr="00411075">
        <w:rPr>
          <w:rFonts w:ascii="Times New Roman" w:hAnsi="Times New Roman" w:cs="Times New Roman"/>
          <w:bCs/>
          <w:sz w:val="24"/>
          <w:szCs w:val="24"/>
          <w:lang w:bidi="ne-NP"/>
        </w:rPr>
        <w:t>adalah surat yang o</w:t>
      </w:r>
      <w:r>
        <w:rPr>
          <w:rFonts w:ascii="Times New Roman" w:hAnsi="Times New Roman" w:cs="Times New Roman"/>
          <w:bCs/>
          <w:sz w:val="24"/>
          <w:szCs w:val="24"/>
          <w:lang w:bidi="ne-NP"/>
        </w:rPr>
        <w:t xml:space="preserve">leh wajib pajak digunakan untuk </w:t>
      </w:r>
      <w:r w:rsidRPr="00411075">
        <w:rPr>
          <w:rFonts w:ascii="Times New Roman" w:hAnsi="Times New Roman" w:cs="Times New Roman"/>
          <w:bCs/>
          <w:sz w:val="24"/>
          <w:szCs w:val="24"/>
          <w:lang w:bidi="ne-NP"/>
        </w:rPr>
        <w:t>melaporkan p</w:t>
      </w:r>
      <w:r>
        <w:rPr>
          <w:rFonts w:ascii="Times New Roman" w:hAnsi="Times New Roman" w:cs="Times New Roman"/>
          <w:bCs/>
          <w:sz w:val="24"/>
          <w:szCs w:val="24"/>
          <w:lang w:bidi="ne-NP"/>
        </w:rPr>
        <w:t xml:space="preserve">enghitungan dan/atau pembayaran </w:t>
      </w:r>
      <w:r w:rsidRPr="00411075">
        <w:rPr>
          <w:rFonts w:ascii="Times New Roman" w:hAnsi="Times New Roman" w:cs="Times New Roman"/>
          <w:bCs/>
          <w:sz w:val="24"/>
          <w:szCs w:val="24"/>
          <w:lang w:bidi="ne-NP"/>
        </w:rPr>
        <w:t>pajak, objek p</w:t>
      </w:r>
      <w:r>
        <w:rPr>
          <w:rFonts w:ascii="Times New Roman" w:hAnsi="Times New Roman" w:cs="Times New Roman"/>
          <w:bCs/>
          <w:sz w:val="24"/>
          <w:szCs w:val="24"/>
          <w:lang w:bidi="ne-NP"/>
        </w:rPr>
        <w:t xml:space="preserve">ajak dan/atau bukan objek pajak </w:t>
      </w:r>
      <w:r w:rsidRPr="00411075">
        <w:rPr>
          <w:rFonts w:ascii="Times New Roman" w:hAnsi="Times New Roman" w:cs="Times New Roman"/>
          <w:bCs/>
          <w:sz w:val="24"/>
          <w:szCs w:val="24"/>
          <w:lang w:bidi="ne-NP"/>
        </w:rPr>
        <w:t>dan/atau harta d</w:t>
      </w:r>
      <w:r>
        <w:rPr>
          <w:rFonts w:ascii="Times New Roman" w:hAnsi="Times New Roman" w:cs="Times New Roman"/>
          <w:bCs/>
          <w:sz w:val="24"/>
          <w:szCs w:val="24"/>
          <w:lang w:bidi="ne-NP"/>
        </w:rPr>
        <w:t xml:space="preserve">an kewajiban, menurut ketentuan </w:t>
      </w:r>
      <w:r w:rsidRPr="00411075">
        <w:rPr>
          <w:rFonts w:ascii="Times New Roman" w:hAnsi="Times New Roman" w:cs="Times New Roman"/>
          <w:bCs/>
          <w:sz w:val="24"/>
          <w:szCs w:val="24"/>
          <w:lang w:bidi="ne-NP"/>
        </w:rPr>
        <w:t>peraturan perundang-undangan perpajakan</w:t>
      </w:r>
      <w:r w:rsidR="00023DEA">
        <w:rPr>
          <w:rFonts w:ascii="Times New Roman" w:hAnsi="Times New Roman" w:cs="Times New Roman"/>
          <w:bCs/>
          <w:sz w:val="24"/>
          <w:szCs w:val="24"/>
          <w:lang w:bidi="ne-NP"/>
        </w:rPr>
        <w:t xml:space="preserve"> (</w:t>
      </w:r>
      <w:r w:rsidR="00023DEA" w:rsidRPr="00023DEA">
        <w:rPr>
          <w:rFonts w:ascii="Times New Roman" w:hAnsi="Times New Roman" w:cs="Times New Roman"/>
          <w:sz w:val="24"/>
          <w:szCs w:val="28"/>
        </w:rPr>
        <w:t xml:space="preserve">Y. Sri Pudyatmoko. 2009: </w:t>
      </w:r>
      <w:r w:rsidR="00023DEA">
        <w:rPr>
          <w:rFonts w:ascii="Times New Roman" w:hAnsi="Times New Roman" w:cs="Times New Roman"/>
          <w:sz w:val="24"/>
          <w:szCs w:val="28"/>
        </w:rPr>
        <w:t>133</w:t>
      </w:r>
      <w:r w:rsidR="00023DEA">
        <w:rPr>
          <w:rFonts w:ascii="Times New Roman" w:hAnsi="Times New Roman" w:cs="Times New Roman"/>
          <w:bCs/>
          <w:sz w:val="24"/>
          <w:szCs w:val="24"/>
          <w:lang w:bidi="ne-NP"/>
        </w:rPr>
        <w:t>)</w:t>
      </w:r>
      <w:r>
        <w:rPr>
          <w:rFonts w:ascii="Times New Roman" w:hAnsi="Times New Roman" w:cs="Times New Roman"/>
          <w:bCs/>
          <w:sz w:val="24"/>
          <w:szCs w:val="24"/>
          <w:lang w:bidi="ne-NP"/>
        </w:rPr>
        <w:t>.</w:t>
      </w:r>
    </w:p>
    <w:p w:rsidR="00121A51" w:rsidRPr="009F1987" w:rsidRDefault="00121A51" w:rsidP="00F433D6">
      <w:pPr>
        <w:pStyle w:val="ListParagraph"/>
        <w:spacing w:after="0" w:line="480" w:lineRule="auto"/>
        <w:ind w:left="851" w:firstLine="709"/>
        <w:jc w:val="both"/>
        <w:rPr>
          <w:rFonts w:ascii="Times New Roman" w:hAnsi="Times New Roman" w:cs="Times New Roman"/>
          <w:bCs/>
          <w:sz w:val="24"/>
          <w:szCs w:val="24"/>
          <w:lang w:bidi="ne-NP"/>
        </w:rPr>
      </w:pPr>
      <w:r w:rsidRPr="00882EF1">
        <w:rPr>
          <w:rFonts w:ascii="Times New Roman" w:hAnsi="Times New Roman" w:cs="Times New Roman"/>
          <w:bCs/>
          <w:sz w:val="24"/>
          <w:szCs w:val="24"/>
          <w:lang w:bidi="ne-NP"/>
        </w:rPr>
        <w:t>Prinsip pemungutan perpajak</w:t>
      </w:r>
      <w:r>
        <w:rPr>
          <w:rFonts w:ascii="Times New Roman" w:hAnsi="Times New Roman" w:cs="Times New Roman"/>
          <w:bCs/>
          <w:sz w:val="24"/>
          <w:szCs w:val="24"/>
          <w:lang w:bidi="ne-NP"/>
        </w:rPr>
        <w:t xml:space="preserve">an yang dianut Indonesia adalah </w:t>
      </w:r>
      <w:r w:rsidRPr="00882EF1">
        <w:rPr>
          <w:rFonts w:ascii="Times New Roman" w:hAnsi="Times New Roman" w:cs="Times New Roman"/>
          <w:bCs/>
          <w:i/>
          <w:sz w:val="24"/>
          <w:szCs w:val="24"/>
          <w:lang w:bidi="ne-NP"/>
        </w:rPr>
        <w:t>self assessment</w:t>
      </w:r>
      <w:r w:rsidRPr="00882EF1">
        <w:rPr>
          <w:rFonts w:ascii="Times New Roman" w:hAnsi="Times New Roman" w:cs="Times New Roman"/>
          <w:bCs/>
          <w:sz w:val="24"/>
          <w:szCs w:val="24"/>
          <w:lang w:bidi="ne-NP"/>
        </w:rPr>
        <w:t>, yaitu suatu siste</w:t>
      </w:r>
      <w:r>
        <w:rPr>
          <w:rFonts w:ascii="Times New Roman" w:hAnsi="Times New Roman" w:cs="Times New Roman"/>
          <w:bCs/>
          <w:sz w:val="24"/>
          <w:szCs w:val="24"/>
          <w:lang w:bidi="ne-NP"/>
        </w:rPr>
        <w:t xml:space="preserve">m pemungutan pajak yang memberi </w:t>
      </w:r>
      <w:r w:rsidRPr="00882EF1">
        <w:rPr>
          <w:rFonts w:ascii="Times New Roman" w:hAnsi="Times New Roman" w:cs="Times New Roman"/>
          <w:bCs/>
          <w:sz w:val="24"/>
          <w:szCs w:val="24"/>
          <w:lang w:bidi="ne-NP"/>
        </w:rPr>
        <w:t>wewenang, kepercayaan, tanggung</w:t>
      </w:r>
      <w:r>
        <w:rPr>
          <w:rFonts w:ascii="Times New Roman" w:hAnsi="Times New Roman" w:cs="Times New Roman"/>
          <w:bCs/>
          <w:sz w:val="24"/>
          <w:szCs w:val="24"/>
          <w:lang w:bidi="ne-NP"/>
        </w:rPr>
        <w:t xml:space="preserve"> jawab kepada wajib pajak untuk </w:t>
      </w:r>
      <w:r w:rsidRPr="00882EF1">
        <w:rPr>
          <w:rFonts w:ascii="Times New Roman" w:hAnsi="Times New Roman" w:cs="Times New Roman"/>
          <w:bCs/>
          <w:sz w:val="24"/>
          <w:szCs w:val="24"/>
          <w:lang w:bidi="ne-NP"/>
        </w:rPr>
        <w:t xml:space="preserve">menghitung, </w:t>
      </w:r>
      <w:r w:rsidRPr="00882EF1">
        <w:rPr>
          <w:rFonts w:ascii="Times New Roman" w:hAnsi="Times New Roman" w:cs="Times New Roman"/>
          <w:bCs/>
          <w:sz w:val="24"/>
          <w:szCs w:val="24"/>
          <w:lang w:bidi="ne-NP"/>
        </w:rPr>
        <w:lastRenderedPageBreak/>
        <w:t>membayar dan melaporkan se</w:t>
      </w:r>
      <w:r>
        <w:rPr>
          <w:rFonts w:ascii="Times New Roman" w:hAnsi="Times New Roman" w:cs="Times New Roman"/>
          <w:bCs/>
          <w:sz w:val="24"/>
          <w:szCs w:val="24"/>
          <w:lang w:bidi="ne-NP"/>
        </w:rPr>
        <w:t xml:space="preserve">ndiri besarnya pajak yang harus </w:t>
      </w:r>
      <w:r w:rsidRPr="00882EF1">
        <w:rPr>
          <w:rFonts w:ascii="Times New Roman" w:hAnsi="Times New Roman" w:cs="Times New Roman"/>
          <w:bCs/>
          <w:sz w:val="24"/>
          <w:szCs w:val="24"/>
          <w:lang w:bidi="ne-NP"/>
        </w:rPr>
        <w:t>dibayar. Prinsip ini memberikan keper</w:t>
      </w:r>
      <w:r>
        <w:rPr>
          <w:rFonts w:ascii="Times New Roman" w:hAnsi="Times New Roman" w:cs="Times New Roman"/>
          <w:bCs/>
          <w:sz w:val="24"/>
          <w:szCs w:val="24"/>
          <w:lang w:bidi="ne-NP"/>
        </w:rPr>
        <w:t xml:space="preserve">cayaan penuh kepada wajib pajak </w:t>
      </w:r>
      <w:r w:rsidRPr="00882EF1">
        <w:rPr>
          <w:rFonts w:ascii="Times New Roman" w:hAnsi="Times New Roman" w:cs="Times New Roman"/>
          <w:bCs/>
          <w:sz w:val="24"/>
          <w:szCs w:val="24"/>
          <w:lang w:bidi="ne-NP"/>
        </w:rPr>
        <w:t xml:space="preserve">untuk melaksanakan hak dan kewajiban perpajakannya. Pelaksanaankewajiban perpajakan oleh wajib pajak dituangkan dalam </w:t>
      </w:r>
      <w:r>
        <w:rPr>
          <w:rFonts w:ascii="Times New Roman" w:hAnsi="Times New Roman" w:cs="Times New Roman"/>
          <w:bCs/>
          <w:sz w:val="24"/>
          <w:szCs w:val="24"/>
          <w:lang w:bidi="ne-NP"/>
        </w:rPr>
        <w:t>bentuk pengisian SPT</w:t>
      </w:r>
      <w:r w:rsidRPr="00882EF1">
        <w:rPr>
          <w:rFonts w:ascii="Times New Roman" w:hAnsi="Times New Roman" w:cs="Times New Roman"/>
          <w:bCs/>
          <w:sz w:val="24"/>
          <w:szCs w:val="24"/>
          <w:lang w:bidi="ne-NP"/>
        </w:rPr>
        <w:t xml:space="preserve"> di bi</w:t>
      </w:r>
      <w:r>
        <w:rPr>
          <w:rFonts w:ascii="Times New Roman" w:hAnsi="Times New Roman" w:cs="Times New Roman"/>
          <w:bCs/>
          <w:sz w:val="24"/>
          <w:szCs w:val="24"/>
          <w:lang w:bidi="ne-NP"/>
        </w:rPr>
        <w:t xml:space="preserve">dang pajak. SPT </w:t>
      </w:r>
      <w:r w:rsidRPr="00882EF1">
        <w:rPr>
          <w:rFonts w:ascii="Times New Roman" w:hAnsi="Times New Roman" w:cs="Times New Roman"/>
          <w:bCs/>
          <w:sz w:val="24"/>
          <w:szCs w:val="24"/>
          <w:lang w:bidi="ne-NP"/>
        </w:rPr>
        <w:t>dibuat pada setiap akhir masa paja</w:t>
      </w:r>
      <w:r>
        <w:rPr>
          <w:rFonts w:ascii="Times New Roman" w:hAnsi="Times New Roman" w:cs="Times New Roman"/>
          <w:bCs/>
          <w:sz w:val="24"/>
          <w:szCs w:val="24"/>
          <w:lang w:bidi="ne-NP"/>
        </w:rPr>
        <w:t xml:space="preserve">k atau akhir tahun pajak secara </w:t>
      </w:r>
      <w:r w:rsidRPr="00882EF1">
        <w:rPr>
          <w:rFonts w:ascii="Times New Roman" w:hAnsi="Times New Roman" w:cs="Times New Roman"/>
          <w:bCs/>
          <w:sz w:val="24"/>
          <w:szCs w:val="24"/>
          <w:lang w:bidi="ne-NP"/>
        </w:rPr>
        <w:t xml:space="preserve">periodik. Atas dasar prinsip </w:t>
      </w:r>
      <w:r w:rsidRPr="00882EF1">
        <w:rPr>
          <w:rFonts w:ascii="Times New Roman" w:hAnsi="Times New Roman" w:cs="Times New Roman"/>
          <w:bCs/>
          <w:i/>
          <w:sz w:val="24"/>
          <w:szCs w:val="24"/>
          <w:lang w:bidi="ne-NP"/>
        </w:rPr>
        <w:t>self assessment</w:t>
      </w:r>
      <w:r>
        <w:rPr>
          <w:rFonts w:ascii="Times New Roman" w:hAnsi="Times New Roman" w:cs="Times New Roman"/>
          <w:bCs/>
          <w:sz w:val="24"/>
          <w:szCs w:val="24"/>
          <w:lang w:bidi="ne-NP"/>
        </w:rPr>
        <w:t xml:space="preserve">tersebut fiskus mempunyai </w:t>
      </w:r>
      <w:r w:rsidRPr="00882EF1">
        <w:rPr>
          <w:rFonts w:ascii="Times New Roman" w:hAnsi="Times New Roman" w:cs="Times New Roman"/>
          <w:bCs/>
          <w:sz w:val="24"/>
          <w:szCs w:val="24"/>
          <w:lang w:bidi="ne-NP"/>
        </w:rPr>
        <w:t>wewenang untuk meneliti dan memerik</w:t>
      </w:r>
      <w:r>
        <w:rPr>
          <w:rFonts w:ascii="Times New Roman" w:hAnsi="Times New Roman" w:cs="Times New Roman"/>
          <w:bCs/>
          <w:sz w:val="24"/>
          <w:szCs w:val="24"/>
          <w:lang w:bidi="ne-NP"/>
        </w:rPr>
        <w:t xml:space="preserve">sa kebenaran pemberitahuan yang </w:t>
      </w:r>
      <w:r w:rsidRPr="00882EF1">
        <w:rPr>
          <w:rFonts w:ascii="Times New Roman" w:hAnsi="Times New Roman" w:cs="Times New Roman"/>
          <w:bCs/>
          <w:sz w:val="24"/>
          <w:szCs w:val="24"/>
          <w:lang w:bidi="ne-NP"/>
        </w:rPr>
        <w:t>disampaikan oleh wajib pajak</w:t>
      </w:r>
      <w:r>
        <w:rPr>
          <w:rFonts w:ascii="Times New Roman" w:hAnsi="Times New Roman" w:cs="Times New Roman"/>
          <w:bCs/>
          <w:sz w:val="24"/>
          <w:szCs w:val="24"/>
          <w:lang w:bidi="ne-NP"/>
        </w:rPr>
        <w:t xml:space="preserve">. </w:t>
      </w:r>
      <w:r w:rsidRPr="00EF5EB5">
        <w:rPr>
          <w:rFonts w:ascii="Times New Roman" w:hAnsi="Times New Roman" w:cs="Times New Roman"/>
          <w:bCs/>
          <w:sz w:val="24"/>
          <w:szCs w:val="24"/>
          <w:lang w:bidi="ne-NP"/>
        </w:rPr>
        <w:t xml:space="preserve">Tidak dapat dipungkiri </w:t>
      </w:r>
      <w:r>
        <w:rPr>
          <w:rFonts w:ascii="Times New Roman" w:hAnsi="Times New Roman" w:cs="Times New Roman"/>
          <w:bCs/>
          <w:sz w:val="24"/>
          <w:szCs w:val="24"/>
          <w:lang w:bidi="ne-NP"/>
        </w:rPr>
        <w:t xml:space="preserve">bahwa sulitnya fiskus melakukan </w:t>
      </w:r>
      <w:r w:rsidRPr="00EF5EB5">
        <w:rPr>
          <w:rFonts w:ascii="Times New Roman" w:hAnsi="Times New Roman" w:cs="Times New Roman"/>
          <w:bCs/>
          <w:sz w:val="24"/>
          <w:szCs w:val="24"/>
          <w:lang w:bidi="ne-NP"/>
        </w:rPr>
        <w:t>pemungutan pajak karena banyaknya waj</w:t>
      </w:r>
      <w:r>
        <w:rPr>
          <w:rFonts w:ascii="Times New Roman" w:hAnsi="Times New Roman" w:cs="Times New Roman"/>
          <w:bCs/>
          <w:sz w:val="24"/>
          <w:szCs w:val="24"/>
          <w:lang w:bidi="ne-NP"/>
        </w:rPr>
        <w:t xml:space="preserve">ib pajak yang tidak patuh dalam </w:t>
      </w:r>
      <w:r w:rsidRPr="00EF5EB5">
        <w:rPr>
          <w:rFonts w:ascii="Times New Roman" w:hAnsi="Times New Roman" w:cs="Times New Roman"/>
          <w:bCs/>
          <w:sz w:val="24"/>
          <w:szCs w:val="24"/>
          <w:lang w:bidi="ne-NP"/>
        </w:rPr>
        <w:t>membayar pajak yang merupakan suatu tantangan tersendiri bagi fiskus.</w:t>
      </w:r>
    </w:p>
    <w:p w:rsidR="00121A51" w:rsidRDefault="00121A51" w:rsidP="00F433D6">
      <w:pPr>
        <w:pStyle w:val="ListParagraph"/>
        <w:spacing w:after="0" w:line="480" w:lineRule="auto"/>
        <w:ind w:left="851" w:firstLine="709"/>
        <w:jc w:val="both"/>
        <w:rPr>
          <w:rFonts w:ascii="Times New Roman" w:hAnsi="Times New Roman" w:cs="Times New Roman"/>
          <w:bCs/>
          <w:sz w:val="24"/>
          <w:szCs w:val="24"/>
          <w:lang w:bidi="ne-NP"/>
        </w:rPr>
      </w:pPr>
      <w:r w:rsidRPr="0023383F">
        <w:rPr>
          <w:rFonts w:ascii="Times New Roman" w:hAnsi="Times New Roman" w:cs="Times New Roman"/>
          <w:bCs/>
          <w:sz w:val="24"/>
          <w:szCs w:val="24"/>
          <w:lang w:bidi="ne-NP"/>
        </w:rPr>
        <w:t>U</w:t>
      </w:r>
      <w:r>
        <w:rPr>
          <w:rFonts w:ascii="Times New Roman" w:hAnsi="Times New Roman" w:cs="Times New Roman"/>
          <w:bCs/>
          <w:sz w:val="24"/>
          <w:szCs w:val="24"/>
          <w:lang w:bidi="ne-NP"/>
        </w:rPr>
        <w:t>U</w:t>
      </w:r>
      <w:r w:rsidRPr="0023383F">
        <w:rPr>
          <w:rFonts w:ascii="Times New Roman" w:hAnsi="Times New Roman" w:cs="Times New Roman"/>
          <w:bCs/>
          <w:sz w:val="24"/>
          <w:szCs w:val="24"/>
          <w:lang w:bidi="ne-NP"/>
        </w:rPr>
        <w:t xml:space="preserve"> yang adil secara tidak langsung dapat mempengaruhi kepatuhan sukarela (</w:t>
      </w:r>
      <w:r w:rsidRPr="0023383F">
        <w:rPr>
          <w:rFonts w:ascii="Times New Roman" w:hAnsi="Times New Roman" w:cs="Times New Roman"/>
          <w:bCs/>
          <w:i/>
          <w:sz w:val="24"/>
          <w:szCs w:val="24"/>
          <w:lang w:bidi="ne-NP"/>
        </w:rPr>
        <w:t>voluntary compliance</w:t>
      </w:r>
      <w:r w:rsidRPr="0023383F">
        <w:rPr>
          <w:rFonts w:ascii="Times New Roman" w:hAnsi="Times New Roman" w:cs="Times New Roman"/>
          <w:bCs/>
          <w:sz w:val="24"/>
          <w:szCs w:val="24"/>
          <w:lang w:bidi="ne-NP"/>
        </w:rPr>
        <w:t xml:space="preserve">) dan ketaatan </w:t>
      </w:r>
      <w:r>
        <w:rPr>
          <w:rFonts w:ascii="Times New Roman" w:hAnsi="Times New Roman" w:cs="Times New Roman"/>
          <w:bCs/>
          <w:sz w:val="24"/>
          <w:szCs w:val="24"/>
          <w:lang w:bidi="ne-NP"/>
        </w:rPr>
        <w:t>WP</w:t>
      </w:r>
      <w:r w:rsidRPr="0023383F">
        <w:rPr>
          <w:rFonts w:ascii="Times New Roman" w:hAnsi="Times New Roman" w:cs="Times New Roman"/>
          <w:bCs/>
          <w:sz w:val="24"/>
          <w:szCs w:val="24"/>
          <w:lang w:bidi="ne-NP"/>
        </w:rPr>
        <w:t>. Kepatuhan W</w:t>
      </w:r>
      <w:r>
        <w:rPr>
          <w:rFonts w:ascii="Times New Roman" w:hAnsi="Times New Roman" w:cs="Times New Roman"/>
          <w:bCs/>
          <w:sz w:val="24"/>
          <w:szCs w:val="24"/>
          <w:lang w:bidi="ne-NP"/>
        </w:rPr>
        <w:t>P</w:t>
      </w:r>
      <w:r w:rsidRPr="0023383F">
        <w:rPr>
          <w:rFonts w:ascii="Times New Roman" w:hAnsi="Times New Roman" w:cs="Times New Roman"/>
          <w:bCs/>
          <w:sz w:val="24"/>
          <w:szCs w:val="24"/>
          <w:lang w:bidi="ne-NP"/>
        </w:rPr>
        <w:t xml:space="preserve"> secara suka rela akan datang dengan sendirinya jika hukum dirasa adil dan sesuai hak asasi manusia. Di samping itu perlu diingat bahwa dalam sistem perpajakan yang menganut sistem “</w:t>
      </w:r>
      <w:r>
        <w:rPr>
          <w:rFonts w:ascii="Times New Roman" w:hAnsi="Times New Roman" w:cs="Times New Roman"/>
          <w:bCs/>
          <w:i/>
          <w:sz w:val="24"/>
          <w:szCs w:val="24"/>
          <w:lang w:bidi="ne-NP"/>
        </w:rPr>
        <w:t xml:space="preserve">self </w:t>
      </w:r>
      <w:r w:rsidRPr="0023383F">
        <w:rPr>
          <w:rFonts w:ascii="Times New Roman" w:hAnsi="Times New Roman" w:cs="Times New Roman"/>
          <w:bCs/>
          <w:i/>
          <w:sz w:val="24"/>
          <w:szCs w:val="24"/>
          <w:lang w:bidi="ne-NP"/>
        </w:rPr>
        <w:t>assessment</w:t>
      </w:r>
      <w:r w:rsidRPr="0023383F">
        <w:rPr>
          <w:rFonts w:ascii="Times New Roman" w:hAnsi="Times New Roman" w:cs="Times New Roman"/>
          <w:bCs/>
          <w:sz w:val="24"/>
          <w:szCs w:val="24"/>
          <w:lang w:bidi="ne-NP"/>
        </w:rPr>
        <w:t xml:space="preserve">”, peranan penerimaan pajak yang berasal dari </w:t>
      </w:r>
      <w:r w:rsidRPr="00631635">
        <w:rPr>
          <w:rFonts w:ascii="Times New Roman" w:hAnsi="Times New Roman" w:cs="Times New Roman"/>
          <w:bCs/>
          <w:i/>
          <w:sz w:val="24"/>
          <w:szCs w:val="24"/>
          <w:lang w:bidi="ne-NP"/>
        </w:rPr>
        <w:t>enforcement</w:t>
      </w:r>
      <w:r w:rsidRPr="0023383F">
        <w:rPr>
          <w:rFonts w:ascii="Times New Roman" w:hAnsi="Times New Roman" w:cs="Times New Roman"/>
          <w:bCs/>
          <w:sz w:val="24"/>
          <w:szCs w:val="24"/>
          <w:lang w:bidi="ne-NP"/>
        </w:rPr>
        <w:t xml:space="preserve"> terutama berasal dari penerbitan </w:t>
      </w:r>
      <w:r>
        <w:rPr>
          <w:rFonts w:ascii="Times New Roman" w:hAnsi="Times New Roman" w:cs="Times New Roman"/>
          <w:bCs/>
          <w:sz w:val="24"/>
          <w:szCs w:val="24"/>
          <w:lang w:bidi="ne-NP"/>
        </w:rPr>
        <w:t xml:space="preserve">SKP. </w:t>
      </w:r>
      <w:r w:rsidRPr="002B070E">
        <w:rPr>
          <w:rFonts w:ascii="Times New Roman" w:hAnsi="Times New Roman" w:cs="Times New Roman"/>
          <w:bCs/>
          <w:sz w:val="24"/>
          <w:szCs w:val="24"/>
          <w:lang w:bidi="ne-NP"/>
        </w:rPr>
        <w:t xml:space="preserve">Utang pajak menurut sistem </w:t>
      </w:r>
      <w:r w:rsidRPr="002B070E">
        <w:rPr>
          <w:rFonts w:ascii="Times New Roman" w:hAnsi="Times New Roman" w:cs="Times New Roman"/>
          <w:bCs/>
          <w:i/>
          <w:sz w:val="24"/>
          <w:szCs w:val="24"/>
          <w:lang w:bidi="ne-NP"/>
        </w:rPr>
        <w:t>self assessment</w:t>
      </w:r>
      <w:r w:rsidRPr="002B070E">
        <w:rPr>
          <w:rFonts w:ascii="Times New Roman" w:hAnsi="Times New Roman" w:cs="Times New Roman"/>
          <w:bCs/>
          <w:sz w:val="24"/>
          <w:szCs w:val="24"/>
          <w:lang w:bidi="ne-NP"/>
        </w:rPr>
        <w:t xml:space="preserve"> timbul manakala telah terpenuhi syarat sub</w:t>
      </w:r>
      <w:r>
        <w:rPr>
          <w:rFonts w:ascii="Times New Roman" w:hAnsi="Times New Roman" w:cs="Times New Roman"/>
          <w:bCs/>
          <w:sz w:val="24"/>
          <w:szCs w:val="24"/>
          <w:lang w:bidi="ne-NP"/>
        </w:rPr>
        <w:t>j</w:t>
      </w:r>
      <w:r w:rsidRPr="002B070E">
        <w:rPr>
          <w:rFonts w:ascii="Times New Roman" w:hAnsi="Times New Roman" w:cs="Times New Roman"/>
          <w:bCs/>
          <w:sz w:val="24"/>
          <w:szCs w:val="24"/>
          <w:lang w:bidi="ne-NP"/>
        </w:rPr>
        <w:t>ektif dan ob</w:t>
      </w:r>
      <w:r>
        <w:rPr>
          <w:rFonts w:ascii="Times New Roman" w:hAnsi="Times New Roman" w:cs="Times New Roman"/>
          <w:bCs/>
          <w:sz w:val="24"/>
          <w:szCs w:val="24"/>
          <w:lang w:bidi="ne-NP"/>
        </w:rPr>
        <w:t>j</w:t>
      </w:r>
      <w:r w:rsidRPr="002B070E">
        <w:rPr>
          <w:rFonts w:ascii="Times New Roman" w:hAnsi="Times New Roman" w:cs="Times New Roman"/>
          <w:bCs/>
          <w:sz w:val="24"/>
          <w:szCs w:val="24"/>
          <w:lang w:bidi="ne-NP"/>
        </w:rPr>
        <w:t xml:space="preserve">ektif menurut ketentuan </w:t>
      </w:r>
      <w:r>
        <w:rPr>
          <w:rFonts w:ascii="Times New Roman" w:hAnsi="Times New Roman" w:cs="Times New Roman"/>
          <w:bCs/>
          <w:sz w:val="24"/>
          <w:szCs w:val="24"/>
          <w:lang w:bidi="ne-NP"/>
        </w:rPr>
        <w:t>UU</w:t>
      </w:r>
      <w:r w:rsidRPr="002B070E">
        <w:rPr>
          <w:rFonts w:ascii="Times New Roman" w:hAnsi="Times New Roman" w:cs="Times New Roman"/>
          <w:bCs/>
          <w:sz w:val="24"/>
          <w:szCs w:val="24"/>
          <w:lang w:bidi="ne-NP"/>
        </w:rPr>
        <w:t>, tanpa menunggu adanya campur tangan atau perbuatan dari pejabat pajak.</w:t>
      </w:r>
      <w:r w:rsidRPr="00EC2859">
        <w:rPr>
          <w:rFonts w:ascii="Times New Roman" w:hAnsi="Times New Roman" w:cs="Times New Roman"/>
          <w:bCs/>
          <w:sz w:val="24"/>
          <w:szCs w:val="24"/>
          <w:lang w:bidi="ne-NP"/>
        </w:rPr>
        <w:t xml:space="preserve">Dalam hal terjadi suatu sengketa pajak, dalam kerangka negara hukum </w:t>
      </w:r>
      <w:r>
        <w:rPr>
          <w:rFonts w:ascii="Times New Roman" w:hAnsi="Times New Roman" w:cs="Times New Roman"/>
          <w:bCs/>
          <w:sz w:val="24"/>
          <w:szCs w:val="24"/>
          <w:lang w:bidi="ne-NP"/>
        </w:rPr>
        <w:t xml:space="preserve">WP </w:t>
      </w:r>
      <w:r w:rsidRPr="00EC2859">
        <w:rPr>
          <w:rFonts w:ascii="Times New Roman" w:hAnsi="Times New Roman" w:cs="Times New Roman"/>
          <w:bCs/>
          <w:sz w:val="24"/>
          <w:szCs w:val="24"/>
          <w:lang w:bidi="ne-NP"/>
        </w:rPr>
        <w:t xml:space="preserve">berhak diberi perlindungan hukum yang salah satu bentuknya adalah perlindungan hukum yang bertujuan untuk menyelesaikan suatu sengketa. Sesuai dengan karakteristik pajak sebagai sumber utama pendapatan negara, pajak mempunyai peraturan-peraturan yang berbeda yang tersebar dalam berbagai ketentuan baik dilihat dari prosedur, mekanisme </w:t>
      </w:r>
      <w:r w:rsidRPr="00EC2859">
        <w:rPr>
          <w:rFonts w:ascii="Times New Roman" w:hAnsi="Times New Roman" w:cs="Times New Roman"/>
          <w:bCs/>
          <w:sz w:val="24"/>
          <w:szCs w:val="24"/>
          <w:lang w:bidi="ne-NP"/>
        </w:rPr>
        <w:lastRenderedPageBreak/>
        <w:t>penyelesaian sengketa pajak. Sesuai dengan sifat pajak sebagai sumber utama pendapatan negara, pajak mempunyai peraturan-peraturan yang spesifik yang tersebar dalam berbagai ketentuan.</w:t>
      </w:r>
    </w:p>
    <w:p w:rsidR="00121A51" w:rsidRPr="00246F2A" w:rsidRDefault="00121A51" w:rsidP="00121A51">
      <w:pPr>
        <w:pStyle w:val="ListParagraph"/>
        <w:spacing w:after="0" w:line="480" w:lineRule="auto"/>
        <w:ind w:left="851" w:firstLine="709"/>
        <w:jc w:val="both"/>
        <w:rPr>
          <w:rFonts w:ascii="Times New Roman" w:hAnsi="Times New Roman" w:cs="Times New Roman"/>
          <w:bCs/>
          <w:sz w:val="24"/>
          <w:szCs w:val="24"/>
          <w:lang w:bidi="ne-NP"/>
        </w:rPr>
      </w:pPr>
      <w:r w:rsidRPr="00246F2A">
        <w:rPr>
          <w:rFonts w:ascii="Times New Roman" w:hAnsi="Times New Roman" w:cs="Times New Roman"/>
          <w:bCs/>
          <w:sz w:val="24"/>
          <w:szCs w:val="24"/>
          <w:lang w:bidi="ne-NP"/>
        </w:rPr>
        <w:t>U</w:t>
      </w:r>
      <w:r>
        <w:rPr>
          <w:rFonts w:ascii="Times New Roman" w:hAnsi="Times New Roman" w:cs="Times New Roman"/>
          <w:bCs/>
          <w:sz w:val="24"/>
          <w:szCs w:val="24"/>
          <w:lang w:bidi="ne-NP"/>
        </w:rPr>
        <w:t>U</w:t>
      </w:r>
      <w:r w:rsidRPr="00246F2A">
        <w:rPr>
          <w:rFonts w:ascii="Times New Roman" w:hAnsi="Times New Roman" w:cs="Times New Roman"/>
          <w:bCs/>
          <w:sz w:val="24"/>
          <w:szCs w:val="24"/>
          <w:lang w:bidi="ne-NP"/>
        </w:rPr>
        <w:t xml:space="preserve"> tidak memberi penjelasan secara jelas, dasar jumlah pajak yang harus dibayar apakah sesuai dengan SPT atau </w:t>
      </w:r>
      <w:r>
        <w:rPr>
          <w:rFonts w:ascii="Times New Roman" w:hAnsi="Times New Roman" w:cs="Times New Roman"/>
          <w:bCs/>
          <w:sz w:val="24"/>
          <w:szCs w:val="24"/>
          <w:lang w:bidi="ne-NP"/>
        </w:rPr>
        <w:t>SKP,t</w:t>
      </w:r>
      <w:r w:rsidRPr="00246F2A">
        <w:rPr>
          <w:rFonts w:ascii="Times New Roman" w:hAnsi="Times New Roman" w:cs="Times New Roman"/>
          <w:bCs/>
          <w:sz w:val="24"/>
          <w:szCs w:val="24"/>
          <w:lang w:bidi="ne-NP"/>
        </w:rPr>
        <w:t xml:space="preserve">idak adanya pengaturan yang jelas mengenai ketentuan tersebut, oleh fiskus ditafsirkan sebagai keharusan </w:t>
      </w:r>
      <w:r>
        <w:rPr>
          <w:rFonts w:ascii="Times New Roman" w:hAnsi="Times New Roman" w:cs="Times New Roman"/>
          <w:bCs/>
          <w:sz w:val="24"/>
          <w:szCs w:val="24"/>
          <w:lang w:bidi="ne-NP"/>
        </w:rPr>
        <w:t>WP</w:t>
      </w:r>
      <w:r w:rsidRPr="00246F2A">
        <w:rPr>
          <w:rFonts w:ascii="Times New Roman" w:hAnsi="Times New Roman" w:cs="Times New Roman"/>
          <w:bCs/>
          <w:sz w:val="24"/>
          <w:szCs w:val="24"/>
          <w:lang w:bidi="ne-NP"/>
        </w:rPr>
        <w:t xml:space="preserve"> untuk melunasi seluruh hutang pajaknya sesuai dengan jumlah yang tertuang dalam </w:t>
      </w:r>
      <w:r>
        <w:rPr>
          <w:rFonts w:ascii="Times New Roman" w:hAnsi="Times New Roman" w:cs="Times New Roman"/>
          <w:bCs/>
          <w:sz w:val="24"/>
          <w:szCs w:val="24"/>
          <w:lang w:bidi="ne-NP"/>
        </w:rPr>
        <w:t>SKP</w:t>
      </w:r>
      <w:r w:rsidRPr="00246F2A">
        <w:rPr>
          <w:rFonts w:ascii="Times New Roman" w:hAnsi="Times New Roman" w:cs="Times New Roman"/>
          <w:bCs/>
          <w:sz w:val="24"/>
          <w:szCs w:val="24"/>
          <w:lang w:bidi="ne-NP"/>
        </w:rPr>
        <w:t xml:space="preserve">. Apabila </w:t>
      </w:r>
      <w:r>
        <w:rPr>
          <w:rFonts w:ascii="Times New Roman" w:hAnsi="Times New Roman" w:cs="Times New Roman"/>
          <w:bCs/>
          <w:sz w:val="24"/>
          <w:szCs w:val="24"/>
          <w:lang w:bidi="ne-NP"/>
        </w:rPr>
        <w:t xml:space="preserve">dilihat </w:t>
      </w:r>
      <w:r w:rsidRPr="00246F2A">
        <w:rPr>
          <w:rFonts w:ascii="Times New Roman" w:hAnsi="Times New Roman" w:cs="Times New Roman"/>
          <w:bCs/>
          <w:sz w:val="24"/>
          <w:szCs w:val="24"/>
          <w:lang w:bidi="ne-NP"/>
        </w:rPr>
        <w:t xml:space="preserve"> dari kepentingan </w:t>
      </w:r>
      <w:r>
        <w:rPr>
          <w:rFonts w:ascii="Times New Roman" w:hAnsi="Times New Roman" w:cs="Times New Roman"/>
          <w:bCs/>
          <w:sz w:val="24"/>
          <w:szCs w:val="24"/>
          <w:lang w:bidi="ne-NP"/>
        </w:rPr>
        <w:t>WP</w:t>
      </w:r>
      <w:r w:rsidRPr="00246F2A">
        <w:rPr>
          <w:rFonts w:ascii="Times New Roman" w:hAnsi="Times New Roman" w:cs="Times New Roman"/>
          <w:bCs/>
          <w:sz w:val="24"/>
          <w:szCs w:val="24"/>
          <w:lang w:bidi="ne-NP"/>
        </w:rPr>
        <w:t xml:space="preserve">, penafsiran tersebut </w:t>
      </w:r>
      <w:r>
        <w:rPr>
          <w:rFonts w:ascii="Times New Roman" w:hAnsi="Times New Roman" w:cs="Times New Roman"/>
          <w:bCs/>
          <w:sz w:val="24"/>
          <w:szCs w:val="24"/>
          <w:lang w:bidi="ne-NP"/>
        </w:rPr>
        <w:t xml:space="preserve">tidak </w:t>
      </w:r>
      <w:r w:rsidRPr="00246F2A">
        <w:rPr>
          <w:rFonts w:ascii="Times New Roman" w:hAnsi="Times New Roman" w:cs="Times New Roman"/>
          <w:bCs/>
          <w:sz w:val="24"/>
          <w:szCs w:val="24"/>
          <w:lang w:bidi="ne-NP"/>
        </w:rPr>
        <w:t xml:space="preserve">memberi rasa keadilan bagi </w:t>
      </w:r>
      <w:r>
        <w:rPr>
          <w:rFonts w:ascii="Times New Roman" w:hAnsi="Times New Roman" w:cs="Times New Roman"/>
          <w:bCs/>
          <w:sz w:val="24"/>
          <w:szCs w:val="24"/>
          <w:lang w:bidi="ne-NP"/>
        </w:rPr>
        <w:t>WP</w:t>
      </w:r>
      <w:r w:rsidRPr="00246F2A">
        <w:rPr>
          <w:rFonts w:ascii="Times New Roman" w:hAnsi="Times New Roman" w:cs="Times New Roman"/>
          <w:bCs/>
          <w:sz w:val="24"/>
          <w:szCs w:val="24"/>
          <w:lang w:bidi="ne-NP"/>
        </w:rPr>
        <w:t xml:space="preserve">, karena jumlah hutang pajak yang tertuang dalam </w:t>
      </w:r>
      <w:r>
        <w:rPr>
          <w:rFonts w:ascii="Times New Roman" w:hAnsi="Times New Roman" w:cs="Times New Roman"/>
          <w:bCs/>
          <w:sz w:val="24"/>
          <w:szCs w:val="24"/>
          <w:lang w:bidi="ne-NP"/>
        </w:rPr>
        <w:t>SKP</w:t>
      </w:r>
      <w:r w:rsidRPr="00246F2A">
        <w:rPr>
          <w:rFonts w:ascii="Times New Roman" w:hAnsi="Times New Roman" w:cs="Times New Roman"/>
          <w:bCs/>
          <w:sz w:val="24"/>
          <w:szCs w:val="24"/>
          <w:lang w:bidi="ne-NP"/>
        </w:rPr>
        <w:t xml:space="preserve"> justru merupakan ob</w:t>
      </w:r>
      <w:r>
        <w:rPr>
          <w:rFonts w:ascii="Times New Roman" w:hAnsi="Times New Roman" w:cs="Times New Roman"/>
          <w:bCs/>
          <w:sz w:val="24"/>
          <w:szCs w:val="24"/>
          <w:lang w:bidi="ne-NP"/>
        </w:rPr>
        <w:t>j</w:t>
      </w:r>
      <w:r w:rsidRPr="00246F2A">
        <w:rPr>
          <w:rFonts w:ascii="Times New Roman" w:hAnsi="Times New Roman" w:cs="Times New Roman"/>
          <w:bCs/>
          <w:sz w:val="24"/>
          <w:szCs w:val="24"/>
          <w:lang w:bidi="ne-NP"/>
        </w:rPr>
        <w:t xml:space="preserve">ek yang disengketakan. Hal ini juga tidak konsisten dengan asas </w:t>
      </w:r>
      <w:r w:rsidRPr="00FE2F33">
        <w:rPr>
          <w:rFonts w:ascii="Times New Roman" w:hAnsi="Times New Roman" w:cs="Times New Roman"/>
          <w:bCs/>
          <w:i/>
          <w:sz w:val="24"/>
          <w:szCs w:val="24"/>
          <w:lang w:bidi="ne-NP"/>
        </w:rPr>
        <w:t>self assessment</w:t>
      </w:r>
      <w:r w:rsidRPr="00246F2A">
        <w:rPr>
          <w:rFonts w:ascii="Times New Roman" w:hAnsi="Times New Roman" w:cs="Times New Roman"/>
          <w:bCs/>
          <w:sz w:val="24"/>
          <w:szCs w:val="24"/>
          <w:lang w:bidi="ne-NP"/>
        </w:rPr>
        <w:t xml:space="preserve"> yang dianut. Syarat ini dirasa sangat memberatkan </w:t>
      </w:r>
      <w:r>
        <w:rPr>
          <w:rFonts w:ascii="Times New Roman" w:hAnsi="Times New Roman" w:cs="Times New Roman"/>
          <w:bCs/>
          <w:sz w:val="24"/>
          <w:szCs w:val="24"/>
          <w:lang w:bidi="ne-NP"/>
        </w:rPr>
        <w:t>WP</w:t>
      </w:r>
      <w:r w:rsidRPr="00246F2A">
        <w:rPr>
          <w:rFonts w:ascii="Times New Roman" w:hAnsi="Times New Roman" w:cs="Times New Roman"/>
          <w:bCs/>
          <w:sz w:val="24"/>
          <w:szCs w:val="24"/>
          <w:lang w:bidi="ne-NP"/>
        </w:rPr>
        <w:t xml:space="preserve"> dan tidak sesuai dengan syarat yang harus dipenuhi peradilan pada umumnya, bahwa peradilan harus dilakukan dengan biaya murah. </w:t>
      </w:r>
    </w:p>
    <w:p w:rsidR="00121A51" w:rsidRDefault="00121A51" w:rsidP="00121A51">
      <w:pPr>
        <w:pStyle w:val="ListParagraph"/>
        <w:spacing w:after="0" w:line="480" w:lineRule="auto"/>
        <w:ind w:left="851" w:firstLine="709"/>
        <w:jc w:val="both"/>
        <w:rPr>
          <w:rFonts w:ascii="Times New Roman" w:hAnsi="Times New Roman" w:cs="Times New Roman"/>
          <w:bCs/>
          <w:sz w:val="24"/>
          <w:szCs w:val="24"/>
          <w:lang w:bidi="ne-NP"/>
        </w:rPr>
      </w:pPr>
      <w:r w:rsidRPr="00246F2A">
        <w:rPr>
          <w:rFonts w:ascii="Times New Roman" w:hAnsi="Times New Roman" w:cs="Times New Roman"/>
          <w:bCs/>
          <w:sz w:val="24"/>
          <w:szCs w:val="24"/>
          <w:lang w:bidi="ne-NP"/>
        </w:rPr>
        <w:t xml:space="preserve">Penafsiran ketentuan keberatan, banding tidak menunda pembayaran pajak dan pelaksanaan penagihan utang pajak dengan keharusan melunasi utang pajak sejumlah yang tertuang dalam </w:t>
      </w:r>
      <w:r>
        <w:rPr>
          <w:rFonts w:ascii="Times New Roman" w:hAnsi="Times New Roman" w:cs="Times New Roman"/>
          <w:bCs/>
          <w:sz w:val="24"/>
          <w:szCs w:val="24"/>
          <w:lang w:bidi="ne-NP"/>
        </w:rPr>
        <w:t>SKP</w:t>
      </w:r>
      <w:r w:rsidRPr="00246F2A">
        <w:rPr>
          <w:rFonts w:ascii="Times New Roman" w:hAnsi="Times New Roman" w:cs="Times New Roman"/>
          <w:bCs/>
          <w:sz w:val="24"/>
          <w:szCs w:val="24"/>
          <w:lang w:bidi="ne-NP"/>
        </w:rPr>
        <w:t xml:space="preserve"> menimbulkan masalah manakala dikaitkan dengan syarat pengajuan keberatan dan banding itu sendiri. Salah satu syarat pengajuan banding adalah adanya kewajiban wajib pajak untuk membayar sebesar 50% dari jumlah pajak yang terutang. Berkaita</w:t>
      </w:r>
      <w:r>
        <w:rPr>
          <w:rFonts w:ascii="Times New Roman" w:hAnsi="Times New Roman" w:cs="Times New Roman"/>
          <w:bCs/>
          <w:sz w:val="24"/>
          <w:szCs w:val="24"/>
          <w:lang w:bidi="ne-NP"/>
        </w:rPr>
        <w:t>n dengan syarat ini ketentuan “t</w:t>
      </w:r>
      <w:r w:rsidRPr="00246F2A">
        <w:rPr>
          <w:rFonts w:ascii="Times New Roman" w:hAnsi="Times New Roman" w:cs="Times New Roman"/>
          <w:bCs/>
          <w:sz w:val="24"/>
          <w:szCs w:val="24"/>
          <w:lang w:bidi="ne-NP"/>
        </w:rPr>
        <w:t>idak menunda pembayaran pajak</w:t>
      </w:r>
      <w:r>
        <w:rPr>
          <w:rFonts w:ascii="Times New Roman" w:hAnsi="Times New Roman" w:cs="Times New Roman"/>
          <w:bCs/>
          <w:sz w:val="24"/>
          <w:szCs w:val="24"/>
          <w:lang w:bidi="ne-NP"/>
        </w:rPr>
        <w:t>”</w:t>
      </w:r>
      <w:r w:rsidRPr="00246F2A">
        <w:rPr>
          <w:rFonts w:ascii="Times New Roman" w:hAnsi="Times New Roman" w:cs="Times New Roman"/>
          <w:bCs/>
          <w:sz w:val="24"/>
          <w:szCs w:val="24"/>
          <w:lang w:bidi="ne-NP"/>
        </w:rPr>
        <w:t xml:space="preserve"> dalam banding diartikan sebagai keharusan membayar pajak hanya sebesar 50% dari jumlah yang terutang dalam </w:t>
      </w:r>
      <w:r>
        <w:rPr>
          <w:rFonts w:ascii="Times New Roman" w:hAnsi="Times New Roman" w:cs="Times New Roman"/>
          <w:bCs/>
          <w:sz w:val="24"/>
          <w:szCs w:val="24"/>
          <w:lang w:bidi="ne-NP"/>
        </w:rPr>
        <w:t>SKP</w:t>
      </w:r>
      <w:r w:rsidRPr="00246F2A">
        <w:rPr>
          <w:rFonts w:ascii="Times New Roman" w:hAnsi="Times New Roman" w:cs="Times New Roman"/>
          <w:bCs/>
          <w:sz w:val="24"/>
          <w:szCs w:val="24"/>
          <w:lang w:bidi="ne-NP"/>
        </w:rPr>
        <w:t>.</w:t>
      </w:r>
      <w:r w:rsidRPr="0009326B">
        <w:rPr>
          <w:rFonts w:ascii="Times New Roman" w:hAnsi="Times New Roman" w:cs="Times New Roman"/>
          <w:bCs/>
          <w:sz w:val="24"/>
          <w:szCs w:val="24"/>
          <w:lang w:bidi="ne-NP"/>
        </w:rPr>
        <w:t>Hal demikian berbeda dalam pengajuan keberatan</w:t>
      </w:r>
      <w:r>
        <w:rPr>
          <w:rFonts w:ascii="Times New Roman" w:hAnsi="Times New Roman" w:cs="Times New Roman"/>
          <w:bCs/>
          <w:sz w:val="24"/>
          <w:szCs w:val="24"/>
          <w:lang w:bidi="ne-NP"/>
        </w:rPr>
        <w:t>,d</w:t>
      </w:r>
      <w:r w:rsidRPr="0009326B">
        <w:rPr>
          <w:rFonts w:ascii="Times New Roman" w:hAnsi="Times New Roman" w:cs="Times New Roman"/>
          <w:bCs/>
          <w:sz w:val="24"/>
          <w:szCs w:val="24"/>
          <w:lang w:bidi="ne-NP"/>
        </w:rPr>
        <w:t xml:space="preserve">alam pengajuan keberatan memang tidak ada syarat yang </w:t>
      </w:r>
      <w:r w:rsidRPr="0009326B">
        <w:rPr>
          <w:rFonts w:ascii="Times New Roman" w:hAnsi="Times New Roman" w:cs="Times New Roman"/>
          <w:bCs/>
          <w:sz w:val="24"/>
          <w:szCs w:val="24"/>
          <w:lang w:bidi="ne-NP"/>
        </w:rPr>
        <w:lastRenderedPageBreak/>
        <w:t xml:space="preserve">mengharuskan </w:t>
      </w:r>
      <w:r>
        <w:rPr>
          <w:rFonts w:ascii="Times New Roman" w:hAnsi="Times New Roman" w:cs="Times New Roman"/>
          <w:bCs/>
          <w:sz w:val="24"/>
          <w:szCs w:val="24"/>
          <w:lang w:bidi="ne-NP"/>
        </w:rPr>
        <w:t>WP</w:t>
      </w:r>
      <w:r w:rsidRPr="0009326B">
        <w:rPr>
          <w:rFonts w:ascii="Times New Roman" w:hAnsi="Times New Roman" w:cs="Times New Roman"/>
          <w:bCs/>
          <w:sz w:val="24"/>
          <w:szCs w:val="24"/>
          <w:lang w:bidi="ne-NP"/>
        </w:rPr>
        <w:t xml:space="preserve"> untuk melunasi seluruh utang pajaknya sejumlah yang tertuang dalam </w:t>
      </w:r>
      <w:r>
        <w:rPr>
          <w:rFonts w:ascii="Times New Roman" w:hAnsi="Times New Roman" w:cs="Times New Roman"/>
          <w:bCs/>
          <w:sz w:val="24"/>
          <w:szCs w:val="24"/>
          <w:lang w:bidi="ne-NP"/>
        </w:rPr>
        <w:t>SKP</w:t>
      </w:r>
      <w:r w:rsidRPr="0009326B">
        <w:rPr>
          <w:rFonts w:ascii="Times New Roman" w:hAnsi="Times New Roman" w:cs="Times New Roman"/>
          <w:bCs/>
          <w:sz w:val="24"/>
          <w:szCs w:val="24"/>
          <w:lang w:bidi="ne-NP"/>
        </w:rPr>
        <w:t>, tetapi dengan adanya ketentu</w:t>
      </w:r>
      <w:r>
        <w:rPr>
          <w:rFonts w:ascii="Times New Roman" w:hAnsi="Times New Roman" w:cs="Times New Roman"/>
          <w:bCs/>
          <w:sz w:val="24"/>
          <w:szCs w:val="24"/>
          <w:lang w:bidi="ne-NP"/>
        </w:rPr>
        <w:t>an “</w:t>
      </w:r>
      <w:r w:rsidRPr="0009326B">
        <w:rPr>
          <w:rFonts w:ascii="Times New Roman" w:hAnsi="Times New Roman" w:cs="Times New Roman"/>
          <w:bCs/>
          <w:sz w:val="24"/>
          <w:szCs w:val="24"/>
          <w:lang w:bidi="ne-NP"/>
        </w:rPr>
        <w:t>tidak menunda pembayaran pajak dan pelaksanaan penagihan pajak</w:t>
      </w:r>
      <w:r>
        <w:rPr>
          <w:rFonts w:ascii="Times New Roman" w:hAnsi="Times New Roman" w:cs="Times New Roman"/>
          <w:bCs/>
          <w:sz w:val="24"/>
          <w:szCs w:val="24"/>
          <w:lang w:bidi="ne-NP"/>
        </w:rPr>
        <w:t>”</w:t>
      </w:r>
      <w:r w:rsidRPr="0009326B">
        <w:rPr>
          <w:rFonts w:ascii="Times New Roman" w:hAnsi="Times New Roman" w:cs="Times New Roman"/>
          <w:bCs/>
          <w:sz w:val="24"/>
          <w:szCs w:val="24"/>
          <w:lang w:bidi="ne-NP"/>
        </w:rPr>
        <w:t xml:space="preserve"> diartikan oleh fiskus sebagai keharusan untuk melunasi utang pajaknya sebesar yang tertuang dalam </w:t>
      </w:r>
      <w:r>
        <w:rPr>
          <w:rFonts w:ascii="Times New Roman" w:hAnsi="Times New Roman" w:cs="Times New Roman"/>
          <w:bCs/>
          <w:sz w:val="24"/>
          <w:szCs w:val="24"/>
          <w:lang w:bidi="ne-NP"/>
        </w:rPr>
        <w:t>SKP</w:t>
      </w:r>
      <w:r w:rsidRPr="0009326B">
        <w:rPr>
          <w:rFonts w:ascii="Times New Roman" w:hAnsi="Times New Roman" w:cs="Times New Roman"/>
          <w:bCs/>
          <w:sz w:val="24"/>
          <w:szCs w:val="24"/>
          <w:lang w:bidi="ne-NP"/>
        </w:rPr>
        <w:t>, dan apabila tidak dilunasi fiskus berwenang melakukan tindakan penagihan, maka seca</w:t>
      </w:r>
      <w:r>
        <w:rPr>
          <w:rFonts w:ascii="Times New Roman" w:hAnsi="Times New Roman" w:cs="Times New Roman"/>
          <w:bCs/>
          <w:sz w:val="24"/>
          <w:szCs w:val="24"/>
          <w:lang w:bidi="ne-NP"/>
        </w:rPr>
        <w:t>ra tidak langsung “</w:t>
      </w:r>
      <w:r w:rsidRPr="0009326B">
        <w:rPr>
          <w:rFonts w:ascii="Times New Roman" w:hAnsi="Times New Roman" w:cs="Times New Roman"/>
          <w:bCs/>
          <w:sz w:val="24"/>
          <w:szCs w:val="24"/>
          <w:lang w:bidi="ne-NP"/>
        </w:rPr>
        <w:t>keharusan melunasi utang pajak se</w:t>
      </w:r>
      <w:r>
        <w:rPr>
          <w:rFonts w:ascii="Times New Roman" w:hAnsi="Times New Roman" w:cs="Times New Roman"/>
          <w:bCs/>
          <w:sz w:val="24"/>
          <w:szCs w:val="24"/>
          <w:lang w:bidi="ne-NP"/>
        </w:rPr>
        <w:t xml:space="preserve">jumlah yang tertera dalam SKP” </w:t>
      </w:r>
      <w:r w:rsidRPr="0009326B">
        <w:rPr>
          <w:rFonts w:ascii="Times New Roman" w:hAnsi="Times New Roman" w:cs="Times New Roman"/>
          <w:bCs/>
          <w:sz w:val="24"/>
          <w:szCs w:val="24"/>
          <w:lang w:bidi="ne-NP"/>
        </w:rPr>
        <w:t>menjadi syarat pengajuan keberatan.</w:t>
      </w:r>
    </w:p>
    <w:p w:rsidR="00121A51" w:rsidRDefault="00121A51" w:rsidP="00121A51">
      <w:pPr>
        <w:pStyle w:val="ListParagraph"/>
        <w:spacing w:after="0" w:line="480" w:lineRule="auto"/>
        <w:ind w:left="851" w:firstLine="709"/>
        <w:jc w:val="both"/>
        <w:rPr>
          <w:rFonts w:ascii="Times New Roman" w:hAnsi="Times New Roman" w:cs="Times New Roman"/>
          <w:bCs/>
          <w:sz w:val="24"/>
          <w:szCs w:val="24"/>
          <w:lang w:bidi="ne-NP"/>
        </w:rPr>
      </w:pPr>
    </w:p>
    <w:p w:rsidR="00F64141" w:rsidRPr="00F64141" w:rsidRDefault="00F64141" w:rsidP="00F64141">
      <w:pPr>
        <w:pStyle w:val="ListParagraph"/>
        <w:numPr>
          <w:ilvl w:val="1"/>
          <w:numId w:val="4"/>
        </w:numPr>
        <w:spacing w:after="0" w:line="480" w:lineRule="auto"/>
        <w:ind w:left="851" w:hanging="425"/>
        <w:jc w:val="both"/>
        <w:rPr>
          <w:rFonts w:ascii="Times New Roman" w:hAnsi="Times New Roman" w:cs="Times New Roman"/>
          <w:b/>
          <w:bCs/>
          <w:sz w:val="24"/>
          <w:szCs w:val="24"/>
          <w:lang w:bidi="ne-NP"/>
        </w:rPr>
      </w:pPr>
      <w:r w:rsidRPr="00F64141">
        <w:rPr>
          <w:rFonts w:ascii="Times New Roman" w:hAnsi="Times New Roman" w:cs="Times New Roman"/>
          <w:b/>
          <w:sz w:val="24"/>
          <w:szCs w:val="24"/>
        </w:rPr>
        <w:t xml:space="preserve">Asas Keadilan </w:t>
      </w:r>
      <w:r w:rsidRPr="00F64141">
        <w:rPr>
          <w:rFonts w:ascii="Times New Roman" w:hAnsi="Times New Roman" w:cs="Times New Roman"/>
          <w:b/>
          <w:bCs/>
          <w:sz w:val="24"/>
          <w:szCs w:val="24"/>
          <w:lang w:bidi="ne-NP"/>
        </w:rPr>
        <w:t>Penyelesaian Sengketa Pajak Badan Usaha Terhadap Wajib Pajak Berdasarkan Hukum Pajak di Indonesia</w:t>
      </w:r>
    </w:p>
    <w:p w:rsidR="00F64141" w:rsidRDefault="00F64141" w:rsidP="00F433D6">
      <w:pPr>
        <w:pStyle w:val="ListParagraph"/>
        <w:spacing w:after="0" w:line="480" w:lineRule="auto"/>
        <w:ind w:left="851" w:firstLine="709"/>
        <w:jc w:val="both"/>
        <w:rPr>
          <w:rFonts w:ascii="Times New Roman" w:hAnsi="Times New Roman" w:cs="Times New Roman"/>
          <w:bCs/>
          <w:sz w:val="24"/>
          <w:szCs w:val="24"/>
          <w:lang w:bidi="ne-NP"/>
        </w:rPr>
      </w:pPr>
      <w:r w:rsidRPr="00252AE3">
        <w:rPr>
          <w:rFonts w:ascii="Times New Roman" w:hAnsi="Times New Roman" w:cs="Times New Roman"/>
          <w:bCs/>
          <w:sz w:val="24"/>
          <w:szCs w:val="24"/>
          <w:lang w:bidi="ne-NP"/>
        </w:rPr>
        <w:t>I</w:t>
      </w:r>
      <w:r>
        <w:rPr>
          <w:rFonts w:ascii="Times New Roman" w:hAnsi="Times New Roman" w:cs="Times New Roman"/>
          <w:bCs/>
          <w:sz w:val="24"/>
          <w:szCs w:val="24"/>
          <w:lang w:bidi="ne-NP"/>
        </w:rPr>
        <w:t xml:space="preserve">ndonesia sebagai negara hukum </w:t>
      </w:r>
      <w:r w:rsidRPr="00252AE3">
        <w:rPr>
          <w:rFonts w:ascii="Times New Roman" w:hAnsi="Times New Roman" w:cs="Times New Roman"/>
          <w:bCs/>
          <w:sz w:val="24"/>
          <w:szCs w:val="24"/>
          <w:lang w:bidi="ne-NP"/>
        </w:rPr>
        <w:t>bercirikan negara kesejahteraan (</w:t>
      </w:r>
      <w:r w:rsidRPr="00252AE3">
        <w:rPr>
          <w:rFonts w:ascii="Times New Roman" w:hAnsi="Times New Roman" w:cs="Times New Roman"/>
          <w:bCs/>
          <w:i/>
          <w:sz w:val="24"/>
          <w:szCs w:val="24"/>
          <w:lang w:bidi="ne-NP"/>
        </w:rPr>
        <w:t>welfare state</w:t>
      </w:r>
      <w:r w:rsidRPr="00252AE3">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yang berkehendak </w:t>
      </w:r>
      <w:r w:rsidRPr="00252AE3">
        <w:rPr>
          <w:rFonts w:ascii="Times New Roman" w:hAnsi="Times New Roman" w:cs="Times New Roman"/>
          <w:bCs/>
          <w:sz w:val="24"/>
          <w:szCs w:val="24"/>
          <w:lang w:bidi="ne-NP"/>
        </w:rPr>
        <w:t>untuk mewujudkan keadilan bagi segenap</w:t>
      </w:r>
      <w:r>
        <w:rPr>
          <w:rFonts w:ascii="Times New Roman" w:hAnsi="Times New Roman" w:cs="Times New Roman"/>
          <w:bCs/>
          <w:sz w:val="24"/>
          <w:szCs w:val="24"/>
          <w:lang w:bidi="ne-NP"/>
        </w:rPr>
        <w:t xml:space="preserve"> rakyat Indonesia. Dalam negara </w:t>
      </w:r>
      <w:r w:rsidRPr="00252AE3">
        <w:rPr>
          <w:rFonts w:ascii="Times New Roman" w:hAnsi="Times New Roman" w:cs="Times New Roman"/>
          <w:bCs/>
          <w:sz w:val="24"/>
          <w:szCs w:val="24"/>
          <w:lang w:bidi="ne-NP"/>
        </w:rPr>
        <w:t>kesejah</w:t>
      </w:r>
      <w:r>
        <w:rPr>
          <w:rFonts w:ascii="Times New Roman" w:hAnsi="Times New Roman" w:cs="Times New Roman"/>
          <w:bCs/>
          <w:sz w:val="24"/>
          <w:szCs w:val="24"/>
          <w:lang w:bidi="ne-NP"/>
        </w:rPr>
        <w:t xml:space="preserve">teraan modern, tugas pemerintah </w:t>
      </w:r>
      <w:r w:rsidRPr="00252AE3">
        <w:rPr>
          <w:rFonts w:ascii="Times New Roman" w:hAnsi="Times New Roman" w:cs="Times New Roman"/>
          <w:bCs/>
          <w:sz w:val="24"/>
          <w:szCs w:val="24"/>
          <w:lang w:bidi="ne-NP"/>
        </w:rPr>
        <w:t>dalam menyelengg</w:t>
      </w:r>
      <w:r>
        <w:rPr>
          <w:rFonts w:ascii="Times New Roman" w:hAnsi="Times New Roman" w:cs="Times New Roman"/>
          <w:bCs/>
          <w:sz w:val="24"/>
          <w:szCs w:val="24"/>
          <w:lang w:bidi="ne-NP"/>
        </w:rPr>
        <w:t xml:space="preserve">arakan kepentingan </w:t>
      </w:r>
      <w:r w:rsidRPr="00252AE3">
        <w:rPr>
          <w:rFonts w:ascii="Times New Roman" w:hAnsi="Times New Roman" w:cs="Times New Roman"/>
          <w:bCs/>
          <w:sz w:val="24"/>
          <w:szCs w:val="24"/>
          <w:lang w:bidi="ne-NP"/>
        </w:rPr>
        <w:t>umum</w:t>
      </w:r>
      <w:r>
        <w:rPr>
          <w:rFonts w:ascii="Times New Roman" w:hAnsi="Times New Roman" w:cs="Times New Roman"/>
          <w:bCs/>
          <w:sz w:val="24"/>
          <w:szCs w:val="24"/>
          <w:lang w:bidi="ne-NP"/>
        </w:rPr>
        <w:t xml:space="preserve"> menjadi sangat luas dan kadang</w:t>
      </w:r>
      <w:r w:rsidRPr="00252AE3">
        <w:rPr>
          <w:rFonts w:ascii="Times New Roman" w:hAnsi="Times New Roman" w:cs="Times New Roman"/>
          <w:bCs/>
          <w:sz w:val="24"/>
          <w:szCs w:val="24"/>
          <w:lang w:bidi="ne-NP"/>
        </w:rPr>
        <w:t xml:space="preserve">kala melanggar hak-hak </w:t>
      </w:r>
      <w:r>
        <w:rPr>
          <w:rFonts w:ascii="Times New Roman" w:hAnsi="Times New Roman" w:cs="Times New Roman"/>
          <w:bCs/>
          <w:sz w:val="24"/>
          <w:szCs w:val="24"/>
          <w:lang w:bidi="ne-NP"/>
        </w:rPr>
        <w:t xml:space="preserve">WP dalam </w:t>
      </w:r>
      <w:r w:rsidRPr="00252AE3">
        <w:rPr>
          <w:rFonts w:ascii="Times New Roman" w:hAnsi="Times New Roman" w:cs="Times New Roman"/>
          <w:bCs/>
          <w:sz w:val="24"/>
          <w:szCs w:val="24"/>
          <w:lang w:bidi="ne-NP"/>
        </w:rPr>
        <w:t>mela</w:t>
      </w:r>
      <w:r>
        <w:rPr>
          <w:rFonts w:ascii="Times New Roman" w:hAnsi="Times New Roman" w:cs="Times New Roman"/>
          <w:bCs/>
          <w:sz w:val="24"/>
          <w:szCs w:val="24"/>
          <w:lang w:bidi="ne-NP"/>
        </w:rPr>
        <w:t xml:space="preserve">kukan pemungutan pajak. Hal ini </w:t>
      </w:r>
      <w:r w:rsidRPr="00252AE3">
        <w:rPr>
          <w:rFonts w:ascii="Times New Roman" w:hAnsi="Times New Roman" w:cs="Times New Roman"/>
          <w:bCs/>
          <w:sz w:val="24"/>
          <w:szCs w:val="24"/>
          <w:lang w:bidi="ne-NP"/>
        </w:rPr>
        <w:t xml:space="preserve">dapat </w:t>
      </w:r>
      <w:r>
        <w:rPr>
          <w:rFonts w:ascii="Times New Roman" w:hAnsi="Times New Roman" w:cs="Times New Roman"/>
          <w:bCs/>
          <w:sz w:val="24"/>
          <w:szCs w:val="24"/>
          <w:lang w:bidi="ne-NP"/>
        </w:rPr>
        <w:t xml:space="preserve">terhindarkan apabila pemerintah </w:t>
      </w:r>
      <w:r w:rsidRPr="00252AE3">
        <w:rPr>
          <w:rFonts w:ascii="Times New Roman" w:hAnsi="Times New Roman" w:cs="Times New Roman"/>
          <w:bCs/>
          <w:sz w:val="24"/>
          <w:szCs w:val="24"/>
          <w:lang w:bidi="ne-NP"/>
        </w:rPr>
        <w:t>men</w:t>
      </w:r>
      <w:r>
        <w:rPr>
          <w:rFonts w:ascii="Times New Roman" w:hAnsi="Times New Roman" w:cs="Times New Roman"/>
          <w:bCs/>
          <w:sz w:val="24"/>
          <w:szCs w:val="24"/>
          <w:lang w:bidi="ne-NP"/>
        </w:rPr>
        <w:t xml:space="preserve">ghayati dan menaati hukum pajak yang berlaku. Hukum pajak merupakan sarana </w:t>
      </w:r>
      <w:r w:rsidRPr="00252AE3">
        <w:rPr>
          <w:rFonts w:ascii="Times New Roman" w:hAnsi="Times New Roman" w:cs="Times New Roman"/>
          <w:bCs/>
          <w:sz w:val="24"/>
          <w:szCs w:val="24"/>
          <w:lang w:bidi="ne-NP"/>
        </w:rPr>
        <w:t>pendukung yang menghalalkan bagi</w:t>
      </w:r>
      <w:r>
        <w:rPr>
          <w:rFonts w:ascii="Times New Roman" w:hAnsi="Times New Roman" w:cs="Times New Roman"/>
          <w:bCs/>
          <w:sz w:val="24"/>
          <w:szCs w:val="24"/>
          <w:lang w:bidi="ne-NP"/>
        </w:rPr>
        <w:t xml:space="preserve"> pemerintah untuk memperoleh </w:t>
      </w:r>
      <w:r w:rsidRPr="00252AE3">
        <w:rPr>
          <w:rFonts w:ascii="Times New Roman" w:hAnsi="Times New Roman" w:cs="Times New Roman"/>
          <w:bCs/>
          <w:sz w:val="24"/>
          <w:szCs w:val="24"/>
          <w:lang w:bidi="ne-NP"/>
        </w:rPr>
        <w:t>p</w:t>
      </w:r>
      <w:r>
        <w:rPr>
          <w:rFonts w:ascii="Times New Roman" w:hAnsi="Times New Roman" w:cs="Times New Roman"/>
          <w:bCs/>
          <w:sz w:val="24"/>
          <w:szCs w:val="24"/>
          <w:lang w:bidi="ne-NP"/>
        </w:rPr>
        <w:t xml:space="preserve">embiayaan dalam penyelenggaraan </w:t>
      </w:r>
      <w:r w:rsidRPr="00252AE3">
        <w:rPr>
          <w:rFonts w:ascii="Times New Roman" w:hAnsi="Times New Roman" w:cs="Times New Roman"/>
          <w:bCs/>
          <w:sz w:val="24"/>
          <w:szCs w:val="24"/>
          <w:lang w:bidi="ne-NP"/>
        </w:rPr>
        <w:t>kewaji</w:t>
      </w:r>
      <w:r>
        <w:rPr>
          <w:rFonts w:ascii="Times New Roman" w:hAnsi="Times New Roman" w:cs="Times New Roman"/>
          <w:bCs/>
          <w:sz w:val="24"/>
          <w:szCs w:val="24"/>
          <w:lang w:bidi="ne-NP"/>
        </w:rPr>
        <w:t xml:space="preserve">ban negara. Konsukuensi sebagai </w:t>
      </w:r>
      <w:r w:rsidRPr="00252AE3">
        <w:rPr>
          <w:rFonts w:ascii="Times New Roman" w:hAnsi="Times New Roman" w:cs="Times New Roman"/>
          <w:bCs/>
          <w:sz w:val="24"/>
          <w:szCs w:val="24"/>
          <w:lang w:bidi="ne-NP"/>
        </w:rPr>
        <w:t>nega</w:t>
      </w:r>
      <w:r>
        <w:rPr>
          <w:rFonts w:ascii="Times New Roman" w:hAnsi="Times New Roman" w:cs="Times New Roman"/>
          <w:bCs/>
          <w:sz w:val="24"/>
          <w:szCs w:val="24"/>
          <w:lang w:bidi="ne-NP"/>
        </w:rPr>
        <w:t xml:space="preserve">ra hukum yang bercirikan negara </w:t>
      </w:r>
      <w:r w:rsidRPr="00252AE3">
        <w:rPr>
          <w:rFonts w:ascii="Times New Roman" w:hAnsi="Times New Roman" w:cs="Times New Roman"/>
          <w:bCs/>
          <w:sz w:val="24"/>
          <w:szCs w:val="24"/>
          <w:lang w:bidi="ne-NP"/>
        </w:rPr>
        <w:t xml:space="preserve">kesejahteraan </w:t>
      </w:r>
      <w:r>
        <w:rPr>
          <w:rFonts w:ascii="Times New Roman" w:hAnsi="Times New Roman" w:cs="Times New Roman"/>
          <w:bCs/>
          <w:sz w:val="24"/>
          <w:szCs w:val="24"/>
          <w:lang w:bidi="ne-NP"/>
        </w:rPr>
        <w:t xml:space="preserve">adalah pajak dan </w:t>
      </w:r>
      <w:r w:rsidRPr="00252AE3">
        <w:rPr>
          <w:rFonts w:ascii="Times New Roman" w:hAnsi="Times New Roman" w:cs="Times New Roman"/>
          <w:bCs/>
          <w:sz w:val="24"/>
          <w:szCs w:val="24"/>
          <w:lang w:bidi="ne-NP"/>
        </w:rPr>
        <w:t>pung</w:t>
      </w:r>
      <w:r>
        <w:rPr>
          <w:rFonts w:ascii="Times New Roman" w:hAnsi="Times New Roman" w:cs="Times New Roman"/>
          <w:bCs/>
          <w:sz w:val="24"/>
          <w:szCs w:val="24"/>
          <w:lang w:bidi="ne-NP"/>
        </w:rPr>
        <w:t xml:space="preserve">utan lain yang bersifat memaksa </w:t>
      </w:r>
      <w:r w:rsidRPr="00252AE3">
        <w:rPr>
          <w:rFonts w:ascii="Times New Roman" w:hAnsi="Times New Roman" w:cs="Times New Roman"/>
          <w:bCs/>
          <w:sz w:val="24"/>
          <w:szCs w:val="24"/>
          <w:lang w:bidi="ne-NP"/>
        </w:rPr>
        <w:t>untuk</w:t>
      </w:r>
      <w:r>
        <w:rPr>
          <w:rFonts w:ascii="Times New Roman" w:hAnsi="Times New Roman" w:cs="Times New Roman"/>
          <w:bCs/>
          <w:sz w:val="24"/>
          <w:szCs w:val="24"/>
          <w:lang w:bidi="ne-NP"/>
        </w:rPr>
        <w:t xml:space="preserve"> keperluan negara diatur dengan UU</w:t>
      </w:r>
      <w:r w:rsidRPr="00252AE3">
        <w:rPr>
          <w:rFonts w:ascii="Times New Roman" w:hAnsi="Times New Roman" w:cs="Times New Roman"/>
          <w:bCs/>
          <w:sz w:val="24"/>
          <w:szCs w:val="24"/>
          <w:lang w:bidi="ne-NP"/>
        </w:rPr>
        <w:t>.</w:t>
      </w:r>
    </w:p>
    <w:p w:rsidR="00F64141" w:rsidRDefault="00F64141" w:rsidP="009C7EF6">
      <w:pPr>
        <w:pStyle w:val="ListParagraph"/>
        <w:spacing w:after="0" w:line="480" w:lineRule="auto"/>
        <w:ind w:left="851" w:firstLine="709"/>
        <w:jc w:val="both"/>
        <w:rPr>
          <w:rFonts w:ascii="Times New Roman" w:hAnsi="Times New Roman" w:cs="Times New Roman"/>
          <w:bCs/>
          <w:sz w:val="24"/>
          <w:szCs w:val="24"/>
          <w:lang w:bidi="ne-NP"/>
        </w:rPr>
      </w:pPr>
      <w:r>
        <w:rPr>
          <w:rFonts w:ascii="Times New Roman" w:hAnsi="Times New Roman" w:cs="Times New Roman"/>
          <w:bCs/>
          <w:sz w:val="24"/>
          <w:szCs w:val="24"/>
          <w:lang w:bidi="ne-NP"/>
        </w:rPr>
        <w:t xml:space="preserve">Negara hukum merupakan negara </w:t>
      </w:r>
      <w:r w:rsidRPr="0012668A">
        <w:rPr>
          <w:rFonts w:ascii="Times New Roman" w:hAnsi="Times New Roman" w:cs="Times New Roman"/>
          <w:bCs/>
          <w:sz w:val="24"/>
          <w:szCs w:val="24"/>
          <w:lang w:bidi="ne-NP"/>
        </w:rPr>
        <w:t>yang berlandaskan pada hukum dan</w:t>
      </w:r>
      <w:r>
        <w:rPr>
          <w:rFonts w:ascii="Times New Roman" w:hAnsi="Times New Roman" w:cs="Times New Roman"/>
          <w:bCs/>
          <w:sz w:val="24"/>
          <w:szCs w:val="24"/>
          <w:lang w:bidi="ne-NP"/>
        </w:rPr>
        <w:t xml:space="preserve"> menjamin keadilan bagi seluruh rakyatnya. Rukmana Amanwinata, </w:t>
      </w:r>
      <w:r w:rsidRPr="0012668A">
        <w:rPr>
          <w:rFonts w:ascii="Times New Roman" w:hAnsi="Times New Roman" w:cs="Times New Roman"/>
          <w:bCs/>
          <w:sz w:val="24"/>
          <w:szCs w:val="24"/>
          <w:lang w:bidi="ne-NP"/>
        </w:rPr>
        <w:t xml:space="preserve">memandang bahwa </w:t>
      </w:r>
      <w:r>
        <w:rPr>
          <w:rFonts w:ascii="Times New Roman" w:hAnsi="Times New Roman" w:cs="Times New Roman"/>
          <w:bCs/>
          <w:sz w:val="24"/>
          <w:szCs w:val="24"/>
          <w:lang w:bidi="ne-NP"/>
        </w:rPr>
        <w:t>n</w:t>
      </w:r>
      <w:r w:rsidRPr="0012668A">
        <w:rPr>
          <w:rFonts w:ascii="Times New Roman" w:hAnsi="Times New Roman" w:cs="Times New Roman"/>
          <w:bCs/>
          <w:sz w:val="24"/>
          <w:szCs w:val="24"/>
          <w:lang w:bidi="ne-NP"/>
        </w:rPr>
        <w:t xml:space="preserve">egara </w:t>
      </w:r>
      <w:r>
        <w:rPr>
          <w:rFonts w:ascii="Times New Roman" w:hAnsi="Times New Roman" w:cs="Times New Roman"/>
          <w:bCs/>
          <w:sz w:val="24"/>
          <w:szCs w:val="24"/>
          <w:lang w:bidi="ne-NP"/>
        </w:rPr>
        <w:t xml:space="preserve">hukum </w:t>
      </w:r>
      <w:r w:rsidRPr="0012668A">
        <w:rPr>
          <w:rFonts w:ascii="Times New Roman" w:hAnsi="Times New Roman" w:cs="Times New Roman"/>
          <w:bCs/>
          <w:sz w:val="24"/>
          <w:szCs w:val="24"/>
          <w:lang w:bidi="ne-NP"/>
        </w:rPr>
        <w:t>Indo</w:t>
      </w:r>
      <w:r>
        <w:rPr>
          <w:rFonts w:ascii="Times New Roman" w:hAnsi="Times New Roman" w:cs="Times New Roman"/>
          <w:bCs/>
          <w:sz w:val="24"/>
          <w:szCs w:val="24"/>
          <w:lang w:bidi="ne-NP"/>
        </w:rPr>
        <w:t xml:space="preserve">nesia sebagai negara hukum yang dua </w:t>
      </w:r>
      <w:r w:rsidRPr="0012668A">
        <w:rPr>
          <w:rFonts w:ascii="Times New Roman" w:hAnsi="Times New Roman" w:cs="Times New Roman"/>
          <w:bCs/>
          <w:sz w:val="24"/>
          <w:szCs w:val="24"/>
          <w:lang w:bidi="ne-NP"/>
        </w:rPr>
        <w:lastRenderedPageBreak/>
        <w:t xml:space="preserve">memiliki </w:t>
      </w:r>
      <w:r>
        <w:rPr>
          <w:rFonts w:ascii="Times New Roman" w:hAnsi="Times New Roman" w:cs="Times New Roman"/>
          <w:bCs/>
          <w:sz w:val="24"/>
          <w:szCs w:val="24"/>
          <w:lang w:bidi="ne-NP"/>
        </w:rPr>
        <w:t xml:space="preserve">karakteristik mandiri. artinya, negara hukum yang dianut negara </w:t>
      </w:r>
      <w:r w:rsidRPr="0012668A">
        <w:rPr>
          <w:rFonts w:ascii="Times New Roman" w:hAnsi="Times New Roman" w:cs="Times New Roman"/>
          <w:bCs/>
          <w:sz w:val="24"/>
          <w:szCs w:val="24"/>
          <w:lang w:bidi="ne-NP"/>
        </w:rPr>
        <w:t xml:space="preserve">Indonesia </w:t>
      </w:r>
      <w:r>
        <w:rPr>
          <w:rFonts w:ascii="Times New Roman" w:hAnsi="Times New Roman" w:cs="Times New Roman"/>
          <w:bCs/>
          <w:sz w:val="24"/>
          <w:szCs w:val="24"/>
          <w:lang w:bidi="ne-NP"/>
        </w:rPr>
        <w:t xml:space="preserve">memiliki ciri khas yang berbeda </w:t>
      </w:r>
      <w:r w:rsidRPr="0012668A">
        <w:rPr>
          <w:rFonts w:ascii="Times New Roman" w:hAnsi="Times New Roman" w:cs="Times New Roman"/>
          <w:bCs/>
          <w:sz w:val="24"/>
          <w:szCs w:val="24"/>
          <w:lang w:bidi="ne-NP"/>
        </w:rPr>
        <w:t>dengan neg</w:t>
      </w:r>
      <w:r>
        <w:rPr>
          <w:rFonts w:ascii="Times New Roman" w:hAnsi="Times New Roman" w:cs="Times New Roman"/>
          <w:bCs/>
          <w:sz w:val="24"/>
          <w:szCs w:val="24"/>
          <w:lang w:bidi="ne-NP"/>
        </w:rPr>
        <w:t xml:space="preserve">ara lainnya. Karakteristik yang </w:t>
      </w:r>
      <w:r w:rsidRPr="0012668A">
        <w:rPr>
          <w:rFonts w:ascii="Times New Roman" w:hAnsi="Times New Roman" w:cs="Times New Roman"/>
          <w:bCs/>
          <w:sz w:val="24"/>
          <w:szCs w:val="24"/>
          <w:lang w:bidi="ne-NP"/>
        </w:rPr>
        <w:t>terdapat di negara Indonesia berpega</w:t>
      </w:r>
      <w:r>
        <w:rPr>
          <w:rFonts w:ascii="Times New Roman" w:hAnsi="Times New Roman" w:cs="Times New Roman"/>
          <w:bCs/>
          <w:sz w:val="24"/>
          <w:szCs w:val="24"/>
          <w:lang w:bidi="ne-NP"/>
        </w:rPr>
        <w:t xml:space="preserve">ng </w:t>
      </w:r>
      <w:r w:rsidRPr="0012668A">
        <w:rPr>
          <w:rFonts w:ascii="Times New Roman" w:hAnsi="Times New Roman" w:cs="Times New Roman"/>
          <w:bCs/>
          <w:sz w:val="24"/>
          <w:szCs w:val="24"/>
          <w:lang w:bidi="ne-NP"/>
        </w:rPr>
        <w:t>teguh pad</w:t>
      </w:r>
      <w:r>
        <w:rPr>
          <w:rFonts w:ascii="Times New Roman" w:hAnsi="Times New Roman" w:cs="Times New Roman"/>
          <w:bCs/>
          <w:sz w:val="24"/>
          <w:szCs w:val="24"/>
          <w:lang w:bidi="ne-NP"/>
        </w:rPr>
        <w:t xml:space="preserve">a falsafah Pancasila. Pengertian </w:t>
      </w:r>
      <w:r w:rsidRPr="0012668A">
        <w:rPr>
          <w:rFonts w:ascii="Times New Roman" w:hAnsi="Times New Roman" w:cs="Times New Roman"/>
          <w:bCs/>
          <w:sz w:val="24"/>
          <w:szCs w:val="24"/>
          <w:lang w:bidi="ne-NP"/>
        </w:rPr>
        <w:t>huk</w:t>
      </w:r>
      <w:r>
        <w:rPr>
          <w:rFonts w:ascii="Times New Roman" w:hAnsi="Times New Roman" w:cs="Times New Roman"/>
          <w:bCs/>
          <w:sz w:val="24"/>
          <w:szCs w:val="24"/>
          <w:lang w:bidi="ne-NP"/>
        </w:rPr>
        <w:t xml:space="preserve">um dalam masyarakat yang sedang </w:t>
      </w:r>
      <w:r w:rsidRPr="0012668A">
        <w:rPr>
          <w:rFonts w:ascii="Times New Roman" w:hAnsi="Times New Roman" w:cs="Times New Roman"/>
          <w:bCs/>
          <w:sz w:val="24"/>
          <w:szCs w:val="24"/>
          <w:lang w:bidi="ne-NP"/>
        </w:rPr>
        <w:t>m</w:t>
      </w:r>
      <w:r>
        <w:rPr>
          <w:rFonts w:ascii="Times New Roman" w:hAnsi="Times New Roman" w:cs="Times New Roman"/>
          <w:bCs/>
          <w:sz w:val="24"/>
          <w:szCs w:val="24"/>
          <w:lang w:bidi="ne-NP"/>
        </w:rPr>
        <w:t xml:space="preserve">embangun, tidak hanya merupakan </w:t>
      </w:r>
      <w:r w:rsidRPr="0012668A">
        <w:rPr>
          <w:rFonts w:ascii="Times New Roman" w:hAnsi="Times New Roman" w:cs="Times New Roman"/>
          <w:bCs/>
          <w:sz w:val="24"/>
          <w:szCs w:val="24"/>
          <w:lang w:bidi="ne-NP"/>
        </w:rPr>
        <w:t>pera</w:t>
      </w:r>
      <w:r>
        <w:rPr>
          <w:rFonts w:ascii="Times New Roman" w:hAnsi="Times New Roman" w:cs="Times New Roman"/>
          <w:bCs/>
          <w:sz w:val="24"/>
          <w:szCs w:val="24"/>
          <w:lang w:bidi="ne-NP"/>
        </w:rPr>
        <w:t xml:space="preserve">ngkat kaidah dan asas-asas yang mengatur hubungan manusia dalam </w:t>
      </w:r>
      <w:r w:rsidRPr="0012668A">
        <w:rPr>
          <w:rFonts w:ascii="Times New Roman" w:hAnsi="Times New Roman" w:cs="Times New Roman"/>
          <w:bCs/>
          <w:sz w:val="24"/>
          <w:szCs w:val="24"/>
          <w:lang w:bidi="ne-NP"/>
        </w:rPr>
        <w:t>masyar</w:t>
      </w:r>
      <w:r>
        <w:rPr>
          <w:rFonts w:ascii="Times New Roman" w:hAnsi="Times New Roman" w:cs="Times New Roman"/>
          <w:bCs/>
          <w:sz w:val="24"/>
          <w:szCs w:val="24"/>
          <w:lang w:bidi="ne-NP"/>
        </w:rPr>
        <w:t xml:space="preserve">akat tetapi harus pula mencakup </w:t>
      </w:r>
      <w:r w:rsidRPr="0012668A">
        <w:rPr>
          <w:rFonts w:ascii="Times New Roman" w:hAnsi="Times New Roman" w:cs="Times New Roman"/>
          <w:bCs/>
          <w:sz w:val="24"/>
          <w:szCs w:val="24"/>
          <w:lang w:bidi="ne-NP"/>
        </w:rPr>
        <w:t>lembaga (</w:t>
      </w:r>
      <w:r w:rsidRPr="0012668A">
        <w:rPr>
          <w:rFonts w:ascii="Times New Roman" w:hAnsi="Times New Roman" w:cs="Times New Roman"/>
          <w:bCs/>
          <w:i/>
          <w:sz w:val="24"/>
          <w:szCs w:val="24"/>
          <w:lang w:bidi="ne-NP"/>
        </w:rPr>
        <w:t>institutions</w:t>
      </w:r>
      <w:r w:rsidRPr="0012668A">
        <w:rPr>
          <w:rFonts w:ascii="Times New Roman" w:hAnsi="Times New Roman" w:cs="Times New Roman"/>
          <w:bCs/>
          <w:sz w:val="24"/>
          <w:szCs w:val="24"/>
          <w:lang w:bidi="ne-NP"/>
        </w:rPr>
        <w:t>) dan (</w:t>
      </w:r>
      <w:r w:rsidRPr="0012668A">
        <w:rPr>
          <w:rFonts w:ascii="Times New Roman" w:hAnsi="Times New Roman" w:cs="Times New Roman"/>
          <w:bCs/>
          <w:i/>
          <w:sz w:val="24"/>
          <w:szCs w:val="24"/>
          <w:lang w:bidi="ne-NP"/>
        </w:rPr>
        <w:t>proscesses</w:t>
      </w:r>
      <w:r>
        <w:rPr>
          <w:rFonts w:ascii="Times New Roman" w:hAnsi="Times New Roman" w:cs="Times New Roman"/>
          <w:bCs/>
          <w:sz w:val="24"/>
          <w:szCs w:val="24"/>
          <w:lang w:bidi="ne-NP"/>
        </w:rPr>
        <w:t xml:space="preserve">) </w:t>
      </w:r>
      <w:r w:rsidRPr="0012668A">
        <w:rPr>
          <w:rFonts w:ascii="Times New Roman" w:hAnsi="Times New Roman" w:cs="Times New Roman"/>
          <w:bCs/>
          <w:sz w:val="24"/>
          <w:szCs w:val="24"/>
          <w:lang w:bidi="ne-NP"/>
        </w:rPr>
        <w:t>y</w:t>
      </w:r>
      <w:r>
        <w:rPr>
          <w:rFonts w:ascii="Times New Roman" w:hAnsi="Times New Roman" w:cs="Times New Roman"/>
          <w:bCs/>
          <w:sz w:val="24"/>
          <w:szCs w:val="24"/>
          <w:lang w:bidi="ne-NP"/>
        </w:rPr>
        <w:t xml:space="preserve">ang diperlukan untuk mewujudkan </w:t>
      </w:r>
      <w:r w:rsidRPr="0012668A">
        <w:rPr>
          <w:rFonts w:ascii="Times New Roman" w:hAnsi="Times New Roman" w:cs="Times New Roman"/>
          <w:bCs/>
          <w:sz w:val="24"/>
          <w:szCs w:val="24"/>
          <w:lang w:bidi="ne-NP"/>
        </w:rPr>
        <w:t>hukum itu menjadi kenyataan</w:t>
      </w:r>
      <w:r w:rsidR="00FB65B3">
        <w:rPr>
          <w:rFonts w:ascii="Times New Roman" w:hAnsi="Times New Roman" w:cs="Times New Roman"/>
          <w:bCs/>
          <w:sz w:val="24"/>
          <w:szCs w:val="24"/>
          <w:lang w:bidi="ne-NP"/>
        </w:rPr>
        <w:t xml:space="preserve"> (</w:t>
      </w:r>
      <w:r w:rsidR="00FB65B3" w:rsidRPr="00FB65B3">
        <w:rPr>
          <w:rFonts w:ascii="Times New Roman" w:hAnsi="Times New Roman" w:cs="Times New Roman"/>
          <w:sz w:val="24"/>
          <w:szCs w:val="28"/>
        </w:rPr>
        <w:t>Rukmana Amanwinata. 1996: 109</w:t>
      </w:r>
      <w:r w:rsidR="00FB65B3">
        <w:rPr>
          <w:rFonts w:ascii="Times New Roman" w:hAnsi="Times New Roman" w:cs="Times New Roman"/>
          <w:bCs/>
          <w:sz w:val="24"/>
          <w:szCs w:val="24"/>
          <w:lang w:bidi="ne-NP"/>
        </w:rPr>
        <w:t>)</w:t>
      </w:r>
      <w:r>
        <w:rPr>
          <w:rFonts w:ascii="Times New Roman" w:hAnsi="Times New Roman" w:cs="Times New Roman"/>
          <w:bCs/>
          <w:sz w:val="24"/>
          <w:szCs w:val="24"/>
          <w:lang w:bidi="ne-NP"/>
        </w:rPr>
        <w:t xml:space="preserve">. Hukum menjadi salah satu unsur </w:t>
      </w:r>
      <w:r w:rsidRPr="00DC6308">
        <w:rPr>
          <w:rFonts w:ascii="Times New Roman" w:hAnsi="Times New Roman" w:cs="Times New Roman"/>
          <w:bCs/>
          <w:sz w:val="24"/>
          <w:szCs w:val="24"/>
          <w:lang w:bidi="ne-NP"/>
        </w:rPr>
        <w:t xml:space="preserve">penting </w:t>
      </w:r>
      <w:r>
        <w:rPr>
          <w:rFonts w:ascii="Times New Roman" w:hAnsi="Times New Roman" w:cs="Times New Roman"/>
          <w:bCs/>
          <w:sz w:val="24"/>
          <w:szCs w:val="24"/>
          <w:lang w:bidi="ne-NP"/>
        </w:rPr>
        <w:t xml:space="preserve">dalam suatu kehidupan bernegara </w:t>
      </w:r>
      <w:r w:rsidRPr="00DC6308">
        <w:rPr>
          <w:rFonts w:ascii="Times New Roman" w:hAnsi="Times New Roman" w:cs="Times New Roman"/>
          <w:bCs/>
          <w:sz w:val="24"/>
          <w:szCs w:val="24"/>
          <w:lang w:bidi="ne-NP"/>
        </w:rPr>
        <w:t>s</w:t>
      </w:r>
      <w:r>
        <w:rPr>
          <w:rFonts w:ascii="Times New Roman" w:hAnsi="Times New Roman" w:cs="Times New Roman"/>
          <w:bCs/>
          <w:sz w:val="24"/>
          <w:szCs w:val="24"/>
          <w:lang w:bidi="ne-NP"/>
        </w:rPr>
        <w:t xml:space="preserve">ebagaimana dikemukakan oleh Sri </w:t>
      </w:r>
      <w:r w:rsidRPr="00DC6308">
        <w:rPr>
          <w:rFonts w:ascii="Times New Roman" w:hAnsi="Times New Roman" w:cs="Times New Roman"/>
          <w:bCs/>
          <w:sz w:val="24"/>
          <w:szCs w:val="24"/>
          <w:lang w:bidi="ne-NP"/>
        </w:rPr>
        <w:t>Soemantri</w:t>
      </w:r>
      <w:r>
        <w:rPr>
          <w:rFonts w:ascii="Times New Roman" w:hAnsi="Times New Roman" w:cs="Times New Roman"/>
          <w:bCs/>
          <w:sz w:val="24"/>
          <w:szCs w:val="24"/>
          <w:lang w:bidi="ne-NP"/>
        </w:rPr>
        <w:t xml:space="preserve">, bahwa negara </w:t>
      </w:r>
      <w:r w:rsidRPr="00DC6308">
        <w:rPr>
          <w:rFonts w:ascii="Times New Roman" w:hAnsi="Times New Roman" w:cs="Times New Roman"/>
          <w:bCs/>
          <w:sz w:val="24"/>
          <w:szCs w:val="24"/>
          <w:lang w:bidi="ne-NP"/>
        </w:rPr>
        <w:t>yang dik</w:t>
      </w:r>
      <w:r>
        <w:rPr>
          <w:rFonts w:ascii="Times New Roman" w:hAnsi="Times New Roman" w:cs="Times New Roman"/>
          <w:bCs/>
          <w:sz w:val="24"/>
          <w:szCs w:val="24"/>
          <w:lang w:bidi="ne-NP"/>
        </w:rPr>
        <w:t xml:space="preserve">ategorikan sebagai negara hukum </w:t>
      </w:r>
      <w:r w:rsidRPr="00DC6308">
        <w:rPr>
          <w:rFonts w:ascii="Times New Roman" w:hAnsi="Times New Roman" w:cs="Times New Roman"/>
          <w:bCs/>
          <w:sz w:val="24"/>
          <w:szCs w:val="24"/>
          <w:lang w:bidi="ne-NP"/>
        </w:rPr>
        <w:t>harus mempunyai unsur sebagai berikut:</w:t>
      </w:r>
    </w:p>
    <w:p w:rsidR="00F64141" w:rsidRDefault="00F64141" w:rsidP="00F433D6">
      <w:pPr>
        <w:pStyle w:val="ListParagraph"/>
        <w:numPr>
          <w:ilvl w:val="0"/>
          <w:numId w:val="14"/>
        </w:numPr>
        <w:spacing w:after="0" w:line="240" w:lineRule="auto"/>
        <w:ind w:left="1985" w:right="566"/>
        <w:jc w:val="both"/>
        <w:rPr>
          <w:rFonts w:ascii="Times New Roman" w:hAnsi="Times New Roman" w:cs="Times New Roman"/>
          <w:bCs/>
          <w:sz w:val="24"/>
          <w:szCs w:val="24"/>
          <w:lang w:bidi="ne-NP"/>
        </w:rPr>
      </w:pPr>
      <w:r w:rsidRPr="00DC6308">
        <w:rPr>
          <w:rFonts w:ascii="Times New Roman" w:hAnsi="Times New Roman" w:cs="Times New Roman"/>
          <w:bCs/>
          <w:sz w:val="24"/>
          <w:szCs w:val="24"/>
          <w:lang w:bidi="ne-NP"/>
        </w:rPr>
        <w:t>Pemerintah dalam melaksanakantugas dan kewajibannya harusberdasarkan atas hukum atauperaturan perundang-undangan</w:t>
      </w:r>
      <w:r>
        <w:rPr>
          <w:rFonts w:ascii="Times New Roman" w:hAnsi="Times New Roman" w:cs="Times New Roman"/>
          <w:bCs/>
          <w:sz w:val="24"/>
          <w:szCs w:val="24"/>
          <w:lang w:bidi="ne-NP"/>
        </w:rPr>
        <w:t>;</w:t>
      </w:r>
    </w:p>
    <w:p w:rsidR="00F64141" w:rsidRDefault="00F64141" w:rsidP="00F433D6">
      <w:pPr>
        <w:pStyle w:val="ListParagraph"/>
        <w:numPr>
          <w:ilvl w:val="0"/>
          <w:numId w:val="14"/>
        </w:numPr>
        <w:spacing w:after="0" w:line="240" w:lineRule="auto"/>
        <w:ind w:left="1985" w:right="566"/>
        <w:jc w:val="both"/>
        <w:rPr>
          <w:rFonts w:ascii="Times New Roman" w:hAnsi="Times New Roman" w:cs="Times New Roman"/>
          <w:bCs/>
          <w:sz w:val="24"/>
          <w:szCs w:val="24"/>
          <w:lang w:bidi="ne-NP"/>
        </w:rPr>
      </w:pPr>
      <w:r w:rsidRPr="00DC6308">
        <w:rPr>
          <w:rFonts w:ascii="Times New Roman" w:hAnsi="Times New Roman" w:cs="Times New Roman"/>
          <w:bCs/>
          <w:sz w:val="24"/>
          <w:szCs w:val="24"/>
          <w:lang w:bidi="ne-NP"/>
        </w:rPr>
        <w:t>Adanya jaminan terdapat hak-hak</w:t>
      </w:r>
      <w:r>
        <w:rPr>
          <w:rFonts w:ascii="Times New Roman" w:hAnsi="Times New Roman" w:cs="Times New Roman"/>
          <w:bCs/>
          <w:sz w:val="24"/>
          <w:szCs w:val="24"/>
          <w:lang w:bidi="ne-NP"/>
        </w:rPr>
        <w:t xml:space="preserve"> asasi manusia (warga negara);</w:t>
      </w:r>
    </w:p>
    <w:p w:rsidR="00F64141" w:rsidRDefault="00F64141" w:rsidP="00FB65B3">
      <w:pPr>
        <w:pStyle w:val="ListParagraph"/>
        <w:numPr>
          <w:ilvl w:val="0"/>
          <w:numId w:val="14"/>
        </w:numPr>
        <w:spacing w:after="0" w:line="240" w:lineRule="auto"/>
        <w:ind w:left="1985" w:right="566"/>
        <w:jc w:val="both"/>
        <w:rPr>
          <w:rFonts w:ascii="Times New Roman" w:hAnsi="Times New Roman" w:cs="Times New Roman"/>
          <w:bCs/>
          <w:sz w:val="24"/>
          <w:szCs w:val="24"/>
          <w:lang w:bidi="ne-NP"/>
        </w:rPr>
      </w:pPr>
      <w:r w:rsidRPr="00DC6308">
        <w:rPr>
          <w:rFonts w:ascii="Times New Roman" w:hAnsi="Times New Roman" w:cs="Times New Roman"/>
          <w:bCs/>
          <w:sz w:val="24"/>
          <w:szCs w:val="24"/>
          <w:lang w:bidi="ne-NP"/>
        </w:rPr>
        <w:t>Adanya pengawasan dari badanbadanperadilan (</w:t>
      </w:r>
      <w:r w:rsidRPr="00DC6308">
        <w:rPr>
          <w:rFonts w:ascii="Times New Roman" w:hAnsi="Times New Roman" w:cs="Times New Roman"/>
          <w:bCs/>
          <w:i/>
          <w:sz w:val="24"/>
          <w:szCs w:val="24"/>
          <w:lang w:bidi="ne-NP"/>
        </w:rPr>
        <w:t>rechtterlijke controle</w:t>
      </w:r>
      <w:r w:rsidRPr="00DC6308">
        <w:rPr>
          <w:rFonts w:ascii="Times New Roman" w:hAnsi="Times New Roman" w:cs="Times New Roman"/>
          <w:bCs/>
          <w:sz w:val="24"/>
          <w:szCs w:val="24"/>
          <w:lang w:bidi="ne-NP"/>
        </w:rPr>
        <w:t>)</w:t>
      </w:r>
      <w:r w:rsidR="00FB65B3">
        <w:rPr>
          <w:rFonts w:ascii="Times New Roman" w:hAnsi="Times New Roman" w:cs="Times New Roman"/>
          <w:bCs/>
          <w:sz w:val="24"/>
          <w:szCs w:val="24"/>
          <w:lang w:bidi="ne-NP"/>
        </w:rPr>
        <w:t xml:space="preserve"> (</w:t>
      </w:r>
      <w:r w:rsidR="00FB65B3" w:rsidRPr="00B172FB">
        <w:rPr>
          <w:rFonts w:ascii="Times New Roman" w:hAnsi="Times New Roman" w:cs="Times New Roman"/>
          <w:sz w:val="24"/>
          <w:szCs w:val="28"/>
        </w:rPr>
        <w:t>Sri Soemantri Martosoewignyo. 1992: 29</w:t>
      </w:r>
      <w:r w:rsidR="00FB65B3">
        <w:rPr>
          <w:rFonts w:ascii="Times New Roman" w:hAnsi="Times New Roman" w:cs="Times New Roman"/>
          <w:bCs/>
          <w:sz w:val="24"/>
          <w:szCs w:val="24"/>
          <w:lang w:bidi="ne-NP"/>
        </w:rPr>
        <w:t>)</w:t>
      </w:r>
      <w:r>
        <w:rPr>
          <w:rFonts w:ascii="Times New Roman" w:hAnsi="Times New Roman" w:cs="Times New Roman"/>
          <w:bCs/>
          <w:sz w:val="24"/>
          <w:szCs w:val="24"/>
          <w:lang w:bidi="ne-NP"/>
        </w:rPr>
        <w:t>.</w:t>
      </w:r>
    </w:p>
    <w:p w:rsidR="00F64141" w:rsidRPr="005B5041" w:rsidRDefault="00F64141" w:rsidP="00F64141">
      <w:pPr>
        <w:pStyle w:val="ListParagraph"/>
        <w:spacing w:after="0" w:line="240" w:lineRule="auto"/>
        <w:ind w:left="1985" w:right="566"/>
        <w:jc w:val="both"/>
        <w:rPr>
          <w:rFonts w:ascii="Times New Roman" w:hAnsi="Times New Roman" w:cs="Times New Roman"/>
          <w:bCs/>
          <w:sz w:val="24"/>
          <w:szCs w:val="24"/>
          <w:lang w:bidi="ne-NP"/>
        </w:rPr>
      </w:pPr>
    </w:p>
    <w:p w:rsidR="00F64141" w:rsidRPr="00522724"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5B5041">
        <w:rPr>
          <w:rFonts w:ascii="Times New Roman" w:hAnsi="Times New Roman" w:cs="Times New Roman"/>
          <w:bCs/>
          <w:sz w:val="24"/>
          <w:szCs w:val="24"/>
          <w:lang w:bidi="ne-NP"/>
        </w:rPr>
        <w:t>Ha</w:t>
      </w:r>
      <w:r>
        <w:rPr>
          <w:rFonts w:ascii="Times New Roman" w:hAnsi="Times New Roman" w:cs="Times New Roman"/>
          <w:bCs/>
          <w:sz w:val="24"/>
          <w:szCs w:val="24"/>
          <w:lang w:bidi="ne-NP"/>
        </w:rPr>
        <w:t xml:space="preserve">kikatnya adalah segala tindakan </w:t>
      </w:r>
      <w:r w:rsidRPr="005B5041">
        <w:rPr>
          <w:rFonts w:ascii="Times New Roman" w:hAnsi="Times New Roman" w:cs="Times New Roman"/>
          <w:bCs/>
          <w:sz w:val="24"/>
          <w:szCs w:val="24"/>
          <w:lang w:bidi="ne-NP"/>
        </w:rPr>
        <w:t>atau per</w:t>
      </w:r>
      <w:r>
        <w:rPr>
          <w:rFonts w:ascii="Times New Roman" w:hAnsi="Times New Roman" w:cs="Times New Roman"/>
          <w:bCs/>
          <w:sz w:val="24"/>
          <w:szCs w:val="24"/>
          <w:lang w:bidi="ne-NP"/>
        </w:rPr>
        <w:t xml:space="preserve">buatan tidak boleh bertentangan </w:t>
      </w:r>
      <w:r w:rsidRPr="005B5041">
        <w:rPr>
          <w:rFonts w:ascii="Times New Roman" w:hAnsi="Times New Roman" w:cs="Times New Roman"/>
          <w:bCs/>
          <w:sz w:val="24"/>
          <w:szCs w:val="24"/>
          <w:lang w:bidi="ne-NP"/>
        </w:rPr>
        <w:t>deng</w:t>
      </w:r>
      <w:r>
        <w:rPr>
          <w:rFonts w:ascii="Times New Roman" w:hAnsi="Times New Roman" w:cs="Times New Roman"/>
          <w:bCs/>
          <w:sz w:val="24"/>
          <w:szCs w:val="24"/>
          <w:lang w:bidi="ne-NP"/>
        </w:rPr>
        <w:t xml:space="preserve">an hukum yang berlaku, termasuk </w:t>
      </w:r>
      <w:r w:rsidRPr="005B5041">
        <w:rPr>
          <w:rFonts w:ascii="Times New Roman" w:hAnsi="Times New Roman" w:cs="Times New Roman"/>
          <w:bCs/>
          <w:sz w:val="24"/>
          <w:szCs w:val="24"/>
          <w:lang w:bidi="ne-NP"/>
        </w:rPr>
        <w:t>untuk merealisasikan keperluan ataukepentingan negara maupun untuk kepe</w:t>
      </w:r>
      <w:r>
        <w:rPr>
          <w:rFonts w:ascii="Times New Roman" w:hAnsi="Times New Roman" w:cs="Times New Roman"/>
          <w:bCs/>
          <w:sz w:val="24"/>
          <w:szCs w:val="24"/>
          <w:lang w:bidi="ne-NP"/>
        </w:rPr>
        <w:t xml:space="preserve">rluan warganya dalam bernegara. </w:t>
      </w:r>
      <w:r w:rsidRPr="005B5041">
        <w:rPr>
          <w:rFonts w:ascii="Times New Roman" w:hAnsi="Times New Roman" w:cs="Times New Roman"/>
          <w:bCs/>
          <w:sz w:val="24"/>
          <w:szCs w:val="24"/>
          <w:lang w:bidi="ne-NP"/>
        </w:rPr>
        <w:t xml:space="preserve">Keperluan atau </w:t>
      </w:r>
      <w:r>
        <w:rPr>
          <w:rFonts w:ascii="Times New Roman" w:hAnsi="Times New Roman" w:cs="Times New Roman"/>
          <w:bCs/>
          <w:sz w:val="24"/>
          <w:szCs w:val="24"/>
          <w:lang w:bidi="ne-NP"/>
        </w:rPr>
        <w:t xml:space="preserve">kepentingan negara </w:t>
      </w:r>
      <w:r w:rsidRPr="005B5041">
        <w:rPr>
          <w:rFonts w:ascii="Times New Roman" w:hAnsi="Times New Roman" w:cs="Times New Roman"/>
          <w:bCs/>
          <w:sz w:val="24"/>
          <w:szCs w:val="24"/>
          <w:lang w:bidi="ne-NP"/>
        </w:rPr>
        <w:t>terhadap p</w:t>
      </w:r>
      <w:r>
        <w:rPr>
          <w:rFonts w:ascii="Times New Roman" w:hAnsi="Times New Roman" w:cs="Times New Roman"/>
          <w:bCs/>
          <w:sz w:val="24"/>
          <w:szCs w:val="24"/>
          <w:lang w:bidi="ne-NP"/>
        </w:rPr>
        <w:t xml:space="preserve">ajak tidak dapat dilakukan oleh negara sebelum ada hukum yang </w:t>
      </w:r>
      <w:r w:rsidRPr="005B5041">
        <w:rPr>
          <w:rFonts w:ascii="Times New Roman" w:hAnsi="Times New Roman" w:cs="Times New Roman"/>
          <w:bCs/>
          <w:sz w:val="24"/>
          <w:szCs w:val="24"/>
          <w:lang w:bidi="ne-NP"/>
        </w:rPr>
        <w:t>m</w:t>
      </w:r>
      <w:r>
        <w:rPr>
          <w:rFonts w:ascii="Times New Roman" w:hAnsi="Times New Roman" w:cs="Times New Roman"/>
          <w:bCs/>
          <w:sz w:val="24"/>
          <w:szCs w:val="24"/>
          <w:lang w:bidi="ne-NP"/>
        </w:rPr>
        <w:t xml:space="preserve">engatumya. Pengenaan pajak oleh </w:t>
      </w:r>
      <w:r w:rsidRPr="005B5041">
        <w:rPr>
          <w:rFonts w:ascii="Times New Roman" w:hAnsi="Times New Roman" w:cs="Times New Roman"/>
          <w:bCs/>
          <w:sz w:val="24"/>
          <w:szCs w:val="24"/>
          <w:lang w:bidi="ne-NP"/>
        </w:rPr>
        <w:t>negar</w:t>
      </w:r>
      <w:r>
        <w:rPr>
          <w:rFonts w:ascii="Times New Roman" w:hAnsi="Times New Roman" w:cs="Times New Roman"/>
          <w:bCs/>
          <w:sz w:val="24"/>
          <w:szCs w:val="24"/>
          <w:lang w:bidi="ne-NP"/>
        </w:rPr>
        <w:t xml:space="preserve">a kepada warganya (WP) harus berdasarkan kepada hukum </w:t>
      </w:r>
      <w:r w:rsidRPr="005B5041">
        <w:rPr>
          <w:rFonts w:ascii="Times New Roman" w:hAnsi="Times New Roman" w:cs="Times New Roman"/>
          <w:bCs/>
          <w:sz w:val="24"/>
          <w:szCs w:val="24"/>
          <w:lang w:bidi="ne-NP"/>
        </w:rPr>
        <w:t>(UU</w:t>
      </w:r>
      <w:r>
        <w:rPr>
          <w:rFonts w:ascii="Times New Roman" w:hAnsi="Times New Roman" w:cs="Times New Roman"/>
          <w:bCs/>
          <w:sz w:val="24"/>
          <w:szCs w:val="24"/>
          <w:lang w:bidi="ne-NP"/>
        </w:rPr>
        <w:t xml:space="preserve">) yang berlaku, sehingga </w:t>
      </w:r>
      <w:r w:rsidRPr="005B5041">
        <w:rPr>
          <w:rFonts w:ascii="Times New Roman" w:hAnsi="Times New Roman" w:cs="Times New Roman"/>
          <w:bCs/>
          <w:sz w:val="24"/>
          <w:szCs w:val="24"/>
          <w:lang w:bidi="ne-NP"/>
        </w:rPr>
        <w:t>negara tidak dikategorika</w:t>
      </w:r>
      <w:r>
        <w:rPr>
          <w:rFonts w:ascii="Times New Roman" w:hAnsi="Times New Roman" w:cs="Times New Roman"/>
          <w:bCs/>
          <w:sz w:val="24"/>
          <w:szCs w:val="24"/>
          <w:lang w:bidi="ne-NP"/>
        </w:rPr>
        <w:t xml:space="preserve">n sebagai negara </w:t>
      </w:r>
      <w:r w:rsidRPr="005B5041">
        <w:rPr>
          <w:rFonts w:ascii="Times New Roman" w:hAnsi="Times New Roman" w:cs="Times New Roman"/>
          <w:bCs/>
          <w:sz w:val="24"/>
          <w:szCs w:val="24"/>
          <w:lang w:bidi="ne-NP"/>
        </w:rPr>
        <w:t>kekuasaan.</w:t>
      </w:r>
      <w:r>
        <w:rPr>
          <w:rFonts w:ascii="Times New Roman" w:hAnsi="Times New Roman" w:cs="Times New Roman"/>
          <w:bCs/>
          <w:sz w:val="24"/>
          <w:szCs w:val="24"/>
          <w:lang w:bidi="ne-NP"/>
        </w:rPr>
        <w:t xml:space="preserve"> Dalam hal ini secara tegas, </w:t>
      </w:r>
      <w:r w:rsidRPr="005B5041">
        <w:rPr>
          <w:rFonts w:ascii="Times New Roman" w:hAnsi="Times New Roman" w:cs="Times New Roman"/>
          <w:bCs/>
          <w:sz w:val="24"/>
          <w:szCs w:val="24"/>
          <w:lang w:bidi="ne-NP"/>
        </w:rPr>
        <w:t>I</w:t>
      </w:r>
      <w:r>
        <w:rPr>
          <w:rFonts w:ascii="Times New Roman" w:hAnsi="Times New Roman" w:cs="Times New Roman"/>
          <w:bCs/>
          <w:sz w:val="24"/>
          <w:szCs w:val="24"/>
          <w:lang w:bidi="ne-NP"/>
        </w:rPr>
        <w:t xml:space="preserve">ndonesia merupakan negara hukum </w:t>
      </w:r>
      <w:r w:rsidRPr="005B5041">
        <w:rPr>
          <w:rFonts w:ascii="Times New Roman" w:hAnsi="Times New Roman" w:cs="Times New Roman"/>
          <w:bCs/>
          <w:sz w:val="24"/>
          <w:szCs w:val="24"/>
          <w:lang w:bidi="ne-NP"/>
        </w:rPr>
        <w:t>(</w:t>
      </w:r>
      <w:r w:rsidRPr="00FB65B3">
        <w:rPr>
          <w:rFonts w:ascii="Times New Roman" w:hAnsi="Times New Roman" w:cs="Times New Roman"/>
          <w:bCs/>
          <w:i/>
          <w:iCs/>
          <w:sz w:val="24"/>
          <w:szCs w:val="24"/>
          <w:lang w:bidi="ne-NP"/>
        </w:rPr>
        <w:t>rechtsstaat</w:t>
      </w:r>
      <w:r w:rsidRPr="005B5041">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yang berarti Indonesia </w:t>
      </w:r>
      <w:r w:rsidRPr="005B5041">
        <w:rPr>
          <w:rFonts w:ascii="Times New Roman" w:hAnsi="Times New Roman" w:cs="Times New Roman"/>
          <w:bCs/>
          <w:sz w:val="24"/>
          <w:szCs w:val="24"/>
          <w:lang w:bidi="ne-NP"/>
        </w:rPr>
        <w:t>menjungj</w:t>
      </w:r>
      <w:r>
        <w:rPr>
          <w:rFonts w:ascii="Times New Roman" w:hAnsi="Times New Roman" w:cs="Times New Roman"/>
          <w:bCs/>
          <w:sz w:val="24"/>
          <w:szCs w:val="24"/>
          <w:lang w:bidi="ne-NP"/>
        </w:rPr>
        <w:t xml:space="preserve">ung tinggi hukum dan </w:t>
      </w:r>
      <w:r>
        <w:rPr>
          <w:rFonts w:ascii="Times New Roman" w:hAnsi="Times New Roman" w:cs="Times New Roman"/>
          <w:bCs/>
          <w:sz w:val="24"/>
          <w:szCs w:val="24"/>
          <w:lang w:bidi="ne-NP"/>
        </w:rPr>
        <w:lastRenderedPageBreak/>
        <w:t xml:space="preserve">kedaulatan </w:t>
      </w:r>
      <w:r w:rsidRPr="005B5041">
        <w:rPr>
          <w:rFonts w:ascii="Times New Roman" w:hAnsi="Times New Roman" w:cs="Times New Roman"/>
          <w:bCs/>
          <w:sz w:val="24"/>
          <w:szCs w:val="24"/>
          <w:lang w:bidi="ne-NP"/>
        </w:rPr>
        <w:t>hukum. Hal ini sebagai konsekuensi dari</w:t>
      </w:r>
      <w:r>
        <w:rPr>
          <w:rFonts w:ascii="Times New Roman" w:hAnsi="Times New Roman" w:cs="Times New Roman"/>
          <w:bCs/>
          <w:sz w:val="24"/>
          <w:szCs w:val="24"/>
          <w:lang w:bidi="ne-NP"/>
        </w:rPr>
        <w:t xml:space="preserve"> ajaran kedaulatan hukum bahwa </w:t>
      </w:r>
      <w:r w:rsidRPr="005B5041">
        <w:rPr>
          <w:rFonts w:ascii="Times New Roman" w:hAnsi="Times New Roman" w:cs="Times New Roman"/>
          <w:bCs/>
          <w:sz w:val="24"/>
          <w:szCs w:val="24"/>
          <w:lang w:bidi="ne-NP"/>
        </w:rPr>
        <w:t>kekuasaan tertinggi tidak terletak pada</w:t>
      </w:r>
      <w:r>
        <w:rPr>
          <w:rFonts w:ascii="Times New Roman" w:hAnsi="Times New Roman" w:cs="Times New Roman"/>
          <w:bCs/>
          <w:sz w:val="24"/>
          <w:szCs w:val="24"/>
          <w:lang w:bidi="ne-NP"/>
        </w:rPr>
        <w:t xml:space="preserve"> kehendak pribadi penguasa</w:t>
      </w:r>
      <w:r w:rsidRPr="005B5041">
        <w:rPr>
          <w:rFonts w:ascii="Times New Roman" w:hAnsi="Times New Roman" w:cs="Times New Roman"/>
          <w:bCs/>
          <w:sz w:val="24"/>
          <w:szCs w:val="24"/>
          <w:lang w:bidi="ne-NP"/>
        </w:rPr>
        <w:t xml:space="preserve"> (p</w:t>
      </w:r>
      <w:r>
        <w:rPr>
          <w:rFonts w:ascii="Times New Roman" w:hAnsi="Times New Roman" w:cs="Times New Roman"/>
          <w:bCs/>
          <w:sz w:val="24"/>
          <w:szCs w:val="24"/>
          <w:lang w:bidi="ne-NP"/>
        </w:rPr>
        <w:t xml:space="preserve">enyelenggara negara/pemerintah) </w:t>
      </w:r>
      <w:r w:rsidRPr="005B5041">
        <w:rPr>
          <w:rFonts w:ascii="Times New Roman" w:hAnsi="Times New Roman" w:cs="Times New Roman"/>
          <w:bCs/>
          <w:sz w:val="24"/>
          <w:szCs w:val="24"/>
          <w:lang w:bidi="ne-NP"/>
        </w:rPr>
        <w:t>melainkan pada hukum.</w:t>
      </w:r>
    </w:p>
    <w:p w:rsidR="00F64141" w:rsidRPr="00AB1921" w:rsidRDefault="00F64141" w:rsidP="008E6AE6">
      <w:pPr>
        <w:pStyle w:val="ListParagraph"/>
        <w:spacing w:after="0" w:line="480" w:lineRule="auto"/>
        <w:ind w:left="851" w:firstLine="709"/>
        <w:jc w:val="both"/>
        <w:rPr>
          <w:rFonts w:ascii="Times New Roman" w:hAnsi="Times New Roman" w:cs="Times New Roman"/>
          <w:bCs/>
          <w:sz w:val="24"/>
          <w:szCs w:val="24"/>
          <w:lang w:bidi="ne-NP"/>
        </w:rPr>
      </w:pPr>
      <w:r>
        <w:rPr>
          <w:rFonts w:ascii="Times New Roman" w:hAnsi="Times New Roman" w:cs="Times New Roman"/>
          <w:bCs/>
          <w:sz w:val="24"/>
          <w:szCs w:val="24"/>
          <w:lang w:bidi="ne-NP"/>
        </w:rPr>
        <w:t>P</w:t>
      </w:r>
      <w:r w:rsidRPr="00AB1921">
        <w:rPr>
          <w:rFonts w:ascii="Times New Roman" w:hAnsi="Times New Roman" w:cs="Times New Roman"/>
          <w:bCs/>
          <w:sz w:val="24"/>
          <w:szCs w:val="24"/>
          <w:lang w:bidi="ne-NP"/>
        </w:rPr>
        <w:t xml:space="preserve">ajak merupakan suatu peralihan di lapangan harta kekayaan yang berasal dari rakyat kepada pemerintah dengan berdasarkan ketentuan perundangan-undangan. Pajak adalah sumber dana bagi pembiayaan penyelenggaraan kegiatan pemerintah dalam mencapai maksud dan tujuan yang dicia-citakan dalam Pembukaan </w:t>
      </w:r>
      <w:r>
        <w:rPr>
          <w:rFonts w:ascii="Times New Roman" w:hAnsi="Times New Roman" w:cs="Times New Roman"/>
          <w:bCs/>
          <w:sz w:val="24"/>
          <w:szCs w:val="24"/>
          <w:lang w:bidi="ne-NP"/>
        </w:rPr>
        <w:t xml:space="preserve">UUD </w:t>
      </w:r>
      <w:r w:rsidRPr="00AB1921">
        <w:rPr>
          <w:rFonts w:ascii="Times New Roman" w:hAnsi="Times New Roman" w:cs="Times New Roman"/>
          <w:bCs/>
          <w:sz w:val="24"/>
          <w:szCs w:val="24"/>
          <w:lang w:bidi="ne-NP"/>
        </w:rPr>
        <w:t>1945, masyarakat yang adil dan makmur secara merata.Pengenaan perpajakan yang baik jika memenuhi syarat-syarat sebagai berikut:</w:t>
      </w:r>
    </w:p>
    <w:p w:rsidR="00F64141" w:rsidRDefault="00F64141" w:rsidP="00F64141">
      <w:pPr>
        <w:pStyle w:val="ListParagraph"/>
        <w:numPr>
          <w:ilvl w:val="0"/>
          <w:numId w:val="6"/>
        </w:numPr>
        <w:spacing w:after="0" w:line="240" w:lineRule="auto"/>
        <w:ind w:left="1985" w:right="566" w:hanging="425"/>
        <w:jc w:val="both"/>
        <w:rPr>
          <w:rFonts w:ascii="Times New Roman" w:hAnsi="Times New Roman" w:cs="Times New Roman"/>
          <w:bCs/>
          <w:sz w:val="24"/>
          <w:szCs w:val="24"/>
          <w:lang w:bidi="ne-NP"/>
        </w:rPr>
      </w:pPr>
      <w:r>
        <w:rPr>
          <w:rFonts w:ascii="Times New Roman" w:hAnsi="Times New Roman" w:cs="Times New Roman"/>
          <w:bCs/>
          <w:sz w:val="24"/>
          <w:szCs w:val="24"/>
          <w:lang w:bidi="ne-NP"/>
        </w:rPr>
        <w:t>Keadilan/kesamaan;</w:t>
      </w:r>
    </w:p>
    <w:p w:rsidR="00F64141" w:rsidRDefault="00F64141" w:rsidP="00F64141">
      <w:pPr>
        <w:pStyle w:val="ListParagraph"/>
        <w:numPr>
          <w:ilvl w:val="0"/>
          <w:numId w:val="6"/>
        </w:numPr>
        <w:spacing w:after="0" w:line="240" w:lineRule="auto"/>
        <w:ind w:left="1985" w:right="566" w:hanging="425"/>
        <w:jc w:val="both"/>
        <w:rPr>
          <w:rFonts w:ascii="Times New Roman" w:hAnsi="Times New Roman" w:cs="Times New Roman"/>
          <w:bCs/>
          <w:sz w:val="24"/>
          <w:szCs w:val="24"/>
          <w:lang w:bidi="ne-NP"/>
        </w:rPr>
      </w:pPr>
      <w:r>
        <w:rPr>
          <w:rFonts w:ascii="Times New Roman" w:hAnsi="Times New Roman" w:cs="Times New Roman"/>
          <w:bCs/>
          <w:sz w:val="24"/>
          <w:szCs w:val="24"/>
          <w:lang w:bidi="ne-NP"/>
        </w:rPr>
        <w:t>Secara ekonomi efisien;</w:t>
      </w:r>
    </w:p>
    <w:p w:rsidR="00F64141" w:rsidRDefault="00F64141" w:rsidP="00F64141">
      <w:pPr>
        <w:pStyle w:val="ListParagraph"/>
        <w:numPr>
          <w:ilvl w:val="0"/>
          <w:numId w:val="6"/>
        </w:numPr>
        <w:spacing w:after="0" w:line="240" w:lineRule="auto"/>
        <w:ind w:left="1985" w:right="566" w:hanging="425"/>
        <w:jc w:val="both"/>
        <w:rPr>
          <w:rFonts w:ascii="Times New Roman" w:hAnsi="Times New Roman" w:cs="Times New Roman"/>
          <w:bCs/>
          <w:sz w:val="24"/>
          <w:szCs w:val="24"/>
          <w:lang w:bidi="ne-NP"/>
        </w:rPr>
      </w:pPr>
      <w:r w:rsidRPr="003F7E0C">
        <w:rPr>
          <w:rFonts w:ascii="Times New Roman" w:hAnsi="Times New Roman" w:cs="Times New Roman"/>
          <w:bCs/>
          <w:sz w:val="24"/>
          <w:szCs w:val="24"/>
          <w:lang w:bidi="ne-NP"/>
        </w:rPr>
        <w:t>Tingkat kepast</w:t>
      </w:r>
      <w:r>
        <w:rPr>
          <w:rFonts w:ascii="Times New Roman" w:hAnsi="Times New Roman" w:cs="Times New Roman"/>
          <w:bCs/>
          <w:sz w:val="24"/>
          <w:szCs w:val="24"/>
          <w:lang w:bidi="ne-NP"/>
        </w:rPr>
        <w:t>ian tinggi dan tidak arbituari;</w:t>
      </w:r>
    </w:p>
    <w:p w:rsidR="00F64141" w:rsidRDefault="00F64141" w:rsidP="00F64141">
      <w:pPr>
        <w:pStyle w:val="ListParagraph"/>
        <w:numPr>
          <w:ilvl w:val="0"/>
          <w:numId w:val="6"/>
        </w:numPr>
        <w:spacing w:after="0" w:line="240" w:lineRule="auto"/>
        <w:ind w:left="1985" w:right="566" w:hanging="425"/>
        <w:jc w:val="both"/>
        <w:rPr>
          <w:rFonts w:ascii="Times New Roman" w:hAnsi="Times New Roman" w:cs="Times New Roman"/>
          <w:bCs/>
          <w:sz w:val="24"/>
          <w:szCs w:val="24"/>
          <w:lang w:bidi="ne-NP"/>
        </w:rPr>
      </w:pPr>
      <w:r w:rsidRPr="003F7E0C">
        <w:rPr>
          <w:rFonts w:ascii="Times New Roman" w:hAnsi="Times New Roman" w:cs="Times New Roman"/>
          <w:bCs/>
          <w:sz w:val="24"/>
          <w:szCs w:val="24"/>
          <w:lang w:bidi="ne-NP"/>
        </w:rPr>
        <w:t>Pajak dapat diadministrasikan oleh pemerintah dengan mudah dan dengan biaya yang rendah</w:t>
      </w:r>
      <w:r>
        <w:rPr>
          <w:rFonts w:ascii="Times New Roman" w:hAnsi="Times New Roman" w:cs="Times New Roman"/>
          <w:bCs/>
          <w:sz w:val="24"/>
          <w:szCs w:val="24"/>
          <w:lang w:bidi="ne-NP"/>
        </w:rPr>
        <w:t>; dan</w:t>
      </w:r>
    </w:p>
    <w:p w:rsidR="00F64141" w:rsidRDefault="00F64141" w:rsidP="009C7EF6">
      <w:pPr>
        <w:pStyle w:val="ListParagraph"/>
        <w:numPr>
          <w:ilvl w:val="0"/>
          <w:numId w:val="6"/>
        </w:numPr>
        <w:spacing w:after="0" w:line="240" w:lineRule="auto"/>
        <w:ind w:left="1985" w:right="566" w:hanging="425"/>
        <w:jc w:val="both"/>
        <w:rPr>
          <w:rFonts w:ascii="Times New Roman" w:hAnsi="Times New Roman" w:cs="Times New Roman"/>
          <w:bCs/>
          <w:sz w:val="24"/>
          <w:szCs w:val="24"/>
          <w:lang w:bidi="ne-NP"/>
        </w:rPr>
      </w:pPr>
      <w:r w:rsidRPr="003F7E0C">
        <w:rPr>
          <w:rFonts w:ascii="Times New Roman" w:hAnsi="Times New Roman" w:cs="Times New Roman"/>
          <w:bCs/>
          <w:sz w:val="24"/>
          <w:szCs w:val="24"/>
          <w:lang w:bidi="ne-NP"/>
        </w:rPr>
        <w:t>Administrasi dan kepatuhan wajib pajak dapat di awasi dan dapat dilaksanakan dengan mudah</w:t>
      </w:r>
      <w:r w:rsidR="009C7EF6">
        <w:rPr>
          <w:rFonts w:ascii="Times New Roman" w:hAnsi="Times New Roman" w:cs="Times New Roman"/>
          <w:bCs/>
          <w:sz w:val="24"/>
          <w:szCs w:val="24"/>
          <w:lang w:bidi="ne-NP"/>
        </w:rPr>
        <w:t xml:space="preserve"> (</w:t>
      </w:r>
      <w:r w:rsidR="009C7EF6" w:rsidRPr="009C7EF6">
        <w:rPr>
          <w:rFonts w:ascii="Times New Roman" w:hAnsi="Times New Roman" w:cs="Times New Roman"/>
          <w:sz w:val="24"/>
          <w:szCs w:val="28"/>
        </w:rPr>
        <w:t>Sutan Remy Sjahdeni. 2001: 26</w:t>
      </w:r>
      <w:r w:rsidR="009C7EF6">
        <w:rPr>
          <w:rFonts w:ascii="Times New Roman" w:hAnsi="Times New Roman" w:cs="Times New Roman"/>
          <w:bCs/>
          <w:sz w:val="24"/>
          <w:szCs w:val="24"/>
          <w:lang w:bidi="ne-NP"/>
        </w:rPr>
        <w:t>)</w:t>
      </w:r>
      <w:r w:rsidRPr="003F7E0C">
        <w:rPr>
          <w:rFonts w:ascii="Times New Roman" w:hAnsi="Times New Roman" w:cs="Times New Roman"/>
          <w:bCs/>
          <w:sz w:val="24"/>
          <w:szCs w:val="24"/>
          <w:lang w:bidi="ne-NP"/>
        </w:rPr>
        <w:t>.</w:t>
      </w:r>
    </w:p>
    <w:p w:rsidR="00F64141" w:rsidRPr="00E93137" w:rsidRDefault="00F64141" w:rsidP="00F64141">
      <w:pPr>
        <w:pStyle w:val="ListParagraph"/>
        <w:spacing w:after="0" w:line="240" w:lineRule="auto"/>
        <w:ind w:left="1985" w:right="566"/>
        <w:jc w:val="both"/>
        <w:rPr>
          <w:rFonts w:ascii="Times New Roman" w:hAnsi="Times New Roman" w:cs="Times New Roman"/>
          <w:bCs/>
          <w:sz w:val="24"/>
          <w:szCs w:val="24"/>
          <w:lang w:bidi="ne-NP"/>
        </w:rPr>
      </w:pPr>
    </w:p>
    <w:p w:rsidR="00F64141" w:rsidRDefault="00F64141" w:rsidP="008E6AE6">
      <w:pPr>
        <w:pStyle w:val="ListParagraph"/>
        <w:spacing w:after="0" w:line="480" w:lineRule="auto"/>
        <w:ind w:left="851" w:firstLine="709"/>
        <w:jc w:val="both"/>
        <w:rPr>
          <w:rFonts w:ascii="Times New Roman" w:hAnsi="Times New Roman" w:cs="Times New Roman"/>
          <w:bCs/>
          <w:sz w:val="24"/>
          <w:szCs w:val="24"/>
          <w:lang w:bidi="ne-NP"/>
        </w:rPr>
      </w:pPr>
      <w:r w:rsidRPr="00E93137">
        <w:rPr>
          <w:rFonts w:ascii="Times New Roman" w:hAnsi="Times New Roman" w:cs="Times New Roman"/>
          <w:bCs/>
          <w:sz w:val="24"/>
          <w:szCs w:val="24"/>
          <w:lang w:bidi="ne-NP"/>
        </w:rPr>
        <w:t xml:space="preserve">Lima prinsip perpajakan di atas harus sesuai dengan tujuan ekonomi dan sosial perpajakan. Sistem perpajakan dipertimbangkan memenuhi keadilan jika pajak memperlakukan semua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yang mempunyai kondisi ekonomi sama dalam keadaan yang sama. Aspek kesamaan/keadilan ini berdasarkan pada keadilan yang horisontal. Sebali</w:t>
      </w:r>
      <w:r>
        <w:rPr>
          <w:rFonts w:ascii="Times New Roman" w:hAnsi="Times New Roman" w:cs="Times New Roman"/>
          <w:bCs/>
          <w:sz w:val="24"/>
          <w:szCs w:val="24"/>
          <w:lang w:bidi="ne-NP"/>
        </w:rPr>
        <w:t>knya, keadilan vertikal menunju</w:t>
      </w:r>
      <w:r w:rsidRPr="00E93137">
        <w:rPr>
          <w:rFonts w:ascii="Times New Roman" w:hAnsi="Times New Roman" w:cs="Times New Roman"/>
          <w:bCs/>
          <w:sz w:val="24"/>
          <w:szCs w:val="24"/>
          <w:lang w:bidi="ne-NP"/>
        </w:rPr>
        <w:t xml:space="preserve">kan bahwa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yang mempunyai tingkat ekonomi tidak sama harus diperlakukan secara berbeda.Ada </w:t>
      </w:r>
      <w:r>
        <w:rPr>
          <w:rFonts w:ascii="Times New Roman" w:hAnsi="Times New Roman" w:cs="Times New Roman"/>
          <w:bCs/>
          <w:sz w:val="24"/>
          <w:szCs w:val="24"/>
          <w:lang w:bidi="ne-NP"/>
        </w:rPr>
        <w:t>dua</w:t>
      </w:r>
      <w:r w:rsidRPr="00E93137">
        <w:rPr>
          <w:rFonts w:ascii="Times New Roman" w:hAnsi="Times New Roman" w:cs="Times New Roman"/>
          <w:bCs/>
          <w:sz w:val="24"/>
          <w:szCs w:val="24"/>
          <w:lang w:bidi="ne-NP"/>
        </w:rPr>
        <w:t xml:space="preserve"> faktor yang ha</w:t>
      </w:r>
      <w:r>
        <w:rPr>
          <w:rFonts w:ascii="Times New Roman" w:hAnsi="Times New Roman" w:cs="Times New Roman"/>
          <w:bCs/>
          <w:sz w:val="24"/>
          <w:szCs w:val="24"/>
          <w:lang w:bidi="ne-NP"/>
        </w:rPr>
        <w:t>ru</w:t>
      </w:r>
      <w:r w:rsidRPr="00E93137">
        <w:rPr>
          <w:rFonts w:ascii="Times New Roman" w:hAnsi="Times New Roman" w:cs="Times New Roman"/>
          <w:bCs/>
          <w:sz w:val="24"/>
          <w:szCs w:val="24"/>
          <w:lang w:bidi="ne-NP"/>
        </w:rPr>
        <w:t xml:space="preserve">s diperhatikan dalam menerapkan sistem perpajakan yang berkeadilan. </w:t>
      </w:r>
      <w:r w:rsidRPr="00E93137">
        <w:rPr>
          <w:rFonts w:ascii="Times New Roman" w:hAnsi="Times New Roman" w:cs="Times New Roman"/>
          <w:bCs/>
          <w:i/>
          <w:sz w:val="24"/>
          <w:szCs w:val="24"/>
          <w:lang w:bidi="ne-NP"/>
        </w:rPr>
        <w:t>Pertama</w:t>
      </w:r>
      <w:r w:rsidRPr="00E93137">
        <w:rPr>
          <w:rFonts w:ascii="Times New Roman" w:hAnsi="Times New Roman" w:cs="Times New Roman"/>
          <w:bCs/>
          <w:sz w:val="24"/>
          <w:szCs w:val="24"/>
          <w:lang w:bidi="ne-NP"/>
        </w:rPr>
        <w:t xml:space="preserve">, diperlukan metode yang sama untuk menentukan kapan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dikatakan mempunyai kondisi ekonomi yang sama; </w:t>
      </w:r>
      <w:r w:rsidRPr="00E93137">
        <w:rPr>
          <w:rFonts w:ascii="Times New Roman" w:hAnsi="Times New Roman" w:cs="Times New Roman"/>
          <w:bCs/>
          <w:i/>
          <w:sz w:val="24"/>
          <w:szCs w:val="24"/>
          <w:lang w:bidi="ne-NP"/>
        </w:rPr>
        <w:t>Kedua</w:t>
      </w:r>
      <w:r w:rsidRPr="00E93137">
        <w:rPr>
          <w:rFonts w:ascii="Times New Roman" w:hAnsi="Times New Roman" w:cs="Times New Roman"/>
          <w:bCs/>
          <w:sz w:val="24"/>
          <w:szCs w:val="24"/>
          <w:lang w:bidi="ne-NP"/>
        </w:rPr>
        <w:t xml:space="preserve">, harus ada alasan jika terdapat perbedaan antara wajib pajak yang </w:t>
      </w:r>
      <w:r w:rsidRPr="00E93137">
        <w:rPr>
          <w:rFonts w:ascii="Times New Roman" w:hAnsi="Times New Roman" w:cs="Times New Roman"/>
          <w:bCs/>
          <w:sz w:val="24"/>
          <w:szCs w:val="24"/>
          <w:lang w:bidi="ne-NP"/>
        </w:rPr>
        <w:lastRenderedPageBreak/>
        <w:t xml:space="preserve">mempunyai situasi ekonomi berbeda. Kesulitan utama untuk mengimplementasikan konsep keadilan adalah identifikasi beberapa teknik untuk menentukan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dalam kondisi yang sama. Kesamaan diukur berdasarkan kemampuan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dalam membayar pajak. Oleh karena itu, </w:t>
      </w:r>
      <w:r>
        <w:rPr>
          <w:rFonts w:ascii="Times New Roman" w:hAnsi="Times New Roman" w:cs="Times New Roman"/>
          <w:bCs/>
          <w:sz w:val="24"/>
          <w:szCs w:val="24"/>
          <w:lang w:bidi="ne-NP"/>
        </w:rPr>
        <w:t>WP</w:t>
      </w:r>
      <w:r w:rsidRPr="00E93137">
        <w:rPr>
          <w:rFonts w:ascii="Times New Roman" w:hAnsi="Times New Roman" w:cs="Times New Roman"/>
          <w:bCs/>
          <w:sz w:val="24"/>
          <w:szCs w:val="24"/>
          <w:lang w:bidi="ne-NP"/>
        </w:rPr>
        <w:t xml:space="preserve"> dengan kemampuan membayar yang sama harus membayar beban pajak yang sama</w:t>
      </w:r>
      <w:r w:rsidR="008E6AE6">
        <w:rPr>
          <w:rFonts w:ascii="Times New Roman" w:hAnsi="Times New Roman" w:cs="Times New Roman"/>
          <w:sz w:val="24"/>
          <w:szCs w:val="24"/>
        </w:rPr>
        <w:t>(</w:t>
      </w:r>
      <w:r w:rsidR="008E6AE6" w:rsidRPr="006B4547">
        <w:rPr>
          <w:rFonts w:ascii="Times New Roman" w:hAnsi="Times New Roman" w:cs="Times New Roman"/>
          <w:sz w:val="24"/>
          <w:szCs w:val="28"/>
        </w:rPr>
        <w:t>Agus Surono. 2013:5</w:t>
      </w:r>
      <w:r w:rsidR="008E6AE6">
        <w:rPr>
          <w:rFonts w:ascii="Times New Roman" w:hAnsi="Times New Roman" w:cs="Times New Roman"/>
          <w:sz w:val="24"/>
          <w:szCs w:val="24"/>
        </w:rPr>
        <w:t>)</w:t>
      </w:r>
      <w:r w:rsidRPr="00E93137">
        <w:rPr>
          <w:rFonts w:ascii="Times New Roman" w:hAnsi="Times New Roman" w:cs="Times New Roman"/>
          <w:bCs/>
          <w:sz w:val="24"/>
          <w:szCs w:val="24"/>
          <w:lang w:bidi="ne-NP"/>
        </w:rPr>
        <w:t>.</w:t>
      </w: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112D08">
        <w:rPr>
          <w:rFonts w:ascii="Times New Roman" w:hAnsi="Times New Roman" w:cs="Times New Roman"/>
          <w:bCs/>
          <w:sz w:val="24"/>
          <w:szCs w:val="24"/>
          <w:lang w:bidi="ne-NP"/>
        </w:rPr>
        <w:t>Prinsip mensyaratkan bahwa hukum pajak haruslah adil, merata, dan tidak diskriminasi dalam menetapkan objek pajak, dan pembebanan kepada masing-masing subyek pajak hendaknya seimbang dengan kemampuannya. Dalam perkembangannya prinsip keadilan dalam suatu sistem pajak diukur berdasarkan prinsip manfaat yang diterima oleh masuarakat W</w:t>
      </w:r>
      <w:r>
        <w:rPr>
          <w:rFonts w:ascii="Times New Roman" w:hAnsi="Times New Roman" w:cs="Times New Roman"/>
          <w:bCs/>
          <w:sz w:val="24"/>
          <w:szCs w:val="24"/>
          <w:lang w:bidi="ne-NP"/>
        </w:rPr>
        <w:t>P</w:t>
      </w:r>
      <w:r w:rsidRPr="00112D08">
        <w:rPr>
          <w:rFonts w:ascii="Times New Roman" w:hAnsi="Times New Roman" w:cs="Times New Roman"/>
          <w:bCs/>
          <w:sz w:val="24"/>
          <w:szCs w:val="24"/>
          <w:lang w:bidi="ne-NP"/>
        </w:rPr>
        <w:t>. Berdasar kedua prinsip keadilan dalam pembebanan pajak tersebut, keadilan dapat diperinci lebih lanjut menjadi kedailan horizontal dan keadilan vertikal. Keadilan horizontal menganjurkan bahwa terhadap objek pajak yang sama dan terhadap W</w:t>
      </w:r>
      <w:r>
        <w:rPr>
          <w:rFonts w:ascii="Times New Roman" w:hAnsi="Times New Roman" w:cs="Times New Roman"/>
          <w:bCs/>
          <w:sz w:val="24"/>
          <w:szCs w:val="24"/>
          <w:lang w:bidi="ne-NP"/>
        </w:rPr>
        <w:t>P</w:t>
      </w:r>
      <w:r w:rsidRPr="00112D08">
        <w:rPr>
          <w:rFonts w:ascii="Times New Roman" w:hAnsi="Times New Roman" w:cs="Times New Roman"/>
          <w:bCs/>
          <w:sz w:val="24"/>
          <w:szCs w:val="24"/>
          <w:lang w:bidi="ne-NP"/>
        </w:rPr>
        <w:t xml:space="preserve"> yang mempunyai kemampuan yang sama harus dibebani pajak yang sama pula. Sedangkan keadilan vertikal memandang suatu pembebanan pajak yang adil bilamana terhadap W</w:t>
      </w:r>
      <w:r>
        <w:rPr>
          <w:rFonts w:ascii="Times New Roman" w:hAnsi="Times New Roman" w:cs="Times New Roman"/>
          <w:bCs/>
          <w:sz w:val="24"/>
          <w:szCs w:val="24"/>
          <w:lang w:bidi="ne-NP"/>
        </w:rPr>
        <w:t>P</w:t>
      </w:r>
      <w:r w:rsidRPr="00112D08">
        <w:rPr>
          <w:rFonts w:ascii="Times New Roman" w:hAnsi="Times New Roman" w:cs="Times New Roman"/>
          <w:bCs/>
          <w:sz w:val="24"/>
          <w:szCs w:val="24"/>
          <w:lang w:bidi="ne-NP"/>
        </w:rPr>
        <w:t xml:space="preserve"> yang mempunyai kekayaan dan kemampuan lebih besar harus dibebani pajak yang lebih tinggi dari pada W</w:t>
      </w:r>
      <w:r>
        <w:rPr>
          <w:rFonts w:ascii="Times New Roman" w:hAnsi="Times New Roman" w:cs="Times New Roman"/>
          <w:bCs/>
          <w:sz w:val="24"/>
          <w:szCs w:val="24"/>
          <w:lang w:bidi="ne-NP"/>
        </w:rPr>
        <w:t>P</w:t>
      </w:r>
      <w:r w:rsidRPr="00112D08">
        <w:rPr>
          <w:rFonts w:ascii="Times New Roman" w:hAnsi="Times New Roman" w:cs="Times New Roman"/>
          <w:bCs/>
          <w:sz w:val="24"/>
          <w:szCs w:val="24"/>
          <w:lang w:bidi="ne-NP"/>
        </w:rPr>
        <w:t xml:space="preserve"> pada umumnya</w:t>
      </w:r>
      <w:r>
        <w:rPr>
          <w:rFonts w:ascii="Times New Roman" w:hAnsi="Times New Roman" w:cs="Times New Roman"/>
          <w:bCs/>
          <w:sz w:val="24"/>
          <w:szCs w:val="24"/>
          <w:lang w:bidi="ne-NP"/>
        </w:rPr>
        <w:t>.</w:t>
      </w:r>
    </w:p>
    <w:p w:rsidR="00F64141" w:rsidRPr="00333129" w:rsidRDefault="00F64141" w:rsidP="00821646">
      <w:pPr>
        <w:pStyle w:val="ListParagraph"/>
        <w:spacing w:after="0" w:line="480" w:lineRule="auto"/>
        <w:ind w:left="851" w:firstLine="709"/>
        <w:jc w:val="both"/>
        <w:rPr>
          <w:rFonts w:ascii="Times New Roman" w:hAnsi="Times New Roman" w:cs="Times New Roman"/>
          <w:bCs/>
          <w:sz w:val="24"/>
          <w:szCs w:val="24"/>
          <w:lang w:bidi="ne-NP"/>
        </w:rPr>
      </w:pPr>
      <w:r w:rsidRPr="00333129">
        <w:rPr>
          <w:rFonts w:ascii="Times New Roman" w:hAnsi="Times New Roman" w:cs="Times New Roman"/>
          <w:bCs/>
          <w:sz w:val="24"/>
          <w:szCs w:val="24"/>
          <w:lang w:bidi="ne-NP"/>
        </w:rPr>
        <w:t>Proses penyelesaian sengketa perpajakan (</w:t>
      </w:r>
      <w:r w:rsidRPr="00B93520">
        <w:rPr>
          <w:rFonts w:ascii="Times New Roman" w:hAnsi="Times New Roman" w:cs="Times New Roman"/>
          <w:bCs/>
          <w:i/>
          <w:sz w:val="24"/>
          <w:szCs w:val="24"/>
          <w:lang w:bidi="ne-NP"/>
        </w:rPr>
        <w:t>dispute settlement</w:t>
      </w:r>
      <w:r>
        <w:rPr>
          <w:rFonts w:ascii="Times New Roman" w:hAnsi="Times New Roman" w:cs="Times New Roman"/>
          <w:bCs/>
          <w:sz w:val="24"/>
          <w:szCs w:val="24"/>
          <w:lang w:bidi="ne-NP"/>
        </w:rPr>
        <w:t xml:space="preserve">) dapat </w:t>
      </w:r>
      <w:r w:rsidRPr="00333129">
        <w:rPr>
          <w:rFonts w:ascii="Times New Roman" w:hAnsi="Times New Roman" w:cs="Times New Roman"/>
          <w:bCs/>
          <w:sz w:val="24"/>
          <w:szCs w:val="24"/>
          <w:lang w:bidi="ne-NP"/>
        </w:rPr>
        <w:t>dilakukan melalui berbagai cara. Menurut Thuronyi, sengketa pajak dapatdiselesaikan dengan cara:</w:t>
      </w:r>
    </w:p>
    <w:p w:rsidR="00F64141" w:rsidRDefault="00F64141" w:rsidP="00F64141">
      <w:pPr>
        <w:pStyle w:val="ListParagraph"/>
        <w:numPr>
          <w:ilvl w:val="0"/>
          <w:numId w:val="7"/>
        </w:numPr>
        <w:spacing w:after="0" w:line="240" w:lineRule="auto"/>
        <w:ind w:left="1985" w:right="566" w:hanging="425"/>
        <w:jc w:val="both"/>
        <w:rPr>
          <w:rFonts w:ascii="Times New Roman" w:hAnsi="Times New Roman" w:cs="Times New Roman"/>
          <w:bCs/>
          <w:sz w:val="24"/>
          <w:szCs w:val="24"/>
          <w:lang w:bidi="ne-NP"/>
        </w:rPr>
      </w:pPr>
      <w:r w:rsidRPr="00333129">
        <w:rPr>
          <w:rFonts w:ascii="Times New Roman" w:hAnsi="Times New Roman" w:cs="Times New Roman"/>
          <w:bCs/>
          <w:i/>
          <w:sz w:val="24"/>
          <w:szCs w:val="24"/>
          <w:lang w:bidi="ne-NP"/>
        </w:rPr>
        <w:t>Compromises</w:t>
      </w:r>
      <w:r w:rsidRPr="00333129">
        <w:rPr>
          <w:rFonts w:ascii="Times New Roman" w:hAnsi="Times New Roman" w:cs="Times New Roman"/>
          <w:bCs/>
          <w:sz w:val="24"/>
          <w:szCs w:val="24"/>
          <w:lang w:bidi="ne-NP"/>
        </w:rPr>
        <w:t xml:space="preserve">, yaitu </w:t>
      </w:r>
      <w:r>
        <w:rPr>
          <w:rFonts w:ascii="Times New Roman" w:hAnsi="Times New Roman" w:cs="Times New Roman"/>
          <w:bCs/>
          <w:sz w:val="24"/>
          <w:szCs w:val="24"/>
          <w:lang w:bidi="ne-NP"/>
        </w:rPr>
        <w:t>f</w:t>
      </w:r>
      <w:r w:rsidRPr="00333129">
        <w:rPr>
          <w:rFonts w:ascii="Times New Roman" w:hAnsi="Times New Roman" w:cs="Times New Roman"/>
          <w:bCs/>
          <w:sz w:val="24"/>
          <w:szCs w:val="24"/>
          <w:lang w:bidi="ne-NP"/>
        </w:rPr>
        <w:t>iskus diberikan diskresi untuk menyelesaikanpermasalahan dengan Wajib Pajak, misalnya Fiskus diberikan kewenanganuntuk mengurangi sanksi administrasi</w:t>
      </w:r>
      <w:r>
        <w:rPr>
          <w:rFonts w:ascii="Times New Roman" w:hAnsi="Times New Roman" w:cs="Times New Roman"/>
          <w:bCs/>
          <w:sz w:val="24"/>
          <w:szCs w:val="24"/>
          <w:lang w:bidi="ne-NP"/>
        </w:rPr>
        <w:t>;</w:t>
      </w:r>
    </w:p>
    <w:p w:rsidR="00F64141" w:rsidRDefault="00F64141" w:rsidP="00F64141">
      <w:pPr>
        <w:pStyle w:val="ListParagraph"/>
        <w:numPr>
          <w:ilvl w:val="0"/>
          <w:numId w:val="7"/>
        </w:numPr>
        <w:spacing w:after="0" w:line="240" w:lineRule="auto"/>
        <w:ind w:left="1985" w:right="566" w:hanging="425"/>
        <w:jc w:val="both"/>
        <w:rPr>
          <w:rFonts w:ascii="Times New Roman" w:hAnsi="Times New Roman" w:cs="Times New Roman"/>
          <w:bCs/>
          <w:sz w:val="24"/>
          <w:szCs w:val="24"/>
          <w:lang w:bidi="ne-NP"/>
        </w:rPr>
      </w:pPr>
      <w:r w:rsidRPr="00333129">
        <w:rPr>
          <w:rFonts w:ascii="Times New Roman" w:hAnsi="Times New Roman" w:cs="Times New Roman"/>
          <w:bCs/>
          <w:i/>
          <w:sz w:val="24"/>
          <w:szCs w:val="24"/>
          <w:lang w:bidi="ne-NP"/>
        </w:rPr>
        <w:lastRenderedPageBreak/>
        <w:t>Disputes Within the Taxation Authority</w:t>
      </w:r>
      <w:r w:rsidRPr="00333129">
        <w:rPr>
          <w:rFonts w:ascii="Times New Roman" w:hAnsi="Times New Roman" w:cs="Times New Roman"/>
          <w:bCs/>
          <w:sz w:val="24"/>
          <w:szCs w:val="24"/>
          <w:lang w:bidi="ne-NP"/>
        </w:rPr>
        <w:t>, yaitu proses penyelesaian masihdilakukan oleh fiskus, dimana pertama kali dilakukan oleh pihak yangmengeluarkan ketetapan, dan apabila selanjutnya pihak W</w:t>
      </w:r>
      <w:r>
        <w:rPr>
          <w:rFonts w:ascii="Times New Roman" w:hAnsi="Times New Roman" w:cs="Times New Roman"/>
          <w:bCs/>
          <w:sz w:val="24"/>
          <w:szCs w:val="24"/>
          <w:lang w:bidi="ne-NP"/>
        </w:rPr>
        <w:t>P</w:t>
      </w:r>
      <w:r w:rsidRPr="00333129">
        <w:rPr>
          <w:rFonts w:ascii="Times New Roman" w:hAnsi="Times New Roman" w:cs="Times New Roman"/>
          <w:bCs/>
          <w:sz w:val="24"/>
          <w:szCs w:val="24"/>
          <w:lang w:bidi="ne-NP"/>
        </w:rPr>
        <w:t xml:space="preserve"> masihtidak dapat menerima, maka W</w:t>
      </w:r>
      <w:r>
        <w:rPr>
          <w:rFonts w:ascii="Times New Roman" w:hAnsi="Times New Roman" w:cs="Times New Roman"/>
          <w:bCs/>
          <w:sz w:val="24"/>
          <w:szCs w:val="24"/>
          <w:lang w:bidi="ne-NP"/>
        </w:rPr>
        <w:t>P</w:t>
      </w:r>
      <w:r w:rsidRPr="00333129">
        <w:rPr>
          <w:rFonts w:ascii="Times New Roman" w:hAnsi="Times New Roman" w:cs="Times New Roman"/>
          <w:bCs/>
          <w:sz w:val="24"/>
          <w:szCs w:val="24"/>
          <w:lang w:bidi="ne-NP"/>
        </w:rPr>
        <w:t xml:space="preserve"> dapat mengajukan keberatankepada pihak yang merupakan divisi yang berbeda dari pihak yang</w:t>
      </w:r>
      <w:r>
        <w:rPr>
          <w:rFonts w:ascii="Times New Roman" w:hAnsi="Times New Roman" w:cs="Times New Roman"/>
          <w:bCs/>
          <w:sz w:val="24"/>
          <w:szCs w:val="24"/>
          <w:lang w:bidi="ne-NP"/>
        </w:rPr>
        <w:t xml:space="preserve"> mengeluarkan ketetapan; dan</w:t>
      </w:r>
    </w:p>
    <w:p w:rsidR="00F64141" w:rsidRDefault="00F64141" w:rsidP="008E6AE6">
      <w:pPr>
        <w:pStyle w:val="ListParagraph"/>
        <w:numPr>
          <w:ilvl w:val="0"/>
          <w:numId w:val="7"/>
        </w:numPr>
        <w:spacing w:after="0" w:line="240" w:lineRule="auto"/>
        <w:ind w:left="1985" w:right="566" w:hanging="425"/>
        <w:jc w:val="both"/>
        <w:rPr>
          <w:rFonts w:ascii="Times New Roman" w:hAnsi="Times New Roman" w:cs="Times New Roman"/>
          <w:bCs/>
          <w:sz w:val="24"/>
          <w:szCs w:val="24"/>
          <w:lang w:bidi="ne-NP"/>
        </w:rPr>
      </w:pPr>
      <w:r w:rsidRPr="00333129">
        <w:rPr>
          <w:rFonts w:ascii="Times New Roman" w:hAnsi="Times New Roman" w:cs="Times New Roman"/>
          <w:bCs/>
          <w:i/>
          <w:sz w:val="24"/>
          <w:szCs w:val="24"/>
          <w:lang w:bidi="ne-NP"/>
        </w:rPr>
        <w:t>Tax Adjudications</w:t>
      </w:r>
      <w:r w:rsidRPr="00333129">
        <w:rPr>
          <w:rFonts w:ascii="Times New Roman" w:hAnsi="Times New Roman" w:cs="Times New Roman"/>
          <w:bCs/>
          <w:sz w:val="24"/>
          <w:szCs w:val="24"/>
          <w:lang w:bidi="ne-NP"/>
        </w:rPr>
        <w:t xml:space="preserve">, yaitu proses penyelesaian yang dilakukan di pengadilanpajak yaitu pihak yang independen dan terpisah </w:t>
      </w:r>
      <w:r>
        <w:rPr>
          <w:rFonts w:ascii="Times New Roman" w:hAnsi="Times New Roman" w:cs="Times New Roman"/>
          <w:bCs/>
          <w:sz w:val="24"/>
          <w:szCs w:val="24"/>
          <w:lang w:bidi="ne-NP"/>
        </w:rPr>
        <w:t>f</w:t>
      </w:r>
      <w:r w:rsidRPr="00333129">
        <w:rPr>
          <w:rFonts w:ascii="Times New Roman" w:hAnsi="Times New Roman" w:cs="Times New Roman"/>
          <w:bCs/>
          <w:sz w:val="24"/>
          <w:szCs w:val="24"/>
          <w:lang w:bidi="ne-NP"/>
        </w:rPr>
        <w:t>iskus</w:t>
      </w:r>
      <w:r w:rsidR="008E6AE6">
        <w:rPr>
          <w:rFonts w:ascii="Times New Roman" w:hAnsi="Times New Roman" w:cs="Times New Roman"/>
          <w:bCs/>
          <w:sz w:val="24"/>
          <w:szCs w:val="24"/>
          <w:lang w:bidi="ne-NP"/>
        </w:rPr>
        <w:t xml:space="preserve"> (</w:t>
      </w:r>
      <w:r w:rsidR="008E6AE6" w:rsidRPr="008E6AE6">
        <w:rPr>
          <w:rFonts w:ascii="Times New Roman" w:hAnsi="Times New Roman" w:cs="Times New Roman"/>
          <w:sz w:val="24"/>
          <w:szCs w:val="28"/>
        </w:rPr>
        <w:t>Thuronyi Victor. 1996: 13</w:t>
      </w:r>
      <w:r w:rsidR="008E6AE6">
        <w:rPr>
          <w:rFonts w:ascii="Times New Roman" w:hAnsi="Times New Roman" w:cs="Times New Roman"/>
          <w:bCs/>
          <w:sz w:val="24"/>
          <w:szCs w:val="24"/>
          <w:lang w:bidi="ne-NP"/>
        </w:rPr>
        <w:t>)</w:t>
      </w:r>
      <w:r w:rsidRPr="00333129">
        <w:rPr>
          <w:rFonts w:ascii="Times New Roman" w:hAnsi="Times New Roman" w:cs="Times New Roman"/>
          <w:bCs/>
          <w:sz w:val="24"/>
          <w:szCs w:val="24"/>
          <w:lang w:bidi="ne-NP"/>
        </w:rPr>
        <w:t>.</w:t>
      </w:r>
    </w:p>
    <w:p w:rsidR="00F64141" w:rsidRPr="00F64141" w:rsidRDefault="00F64141" w:rsidP="00F64141">
      <w:pPr>
        <w:pStyle w:val="ListParagraph"/>
        <w:spacing w:after="0" w:line="240" w:lineRule="auto"/>
        <w:ind w:left="1985" w:right="566"/>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52464D">
        <w:rPr>
          <w:rFonts w:ascii="Times New Roman" w:hAnsi="Times New Roman" w:cs="Times New Roman"/>
          <w:bCs/>
          <w:sz w:val="24"/>
          <w:szCs w:val="24"/>
          <w:lang w:bidi="ne-NP"/>
        </w:rPr>
        <w:t>Dalam Hukum Tata Usaha Negara, perselisihan antara masyarakat dan eksekutif mengenai suatu keputusan yang diterbitkan berada dalam lingkup hukum publik. Namun berdasarkan Pasal 27 ayat (1) UU KUP, dikatakan bahwa W</w:t>
      </w:r>
      <w:r>
        <w:rPr>
          <w:rFonts w:ascii="Times New Roman" w:hAnsi="Times New Roman" w:cs="Times New Roman"/>
          <w:bCs/>
          <w:sz w:val="24"/>
          <w:szCs w:val="24"/>
          <w:lang w:bidi="ne-NP"/>
        </w:rPr>
        <w:t>P</w:t>
      </w:r>
      <w:r w:rsidRPr="0052464D">
        <w:rPr>
          <w:rFonts w:ascii="Times New Roman" w:hAnsi="Times New Roman" w:cs="Times New Roman"/>
          <w:bCs/>
          <w:sz w:val="24"/>
          <w:szCs w:val="24"/>
          <w:lang w:bidi="ne-NP"/>
        </w:rPr>
        <w:t xml:space="preserve"> dapat mengajukan permohonan banding hanya kepada badan peradilan pajak terhadap keberatannya mengenai keputusan yang diterbitkan oleh Dirjen Pajak. Pengaturan ini menunjukkan bahwa putusan dari badan peradilan pajak bukan merupakan keputusan tata usaha negara. Maka, pengadilan pajak merupakan pengadilan yang berdiri sendiri dan mempunyai kedudukan yang lebih tinggi dari pengadilan tingkat pertama </w:t>
      </w:r>
      <w:r>
        <w:rPr>
          <w:rFonts w:ascii="Times New Roman" w:hAnsi="Times New Roman" w:cs="Times New Roman"/>
          <w:bCs/>
          <w:sz w:val="24"/>
          <w:szCs w:val="24"/>
          <w:lang w:bidi="ne-NP"/>
        </w:rPr>
        <w:t>apa</w:t>
      </w:r>
      <w:r w:rsidRPr="0052464D">
        <w:rPr>
          <w:rFonts w:ascii="Times New Roman" w:hAnsi="Times New Roman" w:cs="Times New Roman"/>
          <w:bCs/>
          <w:sz w:val="24"/>
          <w:szCs w:val="24"/>
          <w:lang w:bidi="ne-NP"/>
        </w:rPr>
        <w:t xml:space="preserve">bila dikaitkan dengan </w:t>
      </w:r>
      <w:r>
        <w:rPr>
          <w:rFonts w:ascii="Times New Roman" w:hAnsi="Times New Roman" w:cs="Times New Roman"/>
          <w:bCs/>
          <w:sz w:val="24"/>
          <w:szCs w:val="24"/>
          <w:lang w:bidi="ne-NP"/>
        </w:rPr>
        <w:t>PTUN</w:t>
      </w:r>
      <w:r w:rsidRPr="0052464D">
        <w:rPr>
          <w:rFonts w:ascii="Times New Roman" w:hAnsi="Times New Roman" w:cs="Times New Roman"/>
          <w:bCs/>
          <w:sz w:val="24"/>
          <w:szCs w:val="24"/>
          <w:lang w:bidi="ne-NP"/>
        </w:rPr>
        <w:t>.</w:t>
      </w:r>
      <w:r w:rsidRPr="00954D09">
        <w:rPr>
          <w:rFonts w:ascii="Times New Roman" w:hAnsi="Times New Roman" w:cs="Times New Roman"/>
          <w:bCs/>
          <w:sz w:val="24"/>
          <w:szCs w:val="24"/>
          <w:lang w:bidi="ne-NP"/>
        </w:rPr>
        <w:t xml:space="preserve">Mengingat sifat dan corak perpajakan yang khas, peradilan perpajakan merupakan peradilan administrasi dalam arti sempit. Pemeriksaan dan putusan pengadilan ini atas perkara sengketa administrasi murni artinya perkara tersebut bukan merupakan pelanggaran dalam lingkup pidana dan perdata. Pengadilan </w:t>
      </w:r>
      <w:r>
        <w:rPr>
          <w:rFonts w:ascii="Times New Roman" w:hAnsi="Times New Roman" w:cs="Times New Roman"/>
          <w:bCs/>
          <w:sz w:val="24"/>
          <w:szCs w:val="24"/>
          <w:lang w:bidi="ne-NP"/>
        </w:rPr>
        <w:t>p</w:t>
      </w:r>
      <w:r w:rsidRPr="00954D09">
        <w:rPr>
          <w:rFonts w:ascii="Times New Roman" w:hAnsi="Times New Roman" w:cs="Times New Roman"/>
          <w:bCs/>
          <w:sz w:val="24"/>
          <w:szCs w:val="24"/>
          <w:lang w:bidi="ne-NP"/>
        </w:rPr>
        <w:t>ajak dibentuk karena adanya sengketa pajak yang tidak dapat diselesaikan dengan keputusan eksekutif atau pejabat publik dan memerlukan suatu wadah yang dapat menjadi penengah dengan memberikan putusan yang adil.</w:t>
      </w: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4027DD">
        <w:rPr>
          <w:rFonts w:ascii="Times New Roman" w:hAnsi="Times New Roman" w:cs="Times New Roman"/>
          <w:bCs/>
          <w:sz w:val="24"/>
          <w:szCs w:val="24"/>
          <w:lang w:bidi="ne-NP"/>
        </w:rPr>
        <w:t>Hubungan hukum tersebut menempatkan pemer</w:t>
      </w:r>
      <w:r>
        <w:rPr>
          <w:rFonts w:ascii="Times New Roman" w:hAnsi="Times New Roman" w:cs="Times New Roman"/>
          <w:bCs/>
          <w:sz w:val="24"/>
          <w:szCs w:val="24"/>
          <w:lang w:bidi="ne-NP"/>
        </w:rPr>
        <w:t xml:space="preserve">intah sebagai fiskus dan rakyat </w:t>
      </w:r>
      <w:r w:rsidRPr="004027DD">
        <w:rPr>
          <w:rFonts w:ascii="Times New Roman" w:hAnsi="Times New Roman" w:cs="Times New Roman"/>
          <w:bCs/>
          <w:sz w:val="24"/>
          <w:szCs w:val="24"/>
          <w:lang w:bidi="ne-NP"/>
        </w:rPr>
        <w:t>sebagai W</w:t>
      </w:r>
      <w:r>
        <w:rPr>
          <w:rFonts w:ascii="Times New Roman" w:hAnsi="Times New Roman" w:cs="Times New Roman"/>
          <w:bCs/>
          <w:sz w:val="24"/>
          <w:szCs w:val="24"/>
          <w:lang w:bidi="ne-NP"/>
        </w:rPr>
        <w:t>P</w:t>
      </w:r>
      <w:r w:rsidRPr="004027DD">
        <w:rPr>
          <w:rFonts w:ascii="Times New Roman" w:hAnsi="Times New Roman" w:cs="Times New Roman"/>
          <w:bCs/>
          <w:sz w:val="24"/>
          <w:szCs w:val="24"/>
          <w:lang w:bidi="ne-NP"/>
        </w:rPr>
        <w:t xml:space="preserve"> tidak sederajat, </w:t>
      </w:r>
      <w:r>
        <w:rPr>
          <w:rFonts w:ascii="Times New Roman" w:hAnsi="Times New Roman" w:cs="Times New Roman"/>
          <w:bCs/>
          <w:sz w:val="24"/>
          <w:szCs w:val="24"/>
          <w:lang w:bidi="ne-NP"/>
        </w:rPr>
        <w:t>p</w:t>
      </w:r>
      <w:r w:rsidRPr="004027DD">
        <w:rPr>
          <w:rFonts w:ascii="Times New Roman" w:hAnsi="Times New Roman" w:cs="Times New Roman"/>
          <w:bCs/>
          <w:sz w:val="24"/>
          <w:szCs w:val="24"/>
          <w:lang w:bidi="ne-NP"/>
        </w:rPr>
        <w:t xml:space="preserve">emerintah sebagai </w:t>
      </w:r>
      <w:r>
        <w:rPr>
          <w:rFonts w:ascii="Times New Roman" w:hAnsi="Times New Roman" w:cs="Times New Roman"/>
          <w:bCs/>
          <w:sz w:val="24"/>
          <w:szCs w:val="24"/>
          <w:lang w:bidi="ne-NP"/>
        </w:rPr>
        <w:t xml:space="preserve">fiskus mempunyai </w:t>
      </w:r>
      <w:r w:rsidRPr="004027DD">
        <w:rPr>
          <w:rFonts w:ascii="Times New Roman" w:hAnsi="Times New Roman" w:cs="Times New Roman"/>
          <w:bCs/>
          <w:sz w:val="24"/>
          <w:szCs w:val="24"/>
          <w:lang w:bidi="ne-NP"/>
        </w:rPr>
        <w:lastRenderedPageBreak/>
        <w:t>kedudukan dan kekuasaan/kewenangan dala</w:t>
      </w:r>
      <w:r>
        <w:rPr>
          <w:rFonts w:ascii="Times New Roman" w:hAnsi="Times New Roman" w:cs="Times New Roman"/>
          <w:bCs/>
          <w:sz w:val="24"/>
          <w:szCs w:val="24"/>
          <w:lang w:bidi="ne-NP"/>
        </w:rPr>
        <w:t xml:space="preserve">m menentukan berapa besar pajak </w:t>
      </w:r>
      <w:r w:rsidRPr="004027DD">
        <w:rPr>
          <w:rFonts w:ascii="Times New Roman" w:hAnsi="Times New Roman" w:cs="Times New Roman"/>
          <w:bCs/>
          <w:sz w:val="24"/>
          <w:szCs w:val="24"/>
          <w:lang w:bidi="ne-NP"/>
        </w:rPr>
        <w:t>yang harus di bayar oleh W</w:t>
      </w:r>
      <w:r>
        <w:rPr>
          <w:rFonts w:ascii="Times New Roman" w:hAnsi="Times New Roman" w:cs="Times New Roman"/>
          <w:bCs/>
          <w:sz w:val="24"/>
          <w:szCs w:val="24"/>
          <w:lang w:bidi="ne-NP"/>
        </w:rPr>
        <w:t>P</w:t>
      </w:r>
      <w:r w:rsidRPr="004027DD">
        <w:rPr>
          <w:rFonts w:ascii="Times New Roman" w:hAnsi="Times New Roman" w:cs="Times New Roman"/>
          <w:bCs/>
          <w:sz w:val="24"/>
          <w:szCs w:val="24"/>
          <w:lang w:bidi="ne-NP"/>
        </w:rPr>
        <w:t>, sebaliknya masyarakatsebagai W</w:t>
      </w:r>
      <w:r>
        <w:rPr>
          <w:rFonts w:ascii="Times New Roman" w:hAnsi="Times New Roman" w:cs="Times New Roman"/>
          <w:bCs/>
          <w:sz w:val="24"/>
          <w:szCs w:val="24"/>
          <w:lang w:bidi="ne-NP"/>
        </w:rPr>
        <w:t xml:space="preserve">P </w:t>
      </w:r>
      <w:r w:rsidRPr="004027DD">
        <w:rPr>
          <w:rFonts w:ascii="Times New Roman" w:hAnsi="Times New Roman" w:cs="Times New Roman"/>
          <w:bCs/>
          <w:sz w:val="24"/>
          <w:szCs w:val="24"/>
          <w:lang w:bidi="ne-NP"/>
        </w:rPr>
        <w:t xml:space="preserve">berharap bahwa </w:t>
      </w:r>
      <w:r>
        <w:rPr>
          <w:rFonts w:ascii="Times New Roman" w:hAnsi="Times New Roman" w:cs="Times New Roman"/>
          <w:bCs/>
          <w:sz w:val="24"/>
          <w:szCs w:val="24"/>
          <w:lang w:bidi="ne-NP"/>
        </w:rPr>
        <w:t xml:space="preserve">pajak yang dibebankan kepadanya </w:t>
      </w:r>
      <w:r w:rsidRPr="004027DD">
        <w:rPr>
          <w:rFonts w:ascii="Times New Roman" w:hAnsi="Times New Roman" w:cs="Times New Roman"/>
          <w:bCs/>
          <w:sz w:val="24"/>
          <w:szCs w:val="24"/>
          <w:lang w:bidi="ne-NP"/>
        </w:rPr>
        <w:t xml:space="preserve">jumlahnya sedapat mungkin lebih kecil.Dengan </w:t>
      </w:r>
      <w:r w:rsidRPr="004027DD">
        <w:rPr>
          <w:rFonts w:ascii="Times New Roman" w:hAnsi="Times New Roman" w:cs="Times New Roman"/>
          <w:bCs/>
          <w:i/>
          <w:sz w:val="24"/>
          <w:szCs w:val="24"/>
          <w:lang w:bidi="ne-NP"/>
        </w:rPr>
        <w:t>self assessment system</w:t>
      </w:r>
      <w:r>
        <w:rPr>
          <w:rFonts w:ascii="Times New Roman" w:hAnsi="Times New Roman" w:cs="Times New Roman"/>
          <w:bCs/>
          <w:sz w:val="24"/>
          <w:szCs w:val="24"/>
          <w:lang w:bidi="ne-NP"/>
        </w:rPr>
        <w:t xml:space="preserve">memberikan dampak positif </w:t>
      </w:r>
      <w:r w:rsidRPr="004027DD">
        <w:rPr>
          <w:rFonts w:ascii="Times New Roman" w:hAnsi="Times New Roman" w:cs="Times New Roman"/>
          <w:bCs/>
          <w:sz w:val="24"/>
          <w:szCs w:val="24"/>
          <w:lang w:bidi="ne-NP"/>
        </w:rPr>
        <w:t>dalam perpajakan dimana akan mempercepat da</w:t>
      </w:r>
      <w:r>
        <w:rPr>
          <w:rFonts w:ascii="Times New Roman" w:hAnsi="Times New Roman" w:cs="Times New Roman"/>
          <w:bCs/>
          <w:sz w:val="24"/>
          <w:szCs w:val="24"/>
          <w:lang w:bidi="ne-NP"/>
        </w:rPr>
        <w:t xml:space="preserve">n mempersingkat kerja birokrasi </w:t>
      </w:r>
      <w:r w:rsidRPr="004027DD">
        <w:rPr>
          <w:rFonts w:ascii="Times New Roman" w:hAnsi="Times New Roman" w:cs="Times New Roman"/>
          <w:bCs/>
          <w:sz w:val="24"/>
          <w:szCs w:val="24"/>
          <w:lang w:bidi="ne-NP"/>
        </w:rPr>
        <w:t xml:space="preserve">dalam proses pemungutan pajak, disamping itu </w:t>
      </w:r>
      <w:r>
        <w:rPr>
          <w:rFonts w:ascii="Times New Roman" w:hAnsi="Times New Roman" w:cs="Times New Roman"/>
          <w:bCs/>
          <w:sz w:val="24"/>
          <w:szCs w:val="24"/>
          <w:lang w:bidi="ne-NP"/>
        </w:rPr>
        <w:t xml:space="preserve">bahwa dengan penghitungan pajak </w:t>
      </w:r>
      <w:r w:rsidRPr="004027DD">
        <w:rPr>
          <w:rFonts w:ascii="Times New Roman" w:hAnsi="Times New Roman" w:cs="Times New Roman"/>
          <w:bCs/>
          <w:sz w:val="24"/>
          <w:szCs w:val="24"/>
          <w:lang w:bidi="ne-NP"/>
        </w:rPr>
        <w:t xml:space="preserve">menggunakan </w:t>
      </w:r>
      <w:r w:rsidRPr="004027DD">
        <w:rPr>
          <w:rFonts w:ascii="Times New Roman" w:hAnsi="Times New Roman" w:cs="Times New Roman"/>
          <w:bCs/>
          <w:i/>
          <w:sz w:val="24"/>
          <w:szCs w:val="24"/>
          <w:lang w:bidi="ne-NP"/>
        </w:rPr>
        <w:t xml:space="preserve">self assessment system </w:t>
      </w:r>
      <w:r w:rsidRPr="004027DD">
        <w:rPr>
          <w:rFonts w:ascii="Times New Roman" w:hAnsi="Times New Roman" w:cs="Times New Roman"/>
          <w:bCs/>
          <w:sz w:val="24"/>
          <w:szCs w:val="24"/>
          <w:lang w:bidi="ne-NP"/>
        </w:rPr>
        <w:t xml:space="preserve">diharapkan </w:t>
      </w:r>
      <w:r>
        <w:rPr>
          <w:rFonts w:ascii="Times New Roman" w:hAnsi="Times New Roman" w:cs="Times New Roman"/>
          <w:bCs/>
          <w:sz w:val="24"/>
          <w:szCs w:val="24"/>
          <w:lang w:bidi="ne-NP"/>
        </w:rPr>
        <w:t xml:space="preserve">tingkat keberhasilan patisipasi </w:t>
      </w:r>
      <w:r w:rsidRPr="004027DD">
        <w:rPr>
          <w:rFonts w:ascii="Times New Roman" w:hAnsi="Times New Roman" w:cs="Times New Roman"/>
          <w:bCs/>
          <w:sz w:val="24"/>
          <w:szCs w:val="24"/>
          <w:lang w:bidi="ne-NP"/>
        </w:rPr>
        <w:t xml:space="preserve">masyarakat dalam membayar pajak lebih maksimal, namun demikian sistempemungutan pajak dengan </w:t>
      </w:r>
      <w:r w:rsidRPr="004027DD">
        <w:rPr>
          <w:rFonts w:ascii="Times New Roman" w:hAnsi="Times New Roman" w:cs="Times New Roman"/>
          <w:bCs/>
          <w:i/>
          <w:sz w:val="24"/>
          <w:szCs w:val="24"/>
          <w:lang w:bidi="ne-NP"/>
        </w:rPr>
        <w:t xml:space="preserve">self assessment </w:t>
      </w:r>
      <w:r>
        <w:rPr>
          <w:rFonts w:ascii="Times New Roman" w:hAnsi="Times New Roman" w:cs="Times New Roman"/>
          <w:bCs/>
          <w:sz w:val="24"/>
          <w:szCs w:val="24"/>
          <w:lang w:bidi="ne-NP"/>
        </w:rPr>
        <w:t xml:space="preserve">mempunyai kelemahan dalam hal </w:t>
      </w:r>
      <w:r w:rsidRPr="004027DD">
        <w:rPr>
          <w:rFonts w:ascii="Times New Roman" w:hAnsi="Times New Roman" w:cs="Times New Roman"/>
          <w:bCs/>
          <w:sz w:val="24"/>
          <w:szCs w:val="24"/>
          <w:lang w:bidi="ne-NP"/>
        </w:rPr>
        <w:t>terdapat W</w:t>
      </w:r>
      <w:r>
        <w:rPr>
          <w:rFonts w:ascii="Times New Roman" w:hAnsi="Times New Roman" w:cs="Times New Roman"/>
          <w:bCs/>
          <w:sz w:val="24"/>
          <w:szCs w:val="24"/>
          <w:lang w:bidi="ne-NP"/>
        </w:rPr>
        <w:t>P</w:t>
      </w:r>
      <w:r w:rsidRPr="004027DD">
        <w:rPr>
          <w:rFonts w:ascii="Times New Roman" w:hAnsi="Times New Roman" w:cs="Times New Roman"/>
          <w:bCs/>
          <w:sz w:val="24"/>
          <w:szCs w:val="24"/>
          <w:lang w:bidi="ne-NP"/>
        </w:rPr>
        <w:t xml:space="preserve"> yang tidak tra</w:t>
      </w:r>
      <w:r>
        <w:rPr>
          <w:rFonts w:ascii="Times New Roman" w:hAnsi="Times New Roman" w:cs="Times New Roman"/>
          <w:bCs/>
          <w:sz w:val="24"/>
          <w:szCs w:val="24"/>
          <w:lang w:bidi="ne-NP"/>
        </w:rPr>
        <w:t xml:space="preserve">nsparan dalam melaporkan berapa </w:t>
      </w:r>
      <w:r w:rsidRPr="004027DD">
        <w:rPr>
          <w:rFonts w:ascii="Times New Roman" w:hAnsi="Times New Roman" w:cs="Times New Roman"/>
          <w:bCs/>
          <w:sz w:val="24"/>
          <w:szCs w:val="24"/>
          <w:lang w:bidi="ne-NP"/>
        </w:rPr>
        <w:t>sesungguhnya jumlah pajak yang harus dib</w:t>
      </w:r>
      <w:r>
        <w:rPr>
          <w:rFonts w:ascii="Times New Roman" w:hAnsi="Times New Roman" w:cs="Times New Roman"/>
          <w:bCs/>
          <w:sz w:val="24"/>
          <w:szCs w:val="24"/>
          <w:lang w:bidi="ne-NP"/>
        </w:rPr>
        <w:t xml:space="preserve">ayarkan, hal ini perlu mendapat </w:t>
      </w:r>
      <w:r w:rsidRPr="004027DD">
        <w:rPr>
          <w:rFonts w:ascii="Times New Roman" w:hAnsi="Times New Roman" w:cs="Times New Roman"/>
          <w:bCs/>
          <w:sz w:val="24"/>
          <w:szCs w:val="24"/>
          <w:lang w:bidi="ne-NP"/>
        </w:rPr>
        <w:t>perhatian dari pemerintah terkait upaya-upaya</w:t>
      </w:r>
      <w:r>
        <w:rPr>
          <w:rFonts w:ascii="Times New Roman" w:hAnsi="Times New Roman" w:cs="Times New Roman"/>
          <w:bCs/>
          <w:sz w:val="24"/>
          <w:szCs w:val="24"/>
          <w:lang w:bidi="ne-NP"/>
        </w:rPr>
        <w:t xml:space="preserve"> memaksimalkan penerimaan pajak </w:t>
      </w:r>
      <w:r w:rsidRPr="004027DD">
        <w:rPr>
          <w:rFonts w:ascii="Times New Roman" w:hAnsi="Times New Roman" w:cs="Times New Roman"/>
          <w:bCs/>
          <w:sz w:val="24"/>
          <w:szCs w:val="24"/>
          <w:lang w:bidi="ne-NP"/>
        </w:rPr>
        <w:t xml:space="preserve">dengan </w:t>
      </w:r>
      <w:r w:rsidRPr="004027DD">
        <w:rPr>
          <w:rFonts w:ascii="Times New Roman" w:hAnsi="Times New Roman" w:cs="Times New Roman"/>
          <w:bCs/>
          <w:i/>
          <w:sz w:val="24"/>
          <w:szCs w:val="24"/>
          <w:lang w:bidi="ne-NP"/>
        </w:rPr>
        <w:t>self assessment system</w:t>
      </w:r>
      <w:r w:rsidRPr="004027DD">
        <w:rPr>
          <w:rFonts w:ascii="Times New Roman" w:hAnsi="Times New Roman" w:cs="Times New Roman"/>
          <w:bCs/>
          <w:sz w:val="24"/>
          <w:szCs w:val="24"/>
          <w:lang w:bidi="ne-NP"/>
        </w:rPr>
        <w:t>.</w:t>
      </w:r>
    </w:p>
    <w:p w:rsidR="00F64141" w:rsidRPr="001E67A6"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376B86">
        <w:rPr>
          <w:rFonts w:ascii="Times New Roman" w:hAnsi="Times New Roman" w:cs="Times New Roman"/>
          <w:bCs/>
          <w:sz w:val="24"/>
          <w:szCs w:val="24"/>
          <w:lang w:bidi="ne-NP"/>
        </w:rPr>
        <w:t>Apabila terhadap perbedaan penghitung</w:t>
      </w:r>
      <w:r>
        <w:rPr>
          <w:rFonts w:ascii="Times New Roman" w:hAnsi="Times New Roman" w:cs="Times New Roman"/>
          <w:bCs/>
          <w:sz w:val="24"/>
          <w:szCs w:val="24"/>
          <w:lang w:bidi="ne-NP"/>
        </w:rPr>
        <w:t xml:space="preserve">an besaran pajak yang dilakukan </w:t>
      </w:r>
      <w:r w:rsidRPr="00376B86">
        <w:rPr>
          <w:rFonts w:ascii="Times New Roman" w:hAnsi="Times New Roman" w:cs="Times New Roman"/>
          <w:bCs/>
          <w:sz w:val="24"/>
          <w:szCs w:val="24"/>
          <w:lang w:bidi="ne-NP"/>
        </w:rPr>
        <w:t xml:space="preserve">oleh pemerintah sebagai </w:t>
      </w:r>
      <w:r>
        <w:rPr>
          <w:rFonts w:ascii="Times New Roman" w:hAnsi="Times New Roman" w:cs="Times New Roman"/>
          <w:bCs/>
          <w:sz w:val="24"/>
          <w:szCs w:val="24"/>
          <w:lang w:bidi="ne-NP"/>
        </w:rPr>
        <w:t>f</w:t>
      </w:r>
      <w:r w:rsidRPr="00376B86">
        <w:rPr>
          <w:rFonts w:ascii="Times New Roman" w:hAnsi="Times New Roman" w:cs="Times New Roman"/>
          <w:bCs/>
          <w:sz w:val="24"/>
          <w:szCs w:val="24"/>
          <w:lang w:bidi="ne-NP"/>
        </w:rPr>
        <w:t xml:space="preserve">iskus dan </w:t>
      </w:r>
      <w:r>
        <w:rPr>
          <w:rFonts w:ascii="Times New Roman" w:hAnsi="Times New Roman" w:cs="Times New Roman"/>
          <w:bCs/>
          <w:sz w:val="24"/>
          <w:szCs w:val="24"/>
          <w:lang w:bidi="ne-NP"/>
        </w:rPr>
        <w:t xml:space="preserve">WP yang menghitung sendiri </w:t>
      </w:r>
      <w:r w:rsidRPr="00376B86">
        <w:rPr>
          <w:rFonts w:ascii="Times New Roman" w:hAnsi="Times New Roman" w:cs="Times New Roman"/>
          <w:bCs/>
          <w:sz w:val="24"/>
          <w:szCs w:val="24"/>
          <w:lang w:bidi="ne-NP"/>
        </w:rPr>
        <w:t xml:space="preserve">pajaknya berdasarkan </w:t>
      </w:r>
      <w:r w:rsidRPr="00376B86">
        <w:rPr>
          <w:rFonts w:ascii="Times New Roman" w:hAnsi="Times New Roman" w:cs="Times New Roman"/>
          <w:bCs/>
          <w:i/>
          <w:sz w:val="24"/>
          <w:szCs w:val="24"/>
          <w:lang w:bidi="ne-NP"/>
        </w:rPr>
        <w:t xml:space="preserve">self assessment system </w:t>
      </w:r>
      <w:r>
        <w:rPr>
          <w:rFonts w:ascii="Times New Roman" w:hAnsi="Times New Roman" w:cs="Times New Roman"/>
          <w:bCs/>
          <w:sz w:val="24"/>
          <w:szCs w:val="24"/>
          <w:lang w:bidi="ne-NP"/>
        </w:rPr>
        <w:t xml:space="preserve">tidak tercapai penyelesaian dan </w:t>
      </w:r>
      <w:r w:rsidRPr="00376B86">
        <w:rPr>
          <w:rFonts w:ascii="Times New Roman" w:hAnsi="Times New Roman" w:cs="Times New Roman"/>
          <w:bCs/>
          <w:sz w:val="24"/>
          <w:szCs w:val="24"/>
          <w:lang w:bidi="ne-NP"/>
        </w:rPr>
        <w:t>menimbulkan sengketa perpajakan, maka sela</w:t>
      </w:r>
      <w:r>
        <w:rPr>
          <w:rFonts w:ascii="Times New Roman" w:hAnsi="Times New Roman" w:cs="Times New Roman"/>
          <w:bCs/>
          <w:sz w:val="24"/>
          <w:szCs w:val="24"/>
          <w:lang w:bidi="ne-NP"/>
        </w:rPr>
        <w:t xml:space="preserve">njutnya pihak-pihak yang merasa </w:t>
      </w:r>
      <w:r w:rsidRPr="00376B86">
        <w:rPr>
          <w:rFonts w:ascii="Times New Roman" w:hAnsi="Times New Roman" w:cs="Times New Roman"/>
          <w:bCs/>
          <w:sz w:val="24"/>
          <w:szCs w:val="24"/>
          <w:lang w:bidi="ne-NP"/>
        </w:rPr>
        <w:t xml:space="preserve">benar dapat mengajukan upaya hukum. Negara </w:t>
      </w:r>
      <w:r>
        <w:rPr>
          <w:rFonts w:ascii="Times New Roman" w:hAnsi="Times New Roman" w:cs="Times New Roman"/>
          <w:bCs/>
          <w:sz w:val="24"/>
          <w:szCs w:val="24"/>
          <w:lang w:bidi="ne-NP"/>
        </w:rPr>
        <w:t xml:space="preserve">memberikan kesempatan kepada </w:t>
      </w:r>
      <w:r w:rsidRPr="00376B86">
        <w:rPr>
          <w:rFonts w:ascii="Times New Roman" w:hAnsi="Times New Roman" w:cs="Times New Roman"/>
          <w:bCs/>
          <w:sz w:val="24"/>
          <w:szCs w:val="24"/>
          <w:lang w:bidi="ne-NP"/>
        </w:rPr>
        <w:t xml:space="preserve">setiap warga </w:t>
      </w:r>
      <w:r>
        <w:rPr>
          <w:rFonts w:ascii="Times New Roman" w:hAnsi="Times New Roman" w:cs="Times New Roman"/>
          <w:bCs/>
          <w:sz w:val="24"/>
          <w:szCs w:val="24"/>
          <w:lang w:bidi="ne-NP"/>
        </w:rPr>
        <w:t>n</w:t>
      </w:r>
      <w:r w:rsidRPr="00376B86">
        <w:rPr>
          <w:rFonts w:ascii="Times New Roman" w:hAnsi="Times New Roman" w:cs="Times New Roman"/>
          <w:bCs/>
          <w:sz w:val="24"/>
          <w:szCs w:val="24"/>
          <w:lang w:bidi="ne-NP"/>
        </w:rPr>
        <w:t>egara untuk mempertahankan h</w:t>
      </w:r>
      <w:r>
        <w:rPr>
          <w:rFonts w:ascii="Times New Roman" w:hAnsi="Times New Roman" w:cs="Times New Roman"/>
          <w:bCs/>
          <w:sz w:val="24"/>
          <w:szCs w:val="24"/>
          <w:lang w:bidi="ne-NP"/>
        </w:rPr>
        <w:t xml:space="preserve">aknya dihadapan hukum, termasuk </w:t>
      </w:r>
      <w:r w:rsidRPr="00376B86">
        <w:rPr>
          <w:rFonts w:ascii="Times New Roman" w:hAnsi="Times New Roman" w:cs="Times New Roman"/>
          <w:bCs/>
          <w:sz w:val="24"/>
          <w:szCs w:val="24"/>
          <w:lang w:bidi="ne-NP"/>
        </w:rPr>
        <w:t>dalam lingkup kewajiban perpajakan/hak dalam</w:t>
      </w:r>
      <w:r>
        <w:rPr>
          <w:rFonts w:ascii="Times New Roman" w:hAnsi="Times New Roman" w:cs="Times New Roman"/>
          <w:bCs/>
          <w:sz w:val="24"/>
          <w:szCs w:val="24"/>
          <w:lang w:bidi="ne-NP"/>
        </w:rPr>
        <w:t xml:space="preserve"> partisipasi pembangunan bangsa </w:t>
      </w:r>
      <w:r w:rsidRPr="00376B86">
        <w:rPr>
          <w:rFonts w:ascii="Times New Roman" w:hAnsi="Times New Roman" w:cs="Times New Roman"/>
          <w:bCs/>
          <w:sz w:val="24"/>
          <w:szCs w:val="24"/>
          <w:lang w:bidi="ne-NP"/>
        </w:rPr>
        <w:t xml:space="preserve">melalui pembayaran pajak. Upaya tersebut </w:t>
      </w:r>
      <w:r>
        <w:rPr>
          <w:rFonts w:ascii="Times New Roman" w:hAnsi="Times New Roman" w:cs="Times New Roman"/>
          <w:bCs/>
          <w:sz w:val="24"/>
          <w:szCs w:val="24"/>
          <w:lang w:bidi="ne-NP"/>
        </w:rPr>
        <w:t xml:space="preserve">adalah sebagai bentuk penegakan </w:t>
      </w:r>
      <w:r w:rsidRPr="00376B86">
        <w:rPr>
          <w:rFonts w:ascii="Times New Roman" w:hAnsi="Times New Roman" w:cs="Times New Roman"/>
          <w:bCs/>
          <w:sz w:val="24"/>
          <w:szCs w:val="24"/>
          <w:lang w:bidi="ne-NP"/>
        </w:rPr>
        <w:t>hukum (</w:t>
      </w:r>
      <w:r w:rsidRPr="00376B86">
        <w:rPr>
          <w:rFonts w:ascii="Times New Roman" w:hAnsi="Times New Roman" w:cs="Times New Roman"/>
          <w:bCs/>
          <w:i/>
          <w:sz w:val="24"/>
          <w:szCs w:val="24"/>
          <w:lang w:bidi="ne-NP"/>
        </w:rPr>
        <w:t>law enforcement</w:t>
      </w:r>
      <w:r w:rsidRPr="00376B86">
        <w:rPr>
          <w:rFonts w:ascii="Times New Roman" w:hAnsi="Times New Roman" w:cs="Times New Roman"/>
          <w:bCs/>
          <w:sz w:val="24"/>
          <w:szCs w:val="24"/>
          <w:lang w:bidi="ne-NP"/>
        </w:rPr>
        <w:t>) di bidang perpaj</w:t>
      </w:r>
      <w:r>
        <w:rPr>
          <w:rFonts w:ascii="Times New Roman" w:hAnsi="Times New Roman" w:cs="Times New Roman"/>
          <w:bCs/>
          <w:sz w:val="24"/>
          <w:szCs w:val="24"/>
          <w:lang w:bidi="ne-NP"/>
        </w:rPr>
        <w:t xml:space="preserve">akan, yang dapat dimaknai bahwa </w:t>
      </w:r>
      <w:r w:rsidRPr="00376B86">
        <w:rPr>
          <w:rFonts w:ascii="Times New Roman" w:hAnsi="Times New Roman" w:cs="Times New Roman"/>
          <w:bCs/>
          <w:sz w:val="24"/>
          <w:szCs w:val="24"/>
          <w:lang w:bidi="ne-NP"/>
        </w:rPr>
        <w:t>serangkaian upaya, proses, dan aktifitas</w:t>
      </w:r>
      <w:r>
        <w:rPr>
          <w:rFonts w:ascii="Times New Roman" w:hAnsi="Times New Roman" w:cs="Times New Roman"/>
          <w:bCs/>
          <w:sz w:val="24"/>
          <w:szCs w:val="24"/>
          <w:lang w:bidi="ne-NP"/>
        </w:rPr>
        <w:t xml:space="preserve"> untuk menjadikan hukum berlaku </w:t>
      </w:r>
      <w:r w:rsidRPr="00376B86">
        <w:rPr>
          <w:rFonts w:ascii="Times New Roman" w:hAnsi="Times New Roman" w:cs="Times New Roman"/>
          <w:bCs/>
          <w:sz w:val="24"/>
          <w:szCs w:val="24"/>
          <w:lang w:bidi="ne-NP"/>
        </w:rPr>
        <w:t>sebagaimana seharusnya.</w:t>
      </w:r>
      <w:r w:rsidRPr="001E67A6">
        <w:rPr>
          <w:rFonts w:ascii="Times New Roman" w:hAnsi="Times New Roman" w:cs="Times New Roman"/>
          <w:bCs/>
          <w:sz w:val="24"/>
          <w:szCs w:val="24"/>
          <w:lang w:bidi="ne-NP"/>
        </w:rPr>
        <w:t xml:space="preserve">Salah satu penegakan </w:t>
      </w:r>
      <w:r w:rsidRPr="001E67A6">
        <w:rPr>
          <w:rFonts w:ascii="Times New Roman" w:hAnsi="Times New Roman" w:cs="Times New Roman"/>
          <w:bCs/>
          <w:sz w:val="24"/>
          <w:szCs w:val="24"/>
          <w:lang w:bidi="ne-NP"/>
        </w:rPr>
        <w:lastRenderedPageBreak/>
        <w:t>hukum dalam bi</w:t>
      </w:r>
      <w:r>
        <w:rPr>
          <w:rFonts w:ascii="Times New Roman" w:hAnsi="Times New Roman" w:cs="Times New Roman"/>
          <w:bCs/>
          <w:sz w:val="24"/>
          <w:szCs w:val="24"/>
          <w:lang w:bidi="ne-NP"/>
        </w:rPr>
        <w:t xml:space="preserve">dang perpajakan dapat dilakukan </w:t>
      </w:r>
      <w:r w:rsidRPr="001E67A6">
        <w:rPr>
          <w:rFonts w:ascii="Times New Roman" w:hAnsi="Times New Roman" w:cs="Times New Roman"/>
          <w:bCs/>
          <w:sz w:val="24"/>
          <w:szCs w:val="24"/>
          <w:lang w:bidi="ne-NP"/>
        </w:rPr>
        <w:t>dengan menggunakan pranata hukum admini</w:t>
      </w:r>
      <w:r>
        <w:rPr>
          <w:rFonts w:ascii="Times New Roman" w:hAnsi="Times New Roman" w:cs="Times New Roman"/>
          <w:bCs/>
          <w:sz w:val="24"/>
          <w:szCs w:val="24"/>
          <w:lang w:bidi="ne-NP"/>
        </w:rPr>
        <w:t xml:space="preserve">strasi, di mana penegakan hukum </w:t>
      </w:r>
      <w:r w:rsidRPr="001E67A6">
        <w:rPr>
          <w:rFonts w:ascii="Times New Roman" w:hAnsi="Times New Roman" w:cs="Times New Roman"/>
          <w:bCs/>
          <w:sz w:val="24"/>
          <w:szCs w:val="24"/>
          <w:lang w:bidi="ne-NP"/>
        </w:rPr>
        <w:t>administrasi diharapkan bahwa sesuatu yang menyimpang dalam proses perpajakan dapat diperbaiki dengan proses lebih cepat.</w:t>
      </w:r>
    </w:p>
    <w:p w:rsidR="00F64141" w:rsidRDefault="00F64141" w:rsidP="00C04149">
      <w:pPr>
        <w:pStyle w:val="ListParagraph"/>
        <w:spacing w:after="0" w:line="480" w:lineRule="auto"/>
        <w:ind w:left="851" w:firstLine="709"/>
        <w:jc w:val="both"/>
        <w:rPr>
          <w:rFonts w:ascii="Times New Roman" w:hAnsi="Times New Roman" w:cs="Times New Roman"/>
          <w:bCs/>
          <w:sz w:val="24"/>
          <w:szCs w:val="24"/>
          <w:lang w:bidi="ne-NP"/>
        </w:rPr>
      </w:pPr>
      <w:r>
        <w:rPr>
          <w:rFonts w:ascii="Times New Roman" w:hAnsi="Times New Roman" w:cs="Times New Roman"/>
          <w:bCs/>
          <w:sz w:val="24"/>
          <w:szCs w:val="24"/>
          <w:lang w:bidi="ne-NP"/>
        </w:rPr>
        <w:t>Penyelesaian sengketa pajak t</w:t>
      </w:r>
      <w:r w:rsidRPr="000C07CF">
        <w:rPr>
          <w:rFonts w:ascii="Times New Roman" w:hAnsi="Times New Roman" w:cs="Times New Roman"/>
          <w:bCs/>
          <w:sz w:val="24"/>
          <w:szCs w:val="24"/>
          <w:lang w:bidi="ne-NP"/>
        </w:rPr>
        <w:t xml:space="preserve">erdapat dua model </w:t>
      </w:r>
      <w:r>
        <w:rPr>
          <w:rFonts w:ascii="Times New Roman" w:hAnsi="Times New Roman" w:cs="Times New Roman"/>
          <w:bCs/>
          <w:sz w:val="24"/>
          <w:szCs w:val="24"/>
          <w:lang w:bidi="ne-NP"/>
        </w:rPr>
        <w:t xml:space="preserve">yaitu </w:t>
      </w:r>
      <w:r w:rsidRPr="000C07CF">
        <w:rPr>
          <w:rFonts w:ascii="Times New Roman" w:hAnsi="Times New Roman" w:cs="Times New Roman"/>
          <w:bCs/>
          <w:sz w:val="24"/>
          <w:szCs w:val="24"/>
          <w:lang w:bidi="ne-NP"/>
        </w:rPr>
        <w:t>penyelesaian melalui upaya administratif dan melalui lembaga peradilan mu</w:t>
      </w:r>
      <w:r>
        <w:rPr>
          <w:rFonts w:ascii="Times New Roman" w:hAnsi="Times New Roman" w:cs="Times New Roman"/>
          <w:bCs/>
          <w:sz w:val="24"/>
          <w:szCs w:val="24"/>
          <w:lang w:bidi="ne-NP"/>
        </w:rPr>
        <w:t xml:space="preserve">rni </w:t>
      </w:r>
      <w:r w:rsidRPr="000C07CF">
        <w:rPr>
          <w:rFonts w:ascii="Times New Roman" w:hAnsi="Times New Roman" w:cs="Times New Roman"/>
          <w:bCs/>
          <w:sz w:val="24"/>
          <w:szCs w:val="24"/>
          <w:lang w:bidi="ne-NP"/>
        </w:rPr>
        <w:t>yaitu pengadilan pajak</w:t>
      </w:r>
      <w:r w:rsidR="00821646">
        <w:rPr>
          <w:rFonts w:ascii="Times New Roman" w:hAnsi="Times New Roman" w:cs="Times New Roman"/>
          <w:bCs/>
          <w:sz w:val="24"/>
          <w:szCs w:val="24"/>
          <w:lang w:bidi="ne-NP"/>
        </w:rPr>
        <w:t xml:space="preserve"> (</w:t>
      </w:r>
      <w:r w:rsidR="00821646" w:rsidRPr="00821646">
        <w:rPr>
          <w:rFonts w:ascii="Times New Roman" w:hAnsi="Times New Roman" w:cs="Times New Roman"/>
          <w:sz w:val="24"/>
          <w:szCs w:val="28"/>
        </w:rPr>
        <w:t>SF. Marbun. 1997: 107</w:t>
      </w:r>
      <w:r w:rsidR="00821646">
        <w:rPr>
          <w:rFonts w:ascii="Times New Roman" w:hAnsi="Times New Roman" w:cs="Times New Roman"/>
          <w:bCs/>
          <w:sz w:val="24"/>
          <w:szCs w:val="24"/>
          <w:lang w:bidi="ne-NP"/>
        </w:rPr>
        <w:t>)</w:t>
      </w:r>
      <w:r w:rsidRPr="000C07CF">
        <w:rPr>
          <w:rFonts w:ascii="Times New Roman" w:hAnsi="Times New Roman" w:cs="Times New Roman"/>
          <w:bCs/>
          <w:sz w:val="24"/>
          <w:szCs w:val="24"/>
          <w:lang w:bidi="ne-NP"/>
        </w:rPr>
        <w:t>. Penyelesaian melalu</w:t>
      </w:r>
      <w:r>
        <w:rPr>
          <w:rFonts w:ascii="Times New Roman" w:hAnsi="Times New Roman" w:cs="Times New Roman"/>
          <w:bCs/>
          <w:sz w:val="24"/>
          <w:szCs w:val="24"/>
          <w:lang w:bidi="ne-NP"/>
        </w:rPr>
        <w:t xml:space="preserve">i upaya administratif merupakan </w:t>
      </w:r>
      <w:r w:rsidRPr="000C07CF">
        <w:rPr>
          <w:rFonts w:ascii="Times New Roman" w:hAnsi="Times New Roman" w:cs="Times New Roman"/>
          <w:bCs/>
          <w:sz w:val="24"/>
          <w:szCs w:val="24"/>
          <w:lang w:bidi="ne-NP"/>
        </w:rPr>
        <w:t xml:space="preserve">penyelesaian sengketa dimana penyelesaiannya </w:t>
      </w:r>
      <w:r>
        <w:rPr>
          <w:rFonts w:ascii="Times New Roman" w:hAnsi="Times New Roman" w:cs="Times New Roman"/>
          <w:bCs/>
          <w:sz w:val="24"/>
          <w:szCs w:val="24"/>
          <w:lang w:bidi="ne-NP"/>
        </w:rPr>
        <w:t xml:space="preserve">masih termasuk pihak berperkara </w:t>
      </w:r>
      <w:r w:rsidRPr="000C07CF">
        <w:rPr>
          <w:rFonts w:ascii="Times New Roman" w:hAnsi="Times New Roman" w:cs="Times New Roman"/>
          <w:bCs/>
          <w:sz w:val="24"/>
          <w:szCs w:val="24"/>
          <w:lang w:bidi="ne-NP"/>
        </w:rPr>
        <w:t xml:space="preserve">yaitu </w:t>
      </w:r>
      <w:r>
        <w:rPr>
          <w:rFonts w:ascii="Times New Roman" w:hAnsi="Times New Roman" w:cs="Times New Roman"/>
          <w:bCs/>
          <w:sz w:val="24"/>
          <w:szCs w:val="24"/>
          <w:lang w:bidi="ne-NP"/>
        </w:rPr>
        <w:t>f</w:t>
      </w:r>
      <w:r w:rsidRPr="000C07CF">
        <w:rPr>
          <w:rFonts w:ascii="Times New Roman" w:hAnsi="Times New Roman" w:cs="Times New Roman"/>
          <w:bCs/>
          <w:sz w:val="24"/>
          <w:szCs w:val="24"/>
          <w:lang w:bidi="ne-NP"/>
        </w:rPr>
        <w:t>iskus (proses keberatan) dan penyel</w:t>
      </w:r>
      <w:r>
        <w:rPr>
          <w:rFonts w:ascii="Times New Roman" w:hAnsi="Times New Roman" w:cs="Times New Roman"/>
          <w:bCs/>
          <w:sz w:val="24"/>
          <w:szCs w:val="24"/>
          <w:lang w:bidi="ne-NP"/>
        </w:rPr>
        <w:t xml:space="preserve">esaian sengketa dan dimaksudkan </w:t>
      </w:r>
      <w:r w:rsidRPr="000C07CF">
        <w:rPr>
          <w:rFonts w:ascii="Times New Roman" w:hAnsi="Times New Roman" w:cs="Times New Roman"/>
          <w:bCs/>
          <w:sz w:val="24"/>
          <w:szCs w:val="24"/>
          <w:lang w:bidi="ne-NP"/>
        </w:rPr>
        <w:t>untuk memudahkan pencari keadilan mem</w:t>
      </w:r>
      <w:r>
        <w:rPr>
          <w:rFonts w:ascii="Times New Roman" w:hAnsi="Times New Roman" w:cs="Times New Roman"/>
          <w:bCs/>
          <w:sz w:val="24"/>
          <w:szCs w:val="24"/>
          <w:lang w:bidi="ne-NP"/>
        </w:rPr>
        <w:t xml:space="preserve">peroleh keadilan dan memperoleh </w:t>
      </w:r>
      <w:r w:rsidRPr="000C07CF">
        <w:rPr>
          <w:rFonts w:ascii="Times New Roman" w:hAnsi="Times New Roman" w:cs="Times New Roman"/>
          <w:bCs/>
          <w:sz w:val="24"/>
          <w:szCs w:val="24"/>
          <w:lang w:bidi="ne-NP"/>
        </w:rPr>
        <w:t>perlindungan hukum baik bagi administrasi s</w:t>
      </w:r>
      <w:r>
        <w:rPr>
          <w:rFonts w:ascii="Times New Roman" w:hAnsi="Times New Roman" w:cs="Times New Roman"/>
          <w:bCs/>
          <w:sz w:val="24"/>
          <w:szCs w:val="24"/>
          <w:lang w:bidi="ne-NP"/>
        </w:rPr>
        <w:t xml:space="preserve">endiri maupun bagi WP. Namun </w:t>
      </w:r>
      <w:r w:rsidRPr="000C07CF">
        <w:rPr>
          <w:rFonts w:ascii="Times New Roman" w:hAnsi="Times New Roman" w:cs="Times New Roman"/>
          <w:bCs/>
          <w:sz w:val="24"/>
          <w:szCs w:val="24"/>
          <w:lang w:bidi="ne-NP"/>
        </w:rPr>
        <w:t>demikian</w:t>
      </w:r>
      <w:r>
        <w:rPr>
          <w:rFonts w:ascii="Times New Roman" w:hAnsi="Times New Roman" w:cs="Times New Roman"/>
          <w:bCs/>
          <w:sz w:val="24"/>
          <w:szCs w:val="24"/>
          <w:lang w:bidi="ne-NP"/>
        </w:rPr>
        <w:t>,</w:t>
      </w:r>
      <w:r w:rsidRPr="000C07CF">
        <w:rPr>
          <w:rFonts w:ascii="Times New Roman" w:hAnsi="Times New Roman" w:cs="Times New Roman"/>
          <w:bCs/>
          <w:sz w:val="24"/>
          <w:szCs w:val="24"/>
          <w:lang w:bidi="ne-NP"/>
        </w:rPr>
        <w:t xml:space="preserve"> terdapat kekhawatiran terhadap</w:t>
      </w:r>
      <w:r>
        <w:rPr>
          <w:rFonts w:ascii="Times New Roman" w:hAnsi="Times New Roman" w:cs="Times New Roman"/>
          <w:bCs/>
          <w:sz w:val="24"/>
          <w:szCs w:val="24"/>
          <w:lang w:bidi="ne-NP"/>
        </w:rPr>
        <w:t xml:space="preserve"> keobjektifan lembaga keberatan </w:t>
      </w:r>
      <w:r w:rsidRPr="000C07CF">
        <w:rPr>
          <w:rFonts w:ascii="Times New Roman" w:hAnsi="Times New Roman" w:cs="Times New Roman"/>
          <w:bCs/>
          <w:sz w:val="24"/>
          <w:szCs w:val="24"/>
          <w:lang w:bidi="ne-NP"/>
        </w:rPr>
        <w:t>manakala dikaitkan dengan azas “</w:t>
      </w:r>
      <w:r>
        <w:rPr>
          <w:rFonts w:ascii="Times New Roman" w:hAnsi="Times New Roman" w:cs="Times New Roman"/>
          <w:bCs/>
          <w:sz w:val="24"/>
          <w:szCs w:val="24"/>
          <w:lang w:bidi="ne-NP"/>
        </w:rPr>
        <w:t>t</w:t>
      </w:r>
      <w:r w:rsidRPr="000C07CF">
        <w:rPr>
          <w:rFonts w:ascii="Times New Roman" w:hAnsi="Times New Roman" w:cs="Times New Roman"/>
          <w:bCs/>
          <w:sz w:val="24"/>
          <w:szCs w:val="24"/>
          <w:lang w:bidi="ne-NP"/>
        </w:rPr>
        <w:t>idak seorangpun dapat menjadi haki</w:t>
      </w:r>
      <w:r>
        <w:rPr>
          <w:rFonts w:ascii="Times New Roman" w:hAnsi="Times New Roman" w:cs="Times New Roman"/>
          <w:bCs/>
          <w:sz w:val="24"/>
          <w:szCs w:val="24"/>
          <w:lang w:bidi="ne-NP"/>
        </w:rPr>
        <w:t xml:space="preserve">m yang </w:t>
      </w:r>
      <w:r w:rsidRPr="000C07CF">
        <w:rPr>
          <w:rFonts w:ascii="Times New Roman" w:hAnsi="Times New Roman" w:cs="Times New Roman"/>
          <w:bCs/>
          <w:sz w:val="24"/>
          <w:szCs w:val="24"/>
          <w:lang w:bidi="ne-NP"/>
        </w:rPr>
        <w:t>baik untuk dirinya sendiri (</w:t>
      </w:r>
      <w:r>
        <w:rPr>
          <w:rFonts w:ascii="Times New Roman" w:hAnsi="Times New Roman" w:cs="Times New Roman"/>
          <w:bCs/>
          <w:i/>
          <w:sz w:val="24"/>
          <w:szCs w:val="24"/>
          <w:lang w:bidi="ne-NP"/>
        </w:rPr>
        <w:t>n</w:t>
      </w:r>
      <w:r w:rsidRPr="000C07CF">
        <w:rPr>
          <w:rFonts w:ascii="Times New Roman" w:hAnsi="Times New Roman" w:cs="Times New Roman"/>
          <w:bCs/>
          <w:i/>
          <w:sz w:val="24"/>
          <w:szCs w:val="24"/>
          <w:lang w:bidi="ne-NP"/>
        </w:rPr>
        <w:t>emo judex indoneus in propia causa</w:t>
      </w:r>
      <w:r w:rsidRPr="000C07CF">
        <w:rPr>
          <w:rFonts w:ascii="Times New Roman" w:hAnsi="Times New Roman" w:cs="Times New Roman"/>
          <w:bCs/>
          <w:sz w:val="24"/>
          <w:szCs w:val="24"/>
          <w:lang w:bidi="ne-NP"/>
        </w:rPr>
        <w:t>)</w:t>
      </w:r>
      <w:r w:rsidR="00C04149">
        <w:rPr>
          <w:rFonts w:ascii="Times New Roman" w:hAnsi="Times New Roman" w:cs="Times New Roman"/>
          <w:bCs/>
          <w:sz w:val="24"/>
          <w:szCs w:val="24"/>
          <w:lang w:bidi="ne-NP"/>
        </w:rPr>
        <w:t xml:space="preserve"> (</w:t>
      </w:r>
      <w:r w:rsidR="00C04149" w:rsidRPr="00C04149">
        <w:rPr>
          <w:rFonts w:ascii="Times New Roman" w:hAnsi="Times New Roman" w:cs="Times New Roman"/>
          <w:sz w:val="24"/>
          <w:szCs w:val="28"/>
        </w:rPr>
        <w:t>Sudikno Mertokusumo. 2006: 18-19</w:t>
      </w:r>
      <w:r w:rsidR="00C04149">
        <w:rPr>
          <w:rFonts w:ascii="Times New Roman" w:hAnsi="Times New Roman" w:cs="Times New Roman"/>
          <w:bCs/>
          <w:sz w:val="24"/>
          <w:szCs w:val="24"/>
          <w:lang w:bidi="ne-NP"/>
        </w:rPr>
        <w:t>)</w:t>
      </w:r>
      <w:r w:rsidRPr="000C07CF">
        <w:rPr>
          <w:rFonts w:ascii="Times New Roman" w:hAnsi="Times New Roman" w:cs="Times New Roman"/>
          <w:bCs/>
          <w:sz w:val="24"/>
          <w:szCs w:val="24"/>
          <w:lang w:bidi="ne-NP"/>
        </w:rPr>
        <w:t xml:space="preserve">.Sementara menurut </w:t>
      </w:r>
      <w:r>
        <w:rPr>
          <w:rFonts w:ascii="Times New Roman" w:hAnsi="Times New Roman" w:cs="Times New Roman"/>
          <w:bCs/>
          <w:sz w:val="24"/>
          <w:szCs w:val="24"/>
          <w:lang w:bidi="ne-NP"/>
        </w:rPr>
        <w:t xml:space="preserve">Rochmat </w:t>
      </w:r>
      <w:r w:rsidRPr="000C07CF">
        <w:rPr>
          <w:rFonts w:ascii="Times New Roman" w:hAnsi="Times New Roman" w:cs="Times New Roman"/>
          <w:bCs/>
          <w:sz w:val="24"/>
          <w:szCs w:val="24"/>
          <w:lang w:bidi="ne-NP"/>
        </w:rPr>
        <w:t>Soemitro</w:t>
      </w:r>
      <w:r>
        <w:rPr>
          <w:rFonts w:ascii="Times New Roman" w:hAnsi="Times New Roman" w:cs="Times New Roman"/>
          <w:bCs/>
          <w:sz w:val="24"/>
          <w:szCs w:val="24"/>
          <w:lang w:bidi="ne-NP"/>
        </w:rPr>
        <w:t xml:space="preserve">, penyelesaian </w:t>
      </w:r>
      <w:r w:rsidRPr="000C07CF">
        <w:rPr>
          <w:rFonts w:ascii="Times New Roman" w:hAnsi="Times New Roman" w:cs="Times New Roman"/>
          <w:bCs/>
          <w:sz w:val="24"/>
          <w:szCs w:val="24"/>
          <w:lang w:bidi="ne-NP"/>
        </w:rPr>
        <w:t>sengketa pajak dapat dilakukan dengan dua cara yaitu yang dilakukan oleh suatu instansi administrasi yang masih termasuk dalam</w:t>
      </w:r>
      <w:r>
        <w:rPr>
          <w:rFonts w:ascii="Times New Roman" w:hAnsi="Times New Roman" w:cs="Times New Roman"/>
          <w:bCs/>
          <w:sz w:val="24"/>
          <w:szCs w:val="24"/>
          <w:lang w:bidi="ne-NP"/>
        </w:rPr>
        <w:t xml:space="preserve"> organisasi Dirjen </w:t>
      </w:r>
      <w:r w:rsidRPr="000C07CF">
        <w:rPr>
          <w:rFonts w:ascii="Times New Roman" w:hAnsi="Times New Roman" w:cs="Times New Roman"/>
          <w:bCs/>
          <w:sz w:val="24"/>
          <w:szCs w:val="24"/>
          <w:lang w:bidi="ne-NP"/>
        </w:rPr>
        <w:t xml:space="preserve">Pajak, yang lazimnya disebut </w:t>
      </w:r>
      <w:r>
        <w:rPr>
          <w:rFonts w:ascii="Times New Roman" w:hAnsi="Times New Roman" w:cs="Times New Roman"/>
          <w:bCs/>
          <w:sz w:val="24"/>
          <w:szCs w:val="24"/>
          <w:lang w:bidi="ne-NP"/>
        </w:rPr>
        <w:t>“</w:t>
      </w:r>
      <w:r w:rsidRPr="000C07CF">
        <w:rPr>
          <w:rFonts w:ascii="Times New Roman" w:hAnsi="Times New Roman" w:cs="Times New Roman"/>
          <w:bCs/>
          <w:sz w:val="24"/>
          <w:szCs w:val="24"/>
          <w:lang w:bidi="ne-NP"/>
        </w:rPr>
        <w:t>peradilan ad</w:t>
      </w:r>
      <w:r>
        <w:rPr>
          <w:rFonts w:ascii="Times New Roman" w:hAnsi="Times New Roman" w:cs="Times New Roman"/>
          <w:bCs/>
          <w:sz w:val="24"/>
          <w:szCs w:val="24"/>
          <w:lang w:bidi="ne-NP"/>
        </w:rPr>
        <w:t xml:space="preserve">ministrasi tidak murni”, seperti </w:t>
      </w:r>
      <w:r w:rsidRPr="000C07CF">
        <w:rPr>
          <w:rFonts w:ascii="Times New Roman" w:hAnsi="Times New Roman" w:cs="Times New Roman"/>
          <w:bCs/>
          <w:sz w:val="24"/>
          <w:szCs w:val="24"/>
          <w:lang w:bidi="ne-NP"/>
        </w:rPr>
        <w:t xml:space="preserve">peradilan yang dilakukan oleh </w:t>
      </w:r>
      <w:r>
        <w:rPr>
          <w:rFonts w:ascii="Times New Roman" w:hAnsi="Times New Roman" w:cs="Times New Roman"/>
          <w:bCs/>
          <w:sz w:val="24"/>
          <w:szCs w:val="24"/>
          <w:lang w:bidi="ne-NP"/>
        </w:rPr>
        <w:t>h</w:t>
      </w:r>
      <w:r w:rsidRPr="000C07CF">
        <w:rPr>
          <w:rFonts w:ascii="Times New Roman" w:hAnsi="Times New Roman" w:cs="Times New Roman"/>
          <w:bCs/>
          <w:sz w:val="24"/>
          <w:szCs w:val="24"/>
          <w:lang w:bidi="ne-NP"/>
        </w:rPr>
        <w:t xml:space="preserve">akim </w:t>
      </w:r>
      <w:r>
        <w:rPr>
          <w:rFonts w:ascii="Times New Roman" w:hAnsi="Times New Roman" w:cs="Times New Roman"/>
          <w:bCs/>
          <w:sz w:val="24"/>
          <w:szCs w:val="24"/>
          <w:lang w:bidi="ne-NP"/>
        </w:rPr>
        <w:t xml:space="preserve">pada kantor pajak yang </w:t>
      </w:r>
      <w:r w:rsidRPr="000C07CF">
        <w:rPr>
          <w:rFonts w:ascii="Times New Roman" w:hAnsi="Times New Roman" w:cs="Times New Roman"/>
          <w:bCs/>
          <w:sz w:val="24"/>
          <w:szCs w:val="24"/>
          <w:lang w:bidi="ne-NP"/>
        </w:rPr>
        <w:t>memutuskan surat keberatan. Sedangkan peradil</w:t>
      </w:r>
      <w:r>
        <w:rPr>
          <w:rFonts w:ascii="Times New Roman" w:hAnsi="Times New Roman" w:cs="Times New Roman"/>
          <w:bCs/>
          <w:sz w:val="24"/>
          <w:szCs w:val="24"/>
          <w:lang w:bidi="ne-NP"/>
        </w:rPr>
        <w:t xml:space="preserve">an mengenai sengketa pajak yang </w:t>
      </w:r>
      <w:r w:rsidRPr="0063690F">
        <w:rPr>
          <w:rFonts w:ascii="Times New Roman" w:hAnsi="Times New Roman" w:cs="Times New Roman"/>
          <w:bCs/>
          <w:sz w:val="24"/>
          <w:szCs w:val="24"/>
          <w:lang w:bidi="ne-NP"/>
        </w:rPr>
        <w:t>dilakukan oleh suatu instansi yang ada di luar</w:t>
      </w:r>
      <w:r>
        <w:rPr>
          <w:rFonts w:ascii="Times New Roman" w:hAnsi="Times New Roman" w:cs="Times New Roman"/>
          <w:bCs/>
          <w:sz w:val="24"/>
          <w:szCs w:val="24"/>
          <w:lang w:bidi="ne-NP"/>
        </w:rPr>
        <w:t xml:space="preserve"> struktur organisasi Dirjen</w:t>
      </w:r>
      <w:r w:rsidRPr="0063690F">
        <w:rPr>
          <w:rFonts w:ascii="Times New Roman" w:hAnsi="Times New Roman" w:cs="Times New Roman"/>
          <w:bCs/>
          <w:sz w:val="24"/>
          <w:szCs w:val="24"/>
          <w:lang w:bidi="ne-NP"/>
        </w:rPr>
        <w:t xml:space="preserve"> Pajak, jadi oleh suatu instansi pengadilan yang be</w:t>
      </w:r>
      <w:r>
        <w:rPr>
          <w:rFonts w:ascii="Times New Roman" w:hAnsi="Times New Roman" w:cs="Times New Roman"/>
          <w:bCs/>
          <w:sz w:val="24"/>
          <w:szCs w:val="24"/>
          <w:lang w:bidi="ne-NP"/>
        </w:rPr>
        <w:t xml:space="preserve">rdiri sendiri (seperti </w:t>
      </w:r>
      <w:r w:rsidRPr="0063690F">
        <w:rPr>
          <w:rFonts w:ascii="Times New Roman" w:hAnsi="Times New Roman" w:cs="Times New Roman"/>
          <w:bCs/>
          <w:sz w:val="24"/>
          <w:szCs w:val="24"/>
          <w:lang w:bidi="ne-NP"/>
        </w:rPr>
        <w:t xml:space="preserve">yang dilakukan oleh </w:t>
      </w:r>
      <w:r>
        <w:rPr>
          <w:rFonts w:ascii="Times New Roman" w:hAnsi="Times New Roman" w:cs="Times New Roman"/>
          <w:bCs/>
          <w:sz w:val="24"/>
          <w:szCs w:val="24"/>
          <w:lang w:bidi="ne-NP"/>
        </w:rPr>
        <w:t>MPP</w:t>
      </w:r>
      <w:r w:rsidRPr="0063690F">
        <w:rPr>
          <w:rFonts w:ascii="Times New Roman" w:hAnsi="Times New Roman" w:cs="Times New Roman"/>
          <w:bCs/>
          <w:sz w:val="24"/>
          <w:szCs w:val="24"/>
          <w:lang w:bidi="ne-NP"/>
        </w:rPr>
        <w:t>)</w:t>
      </w:r>
      <w:r>
        <w:rPr>
          <w:rFonts w:ascii="Times New Roman" w:hAnsi="Times New Roman" w:cs="Times New Roman"/>
          <w:bCs/>
          <w:sz w:val="24"/>
          <w:szCs w:val="24"/>
          <w:lang w:bidi="ne-NP"/>
        </w:rPr>
        <w:t xml:space="preserve"> disebut peradilan administrasi </w:t>
      </w:r>
      <w:r w:rsidRPr="0063690F">
        <w:rPr>
          <w:rFonts w:ascii="Times New Roman" w:hAnsi="Times New Roman" w:cs="Times New Roman"/>
          <w:bCs/>
          <w:sz w:val="24"/>
          <w:szCs w:val="24"/>
          <w:lang w:bidi="ne-NP"/>
        </w:rPr>
        <w:t>murni</w:t>
      </w:r>
      <w:r w:rsidR="00C04149">
        <w:rPr>
          <w:rFonts w:ascii="Times New Roman" w:hAnsi="Times New Roman" w:cs="Times New Roman"/>
          <w:bCs/>
          <w:sz w:val="24"/>
          <w:szCs w:val="24"/>
          <w:lang w:bidi="ne-NP"/>
        </w:rPr>
        <w:t xml:space="preserve"> (</w:t>
      </w:r>
      <w:r w:rsidR="00C04149" w:rsidRPr="00C04149">
        <w:rPr>
          <w:rFonts w:ascii="Times New Roman" w:hAnsi="Times New Roman" w:cs="Times New Roman"/>
          <w:sz w:val="24"/>
          <w:szCs w:val="28"/>
        </w:rPr>
        <w:t>Rochmat Soemitro. 1976: 7</w:t>
      </w:r>
      <w:r w:rsidR="00C04149">
        <w:rPr>
          <w:rFonts w:ascii="Times New Roman" w:hAnsi="Times New Roman" w:cs="Times New Roman"/>
          <w:bCs/>
          <w:sz w:val="24"/>
          <w:szCs w:val="24"/>
          <w:lang w:bidi="ne-NP"/>
        </w:rPr>
        <w:t>)</w:t>
      </w:r>
      <w:r w:rsidRPr="0063690F">
        <w:rPr>
          <w:rFonts w:ascii="Times New Roman" w:hAnsi="Times New Roman" w:cs="Times New Roman"/>
          <w:bCs/>
          <w:sz w:val="24"/>
          <w:szCs w:val="24"/>
          <w:lang w:bidi="ne-NP"/>
        </w:rPr>
        <w:t>.</w:t>
      </w:r>
    </w:p>
    <w:p w:rsidR="00F64141" w:rsidRPr="00412B05"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1958C6">
        <w:rPr>
          <w:rFonts w:ascii="Times New Roman" w:hAnsi="Times New Roman" w:cs="Times New Roman"/>
          <w:bCs/>
          <w:sz w:val="24"/>
          <w:szCs w:val="24"/>
          <w:lang w:bidi="ne-NP"/>
        </w:rPr>
        <w:lastRenderedPageBreak/>
        <w:t xml:space="preserve">Pajak mempunyai peranan penting dalam kehidupan bernegara, tidak hanya berfungsi sebagai sumber pendapatan negara namun juga memiliki fungsi distribusi pendapatan. </w:t>
      </w:r>
      <w:r>
        <w:rPr>
          <w:rFonts w:ascii="Times New Roman" w:hAnsi="Times New Roman" w:cs="Times New Roman"/>
          <w:bCs/>
          <w:sz w:val="24"/>
          <w:szCs w:val="24"/>
          <w:lang w:bidi="ne-NP"/>
        </w:rPr>
        <w:t>S</w:t>
      </w:r>
      <w:r w:rsidRPr="00CE7F49">
        <w:rPr>
          <w:rFonts w:ascii="Times New Roman" w:hAnsi="Times New Roman" w:cs="Times New Roman"/>
          <w:bCs/>
          <w:sz w:val="24"/>
          <w:szCs w:val="24"/>
          <w:lang w:bidi="ne-NP"/>
        </w:rPr>
        <w:t>engketa pajak adalah sengketa yang timbul dalam bidang perpajakan antara W</w:t>
      </w:r>
      <w:r>
        <w:rPr>
          <w:rFonts w:ascii="Times New Roman" w:hAnsi="Times New Roman" w:cs="Times New Roman"/>
          <w:bCs/>
          <w:sz w:val="24"/>
          <w:szCs w:val="24"/>
          <w:lang w:bidi="ne-NP"/>
        </w:rPr>
        <w:t>P</w:t>
      </w:r>
      <w:r w:rsidRPr="00CE7F49">
        <w:rPr>
          <w:rFonts w:ascii="Times New Roman" w:hAnsi="Times New Roman" w:cs="Times New Roman"/>
          <w:bCs/>
          <w:sz w:val="24"/>
          <w:szCs w:val="24"/>
          <w:lang w:bidi="ne-NP"/>
        </w:rPr>
        <w:t xml:space="preserve"> dengan </w:t>
      </w:r>
      <w:r>
        <w:rPr>
          <w:rFonts w:ascii="Times New Roman" w:hAnsi="Times New Roman" w:cs="Times New Roman"/>
          <w:bCs/>
          <w:sz w:val="24"/>
          <w:szCs w:val="24"/>
          <w:lang w:bidi="ne-NP"/>
        </w:rPr>
        <w:t xml:space="preserve">fiskus </w:t>
      </w:r>
      <w:r w:rsidRPr="00CE7F49">
        <w:rPr>
          <w:rFonts w:ascii="Times New Roman" w:hAnsi="Times New Roman" w:cs="Times New Roman"/>
          <w:bCs/>
          <w:sz w:val="24"/>
          <w:szCs w:val="24"/>
          <w:lang w:bidi="ne-NP"/>
        </w:rPr>
        <w:t>sebagai akibat dikeluarkannya keputusan yang dapat diajukan banding atau gugatan kepada pengadilan pajak berdasarkan peraturan perundang-undangan perpajakan</w:t>
      </w:r>
      <w:r>
        <w:rPr>
          <w:rFonts w:ascii="Times New Roman" w:hAnsi="Times New Roman" w:cs="Times New Roman"/>
          <w:bCs/>
          <w:sz w:val="24"/>
          <w:szCs w:val="24"/>
          <w:lang w:bidi="ne-NP"/>
        </w:rPr>
        <w:t>. D</w:t>
      </w:r>
      <w:r w:rsidRPr="00AA3B8C">
        <w:rPr>
          <w:rFonts w:ascii="Times New Roman" w:hAnsi="Times New Roman" w:cs="Times New Roman"/>
          <w:bCs/>
          <w:sz w:val="24"/>
          <w:szCs w:val="24"/>
          <w:lang w:bidi="ne-NP"/>
        </w:rPr>
        <w:t xml:space="preserve">alam menyelesaikan sengketa pajak, </w:t>
      </w:r>
      <w:r>
        <w:rPr>
          <w:rFonts w:ascii="Times New Roman" w:hAnsi="Times New Roman" w:cs="Times New Roman"/>
          <w:bCs/>
          <w:sz w:val="24"/>
          <w:szCs w:val="24"/>
          <w:lang w:bidi="ne-NP"/>
        </w:rPr>
        <w:t>WP</w:t>
      </w:r>
      <w:r w:rsidRPr="00AA3B8C">
        <w:rPr>
          <w:rFonts w:ascii="Times New Roman" w:hAnsi="Times New Roman" w:cs="Times New Roman"/>
          <w:bCs/>
          <w:sz w:val="24"/>
          <w:szCs w:val="24"/>
          <w:lang w:bidi="ne-NP"/>
        </w:rPr>
        <w:t xml:space="preserve"> mempunyai hak untuk mengajukan berbagai upaya hukum dengan berdasarkan ketentuan </w:t>
      </w:r>
      <w:r>
        <w:rPr>
          <w:rFonts w:ascii="Times New Roman" w:hAnsi="Times New Roman" w:cs="Times New Roman"/>
          <w:bCs/>
          <w:sz w:val="24"/>
          <w:szCs w:val="24"/>
          <w:lang w:bidi="ne-NP"/>
        </w:rPr>
        <w:t>UU</w:t>
      </w:r>
      <w:r w:rsidRPr="00AA3B8C">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WP </w:t>
      </w:r>
      <w:r w:rsidRPr="00AA3B8C">
        <w:rPr>
          <w:rFonts w:ascii="Times New Roman" w:hAnsi="Times New Roman" w:cs="Times New Roman"/>
          <w:bCs/>
          <w:sz w:val="24"/>
          <w:szCs w:val="24"/>
          <w:lang w:bidi="ne-NP"/>
        </w:rPr>
        <w:t xml:space="preserve">dapat mengajukan keberatan ke </w:t>
      </w:r>
      <w:r>
        <w:rPr>
          <w:rFonts w:ascii="Times New Roman" w:hAnsi="Times New Roman" w:cs="Times New Roman"/>
          <w:bCs/>
          <w:sz w:val="24"/>
          <w:szCs w:val="24"/>
          <w:lang w:bidi="ne-NP"/>
        </w:rPr>
        <w:t>Dirjen</w:t>
      </w:r>
      <w:r w:rsidRPr="00AA3B8C">
        <w:rPr>
          <w:rFonts w:ascii="Times New Roman" w:hAnsi="Times New Roman" w:cs="Times New Roman"/>
          <w:bCs/>
          <w:sz w:val="24"/>
          <w:szCs w:val="24"/>
          <w:lang w:bidi="ne-NP"/>
        </w:rPr>
        <w:t xml:space="preserve"> Pajak, </w:t>
      </w:r>
      <w:r>
        <w:rPr>
          <w:rFonts w:ascii="Times New Roman" w:hAnsi="Times New Roman" w:cs="Times New Roman"/>
          <w:bCs/>
          <w:sz w:val="24"/>
          <w:szCs w:val="24"/>
          <w:lang w:bidi="ne-NP"/>
        </w:rPr>
        <w:t xml:space="preserve">kemudian </w:t>
      </w:r>
      <w:r w:rsidRPr="00AA3B8C">
        <w:rPr>
          <w:rFonts w:ascii="Times New Roman" w:hAnsi="Times New Roman" w:cs="Times New Roman"/>
          <w:bCs/>
          <w:sz w:val="24"/>
          <w:szCs w:val="24"/>
          <w:lang w:bidi="ne-NP"/>
        </w:rPr>
        <w:t xml:space="preserve">banding ke pengadilan pajak dan </w:t>
      </w:r>
      <w:r>
        <w:rPr>
          <w:rFonts w:ascii="Times New Roman" w:hAnsi="Times New Roman" w:cs="Times New Roman"/>
          <w:bCs/>
          <w:sz w:val="24"/>
          <w:szCs w:val="24"/>
          <w:lang w:bidi="ne-NP"/>
        </w:rPr>
        <w:t xml:space="preserve">dapat </w:t>
      </w:r>
      <w:r w:rsidRPr="00AA3B8C">
        <w:rPr>
          <w:rFonts w:ascii="Times New Roman" w:hAnsi="Times New Roman" w:cs="Times New Roman"/>
          <w:bCs/>
          <w:sz w:val="24"/>
          <w:szCs w:val="24"/>
          <w:lang w:bidi="ne-NP"/>
        </w:rPr>
        <w:t xml:space="preserve">mengajukan upaya hukum luar biasa yakni </w:t>
      </w:r>
      <w:r>
        <w:rPr>
          <w:rFonts w:ascii="Times New Roman" w:hAnsi="Times New Roman" w:cs="Times New Roman"/>
          <w:bCs/>
          <w:sz w:val="24"/>
          <w:szCs w:val="24"/>
          <w:lang w:bidi="ne-NP"/>
        </w:rPr>
        <w:t>PK</w:t>
      </w:r>
      <w:r w:rsidRPr="00AA3B8C">
        <w:rPr>
          <w:rFonts w:ascii="Times New Roman" w:hAnsi="Times New Roman" w:cs="Times New Roman"/>
          <w:bCs/>
          <w:sz w:val="24"/>
          <w:szCs w:val="24"/>
          <w:lang w:bidi="ne-NP"/>
        </w:rPr>
        <w:t xml:space="preserve"> ke </w:t>
      </w:r>
      <w:r>
        <w:rPr>
          <w:rFonts w:ascii="Times New Roman" w:hAnsi="Times New Roman" w:cs="Times New Roman"/>
          <w:bCs/>
          <w:sz w:val="24"/>
          <w:szCs w:val="24"/>
          <w:lang w:bidi="ne-NP"/>
        </w:rPr>
        <w:t>MA</w:t>
      </w:r>
      <w:r w:rsidRPr="00AA3B8C">
        <w:rPr>
          <w:rFonts w:ascii="Times New Roman" w:hAnsi="Times New Roman" w:cs="Times New Roman"/>
          <w:bCs/>
          <w:sz w:val="24"/>
          <w:szCs w:val="24"/>
          <w:lang w:bidi="ne-NP"/>
        </w:rPr>
        <w:t>. </w:t>
      </w:r>
      <w:r>
        <w:rPr>
          <w:rFonts w:ascii="Times New Roman" w:hAnsi="Times New Roman" w:cs="Times New Roman"/>
          <w:bCs/>
          <w:sz w:val="24"/>
          <w:szCs w:val="24"/>
          <w:lang w:bidi="ne-NP"/>
        </w:rPr>
        <w:t>D</w:t>
      </w:r>
      <w:r w:rsidRPr="00412B05">
        <w:rPr>
          <w:rFonts w:ascii="Times New Roman" w:hAnsi="Times New Roman" w:cs="Times New Roman"/>
          <w:bCs/>
          <w:sz w:val="24"/>
          <w:szCs w:val="24"/>
          <w:lang w:bidi="ne-NP"/>
        </w:rPr>
        <w:t xml:space="preserve">alam hal </w:t>
      </w:r>
      <w:r>
        <w:rPr>
          <w:rFonts w:ascii="Times New Roman" w:hAnsi="Times New Roman" w:cs="Times New Roman"/>
          <w:bCs/>
          <w:sz w:val="24"/>
          <w:szCs w:val="24"/>
          <w:lang w:bidi="ne-NP"/>
        </w:rPr>
        <w:t xml:space="preserve">telah </w:t>
      </w:r>
      <w:r w:rsidRPr="00412B05">
        <w:rPr>
          <w:rFonts w:ascii="Times New Roman" w:hAnsi="Times New Roman" w:cs="Times New Roman"/>
          <w:bCs/>
          <w:sz w:val="24"/>
          <w:szCs w:val="24"/>
          <w:lang w:bidi="ne-NP"/>
        </w:rPr>
        <w:t xml:space="preserve">terjadinya sengketa pajak, cara menyelesaikannya </w:t>
      </w:r>
      <w:r>
        <w:rPr>
          <w:rFonts w:ascii="Times New Roman" w:hAnsi="Times New Roman" w:cs="Times New Roman"/>
          <w:bCs/>
          <w:sz w:val="24"/>
          <w:szCs w:val="24"/>
          <w:lang w:bidi="ne-NP"/>
        </w:rPr>
        <w:t xml:space="preserve">dapat dilakukan dengan </w:t>
      </w:r>
      <w:r w:rsidRPr="00412B05">
        <w:rPr>
          <w:rFonts w:ascii="Times New Roman" w:hAnsi="Times New Roman" w:cs="Times New Roman"/>
          <w:bCs/>
          <w:sz w:val="24"/>
          <w:szCs w:val="24"/>
          <w:lang w:bidi="ne-NP"/>
        </w:rPr>
        <w:t>dua cara yaitu</w:t>
      </w:r>
      <w:r>
        <w:rPr>
          <w:rFonts w:ascii="Times New Roman" w:hAnsi="Times New Roman" w:cs="Times New Roman"/>
          <w:bCs/>
          <w:sz w:val="24"/>
          <w:szCs w:val="24"/>
          <w:lang w:bidi="ne-NP"/>
        </w:rPr>
        <w:t>:</w:t>
      </w:r>
      <w:r w:rsidRPr="00412B05">
        <w:rPr>
          <w:rFonts w:ascii="Times New Roman" w:hAnsi="Times New Roman" w:cs="Times New Roman"/>
          <w:bCs/>
          <w:sz w:val="24"/>
          <w:szCs w:val="24"/>
          <w:lang w:bidi="ne-NP"/>
        </w:rPr>
        <w:t xml:space="preserve"> cara menyelesaikan sengketa diluar peradilan pajak dan dalam peradilan pajak. Dalam hal penyelesaian sengketa di luar peradilan pajak dapat dilakukan dengan cara negoisasi, arbitase, mediasi, dan konsiliasi, sedangkan dalam hal upaya penyelesaian sengketa dalam peradilan pajak adalah dengan cara banding, gugatan dan </w:t>
      </w:r>
      <w:r>
        <w:rPr>
          <w:rFonts w:ascii="Times New Roman" w:hAnsi="Times New Roman" w:cs="Times New Roman"/>
          <w:bCs/>
          <w:sz w:val="24"/>
          <w:szCs w:val="24"/>
          <w:lang w:bidi="ne-NP"/>
        </w:rPr>
        <w:t>PK.</w:t>
      </w:r>
    </w:p>
    <w:p w:rsidR="004465D0"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r w:rsidRPr="00610B7B">
        <w:rPr>
          <w:rFonts w:ascii="Times New Roman" w:hAnsi="Times New Roman" w:cs="Times New Roman"/>
          <w:bCs/>
          <w:sz w:val="24"/>
          <w:szCs w:val="24"/>
          <w:lang w:val="en-US"/>
        </w:rPr>
        <w:drawing>
          <wp:anchor distT="0" distB="0" distL="114300" distR="114300" simplePos="0" relativeHeight="251659264" behindDoc="1" locked="0" layoutInCell="1" allowOverlap="1">
            <wp:simplePos x="0" y="0"/>
            <wp:positionH relativeFrom="margin">
              <wp:posOffset>133350</wp:posOffset>
            </wp:positionH>
            <wp:positionV relativeFrom="paragraph">
              <wp:posOffset>5902960</wp:posOffset>
            </wp:positionV>
            <wp:extent cx="5543550" cy="3629025"/>
            <wp:effectExtent l="0" t="0" r="0" b="9525"/>
            <wp:wrapNone/>
            <wp:docPr id="3" name="Picture 3" descr="D:\=Jobs=\S 3\Disertasi\Asas Keadilan Penyelesaian Sengketa Pajak Badan Usaha\Asas Keadilan Pajak Badan Usaha\Konsep Keadilan Pa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bs=\S 3\Disertasi\Asas Keadilan Penyelesaian Sengketa Pajak Badan Usaha\Asas Keadilan Pajak Badan Usaha\Konsep Keadilan Paj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3629025"/>
                    </a:xfrm>
                    <a:prstGeom prst="rect">
                      <a:avLst/>
                    </a:prstGeom>
                    <a:noFill/>
                    <a:ln>
                      <a:noFill/>
                    </a:ln>
                  </pic:spPr>
                </pic:pic>
              </a:graphicData>
            </a:graphic>
          </wp:anchor>
        </w:drawing>
      </w:r>
      <w:r w:rsidRPr="00363D9D">
        <w:rPr>
          <w:rFonts w:ascii="Times New Roman" w:hAnsi="Times New Roman" w:cs="Times New Roman"/>
          <w:bCs/>
          <w:sz w:val="24"/>
          <w:szCs w:val="24"/>
          <w:lang w:bidi="ne-NP"/>
        </w:rPr>
        <w:t>Berakhir</w:t>
      </w:r>
      <w:r>
        <w:rPr>
          <w:rFonts w:ascii="Times New Roman" w:hAnsi="Times New Roman" w:cs="Times New Roman"/>
          <w:bCs/>
          <w:sz w:val="24"/>
          <w:szCs w:val="24"/>
          <w:lang w:bidi="ne-NP"/>
        </w:rPr>
        <w:t>nya sengketa pajak selama dalam</w:t>
      </w:r>
      <w:r w:rsidRPr="00363D9D">
        <w:rPr>
          <w:rFonts w:ascii="Times New Roman" w:hAnsi="Times New Roman" w:cs="Times New Roman"/>
          <w:bCs/>
          <w:sz w:val="24"/>
          <w:szCs w:val="24"/>
          <w:lang w:bidi="ne-NP"/>
        </w:rPr>
        <w:t xml:space="preserve"> pemeriksaan melalui peradilan pajak bukan merupakan pelanggaran hukum pajak bahkan menguntungkan dari aspek penegakan hukum pajak karena tujuan penegakan hukum adalah menyelesaikan sengketa pajak tanpa melakukan pelannggaran hukum pajak dan memberikan perlindungan hukum wajib pajak</w:t>
      </w:r>
      <w:r>
        <w:rPr>
          <w:rFonts w:ascii="Times New Roman" w:hAnsi="Times New Roman" w:cs="Times New Roman"/>
          <w:bCs/>
          <w:sz w:val="24"/>
          <w:szCs w:val="24"/>
          <w:lang w:bidi="ne-NP"/>
        </w:rPr>
        <w:t xml:space="preserve">. </w:t>
      </w:r>
      <w:r w:rsidRPr="00363D9D">
        <w:rPr>
          <w:rFonts w:ascii="Times New Roman" w:hAnsi="Times New Roman" w:cs="Times New Roman"/>
          <w:bCs/>
          <w:sz w:val="24"/>
          <w:szCs w:val="24"/>
          <w:lang w:bidi="ne-NP"/>
        </w:rPr>
        <w:t xml:space="preserve">Upaya hukum di luar peradilan dapat dilaksanakan karena upaya hukum di luar peradilan pajak </w:t>
      </w:r>
      <w:r>
        <w:rPr>
          <w:rFonts w:ascii="Times New Roman" w:hAnsi="Times New Roman" w:cs="Times New Roman"/>
          <w:bCs/>
          <w:sz w:val="24"/>
          <w:szCs w:val="24"/>
          <w:lang w:bidi="ne-NP"/>
        </w:rPr>
        <w:t xml:space="preserve">atau pengadilan pajak di bagian mediasi PTUN, </w:t>
      </w:r>
      <w:r w:rsidRPr="00363D9D">
        <w:rPr>
          <w:rFonts w:ascii="Times New Roman" w:hAnsi="Times New Roman" w:cs="Times New Roman"/>
          <w:bCs/>
          <w:sz w:val="24"/>
          <w:szCs w:val="24"/>
          <w:lang w:bidi="ne-NP"/>
        </w:rPr>
        <w:t xml:space="preserve">berupa hak yang boleh digunakan untuk mengoreksi perbuatan hukum yang dilakukan oleh WP </w:t>
      </w:r>
      <w:r w:rsidRPr="00363D9D">
        <w:rPr>
          <w:rFonts w:ascii="Times New Roman" w:hAnsi="Times New Roman" w:cs="Times New Roman"/>
          <w:bCs/>
          <w:sz w:val="24"/>
          <w:szCs w:val="24"/>
          <w:lang w:bidi="ne-NP"/>
        </w:rPr>
        <w:lastRenderedPageBreak/>
        <w:t xml:space="preserve">sendiri atau perbuatan hukum yang telah dilakukan oleh fiskus, dengan demikian hak WP sebagaimana ditentukan dalam upaya hukum pajak merupakan upaya hukum di luar peradilan pajak. Penyelesaian sengketa pajak diperlukan penyelesaian melalui proses mediasi, dimana WP dan fiskus dapat merumuskan norma atas keberatan pajaknya dengan dibantu mediator (baik dari konsultan pajak, hukum, dan akuntan publik) untuk dapat merumuskan keberatan atas besaran pajak terutang </w:t>
      </w:r>
      <w:r w:rsidR="00AD2ABD" w:rsidRPr="00610B7B">
        <w:rPr>
          <w:rFonts w:ascii="Times New Roman" w:hAnsi="Times New Roman" w:cs="Times New Roman"/>
          <w:bCs/>
          <w:sz w:val="24"/>
          <w:szCs w:val="24"/>
          <w:lang w:val="en-US"/>
        </w:rPr>
        <w:drawing>
          <wp:anchor distT="0" distB="0" distL="114300" distR="114300" simplePos="0" relativeHeight="251661312" behindDoc="1" locked="0" layoutInCell="1" allowOverlap="1">
            <wp:simplePos x="0" y="0"/>
            <wp:positionH relativeFrom="margin">
              <wp:align>left</wp:align>
            </wp:positionH>
            <wp:positionV relativeFrom="paragraph">
              <wp:posOffset>1744345</wp:posOffset>
            </wp:positionV>
            <wp:extent cx="5543550" cy="3629025"/>
            <wp:effectExtent l="0" t="0" r="0" b="9525"/>
            <wp:wrapNone/>
            <wp:docPr id="1" name="Picture 1" descr="D:\=Jobs=\S 3\Disertasi\Asas Keadilan Penyelesaian Sengketa Pajak Badan Usaha\Asas Keadilan Pajak Badan Usaha\Konsep Keadilan Pa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bs=\S 3\Disertasi\Asas Keadilan Penyelesaian Sengketa Pajak Badan Usaha\Asas Keadilan Pajak Badan Usaha\Konsep Keadilan Paj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3629025"/>
                    </a:xfrm>
                    <a:prstGeom prst="rect">
                      <a:avLst/>
                    </a:prstGeom>
                    <a:noFill/>
                    <a:ln>
                      <a:noFill/>
                    </a:ln>
                  </pic:spPr>
                </pic:pic>
              </a:graphicData>
            </a:graphic>
          </wp:anchor>
        </w:drawing>
      </w:r>
      <w:r w:rsidRPr="00363D9D">
        <w:rPr>
          <w:rFonts w:ascii="Times New Roman" w:hAnsi="Times New Roman" w:cs="Times New Roman"/>
          <w:bCs/>
          <w:sz w:val="24"/>
          <w:szCs w:val="24"/>
          <w:lang w:bidi="ne-NP"/>
        </w:rPr>
        <w:t xml:space="preserve">WP, apabila putusan mediasi telah tercapai maka fiskus dapat memungut besaran pajak yang telah dirumuskan bersama dalam proses mediasi tersebut. </w:t>
      </w:r>
      <w:r>
        <w:rPr>
          <w:rFonts w:ascii="Times New Roman" w:hAnsi="Times New Roman" w:cs="Times New Roman"/>
          <w:bCs/>
          <w:sz w:val="24"/>
          <w:szCs w:val="24"/>
          <w:lang w:bidi="ne-NP"/>
        </w:rPr>
        <w:t>Masukan dari peneliti berdasarkan hasil penelitian, adalah:</w:t>
      </w: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spacing w:after="0" w:line="480" w:lineRule="auto"/>
        <w:ind w:left="851" w:firstLine="709"/>
        <w:jc w:val="both"/>
        <w:rPr>
          <w:rFonts w:ascii="Times New Roman" w:hAnsi="Times New Roman" w:cs="Times New Roman"/>
          <w:bCs/>
          <w:sz w:val="24"/>
          <w:szCs w:val="24"/>
          <w:lang w:bidi="ne-NP"/>
        </w:rPr>
      </w:pPr>
    </w:p>
    <w:p w:rsidR="00F64141" w:rsidRDefault="00F64141" w:rsidP="00F6414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PENUTUP</w:t>
      </w:r>
    </w:p>
    <w:p w:rsidR="00F64141" w:rsidRDefault="00F64141" w:rsidP="00F64141">
      <w:pPr>
        <w:pStyle w:val="ListParagraph"/>
        <w:numPr>
          <w:ilvl w:val="0"/>
          <w:numId w:val="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Kesimpulan</w:t>
      </w:r>
    </w:p>
    <w:p w:rsidR="00AB46F3" w:rsidRPr="00AB46F3" w:rsidRDefault="00AB46F3" w:rsidP="00AB46F3">
      <w:pPr>
        <w:pStyle w:val="ListParagraph"/>
        <w:numPr>
          <w:ilvl w:val="0"/>
          <w:numId w:val="9"/>
        </w:numPr>
        <w:spacing w:after="0" w:line="480" w:lineRule="auto"/>
        <w:ind w:left="1276" w:hanging="425"/>
        <w:jc w:val="both"/>
        <w:rPr>
          <w:rFonts w:ascii="Times New Roman" w:hAnsi="Times New Roman" w:cs="Times New Roman"/>
          <w:b/>
          <w:sz w:val="24"/>
          <w:szCs w:val="24"/>
        </w:rPr>
      </w:pPr>
      <w:r w:rsidRPr="00AB46F3">
        <w:rPr>
          <w:rFonts w:ascii="Times New Roman" w:hAnsi="Times New Roman" w:cs="Times New Roman"/>
          <w:bCs/>
          <w:i/>
          <w:sz w:val="24"/>
          <w:szCs w:val="24"/>
          <w:lang w:bidi="ne-NP"/>
        </w:rPr>
        <w:t>Self Assesment System</w:t>
      </w:r>
      <w:r w:rsidRPr="00AB46F3">
        <w:rPr>
          <w:rFonts w:ascii="Times New Roman" w:hAnsi="Times New Roman" w:cs="Times New Roman"/>
          <w:bCs/>
          <w:sz w:val="24"/>
          <w:szCs w:val="24"/>
          <w:lang w:bidi="ne-NP"/>
        </w:rPr>
        <w:t xml:space="preserve"> merupakan suatu sistem pemungutan pajak yang member wewenang, kepercayaan, dan tanggung jawab kepada wajib pajak untuk menghitung, memperhitungkan, membayar dan melaporkan sendiri besarnya pajak yang harus dibayar. Prosedur penyelesaian sengketa pajak hanya dapat diselesaikan melalui pengadilan pajak, mengingat pengadilan </w:t>
      </w:r>
      <w:r w:rsidRPr="00AB46F3">
        <w:rPr>
          <w:rFonts w:ascii="Times New Roman" w:hAnsi="Times New Roman" w:cs="Times New Roman"/>
          <w:bCs/>
          <w:sz w:val="24"/>
          <w:szCs w:val="24"/>
          <w:lang w:bidi="ne-NP"/>
        </w:rPr>
        <w:lastRenderedPageBreak/>
        <w:t xml:space="preserve">pajak merupakan instrumen yang dapat digunakan sebagai sarana bagi pencari keadilan untuk mendapatkan keadilan, yakni untuk melindungi kepentingan WP. Pertimbangan yang dilakukan dalam pemungutan pajak pada prinsipnya harus memperhatikan keadilan dan keabsahan dalam pelaksanaannya. Untuk memenuhi tuntutan keadilan dan keabsahan tersebut perlu diperhatikan asas pemungutan pajak yakni asas </w:t>
      </w:r>
      <w:r w:rsidRPr="00AB46F3">
        <w:rPr>
          <w:rFonts w:ascii="Times New Roman" w:hAnsi="Times New Roman" w:cs="Times New Roman"/>
          <w:bCs/>
          <w:i/>
          <w:sz w:val="24"/>
          <w:szCs w:val="24"/>
          <w:lang w:bidi="ne-NP"/>
        </w:rPr>
        <w:t>equality</w:t>
      </w:r>
      <w:r w:rsidRPr="00AB46F3">
        <w:rPr>
          <w:rFonts w:ascii="Times New Roman" w:hAnsi="Times New Roman" w:cs="Times New Roman"/>
          <w:bCs/>
          <w:sz w:val="24"/>
          <w:szCs w:val="24"/>
          <w:lang w:bidi="ne-NP"/>
        </w:rPr>
        <w:t xml:space="preserve"> yang mnekankan pentingnya keseimbangan berdasarkan kemampuan masing-masing subjek pajak. Penafsiran ketentuan keberatan, banding tidak menunda pembayaran pajak dan pelaksanaan penagihan utang pajak dengan keharusan melunasi utang pajak sejumlah yang tertuang dalam SKP menimbulkan masalah manakala dikaitkan dengan syarat pengajuan keberatan dan banding itu sendiri.</w:t>
      </w:r>
    </w:p>
    <w:p w:rsidR="00AB46F3" w:rsidRPr="00AB46F3" w:rsidRDefault="00AB46F3" w:rsidP="00AB46F3">
      <w:pPr>
        <w:pStyle w:val="ListParagraph"/>
        <w:numPr>
          <w:ilvl w:val="0"/>
          <w:numId w:val="9"/>
        </w:numPr>
        <w:spacing w:after="0" w:line="480" w:lineRule="auto"/>
        <w:ind w:left="1276" w:hanging="425"/>
        <w:jc w:val="both"/>
        <w:rPr>
          <w:rFonts w:ascii="Times New Roman" w:hAnsi="Times New Roman" w:cs="Times New Roman"/>
          <w:b/>
          <w:sz w:val="24"/>
          <w:szCs w:val="24"/>
        </w:rPr>
      </w:pPr>
      <w:r w:rsidRPr="00252AE3">
        <w:rPr>
          <w:rFonts w:ascii="Times New Roman" w:hAnsi="Times New Roman" w:cs="Times New Roman"/>
          <w:bCs/>
          <w:sz w:val="24"/>
          <w:szCs w:val="24"/>
          <w:lang w:bidi="ne-NP"/>
        </w:rPr>
        <w:t>I</w:t>
      </w:r>
      <w:r>
        <w:rPr>
          <w:rFonts w:ascii="Times New Roman" w:hAnsi="Times New Roman" w:cs="Times New Roman"/>
          <w:bCs/>
          <w:sz w:val="24"/>
          <w:szCs w:val="24"/>
          <w:lang w:bidi="ne-NP"/>
        </w:rPr>
        <w:t xml:space="preserve">ndonesia sebagai negara hukum </w:t>
      </w:r>
      <w:r w:rsidRPr="00252AE3">
        <w:rPr>
          <w:rFonts w:ascii="Times New Roman" w:hAnsi="Times New Roman" w:cs="Times New Roman"/>
          <w:bCs/>
          <w:sz w:val="24"/>
          <w:szCs w:val="24"/>
          <w:lang w:bidi="ne-NP"/>
        </w:rPr>
        <w:t>bercirikan negara kesejahteraan (</w:t>
      </w:r>
      <w:r w:rsidRPr="00252AE3">
        <w:rPr>
          <w:rFonts w:ascii="Times New Roman" w:hAnsi="Times New Roman" w:cs="Times New Roman"/>
          <w:bCs/>
          <w:i/>
          <w:sz w:val="24"/>
          <w:szCs w:val="24"/>
          <w:lang w:bidi="ne-NP"/>
        </w:rPr>
        <w:t>welfare state</w:t>
      </w:r>
      <w:r w:rsidRPr="00252AE3">
        <w:rPr>
          <w:rFonts w:ascii="Times New Roman" w:hAnsi="Times New Roman" w:cs="Times New Roman"/>
          <w:bCs/>
          <w:sz w:val="24"/>
          <w:szCs w:val="24"/>
          <w:lang w:bidi="ne-NP"/>
        </w:rPr>
        <w:t xml:space="preserve">) </w:t>
      </w:r>
      <w:r>
        <w:rPr>
          <w:rFonts w:ascii="Times New Roman" w:hAnsi="Times New Roman" w:cs="Times New Roman"/>
          <w:bCs/>
          <w:sz w:val="24"/>
          <w:szCs w:val="24"/>
          <w:lang w:bidi="ne-NP"/>
        </w:rPr>
        <w:t xml:space="preserve">yang berkehendak </w:t>
      </w:r>
      <w:r w:rsidRPr="00252AE3">
        <w:rPr>
          <w:rFonts w:ascii="Times New Roman" w:hAnsi="Times New Roman" w:cs="Times New Roman"/>
          <w:bCs/>
          <w:sz w:val="24"/>
          <w:szCs w:val="24"/>
          <w:lang w:bidi="ne-NP"/>
        </w:rPr>
        <w:t>untuk mewujudkan keadilan bagi segenap</w:t>
      </w:r>
      <w:r>
        <w:rPr>
          <w:rFonts w:ascii="Times New Roman" w:hAnsi="Times New Roman" w:cs="Times New Roman"/>
          <w:bCs/>
          <w:sz w:val="24"/>
          <w:szCs w:val="24"/>
          <w:lang w:bidi="ne-NP"/>
        </w:rPr>
        <w:t xml:space="preserve"> rakyat Indonesia. Dalam negara </w:t>
      </w:r>
      <w:r w:rsidRPr="00252AE3">
        <w:rPr>
          <w:rFonts w:ascii="Times New Roman" w:hAnsi="Times New Roman" w:cs="Times New Roman"/>
          <w:bCs/>
          <w:sz w:val="24"/>
          <w:szCs w:val="24"/>
          <w:lang w:bidi="ne-NP"/>
        </w:rPr>
        <w:t>kesejah</w:t>
      </w:r>
      <w:r>
        <w:rPr>
          <w:rFonts w:ascii="Times New Roman" w:hAnsi="Times New Roman" w:cs="Times New Roman"/>
          <w:bCs/>
          <w:sz w:val="24"/>
          <w:szCs w:val="24"/>
          <w:lang w:bidi="ne-NP"/>
        </w:rPr>
        <w:t xml:space="preserve">teraan modern, tugas pemerintah </w:t>
      </w:r>
      <w:r w:rsidRPr="00252AE3">
        <w:rPr>
          <w:rFonts w:ascii="Times New Roman" w:hAnsi="Times New Roman" w:cs="Times New Roman"/>
          <w:bCs/>
          <w:sz w:val="24"/>
          <w:szCs w:val="24"/>
          <w:lang w:bidi="ne-NP"/>
        </w:rPr>
        <w:t>dalam menyelengg</w:t>
      </w:r>
      <w:r>
        <w:rPr>
          <w:rFonts w:ascii="Times New Roman" w:hAnsi="Times New Roman" w:cs="Times New Roman"/>
          <w:bCs/>
          <w:sz w:val="24"/>
          <w:szCs w:val="24"/>
          <w:lang w:bidi="ne-NP"/>
        </w:rPr>
        <w:t xml:space="preserve">arakan kepentingan </w:t>
      </w:r>
      <w:r w:rsidRPr="00252AE3">
        <w:rPr>
          <w:rFonts w:ascii="Times New Roman" w:hAnsi="Times New Roman" w:cs="Times New Roman"/>
          <w:bCs/>
          <w:sz w:val="24"/>
          <w:szCs w:val="24"/>
          <w:lang w:bidi="ne-NP"/>
        </w:rPr>
        <w:t>umum</w:t>
      </w:r>
      <w:r>
        <w:rPr>
          <w:rFonts w:ascii="Times New Roman" w:hAnsi="Times New Roman" w:cs="Times New Roman"/>
          <w:bCs/>
          <w:sz w:val="24"/>
          <w:szCs w:val="24"/>
          <w:lang w:bidi="ne-NP"/>
        </w:rPr>
        <w:t xml:space="preserve"> menjadi sangat luas dan kadang</w:t>
      </w:r>
      <w:r w:rsidRPr="00252AE3">
        <w:rPr>
          <w:rFonts w:ascii="Times New Roman" w:hAnsi="Times New Roman" w:cs="Times New Roman"/>
          <w:bCs/>
          <w:sz w:val="24"/>
          <w:szCs w:val="24"/>
          <w:lang w:bidi="ne-NP"/>
        </w:rPr>
        <w:t xml:space="preserve">kala melanggar hak-hak </w:t>
      </w:r>
      <w:r>
        <w:rPr>
          <w:rFonts w:ascii="Times New Roman" w:hAnsi="Times New Roman" w:cs="Times New Roman"/>
          <w:bCs/>
          <w:sz w:val="24"/>
          <w:szCs w:val="24"/>
          <w:lang w:bidi="ne-NP"/>
        </w:rPr>
        <w:t xml:space="preserve">WP dalam </w:t>
      </w:r>
      <w:r w:rsidRPr="00252AE3">
        <w:rPr>
          <w:rFonts w:ascii="Times New Roman" w:hAnsi="Times New Roman" w:cs="Times New Roman"/>
          <w:bCs/>
          <w:sz w:val="24"/>
          <w:szCs w:val="24"/>
          <w:lang w:bidi="ne-NP"/>
        </w:rPr>
        <w:t>mela</w:t>
      </w:r>
      <w:r>
        <w:rPr>
          <w:rFonts w:ascii="Times New Roman" w:hAnsi="Times New Roman" w:cs="Times New Roman"/>
          <w:bCs/>
          <w:sz w:val="24"/>
          <w:szCs w:val="24"/>
          <w:lang w:bidi="ne-NP"/>
        </w:rPr>
        <w:t xml:space="preserve">kukan pemungutan pajak. </w:t>
      </w:r>
      <w:r w:rsidRPr="002D26E1">
        <w:rPr>
          <w:rFonts w:ascii="Times New Roman" w:hAnsi="Times New Roman" w:cs="Times New Roman"/>
          <w:bCs/>
          <w:sz w:val="24"/>
          <w:szCs w:val="24"/>
          <w:lang w:bidi="ne-NP"/>
        </w:rPr>
        <w:t>Sengketa pajak adalah sengketa yang timbul dalam bidang perpajakan antara WP dengan fiskus sebagai akibat dikeluarkannya keputusan yang dapat diajukan banding atau gugatan kepada pengadilan pajak berdasarkan peraturan perundang-undangan perpajakan. Dalam menyelesaikan sengketa pajak, WP mempunyai hak untuk mengajukan berbagai upaya hukum dengan berdasarkan ketentuan UU.</w:t>
      </w:r>
      <w:r w:rsidRPr="00363D9D">
        <w:rPr>
          <w:rFonts w:ascii="Times New Roman" w:hAnsi="Times New Roman" w:cs="Times New Roman"/>
          <w:bCs/>
          <w:sz w:val="24"/>
          <w:szCs w:val="24"/>
          <w:lang w:bidi="ne-NP"/>
        </w:rPr>
        <w:t xml:space="preserve">Upaya hukum di luar peradilan dapat dilaksanakan karena upaya hukum di luar peradilan pajak </w:t>
      </w:r>
      <w:r>
        <w:rPr>
          <w:rFonts w:ascii="Times New Roman" w:hAnsi="Times New Roman" w:cs="Times New Roman"/>
          <w:bCs/>
          <w:sz w:val="24"/>
          <w:szCs w:val="24"/>
          <w:lang w:bidi="ne-NP"/>
        </w:rPr>
        <w:t xml:space="preserve">atau </w:t>
      </w:r>
      <w:r>
        <w:rPr>
          <w:rFonts w:ascii="Times New Roman" w:hAnsi="Times New Roman" w:cs="Times New Roman"/>
          <w:bCs/>
          <w:sz w:val="24"/>
          <w:szCs w:val="24"/>
          <w:lang w:bidi="ne-NP"/>
        </w:rPr>
        <w:lastRenderedPageBreak/>
        <w:t xml:space="preserve">pengadilan pajak di bagian mediasi PTUN, </w:t>
      </w:r>
      <w:r w:rsidRPr="00363D9D">
        <w:rPr>
          <w:rFonts w:ascii="Times New Roman" w:hAnsi="Times New Roman" w:cs="Times New Roman"/>
          <w:bCs/>
          <w:sz w:val="24"/>
          <w:szCs w:val="24"/>
          <w:lang w:bidi="ne-NP"/>
        </w:rPr>
        <w:t>berupa hak yang boleh digunakan untuk mengoreksi perbuatan hukum yang dilakukan oleh WP sendiri atau perbuatan hukum yang telah dilakukan oleh fiskus, dengan demikian hak WP sebagaimana ditentukan dalam upaya hukum pajak merupakan upaya hukum di luar peradilan pajak.</w:t>
      </w:r>
    </w:p>
    <w:p w:rsidR="00E62849" w:rsidRPr="00AB46F3" w:rsidRDefault="00E62849" w:rsidP="00AB46F3">
      <w:pPr>
        <w:spacing w:after="0" w:line="480" w:lineRule="auto"/>
        <w:jc w:val="both"/>
        <w:rPr>
          <w:rFonts w:ascii="Times New Roman" w:hAnsi="Times New Roman" w:cs="Times New Roman"/>
          <w:b/>
          <w:sz w:val="24"/>
          <w:szCs w:val="24"/>
        </w:rPr>
      </w:pPr>
    </w:p>
    <w:p w:rsidR="00F64141" w:rsidRDefault="00F64141" w:rsidP="00F64141">
      <w:pPr>
        <w:pStyle w:val="ListParagraph"/>
        <w:numPr>
          <w:ilvl w:val="0"/>
          <w:numId w:val="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Saran</w:t>
      </w:r>
    </w:p>
    <w:p w:rsidR="00AB46F3" w:rsidRPr="00AB46F3" w:rsidRDefault="00AB46F3" w:rsidP="00AB46F3">
      <w:pPr>
        <w:pStyle w:val="ListParagraph"/>
        <w:numPr>
          <w:ilvl w:val="0"/>
          <w:numId w:val="11"/>
        </w:numPr>
        <w:spacing w:after="0" w:line="480" w:lineRule="auto"/>
        <w:ind w:left="1276" w:hanging="425"/>
        <w:jc w:val="both"/>
        <w:rPr>
          <w:rFonts w:ascii="Times New Roman" w:hAnsi="Times New Roman" w:cs="Times New Roman"/>
          <w:bCs/>
          <w:sz w:val="24"/>
          <w:szCs w:val="24"/>
        </w:rPr>
      </w:pPr>
      <w:r w:rsidRPr="00AB46F3">
        <w:rPr>
          <w:rFonts w:ascii="Times New Roman" w:hAnsi="Times New Roman" w:cs="Times New Roman"/>
          <w:sz w:val="24"/>
          <w:szCs w:val="24"/>
        </w:rPr>
        <w:t xml:space="preserve">Pemberlakuan </w:t>
      </w:r>
      <w:r w:rsidRPr="00AB46F3">
        <w:rPr>
          <w:rFonts w:ascii="Times New Roman" w:hAnsi="Times New Roman" w:cs="Times New Roman"/>
          <w:bCs/>
          <w:sz w:val="24"/>
          <w:szCs w:val="24"/>
          <w:lang w:bidi="ne-NP"/>
        </w:rPr>
        <w:t>pembayaran pajak dan pelaksanaan penagihan utang pajak dengan keharusan melunasi utang pajak sejumlah yang tertuang dalam SKP menimbulkan masalah manakala dikaitkan dengan syarat pengajuan keberatan dan banding WP untuk membayar sebesar 50% dari jumlah pajak yang terutang. Berkaitan dengan syarat ini ketentuan “tidak menunda pembayaran pajak” dalam banding diartikan sebagai keharusan membayar pajak hanya sebesar 50% dari jumlah yang terutang dalam SKP. Diharapkan pemerintah dapat melakukan perubahan regulasi atas pembayaran 50% dari jumlah pajak terutang atas keberatan atau banding WP, karena dinyatakan bersalah harus atas putusan hakim sehingga rasa keadilan WP tidak terpenuhi.</w:t>
      </w:r>
    </w:p>
    <w:p w:rsidR="00AB46F3" w:rsidRPr="00AB46F3" w:rsidRDefault="00AB46F3" w:rsidP="00AB46F3">
      <w:pPr>
        <w:pStyle w:val="ListParagraph"/>
        <w:numPr>
          <w:ilvl w:val="0"/>
          <w:numId w:val="11"/>
        </w:numPr>
        <w:spacing w:after="0" w:line="480" w:lineRule="auto"/>
        <w:ind w:left="1276" w:hanging="425"/>
        <w:jc w:val="both"/>
        <w:rPr>
          <w:rFonts w:ascii="Times New Roman" w:hAnsi="Times New Roman" w:cs="Times New Roman"/>
          <w:sz w:val="24"/>
          <w:szCs w:val="24"/>
        </w:rPr>
      </w:pPr>
      <w:r>
        <w:rPr>
          <w:rFonts w:ascii="Times New Roman" w:hAnsi="Times New Roman" w:cs="Times New Roman"/>
          <w:bCs/>
          <w:sz w:val="24"/>
          <w:szCs w:val="24"/>
          <w:lang w:bidi="ne-NP"/>
        </w:rPr>
        <w:t>Penyelesaian sengketa pajak t</w:t>
      </w:r>
      <w:r w:rsidRPr="000C07CF">
        <w:rPr>
          <w:rFonts w:ascii="Times New Roman" w:hAnsi="Times New Roman" w:cs="Times New Roman"/>
          <w:bCs/>
          <w:sz w:val="24"/>
          <w:szCs w:val="24"/>
          <w:lang w:bidi="ne-NP"/>
        </w:rPr>
        <w:t xml:space="preserve">erdapat dua model </w:t>
      </w:r>
      <w:r>
        <w:rPr>
          <w:rFonts w:ascii="Times New Roman" w:hAnsi="Times New Roman" w:cs="Times New Roman"/>
          <w:bCs/>
          <w:sz w:val="24"/>
          <w:szCs w:val="24"/>
          <w:lang w:bidi="ne-NP"/>
        </w:rPr>
        <w:t xml:space="preserve">yaitu </w:t>
      </w:r>
      <w:r w:rsidRPr="000C07CF">
        <w:rPr>
          <w:rFonts w:ascii="Times New Roman" w:hAnsi="Times New Roman" w:cs="Times New Roman"/>
          <w:bCs/>
          <w:sz w:val="24"/>
          <w:szCs w:val="24"/>
          <w:lang w:bidi="ne-NP"/>
        </w:rPr>
        <w:t>penyelesaian melalui upaya administratif dan melalui lembaga peradilan mu</w:t>
      </w:r>
      <w:r>
        <w:rPr>
          <w:rFonts w:ascii="Times New Roman" w:hAnsi="Times New Roman" w:cs="Times New Roman"/>
          <w:bCs/>
          <w:sz w:val="24"/>
          <w:szCs w:val="24"/>
          <w:lang w:bidi="ne-NP"/>
        </w:rPr>
        <w:t xml:space="preserve">rni </w:t>
      </w:r>
      <w:r w:rsidRPr="000C07CF">
        <w:rPr>
          <w:rFonts w:ascii="Times New Roman" w:hAnsi="Times New Roman" w:cs="Times New Roman"/>
          <w:bCs/>
          <w:sz w:val="24"/>
          <w:szCs w:val="24"/>
          <w:lang w:bidi="ne-NP"/>
        </w:rPr>
        <w:t>yaitu pengadilan pajak</w:t>
      </w:r>
      <w:r>
        <w:rPr>
          <w:rFonts w:ascii="Times New Roman" w:hAnsi="Times New Roman" w:cs="Times New Roman"/>
          <w:bCs/>
          <w:sz w:val="24"/>
          <w:szCs w:val="24"/>
          <w:lang w:bidi="ne-NP"/>
        </w:rPr>
        <w:t xml:space="preserve"> diharapkan pengadilan pajak dapat dimasukan ke ranah PTUN karena yang dipersengketan merupakan SKP yang merupakan putusan Pejabat TUN bersifat administratif yang merupakan objek gugatan TUN. </w:t>
      </w:r>
      <w:r w:rsidRPr="000C07CF">
        <w:rPr>
          <w:rFonts w:ascii="Times New Roman" w:hAnsi="Times New Roman" w:cs="Times New Roman"/>
          <w:bCs/>
          <w:sz w:val="24"/>
          <w:szCs w:val="24"/>
          <w:lang w:bidi="ne-NP"/>
        </w:rPr>
        <w:t>Penyelesaian melalu</w:t>
      </w:r>
      <w:r>
        <w:rPr>
          <w:rFonts w:ascii="Times New Roman" w:hAnsi="Times New Roman" w:cs="Times New Roman"/>
          <w:bCs/>
          <w:sz w:val="24"/>
          <w:szCs w:val="24"/>
          <w:lang w:bidi="ne-NP"/>
        </w:rPr>
        <w:t xml:space="preserve">i upaya administratif merupakan </w:t>
      </w:r>
      <w:r w:rsidRPr="000C07CF">
        <w:rPr>
          <w:rFonts w:ascii="Times New Roman" w:hAnsi="Times New Roman" w:cs="Times New Roman"/>
          <w:bCs/>
          <w:sz w:val="24"/>
          <w:szCs w:val="24"/>
          <w:lang w:bidi="ne-NP"/>
        </w:rPr>
        <w:t xml:space="preserve">penyelesaian </w:t>
      </w:r>
      <w:r w:rsidRPr="000C07CF">
        <w:rPr>
          <w:rFonts w:ascii="Times New Roman" w:hAnsi="Times New Roman" w:cs="Times New Roman"/>
          <w:bCs/>
          <w:sz w:val="24"/>
          <w:szCs w:val="24"/>
          <w:lang w:bidi="ne-NP"/>
        </w:rPr>
        <w:lastRenderedPageBreak/>
        <w:t xml:space="preserve">sengketa dimana penyelesaiannya </w:t>
      </w:r>
      <w:r>
        <w:rPr>
          <w:rFonts w:ascii="Times New Roman" w:hAnsi="Times New Roman" w:cs="Times New Roman"/>
          <w:bCs/>
          <w:sz w:val="24"/>
          <w:szCs w:val="24"/>
          <w:lang w:bidi="ne-NP"/>
        </w:rPr>
        <w:t xml:space="preserve">masih termasuk pihak berperkara </w:t>
      </w:r>
      <w:r w:rsidRPr="000C07CF">
        <w:rPr>
          <w:rFonts w:ascii="Times New Roman" w:hAnsi="Times New Roman" w:cs="Times New Roman"/>
          <w:bCs/>
          <w:sz w:val="24"/>
          <w:szCs w:val="24"/>
          <w:lang w:bidi="ne-NP"/>
        </w:rPr>
        <w:t xml:space="preserve">yaitu </w:t>
      </w:r>
      <w:r>
        <w:rPr>
          <w:rFonts w:ascii="Times New Roman" w:hAnsi="Times New Roman" w:cs="Times New Roman"/>
          <w:bCs/>
          <w:sz w:val="24"/>
          <w:szCs w:val="24"/>
          <w:lang w:bidi="ne-NP"/>
        </w:rPr>
        <w:t>f</w:t>
      </w:r>
      <w:r w:rsidRPr="000C07CF">
        <w:rPr>
          <w:rFonts w:ascii="Times New Roman" w:hAnsi="Times New Roman" w:cs="Times New Roman"/>
          <w:bCs/>
          <w:sz w:val="24"/>
          <w:szCs w:val="24"/>
          <w:lang w:bidi="ne-NP"/>
        </w:rPr>
        <w:t>iskus (proses keberatan) dan penyel</w:t>
      </w:r>
      <w:r>
        <w:rPr>
          <w:rFonts w:ascii="Times New Roman" w:hAnsi="Times New Roman" w:cs="Times New Roman"/>
          <w:bCs/>
          <w:sz w:val="24"/>
          <w:szCs w:val="24"/>
          <w:lang w:bidi="ne-NP"/>
        </w:rPr>
        <w:t xml:space="preserve">esaian sengketa dan dimaksudkan </w:t>
      </w:r>
      <w:r w:rsidRPr="000C07CF">
        <w:rPr>
          <w:rFonts w:ascii="Times New Roman" w:hAnsi="Times New Roman" w:cs="Times New Roman"/>
          <w:bCs/>
          <w:sz w:val="24"/>
          <w:szCs w:val="24"/>
          <w:lang w:bidi="ne-NP"/>
        </w:rPr>
        <w:t>untuk memudahkan pencari keadilan mem</w:t>
      </w:r>
      <w:r>
        <w:rPr>
          <w:rFonts w:ascii="Times New Roman" w:hAnsi="Times New Roman" w:cs="Times New Roman"/>
          <w:bCs/>
          <w:sz w:val="24"/>
          <w:szCs w:val="24"/>
          <w:lang w:bidi="ne-NP"/>
        </w:rPr>
        <w:t xml:space="preserve">peroleh keadilan dan memperoleh </w:t>
      </w:r>
      <w:r w:rsidRPr="000C07CF">
        <w:rPr>
          <w:rFonts w:ascii="Times New Roman" w:hAnsi="Times New Roman" w:cs="Times New Roman"/>
          <w:bCs/>
          <w:sz w:val="24"/>
          <w:szCs w:val="24"/>
          <w:lang w:bidi="ne-NP"/>
        </w:rPr>
        <w:t>perlindungan hukum baik bagi administrasi s</w:t>
      </w:r>
      <w:r>
        <w:rPr>
          <w:rFonts w:ascii="Times New Roman" w:hAnsi="Times New Roman" w:cs="Times New Roman"/>
          <w:bCs/>
          <w:sz w:val="24"/>
          <w:szCs w:val="24"/>
          <w:lang w:bidi="ne-NP"/>
        </w:rPr>
        <w:t>endiri maupun bagi WP, serta dalam pengadilan pajak di bawah PTUN disediakan ruang mediasi untuk WP, fiskus, dan mediator menyelesaikan sengketa pajak melalui jalur mediasi.</w:t>
      </w:r>
    </w:p>
    <w:p w:rsidR="00AB46F3" w:rsidRDefault="00AB46F3" w:rsidP="00AB46F3">
      <w:pPr>
        <w:pStyle w:val="ListParagraph"/>
        <w:spacing w:after="0" w:line="480" w:lineRule="auto"/>
        <w:ind w:left="1276"/>
        <w:jc w:val="both"/>
        <w:rPr>
          <w:rFonts w:ascii="Times New Roman" w:hAnsi="Times New Roman" w:cs="Times New Roman"/>
          <w:bCs/>
          <w:sz w:val="24"/>
          <w:szCs w:val="24"/>
          <w:lang w:bidi="ne-NP"/>
        </w:rPr>
      </w:pPr>
    </w:p>
    <w:p w:rsidR="00AB46F3" w:rsidRPr="00843A62" w:rsidRDefault="00AB46F3" w:rsidP="00843A6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DAFTAR PUSTAKA</w:t>
      </w:r>
    </w:p>
    <w:p w:rsidR="00843A62" w:rsidRPr="002B44EA" w:rsidRDefault="00843A62" w:rsidP="00843A62">
      <w:pPr>
        <w:pStyle w:val="ListParagraph"/>
        <w:numPr>
          <w:ilvl w:val="0"/>
          <w:numId w:val="13"/>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Buku</w:t>
      </w:r>
    </w:p>
    <w:p w:rsidR="00843A62" w:rsidRPr="001619FC" w:rsidRDefault="00843A62" w:rsidP="004C6C80">
      <w:pPr>
        <w:pStyle w:val="ListParagraph"/>
        <w:spacing w:after="120" w:line="240" w:lineRule="auto"/>
        <w:ind w:left="1560" w:hanging="709"/>
        <w:contextualSpacing w:val="0"/>
        <w:jc w:val="both"/>
        <w:rPr>
          <w:rFonts w:ascii="Times New Roman" w:hAnsi="Times New Roman" w:cs="Times New Roman"/>
          <w:b/>
          <w:sz w:val="24"/>
          <w:szCs w:val="24"/>
        </w:rPr>
      </w:pPr>
      <w:r w:rsidRPr="001619FC">
        <w:rPr>
          <w:rFonts w:ascii="Times New Roman" w:hAnsi="Times New Roman" w:cs="Times New Roman"/>
          <w:sz w:val="24"/>
          <w:szCs w:val="24"/>
        </w:rPr>
        <w:t>A</w:t>
      </w:r>
      <w:r w:rsidR="004C6C80">
        <w:rPr>
          <w:rFonts w:ascii="Times New Roman" w:hAnsi="Times New Roman" w:cs="Times New Roman"/>
          <w:sz w:val="24"/>
          <w:szCs w:val="24"/>
        </w:rPr>
        <w:t>gus Surono,</w:t>
      </w:r>
      <w:r w:rsidRPr="001619FC">
        <w:rPr>
          <w:rFonts w:ascii="Times New Roman" w:hAnsi="Times New Roman" w:cs="Times New Roman"/>
          <w:i/>
          <w:sz w:val="24"/>
          <w:szCs w:val="24"/>
        </w:rPr>
        <w:t>Sengketa Pajak Sebagai Upaya Penerimaan Negara</w:t>
      </w:r>
      <w:r w:rsidR="004C6C80">
        <w:rPr>
          <w:rFonts w:ascii="Times New Roman" w:hAnsi="Times New Roman" w:cs="Times New Roman"/>
          <w:sz w:val="24"/>
          <w:szCs w:val="24"/>
        </w:rPr>
        <w:t>,</w:t>
      </w:r>
      <w:r w:rsidRPr="001619FC">
        <w:rPr>
          <w:rFonts w:ascii="Times New Roman" w:hAnsi="Times New Roman" w:cs="Times New Roman"/>
          <w:sz w:val="24"/>
          <w:szCs w:val="24"/>
        </w:rPr>
        <w:t xml:space="preserve"> Universitas Al-Azhar Press</w:t>
      </w:r>
      <w:r w:rsidR="004C6C80">
        <w:rPr>
          <w:rFonts w:ascii="Times New Roman" w:hAnsi="Times New Roman" w:cs="Times New Roman"/>
          <w:sz w:val="24"/>
          <w:szCs w:val="24"/>
        </w:rPr>
        <w:t xml:space="preserve">, </w:t>
      </w:r>
      <w:r w:rsidR="004C6C80" w:rsidRPr="001619FC">
        <w:rPr>
          <w:rFonts w:ascii="Times New Roman" w:hAnsi="Times New Roman" w:cs="Times New Roman"/>
          <w:sz w:val="24"/>
          <w:szCs w:val="24"/>
        </w:rPr>
        <w:t>Jakarta</w:t>
      </w:r>
      <w:r w:rsidR="004C6C80">
        <w:rPr>
          <w:rFonts w:ascii="Times New Roman" w:hAnsi="Times New Roman" w:cs="Times New Roman"/>
          <w:sz w:val="24"/>
          <w:szCs w:val="24"/>
        </w:rPr>
        <w:t>,2013</w:t>
      </w:r>
      <w:r w:rsidRPr="001619FC">
        <w:rPr>
          <w:rFonts w:ascii="Times New Roman" w:hAnsi="Times New Roman" w:cs="Times New Roman"/>
          <w:sz w:val="24"/>
          <w:szCs w:val="24"/>
        </w:rPr>
        <w:t>.</w:t>
      </w:r>
    </w:p>
    <w:p w:rsidR="00843A62" w:rsidRPr="001619FC" w:rsidRDefault="00843A62" w:rsidP="004C6C80">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Boediono, B</w:t>
      </w:r>
      <w:r w:rsidR="004C6C80">
        <w:rPr>
          <w:rFonts w:ascii="Times New Roman" w:hAnsi="Times New Roman" w:cs="Times New Roman"/>
          <w:sz w:val="24"/>
          <w:szCs w:val="24"/>
        </w:rPr>
        <w:t>.,</w:t>
      </w:r>
      <w:r w:rsidRPr="001619FC">
        <w:rPr>
          <w:rFonts w:ascii="Times New Roman" w:hAnsi="Times New Roman" w:cs="Times New Roman"/>
          <w:i/>
          <w:sz w:val="24"/>
          <w:szCs w:val="24"/>
        </w:rPr>
        <w:t>Perpajakan Indoensia</w:t>
      </w:r>
      <w:r w:rsidR="004C6C80">
        <w:rPr>
          <w:rFonts w:ascii="Times New Roman" w:hAnsi="Times New Roman" w:cs="Times New Roman"/>
          <w:sz w:val="24"/>
          <w:szCs w:val="24"/>
        </w:rPr>
        <w:t>,</w:t>
      </w:r>
      <w:r w:rsidRPr="001619FC">
        <w:rPr>
          <w:rFonts w:ascii="Times New Roman" w:hAnsi="Times New Roman" w:cs="Times New Roman"/>
          <w:sz w:val="24"/>
          <w:szCs w:val="24"/>
        </w:rPr>
        <w:t xml:space="preserve"> Jilid I</w:t>
      </w:r>
      <w:r w:rsidR="004C6C80">
        <w:rPr>
          <w:rFonts w:ascii="Times New Roman" w:hAnsi="Times New Roman" w:cs="Times New Roman"/>
          <w:sz w:val="24"/>
          <w:szCs w:val="24"/>
        </w:rPr>
        <w:t>,</w:t>
      </w:r>
      <w:r w:rsidRPr="001619FC">
        <w:rPr>
          <w:rFonts w:ascii="Times New Roman" w:hAnsi="Times New Roman" w:cs="Times New Roman"/>
          <w:sz w:val="24"/>
          <w:szCs w:val="24"/>
        </w:rPr>
        <w:t xml:space="preserve"> Kawula Indonesia</w:t>
      </w:r>
      <w:r w:rsidR="004C6C80">
        <w:rPr>
          <w:rFonts w:ascii="Times New Roman" w:hAnsi="Times New Roman" w:cs="Times New Roman"/>
          <w:sz w:val="24"/>
          <w:szCs w:val="24"/>
        </w:rPr>
        <w:t xml:space="preserve">, </w:t>
      </w:r>
      <w:r w:rsidR="004C6C80" w:rsidRPr="001619FC">
        <w:rPr>
          <w:rFonts w:ascii="Times New Roman" w:hAnsi="Times New Roman" w:cs="Times New Roman"/>
          <w:sz w:val="24"/>
          <w:szCs w:val="24"/>
        </w:rPr>
        <w:t>Jakarta</w:t>
      </w:r>
      <w:r w:rsidR="004C6C80">
        <w:rPr>
          <w:rFonts w:ascii="Times New Roman" w:hAnsi="Times New Roman" w:cs="Times New Roman"/>
          <w:sz w:val="24"/>
          <w:szCs w:val="24"/>
        </w:rPr>
        <w:t>,1996</w:t>
      </w:r>
      <w:r w:rsidRPr="001619FC">
        <w:rPr>
          <w:rFonts w:ascii="Times New Roman" w:hAnsi="Times New Roman" w:cs="Times New Roman"/>
          <w:sz w:val="24"/>
          <w:szCs w:val="24"/>
        </w:rPr>
        <w:t>.</w:t>
      </w:r>
    </w:p>
    <w:p w:rsidR="00843A62" w:rsidRPr="001619FC" w:rsidRDefault="00843A62" w:rsidP="004C6C80">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Bohari</w:t>
      </w:r>
      <w:r w:rsidR="004C6C80">
        <w:rPr>
          <w:rFonts w:ascii="Times New Roman" w:hAnsi="Times New Roman" w:cs="Times New Roman"/>
          <w:sz w:val="24"/>
          <w:szCs w:val="24"/>
        </w:rPr>
        <w:t>,</w:t>
      </w:r>
      <w:r w:rsidRPr="001619FC">
        <w:rPr>
          <w:rFonts w:ascii="Times New Roman" w:hAnsi="Times New Roman" w:cs="Times New Roman"/>
          <w:i/>
          <w:sz w:val="24"/>
          <w:szCs w:val="24"/>
        </w:rPr>
        <w:t>Pengantar Hukum Pajak</w:t>
      </w:r>
      <w:r w:rsidR="004C6C80">
        <w:rPr>
          <w:rFonts w:ascii="Times New Roman" w:hAnsi="Times New Roman" w:cs="Times New Roman"/>
          <w:sz w:val="24"/>
          <w:szCs w:val="24"/>
        </w:rPr>
        <w:t>,</w:t>
      </w:r>
      <w:r w:rsidRPr="001619FC">
        <w:rPr>
          <w:rFonts w:ascii="Times New Roman" w:hAnsi="Times New Roman" w:cs="Times New Roman"/>
          <w:sz w:val="24"/>
          <w:szCs w:val="24"/>
        </w:rPr>
        <w:t xml:space="preserve"> RajaGrafindo Persada</w:t>
      </w:r>
      <w:r w:rsidR="004C6C80">
        <w:rPr>
          <w:rFonts w:ascii="Times New Roman" w:hAnsi="Times New Roman" w:cs="Times New Roman"/>
          <w:sz w:val="24"/>
          <w:szCs w:val="24"/>
        </w:rPr>
        <w:t xml:space="preserve">, </w:t>
      </w:r>
      <w:r w:rsidR="004C6C80" w:rsidRPr="001619FC">
        <w:rPr>
          <w:rFonts w:ascii="Times New Roman" w:hAnsi="Times New Roman" w:cs="Times New Roman"/>
          <w:sz w:val="24"/>
          <w:szCs w:val="24"/>
        </w:rPr>
        <w:t>Jakarta</w:t>
      </w:r>
      <w:r w:rsidR="004C6C80">
        <w:rPr>
          <w:rFonts w:ascii="Times New Roman" w:hAnsi="Times New Roman" w:cs="Times New Roman"/>
          <w:sz w:val="24"/>
          <w:szCs w:val="24"/>
        </w:rPr>
        <w:t>,2006</w:t>
      </w:r>
      <w:r w:rsidRPr="001619FC">
        <w:rPr>
          <w:rFonts w:ascii="Times New Roman" w:hAnsi="Times New Roman" w:cs="Times New Roman"/>
          <w:sz w:val="24"/>
          <w:szCs w:val="24"/>
        </w:rPr>
        <w:t>.</w:t>
      </w:r>
    </w:p>
    <w:p w:rsidR="00843A62" w:rsidRPr="001619FC" w:rsidRDefault="00843A62" w:rsidP="004C6C80">
      <w:pPr>
        <w:pStyle w:val="ListParagraph"/>
        <w:spacing w:after="120" w:line="240" w:lineRule="auto"/>
        <w:ind w:left="1560" w:hanging="709"/>
        <w:contextualSpacing w:val="0"/>
        <w:jc w:val="both"/>
        <w:rPr>
          <w:rFonts w:ascii="Times New Roman" w:hAnsi="Times New Roman" w:cs="Times New Roman"/>
          <w:iCs/>
          <w:sz w:val="24"/>
          <w:szCs w:val="24"/>
        </w:rPr>
      </w:pPr>
      <w:r w:rsidRPr="001619FC">
        <w:rPr>
          <w:rFonts w:ascii="Times New Roman" w:hAnsi="Times New Roman" w:cs="Times New Roman"/>
          <w:iCs/>
          <w:sz w:val="24"/>
          <w:szCs w:val="24"/>
        </w:rPr>
        <w:t>Burkens, M.C.</w:t>
      </w:r>
      <w:r w:rsidR="004C6C80">
        <w:rPr>
          <w:rFonts w:ascii="Times New Roman" w:hAnsi="Times New Roman" w:cs="Times New Roman"/>
          <w:iCs/>
          <w:sz w:val="24"/>
          <w:szCs w:val="24"/>
        </w:rPr>
        <w:t>,</w:t>
      </w:r>
      <w:r w:rsidRPr="001619FC">
        <w:rPr>
          <w:rFonts w:ascii="Times New Roman" w:hAnsi="Times New Roman" w:cs="Times New Roman"/>
          <w:i/>
          <w:iCs/>
          <w:sz w:val="24"/>
          <w:szCs w:val="24"/>
        </w:rPr>
        <w:t>Begenselen van de Democratische Rechtsstaat</w:t>
      </w:r>
      <w:r w:rsidR="004C6C80">
        <w:rPr>
          <w:rFonts w:ascii="Times New Roman" w:hAnsi="Times New Roman" w:cs="Times New Roman"/>
          <w:iCs/>
          <w:sz w:val="24"/>
          <w:szCs w:val="24"/>
        </w:rPr>
        <w:t>,</w:t>
      </w:r>
      <w:r w:rsidRPr="001619FC">
        <w:rPr>
          <w:rFonts w:ascii="Times New Roman" w:hAnsi="Times New Roman" w:cs="Times New Roman"/>
          <w:iCs/>
          <w:sz w:val="24"/>
          <w:szCs w:val="24"/>
        </w:rPr>
        <w:t xml:space="preserve"> W.E. Tjeenk Willink Zwolle in Samenwerking met het Nederlands Institut voor Social en Economisch Recht</w:t>
      </w:r>
      <w:r w:rsidR="004C6C80">
        <w:rPr>
          <w:rFonts w:ascii="Times New Roman" w:hAnsi="Times New Roman" w:cs="Times New Roman"/>
          <w:iCs/>
          <w:sz w:val="24"/>
          <w:szCs w:val="24"/>
        </w:rPr>
        <w:t xml:space="preserve">, </w:t>
      </w:r>
      <w:r w:rsidR="004C6C80" w:rsidRPr="001619FC">
        <w:rPr>
          <w:rFonts w:ascii="Times New Roman" w:hAnsi="Times New Roman" w:cs="Times New Roman"/>
          <w:iCs/>
          <w:sz w:val="24"/>
          <w:szCs w:val="24"/>
        </w:rPr>
        <w:t>Netherland</w:t>
      </w:r>
      <w:r w:rsidR="004C6C80">
        <w:rPr>
          <w:rFonts w:ascii="Times New Roman" w:hAnsi="Times New Roman" w:cs="Times New Roman"/>
          <w:iCs/>
          <w:sz w:val="24"/>
          <w:szCs w:val="24"/>
        </w:rPr>
        <w:t>,1990</w:t>
      </w:r>
      <w:r w:rsidRPr="001619FC">
        <w:rPr>
          <w:rFonts w:ascii="Times New Roman" w:hAnsi="Times New Roman" w:cs="Times New Roman"/>
          <w:iCs/>
          <w:sz w:val="24"/>
          <w:szCs w:val="24"/>
        </w:rPr>
        <w:t>.</w:t>
      </w:r>
    </w:p>
    <w:p w:rsidR="00843A62" w:rsidRPr="001619FC" w:rsidRDefault="00843A62" w:rsidP="004C6C80">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Fidel</w:t>
      </w:r>
      <w:r w:rsidR="004C6C80">
        <w:rPr>
          <w:rFonts w:ascii="Times New Roman" w:hAnsi="Times New Roman" w:cs="Times New Roman"/>
          <w:sz w:val="24"/>
          <w:szCs w:val="24"/>
        </w:rPr>
        <w:t>,</w:t>
      </w:r>
      <w:r w:rsidRPr="001619FC">
        <w:rPr>
          <w:rFonts w:ascii="Times New Roman" w:hAnsi="Times New Roman" w:cs="Times New Roman"/>
          <w:i/>
          <w:sz w:val="24"/>
          <w:szCs w:val="24"/>
        </w:rPr>
        <w:t>Tax Law: Proses Beracara di Pengadilan Pajak dan Peradilan Umum</w:t>
      </w:r>
      <w:r w:rsidR="004C6C80">
        <w:rPr>
          <w:rFonts w:ascii="Times New Roman" w:hAnsi="Times New Roman" w:cs="Times New Roman"/>
          <w:i/>
          <w:sz w:val="24"/>
          <w:szCs w:val="24"/>
        </w:rPr>
        <w:t>,</w:t>
      </w:r>
      <w:r w:rsidRPr="001619FC">
        <w:rPr>
          <w:rFonts w:ascii="Times New Roman" w:hAnsi="Times New Roman" w:cs="Times New Roman"/>
          <w:sz w:val="24"/>
          <w:szCs w:val="24"/>
        </w:rPr>
        <w:t xml:space="preserve"> Carofin Media</w:t>
      </w:r>
      <w:r w:rsidR="004C6C80">
        <w:rPr>
          <w:rFonts w:ascii="Times New Roman" w:hAnsi="Times New Roman" w:cs="Times New Roman"/>
          <w:sz w:val="24"/>
          <w:szCs w:val="24"/>
        </w:rPr>
        <w:t>, Tangeran</w:t>
      </w:r>
      <w:r w:rsidR="004C6C80" w:rsidRPr="001619FC">
        <w:rPr>
          <w:rFonts w:ascii="Times New Roman" w:hAnsi="Times New Roman" w:cs="Times New Roman"/>
          <w:sz w:val="24"/>
          <w:szCs w:val="24"/>
        </w:rPr>
        <w:t>g</w:t>
      </w:r>
      <w:r w:rsidR="004C6C80">
        <w:rPr>
          <w:rFonts w:ascii="Times New Roman" w:hAnsi="Times New Roman" w:cs="Times New Roman"/>
          <w:sz w:val="24"/>
          <w:szCs w:val="24"/>
        </w:rPr>
        <w:t>, 2014</w:t>
      </w:r>
      <w:r w:rsidRPr="001619FC">
        <w:rPr>
          <w:rFonts w:ascii="Times New Roman" w:hAnsi="Times New Roman" w:cs="Times New Roman"/>
          <w:sz w:val="24"/>
          <w:szCs w:val="24"/>
        </w:rPr>
        <w:t>.</w:t>
      </w:r>
    </w:p>
    <w:p w:rsidR="00843A62" w:rsidRPr="001619FC" w:rsidRDefault="00843A62" w:rsidP="00F85765">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Marbun, S.F</w:t>
      </w:r>
      <w:r w:rsidR="00F85765">
        <w:rPr>
          <w:rFonts w:ascii="Times New Roman" w:hAnsi="Times New Roman" w:cs="Times New Roman"/>
          <w:sz w:val="24"/>
          <w:szCs w:val="24"/>
        </w:rPr>
        <w:t>.,</w:t>
      </w:r>
      <w:r w:rsidRPr="001619FC">
        <w:rPr>
          <w:rFonts w:ascii="Times New Roman" w:hAnsi="Times New Roman" w:cs="Times New Roman"/>
          <w:i/>
          <w:sz w:val="24"/>
          <w:szCs w:val="24"/>
        </w:rPr>
        <w:t>Peradilan Tata Usaha Negara</w:t>
      </w:r>
      <w:r w:rsidR="00F85765">
        <w:rPr>
          <w:rFonts w:ascii="Times New Roman" w:hAnsi="Times New Roman" w:cs="Times New Roman"/>
          <w:sz w:val="24"/>
          <w:szCs w:val="24"/>
        </w:rPr>
        <w:t>,</w:t>
      </w:r>
      <w:r w:rsidRPr="001619FC">
        <w:rPr>
          <w:rFonts w:ascii="Times New Roman" w:hAnsi="Times New Roman" w:cs="Times New Roman"/>
          <w:sz w:val="24"/>
          <w:szCs w:val="24"/>
        </w:rPr>
        <w:t xml:space="preserve"> Liberty</w:t>
      </w:r>
      <w:r w:rsidR="00F85765">
        <w:rPr>
          <w:rFonts w:ascii="Times New Roman" w:hAnsi="Times New Roman" w:cs="Times New Roman"/>
          <w:sz w:val="24"/>
          <w:szCs w:val="24"/>
        </w:rPr>
        <w:t xml:space="preserve">, </w:t>
      </w:r>
      <w:r w:rsidR="00F85765" w:rsidRPr="001619FC">
        <w:rPr>
          <w:rFonts w:ascii="Times New Roman" w:hAnsi="Times New Roman" w:cs="Times New Roman"/>
          <w:sz w:val="24"/>
          <w:szCs w:val="24"/>
        </w:rPr>
        <w:t>Yogyakarta</w:t>
      </w:r>
      <w:r w:rsidR="00F85765">
        <w:rPr>
          <w:rFonts w:ascii="Times New Roman" w:hAnsi="Times New Roman" w:cs="Times New Roman"/>
          <w:sz w:val="24"/>
          <w:szCs w:val="24"/>
        </w:rPr>
        <w:t>,1988</w:t>
      </w:r>
      <w:r w:rsidRPr="001619FC">
        <w:rPr>
          <w:rFonts w:ascii="Times New Roman" w:hAnsi="Times New Roman" w:cs="Times New Roman"/>
          <w:sz w:val="24"/>
          <w:szCs w:val="24"/>
        </w:rPr>
        <w:t>.</w:t>
      </w:r>
    </w:p>
    <w:p w:rsidR="00843A62" w:rsidRPr="001619FC" w:rsidRDefault="00843A62" w:rsidP="00F85765">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 xml:space="preserve">..................... </w:t>
      </w:r>
      <w:r w:rsidRPr="001619FC">
        <w:rPr>
          <w:rFonts w:ascii="Times New Roman" w:hAnsi="Times New Roman" w:cs="Times New Roman"/>
          <w:i/>
          <w:sz w:val="24"/>
          <w:szCs w:val="24"/>
        </w:rPr>
        <w:t>Peradilan Administrasi Negara dan Upaya Administratif di Indonesia</w:t>
      </w:r>
      <w:r w:rsidR="00F85765">
        <w:rPr>
          <w:rFonts w:ascii="Times New Roman" w:hAnsi="Times New Roman" w:cs="Times New Roman"/>
          <w:sz w:val="24"/>
          <w:szCs w:val="24"/>
        </w:rPr>
        <w:t>,</w:t>
      </w:r>
      <w:r w:rsidRPr="001619FC">
        <w:rPr>
          <w:rFonts w:ascii="Times New Roman" w:hAnsi="Times New Roman" w:cs="Times New Roman"/>
          <w:sz w:val="24"/>
          <w:szCs w:val="24"/>
        </w:rPr>
        <w:t xml:space="preserve"> Liberty</w:t>
      </w:r>
      <w:r w:rsidR="00F85765">
        <w:rPr>
          <w:rFonts w:ascii="Times New Roman" w:hAnsi="Times New Roman" w:cs="Times New Roman"/>
          <w:sz w:val="24"/>
          <w:szCs w:val="24"/>
        </w:rPr>
        <w:t xml:space="preserve">, </w:t>
      </w:r>
      <w:r w:rsidR="00F85765" w:rsidRPr="001619FC">
        <w:rPr>
          <w:rFonts w:ascii="Times New Roman" w:hAnsi="Times New Roman" w:cs="Times New Roman"/>
          <w:sz w:val="24"/>
          <w:szCs w:val="24"/>
        </w:rPr>
        <w:t>Yogyakarta</w:t>
      </w:r>
      <w:r w:rsidR="00F85765">
        <w:rPr>
          <w:rFonts w:ascii="Times New Roman" w:hAnsi="Times New Roman" w:cs="Times New Roman"/>
          <w:sz w:val="24"/>
          <w:szCs w:val="24"/>
        </w:rPr>
        <w:t>,1997</w:t>
      </w:r>
      <w:r w:rsidRPr="001619FC">
        <w:rPr>
          <w:rFonts w:ascii="Times New Roman" w:hAnsi="Times New Roman" w:cs="Times New Roman"/>
          <w:sz w:val="24"/>
          <w:szCs w:val="24"/>
        </w:rPr>
        <w:t>.</w:t>
      </w:r>
    </w:p>
    <w:p w:rsidR="00843A62" w:rsidRPr="001619FC" w:rsidRDefault="00843A62" w:rsidP="00F85765">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Revrisond Baswir</w:t>
      </w:r>
      <w:r w:rsidR="00F85765">
        <w:rPr>
          <w:rFonts w:ascii="Times New Roman" w:hAnsi="Times New Roman" w:cs="Times New Roman"/>
          <w:sz w:val="24"/>
          <w:szCs w:val="24"/>
        </w:rPr>
        <w:t>,</w:t>
      </w:r>
      <w:r w:rsidRPr="001619FC">
        <w:rPr>
          <w:rFonts w:ascii="Times New Roman" w:hAnsi="Times New Roman" w:cs="Times New Roman"/>
          <w:i/>
          <w:sz w:val="24"/>
          <w:szCs w:val="24"/>
        </w:rPr>
        <w:t>Agenda Ekonomi Kerakyatan</w:t>
      </w:r>
      <w:r w:rsidR="00F85765">
        <w:rPr>
          <w:rFonts w:ascii="Times New Roman" w:hAnsi="Times New Roman" w:cs="Times New Roman"/>
          <w:sz w:val="24"/>
          <w:szCs w:val="24"/>
        </w:rPr>
        <w:t>,</w:t>
      </w:r>
      <w:r w:rsidRPr="001619FC">
        <w:rPr>
          <w:rFonts w:ascii="Times New Roman" w:hAnsi="Times New Roman" w:cs="Times New Roman"/>
          <w:sz w:val="24"/>
          <w:szCs w:val="24"/>
        </w:rPr>
        <w:t xml:space="preserve"> Pustaka Pelajar</w:t>
      </w:r>
      <w:r w:rsidR="00F85765">
        <w:rPr>
          <w:rFonts w:ascii="Times New Roman" w:hAnsi="Times New Roman" w:cs="Times New Roman"/>
          <w:sz w:val="24"/>
          <w:szCs w:val="24"/>
        </w:rPr>
        <w:t>, Yogyakarta, 1997</w:t>
      </w:r>
      <w:r w:rsidRPr="001619FC">
        <w:rPr>
          <w:rFonts w:ascii="Times New Roman" w:hAnsi="Times New Roman" w:cs="Times New Roman"/>
          <w:sz w:val="24"/>
          <w:szCs w:val="24"/>
        </w:rPr>
        <w:t>.</w:t>
      </w:r>
    </w:p>
    <w:p w:rsidR="00843A62" w:rsidRPr="001619FC" w:rsidRDefault="00843A62" w:rsidP="00F85765">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Rochmat Soemitro</w:t>
      </w:r>
      <w:r w:rsidR="00F85765">
        <w:rPr>
          <w:rFonts w:ascii="Times New Roman" w:hAnsi="Times New Roman" w:cs="Times New Roman"/>
          <w:sz w:val="24"/>
          <w:szCs w:val="24"/>
        </w:rPr>
        <w:t>,</w:t>
      </w:r>
      <w:r w:rsidRPr="001619FC">
        <w:rPr>
          <w:rFonts w:ascii="Times New Roman" w:hAnsi="Times New Roman" w:cs="Times New Roman"/>
          <w:i/>
          <w:sz w:val="24"/>
          <w:szCs w:val="24"/>
        </w:rPr>
        <w:t>Asas-asas Hukum Perpajakan</w:t>
      </w:r>
      <w:r w:rsidR="00F85765">
        <w:rPr>
          <w:rFonts w:ascii="Times New Roman" w:hAnsi="Times New Roman" w:cs="Times New Roman"/>
          <w:sz w:val="24"/>
          <w:szCs w:val="24"/>
        </w:rPr>
        <w:t>,</w:t>
      </w:r>
      <w:r w:rsidRPr="001619FC">
        <w:rPr>
          <w:rFonts w:ascii="Times New Roman" w:hAnsi="Times New Roman" w:cs="Times New Roman"/>
          <w:sz w:val="24"/>
          <w:szCs w:val="24"/>
        </w:rPr>
        <w:t xml:space="preserve"> Bina Cipta</w:t>
      </w:r>
      <w:r w:rsidR="00F85765">
        <w:rPr>
          <w:rFonts w:ascii="Times New Roman" w:hAnsi="Times New Roman" w:cs="Times New Roman"/>
          <w:sz w:val="24"/>
          <w:szCs w:val="24"/>
        </w:rPr>
        <w:t xml:space="preserve">, </w:t>
      </w:r>
      <w:r w:rsidR="00F85765" w:rsidRPr="001619FC">
        <w:rPr>
          <w:rFonts w:ascii="Times New Roman" w:hAnsi="Times New Roman" w:cs="Times New Roman"/>
          <w:sz w:val="24"/>
          <w:szCs w:val="24"/>
        </w:rPr>
        <w:t>Bandung</w:t>
      </w:r>
      <w:r w:rsidR="00F85765">
        <w:rPr>
          <w:rFonts w:ascii="Times New Roman" w:hAnsi="Times New Roman" w:cs="Times New Roman"/>
          <w:sz w:val="24"/>
          <w:szCs w:val="24"/>
        </w:rPr>
        <w:t>,1990</w:t>
      </w:r>
      <w:r w:rsidRPr="001619FC">
        <w:rPr>
          <w:rFonts w:ascii="Times New Roman" w:hAnsi="Times New Roman" w:cs="Times New Roman"/>
          <w:sz w:val="24"/>
          <w:szCs w:val="24"/>
        </w:rPr>
        <w:t>.</w:t>
      </w:r>
    </w:p>
    <w:p w:rsidR="00843A62" w:rsidRPr="001619FC" w:rsidRDefault="00843A62" w:rsidP="00D33C37">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 xml:space="preserve">............................... </w:t>
      </w:r>
      <w:r w:rsidRPr="001619FC">
        <w:rPr>
          <w:rFonts w:ascii="Times New Roman" w:hAnsi="Times New Roman" w:cs="Times New Roman"/>
          <w:i/>
          <w:sz w:val="24"/>
          <w:szCs w:val="24"/>
        </w:rPr>
        <w:t>Pengantar Singkat Hukum Pajak</w:t>
      </w:r>
      <w:r w:rsidR="00D33C37">
        <w:rPr>
          <w:rFonts w:ascii="Times New Roman" w:hAnsi="Times New Roman" w:cs="Times New Roman"/>
          <w:sz w:val="24"/>
          <w:szCs w:val="24"/>
        </w:rPr>
        <w:t>,</w:t>
      </w:r>
      <w:r w:rsidRPr="001619FC">
        <w:rPr>
          <w:rFonts w:ascii="Times New Roman" w:hAnsi="Times New Roman" w:cs="Times New Roman"/>
          <w:sz w:val="24"/>
          <w:szCs w:val="24"/>
        </w:rPr>
        <w:t xml:space="preserve"> Eresco</w:t>
      </w:r>
      <w:r w:rsidR="00D33C37">
        <w:rPr>
          <w:rFonts w:ascii="Times New Roman" w:hAnsi="Times New Roman" w:cs="Times New Roman"/>
          <w:sz w:val="24"/>
          <w:szCs w:val="24"/>
        </w:rPr>
        <w:t>,</w:t>
      </w:r>
      <w:r w:rsidR="00D33C37" w:rsidRPr="001619FC">
        <w:rPr>
          <w:rFonts w:ascii="Times New Roman" w:hAnsi="Times New Roman" w:cs="Times New Roman"/>
          <w:sz w:val="24"/>
          <w:szCs w:val="24"/>
        </w:rPr>
        <w:t>Bandung</w:t>
      </w:r>
      <w:r w:rsidR="00D33C37">
        <w:rPr>
          <w:rFonts w:ascii="Times New Roman" w:hAnsi="Times New Roman" w:cs="Times New Roman"/>
          <w:sz w:val="24"/>
          <w:szCs w:val="24"/>
        </w:rPr>
        <w:t>,1992</w:t>
      </w:r>
      <w:r w:rsidRPr="001619FC">
        <w:rPr>
          <w:rFonts w:ascii="Times New Roman" w:hAnsi="Times New Roman" w:cs="Times New Roman"/>
          <w:sz w:val="24"/>
          <w:szCs w:val="24"/>
        </w:rPr>
        <w:t>.</w:t>
      </w:r>
    </w:p>
    <w:p w:rsidR="00843A62" w:rsidRPr="001619FC" w:rsidRDefault="00843A62" w:rsidP="00D33C37">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 dan Dewi Kania Sugiharti</w:t>
      </w:r>
      <w:r w:rsidR="00D33C37">
        <w:rPr>
          <w:rFonts w:ascii="Times New Roman" w:hAnsi="Times New Roman" w:cs="Times New Roman"/>
          <w:sz w:val="24"/>
          <w:szCs w:val="24"/>
        </w:rPr>
        <w:t>,</w:t>
      </w:r>
      <w:r w:rsidRPr="001619FC">
        <w:rPr>
          <w:rFonts w:ascii="Times New Roman" w:hAnsi="Times New Roman" w:cs="Times New Roman"/>
          <w:i/>
          <w:sz w:val="24"/>
          <w:szCs w:val="24"/>
        </w:rPr>
        <w:t>Asas dan Dasar Perpajakan Jilid 1</w:t>
      </w:r>
      <w:r w:rsidR="00D33C37">
        <w:rPr>
          <w:rFonts w:ascii="Times New Roman" w:hAnsi="Times New Roman" w:cs="Times New Roman"/>
          <w:sz w:val="24"/>
          <w:szCs w:val="24"/>
        </w:rPr>
        <w:t xml:space="preserve">. Bandung: Rafika Aditama, </w:t>
      </w:r>
      <w:r w:rsidR="00D33C37" w:rsidRPr="001619FC">
        <w:rPr>
          <w:rFonts w:ascii="Times New Roman" w:hAnsi="Times New Roman" w:cs="Times New Roman"/>
          <w:sz w:val="24"/>
          <w:szCs w:val="24"/>
        </w:rPr>
        <w:t>2004.</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Simon James a</w:t>
      </w:r>
      <w:r w:rsidR="00823C73">
        <w:rPr>
          <w:rFonts w:ascii="Times New Roman" w:hAnsi="Times New Roman" w:cs="Times New Roman"/>
          <w:sz w:val="24"/>
          <w:szCs w:val="24"/>
        </w:rPr>
        <w:t>nd Christopher Nobes,</w:t>
      </w:r>
      <w:r w:rsidRPr="001619FC">
        <w:rPr>
          <w:rFonts w:ascii="Times New Roman" w:hAnsi="Times New Roman" w:cs="Times New Roman"/>
          <w:i/>
          <w:sz w:val="24"/>
          <w:szCs w:val="24"/>
        </w:rPr>
        <w:t>The Economic of Taxation: Principles, Policy and Practice</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Prentice Hall</w:t>
      </w:r>
      <w:r w:rsidR="00823C73">
        <w:rPr>
          <w:rFonts w:ascii="Times New Roman" w:hAnsi="Times New Roman" w:cs="Times New Roman"/>
          <w:sz w:val="24"/>
          <w:szCs w:val="24"/>
        </w:rPr>
        <w:t>,</w:t>
      </w:r>
      <w:r w:rsidR="00823C73" w:rsidRPr="001619FC">
        <w:rPr>
          <w:rFonts w:ascii="Times New Roman" w:hAnsi="Times New Roman" w:cs="Times New Roman"/>
          <w:sz w:val="24"/>
          <w:szCs w:val="24"/>
        </w:rPr>
        <w:t>Europe</w:t>
      </w:r>
      <w:r w:rsidR="00823C73">
        <w:rPr>
          <w:rFonts w:ascii="Times New Roman" w:hAnsi="Times New Roman" w:cs="Times New Roman"/>
          <w:sz w:val="24"/>
          <w:szCs w:val="24"/>
        </w:rPr>
        <w:t>,1996</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 xml:space="preserve">Sri Pudyatmoko, Y.,  </w:t>
      </w:r>
      <w:r w:rsidRPr="001619FC">
        <w:rPr>
          <w:rFonts w:ascii="Times New Roman" w:hAnsi="Times New Roman" w:cs="Times New Roman"/>
          <w:i/>
          <w:sz w:val="24"/>
          <w:szCs w:val="24"/>
        </w:rPr>
        <w:t>Pengantar Hukum Pajak</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Andi</w:t>
      </w:r>
      <w:r w:rsidR="00823C73">
        <w:rPr>
          <w:rFonts w:ascii="Times New Roman" w:hAnsi="Times New Roman" w:cs="Times New Roman"/>
          <w:sz w:val="24"/>
          <w:szCs w:val="24"/>
        </w:rPr>
        <w:t>,</w:t>
      </w:r>
      <w:r w:rsidR="00823C73" w:rsidRPr="001619FC">
        <w:rPr>
          <w:rFonts w:ascii="Times New Roman" w:hAnsi="Times New Roman" w:cs="Times New Roman"/>
          <w:sz w:val="24"/>
          <w:szCs w:val="24"/>
        </w:rPr>
        <w:t>Yogyakarta</w:t>
      </w:r>
      <w:r w:rsidR="00823C73">
        <w:rPr>
          <w:rFonts w:ascii="Times New Roman" w:hAnsi="Times New Roman" w:cs="Times New Roman"/>
          <w:sz w:val="24"/>
          <w:szCs w:val="24"/>
        </w:rPr>
        <w:t>,2009</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Sri Soemantri Martosoewignjo</w:t>
      </w:r>
      <w:r w:rsidR="00823C73">
        <w:rPr>
          <w:rFonts w:ascii="Times New Roman" w:hAnsi="Times New Roman" w:cs="Times New Roman"/>
          <w:sz w:val="24"/>
          <w:szCs w:val="24"/>
        </w:rPr>
        <w:t>,</w:t>
      </w:r>
      <w:r w:rsidRPr="001619FC">
        <w:rPr>
          <w:rFonts w:ascii="Times New Roman" w:hAnsi="Times New Roman" w:cs="Times New Roman"/>
          <w:i/>
          <w:sz w:val="24"/>
          <w:szCs w:val="24"/>
        </w:rPr>
        <w:t>Prosedur dan Sistem Perubahan Konstitusi</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Alumni</w:t>
      </w:r>
      <w:r w:rsidR="00823C73">
        <w:rPr>
          <w:rFonts w:ascii="Times New Roman" w:hAnsi="Times New Roman" w:cs="Times New Roman"/>
          <w:sz w:val="24"/>
          <w:szCs w:val="24"/>
        </w:rPr>
        <w:t xml:space="preserve">, </w:t>
      </w:r>
      <w:r w:rsidR="00823C73" w:rsidRPr="001619FC">
        <w:rPr>
          <w:rFonts w:ascii="Times New Roman" w:hAnsi="Times New Roman" w:cs="Times New Roman"/>
          <w:sz w:val="24"/>
          <w:szCs w:val="24"/>
        </w:rPr>
        <w:t>Bandung</w:t>
      </w:r>
      <w:r w:rsidR="00823C73">
        <w:rPr>
          <w:rFonts w:ascii="Times New Roman" w:hAnsi="Times New Roman" w:cs="Times New Roman"/>
          <w:sz w:val="24"/>
          <w:szCs w:val="24"/>
        </w:rPr>
        <w:t>,1987</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lastRenderedPageBreak/>
        <w:t xml:space="preserve">................................................. </w:t>
      </w:r>
      <w:r w:rsidRPr="001619FC">
        <w:rPr>
          <w:rFonts w:ascii="Times New Roman" w:hAnsi="Times New Roman" w:cs="Times New Roman"/>
          <w:i/>
          <w:sz w:val="24"/>
          <w:szCs w:val="24"/>
        </w:rPr>
        <w:t>Bunga Rampai Hukum Tata Negara Indonesia</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Cetakan Pertama</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Alumni</w:t>
      </w:r>
      <w:r w:rsidR="00823C73">
        <w:rPr>
          <w:rFonts w:ascii="Times New Roman" w:hAnsi="Times New Roman" w:cs="Times New Roman"/>
          <w:sz w:val="24"/>
          <w:szCs w:val="24"/>
        </w:rPr>
        <w:t>,</w:t>
      </w:r>
      <w:r w:rsidR="00823C73" w:rsidRPr="001619FC">
        <w:rPr>
          <w:rFonts w:ascii="Times New Roman" w:hAnsi="Times New Roman" w:cs="Times New Roman"/>
          <w:sz w:val="24"/>
          <w:szCs w:val="24"/>
        </w:rPr>
        <w:t>Bandung</w:t>
      </w:r>
      <w:r w:rsidR="00823C73">
        <w:rPr>
          <w:rFonts w:ascii="Times New Roman" w:hAnsi="Times New Roman" w:cs="Times New Roman"/>
          <w:sz w:val="24"/>
          <w:szCs w:val="24"/>
        </w:rPr>
        <w:t>,1992</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Sudikno Mertokusumo</w:t>
      </w:r>
      <w:r w:rsidR="00823C73">
        <w:rPr>
          <w:rFonts w:ascii="Times New Roman" w:hAnsi="Times New Roman" w:cs="Times New Roman"/>
          <w:sz w:val="24"/>
          <w:szCs w:val="24"/>
        </w:rPr>
        <w:t>,</w:t>
      </w:r>
      <w:r w:rsidRPr="001619FC">
        <w:rPr>
          <w:rFonts w:ascii="Times New Roman" w:hAnsi="Times New Roman" w:cs="Times New Roman"/>
          <w:i/>
          <w:sz w:val="24"/>
          <w:szCs w:val="24"/>
        </w:rPr>
        <w:t>Hukum Acara Perdata Indonesia</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Liberty</w:t>
      </w:r>
      <w:r w:rsidR="00823C73">
        <w:rPr>
          <w:rFonts w:ascii="Times New Roman" w:hAnsi="Times New Roman" w:cs="Times New Roman"/>
          <w:sz w:val="24"/>
          <w:szCs w:val="24"/>
        </w:rPr>
        <w:t xml:space="preserve">, </w:t>
      </w:r>
      <w:r w:rsidR="00823C73" w:rsidRPr="001619FC">
        <w:rPr>
          <w:rFonts w:ascii="Times New Roman" w:hAnsi="Times New Roman" w:cs="Times New Roman"/>
          <w:sz w:val="24"/>
          <w:szCs w:val="24"/>
        </w:rPr>
        <w:t>Yogyakarta</w:t>
      </w:r>
      <w:r w:rsidR="00823C73">
        <w:rPr>
          <w:rFonts w:ascii="Times New Roman" w:hAnsi="Times New Roman" w:cs="Times New Roman"/>
          <w:sz w:val="24"/>
          <w:szCs w:val="24"/>
        </w:rPr>
        <w:t>,</w:t>
      </w:r>
      <w:r w:rsidR="00823C73" w:rsidRPr="001619FC">
        <w:rPr>
          <w:rFonts w:ascii="Times New Roman" w:hAnsi="Times New Roman" w:cs="Times New Roman"/>
          <w:sz w:val="24"/>
          <w:szCs w:val="24"/>
        </w:rPr>
        <w:t xml:space="preserve"> 2006.</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Thuronyi Victor</w:t>
      </w:r>
      <w:r w:rsidR="00823C73">
        <w:rPr>
          <w:rFonts w:ascii="Times New Roman" w:hAnsi="Times New Roman" w:cs="Times New Roman"/>
          <w:sz w:val="24"/>
          <w:szCs w:val="24"/>
        </w:rPr>
        <w:t>,</w:t>
      </w:r>
      <w:r w:rsidRPr="001619FC">
        <w:rPr>
          <w:rFonts w:ascii="Times New Roman" w:hAnsi="Times New Roman" w:cs="Times New Roman"/>
          <w:i/>
          <w:sz w:val="24"/>
          <w:szCs w:val="24"/>
        </w:rPr>
        <w:t>Tax Law Design and Drafting Volume I</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International Monetary Fund</w:t>
      </w:r>
      <w:r w:rsidR="00823C73">
        <w:rPr>
          <w:rFonts w:ascii="Times New Roman" w:hAnsi="Times New Roman" w:cs="Times New Roman"/>
          <w:sz w:val="24"/>
          <w:szCs w:val="24"/>
        </w:rPr>
        <w:t xml:space="preserve">, </w:t>
      </w:r>
      <w:r w:rsidR="00823C73" w:rsidRPr="001619FC">
        <w:rPr>
          <w:rFonts w:ascii="Times New Roman" w:hAnsi="Times New Roman" w:cs="Times New Roman"/>
          <w:sz w:val="24"/>
          <w:szCs w:val="24"/>
        </w:rPr>
        <w:t>Washinton DC</w:t>
      </w:r>
      <w:r w:rsidR="00823C73">
        <w:rPr>
          <w:rFonts w:ascii="Times New Roman" w:hAnsi="Times New Roman" w:cs="Times New Roman"/>
          <w:sz w:val="24"/>
          <w:szCs w:val="24"/>
        </w:rPr>
        <w:t>,1996</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Utrecht, E</w:t>
      </w:r>
      <w:r w:rsidR="00823C73">
        <w:rPr>
          <w:rFonts w:ascii="Times New Roman" w:hAnsi="Times New Roman" w:cs="Times New Roman"/>
          <w:sz w:val="24"/>
          <w:szCs w:val="24"/>
        </w:rPr>
        <w:t>.,</w:t>
      </w:r>
      <w:r w:rsidRPr="001619FC">
        <w:rPr>
          <w:rFonts w:ascii="Times New Roman" w:hAnsi="Times New Roman" w:cs="Times New Roman"/>
          <w:i/>
          <w:sz w:val="24"/>
          <w:szCs w:val="24"/>
        </w:rPr>
        <w:t>Pengantar Hukum Administrasi Negara</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Ichtiar</w:t>
      </w:r>
      <w:r w:rsidR="00823C73">
        <w:rPr>
          <w:rFonts w:ascii="Times New Roman" w:hAnsi="Times New Roman" w:cs="Times New Roman"/>
          <w:sz w:val="24"/>
          <w:szCs w:val="24"/>
        </w:rPr>
        <w:t xml:space="preserve">, </w:t>
      </w:r>
      <w:r w:rsidR="00823C73" w:rsidRPr="001619FC">
        <w:rPr>
          <w:rFonts w:ascii="Times New Roman" w:hAnsi="Times New Roman" w:cs="Times New Roman"/>
          <w:sz w:val="24"/>
          <w:szCs w:val="24"/>
        </w:rPr>
        <w:t>Jakarta</w:t>
      </w:r>
      <w:r w:rsidR="00823C73">
        <w:rPr>
          <w:rFonts w:ascii="Times New Roman" w:hAnsi="Times New Roman" w:cs="Times New Roman"/>
          <w:sz w:val="24"/>
          <w:szCs w:val="24"/>
        </w:rPr>
        <w:t>,1960</w:t>
      </w:r>
      <w:r w:rsidRPr="001619FC">
        <w:rPr>
          <w:rFonts w:ascii="Times New Roman" w:hAnsi="Times New Roman" w:cs="Times New Roman"/>
          <w:sz w:val="24"/>
          <w:szCs w:val="24"/>
        </w:rPr>
        <w:t>.</w:t>
      </w:r>
    </w:p>
    <w:p w:rsidR="00843A62"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Wirawan B. Ilyas dan Richard Burton</w:t>
      </w:r>
      <w:r w:rsidR="00823C73">
        <w:rPr>
          <w:rFonts w:ascii="Times New Roman" w:hAnsi="Times New Roman" w:cs="Times New Roman"/>
          <w:sz w:val="24"/>
          <w:szCs w:val="24"/>
        </w:rPr>
        <w:t>,</w:t>
      </w:r>
      <w:r w:rsidRPr="001619FC">
        <w:rPr>
          <w:rFonts w:ascii="Times New Roman" w:hAnsi="Times New Roman" w:cs="Times New Roman"/>
          <w:i/>
          <w:sz w:val="24"/>
          <w:szCs w:val="24"/>
        </w:rPr>
        <w:t>Hukum Pajak</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Salemba Empat</w:t>
      </w:r>
      <w:r w:rsidR="00823C73">
        <w:rPr>
          <w:rFonts w:ascii="Times New Roman" w:hAnsi="Times New Roman" w:cs="Times New Roman"/>
          <w:sz w:val="24"/>
          <w:szCs w:val="24"/>
        </w:rPr>
        <w:t>,Jakarta,2008</w:t>
      </w:r>
      <w:r w:rsidRPr="001619FC">
        <w:rPr>
          <w:rFonts w:ascii="Times New Roman" w:hAnsi="Times New Roman" w:cs="Times New Roman"/>
          <w:sz w:val="24"/>
          <w:szCs w:val="24"/>
        </w:rPr>
        <w:t>.</w:t>
      </w:r>
    </w:p>
    <w:p w:rsidR="00843A62" w:rsidRPr="006F2E9B" w:rsidRDefault="00843A62" w:rsidP="00843A62">
      <w:pPr>
        <w:pStyle w:val="ListParagraph"/>
        <w:spacing w:after="120" w:line="240" w:lineRule="auto"/>
        <w:ind w:left="1560" w:hanging="709"/>
        <w:contextualSpacing w:val="0"/>
        <w:jc w:val="both"/>
        <w:rPr>
          <w:rFonts w:ascii="Times New Roman" w:hAnsi="Times New Roman" w:cs="Times New Roman"/>
          <w:sz w:val="24"/>
          <w:szCs w:val="24"/>
        </w:rPr>
      </w:pPr>
    </w:p>
    <w:p w:rsidR="00843A62" w:rsidRPr="001619FC" w:rsidRDefault="00843A62" w:rsidP="00843A62">
      <w:pPr>
        <w:pStyle w:val="ListParagraph"/>
        <w:numPr>
          <w:ilvl w:val="0"/>
          <w:numId w:val="13"/>
        </w:numPr>
        <w:spacing w:after="0" w:line="480" w:lineRule="auto"/>
        <w:ind w:left="851" w:hanging="425"/>
        <w:jc w:val="both"/>
        <w:rPr>
          <w:rFonts w:ascii="Times New Roman" w:hAnsi="Times New Roman" w:cs="Times New Roman"/>
          <w:b/>
          <w:sz w:val="24"/>
          <w:szCs w:val="24"/>
        </w:rPr>
      </w:pPr>
      <w:r w:rsidRPr="001619FC">
        <w:rPr>
          <w:rFonts w:ascii="Times New Roman" w:hAnsi="Times New Roman" w:cs="Times New Roman"/>
          <w:b/>
          <w:sz w:val="24"/>
          <w:szCs w:val="24"/>
        </w:rPr>
        <w:t>Peraturan Perundang-undangan</w:t>
      </w:r>
    </w:p>
    <w:p w:rsidR="00843A62" w:rsidRPr="001619FC" w:rsidRDefault="00843A62" w:rsidP="00843A62">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 xml:space="preserve">Undang-Undang Dasar </w:t>
      </w:r>
      <w:r w:rsidRPr="001619FC">
        <w:rPr>
          <w:rFonts w:ascii="Times New Roman" w:hAnsi="Times New Roman" w:cs="Times New Roman"/>
          <w:sz w:val="24"/>
          <w:szCs w:val="24"/>
          <w:lang w:val="en-US"/>
        </w:rPr>
        <w:t xml:space="preserve">Negara Republik Indonesia </w:t>
      </w:r>
      <w:r w:rsidRPr="001619FC">
        <w:rPr>
          <w:rFonts w:ascii="Times New Roman" w:hAnsi="Times New Roman" w:cs="Times New Roman"/>
          <w:sz w:val="24"/>
          <w:szCs w:val="24"/>
        </w:rPr>
        <w:t>Tahun 1945 Amandemen Keempat.</w:t>
      </w:r>
    </w:p>
    <w:p w:rsidR="00843A62" w:rsidRPr="001619FC" w:rsidRDefault="00843A62" w:rsidP="00843A62">
      <w:pPr>
        <w:pStyle w:val="ListParagraph"/>
        <w:spacing w:after="120" w:line="240" w:lineRule="auto"/>
        <w:ind w:left="1560" w:hanging="709"/>
        <w:contextualSpacing w:val="0"/>
        <w:jc w:val="both"/>
        <w:rPr>
          <w:rFonts w:ascii="Times New Roman" w:hAnsi="Times New Roman" w:cs="Times New Roman"/>
          <w:sz w:val="24"/>
          <w:szCs w:val="24"/>
          <w:lang w:val="en-US"/>
        </w:rPr>
      </w:pPr>
      <w:r w:rsidRPr="001619FC">
        <w:rPr>
          <w:rFonts w:ascii="Times New Roman" w:hAnsi="Times New Roman" w:cs="Times New Roman"/>
          <w:sz w:val="24"/>
          <w:szCs w:val="24"/>
          <w:lang w:val="en-US"/>
        </w:rPr>
        <w:t xml:space="preserve">Kitab Undang-Undang Hukum Perdata. </w:t>
      </w:r>
    </w:p>
    <w:p w:rsidR="00843A62" w:rsidRPr="001619FC" w:rsidRDefault="00843A62" w:rsidP="00843A62">
      <w:pPr>
        <w:pStyle w:val="ListParagraph"/>
        <w:spacing w:after="120" w:line="240" w:lineRule="auto"/>
        <w:ind w:left="1560" w:hanging="709"/>
        <w:contextualSpacing w:val="0"/>
        <w:jc w:val="both"/>
        <w:rPr>
          <w:rFonts w:ascii="Times New Roman" w:hAnsi="Times New Roman" w:cs="Times New Roman"/>
          <w:sz w:val="24"/>
          <w:szCs w:val="24"/>
          <w:lang w:val="en-GB"/>
        </w:rPr>
      </w:pPr>
      <w:r w:rsidRPr="001619FC">
        <w:rPr>
          <w:rFonts w:ascii="Times New Roman" w:hAnsi="Times New Roman" w:cs="Times New Roman"/>
          <w:sz w:val="24"/>
          <w:szCs w:val="24"/>
        </w:rPr>
        <w:t xml:space="preserve">Undang-Undang Nomor 6 Tahun 1983 </w:t>
      </w:r>
      <w:r w:rsidRPr="001619FC">
        <w:rPr>
          <w:rFonts w:ascii="Times New Roman" w:hAnsi="Times New Roman" w:cs="Times New Roman"/>
          <w:sz w:val="24"/>
          <w:szCs w:val="24"/>
          <w:lang w:val="en-GB"/>
        </w:rPr>
        <w:t>Ketentuan Umum dan Tata Cara Perpajakan</w:t>
      </w:r>
      <w:r w:rsidRPr="001619FC">
        <w:rPr>
          <w:rFonts w:ascii="Times New Roman" w:hAnsi="Times New Roman" w:cs="Times New Roman"/>
          <w:sz w:val="24"/>
          <w:szCs w:val="24"/>
        </w:rPr>
        <w:t xml:space="preserve"> (Lembaran Negara Republik Indonesia Tahun 1983 Nomor 83, Tambahan Lembaran Negara Republik Indonesia Nomor 3262), sebagaimana telah dirubah terakhir dengan </w:t>
      </w:r>
      <w:r w:rsidRPr="001619FC">
        <w:rPr>
          <w:rFonts w:ascii="Times New Roman" w:hAnsi="Times New Roman" w:cs="Times New Roman"/>
          <w:sz w:val="24"/>
          <w:szCs w:val="24"/>
          <w:lang w:val="en-GB"/>
        </w:rPr>
        <w:t xml:space="preserve">Undang-Undang Nomor </w:t>
      </w:r>
      <w:r w:rsidRPr="001619FC">
        <w:rPr>
          <w:rFonts w:ascii="Times New Roman" w:hAnsi="Times New Roman" w:cs="Times New Roman"/>
          <w:sz w:val="24"/>
          <w:szCs w:val="24"/>
        </w:rPr>
        <w:t>16</w:t>
      </w:r>
      <w:r w:rsidRPr="001619FC">
        <w:rPr>
          <w:rFonts w:ascii="Times New Roman" w:hAnsi="Times New Roman" w:cs="Times New Roman"/>
          <w:sz w:val="24"/>
          <w:szCs w:val="24"/>
          <w:lang w:val="en-GB"/>
        </w:rPr>
        <w:t xml:space="preserve"> Tahun 200</w:t>
      </w:r>
      <w:r w:rsidRPr="001619FC">
        <w:rPr>
          <w:rFonts w:ascii="Times New Roman" w:hAnsi="Times New Roman" w:cs="Times New Roman"/>
          <w:sz w:val="24"/>
          <w:szCs w:val="24"/>
        </w:rPr>
        <w:t>9</w:t>
      </w:r>
      <w:r w:rsidRPr="001619FC">
        <w:rPr>
          <w:rFonts w:ascii="Times New Roman" w:hAnsi="Times New Roman" w:cs="Times New Roman"/>
          <w:sz w:val="24"/>
          <w:szCs w:val="24"/>
          <w:lang w:val="en-GB"/>
        </w:rPr>
        <w:t xml:space="preserve"> tentang </w:t>
      </w:r>
      <w:r w:rsidRPr="001619FC">
        <w:rPr>
          <w:rFonts w:ascii="Times New Roman" w:hAnsi="Times New Roman" w:cs="Times New Roman"/>
          <w:sz w:val="24"/>
          <w:szCs w:val="24"/>
        </w:rPr>
        <w:t>Penetapan Peraturan Pemerintah Pengganti Undang-Undang Nomor 5 Tahun 2008 tentang Perubahan Keempat Atas Undang-Undang Nomor 6 Tahun 1983 tentang Ketentuan Umum Dan Tata Cara Perpajakan Menjadi Undang-Undang(Lembaran Negara Republik Indonesia Tahun 20</w:t>
      </w:r>
      <w:r w:rsidRPr="001619FC">
        <w:rPr>
          <w:rFonts w:ascii="Times New Roman" w:hAnsi="Times New Roman" w:cs="Times New Roman"/>
          <w:sz w:val="24"/>
          <w:szCs w:val="24"/>
          <w:lang w:val="en-GB"/>
        </w:rPr>
        <w:t>0</w:t>
      </w:r>
      <w:r w:rsidRPr="001619FC">
        <w:rPr>
          <w:rFonts w:ascii="Times New Roman" w:hAnsi="Times New Roman" w:cs="Times New Roman"/>
          <w:sz w:val="24"/>
          <w:szCs w:val="24"/>
        </w:rPr>
        <w:t>9 Nomor 62, Tambahan Lembaran Negara Republik Indonesia Nomor 4953)</w:t>
      </w:r>
      <w:r w:rsidRPr="001619FC">
        <w:rPr>
          <w:rFonts w:ascii="Times New Roman" w:hAnsi="Times New Roman" w:cs="Times New Roman"/>
          <w:sz w:val="24"/>
          <w:szCs w:val="24"/>
          <w:lang w:val="en-GB"/>
        </w:rPr>
        <w:t>.</w:t>
      </w:r>
    </w:p>
    <w:p w:rsidR="00843A62" w:rsidRPr="001619FC" w:rsidRDefault="00843A62" w:rsidP="00843A62">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Undang-Undang Nomor 5 Tahun 1986 tentang Peradilan Tata Usaha Negara  (Lembaran Negara Republik Indonesia Tahun 1986 Nomor 77, Tambahan Lembaran Negara Republik Indonesia Nomor 3344), sebagaimana telah diubah dengan Undang-Undang Nomor 51 Tahun 2009 tentang Perubahan Kedua Atas Undang-Undang Nomor 5 Tahun 1986 tentang Peradilan Tata Usaha Negara (Lembaran Negara Republik Indonesia Tahun 2009 Nomor 160, Tambahan Lembaran Negara Republik Indonesia Nomor 5057).</w:t>
      </w:r>
    </w:p>
    <w:p w:rsidR="00843A62" w:rsidRDefault="00843A62" w:rsidP="00843A62">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Undang-Undang Nomor 14 Tahun 2002 tentang Pengadilan Pajak (Lembaran Negara Republik Indonesia Tahun 2002 Nomor 27, Tambahan Lembaran Negara Republik Indonesia Nomor 4189).</w:t>
      </w:r>
    </w:p>
    <w:p w:rsidR="00843A62" w:rsidRPr="006F2E9B" w:rsidRDefault="00843A62" w:rsidP="00843A62">
      <w:pPr>
        <w:pStyle w:val="ListParagraph"/>
        <w:spacing w:after="120" w:line="240" w:lineRule="auto"/>
        <w:ind w:left="1560" w:hanging="709"/>
        <w:contextualSpacing w:val="0"/>
        <w:jc w:val="both"/>
        <w:rPr>
          <w:rFonts w:ascii="Times New Roman" w:hAnsi="Times New Roman" w:cs="Times New Roman"/>
          <w:sz w:val="24"/>
          <w:szCs w:val="24"/>
        </w:rPr>
      </w:pPr>
    </w:p>
    <w:p w:rsidR="00843A62" w:rsidRPr="006F2E9B" w:rsidRDefault="00843A62" w:rsidP="00843A62">
      <w:pPr>
        <w:pStyle w:val="ListParagraph"/>
        <w:numPr>
          <w:ilvl w:val="0"/>
          <w:numId w:val="13"/>
        </w:numPr>
        <w:spacing w:after="0" w:line="480" w:lineRule="auto"/>
        <w:ind w:left="851" w:hanging="425"/>
        <w:jc w:val="both"/>
        <w:rPr>
          <w:rFonts w:ascii="Times New Roman" w:hAnsi="Times New Roman" w:cs="Times New Roman"/>
          <w:b/>
          <w:sz w:val="24"/>
          <w:szCs w:val="24"/>
        </w:rPr>
      </w:pPr>
      <w:r w:rsidRPr="001619FC">
        <w:rPr>
          <w:rFonts w:ascii="Times New Roman" w:hAnsi="Times New Roman" w:cs="Times New Roman"/>
          <w:b/>
          <w:sz w:val="24"/>
          <w:szCs w:val="24"/>
        </w:rPr>
        <w:t>Sumber Lain</w:t>
      </w:r>
    </w:p>
    <w:p w:rsidR="00843A62" w:rsidRPr="003E4A9E"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A</w:t>
      </w:r>
      <w:r w:rsidR="00823C73">
        <w:rPr>
          <w:rFonts w:ascii="Times New Roman" w:hAnsi="Times New Roman" w:cs="Times New Roman"/>
          <w:sz w:val="24"/>
          <w:szCs w:val="24"/>
          <w:lang w:val="en-US"/>
        </w:rPr>
        <w:t>rief Hidayat</w:t>
      </w:r>
      <w:r w:rsidR="00823C73">
        <w:rPr>
          <w:rFonts w:ascii="Times New Roman" w:hAnsi="Times New Roman" w:cs="Times New Roman"/>
          <w:sz w:val="24"/>
          <w:szCs w:val="24"/>
        </w:rPr>
        <w:t>,</w:t>
      </w:r>
      <w:r w:rsidRPr="003E4A9E">
        <w:rPr>
          <w:rFonts w:ascii="Times New Roman" w:hAnsi="Times New Roman" w:cs="Times New Roman"/>
          <w:i/>
          <w:sz w:val="24"/>
          <w:szCs w:val="24"/>
          <w:lang w:val="en-US"/>
        </w:rPr>
        <w:t>Bernegara Itu Tidak Mudah (Dalam Perspektif Politik dan Hukum)</w:t>
      </w:r>
      <w:r w:rsidR="00823C73">
        <w:rPr>
          <w:rFonts w:ascii="Times New Roman" w:hAnsi="Times New Roman" w:cs="Times New Roman"/>
          <w:sz w:val="24"/>
          <w:szCs w:val="24"/>
        </w:rPr>
        <w:t>,</w:t>
      </w:r>
      <w:r w:rsidRPr="003E4A9E">
        <w:rPr>
          <w:rFonts w:ascii="Times New Roman" w:hAnsi="Times New Roman" w:cs="Times New Roman"/>
          <w:sz w:val="24"/>
          <w:szCs w:val="24"/>
          <w:lang w:val="en-US"/>
        </w:rPr>
        <w:t xml:space="preserve"> Makalah pada Pidato Pengukuhan sebagai Guru Besar pada Universitas Diponegoro, 10 Februari</w:t>
      </w:r>
      <w:r w:rsidR="00823C73">
        <w:rPr>
          <w:rFonts w:ascii="Times New Roman" w:hAnsi="Times New Roman" w:cs="Times New Roman"/>
          <w:sz w:val="24"/>
          <w:szCs w:val="24"/>
          <w:lang w:val="en-US"/>
        </w:rPr>
        <w:t>2010</w:t>
      </w:r>
      <w:r w:rsidRPr="003E4A9E">
        <w:rPr>
          <w:rFonts w:ascii="Times New Roman" w:hAnsi="Times New Roman" w:cs="Times New Roman"/>
          <w:sz w:val="24"/>
          <w:szCs w:val="24"/>
        </w:rPr>
        <w:t>.</w:t>
      </w:r>
    </w:p>
    <w:p w:rsidR="00843A62" w:rsidRPr="006F2E9B"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Bambang Heru</w:t>
      </w:r>
      <w:r w:rsidR="00823C73">
        <w:rPr>
          <w:rFonts w:ascii="Times New Roman" w:hAnsi="Times New Roman" w:cs="Times New Roman"/>
          <w:sz w:val="24"/>
          <w:szCs w:val="24"/>
        </w:rPr>
        <w:t>,</w:t>
      </w:r>
      <w:r w:rsidRPr="003E4A9E">
        <w:rPr>
          <w:rFonts w:ascii="Times New Roman" w:hAnsi="Times New Roman" w:cs="Times New Roman"/>
          <w:i/>
          <w:sz w:val="24"/>
          <w:szCs w:val="24"/>
        </w:rPr>
        <w:t>Prosedur Upaya Hukum Sengketa Tentang Sengketa Perpajakan</w:t>
      </w:r>
      <w:r w:rsidR="00823C73">
        <w:rPr>
          <w:rFonts w:ascii="Times New Roman" w:hAnsi="Times New Roman" w:cs="Times New Roman"/>
          <w:sz w:val="24"/>
          <w:szCs w:val="24"/>
        </w:rPr>
        <w:t>,</w:t>
      </w:r>
      <w:r w:rsidRPr="003E4A9E">
        <w:rPr>
          <w:rFonts w:ascii="Times New Roman" w:hAnsi="Times New Roman" w:cs="Times New Roman"/>
          <w:sz w:val="24"/>
          <w:szCs w:val="24"/>
        </w:rPr>
        <w:t xml:space="preserve"> Makalah pada Seminar Nasional Prosedur Upaya Hukum Sengeketa Perpajakan, Sarana Edukasi Bagi Masyarakat pada Kementrian Keuangan</w:t>
      </w:r>
      <w:r w:rsidR="00823C73">
        <w:rPr>
          <w:rFonts w:ascii="Times New Roman" w:hAnsi="Times New Roman" w:cs="Times New Roman"/>
          <w:sz w:val="24"/>
          <w:szCs w:val="24"/>
        </w:rPr>
        <w:t xml:space="preserve">, </w:t>
      </w:r>
      <w:r w:rsidR="00823C73" w:rsidRPr="003E4A9E">
        <w:rPr>
          <w:rFonts w:ascii="Times New Roman" w:hAnsi="Times New Roman" w:cs="Times New Roman"/>
          <w:sz w:val="24"/>
          <w:szCs w:val="24"/>
        </w:rPr>
        <w:t>Jakarta</w:t>
      </w:r>
      <w:r w:rsidR="00823C73">
        <w:rPr>
          <w:rFonts w:ascii="Times New Roman" w:hAnsi="Times New Roman" w:cs="Times New Roman"/>
          <w:sz w:val="24"/>
          <w:szCs w:val="24"/>
        </w:rPr>
        <w:t>,2010</w:t>
      </w:r>
      <w:r w:rsidRPr="003E4A9E">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iCs/>
          <w:sz w:val="24"/>
          <w:szCs w:val="24"/>
        </w:rPr>
      </w:pPr>
      <w:r w:rsidRPr="001619FC">
        <w:rPr>
          <w:rFonts w:ascii="Times New Roman" w:hAnsi="Times New Roman" w:cs="Times New Roman"/>
          <w:sz w:val="24"/>
          <w:szCs w:val="24"/>
        </w:rPr>
        <w:t>Elfis Wandi</w:t>
      </w:r>
      <w:r w:rsidR="00823C73">
        <w:rPr>
          <w:rFonts w:ascii="Times New Roman" w:hAnsi="Times New Roman" w:cs="Times New Roman"/>
          <w:sz w:val="24"/>
          <w:szCs w:val="24"/>
        </w:rPr>
        <w:t>,</w:t>
      </w:r>
      <w:r w:rsidRPr="001619FC">
        <w:rPr>
          <w:rFonts w:ascii="Times New Roman" w:hAnsi="Times New Roman" w:cs="Times New Roman"/>
          <w:i/>
          <w:iCs/>
          <w:sz w:val="24"/>
          <w:szCs w:val="24"/>
        </w:rPr>
        <w:t>Analisis Efesiensi dan Efektivitas Pemungutan Pajak Hiburan Mifan Terhadap Pendapatan Asli Daerah Kota Padang Panjang</w:t>
      </w:r>
      <w:r w:rsidR="00823C73">
        <w:rPr>
          <w:rFonts w:ascii="Times New Roman" w:hAnsi="Times New Roman" w:cs="Times New Roman"/>
          <w:iCs/>
          <w:sz w:val="24"/>
          <w:szCs w:val="24"/>
        </w:rPr>
        <w:t>,</w:t>
      </w:r>
      <w:r w:rsidRPr="001619FC">
        <w:rPr>
          <w:rFonts w:ascii="Times New Roman" w:hAnsi="Times New Roman" w:cs="Times New Roman"/>
          <w:iCs/>
          <w:sz w:val="24"/>
          <w:szCs w:val="24"/>
        </w:rPr>
        <w:t xml:space="preserve"> Jurnal Akuntansi</w:t>
      </w:r>
      <w:r w:rsidR="00823C73">
        <w:rPr>
          <w:rFonts w:ascii="Times New Roman" w:hAnsi="Times New Roman" w:cs="Times New Roman"/>
          <w:iCs/>
          <w:sz w:val="24"/>
          <w:szCs w:val="24"/>
        </w:rPr>
        <w:t xml:space="preserve">, Padang, </w:t>
      </w:r>
      <w:r w:rsidR="00823C73">
        <w:rPr>
          <w:rFonts w:ascii="Times New Roman" w:hAnsi="Times New Roman" w:cs="Times New Roman"/>
          <w:sz w:val="24"/>
          <w:szCs w:val="24"/>
        </w:rPr>
        <w:t>2013</w:t>
      </w:r>
      <w:r w:rsidRPr="001619FC">
        <w:rPr>
          <w:rFonts w:ascii="Times New Roman" w:hAnsi="Times New Roman" w:cs="Times New Roman"/>
          <w:iCs/>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sz w:val="24"/>
          <w:szCs w:val="24"/>
        </w:rPr>
      </w:pPr>
      <w:r w:rsidRPr="001619FC">
        <w:rPr>
          <w:rFonts w:ascii="Times New Roman" w:hAnsi="Times New Roman" w:cs="Times New Roman"/>
          <w:sz w:val="24"/>
          <w:szCs w:val="24"/>
        </w:rPr>
        <w:t>Rukmana Amanwinata</w:t>
      </w:r>
      <w:r w:rsidR="00823C73">
        <w:rPr>
          <w:rFonts w:ascii="Times New Roman" w:hAnsi="Times New Roman" w:cs="Times New Roman"/>
          <w:sz w:val="24"/>
          <w:szCs w:val="24"/>
        </w:rPr>
        <w:t>,</w:t>
      </w:r>
      <w:r w:rsidRPr="001619FC">
        <w:rPr>
          <w:rFonts w:ascii="Times New Roman" w:hAnsi="Times New Roman" w:cs="Times New Roman"/>
          <w:i/>
          <w:sz w:val="24"/>
          <w:szCs w:val="24"/>
        </w:rPr>
        <w:t>Pengaturan dan Batas Implementasi Kemerdekaan Berserikat dan Berkumpul Dalam Pasal 28 UUD 1945</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Disertasi pada Pascasarjana Universitas Padjadjaran</w:t>
      </w:r>
      <w:r w:rsidR="00823C73">
        <w:rPr>
          <w:rFonts w:ascii="Times New Roman" w:hAnsi="Times New Roman" w:cs="Times New Roman"/>
          <w:sz w:val="24"/>
          <w:szCs w:val="24"/>
        </w:rPr>
        <w:t xml:space="preserve">, </w:t>
      </w:r>
      <w:r w:rsidR="00823C73" w:rsidRPr="001619FC">
        <w:rPr>
          <w:rFonts w:ascii="Times New Roman" w:hAnsi="Times New Roman" w:cs="Times New Roman"/>
          <w:sz w:val="24"/>
          <w:szCs w:val="24"/>
        </w:rPr>
        <w:t>Bandung</w:t>
      </w:r>
      <w:r w:rsidR="00823C73">
        <w:rPr>
          <w:rFonts w:ascii="Times New Roman" w:hAnsi="Times New Roman" w:cs="Times New Roman"/>
          <w:sz w:val="24"/>
          <w:szCs w:val="24"/>
        </w:rPr>
        <w:t>,1996</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iCs/>
          <w:sz w:val="24"/>
          <w:szCs w:val="24"/>
        </w:rPr>
      </w:pPr>
      <w:r w:rsidRPr="001619FC">
        <w:rPr>
          <w:rFonts w:ascii="Times New Roman" w:hAnsi="Times New Roman" w:cs="Times New Roman"/>
          <w:sz w:val="24"/>
          <w:szCs w:val="24"/>
        </w:rPr>
        <w:t>Sutan Remy Sjahdeni</w:t>
      </w:r>
      <w:r w:rsidR="00823C73">
        <w:rPr>
          <w:rFonts w:ascii="Times New Roman" w:hAnsi="Times New Roman" w:cs="Times New Roman"/>
          <w:sz w:val="24"/>
          <w:szCs w:val="24"/>
        </w:rPr>
        <w:t>,</w:t>
      </w:r>
      <w:r w:rsidRPr="001619FC">
        <w:rPr>
          <w:rFonts w:ascii="Times New Roman" w:hAnsi="Times New Roman" w:cs="Times New Roman"/>
          <w:i/>
          <w:sz w:val="24"/>
          <w:szCs w:val="24"/>
        </w:rPr>
        <w:t>Penerapan Gizeling Dalam Bidang Perpajakan</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Jurnal Hukum Bisnis, Vol. 11</w:t>
      </w:r>
      <w:r w:rsidR="00823C73">
        <w:rPr>
          <w:rFonts w:ascii="Times New Roman" w:hAnsi="Times New Roman" w:cs="Times New Roman"/>
          <w:sz w:val="24"/>
          <w:szCs w:val="24"/>
        </w:rPr>
        <w:t xml:space="preserve"> 2001</w:t>
      </w:r>
      <w:r w:rsidRPr="001619FC">
        <w:rPr>
          <w:rFonts w:ascii="Times New Roman" w:hAnsi="Times New Roman" w:cs="Times New Roman"/>
          <w:sz w:val="24"/>
          <w:szCs w:val="24"/>
        </w:rPr>
        <w:t>.</w:t>
      </w:r>
    </w:p>
    <w:p w:rsidR="00843A62" w:rsidRPr="001619FC" w:rsidRDefault="00843A62" w:rsidP="00823C73">
      <w:pPr>
        <w:pStyle w:val="ListParagraph"/>
        <w:spacing w:after="120" w:line="240" w:lineRule="auto"/>
        <w:ind w:left="1560" w:hanging="709"/>
        <w:contextualSpacing w:val="0"/>
        <w:jc w:val="both"/>
        <w:rPr>
          <w:rFonts w:ascii="Times New Roman" w:hAnsi="Times New Roman" w:cs="Times New Roman"/>
          <w:b/>
          <w:sz w:val="24"/>
          <w:szCs w:val="24"/>
        </w:rPr>
      </w:pPr>
      <w:r w:rsidRPr="001619FC">
        <w:rPr>
          <w:rFonts w:ascii="Times New Roman" w:hAnsi="Times New Roman" w:cs="Times New Roman"/>
          <w:sz w:val="24"/>
          <w:szCs w:val="24"/>
        </w:rPr>
        <w:t>Tjip Ismail</w:t>
      </w:r>
      <w:r w:rsidR="00823C73">
        <w:rPr>
          <w:rFonts w:ascii="Times New Roman" w:hAnsi="Times New Roman" w:cs="Times New Roman"/>
          <w:sz w:val="24"/>
          <w:szCs w:val="24"/>
        </w:rPr>
        <w:t>,</w:t>
      </w:r>
      <w:r w:rsidRPr="001619FC">
        <w:rPr>
          <w:rFonts w:ascii="Times New Roman" w:hAnsi="Times New Roman" w:cs="Times New Roman"/>
          <w:i/>
          <w:sz w:val="24"/>
          <w:szCs w:val="24"/>
        </w:rPr>
        <w:t>Peradilan Pajak dan Kepastian Hukum Di tengah Globalisasi Ekonomi</w:t>
      </w:r>
      <w:r w:rsidR="00823C73">
        <w:rPr>
          <w:rFonts w:ascii="Times New Roman" w:hAnsi="Times New Roman" w:cs="Times New Roman"/>
          <w:sz w:val="24"/>
          <w:szCs w:val="24"/>
        </w:rPr>
        <w:t>,</w:t>
      </w:r>
      <w:r w:rsidRPr="001619FC">
        <w:rPr>
          <w:rFonts w:ascii="Times New Roman" w:hAnsi="Times New Roman" w:cs="Times New Roman"/>
          <w:sz w:val="24"/>
          <w:szCs w:val="24"/>
        </w:rPr>
        <w:t xml:space="preserve"> Jurnal Hukum No. 2 Vol 17 April</w:t>
      </w:r>
      <w:r w:rsidR="00823C73">
        <w:rPr>
          <w:rFonts w:ascii="Times New Roman" w:hAnsi="Times New Roman" w:cs="Times New Roman"/>
          <w:sz w:val="24"/>
          <w:szCs w:val="24"/>
        </w:rPr>
        <w:t xml:space="preserve"> 2010, Jakarta</w:t>
      </w:r>
      <w:r>
        <w:rPr>
          <w:rFonts w:ascii="Times New Roman" w:hAnsi="Times New Roman" w:cs="Times New Roman"/>
          <w:sz w:val="24"/>
          <w:szCs w:val="24"/>
        </w:rPr>
        <w:t>.</w:t>
      </w:r>
    </w:p>
    <w:p w:rsidR="00843A62" w:rsidRDefault="00843A62" w:rsidP="00AB46F3">
      <w:pPr>
        <w:pStyle w:val="ListParagraph"/>
        <w:spacing w:after="0" w:line="480" w:lineRule="auto"/>
        <w:ind w:left="851"/>
        <w:jc w:val="both"/>
        <w:rPr>
          <w:rFonts w:ascii="Times New Roman" w:hAnsi="Times New Roman" w:cs="Times New Roman"/>
          <w:b/>
          <w:sz w:val="24"/>
          <w:szCs w:val="24"/>
        </w:rPr>
      </w:pPr>
    </w:p>
    <w:p w:rsidR="00AB46F3" w:rsidRPr="00AB46F3" w:rsidRDefault="00AB46F3" w:rsidP="00AB46F3">
      <w:pPr>
        <w:pStyle w:val="ListParagraph"/>
        <w:spacing w:after="0" w:line="480" w:lineRule="auto"/>
        <w:ind w:left="1276"/>
        <w:jc w:val="both"/>
        <w:rPr>
          <w:rFonts w:ascii="Times New Roman" w:hAnsi="Times New Roman" w:cs="Times New Roman"/>
          <w:bCs/>
          <w:sz w:val="24"/>
          <w:szCs w:val="24"/>
        </w:rPr>
      </w:pPr>
    </w:p>
    <w:sectPr w:rsidR="00AB46F3" w:rsidRPr="00AB46F3" w:rsidSect="001F72D6">
      <w:headerReference w:type="default" r:id="rId8"/>
      <w:footerReference w:type="first" r:id="rId9"/>
      <w:pgSz w:w="11906" w:h="16838"/>
      <w:pgMar w:top="1985"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11B" w:rsidRDefault="0029711B" w:rsidP="007F06D4">
      <w:pPr>
        <w:spacing w:after="0" w:line="240" w:lineRule="auto"/>
      </w:pPr>
      <w:r>
        <w:separator/>
      </w:r>
    </w:p>
  </w:endnote>
  <w:endnote w:type="continuationSeparator" w:id="1">
    <w:p w:rsidR="0029711B" w:rsidRDefault="0029711B" w:rsidP="007F0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D6" w:rsidRPr="001F72D6" w:rsidRDefault="001F72D6" w:rsidP="001F72D6">
    <w:pPr>
      <w:pStyle w:val="Footer"/>
      <w:jc w:val="center"/>
      <w:rPr>
        <w:rFonts w:asciiTheme="majorBidi" w:hAnsiTheme="majorBidi" w:cstheme="majorBidi"/>
      </w:rPr>
    </w:pPr>
    <w:r w:rsidRPr="001F72D6">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11B" w:rsidRDefault="0029711B" w:rsidP="007F06D4">
      <w:pPr>
        <w:spacing w:after="0" w:line="240" w:lineRule="auto"/>
      </w:pPr>
      <w:r>
        <w:separator/>
      </w:r>
    </w:p>
  </w:footnote>
  <w:footnote w:type="continuationSeparator" w:id="1">
    <w:p w:rsidR="0029711B" w:rsidRDefault="0029711B" w:rsidP="007F0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362419065"/>
      <w:docPartObj>
        <w:docPartGallery w:val="Page Numbers (Top of Page)"/>
        <w:docPartUnique/>
      </w:docPartObj>
    </w:sdtPr>
    <w:sdtEndPr>
      <w:rPr>
        <w:rFonts w:asciiTheme="majorBidi" w:hAnsiTheme="majorBidi" w:cstheme="majorBidi"/>
        <w:noProof/>
      </w:rPr>
    </w:sdtEndPr>
    <w:sdtContent>
      <w:p w:rsidR="001F72D6" w:rsidRPr="001F72D6" w:rsidRDefault="0043152E">
        <w:pPr>
          <w:pStyle w:val="Header"/>
          <w:jc w:val="right"/>
          <w:rPr>
            <w:rFonts w:asciiTheme="majorBidi" w:hAnsiTheme="majorBidi" w:cstheme="majorBidi"/>
          </w:rPr>
        </w:pPr>
        <w:r w:rsidRPr="001F72D6">
          <w:rPr>
            <w:rFonts w:asciiTheme="majorBidi" w:hAnsiTheme="majorBidi" w:cstheme="majorBidi"/>
            <w:noProof w:val="0"/>
          </w:rPr>
          <w:fldChar w:fldCharType="begin"/>
        </w:r>
        <w:r w:rsidR="001F72D6" w:rsidRPr="001F72D6">
          <w:rPr>
            <w:rFonts w:asciiTheme="majorBidi" w:hAnsiTheme="majorBidi" w:cstheme="majorBidi"/>
          </w:rPr>
          <w:instrText xml:space="preserve"> PAGE   \* MERGEFORMAT </w:instrText>
        </w:r>
        <w:r w:rsidRPr="001F72D6">
          <w:rPr>
            <w:rFonts w:asciiTheme="majorBidi" w:hAnsiTheme="majorBidi" w:cstheme="majorBidi"/>
            <w:noProof w:val="0"/>
          </w:rPr>
          <w:fldChar w:fldCharType="separate"/>
        </w:r>
        <w:r w:rsidR="003A51BC">
          <w:rPr>
            <w:rFonts w:asciiTheme="majorBidi" w:hAnsiTheme="majorBidi" w:cstheme="majorBidi"/>
          </w:rPr>
          <w:t>6</w:t>
        </w:r>
        <w:r w:rsidRPr="001F72D6">
          <w:rPr>
            <w:rFonts w:asciiTheme="majorBidi" w:hAnsiTheme="majorBidi" w:cstheme="majorBidi"/>
          </w:rPr>
          <w:fldChar w:fldCharType="end"/>
        </w:r>
      </w:p>
    </w:sdtContent>
  </w:sdt>
  <w:p w:rsidR="001F72D6" w:rsidRDefault="001F72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AF4"/>
    <w:multiLevelType w:val="hybridMultilevel"/>
    <w:tmpl w:val="516AAEEE"/>
    <w:lvl w:ilvl="0" w:tplc="0338B4E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121446A8"/>
    <w:multiLevelType w:val="hybridMultilevel"/>
    <w:tmpl w:val="2ED61F4A"/>
    <w:lvl w:ilvl="0" w:tplc="CD0608A4">
      <w:start w:val="1"/>
      <w:numFmt w:val="lowerLetter"/>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4982F8A"/>
    <w:multiLevelType w:val="hybridMultilevel"/>
    <w:tmpl w:val="03B0BED0"/>
    <w:lvl w:ilvl="0" w:tplc="5D2031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D3C4AD3"/>
    <w:multiLevelType w:val="hybridMultilevel"/>
    <w:tmpl w:val="2EE08C68"/>
    <w:lvl w:ilvl="0" w:tplc="A266CC3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229F777B"/>
    <w:multiLevelType w:val="hybridMultilevel"/>
    <w:tmpl w:val="84D45C24"/>
    <w:lvl w:ilvl="0" w:tplc="04210015">
      <w:start w:val="1"/>
      <w:numFmt w:val="upperLetter"/>
      <w:lvlText w:val="%1."/>
      <w:lvlJc w:val="left"/>
      <w:pPr>
        <w:ind w:left="720" w:hanging="360"/>
      </w:pPr>
      <w:rPr>
        <w:rFonts w:hint="default"/>
      </w:rPr>
    </w:lvl>
    <w:lvl w:ilvl="1" w:tplc="0CE2A4AC">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D5E5B"/>
    <w:multiLevelType w:val="hybridMultilevel"/>
    <w:tmpl w:val="D3C84580"/>
    <w:lvl w:ilvl="0" w:tplc="CB04F0C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D1E36"/>
    <w:multiLevelType w:val="hybridMultilevel"/>
    <w:tmpl w:val="BDC6C4A4"/>
    <w:lvl w:ilvl="0" w:tplc="04210019">
      <w:start w:val="1"/>
      <w:numFmt w:val="lowerLetter"/>
      <w:lvlText w:val="%1."/>
      <w:lvlJc w:val="left"/>
      <w:pPr>
        <w:ind w:left="1636" w:hanging="360"/>
      </w:pPr>
      <w:rPr>
        <w:rFonts w:hint="default"/>
        <w:b w:val="0"/>
      </w:rPr>
    </w:lvl>
    <w:lvl w:ilvl="1" w:tplc="38F45B58">
      <w:start w:val="1"/>
      <w:numFmt w:val="decimal"/>
      <w:lvlText w:val="%2."/>
      <w:lvlJc w:val="left"/>
      <w:pPr>
        <w:ind w:left="2356" w:hanging="360"/>
      </w:pPr>
      <w:rPr>
        <w:rFonts w:hint="default"/>
        <w:b/>
        <w:bCs/>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D9E47AF"/>
    <w:multiLevelType w:val="hybridMultilevel"/>
    <w:tmpl w:val="D66A4946"/>
    <w:lvl w:ilvl="0" w:tplc="4DBC87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86948A6"/>
    <w:multiLevelType w:val="hybridMultilevel"/>
    <w:tmpl w:val="AA065652"/>
    <w:lvl w:ilvl="0" w:tplc="04210019">
      <w:start w:val="1"/>
      <w:numFmt w:val="lowerLetter"/>
      <w:lvlText w:val="%1."/>
      <w:lvlJc w:val="left"/>
      <w:pPr>
        <w:ind w:left="1626" w:hanging="360"/>
      </w:pPr>
      <w:rPr>
        <w:rFonts w:hint="default"/>
      </w:rPr>
    </w:lvl>
    <w:lvl w:ilvl="1" w:tplc="04210019" w:tentative="1">
      <w:start w:val="1"/>
      <w:numFmt w:val="lowerLetter"/>
      <w:lvlText w:val="%2."/>
      <w:lvlJc w:val="left"/>
      <w:pPr>
        <w:ind w:left="2346" w:hanging="360"/>
      </w:pPr>
    </w:lvl>
    <w:lvl w:ilvl="2" w:tplc="0421001B" w:tentative="1">
      <w:start w:val="1"/>
      <w:numFmt w:val="lowerRoman"/>
      <w:lvlText w:val="%3."/>
      <w:lvlJc w:val="right"/>
      <w:pPr>
        <w:ind w:left="3066" w:hanging="180"/>
      </w:pPr>
    </w:lvl>
    <w:lvl w:ilvl="3" w:tplc="0421000F" w:tentative="1">
      <w:start w:val="1"/>
      <w:numFmt w:val="decimal"/>
      <w:lvlText w:val="%4."/>
      <w:lvlJc w:val="left"/>
      <w:pPr>
        <w:ind w:left="3786" w:hanging="360"/>
      </w:pPr>
    </w:lvl>
    <w:lvl w:ilvl="4" w:tplc="04210019" w:tentative="1">
      <w:start w:val="1"/>
      <w:numFmt w:val="lowerLetter"/>
      <w:lvlText w:val="%5."/>
      <w:lvlJc w:val="left"/>
      <w:pPr>
        <w:ind w:left="4506" w:hanging="360"/>
      </w:pPr>
    </w:lvl>
    <w:lvl w:ilvl="5" w:tplc="0421001B" w:tentative="1">
      <w:start w:val="1"/>
      <w:numFmt w:val="lowerRoman"/>
      <w:lvlText w:val="%6."/>
      <w:lvlJc w:val="right"/>
      <w:pPr>
        <w:ind w:left="5226" w:hanging="180"/>
      </w:pPr>
    </w:lvl>
    <w:lvl w:ilvl="6" w:tplc="0421000F" w:tentative="1">
      <w:start w:val="1"/>
      <w:numFmt w:val="decimal"/>
      <w:lvlText w:val="%7."/>
      <w:lvlJc w:val="left"/>
      <w:pPr>
        <w:ind w:left="5946" w:hanging="360"/>
      </w:pPr>
    </w:lvl>
    <w:lvl w:ilvl="7" w:tplc="04210019" w:tentative="1">
      <w:start w:val="1"/>
      <w:numFmt w:val="lowerLetter"/>
      <w:lvlText w:val="%8."/>
      <w:lvlJc w:val="left"/>
      <w:pPr>
        <w:ind w:left="6666" w:hanging="360"/>
      </w:pPr>
    </w:lvl>
    <w:lvl w:ilvl="8" w:tplc="0421001B" w:tentative="1">
      <w:start w:val="1"/>
      <w:numFmt w:val="lowerRoman"/>
      <w:lvlText w:val="%9."/>
      <w:lvlJc w:val="right"/>
      <w:pPr>
        <w:ind w:left="7386" w:hanging="180"/>
      </w:pPr>
    </w:lvl>
  </w:abstractNum>
  <w:abstractNum w:abstractNumId="9">
    <w:nsid w:val="3AEB18F1"/>
    <w:multiLevelType w:val="hybridMultilevel"/>
    <w:tmpl w:val="745AFC36"/>
    <w:lvl w:ilvl="0" w:tplc="4E907E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F8808FD"/>
    <w:multiLevelType w:val="hybridMultilevel"/>
    <w:tmpl w:val="A9A46D64"/>
    <w:lvl w:ilvl="0" w:tplc="62C0EB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F8560FE"/>
    <w:multiLevelType w:val="hybridMultilevel"/>
    <w:tmpl w:val="CA26CD3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9BD00C6"/>
    <w:multiLevelType w:val="hybridMultilevel"/>
    <w:tmpl w:val="D9201E54"/>
    <w:lvl w:ilvl="0" w:tplc="0CE2A4AC">
      <w:start w:val="1"/>
      <w:numFmt w:val="lowerLetter"/>
      <w:lvlText w:val="%1."/>
      <w:lvlJc w:val="left"/>
      <w:pPr>
        <w:ind w:left="150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1715A3"/>
    <w:multiLevelType w:val="hybridMultilevel"/>
    <w:tmpl w:val="844AA8E0"/>
    <w:lvl w:ilvl="0" w:tplc="7966C9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9"/>
  </w:num>
  <w:num w:numId="3">
    <w:abstractNumId w:val="8"/>
  </w:num>
  <w:num w:numId="4">
    <w:abstractNumId w:val="6"/>
  </w:num>
  <w:num w:numId="5">
    <w:abstractNumId w:val="4"/>
  </w:num>
  <w:num w:numId="6">
    <w:abstractNumId w:val="0"/>
  </w:num>
  <w:num w:numId="7">
    <w:abstractNumId w:val="3"/>
  </w:num>
  <w:num w:numId="8">
    <w:abstractNumId w:val="13"/>
  </w:num>
  <w:num w:numId="9">
    <w:abstractNumId w:val="1"/>
  </w:num>
  <w:num w:numId="10">
    <w:abstractNumId w:val="2"/>
  </w:num>
  <w:num w:numId="11">
    <w:abstractNumId w:val="10"/>
  </w:num>
  <w:num w:numId="12">
    <w:abstractNumId w:val="7"/>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65D0"/>
    <w:rsid w:val="00023DEA"/>
    <w:rsid w:val="00036CFE"/>
    <w:rsid w:val="000C47EF"/>
    <w:rsid w:val="00121A51"/>
    <w:rsid w:val="0013687F"/>
    <w:rsid w:val="001C4711"/>
    <w:rsid w:val="001F4081"/>
    <w:rsid w:val="001F72D6"/>
    <w:rsid w:val="0029711B"/>
    <w:rsid w:val="002B6293"/>
    <w:rsid w:val="0031645E"/>
    <w:rsid w:val="00342340"/>
    <w:rsid w:val="003A51BC"/>
    <w:rsid w:val="003A59ED"/>
    <w:rsid w:val="0043152E"/>
    <w:rsid w:val="004465D0"/>
    <w:rsid w:val="00451A3A"/>
    <w:rsid w:val="004C6C80"/>
    <w:rsid w:val="00616DC4"/>
    <w:rsid w:val="006B4547"/>
    <w:rsid w:val="007F06D4"/>
    <w:rsid w:val="00821646"/>
    <w:rsid w:val="00823C73"/>
    <w:rsid w:val="00843A62"/>
    <w:rsid w:val="0085145E"/>
    <w:rsid w:val="008A06F0"/>
    <w:rsid w:val="008B1A01"/>
    <w:rsid w:val="008B6F2A"/>
    <w:rsid w:val="008E6AE6"/>
    <w:rsid w:val="00987C55"/>
    <w:rsid w:val="009C7EF6"/>
    <w:rsid w:val="00A77F65"/>
    <w:rsid w:val="00AA2BA0"/>
    <w:rsid w:val="00AB46F3"/>
    <w:rsid w:val="00AC4334"/>
    <w:rsid w:val="00AD2ABD"/>
    <w:rsid w:val="00AD54F2"/>
    <w:rsid w:val="00B172FB"/>
    <w:rsid w:val="00B47C53"/>
    <w:rsid w:val="00BB1157"/>
    <w:rsid w:val="00BC6991"/>
    <w:rsid w:val="00BE7D55"/>
    <w:rsid w:val="00C04149"/>
    <w:rsid w:val="00C05F64"/>
    <w:rsid w:val="00C4448D"/>
    <w:rsid w:val="00C52731"/>
    <w:rsid w:val="00D33C37"/>
    <w:rsid w:val="00D82DAF"/>
    <w:rsid w:val="00E62849"/>
    <w:rsid w:val="00F433D6"/>
    <w:rsid w:val="00F60339"/>
    <w:rsid w:val="00F64141"/>
    <w:rsid w:val="00F814A2"/>
    <w:rsid w:val="00F85765"/>
    <w:rsid w:val="00FB6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D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3A59ED"/>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iPriority w:val="99"/>
    <w:unhideWhenUsed/>
    <w:rsid w:val="007F06D4"/>
    <w:pPr>
      <w:spacing w:after="0" w:line="240" w:lineRule="auto"/>
    </w:pPr>
    <w:rPr>
      <w:noProof w:val="0"/>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uiPriority w:val="99"/>
    <w:rsid w:val="007F06D4"/>
    <w:rPr>
      <w:sz w:val="20"/>
      <w:szCs w:val="20"/>
    </w:rPr>
  </w:style>
  <w:style w:type="character" w:styleId="FootnoteReference">
    <w:name w:val="footnote reference"/>
    <w:basedOn w:val="DefaultParagraphFont"/>
    <w:uiPriority w:val="99"/>
    <w:unhideWhenUsed/>
    <w:rsid w:val="007F06D4"/>
    <w:rPr>
      <w:vertAlign w:val="superscript"/>
    </w:rPr>
  </w:style>
  <w:style w:type="character" w:customStyle="1" w:styleId="ListParagraphChar">
    <w:name w:val="List Paragraph Char"/>
    <w:aliases w:val="Body Text Char1 Char,Char Char2 Char"/>
    <w:basedOn w:val="DefaultParagraphFont"/>
    <w:link w:val="ListParagraph"/>
    <w:uiPriority w:val="34"/>
    <w:rsid w:val="007F06D4"/>
    <w:rPr>
      <w:noProof/>
    </w:rPr>
  </w:style>
  <w:style w:type="table" w:styleId="TableGrid">
    <w:name w:val="Table Grid"/>
    <w:basedOn w:val="TableNormal"/>
    <w:uiPriority w:val="59"/>
    <w:rsid w:val="008B6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6"/>
    <w:rPr>
      <w:noProof/>
    </w:rPr>
  </w:style>
  <w:style w:type="paragraph" w:styleId="Footer">
    <w:name w:val="footer"/>
    <w:basedOn w:val="Normal"/>
    <w:link w:val="FooterChar"/>
    <w:uiPriority w:val="99"/>
    <w:unhideWhenUsed/>
    <w:rsid w:val="001F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D6"/>
    <w:rPr>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7152</Words>
  <Characters>40768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47825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Hertanto Wijaya</dc:creator>
  <cp:lastModifiedBy>Arrubie</cp:lastModifiedBy>
  <cp:revision>3</cp:revision>
  <dcterms:created xsi:type="dcterms:W3CDTF">2016-08-31T01:15:00Z</dcterms:created>
  <dcterms:modified xsi:type="dcterms:W3CDTF">2016-08-31T01:16:00Z</dcterms:modified>
</cp:coreProperties>
</file>