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2D" w:rsidRDefault="00182E0C" w:rsidP="0058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</w:pPr>
      <w:r w:rsidRPr="00C00C7F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  <w:t xml:space="preserve">IMPROVING LEARNING OUTCOMES GRADE I SDN ASMI BANDUNG ON NATURAL DISASTER </w:t>
      </w:r>
      <w:r w:rsidRPr="00182E0C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  <w:t>SUBTHEMES</w:t>
      </w:r>
      <w:r w:rsidRPr="00C00C7F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  <w:t xml:space="preserve"> LEARNING BY DISCOVERY MODEL</w:t>
      </w:r>
    </w:p>
    <w:p w:rsidR="0058632D" w:rsidRDefault="0058632D" w:rsidP="0058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</w:pPr>
    </w:p>
    <w:p w:rsidR="0058632D" w:rsidRDefault="00182E0C" w:rsidP="0058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</w:pPr>
      <w:r w:rsidRPr="00182E0C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  <w:t>By</w:t>
      </w:r>
      <w:r w:rsidRPr="00182E0C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en" w:eastAsia="id-ID"/>
        </w:rPr>
        <w:t>DIA</w:t>
      </w:r>
      <w:r w:rsidR="005329E9">
        <w:rPr>
          <w:rFonts w:ascii="Times New Roman" w:eastAsia="Times New Roman" w:hAnsi="Times New Roman" w:cs="Times New Roman"/>
          <w:b/>
          <w:sz w:val="24"/>
          <w:szCs w:val="24"/>
          <w:lang w:val="en" w:eastAsia="id-ID"/>
        </w:rPr>
        <w:t xml:space="preserve"> ARTARINA</w:t>
      </w:r>
      <w:r w:rsidR="005329E9">
        <w:rPr>
          <w:rFonts w:ascii="Times New Roman" w:eastAsia="Times New Roman" w:hAnsi="Times New Roman" w:cs="Times New Roman"/>
          <w:b/>
          <w:sz w:val="24"/>
          <w:szCs w:val="24"/>
          <w:lang w:val="en" w:eastAsia="id-ID"/>
        </w:rPr>
        <w:br/>
        <w:t>125060080</w:t>
      </w:r>
    </w:p>
    <w:p w:rsidR="0058632D" w:rsidRDefault="0058632D" w:rsidP="0058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</w:pPr>
    </w:p>
    <w:p w:rsidR="0058632D" w:rsidRDefault="00182E0C" w:rsidP="0058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</w:pPr>
      <w:r w:rsidRPr="00C00C7F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  <w:t>ABSTRACT</w:t>
      </w:r>
    </w:p>
    <w:p w:rsidR="0058632D" w:rsidRDefault="0058632D" w:rsidP="0058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</w:pPr>
    </w:p>
    <w:p w:rsidR="0058632D" w:rsidRDefault="00182E0C" w:rsidP="005863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" w:eastAsia="id-ID"/>
        </w:rPr>
      </w:pPr>
      <w:r w:rsidRPr="00C00C7F">
        <w:rPr>
          <w:rFonts w:ascii="Times New Roman" w:eastAsia="Times New Roman" w:hAnsi="Times New Roman" w:cs="Times New Roman"/>
          <w:i/>
          <w:sz w:val="24"/>
          <w:szCs w:val="24"/>
          <w:lang w:val="en" w:eastAsia="id-ID"/>
        </w:rPr>
        <w:t xml:space="preserve">This research is motivated by the results of observations conducted in SDN </w:t>
      </w:r>
      <w:proofErr w:type="spellStart"/>
      <w:r w:rsidRPr="00C00C7F">
        <w:rPr>
          <w:rFonts w:ascii="Times New Roman" w:eastAsia="Times New Roman" w:hAnsi="Times New Roman" w:cs="Times New Roman"/>
          <w:i/>
          <w:sz w:val="24"/>
          <w:szCs w:val="24"/>
          <w:lang w:val="en" w:eastAsia="id-ID"/>
        </w:rPr>
        <w:t>Asmi</w:t>
      </w:r>
      <w:proofErr w:type="spellEnd"/>
      <w:r w:rsidRPr="00C00C7F">
        <w:rPr>
          <w:rFonts w:ascii="Times New Roman" w:eastAsia="Times New Roman" w:hAnsi="Times New Roman" w:cs="Times New Roman"/>
          <w:i/>
          <w:sz w:val="24"/>
          <w:szCs w:val="24"/>
          <w:lang w:val="en" w:eastAsia="id-ID"/>
        </w:rPr>
        <w:t xml:space="preserve"> Bandung, which showed poor performance of students learning and cooperation resulting teachers have not applied the appropriate learning models while delivering the material to the sub-themes of natural disasters. Based on the background of researchers conducted a Class Action Research (PTK) with system cycle of planning, action, observation, and reflection. This study was conducted in two cycles. In each cycle implemented learning activities as much as 3 times with applying the model of discovery learning that consists of six stages: stage</w:t>
      </w:r>
      <w:r w:rsidRPr="00182E0C">
        <w:rPr>
          <w:rFonts w:ascii="Times New Roman" w:eastAsia="Times New Roman" w:hAnsi="Times New Roman" w:cs="Times New Roman"/>
          <w:i/>
          <w:sz w:val="24"/>
          <w:szCs w:val="24"/>
          <w:lang w:val="en" w:eastAsia="id-ID"/>
        </w:rPr>
        <w:t xml:space="preserve"> stimulation, problem statement</w:t>
      </w:r>
      <w:r w:rsidRPr="00C00C7F">
        <w:rPr>
          <w:rFonts w:ascii="Times New Roman" w:eastAsia="Times New Roman" w:hAnsi="Times New Roman" w:cs="Times New Roman"/>
          <w:i/>
          <w:sz w:val="24"/>
          <w:szCs w:val="24"/>
          <w:lang w:val="en" w:eastAsia="id-ID"/>
        </w:rPr>
        <w:t xml:space="preserve">, </w:t>
      </w:r>
      <w:r w:rsidRPr="00182E0C">
        <w:rPr>
          <w:rFonts w:ascii="Times New Roman" w:eastAsia="Times New Roman" w:hAnsi="Times New Roman" w:cs="Times New Roman"/>
          <w:i/>
          <w:sz w:val="24"/>
          <w:szCs w:val="24"/>
          <w:lang w:val="en" w:eastAsia="id-ID"/>
        </w:rPr>
        <w:t>data collection, data processing</w:t>
      </w:r>
      <w:r w:rsidRPr="00C00C7F">
        <w:rPr>
          <w:rFonts w:ascii="Times New Roman" w:eastAsia="Times New Roman" w:hAnsi="Times New Roman" w:cs="Times New Roman"/>
          <w:i/>
          <w:sz w:val="24"/>
          <w:szCs w:val="24"/>
          <w:lang w:val="en" w:eastAsia="id-ID"/>
        </w:rPr>
        <w:t>, veri</w:t>
      </w:r>
      <w:r w:rsidRPr="00182E0C">
        <w:rPr>
          <w:rFonts w:ascii="Times New Roman" w:eastAsia="Times New Roman" w:hAnsi="Times New Roman" w:cs="Times New Roman"/>
          <w:i/>
          <w:sz w:val="24"/>
          <w:szCs w:val="24"/>
          <w:lang w:val="en" w:eastAsia="id-ID"/>
        </w:rPr>
        <w:t xml:space="preserve">fication, </w:t>
      </w:r>
      <w:r w:rsidRPr="00182E0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and </w:t>
      </w:r>
      <w:r w:rsidRPr="00C00C7F">
        <w:rPr>
          <w:rFonts w:ascii="Times New Roman" w:eastAsia="Times New Roman" w:hAnsi="Times New Roman" w:cs="Times New Roman"/>
          <w:i/>
          <w:sz w:val="24"/>
          <w:szCs w:val="24"/>
          <w:lang w:val="en" w:eastAsia="id-ID"/>
        </w:rPr>
        <w:t xml:space="preserve">generalizations. Ratings in this study include cognitive, affective, and psychomotor. From the research, the implementation of the learning cycle I get the 75% and 91% in the second cycle. The attitude of the students increased cooperation of each cycle. In the first cycle as much as 29% and in the second cycle to 94%. Then the learning outcomes of students who achieve a minimum completeness criteria (KKM) 66% (first cycle) and 85% (second cycle). One of the obstacles in the implementation of learning by discovery model of learning is time-consuming that much that researchers should seek to package the material with a simple so that students will better understand the material in the sub-themes of natural disasters. When researchers were able to overcome obstacles in the implementation of learning by discovery learning model of learning outcomes and student cooperation on a sub-theme of natural disasters in the first grade SDN </w:t>
      </w:r>
      <w:proofErr w:type="spellStart"/>
      <w:r w:rsidRPr="00C00C7F">
        <w:rPr>
          <w:rFonts w:ascii="Times New Roman" w:eastAsia="Times New Roman" w:hAnsi="Times New Roman" w:cs="Times New Roman"/>
          <w:i/>
          <w:sz w:val="24"/>
          <w:szCs w:val="24"/>
          <w:lang w:val="en" w:eastAsia="id-ID"/>
        </w:rPr>
        <w:t>A</w:t>
      </w:r>
      <w:r w:rsidR="0058632D">
        <w:rPr>
          <w:rFonts w:ascii="Times New Roman" w:eastAsia="Times New Roman" w:hAnsi="Times New Roman" w:cs="Times New Roman"/>
          <w:i/>
          <w:sz w:val="24"/>
          <w:szCs w:val="24"/>
          <w:lang w:val="en" w:eastAsia="id-ID"/>
        </w:rPr>
        <w:t>smi</w:t>
      </w:r>
      <w:proofErr w:type="spellEnd"/>
      <w:r w:rsidR="0058632D">
        <w:rPr>
          <w:rFonts w:ascii="Times New Roman" w:eastAsia="Times New Roman" w:hAnsi="Times New Roman" w:cs="Times New Roman"/>
          <w:i/>
          <w:sz w:val="24"/>
          <w:szCs w:val="24"/>
          <w:lang w:val="en" w:eastAsia="id-ID"/>
        </w:rPr>
        <w:t xml:space="preserve"> Bandung can be increased.</w:t>
      </w:r>
    </w:p>
    <w:p w:rsidR="0058632D" w:rsidRDefault="0058632D" w:rsidP="005863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" w:eastAsia="id-ID"/>
        </w:rPr>
      </w:pPr>
    </w:p>
    <w:p w:rsidR="00182E0C" w:rsidRPr="0058632D" w:rsidRDefault="00182E0C" w:rsidP="00586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</w:pPr>
      <w:r w:rsidRPr="0058632D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id-ID"/>
        </w:rPr>
        <w:t>Keywords:</w:t>
      </w:r>
      <w:r w:rsidRPr="0058632D">
        <w:rPr>
          <w:rFonts w:ascii="Times New Roman" w:eastAsia="Times New Roman" w:hAnsi="Times New Roman" w:cs="Times New Roman"/>
          <w:i/>
          <w:sz w:val="24"/>
          <w:szCs w:val="24"/>
          <w:lang w:val="en" w:eastAsia="id-ID"/>
        </w:rPr>
        <w:t xml:space="preserve"> </w:t>
      </w:r>
      <w:r w:rsidR="0058632D">
        <w:rPr>
          <w:rFonts w:ascii="Times New Roman" w:eastAsia="Times New Roman" w:hAnsi="Times New Roman" w:cs="Times New Roman"/>
          <w:i/>
          <w:sz w:val="24"/>
          <w:szCs w:val="24"/>
          <w:lang w:val="en" w:eastAsia="id-ID"/>
        </w:rPr>
        <w:t xml:space="preserve">discovery learning, </w:t>
      </w:r>
      <w:r w:rsidR="0058632D" w:rsidRPr="0058632D">
        <w:rPr>
          <w:rFonts w:ascii="Times New Roman" w:eastAsia="Times New Roman" w:hAnsi="Times New Roman" w:cs="Times New Roman"/>
          <w:i/>
          <w:sz w:val="24"/>
          <w:szCs w:val="24"/>
          <w:lang w:val="en" w:eastAsia="id-ID"/>
        </w:rPr>
        <w:t>cooperation,</w:t>
      </w:r>
      <w:r w:rsidR="0058632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58632D">
        <w:rPr>
          <w:rFonts w:ascii="Times New Roman" w:eastAsia="Times New Roman" w:hAnsi="Times New Roman" w:cs="Times New Roman"/>
          <w:i/>
          <w:sz w:val="24"/>
          <w:szCs w:val="24"/>
          <w:lang w:val="en" w:eastAsia="id-ID"/>
        </w:rPr>
        <w:t>lea</w:t>
      </w:r>
      <w:r w:rsidR="0058632D">
        <w:rPr>
          <w:rFonts w:ascii="Times New Roman" w:eastAsia="Times New Roman" w:hAnsi="Times New Roman" w:cs="Times New Roman"/>
          <w:i/>
          <w:sz w:val="24"/>
          <w:szCs w:val="24"/>
          <w:lang w:val="en" w:eastAsia="id-ID"/>
        </w:rPr>
        <w:t xml:space="preserve">rning outcomes, </w:t>
      </w:r>
      <w:r w:rsidRPr="0058632D">
        <w:rPr>
          <w:rFonts w:ascii="Times New Roman" w:eastAsia="Times New Roman" w:hAnsi="Times New Roman" w:cs="Times New Roman"/>
          <w:i/>
          <w:sz w:val="24"/>
          <w:szCs w:val="24"/>
          <w:lang w:val="en" w:eastAsia="id-ID"/>
        </w:rPr>
        <w:t>obstacles, efforts</w:t>
      </w:r>
    </w:p>
    <w:p w:rsidR="00182E0C" w:rsidRPr="00182E0C" w:rsidRDefault="00182E0C" w:rsidP="0058632D">
      <w:pPr>
        <w:spacing w:after="0" w:line="480" w:lineRule="auto"/>
        <w:jc w:val="both"/>
        <w:rPr>
          <w:b/>
        </w:rPr>
      </w:pPr>
    </w:p>
    <w:p w:rsidR="006778E1" w:rsidRDefault="006778E1" w:rsidP="0058632D">
      <w:pPr>
        <w:spacing w:after="0" w:line="480" w:lineRule="auto"/>
      </w:pPr>
    </w:p>
    <w:sectPr w:rsidR="006778E1" w:rsidSect="00532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979" w:rsidRDefault="00072979" w:rsidP="005329E9">
      <w:pPr>
        <w:spacing w:after="0" w:line="240" w:lineRule="auto"/>
      </w:pPr>
      <w:r>
        <w:separator/>
      </w:r>
    </w:p>
  </w:endnote>
  <w:endnote w:type="continuationSeparator" w:id="0">
    <w:p w:rsidR="00072979" w:rsidRDefault="00072979" w:rsidP="0053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30B" w:rsidRDefault="00DF03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E9" w:rsidRPr="005329E9" w:rsidRDefault="005329E9" w:rsidP="005329E9">
    <w:pPr>
      <w:pStyle w:val="Footer"/>
      <w:jc w:val="center"/>
      <w:rPr>
        <w:rFonts w:ascii="Times New Roman" w:hAnsi="Times New Roman" w:cs="Times New Roman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30B" w:rsidRDefault="00DF0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979" w:rsidRDefault="00072979" w:rsidP="005329E9">
      <w:pPr>
        <w:spacing w:after="0" w:line="240" w:lineRule="auto"/>
      </w:pPr>
      <w:r>
        <w:separator/>
      </w:r>
    </w:p>
  </w:footnote>
  <w:footnote w:type="continuationSeparator" w:id="0">
    <w:p w:rsidR="00072979" w:rsidRDefault="00072979" w:rsidP="0053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30B" w:rsidRDefault="00DF03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30B" w:rsidRDefault="00DF03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30B" w:rsidRDefault="00DF0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0C"/>
    <w:rsid w:val="00000577"/>
    <w:rsid w:val="000069D9"/>
    <w:rsid w:val="000117D3"/>
    <w:rsid w:val="000214FF"/>
    <w:rsid w:val="00031910"/>
    <w:rsid w:val="00035007"/>
    <w:rsid w:val="00035D08"/>
    <w:rsid w:val="00040597"/>
    <w:rsid w:val="00050C3B"/>
    <w:rsid w:val="000512D7"/>
    <w:rsid w:val="0005726D"/>
    <w:rsid w:val="0007000F"/>
    <w:rsid w:val="00071447"/>
    <w:rsid w:val="000727A7"/>
    <w:rsid w:val="00072979"/>
    <w:rsid w:val="0007498E"/>
    <w:rsid w:val="000768A7"/>
    <w:rsid w:val="00076D41"/>
    <w:rsid w:val="00093F48"/>
    <w:rsid w:val="000A3511"/>
    <w:rsid w:val="000C0B47"/>
    <w:rsid w:val="000D1E85"/>
    <w:rsid w:val="000E54B7"/>
    <w:rsid w:val="00106317"/>
    <w:rsid w:val="00113E70"/>
    <w:rsid w:val="00120EF0"/>
    <w:rsid w:val="00124FE5"/>
    <w:rsid w:val="00127BFF"/>
    <w:rsid w:val="001349C7"/>
    <w:rsid w:val="00140BB0"/>
    <w:rsid w:val="00151F7D"/>
    <w:rsid w:val="00170142"/>
    <w:rsid w:val="00177F3C"/>
    <w:rsid w:val="00182E0C"/>
    <w:rsid w:val="00184EA3"/>
    <w:rsid w:val="00190495"/>
    <w:rsid w:val="00194604"/>
    <w:rsid w:val="00196715"/>
    <w:rsid w:val="001A33F4"/>
    <w:rsid w:val="001B1EF2"/>
    <w:rsid w:val="001D1D8A"/>
    <w:rsid w:val="001E0DD0"/>
    <w:rsid w:val="001F4445"/>
    <w:rsid w:val="00252385"/>
    <w:rsid w:val="00265361"/>
    <w:rsid w:val="00282882"/>
    <w:rsid w:val="002A06E0"/>
    <w:rsid w:val="002A3A12"/>
    <w:rsid w:val="002A6B65"/>
    <w:rsid w:val="002A6E8E"/>
    <w:rsid w:val="002B34B3"/>
    <w:rsid w:val="002C4E84"/>
    <w:rsid w:val="002D4E9F"/>
    <w:rsid w:val="002E5126"/>
    <w:rsid w:val="002F2C33"/>
    <w:rsid w:val="002F3168"/>
    <w:rsid w:val="002F6857"/>
    <w:rsid w:val="00304C95"/>
    <w:rsid w:val="003118FC"/>
    <w:rsid w:val="00322F4E"/>
    <w:rsid w:val="003309D4"/>
    <w:rsid w:val="00342F7C"/>
    <w:rsid w:val="00354FCE"/>
    <w:rsid w:val="003550D9"/>
    <w:rsid w:val="00355763"/>
    <w:rsid w:val="003621F8"/>
    <w:rsid w:val="003748E6"/>
    <w:rsid w:val="00382D17"/>
    <w:rsid w:val="0039581D"/>
    <w:rsid w:val="003C0381"/>
    <w:rsid w:val="003C232E"/>
    <w:rsid w:val="003C322A"/>
    <w:rsid w:val="003C5B72"/>
    <w:rsid w:val="00410343"/>
    <w:rsid w:val="004166C1"/>
    <w:rsid w:val="00421D0C"/>
    <w:rsid w:val="0042479D"/>
    <w:rsid w:val="00427683"/>
    <w:rsid w:val="00432CE4"/>
    <w:rsid w:val="0044591F"/>
    <w:rsid w:val="00446643"/>
    <w:rsid w:val="00450C4D"/>
    <w:rsid w:val="00455305"/>
    <w:rsid w:val="00461E1E"/>
    <w:rsid w:val="00467660"/>
    <w:rsid w:val="00491021"/>
    <w:rsid w:val="004A4996"/>
    <w:rsid w:val="004B316F"/>
    <w:rsid w:val="004B795A"/>
    <w:rsid w:val="004D3D22"/>
    <w:rsid w:val="004E196E"/>
    <w:rsid w:val="004E32C2"/>
    <w:rsid w:val="004E35DD"/>
    <w:rsid w:val="005117EC"/>
    <w:rsid w:val="0052154F"/>
    <w:rsid w:val="005329E9"/>
    <w:rsid w:val="00532FED"/>
    <w:rsid w:val="00534240"/>
    <w:rsid w:val="005411B6"/>
    <w:rsid w:val="00542046"/>
    <w:rsid w:val="00546621"/>
    <w:rsid w:val="00547B5B"/>
    <w:rsid w:val="005531E3"/>
    <w:rsid w:val="00556FE2"/>
    <w:rsid w:val="00572DDA"/>
    <w:rsid w:val="00582C6E"/>
    <w:rsid w:val="0058545A"/>
    <w:rsid w:val="0058632D"/>
    <w:rsid w:val="005B5DD6"/>
    <w:rsid w:val="005D2C47"/>
    <w:rsid w:val="005D51BE"/>
    <w:rsid w:val="005D5CBA"/>
    <w:rsid w:val="005D6D66"/>
    <w:rsid w:val="005E5EA4"/>
    <w:rsid w:val="005F0352"/>
    <w:rsid w:val="005F5B91"/>
    <w:rsid w:val="005F5D93"/>
    <w:rsid w:val="00601858"/>
    <w:rsid w:val="00621589"/>
    <w:rsid w:val="00631EF8"/>
    <w:rsid w:val="00633CCA"/>
    <w:rsid w:val="006435E7"/>
    <w:rsid w:val="0064578D"/>
    <w:rsid w:val="00650778"/>
    <w:rsid w:val="00662685"/>
    <w:rsid w:val="00664C93"/>
    <w:rsid w:val="006730B3"/>
    <w:rsid w:val="00676F4D"/>
    <w:rsid w:val="006778E1"/>
    <w:rsid w:val="006877E1"/>
    <w:rsid w:val="006A437E"/>
    <w:rsid w:val="006B51EE"/>
    <w:rsid w:val="006D2045"/>
    <w:rsid w:val="006D22E4"/>
    <w:rsid w:val="006D6A29"/>
    <w:rsid w:val="006F1633"/>
    <w:rsid w:val="006F3835"/>
    <w:rsid w:val="00716A72"/>
    <w:rsid w:val="00716EA4"/>
    <w:rsid w:val="00723ACB"/>
    <w:rsid w:val="00734CE9"/>
    <w:rsid w:val="0074338F"/>
    <w:rsid w:val="00757723"/>
    <w:rsid w:val="007654F7"/>
    <w:rsid w:val="00770D74"/>
    <w:rsid w:val="00794D58"/>
    <w:rsid w:val="007B5C97"/>
    <w:rsid w:val="007C40D2"/>
    <w:rsid w:val="007C45F3"/>
    <w:rsid w:val="007D0A2D"/>
    <w:rsid w:val="007D47C6"/>
    <w:rsid w:val="007E1C79"/>
    <w:rsid w:val="007E24CD"/>
    <w:rsid w:val="007E3714"/>
    <w:rsid w:val="007E3BCC"/>
    <w:rsid w:val="007F1C0D"/>
    <w:rsid w:val="00813492"/>
    <w:rsid w:val="008143D5"/>
    <w:rsid w:val="008253E0"/>
    <w:rsid w:val="00826C54"/>
    <w:rsid w:val="00830C13"/>
    <w:rsid w:val="00840041"/>
    <w:rsid w:val="00840FAF"/>
    <w:rsid w:val="008474D8"/>
    <w:rsid w:val="0085349B"/>
    <w:rsid w:val="00870B56"/>
    <w:rsid w:val="008730EF"/>
    <w:rsid w:val="00877736"/>
    <w:rsid w:val="00880323"/>
    <w:rsid w:val="00882B0E"/>
    <w:rsid w:val="008C08BC"/>
    <w:rsid w:val="008D183D"/>
    <w:rsid w:val="008D7AA7"/>
    <w:rsid w:val="008E76ED"/>
    <w:rsid w:val="008F0805"/>
    <w:rsid w:val="0091570A"/>
    <w:rsid w:val="009201CB"/>
    <w:rsid w:val="009346C3"/>
    <w:rsid w:val="00952DBA"/>
    <w:rsid w:val="00957B60"/>
    <w:rsid w:val="00962DBA"/>
    <w:rsid w:val="00964163"/>
    <w:rsid w:val="009643E9"/>
    <w:rsid w:val="009708C0"/>
    <w:rsid w:val="009766CF"/>
    <w:rsid w:val="009815B6"/>
    <w:rsid w:val="009842AA"/>
    <w:rsid w:val="00986D15"/>
    <w:rsid w:val="00990BCE"/>
    <w:rsid w:val="009918B8"/>
    <w:rsid w:val="009A4A92"/>
    <w:rsid w:val="009A4C7C"/>
    <w:rsid w:val="009C4B88"/>
    <w:rsid w:val="009C53B7"/>
    <w:rsid w:val="009C6101"/>
    <w:rsid w:val="009D25D8"/>
    <w:rsid w:val="009E0BB1"/>
    <w:rsid w:val="009E4400"/>
    <w:rsid w:val="009F2F69"/>
    <w:rsid w:val="009F32A3"/>
    <w:rsid w:val="009F4401"/>
    <w:rsid w:val="00A2496D"/>
    <w:rsid w:val="00A24B4E"/>
    <w:rsid w:val="00A429AA"/>
    <w:rsid w:val="00A5103D"/>
    <w:rsid w:val="00A5373B"/>
    <w:rsid w:val="00A62B2B"/>
    <w:rsid w:val="00A62BA2"/>
    <w:rsid w:val="00A66295"/>
    <w:rsid w:val="00A70B34"/>
    <w:rsid w:val="00A7447D"/>
    <w:rsid w:val="00A773CA"/>
    <w:rsid w:val="00A913B5"/>
    <w:rsid w:val="00AB20B2"/>
    <w:rsid w:val="00AB279F"/>
    <w:rsid w:val="00AC1D05"/>
    <w:rsid w:val="00AC6A72"/>
    <w:rsid w:val="00AD4E73"/>
    <w:rsid w:val="00AD539C"/>
    <w:rsid w:val="00AD7029"/>
    <w:rsid w:val="00AE29B8"/>
    <w:rsid w:val="00AF5C50"/>
    <w:rsid w:val="00B0580F"/>
    <w:rsid w:val="00B15441"/>
    <w:rsid w:val="00B24F3F"/>
    <w:rsid w:val="00B26D2A"/>
    <w:rsid w:val="00B545AF"/>
    <w:rsid w:val="00B567C1"/>
    <w:rsid w:val="00B6375A"/>
    <w:rsid w:val="00B70AC0"/>
    <w:rsid w:val="00B94781"/>
    <w:rsid w:val="00B960E2"/>
    <w:rsid w:val="00BA0F3C"/>
    <w:rsid w:val="00BB6B93"/>
    <w:rsid w:val="00BB71B3"/>
    <w:rsid w:val="00BB7D26"/>
    <w:rsid w:val="00BC154E"/>
    <w:rsid w:val="00BE176B"/>
    <w:rsid w:val="00BF0BC0"/>
    <w:rsid w:val="00BF0F23"/>
    <w:rsid w:val="00C00181"/>
    <w:rsid w:val="00C0100B"/>
    <w:rsid w:val="00C01991"/>
    <w:rsid w:val="00C04F2D"/>
    <w:rsid w:val="00C223BB"/>
    <w:rsid w:val="00C3189E"/>
    <w:rsid w:val="00C45128"/>
    <w:rsid w:val="00C53B03"/>
    <w:rsid w:val="00C578B2"/>
    <w:rsid w:val="00C70A1D"/>
    <w:rsid w:val="00C70B86"/>
    <w:rsid w:val="00C809F3"/>
    <w:rsid w:val="00C81C1F"/>
    <w:rsid w:val="00CB7B32"/>
    <w:rsid w:val="00CC3959"/>
    <w:rsid w:val="00CC791C"/>
    <w:rsid w:val="00CD116C"/>
    <w:rsid w:val="00CE4D8B"/>
    <w:rsid w:val="00CE64E6"/>
    <w:rsid w:val="00CF04FC"/>
    <w:rsid w:val="00D0218A"/>
    <w:rsid w:val="00D11AFD"/>
    <w:rsid w:val="00D16A1B"/>
    <w:rsid w:val="00D25A92"/>
    <w:rsid w:val="00D3459B"/>
    <w:rsid w:val="00D44235"/>
    <w:rsid w:val="00D44679"/>
    <w:rsid w:val="00D46598"/>
    <w:rsid w:val="00D46BC5"/>
    <w:rsid w:val="00D62CC5"/>
    <w:rsid w:val="00D63148"/>
    <w:rsid w:val="00D67BCB"/>
    <w:rsid w:val="00D72698"/>
    <w:rsid w:val="00D82D21"/>
    <w:rsid w:val="00D85369"/>
    <w:rsid w:val="00D937DC"/>
    <w:rsid w:val="00DC4062"/>
    <w:rsid w:val="00DD21C9"/>
    <w:rsid w:val="00DD379C"/>
    <w:rsid w:val="00DE1879"/>
    <w:rsid w:val="00DE7800"/>
    <w:rsid w:val="00DF030B"/>
    <w:rsid w:val="00DF6670"/>
    <w:rsid w:val="00E008A1"/>
    <w:rsid w:val="00E0166A"/>
    <w:rsid w:val="00E02196"/>
    <w:rsid w:val="00E07888"/>
    <w:rsid w:val="00E14269"/>
    <w:rsid w:val="00E2389E"/>
    <w:rsid w:val="00E253D0"/>
    <w:rsid w:val="00E35662"/>
    <w:rsid w:val="00E36D1E"/>
    <w:rsid w:val="00E420DE"/>
    <w:rsid w:val="00E46CD1"/>
    <w:rsid w:val="00E50609"/>
    <w:rsid w:val="00E64555"/>
    <w:rsid w:val="00E65751"/>
    <w:rsid w:val="00E70E6A"/>
    <w:rsid w:val="00E77C62"/>
    <w:rsid w:val="00E941BE"/>
    <w:rsid w:val="00E95451"/>
    <w:rsid w:val="00EA13B7"/>
    <w:rsid w:val="00EA4911"/>
    <w:rsid w:val="00EB30CB"/>
    <w:rsid w:val="00EC35F3"/>
    <w:rsid w:val="00ED75EB"/>
    <w:rsid w:val="00EF0552"/>
    <w:rsid w:val="00EF34AF"/>
    <w:rsid w:val="00EF4E79"/>
    <w:rsid w:val="00EF51FA"/>
    <w:rsid w:val="00F2442A"/>
    <w:rsid w:val="00F3213F"/>
    <w:rsid w:val="00F44680"/>
    <w:rsid w:val="00F46839"/>
    <w:rsid w:val="00F469F7"/>
    <w:rsid w:val="00F534BE"/>
    <w:rsid w:val="00F57566"/>
    <w:rsid w:val="00F70756"/>
    <w:rsid w:val="00F80AC5"/>
    <w:rsid w:val="00F8437D"/>
    <w:rsid w:val="00FA1D4D"/>
    <w:rsid w:val="00FA4595"/>
    <w:rsid w:val="00FA4C3E"/>
    <w:rsid w:val="00FB54A9"/>
    <w:rsid w:val="00FC3038"/>
    <w:rsid w:val="00FC3E9F"/>
    <w:rsid w:val="00FD4F8D"/>
    <w:rsid w:val="00FD5878"/>
    <w:rsid w:val="00FE485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B5D0C-1158-4BA2-B435-F74DDBBC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9E9"/>
  </w:style>
  <w:style w:type="paragraph" w:styleId="Footer">
    <w:name w:val="footer"/>
    <w:basedOn w:val="Normal"/>
    <w:link w:val="FooterChar"/>
    <w:uiPriority w:val="99"/>
    <w:unhideWhenUsed/>
    <w:rsid w:val="00532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9E9"/>
  </w:style>
  <w:style w:type="paragraph" w:styleId="BalloonText">
    <w:name w:val="Balloon Text"/>
    <w:basedOn w:val="Normal"/>
    <w:link w:val="BalloonTextChar"/>
    <w:uiPriority w:val="99"/>
    <w:semiHidden/>
    <w:unhideWhenUsed/>
    <w:rsid w:val="0053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F7DE-EA18-4F03-BB77-894B45C4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2016-06-21T22:57:00Z</cp:lastPrinted>
  <dcterms:created xsi:type="dcterms:W3CDTF">2016-06-21T20:35:00Z</dcterms:created>
  <dcterms:modified xsi:type="dcterms:W3CDTF">2016-08-12T10:46:00Z</dcterms:modified>
</cp:coreProperties>
</file>