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12" w:rsidRDefault="00515012" w:rsidP="0051501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515012" w:rsidRDefault="00515012" w:rsidP="0051501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CF055C" w:rsidRPr="00FB6E81" w:rsidRDefault="00CF055C" w:rsidP="00926F48">
      <w:pPr>
        <w:pStyle w:val="ListParagraph"/>
        <w:numPr>
          <w:ilvl w:val="1"/>
          <w:numId w:val="32"/>
        </w:numPr>
        <w:spacing w:line="480" w:lineRule="auto"/>
        <w:ind w:left="567" w:hanging="567"/>
        <w:jc w:val="both"/>
        <w:rPr>
          <w:rFonts w:ascii="Times New Roman" w:hAnsi="Times New Roman" w:cs="Times New Roman"/>
          <w:b/>
          <w:sz w:val="24"/>
          <w:szCs w:val="24"/>
        </w:rPr>
      </w:pPr>
      <w:r w:rsidRPr="00FB6E81">
        <w:rPr>
          <w:rFonts w:ascii="Times New Roman" w:hAnsi="Times New Roman" w:cs="Times New Roman"/>
          <w:b/>
          <w:sz w:val="24"/>
          <w:szCs w:val="24"/>
        </w:rPr>
        <w:t xml:space="preserve">Tinjauan tentang Kebijakan </w:t>
      </w:r>
    </w:p>
    <w:p w:rsidR="00CF055C" w:rsidRDefault="00FB6E81"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CF055C">
        <w:rPr>
          <w:rFonts w:ascii="Times New Roman" w:hAnsi="Times New Roman" w:cs="Times New Roman"/>
          <w:sz w:val="24"/>
          <w:szCs w:val="24"/>
        </w:rPr>
        <w:t xml:space="preserve">stilah kebijakan memang sering dipergunakan dalam konteks tindakan – tindakan atau kegiatan – kegiatan yang dilakukan oleh para aktor dan institusi – institusi pemerintah, serta perilaku negara pada umumnya. Makna kebijakan akan semakin jelas bila dilihat pada pandangan dari bebarapa ahli mengenai kebijakan. Menurut </w:t>
      </w:r>
      <w:r w:rsidR="00CF055C" w:rsidRPr="00FB6E81">
        <w:rPr>
          <w:rFonts w:ascii="Times New Roman" w:hAnsi="Times New Roman" w:cs="Times New Roman"/>
          <w:b/>
          <w:i/>
          <w:sz w:val="24"/>
          <w:szCs w:val="24"/>
        </w:rPr>
        <w:t>Dunn</w:t>
      </w:r>
      <w:r w:rsidR="00CF055C" w:rsidRPr="00F942C2">
        <w:rPr>
          <w:rFonts w:ascii="Times New Roman" w:hAnsi="Times New Roman" w:cs="Times New Roman"/>
          <w:b/>
          <w:sz w:val="24"/>
          <w:szCs w:val="24"/>
        </w:rPr>
        <w:t xml:space="preserve"> dalam Pasolong (2013:39)</w:t>
      </w:r>
      <w:r w:rsidR="00CF055C">
        <w:rPr>
          <w:rFonts w:ascii="Times New Roman" w:hAnsi="Times New Roman" w:cs="Times New Roman"/>
          <w:sz w:val="24"/>
          <w:szCs w:val="24"/>
        </w:rPr>
        <w:t xml:space="preserve"> menyatakan bahwa kebijakan publik yaitu :</w:t>
      </w:r>
    </w:p>
    <w:p w:rsidR="00CF055C" w:rsidRPr="00FB6E81" w:rsidRDefault="00CF055C" w:rsidP="00F942C2">
      <w:pPr>
        <w:spacing w:after="400" w:line="240" w:lineRule="auto"/>
        <w:ind w:left="1418"/>
        <w:jc w:val="both"/>
        <w:rPr>
          <w:rFonts w:ascii="Times New Roman" w:hAnsi="Times New Roman" w:cs="Times New Roman"/>
          <w:sz w:val="24"/>
          <w:szCs w:val="24"/>
        </w:rPr>
      </w:pPr>
      <w:r w:rsidRPr="00FB6E81">
        <w:rPr>
          <w:rFonts w:ascii="Times New Roman" w:hAnsi="Times New Roman" w:cs="Times New Roman"/>
          <w:sz w:val="24"/>
          <w:szCs w:val="24"/>
        </w:rPr>
        <w:t xml:space="preserve">Suatu rangkaian pilihan – pilihan yang saling berhubungan yang dibuat oleh lembaga atau pejabat pemerintah pada bidang – bidang yang menyangkut tugas pemerintahan, seperti pertahanan keamanan, energi, kesehatan, pendidikan, kesejahteraan masyarakat, kriminalitas, perkotaan dan lain – lain. </w:t>
      </w:r>
    </w:p>
    <w:p w:rsidR="002F704F" w:rsidRDefault="002F704F"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Seorang pakar ilmu politik, </w:t>
      </w:r>
      <w:r w:rsidRPr="00FB6E81">
        <w:rPr>
          <w:rFonts w:ascii="Times New Roman" w:hAnsi="Times New Roman" w:cs="Times New Roman"/>
          <w:i/>
          <w:sz w:val="24"/>
          <w:szCs w:val="24"/>
        </w:rPr>
        <w:t>Richard Rose</w:t>
      </w:r>
      <w:r>
        <w:rPr>
          <w:rFonts w:ascii="Times New Roman" w:hAnsi="Times New Roman" w:cs="Times New Roman"/>
          <w:sz w:val="24"/>
          <w:szCs w:val="24"/>
        </w:rPr>
        <w:t xml:space="preserve"> </w:t>
      </w:r>
      <w:r w:rsidRPr="00343039">
        <w:rPr>
          <w:rFonts w:ascii="Times New Roman" w:hAnsi="Times New Roman" w:cs="Times New Roman"/>
          <w:b/>
          <w:sz w:val="24"/>
          <w:szCs w:val="24"/>
        </w:rPr>
        <w:t>(Winarno, 2014:20)</w:t>
      </w:r>
      <w:r>
        <w:rPr>
          <w:rFonts w:ascii="Times New Roman" w:hAnsi="Times New Roman" w:cs="Times New Roman"/>
          <w:sz w:val="24"/>
          <w:szCs w:val="24"/>
        </w:rPr>
        <w:t xml:space="preserve"> menyarankan kebijakan hendaknya dipahami sebagai “serangkaian kegiatan yang sedikit banyak berhubungan beserta ko</w:t>
      </w:r>
      <w:r w:rsidR="00343039">
        <w:rPr>
          <w:rFonts w:ascii="Times New Roman" w:hAnsi="Times New Roman" w:cs="Times New Roman"/>
          <w:sz w:val="24"/>
          <w:szCs w:val="24"/>
        </w:rPr>
        <w:t xml:space="preserve">nsekuensi-konsekuensi bagi mereka yang bersangkutan daripada sebagai suatu keputusan tersendiri” definisi ini berguna karena kebijakan dipahami sebagai arah atau pola kegiatan dan bukan sekedar suatu keputusan untuk melakukan sesuatu.  </w:t>
      </w:r>
    </w:p>
    <w:p w:rsidR="00D870E3" w:rsidRDefault="00FB6E81"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D870E3">
        <w:rPr>
          <w:rFonts w:ascii="Times New Roman" w:hAnsi="Times New Roman" w:cs="Times New Roman"/>
          <w:sz w:val="24"/>
          <w:szCs w:val="24"/>
        </w:rPr>
        <w:t xml:space="preserve">efinisi </w:t>
      </w:r>
      <w:r>
        <w:rPr>
          <w:rFonts w:ascii="Times New Roman" w:hAnsi="Times New Roman" w:cs="Times New Roman"/>
          <w:sz w:val="24"/>
          <w:szCs w:val="24"/>
        </w:rPr>
        <w:t xml:space="preserve">selanjutnya mengenai </w:t>
      </w:r>
      <w:r w:rsidR="00D870E3">
        <w:rPr>
          <w:rFonts w:ascii="Times New Roman" w:hAnsi="Times New Roman" w:cs="Times New Roman"/>
          <w:sz w:val="24"/>
          <w:szCs w:val="24"/>
        </w:rPr>
        <w:t xml:space="preserve">kebijakan menurut </w:t>
      </w:r>
      <w:r w:rsidR="00D870E3" w:rsidRPr="00FB6E81">
        <w:rPr>
          <w:rFonts w:ascii="Times New Roman" w:hAnsi="Times New Roman" w:cs="Times New Roman"/>
          <w:b/>
          <w:i/>
          <w:sz w:val="24"/>
          <w:szCs w:val="24"/>
        </w:rPr>
        <w:t>Fredrich</w:t>
      </w:r>
      <w:r w:rsidR="00D870E3" w:rsidRPr="00F942C2">
        <w:rPr>
          <w:rFonts w:ascii="Times New Roman" w:hAnsi="Times New Roman" w:cs="Times New Roman"/>
          <w:b/>
          <w:sz w:val="24"/>
          <w:szCs w:val="24"/>
        </w:rPr>
        <w:t xml:space="preserve"> (Suyatna, 2009:3)</w:t>
      </w:r>
      <w:r w:rsidR="00D870E3">
        <w:rPr>
          <w:rFonts w:ascii="Times New Roman" w:hAnsi="Times New Roman" w:cs="Times New Roman"/>
          <w:sz w:val="24"/>
          <w:szCs w:val="24"/>
        </w:rPr>
        <w:t xml:space="preserve"> yaitu sebagai berikut : </w:t>
      </w:r>
    </w:p>
    <w:p w:rsidR="00D870E3" w:rsidRPr="00FB6E81" w:rsidRDefault="00D870E3" w:rsidP="00F942C2">
      <w:pPr>
        <w:spacing w:after="400" w:line="240" w:lineRule="auto"/>
        <w:ind w:left="1418"/>
        <w:jc w:val="both"/>
        <w:rPr>
          <w:rFonts w:ascii="Times New Roman" w:hAnsi="Times New Roman" w:cs="Times New Roman"/>
          <w:sz w:val="24"/>
          <w:szCs w:val="24"/>
        </w:rPr>
      </w:pPr>
      <w:r w:rsidRPr="00FB6E81">
        <w:rPr>
          <w:rFonts w:ascii="Times New Roman" w:hAnsi="Times New Roman" w:cs="Times New Roman"/>
          <w:sz w:val="24"/>
          <w:szCs w:val="24"/>
        </w:rPr>
        <w:lastRenderedPageBreak/>
        <w:t xml:space="preserve">Kebijakan adalah serangkaian tindakan yang diusulkan oleh seseorang, kelompok atau pemerintah dalam suatu lingkungan tertentu dengan menunjukan kesulitan – kesulitan dan kemungkinan – kemungkinan usulan kebijaksanaan tersebut dalam rangka mencapai tujuan tertentu. </w:t>
      </w:r>
    </w:p>
    <w:p w:rsidR="00343039" w:rsidRDefault="00343039"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Definisi yang diberikan oleh </w:t>
      </w:r>
      <w:r w:rsidRPr="00FB6E81">
        <w:rPr>
          <w:rFonts w:ascii="Times New Roman" w:hAnsi="Times New Roman" w:cs="Times New Roman"/>
          <w:i/>
          <w:sz w:val="24"/>
          <w:szCs w:val="24"/>
        </w:rPr>
        <w:t>Friedrich</w:t>
      </w:r>
      <w:r>
        <w:rPr>
          <w:rFonts w:ascii="Times New Roman" w:hAnsi="Times New Roman" w:cs="Times New Roman"/>
          <w:sz w:val="24"/>
          <w:szCs w:val="24"/>
        </w:rPr>
        <w:t xml:space="preserve"> ini menyangkut dimensi yang luas karena kebijakan tidak hanya dipahami sebagai tindakan yang dilakukan oleh pemerintah, tetapi </w:t>
      </w:r>
      <w:r w:rsidR="00F56CBC">
        <w:rPr>
          <w:rFonts w:ascii="Times New Roman" w:hAnsi="Times New Roman" w:cs="Times New Roman"/>
          <w:sz w:val="24"/>
          <w:szCs w:val="24"/>
        </w:rPr>
        <w:t>juga oleh kelompok maupun oleh inividu. Selain itu, gagasan bahwa kebijakan mencakup perilaku yang mempunyai maksud yang layak mendapatkan perhatian dan sekaligus harus dilihat sebagai bagian definisi kebijakan publik yang penting, sekalipun maksud atau tujuan dari tindakan – tindakan pemerintah yang dikemukakan dalam definisi ini mungkin tidak selalu mudah dipahami</w:t>
      </w:r>
      <w:r w:rsidR="00120881">
        <w:rPr>
          <w:rFonts w:ascii="Times New Roman" w:hAnsi="Times New Roman" w:cs="Times New Roman"/>
          <w:sz w:val="24"/>
          <w:szCs w:val="24"/>
        </w:rPr>
        <w:t>.</w:t>
      </w:r>
    </w:p>
    <w:p w:rsidR="0005390F" w:rsidRDefault="00FB6E81"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Kebijakan Publik secara konseptual</w:t>
      </w:r>
      <w:r w:rsidR="0005390F">
        <w:rPr>
          <w:rFonts w:ascii="Times New Roman" w:hAnsi="Times New Roman" w:cs="Times New Roman"/>
          <w:sz w:val="24"/>
          <w:szCs w:val="24"/>
        </w:rPr>
        <w:t xml:space="preserve"> dapat dilihat dari Kamus Administrasi Publik </w:t>
      </w:r>
      <w:r w:rsidR="0005390F" w:rsidRPr="00FB6E81">
        <w:rPr>
          <w:rFonts w:ascii="Times New Roman" w:hAnsi="Times New Roman" w:cs="Times New Roman"/>
          <w:b/>
          <w:i/>
          <w:sz w:val="24"/>
          <w:szCs w:val="24"/>
        </w:rPr>
        <w:t>Chandler</w:t>
      </w:r>
      <w:r w:rsidR="0005390F" w:rsidRPr="00F942C2">
        <w:rPr>
          <w:rFonts w:ascii="Times New Roman" w:hAnsi="Times New Roman" w:cs="Times New Roman"/>
          <w:b/>
          <w:sz w:val="24"/>
          <w:szCs w:val="24"/>
        </w:rPr>
        <w:t xml:space="preserve"> dan </w:t>
      </w:r>
      <w:r w:rsidR="0005390F" w:rsidRPr="00FB6E81">
        <w:rPr>
          <w:rFonts w:ascii="Times New Roman" w:hAnsi="Times New Roman" w:cs="Times New Roman"/>
          <w:b/>
          <w:i/>
          <w:sz w:val="24"/>
          <w:szCs w:val="24"/>
        </w:rPr>
        <w:t>Plano</w:t>
      </w:r>
      <w:r w:rsidR="0005390F" w:rsidRPr="00F942C2">
        <w:rPr>
          <w:rFonts w:ascii="Times New Roman" w:hAnsi="Times New Roman" w:cs="Times New Roman"/>
          <w:b/>
          <w:sz w:val="24"/>
          <w:szCs w:val="24"/>
        </w:rPr>
        <w:t xml:space="preserve"> dalam Pasolong (2013:38)</w:t>
      </w:r>
      <w:r w:rsidR="0005390F">
        <w:rPr>
          <w:rFonts w:ascii="Times New Roman" w:hAnsi="Times New Roman" w:cs="Times New Roman"/>
          <w:sz w:val="24"/>
          <w:szCs w:val="24"/>
        </w:rPr>
        <w:t xml:space="preserve"> mengatakan bahwa kebijakam publik adalah pemanfaatan yang strategis terhadap sumber – sumber daya yang ada untuk memecahakan masalah publik atau pemerintah.</w:t>
      </w:r>
    </w:p>
    <w:p w:rsidR="0005390F" w:rsidRDefault="0005390F"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Berkaitan dengan definisi – definisi di atas, dapat diartikan bahwa kebijakan pemerintah memuat adanya organisasi atau pelaku organisasi pemerintah yang berusaha melakukan tindakan nyata untuk mencapai tujuan pemerintah dalam memecahkan suatu persoalan. </w:t>
      </w:r>
    </w:p>
    <w:p w:rsidR="0005390F" w:rsidRDefault="0005390F"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Kehidupan bersama dalam suatu negara tentu saja dapat menimbulkan suatu persoalan, oleh karena itu harus diatur. Tetapi bukan sekedar diatur, melainkan diatur oleh peraturan yang berlaku untuk semua warga negara dan berlaku </w:t>
      </w:r>
      <w:r>
        <w:rPr>
          <w:rFonts w:ascii="Times New Roman" w:hAnsi="Times New Roman" w:cs="Times New Roman"/>
          <w:sz w:val="24"/>
          <w:szCs w:val="24"/>
        </w:rPr>
        <w:lastRenderedPageBreak/>
        <w:t xml:space="preserve">mengikat semua warga negara dengan tujuan agar satu sama lain berlaku tertib dan tidak saling merugikan. Aturan tersebut secara sederhana disebut dengan kebijakan publik. </w:t>
      </w:r>
    </w:p>
    <w:p w:rsidR="00D03176" w:rsidRDefault="00D03176"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Kebijakan publik memiliki definisi yang beragam, </w:t>
      </w:r>
      <w:r w:rsidR="009969B2" w:rsidRPr="00FB6E81">
        <w:rPr>
          <w:rFonts w:ascii="Times New Roman" w:hAnsi="Times New Roman" w:cs="Times New Roman"/>
          <w:b/>
          <w:i/>
          <w:sz w:val="24"/>
          <w:szCs w:val="24"/>
        </w:rPr>
        <w:t>Dye</w:t>
      </w:r>
      <w:r w:rsidR="009969B2" w:rsidRPr="00F942C2">
        <w:rPr>
          <w:rFonts w:ascii="Times New Roman" w:hAnsi="Times New Roman" w:cs="Times New Roman"/>
          <w:b/>
          <w:sz w:val="24"/>
          <w:szCs w:val="24"/>
        </w:rPr>
        <w:t xml:space="preserve"> dalam </w:t>
      </w:r>
      <w:r w:rsidR="009969B2" w:rsidRPr="00FB6E81">
        <w:rPr>
          <w:rFonts w:ascii="Times New Roman" w:hAnsi="Times New Roman" w:cs="Times New Roman"/>
          <w:b/>
          <w:i/>
          <w:sz w:val="24"/>
          <w:szCs w:val="24"/>
        </w:rPr>
        <w:t xml:space="preserve">Agustino </w:t>
      </w:r>
      <w:r w:rsidR="009969B2" w:rsidRPr="00F942C2">
        <w:rPr>
          <w:rFonts w:ascii="Times New Roman" w:hAnsi="Times New Roman" w:cs="Times New Roman"/>
          <w:b/>
          <w:sz w:val="24"/>
          <w:szCs w:val="24"/>
        </w:rPr>
        <w:t>(2014:7)</w:t>
      </w:r>
      <w:r w:rsidR="009969B2">
        <w:rPr>
          <w:rFonts w:ascii="Times New Roman" w:hAnsi="Times New Roman" w:cs="Times New Roman"/>
          <w:sz w:val="24"/>
          <w:szCs w:val="24"/>
        </w:rPr>
        <w:t xml:space="preserve"> mengatakan bahwa : “kebijakan publik adalah apa yang dipilih oleh pemerintah untuk dikerjakan atau tidak dikerjakan”</w:t>
      </w:r>
    </w:p>
    <w:p w:rsidR="009969B2" w:rsidRDefault="00CB38E1"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Definisi kebijakan publik selanjutnya dikemukakan oleh </w:t>
      </w:r>
      <w:r w:rsidRPr="00FB6E81">
        <w:rPr>
          <w:rFonts w:ascii="Times New Roman" w:hAnsi="Times New Roman" w:cs="Times New Roman"/>
          <w:b/>
          <w:i/>
          <w:sz w:val="24"/>
          <w:szCs w:val="24"/>
        </w:rPr>
        <w:t>Wilson</w:t>
      </w:r>
      <w:r w:rsidRPr="00F942C2">
        <w:rPr>
          <w:rFonts w:ascii="Times New Roman" w:hAnsi="Times New Roman" w:cs="Times New Roman"/>
          <w:b/>
          <w:sz w:val="24"/>
          <w:szCs w:val="24"/>
        </w:rPr>
        <w:t xml:space="preserve"> (Wahab, 2014:13)</w:t>
      </w:r>
      <w:r>
        <w:rPr>
          <w:rFonts w:ascii="Times New Roman" w:hAnsi="Times New Roman" w:cs="Times New Roman"/>
          <w:sz w:val="24"/>
          <w:szCs w:val="24"/>
        </w:rPr>
        <w:t xml:space="preserve"> yaitu :</w:t>
      </w:r>
    </w:p>
    <w:p w:rsidR="00CB38E1" w:rsidRPr="00FB6E81" w:rsidRDefault="00CB38E1" w:rsidP="00F942C2">
      <w:pPr>
        <w:spacing w:after="400" w:line="240" w:lineRule="auto"/>
        <w:ind w:left="1418"/>
        <w:jc w:val="both"/>
        <w:rPr>
          <w:rFonts w:ascii="Times New Roman" w:hAnsi="Times New Roman" w:cs="Times New Roman"/>
          <w:sz w:val="24"/>
          <w:szCs w:val="24"/>
        </w:rPr>
      </w:pPr>
      <w:r w:rsidRPr="009A3E46">
        <w:rPr>
          <w:rFonts w:ascii="Times New Roman" w:hAnsi="Times New Roman" w:cs="Times New Roman"/>
          <w:i/>
          <w:sz w:val="24"/>
          <w:szCs w:val="24"/>
        </w:rPr>
        <w:t>The actions, objectives, and pronouncements of governments on particular matters, the steps they take (or fail to take) to implement them, and the explanations they give for what happens (or does not happen).</w:t>
      </w:r>
      <w:r w:rsidRPr="00FB6E81">
        <w:rPr>
          <w:rFonts w:ascii="Times New Roman" w:hAnsi="Times New Roman" w:cs="Times New Roman"/>
          <w:sz w:val="24"/>
          <w:szCs w:val="24"/>
        </w:rPr>
        <w:t xml:space="preserve"> Tindakan – tindakan, tujuan – tujuan, dan pernyataan – pernyataan pemerintah mengenai masalah – masalah tertentu, langkah – langkah yang telah/ sedang diambil (atau gagal diambil) untuk di implementasikan, dan penjelasan – penjelasan yang diberikan oleh mereka mengenai apa yang telah terjadi (atau tidak terjadi). </w:t>
      </w:r>
    </w:p>
    <w:p w:rsidR="002F089B" w:rsidRDefault="002F089B" w:rsidP="00FB6E81">
      <w:pPr>
        <w:spacing w:after="160" w:line="480" w:lineRule="auto"/>
        <w:ind w:firstLine="567"/>
        <w:jc w:val="both"/>
        <w:rPr>
          <w:rFonts w:ascii="Times New Roman" w:hAnsi="Times New Roman" w:cs="Times New Roman"/>
          <w:sz w:val="24"/>
          <w:szCs w:val="24"/>
        </w:rPr>
      </w:pPr>
      <w:r w:rsidRPr="00FB6E81">
        <w:rPr>
          <w:rFonts w:ascii="Times New Roman" w:hAnsi="Times New Roman" w:cs="Times New Roman"/>
          <w:b/>
          <w:i/>
          <w:sz w:val="24"/>
          <w:szCs w:val="24"/>
        </w:rPr>
        <w:t>Anderson</w:t>
      </w:r>
      <w:r>
        <w:rPr>
          <w:rFonts w:ascii="Times New Roman" w:hAnsi="Times New Roman" w:cs="Times New Roman"/>
          <w:sz w:val="24"/>
          <w:szCs w:val="24"/>
        </w:rPr>
        <w:t xml:space="preserve"> dalam </w:t>
      </w:r>
      <w:r w:rsidRPr="002F089B">
        <w:rPr>
          <w:rFonts w:ascii="Times New Roman" w:hAnsi="Times New Roman" w:cs="Times New Roman"/>
          <w:b/>
          <w:sz w:val="24"/>
          <w:szCs w:val="24"/>
        </w:rPr>
        <w:t>Winarno (2014:21)</w:t>
      </w:r>
      <w:r>
        <w:rPr>
          <w:rFonts w:ascii="Times New Roman" w:hAnsi="Times New Roman" w:cs="Times New Roman"/>
          <w:sz w:val="24"/>
          <w:szCs w:val="24"/>
        </w:rPr>
        <w:t xml:space="preserve"> menyatakan bahwa kebijakan merupakan arah tindakan yang mempunyai maksud yang ditetapkan oleh seorang aktor atau sejumlah aktor dalam mengatasi suatu masalah atau suatu persoalan. Konsep kebijakan ini memusatkan perhatian pada apa yang sebenarnya dilakukan dan bukan pada apa yang diusulkan atau dimaksudkan. </w:t>
      </w:r>
      <w:r w:rsidR="0034354F">
        <w:rPr>
          <w:rFonts w:ascii="Times New Roman" w:hAnsi="Times New Roman" w:cs="Times New Roman"/>
          <w:sz w:val="24"/>
          <w:szCs w:val="24"/>
        </w:rPr>
        <w:t xml:space="preserve">Selain itu, konsep ini juga membedakan kebijakan dari keputusan yang merupakan pilihan di antara berbagai alternatif yang ada. </w:t>
      </w:r>
    </w:p>
    <w:p w:rsidR="00D5391A" w:rsidRDefault="00D5391A" w:rsidP="002F089B">
      <w:pPr>
        <w:spacing w:after="160" w:line="480" w:lineRule="auto"/>
        <w:ind w:firstLine="567"/>
        <w:jc w:val="both"/>
        <w:rPr>
          <w:rFonts w:ascii="Times New Roman" w:hAnsi="Times New Roman" w:cs="Times New Roman"/>
          <w:sz w:val="24"/>
          <w:szCs w:val="24"/>
        </w:rPr>
      </w:pPr>
      <w:r w:rsidRPr="00FB6E81">
        <w:rPr>
          <w:rFonts w:ascii="Times New Roman" w:hAnsi="Times New Roman" w:cs="Times New Roman"/>
          <w:b/>
          <w:i/>
          <w:sz w:val="24"/>
          <w:szCs w:val="24"/>
        </w:rPr>
        <w:t>Anderson</w:t>
      </w:r>
      <w:r>
        <w:rPr>
          <w:rFonts w:ascii="Times New Roman" w:hAnsi="Times New Roman" w:cs="Times New Roman"/>
          <w:sz w:val="24"/>
          <w:szCs w:val="24"/>
        </w:rPr>
        <w:t xml:space="preserve"> dalam </w:t>
      </w:r>
      <w:r w:rsidRPr="00D41233">
        <w:rPr>
          <w:rFonts w:ascii="Times New Roman" w:hAnsi="Times New Roman" w:cs="Times New Roman"/>
          <w:b/>
          <w:sz w:val="24"/>
          <w:szCs w:val="24"/>
        </w:rPr>
        <w:t>Winarno (2014:23)</w:t>
      </w:r>
      <w:r>
        <w:rPr>
          <w:rFonts w:ascii="Times New Roman" w:hAnsi="Times New Roman" w:cs="Times New Roman"/>
          <w:sz w:val="24"/>
          <w:szCs w:val="24"/>
        </w:rPr>
        <w:t xml:space="preserve"> mengungkapkan bahwa kebijakan publik mempunyai beberapa implikasi yaitu sebagai berikut : </w:t>
      </w:r>
    </w:p>
    <w:p w:rsidR="00D41233" w:rsidRPr="00FB6E81" w:rsidRDefault="00D5391A" w:rsidP="00926F48">
      <w:pPr>
        <w:pStyle w:val="ListParagraph"/>
        <w:numPr>
          <w:ilvl w:val="0"/>
          <w:numId w:val="10"/>
        </w:numPr>
        <w:spacing w:after="160" w:line="240" w:lineRule="auto"/>
        <w:ind w:left="1843"/>
        <w:jc w:val="both"/>
        <w:rPr>
          <w:rFonts w:ascii="Times New Roman" w:hAnsi="Times New Roman" w:cs="Times New Roman"/>
          <w:sz w:val="24"/>
          <w:szCs w:val="24"/>
        </w:rPr>
      </w:pPr>
      <w:r w:rsidRPr="00FB6E81">
        <w:rPr>
          <w:rFonts w:ascii="Times New Roman" w:hAnsi="Times New Roman" w:cs="Times New Roman"/>
          <w:sz w:val="24"/>
          <w:szCs w:val="24"/>
        </w:rPr>
        <w:lastRenderedPageBreak/>
        <w:t xml:space="preserve">Titik perhatian dalam membicarakan kebijakan publik berorientasi pada maksud dan tujuan dan bukan perilaku secara serampangan. </w:t>
      </w:r>
    </w:p>
    <w:p w:rsidR="00D41233" w:rsidRPr="00FB6E81" w:rsidRDefault="00D5391A" w:rsidP="00926F48">
      <w:pPr>
        <w:pStyle w:val="ListParagraph"/>
        <w:numPr>
          <w:ilvl w:val="0"/>
          <w:numId w:val="10"/>
        </w:numPr>
        <w:spacing w:after="160" w:line="240" w:lineRule="auto"/>
        <w:ind w:left="1843"/>
        <w:jc w:val="both"/>
        <w:rPr>
          <w:rFonts w:ascii="Times New Roman" w:hAnsi="Times New Roman" w:cs="Times New Roman"/>
          <w:sz w:val="24"/>
          <w:szCs w:val="24"/>
        </w:rPr>
      </w:pPr>
      <w:r w:rsidRPr="00FB6E81">
        <w:rPr>
          <w:rFonts w:ascii="Times New Roman" w:hAnsi="Times New Roman" w:cs="Times New Roman"/>
          <w:sz w:val="24"/>
          <w:szCs w:val="24"/>
        </w:rPr>
        <w:t xml:space="preserve">Kebijakan merupakan arah atau pola tindakan yang dilakukan oleh pejabat – pejabat pemerintah dan bukan merupakan keputusan – keputusan yang tersendiri. </w:t>
      </w:r>
    </w:p>
    <w:p w:rsidR="00D41233" w:rsidRPr="00FB6E81" w:rsidRDefault="00D5391A" w:rsidP="00926F48">
      <w:pPr>
        <w:pStyle w:val="ListParagraph"/>
        <w:numPr>
          <w:ilvl w:val="0"/>
          <w:numId w:val="10"/>
        </w:numPr>
        <w:spacing w:after="160" w:line="240" w:lineRule="auto"/>
        <w:ind w:left="1843"/>
        <w:jc w:val="both"/>
        <w:rPr>
          <w:rFonts w:ascii="Times New Roman" w:hAnsi="Times New Roman" w:cs="Times New Roman"/>
          <w:sz w:val="24"/>
          <w:szCs w:val="24"/>
        </w:rPr>
      </w:pPr>
      <w:r w:rsidRPr="00FB6E81">
        <w:rPr>
          <w:rFonts w:ascii="Times New Roman" w:hAnsi="Times New Roman" w:cs="Times New Roman"/>
          <w:sz w:val="24"/>
          <w:szCs w:val="24"/>
        </w:rPr>
        <w:t>Kebijakan adalah apa yang sebenarnya dilakukan oleh pemeri</w:t>
      </w:r>
      <w:r w:rsidR="00675FA2" w:rsidRPr="00FB6E81">
        <w:rPr>
          <w:rFonts w:ascii="Times New Roman" w:hAnsi="Times New Roman" w:cs="Times New Roman"/>
          <w:sz w:val="24"/>
          <w:szCs w:val="24"/>
        </w:rPr>
        <w:t>ntah dalam mengatur politik, ekonomi, sosial dan budaya dan bukan apa yang diinginkan oleh pemerintah.</w:t>
      </w:r>
    </w:p>
    <w:p w:rsidR="00675FA2" w:rsidRPr="00FB6E81" w:rsidRDefault="00675FA2" w:rsidP="00926F48">
      <w:pPr>
        <w:pStyle w:val="ListParagraph"/>
        <w:numPr>
          <w:ilvl w:val="0"/>
          <w:numId w:val="10"/>
        </w:numPr>
        <w:spacing w:after="300" w:line="240" w:lineRule="auto"/>
        <w:ind w:left="1843"/>
        <w:jc w:val="both"/>
        <w:rPr>
          <w:rFonts w:ascii="Times New Roman" w:hAnsi="Times New Roman" w:cs="Times New Roman"/>
          <w:sz w:val="24"/>
          <w:szCs w:val="24"/>
        </w:rPr>
      </w:pPr>
      <w:r w:rsidRPr="00FB6E81">
        <w:rPr>
          <w:rFonts w:ascii="Times New Roman" w:hAnsi="Times New Roman" w:cs="Times New Roman"/>
          <w:sz w:val="24"/>
          <w:szCs w:val="24"/>
        </w:rPr>
        <w:t xml:space="preserve">Kebijakan publik mungkin dalam bentuknya bersifat positif dan negatif. Secara positif kebijakan mungkin mencakup bentuk tindakan pemerintah yang jelas untuk memengaruhi suatu masalah tertentu. Secara negatif, kebijakan mungkin mencakup keputuan oleh pejabat – pejabat pemerintah, tetapi tidak untuk mengambil tindakan dan tidak untuk melakukan sesuatu mengenai suatu persoalan yang memerlukan keterlibatan pemerintah. </w:t>
      </w:r>
    </w:p>
    <w:p w:rsidR="00F942C2" w:rsidRDefault="00F942C2" w:rsidP="00F942C2">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 jenis kebijakan publik menurut </w:t>
      </w:r>
      <w:r w:rsidRPr="001E2B31">
        <w:rPr>
          <w:rFonts w:ascii="Times New Roman" w:hAnsi="Times New Roman" w:cs="Times New Roman"/>
          <w:b/>
          <w:sz w:val="24"/>
          <w:szCs w:val="24"/>
        </w:rPr>
        <w:t>Nugroho</w:t>
      </w:r>
      <w:r>
        <w:rPr>
          <w:rFonts w:ascii="Times New Roman" w:hAnsi="Times New Roman" w:cs="Times New Roman"/>
          <w:sz w:val="24"/>
          <w:szCs w:val="24"/>
        </w:rPr>
        <w:t xml:space="preserve"> dalam </w:t>
      </w:r>
      <w:r w:rsidRPr="001E2B31">
        <w:rPr>
          <w:rFonts w:ascii="Times New Roman" w:hAnsi="Times New Roman" w:cs="Times New Roman"/>
          <w:b/>
          <w:sz w:val="24"/>
          <w:szCs w:val="24"/>
        </w:rPr>
        <w:t>Pasolong</w:t>
      </w:r>
      <w:r>
        <w:rPr>
          <w:rFonts w:ascii="Times New Roman" w:hAnsi="Times New Roman" w:cs="Times New Roman"/>
          <w:sz w:val="24"/>
          <w:szCs w:val="24"/>
        </w:rPr>
        <w:t xml:space="preserve"> menyatakan kebijakan publik dibagi menjadi tiga kelompok, yaitu : (1) Kebijakan yang bersifat </w:t>
      </w:r>
      <w:r w:rsidRPr="001E2B31">
        <w:rPr>
          <w:rFonts w:ascii="Times New Roman" w:hAnsi="Times New Roman" w:cs="Times New Roman"/>
          <w:b/>
          <w:sz w:val="24"/>
          <w:szCs w:val="24"/>
        </w:rPr>
        <w:t>makro,</w:t>
      </w:r>
      <w:r>
        <w:rPr>
          <w:rFonts w:ascii="Times New Roman" w:hAnsi="Times New Roman" w:cs="Times New Roman"/>
          <w:sz w:val="24"/>
          <w:szCs w:val="24"/>
        </w:rPr>
        <w:t xml:space="preserve"> kebijakan atau peraturan yang bersifat umum, (2) Kebijakan yang bersifat </w:t>
      </w:r>
      <w:r w:rsidRPr="001E2B31">
        <w:rPr>
          <w:rFonts w:ascii="Times New Roman" w:hAnsi="Times New Roman" w:cs="Times New Roman"/>
          <w:b/>
          <w:sz w:val="24"/>
          <w:szCs w:val="24"/>
        </w:rPr>
        <w:t>meso,</w:t>
      </w:r>
      <w:r>
        <w:rPr>
          <w:rFonts w:ascii="Times New Roman" w:hAnsi="Times New Roman" w:cs="Times New Roman"/>
          <w:sz w:val="24"/>
          <w:szCs w:val="24"/>
        </w:rPr>
        <w:t xml:space="preserve"> yaitu kebijakan yang bersifat menengah atau memperjelas pelaksanaan, seperti kebijakan Mentri, Peraturan Gubernur,Peraturan Bupati dan Peraturan Wali Kota. (3) Kebijakan yang bersifat </w:t>
      </w:r>
      <w:r w:rsidRPr="001E2B31">
        <w:rPr>
          <w:rFonts w:ascii="Times New Roman" w:hAnsi="Times New Roman" w:cs="Times New Roman"/>
          <w:b/>
          <w:sz w:val="24"/>
          <w:szCs w:val="24"/>
        </w:rPr>
        <w:t>mikro,</w:t>
      </w:r>
      <w:r>
        <w:rPr>
          <w:rFonts w:ascii="Times New Roman" w:hAnsi="Times New Roman" w:cs="Times New Roman"/>
          <w:sz w:val="24"/>
          <w:szCs w:val="24"/>
        </w:rPr>
        <w:t xml:space="preserve"> yaitu kebijakan yang diatasnya, mengatur pelaksanaan atau implementasi dari kebijakan diatasnya, seperti kebijakan yang dikeluarkan oleh aparat publik di bawah Mentri, Gubernur, Bupati dan Wali Kota.  </w:t>
      </w:r>
    </w:p>
    <w:p w:rsidR="00CF055C" w:rsidRPr="00F942C2" w:rsidRDefault="00BC2858" w:rsidP="00F942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Kebijakan publik tidak dapat disebut kebijakan publik apabila tidak berorientasi pada kepentingan publik dan sekalipun yang membuat kebijakan itu pemerintah/ negara, tetapi i</w:t>
      </w:r>
      <w:r w:rsidR="00F942C2">
        <w:rPr>
          <w:rFonts w:ascii="Times New Roman" w:hAnsi="Times New Roman" w:cs="Times New Roman"/>
          <w:sz w:val="24"/>
          <w:szCs w:val="24"/>
        </w:rPr>
        <w:t>a</w:t>
      </w:r>
      <w:r>
        <w:rPr>
          <w:rFonts w:ascii="Times New Roman" w:hAnsi="Times New Roman" w:cs="Times New Roman"/>
          <w:sz w:val="24"/>
          <w:szCs w:val="24"/>
        </w:rPr>
        <w:t xml:space="preserve"> harus selalu diwarnai dengan kepentingan publik. Hal ini disebabkan karena menurut konsep demokrasi modern, kebijakan publik tidaklah berisi </w:t>
      </w:r>
      <w:r w:rsidR="00EF5640">
        <w:rPr>
          <w:rFonts w:ascii="Times New Roman" w:hAnsi="Times New Roman" w:cs="Times New Roman"/>
          <w:sz w:val="24"/>
          <w:szCs w:val="24"/>
        </w:rPr>
        <w:t xml:space="preserve">cetusan pikiran atau pendapat para pejabat yang mewakili rakyat, </w:t>
      </w:r>
      <w:r w:rsidR="00EF5640">
        <w:rPr>
          <w:rFonts w:ascii="Times New Roman" w:hAnsi="Times New Roman" w:cs="Times New Roman"/>
          <w:sz w:val="24"/>
          <w:szCs w:val="24"/>
        </w:rPr>
        <w:lastRenderedPageBreak/>
        <w:t xml:space="preserve">tetapi opini publik juga mempunyai posisi yang sama besarnya dengan opini pejabat untuk diisikan (memberikan warna) dalam kebijakan – kebijakan publik. </w:t>
      </w:r>
    </w:p>
    <w:p w:rsidR="00787224" w:rsidRPr="00A46D3D" w:rsidRDefault="00A13D95" w:rsidP="00926F48">
      <w:pPr>
        <w:pStyle w:val="ListParagraph"/>
        <w:numPr>
          <w:ilvl w:val="1"/>
          <w:numId w:val="32"/>
        </w:numPr>
        <w:spacing w:line="480" w:lineRule="auto"/>
        <w:ind w:left="567" w:hanging="567"/>
        <w:jc w:val="both"/>
        <w:rPr>
          <w:rFonts w:ascii="Times New Roman" w:hAnsi="Times New Roman" w:cs="Times New Roman"/>
          <w:b/>
          <w:sz w:val="24"/>
          <w:szCs w:val="24"/>
        </w:rPr>
      </w:pPr>
      <w:r w:rsidRPr="00A46D3D">
        <w:rPr>
          <w:rFonts w:ascii="Times New Roman" w:hAnsi="Times New Roman" w:cs="Times New Roman"/>
          <w:b/>
          <w:sz w:val="24"/>
          <w:szCs w:val="24"/>
        </w:rPr>
        <w:t xml:space="preserve">Tinjauan tentang </w:t>
      </w:r>
      <w:r w:rsidR="0063384B" w:rsidRPr="00A46D3D">
        <w:rPr>
          <w:rFonts w:ascii="Times New Roman" w:hAnsi="Times New Roman" w:cs="Times New Roman"/>
          <w:b/>
          <w:sz w:val="24"/>
          <w:szCs w:val="24"/>
        </w:rPr>
        <w:t xml:space="preserve"> Implementasi </w:t>
      </w:r>
      <w:r w:rsidR="00787224" w:rsidRPr="00A46D3D">
        <w:rPr>
          <w:rFonts w:ascii="Times New Roman" w:hAnsi="Times New Roman" w:cs="Times New Roman"/>
          <w:b/>
          <w:sz w:val="24"/>
          <w:szCs w:val="24"/>
        </w:rPr>
        <w:t>Kebijakan</w:t>
      </w:r>
    </w:p>
    <w:p w:rsidR="00F942C2" w:rsidRPr="00F942C2" w:rsidRDefault="00FB6E81" w:rsidP="00FB6E81">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F942C2" w:rsidRPr="00F942C2">
        <w:rPr>
          <w:rFonts w:ascii="Times New Roman" w:hAnsi="Times New Roman" w:cs="Times New Roman"/>
          <w:sz w:val="24"/>
          <w:szCs w:val="24"/>
        </w:rPr>
        <w:t xml:space="preserve">ebijakan hanyalah merupakan dokumen belaka, oleh sebab itu tidak terlalu slah jika dikatakan implementasi kebijakan merupakan aspek yang penting dari keseluruhan proses kebijakan. Bagi mereka yang melihat kebijakan publik dari perspektif </w:t>
      </w:r>
      <w:r w:rsidR="00F942C2" w:rsidRPr="00F942C2">
        <w:rPr>
          <w:rFonts w:ascii="Times New Roman" w:hAnsi="Times New Roman" w:cs="Times New Roman"/>
          <w:i/>
          <w:sz w:val="24"/>
          <w:szCs w:val="24"/>
        </w:rPr>
        <w:t>policy cycle</w:t>
      </w:r>
      <w:r w:rsidR="00F942C2" w:rsidRPr="00F942C2">
        <w:rPr>
          <w:rFonts w:ascii="Times New Roman" w:hAnsi="Times New Roman" w:cs="Times New Roman"/>
          <w:sz w:val="24"/>
          <w:szCs w:val="24"/>
        </w:rPr>
        <w:t xml:space="preserve"> (siklus kebijakan), implementasi kebijakan itu merupakan suatu aktifitas yang paling penting. Tetapi, tidak seperti anggapan sebagain ornag bahwa setiap kebijakan itu akan terimplementasikan dengan sendirinya, seolah aktivitas implemantasi kebijakan tersebut menyangkut sesuatu yang tinggal jalan. Realita menunjukan, implementasi kebijakan itu sejak awal melibatkan sebuah proses rasional dan emosional yang teramat kompleks. Untuk melukiskan kerumitan dalam prose implementasi tersebut dapat dilihat pada pernyataan yang dikemukan oleh seorang ahli studi kebijakan </w:t>
      </w:r>
      <w:r w:rsidR="00F942C2" w:rsidRPr="00F942C2">
        <w:rPr>
          <w:rFonts w:ascii="Times New Roman" w:hAnsi="Times New Roman" w:cs="Times New Roman"/>
          <w:b/>
          <w:i/>
          <w:sz w:val="24"/>
          <w:szCs w:val="24"/>
        </w:rPr>
        <w:t>Bardach</w:t>
      </w:r>
      <w:r w:rsidR="00F942C2" w:rsidRPr="00F942C2">
        <w:rPr>
          <w:rFonts w:ascii="Times New Roman" w:hAnsi="Times New Roman" w:cs="Times New Roman"/>
          <w:sz w:val="24"/>
          <w:szCs w:val="24"/>
        </w:rPr>
        <w:t xml:space="preserve"> dalam </w:t>
      </w:r>
      <w:r w:rsidR="00F942C2" w:rsidRPr="00F942C2">
        <w:rPr>
          <w:rFonts w:ascii="Times New Roman" w:hAnsi="Times New Roman" w:cs="Times New Roman"/>
          <w:b/>
          <w:sz w:val="24"/>
          <w:szCs w:val="24"/>
        </w:rPr>
        <w:t>Agustino (2014:138)</w:t>
      </w:r>
      <w:r w:rsidR="00F942C2" w:rsidRPr="00F942C2">
        <w:rPr>
          <w:rFonts w:ascii="Times New Roman" w:hAnsi="Times New Roman" w:cs="Times New Roman"/>
          <w:sz w:val="24"/>
          <w:szCs w:val="24"/>
        </w:rPr>
        <w:t xml:space="preserve">, yaitu : </w:t>
      </w:r>
    </w:p>
    <w:p w:rsidR="00F942C2" w:rsidRPr="00FB6E81" w:rsidRDefault="00F942C2" w:rsidP="00F942C2">
      <w:pPr>
        <w:spacing w:after="300" w:line="240" w:lineRule="auto"/>
        <w:ind w:left="1418"/>
        <w:jc w:val="both"/>
        <w:rPr>
          <w:rFonts w:ascii="Times New Roman" w:hAnsi="Times New Roman" w:cs="Times New Roman"/>
          <w:sz w:val="24"/>
          <w:szCs w:val="24"/>
        </w:rPr>
      </w:pPr>
      <w:r w:rsidRPr="00FB6E81">
        <w:rPr>
          <w:rFonts w:ascii="Times New Roman" w:hAnsi="Times New Roman" w:cs="Times New Roman"/>
          <w:sz w:val="24"/>
          <w:szCs w:val="24"/>
        </w:rPr>
        <w:t>“adalah cukup untuk membuat sebuah program dan kebijakan umum yang kelihatannya bagus diatas kertas. Lebih sulit lagi merumuskannnya dalam kata – kata dan slogan – slogan yang kedengarannya. Dan lebih sulit lagi untuk melaksanakan nya dalam bentuk cara yang memuaskan semua orang termasuk mereka anggap klien.”</w:t>
      </w:r>
    </w:p>
    <w:p w:rsidR="00F942C2" w:rsidRDefault="00F942C2" w:rsidP="00F942C2">
      <w:pPr>
        <w:spacing w:after="160" w:line="480" w:lineRule="auto"/>
        <w:ind w:firstLine="567"/>
        <w:jc w:val="both"/>
        <w:rPr>
          <w:rFonts w:ascii="Times New Roman" w:hAnsi="Times New Roman" w:cs="Times New Roman"/>
          <w:sz w:val="24"/>
          <w:szCs w:val="24"/>
        </w:rPr>
      </w:pPr>
      <w:r w:rsidRPr="00334E7C">
        <w:rPr>
          <w:rFonts w:ascii="Times New Roman" w:hAnsi="Times New Roman" w:cs="Times New Roman"/>
          <w:b/>
          <w:i/>
          <w:sz w:val="24"/>
          <w:szCs w:val="24"/>
        </w:rPr>
        <w:t>Gordon</w:t>
      </w:r>
      <w:r>
        <w:rPr>
          <w:rFonts w:ascii="Times New Roman" w:hAnsi="Times New Roman" w:cs="Times New Roman"/>
          <w:sz w:val="24"/>
          <w:szCs w:val="24"/>
        </w:rPr>
        <w:t xml:space="preserve"> dalam </w:t>
      </w:r>
      <w:r w:rsidRPr="00B91254">
        <w:rPr>
          <w:rFonts w:ascii="Times New Roman" w:hAnsi="Times New Roman" w:cs="Times New Roman"/>
          <w:b/>
          <w:sz w:val="24"/>
          <w:szCs w:val="24"/>
        </w:rPr>
        <w:t>Pasolong (2013:58)</w:t>
      </w:r>
      <w:r>
        <w:rPr>
          <w:rFonts w:ascii="Times New Roman" w:hAnsi="Times New Roman" w:cs="Times New Roman"/>
          <w:sz w:val="24"/>
          <w:szCs w:val="24"/>
        </w:rPr>
        <w:t xml:space="preserve"> mengatakan bahwa implementasi kebijakan berkenaan dengan berbagai kegiatan yang diarahkan pada realisasi program. Dalam hal ini administrator mengatur cara untuk mengorganisir, menginterpretasikan dan menerapkan kebijakan yang telah direalisasikan. </w:t>
      </w:r>
      <w:r>
        <w:rPr>
          <w:rFonts w:ascii="Times New Roman" w:hAnsi="Times New Roman" w:cs="Times New Roman"/>
          <w:sz w:val="24"/>
          <w:szCs w:val="24"/>
        </w:rPr>
        <w:lastRenderedPageBreak/>
        <w:t>Mengorganisir berarti mengatur sumber daya unit – unit dan metode – metode untuk melakanakan program. Menginterprestasika</w:t>
      </w:r>
      <w:r w:rsidR="00D41233">
        <w:rPr>
          <w:rFonts w:ascii="Times New Roman" w:hAnsi="Times New Roman" w:cs="Times New Roman"/>
          <w:sz w:val="24"/>
          <w:szCs w:val="24"/>
        </w:rPr>
        <w:t>n</w:t>
      </w:r>
      <w:r>
        <w:rPr>
          <w:rFonts w:ascii="Times New Roman" w:hAnsi="Times New Roman" w:cs="Times New Roman"/>
          <w:sz w:val="24"/>
          <w:szCs w:val="24"/>
        </w:rPr>
        <w:t xml:space="preserve"> berkenaan denan mendefinisikan istilah – istilah program dalam rencana – rnecana dan petunjuk – petunjuk yang dapat diterima fesible. Menerapkan berarti berarti menggunakan instrumen – instrumen mengerjakan atau memberikan pelayanan rutin, melakukan pembayaran – pembayaran. Atau dengan kata lain implementasi merupakan tahap realisas tujuan – tujuan program. </w:t>
      </w:r>
    </w:p>
    <w:p w:rsidR="00F942C2" w:rsidRDefault="00F942C2" w:rsidP="00F942C2">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derajat lain </w:t>
      </w:r>
      <w:r w:rsidRPr="00334E7C">
        <w:rPr>
          <w:rFonts w:ascii="Times New Roman" w:hAnsi="Times New Roman" w:cs="Times New Roman"/>
          <w:b/>
          <w:i/>
          <w:sz w:val="24"/>
          <w:szCs w:val="24"/>
        </w:rPr>
        <w:t>Mazmanian dan Sabatier</w:t>
      </w:r>
      <w:r>
        <w:rPr>
          <w:rFonts w:ascii="Times New Roman" w:hAnsi="Times New Roman" w:cs="Times New Roman"/>
          <w:sz w:val="24"/>
          <w:szCs w:val="24"/>
        </w:rPr>
        <w:t xml:space="preserve"> dalam </w:t>
      </w:r>
      <w:r w:rsidR="00FB6E81">
        <w:rPr>
          <w:rFonts w:ascii="Times New Roman" w:hAnsi="Times New Roman" w:cs="Times New Roman"/>
          <w:b/>
          <w:sz w:val="24"/>
          <w:szCs w:val="24"/>
        </w:rPr>
        <w:t xml:space="preserve">Agustino(2014:139) </w:t>
      </w:r>
      <w:r w:rsidR="00FB6E81">
        <w:rPr>
          <w:rFonts w:ascii="Times New Roman" w:hAnsi="Times New Roman" w:cs="Times New Roman"/>
          <w:sz w:val="24"/>
          <w:szCs w:val="24"/>
        </w:rPr>
        <w:t>men</w:t>
      </w:r>
      <w:r>
        <w:rPr>
          <w:rFonts w:ascii="Times New Roman" w:hAnsi="Times New Roman" w:cs="Times New Roman"/>
          <w:sz w:val="24"/>
          <w:szCs w:val="24"/>
        </w:rPr>
        <w:t xml:space="preserve">definisikan implementasi kebijakan sebagai berikut : </w:t>
      </w:r>
    </w:p>
    <w:p w:rsidR="00F942C2" w:rsidRPr="00FB6E81" w:rsidRDefault="00F942C2" w:rsidP="00F942C2">
      <w:pPr>
        <w:spacing w:after="300" w:line="240" w:lineRule="auto"/>
        <w:ind w:left="1418"/>
        <w:jc w:val="both"/>
        <w:rPr>
          <w:rFonts w:ascii="Times New Roman" w:hAnsi="Times New Roman" w:cs="Times New Roman"/>
          <w:sz w:val="24"/>
          <w:szCs w:val="24"/>
        </w:rPr>
      </w:pPr>
      <w:r w:rsidRPr="00FB6E81">
        <w:rPr>
          <w:rFonts w:ascii="Times New Roman" w:hAnsi="Times New Roman" w:cs="Times New Roman"/>
          <w:sz w:val="24"/>
          <w:szCs w:val="24"/>
        </w:rPr>
        <w:t xml:space="preserve">“Pelaksanaan keputusan kebijaksanaan dasar, biasanya dalam bentuk undang – undang, namun dapat pula berbentuk perintah – perintah atau keputusan – keputusan eksekutif yang penting atau keputusan badan peradilan. Lazimnya, keputusan tersebut mengidentifikasikan masalah yang ingin dicapai, dan berbagai cara untuk menstrukturkan atau mengatur proses implemantasinya.” </w:t>
      </w:r>
    </w:p>
    <w:p w:rsidR="004F6B69" w:rsidRDefault="004F6B69" w:rsidP="00F942C2">
      <w:pPr>
        <w:pStyle w:val="ListParagraph"/>
        <w:spacing w:line="480" w:lineRule="auto"/>
        <w:ind w:left="0" w:firstLine="567"/>
        <w:jc w:val="both"/>
        <w:rPr>
          <w:rFonts w:ascii="Times New Roman" w:hAnsi="Times New Roman" w:cs="Times New Roman"/>
          <w:sz w:val="24"/>
          <w:szCs w:val="24"/>
        </w:rPr>
      </w:pPr>
      <w:r w:rsidRPr="004F6B69">
        <w:rPr>
          <w:rFonts w:ascii="Times New Roman" w:hAnsi="Times New Roman" w:cs="Times New Roman"/>
          <w:b/>
          <w:i/>
          <w:sz w:val="24"/>
          <w:szCs w:val="24"/>
        </w:rPr>
        <w:t>Ripley</w:t>
      </w:r>
      <w:r>
        <w:rPr>
          <w:rFonts w:ascii="Times New Roman" w:hAnsi="Times New Roman" w:cs="Times New Roman"/>
          <w:sz w:val="24"/>
          <w:szCs w:val="24"/>
        </w:rPr>
        <w:t xml:space="preserve"> dan </w:t>
      </w:r>
      <w:r w:rsidRPr="004F6B69">
        <w:rPr>
          <w:rFonts w:ascii="Times New Roman" w:hAnsi="Times New Roman" w:cs="Times New Roman"/>
          <w:b/>
          <w:i/>
          <w:sz w:val="24"/>
          <w:szCs w:val="24"/>
        </w:rPr>
        <w:t>Franklin</w:t>
      </w:r>
      <w:r>
        <w:rPr>
          <w:rFonts w:ascii="Times New Roman" w:hAnsi="Times New Roman" w:cs="Times New Roman"/>
          <w:sz w:val="24"/>
          <w:szCs w:val="24"/>
        </w:rPr>
        <w:t xml:space="preserve"> dalam </w:t>
      </w:r>
      <w:r w:rsidRPr="004F6B69">
        <w:rPr>
          <w:rFonts w:ascii="Times New Roman" w:hAnsi="Times New Roman" w:cs="Times New Roman"/>
          <w:b/>
          <w:sz w:val="24"/>
          <w:szCs w:val="24"/>
        </w:rPr>
        <w:t>Winarno (2014:148)</w:t>
      </w:r>
      <w:r>
        <w:rPr>
          <w:rFonts w:ascii="Times New Roman" w:hAnsi="Times New Roman" w:cs="Times New Roman"/>
          <w:sz w:val="24"/>
          <w:szCs w:val="24"/>
        </w:rPr>
        <w:t xml:space="preserve"> berpendapat bahwa implementasi adalah apa yang terjadi setelah undang – undang ditetapkan yang memberikan otoritas program, kebijakan, keuntungan </w:t>
      </w:r>
      <w:r w:rsidRPr="00FB6E81">
        <w:rPr>
          <w:rFonts w:ascii="Times New Roman" w:hAnsi="Times New Roman" w:cs="Times New Roman"/>
          <w:i/>
          <w:sz w:val="24"/>
          <w:szCs w:val="24"/>
        </w:rPr>
        <w:t>(benefit)</w:t>
      </w:r>
      <w:r>
        <w:rPr>
          <w:rFonts w:ascii="Times New Roman" w:hAnsi="Times New Roman" w:cs="Times New Roman"/>
          <w:sz w:val="24"/>
          <w:szCs w:val="24"/>
        </w:rPr>
        <w:t xml:space="preserve"> atau suatu jenis keluaran yang nyata </w:t>
      </w:r>
      <w:r w:rsidRPr="00FB6E81">
        <w:rPr>
          <w:rFonts w:ascii="Times New Roman" w:hAnsi="Times New Roman" w:cs="Times New Roman"/>
          <w:i/>
          <w:sz w:val="24"/>
          <w:szCs w:val="24"/>
        </w:rPr>
        <w:t>(tangible output).</w:t>
      </w:r>
      <w:r>
        <w:rPr>
          <w:rFonts w:ascii="Times New Roman" w:hAnsi="Times New Roman" w:cs="Times New Roman"/>
          <w:sz w:val="24"/>
          <w:szCs w:val="24"/>
        </w:rPr>
        <w:t xml:space="preserve"> </w:t>
      </w:r>
    </w:p>
    <w:p w:rsidR="004F6B69" w:rsidRDefault="00230BCC" w:rsidP="00F942C2">
      <w:pPr>
        <w:pStyle w:val="ListParagraph"/>
        <w:spacing w:line="480" w:lineRule="auto"/>
        <w:ind w:left="0" w:firstLine="567"/>
        <w:jc w:val="both"/>
        <w:rPr>
          <w:rFonts w:ascii="Times New Roman" w:hAnsi="Times New Roman" w:cs="Times New Roman"/>
          <w:sz w:val="24"/>
          <w:szCs w:val="24"/>
        </w:rPr>
      </w:pPr>
      <w:r w:rsidRPr="00012C39">
        <w:rPr>
          <w:rFonts w:ascii="Times New Roman" w:hAnsi="Times New Roman" w:cs="Times New Roman"/>
          <w:b/>
          <w:i/>
          <w:sz w:val="24"/>
          <w:szCs w:val="24"/>
        </w:rPr>
        <w:t>Grindle</w:t>
      </w:r>
      <w:r>
        <w:rPr>
          <w:rFonts w:ascii="Times New Roman" w:hAnsi="Times New Roman" w:cs="Times New Roman"/>
          <w:sz w:val="24"/>
          <w:szCs w:val="24"/>
        </w:rPr>
        <w:t xml:space="preserve"> dalam </w:t>
      </w:r>
      <w:r w:rsidRPr="00784C58">
        <w:rPr>
          <w:rFonts w:ascii="Times New Roman" w:hAnsi="Times New Roman" w:cs="Times New Roman"/>
          <w:b/>
          <w:sz w:val="24"/>
          <w:szCs w:val="24"/>
        </w:rPr>
        <w:t>Winarno (2014:149)</w:t>
      </w:r>
      <w:r>
        <w:rPr>
          <w:rFonts w:ascii="Times New Roman" w:hAnsi="Times New Roman" w:cs="Times New Roman"/>
          <w:sz w:val="24"/>
          <w:szCs w:val="24"/>
        </w:rPr>
        <w:t xml:space="preserve"> memberikan pandangannya tentang implementasi kebijakan </w:t>
      </w:r>
      <w:r w:rsidR="00784C58">
        <w:rPr>
          <w:rFonts w:ascii="Times New Roman" w:hAnsi="Times New Roman" w:cs="Times New Roman"/>
          <w:sz w:val="24"/>
          <w:szCs w:val="24"/>
        </w:rPr>
        <w:t xml:space="preserve">dengan mengatakan bahwa secara umum, tugas implementasi adalah membentuk suatu kaitan </w:t>
      </w:r>
      <w:r w:rsidR="00784C58" w:rsidRPr="00FB6E81">
        <w:rPr>
          <w:rFonts w:ascii="Times New Roman" w:hAnsi="Times New Roman" w:cs="Times New Roman"/>
          <w:i/>
          <w:sz w:val="24"/>
          <w:szCs w:val="24"/>
        </w:rPr>
        <w:t>(linkage)</w:t>
      </w:r>
      <w:r w:rsidR="00784C58">
        <w:rPr>
          <w:rFonts w:ascii="Times New Roman" w:hAnsi="Times New Roman" w:cs="Times New Roman"/>
          <w:sz w:val="24"/>
          <w:szCs w:val="24"/>
        </w:rPr>
        <w:t xml:space="preserve"> yang memudahkan tujuan – tujuan kebijakan yang direalisasikan sebagai dampak dari suatu kegiatan pemerintah. </w:t>
      </w:r>
    </w:p>
    <w:p w:rsidR="00F942C2" w:rsidRDefault="00F942C2" w:rsidP="00F942C2">
      <w:pPr>
        <w:pStyle w:val="ListParagraph"/>
        <w:spacing w:line="480" w:lineRule="auto"/>
        <w:ind w:left="0" w:firstLine="567"/>
        <w:jc w:val="both"/>
        <w:rPr>
          <w:rFonts w:ascii="Times New Roman" w:hAnsi="Times New Roman" w:cs="Times New Roman"/>
          <w:b/>
          <w:sz w:val="24"/>
          <w:szCs w:val="24"/>
        </w:rPr>
      </w:pPr>
      <w:r w:rsidRPr="00B11DB0">
        <w:rPr>
          <w:rFonts w:ascii="Times New Roman" w:hAnsi="Times New Roman" w:cs="Times New Roman"/>
          <w:b/>
          <w:i/>
          <w:sz w:val="24"/>
          <w:szCs w:val="24"/>
        </w:rPr>
        <w:lastRenderedPageBreak/>
        <w:t>Meter</w:t>
      </w:r>
      <w:r>
        <w:rPr>
          <w:rFonts w:ascii="Times New Roman" w:hAnsi="Times New Roman" w:cs="Times New Roman"/>
          <w:b/>
          <w:sz w:val="24"/>
          <w:szCs w:val="24"/>
        </w:rPr>
        <w:t xml:space="preserve"> dan </w:t>
      </w:r>
      <w:r w:rsidRPr="00B11DB0">
        <w:rPr>
          <w:rFonts w:ascii="Times New Roman" w:hAnsi="Times New Roman" w:cs="Times New Roman"/>
          <w:b/>
          <w:i/>
          <w:sz w:val="24"/>
          <w:szCs w:val="24"/>
        </w:rPr>
        <w:t>Horn</w:t>
      </w:r>
      <w:r w:rsidR="00FB6E81">
        <w:rPr>
          <w:rFonts w:ascii="Times New Roman" w:hAnsi="Times New Roman" w:cs="Times New Roman"/>
          <w:b/>
          <w:i/>
          <w:sz w:val="24"/>
          <w:szCs w:val="24"/>
        </w:rPr>
        <w:t xml:space="preserve"> </w:t>
      </w:r>
      <w:r>
        <w:rPr>
          <w:rFonts w:ascii="Times New Roman" w:hAnsi="Times New Roman" w:cs="Times New Roman"/>
          <w:sz w:val="24"/>
          <w:szCs w:val="24"/>
        </w:rPr>
        <w:t>dalam</w:t>
      </w:r>
      <w:r w:rsidRPr="00866D17">
        <w:rPr>
          <w:rFonts w:ascii="Times New Roman" w:hAnsi="Times New Roman" w:cs="Times New Roman"/>
          <w:b/>
          <w:sz w:val="24"/>
          <w:szCs w:val="24"/>
        </w:rPr>
        <w:t xml:space="preserve"> Agustino</w:t>
      </w:r>
      <w:r>
        <w:rPr>
          <w:rFonts w:ascii="Times New Roman" w:hAnsi="Times New Roman" w:cs="Times New Roman"/>
          <w:b/>
          <w:sz w:val="24"/>
          <w:szCs w:val="24"/>
        </w:rPr>
        <w:t xml:space="preserve">(2014:139) </w:t>
      </w:r>
      <w:r w:rsidRPr="0063384B">
        <w:rPr>
          <w:rFonts w:ascii="Times New Roman" w:hAnsi="Times New Roman" w:cs="Times New Roman"/>
          <w:sz w:val="24"/>
          <w:szCs w:val="24"/>
        </w:rPr>
        <w:t>mendefinisikan implementasi kebijakan sebagai :</w:t>
      </w:r>
    </w:p>
    <w:p w:rsidR="00F942C2" w:rsidRPr="00FB6E81" w:rsidRDefault="00F942C2" w:rsidP="00F942C2">
      <w:pPr>
        <w:pStyle w:val="ListParagraph"/>
        <w:spacing w:after="300" w:line="240" w:lineRule="auto"/>
        <w:ind w:left="1418"/>
        <w:jc w:val="both"/>
        <w:rPr>
          <w:rFonts w:ascii="Times New Roman" w:hAnsi="Times New Roman" w:cs="Times New Roman"/>
          <w:sz w:val="24"/>
          <w:szCs w:val="24"/>
        </w:rPr>
      </w:pPr>
      <w:r w:rsidRPr="00FB6E81">
        <w:rPr>
          <w:rFonts w:ascii="Times New Roman" w:hAnsi="Times New Roman" w:cs="Times New Roman"/>
          <w:sz w:val="24"/>
          <w:szCs w:val="24"/>
        </w:rPr>
        <w:t>“Tindakan-tindakan yang dilakukan baik oleh individu-individu atau pejabat-pejabat atau kelompok-kelompok pemerintah atau swasta yang diarahkan pada tercapainya tujuan-tujuan yang telah digariskan dalam keputusan kebijaksanaan”.</w:t>
      </w:r>
    </w:p>
    <w:p w:rsidR="00784C58" w:rsidRDefault="00613C22" w:rsidP="00F942C2">
      <w:pPr>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Tindakan – tindakan ini mencakup usaha – usaha </w:t>
      </w:r>
      <w:r w:rsidR="00923695">
        <w:rPr>
          <w:rFonts w:ascii="Times New Roman" w:hAnsi="Times New Roman" w:cs="Times New Roman"/>
          <w:sz w:val="24"/>
          <w:szCs w:val="24"/>
        </w:rPr>
        <w:t xml:space="preserve">untuk mengubah keputusan – keputusan menjadi tindakan – tindakan operasional dalam kurun waktu tertentu maupun dalam rangka melanjutkan usaha – usaha untuk mencapai perubahan – perubahan besar dan kecil yang diteteapkan oleh keputusan – keputusan kebijakan. </w:t>
      </w:r>
      <w:r w:rsidR="00755A2B">
        <w:rPr>
          <w:rFonts w:ascii="Times New Roman" w:hAnsi="Times New Roman" w:cs="Times New Roman"/>
          <w:sz w:val="24"/>
          <w:szCs w:val="24"/>
        </w:rPr>
        <w:t xml:space="preserve">Yang perlu ditekankan di sini adalah bahwa tahap implementasi kebijakan tidak akan dimulai sebelum tujuan – tujuan dan </w:t>
      </w:r>
      <w:r w:rsidR="00273E9D">
        <w:rPr>
          <w:rFonts w:ascii="Times New Roman" w:hAnsi="Times New Roman" w:cs="Times New Roman"/>
          <w:sz w:val="24"/>
          <w:szCs w:val="24"/>
        </w:rPr>
        <w:t xml:space="preserve">saran –saran ditetapkan atau diidentifikasi oleh keputusan – keputusan kebijakan. Dengan demikian, tahap implementasi terjadi hanya setelah undang – undang ditetapkan dan disediakan untuk membiayai implementasi kebijakan tersebut. </w:t>
      </w:r>
    </w:p>
    <w:p w:rsidR="00F942C2" w:rsidRDefault="00FB6E81" w:rsidP="00F942C2">
      <w:pPr>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F942C2">
        <w:rPr>
          <w:rFonts w:ascii="Times New Roman" w:hAnsi="Times New Roman" w:cs="Times New Roman"/>
          <w:sz w:val="24"/>
          <w:szCs w:val="24"/>
        </w:rPr>
        <w:t xml:space="preserve">efinisi </w:t>
      </w:r>
      <w:r>
        <w:rPr>
          <w:rFonts w:ascii="Times New Roman" w:hAnsi="Times New Roman" w:cs="Times New Roman"/>
          <w:sz w:val="24"/>
          <w:szCs w:val="24"/>
        </w:rPr>
        <w:t xml:space="preserve">yang telah dipaparkan sebelumnya </w:t>
      </w:r>
      <w:r w:rsidR="00F942C2">
        <w:rPr>
          <w:rFonts w:ascii="Times New Roman" w:hAnsi="Times New Roman" w:cs="Times New Roman"/>
          <w:sz w:val="24"/>
          <w:szCs w:val="24"/>
        </w:rPr>
        <w:t xml:space="preserve">dapat diketahui bahwa implementasi kebijakan menyangkut tigal hal, yaitu adanya tujuan atau sasaran kebijakan, adanya aktivitas atau kegiatan pencapaian tujuan dan adanya hasil kegiatan. </w:t>
      </w:r>
    </w:p>
    <w:p w:rsidR="00F942C2" w:rsidRPr="00F942C2" w:rsidRDefault="00FB6E81" w:rsidP="0063384B">
      <w:pPr>
        <w:spacing w:after="30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U</w:t>
      </w:r>
      <w:r w:rsidR="0063384B">
        <w:rPr>
          <w:rFonts w:ascii="Times New Roman" w:hAnsi="Times New Roman" w:cs="Times New Roman"/>
          <w:sz w:val="24"/>
          <w:szCs w:val="24"/>
        </w:rPr>
        <w:t>raian tersebut terlihat</w:t>
      </w:r>
      <w:r w:rsidR="00F942C2">
        <w:rPr>
          <w:rFonts w:ascii="Times New Roman" w:hAnsi="Times New Roman" w:cs="Times New Roman"/>
          <w:sz w:val="24"/>
          <w:szCs w:val="24"/>
        </w:rPr>
        <w:t xml:space="preserve"> bahwa implementasi merupa</w:t>
      </w:r>
      <w:r w:rsidR="0071735A">
        <w:rPr>
          <w:rFonts w:ascii="Times New Roman" w:hAnsi="Times New Roman" w:cs="Times New Roman"/>
          <w:sz w:val="24"/>
          <w:szCs w:val="24"/>
        </w:rPr>
        <w:t>kan suatu proses dimanis, dimana</w:t>
      </w:r>
      <w:r w:rsidR="00F942C2">
        <w:rPr>
          <w:rFonts w:ascii="Times New Roman" w:hAnsi="Times New Roman" w:cs="Times New Roman"/>
          <w:sz w:val="24"/>
          <w:szCs w:val="24"/>
        </w:rPr>
        <w:t xml:space="preserve"> pelaksana kebijakan melakukan suatu aktivitas atau kegiatan, sehingga pada akhirnya akan mendapatkan suatu hasil yang sesuai dengan tujuan atau sasaran kebijakan itu sendiri.</w:t>
      </w:r>
    </w:p>
    <w:p w:rsidR="00787224" w:rsidRPr="0063384B" w:rsidRDefault="00787224" w:rsidP="00787224">
      <w:pPr>
        <w:spacing w:after="160" w:line="480" w:lineRule="auto"/>
        <w:ind w:firstLine="567"/>
        <w:jc w:val="both"/>
        <w:rPr>
          <w:rFonts w:ascii="Times New Roman" w:hAnsi="Times New Roman" w:cs="Times New Roman"/>
          <w:sz w:val="24"/>
          <w:szCs w:val="24"/>
        </w:rPr>
      </w:pPr>
      <w:r w:rsidRPr="0063384B">
        <w:rPr>
          <w:rFonts w:ascii="Times New Roman" w:hAnsi="Times New Roman" w:cs="Times New Roman"/>
          <w:sz w:val="24"/>
          <w:szCs w:val="24"/>
        </w:rPr>
        <w:lastRenderedPageBreak/>
        <w:t xml:space="preserve">Pengertian Implementasi Kebijakan menurut </w:t>
      </w:r>
      <w:r w:rsidRPr="00012C39">
        <w:rPr>
          <w:rFonts w:ascii="Times New Roman" w:hAnsi="Times New Roman" w:cs="Times New Roman"/>
          <w:b/>
          <w:i/>
          <w:sz w:val="24"/>
          <w:szCs w:val="24"/>
        </w:rPr>
        <w:t>Edward</w:t>
      </w:r>
      <w:r w:rsidRPr="0063384B">
        <w:rPr>
          <w:rFonts w:ascii="Times New Roman" w:hAnsi="Times New Roman" w:cs="Times New Roman"/>
          <w:b/>
          <w:sz w:val="24"/>
          <w:szCs w:val="24"/>
        </w:rPr>
        <w:t xml:space="preserve"> dalam Sitorus (2012:84) </w:t>
      </w:r>
      <w:r w:rsidRPr="0063384B">
        <w:rPr>
          <w:rFonts w:ascii="Times New Roman" w:hAnsi="Times New Roman" w:cs="Times New Roman"/>
          <w:sz w:val="24"/>
          <w:szCs w:val="24"/>
        </w:rPr>
        <w:t xml:space="preserve">yaitu sebagai berikut : </w:t>
      </w:r>
    </w:p>
    <w:p w:rsidR="00787224" w:rsidRPr="006D1888" w:rsidRDefault="00787224" w:rsidP="0063384B">
      <w:pPr>
        <w:spacing w:after="160" w:line="240" w:lineRule="auto"/>
        <w:ind w:left="1418" w:right="-1"/>
        <w:jc w:val="both"/>
        <w:rPr>
          <w:rFonts w:ascii="Times New Roman" w:hAnsi="Times New Roman" w:cs="Times New Roman"/>
          <w:i/>
          <w:sz w:val="24"/>
          <w:szCs w:val="24"/>
        </w:rPr>
      </w:pPr>
      <w:r w:rsidRPr="006D1888">
        <w:rPr>
          <w:rFonts w:ascii="Times New Roman" w:hAnsi="Times New Roman" w:cs="Times New Roman"/>
          <w:i/>
          <w:sz w:val="24"/>
          <w:szCs w:val="24"/>
        </w:rPr>
        <w:t xml:space="preserve">Policy implementation, as we have seen, is the satage of policy making between the estabilisment of a policy – such as the passage of legislative act, the issuing of an executive order, the handing down of a judical decision or the promulgation of a regulatory rule – and the concequences of the policy for the people whomit effects. </w:t>
      </w:r>
    </w:p>
    <w:p w:rsidR="00787224" w:rsidRPr="006D1888" w:rsidRDefault="00787224" w:rsidP="0063384B">
      <w:pPr>
        <w:spacing w:after="400" w:line="240" w:lineRule="auto"/>
        <w:ind w:left="1418" w:right="-1"/>
        <w:jc w:val="both"/>
        <w:rPr>
          <w:rFonts w:ascii="Times New Roman" w:hAnsi="Times New Roman" w:cs="Times New Roman"/>
          <w:i/>
          <w:sz w:val="24"/>
          <w:szCs w:val="24"/>
        </w:rPr>
      </w:pPr>
      <w:r w:rsidRPr="006D1888">
        <w:rPr>
          <w:rFonts w:ascii="Times New Roman" w:hAnsi="Times New Roman" w:cs="Times New Roman"/>
          <w:sz w:val="24"/>
          <w:szCs w:val="24"/>
        </w:rPr>
        <w:t>Implementasi kebijakan merupakan tahapan pembuatan keputuan diantara pembentukan suatu kebijakan seperti keputusan – keputusan yang dibentuk dalam sebuah undang – undang yang dilakukan oleh legislatif (parlemen), atau peraturan yang dikeluarkan oleh eksekutif, maupun peraturan yang diloloskan oleh yudikatif (peradilan atau mahkamah), kebijakan publik yang dikeluarkan tersebut dapat memberikan suatu konsekuensi bagi masyarakat dalam beberapa aspek tatanan kehidupan.</w:t>
      </w:r>
      <w:bookmarkStart w:id="0" w:name="_GoBack"/>
      <w:bookmarkEnd w:id="0"/>
    </w:p>
    <w:p w:rsidR="00787224" w:rsidRDefault="00FB6E81" w:rsidP="00787224">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787224">
        <w:rPr>
          <w:rFonts w:ascii="Times New Roman" w:hAnsi="Times New Roman" w:cs="Times New Roman"/>
          <w:sz w:val="24"/>
          <w:szCs w:val="24"/>
        </w:rPr>
        <w:t xml:space="preserve">eori diatas maka implementasi kebijakan merupakan pelaksanaan kebijakan setelah kebijakan ditetapkan / disetujui oleh pembuat kebijakan dan dilaksanakan oleh lembaga-lembaga pelaksana baik individu maupun pejabat ataupun kelompok pemerintah atau swasta yang diarahkan pada tercapainya tujuan yang telah digariskan dalam isi kebijakan itu. </w:t>
      </w:r>
    </w:p>
    <w:p w:rsidR="0063384B" w:rsidRDefault="0063384B" w:rsidP="00787224">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Implementasi ini berkaitan dengan proses politik administrasi, karena menyangkut tujuan dari diadakannya kebijakan tersebut (policy goals). Jika dilihat dari implementasi kebijakan, hal tersebut berkaitan dengan kekuasaan </w:t>
      </w:r>
      <w:r w:rsidR="00874CE7">
        <w:rPr>
          <w:rFonts w:ascii="Times New Roman" w:hAnsi="Times New Roman" w:cs="Times New Roman"/>
          <w:sz w:val="24"/>
          <w:szCs w:val="24"/>
        </w:rPr>
        <w:t xml:space="preserve">(power), kepentingan dan strategi para pelaku kebijakan, disamping karakteristik lembaga dan rezim serta izin pelaksanaan dan respon terhadap kebijakan. Secara jujur, kita dapat ,mengatakan bahwa kebijakan publik apapun sebenarnya mengandung resiko untuk gagal seperti yang dijelaskan oleh </w:t>
      </w:r>
      <w:r w:rsidR="00874CE7" w:rsidRPr="00FB6E81">
        <w:rPr>
          <w:rFonts w:ascii="Times New Roman" w:hAnsi="Times New Roman" w:cs="Times New Roman"/>
          <w:b/>
          <w:i/>
          <w:sz w:val="24"/>
          <w:szCs w:val="24"/>
        </w:rPr>
        <w:t>Hoogwood</w:t>
      </w:r>
      <w:r w:rsidR="00874CE7" w:rsidRPr="0087307C">
        <w:rPr>
          <w:rFonts w:ascii="Times New Roman" w:hAnsi="Times New Roman" w:cs="Times New Roman"/>
          <w:b/>
          <w:sz w:val="24"/>
          <w:szCs w:val="24"/>
        </w:rPr>
        <w:t xml:space="preserve"> dan </w:t>
      </w:r>
      <w:r w:rsidR="00874CE7" w:rsidRPr="00FB6E81">
        <w:rPr>
          <w:rFonts w:ascii="Times New Roman" w:hAnsi="Times New Roman" w:cs="Times New Roman"/>
          <w:b/>
          <w:i/>
          <w:sz w:val="24"/>
          <w:szCs w:val="24"/>
        </w:rPr>
        <w:t>Gunn</w:t>
      </w:r>
      <w:r w:rsidR="00874CE7" w:rsidRPr="0087307C">
        <w:rPr>
          <w:rFonts w:ascii="Times New Roman" w:hAnsi="Times New Roman" w:cs="Times New Roman"/>
          <w:b/>
          <w:sz w:val="24"/>
          <w:szCs w:val="24"/>
        </w:rPr>
        <w:t xml:space="preserve"> (Wahab, </w:t>
      </w:r>
      <w:r w:rsidR="00874CE7" w:rsidRPr="0087307C">
        <w:rPr>
          <w:rFonts w:ascii="Times New Roman" w:hAnsi="Times New Roman" w:cs="Times New Roman"/>
          <w:b/>
          <w:sz w:val="24"/>
          <w:szCs w:val="24"/>
        </w:rPr>
        <w:lastRenderedPageBreak/>
        <w:t>2014:129)</w:t>
      </w:r>
      <w:r w:rsidR="00874CE7">
        <w:rPr>
          <w:rFonts w:ascii="Times New Roman" w:hAnsi="Times New Roman" w:cs="Times New Roman"/>
          <w:sz w:val="24"/>
          <w:szCs w:val="24"/>
        </w:rPr>
        <w:t xml:space="preserve"> yang telah membagi pengertian kegagalan kebijakan dalam dua kategori :, yaitu :</w:t>
      </w:r>
    </w:p>
    <w:p w:rsidR="0087307C" w:rsidRPr="00FB6E81" w:rsidRDefault="00874CE7" w:rsidP="00926F48">
      <w:pPr>
        <w:pStyle w:val="ListParagraph"/>
        <w:numPr>
          <w:ilvl w:val="0"/>
          <w:numId w:val="9"/>
        </w:numPr>
        <w:spacing w:after="160" w:line="240" w:lineRule="auto"/>
        <w:ind w:left="1701" w:hanging="283"/>
        <w:jc w:val="both"/>
        <w:rPr>
          <w:rFonts w:ascii="Times New Roman" w:hAnsi="Times New Roman" w:cs="Times New Roman"/>
          <w:sz w:val="24"/>
          <w:szCs w:val="24"/>
        </w:rPr>
      </w:pPr>
      <w:r w:rsidRPr="00FB6E81">
        <w:rPr>
          <w:rFonts w:ascii="Times New Roman" w:hAnsi="Times New Roman" w:cs="Times New Roman"/>
          <w:sz w:val="24"/>
          <w:szCs w:val="24"/>
        </w:rPr>
        <w:t xml:space="preserve">Non implementasi (tidak termplementasikan), mengandung arti bahwa suatu kebijakan tidak dilaksanakan sesuai dengan rencana, mungkin karena pihak – pihak yang terlibat dalam pelaksanaanya tidak mau bekerjasama, atau mereka telah bekerja secara tidak efisien, bekerja setengah hati, atau kemungkinan permasalahan yang digarap diluar jangkauan kemampuannya, sehingga betapapun gigihnya usaha mereka, hambatan – hambatan yang ada tidak sanggup ditanggulangi. Akibatnya, implementasi yang efektif sulit untuk dipenuhi. </w:t>
      </w:r>
    </w:p>
    <w:p w:rsidR="00FC7E76" w:rsidRPr="00FB6E81" w:rsidRDefault="00874CE7" w:rsidP="00926F48">
      <w:pPr>
        <w:pStyle w:val="ListParagraph"/>
        <w:numPr>
          <w:ilvl w:val="0"/>
          <w:numId w:val="9"/>
        </w:numPr>
        <w:spacing w:after="400" w:line="240" w:lineRule="auto"/>
        <w:ind w:left="1701" w:hanging="283"/>
        <w:jc w:val="both"/>
        <w:rPr>
          <w:rFonts w:ascii="Times New Roman" w:hAnsi="Times New Roman" w:cs="Times New Roman"/>
          <w:sz w:val="24"/>
          <w:szCs w:val="24"/>
        </w:rPr>
      </w:pPr>
      <w:r w:rsidRPr="00FB6E81">
        <w:rPr>
          <w:rFonts w:ascii="Times New Roman" w:hAnsi="Times New Roman" w:cs="Times New Roman"/>
          <w:sz w:val="24"/>
          <w:szCs w:val="24"/>
        </w:rPr>
        <w:t>Unsuccesful implementa</w:t>
      </w:r>
      <w:r w:rsidR="007329EC" w:rsidRPr="00FB6E81">
        <w:rPr>
          <w:rFonts w:ascii="Times New Roman" w:hAnsi="Times New Roman" w:cs="Times New Roman"/>
          <w:sz w:val="24"/>
          <w:szCs w:val="24"/>
        </w:rPr>
        <w:t xml:space="preserve">tion dimana implementasi yang tidak berhasil biasanya terjadi manakala suatu kebijakan tertentu telag dilaksanakan sesuai dengan rencana, namun mengingat kondisi eksternal ternyata tidak menguntungkan sehingga kebijakan tersebut tidak berhasil dalam mewujudkan dampak atau hasil akhir yang dikehendaki. </w:t>
      </w:r>
    </w:p>
    <w:p w:rsidR="00B428F6" w:rsidRDefault="00B428F6" w:rsidP="00FB6E81">
      <w:pPr>
        <w:spacing w:after="160" w:line="480" w:lineRule="auto"/>
        <w:ind w:firstLine="567"/>
        <w:jc w:val="both"/>
        <w:rPr>
          <w:rFonts w:ascii="Times New Roman" w:hAnsi="Times New Roman" w:cs="Times New Roman"/>
          <w:sz w:val="24"/>
          <w:szCs w:val="24"/>
        </w:rPr>
      </w:pPr>
      <w:r w:rsidRPr="00572EAB">
        <w:rPr>
          <w:rFonts w:ascii="Times New Roman" w:hAnsi="Times New Roman" w:cs="Times New Roman"/>
          <w:b/>
          <w:sz w:val="24"/>
          <w:szCs w:val="24"/>
        </w:rPr>
        <w:t>Nugroho (2014:686)</w:t>
      </w:r>
      <w:r>
        <w:rPr>
          <w:rFonts w:ascii="Times New Roman" w:hAnsi="Times New Roman" w:cs="Times New Roman"/>
          <w:sz w:val="24"/>
          <w:szCs w:val="24"/>
        </w:rPr>
        <w:t xml:space="preserve"> pada prinsipnya ada lima tepat yang perlu dipenuhi dalam hal keefektifan implementasi kebijakan adalah sebagai berikut :  </w:t>
      </w:r>
    </w:p>
    <w:p w:rsidR="00572EAB" w:rsidRPr="00D11DC1" w:rsidRDefault="00B428F6" w:rsidP="00926F48">
      <w:pPr>
        <w:pStyle w:val="ListParagraph"/>
        <w:numPr>
          <w:ilvl w:val="0"/>
          <w:numId w:val="11"/>
        </w:numPr>
        <w:spacing w:after="160" w:line="240" w:lineRule="auto"/>
        <w:ind w:left="1843"/>
        <w:jc w:val="both"/>
        <w:rPr>
          <w:rFonts w:ascii="Times New Roman" w:hAnsi="Times New Roman" w:cs="Times New Roman"/>
          <w:sz w:val="24"/>
          <w:szCs w:val="24"/>
        </w:rPr>
      </w:pPr>
      <w:r w:rsidRPr="00D11DC1">
        <w:rPr>
          <w:rFonts w:ascii="Times New Roman" w:hAnsi="Times New Roman" w:cs="Times New Roman"/>
          <w:sz w:val="24"/>
          <w:szCs w:val="24"/>
        </w:rPr>
        <w:t>Tepat Kebijakan</w:t>
      </w:r>
    </w:p>
    <w:p w:rsidR="00B428F6" w:rsidRPr="00A053F6" w:rsidRDefault="00B428F6" w:rsidP="00572EAB">
      <w:pPr>
        <w:pStyle w:val="ListParagraph"/>
        <w:spacing w:after="160" w:line="240" w:lineRule="auto"/>
        <w:ind w:left="1843"/>
        <w:jc w:val="both"/>
        <w:rPr>
          <w:rFonts w:ascii="Times New Roman" w:hAnsi="Times New Roman" w:cs="Times New Roman"/>
          <w:sz w:val="24"/>
          <w:szCs w:val="24"/>
        </w:rPr>
      </w:pPr>
      <w:r w:rsidRPr="00A053F6">
        <w:rPr>
          <w:rFonts w:ascii="Times New Roman" w:hAnsi="Times New Roman" w:cs="Times New Roman"/>
          <w:sz w:val="24"/>
          <w:szCs w:val="24"/>
        </w:rPr>
        <w:t xml:space="preserve">Adalah ketepatan kebijakan ini dinilai dari sejauh mana kebijakan yang ada telah bermuatan hal – hal yang memang memecahkan masalah yang hendak dipecahkan. Pertanyaannya adalah </w:t>
      </w:r>
      <w:r w:rsidRPr="00A053F6">
        <w:rPr>
          <w:rFonts w:ascii="Times New Roman" w:hAnsi="Times New Roman" w:cs="Times New Roman"/>
          <w:i/>
          <w:sz w:val="24"/>
          <w:szCs w:val="24"/>
        </w:rPr>
        <w:t>how excellent is the policy</w:t>
      </w:r>
      <w:r w:rsidRPr="00A053F6">
        <w:rPr>
          <w:rFonts w:ascii="Times New Roman" w:hAnsi="Times New Roman" w:cs="Times New Roman"/>
          <w:sz w:val="24"/>
          <w:szCs w:val="24"/>
        </w:rPr>
        <w:t>. Sisi kedua dari kebijakan adalah apakah kebijakan tersebut sudah dirumuskan sesuai dengan karakter masalah yang hendak dipecahkan. Sisi ketiga adalah apakah kebijakan dibuat oleh lembaga yang mempunyai kewenangan (misi kelembagaan) yang sesuai dengan karakter kebijakannya.</w:t>
      </w:r>
    </w:p>
    <w:p w:rsidR="00572EAB" w:rsidRPr="00D11DC1" w:rsidRDefault="00B428F6" w:rsidP="00926F48">
      <w:pPr>
        <w:pStyle w:val="ListParagraph"/>
        <w:numPr>
          <w:ilvl w:val="0"/>
          <w:numId w:val="11"/>
        </w:numPr>
        <w:spacing w:after="160" w:line="240" w:lineRule="auto"/>
        <w:ind w:left="1843"/>
        <w:jc w:val="both"/>
        <w:rPr>
          <w:rFonts w:ascii="Times New Roman" w:hAnsi="Times New Roman" w:cs="Times New Roman"/>
          <w:sz w:val="24"/>
          <w:szCs w:val="24"/>
        </w:rPr>
      </w:pPr>
      <w:r w:rsidRPr="00D11DC1">
        <w:rPr>
          <w:rFonts w:ascii="Times New Roman" w:hAnsi="Times New Roman" w:cs="Times New Roman"/>
          <w:sz w:val="24"/>
          <w:szCs w:val="24"/>
        </w:rPr>
        <w:t>Tepat Pelaksanaanya</w:t>
      </w:r>
    </w:p>
    <w:p w:rsidR="00B428F6" w:rsidRPr="00A053F6" w:rsidRDefault="00B428F6" w:rsidP="00572EAB">
      <w:pPr>
        <w:pStyle w:val="ListParagraph"/>
        <w:spacing w:after="160" w:line="240" w:lineRule="auto"/>
        <w:ind w:left="1843"/>
        <w:jc w:val="both"/>
        <w:rPr>
          <w:rFonts w:ascii="Times New Roman" w:hAnsi="Times New Roman" w:cs="Times New Roman"/>
          <w:sz w:val="24"/>
          <w:szCs w:val="24"/>
        </w:rPr>
      </w:pPr>
      <w:r w:rsidRPr="00A053F6">
        <w:rPr>
          <w:rFonts w:ascii="Times New Roman" w:hAnsi="Times New Roman" w:cs="Times New Roman"/>
          <w:sz w:val="24"/>
          <w:szCs w:val="24"/>
        </w:rPr>
        <w:t xml:space="preserve">Adalah aktor implementasi kebijakan tidaklah hanya pemerintahan. Ada tiga lembaga yang menjadi pelaksana yaitu, pemerintah, kerjasama antara pemerintah – masyarakat/swasta, atau implementasi kebijakan yang diswastakan. Kebijakan yang bersifat monopoli, seperti kartu indentitas penduduk </w:t>
      </w:r>
      <w:r w:rsidR="006D666B" w:rsidRPr="00A053F6">
        <w:rPr>
          <w:rFonts w:ascii="Times New Roman" w:hAnsi="Times New Roman" w:cs="Times New Roman"/>
          <w:sz w:val="24"/>
          <w:szCs w:val="24"/>
        </w:rPr>
        <w:t xml:space="preserve">atau mempunyai derajat politik keamanan yang tinggi seperti pertahanan dan keamanan, sebaikanya diselenggarakan oleh pemerintah. Kebijakan yang bisa memberdayakan masyarakat, seperti penanggulangan kemiskinan, sebaiknya diselenggarakan pemerintah bersama masyarakat. Kebijakan </w:t>
      </w:r>
      <w:r w:rsidR="006D666B" w:rsidRPr="00A053F6">
        <w:rPr>
          <w:rFonts w:ascii="Times New Roman" w:hAnsi="Times New Roman" w:cs="Times New Roman"/>
          <w:sz w:val="24"/>
          <w:szCs w:val="24"/>
        </w:rPr>
        <w:lastRenderedPageBreak/>
        <w:t xml:space="preserve">yang bertujuan mengarahkan kegiatan masyarakat, seperti bagaimana perusahaan harus dikelola, atau dimana pemerintah tidak efektif menyelenggarakannya sendiri, seperti pembangunan industri – industri beskala menengah dan kecil yang tidak strategis, sebaiknya diserahkan kepada masyarakat. </w:t>
      </w:r>
    </w:p>
    <w:p w:rsidR="00572EAB" w:rsidRPr="00D11DC1" w:rsidRDefault="00836D01" w:rsidP="00926F48">
      <w:pPr>
        <w:pStyle w:val="ListParagraph"/>
        <w:numPr>
          <w:ilvl w:val="0"/>
          <w:numId w:val="11"/>
        </w:numPr>
        <w:spacing w:after="160" w:line="240" w:lineRule="auto"/>
        <w:ind w:left="1843"/>
        <w:jc w:val="both"/>
        <w:rPr>
          <w:rFonts w:ascii="Times New Roman" w:hAnsi="Times New Roman" w:cs="Times New Roman"/>
          <w:sz w:val="24"/>
          <w:szCs w:val="24"/>
        </w:rPr>
      </w:pPr>
      <w:r w:rsidRPr="00D11DC1">
        <w:rPr>
          <w:rFonts w:ascii="Times New Roman" w:hAnsi="Times New Roman" w:cs="Times New Roman"/>
          <w:sz w:val="24"/>
          <w:szCs w:val="24"/>
        </w:rPr>
        <w:t xml:space="preserve">Tepat Target </w:t>
      </w:r>
    </w:p>
    <w:p w:rsidR="00836D01" w:rsidRPr="00A053F6" w:rsidRDefault="00836D01" w:rsidP="00572EAB">
      <w:pPr>
        <w:pStyle w:val="ListParagraph"/>
        <w:spacing w:after="160" w:line="240" w:lineRule="auto"/>
        <w:ind w:left="1843"/>
        <w:jc w:val="both"/>
        <w:rPr>
          <w:rFonts w:ascii="Times New Roman" w:hAnsi="Times New Roman" w:cs="Times New Roman"/>
          <w:sz w:val="24"/>
          <w:szCs w:val="24"/>
        </w:rPr>
      </w:pPr>
      <w:r w:rsidRPr="00A053F6">
        <w:rPr>
          <w:rFonts w:ascii="Times New Roman" w:hAnsi="Times New Roman" w:cs="Times New Roman"/>
          <w:sz w:val="24"/>
          <w:szCs w:val="24"/>
        </w:rPr>
        <w:t xml:space="preserve">Adalah ketepatan dengan berkenaan dengan tiga hal. Pertama, apakah target yang diintervensi sesuai dengan yang direncanakan, apakah tidak tumpang tindih dengan intervensi lain, atau tidak bertentangan dengan intervensi kebijakan lain. Kedua, apakah targetnya dalam kondisi siap untuk diintervensi, ataukan tidak. Kesiapan bukan saja dalam arti secara alami, namun juga apakah kondisi target ada dalam konflik atau harmonis dan apakah kondisi mendukung atau menolak. </w:t>
      </w:r>
      <w:r w:rsidR="007B6C3A" w:rsidRPr="00A053F6">
        <w:rPr>
          <w:rFonts w:ascii="Times New Roman" w:hAnsi="Times New Roman" w:cs="Times New Roman"/>
          <w:sz w:val="24"/>
          <w:szCs w:val="24"/>
        </w:rPr>
        <w:t xml:space="preserve">Sosialisasi kebijakan di kawasan konflik tidaklah salah, namun tidak efektif karena prioritas utama adalah keselamatan nyawa. Ketiga, apakah intervensi implementasi kebijkan sebelumnya, terlalu banyak kebijakan yang tampaknya baru namun pada prinsipnya mengulang kebijakan lama dengan hasil yang sama tidak efektifnya dengan kebijakan sebelumnnya. </w:t>
      </w:r>
    </w:p>
    <w:p w:rsidR="00572EAB" w:rsidRPr="00D11DC1" w:rsidRDefault="00411DFC" w:rsidP="00926F48">
      <w:pPr>
        <w:pStyle w:val="ListParagraph"/>
        <w:numPr>
          <w:ilvl w:val="0"/>
          <w:numId w:val="11"/>
        </w:numPr>
        <w:spacing w:after="160" w:line="240" w:lineRule="auto"/>
        <w:ind w:left="1843"/>
        <w:jc w:val="both"/>
        <w:rPr>
          <w:rFonts w:ascii="Times New Roman" w:hAnsi="Times New Roman" w:cs="Times New Roman"/>
          <w:sz w:val="24"/>
          <w:szCs w:val="24"/>
        </w:rPr>
      </w:pPr>
      <w:r w:rsidRPr="00D11DC1">
        <w:rPr>
          <w:rFonts w:ascii="Times New Roman" w:hAnsi="Times New Roman" w:cs="Times New Roman"/>
          <w:sz w:val="24"/>
          <w:szCs w:val="24"/>
        </w:rPr>
        <w:t>Tepat Lingkungan</w:t>
      </w:r>
    </w:p>
    <w:p w:rsidR="00411DFC" w:rsidRPr="00A053F6" w:rsidRDefault="00411DFC" w:rsidP="00572EAB">
      <w:pPr>
        <w:pStyle w:val="ListParagraph"/>
        <w:spacing w:after="160" w:line="240" w:lineRule="auto"/>
        <w:ind w:left="1843"/>
        <w:jc w:val="both"/>
        <w:rPr>
          <w:rFonts w:ascii="Times New Roman" w:hAnsi="Times New Roman" w:cs="Times New Roman"/>
          <w:sz w:val="24"/>
          <w:szCs w:val="24"/>
        </w:rPr>
      </w:pPr>
      <w:r w:rsidRPr="00A053F6">
        <w:rPr>
          <w:rFonts w:ascii="Times New Roman" w:hAnsi="Times New Roman" w:cs="Times New Roman"/>
          <w:sz w:val="24"/>
          <w:szCs w:val="24"/>
        </w:rPr>
        <w:t xml:space="preserve">Adalah ada dua lingkungan yang oaling menentukan yaitu Lingkungan kebijakan yaitu interaksi di antara lembaga perumus kebijakan dan pelaksana kebijakan dengan lembaga lain yang terkait. Lingkungan kedua adalah lingkungan eksternal yaitu yang disebut oleh Calista sebagai variabel eksogen yang terdiri dari public opinion yaitu persepsi publik akan kebijakan dan implementasi kebijakan, interpretative instutions yang berkenaan dengan interprestasi dari lembaga – lembaga strategis dalam masyarakat, seperti media massa, kelompok penekan dan kelompok kepentingan dalam menginterprestasikan kebijakan dan mengimplementasikan kebijakan dan individuals yakni individu – individu tertentu yang mampu memainkan peran penting dalam menginterprestasikan kebijakan. </w:t>
      </w:r>
    </w:p>
    <w:p w:rsidR="00572EAB" w:rsidRPr="00D11DC1" w:rsidRDefault="00411DFC" w:rsidP="00926F48">
      <w:pPr>
        <w:pStyle w:val="ListParagraph"/>
        <w:numPr>
          <w:ilvl w:val="0"/>
          <w:numId w:val="11"/>
        </w:numPr>
        <w:spacing w:after="160" w:line="240" w:lineRule="auto"/>
        <w:ind w:left="1843"/>
        <w:jc w:val="both"/>
        <w:rPr>
          <w:rFonts w:ascii="Times New Roman" w:hAnsi="Times New Roman" w:cs="Times New Roman"/>
          <w:sz w:val="24"/>
          <w:szCs w:val="24"/>
        </w:rPr>
      </w:pPr>
      <w:r w:rsidRPr="00D11DC1">
        <w:rPr>
          <w:rFonts w:ascii="Times New Roman" w:hAnsi="Times New Roman" w:cs="Times New Roman"/>
          <w:sz w:val="24"/>
          <w:szCs w:val="24"/>
        </w:rPr>
        <w:t xml:space="preserve">Tepat Proses </w:t>
      </w:r>
    </w:p>
    <w:p w:rsidR="00411DFC" w:rsidRPr="00A053F6" w:rsidRDefault="00411DFC" w:rsidP="00572EAB">
      <w:pPr>
        <w:pStyle w:val="ListParagraph"/>
        <w:spacing w:after="160" w:line="240" w:lineRule="auto"/>
        <w:ind w:left="1843"/>
        <w:jc w:val="both"/>
        <w:rPr>
          <w:rFonts w:ascii="Times New Roman" w:hAnsi="Times New Roman" w:cs="Times New Roman"/>
          <w:sz w:val="24"/>
          <w:szCs w:val="24"/>
        </w:rPr>
      </w:pPr>
      <w:r w:rsidRPr="00A053F6">
        <w:rPr>
          <w:rFonts w:ascii="Times New Roman" w:hAnsi="Times New Roman" w:cs="Times New Roman"/>
          <w:sz w:val="24"/>
          <w:szCs w:val="24"/>
        </w:rPr>
        <w:t>Secara umum implementasi kebijakan publik terdiri dari tiga proses, yaitu:</w:t>
      </w:r>
    </w:p>
    <w:p w:rsidR="00572EAB" w:rsidRPr="00A053F6" w:rsidRDefault="00411DFC" w:rsidP="00926F48">
      <w:pPr>
        <w:pStyle w:val="ListParagraph"/>
        <w:numPr>
          <w:ilvl w:val="0"/>
          <w:numId w:val="12"/>
        </w:numPr>
        <w:spacing w:after="160"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t>Policy accep</w:t>
      </w:r>
      <w:r w:rsidR="00A654AC" w:rsidRPr="00A053F6">
        <w:rPr>
          <w:rFonts w:ascii="Times New Roman" w:hAnsi="Times New Roman" w:cs="Times New Roman"/>
          <w:sz w:val="24"/>
          <w:szCs w:val="24"/>
        </w:rPr>
        <w:t>tance. Disini publik memahami sebagai sebuah “aturan main” yang diperlukab untuk masa depan, disisi lain pemerintah memahami sebagai tugas yang harus dilaksanakan.</w:t>
      </w:r>
    </w:p>
    <w:p w:rsidR="00572EAB" w:rsidRPr="00A053F6" w:rsidRDefault="00A654AC" w:rsidP="00926F48">
      <w:pPr>
        <w:pStyle w:val="ListParagraph"/>
        <w:numPr>
          <w:ilvl w:val="0"/>
          <w:numId w:val="12"/>
        </w:numPr>
        <w:spacing w:after="160"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t xml:space="preserve">Policy adaption. Disini publik menerima sebagai sebuah “aturan main” yang di perlukan untuk masa depan, disisi </w:t>
      </w:r>
      <w:r w:rsidRPr="00A053F6">
        <w:rPr>
          <w:rFonts w:ascii="Times New Roman" w:hAnsi="Times New Roman" w:cs="Times New Roman"/>
          <w:sz w:val="24"/>
          <w:szCs w:val="24"/>
        </w:rPr>
        <w:lastRenderedPageBreak/>
        <w:t>lain pemerintah menerima sebagai tuga yang harus dilaksanakan.</w:t>
      </w:r>
    </w:p>
    <w:p w:rsidR="00FC7E76" w:rsidRPr="00A053F6" w:rsidRDefault="00A654AC" w:rsidP="00926F48">
      <w:pPr>
        <w:pStyle w:val="ListParagraph"/>
        <w:numPr>
          <w:ilvl w:val="0"/>
          <w:numId w:val="12"/>
        </w:numPr>
        <w:spacing w:after="160"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t xml:space="preserve">Strategic rediness. Disini publik siap melaksanakan atau menjadi bagian dari kebijakan, disisi lain birokrat on the street (atau birokrat pelaksana) siap menjadi pelaksana kebijakan. </w:t>
      </w:r>
    </w:p>
    <w:p w:rsidR="00572EAB" w:rsidRPr="00572EAB" w:rsidRDefault="00572EAB" w:rsidP="00572EAB">
      <w:pPr>
        <w:spacing w:after="160" w:line="240" w:lineRule="auto"/>
        <w:jc w:val="both"/>
        <w:rPr>
          <w:rFonts w:ascii="Times New Roman" w:hAnsi="Times New Roman" w:cs="Times New Roman"/>
          <w:b/>
          <w:sz w:val="24"/>
          <w:szCs w:val="24"/>
        </w:rPr>
      </w:pPr>
    </w:p>
    <w:p w:rsidR="00FC7E76" w:rsidRPr="00D11DC1" w:rsidRDefault="0086417A" w:rsidP="00926F48">
      <w:pPr>
        <w:pStyle w:val="ListParagraph"/>
        <w:numPr>
          <w:ilvl w:val="1"/>
          <w:numId w:val="32"/>
        </w:numPr>
        <w:spacing w:after="160" w:line="480" w:lineRule="auto"/>
        <w:ind w:left="567" w:hanging="567"/>
        <w:jc w:val="both"/>
        <w:rPr>
          <w:rFonts w:ascii="Times New Roman" w:hAnsi="Times New Roman" w:cs="Times New Roman"/>
          <w:b/>
          <w:sz w:val="24"/>
          <w:szCs w:val="24"/>
        </w:rPr>
      </w:pPr>
      <w:r w:rsidRPr="00D11DC1">
        <w:rPr>
          <w:rFonts w:ascii="Times New Roman" w:hAnsi="Times New Roman" w:cs="Times New Roman"/>
          <w:b/>
          <w:sz w:val="24"/>
          <w:szCs w:val="24"/>
        </w:rPr>
        <w:t>Model Implementasi Kebijakan Publik</w:t>
      </w:r>
    </w:p>
    <w:p w:rsidR="002D6F2D" w:rsidRDefault="002D6F2D" w:rsidP="0086417A">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Implementasi kebijakan merupakan aspek yang sangat penting bahkan lebih penting daripada perumusan kebijakan itu sendiri. Implementasi kebijakan akan lebih mudah untuk dipahami apabila menggunakan suatu model tertentu  sehingga dapat memberikan gambaran secara lebih jelas mengenai suatu objek, situasi, proses, dan komponen – komponen yang terdapat di dalamnya serta memberikan kemudahan untuk mengidentifikasi variabel – variabel yang berpengaruh </w:t>
      </w:r>
      <w:r w:rsidR="0086417A">
        <w:rPr>
          <w:rFonts w:ascii="Times New Roman" w:hAnsi="Times New Roman" w:cs="Times New Roman"/>
          <w:sz w:val="24"/>
          <w:szCs w:val="24"/>
        </w:rPr>
        <w:t xml:space="preserve">terdapat implementasi kebijakan. </w:t>
      </w:r>
    </w:p>
    <w:p w:rsidR="006917AD" w:rsidRDefault="009332A8" w:rsidP="006917AD">
      <w:pPr>
        <w:spacing w:after="16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Pada dasarnya terdapat banyak batasan atau definisi mengenai apa yang dimaksud dengan kebijakan publik (public </w:t>
      </w:r>
      <w:r w:rsidR="00DD6857">
        <w:rPr>
          <w:rFonts w:ascii="Times New Roman" w:hAnsi="Times New Roman" w:cs="Times New Roman"/>
          <w:sz w:val="24"/>
          <w:szCs w:val="24"/>
        </w:rPr>
        <w:t>p</w:t>
      </w:r>
      <w:r>
        <w:rPr>
          <w:rFonts w:ascii="Times New Roman" w:hAnsi="Times New Roman" w:cs="Times New Roman"/>
          <w:sz w:val="24"/>
          <w:szCs w:val="24"/>
        </w:rPr>
        <w:t>olicy)</w:t>
      </w:r>
      <w:r w:rsidR="00DD6857">
        <w:rPr>
          <w:rFonts w:ascii="Times New Roman" w:hAnsi="Times New Roman" w:cs="Times New Roman"/>
          <w:sz w:val="24"/>
          <w:szCs w:val="24"/>
        </w:rPr>
        <w:t xml:space="preserve"> dalam litelatur – litelatur ilmu politik. Masing – masing definisi tersebut memberi penekanan yang berbeda – beda. Perbedaan ini timbul karena masing – masing ahli mempunyai latar belakang yang berbeda – beda. Sementara sisi lain, pendekatan dan model yang digunakan oleh para ahli pada akhirnya juga akan menentukan bagaimana kebijakan publik tersebut hendak didefinisikan. </w:t>
      </w:r>
      <w:r w:rsidR="00F13D53">
        <w:rPr>
          <w:rFonts w:ascii="Times New Roman" w:hAnsi="Times New Roman" w:cs="Times New Roman"/>
          <w:sz w:val="24"/>
          <w:szCs w:val="24"/>
        </w:rPr>
        <w:t xml:space="preserve">Berikut beberapa model implementasi kebijakan yang dikutip oleh </w:t>
      </w:r>
      <w:r w:rsidR="00F13D53" w:rsidRPr="006917AD">
        <w:rPr>
          <w:rFonts w:ascii="Times New Roman" w:hAnsi="Times New Roman" w:cs="Times New Roman"/>
          <w:b/>
          <w:sz w:val="24"/>
          <w:szCs w:val="24"/>
        </w:rPr>
        <w:t>Agustino (2014:</w:t>
      </w:r>
      <w:r w:rsidR="006917AD" w:rsidRPr="006917AD">
        <w:rPr>
          <w:rFonts w:ascii="Times New Roman" w:hAnsi="Times New Roman" w:cs="Times New Roman"/>
          <w:b/>
          <w:sz w:val="24"/>
          <w:szCs w:val="24"/>
        </w:rPr>
        <w:t>141-161)</w:t>
      </w:r>
      <w:r w:rsidR="006917AD">
        <w:rPr>
          <w:rFonts w:ascii="Times New Roman" w:hAnsi="Times New Roman" w:cs="Times New Roman"/>
          <w:b/>
          <w:sz w:val="24"/>
          <w:szCs w:val="24"/>
        </w:rPr>
        <w:t xml:space="preserve"> :</w:t>
      </w:r>
    </w:p>
    <w:p w:rsidR="006917AD" w:rsidRPr="00A46D3D" w:rsidRDefault="006917AD" w:rsidP="00926F48">
      <w:pPr>
        <w:pStyle w:val="ListParagraph"/>
        <w:numPr>
          <w:ilvl w:val="2"/>
          <w:numId w:val="32"/>
        </w:numPr>
        <w:spacing w:after="160" w:line="480" w:lineRule="auto"/>
        <w:ind w:left="567" w:hanging="567"/>
        <w:jc w:val="both"/>
        <w:rPr>
          <w:rFonts w:ascii="Times New Roman" w:hAnsi="Times New Roman" w:cs="Times New Roman"/>
          <w:b/>
          <w:sz w:val="24"/>
          <w:szCs w:val="24"/>
        </w:rPr>
      </w:pPr>
      <w:r w:rsidRPr="00A46D3D">
        <w:rPr>
          <w:rFonts w:ascii="Times New Roman" w:hAnsi="Times New Roman" w:cs="Times New Roman"/>
          <w:b/>
          <w:sz w:val="24"/>
          <w:szCs w:val="24"/>
        </w:rPr>
        <w:t xml:space="preserve">Implementasi Kebijakan Publik Model Daniel Mazmanian dan Paul Sabatier </w:t>
      </w:r>
    </w:p>
    <w:p w:rsidR="006917AD" w:rsidRPr="00D11DC1" w:rsidRDefault="006917AD" w:rsidP="00926F48">
      <w:pPr>
        <w:pStyle w:val="ListParagraph"/>
        <w:numPr>
          <w:ilvl w:val="0"/>
          <w:numId w:val="33"/>
        </w:numPr>
        <w:spacing w:line="240" w:lineRule="auto"/>
        <w:ind w:left="1701" w:hanging="283"/>
        <w:jc w:val="both"/>
        <w:rPr>
          <w:rFonts w:ascii="Times New Roman" w:hAnsi="Times New Roman" w:cs="Times New Roman"/>
          <w:sz w:val="24"/>
          <w:szCs w:val="24"/>
        </w:rPr>
      </w:pPr>
      <w:r w:rsidRPr="00D11DC1">
        <w:rPr>
          <w:rFonts w:ascii="Times New Roman" w:hAnsi="Times New Roman" w:cs="Times New Roman"/>
          <w:sz w:val="24"/>
          <w:szCs w:val="24"/>
        </w:rPr>
        <w:lastRenderedPageBreak/>
        <w:t>Mudah atau Tidaknya Masalah yang akan Digarap, meliputi:</w:t>
      </w:r>
    </w:p>
    <w:p w:rsidR="00D11DC1" w:rsidRDefault="006917AD" w:rsidP="00926F48">
      <w:pPr>
        <w:pStyle w:val="ListParagraph"/>
        <w:numPr>
          <w:ilvl w:val="0"/>
          <w:numId w:val="13"/>
        </w:numPr>
        <w:spacing w:line="240" w:lineRule="auto"/>
        <w:ind w:left="1985" w:hanging="284"/>
        <w:jc w:val="both"/>
        <w:rPr>
          <w:rFonts w:ascii="Times New Roman" w:hAnsi="Times New Roman" w:cs="Times New Roman"/>
          <w:sz w:val="24"/>
          <w:szCs w:val="24"/>
        </w:rPr>
      </w:pPr>
      <w:r w:rsidRPr="00D11DC1">
        <w:rPr>
          <w:rFonts w:ascii="Times New Roman" w:hAnsi="Times New Roman" w:cs="Times New Roman"/>
          <w:sz w:val="24"/>
          <w:szCs w:val="24"/>
        </w:rPr>
        <w:t>Kesukaran-kesukaran Teknis</w:t>
      </w:r>
    </w:p>
    <w:p w:rsidR="00D11DC1" w:rsidRDefault="006917AD" w:rsidP="00926F48">
      <w:pPr>
        <w:pStyle w:val="ListParagraph"/>
        <w:numPr>
          <w:ilvl w:val="0"/>
          <w:numId w:val="13"/>
        </w:numPr>
        <w:spacing w:line="240" w:lineRule="auto"/>
        <w:ind w:left="1843" w:hanging="283"/>
        <w:jc w:val="both"/>
        <w:rPr>
          <w:rFonts w:ascii="Times New Roman" w:hAnsi="Times New Roman" w:cs="Times New Roman"/>
          <w:sz w:val="24"/>
          <w:szCs w:val="24"/>
        </w:rPr>
      </w:pPr>
      <w:r w:rsidRPr="00D11DC1">
        <w:rPr>
          <w:rFonts w:ascii="Times New Roman" w:hAnsi="Times New Roman" w:cs="Times New Roman"/>
          <w:sz w:val="24"/>
          <w:szCs w:val="24"/>
        </w:rPr>
        <w:t>Keberagaman Perilaku yang Diatur</w:t>
      </w:r>
    </w:p>
    <w:p w:rsidR="00D11DC1" w:rsidRDefault="006917AD" w:rsidP="00926F48">
      <w:pPr>
        <w:pStyle w:val="ListParagraph"/>
        <w:numPr>
          <w:ilvl w:val="0"/>
          <w:numId w:val="13"/>
        </w:numPr>
        <w:spacing w:line="240" w:lineRule="auto"/>
        <w:ind w:left="1843" w:hanging="283"/>
        <w:jc w:val="both"/>
        <w:rPr>
          <w:rFonts w:ascii="Times New Roman" w:hAnsi="Times New Roman" w:cs="Times New Roman"/>
          <w:sz w:val="24"/>
          <w:szCs w:val="24"/>
        </w:rPr>
      </w:pPr>
      <w:r w:rsidRPr="00D11DC1">
        <w:rPr>
          <w:rFonts w:ascii="Times New Roman" w:hAnsi="Times New Roman" w:cs="Times New Roman"/>
          <w:sz w:val="24"/>
          <w:szCs w:val="24"/>
        </w:rPr>
        <w:t>Presentase Totalitas Penduduk yang Tercakup dalam Kelompok Sasaran</w:t>
      </w:r>
    </w:p>
    <w:p w:rsidR="00E67AE9" w:rsidRPr="00D11DC1" w:rsidRDefault="006917AD" w:rsidP="00926F48">
      <w:pPr>
        <w:pStyle w:val="ListParagraph"/>
        <w:numPr>
          <w:ilvl w:val="0"/>
          <w:numId w:val="13"/>
        </w:numPr>
        <w:spacing w:line="240" w:lineRule="auto"/>
        <w:ind w:left="1843" w:hanging="283"/>
        <w:jc w:val="both"/>
        <w:rPr>
          <w:rFonts w:ascii="Times New Roman" w:hAnsi="Times New Roman" w:cs="Times New Roman"/>
          <w:sz w:val="24"/>
          <w:szCs w:val="24"/>
        </w:rPr>
      </w:pPr>
      <w:r w:rsidRPr="00D11DC1">
        <w:rPr>
          <w:rFonts w:ascii="Times New Roman" w:hAnsi="Times New Roman" w:cs="Times New Roman"/>
          <w:sz w:val="24"/>
          <w:szCs w:val="24"/>
        </w:rPr>
        <w:t>Tingkat dan Ruang Lingkup Perubahan Perilaku yang Dikehendaki</w:t>
      </w:r>
    </w:p>
    <w:p w:rsidR="006917AD" w:rsidRPr="00D11DC1" w:rsidRDefault="006917AD" w:rsidP="006917AD">
      <w:pPr>
        <w:pStyle w:val="ListParagraph"/>
        <w:spacing w:before="240" w:line="240" w:lineRule="auto"/>
        <w:ind w:left="1134" w:firstLine="709"/>
        <w:jc w:val="both"/>
        <w:rPr>
          <w:rFonts w:ascii="Times New Roman" w:hAnsi="Times New Roman" w:cs="Times New Roman"/>
          <w:sz w:val="24"/>
          <w:szCs w:val="24"/>
        </w:rPr>
      </w:pPr>
    </w:p>
    <w:p w:rsidR="00D11DC1" w:rsidRDefault="006917AD" w:rsidP="00926F48">
      <w:pPr>
        <w:pStyle w:val="ListParagraph"/>
        <w:numPr>
          <w:ilvl w:val="0"/>
          <w:numId w:val="33"/>
        </w:numPr>
        <w:spacing w:before="240" w:line="240" w:lineRule="auto"/>
        <w:ind w:left="1701" w:hanging="283"/>
        <w:jc w:val="both"/>
        <w:rPr>
          <w:rFonts w:ascii="Times New Roman" w:hAnsi="Times New Roman" w:cs="Times New Roman"/>
          <w:sz w:val="24"/>
          <w:szCs w:val="24"/>
        </w:rPr>
      </w:pPr>
      <w:r w:rsidRPr="00D11DC1">
        <w:rPr>
          <w:rFonts w:ascii="Times New Roman" w:hAnsi="Times New Roman" w:cs="Times New Roman"/>
          <w:sz w:val="24"/>
          <w:szCs w:val="24"/>
        </w:rPr>
        <w:t>Kemampuan Kebijakan Menstruktur Proses Implementasi Secara Tepat</w:t>
      </w:r>
    </w:p>
    <w:p w:rsidR="00E67AE9" w:rsidRPr="00D11DC1" w:rsidRDefault="006917AD" w:rsidP="00D11DC1">
      <w:pPr>
        <w:pStyle w:val="ListParagraph"/>
        <w:spacing w:before="240" w:line="240" w:lineRule="auto"/>
        <w:ind w:left="1701"/>
        <w:jc w:val="both"/>
        <w:rPr>
          <w:rFonts w:ascii="Times New Roman" w:hAnsi="Times New Roman" w:cs="Times New Roman"/>
          <w:sz w:val="24"/>
          <w:szCs w:val="24"/>
        </w:rPr>
      </w:pPr>
      <w:r w:rsidRPr="00D11DC1">
        <w:rPr>
          <w:rFonts w:ascii="Times New Roman" w:hAnsi="Times New Roman" w:cs="Times New Roman"/>
          <w:sz w:val="24"/>
          <w:szCs w:val="24"/>
        </w:rPr>
        <w:t>Para pembuat kebijakan mendayagunakan wewenang yang dimilikinya untuk menstruktur proses implementasi secara tepat melalui beberapa cara:</w:t>
      </w:r>
    </w:p>
    <w:p w:rsidR="00A46D3D" w:rsidRDefault="006917AD" w:rsidP="00926F48">
      <w:pPr>
        <w:pStyle w:val="ListParagraph"/>
        <w:numPr>
          <w:ilvl w:val="0"/>
          <w:numId w:val="14"/>
        </w:numPr>
        <w:spacing w:before="240" w:line="240" w:lineRule="auto"/>
        <w:ind w:left="1843" w:hanging="283"/>
        <w:jc w:val="both"/>
        <w:rPr>
          <w:rFonts w:ascii="Times New Roman" w:hAnsi="Times New Roman" w:cs="Times New Roman"/>
          <w:sz w:val="24"/>
          <w:szCs w:val="24"/>
        </w:rPr>
      </w:pPr>
      <w:r w:rsidRPr="00D11DC1">
        <w:rPr>
          <w:rFonts w:ascii="Times New Roman" w:hAnsi="Times New Roman" w:cs="Times New Roman"/>
          <w:sz w:val="24"/>
          <w:szCs w:val="24"/>
        </w:rPr>
        <w:t>Kecermatan dan kejelasan penjenjangan tujuan-tujuan resmi yang akan dicapai</w:t>
      </w:r>
    </w:p>
    <w:p w:rsidR="00A46D3D" w:rsidRDefault="006917AD" w:rsidP="00926F48">
      <w:pPr>
        <w:pStyle w:val="ListParagraph"/>
        <w:numPr>
          <w:ilvl w:val="0"/>
          <w:numId w:val="14"/>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Keterandalan teori kausalitas yang diperlukan</w:t>
      </w:r>
    </w:p>
    <w:p w:rsidR="00A46D3D" w:rsidRDefault="006917AD" w:rsidP="00926F48">
      <w:pPr>
        <w:pStyle w:val="ListParagraph"/>
        <w:numPr>
          <w:ilvl w:val="0"/>
          <w:numId w:val="14"/>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Ketetapan alokasi sumber dana</w:t>
      </w:r>
    </w:p>
    <w:p w:rsidR="00A46D3D" w:rsidRDefault="006917AD" w:rsidP="00926F48">
      <w:pPr>
        <w:pStyle w:val="ListParagraph"/>
        <w:numPr>
          <w:ilvl w:val="0"/>
          <w:numId w:val="14"/>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Keterpaduan hirarki di dalam lingkungan dan diantara lembaga-lembaga atau instasnsi-instansi pelaksana</w:t>
      </w:r>
    </w:p>
    <w:p w:rsidR="00A46D3D" w:rsidRDefault="006917AD" w:rsidP="00926F48">
      <w:pPr>
        <w:pStyle w:val="ListParagraph"/>
        <w:numPr>
          <w:ilvl w:val="0"/>
          <w:numId w:val="14"/>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Aturan-aturan pembuat keputusan dari badan-badan pelaksana</w:t>
      </w:r>
    </w:p>
    <w:p w:rsidR="00A46D3D" w:rsidRDefault="006917AD" w:rsidP="00926F48">
      <w:pPr>
        <w:pStyle w:val="ListParagraph"/>
        <w:numPr>
          <w:ilvl w:val="0"/>
          <w:numId w:val="14"/>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Kesepakatan para pejabat terhadap tujuan yang termaktub dalam undang-undang</w:t>
      </w:r>
    </w:p>
    <w:p w:rsidR="006917AD" w:rsidRPr="00A46D3D" w:rsidRDefault="006917AD" w:rsidP="00926F48">
      <w:pPr>
        <w:pStyle w:val="ListParagraph"/>
        <w:numPr>
          <w:ilvl w:val="0"/>
          <w:numId w:val="14"/>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Akses formal pihak-pihak luar</w:t>
      </w:r>
    </w:p>
    <w:p w:rsidR="006917AD" w:rsidRPr="00D11DC1" w:rsidRDefault="006917AD" w:rsidP="006917AD">
      <w:pPr>
        <w:pStyle w:val="ListParagraph"/>
        <w:spacing w:before="240" w:line="240" w:lineRule="auto"/>
        <w:ind w:left="1080"/>
        <w:jc w:val="both"/>
        <w:rPr>
          <w:rFonts w:ascii="Times New Roman" w:hAnsi="Times New Roman" w:cs="Times New Roman"/>
          <w:sz w:val="24"/>
          <w:szCs w:val="24"/>
        </w:rPr>
      </w:pPr>
    </w:p>
    <w:p w:rsidR="0071676F" w:rsidRPr="00D11DC1" w:rsidRDefault="006917AD" w:rsidP="00926F48">
      <w:pPr>
        <w:pStyle w:val="ListParagraph"/>
        <w:numPr>
          <w:ilvl w:val="0"/>
          <w:numId w:val="33"/>
        </w:numPr>
        <w:spacing w:before="240" w:line="240" w:lineRule="auto"/>
        <w:ind w:left="1843"/>
        <w:jc w:val="both"/>
        <w:rPr>
          <w:rFonts w:ascii="Times New Roman" w:hAnsi="Times New Roman" w:cs="Times New Roman"/>
          <w:sz w:val="24"/>
          <w:szCs w:val="24"/>
        </w:rPr>
      </w:pPr>
      <w:r w:rsidRPr="00D11DC1">
        <w:rPr>
          <w:rFonts w:ascii="Times New Roman" w:hAnsi="Times New Roman" w:cs="Times New Roman"/>
          <w:sz w:val="24"/>
          <w:szCs w:val="24"/>
        </w:rPr>
        <w:t>Variabel-variabel diluar Undang-undang yang Mempengaruhi Implementasi</w:t>
      </w:r>
    </w:p>
    <w:p w:rsidR="00A46D3D" w:rsidRDefault="006917AD" w:rsidP="00926F48">
      <w:pPr>
        <w:pStyle w:val="ListParagraph"/>
        <w:numPr>
          <w:ilvl w:val="0"/>
          <w:numId w:val="15"/>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Kondisi sosial-ekonomi dan teknologi</w:t>
      </w:r>
    </w:p>
    <w:p w:rsidR="00A46D3D" w:rsidRDefault="006917AD" w:rsidP="00926F48">
      <w:pPr>
        <w:pStyle w:val="ListParagraph"/>
        <w:numPr>
          <w:ilvl w:val="0"/>
          <w:numId w:val="15"/>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Dukungan publik</w:t>
      </w:r>
    </w:p>
    <w:p w:rsidR="00A46D3D" w:rsidRDefault="006917AD" w:rsidP="00926F48">
      <w:pPr>
        <w:pStyle w:val="ListParagraph"/>
        <w:numPr>
          <w:ilvl w:val="0"/>
          <w:numId w:val="15"/>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Sikap dan sumber-sumber yang dimiliki kelompok masyarakat</w:t>
      </w:r>
    </w:p>
    <w:p w:rsidR="006917AD" w:rsidRPr="00A46D3D" w:rsidRDefault="006917AD" w:rsidP="00926F48">
      <w:pPr>
        <w:pStyle w:val="ListParagraph"/>
        <w:numPr>
          <w:ilvl w:val="0"/>
          <w:numId w:val="15"/>
        </w:numPr>
        <w:spacing w:before="240" w:line="240" w:lineRule="auto"/>
        <w:ind w:left="1843" w:hanging="283"/>
        <w:jc w:val="both"/>
        <w:rPr>
          <w:rFonts w:ascii="Times New Roman" w:hAnsi="Times New Roman" w:cs="Times New Roman"/>
          <w:sz w:val="24"/>
          <w:szCs w:val="24"/>
        </w:rPr>
      </w:pPr>
      <w:r w:rsidRPr="00A46D3D">
        <w:rPr>
          <w:rFonts w:ascii="Times New Roman" w:hAnsi="Times New Roman" w:cs="Times New Roman"/>
          <w:sz w:val="24"/>
          <w:szCs w:val="24"/>
        </w:rPr>
        <w:t>Kesepakatan dan kemampuan kepemimpinan para pejabat pelaksana</w:t>
      </w:r>
    </w:p>
    <w:p w:rsidR="00D11DC1" w:rsidRDefault="000E497C" w:rsidP="00A46D3D">
      <w:pPr>
        <w:spacing w:after="160" w:line="480" w:lineRule="auto"/>
        <w:ind w:firstLine="567"/>
        <w:jc w:val="both"/>
        <w:rPr>
          <w:rFonts w:ascii="Times New Roman" w:hAnsi="Times New Roman" w:cs="Times New Roman"/>
          <w:sz w:val="24"/>
          <w:szCs w:val="24"/>
        </w:rPr>
      </w:pPr>
      <w:r w:rsidRPr="00EF5839">
        <w:rPr>
          <w:rFonts w:ascii="Times New Roman" w:hAnsi="Times New Roman" w:cs="Times New Roman"/>
          <w:sz w:val="24"/>
          <w:szCs w:val="24"/>
        </w:rPr>
        <w:t xml:space="preserve">Model implementasi kebijakan publik yang lain ditawarkan oleh </w:t>
      </w:r>
      <w:r w:rsidRPr="00EF5839">
        <w:rPr>
          <w:rFonts w:ascii="Times New Roman" w:hAnsi="Times New Roman" w:cs="Times New Roman"/>
          <w:b/>
          <w:i/>
          <w:sz w:val="24"/>
          <w:szCs w:val="24"/>
        </w:rPr>
        <w:t>Mazmanian dan Sabatier</w:t>
      </w:r>
      <w:r w:rsidRPr="00EF5839">
        <w:rPr>
          <w:rFonts w:ascii="Times New Roman" w:hAnsi="Times New Roman" w:cs="Times New Roman"/>
          <w:sz w:val="24"/>
          <w:szCs w:val="24"/>
        </w:rPr>
        <w:t xml:space="preserve">. Model implemnetasi yang ditawarkan mereka disebut dengan </w:t>
      </w:r>
      <w:r w:rsidRPr="00EF5839">
        <w:rPr>
          <w:rFonts w:ascii="Times New Roman" w:hAnsi="Times New Roman" w:cs="Times New Roman"/>
          <w:b/>
          <w:i/>
          <w:sz w:val="24"/>
          <w:szCs w:val="24"/>
        </w:rPr>
        <w:t>A Framework for Policy Implementation Analysis</w:t>
      </w:r>
      <w:r w:rsidRPr="00EF5839">
        <w:rPr>
          <w:rFonts w:ascii="Times New Roman" w:hAnsi="Times New Roman" w:cs="Times New Roman"/>
          <w:sz w:val="24"/>
          <w:szCs w:val="24"/>
        </w:rPr>
        <w:t>. Kedua ahli kebijakan ini berpendapat bahwa peran penting dari implementasi kebijakan publik adalah kemampuannya dalam mengidentifikasikan variabel-variabel yang mempengaruhi tercapainya tujuan-tujuan formal pada keseluruhan proses implementasi.</w:t>
      </w:r>
    </w:p>
    <w:p w:rsidR="00A46D3D" w:rsidRDefault="00A46D3D" w:rsidP="00A46D3D">
      <w:pPr>
        <w:spacing w:after="160" w:line="480" w:lineRule="auto"/>
        <w:ind w:firstLine="567"/>
        <w:jc w:val="both"/>
        <w:rPr>
          <w:rFonts w:ascii="Times New Roman" w:hAnsi="Times New Roman" w:cs="Times New Roman"/>
          <w:sz w:val="24"/>
          <w:szCs w:val="24"/>
        </w:rPr>
      </w:pPr>
    </w:p>
    <w:p w:rsidR="00FE636B" w:rsidRPr="00A46D3D" w:rsidRDefault="005F09E1" w:rsidP="00926F48">
      <w:pPr>
        <w:pStyle w:val="ListParagraph"/>
        <w:numPr>
          <w:ilvl w:val="2"/>
          <w:numId w:val="32"/>
        </w:numPr>
        <w:spacing w:after="160" w:line="480" w:lineRule="auto"/>
        <w:ind w:left="567" w:hanging="567"/>
        <w:jc w:val="both"/>
        <w:rPr>
          <w:rFonts w:ascii="Times New Roman" w:hAnsi="Times New Roman" w:cs="Times New Roman"/>
          <w:b/>
          <w:sz w:val="24"/>
          <w:szCs w:val="24"/>
        </w:rPr>
      </w:pPr>
      <w:r w:rsidRPr="00A46D3D">
        <w:rPr>
          <w:rFonts w:ascii="Times New Roman" w:hAnsi="Times New Roman" w:cs="Times New Roman"/>
          <w:b/>
          <w:sz w:val="24"/>
          <w:szCs w:val="24"/>
        </w:rPr>
        <w:lastRenderedPageBreak/>
        <w:t xml:space="preserve">Implementasi Kebijakan Publik Model </w:t>
      </w:r>
      <w:r w:rsidRPr="00A46D3D">
        <w:rPr>
          <w:rFonts w:ascii="Times New Roman" w:hAnsi="Times New Roman" w:cs="Times New Roman"/>
          <w:b/>
          <w:i/>
          <w:sz w:val="24"/>
          <w:szCs w:val="24"/>
        </w:rPr>
        <w:t>Merilee S. Grindle</w:t>
      </w:r>
    </w:p>
    <w:p w:rsidR="006E6D41" w:rsidRPr="00A25426" w:rsidRDefault="006E6D41" w:rsidP="00A46D3D">
      <w:pPr>
        <w:pStyle w:val="ListParagraph"/>
        <w:spacing w:after="160" w:line="240" w:lineRule="auto"/>
        <w:ind w:left="1418"/>
        <w:jc w:val="both"/>
        <w:rPr>
          <w:rFonts w:ascii="Times New Roman" w:hAnsi="Times New Roman" w:cs="Times New Roman"/>
          <w:sz w:val="24"/>
          <w:szCs w:val="24"/>
        </w:rPr>
      </w:pPr>
      <w:r w:rsidRPr="00A25426">
        <w:rPr>
          <w:rFonts w:ascii="Times New Roman" w:hAnsi="Times New Roman" w:cs="Times New Roman"/>
          <w:sz w:val="24"/>
          <w:szCs w:val="24"/>
        </w:rPr>
        <w:t xml:space="preserve">Pendekatan tersebut dikenal dengan </w:t>
      </w:r>
      <w:r w:rsidRPr="00A25426">
        <w:rPr>
          <w:rFonts w:ascii="Times New Roman" w:hAnsi="Times New Roman" w:cs="Times New Roman"/>
          <w:i/>
          <w:sz w:val="24"/>
          <w:szCs w:val="24"/>
        </w:rPr>
        <w:t>Implementation as A Political and Administrative Process</w:t>
      </w:r>
      <w:r w:rsidRPr="00A25426">
        <w:rPr>
          <w:rFonts w:ascii="Times New Roman" w:hAnsi="Times New Roman" w:cs="Times New Roman"/>
          <w:sz w:val="24"/>
          <w:szCs w:val="24"/>
        </w:rPr>
        <w:t xml:space="preserve">. </w:t>
      </w:r>
      <w:r w:rsidR="00F74EF7" w:rsidRPr="00A25426">
        <w:rPr>
          <w:rFonts w:ascii="Times New Roman" w:hAnsi="Times New Roman" w:cs="Times New Roman"/>
          <w:sz w:val="24"/>
          <w:szCs w:val="24"/>
        </w:rPr>
        <w:t xml:space="preserve">Kebijakan suatu implementasi kebijakan publik, juga amat ditentukan oleh tingkat implementability kebijakan itu sendiri, yaitu terdiri atas </w:t>
      </w:r>
      <w:r w:rsidR="00F74EF7" w:rsidRPr="00A25426">
        <w:rPr>
          <w:rFonts w:ascii="Times New Roman" w:hAnsi="Times New Roman" w:cs="Times New Roman"/>
          <w:i/>
          <w:sz w:val="24"/>
          <w:szCs w:val="24"/>
        </w:rPr>
        <w:t>Content of Policy dan Context of Policy.</w:t>
      </w:r>
    </w:p>
    <w:p w:rsidR="00F74EF7" w:rsidRPr="00A46D3D" w:rsidRDefault="00F74EF7" w:rsidP="00926F48">
      <w:pPr>
        <w:pStyle w:val="ListParagraph"/>
        <w:numPr>
          <w:ilvl w:val="0"/>
          <w:numId w:val="16"/>
        </w:numPr>
        <w:spacing w:after="160" w:line="240" w:lineRule="auto"/>
        <w:ind w:left="1843"/>
        <w:jc w:val="both"/>
        <w:rPr>
          <w:rFonts w:ascii="Times New Roman" w:hAnsi="Times New Roman" w:cs="Times New Roman"/>
          <w:i/>
          <w:sz w:val="24"/>
          <w:szCs w:val="24"/>
        </w:rPr>
      </w:pPr>
      <w:r w:rsidRPr="00A46D3D">
        <w:rPr>
          <w:rFonts w:ascii="Times New Roman" w:hAnsi="Times New Roman" w:cs="Times New Roman"/>
          <w:i/>
          <w:sz w:val="24"/>
          <w:szCs w:val="24"/>
        </w:rPr>
        <w:t xml:space="preserve">Content of policy </w:t>
      </w:r>
    </w:p>
    <w:p w:rsidR="00FE636B" w:rsidRPr="00A46D3D" w:rsidRDefault="00F74EF7" w:rsidP="00926F48">
      <w:pPr>
        <w:pStyle w:val="ListParagraph"/>
        <w:numPr>
          <w:ilvl w:val="0"/>
          <w:numId w:val="17"/>
        </w:numPr>
        <w:spacing w:after="160" w:line="240" w:lineRule="auto"/>
        <w:ind w:left="2268"/>
        <w:jc w:val="both"/>
        <w:rPr>
          <w:rFonts w:ascii="Times New Roman" w:hAnsi="Times New Roman" w:cs="Times New Roman"/>
          <w:sz w:val="24"/>
          <w:szCs w:val="24"/>
        </w:rPr>
      </w:pPr>
      <w:r w:rsidRPr="00A46D3D">
        <w:rPr>
          <w:rFonts w:ascii="Times New Roman" w:hAnsi="Times New Roman" w:cs="Times New Roman"/>
          <w:i/>
          <w:sz w:val="24"/>
          <w:szCs w:val="24"/>
        </w:rPr>
        <w:t>Interest Affected</w:t>
      </w:r>
      <w:r w:rsidRPr="00A46D3D">
        <w:rPr>
          <w:rFonts w:ascii="Times New Roman" w:hAnsi="Times New Roman" w:cs="Times New Roman"/>
          <w:sz w:val="24"/>
          <w:szCs w:val="24"/>
        </w:rPr>
        <w:t xml:space="preserve"> (Kepentingan – kepentingan yang mempengaruhi) </w:t>
      </w:r>
    </w:p>
    <w:p w:rsidR="00FE636B" w:rsidRPr="00A46D3D" w:rsidRDefault="00F74EF7" w:rsidP="00926F48">
      <w:pPr>
        <w:pStyle w:val="ListParagraph"/>
        <w:numPr>
          <w:ilvl w:val="0"/>
          <w:numId w:val="17"/>
        </w:numPr>
        <w:spacing w:after="160" w:line="240" w:lineRule="auto"/>
        <w:ind w:left="2268"/>
        <w:jc w:val="both"/>
        <w:rPr>
          <w:rFonts w:ascii="Times New Roman" w:hAnsi="Times New Roman" w:cs="Times New Roman"/>
          <w:sz w:val="24"/>
          <w:szCs w:val="24"/>
        </w:rPr>
      </w:pPr>
      <w:r w:rsidRPr="00A46D3D">
        <w:rPr>
          <w:rFonts w:ascii="Times New Roman" w:hAnsi="Times New Roman" w:cs="Times New Roman"/>
          <w:i/>
          <w:sz w:val="24"/>
          <w:szCs w:val="24"/>
        </w:rPr>
        <w:t>Type of Benefits</w:t>
      </w:r>
      <w:r w:rsidRPr="00A46D3D">
        <w:rPr>
          <w:rFonts w:ascii="Times New Roman" w:hAnsi="Times New Roman" w:cs="Times New Roman"/>
          <w:sz w:val="24"/>
          <w:szCs w:val="24"/>
        </w:rPr>
        <w:t xml:space="preserve"> (tipe manfaat)</w:t>
      </w:r>
    </w:p>
    <w:p w:rsidR="00FE636B" w:rsidRPr="00A46D3D" w:rsidRDefault="00F74EF7" w:rsidP="00926F48">
      <w:pPr>
        <w:pStyle w:val="ListParagraph"/>
        <w:numPr>
          <w:ilvl w:val="0"/>
          <w:numId w:val="17"/>
        </w:numPr>
        <w:spacing w:after="160" w:line="240" w:lineRule="auto"/>
        <w:ind w:left="2268"/>
        <w:jc w:val="both"/>
        <w:rPr>
          <w:rFonts w:ascii="Times New Roman" w:hAnsi="Times New Roman" w:cs="Times New Roman"/>
          <w:sz w:val="24"/>
          <w:szCs w:val="24"/>
        </w:rPr>
      </w:pPr>
      <w:r w:rsidRPr="00A46D3D">
        <w:rPr>
          <w:rFonts w:ascii="Times New Roman" w:hAnsi="Times New Roman" w:cs="Times New Roman"/>
          <w:i/>
          <w:sz w:val="24"/>
          <w:szCs w:val="24"/>
        </w:rPr>
        <w:t>Extent of Change Envision</w:t>
      </w:r>
      <w:r w:rsidRPr="00A46D3D">
        <w:rPr>
          <w:rFonts w:ascii="Times New Roman" w:hAnsi="Times New Roman" w:cs="Times New Roman"/>
          <w:sz w:val="24"/>
          <w:szCs w:val="24"/>
        </w:rPr>
        <w:t xml:space="preserve"> (derajat perubahan yang ingin dicapai) </w:t>
      </w:r>
    </w:p>
    <w:p w:rsidR="00F74EF7" w:rsidRPr="00A46D3D" w:rsidRDefault="00F74EF7" w:rsidP="00926F48">
      <w:pPr>
        <w:pStyle w:val="ListParagraph"/>
        <w:numPr>
          <w:ilvl w:val="0"/>
          <w:numId w:val="17"/>
        </w:numPr>
        <w:spacing w:after="160" w:line="240" w:lineRule="auto"/>
        <w:ind w:left="2268"/>
        <w:jc w:val="both"/>
        <w:rPr>
          <w:rFonts w:ascii="Times New Roman" w:hAnsi="Times New Roman" w:cs="Times New Roman"/>
          <w:sz w:val="24"/>
          <w:szCs w:val="24"/>
        </w:rPr>
      </w:pPr>
      <w:r w:rsidRPr="00A46D3D">
        <w:rPr>
          <w:rFonts w:ascii="Times New Roman" w:hAnsi="Times New Roman" w:cs="Times New Roman"/>
          <w:i/>
          <w:sz w:val="24"/>
          <w:szCs w:val="24"/>
        </w:rPr>
        <w:t>Site of Decision Making</w:t>
      </w:r>
      <w:r w:rsidRPr="00A46D3D">
        <w:rPr>
          <w:rFonts w:ascii="Times New Roman" w:hAnsi="Times New Roman" w:cs="Times New Roman"/>
          <w:sz w:val="24"/>
          <w:szCs w:val="24"/>
        </w:rPr>
        <w:t xml:space="preserve"> (letak pengambilan keputusan)</w:t>
      </w:r>
    </w:p>
    <w:p w:rsidR="00F74EF7" w:rsidRPr="00A46D3D" w:rsidRDefault="00F74EF7" w:rsidP="00926F48">
      <w:pPr>
        <w:pStyle w:val="ListParagraph"/>
        <w:numPr>
          <w:ilvl w:val="0"/>
          <w:numId w:val="17"/>
        </w:numPr>
        <w:spacing w:after="160" w:line="240" w:lineRule="auto"/>
        <w:ind w:left="2268"/>
        <w:jc w:val="both"/>
        <w:rPr>
          <w:rFonts w:ascii="Times New Roman" w:hAnsi="Times New Roman" w:cs="Times New Roman"/>
          <w:sz w:val="24"/>
          <w:szCs w:val="24"/>
        </w:rPr>
      </w:pPr>
      <w:r w:rsidRPr="00A46D3D">
        <w:rPr>
          <w:rFonts w:ascii="Times New Roman" w:hAnsi="Times New Roman" w:cs="Times New Roman"/>
          <w:sz w:val="24"/>
          <w:szCs w:val="24"/>
        </w:rPr>
        <w:t>Program Implementer (pelaksana program)</w:t>
      </w:r>
    </w:p>
    <w:p w:rsidR="00F74EF7" w:rsidRPr="00A46D3D" w:rsidRDefault="00F74EF7" w:rsidP="00926F48">
      <w:pPr>
        <w:pStyle w:val="ListParagraph"/>
        <w:numPr>
          <w:ilvl w:val="0"/>
          <w:numId w:val="17"/>
        </w:numPr>
        <w:spacing w:after="160" w:line="240" w:lineRule="auto"/>
        <w:ind w:left="2268"/>
        <w:jc w:val="both"/>
        <w:rPr>
          <w:rFonts w:ascii="Times New Roman" w:hAnsi="Times New Roman" w:cs="Times New Roman"/>
          <w:sz w:val="24"/>
          <w:szCs w:val="24"/>
        </w:rPr>
      </w:pPr>
      <w:r w:rsidRPr="00A46D3D">
        <w:rPr>
          <w:rFonts w:ascii="Times New Roman" w:hAnsi="Times New Roman" w:cs="Times New Roman"/>
          <w:i/>
          <w:sz w:val="24"/>
          <w:szCs w:val="24"/>
        </w:rPr>
        <w:t>Resources Committed</w:t>
      </w:r>
      <w:r w:rsidRPr="00A46D3D">
        <w:rPr>
          <w:rFonts w:ascii="Times New Roman" w:hAnsi="Times New Roman" w:cs="Times New Roman"/>
          <w:sz w:val="24"/>
          <w:szCs w:val="24"/>
        </w:rPr>
        <w:t xml:space="preserve"> (sumber – sumber daya yang digunakan)</w:t>
      </w:r>
    </w:p>
    <w:p w:rsidR="00F74EF7" w:rsidRPr="00A46D3D" w:rsidRDefault="00F74EF7" w:rsidP="00926F48">
      <w:pPr>
        <w:pStyle w:val="ListParagraph"/>
        <w:numPr>
          <w:ilvl w:val="0"/>
          <w:numId w:val="16"/>
        </w:numPr>
        <w:spacing w:after="160" w:line="240" w:lineRule="auto"/>
        <w:ind w:left="1843"/>
        <w:jc w:val="both"/>
        <w:rPr>
          <w:rFonts w:ascii="Times New Roman" w:hAnsi="Times New Roman" w:cs="Times New Roman"/>
          <w:i/>
          <w:sz w:val="24"/>
          <w:szCs w:val="24"/>
        </w:rPr>
      </w:pPr>
      <w:r w:rsidRPr="00A46D3D">
        <w:rPr>
          <w:rFonts w:ascii="Times New Roman" w:hAnsi="Times New Roman" w:cs="Times New Roman"/>
          <w:i/>
          <w:sz w:val="24"/>
          <w:szCs w:val="24"/>
        </w:rPr>
        <w:t xml:space="preserve">Context of Policy </w:t>
      </w:r>
    </w:p>
    <w:p w:rsidR="00F74EF7" w:rsidRPr="00A46D3D" w:rsidRDefault="00F74EF7" w:rsidP="00926F48">
      <w:pPr>
        <w:pStyle w:val="ListParagraph"/>
        <w:numPr>
          <w:ilvl w:val="0"/>
          <w:numId w:val="18"/>
        </w:numPr>
        <w:spacing w:after="160" w:line="240" w:lineRule="auto"/>
        <w:ind w:left="2268"/>
        <w:jc w:val="both"/>
        <w:rPr>
          <w:rFonts w:ascii="Times New Roman" w:hAnsi="Times New Roman" w:cs="Times New Roman"/>
          <w:sz w:val="24"/>
          <w:szCs w:val="24"/>
        </w:rPr>
      </w:pPr>
      <w:r w:rsidRPr="00A46D3D">
        <w:rPr>
          <w:rFonts w:ascii="Times New Roman" w:hAnsi="Times New Roman" w:cs="Times New Roman"/>
          <w:i/>
          <w:sz w:val="24"/>
          <w:szCs w:val="24"/>
        </w:rPr>
        <w:t>Power</w:t>
      </w:r>
      <w:r w:rsidR="00743D10" w:rsidRPr="00A46D3D">
        <w:rPr>
          <w:rFonts w:ascii="Times New Roman" w:hAnsi="Times New Roman" w:cs="Times New Roman"/>
          <w:i/>
          <w:sz w:val="24"/>
          <w:szCs w:val="24"/>
        </w:rPr>
        <w:t>, interest, and Strategy of Acto</w:t>
      </w:r>
      <w:r w:rsidRPr="00A46D3D">
        <w:rPr>
          <w:rFonts w:ascii="Times New Roman" w:hAnsi="Times New Roman" w:cs="Times New Roman"/>
          <w:i/>
          <w:sz w:val="24"/>
          <w:szCs w:val="24"/>
        </w:rPr>
        <w:t>r involved</w:t>
      </w:r>
      <w:r w:rsidRPr="00A46D3D">
        <w:rPr>
          <w:rFonts w:ascii="Times New Roman" w:hAnsi="Times New Roman" w:cs="Times New Roman"/>
          <w:sz w:val="24"/>
          <w:szCs w:val="24"/>
        </w:rPr>
        <w:t xml:space="preserve"> (kekuasaan, kepentingan-kepentingan, dan strategi dari aktor yang terlibat) </w:t>
      </w:r>
    </w:p>
    <w:p w:rsidR="00F74EF7" w:rsidRPr="00A46D3D" w:rsidRDefault="006D0995" w:rsidP="00926F48">
      <w:pPr>
        <w:pStyle w:val="ListParagraph"/>
        <w:numPr>
          <w:ilvl w:val="0"/>
          <w:numId w:val="18"/>
        </w:numPr>
        <w:spacing w:after="160" w:line="240" w:lineRule="auto"/>
        <w:ind w:left="2268"/>
        <w:jc w:val="both"/>
        <w:rPr>
          <w:rFonts w:ascii="Times New Roman" w:hAnsi="Times New Roman" w:cs="Times New Roman"/>
          <w:sz w:val="24"/>
          <w:szCs w:val="24"/>
        </w:rPr>
      </w:pPr>
      <w:r w:rsidRPr="00A46D3D">
        <w:rPr>
          <w:rFonts w:ascii="Times New Roman" w:hAnsi="Times New Roman" w:cs="Times New Roman"/>
          <w:i/>
          <w:sz w:val="24"/>
          <w:szCs w:val="24"/>
        </w:rPr>
        <w:t>Institution and Regime Characteristic</w:t>
      </w:r>
      <w:r w:rsidRPr="00A46D3D">
        <w:rPr>
          <w:rFonts w:ascii="Times New Roman" w:hAnsi="Times New Roman" w:cs="Times New Roman"/>
          <w:sz w:val="24"/>
          <w:szCs w:val="24"/>
        </w:rPr>
        <w:t xml:space="preserve"> (karakteristik lembaga dan rezim yang berkuasa) </w:t>
      </w:r>
    </w:p>
    <w:p w:rsidR="006D0995" w:rsidRPr="00A46D3D" w:rsidRDefault="006D0995" w:rsidP="00926F48">
      <w:pPr>
        <w:pStyle w:val="ListParagraph"/>
        <w:numPr>
          <w:ilvl w:val="0"/>
          <w:numId w:val="18"/>
        </w:numPr>
        <w:spacing w:after="300" w:line="240" w:lineRule="auto"/>
        <w:ind w:left="2268"/>
        <w:jc w:val="both"/>
        <w:rPr>
          <w:rFonts w:ascii="Times New Roman" w:hAnsi="Times New Roman" w:cs="Times New Roman"/>
          <w:sz w:val="24"/>
          <w:szCs w:val="24"/>
        </w:rPr>
      </w:pPr>
      <w:r w:rsidRPr="00A46D3D">
        <w:rPr>
          <w:rFonts w:ascii="Times New Roman" w:hAnsi="Times New Roman" w:cs="Times New Roman"/>
          <w:i/>
          <w:sz w:val="24"/>
          <w:szCs w:val="24"/>
        </w:rPr>
        <w:t>Compliance and Responsivesness</w:t>
      </w:r>
      <w:r w:rsidRPr="00A46D3D">
        <w:rPr>
          <w:rFonts w:ascii="Times New Roman" w:hAnsi="Times New Roman" w:cs="Times New Roman"/>
          <w:sz w:val="24"/>
          <w:szCs w:val="24"/>
        </w:rPr>
        <w:t xml:space="preserve"> (tingkat kepatuhan dan adanya respon dari pelaksana) </w:t>
      </w:r>
    </w:p>
    <w:p w:rsidR="003F643F" w:rsidRDefault="003F643F" w:rsidP="00FE636B">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kegiatan pelaksanaan kebijkan yang dipengaruhi oleh isi atau konten dan lingkungan atau konteks diterapkan, maka </w:t>
      </w:r>
      <w:r w:rsidR="00B06289">
        <w:rPr>
          <w:rFonts w:ascii="Times New Roman" w:hAnsi="Times New Roman" w:cs="Times New Roman"/>
          <w:sz w:val="24"/>
          <w:szCs w:val="24"/>
        </w:rPr>
        <w:t xml:space="preserve">akan dapat diketahui apakah para pelaksana kebijakan dalam membuat sebuah kebijakan sesuai dengan apa yang diharapkan, juga dapat diketahui pada apakah suatu kebijakan dipengaruhi oleh suatu lingkungan, sehingga terjadinya tingkat perubahan yang terjadi. </w:t>
      </w:r>
    </w:p>
    <w:p w:rsidR="00DC7889" w:rsidRPr="00A46D3D" w:rsidRDefault="00DC7889" w:rsidP="00926F48">
      <w:pPr>
        <w:pStyle w:val="ListParagraph"/>
        <w:numPr>
          <w:ilvl w:val="2"/>
          <w:numId w:val="32"/>
        </w:numPr>
        <w:spacing w:after="160" w:line="480" w:lineRule="auto"/>
        <w:ind w:left="567" w:hanging="567"/>
        <w:jc w:val="both"/>
        <w:rPr>
          <w:rFonts w:ascii="Times New Roman" w:hAnsi="Times New Roman" w:cs="Times New Roman"/>
          <w:b/>
          <w:sz w:val="24"/>
          <w:szCs w:val="24"/>
        </w:rPr>
      </w:pPr>
      <w:r w:rsidRPr="00A46D3D">
        <w:rPr>
          <w:rFonts w:ascii="Times New Roman" w:hAnsi="Times New Roman" w:cs="Times New Roman"/>
          <w:b/>
          <w:sz w:val="24"/>
          <w:szCs w:val="24"/>
        </w:rPr>
        <w:t xml:space="preserve">Implementasi Kebijakan Publik Model </w:t>
      </w:r>
      <w:r w:rsidRPr="00A46D3D">
        <w:rPr>
          <w:rFonts w:ascii="Times New Roman" w:hAnsi="Times New Roman" w:cs="Times New Roman"/>
          <w:b/>
          <w:i/>
          <w:sz w:val="24"/>
          <w:szCs w:val="24"/>
        </w:rPr>
        <w:t xml:space="preserve">Edward III </w:t>
      </w:r>
    </w:p>
    <w:p w:rsidR="00A46D3D" w:rsidRPr="00A46D3D" w:rsidRDefault="00DC7889" w:rsidP="00926F48">
      <w:pPr>
        <w:pStyle w:val="ListParagraph"/>
        <w:numPr>
          <w:ilvl w:val="0"/>
          <w:numId w:val="19"/>
        </w:numPr>
        <w:spacing w:after="160"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 xml:space="preserve">Komunikasi </w:t>
      </w:r>
    </w:p>
    <w:p w:rsidR="00DC7889" w:rsidRPr="00A46D3D" w:rsidRDefault="00DC7889" w:rsidP="00A46D3D">
      <w:pPr>
        <w:pStyle w:val="ListParagraph"/>
        <w:spacing w:after="160" w:line="240" w:lineRule="auto"/>
        <w:ind w:left="1701"/>
        <w:jc w:val="both"/>
        <w:rPr>
          <w:rFonts w:ascii="Times New Roman" w:hAnsi="Times New Roman" w:cs="Times New Roman"/>
          <w:b/>
          <w:sz w:val="24"/>
          <w:szCs w:val="24"/>
        </w:rPr>
      </w:pPr>
      <w:r w:rsidRPr="00A46D3D">
        <w:rPr>
          <w:rFonts w:ascii="Times New Roman" w:hAnsi="Times New Roman" w:cs="Times New Roman"/>
          <w:sz w:val="24"/>
          <w:szCs w:val="24"/>
        </w:rPr>
        <w:t xml:space="preserve">Implementasi yang efektif terjadi apabila para pembuat keputusan sudah mengetahui apa yang akan mereka kerjakan. Pengetahuan atas apa yang akan mereka kerjakan dapat berjalan bila komunikasi berjalan dengan baik, sehingga setiap keputusan kebijakan dan peraturan implementasi harus di trasmisikan (atau </w:t>
      </w:r>
      <w:r w:rsidRPr="00A46D3D">
        <w:rPr>
          <w:rFonts w:ascii="Times New Roman" w:hAnsi="Times New Roman" w:cs="Times New Roman"/>
          <w:sz w:val="24"/>
          <w:szCs w:val="24"/>
        </w:rPr>
        <w:lastRenderedPageBreak/>
        <w:t xml:space="preserve">dikomunikasikan) kepada bagian personalia yang tepat. Dalam mengukur keberhasilan komunikasi tedapat tiga indikator yaitu : </w:t>
      </w:r>
    </w:p>
    <w:p w:rsidR="00DC7889" w:rsidRPr="00A25426" w:rsidRDefault="00DC7889" w:rsidP="00926F48">
      <w:pPr>
        <w:pStyle w:val="ListParagraph"/>
        <w:numPr>
          <w:ilvl w:val="0"/>
          <w:numId w:val="20"/>
        </w:numPr>
        <w:spacing w:after="160" w:line="240" w:lineRule="auto"/>
        <w:ind w:left="2268"/>
        <w:jc w:val="both"/>
        <w:rPr>
          <w:rFonts w:ascii="Times New Roman" w:hAnsi="Times New Roman" w:cs="Times New Roman"/>
          <w:sz w:val="24"/>
          <w:szCs w:val="24"/>
        </w:rPr>
      </w:pPr>
      <w:r w:rsidRPr="00A25426">
        <w:rPr>
          <w:rFonts w:ascii="Times New Roman" w:hAnsi="Times New Roman" w:cs="Times New Roman"/>
          <w:sz w:val="24"/>
          <w:szCs w:val="24"/>
        </w:rPr>
        <w:t xml:space="preserve">Transmisi </w:t>
      </w:r>
    </w:p>
    <w:p w:rsidR="00DC7889" w:rsidRPr="00A25426" w:rsidRDefault="00DC7889" w:rsidP="00926F48">
      <w:pPr>
        <w:pStyle w:val="ListParagraph"/>
        <w:numPr>
          <w:ilvl w:val="0"/>
          <w:numId w:val="20"/>
        </w:numPr>
        <w:spacing w:after="160" w:line="240" w:lineRule="auto"/>
        <w:ind w:left="2268"/>
        <w:jc w:val="both"/>
        <w:rPr>
          <w:rFonts w:ascii="Times New Roman" w:hAnsi="Times New Roman" w:cs="Times New Roman"/>
          <w:sz w:val="24"/>
          <w:szCs w:val="24"/>
        </w:rPr>
      </w:pPr>
      <w:r w:rsidRPr="00A25426">
        <w:rPr>
          <w:rFonts w:ascii="Times New Roman" w:hAnsi="Times New Roman" w:cs="Times New Roman"/>
          <w:sz w:val="24"/>
          <w:szCs w:val="24"/>
        </w:rPr>
        <w:t xml:space="preserve">Kejelasan </w:t>
      </w:r>
    </w:p>
    <w:p w:rsidR="00DC7889" w:rsidRPr="00A25426" w:rsidRDefault="00C025DE" w:rsidP="00926F48">
      <w:pPr>
        <w:pStyle w:val="ListParagraph"/>
        <w:numPr>
          <w:ilvl w:val="0"/>
          <w:numId w:val="20"/>
        </w:numPr>
        <w:spacing w:after="160" w:line="240" w:lineRule="auto"/>
        <w:ind w:left="2268"/>
        <w:jc w:val="both"/>
        <w:rPr>
          <w:rFonts w:ascii="Times New Roman" w:hAnsi="Times New Roman" w:cs="Times New Roman"/>
          <w:sz w:val="24"/>
          <w:szCs w:val="24"/>
        </w:rPr>
      </w:pPr>
      <w:r w:rsidRPr="00A25426">
        <w:rPr>
          <w:rFonts w:ascii="Times New Roman" w:hAnsi="Times New Roman" w:cs="Times New Roman"/>
          <w:sz w:val="24"/>
          <w:szCs w:val="24"/>
        </w:rPr>
        <w:t>K</w:t>
      </w:r>
      <w:r w:rsidR="00DC7889" w:rsidRPr="00A25426">
        <w:rPr>
          <w:rFonts w:ascii="Times New Roman" w:hAnsi="Times New Roman" w:cs="Times New Roman"/>
          <w:sz w:val="24"/>
          <w:szCs w:val="24"/>
        </w:rPr>
        <w:t>onsistensi</w:t>
      </w:r>
    </w:p>
    <w:p w:rsidR="00A46D3D" w:rsidRDefault="00C025DE" w:rsidP="00926F48">
      <w:pPr>
        <w:pStyle w:val="ListParagraph"/>
        <w:numPr>
          <w:ilvl w:val="0"/>
          <w:numId w:val="19"/>
        </w:numPr>
        <w:spacing w:after="160"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Sumberdaya</w:t>
      </w:r>
    </w:p>
    <w:p w:rsidR="00C025DE" w:rsidRPr="00A46D3D" w:rsidRDefault="00C025DE" w:rsidP="00A46D3D">
      <w:pPr>
        <w:pStyle w:val="ListParagraph"/>
        <w:spacing w:after="160" w:line="240" w:lineRule="auto"/>
        <w:ind w:left="1701"/>
        <w:jc w:val="both"/>
        <w:rPr>
          <w:rFonts w:ascii="Times New Roman" w:hAnsi="Times New Roman" w:cs="Times New Roman"/>
          <w:sz w:val="24"/>
          <w:szCs w:val="24"/>
        </w:rPr>
      </w:pPr>
      <w:r w:rsidRPr="00A46D3D">
        <w:rPr>
          <w:rFonts w:ascii="Times New Roman" w:hAnsi="Times New Roman" w:cs="Times New Roman"/>
          <w:sz w:val="24"/>
          <w:szCs w:val="24"/>
        </w:rPr>
        <w:t>Perintah – perintah implementasi mungkin diteruskan secara cermat, jelas dan konsisten, tetapi jika para pelaksana kekurangan sumber – sumber yang diperlukan untuk melaksanakan kebijakan – kebijakan maka implementasi ini pun cenderung tidak efektif</w:t>
      </w:r>
      <w:r w:rsidR="00BC0CB5" w:rsidRPr="00A46D3D">
        <w:rPr>
          <w:rFonts w:ascii="Times New Roman" w:hAnsi="Times New Roman" w:cs="Times New Roman"/>
          <w:sz w:val="24"/>
          <w:szCs w:val="24"/>
        </w:rPr>
        <w:t>. Dengan demikian sumberdaya dapat merupakan faktor yang penting dalam melaksanakan kebijakan publik. Indikator sumberdaya terdir</w:t>
      </w:r>
      <w:r w:rsidR="00A46D3D">
        <w:rPr>
          <w:rFonts w:ascii="Times New Roman" w:hAnsi="Times New Roman" w:cs="Times New Roman"/>
          <w:sz w:val="24"/>
          <w:szCs w:val="24"/>
        </w:rPr>
        <w:t>i dari beberapa elemen, yaitu:</w:t>
      </w:r>
    </w:p>
    <w:p w:rsidR="00BC0CB5" w:rsidRPr="00A25426" w:rsidRDefault="00BC0CB5" w:rsidP="00926F48">
      <w:pPr>
        <w:pStyle w:val="ListParagraph"/>
        <w:numPr>
          <w:ilvl w:val="0"/>
          <w:numId w:val="21"/>
        </w:numPr>
        <w:spacing w:after="160" w:line="240" w:lineRule="auto"/>
        <w:ind w:left="2410"/>
        <w:jc w:val="both"/>
        <w:rPr>
          <w:rFonts w:ascii="Times New Roman" w:hAnsi="Times New Roman" w:cs="Times New Roman"/>
          <w:sz w:val="24"/>
          <w:szCs w:val="24"/>
        </w:rPr>
      </w:pPr>
      <w:r w:rsidRPr="00A25426">
        <w:rPr>
          <w:rFonts w:ascii="Times New Roman" w:hAnsi="Times New Roman" w:cs="Times New Roman"/>
          <w:sz w:val="24"/>
          <w:szCs w:val="24"/>
        </w:rPr>
        <w:t>Staf</w:t>
      </w:r>
    </w:p>
    <w:p w:rsidR="00BC0CB5" w:rsidRPr="00A25426" w:rsidRDefault="00BC0CB5" w:rsidP="00926F48">
      <w:pPr>
        <w:pStyle w:val="ListParagraph"/>
        <w:numPr>
          <w:ilvl w:val="0"/>
          <w:numId w:val="21"/>
        </w:numPr>
        <w:spacing w:after="160" w:line="240" w:lineRule="auto"/>
        <w:ind w:left="2410"/>
        <w:jc w:val="both"/>
        <w:rPr>
          <w:rFonts w:ascii="Times New Roman" w:hAnsi="Times New Roman" w:cs="Times New Roman"/>
          <w:sz w:val="24"/>
          <w:szCs w:val="24"/>
        </w:rPr>
      </w:pPr>
      <w:r w:rsidRPr="00A25426">
        <w:rPr>
          <w:rFonts w:ascii="Times New Roman" w:hAnsi="Times New Roman" w:cs="Times New Roman"/>
          <w:sz w:val="24"/>
          <w:szCs w:val="24"/>
        </w:rPr>
        <w:t xml:space="preserve">Informasi </w:t>
      </w:r>
    </w:p>
    <w:p w:rsidR="00BC0CB5" w:rsidRPr="00A25426" w:rsidRDefault="00BC0CB5" w:rsidP="00926F48">
      <w:pPr>
        <w:pStyle w:val="ListParagraph"/>
        <w:numPr>
          <w:ilvl w:val="0"/>
          <w:numId w:val="21"/>
        </w:numPr>
        <w:spacing w:after="160" w:line="240" w:lineRule="auto"/>
        <w:ind w:left="2410"/>
        <w:jc w:val="both"/>
        <w:rPr>
          <w:rFonts w:ascii="Times New Roman" w:hAnsi="Times New Roman" w:cs="Times New Roman"/>
          <w:sz w:val="24"/>
          <w:szCs w:val="24"/>
        </w:rPr>
      </w:pPr>
      <w:r w:rsidRPr="00A25426">
        <w:rPr>
          <w:rFonts w:ascii="Times New Roman" w:hAnsi="Times New Roman" w:cs="Times New Roman"/>
          <w:sz w:val="24"/>
          <w:szCs w:val="24"/>
        </w:rPr>
        <w:t xml:space="preserve">Wewenang </w:t>
      </w:r>
    </w:p>
    <w:p w:rsidR="00BC0CB5" w:rsidRPr="00A25426" w:rsidRDefault="00BC0CB5" w:rsidP="00926F48">
      <w:pPr>
        <w:pStyle w:val="ListParagraph"/>
        <w:numPr>
          <w:ilvl w:val="0"/>
          <w:numId w:val="21"/>
        </w:numPr>
        <w:spacing w:after="160" w:line="240" w:lineRule="auto"/>
        <w:ind w:left="2410"/>
        <w:jc w:val="both"/>
        <w:rPr>
          <w:rFonts w:ascii="Times New Roman" w:hAnsi="Times New Roman" w:cs="Times New Roman"/>
          <w:sz w:val="24"/>
          <w:szCs w:val="24"/>
        </w:rPr>
      </w:pPr>
      <w:r w:rsidRPr="00A25426">
        <w:rPr>
          <w:rFonts w:ascii="Times New Roman" w:hAnsi="Times New Roman" w:cs="Times New Roman"/>
          <w:sz w:val="24"/>
          <w:szCs w:val="24"/>
        </w:rPr>
        <w:t>Fasilitas</w:t>
      </w:r>
    </w:p>
    <w:p w:rsidR="00A46D3D" w:rsidRDefault="00BC0CB5" w:rsidP="00926F48">
      <w:pPr>
        <w:pStyle w:val="ListParagraph"/>
        <w:numPr>
          <w:ilvl w:val="0"/>
          <w:numId w:val="19"/>
        </w:numPr>
        <w:spacing w:after="160"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Disposisi</w:t>
      </w:r>
    </w:p>
    <w:p w:rsidR="00BC0CB5" w:rsidRPr="00A46D3D" w:rsidRDefault="00042CA2" w:rsidP="00A46D3D">
      <w:pPr>
        <w:pStyle w:val="ListParagraph"/>
        <w:spacing w:after="160" w:line="240" w:lineRule="auto"/>
        <w:ind w:left="1701"/>
        <w:jc w:val="both"/>
        <w:rPr>
          <w:rFonts w:ascii="Times New Roman" w:hAnsi="Times New Roman" w:cs="Times New Roman"/>
          <w:sz w:val="24"/>
          <w:szCs w:val="24"/>
        </w:rPr>
      </w:pPr>
      <w:r w:rsidRPr="00A46D3D">
        <w:rPr>
          <w:rFonts w:ascii="Times New Roman" w:hAnsi="Times New Roman" w:cs="Times New Roman"/>
          <w:sz w:val="24"/>
          <w:szCs w:val="24"/>
        </w:rPr>
        <w:t>Sikap</w:t>
      </w:r>
      <w:r w:rsidR="00374CE2" w:rsidRPr="00A46D3D">
        <w:rPr>
          <w:rFonts w:ascii="Times New Roman" w:hAnsi="Times New Roman" w:cs="Times New Roman"/>
          <w:sz w:val="24"/>
          <w:szCs w:val="24"/>
        </w:rPr>
        <w:t xml:space="preserve">dari pelaksana adalah faktor penting ketiga dalam pendekatan mengenai pelaksanaan suatu kebijakan publik. Jika pelaksanaan suatu kebijakan ingin efektif, maka para pelaksana kebijakan tidak hanya harus mengetahui apa yang akan dilakukan tetapi juga harus memiliki kemampuan untuk melaksanakannnya, sehingga dalam praktiknya tidak terjadu bias. </w:t>
      </w:r>
      <w:r w:rsidR="009504A6" w:rsidRPr="00A46D3D">
        <w:rPr>
          <w:rFonts w:ascii="Times New Roman" w:hAnsi="Times New Roman" w:cs="Times New Roman"/>
          <w:sz w:val="24"/>
          <w:szCs w:val="24"/>
        </w:rPr>
        <w:t>Hal penting yang perlu dicermati pada variable disposisi adalah sebagai berikut :</w:t>
      </w:r>
    </w:p>
    <w:p w:rsidR="009504A6" w:rsidRPr="00A25426" w:rsidRDefault="009504A6" w:rsidP="00926F48">
      <w:pPr>
        <w:pStyle w:val="ListParagraph"/>
        <w:numPr>
          <w:ilvl w:val="0"/>
          <w:numId w:val="22"/>
        </w:numPr>
        <w:spacing w:after="160" w:line="240" w:lineRule="auto"/>
        <w:ind w:left="2410"/>
        <w:jc w:val="both"/>
        <w:rPr>
          <w:rFonts w:ascii="Times New Roman" w:hAnsi="Times New Roman" w:cs="Times New Roman"/>
          <w:sz w:val="24"/>
          <w:szCs w:val="24"/>
        </w:rPr>
      </w:pPr>
      <w:r w:rsidRPr="00A25426">
        <w:rPr>
          <w:rFonts w:ascii="Times New Roman" w:hAnsi="Times New Roman" w:cs="Times New Roman"/>
          <w:sz w:val="24"/>
          <w:szCs w:val="24"/>
        </w:rPr>
        <w:t>Pengangkatan birokrat</w:t>
      </w:r>
    </w:p>
    <w:p w:rsidR="009504A6" w:rsidRPr="00A25426" w:rsidRDefault="009504A6" w:rsidP="00926F48">
      <w:pPr>
        <w:pStyle w:val="ListParagraph"/>
        <w:numPr>
          <w:ilvl w:val="0"/>
          <w:numId w:val="22"/>
        </w:numPr>
        <w:spacing w:after="160" w:line="240" w:lineRule="auto"/>
        <w:ind w:left="2410"/>
        <w:jc w:val="both"/>
        <w:rPr>
          <w:rFonts w:ascii="Times New Roman" w:hAnsi="Times New Roman" w:cs="Times New Roman"/>
          <w:sz w:val="24"/>
          <w:szCs w:val="24"/>
        </w:rPr>
      </w:pPr>
      <w:r w:rsidRPr="00A25426">
        <w:rPr>
          <w:rFonts w:ascii="Times New Roman" w:hAnsi="Times New Roman" w:cs="Times New Roman"/>
          <w:sz w:val="24"/>
          <w:szCs w:val="24"/>
        </w:rPr>
        <w:t xml:space="preserve">Insentif </w:t>
      </w:r>
    </w:p>
    <w:p w:rsidR="00A46D3D" w:rsidRDefault="009504A6" w:rsidP="00926F48">
      <w:pPr>
        <w:pStyle w:val="ListParagraph"/>
        <w:numPr>
          <w:ilvl w:val="0"/>
          <w:numId w:val="19"/>
        </w:numPr>
        <w:spacing w:after="160"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 xml:space="preserve">Struktur Birokrasi </w:t>
      </w:r>
    </w:p>
    <w:p w:rsidR="009504A6" w:rsidRPr="00A46D3D" w:rsidRDefault="009504A6" w:rsidP="00A46D3D">
      <w:pPr>
        <w:pStyle w:val="ListParagraph"/>
        <w:spacing w:after="160" w:line="240" w:lineRule="auto"/>
        <w:ind w:left="1701"/>
        <w:jc w:val="both"/>
        <w:rPr>
          <w:rFonts w:ascii="Times New Roman" w:hAnsi="Times New Roman" w:cs="Times New Roman"/>
          <w:sz w:val="24"/>
          <w:szCs w:val="24"/>
        </w:rPr>
      </w:pPr>
      <w:r w:rsidRPr="00A46D3D">
        <w:rPr>
          <w:rFonts w:ascii="Times New Roman" w:hAnsi="Times New Roman" w:cs="Times New Roman"/>
          <w:sz w:val="24"/>
          <w:szCs w:val="24"/>
        </w:rPr>
        <w:t xml:space="preserve">Kebijakan yang begitu kompleks menuntut adanya kerjasama banyak orang, ketika struktur birokrasi tidak kondusif pada kebijakan yang tersedia, maka hal ini akan menyebagiankan sumberdaya – sumberdaya menjadi tidak efektif dan menghambat jalannnya kebijakan. Birokrasi sebagai pelaksana sebuah kebijakan harus dapat mendukung kebijkan yang telah diputuskan secara politik dengan jalan melakukan koordinasi. </w:t>
      </w:r>
      <w:r w:rsidR="00467E0D" w:rsidRPr="00A46D3D">
        <w:rPr>
          <w:rFonts w:ascii="Times New Roman" w:hAnsi="Times New Roman" w:cs="Times New Roman"/>
          <w:sz w:val="24"/>
          <w:szCs w:val="24"/>
        </w:rPr>
        <w:t xml:space="preserve">Dua karakteristik yang dapat mendongkrak kinerja struktur birokrasi/ organisasi kearah yang lebih baik, adalah : </w:t>
      </w:r>
    </w:p>
    <w:p w:rsidR="00467E0D" w:rsidRPr="00A25426" w:rsidRDefault="00467E0D" w:rsidP="00926F48">
      <w:pPr>
        <w:pStyle w:val="ListParagraph"/>
        <w:numPr>
          <w:ilvl w:val="0"/>
          <w:numId w:val="23"/>
        </w:numPr>
        <w:spacing w:after="160" w:line="240" w:lineRule="auto"/>
        <w:ind w:left="2268"/>
        <w:jc w:val="both"/>
        <w:rPr>
          <w:rFonts w:ascii="Times New Roman" w:hAnsi="Times New Roman" w:cs="Times New Roman"/>
          <w:sz w:val="24"/>
          <w:szCs w:val="24"/>
        </w:rPr>
      </w:pPr>
      <w:r w:rsidRPr="00A25426">
        <w:rPr>
          <w:rFonts w:ascii="Times New Roman" w:hAnsi="Times New Roman" w:cs="Times New Roman"/>
          <w:sz w:val="24"/>
          <w:szCs w:val="24"/>
        </w:rPr>
        <w:t>Standard</w:t>
      </w:r>
      <w:r w:rsidR="00E8350B" w:rsidRPr="00A25426">
        <w:rPr>
          <w:rFonts w:ascii="Times New Roman" w:hAnsi="Times New Roman" w:cs="Times New Roman"/>
          <w:sz w:val="24"/>
          <w:szCs w:val="24"/>
        </w:rPr>
        <w:t xml:space="preserve"> Operating Prosedures (SOP</w:t>
      </w:r>
      <w:r w:rsidR="003A7498" w:rsidRPr="00A25426">
        <w:rPr>
          <w:rFonts w:ascii="Times New Roman" w:hAnsi="Times New Roman" w:cs="Times New Roman"/>
          <w:sz w:val="24"/>
          <w:szCs w:val="24"/>
        </w:rPr>
        <w:t>)</w:t>
      </w:r>
    </w:p>
    <w:p w:rsidR="00E8350B" w:rsidRPr="00A25426" w:rsidRDefault="00E8350B" w:rsidP="00926F48">
      <w:pPr>
        <w:pStyle w:val="ListParagraph"/>
        <w:numPr>
          <w:ilvl w:val="0"/>
          <w:numId w:val="23"/>
        </w:numPr>
        <w:spacing w:after="300" w:line="240" w:lineRule="auto"/>
        <w:ind w:left="2268"/>
        <w:jc w:val="both"/>
        <w:rPr>
          <w:rFonts w:ascii="Times New Roman" w:hAnsi="Times New Roman" w:cs="Times New Roman"/>
          <w:sz w:val="24"/>
          <w:szCs w:val="24"/>
        </w:rPr>
      </w:pPr>
      <w:r w:rsidRPr="00A25426">
        <w:rPr>
          <w:rFonts w:ascii="Times New Roman" w:hAnsi="Times New Roman" w:cs="Times New Roman"/>
          <w:sz w:val="24"/>
          <w:szCs w:val="24"/>
        </w:rPr>
        <w:t>Fragmentasi</w:t>
      </w:r>
    </w:p>
    <w:p w:rsidR="00787224" w:rsidRPr="00EA0217" w:rsidRDefault="0086417A" w:rsidP="00EA021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model pendekatan ini </w:t>
      </w:r>
      <w:r w:rsidRPr="00743D10">
        <w:rPr>
          <w:rFonts w:ascii="Times New Roman" w:hAnsi="Times New Roman" w:cs="Times New Roman"/>
          <w:i/>
          <w:sz w:val="24"/>
          <w:szCs w:val="24"/>
        </w:rPr>
        <w:t>Edward</w:t>
      </w:r>
      <w:r w:rsidR="00E401B5">
        <w:rPr>
          <w:rFonts w:ascii="Times New Roman" w:hAnsi="Times New Roman" w:cs="Times New Roman"/>
          <w:i/>
          <w:sz w:val="24"/>
          <w:szCs w:val="24"/>
        </w:rPr>
        <w:t xml:space="preserve"> </w:t>
      </w:r>
      <w:r w:rsidR="00654DFE">
        <w:rPr>
          <w:rFonts w:ascii="Times New Roman" w:hAnsi="Times New Roman" w:cs="Times New Roman"/>
          <w:sz w:val="24"/>
          <w:szCs w:val="24"/>
        </w:rPr>
        <w:t xml:space="preserve">menanamkan model implementasi kebijakan publiknya dengam </w:t>
      </w:r>
      <w:r w:rsidR="00654DFE" w:rsidRPr="00EA0217">
        <w:rPr>
          <w:rFonts w:ascii="Times New Roman" w:hAnsi="Times New Roman" w:cs="Times New Roman"/>
          <w:i/>
          <w:sz w:val="24"/>
          <w:szCs w:val="24"/>
        </w:rPr>
        <w:t xml:space="preserve">Direct and Indirect Impact on </w:t>
      </w:r>
      <w:r w:rsidR="00654DFE" w:rsidRPr="00EA0217">
        <w:rPr>
          <w:rFonts w:ascii="Times New Roman" w:hAnsi="Times New Roman" w:cs="Times New Roman"/>
          <w:i/>
          <w:sz w:val="24"/>
          <w:szCs w:val="24"/>
        </w:rPr>
        <w:lastRenderedPageBreak/>
        <w:t>Implementation.</w:t>
      </w:r>
      <w:r w:rsidR="00654DFE">
        <w:rPr>
          <w:rFonts w:ascii="Times New Roman" w:hAnsi="Times New Roman" w:cs="Times New Roman"/>
          <w:sz w:val="24"/>
          <w:szCs w:val="24"/>
        </w:rPr>
        <w:t>Dimana  dimaksudkan untuk melihat variabel – variabel yang berdampak langsung terhadap implementasi kebijakan dengan perseptif</w:t>
      </w:r>
      <w:r w:rsidR="00654DFE" w:rsidRPr="00EA0217">
        <w:rPr>
          <w:rFonts w:ascii="Times New Roman" w:hAnsi="Times New Roman" w:cs="Times New Roman"/>
          <w:i/>
          <w:sz w:val="24"/>
          <w:szCs w:val="24"/>
        </w:rPr>
        <w:t xml:space="preserve"> top down.</w:t>
      </w:r>
    </w:p>
    <w:p w:rsidR="00A053F6" w:rsidRDefault="005A179F" w:rsidP="00926F48">
      <w:pPr>
        <w:pStyle w:val="ListParagraph"/>
        <w:numPr>
          <w:ilvl w:val="2"/>
          <w:numId w:val="32"/>
        </w:numPr>
        <w:spacing w:line="480" w:lineRule="auto"/>
        <w:ind w:left="567" w:hanging="567"/>
        <w:jc w:val="both"/>
        <w:rPr>
          <w:rFonts w:ascii="Times New Roman" w:hAnsi="Times New Roman" w:cs="Times New Roman"/>
          <w:b/>
          <w:sz w:val="24"/>
          <w:szCs w:val="24"/>
        </w:rPr>
      </w:pPr>
      <w:r w:rsidRPr="00A053F6">
        <w:rPr>
          <w:rFonts w:ascii="Times New Roman" w:hAnsi="Times New Roman" w:cs="Times New Roman"/>
          <w:b/>
          <w:sz w:val="24"/>
          <w:szCs w:val="24"/>
        </w:rPr>
        <w:t xml:space="preserve">Model Implementasi Kebijakan Meter dan Horn </w:t>
      </w:r>
    </w:p>
    <w:p w:rsidR="001C59E8" w:rsidRPr="00A053F6" w:rsidRDefault="001C59E8" w:rsidP="00A46D3D">
      <w:pPr>
        <w:pStyle w:val="ListParagraph"/>
        <w:spacing w:line="240" w:lineRule="auto"/>
        <w:ind w:left="1418"/>
        <w:jc w:val="both"/>
        <w:rPr>
          <w:rFonts w:ascii="Times New Roman" w:hAnsi="Times New Roman" w:cs="Times New Roman"/>
          <w:b/>
          <w:sz w:val="24"/>
          <w:szCs w:val="24"/>
        </w:rPr>
      </w:pPr>
      <w:r w:rsidRPr="00A053F6">
        <w:rPr>
          <w:rFonts w:ascii="Times New Roman" w:hAnsi="Times New Roman" w:cs="Times New Roman"/>
          <w:sz w:val="24"/>
          <w:szCs w:val="24"/>
        </w:rPr>
        <w:t>Mereka menetapkan beberapa variabel yang diyakini dapat mempengaruhi implementasi dan kinerja kebijakan, yaitu sebagai berikut :</w:t>
      </w:r>
      <w:r w:rsidR="00743D10" w:rsidRPr="00A053F6">
        <w:rPr>
          <w:rFonts w:ascii="Times New Roman" w:hAnsi="Times New Roman" w:cs="Times New Roman"/>
          <w:b/>
          <w:sz w:val="24"/>
          <w:szCs w:val="24"/>
        </w:rPr>
        <w:t xml:space="preserve"> (Winarno, 2014:158-176)</w:t>
      </w:r>
    </w:p>
    <w:p w:rsidR="00A46D3D" w:rsidRPr="00A46D3D" w:rsidRDefault="001C59E8" w:rsidP="00926F48">
      <w:pPr>
        <w:pStyle w:val="ListParagraph"/>
        <w:numPr>
          <w:ilvl w:val="0"/>
          <w:numId w:val="24"/>
        </w:numPr>
        <w:spacing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 xml:space="preserve">Ukuran – Ukuran Dasar dan tujuan – Tujuan Kebijakan </w:t>
      </w:r>
    </w:p>
    <w:p w:rsidR="002754E5" w:rsidRPr="00A46D3D" w:rsidRDefault="001C59E8" w:rsidP="00A46D3D">
      <w:pPr>
        <w:pStyle w:val="ListParagraph"/>
        <w:spacing w:line="240" w:lineRule="auto"/>
        <w:ind w:left="1701"/>
        <w:jc w:val="both"/>
        <w:rPr>
          <w:rFonts w:ascii="Times New Roman" w:hAnsi="Times New Roman" w:cs="Times New Roman"/>
          <w:b/>
          <w:sz w:val="24"/>
          <w:szCs w:val="24"/>
        </w:rPr>
      </w:pPr>
      <w:r w:rsidRPr="00A46D3D">
        <w:rPr>
          <w:rFonts w:ascii="Times New Roman" w:hAnsi="Times New Roman" w:cs="Times New Roman"/>
          <w:sz w:val="24"/>
          <w:szCs w:val="24"/>
        </w:rPr>
        <w:t>Indikator – indikator kinerja ini menilai sejauh mana ukuran – ukuran dasar dan tujuan – tujuan kebijakan telah direalisasikan. Indikator ini berguna dalam menguraikan tujuan – tujuan keputusan kebijakan secara menyeluruh. Di samping itu, ukuran – ukuran dasa</w:t>
      </w:r>
      <w:r w:rsidR="00925850" w:rsidRPr="00A46D3D">
        <w:rPr>
          <w:rFonts w:ascii="Times New Roman" w:hAnsi="Times New Roman" w:cs="Times New Roman"/>
          <w:sz w:val="24"/>
          <w:szCs w:val="24"/>
          <w:lang w:val="en-US"/>
        </w:rPr>
        <w:t>r</w:t>
      </w:r>
      <w:r w:rsidRPr="00A46D3D">
        <w:rPr>
          <w:rFonts w:ascii="Times New Roman" w:hAnsi="Times New Roman" w:cs="Times New Roman"/>
          <w:sz w:val="24"/>
          <w:szCs w:val="24"/>
        </w:rPr>
        <w:t xml:space="preserve"> dan tujuan – tujuan merupakan bukti itu sendiri dan dapat diukur dengan mudah dalam beberapa kasus. </w:t>
      </w:r>
      <w:r w:rsidR="00743D10" w:rsidRPr="00A46D3D">
        <w:rPr>
          <w:rFonts w:ascii="Times New Roman" w:hAnsi="Times New Roman" w:cs="Times New Roman"/>
          <w:sz w:val="24"/>
          <w:szCs w:val="24"/>
        </w:rPr>
        <w:t>Ada dua penyebab sulitnya mengidentifikasi dan mengukur kinerja. Pertam</w:t>
      </w:r>
      <w:r w:rsidR="00925850" w:rsidRPr="00A46D3D">
        <w:rPr>
          <w:rFonts w:ascii="Times New Roman" w:hAnsi="Times New Roman" w:cs="Times New Roman"/>
          <w:sz w:val="24"/>
          <w:szCs w:val="24"/>
        </w:rPr>
        <w:t>a, mungkin disebabkan oleh bid</w:t>
      </w:r>
      <w:r w:rsidR="00925850" w:rsidRPr="00A46D3D">
        <w:rPr>
          <w:rFonts w:ascii="Times New Roman" w:hAnsi="Times New Roman" w:cs="Times New Roman"/>
          <w:sz w:val="24"/>
          <w:szCs w:val="24"/>
          <w:lang w:val="en-US"/>
        </w:rPr>
        <w:t>a</w:t>
      </w:r>
      <w:r w:rsidR="00925850" w:rsidRPr="00A46D3D">
        <w:rPr>
          <w:rFonts w:ascii="Times New Roman" w:hAnsi="Times New Roman" w:cs="Times New Roman"/>
          <w:sz w:val="24"/>
          <w:szCs w:val="24"/>
        </w:rPr>
        <w:t>ng progra</w:t>
      </w:r>
      <w:r w:rsidR="00743D10" w:rsidRPr="00A46D3D">
        <w:rPr>
          <w:rFonts w:ascii="Times New Roman" w:hAnsi="Times New Roman" w:cs="Times New Roman"/>
          <w:sz w:val="24"/>
          <w:szCs w:val="24"/>
        </w:rPr>
        <w:t xml:space="preserve">m yang telalu luas dan sifat tujuan yang kompleks. Kedua, mungkin akibat dari kekaburan – kekaburan dan kontradiksi – kontradiksi dalam pernyataan ukuran – ukuran dasar dan tujuan – tujuan. Dalam menentukan ukuran – ukuran dasar dan sasaran – sasaran, kita dapat menggunakan pernyataan – pernyataan dari para pembuat keputusan sebagaimana direfleksikan dalam banyak dokumen, seperti regulasi – regulasi dan garis – garis pedoman program yang menyatakan kriteria untuk evaluasi kinerja kebijakan. </w:t>
      </w:r>
    </w:p>
    <w:p w:rsidR="00A46D3D" w:rsidRDefault="00D310E0" w:rsidP="00926F48">
      <w:pPr>
        <w:pStyle w:val="ListParagraph"/>
        <w:numPr>
          <w:ilvl w:val="0"/>
          <w:numId w:val="24"/>
        </w:numPr>
        <w:spacing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Sumber – Sumber K</w:t>
      </w:r>
      <w:r w:rsidR="002754E5" w:rsidRPr="00A46D3D">
        <w:rPr>
          <w:rFonts w:ascii="Times New Roman" w:hAnsi="Times New Roman" w:cs="Times New Roman"/>
          <w:sz w:val="24"/>
          <w:szCs w:val="24"/>
        </w:rPr>
        <w:t xml:space="preserve">ebijakan </w:t>
      </w:r>
    </w:p>
    <w:p w:rsidR="00A46D3D" w:rsidRDefault="00D959DF" w:rsidP="00A46D3D">
      <w:pPr>
        <w:pStyle w:val="ListParagraph"/>
        <w:spacing w:line="240" w:lineRule="auto"/>
        <w:ind w:left="1701"/>
        <w:jc w:val="both"/>
        <w:rPr>
          <w:rFonts w:ascii="Times New Roman" w:hAnsi="Times New Roman" w:cs="Times New Roman"/>
          <w:sz w:val="24"/>
          <w:szCs w:val="24"/>
        </w:rPr>
      </w:pPr>
      <w:r w:rsidRPr="00A46D3D">
        <w:rPr>
          <w:rFonts w:ascii="Times New Roman" w:hAnsi="Times New Roman" w:cs="Times New Roman"/>
          <w:sz w:val="24"/>
          <w:szCs w:val="24"/>
        </w:rPr>
        <w:t xml:space="preserve">Sumber – sumber layak mendapat perhatian karena menunjang keberhasilan implementasi kebijkan. Sumber – sumber yang dimaksud mencakup dana atau perangsang (incentive)lain yang mendorong dan memperlancar implementasi yang efektif. Tahap-tahap tertentu dari keseluruhan proses implementasi menuntut adanya sumberdaya manusia yang berkualitas sesuai dengan pekerjaan yang diisyaratkan oleh kebijakan yang telah ditetapkan secara apolitik. Tetapi ketika kompetensi dan kapabilitas dari sumber-sumberdaya itu nihil, maka kinerja kebijakan publik sangat sulit untuk diharapkan. Tetapi diluar sumberdaya manusia, sumberdaya-sumberdaya lain yang perlu diperhitungkan juga, ialah sumberdaya finansial dan sumberdaya waktu. </w:t>
      </w:r>
    </w:p>
    <w:p w:rsidR="00A46D3D" w:rsidRPr="00A46D3D" w:rsidRDefault="00A4101D" w:rsidP="00926F48">
      <w:pPr>
        <w:pStyle w:val="ListParagraph"/>
        <w:numPr>
          <w:ilvl w:val="0"/>
          <w:numId w:val="24"/>
        </w:numPr>
        <w:spacing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 xml:space="preserve">Komunikasi antar Organisasi dan Kegiatan – Kegiatan Pelaksanaan </w:t>
      </w:r>
    </w:p>
    <w:p w:rsidR="00A46D3D" w:rsidRDefault="009F07E0" w:rsidP="00A46D3D">
      <w:pPr>
        <w:pStyle w:val="ListParagraph"/>
        <w:spacing w:line="240" w:lineRule="auto"/>
        <w:ind w:left="1701"/>
        <w:jc w:val="both"/>
        <w:rPr>
          <w:rFonts w:ascii="Times New Roman" w:hAnsi="Times New Roman" w:cs="Times New Roman"/>
          <w:sz w:val="24"/>
          <w:szCs w:val="24"/>
        </w:rPr>
      </w:pPr>
      <w:r w:rsidRPr="00A46D3D">
        <w:rPr>
          <w:rFonts w:ascii="Times New Roman" w:hAnsi="Times New Roman" w:cs="Times New Roman"/>
          <w:sz w:val="24"/>
          <w:szCs w:val="24"/>
        </w:rPr>
        <w:t xml:space="preserve">Implemantasi akan berjalan efektif bila ukuran – ukuran dan tujuan – tujuan dipahami oleh individu – individu yang bertanggung jawab dalam kinerja kebijkan. Ketepatan </w:t>
      </w:r>
      <w:r w:rsidRPr="00A46D3D">
        <w:rPr>
          <w:rFonts w:ascii="Times New Roman" w:hAnsi="Times New Roman" w:cs="Times New Roman"/>
          <w:sz w:val="24"/>
          <w:szCs w:val="24"/>
        </w:rPr>
        <w:lastRenderedPageBreak/>
        <w:t>komunikasi dengan para pelaksana, dan konsistensi atau keseragaman dari ukuran dasar dan tujuan – tujuan yang dikomunikasikan dengan berbagai sumber informasi. Ukuran – ukuran dasar dan tujuan –tujuan tidak dapat dilaksanakan kecuali jika informasi itu dinyatakan dengan cukup jelas, sehingga para pelaksana dapat mengetahui apa yang diharapkan dari ukuran – ukuran dasar dan tujuan – tujuan itu. Komunikasi di dalam dan antara organiasi – organisasi merupakan suatu proses kompleks dan sulit. Dalam meneruskan pesan – pesan ke bawahan dalam suatu organisasi atau dari suatu organisasi ke organisasi lainnya, para komunikator dapat menyimpangkannya atau menyebarluaskannya, baik sec</w:t>
      </w:r>
      <w:r w:rsidR="00925850" w:rsidRPr="00A46D3D">
        <w:rPr>
          <w:rFonts w:ascii="Times New Roman" w:hAnsi="Times New Roman" w:cs="Times New Roman"/>
          <w:sz w:val="24"/>
          <w:szCs w:val="24"/>
        </w:rPr>
        <w:t>a</w:t>
      </w:r>
      <w:r w:rsidRPr="00A46D3D">
        <w:rPr>
          <w:rFonts w:ascii="Times New Roman" w:hAnsi="Times New Roman" w:cs="Times New Roman"/>
          <w:sz w:val="24"/>
          <w:szCs w:val="24"/>
        </w:rPr>
        <w:t xml:space="preserve">ra sengaja atau tidak sengaja. </w:t>
      </w:r>
      <w:r w:rsidR="00BA01F2" w:rsidRPr="00A46D3D">
        <w:rPr>
          <w:rFonts w:ascii="Times New Roman" w:hAnsi="Times New Roman" w:cs="Times New Roman"/>
          <w:sz w:val="24"/>
          <w:szCs w:val="24"/>
        </w:rPr>
        <w:t xml:space="preserve">Lebih dari itu, jika sumber – sumber informasi yang berbeda memberikan interpretasi yang tidak konsisten dan atau bertentangan terhapat ukuran – ukuran dasar dan tujuan – tujuan, para pelaksana akan menghadapi kesulitan yang lebih besar untuk melaksanakan maksud – maksud kebijakan. </w:t>
      </w:r>
      <w:r w:rsidR="00E13607" w:rsidRPr="00A46D3D">
        <w:rPr>
          <w:rFonts w:ascii="Times New Roman" w:hAnsi="Times New Roman" w:cs="Times New Roman"/>
          <w:sz w:val="24"/>
          <w:szCs w:val="24"/>
        </w:rPr>
        <w:t xml:space="preserve">Prospek – prospek tentang implementasi yang efektif ditentukan oleh kejelasan ukuran – ukuran dan tujuan – tujuan yang dinyatakan dan oleh ketepatan dan konsistensi dalam mengkomunikasikan ukuran – ukuran dan tujuan – tujuan tersebut. </w:t>
      </w:r>
    </w:p>
    <w:p w:rsidR="00F6772A" w:rsidRPr="00A46D3D" w:rsidRDefault="00F6772A" w:rsidP="00A46D3D">
      <w:pPr>
        <w:pStyle w:val="ListParagraph"/>
        <w:spacing w:line="240" w:lineRule="auto"/>
        <w:ind w:left="1701"/>
        <w:jc w:val="both"/>
        <w:rPr>
          <w:rFonts w:ascii="Times New Roman" w:hAnsi="Times New Roman" w:cs="Times New Roman"/>
          <w:sz w:val="24"/>
          <w:szCs w:val="24"/>
        </w:rPr>
      </w:pPr>
      <w:r w:rsidRPr="00A46D3D">
        <w:rPr>
          <w:rFonts w:ascii="Times New Roman" w:hAnsi="Times New Roman" w:cs="Times New Roman"/>
          <w:sz w:val="24"/>
          <w:szCs w:val="24"/>
        </w:rPr>
        <w:t xml:space="preserve">Dalam hubungan antar organisasi maupun antar pemerintah, dua tipe kegiatan pelaksanaan merupakan hal yang paling penting. Pertama, nasihat dan bantuan teknis yang dapat diberikan. Kedua, atasan dapat menyandarkan pada berbagai sanksi, baik positif maupun negatif. </w:t>
      </w:r>
    </w:p>
    <w:p w:rsidR="00A46D3D" w:rsidRPr="00A46D3D" w:rsidRDefault="00A25426" w:rsidP="00926F48">
      <w:pPr>
        <w:pStyle w:val="ListParagraph"/>
        <w:numPr>
          <w:ilvl w:val="0"/>
          <w:numId w:val="24"/>
        </w:numPr>
        <w:spacing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 xml:space="preserve">Karakteristik Badan – Badan Pelaksana </w:t>
      </w:r>
    </w:p>
    <w:p w:rsidR="000E7008" w:rsidRPr="00A46D3D" w:rsidRDefault="000E7008" w:rsidP="00A46D3D">
      <w:pPr>
        <w:pStyle w:val="ListParagraph"/>
        <w:spacing w:line="240" w:lineRule="auto"/>
        <w:ind w:left="1701"/>
        <w:jc w:val="both"/>
        <w:rPr>
          <w:rFonts w:ascii="Times New Roman" w:hAnsi="Times New Roman" w:cs="Times New Roman"/>
          <w:b/>
          <w:sz w:val="24"/>
          <w:szCs w:val="24"/>
        </w:rPr>
      </w:pPr>
      <w:r w:rsidRPr="00A46D3D">
        <w:rPr>
          <w:rFonts w:ascii="Times New Roman" w:hAnsi="Times New Roman" w:cs="Times New Roman"/>
          <w:sz w:val="24"/>
          <w:szCs w:val="24"/>
        </w:rPr>
        <w:t xml:space="preserve">Menurut Meter dan Horn pembahasan mengenai indikator ini tidak bisa lepas dai struktur birokrasi. Struktur birokrasi diartikan sebagai karakteristik – karakteristik, norma – norma dan pola – pola hubungan yang terjadi berulang – ulang dalam badan – badan eksekutif yang mempunyai hubungan baik potensial maupun nyata dengan apa yang mereka miliki dengan menjalankan kebijakan. Komponen dari model ini terdiri dari ciri – ciri stuktur formal dari organisasi – organisasi dan atribut – artibut yang tidak formal dari personil mereka. </w:t>
      </w:r>
      <w:r w:rsidR="0084037A" w:rsidRPr="00A46D3D">
        <w:rPr>
          <w:rFonts w:ascii="Times New Roman" w:hAnsi="Times New Roman" w:cs="Times New Roman"/>
          <w:sz w:val="24"/>
          <w:szCs w:val="24"/>
        </w:rPr>
        <w:t xml:space="preserve">Beberapa unsur yang mungkin berpengaruh terhadap suatu organisasi dalam mengimplementasikan kebijakan : </w:t>
      </w:r>
    </w:p>
    <w:p w:rsidR="0084037A" w:rsidRPr="00A053F6" w:rsidRDefault="0084037A" w:rsidP="00926F48">
      <w:pPr>
        <w:pStyle w:val="ListParagraph"/>
        <w:numPr>
          <w:ilvl w:val="0"/>
          <w:numId w:val="25"/>
        </w:numPr>
        <w:spacing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t>Kompetensi dan ukuran staf suatu badan;</w:t>
      </w:r>
    </w:p>
    <w:p w:rsidR="0084037A" w:rsidRPr="00A053F6" w:rsidRDefault="0084037A" w:rsidP="00926F48">
      <w:pPr>
        <w:pStyle w:val="ListParagraph"/>
        <w:numPr>
          <w:ilvl w:val="0"/>
          <w:numId w:val="25"/>
        </w:numPr>
        <w:spacing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t>Tingkat pengawasan hierarkis terhadap keputusan – keputusan sub unit dan proses – proses dalam badan – badan pelaksana;</w:t>
      </w:r>
    </w:p>
    <w:p w:rsidR="00171CB7" w:rsidRPr="00A053F6" w:rsidRDefault="0084037A" w:rsidP="00926F48">
      <w:pPr>
        <w:pStyle w:val="ListParagraph"/>
        <w:numPr>
          <w:ilvl w:val="0"/>
          <w:numId w:val="25"/>
        </w:numPr>
        <w:spacing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t>Sumber –</w:t>
      </w:r>
      <w:r w:rsidR="00171CB7" w:rsidRPr="00A053F6">
        <w:rPr>
          <w:rFonts w:ascii="Times New Roman" w:hAnsi="Times New Roman" w:cs="Times New Roman"/>
          <w:sz w:val="24"/>
          <w:szCs w:val="24"/>
        </w:rPr>
        <w:t xml:space="preserve"> sumber politik suatu organisasi (dukungan diantara anggota legislatif dan eksekutif);</w:t>
      </w:r>
    </w:p>
    <w:p w:rsidR="00171CB7" w:rsidRPr="00A053F6" w:rsidRDefault="00171CB7" w:rsidP="00926F48">
      <w:pPr>
        <w:pStyle w:val="ListParagraph"/>
        <w:numPr>
          <w:ilvl w:val="0"/>
          <w:numId w:val="25"/>
        </w:numPr>
        <w:spacing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t>Vitalisasi suatu organisasi;</w:t>
      </w:r>
    </w:p>
    <w:p w:rsidR="001F12F1" w:rsidRPr="00A053F6" w:rsidRDefault="00171CB7" w:rsidP="00926F48">
      <w:pPr>
        <w:pStyle w:val="ListParagraph"/>
        <w:numPr>
          <w:ilvl w:val="0"/>
          <w:numId w:val="25"/>
        </w:numPr>
        <w:spacing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lastRenderedPageBreak/>
        <w:t xml:space="preserve">Tingkat komunikasi – komunikasi yang “terbuka”. Yang diidentifikasikan sebagai jaringan kerja komunikasi horisontal dan vertikal. </w:t>
      </w:r>
    </w:p>
    <w:p w:rsidR="006207CF" w:rsidRPr="00A053F6" w:rsidRDefault="001F12F1" w:rsidP="00926F48">
      <w:pPr>
        <w:pStyle w:val="ListParagraph"/>
        <w:numPr>
          <w:ilvl w:val="0"/>
          <w:numId w:val="25"/>
        </w:numPr>
        <w:spacing w:line="240" w:lineRule="auto"/>
        <w:ind w:left="2268"/>
        <w:jc w:val="both"/>
        <w:rPr>
          <w:rFonts w:ascii="Times New Roman" w:hAnsi="Times New Roman" w:cs="Times New Roman"/>
          <w:sz w:val="24"/>
          <w:szCs w:val="24"/>
        </w:rPr>
      </w:pPr>
      <w:r w:rsidRPr="00A053F6">
        <w:rPr>
          <w:rFonts w:ascii="Times New Roman" w:hAnsi="Times New Roman" w:cs="Times New Roman"/>
          <w:sz w:val="24"/>
          <w:szCs w:val="24"/>
        </w:rPr>
        <w:t>Kaitan formal dan informal suatu badan dengan badan “pembuatan keputusan” atau pelaksana keputusan”</w:t>
      </w:r>
      <w:r w:rsidR="006207CF" w:rsidRPr="00A053F6">
        <w:rPr>
          <w:rFonts w:ascii="Times New Roman" w:hAnsi="Times New Roman" w:cs="Times New Roman"/>
          <w:sz w:val="24"/>
          <w:szCs w:val="24"/>
        </w:rPr>
        <w:t xml:space="preserve">. </w:t>
      </w:r>
    </w:p>
    <w:p w:rsidR="00A46D3D" w:rsidRDefault="006207CF" w:rsidP="00926F48">
      <w:pPr>
        <w:pStyle w:val="ListParagraph"/>
        <w:numPr>
          <w:ilvl w:val="0"/>
          <w:numId w:val="24"/>
        </w:numPr>
        <w:spacing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Kondisi – Kondisi Ekonomi, Sosial dan Politik</w:t>
      </w:r>
    </w:p>
    <w:p w:rsidR="006207CF" w:rsidRPr="00A46D3D" w:rsidRDefault="006207CF" w:rsidP="00A46D3D">
      <w:pPr>
        <w:pStyle w:val="ListParagraph"/>
        <w:spacing w:line="240" w:lineRule="auto"/>
        <w:ind w:left="1701"/>
        <w:jc w:val="both"/>
        <w:rPr>
          <w:rFonts w:ascii="Times New Roman" w:hAnsi="Times New Roman" w:cs="Times New Roman"/>
          <w:sz w:val="24"/>
          <w:szCs w:val="24"/>
        </w:rPr>
      </w:pPr>
      <w:r w:rsidRPr="00A46D3D">
        <w:rPr>
          <w:rFonts w:ascii="Times New Roman" w:hAnsi="Times New Roman" w:cs="Times New Roman"/>
          <w:sz w:val="24"/>
          <w:szCs w:val="24"/>
        </w:rPr>
        <w:t>Sejauhmana lingkungan ekternal turut mendorong keberhasilan kebijakan publik yang telah ditetapkan. Lingkungan sosial, ekonomi dan politik yang tidak kondusif dapat menjadi biang keladi dari kegagalan kinerja implementasi kebijakan. Karena itu, upaya untuk mengimplementasikan kebijakan harus pula memperhatikan kekondusifan kondisi lingkungan eksternal.</w:t>
      </w:r>
    </w:p>
    <w:p w:rsidR="00A46D3D" w:rsidRDefault="006207CF" w:rsidP="00926F48">
      <w:pPr>
        <w:pStyle w:val="ListParagraph"/>
        <w:numPr>
          <w:ilvl w:val="0"/>
          <w:numId w:val="24"/>
        </w:numPr>
        <w:spacing w:line="240" w:lineRule="auto"/>
        <w:ind w:left="1701" w:hanging="283"/>
        <w:jc w:val="both"/>
        <w:rPr>
          <w:rFonts w:ascii="Times New Roman" w:hAnsi="Times New Roman" w:cs="Times New Roman"/>
          <w:sz w:val="24"/>
          <w:szCs w:val="24"/>
        </w:rPr>
      </w:pPr>
      <w:r w:rsidRPr="00A46D3D">
        <w:rPr>
          <w:rFonts w:ascii="Times New Roman" w:hAnsi="Times New Roman" w:cs="Times New Roman"/>
          <w:sz w:val="24"/>
          <w:szCs w:val="24"/>
        </w:rPr>
        <w:t xml:space="preserve">Kecenderungan Pelaksana (Implementors) </w:t>
      </w:r>
    </w:p>
    <w:p w:rsidR="00F66684" w:rsidRPr="00A46D3D" w:rsidRDefault="006207CF" w:rsidP="00A46D3D">
      <w:pPr>
        <w:pStyle w:val="ListParagraph"/>
        <w:spacing w:line="240" w:lineRule="auto"/>
        <w:ind w:left="1701"/>
        <w:jc w:val="both"/>
        <w:rPr>
          <w:rFonts w:ascii="Times New Roman" w:hAnsi="Times New Roman" w:cs="Times New Roman"/>
          <w:sz w:val="24"/>
          <w:szCs w:val="24"/>
        </w:rPr>
      </w:pPr>
      <w:r w:rsidRPr="00A46D3D">
        <w:rPr>
          <w:rFonts w:ascii="Times New Roman" w:hAnsi="Times New Roman" w:cs="Times New Roman"/>
          <w:i/>
          <w:sz w:val="24"/>
          <w:szCs w:val="24"/>
        </w:rPr>
        <w:t>Meter</w:t>
      </w:r>
      <w:r w:rsidRPr="00A46D3D">
        <w:rPr>
          <w:rFonts w:ascii="Times New Roman" w:hAnsi="Times New Roman" w:cs="Times New Roman"/>
          <w:sz w:val="24"/>
          <w:szCs w:val="24"/>
        </w:rPr>
        <w:t xml:space="preserve"> dan </w:t>
      </w:r>
      <w:r w:rsidRPr="00A46D3D">
        <w:rPr>
          <w:rFonts w:ascii="Times New Roman" w:hAnsi="Times New Roman" w:cs="Times New Roman"/>
          <w:i/>
          <w:sz w:val="24"/>
          <w:szCs w:val="24"/>
        </w:rPr>
        <w:t>Horn</w:t>
      </w:r>
      <w:r w:rsidRPr="00A46D3D">
        <w:rPr>
          <w:rFonts w:ascii="Times New Roman" w:hAnsi="Times New Roman" w:cs="Times New Roman"/>
          <w:sz w:val="24"/>
          <w:szCs w:val="24"/>
        </w:rPr>
        <w:t xml:space="preserve"> mengidentifikasikan tiga unsur tanggapan pelaksana yang mungkin memengaruhi kemampuan dan keinginan mereka untuk melaksanakan kebijakan, yakni kognisi (komprehensi, pemahaman) tentang kebijkan, macam tanggapan terhadapnya (penerimaan, netralitas, penolakan) dan intensitas tanggapan itu. </w:t>
      </w:r>
    </w:p>
    <w:p w:rsidR="00787224" w:rsidRDefault="00673A0F" w:rsidP="00D310E0">
      <w:pPr>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 pendekatan implementasi ini mengandaikan bahwa implementasi kebijakan berjalan secara linier dari kebijakan publik, implementor, dan kinerja kebijakan publik.Proses implementasi ini merupakan sebuah abstraksi atau performansi suatu implementasi kebijakan yang pada dasarnya secara sengaja dilakukan untuk meraih kinerja implementasi kebijakan publik yang tinggi yang berlangsung dalam hubungan berbagai variabel.</w:t>
      </w:r>
    </w:p>
    <w:p w:rsidR="00D310E0" w:rsidRDefault="00D310E0" w:rsidP="00C50EA7">
      <w:pPr>
        <w:spacing w:after="400" w:line="480" w:lineRule="auto"/>
        <w:ind w:firstLine="567"/>
        <w:jc w:val="both"/>
        <w:rPr>
          <w:rFonts w:ascii="Times New Roman" w:hAnsi="Times New Roman" w:cs="Times New Roman"/>
          <w:sz w:val="24"/>
          <w:szCs w:val="24"/>
          <w:lang w:val="en-US"/>
        </w:rPr>
      </w:pPr>
      <w:r w:rsidRPr="00A46D3D">
        <w:rPr>
          <w:rFonts w:ascii="Times New Roman" w:hAnsi="Times New Roman" w:cs="Times New Roman"/>
          <w:i/>
          <w:sz w:val="24"/>
          <w:szCs w:val="24"/>
        </w:rPr>
        <w:t>Meter</w:t>
      </w:r>
      <w:r>
        <w:rPr>
          <w:rFonts w:ascii="Times New Roman" w:hAnsi="Times New Roman" w:cs="Times New Roman"/>
          <w:sz w:val="24"/>
          <w:szCs w:val="24"/>
        </w:rPr>
        <w:t xml:space="preserve"> dan </w:t>
      </w:r>
      <w:r w:rsidRPr="00A46D3D">
        <w:rPr>
          <w:rFonts w:ascii="Times New Roman" w:hAnsi="Times New Roman" w:cs="Times New Roman"/>
          <w:i/>
          <w:sz w:val="24"/>
          <w:szCs w:val="24"/>
        </w:rPr>
        <w:t>Horn</w:t>
      </w:r>
      <w:r>
        <w:rPr>
          <w:rFonts w:ascii="Times New Roman" w:hAnsi="Times New Roman" w:cs="Times New Roman"/>
          <w:sz w:val="24"/>
          <w:szCs w:val="24"/>
        </w:rPr>
        <w:t xml:space="preserve"> menawarkan enam varibel yang membentuk kaitan </w:t>
      </w:r>
      <w:r w:rsidRPr="00EB1C38">
        <w:rPr>
          <w:rFonts w:ascii="Times New Roman" w:hAnsi="Times New Roman" w:cs="Times New Roman"/>
          <w:i/>
          <w:sz w:val="24"/>
          <w:szCs w:val="24"/>
        </w:rPr>
        <w:t>(linkage)</w:t>
      </w:r>
      <w:r>
        <w:rPr>
          <w:rFonts w:ascii="Times New Roman" w:hAnsi="Times New Roman" w:cs="Times New Roman"/>
          <w:sz w:val="24"/>
          <w:szCs w:val="24"/>
        </w:rPr>
        <w:t xml:space="preserve"> antara kebijakan dan kinerja </w:t>
      </w:r>
      <w:r w:rsidRPr="00EB1C38">
        <w:rPr>
          <w:rFonts w:ascii="Times New Roman" w:hAnsi="Times New Roman" w:cs="Times New Roman"/>
          <w:i/>
          <w:sz w:val="24"/>
          <w:szCs w:val="24"/>
        </w:rPr>
        <w:t>(performance)</w:t>
      </w:r>
      <w:r>
        <w:rPr>
          <w:rFonts w:ascii="Times New Roman" w:hAnsi="Times New Roman" w:cs="Times New Roman"/>
          <w:sz w:val="24"/>
          <w:szCs w:val="24"/>
        </w:rPr>
        <w:t xml:space="preserve">. Model ini tidak hanya menentukan hubungan – hubungan antar  variabel bebas dan variabel terikat mengenai kepentingan – kepentingan, tetapi juga menjelaskan hubungan – hubungan antar variabel bebas. Lebih lanjut, mereka menyatakan bahwa secara implisit, kaitan yang tercakup dalam bagan tersebut menjelaskan hipotesis – </w:t>
      </w:r>
      <w:r w:rsidR="000E3FC8">
        <w:rPr>
          <w:rFonts w:ascii="Times New Roman" w:hAnsi="Times New Roman" w:cs="Times New Roman"/>
          <w:sz w:val="24"/>
          <w:szCs w:val="24"/>
        </w:rPr>
        <w:t>hi</w:t>
      </w:r>
      <w:r w:rsidR="000E3FC8">
        <w:rPr>
          <w:rFonts w:ascii="Times New Roman" w:hAnsi="Times New Roman" w:cs="Times New Roman"/>
          <w:sz w:val="24"/>
          <w:szCs w:val="24"/>
          <w:lang w:val="en-US"/>
        </w:rPr>
        <w:t>p</w:t>
      </w:r>
      <w:r>
        <w:rPr>
          <w:rFonts w:ascii="Times New Roman" w:hAnsi="Times New Roman" w:cs="Times New Roman"/>
          <w:sz w:val="24"/>
          <w:szCs w:val="24"/>
        </w:rPr>
        <w:t xml:space="preserve">otesis yang dapat diuji secara empirik. </w:t>
      </w:r>
      <w:r w:rsidR="009A40CC">
        <w:rPr>
          <w:rFonts w:ascii="Times New Roman" w:hAnsi="Times New Roman" w:cs="Times New Roman"/>
          <w:sz w:val="24"/>
          <w:szCs w:val="24"/>
        </w:rPr>
        <w:t xml:space="preserve">Dengan menggunakan pendekatan </w:t>
      </w:r>
      <w:r w:rsidR="009A40CC">
        <w:rPr>
          <w:rFonts w:ascii="Times New Roman" w:hAnsi="Times New Roman" w:cs="Times New Roman"/>
          <w:sz w:val="24"/>
          <w:szCs w:val="24"/>
        </w:rPr>
        <w:lastRenderedPageBreak/>
        <w:t xml:space="preserve">masalah seperti ini, kita mempunyai harapan yang besar untuk menguraikan proses – proses dengan cara melihat bagaimana keputusan – keputusan kebijakan dilaksanakan dibandingkan hanya sekedar menghubungkan variabel bebas dna varibel terikat dalam suatu cara yang semena – mena. </w:t>
      </w:r>
    </w:p>
    <w:p w:rsidR="00EB1C38" w:rsidRDefault="00EB1C38" w:rsidP="007104CF">
      <w:pPr>
        <w:spacing w:after="300" w:line="240" w:lineRule="auto"/>
        <w:ind w:firstLine="567"/>
        <w:jc w:val="center"/>
        <w:rPr>
          <w:rFonts w:ascii="Times New Roman" w:hAnsi="Times New Roman" w:cs="Times New Roman"/>
          <w:b/>
          <w:sz w:val="24"/>
          <w:szCs w:val="24"/>
        </w:rPr>
      </w:pPr>
    </w:p>
    <w:p w:rsidR="00EB1C38" w:rsidRDefault="00EB1C38" w:rsidP="007104CF">
      <w:pPr>
        <w:spacing w:after="300" w:line="240" w:lineRule="auto"/>
        <w:ind w:firstLine="567"/>
        <w:jc w:val="center"/>
        <w:rPr>
          <w:rFonts w:ascii="Times New Roman" w:hAnsi="Times New Roman" w:cs="Times New Roman"/>
          <w:b/>
          <w:sz w:val="24"/>
          <w:szCs w:val="24"/>
        </w:rPr>
      </w:pPr>
    </w:p>
    <w:p w:rsidR="00EB1C38" w:rsidRDefault="00EB1C38" w:rsidP="007104CF">
      <w:pPr>
        <w:spacing w:after="300" w:line="240" w:lineRule="auto"/>
        <w:ind w:firstLine="567"/>
        <w:jc w:val="center"/>
        <w:rPr>
          <w:rFonts w:ascii="Times New Roman" w:hAnsi="Times New Roman" w:cs="Times New Roman"/>
          <w:b/>
          <w:sz w:val="24"/>
          <w:szCs w:val="24"/>
        </w:rPr>
      </w:pPr>
    </w:p>
    <w:p w:rsidR="00EB1C38" w:rsidRDefault="00EB1C38" w:rsidP="007104CF">
      <w:pPr>
        <w:spacing w:after="300" w:line="240" w:lineRule="auto"/>
        <w:ind w:firstLine="567"/>
        <w:jc w:val="center"/>
        <w:rPr>
          <w:rFonts w:ascii="Times New Roman" w:hAnsi="Times New Roman" w:cs="Times New Roman"/>
          <w:b/>
          <w:sz w:val="24"/>
          <w:szCs w:val="24"/>
        </w:rPr>
      </w:pPr>
    </w:p>
    <w:p w:rsidR="00EB1C38" w:rsidRDefault="00EB1C38" w:rsidP="007104CF">
      <w:pPr>
        <w:spacing w:after="300" w:line="240" w:lineRule="auto"/>
        <w:ind w:firstLine="567"/>
        <w:jc w:val="center"/>
        <w:rPr>
          <w:rFonts w:ascii="Times New Roman" w:hAnsi="Times New Roman" w:cs="Times New Roman"/>
          <w:b/>
          <w:sz w:val="24"/>
          <w:szCs w:val="24"/>
        </w:rPr>
      </w:pPr>
    </w:p>
    <w:p w:rsidR="00EB1C38" w:rsidRDefault="00EB1C38" w:rsidP="007104CF">
      <w:pPr>
        <w:spacing w:after="300" w:line="240" w:lineRule="auto"/>
        <w:ind w:firstLine="567"/>
        <w:jc w:val="center"/>
        <w:rPr>
          <w:rFonts w:ascii="Times New Roman" w:hAnsi="Times New Roman" w:cs="Times New Roman"/>
          <w:b/>
          <w:sz w:val="24"/>
          <w:szCs w:val="24"/>
        </w:rPr>
      </w:pPr>
    </w:p>
    <w:p w:rsidR="00EB1C38" w:rsidRDefault="00EB1C38" w:rsidP="007104CF">
      <w:pPr>
        <w:spacing w:after="300" w:line="240" w:lineRule="auto"/>
        <w:ind w:firstLine="567"/>
        <w:jc w:val="center"/>
        <w:rPr>
          <w:rFonts w:ascii="Times New Roman" w:hAnsi="Times New Roman" w:cs="Times New Roman"/>
          <w:b/>
          <w:sz w:val="24"/>
          <w:szCs w:val="24"/>
        </w:rPr>
      </w:pPr>
    </w:p>
    <w:p w:rsidR="00EB1C38" w:rsidRDefault="00EB1C38" w:rsidP="007104CF">
      <w:pPr>
        <w:spacing w:after="300" w:line="240" w:lineRule="auto"/>
        <w:ind w:firstLine="567"/>
        <w:jc w:val="center"/>
        <w:rPr>
          <w:rFonts w:ascii="Times New Roman" w:hAnsi="Times New Roman" w:cs="Times New Roman"/>
          <w:b/>
          <w:sz w:val="24"/>
          <w:szCs w:val="24"/>
        </w:rPr>
      </w:pPr>
    </w:p>
    <w:p w:rsidR="00EB1C38" w:rsidRDefault="00EB1C38" w:rsidP="007104CF">
      <w:pPr>
        <w:spacing w:after="30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Gambar 2.1 </w:t>
      </w:r>
    </w:p>
    <w:p w:rsidR="007104CF" w:rsidRPr="007104CF" w:rsidRDefault="007104CF" w:rsidP="007104CF">
      <w:pPr>
        <w:spacing w:after="300" w:line="240" w:lineRule="auto"/>
        <w:ind w:firstLine="567"/>
        <w:jc w:val="center"/>
        <w:rPr>
          <w:rFonts w:ascii="Times New Roman" w:hAnsi="Times New Roman" w:cs="Times New Roman"/>
          <w:b/>
          <w:sz w:val="24"/>
          <w:szCs w:val="24"/>
          <w:lang w:val="en-US"/>
        </w:rPr>
      </w:pPr>
      <w:r w:rsidRPr="00F57982">
        <w:rPr>
          <w:rFonts w:ascii="Times New Roman" w:hAnsi="Times New Roman" w:cs="Times New Roman"/>
          <w:b/>
          <w:sz w:val="24"/>
          <w:szCs w:val="24"/>
          <w:lang w:val="en-US"/>
        </w:rPr>
        <w:t xml:space="preserve">Model </w:t>
      </w:r>
      <w:proofErr w:type="spellStart"/>
      <w:r w:rsidRPr="00F57982">
        <w:rPr>
          <w:rFonts w:ascii="Times New Roman" w:hAnsi="Times New Roman" w:cs="Times New Roman"/>
          <w:b/>
          <w:sz w:val="24"/>
          <w:szCs w:val="24"/>
          <w:lang w:val="en-US"/>
        </w:rPr>
        <w:t>Implementasi</w:t>
      </w:r>
      <w:proofErr w:type="spellEnd"/>
      <w:r w:rsidRPr="00F57982">
        <w:rPr>
          <w:rFonts w:ascii="Times New Roman" w:hAnsi="Times New Roman" w:cs="Times New Roman"/>
          <w:b/>
          <w:sz w:val="24"/>
          <w:szCs w:val="24"/>
          <w:lang w:val="en-US"/>
        </w:rPr>
        <w:t xml:space="preserve"> </w:t>
      </w:r>
      <w:proofErr w:type="spellStart"/>
      <w:r w:rsidRPr="00F57982">
        <w:rPr>
          <w:rFonts w:ascii="Times New Roman" w:hAnsi="Times New Roman" w:cs="Times New Roman"/>
          <w:b/>
          <w:sz w:val="24"/>
          <w:szCs w:val="24"/>
          <w:lang w:val="en-US"/>
        </w:rPr>
        <w:t>Kebijakan</w:t>
      </w:r>
      <w:proofErr w:type="spellEnd"/>
      <w:r w:rsidRPr="00F57982">
        <w:rPr>
          <w:rFonts w:ascii="Times New Roman" w:hAnsi="Times New Roman" w:cs="Times New Roman"/>
          <w:b/>
          <w:sz w:val="24"/>
          <w:szCs w:val="24"/>
          <w:lang w:val="en-US"/>
        </w:rPr>
        <w:t xml:space="preserve"> Meter </w:t>
      </w:r>
      <w:proofErr w:type="spellStart"/>
      <w:r w:rsidRPr="00F57982">
        <w:rPr>
          <w:rFonts w:ascii="Times New Roman" w:hAnsi="Times New Roman" w:cs="Times New Roman"/>
          <w:b/>
          <w:sz w:val="24"/>
          <w:szCs w:val="24"/>
          <w:lang w:val="en-US"/>
        </w:rPr>
        <w:t>dan</w:t>
      </w:r>
      <w:proofErr w:type="spellEnd"/>
      <w:r w:rsidRPr="00F57982">
        <w:rPr>
          <w:rFonts w:ascii="Times New Roman" w:hAnsi="Times New Roman" w:cs="Times New Roman"/>
          <w:b/>
          <w:sz w:val="24"/>
          <w:szCs w:val="24"/>
          <w:lang w:val="en-US"/>
        </w:rPr>
        <w:t xml:space="preserve"> Horn (</w:t>
      </w:r>
      <w:proofErr w:type="spellStart"/>
      <w:r w:rsidRPr="00F57982">
        <w:rPr>
          <w:rFonts w:ascii="Times New Roman" w:hAnsi="Times New Roman" w:cs="Times New Roman"/>
          <w:b/>
          <w:sz w:val="24"/>
          <w:szCs w:val="24"/>
          <w:lang w:val="en-US"/>
        </w:rPr>
        <w:t>Agustino</w:t>
      </w:r>
      <w:proofErr w:type="spellEnd"/>
      <w:proofErr w:type="gramStart"/>
      <w:r w:rsidRPr="00F57982">
        <w:rPr>
          <w:rFonts w:ascii="Times New Roman" w:hAnsi="Times New Roman" w:cs="Times New Roman"/>
          <w:b/>
          <w:sz w:val="24"/>
          <w:szCs w:val="24"/>
          <w:lang w:val="en-US"/>
        </w:rPr>
        <w:t>, )</w:t>
      </w:r>
      <w:proofErr w:type="gramEnd"/>
      <w:r>
        <w:rPr>
          <w:noProof/>
          <w:lang w:eastAsia="id-ID"/>
        </w:rPr>
        <w:drawing>
          <wp:anchor distT="0" distB="0" distL="114300" distR="114300" simplePos="0" relativeHeight="251658240" behindDoc="0" locked="0" layoutInCell="1" allowOverlap="1" wp14:anchorId="5566EABD" wp14:editId="68483C35">
            <wp:simplePos x="0" y="0"/>
            <wp:positionH relativeFrom="margin">
              <wp:align>center</wp:align>
            </wp:positionH>
            <wp:positionV relativeFrom="margin">
              <wp:posOffset>2093595</wp:posOffset>
            </wp:positionV>
            <wp:extent cx="4286250" cy="2447925"/>
            <wp:effectExtent l="19050" t="0" r="0" b="0"/>
            <wp:wrapSquare wrapText="bothSides"/>
            <wp:docPr id="1" name="Picture 1" descr="https://kertyawitaradya.files.wordpress.com/2010/04/model-van-h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rtyawitaradya.files.wordpress.com/2010/04/model-van-horn.jpg"/>
                    <pic:cNvPicPr>
                      <a:picLocks noChangeAspect="1" noChangeArrowheads="1"/>
                    </pic:cNvPicPr>
                  </pic:nvPicPr>
                  <pic:blipFill>
                    <a:blip r:embed="rId8"/>
                    <a:srcRect/>
                    <a:stretch>
                      <a:fillRect/>
                    </a:stretch>
                  </pic:blipFill>
                  <pic:spPr bwMode="auto">
                    <a:xfrm>
                      <a:off x="0" y="0"/>
                      <a:ext cx="4286250" cy="2447925"/>
                    </a:xfrm>
                    <a:prstGeom prst="rect">
                      <a:avLst/>
                    </a:prstGeom>
                    <a:noFill/>
                    <a:ln w="9525">
                      <a:noFill/>
                      <a:miter lim="800000"/>
                      <a:headEnd/>
                      <a:tailEnd/>
                    </a:ln>
                  </pic:spPr>
                </pic:pic>
              </a:graphicData>
            </a:graphic>
          </wp:anchor>
        </w:drawing>
      </w:r>
    </w:p>
    <w:p w:rsidR="006F24C9" w:rsidRPr="00EB1C38" w:rsidRDefault="006F24C9" w:rsidP="00926F48">
      <w:pPr>
        <w:pStyle w:val="ListParagraph"/>
        <w:numPr>
          <w:ilvl w:val="1"/>
          <w:numId w:val="32"/>
        </w:numPr>
        <w:tabs>
          <w:tab w:val="center" w:pos="3968"/>
        </w:tabs>
        <w:spacing w:line="480" w:lineRule="auto"/>
        <w:ind w:left="567" w:hanging="567"/>
        <w:rPr>
          <w:rFonts w:ascii="Times New Roman" w:hAnsi="Times New Roman" w:cs="Times New Roman"/>
          <w:b/>
          <w:sz w:val="24"/>
        </w:rPr>
      </w:pPr>
      <w:r w:rsidRPr="00EB1C38">
        <w:rPr>
          <w:rFonts w:ascii="Times New Roman" w:hAnsi="Times New Roman" w:cs="Times New Roman"/>
          <w:b/>
          <w:sz w:val="24"/>
        </w:rPr>
        <w:t xml:space="preserve">Pengertian Administrasi </w:t>
      </w:r>
      <w:r w:rsidRPr="00EB1C38">
        <w:rPr>
          <w:rFonts w:ascii="Times New Roman" w:hAnsi="Times New Roman" w:cs="Times New Roman"/>
          <w:b/>
          <w:sz w:val="24"/>
        </w:rPr>
        <w:tab/>
      </w:r>
    </w:p>
    <w:p w:rsidR="006F24C9" w:rsidRDefault="006F24C9" w:rsidP="006F24C9">
      <w:pPr>
        <w:spacing w:line="480" w:lineRule="auto"/>
        <w:ind w:firstLine="720"/>
        <w:jc w:val="both"/>
        <w:rPr>
          <w:rFonts w:ascii="Times New Roman" w:hAnsi="Times New Roman" w:cs="Times New Roman"/>
          <w:sz w:val="24"/>
          <w:szCs w:val="24"/>
        </w:rPr>
      </w:pPr>
      <w:r w:rsidRPr="000D7E8D">
        <w:rPr>
          <w:rFonts w:ascii="Times New Roman" w:hAnsi="Times New Roman" w:cs="Times New Roman"/>
          <w:sz w:val="24"/>
          <w:szCs w:val="24"/>
        </w:rPr>
        <w:t xml:space="preserve">Administrasi dapat dibedakan dalam 2 pengertian yang di kemukakan oleh </w:t>
      </w:r>
      <w:r w:rsidRPr="00DF7219">
        <w:rPr>
          <w:rFonts w:ascii="Times New Roman" w:hAnsi="Times New Roman" w:cs="Times New Roman"/>
          <w:b/>
          <w:color w:val="000000" w:themeColor="text1"/>
          <w:sz w:val="24"/>
          <w:szCs w:val="24"/>
        </w:rPr>
        <w:t>Handayaningrat</w:t>
      </w:r>
      <w:r w:rsidRPr="000D7E8D">
        <w:rPr>
          <w:rFonts w:ascii="Times New Roman" w:hAnsi="Times New Roman" w:cs="Times New Roman"/>
          <w:b/>
          <w:sz w:val="24"/>
          <w:szCs w:val="24"/>
        </w:rPr>
        <w:t xml:space="preserve"> (1981 : 2) </w:t>
      </w:r>
      <w:r w:rsidRPr="000D7E8D">
        <w:rPr>
          <w:rFonts w:ascii="Times New Roman" w:hAnsi="Times New Roman" w:cs="Times New Roman"/>
          <w:sz w:val="24"/>
          <w:szCs w:val="24"/>
        </w:rPr>
        <w:t>sebagai berikut :</w:t>
      </w:r>
    </w:p>
    <w:p w:rsidR="006F24C9" w:rsidRPr="00EB1C38" w:rsidRDefault="006F24C9" w:rsidP="00926F48">
      <w:pPr>
        <w:pStyle w:val="ListParagraph"/>
        <w:numPr>
          <w:ilvl w:val="6"/>
          <w:numId w:val="27"/>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 xml:space="preserve">Administrasi dalam arti sempit, yaitu dari kata </w:t>
      </w:r>
      <w:r w:rsidRPr="00EB1C38">
        <w:rPr>
          <w:rFonts w:ascii="Times New Roman" w:hAnsi="Times New Roman" w:cs="Times New Roman"/>
          <w:i/>
          <w:sz w:val="24"/>
          <w:szCs w:val="24"/>
        </w:rPr>
        <w:t>Administratie</w:t>
      </w:r>
      <w:r w:rsidRPr="00EB1C38">
        <w:rPr>
          <w:rFonts w:ascii="Times New Roman" w:hAnsi="Times New Roman" w:cs="Times New Roman"/>
          <w:sz w:val="24"/>
          <w:szCs w:val="24"/>
        </w:rPr>
        <w:t xml:space="preserve"> (bahasa Belanda), yang meliputi kegiatan : catat-mencatat, surat-menyurat, pembukuan ringan, ketik-mengetik, agenda dan sebagainya yang bersifat teknis ketatausahaan </w:t>
      </w:r>
      <w:r w:rsidRPr="00EB1C38">
        <w:rPr>
          <w:rFonts w:ascii="Times New Roman" w:hAnsi="Times New Roman" w:cs="Times New Roman"/>
          <w:i/>
          <w:sz w:val="24"/>
          <w:szCs w:val="24"/>
        </w:rPr>
        <w:t>(clerical work).</w:t>
      </w:r>
      <w:r w:rsidRPr="00EB1C38">
        <w:rPr>
          <w:rFonts w:ascii="Times New Roman" w:hAnsi="Times New Roman" w:cs="Times New Roman"/>
          <w:sz w:val="24"/>
          <w:szCs w:val="24"/>
        </w:rPr>
        <w:t xml:space="preserve"> Jadi Tata Usaha adalah bagian kecil kegiatan dari pada Administrasi yang akan dipelajari.</w:t>
      </w:r>
    </w:p>
    <w:p w:rsidR="006F24C9" w:rsidRPr="00EB1C38" w:rsidRDefault="006F24C9" w:rsidP="00926F48">
      <w:pPr>
        <w:pStyle w:val="ListParagraph"/>
        <w:numPr>
          <w:ilvl w:val="6"/>
          <w:numId w:val="27"/>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 xml:space="preserve">Administrasi dalam arti luas, yaitu : </w:t>
      </w:r>
    </w:p>
    <w:p w:rsidR="006F24C9" w:rsidRPr="00EB1C38" w:rsidRDefault="006F24C9" w:rsidP="00926F48">
      <w:pPr>
        <w:pStyle w:val="ListParagraph"/>
        <w:numPr>
          <w:ilvl w:val="7"/>
          <w:numId w:val="27"/>
        </w:numPr>
        <w:spacing w:line="240" w:lineRule="auto"/>
        <w:ind w:left="2127"/>
        <w:jc w:val="both"/>
        <w:rPr>
          <w:rFonts w:ascii="Times New Roman" w:hAnsi="Times New Roman" w:cs="Times New Roman"/>
          <w:sz w:val="24"/>
          <w:szCs w:val="24"/>
        </w:rPr>
      </w:pPr>
      <w:r w:rsidRPr="00EB1C38">
        <w:rPr>
          <w:rFonts w:ascii="Times New Roman" w:hAnsi="Times New Roman" w:cs="Times New Roman"/>
          <w:sz w:val="24"/>
          <w:szCs w:val="24"/>
        </w:rPr>
        <w:lastRenderedPageBreak/>
        <w:t>Menurut</w:t>
      </w:r>
      <w:r w:rsidRPr="00EB1C38">
        <w:rPr>
          <w:rFonts w:ascii="Times New Roman" w:hAnsi="Times New Roman" w:cs="Times New Roman"/>
          <w:i/>
          <w:sz w:val="24"/>
          <w:szCs w:val="24"/>
        </w:rPr>
        <w:t>Leonard D. White,</w:t>
      </w:r>
      <w:r w:rsidRPr="00EB1C38">
        <w:rPr>
          <w:rFonts w:ascii="Times New Roman" w:hAnsi="Times New Roman" w:cs="Times New Roman"/>
          <w:sz w:val="24"/>
          <w:szCs w:val="24"/>
        </w:rPr>
        <w:t xml:space="preserve">dalam bukunya : </w:t>
      </w:r>
      <w:r w:rsidRPr="00EB1C38">
        <w:rPr>
          <w:rFonts w:ascii="Times New Roman" w:hAnsi="Times New Roman" w:cs="Times New Roman"/>
          <w:i/>
          <w:sz w:val="24"/>
          <w:szCs w:val="24"/>
        </w:rPr>
        <w:t>Introduction to study of Public Administration,</w:t>
      </w:r>
      <w:r w:rsidRPr="00EB1C38">
        <w:rPr>
          <w:rFonts w:ascii="Times New Roman" w:hAnsi="Times New Roman" w:cs="Times New Roman"/>
          <w:sz w:val="24"/>
          <w:szCs w:val="24"/>
        </w:rPr>
        <w:t xml:space="preserve"> memberikan definisi sebagai berikut : </w:t>
      </w:r>
      <w:r w:rsidRPr="00EB1C38">
        <w:rPr>
          <w:rFonts w:ascii="Times New Roman" w:hAnsi="Times New Roman" w:cs="Times New Roman"/>
          <w:i/>
          <w:sz w:val="24"/>
          <w:szCs w:val="24"/>
        </w:rPr>
        <w:t>“Administration is a process common to all group effort, public or private, civil or military, large scale or small scale ... ect”</w:t>
      </w:r>
      <w:r w:rsidRPr="00EB1C38">
        <w:rPr>
          <w:rFonts w:ascii="Times New Roman" w:hAnsi="Times New Roman" w:cs="Times New Roman"/>
          <w:sz w:val="24"/>
          <w:szCs w:val="24"/>
        </w:rPr>
        <w:t xml:space="preserve"> (Administrasi adalah suatu proses yang pada umumnya terdapat pada semua usaha kelompok, negara atau swasta, sipil atau militer, usaha yang besar atau kecil ... dan sebagainya).</w:t>
      </w:r>
    </w:p>
    <w:p w:rsidR="006F24C9" w:rsidRPr="00EB1C38" w:rsidRDefault="006F24C9" w:rsidP="00926F48">
      <w:pPr>
        <w:pStyle w:val="ListParagraph"/>
        <w:numPr>
          <w:ilvl w:val="7"/>
          <w:numId w:val="27"/>
        </w:numPr>
        <w:spacing w:line="240" w:lineRule="auto"/>
        <w:ind w:left="2127"/>
        <w:jc w:val="both"/>
        <w:rPr>
          <w:rFonts w:ascii="Times New Roman" w:hAnsi="Times New Roman" w:cs="Times New Roman"/>
          <w:sz w:val="24"/>
          <w:szCs w:val="24"/>
        </w:rPr>
      </w:pPr>
      <w:r w:rsidRPr="00EB1C38">
        <w:rPr>
          <w:rFonts w:ascii="Times New Roman" w:hAnsi="Times New Roman" w:cs="Times New Roman"/>
          <w:i/>
          <w:sz w:val="24"/>
          <w:szCs w:val="24"/>
        </w:rPr>
        <w:t>H.A Simon dan kawan-kawan,</w:t>
      </w:r>
      <w:r w:rsidRPr="00EB1C38">
        <w:rPr>
          <w:rFonts w:ascii="Times New Roman" w:hAnsi="Times New Roman" w:cs="Times New Roman"/>
          <w:sz w:val="24"/>
          <w:szCs w:val="24"/>
        </w:rPr>
        <w:t>dalam bukunya :</w:t>
      </w:r>
      <w:r w:rsidRPr="00EB1C38">
        <w:rPr>
          <w:rFonts w:ascii="Times New Roman" w:hAnsi="Times New Roman" w:cs="Times New Roman"/>
          <w:i/>
          <w:sz w:val="24"/>
          <w:szCs w:val="24"/>
        </w:rPr>
        <w:t>Public Administration,</w:t>
      </w:r>
      <w:r w:rsidRPr="00EB1C38">
        <w:rPr>
          <w:rFonts w:ascii="Times New Roman" w:hAnsi="Times New Roman" w:cs="Times New Roman"/>
          <w:sz w:val="24"/>
          <w:szCs w:val="24"/>
        </w:rPr>
        <w:t>memberikan definisi sebagai berikut :</w:t>
      </w:r>
      <w:r w:rsidRPr="00EB1C38">
        <w:rPr>
          <w:rFonts w:ascii="Times New Roman" w:hAnsi="Times New Roman" w:cs="Times New Roman"/>
          <w:i/>
          <w:sz w:val="24"/>
          <w:szCs w:val="24"/>
        </w:rPr>
        <w:t>“Administration as the activities of groups cooperating to accomplish common goals”</w:t>
      </w:r>
      <w:r w:rsidRPr="00EB1C38">
        <w:rPr>
          <w:rFonts w:ascii="Times New Roman" w:hAnsi="Times New Roman" w:cs="Times New Roman"/>
          <w:sz w:val="24"/>
          <w:szCs w:val="24"/>
        </w:rPr>
        <w:t xml:space="preserve"> (Administrasi sebagai kegiatan daripada kelompok yang mengadakan kerja sama untuk menyelesaikan tujuan bersama).</w:t>
      </w:r>
    </w:p>
    <w:p w:rsidR="006F24C9" w:rsidRPr="00EB1C38" w:rsidRDefault="006F24C9" w:rsidP="00926F48">
      <w:pPr>
        <w:pStyle w:val="ListParagraph"/>
        <w:numPr>
          <w:ilvl w:val="7"/>
          <w:numId w:val="27"/>
        </w:numPr>
        <w:spacing w:line="240" w:lineRule="auto"/>
        <w:ind w:left="2127"/>
        <w:jc w:val="both"/>
        <w:rPr>
          <w:rFonts w:ascii="Times New Roman" w:hAnsi="Times New Roman" w:cs="Times New Roman"/>
          <w:sz w:val="24"/>
          <w:szCs w:val="24"/>
        </w:rPr>
      </w:pPr>
      <w:r w:rsidRPr="00EB1C38">
        <w:rPr>
          <w:rFonts w:ascii="Times New Roman" w:hAnsi="Times New Roman" w:cs="Times New Roman"/>
          <w:i/>
          <w:sz w:val="24"/>
          <w:szCs w:val="24"/>
        </w:rPr>
        <w:t>William H. Newman,</w:t>
      </w:r>
      <w:r w:rsidRPr="00EB1C38">
        <w:rPr>
          <w:rFonts w:ascii="Times New Roman" w:hAnsi="Times New Roman" w:cs="Times New Roman"/>
          <w:sz w:val="24"/>
          <w:szCs w:val="24"/>
        </w:rPr>
        <w:t>dalam bukunya :</w:t>
      </w:r>
      <w:r w:rsidRPr="00EB1C38">
        <w:rPr>
          <w:rFonts w:ascii="Times New Roman" w:hAnsi="Times New Roman" w:cs="Times New Roman"/>
          <w:i/>
          <w:sz w:val="24"/>
          <w:szCs w:val="24"/>
        </w:rPr>
        <w:t>Administrative Action</w:t>
      </w:r>
      <w:r w:rsidRPr="00EB1C38">
        <w:rPr>
          <w:rFonts w:ascii="Times New Roman" w:hAnsi="Times New Roman" w:cs="Times New Roman"/>
          <w:sz w:val="24"/>
          <w:szCs w:val="24"/>
        </w:rPr>
        <w:t>mengemukakan :</w:t>
      </w:r>
      <w:r w:rsidRPr="00EB1C38">
        <w:rPr>
          <w:rFonts w:ascii="Times New Roman" w:hAnsi="Times New Roman" w:cs="Times New Roman"/>
          <w:i/>
          <w:sz w:val="24"/>
          <w:szCs w:val="24"/>
        </w:rPr>
        <w:t>“Administration has been defined as the guidance, leadership and control of the effort of a group of individuals towords some common goal”</w:t>
      </w:r>
      <w:r w:rsidRPr="00EB1C38">
        <w:rPr>
          <w:rFonts w:ascii="Times New Roman" w:hAnsi="Times New Roman" w:cs="Times New Roman"/>
          <w:sz w:val="24"/>
          <w:szCs w:val="24"/>
        </w:rPr>
        <w:t xml:space="preserve"> (Administrasi didefinisikan sebagai bimbingan, kepemimpinan dan pengawasan daripada usaha-usaha kelompok individu-individu terhadap tercapainya tujuan bersama).</w:t>
      </w:r>
    </w:p>
    <w:p w:rsidR="006F24C9" w:rsidRPr="001A62FE" w:rsidRDefault="006F24C9" w:rsidP="006F24C9">
      <w:pPr>
        <w:spacing w:line="480" w:lineRule="auto"/>
        <w:ind w:firstLine="567"/>
        <w:jc w:val="both"/>
        <w:rPr>
          <w:rFonts w:ascii="Times New Roman" w:hAnsi="Times New Roman" w:cs="Times New Roman"/>
          <w:sz w:val="24"/>
          <w:szCs w:val="24"/>
        </w:rPr>
      </w:pPr>
      <w:r w:rsidRPr="001A62FE">
        <w:rPr>
          <w:rFonts w:ascii="Times New Roman" w:hAnsi="Times New Roman" w:cs="Times New Roman"/>
          <w:sz w:val="24"/>
          <w:szCs w:val="24"/>
        </w:rPr>
        <w:t>Setelah mengetahui beberapa definisi administrasi, maka</w:t>
      </w:r>
      <w:r w:rsidRPr="001A62FE">
        <w:rPr>
          <w:rFonts w:ascii="Times New Roman" w:hAnsi="Times New Roman" w:cs="Times New Roman"/>
          <w:b/>
          <w:sz w:val="24"/>
          <w:szCs w:val="24"/>
        </w:rPr>
        <w:t xml:space="preserve"> Handayaningrat </w:t>
      </w:r>
      <w:r w:rsidRPr="001A62FE">
        <w:rPr>
          <w:rFonts w:ascii="Times New Roman" w:hAnsi="Times New Roman" w:cs="Times New Roman"/>
          <w:sz w:val="24"/>
          <w:szCs w:val="24"/>
        </w:rPr>
        <w:t>mengemukakan ciri – c</w:t>
      </w:r>
      <w:r w:rsidR="00EB1C38">
        <w:rPr>
          <w:rFonts w:ascii="Times New Roman" w:hAnsi="Times New Roman" w:cs="Times New Roman"/>
          <w:sz w:val="24"/>
          <w:szCs w:val="24"/>
        </w:rPr>
        <w:t>iri administrasi dalam buku</w:t>
      </w:r>
      <w:r>
        <w:rPr>
          <w:rFonts w:ascii="Times New Roman" w:hAnsi="Times New Roman" w:cs="Times New Roman"/>
          <w:sz w:val="24"/>
          <w:szCs w:val="24"/>
        </w:rPr>
        <w:t>nya</w:t>
      </w:r>
      <w:r w:rsidR="00EB1C38">
        <w:rPr>
          <w:rFonts w:ascii="Times New Roman" w:hAnsi="Times New Roman" w:cs="Times New Roman"/>
          <w:sz w:val="24"/>
          <w:szCs w:val="24"/>
        </w:rPr>
        <w:t xml:space="preserve"> </w:t>
      </w:r>
      <w:r w:rsidRPr="001A62FE">
        <w:rPr>
          <w:rFonts w:ascii="Times New Roman" w:hAnsi="Times New Roman" w:cs="Times New Roman"/>
          <w:b/>
          <w:sz w:val="24"/>
          <w:szCs w:val="24"/>
        </w:rPr>
        <w:t xml:space="preserve">(1981 : 3)  </w:t>
      </w:r>
      <w:r w:rsidRPr="001A62FE">
        <w:rPr>
          <w:rFonts w:ascii="Times New Roman" w:hAnsi="Times New Roman" w:cs="Times New Roman"/>
          <w:sz w:val="24"/>
          <w:szCs w:val="24"/>
        </w:rPr>
        <w:t>dapat digolongkan atas :</w:t>
      </w:r>
    </w:p>
    <w:p w:rsidR="006F24C9" w:rsidRPr="00EB1C38" w:rsidRDefault="006F24C9" w:rsidP="00926F48">
      <w:pPr>
        <w:pStyle w:val="ListParagraph"/>
        <w:numPr>
          <w:ilvl w:val="1"/>
          <w:numId w:val="26"/>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Adanya kelompok manusia, yaitu kelompok yang terdiri atas 2 orang atau lebih;</w:t>
      </w:r>
    </w:p>
    <w:p w:rsidR="006F24C9" w:rsidRPr="00EB1C38" w:rsidRDefault="006F24C9" w:rsidP="00926F48">
      <w:pPr>
        <w:pStyle w:val="ListParagraph"/>
        <w:numPr>
          <w:ilvl w:val="1"/>
          <w:numId w:val="26"/>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Adanya kerja sama dari kelompok tersebut;</w:t>
      </w:r>
    </w:p>
    <w:p w:rsidR="006F24C9" w:rsidRPr="00EB1C38" w:rsidRDefault="006F24C9" w:rsidP="00926F48">
      <w:pPr>
        <w:pStyle w:val="ListParagraph"/>
        <w:numPr>
          <w:ilvl w:val="1"/>
          <w:numId w:val="26"/>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Adanya kegiatan/proses/usaha;</w:t>
      </w:r>
    </w:p>
    <w:p w:rsidR="006F24C9" w:rsidRPr="00EB1C38" w:rsidRDefault="006F24C9" w:rsidP="00926F48">
      <w:pPr>
        <w:pStyle w:val="ListParagraph"/>
        <w:numPr>
          <w:ilvl w:val="1"/>
          <w:numId w:val="26"/>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Adanya bimbingan, kepemimpinan dan pengawasan;</w:t>
      </w:r>
    </w:p>
    <w:p w:rsidR="006F24C9" w:rsidRPr="00EB1C38" w:rsidRDefault="006F24C9" w:rsidP="00926F48">
      <w:pPr>
        <w:pStyle w:val="ListParagraph"/>
        <w:numPr>
          <w:ilvl w:val="1"/>
          <w:numId w:val="26"/>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Adanya tujuan.</w:t>
      </w:r>
    </w:p>
    <w:p w:rsidR="006F24C9" w:rsidRPr="006F24C9" w:rsidRDefault="006F24C9" w:rsidP="006F24C9">
      <w:pPr>
        <w:spacing w:line="240" w:lineRule="auto"/>
        <w:jc w:val="both"/>
        <w:rPr>
          <w:rFonts w:ascii="Times New Roman" w:hAnsi="Times New Roman" w:cs="Times New Roman"/>
          <w:b/>
          <w:sz w:val="24"/>
          <w:szCs w:val="24"/>
          <w:lang w:val="en-US"/>
        </w:rPr>
      </w:pPr>
    </w:p>
    <w:p w:rsidR="006F24C9" w:rsidRPr="00EB1C38" w:rsidRDefault="006F24C9" w:rsidP="00926F48">
      <w:pPr>
        <w:pStyle w:val="ListParagraph"/>
        <w:numPr>
          <w:ilvl w:val="1"/>
          <w:numId w:val="32"/>
        </w:numPr>
        <w:spacing w:line="480" w:lineRule="auto"/>
        <w:ind w:left="567" w:hanging="567"/>
        <w:jc w:val="both"/>
        <w:rPr>
          <w:rFonts w:ascii="Times New Roman" w:hAnsi="Times New Roman" w:cs="Times New Roman"/>
          <w:b/>
          <w:sz w:val="24"/>
          <w:szCs w:val="24"/>
        </w:rPr>
      </w:pPr>
      <w:r w:rsidRPr="00EB1C38">
        <w:rPr>
          <w:rFonts w:ascii="Times New Roman" w:hAnsi="Times New Roman" w:cs="Times New Roman"/>
          <w:b/>
          <w:sz w:val="24"/>
          <w:szCs w:val="24"/>
        </w:rPr>
        <w:t>Administrasi Negara (Public administration)</w:t>
      </w:r>
    </w:p>
    <w:p w:rsidR="006F24C9" w:rsidRDefault="006F24C9" w:rsidP="006F24C9">
      <w:pPr>
        <w:spacing w:line="480" w:lineRule="auto"/>
        <w:ind w:firstLine="567"/>
        <w:jc w:val="both"/>
        <w:rPr>
          <w:rFonts w:ascii="Times New Roman" w:hAnsi="Times New Roman" w:cs="Times New Roman"/>
          <w:b/>
          <w:sz w:val="24"/>
          <w:szCs w:val="24"/>
        </w:rPr>
      </w:pPr>
      <w:r w:rsidRPr="001A62FE">
        <w:rPr>
          <w:rFonts w:ascii="Times New Roman" w:hAnsi="Times New Roman" w:cs="Times New Roman"/>
          <w:sz w:val="24"/>
          <w:szCs w:val="24"/>
        </w:rPr>
        <w:t xml:space="preserve">Salah satu cabang administrasi adalah administrasi negara yang merupakan bagian proses politik, dimana administrasi negara berhubungan dengan kehendak golongan atau partai politik melalui program-program politiknya. Administrasi negara juga ikut serta menentukan metode-metode tentang bagaimana kebijakan </w:t>
      </w:r>
      <w:r w:rsidRPr="001A62FE">
        <w:rPr>
          <w:rFonts w:ascii="Times New Roman" w:hAnsi="Times New Roman" w:cs="Times New Roman"/>
          <w:sz w:val="24"/>
          <w:szCs w:val="24"/>
        </w:rPr>
        <w:lastRenderedPageBreak/>
        <w:t>negara dapat diselenggarakan atau diimplementasikan, sehingga administrasi negara tumbuh sebagai sistem penyelenggaraan kebijakan publik.</w:t>
      </w:r>
    </w:p>
    <w:p w:rsidR="006F24C9" w:rsidRPr="00EF5839" w:rsidRDefault="006F24C9" w:rsidP="006F24C9">
      <w:pPr>
        <w:spacing w:line="480" w:lineRule="auto"/>
        <w:ind w:firstLine="567"/>
        <w:jc w:val="both"/>
        <w:rPr>
          <w:rFonts w:ascii="Times New Roman" w:hAnsi="Times New Roman" w:cs="Times New Roman"/>
          <w:b/>
          <w:sz w:val="24"/>
          <w:szCs w:val="24"/>
        </w:rPr>
      </w:pPr>
      <w:r w:rsidRPr="00EF5839">
        <w:rPr>
          <w:rFonts w:ascii="Times New Roman" w:hAnsi="Times New Roman" w:cs="Times New Roman"/>
          <w:sz w:val="24"/>
          <w:szCs w:val="24"/>
        </w:rPr>
        <w:t xml:space="preserve">Menurut </w:t>
      </w:r>
      <w:r w:rsidRPr="00EF5839">
        <w:rPr>
          <w:rFonts w:ascii="Times New Roman" w:hAnsi="Times New Roman" w:cs="Times New Roman"/>
          <w:b/>
          <w:i/>
          <w:sz w:val="24"/>
          <w:szCs w:val="24"/>
        </w:rPr>
        <w:t>Nigro</w:t>
      </w:r>
      <w:r w:rsidR="00EB1C38">
        <w:rPr>
          <w:rFonts w:ascii="Times New Roman" w:hAnsi="Times New Roman" w:cs="Times New Roman"/>
          <w:b/>
          <w:i/>
          <w:sz w:val="24"/>
          <w:szCs w:val="24"/>
        </w:rPr>
        <w:t xml:space="preserve"> </w:t>
      </w:r>
      <w:r w:rsidRPr="00EF5839">
        <w:rPr>
          <w:rFonts w:ascii="Times New Roman" w:hAnsi="Times New Roman" w:cs="Times New Roman"/>
          <w:sz w:val="24"/>
          <w:szCs w:val="24"/>
        </w:rPr>
        <w:t>dan</w:t>
      </w:r>
      <w:r w:rsidR="00EB1C38">
        <w:rPr>
          <w:rFonts w:ascii="Times New Roman" w:hAnsi="Times New Roman" w:cs="Times New Roman"/>
          <w:sz w:val="24"/>
          <w:szCs w:val="24"/>
        </w:rPr>
        <w:t xml:space="preserve"> </w:t>
      </w:r>
      <w:r w:rsidRPr="00EF5839">
        <w:rPr>
          <w:rFonts w:ascii="Times New Roman" w:hAnsi="Times New Roman" w:cs="Times New Roman"/>
          <w:b/>
          <w:i/>
          <w:sz w:val="24"/>
          <w:szCs w:val="24"/>
        </w:rPr>
        <w:t xml:space="preserve">Nigro </w:t>
      </w:r>
      <w:r w:rsidRPr="00EF5839">
        <w:rPr>
          <w:rFonts w:ascii="Times New Roman" w:hAnsi="Times New Roman" w:cs="Times New Roman"/>
          <w:sz w:val="24"/>
          <w:szCs w:val="24"/>
        </w:rPr>
        <w:t>yang dikutip</w:t>
      </w:r>
      <w:r w:rsidR="00EB1C38">
        <w:rPr>
          <w:rFonts w:ascii="Times New Roman" w:hAnsi="Times New Roman" w:cs="Times New Roman"/>
          <w:sz w:val="24"/>
          <w:szCs w:val="24"/>
        </w:rPr>
        <w:t xml:space="preserve"> </w:t>
      </w:r>
      <w:r w:rsidRPr="00EF5839">
        <w:rPr>
          <w:rFonts w:ascii="Times New Roman" w:hAnsi="Times New Roman" w:cs="Times New Roman"/>
          <w:b/>
          <w:sz w:val="24"/>
          <w:szCs w:val="24"/>
        </w:rPr>
        <w:t>syafiie (2003:32) :</w:t>
      </w:r>
    </w:p>
    <w:p w:rsidR="006F24C9" w:rsidRPr="00EB1C38" w:rsidRDefault="006F24C9" w:rsidP="00926F48">
      <w:pPr>
        <w:pStyle w:val="ListParagraph"/>
        <w:numPr>
          <w:ilvl w:val="0"/>
          <w:numId w:val="28"/>
        </w:numPr>
        <w:spacing w:line="240" w:lineRule="auto"/>
        <w:ind w:left="1701" w:hanging="283"/>
        <w:jc w:val="both"/>
        <w:rPr>
          <w:rFonts w:ascii="Times New Roman" w:hAnsi="Times New Roman" w:cs="Times New Roman"/>
          <w:i/>
          <w:sz w:val="24"/>
          <w:szCs w:val="24"/>
        </w:rPr>
      </w:pPr>
      <w:r w:rsidRPr="00EB1C38">
        <w:rPr>
          <w:rFonts w:ascii="Times New Roman" w:hAnsi="Times New Roman" w:cs="Times New Roman"/>
          <w:i/>
          <w:sz w:val="24"/>
          <w:szCs w:val="24"/>
        </w:rPr>
        <w:t>(Public Administration) is cooperative group effort in public setting.</w:t>
      </w:r>
    </w:p>
    <w:p w:rsidR="006F24C9" w:rsidRPr="00EB1C38" w:rsidRDefault="006F24C9" w:rsidP="00926F48">
      <w:pPr>
        <w:pStyle w:val="ListParagraph"/>
        <w:numPr>
          <w:ilvl w:val="0"/>
          <w:numId w:val="28"/>
        </w:numPr>
        <w:spacing w:line="240" w:lineRule="auto"/>
        <w:ind w:left="1701" w:hanging="283"/>
        <w:jc w:val="both"/>
        <w:rPr>
          <w:rFonts w:ascii="Times New Roman" w:hAnsi="Times New Roman" w:cs="Times New Roman"/>
          <w:i/>
          <w:sz w:val="24"/>
          <w:szCs w:val="24"/>
        </w:rPr>
      </w:pPr>
      <w:r w:rsidRPr="00EB1C38">
        <w:rPr>
          <w:rFonts w:ascii="Times New Roman" w:hAnsi="Times New Roman" w:cs="Times New Roman"/>
          <w:i/>
          <w:sz w:val="24"/>
          <w:szCs w:val="24"/>
        </w:rPr>
        <w:t>(Public Administration) covers all three branches: executive, legislative, and judicial, and their interrelationships.</w:t>
      </w:r>
    </w:p>
    <w:p w:rsidR="006F24C9" w:rsidRPr="00EB1C38" w:rsidRDefault="006F24C9" w:rsidP="00926F48">
      <w:pPr>
        <w:pStyle w:val="ListParagraph"/>
        <w:numPr>
          <w:ilvl w:val="0"/>
          <w:numId w:val="28"/>
        </w:numPr>
        <w:spacing w:line="240" w:lineRule="auto"/>
        <w:ind w:left="1701" w:hanging="283"/>
        <w:jc w:val="both"/>
        <w:rPr>
          <w:rFonts w:ascii="Times New Roman" w:hAnsi="Times New Roman" w:cs="Times New Roman"/>
          <w:i/>
          <w:sz w:val="24"/>
          <w:szCs w:val="24"/>
        </w:rPr>
      </w:pPr>
      <w:r w:rsidRPr="00EB1C38">
        <w:rPr>
          <w:rFonts w:ascii="Times New Roman" w:hAnsi="Times New Roman" w:cs="Times New Roman"/>
          <w:i/>
          <w:sz w:val="24"/>
          <w:szCs w:val="24"/>
        </w:rPr>
        <w:t>(Public Administration) has an important role formulating of public policy and is thus a part of the political process.</w:t>
      </w:r>
    </w:p>
    <w:p w:rsidR="006F24C9" w:rsidRPr="00EB1C38" w:rsidRDefault="006F24C9" w:rsidP="00926F48">
      <w:pPr>
        <w:pStyle w:val="ListParagraph"/>
        <w:numPr>
          <w:ilvl w:val="0"/>
          <w:numId w:val="28"/>
        </w:numPr>
        <w:spacing w:line="240" w:lineRule="auto"/>
        <w:ind w:left="1701" w:hanging="283"/>
        <w:jc w:val="both"/>
        <w:rPr>
          <w:rFonts w:ascii="Times New Roman" w:hAnsi="Times New Roman" w:cs="Times New Roman"/>
          <w:i/>
          <w:sz w:val="24"/>
          <w:szCs w:val="24"/>
        </w:rPr>
      </w:pPr>
      <w:r w:rsidRPr="00EB1C38">
        <w:rPr>
          <w:rFonts w:ascii="Times New Roman" w:hAnsi="Times New Roman" w:cs="Times New Roman"/>
          <w:i/>
          <w:sz w:val="24"/>
          <w:szCs w:val="24"/>
        </w:rPr>
        <w:t>(Public Administration) is closely associated with numerous private groups and individuals in providing service to the community.</w:t>
      </w:r>
    </w:p>
    <w:p w:rsidR="006F24C9" w:rsidRPr="00EB1C38" w:rsidRDefault="006F24C9" w:rsidP="00926F48">
      <w:pPr>
        <w:pStyle w:val="ListParagraph"/>
        <w:numPr>
          <w:ilvl w:val="0"/>
          <w:numId w:val="28"/>
        </w:numPr>
        <w:spacing w:line="240" w:lineRule="auto"/>
        <w:ind w:left="1701" w:hanging="283"/>
        <w:jc w:val="both"/>
        <w:rPr>
          <w:rFonts w:ascii="Times New Roman" w:hAnsi="Times New Roman" w:cs="Times New Roman"/>
          <w:i/>
          <w:sz w:val="24"/>
          <w:szCs w:val="24"/>
        </w:rPr>
      </w:pPr>
      <w:r w:rsidRPr="00EB1C38">
        <w:rPr>
          <w:rFonts w:ascii="Times New Roman" w:hAnsi="Times New Roman" w:cs="Times New Roman"/>
          <w:i/>
          <w:sz w:val="24"/>
          <w:szCs w:val="24"/>
        </w:rPr>
        <w:t>(Public Administration) is in different in significant ways from private administration.</w:t>
      </w:r>
    </w:p>
    <w:p w:rsidR="006F24C9" w:rsidRPr="003A5F18" w:rsidRDefault="006F24C9" w:rsidP="006F24C9">
      <w:pPr>
        <w:spacing w:line="240" w:lineRule="auto"/>
        <w:jc w:val="both"/>
        <w:rPr>
          <w:rFonts w:ascii="Times New Roman" w:hAnsi="Times New Roman" w:cs="Times New Roman"/>
          <w:sz w:val="24"/>
          <w:szCs w:val="24"/>
        </w:rPr>
      </w:pPr>
      <w:r w:rsidRPr="003A5F18">
        <w:rPr>
          <w:rFonts w:ascii="Times New Roman" w:hAnsi="Times New Roman" w:cs="Times New Roman"/>
          <w:sz w:val="24"/>
          <w:szCs w:val="24"/>
        </w:rPr>
        <w:t xml:space="preserve">Jadi menurut </w:t>
      </w:r>
      <w:r w:rsidRPr="003A5F18">
        <w:rPr>
          <w:rFonts w:ascii="Times New Roman" w:hAnsi="Times New Roman" w:cs="Times New Roman"/>
          <w:b/>
          <w:i/>
          <w:sz w:val="24"/>
          <w:szCs w:val="24"/>
        </w:rPr>
        <w:t>Nigro</w:t>
      </w:r>
      <w:r w:rsidRPr="003A5F18">
        <w:rPr>
          <w:rFonts w:ascii="Times New Roman" w:hAnsi="Times New Roman" w:cs="Times New Roman"/>
          <w:sz w:val="24"/>
          <w:szCs w:val="24"/>
        </w:rPr>
        <w:t xml:space="preserve"> bersaudara</w:t>
      </w:r>
      <w:r>
        <w:rPr>
          <w:rFonts w:ascii="Times New Roman" w:hAnsi="Times New Roman" w:cs="Times New Roman"/>
          <w:sz w:val="24"/>
          <w:szCs w:val="24"/>
        </w:rPr>
        <w:t xml:space="preserve"> yang dikutip </w:t>
      </w:r>
      <w:r w:rsidRPr="00EF5839">
        <w:rPr>
          <w:rFonts w:ascii="Times New Roman" w:hAnsi="Times New Roman" w:cs="Times New Roman"/>
          <w:b/>
          <w:i/>
          <w:sz w:val="24"/>
          <w:szCs w:val="24"/>
        </w:rPr>
        <w:t xml:space="preserve">Syafiie </w:t>
      </w:r>
      <w:r w:rsidRPr="00EF5839">
        <w:rPr>
          <w:rFonts w:ascii="Times New Roman" w:hAnsi="Times New Roman" w:cs="Times New Roman"/>
          <w:b/>
          <w:sz w:val="24"/>
          <w:szCs w:val="24"/>
        </w:rPr>
        <w:t>(2003:31)</w:t>
      </w:r>
      <w:r w:rsidRPr="003A5F18">
        <w:rPr>
          <w:rFonts w:ascii="Times New Roman" w:hAnsi="Times New Roman" w:cs="Times New Roman"/>
          <w:sz w:val="24"/>
          <w:szCs w:val="24"/>
        </w:rPr>
        <w:t xml:space="preserve"> :</w:t>
      </w:r>
    </w:p>
    <w:p w:rsidR="006F24C9" w:rsidRPr="00EB1C38" w:rsidRDefault="006F24C9" w:rsidP="00926F48">
      <w:pPr>
        <w:pStyle w:val="ListParagraph"/>
        <w:numPr>
          <w:ilvl w:val="0"/>
          <w:numId w:val="29"/>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(Administrasi Negara) adalah suatu kerja sama kelompok dalam lingkungan pemerintahan.</w:t>
      </w:r>
    </w:p>
    <w:p w:rsidR="006F24C9" w:rsidRPr="00EB1C38" w:rsidRDefault="006F24C9" w:rsidP="00926F48">
      <w:pPr>
        <w:pStyle w:val="ListParagraph"/>
        <w:numPr>
          <w:ilvl w:val="0"/>
          <w:numId w:val="29"/>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(Administrasi Negara) meliputi ketiga cabang pemerintah yaitu eksekutif, legislatif, dan yudikatif serta hubungan di antara mereka.</w:t>
      </w:r>
    </w:p>
    <w:p w:rsidR="006F24C9" w:rsidRPr="00EB1C38" w:rsidRDefault="006F24C9" w:rsidP="00926F48">
      <w:pPr>
        <w:pStyle w:val="ListParagraph"/>
        <w:numPr>
          <w:ilvl w:val="0"/>
          <w:numId w:val="29"/>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(Administrasi Negara) mempunyai peranan penting dalam perumusan kebijaksanaan pemerintah dan karenanya merupakan sebagian dari proses politik.</w:t>
      </w:r>
    </w:p>
    <w:p w:rsidR="006F24C9" w:rsidRPr="00EB1C38" w:rsidRDefault="006F24C9" w:rsidP="00926F48">
      <w:pPr>
        <w:pStyle w:val="ListParagraph"/>
        <w:numPr>
          <w:ilvl w:val="0"/>
          <w:numId w:val="29"/>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(Administrasi Negara) sangat erat berkaitan dengan berbagai macam kelompok dan perorangan dalam menyajikan pelayanan kepada masyarakat.</w:t>
      </w:r>
    </w:p>
    <w:p w:rsidR="006F24C9" w:rsidRPr="00EB1C38" w:rsidRDefault="006F24C9" w:rsidP="00926F48">
      <w:pPr>
        <w:pStyle w:val="ListParagraph"/>
        <w:numPr>
          <w:ilvl w:val="0"/>
          <w:numId w:val="29"/>
        </w:numPr>
        <w:spacing w:line="240" w:lineRule="auto"/>
        <w:ind w:left="1701" w:hanging="283"/>
        <w:jc w:val="both"/>
        <w:rPr>
          <w:rFonts w:ascii="Times New Roman" w:hAnsi="Times New Roman" w:cs="Times New Roman"/>
          <w:sz w:val="24"/>
          <w:szCs w:val="24"/>
        </w:rPr>
      </w:pPr>
      <w:r w:rsidRPr="00EB1C38">
        <w:rPr>
          <w:rFonts w:ascii="Times New Roman" w:hAnsi="Times New Roman" w:cs="Times New Roman"/>
          <w:sz w:val="24"/>
          <w:szCs w:val="24"/>
        </w:rPr>
        <w:t>(Administrasi Negara) dalam beberapa hal berbeda padapenempatan pengertian dengan administrasi perseorangan.</w:t>
      </w:r>
    </w:p>
    <w:p w:rsidR="006F24C9" w:rsidRDefault="006F24C9" w:rsidP="006F24C9">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Pengertian Administrasi Negara </w:t>
      </w:r>
      <w:r w:rsidRPr="00D221FD">
        <w:rPr>
          <w:rFonts w:ascii="Times New Roman" w:hAnsi="Times New Roman" w:cs="Times New Roman"/>
          <w:i/>
          <w:sz w:val="24"/>
        </w:rPr>
        <w:t>(Public Administration)</w:t>
      </w:r>
      <w:r>
        <w:rPr>
          <w:rFonts w:ascii="Times New Roman" w:hAnsi="Times New Roman" w:cs="Times New Roman"/>
          <w:sz w:val="24"/>
        </w:rPr>
        <w:t xml:space="preserve"> seperti yang dikutip oleh </w:t>
      </w:r>
      <w:r w:rsidRPr="00D221FD">
        <w:rPr>
          <w:rFonts w:ascii="Times New Roman" w:hAnsi="Times New Roman" w:cs="Times New Roman"/>
          <w:b/>
          <w:sz w:val="24"/>
        </w:rPr>
        <w:t>Handayaningra</w:t>
      </w:r>
      <w:r>
        <w:rPr>
          <w:rFonts w:ascii="Times New Roman" w:hAnsi="Times New Roman" w:cs="Times New Roman"/>
          <w:b/>
          <w:sz w:val="24"/>
        </w:rPr>
        <w:t>t</w:t>
      </w:r>
      <w:r w:rsidR="00EB1C38">
        <w:rPr>
          <w:rFonts w:ascii="Times New Roman" w:hAnsi="Times New Roman" w:cs="Times New Roman"/>
          <w:b/>
          <w:sz w:val="24"/>
        </w:rPr>
        <w:t xml:space="preserve"> </w:t>
      </w:r>
      <w:r w:rsidRPr="00D221FD">
        <w:rPr>
          <w:rFonts w:ascii="Times New Roman" w:hAnsi="Times New Roman" w:cs="Times New Roman"/>
          <w:b/>
          <w:sz w:val="24"/>
        </w:rPr>
        <w:t>(1980:3)</w:t>
      </w:r>
      <w:r>
        <w:rPr>
          <w:rFonts w:ascii="Times New Roman" w:hAnsi="Times New Roman" w:cs="Times New Roman"/>
          <w:sz w:val="24"/>
        </w:rPr>
        <w:t xml:space="preserve"> yaitu sebagai berikut :</w:t>
      </w:r>
    </w:p>
    <w:p w:rsidR="006F24C9" w:rsidRPr="00EB1C38" w:rsidRDefault="006F24C9" w:rsidP="00926F48">
      <w:pPr>
        <w:pStyle w:val="ListParagraph"/>
        <w:numPr>
          <w:ilvl w:val="0"/>
          <w:numId w:val="30"/>
        </w:numPr>
        <w:spacing w:line="240" w:lineRule="auto"/>
        <w:ind w:left="1701" w:hanging="283"/>
        <w:jc w:val="both"/>
        <w:rPr>
          <w:rFonts w:ascii="Times New Roman" w:hAnsi="Times New Roman" w:cs="Times New Roman"/>
          <w:sz w:val="24"/>
        </w:rPr>
      </w:pPr>
      <w:r w:rsidRPr="00EB1C38">
        <w:rPr>
          <w:rFonts w:ascii="Times New Roman" w:hAnsi="Times New Roman" w:cs="Times New Roman"/>
          <w:sz w:val="24"/>
        </w:rPr>
        <w:t xml:space="preserve">Administrasi Negara </w:t>
      </w:r>
      <w:r w:rsidRPr="00EB1C38">
        <w:rPr>
          <w:rFonts w:ascii="Times New Roman" w:hAnsi="Times New Roman" w:cs="Times New Roman"/>
          <w:i/>
          <w:sz w:val="24"/>
        </w:rPr>
        <w:t>(Public Administration</w:t>
      </w:r>
      <w:r w:rsidR="00EB1C38" w:rsidRPr="00EB1C38">
        <w:rPr>
          <w:rFonts w:ascii="Times New Roman" w:hAnsi="Times New Roman" w:cs="Times New Roman"/>
          <w:i/>
          <w:sz w:val="24"/>
        </w:rPr>
        <w:t xml:space="preserve"> </w:t>
      </w:r>
      <w:r w:rsidRPr="00EB1C38">
        <w:rPr>
          <w:rFonts w:ascii="Times New Roman" w:hAnsi="Times New Roman" w:cs="Times New Roman"/>
          <w:i/>
          <w:sz w:val="24"/>
        </w:rPr>
        <w:t>)</w:t>
      </w:r>
      <w:r w:rsidRPr="00EB1C38">
        <w:rPr>
          <w:rFonts w:ascii="Times New Roman" w:hAnsi="Times New Roman" w:cs="Times New Roman"/>
          <w:sz w:val="24"/>
        </w:rPr>
        <w:t>menurut</w:t>
      </w:r>
      <w:r w:rsidR="00EB1C38" w:rsidRPr="00EB1C38">
        <w:rPr>
          <w:rFonts w:ascii="Times New Roman" w:hAnsi="Times New Roman" w:cs="Times New Roman"/>
          <w:sz w:val="24"/>
        </w:rPr>
        <w:t xml:space="preserve"> </w:t>
      </w:r>
      <w:r w:rsidRPr="00EB1C38">
        <w:rPr>
          <w:rFonts w:ascii="Times New Roman" w:hAnsi="Times New Roman" w:cs="Times New Roman"/>
          <w:i/>
          <w:sz w:val="24"/>
        </w:rPr>
        <w:t>J.M Pfiffner and Robert v Presthus</w:t>
      </w:r>
      <w:r w:rsidR="00EB1C38" w:rsidRPr="00EB1C38">
        <w:rPr>
          <w:rFonts w:ascii="Times New Roman" w:hAnsi="Times New Roman" w:cs="Times New Roman"/>
          <w:i/>
          <w:sz w:val="24"/>
        </w:rPr>
        <w:t xml:space="preserve"> </w:t>
      </w:r>
      <w:r w:rsidRPr="00EB1C38">
        <w:rPr>
          <w:rFonts w:ascii="Times New Roman" w:hAnsi="Times New Roman" w:cs="Times New Roman"/>
          <w:sz w:val="24"/>
        </w:rPr>
        <w:t>dalam bukunya :</w:t>
      </w:r>
      <w:r w:rsidRPr="00EB1C38">
        <w:rPr>
          <w:rFonts w:ascii="Times New Roman" w:hAnsi="Times New Roman" w:cs="Times New Roman"/>
          <w:i/>
          <w:sz w:val="24"/>
        </w:rPr>
        <w:t>Public Administration,</w:t>
      </w:r>
      <w:r w:rsidRPr="00EB1C38">
        <w:rPr>
          <w:rFonts w:ascii="Times New Roman" w:hAnsi="Times New Roman" w:cs="Times New Roman"/>
          <w:sz w:val="24"/>
        </w:rPr>
        <w:t>ialah :</w:t>
      </w:r>
      <w:r w:rsidRPr="00EB1C38">
        <w:rPr>
          <w:rFonts w:ascii="Times New Roman" w:hAnsi="Times New Roman" w:cs="Times New Roman"/>
          <w:i/>
          <w:sz w:val="24"/>
        </w:rPr>
        <w:t>“Public Administration is a process concerned with carrying out public policies”</w:t>
      </w:r>
      <w:r w:rsidRPr="00EB1C38">
        <w:rPr>
          <w:rFonts w:ascii="Times New Roman" w:hAnsi="Times New Roman" w:cs="Times New Roman"/>
          <w:sz w:val="24"/>
        </w:rPr>
        <w:t xml:space="preserve"> (Administrasi Negara adalah suatu proses yang berhubungan dengan pelaksanaan kebijaksanaan Negara).</w:t>
      </w:r>
    </w:p>
    <w:p w:rsidR="006F24C9" w:rsidRPr="00EB1C38" w:rsidRDefault="006F24C9" w:rsidP="00926F48">
      <w:pPr>
        <w:pStyle w:val="ListParagraph"/>
        <w:numPr>
          <w:ilvl w:val="0"/>
          <w:numId w:val="30"/>
        </w:numPr>
        <w:spacing w:line="240" w:lineRule="auto"/>
        <w:ind w:left="1701" w:hanging="283"/>
        <w:jc w:val="both"/>
        <w:rPr>
          <w:rFonts w:ascii="Times New Roman" w:hAnsi="Times New Roman" w:cs="Times New Roman"/>
          <w:sz w:val="24"/>
        </w:rPr>
      </w:pPr>
      <w:r w:rsidRPr="00EB1C38">
        <w:rPr>
          <w:rFonts w:ascii="Times New Roman" w:hAnsi="Times New Roman" w:cs="Times New Roman"/>
          <w:i/>
          <w:sz w:val="24"/>
        </w:rPr>
        <w:lastRenderedPageBreak/>
        <w:t>Dimock</w:t>
      </w:r>
      <w:r w:rsidR="00EB1C38">
        <w:rPr>
          <w:rFonts w:ascii="Times New Roman" w:hAnsi="Times New Roman" w:cs="Times New Roman"/>
          <w:i/>
          <w:sz w:val="24"/>
        </w:rPr>
        <w:t xml:space="preserve"> </w:t>
      </w:r>
      <w:r w:rsidRPr="00EB1C38">
        <w:rPr>
          <w:rFonts w:ascii="Times New Roman" w:hAnsi="Times New Roman" w:cs="Times New Roman"/>
          <w:sz w:val="24"/>
        </w:rPr>
        <w:t>dalam bukunya :</w:t>
      </w:r>
      <w:r w:rsidRPr="00EB1C38">
        <w:rPr>
          <w:rFonts w:ascii="Times New Roman" w:hAnsi="Times New Roman" w:cs="Times New Roman"/>
          <w:i/>
          <w:sz w:val="24"/>
        </w:rPr>
        <w:t>Public Administration,</w:t>
      </w:r>
      <w:r w:rsidR="00EB1C38">
        <w:rPr>
          <w:rFonts w:ascii="Times New Roman" w:hAnsi="Times New Roman" w:cs="Times New Roman"/>
          <w:i/>
          <w:sz w:val="24"/>
        </w:rPr>
        <w:t xml:space="preserve"> </w:t>
      </w:r>
      <w:r w:rsidRPr="00EB1C38">
        <w:rPr>
          <w:rFonts w:ascii="Times New Roman" w:hAnsi="Times New Roman" w:cs="Times New Roman"/>
          <w:sz w:val="24"/>
        </w:rPr>
        <w:t>mendefinisikan sebagai berikut :</w:t>
      </w:r>
      <w:r w:rsidRPr="00EB1C38">
        <w:rPr>
          <w:rFonts w:ascii="Times New Roman" w:hAnsi="Times New Roman" w:cs="Times New Roman"/>
          <w:i/>
          <w:sz w:val="24"/>
        </w:rPr>
        <w:t>“Public Administration is the activity of the State in the exercise of its political power”</w:t>
      </w:r>
      <w:r w:rsidRPr="00EB1C38">
        <w:rPr>
          <w:rFonts w:ascii="Times New Roman" w:hAnsi="Times New Roman" w:cs="Times New Roman"/>
          <w:sz w:val="24"/>
        </w:rPr>
        <w:t xml:space="preserve"> (Administrasi Negara adalah kegiatan negara dalam melaksanakan kekuasaan/kewenangan politiknya).</w:t>
      </w:r>
    </w:p>
    <w:p w:rsidR="006F24C9" w:rsidRPr="006F24C9" w:rsidRDefault="006F24C9" w:rsidP="006F24C9">
      <w:pPr>
        <w:pStyle w:val="ListParagraph"/>
        <w:spacing w:line="480" w:lineRule="auto"/>
        <w:ind w:left="567"/>
        <w:jc w:val="both"/>
        <w:rPr>
          <w:rFonts w:ascii="Times New Roman" w:hAnsi="Times New Roman" w:cs="Times New Roman"/>
          <w:sz w:val="24"/>
          <w:szCs w:val="24"/>
        </w:rPr>
      </w:pPr>
    </w:p>
    <w:p w:rsidR="00787224" w:rsidRPr="00EB1C38" w:rsidRDefault="00787224" w:rsidP="00926F48">
      <w:pPr>
        <w:pStyle w:val="ListParagraph"/>
        <w:numPr>
          <w:ilvl w:val="1"/>
          <w:numId w:val="32"/>
        </w:numPr>
        <w:spacing w:line="480" w:lineRule="auto"/>
        <w:ind w:left="709" w:hanging="709"/>
        <w:jc w:val="both"/>
        <w:rPr>
          <w:rFonts w:ascii="Times New Roman" w:hAnsi="Times New Roman" w:cs="Times New Roman"/>
          <w:sz w:val="24"/>
          <w:szCs w:val="24"/>
        </w:rPr>
      </w:pPr>
      <w:r w:rsidRPr="00EB1C38">
        <w:rPr>
          <w:rFonts w:ascii="Times New Roman" w:hAnsi="Times New Roman" w:cs="Times New Roman"/>
          <w:b/>
          <w:sz w:val="24"/>
          <w:szCs w:val="24"/>
        </w:rPr>
        <w:t>Administrasi Kepegawaian Negara</w:t>
      </w:r>
    </w:p>
    <w:p w:rsidR="00787224" w:rsidRDefault="00787224" w:rsidP="00EB1C3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dasarnya administrasi kepegawaian negara, merupakan salah satu cabang dari administrasi negara yang membahas secara khusus mengenai persoalan peg</w:t>
      </w:r>
      <w:r w:rsidR="00A13D95">
        <w:rPr>
          <w:rFonts w:ascii="Times New Roman" w:hAnsi="Times New Roman" w:cs="Times New Roman"/>
          <w:sz w:val="24"/>
          <w:szCs w:val="24"/>
        </w:rPr>
        <w:t>a</w:t>
      </w:r>
      <w:r>
        <w:rPr>
          <w:rFonts w:ascii="Times New Roman" w:hAnsi="Times New Roman" w:cs="Times New Roman"/>
          <w:sz w:val="24"/>
          <w:szCs w:val="24"/>
        </w:rPr>
        <w:t xml:space="preserve">wai negara dan atau PNS. Dalam hal ini membaha mengenai menerima pegawai sebagi input, kemudian bagaimana mengembangkan pegawai sebagai proses, dan bagaimana kinerja pegawai tersebut sebagai outp organisasi. </w:t>
      </w:r>
      <w:r w:rsidRPr="00EB1C38">
        <w:rPr>
          <w:rFonts w:ascii="Times New Roman" w:hAnsi="Times New Roman" w:cs="Times New Roman"/>
          <w:b/>
          <w:i/>
          <w:sz w:val="24"/>
          <w:szCs w:val="24"/>
        </w:rPr>
        <w:t>Henry</w:t>
      </w:r>
      <w:r w:rsidRPr="00641C06">
        <w:rPr>
          <w:rFonts w:ascii="Times New Roman" w:hAnsi="Times New Roman" w:cs="Times New Roman"/>
          <w:b/>
          <w:sz w:val="24"/>
          <w:szCs w:val="24"/>
        </w:rPr>
        <w:t xml:space="preserve"> </w:t>
      </w:r>
      <w:r>
        <w:rPr>
          <w:rFonts w:ascii="Times New Roman" w:hAnsi="Times New Roman" w:cs="Times New Roman"/>
          <w:sz w:val="24"/>
          <w:szCs w:val="24"/>
        </w:rPr>
        <w:t xml:space="preserve">dalam </w:t>
      </w:r>
      <w:r>
        <w:rPr>
          <w:rFonts w:ascii="Times New Roman" w:hAnsi="Times New Roman" w:cs="Times New Roman"/>
          <w:b/>
          <w:sz w:val="24"/>
          <w:szCs w:val="24"/>
        </w:rPr>
        <w:t>Pasolong (2013:151)</w:t>
      </w:r>
      <w:r>
        <w:rPr>
          <w:rFonts w:ascii="Times New Roman" w:hAnsi="Times New Roman" w:cs="Times New Roman"/>
          <w:sz w:val="24"/>
          <w:szCs w:val="24"/>
        </w:rPr>
        <w:t>, menjelaskan Administrasi Kepegawaian Negara seperti berikut :</w:t>
      </w:r>
    </w:p>
    <w:p w:rsidR="00787224" w:rsidRPr="00EB1C38" w:rsidRDefault="00787224" w:rsidP="00C50EA7">
      <w:pPr>
        <w:spacing w:line="240" w:lineRule="auto"/>
        <w:ind w:left="1418"/>
        <w:jc w:val="both"/>
        <w:rPr>
          <w:rFonts w:ascii="Times New Roman" w:hAnsi="Times New Roman" w:cs="Times New Roman"/>
          <w:sz w:val="24"/>
          <w:szCs w:val="24"/>
        </w:rPr>
      </w:pPr>
      <w:r w:rsidRPr="00EB1C38">
        <w:rPr>
          <w:rFonts w:ascii="Times New Roman" w:hAnsi="Times New Roman" w:cs="Times New Roman"/>
          <w:sz w:val="24"/>
          <w:szCs w:val="24"/>
        </w:rPr>
        <w:t>Pengurusan, pengaturan dan atau manajemen tentang kebijakan publik untuk masyarakat luas dan beberapa pihak yang berkepentingan dalam birokrasi pemerintah.</w:t>
      </w:r>
    </w:p>
    <w:p w:rsidR="00787224" w:rsidRDefault="00787224" w:rsidP="00C50EA7">
      <w:pPr>
        <w:spacing w:before="480" w:line="480" w:lineRule="auto"/>
        <w:ind w:firstLine="567"/>
        <w:jc w:val="both"/>
        <w:rPr>
          <w:rFonts w:ascii="Times New Roman" w:hAnsi="Times New Roman" w:cs="Times New Roman"/>
          <w:sz w:val="24"/>
          <w:szCs w:val="24"/>
        </w:rPr>
      </w:pPr>
      <w:r w:rsidRPr="00EB1C38">
        <w:rPr>
          <w:rFonts w:ascii="Times New Roman" w:hAnsi="Times New Roman" w:cs="Times New Roman"/>
          <w:b/>
          <w:i/>
          <w:sz w:val="24"/>
          <w:szCs w:val="24"/>
        </w:rPr>
        <w:t>Armstrong</w:t>
      </w:r>
      <w:r w:rsidRPr="00FF128A">
        <w:rPr>
          <w:rFonts w:ascii="Times New Roman" w:hAnsi="Times New Roman" w:cs="Times New Roman"/>
          <w:b/>
          <w:sz w:val="24"/>
          <w:szCs w:val="24"/>
        </w:rPr>
        <w:t xml:space="preserve"> </w:t>
      </w:r>
      <w:r>
        <w:rPr>
          <w:rFonts w:ascii="Times New Roman" w:hAnsi="Times New Roman" w:cs="Times New Roman"/>
          <w:sz w:val="24"/>
          <w:szCs w:val="24"/>
        </w:rPr>
        <w:t xml:space="preserve">dalam </w:t>
      </w:r>
      <w:r>
        <w:rPr>
          <w:rFonts w:ascii="Times New Roman" w:hAnsi="Times New Roman" w:cs="Times New Roman"/>
          <w:b/>
          <w:sz w:val="24"/>
          <w:szCs w:val="24"/>
        </w:rPr>
        <w:t>Pasolong (2013:151)</w:t>
      </w:r>
      <w:r>
        <w:rPr>
          <w:rFonts w:ascii="Times New Roman" w:hAnsi="Times New Roman" w:cs="Times New Roman"/>
          <w:sz w:val="24"/>
          <w:szCs w:val="24"/>
        </w:rPr>
        <w:t xml:space="preserve"> mendefinisikan personal management atau manajemen kepegawaian sebagai berikut : </w:t>
      </w:r>
    </w:p>
    <w:p w:rsidR="00787224" w:rsidRPr="00EB1C38" w:rsidRDefault="00787224" w:rsidP="00C50EA7">
      <w:pPr>
        <w:spacing w:line="240" w:lineRule="auto"/>
        <w:ind w:left="1418"/>
        <w:jc w:val="both"/>
        <w:rPr>
          <w:rFonts w:ascii="Times New Roman" w:hAnsi="Times New Roman" w:cs="Times New Roman"/>
          <w:sz w:val="24"/>
          <w:szCs w:val="24"/>
        </w:rPr>
      </w:pPr>
      <w:r w:rsidRPr="00EB1C38">
        <w:rPr>
          <w:rFonts w:ascii="Times New Roman" w:hAnsi="Times New Roman" w:cs="Times New Roman"/>
          <w:sz w:val="24"/>
          <w:szCs w:val="24"/>
        </w:rPr>
        <w:t xml:space="preserve">Manajemen kepegawaian adalah : (1) bagaimana memperoleh, mengembangkan dan memberi motivasi kerja kepada pegawai yang diperlukan suatu organisasi untuk mencapai tujuan organisasi tersebut, (2) bagaimana mengembangkan suatu struktur dan iklim kerja, dan gaya manajemen organisasi agar diperoleh kerjasama dan komitmen dalam organisasi, (3) bagaimana mempergunakan skill dan kapasitas terbaik dari seluruh pegawai, (4) bagaimana memenuhi tanggung jawab sosial dan hukum dari suatu organisasi kepada pegawainya, terutama dalam kondisi dan kualitas kerja yang diberikan kepada mereka.  </w:t>
      </w:r>
    </w:p>
    <w:p w:rsidR="00787224" w:rsidRDefault="00787224" w:rsidP="00787224">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menguraikan definisi administrasi kepegawaian selanjutnya membahas tujuannya menurut </w:t>
      </w:r>
      <w:r w:rsidRPr="00756205">
        <w:rPr>
          <w:rFonts w:ascii="Times New Roman" w:hAnsi="Times New Roman" w:cs="Times New Roman"/>
          <w:b/>
          <w:sz w:val="24"/>
          <w:szCs w:val="24"/>
        </w:rPr>
        <w:t xml:space="preserve">Syuhadhak </w:t>
      </w:r>
      <w:r>
        <w:rPr>
          <w:rFonts w:ascii="Times New Roman" w:hAnsi="Times New Roman" w:cs="Times New Roman"/>
          <w:sz w:val="24"/>
          <w:szCs w:val="24"/>
        </w:rPr>
        <w:t xml:space="preserve">dalam </w:t>
      </w:r>
      <w:r w:rsidRPr="00756205">
        <w:rPr>
          <w:rFonts w:ascii="Times New Roman" w:hAnsi="Times New Roman" w:cs="Times New Roman"/>
          <w:b/>
          <w:sz w:val="24"/>
          <w:szCs w:val="24"/>
        </w:rPr>
        <w:t xml:space="preserve">Pasolong (2013:151) </w:t>
      </w:r>
      <w:r>
        <w:rPr>
          <w:rFonts w:ascii="Times New Roman" w:hAnsi="Times New Roman" w:cs="Times New Roman"/>
          <w:sz w:val="24"/>
          <w:szCs w:val="24"/>
        </w:rPr>
        <w:t>tujuan administrasi kepegawaian adalah sebagai berikut :</w:t>
      </w:r>
    </w:p>
    <w:p w:rsidR="00EB1C38" w:rsidRDefault="00787224" w:rsidP="00926F48">
      <w:pPr>
        <w:pStyle w:val="ListParagraph"/>
        <w:numPr>
          <w:ilvl w:val="0"/>
          <w:numId w:val="1"/>
        </w:numPr>
        <w:spacing w:line="240" w:lineRule="auto"/>
        <w:ind w:left="1843" w:hanging="425"/>
        <w:jc w:val="both"/>
        <w:rPr>
          <w:rFonts w:ascii="Times New Roman" w:hAnsi="Times New Roman" w:cs="Times New Roman"/>
          <w:sz w:val="24"/>
          <w:szCs w:val="24"/>
        </w:rPr>
      </w:pPr>
      <w:r w:rsidRPr="00EB1C38">
        <w:rPr>
          <w:rFonts w:ascii="Times New Roman" w:hAnsi="Times New Roman" w:cs="Times New Roman"/>
          <w:sz w:val="24"/>
          <w:szCs w:val="24"/>
        </w:rPr>
        <w:t xml:space="preserve">Penggunaan tenaga kerja secara efektif dan efisien, </w:t>
      </w:r>
    </w:p>
    <w:p w:rsidR="00EB1C38" w:rsidRDefault="00787224" w:rsidP="00926F48">
      <w:pPr>
        <w:pStyle w:val="ListParagraph"/>
        <w:numPr>
          <w:ilvl w:val="0"/>
          <w:numId w:val="1"/>
        </w:numPr>
        <w:spacing w:line="240" w:lineRule="auto"/>
        <w:ind w:left="1843" w:hanging="425"/>
        <w:jc w:val="both"/>
        <w:rPr>
          <w:rFonts w:ascii="Times New Roman" w:hAnsi="Times New Roman" w:cs="Times New Roman"/>
          <w:sz w:val="24"/>
          <w:szCs w:val="24"/>
        </w:rPr>
      </w:pPr>
      <w:r w:rsidRPr="00EB1C38">
        <w:rPr>
          <w:rFonts w:ascii="Times New Roman" w:hAnsi="Times New Roman" w:cs="Times New Roman"/>
          <w:sz w:val="24"/>
          <w:szCs w:val="24"/>
        </w:rPr>
        <w:t xml:space="preserve">Menciptakan, mengembangkan suasana kerja dalam kerjasama, dan </w:t>
      </w:r>
    </w:p>
    <w:p w:rsidR="00787224" w:rsidRPr="00EB1C38" w:rsidRDefault="00787224" w:rsidP="00926F48">
      <w:pPr>
        <w:pStyle w:val="ListParagraph"/>
        <w:numPr>
          <w:ilvl w:val="0"/>
          <w:numId w:val="1"/>
        </w:numPr>
        <w:spacing w:line="240" w:lineRule="auto"/>
        <w:ind w:left="1843" w:hanging="425"/>
        <w:jc w:val="both"/>
        <w:rPr>
          <w:rFonts w:ascii="Times New Roman" w:hAnsi="Times New Roman" w:cs="Times New Roman"/>
          <w:sz w:val="24"/>
          <w:szCs w:val="24"/>
        </w:rPr>
      </w:pPr>
      <w:r w:rsidRPr="00EB1C38">
        <w:rPr>
          <w:rFonts w:ascii="Times New Roman" w:hAnsi="Times New Roman" w:cs="Times New Roman"/>
          <w:sz w:val="24"/>
          <w:szCs w:val="24"/>
        </w:rPr>
        <w:t xml:space="preserve">Mengusahakan perkembangan yang maksimal bagi masing – masing individu yang bekerjasama. </w:t>
      </w:r>
    </w:p>
    <w:p w:rsidR="00787224" w:rsidRDefault="00787224" w:rsidP="00C50EA7">
      <w:pPr>
        <w:spacing w:before="100" w:before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t>Manajemen Negeri Sipil (MPNS) perlu diatur secara menyeluruh, dengan menerapkan norma, standart dan prosedur yang seragam dan tetap dalam meneraokan formasi, pengadaan, pengembangan, penetapan gaji dan program kesejahteraan, serta pemberhentian yang merupakan unsur dalam MPNS pusat maupun daerah. Adanya keseragaman tersebut, diharapkan dapat diciptakan kualitas PNS yang seragam di seluruh indonesia. Di samping memudahkan penyelenggaraan manajemen kepegawaian, manajemen yang seragam dapat pula mewujudkan perlakuan dan jaminan kepastian hukum bagi seluruh pegwai negeri.</w:t>
      </w:r>
    </w:p>
    <w:p w:rsidR="00787224" w:rsidRDefault="00787224" w:rsidP="0078722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Sistem administrasi kepegawaian menurut </w:t>
      </w:r>
      <w:r w:rsidRPr="001E4C98">
        <w:rPr>
          <w:rFonts w:ascii="Times New Roman" w:hAnsi="Times New Roman" w:cs="Times New Roman"/>
          <w:b/>
          <w:sz w:val="24"/>
          <w:szCs w:val="24"/>
        </w:rPr>
        <w:t>Pasolong (2013:154)</w:t>
      </w:r>
      <w:r>
        <w:rPr>
          <w:rFonts w:ascii="Times New Roman" w:hAnsi="Times New Roman" w:cs="Times New Roman"/>
          <w:sz w:val="24"/>
          <w:szCs w:val="24"/>
        </w:rPr>
        <w:t xml:space="preserve"> pada dasarnya merupakan rangkaian kegiatan berupa : </w:t>
      </w:r>
    </w:p>
    <w:p w:rsidR="00EB1C38" w:rsidRDefault="00787224" w:rsidP="00926F48">
      <w:pPr>
        <w:pStyle w:val="ListParagraph"/>
        <w:numPr>
          <w:ilvl w:val="0"/>
          <w:numId w:val="2"/>
        </w:numPr>
        <w:spacing w:line="240" w:lineRule="auto"/>
        <w:ind w:left="1843" w:hanging="426"/>
        <w:jc w:val="both"/>
        <w:rPr>
          <w:rFonts w:ascii="Times New Roman" w:hAnsi="Times New Roman" w:cs="Times New Roman"/>
          <w:sz w:val="24"/>
          <w:szCs w:val="24"/>
        </w:rPr>
      </w:pPr>
      <w:r w:rsidRPr="00EB1C38">
        <w:rPr>
          <w:rFonts w:ascii="Times New Roman" w:hAnsi="Times New Roman" w:cs="Times New Roman"/>
          <w:sz w:val="24"/>
          <w:szCs w:val="24"/>
        </w:rPr>
        <w:t>Kegiatan Rekrutmen PNS</w:t>
      </w:r>
    </w:p>
    <w:p w:rsidR="00EB1C38" w:rsidRDefault="00787224" w:rsidP="00926F48">
      <w:pPr>
        <w:pStyle w:val="ListParagraph"/>
        <w:numPr>
          <w:ilvl w:val="0"/>
          <w:numId w:val="2"/>
        </w:numPr>
        <w:spacing w:line="240" w:lineRule="auto"/>
        <w:ind w:left="1843" w:hanging="426"/>
        <w:jc w:val="both"/>
        <w:rPr>
          <w:rFonts w:ascii="Times New Roman" w:hAnsi="Times New Roman" w:cs="Times New Roman"/>
          <w:sz w:val="24"/>
          <w:szCs w:val="24"/>
        </w:rPr>
      </w:pPr>
      <w:r w:rsidRPr="00EB1C38">
        <w:rPr>
          <w:rFonts w:ascii="Times New Roman" w:hAnsi="Times New Roman" w:cs="Times New Roman"/>
          <w:sz w:val="24"/>
          <w:szCs w:val="24"/>
        </w:rPr>
        <w:t>Sistem Penggajian PNS</w:t>
      </w:r>
    </w:p>
    <w:p w:rsidR="00EB1C38" w:rsidRDefault="00787224" w:rsidP="00926F48">
      <w:pPr>
        <w:pStyle w:val="ListParagraph"/>
        <w:numPr>
          <w:ilvl w:val="0"/>
          <w:numId w:val="2"/>
        </w:numPr>
        <w:spacing w:line="240" w:lineRule="auto"/>
        <w:ind w:left="1843" w:hanging="426"/>
        <w:jc w:val="both"/>
        <w:rPr>
          <w:rFonts w:ascii="Times New Roman" w:hAnsi="Times New Roman" w:cs="Times New Roman"/>
          <w:sz w:val="24"/>
          <w:szCs w:val="24"/>
        </w:rPr>
      </w:pPr>
      <w:r w:rsidRPr="00EB1C38">
        <w:rPr>
          <w:rFonts w:ascii="Times New Roman" w:hAnsi="Times New Roman" w:cs="Times New Roman"/>
          <w:sz w:val="24"/>
          <w:szCs w:val="24"/>
        </w:rPr>
        <w:t>Penilaian Pelaksanaan Pekerjaan</w:t>
      </w:r>
    </w:p>
    <w:p w:rsidR="00EB1C38" w:rsidRDefault="00787224" w:rsidP="00926F48">
      <w:pPr>
        <w:pStyle w:val="ListParagraph"/>
        <w:numPr>
          <w:ilvl w:val="0"/>
          <w:numId w:val="2"/>
        </w:numPr>
        <w:spacing w:line="240" w:lineRule="auto"/>
        <w:ind w:left="1843" w:hanging="426"/>
        <w:jc w:val="both"/>
        <w:rPr>
          <w:rFonts w:ascii="Times New Roman" w:hAnsi="Times New Roman" w:cs="Times New Roman"/>
          <w:sz w:val="24"/>
          <w:szCs w:val="24"/>
        </w:rPr>
      </w:pPr>
      <w:r w:rsidRPr="00EB1C38">
        <w:rPr>
          <w:rFonts w:ascii="Times New Roman" w:hAnsi="Times New Roman" w:cs="Times New Roman"/>
          <w:sz w:val="24"/>
          <w:szCs w:val="24"/>
        </w:rPr>
        <w:t>Pengangkatan dalam Pangkat dan Jabatan</w:t>
      </w:r>
    </w:p>
    <w:p w:rsidR="00EB1C38" w:rsidRDefault="00787224" w:rsidP="00926F48">
      <w:pPr>
        <w:pStyle w:val="ListParagraph"/>
        <w:numPr>
          <w:ilvl w:val="0"/>
          <w:numId w:val="2"/>
        </w:numPr>
        <w:spacing w:line="240" w:lineRule="auto"/>
        <w:ind w:left="1843" w:hanging="426"/>
        <w:jc w:val="both"/>
        <w:rPr>
          <w:rFonts w:ascii="Times New Roman" w:hAnsi="Times New Roman" w:cs="Times New Roman"/>
          <w:sz w:val="24"/>
          <w:szCs w:val="24"/>
        </w:rPr>
      </w:pPr>
      <w:r w:rsidRPr="00EB1C38">
        <w:rPr>
          <w:rFonts w:ascii="Times New Roman" w:hAnsi="Times New Roman" w:cs="Times New Roman"/>
          <w:sz w:val="24"/>
          <w:szCs w:val="24"/>
        </w:rPr>
        <w:t>Pendidikan dan Pelatihan</w:t>
      </w:r>
    </w:p>
    <w:p w:rsidR="00787224" w:rsidRPr="00EB1C38" w:rsidRDefault="00787224" w:rsidP="00926F48">
      <w:pPr>
        <w:pStyle w:val="ListParagraph"/>
        <w:numPr>
          <w:ilvl w:val="0"/>
          <w:numId w:val="2"/>
        </w:numPr>
        <w:spacing w:line="240" w:lineRule="auto"/>
        <w:ind w:left="1843" w:hanging="426"/>
        <w:jc w:val="both"/>
        <w:rPr>
          <w:rFonts w:ascii="Times New Roman" w:hAnsi="Times New Roman" w:cs="Times New Roman"/>
          <w:sz w:val="24"/>
          <w:szCs w:val="24"/>
        </w:rPr>
      </w:pPr>
      <w:r w:rsidRPr="00EB1C38">
        <w:rPr>
          <w:rFonts w:ascii="Times New Roman" w:hAnsi="Times New Roman" w:cs="Times New Roman"/>
          <w:sz w:val="24"/>
          <w:szCs w:val="24"/>
        </w:rPr>
        <w:t>Pemberhentian dan Pensiun</w:t>
      </w:r>
    </w:p>
    <w:p w:rsidR="00787224" w:rsidRDefault="00787224" w:rsidP="00787224">
      <w:pPr>
        <w:spacing w:before="3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Bertitik tolak pada uraian di atas maka dalam Administrasi Kepegawaian yang tertuju untuk mengelola pegawai sudah pasti ada pangkat dan jabatan yang </w:t>
      </w:r>
      <w:r>
        <w:rPr>
          <w:rFonts w:ascii="Times New Roman" w:hAnsi="Times New Roman" w:cs="Times New Roman"/>
          <w:sz w:val="24"/>
          <w:szCs w:val="24"/>
        </w:rPr>
        <w:lastRenderedPageBreak/>
        <w:t xml:space="preserve">dimiliki oleh PNS. Adanya klasifikasi tersebut untuk menandakan tingkatan pegawai dan pembagian kerja sesuai dengan jabatan yang telah di tetapkan. </w:t>
      </w:r>
    </w:p>
    <w:p w:rsidR="00787224" w:rsidRDefault="00787224" w:rsidP="00787224">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Pangkat menurut </w:t>
      </w:r>
      <w:r w:rsidRPr="00436972">
        <w:rPr>
          <w:rFonts w:ascii="Times New Roman" w:hAnsi="Times New Roman" w:cs="Times New Roman"/>
          <w:b/>
          <w:sz w:val="24"/>
          <w:szCs w:val="24"/>
        </w:rPr>
        <w:t>Thoha (2007:37)</w:t>
      </w:r>
      <w:r>
        <w:rPr>
          <w:rFonts w:ascii="Times New Roman" w:hAnsi="Times New Roman" w:cs="Times New Roman"/>
          <w:sz w:val="24"/>
          <w:szCs w:val="24"/>
        </w:rPr>
        <w:t xml:space="preserve"> merupakan kedudukan yang menunjukan tingkat seseorang PNS dalam rangkaian susunan kepegawaian dan digunakan sebagai dasar penggajian.  Dalam jangka waktu terntentu pangkat PNS akan berhak untuk naik sesuai dengan ketentuan yang berlaku. Kenaikan pangkat adalah penghargaan yang diberikan atas prestasi kerja dan pengabdian PNS yang bersangkutan terhadap Negara. </w:t>
      </w:r>
    </w:p>
    <w:p w:rsidR="00787224" w:rsidRDefault="00787224" w:rsidP="00C50EA7">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Seseorang yang telah menjadi PNS terbuka kesempatan untuk diangkat dalam jabatan tertentu. Sedangkan yang dimaksud dengan jabatan menurut </w:t>
      </w:r>
      <w:r w:rsidRPr="009B16FF">
        <w:rPr>
          <w:rFonts w:ascii="Times New Roman" w:hAnsi="Times New Roman" w:cs="Times New Roman"/>
          <w:b/>
          <w:sz w:val="24"/>
          <w:szCs w:val="24"/>
        </w:rPr>
        <w:t>Sedarmayanti (2015 : 375)</w:t>
      </w:r>
      <w:r>
        <w:rPr>
          <w:rFonts w:ascii="Times New Roman" w:hAnsi="Times New Roman" w:cs="Times New Roman"/>
          <w:sz w:val="24"/>
          <w:szCs w:val="24"/>
        </w:rPr>
        <w:t xml:space="preserve"> adalah kedudukan yang menunjukan tugas, tanggung jawab, wewenang dan hak seorang pegawai negri dalam rangka susunan suatu organisasi negara.   </w:t>
      </w:r>
    </w:p>
    <w:p w:rsidR="00787224" w:rsidRDefault="00787224" w:rsidP="00787224">
      <w:pPr>
        <w:spacing w:after="0" w:line="48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Jabatan karier dibedakan dalam dua jenis yaitu : </w:t>
      </w:r>
    </w:p>
    <w:p w:rsidR="00787224" w:rsidRDefault="00787224" w:rsidP="00926F48">
      <w:pPr>
        <w:pStyle w:val="ListParagraph"/>
        <w:numPr>
          <w:ilvl w:val="0"/>
          <w:numId w:val="3"/>
        </w:numPr>
        <w:spacing w:line="48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Jabatan struktural; jabatan yang secara tegas disebutkan dalam struktur organisasi. </w:t>
      </w:r>
    </w:p>
    <w:p w:rsidR="00787224" w:rsidRDefault="00787224" w:rsidP="00926F48">
      <w:pPr>
        <w:pStyle w:val="ListParagraph"/>
        <w:numPr>
          <w:ilvl w:val="0"/>
          <w:numId w:val="3"/>
        </w:numPr>
        <w:spacing w:line="48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Jabatan Fungsional; jabatan yang tidak secara tegas disebutkan dalam struktur organisasi tetapi dari sudut fungsinya diperlukan oleh organisasi. </w:t>
      </w:r>
      <w:r w:rsidRPr="008E6899">
        <w:rPr>
          <w:rFonts w:ascii="Times New Roman" w:hAnsi="Times New Roman" w:cs="Times New Roman"/>
          <w:b/>
          <w:color w:val="222222"/>
          <w:sz w:val="24"/>
          <w:szCs w:val="20"/>
          <w:shd w:val="clear" w:color="auto" w:fill="FFFFFF"/>
        </w:rPr>
        <w:t>(Sedarmayanti, (2015:376)).</w:t>
      </w:r>
    </w:p>
    <w:p w:rsidR="00787224" w:rsidRDefault="00787224" w:rsidP="00787224">
      <w:pPr>
        <w:spacing w:after="0" w:line="48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Tujuan dibentuknya jabatan fungsional adalah : </w:t>
      </w:r>
    </w:p>
    <w:p w:rsidR="00787224" w:rsidRDefault="00787224" w:rsidP="00926F48">
      <w:pPr>
        <w:pStyle w:val="ListParagraph"/>
        <w:numPr>
          <w:ilvl w:val="0"/>
          <w:numId w:val="4"/>
        </w:numPr>
        <w:spacing w:line="48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Untuk meningkatkan profesionalisme PNS</w:t>
      </w:r>
    </w:p>
    <w:p w:rsidR="00787224" w:rsidRDefault="00787224" w:rsidP="00926F48">
      <w:pPr>
        <w:pStyle w:val="ListParagraph"/>
        <w:numPr>
          <w:ilvl w:val="0"/>
          <w:numId w:val="4"/>
        </w:numPr>
        <w:spacing w:line="48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Untuk pembinaan karir pegawai</w:t>
      </w:r>
    </w:p>
    <w:p w:rsidR="00787224" w:rsidRPr="00FC5307" w:rsidRDefault="00787224" w:rsidP="00926F48">
      <w:pPr>
        <w:pStyle w:val="ListParagraph"/>
        <w:numPr>
          <w:ilvl w:val="0"/>
          <w:numId w:val="3"/>
        </w:numPr>
        <w:spacing w:after="240" w:line="480" w:lineRule="auto"/>
        <w:jc w:val="both"/>
        <w:rPr>
          <w:rFonts w:ascii="Times New Roman" w:hAnsi="Times New Roman" w:cs="Times New Roman"/>
          <w:b/>
          <w:color w:val="222222"/>
          <w:sz w:val="24"/>
          <w:szCs w:val="20"/>
          <w:shd w:val="clear" w:color="auto" w:fill="FFFFFF"/>
        </w:rPr>
      </w:pPr>
      <w:r>
        <w:rPr>
          <w:rFonts w:ascii="Times New Roman" w:hAnsi="Times New Roman" w:cs="Times New Roman"/>
          <w:color w:val="222222"/>
          <w:sz w:val="24"/>
          <w:szCs w:val="20"/>
          <w:shd w:val="clear" w:color="auto" w:fill="FFFFFF"/>
        </w:rPr>
        <w:lastRenderedPageBreak/>
        <w:t xml:space="preserve">Untuk meningkatkan kemampuan PNS baik sebagai aparatur pemerintah maupun sebagai pelaksana tugas pembangunan. </w:t>
      </w:r>
      <w:r w:rsidRPr="008E6899">
        <w:rPr>
          <w:rFonts w:ascii="Times New Roman" w:hAnsi="Times New Roman" w:cs="Times New Roman"/>
          <w:b/>
          <w:color w:val="222222"/>
          <w:sz w:val="24"/>
          <w:szCs w:val="20"/>
          <w:shd w:val="clear" w:color="auto" w:fill="FFFFFF"/>
        </w:rPr>
        <w:t>(Sedarmayanti, (2015:376)).</w:t>
      </w:r>
    </w:p>
    <w:p w:rsidR="00787224" w:rsidRPr="00EB1C38" w:rsidRDefault="00187BA8" w:rsidP="00926F48">
      <w:pPr>
        <w:pStyle w:val="ListParagraph"/>
        <w:numPr>
          <w:ilvl w:val="1"/>
          <w:numId w:val="32"/>
        </w:numPr>
        <w:spacing w:line="480" w:lineRule="auto"/>
        <w:ind w:left="709" w:hanging="709"/>
        <w:jc w:val="both"/>
        <w:rPr>
          <w:rFonts w:ascii="Times New Roman" w:hAnsi="Times New Roman" w:cs="Times New Roman"/>
          <w:b/>
          <w:color w:val="222222"/>
          <w:sz w:val="24"/>
          <w:szCs w:val="20"/>
          <w:shd w:val="clear" w:color="auto" w:fill="FFFFFF"/>
        </w:rPr>
      </w:pPr>
      <w:r w:rsidRPr="00EB1C38">
        <w:rPr>
          <w:rFonts w:ascii="Times New Roman" w:hAnsi="Times New Roman" w:cs="Times New Roman"/>
          <w:b/>
          <w:color w:val="222222"/>
          <w:sz w:val="24"/>
          <w:szCs w:val="20"/>
          <w:shd w:val="clear" w:color="auto" w:fill="FFFFFF"/>
        </w:rPr>
        <w:t>Pe</w:t>
      </w:r>
      <w:proofErr w:type="spellStart"/>
      <w:r w:rsidRPr="00EB1C38">
        <w:rPr>
          <w:rFonts w:ascii="Times New Roman" w:hAnsi="Times New Roman" w:cs="Times New Roman"/>
          <w:b/>
          <w:color w:val="222222"/>
          <w:sz w:val="24"/>
          <w:szCs w:val="20"/>
          <w:shd w:val="clear" w:color="auto" w:fill="FFFFFF"/>
          <w:lang w:val="en-US"/>
        </w:rPr>
        <w:t>ng</w:t>
      </w:r>
      <w:proofErr w:type="spellEnd"/>
      <w:r w:rsidR="00787224" w:rsidRPr="00EB1C38">
        <w:rPr>
          <w:rFonts w:ascii="Times New Roman" w:hAnsi="Times New Roman" w:cs="Times New Roman"/>
          <w:b/>
          <w:color w:val="222222"/>
          <w:sz w:val="24"/>
          <w:szCs w:val="20"/>
          <w:shd w:val="clear" w:color="auto" w:fill="FFFFFF"/>
        </w:rPr>
        <w:t>embangan Karier</w:t>
      </w:r>
    </w:p>
    <w:p w:rsidR="00787224" w:rsidRDefault="00787224" w:rsidP="00EB1C38">
      <w:pPr>
        <w:spacing w:line="480" w:lineRule="auto"/>
        <w:ind w:firstLine="709"/>
        <w:jc w:val="both"/>
        <w:rPr>
          <w:rFonts w:ascii="Times New Roman" w:hAnsi="Times New Roman" w:cs="Times New Roman"/>
          <w:b/>
          <w:color w:val="222222"/>
          <w:sz w:val="24"/>
          <w:szCs w:val="20"/>
          <w:shd w:val="clear" w:color="auto" w:fill="FFFFFF"/>
        </w:rPr>
      </w:pPr>
      <w:r>
        <w:rPr>
          <w:rFonts w:ascii="Times New Roman" w:hAnsi="Times New Roman" w:cs="Times New Roman"/>
          <w:color w:val="222222"/>
          <w:sz w:val="24"/>
          <w:szCs w:val="20"/>
          <w:shd w:val="clear" w:color="auto" w:fill="FFFFFF"/>
        </w:rPr>
        <w:t xml:space="preserve">Karier merupakan perjalanan pekerjaan seseorang pegawai dalam suatu organisasi, yaitu yang dimulai sejak ia diterima sebagai pegawai baru dan berakhir pada saat yang bersangkutan tidak bekerja lagi dalam organisasi tersebut. </w:t>
      </w:r>
      <w:r w:rsidRPr="00FC5307">
        <w:rPr>
          <w:rFonts w:ascii="Times New Roman" w:hAnsi="Times New Roman" w:cs="Times New Roman"/>
          <w:b/>
          <w:color w:val="222222"/>
          <w:sz w:val="24"/>
          <w:szCs w:val="20"/>
          <w:shd w:val="clear" w:color="auto" w:fill="FFFFFF"/>
        </w:rPr>
        <w:t>Sedarmayanti (2015:378)</w:t>
      </w:r>
      <w:r>
        <w:rPr>
          <w:rFonts w:ascii="Times New Roman" w:hAnsi="Times New Roman" w:cs="Times New Roman"/>
          <w:b/>
          <w:color w:val="222222"/>
          <w:sz w:val="24"/>
          <w:szCs w:val="20"/>
          <w:shd w:val="clear" w:color="auto" w:fill="FFFFFF"/>
        </w:rPr>
        <w:t>.</w:t>
      </w:r>
    </w:p>
    <w:p w:rsidR="00636FBB" w:rsidRDefault="00636FBB" w:rsidP="00787224">
      <w:pPr>
        <w:spacing w:line="480" w:lineRule="auto"/>
        <w:ind w:firstLine="720"/>
        <w:jc w:val="both"/>
        <w:rPr>
          <w:rFonts w:ascii="Times New Roman" w:hAnsi="Times New Roman" w:cs="Times New Roman"/>
          <w:color w:val="222222"/>
          <w:sz w:val="24"/>
          <w:szCs w:val="20"/>
          <w:shd w:val="clear" w:color="auto" w:fill="FFFFFF"/>
          <w:lang w:val="en-US"/>
        </w:rPr>
      </w:pPr>
      <w:proofErr w:type="spellStart"/>
      <w:proofErr w:type="gram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menurut</w:t>
      </w:r>
      <w:proofErr w:type="spellEnd"/>
      <w:r>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b/>
          <w:i/>
          <w:color w:val="222222"/>
          <w:sz w:val="24"/>
          <w:szCs w:val="20"/>
          <w:shd w:val="clear" w:color="auto" w:fill="FFFFFF"/>
          <w:lang w:val="en-US"/>
        </w:rPr>
        <w:t>Mondy</w:t>
      </w:r>
      <w:proofErr w:type="spellEnd"/>
      <w:r w:rsidRPr="004F2264">
        <w:rPr>
          <w:rFonts w:ascii="Times New Roman" w:hAnsi="Times New Roman" w:cs="Times New Roman"/>
          <w:b/>
          <w:color w:val="222222"/>
          <w:sz w:val="24"/>
          <w:szCs w:val="20"/>
          <w:shd w:val="clear" w:color="auto" w:fill="FFFFFF"/>
          <w:lang w:val="en-US"/>
        </w:rPr>
        <w:t xml:space="preserve"> (1993),</w:t>
      </w:r>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meliputi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aktivitas</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aktivitas</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mempersiapkan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seorang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individu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kemajuan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jalur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direncanakan</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Selanjutnya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beberapa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prinsip</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dapat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diljelaskan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sebagai</w:t>
      </w:r>
      <w:proofErr w:type="spell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berikut</w:t>
      </w:r>
      <w:proofErr w:type="spellEnd"/>
      <w:r>
        <w:rPr>
          <w:rFonts w:ascii="Times New Roman" w:hAnsi="Times New Roman" w:cs="Times New Roman"/>
          <w:color w:val="222222"/>
          <w:sz w:val="24"/>
          <w:szCs w:val="20"/>
          <w:shd w:val="clear" w:color="auto" w:fill="FFFFFF"/>
          <w:lang w:val="en-US"/>
        </w:rPr>
        <w:t xml:space="preserve"> :</w:t>
      </w:r>
      <w:proofErr w:type="gramEnd"/>
      <w:r>
        <w:rPr>
          <w:rFonts w:ascii="Times New Roman" w:hAnsi="Times New Roman" w:cs="Times New Roman"/>
          <w:color w:val="222222"/>
          <w:sz w:val="24"/>
          <w:szCs w:val="20"/>
          <w:shd w:val="clear" w:color="auto" w:fill="FFFFFF"/>
          <w:lang w:val="en-US"/>
        </w:rPr>
        <w:t xml:space="preserve"> </w:t>
      </w:r>
    </w:p>
    <w:p w:rsidR="00636FBB" w:rsidRPr="00EB1C38" w:rsidRDefault="00636FBB" w:rsidP="00926F48">
      <w:pPr>
        <w:pStyle w:val="ListParagraph"/>
        <w:numPr>
          <w:ilvl w:val="3"/>
          <w:numId w:val="26"/>
        </w:numPr>
        <w:spacing w:line="240" w:lineRule="auto"/>
        <w:ind w:left="1701" w:hanging="283"/>
        <w:jc w:val="both"/>
        <w:rPr>
          <w:rFonts w:ascii="Times New Roman" w:hAnsi="Times New Roman" w:cs="Times New Roman"/>
          <w:color w:val="222222"/>
          <w:sz w:val="24"/>
          <w:szCs w:val="20"/>
          <w:shd w:val="clear" w:color="auto" w:fill="FFFFFF"/>
          <w:lang w:val="en-US"/>
        </w:rPr>
      </w:pPr>
      <w:proofErr w:type="spellStart"/>
      <w:r w:rsidRPr="00EB1C38">
        <w:rPr>
          <w:rFonts w:ascii="Times New Roman" w:hAnsi="Times New Roman" w:cs="Times New Roman"/>
          <w:color w:val="222222"/>
          <w:sz w:val="24"/>
          <w:szCs w:val="20"/>
          <w:shd w:val="clear" w:color="auto" w:fill="FFFFFF"/>
          <w:lang w:val="en-US"/>
        </w:rPr>
        <w:t>Pekerjaan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itu</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sendiri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mempunyai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pengaruh</w:t>
      </w:r>
      <w:proofErr w:type="spell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sangat</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besar</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terhadap</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pengembangan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kariri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Bila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setiap</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hari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pekerjaan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menyajikan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suatu</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tantangan</w:t>
      </w:r>
      <w:proofErr w:type="spell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berbeda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proofErr w:type="gramStart"/>
      <w:r w:rsidRPr="00EB1C38">
        <w:rPr>
          <w:rFonts w:ascii="Times New Roman" w:hAnsi="Times New Roman" w:cs="Times New Roman"/>
          <w:color w:val="222222"/>
          <w:sz w:val="24"/>
          <w:szCs w:val="20"/>
          <w:shd w:val="clear" w:color="auto" w:fill="FFFFFF"/>
          <w:lang w:val="en-US"/>
        </w:rPr>
        <w:t>apa</w:t>
      </w:r>
      <w:proofErr w:type="spellEnd"/>
      <w:proofErr w:type="gram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dipelajari</w:t>
      </w:r>
      <w:proofErr w:type="spellEnd"/>
      <w:r w:rsidRPr="00EB1C38">
        <w:rPr>
          <w:rFonts w:ascii="Times New Roman" w:hAnsi="Times New Roman" w:cs="Times New Roman"/>
          <w:color w:val="222222"/>
          <w:sz w:val="24"/>
          <w:szCs w:val="20"/>
          <w:shd w:val="clear" w:color="auto" w:fill="FFFFFF"/>
          <w:lang w:val="en-US"/>
        </w:rPr>
        <w:t xml:space="preserve"> di </w:t>
      </w:r>
      <w:proofErr w:type="spellStart"/>
      <w:r w:rsidRPr="00EB1C38">
        <w:rPr>
          <w:rFonts w:ascii="Times New Roman" w:hAnsi="Times New Roman" w:cs="Times New Roman"/>
          <w:color w:val="222222"/>
          <w:sz w:val="24"/>
          <w:szCs w:val="20"/>
          <w:shd w:val="clear" w:color="auto" w:fill="FFFFFF"/>
          <w:lang w:val="en-US"/>
        </w:rPr>
        <w:t>pekerjakan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jauh</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lebih</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penting</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daripada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aktivitas</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rencana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pengembangan</w:t>
      </w:r>
      <w:proofErr w:type="spellEnd"/>
      <w:r w:rsidRPr="00EB1C38">
        <w:rPr>
          <w:rFonts w:ascii="Times New Roman" w:hAnsi="Times New Roman" w:cs="Times New Roman"/>
          <w:color w:val="222222"/>
          <w:sz w:val="24"/>
          <w:szCs w:val="20"/>
          <w:shd w:val="clear" w:color="auto" w:fill="FFFFFF"/>
          <w:lang w:val="en-US"/>
        </w:rPr>
        <w:t xml:space="preserve"> formal. </w:t>
      </w:r>
    </w:p>
    <w:p w:rsidR="00636FBB" w:rsidRPr="00EB1C38" w:rsidRDefault="00636FBB" w:rsidP="00926F48">
      <w:pPr>
        <w:pStyle w:val="ListParagraph"/>
        <w:numPr>
          <w:ilvl w:val="3"/>
          <w:numId w:val="26"/>
        </w:numPr>
        <w:spacing w:line="240" w:lineRule="auto"/>
        <w:ind w:left="1701" w:hanging="283"/>
        <w:jc w:val="both"/>
        <w:rPr>
          <w:rFonts w:ascii="Times New Roman" w:hAnsi="Times New Roman" w:cs="Times New Roman"/>
          <w:color w:val="222222"/>
          <w:sz w:val="24"/>
          <w:szCs w:val="20"/>
          <w:shd w:val="clear" w:color="auto" w:fill="FFFFFF"/>
          <w:lang w:val="en-US"/>
        </w:rPr>
      </w:pPr>
      <w:proofErr w:type="spellStart"/>
      <w:r w:rsidRPr="00EB1C38">
        <w:rPr>
          <w:rFonts w:ascii="Times New Roman" w:hAnsi="Times New Roman" w:cs="Times New Roman"/>
          <w:color w:val="222222"/>
          <w:sz w:val="24"/>
          <w:szCs w:val="20"/>
          <w:shd w:val="clear" w:color="auto" w:fill="FFFFFF"/>
          <w:lang w:val="en-US"/>
        </w:rPr>
        <w:t>Bentuk</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pengembangan</w:t>
      </w:r>
      <w:proofErr w:type="spellEnd"/>
      <w:r w:rsidRPr="00EB1C38">
        <w:rPr>
          <w:rFonts w:ascii="Times New Roman" w:hAnsi="Times New Roman" w:cs="Times New Roman"/>
          <w:color w:val="222222"/>
          <w:sz w:val="24"/>
          <w:szCs w:val="20"/>
          <w:shd w:val="clear" w:color="auto" w:fill="FFFFFF"/>
          <w:lang w:val="en-US"/>
        </w:rPr>
        <w:t xml:space="preserve"> skill yang </w:t>
      </w:r>
      <w:proofErr w:type="spellStart"/>
      <w:r w:rsidRPr="00EB1C38">
        <w:rPr>
          <w:rFonts w:ascii="Times New Roman" w:hAnsi="Times New Roman" w:cs="Times New Roman"/>
          <w:color w:val="222222"/>
          <w:sz w:val="24"/>
          <w:szCs w:val="20"/>
          <w:shd w:val="clear" w:color="auto" w:fill="FFFFFF"/>
          <w:lang w:val="en-US"/>
        </w:rPr>
        <w:t>dibutuhkan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ditentukan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oleh</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permintaan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pekerjaab</w:t>
      </w:r>
      <w:proofErr w:type="spell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spesifik</w:t>
      </w:r>
      <w:proofErr w:type="spellEnd"/>
      <w:r w:rsidRPr="00EB1C38">
        <w:rPr>
          <w:rFonts w:ascii="Times New Roman" w:hAnsi="Times New Roman" w:cs="Times New Roman"/>
          <w:color w:val="222222"/>
          <w:sz w:val="24"/>
          <w:szCs w:val="20"/>
          <w:shd w:val="clear" w:color="auto" w:fill="FFFFFF"/>
          <w:lang w:val="en-US"/>
        </w:rPr>
        <w:t xml:space="preserve">. Skill yang </w:t>
      </w:r>
      <w:proofErr w:type="spellStart"/>
      <w:r w:rsidRPr="00EB1C38">
        <w:rPr>
          <w:rFonts w:ascii="Times New Roman" w:hAnsi="Times New Roman" w:cs="Times New Roman"/>
          <w:color w:val="222222"/>
          <w:sz w:val="24"/>
          <w:szCs w:val="20"/>
          <w:shd w:val="clear" w:color="auto" w:fill="FFFFFF"/>
          <w:lang w:val="en-US"/>
        </w:rPr>
        <w:t>dibutuhkan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untuk</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menjadi</w:t>
      </w:r>
      <w:proofErr w:type="spellEnd"/>
      <w:r w:rsidRPr="00EB1C38">
        <w:rPr>
          <w:rFonts w:ascii="Times New Roman" w:hAnsi="Times New Roman" w:cs="Times New Roman"/>
          <w:color w:val="222222"/>
          <w:sz w:val="24"/>
          <w:szCs w:val="20"/>
          <w:shd w:val="clear" w:color="auto" w:fill="FFFFFF"/>
          <w:lang w:val="en-US"/>
        </w:rPr>
        <w:t xml:space="preserve"> supervisor </w:t>
      </w:r>
      <w:proofErr w:type="spellStart"/>
      <w:proofErr w:type="gramStart"/>
      <w:r w:rsidRPr="00EB1C38">
        <w:rPr>
          <w:rFonts w:ascii="Times New Roman" w:hAnsi="Times New Roman" w:cs="Times New Roman"/>
          <w:color w:val="222222"/>
          <w:sz w:val="24"/>
          <w:szCs w:val="20"/>
          <w:shd w:val="clear" w:color="auto" w:fill="FFFFFF"/>
          <w:lang w:val="en-US"/>
        </w:rPr>
        <w:t>akan</w:t>
      </w:r>
      <w:proofErr w:type="spellEnd"/>
      <w:proofErr w:type="gram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berbeda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dengan</w:t>
      </w:r>
      <w:proofErr w:type="spellEnd"/>
      <w:r w:rsidRPr="00EB1C38">
        <w:rPr>
          <w:rFonts w:ascii="Times New Roman" w:hAnsi="Times New Roman" w:cs="Times New Roman"/>
          <w:color w:val="222222"/>
          <w:sz w:val="24"/>
          <w:szCs w:val="20"/>
          <w:shd w:val="clear" w:color="auto" w:fill="FFFFFF"/>
          <w:lang w:val="en-US"/>
        </w:rPr>
        <w:t xml:space="preserve"> skill yang </w:t>
      </w:r>
      <w:proofErr w:type="spellStart"/>
      <w:r w:rsidRPr="00EB1C38">
        <w:rPr>
          <w:rFonts w:ascii="Times New Roman" w:hAnsi="Times New Roman" w:cs="Times New Roman"/>
          <w:color w:val="222222"/>
          <w:sz w:val="24"/>
          <w:szCs w:val="20"/>
          <w:shd w:val="clear" w:color="auto" w:fill="FFFFFF"/>
          <w:lang w:val="en-US"/>
        </w:rPr>
        <w:t>dibutuhkan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untuk</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menjadi</w:t>
      </w:r>
      <w:proofErr w:type="spellEnd"/>
      <w:r w:rsidRPr="00EB1C38">
        <w:rPr>
          <w:rFonts w:ascii="Times New Roman" w:hAnsi="Times New Roman" w:cs="Times New Roman"/>
          <w:color w:val="222222"/>
          <w:sz w:val="24"/>
          <w:szCs w:val="20"/>
          <w:shd w:val="clear" w:color="auto" w:fill="FFFFFF"/>
          <w:lang w:val="en-US"/>
        </w:rPr>
        <w:t xml:space="preserve"> middle manager. </w:t>
      </w:r>
    </w:p>
    <w:p w:rsidR="00636FBB" w:rsidRPr="00EB1C38" w:rsidRDefault="00636FBB" w:rsidP="00926F48">
      <w:pPr>
        <w:pStyle w:val="ListParagraph"/>
        <w:numPr>
          <w:ilvl w:val="3"/>
          <w:numId w:val="26"/>
        </w:numPr>
        <w:spacing w:line="240" w:lineRule="auto"/>
        <w:ind w:left="1701" w:hanging="283"/>
        <w:jc w:val="both"/>
        <w:rPr>
          <w:rFonts w:ascii="Times New Roman" w:hAnsi="Times New Roman" w:cs="Times New Roman"/>
          <w:color w:val="222222"/>
          <w:sz w:val="24"/>
          <w:szCs w:val="20"/>
          <w:shd w:val="clear" w:color="auto" w:fill="FFFFFF"/>
          <w:lang w:val="en-US"/>
        </w:rPr>
      </w:pPr>
      <w:proofErr w:type="spellStart"/>
      <w:r w:rsidRPr="00EB1C38">
        <w:rPr>
          <w:rFonts w:ascii="Times New Roman" w:hAnsi="Times New Roman" w:cs="Times New Roman"/>
          <w:color w:val="222222"/>
          <w:sz w:val="24"/>
          <w:szCs w:val="20"/>
          <w:shd w:val="clear" w:color="auto" w:fill="FFFFFF"/>
          <w:lang w:val="en-US"/>
        </w:rPr>
        <w:t>Pengembangan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proofErr w:type="gramStart"/>
      <w:r w:rsidRPr="00EB1C38">
        <w:rPr>
          <w:rFonts w:ascii="Times New Roman" w:hAnsi="Times New Roman" w:cs="Times New Roman"/>
          <w:color w:val="222222"/>
          <w:sz w:val="24"/>
          <w:szCs w:val="20"/>
          <w:shd w:val="clear" w:color="auto" w:fill="FFFFFF"/>
          <w:lang w:val="en-US"/>
        </w:rPr>
        <w:t>akan</w:t>
      </w:r>
      <w:proofErr w:type="spellEnd"/>
      <w:proofErr w:type="gram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terjadi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hanya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jika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seseorang</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individu</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belum</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memperoleh</w:t>
      </w:r>
      <w:proofErr w:type="spellEnd"/>
      <w:r w:rsidRPr="00EB1C38">
        <w:rPr>
          <w:rFonts w:ascii="Times New Roman" w:hAnsi="Times New Roman" w:cs="Times New Roman"/>
          <w:color w:val="222222"/>
          <w:sz w:val="24"/>
          <w:szCs w:val="20"/>
          <w:shd w:val="clear" w:color="auto" w:fill="FFFFFF"/>
          <w:lang w:val="en-US"/>
        </w:rPr>
        <w:t xml:space="preserve"> skill yang </w:t>
      </w:r>
      <w:proofErr w:type="spellStart"/>
      <w:r w:rsidRPr="00EB1C38">
        <w:rPr>
          <w:rFonts w:ascii="Times New Roman" w:hAnsi="Times New Roman" w:cs="Times New Roman"/>
          <w:color w:val="222222"/>
          <w:sz w:val="24"/>
          <w:szCs w:val="20"/>
          <w:shd w:val="clear" w:color="auto" w:fill="FFFFFF"/>
          <w:lang w:val="en-US"/>
        </w:rPr>
        <w:t>sesuai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dengan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tuntutan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pekerjaan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Jika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tujuan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tersebut</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dikembangkan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lebih</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lanjut</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oleh</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seseorang</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individu</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maka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individu</w:t>
      </w:r>
      <w:proofErr w:type="spell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telah</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memiliki</w:t>
      </w:r>
      <w:proofErr w:type="spellEnd"/>
      <w:r w:rsidRPr="00EB1C38">
        <w:rPr>
          <w:rFonts w:ascii="Times New Roman" w:hAnsi="Times New Roman" w:cs="Times New Roman"/>
          <w:color w:val="222222"/>
          <w:sz w:val="24"/>
          <w:szCs w:val="20"/>
          <w:shd w:val="clear" w:color="auto" w:fill="FFFFFF"/>
          <w:lang w:val="en-US"/>
        </w:rPr>
        <w:t xml:space="preserve"> skill yang </w:t>
      </w:r>
      <w:proofErr w:type="spellStart"/>
      <w:r w:rsidRPr="00EB1C38">
        <w:rPr>
          <w:rFonts w:ascii="Times New Roman" w:hAnsi="Times New Roman" w:cs="Times New Roman"/>
          <w:color w:val="222222"/>
          <w:sz w:val="24"/>
          <w:szCs w:val="20"/>
          <w:shd w:val="clear" w:color="auto" w:fill="FFFFFF"/>
          <w:lang w:val="en-US"/>
        </w:rPr>
        <w:t>dituntut</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pekerjaan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proofErr w:type="gramStart"/>
      <w:r w:rsidRPr="00EB1C38">
        <w:rPr>
          <w:rFonts w:ascii="Times New Roman" w:hAnsi="Times New Roman" w:cs="Times New Roman"/>
          <w:color w:val="222222"/>
          <w:sz w:val="24"/>
          <w:szCs w:val="20"/>
          <w:shd w:val="clear" w:color="auto" w:fill="FFFFFF"/>
          <w:lang w:val="en-US"/>
        </w:rPr>
        <w:t>akan</w:t>
      </w:r>
      <w:proofErr w:type="spellEnd"/>
      <w:proofErr w:type="gram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menempati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pekerjaan</w:t>
      </w:r>
      <w:proofErr w:type="spell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baru</w:t>
      </w:r>
      <w:proofErr w:type="spellEnd"/>
      <w:r w:rsidRPr="00EB1C38">
        <w:rPr>
          <w:rFonts w:ascii="Times New Roman" w:hAnsi="Times New Roman" w:cs="Times New Roman"/>
          <w:color w:val="222222"/>
          <w:sz w:val="24"/>
          <w:szCs w:val="20"/>
          <w:shd w:val="clear" w:color="auto" w:fill="FFFFFF"/>
          <w:lang w:val="en-US"/>
        </w:rPr>
        <w:t xml:space="preserve">. </w:t>
      </w:r>
    </w:p>
    <w:p w:rsidR="00636FBB" w:rsidRPr="00EB1C38" w:rsidRDefault="00636FBB" w:rsidP="00926F48">
      <w:pPr>
        <w:pStyle w:val="ListParagraph"/>
        <w:numPr>
          <w:ilvl w:val="3"/>
          <w:numId w:val="26"/>
        </w:numPr>
        <w:spacing w:after="400" w:line="240" w:lineRule="auto"/>
        <w:ind w:left="1701" w:hanging="283"/>
        <w:jc w:val="both"/>
        <w:rPr>
          <w:rFonts w:ascii="Times New Roman" w:hAnsi="Times New Roman" w:cs="Times New Roman"/>
          <w:color w:val="222222"/>
          <w:sz w:val="24"/>
          <w:szCs w:val="20"/>
          <w:shd w:val="clear" w:color="auto" w:fill="FFFFFF"/>
          <w:lang w:val="en-US"/>
        </w:rPr>
      </w:pPr>
      <w:proofErr w:type="spellStart"/>
      <w:r w:rsidRPr="00EB1C38">
        <w:rPr>
          <w:rFonts w:ascii="Times New Roman" w:hAnsi="Times New Roman" w:cs="Times New Roman"/>
          <w:color w:val="222222"/>
          <w:sz w:val="24"/>
          <w:szCs w:val="20"/>
          <w:shd w:val="clear" w:color="auto" w:fill="FFFFFF"/>
          <w:lang w:val="en-US"/>
        </w:rPr>
        <w:t>Waktu</w:t>
      </w:r>
      <w:proofErr w:type="spell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digunakan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untuk</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pengembangan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dapat</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direduksi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dikurangi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dengan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mengidentifikasi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rangkaian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penempatan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pekerjaan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individu</w:t>
      </w:r>
      <w:proofErr w:type="spell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rasional</w:t>
      </w:r>
      <w:proofErr w:type="spellEnd"/>
      <w:r w:rsidRPr="00EB1C38">
        <w:rPr>
          <w:rFonts w:ascii="Times New Roman" w:hAnsi="Times New Roman" w:cs="Times New Roman"/>
          <w:color w:val="222222"/>
          <w:sz w:val="24"/>
          <w:szCs w:val="20"/>
          <w:shd w:val="clear" w:color="auto" w:fill="FFFFFF"/>
          <w:lang w:val="en-US"/>
        </w:rPr>
        <w:t xml:space="preserve">. </w:t>
      </w:r>
    </w:p>
    <w:p w:rsidR="004F2264" w:rsidRDefault="004F2264" w:rsidP="004F2264">
      <w:pPr>
        <w:spacing w:line="480" w:lineRule="auto"/>
        <w:ind w:firstLine="567"/>
        <w:jc w:val="both"/>
        <w:rPr>
          <w:rFonts w:ascii="Times New Roman" w:hAnsi="Times New Roman" w:cs="Times New Roman"/>
          <w:color w:val="222222"/>
          <w:sz w:val="24"/>
          <w:szCs w:val="20"/>
          <w:shd w:val="clear" w:color="auto" w:fill="FFFFFF"/>
          <w:lang w:val="en-US"/>
        </w:rPr>
      </w:pPr>
      <w:proofErr w:type="spellStart"/>
      <w:r>
        <w:rPr>
          <w:rFonts w:ascii="Times New Roman" w:hAnsi="Times New Roman" w:cs="Times New Roman"/>
          <w:color w:val="222222"/>
          <w:sz w:val="24"/>
          <w:szCs w:val="20"/>
          <w:shd w:val="clear" w:color="auto" w:fill="FFFFFF"/>
          <w:lang w:val="en-US"/>
        </w:rPr>
        <w:lastRenderedPageBreak/>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merupakan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suatu</w:t>
      </w:r>
      <w:proofErr w:type="spellEnd"/>
      <w:r>
        <w:rPr>
          <w:rFonts w:ascii="Times New Roman" w:hAnsi="Times New Roman" w:cs="Times New Roman"/>
          <w:color w:val="222222"/>
          <w:sz w:val="24"/>
          <w:szCs w:val="20"/>
          <w:shd w:val="clear" w:color="auto" w:fill="FFFFFF"/>
          <w:lang w:val="en-US"/>
        </w:rPr>
        <w:t xml:space="preserve"> proses yang </w:t>
      </w:r>
      <w:proofErr w:type="spellStart"/>
      <w:r>
        <w:rPr>
          <w:rFonts w:ascii="Times New Roman" w:hAnsi="Times New Roman" w:cs="Times New Roman"/>
          <w:color w:val="222222"/>
          <w:sz w:val="24"/>
          <w:szCs w:val="20"/>
          <w:shd w:val="clear" w:color="auto" w:fill="FFFFFF"/>
          <w:lang w:val="en-US"/>
        </w:rPr>
        <w:t>memungkinkan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para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karyawan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mengidentifikasi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jalur</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jalur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menuju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tersebut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Kemudian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melalui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para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karyawan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mencari</w:t>
      </w:r>
      <w:proofErr w:type="spell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cara</w:t>
      </w:r>
      <w:proofErr w:type="spellEnd"/>
      <w:proofErr w:type="gram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meningkatkan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dirinya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mengembangkan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
    <w:p w:rsidR="004F2264" w:rsidRDefault="004F2264" w:rsidP="004F2264">
      <w:pPr>
        <w:spacing w:line="480" w:lineRule="auto"/>
        <w:ind w:firstLine="567"/>
        <w:jc w:val="both"/>
        <w:rPr>
          <w:rFonts w:ascii="Times New Roman" w:hAnsi="Times New Roman" w:cs="Times New Roman"/>
          <w:color w:val="222222"/>
          <w:sz w:val="24"/>
          <w:szCs w:val="20"/>
          <w:shd w:val="clear" w:color="auto" w:fill="FFFFFF"/>
          <w:lang w:val="en-US"/>
        </w:rPr>
      </w:pPr>
      <w:proofErr w:type="spellStart"/>
      <w:r w:rsidRPr="00C63DE1">
        <w:rPr>
          <w:rFonts w:ascii="Times New Roman" w:hAnsi="Times New Roman" w:cs="Times New Roman"/>
          <w:b/>
          <w:color w:val="222222"/>
          <w:sz w:val="24"/>
          <w:szCs w:val="20"/>
          <w:shd w:val="clear" w:color="auto" w:fill="FFFFFF"/>
          <w:lang w:val="en-US"/>
        </w:rPr>
        <w:t>Handoko</w:t>
      </w:r>
      <w:proofErr w:type="spellEnd"/>
      <w:r w:rsidRPr="00C63DE1">
        <w:rPr>
          <w:rFonts w:ascii="Times New Roman" w:hAnsi="Times New Roman" w:cs="Times New Roman"/>
          <w:b/>
          <w:color w:val="222222"/>
          <w:sz w:val="24"/>
          <w:szCs w:val="20"/>
          <w:shd w:val="clear" w:color="auto" w:fill="FFFFFF"/>
          <w:lang w:val="en-US"/>
        </w:rPr>
        <w:t xml:space="preserve"> (</w:t>
      </w:r>
      <w:proofErr w:type="gramStart"/>
      <w:r w:rsidRPr="00C63DE1">
        <w:rPr>
          <w:rFonts w:ascii="Times New Roman" w:hAnsi="Times New Roman" w:cs="Times New Roman"/>
          <w:b/>
          <w:color w:val="222222"/>
          <w:sz w:val="24"/>
          <w:szCs w:val="20"/>
          <w:shd w:val="clear" w:color="auto" w:fill="FFFFFF"/>
          <w:lang w:val="en-US"/>
        </w:rPr>
        <w:t>2001 :</w:t>
      </w:r>
      <w:proofErr w:type="gramEnd"/>
      <w:r w:rsidRPr="00C63DE1">
        <w:rPr>
          <w:rFonts w:ascii="Times New Roman" w:hAnsi="Times New Roman" w:cs="Times New Roman"/>
          <w:b/>
          <w:color w:val="222222"/>
          <w:sz w:val="24"/>
          <w:szCs w:val="20"/>
          <w:shd w:val="clear" w:color="auto" w:fill="FFFFFF"/>
          <w:lang w:val="en-US"/>
        </w:rPr>
        <w:t xml:space="preserve"> 123 )</w:t>
      </w:r>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mengemukakan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bahwa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adalah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peningkatan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peningkatan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pribadi</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dilakukan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seseorang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mencapai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suatu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rencana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Jelasnya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banyak</w:t>
      </w:r>
      <w:proofErr w:type="spellEnd"/>
      <w:r>
        <w:rPr>
          <w:rFonts w:ascii="Times New Roman" w:hAnsi="Times New Roman" w:cs="Times New Roman"/>
          <w:color w:val="222222"/>
          <w:sz w:val="24"/>
          <w:szCs w:val="20"/>
          <w:shd w:val="clear" w:color="auto" w:fill="FFFFFF"/>
          <w:lang w:val="en-US"/>
        </w:rPr>
        <w:t xml:space="preserve"> orang </w:t>
      </w:r>
      <w:proofErr w:type="spellStart"/>
      <w:r>
        <w:rPr>
          <w:rFonts w:ascii="Times New Roman" w:hAnsi="Times New Roman" w:cs="Times New Roman"/>
          <w:color w:val="222222"/>
          <w:sz w:val="24"/>
          <w:szCs w:val="20"/>
          <w:shd w:val="clear" w:color="auto" w:fill="FFFFFF"/>
          <w:lang w:val="en-US"/>
        </w:rPr>
        <w:t>gagal</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mengelola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karena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tidak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memperhatikan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konsep</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konsep</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dasar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perencanaan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ini</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tidak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menyadari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bahwa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dapat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memicu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menghasilkan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sukses</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lebih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besar</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
    <w:p w:rsidR="004F2264" w:rsidRDefault="00332F20" w:rsidP="004F2264">
      <w:pPr>
        <w:spacing w:line="480" w:lineRule="auto"/>
        <w:ind w:firstLine="567"/>
        <w:jc w:val="both"/>
        <w:rPr>
          <w:rFonts w:ascii="Times New Roman" w:hAnsi="Times New Roman" w:cs="Times New Roman"/>
          <w:color w:val="222222"/>
          <w:sz w:val="24"/>
          <w:szCs w:val="20"/>
          <w:shd w:val="clear" w:color="auto" w:fill="FFFFFF"/>
          <w:lang w:val="en-US"/>
        </w:rPr>
      </w:pPr>
      <w:proofErr w:type="spellStart"/>
      <w:proofErr w:type="gramStart"/>
      <w:r>
        <w:rPr>
          <w:rFonts w:ascii="Times New Roman" w:hAnsi="Times New Roman" w:cs="Times New Roman"/>
          <w:color w:val="222222"/>
          <w:sz w:val="24"/>
          <w:szCs w:val="20"/>
          <w:shd w:val="clear" w:color="auto" w:fill="FFFFFF"/>
          <w:lang w:val="en-US"/>
        </w:rPr>
        <w:t>Erat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kaitannya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dengan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pegawai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atau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karyawan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maka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dalam</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perjalanan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seseorang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karyawan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atau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pegawai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beberapa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pihak</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berperan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dalam</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diantaranya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adalah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individu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sidR="00F57982">
        <w:rPr>
          <w:rFonts w:ascii="Times New Roman" w:hAnsi="Times New Roman" w:cs="Times New Roman"/>
          <w:color w:val="222222"/>
          <w:sz w:val="24"/>
          <w:szCs w:val="20"/>
          <w:shd w:val="clear" w:color="auto" w:fill="FFFFFF"/>
          <w:lang w:val="en-US"/>
        </w:rPr>
        <w:t xml:space="preserve"> </w:t>
      </w:r>
      <w:proofErr w:type="spellStart"/>
      <w:r w:rsidR="00F57982">
        <w:rPr>
          <w:rFonts w:ascii="Times New Roman" w:hAnsi="Times New Roman" w:cs="Times New Roman"/>
          <w:color w:val="222222"/>
          <w:sz w:val="24"/>
          <w:szCs w:val="20"/>
          <w:shd w:val="clear" w:color="auto" w:fill="FFFFFF"/>
          <w:lang w:val="en-US"/>
        </w:rPr>
        <w:t>oleh</w:t>
      </w:r>
      <w:proofErr w:type="spellEnd"/>
      <w:r w:rsidR="00F57982">
        <w:rPr>
          <w:rFonts w:ascii="Times New Roman" w:hAnsi="Times New Roman" w:cs="Times New Roman"/>
          <w:color w:val="222222"/>
          <w:sz w:val="24"/>
          <w:szCs w:val="20"/>
          <w:shd w:val="clear" w:color="auto" w:fill="FFFFFF"/>
          <w:lang w:val="en-US"/>
        </w:rPr>
        <w:t xml:space="preserve"> </w:t>
      </w:r>
      <w:proofErr w:type="spellStart"/>
      <w:r w:rsidR="00F57982">
        <w:rPr>
          <w:rFonts w:ascii="Times New Roman" w:hAnsi="Times New Roman" w:cs="Times New Roman"/>
          <w:color w:val="222222"/>
          <w:sz w:val="24"/>
          <w:szCs w:val="20"/>
          <w:shd w:val="clear" w:color="auto" w:fill="FFFFFF"/>
          <w:lang w:val="en-US"/>
        </w:rPr>
        <w:t>organisasi</w:t>
      </w:r>
      <w:proofErr w:type="spellEnd"/>
      <w:r w:rsidR="00F57982">
        <w:rPr>
          <w:rFonts w:ascii="Times New Roman" w:hAnsi="Times New Roman" w:cs="Times New Roman"/>
          <w:color w:val="222222"/>
          <w:sz w:val="24"/>
          <w:szCs w:val="20"/>
          <w:shd w:val="clear" w:color="auto" w:fill="FFFFFF"/>
          <w:lang w:val="en-US"/>
        </w:rPr>
        <w:t>.</w:t>
      </w:r>
      <w:proofErr w:type="gramEnd"/>
      <w:r w:rsidR="00F57982">
        <w:rPr>
          <w:rFonts w:ascii="Times New Roman" w:hAnsi="Times New Roman" w:cs="Times New Roman"/>
          <w:color w:val="222222"/>
          <w:sz w:val="24"/>
          <w:szCs w:val="20"/>
          <w:shd w:val="clear" w:color="auto" w:fill="FFFFFF"/>
          <w:lang w:val="en-US"/>
        </w:rPr>
        <w:t xml:space="preserve"> </w:t>
      </w:r>
    </w:p>
    <w:p w:rsidR="00EB1C38" w:rsidRPr="00EB1C38" w:rsidRDefault="00F57982" w:rsidP="00926F48">
      <w:pPr>
        <w:pStyle w:val="ListParagraph"/>
        <w:numPr>
          <w:ilvl w:val="2"/>
          <w:numId w:val="32"/>
        </w:numPr>
        <w:spacing w:line="480" w:lineRule="auto"/>
        <w:jc w:val="both"/>
        <w:rPr>
          <w:rFonts w:ascii="Times New Roman" w:hAnsi="Times New Roman" w:cs="Times New Roman"/>
          <w:b/>
          <w:color w:val="222222"/>
          <w:sz w:val="24"/>
          <w:szCs w:val="20"/>
          <w:shd w:val="clear" w:color="auto" w:fill="FFFFFF"/>
          <w:lang w:val="en-US"/>
        </w:rPr>
      </w:pPr>
      <w:proofErr w:type="spellStart"/>
      <w:r w:rsidRPr="00EB1C38">
        <w:rPr>
          <w:rFonts w:ascii="Times New Roman" w:hAnsi="Times New Roman" w:cs="Times New Roman"/>
          <w:b/>
          <w:color w:val="222222"/>
          <w:sz w:val="24"/>
          <w:szCs w:val="20"/>
          <w:shd w:val="clear" w:color="auto" w:fill="FFFFFF"/>
          <w:lang w:val="en-US"/>
        </w:rPr>
        <w:t>Pengembangan</w:t>
      </w:r>
      <w:proofErr w:type="spellEnd"/>
      <w:r w:rsidRPr="00EB1C38">
        <w:rPr>
          <w:rFonts w:ascii="Times New Roman" w:hAnsi="Times New Roman" w:cs="Times New Roman"/>
          <w:b/>
          <w:color w:val="222222"/>
          <w:sz w:val="24"/>
          <w:szCs w:val="20"/>
          <w:shd w:val="clear" w:color="auto" w:fill="FFFFFF"/>
          <w:lang w:val="en-US"/>
        </w:rPr>
        <w:t xml:space="preserve"> </w:t>
      </w:r>
      <w:proofErr w:type="spellStart"/>
      <w:r w:rsidRPr="00EB1C38">
        <w:rPr>
          <w:rFonts w:ascii="Times New Roman" w:hAnsi="Times New Roman" w:cs="Times New Roman"/>
          <w:b/>
          <w:color w:val="222222"/>
          <w:sz w:val="24"/>
          <w:szCs w:val="20"/>
          <w:shd w:val="clear" w:color="auto" w:fill="FFFFFF"/>
          <w:lang w:val="en-US"/>
        </w:rPr>
        <w:t>Karir</w:t>
      </w:r>
      <w:proofErr w:type="spellEnd"/>
      <w:r w:rsidRPr="00EB1C38">
        <w:rPr>
          <w:rFonts w:ascii="Times New Roman" w:hAnsi="Times New Roman" w:cs="Times New Roman"/>
          <w:b/>
          <w:color w:val="222222"/>
          <w:sz w:val="24"/>
          <w:szCs w:val="20"/>
          <w:shd w:val="clear" w:color="auto" w:fill="FFFFFF"/>
          <w:lang w:val="en-US"/>
        </w:rPr>
        <w:t xml:space="preserve"> </w:t>
      </w:r>
      <w:proofErr w:type="spellStart"/>
      <w:r w:rsidRPr="00EB1C38">
        <w:rPr>
          <w:rFonts w:ascii="Times New Roman" w:hAnsi="Times New Roman" w:cs="Times New Roman"/>
          <w:b/>
          <w:color w:val="222222"/>
          <w:sz w:val="24"/>
          <w:szCs w:val="20"/>
          <w:shd w:val="clear" w:color="auto" w:fill="FFFFFF"/>
          <w:lang w:val="en-US"/>
        </w:rPr>
        <w:t>Individu</w:t>
      </w:r>
      <w:proofErr w:type="spellEnd"/>
    </w:p>
    <w:p w:rsidR="00EB1C38" w:rsidRPr="00EB1C38" w:rsidRDefault="00F57982" w:rsidP="00EB1C38">
      <w:pPr>
        <w:spacing w:line="480" w:lineRule="auto"/>
        <w:ind w:firstLine="720"/>
        <w:jc w:val="both"/>
        <w:rPr>
          <w:rFonts w:ascii="Times New Roman" w:hAnsi="Times New Roman" w:cs="Times New Roman"/>
          <w:b/>
          <w:color w:val="222222"/>
          <w:sz w:val="24"/>
          <w:szCs w:val="20"/>
          <w:shd w:val="clear" w:color="auto" w:fill="FFFFFF"/>
          <w:lang w:val="en-US"/>
        </w:rPr>
      </w:pPr>
      <w:proofErr w:type="spellStart"/>
      <w:proofErr w:type="gramStart"/>
      <w:r w:rsidRPr="00EB1C38">
        <w:rPr>
          <w:rFonts w:ascii="Times New Roman" w:hAnsi="Times New Roman" w:cs="Times New Roman"/>
          <w:color w:val="222222"/>
          <w:sz w:val="24"/>
          <w:szCs w:val="20"/>
          <w:shd w:val="clear" w:color="auto" w:fill="FFFFFF"/>
          <w:lang w:val="en-US"/>
        </w:rPr>
        <w:t>Setiap</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pegawai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mengemban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tugas</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tanggung</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jawab</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sesuai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dengan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tugas</w:t>
      </w:r>
      <w:proofErr w:type="spellEnd"/>
      <w:r w:rsidRPr="00EB1C38">
        <w:rPr>
          <w:rFonts w:ascii="Times New Roman" w:hAnsi="Times New Roman" w:cs="Times New Roman"/>
          <w:color w:val="222222"/>
          <w:sz w:val="24"/>
          <w:szCs w:val="20"/>
          <w:shd w:val="clear" w:color="auto" w:fill="FFFFFF"/>
          <w:lang w:val="en-US"/>
        </w:rPr>
        <w:t xml:space="preserve"> yang </w:t>
      </w:r>
      <w:proofErr w:type="spellStart"/>
      <w:r w:rsidRPr="00EB1C38">
        <w:rPr>
          <w:rFonts w:ascii="Times New Roman" w:hAnsi="Times New Roman" w:cs="Times New Roman"/>
          <w:color w:val="222222"/>
          <w:sz w:val="24"/>
          <w:szCs w:val="20"/>
          <w:shd w:val="clear" w:color="auto" w:fill="FFFFFF"/>
          <w:lang w:val="en-US"/>
        </w:rPr>
        <w:t>telah</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dibebankan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kepada</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pegawai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tersebut</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setiap</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pegawai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memiliki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kewajiban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untuk</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mengembangkan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dan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memperhatikan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kemajuan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karirnya</w:t>
      </w:r>
      <w:proofErr w:type="spellEnd"/>
      <w:r w:rsidRPr="00EB1C38">
        <w:rPr>
          <w:rFonts w:ascii="Times New Roman" w:hAnsi="Times New Roman" w:cs="Times New Roman"/>
          <w:color w:val="222222"/>
          <w:sz w:val="24"/>
          <w:szCs w:val="20"/>
          <w:shd w:val="clear" w:color="auto" w:fill="FFFFFF"/>
          <w:lang w:val="en-US"/>
        </w:rPr>
        <w:t>.</w:t>
      </w:r>
      <w:proofErr w:type="gramEnd"/>
      <w:r w:rsidRPr="00EB1C38">
        <w:rPr>
          <w:rFonts w:ascii="Times New Roman" w:hAnsi="Times New Roman" w:cs="Times New Roman"/>
          <w:color w:val="222222"/>
          <w:sz w:val="24"/>
          <w:szCs w:val="20"/>
          <w:shd w:val="clear" w:color="auto" w:fill="FFFFFF"/>
          <w:lang w:val="en-US"/>
        </w:rPr>
        <w:t xml:space="preserve"> </w:t>
      </w:r>
    </w:p>
    <w:p w:rsidR="00F57982" w:rsidRPr="00EB1C38" w:rsidRDefault="00F57982" w:rsidP="00EB1C38">
      <w:pPr>
        <w:spacing w:line="480" w:lineRule="auto"/>
        <w:ind w:firstLine="720"/>
        <w:jc w:val="both"/>
        <w:rPr>
          <w:rFonts w:ascii="Times New Roman" w:hAnsi="Times New Roman" w:cs="Times New Roman"/>
          <w:b/>
          <w:color w:val="222222"/>
          <w:sz w:val="24"/>
          <w:szCs w:val="20"/>
          <w:shd w:val="clear" w:color="auto" w:fill="FFFFFF"/>
          <w:lang w:val="en-US"/>
        </w:rPr>
      </w:pPr>
      <w:proofErr w:type="spellStart"/>
      <w:r w:rsidRPr="00EB1C38">
        <w:rPr>
          <w:rFonts w:ascii="Times New Roman" w:hAnsi="Times New Roman" w:cs="Times New Roman"/>
          <w:b/>
          <w:color w:val="222222"/>
          <w:sz w:val="24"/>
          <w:szCs w:val="20"/>
          <w:shd w:val="clear" w:color="auto" w:fill="FFFFFF"/>
          <w:lang w:val="en-US"/>
        </w:rPr>
        <w:t>Handoko</w:t>
      </w:r>
      <w:proofErr w:type="spellEnd"/>
      <w:r w:rsidRPr="00EB1C38">
        <w:rPr>
          <w:rFonts w:ascii="Times New Roman" w:hAnsi="Times New Roman" w:cs="Times New Roman"/>
          <w:b/>
          <w:color w:val="222222"/>
          <w:sz w:val="24"/>
          <w:szCs w:val="20"/>
          <w:shd w:val="clear" w:color="auto" w:fill="FFFFFF"/>
          <w:lang w:val="en-US"/>
        </w:rPr>
        <w:t xml:space="preserve"> (2001:131)</w:t>
      </w:r>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berpendapat</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pengembangan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karir</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individu</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terdiri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atas</w:t>
      </w:r>
      <w:proofErr w:type="spellEnd"/>
      <w:r w:rsidR="00ED59FF" w:rsidRPr="00EB1C38">
        <w:rPr>
          <w:rFonts w:ascii="Times New Roman" w:hAnsi="Times New Roman" w:cs="Times New Roman"/>
          <w:color w:val="222222"/>
          <w:sz w:val="24"/>
          <w:szCs w:val="20"/>
          <w:shd w:val="clear" w:color="auto" w:fill="FFFFFF"/>
          <w:lang w:val="en-US"/>
        </w:rPr>
        <w:t>:</w:t>
      </w:r>
    </w:p>
    <w:p w:rsidR="00F57982" w:rsidRPr="00EB1C38" w:rsidRDefault="00F57982" w:rsidP="00926F48">
      <w:pPr>
        <w:pStyle w:val="ListParagraph"/>
        <w:numPr>
          <w:ilvl w:val="0"/>
          <w:numId w:val="31"/>
        </w:numPr>
        <w:spacing w:line="240" w:lineRule="auto"/>
        <w:ind w:left="1843" w:hanging="425"/>
        <w:jc w:val="both"/>
        <w:rPr>
          <w:rFonts w:ascii="Times New Roman" w:hAnsi="Times New Roman" w:cs="Times New Roman"/>
          <w:color w:val="222222"/>
          <w:sz w:val="24"/>
          <w:szCs w:val="20"/>
          <w:shd w:val="clear" w:color="auto" w:fill="FFFFFF"/>
          <w:lang w:val="en-US"/>
        </w:rPr>
      </w:pPr>
      <w:proofErr w:type="spellStart"/>
      <w:r w:rsidRPr="00EB1C38">
        <w:rPr>
          <w:rFonts w:ascii="Times New Roman" w:hAnsi="Times New Roman" w:cs="Times New Roman"/>
          <w:color w:val="222222"/>
          <w:sz w:val="24"/>
          <w:szCs w:val="20"/>
          <w:shd w:val="clear" w:color="auto" w:fill="FFFFFF"/>
          <w:lang w:val="en-US"/>
        </w:rPr>
        <w:lastRenderedPageBreak/>
        <w:t>Prestasi</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Kerja</w:t>
      </w:r>
      <w:proofErr w:type="spellEnd"/>
      <w:r w:rsidRPr="00EB1C38">
        <w:rPr>
          <w:rFonts w:ascii="Times New Roman" w:hAnsi="Times New Roman" w:cs="Times New Roman"/>
          <w:color w:val="222222"/>
          <w:sz w:val="24"/>
          <w:szCs w:val="20"/>
          <w:shd w:val="clear" w:color="auto" w:fill="FFFFFF"/>
          <w:lang w:val="en-US"/>
        </w:rPr>
        <w:t xml:space="preserve"> </w:t>
      </w:r>
    </w:p>
    <w:p w:rsidR="00F57982" w:rsidRDefault="00F57982" w:rsidP="00C63DE1">
      <w:pPr>
        <w:pStyle w:val="ListParagraph"/>
        <w:spacing w:line="240" w:lineRule="auto"/>
        <w:ind w:left="1418"/>
        <w:jc w:val="both"/>
        <w:rPr>
          <w:rFonts w:ascii="Times New Roman" w:hAnsi="Times New Roman" w:cs="Times New Roman"/>
          <w:color w:val="222222"/>
          <w:sz w:val="24"/>
          <w:szCs w:val="20"/>
          <w:shd w:val="clear" w:color="auto" w:fill="FFFFFF"/>
          <w:lang w:val="en-US"/>
        </w:rPr>
      </w:pPr>
      <w:proofErr w:type="spellStart"/>
      <w:proofErr w:type="gramStart"/>
      <w:r>
        <w:rPr>
          <w:rFonts w:ascii="Times New Roman" w:hAnsi="Times New Roman" w:cs="Times New Roman"/>
          <w:color w:val="222222"/>
          <w:sz w:val="24"/>
          <w:szCs w:val="20"/>
          <w:shd w:val="clear" w:color="auto" w:fill="FFFFFF"/>
          <w:lang w:val="en-US"/>
        </w:rPr>
        <w:t>Kegiatan</w:t>
      </w:r>
      <w:proofErr w:type="spellEnd"/>
      <w:r>
        <w:rPr>
          <w:rFonts w:ascii="Times New Roman" w:hAnsi="Times New Roman" w:cs="Times New Roman"/>
          <w:color w:val="222222"/>
          <w:sz w:val="24"/>
          <w:szCs w:val="20"/>
          <w:shd w:val="clear" w:color="auto" w:fill="FFFFFF"/>
          <w:lang w:val="en-US"/>
        </w:rPr>
        <w:t xml:space="preserve"> paling </w:t>
      </w:r>
      <w:proofErr w:type="spellStart"/>
      <w:r>
        <w:rPr>
          <w:rFonts w:ascii="Times New Roman" w:hAnsi="Times New Roman" w:cs="Times New Roman"/>
          <w:color w:val="222222"/>
          <w:sz w:val="24"/>
          <w:szCs w:val="20"/>
          <w:shd w:val="clear" w:color="auto" w:fill="FFFFFF"/>
          <w:lang w:val="en-US"/>
        </w:rPr>
        <w:t>penting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memajukan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adalah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prestasi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kerja</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baik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karena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itu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mendasari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semua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kegiatan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sidR="003940EB">
        <w:rPr>
          <w:rFonts w:ascii="Times New Roman" w:hAnsi="Times New Roman" w:cs="Times New Roman"/>
          <w:color w:val="222222"/>
          <w:sz w:val="24"/>
          <w:szCs w:val="20"/>
          <w:shd w:val="clear" w:color="auto" w:fill="FFFFFF"/>
          <w:lang w:val="en-US"/>
        </w:rPr>
        <w:t>lainnya</w:t>
      </w:r>
      <w:proofErr w:type="spellEnd"/>
      <w:r w:rsidR="003940EB">
        <w:rPr>
          <w:rFonts w:ascii="Times New Roman" w:hAnsi="Times New Roman" w:cs="Times New Roman"/>
          <w:color w:val="222222"/>
          <w:sz w:val="24"/>
          <w:szCs w:val="20"/>
          <w:shd w:val="clear" w:color="auto" w:fill="FFFFFF"/>
          <w:lang w:val="en-US"/>
        </w:rPr>
        <w:t>.</w:t>
      </w:r>
      <w:proofErr w:type="gramEnd"/>
      <w:r w:rsidR="003940EB">
        <w:rPr>
          <w:rFonts w:ascii="Times New Roman" w:hAnsi="Times New Roman" w:cs="Times New Roman"/>
          <w:color w:val="222222"/>
          <w:sz w:val="24"/>
          <w:szCs w:val="20"/>
          <w:shd w:val="clear" w:color="auto" w:fill="FFFFFF"/>
          <w:lang w:val="en-US"/>
        </w:rPr>
        <w:t xml:space="preserve"> </w:t>
      </w:r>
      <w:proofErr w:type="spellStart"/>
      <w:proofErr w:type="gramStart"/>
      <w:r w:rsidR="003940EB">
        <w:rPr>
          <w:rFonts w:ascii="Times New Roman" w:hAnsi="Times New Roman" w:cs="Times New Roman"/>
          <w:color w:val="222222"/>
          <w:sz w:val="24"/>
          <w:szCs w:val="20"/>
          <w:shd w:val="clear" w:color="auto" w:fill="FFFFFF"/>
          <w:lang w:val="en-US"/>
        </w:rPr>
        <w:t>Kemajuan</w:t>
      </w:r>
      <w:proofErr w:type="spellEnd"/>
      <w:r w:rsidR="003940EB">
        <w:rPr>
          <w:rFonts w:ascii="Times New Roman" w:hAnsi="Times New Roman" w:cs="Times New Roman"/>
          <w:color w:val="222222"/>
          <w:sz w:val="24"/>
          <w:szCs w:val="20"/>
          <w:shd w:val="clear" w:color="auto" w:fill="FFFFFF"/>
          <w:lang w:val="en-US"/>
        </w:rPr>
        <w:t xml:space="preserve"> </w:t>
      </w:r>
      <w:proofErr w:type="spellStart"/>
      <w:r w:rsidR="003940EB">
        <w:rPr>
          <w:rFonts w:ascii="Times New Roman" w:hAnsi="Times New Roman" w:cs="Times New Roman"/>
          <w:color w:val="222222"/>
          <w:sz w:val="24"/>
          <w:szCs w:val="20"/>
          <w:shd w:val="clear" w:color="auto" w:fill="FFFFFF"/>
          <w:lang w:val="en-US"/>
        </w:rPr>
        <w:t>karir</w:t>
      </w:r>
      <w:proofErr w:type="spellEnd"/>
      <w:r w:rsidR="003940EB">
        <w:rPr>
          <w:rFonts w:ascii="Times New Roman" w:hAnsi="Times New Roman" w:cs="Times New Roman"/>
          <w:color w:val="222222"/>
          <w:sz w:val="24"/>
          <w:szCs w:val="20"/>
          <w:shd w:val="clear" w:color="auto" w:fill="FFFFFF"/>
          <w:lang w:val="en-US"/>
        </w:rPr>
        <w:t xml:space="preserve"> yang </w:t>
      </w:r>
      <w:proofErr w:type="spellStart"/>
      <w:r w:rsidR="003940EB">
        <w:rPr>
          <w:rFonts w:ascii="Times New Roman" w:hAnsi="Times New Roman" w:cs="Times New Roman"/>
          <w:color w:val="222222"/>
          <w:sz w:val="24"/>
          <w:szCs w:val="20"/>
          <w:shd w:val="clear" w:color="auto" w:fill="FFFFFF"/>
          <w:lang w:val="en-US"/>
        </w:rPr>
        <w:t>dicapai</w:t>
      </w:r>
      <w:proofErr w:type="spellEnd"/>
      <w:r w:rsidR="003940EB">
        <w:rPr>
          <w:rFonts w:ascii="Times New Roman" w:hAnsi="Times New Roman" w:cs="Times New Roman"/>
          <w:color w:val="222222"/>
          <w:sz w:val="24"/>
          <w:szCs w:val="20"/>
          <w:shd w:val="clear" w:color="auto" w:fill="FFFFFF"/>
          <w:lang w:val="en-US"/>
        </w:rPr>
        <w:t xml:space="preserve"> </w:t>
      </w:r>
      <w:proofErr w:type="spellStart"/>
      <w:r w:rsidR="003940EB">
        <w:rPr>
          <w:rFonts w:ascii="Times New Roman" w:hAnsi="Times New Roman" w:cs="Times New Roman"/>
          <w:color w:val="222222"/>
          <w:sz w:val="24"/>
          <w:szCs w:val="20"/>
          <w:shd w:val="clear" w:color="auto" w:fill="FFFFFF"/>
          <w:lang w:val="en-US"/>
        </w:rPr>
        <w:t>seseorang</w:t>
      </w:r>
      <w:proofErr w:type="spellEnd"/>
      <w:r w:rsidR="003940EB">
        <w:rPr>
          <w:rFonts w:ascii="Times New Roman" w:hAnsi="Times New Roman" w:cs="Times New Roman"/>
          <w:color w:val="222222"/>
          <w:sz w:val="24"/>
          <w:szCs w:val="20"/>
          <w:shd w:val="clear" w:color="auto" w:fill="FFFFFF"/>
          <w:lang w:val="en-US"/>
        </w:rPr>
        <w:t xml:space="preserve"> </w:t>
      </w:r>
      <w:proofErr w:type="spellStart"/>
      <w:r w:rsidR="003940EB">
        <w:rPr>
          <w:rFonts w:ascii="Times New Roman" w:hAnsi="Times New Roman" w:cs="Times New Roman"/>
          <w:color w:val="222222"/>
          <w:sz w:val="24"/>
          <w:szCs w:val="20"/>
          <w:shd w:val="clear" w:color="auto" w:fill="FFFFFF"/>
          <w:lang w:val="en-US"/>
        </w:rPr>
        <w:t>tergantung</w:t>
      </w:r>
      <w:proofErr w:type="spellEnd"/>
      <w:r w:rsidR="003940EB">
        <w:rPr>
          <w:rFonts w:ascii="Times New Roman" w:hAnsi="Times New Roman" w:cs="Times New Roman"/>
          <w:color w:val="222222"/>
          <w:sz w:val="24"/>
          <w:szCs w:val="20"/>
          <w:shd w:val="clear" w:color="auto" w:fill="FFFFFF"/>
          <w:lang w:val="en-US"/>
        </w:rPr>
        <w:t xml:space="preserve"> </w:t>
      </w:r>
      <w:proofErr w:type="spellStart"/>
      <w:r w:rsidR="003940EB">
        <w:rPr>
          <w:rFonts w:ascii="Times New Roman" w:hAnsi="Times New Roman" w:cs="Times New Roman"/>
          <w:color w:val="222222"/>
          <w:sz w:val="24"/>
          <w:szCs w:val="20"/>
          <w:shd w:val="clear" w:color="auto" w:fill="FFFFFF"/>
          <w:lang w:val="en-US"/>
        </w:rPr>
        <w:t>pada</w:t>
      </w:r>
      <w:proofErr w:type="spellEnd"/>
      <w:r w:rsidR="003940EB">
        <w:rPr>
          <w:rFonts w:ascii="Times New Roman" w:hAnsi="Times New Roman" w:cs="Times New Roman"/>
          <w:color w:val="222222"/>
          <w:sz w:val="24"/>
          <w:szCs w:val="20"/>
          <w:shd w:val="clear" w:color="auto" w:fill="FFFFFF"/>
          <w:lang w:val="en-US"/>
        </w:rPr>
        <w:t xml:space="preserve"> </w:t>
      </w:r>
      <w:proofErr w:type="spellStart"/>
      <w:r w:rsidR="003940EB">
        <w:rPr>
          <w:rFonts w:ascii="Times New Roman" w:hAnsi="Times New Roman" w:cs="Times New Roman"/>
          <w:color w:val="222222"/>
          <w:sz w:val="24"/>
          <w:szCs w:val="20"/>
          <w:shd w:val="clear" w:color="auto" w:fill="FFFFFF"/>
          <w:lang w:val="en-US"/>
        </w:rPr>
        <w:t>prestasi</w:t>
      </w:r>
      <w:proofErr w:type="spellEnd"/>
      <w:r w:rsidR="003940EB">
        <w:rPr>
          <w:rFonts w:ascii="Times New Roman" w:hAnsi="Times New Roman" w:cs="Times New Roman"/>
          <w:color w:val="222222"/>
          <w:sz w:val="24"/>
          <w:szCs w:val="20"/>
          <w:shd w:val="clear" w:color="auto" w:fill="FFFFFF"/>
          <w:lang w:val="en-US"/>
        </w:rPr>
        <w:t xml:space="preserve"> </w:t>
      </w:r>
      <w:proofErr w:type="spellStart"/>
      <w:r w:rsidR="003940EB">
        <w:rPr>
          <w:rFonts w:ascii="Times New Roman" w:hAnsi="Times New Roman" w:cs="Times New Roman"/>
          <w:color w:val="222222"/>
          <w:sz w:val="24"/>
          <w:szCs w:val="20"/>
          <w:shd w:val="clear" w:color="auto" w:fill="FFFFFF"/>
          <w:lang w:val="en-US"/>
        </w:rPr>
        <w:t>kerja</w:t>
      </w:r>
      <w:proofErr w:type="spellEnd"/>
      <w:r w:rsidR="003940EB">
        <w:rPr>
          <w:rFonts w:ascii="Times New Roman" w:hAnsi="Times New Roman" w:cs="Times New Roman"/>
          <w:color w:val="222222"/>
          <w:sz w:val="24"/>
          <w:szCs w:val="20"/>
          <w:shd w:val="clear" w:color="auto" w:fill="FFFFFF"/>
          <w:lang w:val="en-US"/>
        </w:rPr>
        <w:t>.</w:t>
      </w:r>
      <w:proofErr w:type="gramEnd"/>
      <w:r w:rsidR="003940EB">
        <w:rPr>
          <w:rFonts w:ascii="Times New Roman" w:hAnsi="Times New Roman" w:cs="Times New Roman"/>
          <w:color w:val="222222"/>
          <w:sz w:val="24"/>
          <w:szCs w:val="20"/>
          <w:shd w:val="clear" w:color="auto" w:fill="FFFFFF"/>
          <w:lang w:val="en-US"/>
        </w:rPr>
        <w:t xml:space="preserve"> </w:t>
      </w:r>
    </w:p>
    <w:p w:rsidR="003940EB" w:rsidRPr="00EB1C38" w:rsidRDefault="003940EB" w:rsidP="00926F48">
      <w:pPr>
        <w:pStyle w:val="ListParagraph"/>
        <w:numPr>
          <w:ilvl w:val="0"/>
          <w:numId w:val="31"/>
        </w:numPr>
        <w:spacing w:line="240" w:lineRule="auto"/>
        <w:ind w:left="1701" w:hanging="283"/>
        <w:jc w:val="both"/>
        <w:rPr>
          <w:rFonts w:ascii="Times New Roman" w:hAnsi="Times New Roman" w:cs="Times New Roman"/>
          <w:color w:val="222222"/>
          <w:sz w:val="24"/>
          <w:szCs w:val="20"/>
          <w:shd w:val="clear" w:color="auto" w:fill="FFFFFF"/>
          <w:lang w:val="en-US"/>
        </w:rPr>
      </w:pPr>
      <w:r w:rsidRPr="00EB1C38">
        <w:rPr>
          <w:rFonts w:ascii="Times New Roman" w:hAnsi="Times New Roman" w:cs="Times New Roman"/>
          <w:color w:val="222222"/>
          <w:sz w:val="24"/>
          <w:szCs w:val="20"/>
          <w:shd w:val="clear" w:color="auto" w:fill="FFFFFF"/>
          <w:lang w:val="en-US"/>
        </w:rPr>
        <w:t xml:space="preserve">Exposure/ </w:t>
      </w:r>
      <w:proofErr w:type="spellStart"/>
      <w:r w:rsidRPr="00EB1C38">
        <w:rPr>
          <w:rFonts w:ascii="Times New Roman" w:hAnsi="Times New Roman" w:cs="Times New Roman"/>
          <w:color w:val="222222"/>
          <w:sz w:val="24"/>
          <w:szCs w:val="20"/>
          <w:shd w:val="clear" w:color="auto" w:fill="FFFFFF"/>
          <w:lang w:val="en-US"/>
        </w:rPr>
        <w:t>Dikenal</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oleh</w:t>
      </w:r>
      <w:proofErr w:type="spellEnd"/>
      <w:r w:rsidRPr="00EB1C38">
        <w:rPr>
          <w:rFonts w:ascii="Times New Roman" w:hAnsi="Times New Roman" w:cs="Times New Roman"/>
          <w:color w:val="222222"/>
          <w:sz w:val="24"/>
          <w:szCs w:val="20"/>
          <w:shd w:val="clear" w:color="auto" w:fill="FFFFFF"/>
          <w:lang w:val="en-US"/>
        </w:rPr>
        <w:t xml:space="preserve"> orang – orang </w:t>
      </w:r>
    </w:p>
    <w:p w:rsidR="003940EB" w:rsidRDefault="003940EB" w:rsidP="00C63DE1">
      <w:pPr>
        <w:pStyle w:val="ListParagraph"/>
        <w:spacing w:line="240" w:lineRule="auto"/>
        <w:ind w:left="1418"/>
        <w:jc w:val="both"/>
        <w:rPr>
          <w:rFonts w:ascii="Times New Roman" w:hAnsi="Times New Roman" w:cs="Times New Roman"/>
          <w:color w:val="222222"/>
          <w:sz w:val="24"/>
          <w:szCs w:val="20"/>
          <w:shd w:val="clear" w:color="auto" w:fill="FFFFFF"/>
          <w:lang w:val="en-US"/>
        </w:rPr>
      </w:pPr>
      <w:proofErr w:type="spellStart"/>
      <w:proofErr w:type="gramStart"/>
      <w:r>
        <w:rPr>
          <w:rFonts w:ascii="Times New Roman" w:hAnsi="Times New Roman" w:cs="Times New Roman"/>
          <w:color w:val="222222"/>
          <w:sz w:val="24"/>
          <w:szCs w:val="20"/>
          <w:shd w:val="clear" w:color="auto" w:fill="FFFFFF"/>
          <w:lang w:val="en-US"/>
        </w:rPr>
        <w:t>Kemajuan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juga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ditentukan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oleh</w:t>
      </w:r>
      <w:proofErr w:type="spellEnd"/>
      <w:r>
        <w:rPr>
          <w:rFonts w:ascii="Times New Roman" w:hAnsi="Times New Roman" w:cs="Times New Roman"/>
          <w:color w:val="222222"/>
          <w:sz w:val="24"/>
          <w:szCs w:val="20"/>
          <w:shd w:val="clear" w:color="auto" w:fill="FFFFFF"/>
          <w:lang w:val="en-US"/>
        </w:rPr>
        <w:t xml:space="preserve"> exposure.</w:t>
      </w:r>
      <w:proofErr w:type="gramEnd"/>
      <w:r>
        <w:rPr>
          <w:rFonts w:ascii="Times New Roman" w:hAnsi="Times New Roman" w:cs="Times New Roman"/>
          <w:color w:val="222222"/>
          <w:sz w:val="24"/>
          <w:szCs w:val="20"/>
          <w:shd w:val="clear" w:color="auto" w:fill="FFFFFF"/>
          <w:lang w:val="en-US"/>
        </w:rPr>
        <w:t xml:space="preserve"> </w:t>
      </w:r>
      <w:proofErr w:type="gramStart"/>
      <w:r>
        <w:rPr>
          <w:rFonts w:ascii="Times New Roman" w:hAnsi="Times New Roman" w:cs="Times New Roman"/>
          <w:color w:val="222222"/>
          <w:sz w:val="24"/>
          <w:szCs w:val="20"/>
          <w:shd w:val="clear" w:color="auto" w:fill="FFFFFF"/>
          <w:lang w:val="en-US"/>
        </w:rPr>
        <w:t xml:space="preserve">Exposure </w:t>
      </w:r>
      <w:proofErr w:type="spellStart"/>
      <w:r>
        <w:rPr>
          <w:rFonts w:ascii="Times New Roman" w:hAnsi="Times New Roman" w:cs="Times New Roman"/>
          <w:color w:val="222222"/>
          <w:sz w:val="24"/>
          <w:szCs w:val="20"/>
          <w:shd w:val="clear" w:color="auto" w:fill="FFFFFF"/>
          <w:lang w:val="en-US"/>
        </w:rPr>
        <w:t>berarti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dikenal</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oleh</w:t>
      </w:r>
      <w:proofErr w:type="spellEnd"/>
      <w:r>
        <w:rPr>
          <w:rFonts w:ascii="Times New Roman" w:hAnsi="Times New Roman" w:cs="Times New Roman"/>
          <w:color w:val="222222"/>
          <w:sz w:val="24"/>
          <w:szCs w:val="20"/>
          <w:shd w:val="clear" w:color="auto" w:fill="FFFFFF"/>
          <w:lang w:val="en-US"/>
        </w:rPr>
        <w:t xml:space="preserve"> orang – orang yang </w:t>
      </w:r>
      <w:proofErr w:type="spellStart"/>
      <w:r>
        <w:rPr>
          <w:rFonts w:ascii="Times New Roman" w:hAnsi="Times New Roman" w:cs="Times New Roman"/>
          <w:color w:val="222222"/>
          <w:sz w:val="24"/>
          <w:szCs w:val="20"/>
          <w:shd w:val="clear" w:color="auto" w:fill="FFFFFF"/>
          <w:lang w:val="en-US"/>
        </w:rPr>
        <w:t>memutuskan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promosi</w:t>
      </w:r>
      <w:proofErr w:type="spellEnd"/>
      <w:r>
        <w:rPr>
          <w:rFonts w:ascii="Times New Roman" w:hAnsi="Times New Roman" w:cs="Times New Roman"/>
          <w:color w:val="222222"/>
          <w:sz w:val="24"/>
          <w:szCs w:val="20"/>
          <w:shd w:val="clear" w:color="auto" w:fill="FFFFFF"/>
          <w:lang w:val="en-US"/>
        </w:rPr>
        <w:t xml:space="preserve">, transfer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kesempatan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kesempatan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lainnya</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Tanpa</w:t>
      </w:r>
      <w:proofErr w:type="spellEnd"/>
      <w:r>
        <w:rPr>
          <w:rFonts w:ascii="Times New Roman" w:hAnsi="Times New Roman" w:cs="Times New Roman"/>
          <w:color w:val="222222"/>
          <w:sz w:val="24"/>
          <w:szCs w:val="20"/>
          <w:shd w:val="clear" w:color="auto" w:fill="FFFFFF"/>
          <w:lang w:val="en-US"/>
        </w:rPr>
        <w:t xml:space="preserve"> exposure, </w:t>
      </w:r>
      <w:proofErr w:type="spellStart"/>
      <w:r>
        <w:rPr>
          <w:rFonts w:ascii="Times New Roman" w:hAnsi="Times New Roman" w:cs="Times New Roman"/>
          <w:color w:val="222222"/>
          <w:sz w:val="24"/>
          <w:szCs w:val="20"/>
          <w:shd w:val="clear" w:color="auto" w:fill="FFFFFF"/>
          <w:lang w:val="en-US"/>
        </w:rPr>
        <w:t>karyawan</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berprestasi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baik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mungkin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tidak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memperoleh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kesempatan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mencapai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karirnya</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Para </w:t>
      </w:r>
      <w:proofErr w:type="spellStart"/>
      <w:r>
        <w:rPr>
          <w:rFonts w:ascii="Times New Roman" w:hAnsi="Times New Roman" w:cs="Times New Roman"/>
          <w:color w:val="222222"/>
          <w:sz w:val="24"/>
          <w:szCs w:val="20"/>
          <w:shd w:val="clear" w:color="auto" w:fill="FFFFFF"/>
          <w:lang w:val="en-US"/>
        </w:rPr>
        <w:t>manajer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mendapatkan</w:t>
      </w:r>
      <w:proofErr w:type="spellEnd"/>
      <w:r>
        <w:rPr>
          <w:rFonts w:ascii="Times New Roman" w:hAnsi="Times New Roman" w:cs="Times New Roman"/>
          <w:color w:val="222222"/>
          <w:sz w:val="24"/>
          <w:szCs w:val="20"/>
          <w:shd w:val="clear" w:color="auto" w:fill="FFFFFF"/>
          <w:lang w:val="en-US"/>
        </w:rPr>
        <w:t xml:space="preserve"> exposure </w:t>
      </w:r>
      <w:proofErr w:type="spellStart"/>
      <w:r>
        <w:rPr>
          <w:rFonts w:ascii="Times New Roman" w:hAnsi="Times New Roman" w:cs="Times New Roman"/>
          <w:color w:val="222222"/>
          <w:sz w:val="24"/>
          <w:szCs w:val="20"/>
          <w:shd w:val="clear" w:color="auto" w:fill="FFFFFF"/>
          <w:lang w:val="en-US"/>
        </w:rPr>
        <w:t>terutama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melalui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prestasi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laporan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laporan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tertulis</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presentasi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lisan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kerja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panitia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pelayanan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masyarakat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bahkan</w:t>
      </w:r>
      <w:proofErr w:type="spellEnd"/>
      <w:r>
        <w:rPr>
          <w:rFonts w:ascii="Times New Roman" w:hAnsi="Times New Roman" w:cs="Times New Roman"/>
          <w:color w:val="222222"/>
          <w:sz w:val="24"/>
          <w:szCs w:val="20"/>
          <w:shd w:val="clear" w:color="auto" w:fill="FFFFFF"/>
          <w:lang w:val="en-US"/>
        </w:rPr>
        <w:t xml:space="preserve"> lama jam </w:t>
      </w:r>
      <w:proofErr w:type="spellStart"/>
      <w:r>
        <w:rPr>
          <w:rFonts w:ascii="Times New Roman" w:hAnsi="Times New Roman" w:cs="Times New Roman"/>
          <w:color w:val="222222"/>
          <w:sz w:val="24"/>
          <w:szCs w:val="20"/>
          <w:shd w:val="clear" w:color="auto" w:fill="FFFFFF"/>
          <w:lang w:val="en-US"/>
        </w:rPr>
        <w:t>kerja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
    <w:p w:rsidR="003940EB" w:rsidRPr="00EB1C38" w:rsidRDefault="003940EB" w:rsidP="00926F48">
      <w:pPr>
        <w:pStyle w:val="ListParagraph"/>
        <w:numPr>
          <w:ilvl w:val="0"/>
          <w:numId w:val="31"/>
        </w:numPr>
        <w:spacing w:line="240" w:lineRule="auto"/>
        <w:ind w:left="1701" w:hanging="283"/>
        <w:jc w:val="both"/>
        <w:rPr>
          <w:rFonts w:ascii="Times New Roman" w:hAnsi="Times New Roman" w:cs="Times New Roman"/>
          <w:color w:val="222222"/>
          <w:sz w:val="24"/>
          <w:szCs w:val="20"/>
          <w:shd w:val="clear" w:color="auto" w:fill="FFFFFF"/>
          <w:lang w:val="en-US"/>
        </w:rPr>
      </w:pPr>
      <w:proofErr w:type="spellStart"/>
      <w:r w:rsidRPr="00EB1C38">
        <w:rPr>
          <w:rFonts w:ascii="Times New Roman" w:hAnsi="Times New Roman" w:cs="Times New Roman"/>
          <w:color w:val="222222"/>
          <w:sz w:val="24"/>
          <w:szCs w:val="20"/>
          <w:shd w:val="clear" w:color="auto" w:fill="FFFFFF"/>
          <w:lang w:val="en-US"/>
        </w:rPr>
        <w:t>Kesetiaan</w:t>
      </w:r>
      <w:proofErr w:type="spellEnd"/>
      <w:r w:rsidRPr="00EB1C38">
        <w:rPr>
          <w:rFonts w:ascii="Times New Roman" w:hAnsi="Times New Roman" w:cs="Times New Roman"/>
          <w:color w:val="222222"/>
          <w:sz w:val="24"/>
          <w:szCs w:val="20"/>
          <w:shd w:val="clear" w:color="auto" w:fill="FFFFFF"/>
          <w:lang w:val="en-US"/>
        </w:rPr>
        <w:t xml:space="preserve"> </w:t>
      </w:r>
    </w:p>
    <w:p w:rsidR="008137B5" w:rsidRDefault="008137B5" w:rsidP="00C63DE1">
      <w:pPr>
        <w:pStyle w:val="ListParagraph"/>
        <w:spacing w:line="240" w:lineRule="auto"/>
        <w:ind w:left="1418"/>
        <w:jc w:val="both"/>
        <w:rPr>
          <w:rFonts w:ascii="Times New Roman" w:hAnsi="Times New Roman" w:cs="Times New Roman"/>
          <w:color w:val="222222"/>
          <w:sz w:val="24"/>
          <w:szCs w:val="20"/>
          <w:shd w:val="clear" w:color="auto" w:fill="FFFFFF"/>
          <w:lang w:val="en-US"/>
        </w:rPr>
      </w:pPr>
      <w:proofErr w:type="spellStart"/>
      <w:proofErr w:type="gramStart"/>
      <w:r>
        <w:rPr>
          <w:rFonts w:ascii="Times New Roman" w:hAnsi="Times New Roman" w:cs="Times New Roman"/>
          <w:color w:val="222222"/>
          <w:sz w:val="24"/>
          <w:szCs w:val="20"/>
          <w:shd w:val="clear" w:color="auto" w:fill="FFFFFF"/>
          <w:lang w:val="en-US"/>
        </w:rPr>
        <w:t>Dalam</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banyak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organisasi</w:t>
      </w:r>
      <w:proofErr w:type="spellEnd"/>
      <w:r>
        <w:rPr>
          <w:rFonts w:ascii="Times New Roman" w:hAnsi="Times New Roman" w:cs="Times New Roman"/>
          <w:color w:val="222222"/>
          <w:sz w:val="24"/>
          <w:szCs w:val="20"/>
          <w:shd w:val="clear" w:color="auto" w:fill="FFFFFF"/>
          <w:lang w:val="en-US"/>
        </w:rPr>
        <w:t xml:space="preserve">, orang – orang, </w:t>
      </w:r>
      <w:proofErr w:type="spellStart"/>
      <w:r>
        <w:rPr>
          <w:rFonts w:ascii="Times New Roman" w:hAnsi="Times New Roman" w:cs="Times New Roman"/>
          <w:color w:val="222222"/>
          <w:sz w:val="24"/>
          <w:szCs w:val="20"/>
          <w:shd w:val="clear" w:color="auto" w:fill="FFFFFF"/>
          <w:lang w:val="en-US"/>
        </w:rPr>
        <w:t>meletakan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kemajuan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tergantung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kesetiaan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organisasi</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Kesetiaan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organisasional</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rendah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umumnya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ditemui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diri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para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sarjana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baru</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mempunyai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pengharapan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tinggi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sehingga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kecewa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dengan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perusahaan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pertama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para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profesional</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kesetiaan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pertamanya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adalah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profesi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Dedikasi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jangka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panjang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terhadap</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perusahaan</w:t>
      </w:r>
      <w:proofErr w:type="spellEnd"/>
      <w:r>
        <w:rPr>
          <w:rFonts w:ascii="Times New Roman" w:hAnsi="Times New Roman" w:cs="Times New Roman"/>
          <w:color w:val="222222"/>
          <w:sz w:val="24"/>
          <w:szCs w:val="20"/>
          <w:shd w:val="clear" w:color="auto" w:fill="FFFFFF"/>
          <w:lang w:val="en-US"/>
        </w:rPr>
        <w:t xml:space="preserve"> yang </w:t>
      </w:r>
      <w:proofErr w:type="spellStart"/>
      <w:proofErr w:type="gramStart"/>
      <w:r>
        <w:rPr>
          <w:rFonts w:ascii="Times New Roman" w:hAnsi="Times New Roman" w:cs="Times New Roman"/>
          <w:color w:val="222222"/>
          <w:sz w:val="24"/>
          <w:szCs w:val="20"/>
          <w:shd w:val="clear" w:color="auto" w:fill="FFFFFF"/>
          <w:lang w:val="en-US"/>
        </w:rPr>
        <w:t>sama</w:t>
      </w:r>
      <w:proofErr w:type="spellEnd"/>
      <w:proofErr w:type="gram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menurunkan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tingkat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perputaran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tenaga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kerja</w:t>
      </w:r>
      <w:proofErr w:type="spellEnd"/>
      <w:r>
        <w:rPr>
          <w:rFonts w:ascii="Times New Roman" w:hAnsi="Times New Roman" w:cs="Times New Roman"/>
          <w:color w:val="222222"/>
          <w:sz w:val="24"/>
          <w:szCs w:val="20"/>
          <w:shd w:val="clear" w:color="auto" w:fill="FFFFFF"/>
          <w:lang w:val="en-US"/>
        </w:rPr>
        <w:t xml:space="preserve">. </w:t>
      </w:r>
    </w:p>
    <w:p w:rsidR="008137B5" w:rsidRPr="00EB1C38" w:rsidRDefault="002E1FFA" w:rsidP="00926F48">
      <w:pPr>
        <w:pStyle w:val="ListParagraph"/>
        <w:numPr>
          <w:ilvl w:val="0"/>
          <w:numId w:val="31"/>
        </w:numPr>
        <w:spacing w:line="240" w:lineRule="auto"/>
        <w:ind w:left="1701" w:hanging="283"/>
        <w:jc w:val="both"/>
        <w:rPr>
          <w:rFonts w:ascii="Times New Roman" w:hAnsi="Times New Roman" w:cs="Times New Roman"/>
          <w:color w:val="222222"/>
          <w:sz w:val="24"/>
          <w:szCs w:val="20"/>
          <w:shd w:val="clear" w:color="auto" w:fill="FFFFFF"/>
          <w:lang w:val="en-US"/>
        </w:rPr>
      </w:pPr>
      <w:r w:rsidRPr="00EB1C38">
        <w:rPr>
          <w:rFonts w:ascii="Times New Roman" w:hAnsi="Times New Roman" w:cs="Times New Roman"/>
          <w:color w:val="222222"/>
          <w:sz w:val="24"/>
          <w:szCs w:val="20"/>
          <w:shd w:val="clear" w:color="auto" w:fill="FFFFFF"/>
          <w:lang w:val="en-US"/>
        </w:rPr>
        <w:t xml:space="preserve">Mentor </w:t>
      </w:r>
      <w:proofErr w:type="spellStart"/>
      <w:r w:rsidRPr="00EB1C38">
        <w:rPr>
          <w:rFonts w:ascii="Times New Roman" w:hAnsi="Times New Roman" w:cs="Times New Roman"/>
          <w:color w:val="222222"/>
          <w:sz w:val="24"/>
          <w:szCs w:val="20"/>
          <w:shd w:val="clear" w:color="auto" w:fill="FFFFFF"/>
          <w:lang w:val="en-US"/>
        </w:rPr>
        <w:t>dan</w:t>
      </w:r>
      <w:proofErr w:type="spellEnd"/>
      <w:r w:rsidRPr="00EB1C38">
        <w:rPr>
          <w:rFonts w:ascii="Times New Roman" w:hAnsi="Times New Roman" w:cs="Times New Roman"/>
          <w:color w:val="222222"/>
          <w:sz w:val="24"/>
          <w:szCs w:val="20"/>
          <w:shd w:val="clear" w:color="auto" w:fill="FFFFFF"/>
          <w:lang w:val="en-US"/>
        </w:rPr>
        <w:t xml:space="preserve"> sponsor </w:t>
      </w:r>
    </w:p>
    <w:p w:rsidR="002E1FFA" w:rsidRDefault="002E1FFA" w:rsidP="00C63DE1">
      <w:pPr>
        <w:pStyle w:val="ListParagraph"/>
        <w:spacing w:line="240" w:lineRule="auto"/>
        <w:ind w:left="1418"/>
        <w:jc w:val="both"/>
        <w:rPr>
          <w:rFonts w:ascii="Times New Roman" w:hAnsi="Times New Roman" w:cs="Times New Roman"/>
          <w:color w:val="222222"/>
          <w:sz w:val="24"/>
          <w:szCs w:val="20"/>
          <w:shd w:val="clear" w:color="auto" w:fill="FFFFFF"/>
          <w:lang w:val="en-US"/>
        </w:rPr>
      </w:pPr>
      <w:proofErr w:type="spellStart"/>
      <w:r>
        <w:rPr>
          <w:rFonts w:ascii="Times New Roman" w:hAnsi="Times New Roman" w:cs="Times New Roman"/>
          <w:color w:val="222222"/>
          <w:sz w:val="24"/>
          <w:szCs w:val="20"/>
          <w:shd w:val="clear" w:color="auto" w:fill="FFFFFF"/>
          <w:lang w:val="en-US"/>
        </w:rPr>
        <w:t>Seseorang</w:t>
      </w:r>
      <w:proofErr w:type="spellEnd"/>
      <w:r>
        <w:rPr>
          <w:rFonts w:ascii="Times New Roman" w:hAnsi="Times New Roman" w:cs="Times New Roman"/>
          <w:color w:val="222222"/>
          <w:sz w:val="24"/>
          <w:szCs w:val="20"/>
          <w:shd w:val="clear" w:color="auto" w:fill="FFFFFF"/>
          <w:lang w:val="en-US"/>
        </w:rPr>
        <w:t xml:space="preserve"> mentor </w:t>
      </w:r>
      <w:proofErr w:type="spellStart"/>
      <w:r>
        <w:rPr>
          <w:rFonts w:ascii="Times New Roman" w:hAnsi="Times New Roman" w:cs="Times New Roman"/>
          <w:color w:val="222222"/>
          <w:sz w:val="24"/>
          <w:szCs w:val="20"/>
          <w:shd w:val="clear" w:color="auto" w:fill="FFFFFF"/>
          <w:lang w:val="en-US"/>
        </w:rPr>
        <w:t>adalah</w:t>
      </w:r>
      <w:proofErr w:type="spellEnd"/>
      <w:r>
        <w:rPr>
          <w:rFonts w:ascii="Times New Roman" w:hAnsi="Times New Roman" w:cs="Times New Roman"/>
          <w:color w:val="222222"/>
          <w:sz w:val="24"/>
          <w:szCs w:val="20"/>
          <w:shd w:val="clear" w:color="auto" w:fill="FFFFFF"/>
          <w:lang w:val="en-US"/>
        </w:rPr>
        <w:t xml:space="preserve"> orang yang </w:t>
      </w:r>
      <w:proofErr w:type="spellStart"/>
      <w:r>
        <w:rPr>
          <w:rFonts w:ascii="Times New Roman" w:hAnsi="Times New Roman" w:cs="Times New Roman"/>
          <w:color w:val="222222"/>
          <w:sz w:val="24"/>
          <w:szCs w:val="20"/>
          <w:shd w:val="clear" w:color="auto" w:fill="FFFFFF"/>
          <w:lang w:val="en-US"/>
        </w:rPr>
        <w:t>menawarkan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bimbingan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informal. </w:t>
      </w:r>
      <w:proofErr w:type="spellStart"/>
      <w:r>
        <w:rPr>
          <w:rFonts w:ascii="Times New Roman" w:hAnsi="Times New Roman" w:cs="Times New Roman"/>
          <w:color w:val="222222"/>
          <w:sz w:val="24"/>
          <w:szCs w:val="20"/>
          <w:shd w:val="clear" w:color="auto" w:fill="FFFFFF"/>
          <w:lang w:val="en-US"/>
        </w:rPr>
        <w:t>Karyawan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atau</w:t>
      </w:r>
      <w:proofErr w:type="spellEnd"/>
      <w:r>
        <w:rPr>
          <w:rFonts w:ascii="Times New Roman" w:hAnsi="Times New Roman" w:cs="Times New Roman"/>
          <w:color w:val="222222"/>
          <w:sz w:val="24"/>
          <w:szCs w:val="20"/>
          <w:shd w:val="clear" w:color="auto" w:fill="FFFFFF"/>
          <w:lang w:val="en-US"/>
        </w:rPr>
        <w:t xml:space="preserve"> mentor </w:t>
      </w:r>
      <w:proofErr w:type="spellStart"/>
      <w:r>
        <w:rPr>
          <w:rFonts w:ascii="Times New Roman" w:hAnsi="Times New Roman" w:cs="Times New Roman"/>
          <w:color w:val="222222"/>
          <w:sz w:val="24"/>
          <w:szCs w:val="20"/>
          <w:shd w:val="clear" w:color="auto" w:fill="FFFFFF"/>
          <w:lang w:val="en-US"/>
        </w:rPr>
        <w:t>dalam</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banyak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perusahaan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menyadari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bahwa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hubungan</w:t>
      </w:r>
      <w:proofErr w:type="spellEnd"/>
      <w:r>
        <w:rPr>
          <w:rFonts w:ascii="Times New Roman" w:hAnsi="Times New Roman" w:cs="Times New Roman"/>
          <w:color w:val="222222"/>
          <w:sz w:val="24"/>
          <w:szCs w:val="20"/>
          <w:shd w:val="clear" w:color="auto" w:fill="FFFFFF"/>
          <w:lang w:val="en-US"/>
        </w:rPr>
        <w:t xml:space="preserve"> di </w:t>
      </w:r>
      <w:proofErr w:type="spellStart"/>
      <w:r>
        <w:rPr>
          <w:rFonts w:ascii="Times New Roman" w:hAnsi="Times New Roman" w:cs="Times New Roman"/>
          <w:color w:val="222222"/>
          <w:sz w:val="24"/>
          <w:szCs w:val="20"/>
          <w:shd w:val="clear" w:color="auto" w:fill="FFFFFF"/>
          <w:lang w:val="en-US"/>
        </w:rPr>
        <w:t>antara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berguna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bagi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Seseorang</w:t>
      </w:r>
      <w:proofErr w:type="spellEnd"/>
      <w:r>
        <w:rPr>
          <w:rFonts w:ascii="Times New Roman" w:hAnsi="Times New Roman" w:cs="Times New Roman"/>
          <w:color w:val="222222"/>
          <w:sz w:val="24"/>
          <w:szCs w:val="20"/>
          <w:shd w:val="clear" w:color="auto" w:fill="FFFFFF"/>
          <w:lang w:val="en-US"/>
        </w:rPr>
        <w:t xml:space="preserve"> sponsor </w:t>
      </w:r>
      <w:proofErr w:type="spellStart"/>
      <w:r>
        <w:rPr>
          <w:rFonts w:ascii="Times New Roman" w:hAnsi="Times New Roman" w:cs="Times New Roman"/>
          <w:color w:val="222222"/>
          <w:sz w:val="24"/>
          <w:szCs w:val="20"/>
          <w:shd w:val="clear" w:color="auto" w:fill="FFFFFF"/>
          <w:lang w:val="en-US"/>
        </w:rPr>
        <w:t>adalah</w:t>
      </w:r>
      <w:proofErr w:type="spellEnd"/>
      <w:r>
        <w:rPr>
          <w:rFonts w:ascii="Times New Roman" w:hAnsi="Times New Roman" w:cs="Times New Roman"/>
          <w:color w:val="222222"/>
          <w:sz w:val="24"/>
          <w:szCs w:val="20"/>
          <w:shd w:val="clear" w:color="auto" w:fill="FFFFFF"/>
          <w:lang w:val="en-US"/>
        </w:rPr>
        <w:t xml:space="preserve"> orang </w:t>
      </w:r>
      <w:proofErr w:type="spellStart"/>
      <w:r>
        <w:rPr>
          <w:rFonts w:ascii="Times New Roman" w:hAnsi="Times New Roman" w:cs="Times New Roman"/>
          <w:color w:val="222222"/>
          <w:sz w:val="24"/>
          <w:szCs w:val="20"/>
          <w:shd w:val="clear" w:color="auto" w:fill="FFFFFF"/>
          <w:lang w:val="en-US"/>
        </w:rPr>
        <w:t>dalam</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organisasi</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dapat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menciptakan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kesempatan</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kesempatan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bagi</w:t>
      </w:r>
      <w:proofErr w:type="spellEnd"/>
      <w:r>
        <w:rPr>
          <w:rFonts w:ascii="Times New Roman" w:hAnsi="Times New Roman" w:cs="Times New Roman"/>
          <w:color w:val="222222"/>
          <w:sz w:val="24"/>
          <w:szCs w:val="20"/>
          <w:shd w:val="clear" w:color="auto" w:fill="FFFFFF"/>
          <w:lang w:val="en-US"/>
        </w:rPr>
        <w:t xml:space="preserve"> orang lain. </w:t>
      </w:r>
    </w:p>
    <w:p w:rsidR="002E1FFA" w:rsidRPr="00EB1C38" w:rsidRDefault="002E1FFA" w:rsidP="00926F48">
      <w:pPr>
        <w:pStyle w:val="ListParagraph"/>
        <w:numPr>
          <w:ilvl w:val="0"/>
          <w:numId w:val="31"/>
        </w:numPr>
        <w:spacing w:line="240" w:lineRule="auto"/>
        <w:ind w:left="1701" w:hanging="283"/>
        <w:jc w:val="both"/>
        <w:rPr>
          <w:rFonts w:ascii="Times New Roman" w:hAnsi="Times New Roman" w:cs="Times New Roman"/>
          <w:color w:val="222222"/>
          <w:sz w:val="24"/>
          <w:szCs w:val="20"/>
          <w:shd w:val="clear" w:color="auto" w:fill="FFFFFF"/>
          <w:lang w:val="en-US"/>
        </w:rPr>
      </w:pPr>
      <w:proofErr w:type="spellStart"/>
      <w:r w:rsidRPr="00EB1C38">
        <w:rPr>
          <w:rFonts w:ascii="Times New Roman" w:hAnsi="Times New Roman" w:cs="Times New Roman"/>
          <w:color w:val="222222"/>
          <w:sz w:val="24"/>
          <w:szCs w:val="20"/>
          <w:shd w:val="clear" w:color="auto" w:fill="FFFFFF"/>
          <w:lang w:val="en-US"/>
        </w:rPr>
        <w:t>Kesempatan</w:t>
      </w:r>
      <w:proofErr w:type="spellEnd"/>
      <w:r w:rsidRPr="00EB1C38">
        <w:rPr>
          <w:rFonts w:ascii="Times New Roman" w:hAnsi="Times New Roman" w:cs="Times New Roman"/>
          <w:color w:val="222222"/>
          <w:sz w:val="24"/>
          <w:szCs w:val="20"/>
          <w:shd w:val="clear" w:color="auto" w:fill="FFFFFF"/>
          <w:lang w:val="en-US"/>
        </w:rPr>
        <w:t xml:space="preserve"> – </w:t>
      </w:r>
      <w:proofErr w:type="spellStart"/>
      <w:r w:rsidRPr="00EB1C38">
        <w:rPr>
          <w:rFonts w:ascii="Times New Roman" w:hAnsi="Times New Roman" w:cs="Times New Roman"/>
          <w:color w:val="222222"/>
          <w:sz w:val="24"/>
          <w:szCs w:val="20"/>
          <w:shd w:val="clear" w:color="auto" w:fill="FFFFFF"/>
          <w:lang w:val="en-US"/>
        </w:rPr>
        <w:t>kesempatan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untuk</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tumbuh</w:t>
      </w:r>
      <w:proofErr w:type="spellEnd"/>
      <w:r w:rsidRPr="00EB1C38">
        <w:rPr>
          <w:rFonts w:ascii="Times New Roman" w:hAnsi="Times New Roman" w:cs="Times New Roman"/>
          <w:color w:val="222222"/>
          <w:sz w:val="24"/>
          <w:szCs w:val="20"/>
          <w:shd w:val="clear" w:color="auto" w:fill="FFFFFF"/>
          <w:lang w:val="en-US"/>
        </w:rPr>
        <w:t xml:space="preserve"> </w:t>
      </w:r>
    </w:p>
    <w:p w:rsidR="002E1FFA" w:rsidRDefault="002E1FFA" w:rsidP="00C63DE1">
      <w:pPr>
        <w:pStyle w:val="ListParagraph"/>
        <w:spacing w:line="240" w:lineRule="auto"/>
        <w:ind w:left="1418"/>
        <w:jc w:val="both"/>
        <w:rPr>
          <w:rFonts w:ascii="Times New Roman" w:hAnsi="Times New Roman" w:cs="Times New Roman"/>
          <w:color w:val="222222"/>
          <w:sz w:val="24"/>
          <w:szCs w:val="20"/>
          <w:shd w:val="clear" w:color="auto" w:fill="FFFFFF"/>
          <w:lang w:val="en-US"/>
        </w:rPr>
      </w:pPr>
      <w:proofErr w:type="spellStart"/>
      <w:proofErr w:type="gramStart"/>
      <w:r>
        <w:rPr>
          <w:rFonts w:ascii="Times New Roman" w:hAnsi="Times New Roman" w:cs="Times New Roman"/>
          <w:color w:val="222222"/>
          <w:sz w:val="24"/>
          <w:szCs w:val="20"/>
          <w:shd w:val="clear" w:color="auto" w:fill="FFFFFF"/>
          <w:lang w:val="en-US"/>
        </w:rPr>
        <w:t>Bila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karyawan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meningkatkan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kemampuan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misalnya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melalui</w:t>
      </w:r>
      <w:proofErr w:type="spellEnd"/>
      <w:r>
        <w:rPr>
          <w:rFonts w:ascii="Times New Roman" w:hAnsi="Times New Roman" w:cs="Times New Roman"/>
          <w:color w:val="222222"/>
          <w:sz w:val="24"/>
          <w:szCs w:val="20"/>
          <w:shd w:val="clear" w:color="auto" w:fill="FFFFFF"/>
          <w:lang w:val="en-US"/>
        </w:rPr>
        <w:t xml:space="preserve"> program </w:t>
      </w:r>
      <w:proofErr w:type="spellStart"/>
      <w:r>
        <w:rPr>
          <w:rFonts w:ascii="Times New Roman" w:hAnsi="Times New Roman" w:cs="Times New Roman"/>
          <w:color w:val="222222"/>
          <w:sz w:val="24"/>
          <w:szCs w:val="20"/>
          <w:shd w:val="clear" w:color="auto" w:fill="FFFFFF"/>
          <w:lang w:val="en-US"/>
        </w:rPr>
        <w:t>pelatihan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kursus</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kursus</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atau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penambahan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gelar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maka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berarti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mendapatkan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kesempatan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tumbuh</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gramStart"/>
      <w:r>
        <w:rPr>
          <w:rFonts w:ascii="Times New Roman" w:hAnsi="Times New Roman" w:cs="Times New Roman"/>
          <w:color w:val="222222"/>
          <w:sz w:val="24"/>
          <w:szCs w:val="20"/>
          <w:shd w:val="clear" w:color="auto" w:fill="FFFFFF"/>
          <w:lang w:val="en-US"/>
        </w:rPr>
        <w:t xml:space="preserve">Hal </w:t>
      </w:r>
      <w:proofErr w:type="spellStart"/>
      <w:r>
        <w:rPr>
          <w:rFonts w:ascii="Times New Roman" w:hAnsi="Times New Roman" w:cs="Times New Roman"/>
          <w:color w:val="222222"/>
          <w:sz w:val="24"/>
          <w:szCs w:val="20"/>
          <w:shd w:val="clear" w:color="auto" w:fill="FFFFFF"/>
          <w:lang w:val="en-US"/>
        </w:rPr>
        <w:t>ini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berguna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baik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bagi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kesempatan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tumbuh</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
    <w:p w:rsidR="002E1FFA" w:rsidRPr="00EB1C38" w:rsidRDefault="002E1FFA" w:rsidP="00926F48">
      <w:pPr>
        <w:pStyle w:val="ListParagraph"/>
        <w:numPr>
          <w:ilvl w:val="0"/>
          <w:numId w:val="31"/>
        </w:numPr>
        <w:spacing w:line="240" w:lineRule="auto"/>
        <w:ind w:left="1701" w:hanging="283"/>
        <w:jc w:val="both"/>
        <w:rPr>
          <w:rFonts w:ascii="Times New Roman" w:hAnsi="Times New Roman" w:cs="Times New Roman"/>
          <w:color w:val="222222"/>
          <w:sz w:val="24"/>
          <w:szCs w:val="20"/>
          <w:shd w:val="clear" w:color="auto" w:fill="FFFFFF"/>
          <w:lang w:val="en-US"/>
        </w:rPr>
      </w:pPr>
      <w:proofErr w:type="spellStart"/>
      <w:r w:rsidRPr="00EB1C38">
        <w:rPr>
          <w:rFonts w:ascii="Times New Roman" w:hAnsi="Times New Roman" w:cs="Times New Roman"/>
          <w:color w:val="222222"/>
          <w:sz w:val="24"/>
          <w:szCs w:val="20"/>
          <w:shd w:val="clear" w:color="auto" w:fill="FFFFFF"/>
          <w:lang w:val="en-US"/>
        </w:rPr>
        <w:t>Permintaan</w:t>
      </w:r>
      <w:proofErr w:type="spellEnd"/>
      <w:r w:rsidRPr="00EB1C38">
        <w:rPr>
          <w:rFonts w:ascii="Times New Roman" w:hAnsi="Times New Roman" w:cs="Times New Roman"/>
          <w:color w:val="222222"/>
          <w:sz w:val="24"/>
          <w:szCs w:val="20"/>
          <w:shd w:val="clear" w:color="auto" w:fill="FFFFFF"/>
          <w:lang w:val="en-US"/>
        </w:rPr>
        <w:t xml:space="preserve"> </w:t>
      </w:r>
      <w:proofErr w:type="spellStart"/>
      <w:r w:rsidRPr="00EB1C38">
        <w:rPr>
          <w:rFonts w:ascii="Times New Roman" w:hAnsi="Times New Roman" w:cs="Times New Roman"/>
          <w:color w:val="222222"/>
          <w:sz w:val="24"/>
          <w:szCs w:val="20"/>
          <w:shd w:val="clear" w:color="auto" w:fill="FFFFFF"/>
          <w:lang w:val="en-US"/>
        </w:rPr>
        <w:t>Berhenti</w:t>
      </w:r>
      <w:proofErr w:type="spellEnd"/>
    </w:p>
    <w:p w:rsidR="002E1FFA" w:rsidRDefault="002E1FFA" w:rsidP="00C63DE1">
      <w:pPr>
        <w:pStyle w:val="ListParagraph"/>
        <w:spacing w:after="300" w:line="240" w:lineRule="auto"/>
        <w:ind w:left="1418"/>
        <w:jc w:val="both"/>
        <w:rPr>
          <w:rFonts w:ascii="Times New Roman" w:hAnsi="Times New Roman" w:cs="Times New Roman"/>
          <w:color w:val="222222"/>
          <w:sz w:val="24"/>
          <w:szCs w:val="20"/>
          <w:shd w:val="clear" w:color="auto" w:fill="FFFFFF"/>
          <w:lang w:val="en-US"/>
        </w:rPr>
      </w:pPr>
      <w:proofErr w:type="spellStart"/>
      <w:r>
        <w:rPr>
          <w:rFonts w:ascii="Times New Roman" w:hAnsi="Times New Roman" w:cs="Times New Roman"/>
          <w:color w:val="222222"/>
          <w:sz w:val="24"/>
          <w:szCs w:val="20"/>
          <w:shd w:val="clear" w:color="auto" w:fill="FFFFFF"/>
          <w:lang w:val="en-US"/>
        </w:rPr>
        <w:t>Bila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seseorang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karyawan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mendapatkan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kesempatan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lebih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besar</w:t>
      </w:r>
      <w:proofErr w:type="spellEnd"/>
      <w:r>
        <w:rPr>
          <w:rFonts w:ascii="Times New Roman" w:hAnsi="Times New Roman" w:cs="Times New Roman"/>
          <w:color w:val="222222"/>
          <w:sz w:val="24"/>
          <w:szCs w:val="20"/>
          <w:shd w:val="clear" w:color="auto" w:fill="FFFFFF"/>
          <w:lang w:val="en-US"/>
        </w:rPr>
        <w:t xml:space="preserve"> di </w:t>
      </w:r>
      <w:proofErr w:type="spellStart"/>
      <w:r>
        <w:rPr>
          <w:rFonts w:ascii="Times New Roman" w:hAnsi="Times New Roman" w:cs="Times New Roman"/>
          <w:color w:val="222222"/>
          <w:sz w:val="24"/>
          <w:szCs w:val="20"/>
          <w:shd w:val="clear" w:color="auto" w:fill="FFFFFF"/>
          <w:lang w:val="en-US"/>
        </w:rPr>
        <w:t>tempat</w:t>
      </w:r>
      <w:proofErr w:type="spellEnd"/>
      <w:r>
        <w:rPr>
          <w:rFonts w:ascii="Times New Roman" w:hAnsi="Times New Roman" w:cs="Times New Roman"/>
          <w:color w:val="222222"/>
          <w:sz w:val="24"/>
          <w:szCs w:val="20"/>
          <w:shd w:val="clear" w:color="auto" w:fill="FFFFFF"/>
          <w:lang w:val="en-US"/>
        </w:rPr>
        <w:t xml:space="preserve"> lain </w:t>
      </w:r>
      <w:proofErr w:type="spellStart"/>
      <w:r>
        <w:rPr>
          <w:rFonts w:ascii="Times New Roman" w:hAnsi="Times New Roman" w:cs="Times New Roman"/>
          <w:color w:val="222222"/>
          <w:sz w:val="24"/>
          <w:szCs w:val="20"/>
          <w:shd w:val="clear" w:color="auto" w:fill="FFFFFF"/>
          <w:lang w:val="en-US"/>
        </w:rPr>
        <w:t>mungkin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merupakan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suatu</w:t>
      </w:r>
      <w:proofErr w:type="spell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cara</w:t>
      </w:r>
      <w:proofErr w:type="spellEnd"/>
      <w:proofErr w:type="gram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mencapai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sasaran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Bila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hal</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itu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dilakukan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secara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efektif</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mereka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biasanya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mendapatkan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promosi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kenaikan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gaji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pengalaman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baru</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
    <w:p w:rsidR="008B146C" w:rsidRDefault="008B146C" w:rsidP="00926F48">
      <w:pPr>
        <w:spacing w:line="480" w:lineRule="auto"/>
        <w:ind w:firstLine="709"/>
        <w:jc w:val="both"/>
        <w:rPr>
          <w:rFonts w:ascii="Times New Roman" w:hAnsi="Times New Roman" w:cs="Times New Roman"/>
          <w:color w:val="222222"/>
          <w:sz w:val="24"/>
          <w:szCs w:val="20"/>
          <w:shd w:val="clear" w:color="auto" w:fill="FFFFFF"/>
          <w:lang w:val="en-US"/>
        </w:rPr>
      </w:pPr>
      <w:proofErr w:type="spellStart"/>
      <w:proofErr w:type="gramStart"/>
      <w:r>
        <w:rPr>
          <w:rFonts w:ascii="Times New Roman" w:hAnsi="Times New Roman" w:cs="Times New Roman"/>
          <w:color w:val="222222"/>
          <w:sz w:val="24"/>
          <w:szCs w:val="20"/>
          <w:shd w:val="clear" w:color="auto" w:fill="FFFFFF"/>
          <w:lang w:val="en-US"/>
        </w:rPr>
        <w:t>Melihat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hal</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tersebut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maka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seharusnya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tidak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hanya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tergantung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usaha</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usaha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individu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saja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karena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hal</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itu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tidak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selalu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sesuai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lastRenderedPageBreak/>
        <w:t>dengan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kepentingan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organisasi</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mengarahkan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agar </w:t>
      </w:r>
      <w:proofErr w:type="spellStart"/>
      <w:r w:rsidR="00207416">
        <w:rPr>
          <w:rFonts w:ascii="Times New Roman" w:hAnsi="Times New Roman" w:cs="Times New Roman"/>
          <w:color w:val="222222"/>
          <w:sz w:val="24"/>
          <w:szCs w:val="20"/>
          <w:shd w:val="clear" w:color="auto" w:fill="FFFFFF"/>
          <w:lang w:val="en-US"/>
        </w:rPr>
        <w:t>menguntungkan</w:t>
      </w:r>
      <w:proofErr w:type="spellEnd"/>
      <w:r w:rsidR="00207416">
        <w:rPr>
          <w:rFonts w:ascii="Times New Roman" w:hAnsi="Times New Roman" w:cs="Times New Roman"/>
          <w:color w:val="222222"/>
          <w:sz w:val="24"/>
          <w:szCs w:val="20"/>
          <w:shd w:val="clear" w:color="auto" w:fill="FFFFFF"/>
          <w:lang w:val="en-US"/>
        </w:rPr>
        <w:t xml:space="preserve"> program – program </w:t>
      </w:r>
      <w:proofErr w:type="spellStart"/>
      <w:r w:rsidR="00207416">
        <w:rPr>
          <w:rFonts w:ascii="Times New Roman" w:hAnsi="Times New Roman" w:cs="Times New Roman"/>
          <w:color w:val="222222"/>
          <w:sz w:val="24"/>
          <w:szCs w:val="20"/>
          <w:shd w:val="clear" w:color="auto" w:fill="FFFFFF"/>
          <w:lang w:val="en-US"/>
        </w:rPr>
        <w:t>latihan</w:t>
      </w:r>
      <w:proofErr w:type="spellEnd"/>
      <w:r w:rsidR="00207416">
        <w:rPr>
          <w:rFonts w:ascii="Times New Roman" w:hAnsi="Times New Roman" w:cs="Times New Roman"/>
          <w:color w:val="222222"/>
          <w:sz w:val="24"/>
          <w:szCs w:val="20"/>
          <w:shd w:val="clear" w:color="auto" w:fill="FFFFFF"/>
          <w:lang w:val="en-US"/>
        </w:rPr>
        <w:t xml:space="preserve"> </w:t>
      </w:r>
      <w:proofErr w:type="spellStart"/>
      <w:r w:rsidR="00207416">
        <w:rPr>
          <w:rFonts w:ascii="Times New Roman" w:hAnsi="Times New Roman" w:cs="Times New Roman"/>
          <w:color w:val="222222"/>
          <w:sz w:val="24"/>
          <w:szCs w:val="20"/>
          <w:shd w:val="clear" w:color="auto" w:fill="FFFFFF"/>
          <w:lang w:val="en-US"/>
        </w:rPr>
        <w:t>dan</w:t>
      </w:r>
      <w:proofErr w:type="spellEnd"/>
      <w:r w:rsidR="00207416">
        <w:rPr>
          <w:rFonts w:ascii="Times New Roman" w:hAnsi="Times New Roman" w:cs="Times New Roman"/>
          <w:color w:val="222222"/>
          <w:sz w:val="24"/>
          <w:szCs w:val="20"/>
          <w:shd w:val="clear" w:color="auto" w:fill="FFFFFF"/>
          <w:lang w:val="en-US"/>
        </w:rPr>
        <w:t xml:space="preserve"> </w:t>
      </w:r>
      <w:proofErr w:type="spellStart"/>
      <w:r w:rsidR="00207416">
        <w:rPr>
          <w:rFonts w:ascii="Times New Roman" w:hAnsi="Times New Roman" w:cs="Times New Roman"/>
          <w:color w:val="222222"/>
          <w:sz w:val="24"/>
          <w:szCs w:val="20"/>
          <w:shd w:val="clear" w:color="auto" w:fill="FFFFFF"/>
          <w:lang w:val="en-US"/>
        </w:rPr>
        <w:t>pengembangan</w:t>
      </w:r>
      <w:proofErr w:type="spellEnd"/>
      <w:r w:rsidR="00207416">
        <w:rPr>
          <w:rFonts w:ascii="Times New Roman" w:hAnsi="Times New Roman" w:cs="Times New Roman"/>
          <w:color w:val="222222"/>
          <w:sz w:val="24"/>
          <w:szCs w:val="20"/>
          <w:shd w:val="clear" w:color="auto" w:fill="FFFFFF"/>
          <w:lang w:val="en-US"/>
        </w:rPr>
        <w:t xml:space="preserve"> </w:t>
      </w:r>
      <w:proofErr w:type="spellStart"/>
      <w:r w:rsidR="00207416">
        <w:rPr>
          <w:rFonts w:ascii="Times New Roman" w:hAnsi="Times New Roman" w:cs="Times New Roman"/>
          <w:color w:val="222222"/>
          <w:sz w:val="24"/>
          <w:szCs w:val="20"/>
          <w:shd w:val="clear" w:color="auto" w:fill="FFFFFF"/>
          <w:lang w:val="en-US"/>
        </w:rPr>
        <w:t>bagi</w:t>
      </w:r>
      <w:proofErr w:type="spellEnd"/>
      <w:r w:rsidR="00207416">
        <w:rPr>
          <w:rFonts w:ascii="Times New Roman" w:hAnsi="Times New Roman" w:cs="Times New Roman"/>
          <w:color w:val="222222"/>
          <w:sz w:val="24"/>
          <w:szCs w:val="20"/>
          <w:shd w:val="clear" w:color="auto" w:fill="FFFFFF"/>
          <w:lang w:val="en-US"/>
        </w:rPr>
        <w:t xml:space="preserve"> </w:t>
      </w:r>
      <w:proofErr w:type="spellStart"/>
      <w:r w:rsidR="00207416">
        <w:rPr>
          <w:rFonts w:ascii="Times New Roman" w:hAnsi="Times New Roman" w:cs="Times New Roman"/>
          <w:color w:val="222222"/>
          <w:sz w:val="24"/>
          <w:szCs w:val="20"/>
          <w:shd w:val="clear" w:color="auto" w:fill="FFFFFF"/>
          <w:lang w:val="en-US"/>
        </w:rPr>
        <w:t>para</w:t>
      </w:r>
      <w:proofErr w:type="spellEnd"/>
      <w:r w:rsidR="00207416">
        <w:rPr>
          <w:rFonts w:ascii="Times New Roman" w:hAnsi="Times New Roman" w:cs="Times New Roman"/>
          <w:color w:val="222222"/>
          <w:sz w:val="24"/>
          <w:szCs w:val="20"/>
          <w:shd w:val="clear" w:color="auto" w:fill="FFFFFF"/>
          <w:lang w:val="en-US"/>
        </w:rPr>
        <w:t xml:space="preserve"> </w:t>
      </w:r>
      <w:proofErr w:type="spellStart"/>
      <w:r w:rsidR="00207416">
        <w:rPr>
          <w:rFonts w:ascii="Times New Roman" w:hAnsi="Times New Roman" w:cs="Times New Roman"/>
          <w:color w:val="222222"/>
          <w:sz w:val="24"/>
          <w:szCs w:val="20"/>
          <w:shd w:val="clear" w:color="auto" w:fill="FFFFFF"/>
          <w:lang w:val="en-US"/>
        </w:rPr>
        <w:t>karyawan</w:t>
      </w:r>
      <w:proofErr w:type="spellEnd"/>
      <w:r w:rsidR="00207416">
        <w:rPr>
          <w:rFonts w:ascii="Times New Roman" w:hAnsi="Times New Roman" w:cs="Times New Roman"/>
          <w:color w:val="222222"/>
          <w:sz w:val="24"/>
          <w:szCs w:val="20"/>
          <w:shd w:val="clear" w:color="auto" w:fill="FFFFFF"/>
          <w:lang w:val="en-US"/>
        </w:rPr>
        <w:t>.</w:t>
      </w:r>
      <w:proofErr w:type="gramEnd"/>
      <w:r w:rsidR="00207416">
        <w:rPr>
          <w:rFonts w:ascii="Times New Roman" w:hAnsi="Times New Roman" w:cs="Times New Roman"/>
          <w:color w:val="222222"/>
          <w:sz w:val="24"/>
          <w:szCs w:val="20"/>
          <w:shd w:val="clear" w:color="auto" w:fill="FFFFFF"/>
          <w:lang w:val="en-US"/>
        </w:rPr>
        <w:t xml:space="preserve"> </w:t>
      </w:r>
    </w:p>
    <w:p w:rsidR="00926F48" w:rsidRPr="00926F48" w:rsidRDefault="00ED59FF" w:rsidP="00926F48">
      <w:pPr>
        <w:pStyle w:val="ListParagraph"/>
        <w:numPr>
          <w:ilvl w:val="2"/>
          <w:numId w:val="32"/>
        </w:numPr>
        <w:spacing w:line="480" w:lineRule="auto"/>
        <w:jc w:val="both"/>
        <w:rPr>
          <w:rFonts w:ascii="Times New Roman" w:hAnsi="Times New Roman" w:cs="Times New Roman"/>
          <w:b/>
          <w:color w:val="222222"/>
          <w:sz w:val="24"/>
          <w:szCs w:val="20"/>
          <w:shd w:val="clear" w:color="auto" w:fill="FFFFFF"/>
          <w:lang w:val="en-US"/>
        </w:rPr>
      </w:pPr>
      <w:proofErr w:type="spellStart"/>
      <w:r w:rsidRPr="00926F48">
        <w:rPr>
          <w:rFonts w:ascii="Times New Roman" w:hAnsi="Times New Roman" w:cs="Times New Roman"/>
          <w:b/>
          <w:color w:val="222222"/>
          <w:sz w:val="24"/>
          <w:szCs w:val="20"/>
          <w:shd w:val="clear" w:color="auto" w:fill="FFFFFF"/>
          <w:lang w:val="en-US"/>
        </w:rPr>
        <w:t>Pengembangan</w:t>
      </w:r>
      <w:proofErr w:type="spellEnd"/>
      <w:r w:rsidRPr="00926F48">
        <w:rPr>
          <w:rFonts w:ascii="Times New Roman" w:hAnsi="Times New Roman" w:cs="Times New Roman"/>
          <w:b/>
          <w:color w:val="222222"/>
          <w:sz w:val="24"/>
          <w:szCs w:val="20"/>
          <w:shd w:val="clear" w:color="auto" w:fill="FFFFFF"/>
          <w:lang w:val="en-US"/>
        </w:rPr>
        <w:t xml:space="preserve"> </w:t>
      </w:r>
      <w:proofErr w:type="spellStart"/>
      <w:r w:rsidRPr="00926F48">
        <w:rPr>
          <w:rFonts w:ascii="Times New Roman" w:hAnsi="Times New Roman" w:cs="Times New Roman"/>
          <w:b/>
          <w:color w:val="222222"/>
          <w:sz w:val="24"/>
          <w:szCs w:val="20"/>
          <w:shd w:val="clear" w:color="auto" w:fill="FFFFFF"/>
          <w:lang w:val="en-US"/>
        </w:rPr>
        <w:t>Karir</w:t>
      </w:r>
      <w:proofErr w:type="spellEnd"/>
      <w:r w:rsidRPr="00926F48">
        <w:rPr>
          <w:rFonts w:ascii="Times New Roman" w:hAnsi="Times New Roman" w:cs="Times New Roman"/>
          <w:b/>
          <w:color w:val="222222"/>
          <w:sz w:val="24"/>
          <w:szCs w:val="20"/>
          <w:shd w:val="clear" w:color="auto" w:fill="FFFFFF"/>
          <w:lang w:val="en-US"/>
        </w:rPr>
        <w:t xml:space="preserve"> </w:t>
      </w:r>
      <w:proofErr w:type="spellStart"/>
      <w:r w:rsidRPr="00926F48">
        <w:rPr>
          <w:rFonts w:ascii="Times New Roman" w:hAnsi="Times New Roman" w:cs="Times New Roman"/>
          <w:b/>
          <w:color w:val="222222"/>
          <w:sz w:val="24"/>
          <w:szCs w:val="20"/>
          <w:shd w:val="clear" w:color="auto" w:fill="FFFFFF"/>
          <w:lang w:val="en-US"/>
        </w:rPr>
        <w:t>oleh</w:t>
      </w:r>
      <w:proofErr w:type="spellEnd"/>
      <w:r w:rsidRPr="00926F48">
        <w:rPr>
          <w:rFonts w:ascii="Times New Roman" w:hAnsi="Times New Roman" w:cs="Times New Roman"/>
          <w:b/>
          <w:color w:val="222222"/>
          <w:sz w:val="24"/>
          <w:szCs w:val="20"/>
          <w:shd w:val="clear" w:color="auto" w:fill="FFFFFF"/>
          <w:lang w:val="en-US"/>
        </w:rPr>
        <w:t xml:space="preserve"> </w:t>
      </w:r>
      <w:proofErr w:type="spellStart"/>
      <w:r w:rsidRPr="00926F48">
        <w:rPr>
          <w:rFonts w:ascii="Times New Roman" w:hAnsi="Times New Roman" w:cs="Times New Roman"/>
          <w:b/>
          <w:color w:val="222222"/>
          <w:sz w:val="24"/>
          <w:szCs w:val="20"/>
          <w:shd w:val="clear" w:color="auto" w:fill="FFFFFF"/>
          <w:lang w:val="en-US"/>
        </w:rPr>
        <w:t>Organisasi</w:t>
      </w:r>
      <w:proofErr w:type="spellEnd"/>
    </w:p>
    <w:p w:rsidR="007C45D9" w:rsidRPr="00926F48" w:rsidRDefault="00ED59FF" w:rsidP="00926F48">
      <w:pPr>
        <w:spacing w:line="480" w:lineRule="auto"/>
        <w:ind w:firstLine="720"/>
        <w:jc w:val="both"/>
        <w:rPr>
          <w:rFonts w:ascii="Times New Roman" w:hAnsi="Times New Roman" w:cs="Times New Roman"/>
          <w:b/>
          <w:color w:val="222222"/>
          <w:sz w:val="24"/>
          <w:szCs w:val="20"/>
          <w:shd w:val="clear" w:color="auto" w:fill="FFFFFF"/>
          <w:lang w:val="en-US"/>
        </w:rPr>
      </w:pPr>
      <w:proofErr w:type="spellStart"/>
      <w:proofErr w:type="gramStart"/>
      <w:r w:rsidRPr="00926F48">
        <w:rPr>
          <w:rFonts w:ascii="Times New Roman" w:hAnsi="Times New Roman" w:cs="Times New Roman"/>
          <w:color w:val="222222"/>
          <w:sz w:val="24"/>
          <w:szCs w:val="20"/>
          <w:shd w:val="clear" w:color="auto" w:fill="FFFFFF"/>
          <w:lang w:val="en-US"/>
        </w:rPr>
        <w:t>Pengembangan</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karir</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seseorang</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pegawai</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sangat</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ditentukan</w:t>
      </w:r>
      <w:proofErr w:type="spellEnd"/>
      <w:r w:rsidRPr="00926F48">
        <w:rPr>
          <w:rFonts w:ascii="Times New Roman" w:hAnsi="Times New Roman" w:cs="Times New Roman"/>
          <w:color w:val="222222"/>
          <w:sz w:val="24"/>
          <w:szCs w:val="20"/>
          <w:shd w:val="clear" w:color="auto" w:fill="FFFFFF"/>
          <w:lang w:val="en-US"/>
        </w:rPr>
        <w:t xml:space="preserve"> </w:t>
      </w:r>
      <w:r w:rsidR="00235976">
        <w:rPr>
          <w:rFonts w:ascii="Times New Roman" w:hAnsi="Times New Roman" w:cs="Times New Roman"/>
          <w:color w:val="222222"/>
          <w:sz w:val="24"/>
          <w:szCs w:val="20"/>
          <w:shd w:val="clear" w:color="auto" w:fill="FFFFFF"/>
        </w:rPr>
        <w:t>oleh</w:t>
      </w:r>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kinerjanya</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meskipun</w:t>
      </w:r>
      <w:proofErr w:type="spellEnd"/>
      <w:r w:rsidRPr="00926F48">
        <w:rPr>
          <w:rFonts w:ascii="Times New Roman" w:hAnsi="Times New Roman" w:cs="Times New Roman"/>
          <w:color w:val="222222"/>
          <w:sz w:val="24"/>
          <w:szCs w:val="20"/>
          <w:shd w:val="clear" w:color="auto" w:fill="FFFFFF"/>
          <w:lang w:val="en-US"/>
        </w:rPr>
        <w:t xml:space="preserve"> di </w:t>
      </w:r>
      <w:proofErr w:type="spellStart"/>
      <w:r w:rsidRPr="00926F48">
        <w:rPr>
          <w:rFonts w:ascii="Times New Roman" w:hAnsi="Times New Roman" w:cs="Times New Roman"/>
          <w:color w:val="222222"/>
          <w:sz w:val="24"/>
          <w:szCs w:val="20"/>
          <w:shd w:val="clear" w:color="auto" w:fill="FFFFFF"/>
          <w:lang w:val="en-US"/>
        </w:rPr>
        <w:t>dalam</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promosi</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untuk</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menduduki</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suatu</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jabatan</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tertentu</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ada</w:t>
      </w:r>
      <w:proofErr w:type="spellEnd"/>
      <w:r w:rsidRPr="00926F48">
        <w:rPr>
          <w:rFonts w:ascii="Times New Roman" w:hAnsi="Times New Roman" w:cs="Times New Roman"/>
          <w:color w:val="222222"/>
          <w:sz w:val="24"/>
          <w:szCs w:val="20"/>
          <w:shd w:val="clear" w:color="auto" w:fill="FFFFFF"/>
          <w:lang w:val="en-US"/>
        </w:rPr>
        <w:t xml:space="preserve"> yang </w:t>
      </w:r>
      <w:proofErr w:type="spellStart"/>
      <w:r w:rsidRPr="00926F48">
        <w:rPr>
          <w:rFonts w:ascii="Times New Roman" w:hAnsi="Times New Roman" w:cs="Times New Roman"/>
          <w:color w:val="222222"/>
          <w:sz w:val="24"/>
          <w:szCs w:val="20"/>
          <w:shd w:val="clear" w:color="auto" w:fill="FFFFFF"/>
          <w:lang w:val="en-US"/>
        </w:rPr>
        <w:t>mendasarkan</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kepada</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siapa</w:t>
      </w:r>
      <w:proofErr w:type="spellEnd"/>
      <w:r w:rsidRPr="00926F48">
        <w:rPr>
          <w:rFonts w:ascii="Times New Roman" w:hAnsi="Times New Roman" w:cs="Times New Roman"/>
          <w:color w:val="222222"/>
          <w:sz w:val="24"/>
          <w:szCs w:val="20"/>
          <w:shd w:val="clear" w:color="auto" w:fill="FFFFFF"/>
          <w:lang w:val="en-US"/>
        </w:rPr>
        <w:t xml:space="preserve"> yang </w:t>
      </w:r>
      <w:proofErr w:type="spellStart"/>
      <w:r w:rsidRPr="00926F48">
        <w:rPr>
          <w:rFonts w:ascii="Times New Roman" w:hAnsi="Times New Roman" w:cs="Times New Roman"/>
          <w:color w:val="222222"/>
          <w:sz w:val="24"/>
          <w:szCs w:val="20"/>
          <w:shd w:val="clear" w:color="auto" w:fill="FFFFFF"/>
          <w:lang w:val="en-US"/>
        </w:rPr>
        <w:t>dikenal</w:t>
      </w:r>
      <w:proofErr w:type="spellEnd"/>
      <w:r w:rsidRPr="00926F48">
        <w:rPr>
          <w:rFonts w:ascii="Times New Roman" w:hAnsi="Times New Roman" w:cs="Times New Roman"/>
          <w:color w:val="222222"/>
          <w:sz w:val="24"/>
          <w:szCs w:val="20"/>
          <w:shd w:val="clear" w:color="auto" w:fill="FFFFFF"/>
          <w:lang w:val="en-US"/>
        </w:rPr>
        <w:t>.</w:t>
      </w:r>
      <w:proofErr w:type="gramEnd"/>
      <w:r w:rsidRPr="00926F48">
        <w:rPr>
          <w:rFonts w:ascii="Times New Roman" w:hAnsi="Times New Roman" w:cs="Times New Roman"/>
          <w:color w:val="222222"/>
          <w:sz w:val="24"/>
          <w:szCs w:val="20"/>
          <w:shd w:val="clear" w:color="auto" w:fill="FFFFFF"/>
          <w:lang w:val="en-US"/>
        </w:rPr>
        <w:t xml:space="preserve"> </w:t>
      </w:r>
      <w:proofErr w:type="spellStart"/>
      <w:proofErr w:type="gramStart"/>
      <w:r w:rsidRPr="00926F48">
        <w:rPr>
          <w:rFonts w:ascii="Times New Roman" w:hAnsi="Times New Roman" w:cs="Times New Roman"/>
          <w:color w:val="222222"/>
          <w:sz w:val="24"/>
          <w:szCs w:val="20"/>
          <w:shd w:val="clear" w:color="auto" w:fill="FFFFFF"/>
          <w:lang w:val="en-US"/>
        </w:rPr>
        <w:t>Untuk</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umpan</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balik</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kepada</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pegawai</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tentang</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prestasi</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kerjanya</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pihak</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organisasi</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mengembangkan</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prosedur</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peneliaian</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prestasi</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kerjanya</w:t>
      </w:r>
      <w:proofErr w:type="spellEnd"/>
      <w:r w:rsidRPr="00926F48">
        <w:rPr>
          <w:rFonts w:ascii="Times New Roman" w:hAnsi="Times New Roman" w:cs="Times New Roman"/>
          <w:color w:val="222222"/>
          <w:sz w:val="24"/>
          <w:szCs w:val="20"/>
          <w:shd w:val="clear" w:color="auto" w:fill="FFFFFF"/>
          <w:lang w:val="en-US"/>
        </w:rPr>
        <w:t xml:space="preserve"> </w:t>
      </w:r>
      <w:proofErr w:type="spellStart"/>
      <w:r w:rsidRPr="00926F48">
        <w:rPr>
          <w:rFonts w:ascii="Times New Roman" w:hAnsi="Times New Roman" w:cs="Times New Roman"/>
          <w:color w:val="222222"/>
          <w:sz w:val="24"/>
          <w:szCs w:val="20"/>
          <w:shd w:val="clear" w:color="auto" w:fill="FFFFFF"/>
          <w:lang w:val="en-US"/>
        </w:rPr>
        <w:t>secara</w:t>
      </w:r>
      <w:proofErr w:type="spellEnd"/>
      <w:r w:rsidRPr="00926F48">
        <w:rPr>
          <w:rFonts w:ascii="Times New Roman" w:hAnsi="Times New Roman" w:cs="Times New Roman"/>
          <w:color w:val="222222"/>
          <w:sz w:val="24"/>
          <w:szCs w:val="20"/>
          <w:shd w:val="clear" w:color="auto" w:fill="FFFFFF"/>
          <w:lang w:val="en-US"/>
        </w:rPr>
        <w:t xml:space="preserve"> formal.</w:t>
      </w:r>
      <w:proofErr w:type="gramEnd"/>
      <w:r w:rsidRPr="00926F48">
        <w:rPr>
          <w:rFonts w:ascii="Times New Roman" w:hAnsi="Times New Roman" w:cs="Times New Roman"/>
          <w:color w:val="222222"/>
          <w:sz w:val="24"/>
          <w:szCs w:val="20"/>
          <w:shd w:val="clear" w:color="auto" w:fill="FFFFFF"/>
          <w:lang w:val="en-US"/>
        </w:rPr>
        <w:t xml:space="preserve"> </w:t>
      </w:r>
    </w:p>
    <w:p w:rsidR="00926F48" w:rsidRDefault="000164AF" w:rsidP="00926F48">
      <w:pPr>
        <w:spacing w:line="480" w:lineRule="auto"/>
        <w:ind w:firstLine="720"/>
        <w:jc w:val="both"/>
        <w:rPr>
          <w:rFonts w:ascii="Times New Roman" w:hAnsi="Times New Roman" w:cs="Times New Roman"/>
          <w:color w:val="222222"/>
          <w:sz w:val="24"/>
          <w:szCs w:val="20"/>
          <w:shd w:val="clear" w:color="auto" w:fill="FFFFFF"/>
        </w:rPr>
      </w:pPr>
      <w:proofErr w:type="spellStart"/>
      <w:proofErr w:type="gramStart"/>
      <w:r w:rsidRPr="00FF7D6F">
        <w:rPr>
          <w:rFonts w:ascii="Times New Roman" w:hAnsi="Times New Roman" w:cs="Times New Roman"/>
          <w:b/>
          <w:color w:val="222222"/>
          <w:sz w:val="24"/>
          <w:szCs w:val="20"/>
          <w:shd w:val="clear" w:color="auto" w:fill="FFFFFF"/>
          <w:lang w:val="en-US"/>
        </w:rPr>
        <w:t>Simamora</w:t>
      </w:r>
      <w:proofErr w:type="spellEnd"/>
      <w:r w:rsidRPr="00FF7D6F">
        <w:rPr>
          <w:rFonts w:ascii="Times New Roman" w:hAnsi="Times New Roman" w:cs="Times New Roman"/>
          <w:b/>
          <w:color w:val="222222"/>
          <w:sz w:val="24"/>
          <w:szCs w:val="20"/>
          <w:shd w:val="clear" w:color="auto" w:fill="FFFFFF"/>
          <w:lang w:val="en-US"/>
        </w:rPr>
        <w:t xml:space="preserve"> (2006:142)</w:t>
      </w:r>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mengemukakan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bahwa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meliputi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manajemen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pencapaian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Jelasnya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pemahaman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atas</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di </w:t>
      </w:r>
      <w:proofErr w:type="spellStart"/>
      <w:r>
        <w:rPr>
          <w:rFonts w:ascii="Times New Roman" w:hAnsi="Times New Roman" w:cs="Times New Roman"/>
          <w:color w:val="222222"/>
          <w:sz w:val="24"/>
          <w:szCs w:val="20"/>
          <w:shd w:val="clear" w:color="auto" w:fill="FFFFFF"/>
          <w:lang w:val="en-US"/>
        </w:rPr>
        <w:t>dalam</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sebuah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organisasi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membutuhkan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suatu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perencanaan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proofErr w:type="gramStart"/>
      <w:r>
        <w:rPr>
          <w:rFonts w:ascii="Times New Roman" w:hAnsi="Times New Roman" w:cs="Times New Roman"/>
          <w:color w:val="222222"/>
          <w:sz w:val="24"/>
          <w:szCs w:val="20"/>
          <w:shd w:val="clear" w:color="auto" w:fill="FFFFFF"/>
          <w:lang w:val="en-US"/>
        </w:rPr>
        <w:t>Perencanaan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penyusunan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rencana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pencapaian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tujuan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itu</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
    <w:p w:rsidR="00ED59FF" w:rsidRPr="00ED59FF" w:rsidRDefault="000164AF" w:rsidP="00926F48">
      <w:pPr>
        <w:spacing w:line="480" w:lineRule="auto"/>
        <w:ind w:firstLine="720"/>
        <w:jc w:val="both"/>
        <w:rPr>
          <w:rFonts w:ascii="Times New Roman" w:hAnsi="Times New Roman" w:cs="Times New Roman"/>
          <w:color w:val="222222"/>
          <w:sz w:val="24"/>
          <w:szCs w:val="20"/>
          <w:shd w:val="clear" w:color="auto" w:fill="FFFFFF"/>
          <w:lang w:val="en-US"/>
        </w:rPr>
      </w:pPr>
      <w:proofErr w:type="spellStart"/>
      <w:proofErr w:type="gramStart"/>
      <w:r>
        <w:rPr>
          <w:rFonts w:ascii="Times New Roman" w:hAnsi="Times New Roman" w:cs="Times New Roman"/>
          <w:color w:val="222222"/>
          <w:sz w:val="24"/>
          <w:szCs w:val="20"/>
          <w:shd w:val="clear" w:color="auto" w:fill="FFFFFF"/>
          <w:lang w:val="en-US"/>
        </w:rPr>
        <w:t>Dalam</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rangka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pengembangan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karir</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pihak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manajemen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harus</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dapat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memberikan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suatu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pengelompokan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atau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pengorganisasian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kepada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setiap</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individu</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pegawai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secara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tepat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menurut</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bidang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bagian</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sesuai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dengan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potensi</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dimiliki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oleh</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seorang</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pegawai</w:t>
      </w:r>
      <w:proofErr w:type="spellEnd"/>
      <w:r>
        <w:rPr>
          <w:rFonts w:ascii="Times New Roman" w:hAnsi="Times New Roman" w:cs="Times New Roman"/>
          <w:color w:val="222222"/>
          <w:sz w:val="24"/>
          <w:szCs w:val="20"/>
          <w:shd w:val="clear" w:color="auto" w:fill="FFFFFF"/>
          <w:lang w:val="en-US"/>
        </w:rPr>
        <w:t>.</w:t>
      </w:r>
      <w:proofErr w:type="gram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Menurut</w:t>
      </w:r>
      <w:proofErr w:type="spellEnd"/>
      <w:r>
        <w:rPr>
          <w:rFonts w:ascii="Times New Roman" w:hAnsi="Times New Roman" w:cs="Times New Roman"/>
          <w:color w:val="222222"/>
          <w:sz w:val="24"/>
          <w:szCs w:val="20"/>
          <w:shd w:val="clear" w:color="auto" w:fill="FFFFFF"/>
          <w:lang w:val="en-US"/>
        </w:rPr>
        <w:t xml:space="preserve"> </w:t>
      </w:r>
      <w:proofErr w:type="spellStart"/>
      <w:r w:rsidRPr="00FF7D6F">
        <w:rPr>
          <w:rFonts w:ascii="Times New Roman" w:hAnsi="Times New Roman" w:cs="Times New Roman"/>
          <w:b/>
          <w:color w:val="222222"/>
          <w:sz w:val="24"/>
          <w:szCs w:val="20"/>
          <w:shd w:val="clear" w:color="auto" w:fill="FFFFFF"/>
          <w:lang w:val="en-US"/>
        </w:rPr>
        <w:t>Hasibuan</w:t>
      </w:r>
      <w:proofErr w:type="spellEnd"/>
      <w:r w:rsidRPr="00FF7D6F">
        <w:rPr>
          <w:rFonts w:ascii="Times New Roman" w:hAnsi="Times New Roman" w:cs="Times New Roman"/>
          <w:b/>
          <w:color w:val="222222"/>
          <w:sz w:val="24"/>
          <w:szCs w:val="20"/>
          <w:shd w:val="clear" w:color="auto" w:fill="FFFFFF"/>
          <w:lang w:val="en-US"/>
        </w:rPr>
        <w:t xml:space="preserve"> (2006:118)</w:t>
      </w:r>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Pengorganisasian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merupakan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suatu</w:t>
      </w:r>
      <w:proofErr w:type="spellEnd"/>
      <w:r>
        <w:rPr>
          <w:rFonts w:ascii="Times New Roman" w:hAnsi="Times New Roman" w:cs="Times New Roman"/>
          <w:color w:val="222222"/>
          <w:sz w:val="24"/>
          <w:szCs w:val="20"/>
          <w:shd w:val="clear" w:color="auto" w:fill="FFFFFF"/>
          <w:lang w:val="en-US"/>
        </w:rPr>
        <w:t xml:space="preserve"> proses </w:t>
      </w:r>
      <w:proofErr w:type="spellStart"/>
      <w:r>
        <w:rPr>
          <w:rFonts w:ascii="Times New Roman" w:hAnsi="Times New Roman" w:cs="Times New Roman"/>
          <w:color w:val="222222"/>
          <w:sz w:val="24"/>
          <w:szCs w:val="20"/>
          <w:shd w:val="clear" w:color="auto" w:fill="FFFFFF"/>
          <w:lang w:val="en-US"/>
        </w:rPr>
        <w:t>penentuan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pengelompokan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dan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pengaturan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bermacam</w:t>
      </w:r>
      <w:proofErr w:type="spellEnd"/>
      <w:r>
        <w:rPr>
          <w:rFonts w:ascii="Times New Roman" w:hAnsi="Times New Roman" w:cs="Times New Roman"/>
          <w:color w:val="222222"/>
          <w:sz w:val="24"/>
          <w:szCs w:val="20"/>
          <w:shd w:val="clear" w:color="auto" w:fill="FFFFFF"/>
          <w:lang w:val="en-US"/>
        </w:rPr>
        <w:t xml:space="preserve"> – </w:t>
      </w:r>
      <w:proofErr w:type="spellStart"/>
      <w:r>
        <w:rPr>
          <w:rFonts w:ascii="Times New Roman" w:hAnsi="Times New Roman" w:cs="Times New Roman"/>
          <w:color w:val="222222"/>
          <w:sz w:val="24"/>
          <w:szCs w:val="20"/>
          <w:shd w:val="clear" w:color="auto" w:fill="FFFFFF"/>
          <w:lang w:val="en-US"/>
        </w:rPr>
        <w:t>macam</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aktivitas</w:t>
      </w:r>
      <w:proofErr w:type="spellEnd"/>
      <w:r>
        <w:rPr>
          <w:rFonts w:ascii="Times New Roman" w:hAnsi="Times New Roman" w:cs="Times New Roman"/>
          <w:color w:val="222222"/>
          <w:sz w:val="24"/>
          <w:szCs w:val="20"/>
          <w:shd w:val="clear" w:color="auto" w:fill="FFFFFF"/>
          <w:lang w:val="en-US"/>
        </w:rPr>
        <w:t xml:space="preserve"> yang </w:t>
      </w:r>
      <w:proofErr w:type="spellStart"/>
      <w:r>
        <w:rPr>
          <w:rFonts w:ascii="Times New Roman" w:hAnsi="Times New Roman" w:cs="Times New Roman"/>
          <w:color w:val="222222"/>
          <w:sz w:val="24"/>
          <w:szCs w:val="20"/>
          <w:shd w:val="clear" w:color="auto" w:fill="FFFFFF"/>
          <w:lang w:val="en-US"/>
        </w:rPr>
        <w:t>diperlukan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untuk</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mencapai</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tujuan</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menetapkan</w:t>
      </w:r>
      <w:proofErr w:type="spellEnd"/>
      <w:r>
        <w:rPr>
          <w:rFonts w:ascii="Times New Roman" w:hAnsi="Times New Roman" w:cs="Times New Roman"/>
          <w:color w:val="222222"/>
          <w:sz w:val="24"/>
          <w:szCs w:val="20"/>
          <w:shd w:val="clear" w:color="auto" w:fill="FFFFFF"/>
          <w:lang w:val="en-US"/>
        </w:rPr>
        <w:t xml:space="preserve"> orang – orang </w:t>
      </w:r>
      <w:proofErr w:type="spellStart"/>
      <w:r>
        <w:rPr>
          <w:rFonts w:ascii="Times New Roman" w:hAnsi="Times New Roman" w:cs="Times New Roman"/>
          <w:color w:val="222222"/>
          <w:sz w:val="24"/>
          <w:szCs w:val="20"/>
          <w:shd w:val="clear" w:color="auto" w:fill="FFFFFF"/>
          <w:lang w:val="en-US"/>
        </w:rPr>
        <w:t>pada</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setiap</w:t>
      </w:r>
      <w:proofErr w:type="spellEnd"/>
      <w:r>
        <w:rPr>
          <w:rFonts w:ascii="Times New Roman" w:hAnsi="Times New Roman" w:cs="Times New Roman"/>
          <w:color w:val="222222"/>
          <w:sz w:val="24"/>
          <w:szCs w:val="20"/>
          <w:shd w:val="clear" w:color="auto" w:fill="FFFFFF"/>
          <w:lang w:val="en-US"/>
        </w:rPr>
        <w:t xml:space="preserve"> </w:t>
      </w:r>
      <w:proofErr w:type="spellStart"/>
      <w:r>
        <w:rPr>
          <w:rFonts w:ascii="Times New Roman" w:hAnsi="Times New Roman" w:cs="Times New Roman"/>
          <w:color w:val="222222"/>
          <w:sz w:val="24"/>
          <w:szCs w:val="20"/>
          <w:shd w:val="clear" w:color="auto" w:fill="FFFFFF"/>
          <w:lang w:val="en-US"/>
        </w:rPr>
        <w:t>aktivitas</w:t>
      </w:r>
      <w:proofErr w:type="spellEnd"/>
      <w:r>
        <w:rPr>
          <w:rFonts w:ascii="Times New Roman" w:hAnsi="Times New Roman" w:cs="Times New Roman"/>
          <w:color w:val="222222"/>
          <w:sz w:val="24"/>
          <w:szCs w:val="20"/>
          <w:shd w:val="clear" w:color="auto" w:fill="FFFFFF"/>
          <w:lang w:val="en-US"/>
        </w:rPr>
        <w:t>.”</w:t>
      </w:r>
    </w:p>
    <w:p w:rsidR="00787224" w:rsidRDefault="00787224" w:rsidP="00787224">
      <w:pPr>
        <w:spacing w:line="480" w:lineRule="auto"/>
        <w:ind w:firstLine="720"/>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Pola karir pegawai adalah pola pembinaan pegawai yang menggambarkan jalur pengembangan karier dan menunjukan keterkaitan serta keserasian antar </w:t>
      </w:r>
      <w:r>
        <w:rPr>
          <w:rFonts w:ascii="Times New Roman" w:hAnsi="Times New Roman" w:cs="Times New Roman"/>
          <w:color w:val="222222"/>
          <w:sz w:val="24"/>
          <w:szCs w:val="20"/>
          <w:shd w:val="clear" w:color="auto" w:fill="FFFFFF"/>
        </w:rPr>
        <w:lastRenderedPageBreak/>
        <w:t xml:space="preserve">jabatan, pangkat pendidikan dan pelatihan serta masa jabatan seseorang pegawai sejak pengangkatan pertama dalam jabatan tertentu sampai dengan pensiun.  </w:t>
      </w:r>
    </w:p>
    <w:p w:rsidR="00787224" w:rsidRDefault="00787224" w:rsidP="00787224">
      <w:pPr>
        <w:spacing w:line="480" w:lineRule="auto"/>
        <w:ind w:firstLine="720"/>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Sebagai seorang PNS yang memiliki jabatan tertentu tentu memiliki suatu pola pengembangan karir untuk lebih meningkatkan potensi diri agar dapat menuju karier yang diinginkan. </w:t>
      </w:r>
      <w:r w:rsidRPr="005F56DE">
        <w:rPr>
          <w:rFonts w:ascii="Times New Roman" w:hAnsi="Times New Roman" w:cs="Times New Roman"/>
          <w:b/>
          <w:color w:val="222222"/>
          <w:sz w:val="24"/>
          <w:szCs w:val="20"/>
          <w:shd w:val="clear" w:color="auto" w:fill="FFFFFF"/>
        </w:rPr>
        <w:t>Sedarmayanti (2015:378)</w:t>
      </w:r>
      <w:r>
        <w:rPr>
          <w:rFonts w:ascii="Times New Roman" w:hAnsi="Times New Roman" w:cs="Times New Roman"/>
          <w:color w:val="222222"/>
          <w:sz w:val="24"/>
          <w:szCs w:val="20"/>
          <w:shd w:val="clear" w:color="auto" w:fill="FFFFFF"/>
        </w:rPr>
        <w:t xml:space="preserve"> mendefinisikan pengembangan karier yaitu sebagai berikut : </w:t>
      </w:r>
    </w:p>
    <w:p w:rsidR="00787224" w:rsidRPr="00926F48" w:rsidRDefault="00787224" w:rsidP="00332F20">
      <w:pPr>
        <w:spacing w:after="300" w:line="240" w:lineRule="auto"/>
        <w:ind w:left="1418"/>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 xml:space="preserve">Proses idenfikasi potensi karir pegawai dan mencari serta menerapkan cara yang tepat untuk mengembangkan potensi tersebut. Pengembangan karir dapat diartikan sebagai peningkatan potensial diri yang dilakukan seseorang untuk mencapai rencana karir. </w:t>
      </w:r>
    </w:p>
    <w:p w:rsidR="00787224" w:rsidRDefault="00787224" w:rsidP="00926F48">
      <w:pPr>
        <w:spacing w:after="120" w:line="480" w:lineRule="auto"/>
        <w:ind w:firstLine="709"/>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Perencanaan karier setiap pegawai dikembangkan sesuai dengan pengembangan karir organisasi dalam jalur karir yang telah ditetapkan untuk mencapai sasaran – sasaran karirnya. Lebih lanjut </w:t>
      </w:r>
      <w:r w:rsidRPr="00756205">
        <w:rPr>
          <w:rFonts w:ascii="Times New Roman" w:hAnsi="Times New Roman" w:cs="Times New Roman"/>
          <w:b/>
          <w:color w:val="222222"/>
          <w:sz w:val="24"/>
          <w:szCs w:val="20"/>
          <w:shd w:val="clear" w:color="auto" w:fill="FFFFFF"/>
        </w:rPr>
        <w:t>Sedarmayanti (2015:378)</w:t>
      </w:r>
      <w:r>
        <w:rPr>
          <w:rFonts w:ascii="Times New Roman" w:hAnsi="Times New Roman" w:cs="Times New Roman"/>
          <w:color w:val="222222"/>
          <w:sz w:val="24"/>
          <w:szCs w:val="20"/>
          <w:shd w:val="clear" w:color="auto" w:fill="FFFFFF"/>
        </w:rPr>
        <w:t xml:space="preserve"> mengemukan menganai jalur karier sebagai beriut : </w:t>
      </w:r>
    </w:p>
    <w:p w:rsidR="00926F48" w:rsidRDefault="00787224" w:rsidP="00926F48">
      <w:pPr>
        <w:pStyle w:val="ListParagraph"/>
        <w:numPr>
          <w:ilvl w:val="0"/>
          <w:numId w:val="5"/>
        </w:numPr>
        <w:spacing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Suatu pola yang menggambarkan kemungkinan urutan jabatan bagi seseorang karyawan sehingga mencapai jabatan yang tertinggi.</w:t>
      </w:r>
    </w:p>
    <w:p w:rsidR="00787224" w:rsidRPr="00926F48" w:rsidRDefault="00787224" w:rsidP="00926F48">
      <w:pPr>
        <w:pStyle w:val="ListParagraph"/>
        <w:numPr>
          <w:ilvl w:val="0"/>
          <w:numId w:val="5"/>
        </w:numPr>
        <w:spacing w:after="30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 xml:space="preserve">Suatu pola yang berkesinambungan dari beberapa pekerjaan/ jabatan yang membentuk karier seseorang. </w:t>
      </w:r>
    </w:p>
    <w:p w:rsidR="00787224" w:rsidRDefault="00787224" w:rsidP="00787224">
      <w:pPr>
        <w:spacing w:after="120" w:line="480" w:lineRule="auto"/>
        <w:ind w:firstLine="567"/>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Pola karier sebagai pola pembinaan memiliki manfaat bagi pegawai dan untuk organiasi seperti yang di kemukan oleh </w:t>
      </w:r>
      <w:r w:rsidRPr="00756205">
        <w:rPr>
          <w:rFonts w:ascii="Times New Roman" w:hAnsi="Times New Roman" w:cs="Times New Roman"/>
          <w:b/>
          <w:color w:val="222222"/>
          <w:sz w:val="24"/>
          <w:szCs w:val="20"/>
          <w:shd w:val="clear" w:color="auto" w:fill="FFFFFF"/>
        </w:rPr>
        <w:t>Sedarmayanti (2015:378)</w:t>
      </w:r>
      <w:r>
        <w:rPr>
          <w:rFonts w:ascii="Times New Roman" w:hAnsi="Times New Roman" w:cs="Times New Roman"/>
          <w:color w:val="222222"/>
          <w:sz w:val="24"/>
          <w:szCs w:val="20"/>
          <w:shd w:val="clear" w:color="auto" w:fill="FFFFFF"/>
        </w:rPr>
        <w:t xml:space="preserve"> sebagai berikut : </w:t>
      </w:r>
    </w:p>
    <w:p w:rsidR="00787224" w:rsidRPr="00926F48" w:rsidRDefault="00787224" w:rsidP="00926F48">
      <w:pPr>
        <w:pStyle w:val="ListParagraph"/>
        <w:numPr>
          <w:ilvl w:val="0"/>
          <w:numId w:val="34"/>
        </w:numPr>
        <w:spacing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 xml:space="preserve">Bagi pegawai : </w:t>
      </w:r>
    </w:p>
    <w:p w:rsidR="00926F48" w:rsidRDefault="00787224" w:rsidP="00926F48">
      <w:pPr>
        <w:pStyle w:val="ListParagraph"/>
        <w:numPr>
          <w:ilvl w:val="0"/>
          <w:numId w:val="6"/>
        </w:numPr>
        <w:spacing w:after="120" w:line="240" w:lineRule="auto"/>
        <w:ind w:left="1701" w:hanging="283"/>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Meningkatkan dan memperbaiki kinerja pegawai</w:t>
      </w:r>
    </w:p>
    <w:p w:rsidR="00926F48" w:rsidRDefault="00787224" w:rsidP="00926F48">
      <w:pPr>
        <w:pStyle w:val="ListParagraph"/>
        <w:numPr>
          <w:ilvl w:val="0"/>
          <w:numId w:val="6"/>
        </w:numPr>
        <w:spacing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Menyadarkan pegawai tentang kebutuhan, nilai, dan tujuan yang diinginkan di dalam instansi/ organisasi.</w:t>
      </w:r>
    </w:p>
    <w:p w:rsidR="00926F48" w:rsidRDefault="00787224" w:rsidP="00926F48">
      <w:pPr>
        <w:pStyle w:val="ListParagraph"/>
        <w:numPr>
          <w:ilvl w:val="0"/>
          <w:numId w:val="6"/>
        </w:numPr>
        <w:spacing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lastRenderedPageBreak/>
        <w:t>Menyadarkan pegawai tentang adanya peluang, karir, dan pekerjaan yang selaras dengan kemampuan pegawai yang bersangkutan.</w:t>
      </w:r>
    </w:p>
    <w:p w:rsidR="00926F48" w:rsidRDefault="00787224" w:rsidP="00926F48">
      <w:pPr>
        <w:pStyle w:val="ListParagraph"/>
        <w:numPr>
          <w:ilvl w:val="0"/>
          <w:numId w:val="6"/>
        </w:numPr>
        <w:spacing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 xml:space="preserve">Meningkatkan harga diri dan kebanggaan atas kontribusi yang bersangkutan terhadap organisasi/ instansi. </w:t>
      </w:r>
    </w:p>
    <w:p w:rsidR="00926F48" w:rsidRDefault="00787224" w:rsidP="00926F48">
      <w:pPr>
        <w:pStyle w:val="ListParagraph"/>
        <w:numPr>
          <w:ilvl w:val="0"/>
          <w:numId w:val="6"/>
        </w:numPr>
        <w:spacing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Menumbuhkan kepuasan pegawai sebagai refleksi dari produktivitas kerja pegawai</w:t>
      </w:r>
    </w:p>
    <w:p w:rsidR="00926F48" w:rsidRDefault="00787224" w:rsidP="00926F48">
      <w:pPr>
        <w:pStyle w:val="ListParagraph"/>
        <w:numPr>
          <w:ilvl w:val="0"/>
          <w:numId w:val="6"/>
        </w:numPr>
        <w:spacing w:after="30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Memberikan arahan bagi pegawai akan karie yang diinginkan pada masa yang akan datang.</w:t>
      </w:r>
    </w:p>
    <w:p w:rsidR="00926F48" w:rsidRPr="00926F48" w:rsidRDefault="00787224" w:rsidP="00926F48">
      <w:pPr>
        <w:pStyle w:val="ListParagraph"/>
        <w:spacing w:after="300" w:line="240" w:lineRule="auto"/>
        <w:ind w:left="1701"/>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 xml:space="preserve"> </w:t>
      </w:r>
    </w:p>
    <w:p w:rsidR="00787224" w:rsidRPr="00926F48" w:rsidRDefault="00787224" w:rsidP="00926F48">
      <w:pPr>
        <w:pStyle w:val="ListParagraph"/>
        <w:numPr>
          <w:ilvl w:val="0"/>
          <w:numId w:val="34"/>
        </w:numPr>
        <w:spacing w:before="300"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 xml:space="preserve">Bagi organisasi : </w:t>
      </w:r>
    </w:p>
    <w:p w:rsidR="00926F48" w:rsidRDefault="00787224" w:rsidP="00926F48">
      <w:pPr>
        <w:pStyle w:val="ListParagraph"/>
        <w:numPr>
          <w:ilvl w:val="0"/>
          <w:numId w:val="7"/>
        </w:numPr>
        <w:spacing w:after="120" w:line="240" w:lineRule="auto"/>
        <w:ind w:left="1701" w:hanging="283"/>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Dapat diketahui pegawai secara luas, pemanfaatan SDM lebih optimal</w:t>
      </w:r>
    </w:p>
    <w:p w:rsidR="00926F48" w:rsidRDefault="00787224" w:rsidP="00926F48">
      <w:pPr>
        <w:pStyle w:val="ListParagraph"/>
        <w:numPr>
          <w:ilvl w:val="0"/>
          <w:numId w:val="7"/>
        </w:numPr>
        <w:spacing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Memudahkan bagi manajemen kepegawaian dalam melaksanakan kaderisasi</w:t>
      </w:r>
    </w:p>
    <w:p w:rsidR="00926F48" w:rsidRDefault="00787224" w:rsidP="00926F48">
      <w:pPr>
        <w:pStyle w:val="ListParagraph"/>
        <w:numPr>
          <w:ilvl w:val="0"/>
          <w:numId w:val="7"/>
        </w:numPr>
        <w:spacing w:after="12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 xml:space="preserve">Merangsang pegawai untuk melakukan persaingan yang sehat dengan menunjukan kinerja mereka yang akan meninggalkan produktivitas kerja pegawai. </w:t>
      </w:r>
    </w:p>
    <w:p w:rsidR="00787224" w:rsidRPr="00926F48" w:rsidRDefault="00787224" w:rsidP="00926F48">
      <w:pPr>
        <w:pStyle w:val="ListParagraph"/>
        <w:numPr>
          <w:ilvl w:val="0"/>
          <w:numId w:val="7"/>
        </w:numPr>
        <w:spacing w:after="300" w:line="240" w:lineRule="auto"/>
        <w:ind w:left="1701" w:hanging="283"/>
        <w:jc w:val="both"/>
        <w:rPr>
          <w:rFonts w:ascii="Times New Roman" w:hAnsi="Times New Roman" w:cs="Times New Roman"/>
          <w:color w:val="222222"/>
          <w:sz w:val="24"/>
          <w:szCs w:val="20"/>
          <w:shd w:val="clear" w:color="auto" w:fill="FFFFFF"/>
        </w:rPr>
      </w:pPr>
      <w:r w:rsidRPr="00926F48">
        <w:rPr>
          <w:rFonts w:ascii="Times New Roman" w:hAnsi="Times New Roman" w:cs="Times New Roman"/>
          <w:color w:val="222222"/>
          <w:sz w:val="24"/>
          <w:szCs w:val="20"/>
          <w:shd w:val="clear" w:color="auto" w:fill="FFFFFF"/>
        </w:rPr>
        <w:t>Meningkatkan citra organisasi</w:t>
      </w:r>
    </w:p>
    <w:p w:rsidR="005C4813" w:rsidRDefault="00787224" w:rsidP="00926F48">
      <w:pPr>
        <w:spacing w:after="120" w:line="480" w:lineRule="auto"/>
        <w:ind w:firstLine="709"/>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Sistem karier pada PNS yaitu Merit system yang berartu sistem karier yang berdasarkan pada prestasi kerja, dengan penentuan kriteria yang jelas untuk penilaian prestasinya. </w:t>
      </w:r>
    </w:p>
    <w:p w:rsidR="009B3077" w:rsidRPr="00926F48" w:rsidRDefault="009B3077" w:rsidP="00926F48">
      <w:pPr>
        <w:spacing w:line="480" w:lineRule="auto"/>
        <w:ind w:firstLine="567"/>
        <w:jc w:val="both"/>
        <w:rPr>
          <w:rFonts w:ascii="Times New Roman" w:hAnsi="Times New Roman"/>
          <w:sz w:val="24"/>
          <w:szCs w:val="24"/>
        </w:rPr>
      </w:pPr>
    </w:p>
    <w:sectPr w:rsidR="009B3077" w:rsidRPr="00926F48" w:rsidSect="00412BAA">
      <w:headerReference w:type="default" r:id="rId9"/>
      <w:headerReference w:type="first" r:id="rId10"/>
      <w:footerReference w:type="first" r:id="rId11"/>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32" w:rsidRDefault="006B2732" w:rsidP="008B7A9E">
      <w:pPr>
        <w:spacing w:after="0" w:line="240" w:lineRule="auto"/>
      </w:pPr>
      <w:r>
        <w:separator/>
      </w:r>
    </w:p>
  </w:endnote>
  <w:endnote w:type="continuationSeparator" w:id="0">
    <w:p w:rsidR="006B2732" w:rsidRDefault="006B2732" w:rsidP="008B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32" w:rsidRPr="0035201F" w:rsidRDefault="0035201F" w:rsidP="008B7A9E">
    <w:pPr>
      <w:pStyle w:val="Footer"/>
      <w:jc w:val="center"/>
    </w:pPr>
    <w: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32" w:rsidRDefault="006B2732" w:rsidP="008B7A9E">
      <w:pPr>
        <w:spacing w:after="0" w:line="240" w:lineRule="auto"/>
      </w:pPr>
      <w:r>
        <w:separator/>
      </w:r>
    </w:p>
  </w:footnote>
  <w:footnote w:type="continuationSeparator" w:id="0">
    <w:p w:rsidR="006B2732" w:rsidRDefault="006B2732" w:rsidP="008B7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187847"/>
      <w:docPartObj>
        <w:docPartGallery w:val="Page Numbers (Top of Page)"/>
        <w:docPartUnique/>
      </w:docPartObj>
    </w:sdtPr>
    <w:sdtEndPr>
      <w:rPr>
        <w:noProof/>
      </w:rPr>
    </w:sdtEndPr>
    <w:sdtContent>
      <w:p w:rsidR="006B2732" w:rsidRDefault="00496C29">
        <w:pPr>
          <w:pStyle w:val="Header"/>
          <w:jc w:val="right"/>
        </w:pPr>
        <w:r>
          <w:fldChar w:fldCharType="begin"/>
        </w:r>
        <w:r>
          <w:instrText xml:space="preserve"> PAGE   \* MERGEFORMAT </w:instrText>
        </w:r>
        <w:r>
          <w:fldChar w:fldCharType="separate"/>
        </w:r>
        <w:r w:rsidR="006D1888">
          <w:rPr>
            <w:noProof/>
          </w:rPr>
          <w:t>38</w:t>
        </w:r>
        <w:r>
          <w:rPr>
            <w:noProof/>
          </w:rPr>
          <w:fldChar w:fldCharType="end"/>
        </w:r>
      </w:p>
    </w:sdtContent>
  </w:sdt>
  <w:p w:rsidR="006B2732" w:rsidRDefault="006B2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32" w:rsidRDefault="006B2732">
    <w:pPr>
      <w:pStyle w:val="Header"/>
      <w:jc w:val="right"/>
    </w:pPr>
  </w:p>
  <w:p w:rsidR="006B2732" w:rsidRDefault="006B27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B19"/>
    <w:multiLevelType w:val="hybridMultilevel"/>
    <w:tmpl w:val="FFDE8B92"/>
    <w:lvl w:ilvl="0" w:tplc="C6DA3EA0">
      <w:start w:val="1"/>
      <w:numFmt w:val="decimal"/>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8943691"/>
    <w:multiLevelType w:val="multilevel"/>
    <w:tmpl w:val="680CF6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AF5985"/>
    <w:multiLevelType w:val="hybridMultilevel"/>
    <w:tmpl w:val="CD480060"/>
    <w:lvl w:ilvl="0" w:tplc="04210011">
      <w:start w:val="1"/>
      <w:numFmt w:val="decimal"/>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0D082BA9"/>
    <w:multiLevelType w:val="multilevel"/>
    <w:tmpl w:val="F9560CF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4">
    <w:nsid w:val="0FB97148"/>
    <w:multiLevelType w:val="hybridMultilevel"/>
    <w:tmpl w:val="9A460DE6"/>
    <w:lvl w:ilvl="0" w:tplc="48F68AEA">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nsid w:val="152E31A8"/>
    <w:multiLevelType w:val="hybridMultilevel"/>
    <w:tmpl w:val="E8A001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E75091"/>
    <w:multiLevelType w:val="hybridMultilevel"/>
    <w:tmpl w:val="A0B6F7D4"/>
    <w:lvl w:ilvl="0" w:tplc="13BC81D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4379F3"/>
    <w:multiLevelType w:val="hybridMultilevel"/>
    <w:tmpl w:val="B582B560"/>
    <w:lvl w:ilvl="0" w:tplc="26FAC1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B91C7C"/>
    <w:multiLevelType w:val="hybridMultilevel"/>
    <w:tmpl w:val="594E61BE"/>
    <w:lvl w:ilvl="0" w:tplc="8834BE1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6735653"/>
    <w:multiLevelType w:val="hybridMultilevel"/>
    <w:tmpl w:val="F6E43464"/>
    <w:lvl w:ilvl="0" w:tplc="59326134">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4B36ABF"/>
    <w:multiLevelType w:val="hybridMultilevel"/>
    <w:tmpl w:val="7F765A86"/>
    <w:lvl w:ilvl="0" w:tplc="45343F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5F23BAB"/>
    <w:multiLevelType w:val="hybridMultilevel"/>
    <w:tmpl w:val="B06E062E"/>
    <w:lvl w:ilvl="0" w:tplc="9294D36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A7B2FA5"/>
    <w:multiLevelType w:val="hybridMultilevel"/>
    <w:tmpl w:val="7A6CE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C125E4"/>
    <w:multiLevelType w:val="hybridMultilevel"/>
    <w:tmpl w:val="06A2D62E"/>
    <w:lvl w:ilvl="0" w:tplc="2BC2FC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4E431C4"/>
    <w:multiLevelType w:val="hybridMultilevel"/>
    <w:tmpl w:val="D568AD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5830302"/>
    <w:multiLevelType w:val="multilevel"/>
    <w:tmpl w:val="606A45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6EB78CD"/>
    <w:multiLevelType w:val="hybridMultilevel"/>
    <w:tmpl w:val="B94AE914"/>
    <w:lvl w:ilvl="0" w:tplc="5AB403D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4A3B7246"/>
    <w:multiLevelType w:val="hybridMultilevel"/>
    <w:tmpl w:val="284C4618"/>
    <w:lvl w:ilvl="0" w:tplc="7B4EF51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75263D"/>
    <w:multiLevelType w:val="hybridMultilevel"/>
    <w:tmpl w:val="425079D2"/>
    <w:lvl w:ilvl="0" w:tplc="3580FE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F7B5F2F"/>
    <w:multiLevelType w:val="hybridMultilevel"/>
    <w:tmpl w:val="C6985E62"/>
    <w:lvl w:ilvl="0" w:tplc="697885FE">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0">
    <w:nsid w:val="4FFB18D3"/>
    <w:multiLevelType w:val="hybridMultilevel"/>
    <w:tmpl w:val="960261E2"/>
    <w:lvl w:ilvl="0" w:tplc="AF608930">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1">
    <w:nsid w:val="4FFC4938"/>
    <w:multiLevelType w:val="hybridMultilevel"/>
    <w:tmpl w:val="241811E2"/>
    <w:lvl w:ilvl="0" w:tplc="E8C8C47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96966AD"/>
    <w:multiLevelType w:val="hybridMultilevel"/>
    <w:tmpl w:val="13FAC0F8"/>
    <w:lvl w:ilvl="0" w:tplc="A5A08C6A">
      <w:start w:val="1"/>
      <w:numFmt w:val="decimal"/>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nsid w:val="5B2A1BD5"/>
    <w:multiLevelType w:val="hybridMultilevel"/>
    <w:tmpl w:val="0E6CC92C"/>
    <w:lvl w:ilvl="0" w:tplc="896088F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5BC96E23"/>
    <w:multiLevelType w:val="hybridMultilevel"/>
    <w:tmpl w:val="617C48DA"/>
    <w:lvl w:ilvl="0" w:tplc="2D023176">
      <w:start w:val="1"/>
      <w:numFmt w:val="decimal"/>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5E3B3C1C"/>
    <w:multiLevelType w:val="hybridMultilevel"/>
    <w:tmpl w:val="5028612A"/>
    <w:lvl w:ilvl="0" w:tplc="BF90B09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66260E85"/>
    <w:multiLevelType w:val="hybridMultilevel"/>
    <w:tmpl w:val="19AE9460"/>
    <w:lvl w:ilvl="0" w:tplc="527A653C">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7">
    <w:nsid w:val="676442F2"/>
    <w:multiLevelType w:val="hybridMultilevel"/>
    <w:tmpl w:val="FB08EE38"/>
    <w:lvl w:ilvl="0" w:tplc="9338795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C21F83"/>
    <w:multiLevelType w:val="hybridMultilevel"/>
    <w:tmpl w:val="41A26A68"/>
    <w:lvl w:ilvl="0" w:tplc="3B58033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76346D5B"/>
    <w:multiLevelType w:val="hybridMultilevel"/>
    <w:tmpl w:val="4DC26680"/>
    <w:lvl w:ilvl="0" w:tplc="71DA51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6696BC1"/>
    <w:multiLevelType w:val="hybridMultilevel"/>
    <w:tmpl w:val="0AF6B9FC"/>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nsid w:val="766C5363"/>
    <w:multiLevelType w:val="hybridMultilevel"/>
    <w:tmpl w:val="30FCC39A"/>
    <w:lvl w:ilvl="0" w:tplc="50BEE162">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2">
    <w:nsid w:val="79033770"/>
    <w:multiLevelType w:val="hybridMultilevel"/>
    <w:tmpl w:val="10E46882"/>
    <w:lvl w:ilvl="0" w:tplc="8B081FF2">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3">
    <w:nsid w:val="7B246D04"/>
    <w:multiLevelType w:val="hybridMultilevel"/>
    <w:tmpl w:val="B6488E0E"/>
    <w:lvl w:ilvl="0" w:tplc="3844FD52">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num w:numId="1">
    <w:abstractNumId w:val="27"/>
  </w:num>
  <w:num w:numId="2">
    <w:abstractNumId w:val="7"/>
  </w:num>
  <w:num w:numId="3">
    <w:abstractNumId w:val="17"/>
  </w:num>
  <w:num w:numId="4">
    <w:abstractNumId w:val="29"/>
  </w:num>
  <w:num w:numId="5">
    <w:abstractNumId w:val="6"/>
  </w:num>
  <w:num w:numId="6">
    <w:abstractNumId w:val="30"/>
  </w:num>
  <w:num w:numId="7">
    <w:abstractNumId w:val="2"/>
  </w:num>
  <w:num w:numId="8">
    <w:abstractNumId w:val="31"/>
  </w:num>
  <w:num w:numId="9">
    <w:abstractNumId w:val="3"/>
  </w:num>
  <w:num w:numId="10">
    <w:abstractNumId w:val="28"/>
  </w:num>
  <w:num w:numId="11">
    <w:abstractNumId w:val="5"/>
  </w:num>
  <w:num w:numId="12">
    <w:abstractNumId w:val="13"/>
  </w:num>
  <w:num w:numId="13">
    <w:abstractNumId w:val="11"/>
  </w:num>
  <w:num w:numId="14">
    <w:abstractNumId w:val="0"/>
  </w:num>
  <w:num w:numId="15">
    <w:abstractNumId w:val="24"/>
  </w:num>
  <w:num w:numId="16">
    <w:abstractNumId w:val="21"/>
  </w:num>
  <w:num w:numId="17">
    <w:abstractNumId w:val="23"/>
  </w:num>
  <w:num w:numId="18">
    <w:abstractNumId w:val="26"/>
  </w:num>
  <w:num w:numId="19">
    <w:abstractNumId w:val="16"/>
  </w:num>
  <w:num w:numId="20">
    <w:abstractNumId w:val="20"/>
  </w:num>
  <w:num w:numId="21">
    <w:abstractNumId w:val="32"/>
  </w:num>
  <w:num w:numId="22">
    <w:abstractNumId w:val="33"/>
  </w:num>
  <w:num w:numId="23">
    <w:abstractNumId w:val="4"/>
  </w:num>
  <w:num w:numId="24">
    <w:abstractNumId w:val="8"/>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2"/>
  </w:num>
  <w:num w:numId="29">
    <w:abstractNumId w:val="9"/>
  </w:num>
  <w:num w:numId="30">
    <w:abstractNumId w:val="15"/>
  </w:num>
  <w:num w:numId="31">
    <w:abstractNumId w:val="25"/>
  </w:num>
  <w:num w:numId="32">
    <w:abstractNumId w:val="1"/>
  </w:num>
  <w:num w:numId="33">
    <w:abstractNumId w:val="10"/>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7224"/>
    <w:rsid w:val="0000000B"/>
    <w:rsid w:val="00012C39"/>
    <w:rsid w:val="000164AF"/>
    <w:rsid w:val="00024D61"/>
    <w:rsid w:val="000414E3"/>
    <w:rsid w:val="00042CA2"/>
    <w:rsid w:val="0005390F"/>
    <w:rsid w:val="00057B56"/>
    <w:rsid w:val="00072474"/>
    <w:rsid w:val="00077FBA"/>
    <w:rsid w:val="00082F6A"/>
    <w:rsid w:val="00084E32"/>
    <w:rsid w:val="0009775A"/>
    <w:rsid w:val="000A4972"/>
    <w:rsid w:val="000A6B9C"/>
    <w:rsid w:val="000B464B"/>
    <w:rsid w:val="000D7A28"/>
    <w:rsid w:val="000E3FC8"/>
    <w:rsid w:val="000E497C"/>
    <w:rsid w:val="000E7008"/>
    <w:rsid w:val="000E7DB2"/>
    <w:rsid w:val="00102679"/>
    <w:rsid w:val="00120881"/>
    <w:rsid w:val="00126271"/>
    <w:rsid w:val="00135629"/>
    <w:rsid w:val="00137C5D"/>
    <w:rsid w:val="00157F14"/>
    <w:rsid w:val="00160F32"/>
    <w:rsid w:val="00164597"/>
    <w:rsid w:val="001654D2"/>
    <w:rsid w:val="00171CB7"/>
    <w:rsid w:val="001743B9"/>
    <w:rsid w:val="00187BA8"/>
    <w:rsid w:val="00192408"/>
    <w:rsid w:val="001A0447"/>
    <w:rsid w:val="001B69E4"/>
    <w:rsid w:val="001C59E8"/>
    <w:rsid w:val="001F12F1"/>
    <w:rsid w:val="001F1FEA"/>
    <w:rsid w:val="002015C4"/>
    <w:rsid w:val="00207416"/>
    <w:rsid w:val="00224ED5"/>
    <w:rsid w:val="00230BCC"/>
    <w:rsid w:val="00235976"/>
    <w:rsid w:val="002430AD"/>
    <w:rsid w:val="0026016A"/>
    <w:rsid w:val="0026745D"/>
    <w:rsid w:val="00273E9D"/>
    <w:rsid w:val="002754E5"/>
    <w:rsid w:val="002754F5"/>
    <w:rsid w:val="00286A4E"/>
    <w:rsid w:val="0029170C"/>
    <w:rsid w:val="002A2E9A"/>
    <w:rsid w:val="002B7CEB"/>
    <w:rsid w:val="002D6F2D"/>
    <w:rsid w:val="002E05D3"/>
    <w:rsid w:val="002E0C01"/>
    <w:rsid w:val="002E1641"/>
    <w:rsid w:val="002E1FFA"/>
    <w:rsid w:val="002F089B"/>
    <w:rsid w:val="002F3223"/>
    <w:rsid w:val="002F704F"/>
    <w:rsid w:val="003057E0"/>
    <w:rsid w:val="00321488"/>
    <w:rsid w:val="00331362"/>
    <w:rsid w:val="003328DD"/>
    <w:rsid w:val="00332F20"/>
    <w:rsid w:val="00343039"/>
    <w:rsid w:val="0034354F"/>
    <w:rsid w:val="0035201F"/>
    <w:rsid w:val="00357B0F"/>
    <w:rsid w:val="003602B5"/>
    <w:rsid w:val="00365997"/>
    <w:rsid w:val="00374CE2"/>
    <w:rsid w:val="003818F6"/>
    <w:rsid w:val="00393170"/>
    <w:rsid w:val="003940EB"/>
    <w:rsid w:val="00397A0E"/>
    <w:rsid w:val="003A7498"/>
    <w:rsid w:val="003B2948"/>
    <w:rsid w:val="003B506F"/>
    <w:rsid w:val="003B5F24"/>
    <w:rsid w:val="003B6290"/>
    <w:rsid w:val="003C3807"/>
    <w:rsid w:val="003D0E9E"/>
    <w:rsid w:val="003E1A3C"/>
    <w:rsid w:val="003E1C50"/>
    <w:rsid w:val="003E7AAA"/>
    <w:rsid w:val="003E7E21"/>
    <w:rsid w:val="003F643F"/>
    <w:rsid w:val="00411DFC"/>
    <w:rsid w:val="00412BAA"/>
    <w:rsid w:val="00414E90"/>
    <w:rsid w:val="00425533"/>
    <w:rsid w:val="00430308"/>
    <w:rsid w:val="00467E0D"/>
    <w:rsid w:val="00496C29"/>
    <w:rsid w:val="004A035B"/>
    <w:rsid w:val="004D0071"/>
    <w:rsid w:val="004D53F5"/>
    <w:rsid w:val="004D5864"/>
    <w:rsid w:val="004F2264"/>
    <w:rsid w:val="004F6B69"/>
    <w:rsid w:val="004F7C49"/>
    <w:rsid w:val="00515012"/>
    <w:rsid w:val="005248F3"/>
    <w:rsid w:val="0053682A"/>
    <w:rsid w:val="00540DE9"/>
    <w:rsid w:val="00564D5F"/>
    <w:rsid w:val="00567D2C"/>
    <w:rsid w:val="00572EAB"/>
    <w:rsid w:val="00573E6D"/>
    <w:rsid w:val="00576FAB"/>
    <w:rsid w:val="005848D2"/>
    <w:rsid w:val="0059650C"/>
    <w:rsid w:val="005A179F"/>
    <w:rsid w:val="005A7CB9"/>
    <w:rsid w:val="005B2DB6"/>
    <w:rsid w:val="005B43D0"/>
    <w:rsid w:val="005B6044"/>
    <w:rsid w:val="005B67FE"/>
    <w:rsid w:val="005C4813"/>
    <w:rsid w:val="005D7E84"/>
    <w:rsid w:val="005F09E1"/>
    <w:rsid w:val="00613C22"/>
    <w:rsid w:val="0061795C"/>
    <w:rsid w:val="006207CF"/>
    <w:rsid w:val="0063384B"/>
    <w:rsid w:val="00636FBB"/>
    <w:rsid w:val="00643EA0"/>
    <w:rsid w:val="00651DC1"/>
    <w:rsid w:val="006547AD"/>
    <w:rsid w:val="00654DFE"/>
    <w:rsid w:val="00665066"/>
    <w:rsid w:val="00673A0F"/>
    <w:rsid w:val="00675FA2"/>
    <w:rsid w:val="00680D38"/>
    <w:rsid w:val="0068185A"/>
    <w:rsid w:val="00686193"/>
    <w:rsid w:val="006917AD"/>
    <w:rsid w:val="00695775"/>
    <w:rsid w:val="006A55B8"/>
    <w:rsid w:val="006B2732"/>
    <w:rsid w:val="006B2E66"/>
    <w:rsid w:val="006D0995"/>
    <w:rsid w:val="006D1888"/>
    <w:rsid w:val="006D666B"/>
    <w:rsid w:val="006D786A"/>
    <w:rsid w:val="006E5324"/>
    <w:rsid w:val="006E6D41"/>
    <w:rsid w:val="006F24C9"/>
    <w:rsid w:val="00704ACF"/>
    <w:rsid w:val="00706E1C"/>
    <w:rsid w:val="00710125"/>
    <w:rsid w:val="007104CF"/>
    <w:rsid w:val="00710C95"/>
    <w:rsid w:val="0071676F"/>
    <w:rsid w:val="0071735A"/>
    <w:rsid w:val="007329EC"/>
    <w:rsid w:val="0073772D"/>
    <w:rsid w:val="00743D10"/>
    <w:rsid w:val="00752675"/>
    <w:rsid w:val="00755A2B"/>
    <w:rsid w:val="007620A9"/>
    <w:rsid w:val="0077198C"/>
    <w:rsid w:val="00775D3E"/>
    <w:rsid w:val="00784C58"/>
    <w:rsid w:val="00787224"/>
    <w:rsid w:val="007A7A76"/>
    <w:rsid w:val="007B6C3A"/>
    <w:rsid w:val="007C45D9"/>
    <w:rsid w:val="007D056F"/>
    <w:rsid w:val="007F6178"/>
    <w:rsid w:val="008137B5"/>
    <w:rsid w:val="00816B02"/>
    <w:rsid w:val="008244D1"/>
    <w:rsid w:val="00824777"/>
    <w:rsid w:val="00826925"/>
    <w:rsid w:val="00836D01"/>
    <w:rsid w:val="0084037A"/>
    <w:rsid w:val="008458BD"/>
    <w:rsid w:val="0086417A"/>
    <w:rsid w:val="0087307C"/>
    <w:rsid w:val="0087496D"/>
    <w:rsid w:val="00874CE7"/>
    <w:rsid w:val="008950F9"/>
    <w:rsid w:val="008A0AB3"/>
    <w:rsid w:val="008A5B07"/>
    <w:rsid w:val="008B146C"/>
    <w:rsid w:val="008B7A9E"/>
    <w:rsid w:val="008D0574"/>
    <w:rsid w:val="008F1421"/>
    <w:rsid w:val="00906AE1"/>
    <w:rsid w:val="00923695"/>
    <w:rsid w:val="00925850"/>
    <w:rsid w:val="00926F48"/>
    <w:rsid w:val="00930C01"/>
    <w:rsid w:val="009332A8"/>
    <w:rsid w:val="009504A6"/>
    <w:rsid w:val="009516A1"/>
    <w:rsid w:val="009537B4"/>
    <w:rsid w:val="00955C28"/>
    <w:rsid w:val="00956411"/>
    <w:rsid w:val="009645CC"/>
    <w:rsid w:val="00973472"/>
    <w:rsid w:val="00975099"/>
    <w:rsid w:val="00985D84"/>
    <w:rsid w:val="009969B2"/>
    <w:rsid w:val="00996DD7"/>
    <w:rsid w:val="009A3E46"/>
    <w:rsid w:val="009A40CC"/>
    <w:rsid w:val="009B3077"/>
    <w:rsid w:val="009C2BD9"/>
    <w:rsid w:val="009C2DEC"/>
    <w:rsid w:val="009C6BC4"/>
    <w:rsid w:val="009F07E0"/>
    <w:rsid w:val="009F5495"/>
    <w:rsid w:val="00A04341"/>
    <w:rsid w:val="00A053F6"/>
    <w:rsid w:val="00A13D95"/>
    <w:rsid w:val="00A17E77"/>
    <w:rsid w:val="00A25426"/>
    <w:rsid w:val="00A4101D"/>
    <w:rsid w:val="00A46D3D"/>
    <w:rsid w:val="00A654AC"/>
    <w:rsid w:val="00A76BB6"/>
    <w:rsid w:val="00AA52B4"/>
    <w:rsid w:val="00AD025B"/>
    <w:rsid w:val="00AD5648"/>
    <w:rsid w:val="00AF5D3F"/>
    <w:rsid w:val="00B06289"/>
    <w:rsid w:val="00B07A72"/>
    <w:rsid w:val="00B14586"/>
    <w:rsid w:val="00B25DCB"/>
    <w:rsid w:val="00B428F6"/>
    <w:rsid w:val="00B42EF9"/>
    <w:rsid w:val="00B5190B"/>
    <w:rsid w:val="00B7269A"/>
    <w:rsid w:val="00B9275F"/>
    <w:rsid w:val="00B979B8"/>
    <w:rsid w:val="00BA01F2"/>
    <w:rsid w:val="00BA6FF1"/>
    <w:rsid w:val="00BB6D58"/>
    <w:rsid w:val="00BC0CB5"/>
    <w:rsid w:val="00BC2858"/>
    <w:rsid w:val="00C025DE"/>
    <w:rsid w:val="00C21D6A"/>
    <w:rsid w:val="00C34EA6"/>
    <w:rsid w:val="00C350DA"/>
    <w:rsid w:val="00C448FD"/>
    <w:rsid w:val="00C508F5"/>
    <w:rsid w:val="00C50EA7"/>
    <w:rsid w:val="00C5207C"/>
    <w:rsid w:val="00C5568C"/>
    <w:rsid w:val="00C56E7E"/>
    <w:rsid w:val="00C60F0A"/>
    <w:rsid w:val="00C63DE1"/>
    <w:rsid w:val="00C64B76"/>
    <w:rsid w:val="00C64DBE"/>
    <w:rsid w:val="00C67BCA"/>
    <w:rsid w:val="00C86D90"/>
    <w:rsid w:val="00C91D06"/>
    <w:rsid w:val="00CA1E66"/>
    <w:rsid w:val="00CA3705"/>
    <w:rsid w:val="00CB38E1"/>
    <w:rsid w:val="00CB3ACE"/>
    <w:rsid w:val="00CB4E15"/>
    <w:rsid w:val="00CC0489"/>
    <w:rsid w:val="00CC1765"/>
    <w:rsid w:val="00CE05E2"/>
    <w:rsid w:val="00CF055C"/>
    <w:rsid w:val="00D01CB2"/>
    <w:rsid w:val="00D03176"/>
    <w:rsid w:val="00D0328A"/>
    <w:rsid w:val="00D0440A"/>
    <w:rsid w:val="00D11DC1"/>
    <w:rsid w:val="00D17FD8"/>
    <w:rsid w:val="00D20E6C"/>
    <w:rsid w:val="00D310E0"/>
    <w:rsid w:val="00D40709"/>
    <w:rsid w:val="00D41233"/>
    <w:rsid w:val="00D4451A"/>
    <w:rsid w:val="00D5391A"/>
    <w:rsid w:val="00D67D03"/>
    <w:rsid w:val="00D743D6"/>
    <w:rsid w:val="00D869ED"/>
    <w:rsid w:val="00D870E3"/>
    <w:rsid w:val="00D9318B"/>
    <w:rsid w:val="00D959DF"/>
    <w:rsid w:val="00D96DF1"/>
    <w:rsid w:val="00DB470F"/>
    <w:rsid w:val="00DC7889"/>
    <w:rsid w:val="00DC7C99"/>
    <w:rsid w:val="00DD2991"/>
    <w:rsid w:val="00DD6857"/>
    <w:rsid w:val="00DD74E2"/>
    <w:rsid w:val="00DE3E33"/>
    <w:rsid w:val="00DE4D82"/>
    <w:rsid w:val="00E026A0"/>
    <w:rsid w:val="00E028BD"/>
    <w:rsid w:val="00E113EB"/>
    <w:rsid w:val="00E13607"/>
    <w:rsid w:val="00E3524C"/>
    <w:rsid w:val="00E401B5"/>
    <w:rsid w:val="00E54E5A"/>
    <w:rsid w:val="00E54EF7"/>
    <w:rsid w:val="00E625A9"/>
    <w:rsid w:val="00E627A4"/>
    <w:rsid w:val="00E63BD2"/>
    <w:rsid w:val="00E67AE9"/>
    <w:rsid w:val="00E820C3"/>
    <w:rsid w:val="00E8350B"/>
    <w:rsid w:val="00E90E97"/>
    <w:rsid w:val="00EA0217"/>
    <w:rsid w:val="00EA177A"/>
    <w:rsid w:val="00EA5989"/>
    <w:rsid w:val="00EB1C38"/>
    <w:rsid w:val="00EB4A7D"/>
    <w:rsid w:val="00EC3213"/>
    <w:rsid w:val="00EC584D"/>
    <w:rsid w:val="00ED59FF"/>
    <w:rsid w:val="00EF5640"/>
    <w:rsid w:val="00F009C7"/>
    <w:rsid w:val="00F13D53"/>
    <w:rsid w:val="00F24E7C"/>
    <w:rsid w:val="00F365F0"/>
    <w:rsid w:val="00F56CBC"/>
    <w:rsid w:val="00F57982"/>
    <w:rsid w:val="00F6003F"/>
    <w:rsid w:val="00F66684"/>
    <w:rsid w:val="00F6772A"/>
    <w:rsid w:val="00F72968"/>
    <w:rsid w:val="00F74EF7"/>
    <w:rsid w:val="00F80EA3"/>
    <w:rsid w:val="00F93623"/>
    <w:rsid w:val="00F942C2"/>
    <w:rsid w:val="00FB4B3C"/>
    <w:rsid w:val="00FB6E81"/>
    <w:rsid w:val="00FC7E76"/>
    <w:rsid w:val="00FE636B"/>
    <w:rsid w:val="00FE6CA3"/>
    <w:rsid w:val="00FF486D"/>
    <w:rsid w:val="00FF4AF3"/>
    <w:rsid w:val="00FF7C3E"/>
    <w:rsid w:val="00FF7D6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224"/>
    <w:pPr>
      <w:ind w:left="720"/>
      <w:contextualSpacing/>
    </w:pPr>
  </w:style>
  <w:style w:type="table" w:styleId="TableGrid">
    <w:name w:val="Table Grid"/>
    <w:basedOn w:val="TableNormal"/>
    <w:uiPriority w:val="59"/>
    <w:rsid w:val="00787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7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A9E"/>
  </w:style>
  <w:style w:type="paragraph" w:styleId="Footer">
    <w:name w:val="footer"/>
    <w:basedOn w:val="Normal"/>
    <w:link w:val="FooterChar"/>
    <w:uiPriority w:val="99"/>
    <w:unhideWhenUsed/>
    <w:rsid w:val="008B7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A9E"/>
  </w:style>
  <w:style w:type="paragraph" w:styleId="BalloonText">
    <w:name w:val="Balloon Text"/>
    <w:basedOn w:val="Normal"/>
    <w:link w:val="BalloonTextChar"/>
    <w:uiPriority w:val="99"/>
    <w:semiHidden/>
    <w:unhideWhenUsed/>
    <w:rsid w:val="00710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224"/>
    <w:pPr>
      <w:ind w:left="720"/>
      <w:contextualSpacing/>
    </w:pPr>
  </w:style>
  <w:style w:type="table" w:styleId="TableGrid">
    <w:name w:val="Table Grid"/>
    <w:basedOn w:val="TableNormal"/>
    <w:uiPriority w:val="59"/>
    <w:rsid w:val="00787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7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A9E"/>
  </w:style>
  <w:style w:type="paragraph" w:styleId="Footer">
    <w:name w:val="footer"/>
    <w:basedOn w:val="Normal"/>
    <w:link w:val="FooterChar"/>
    <w:uiPriority w:val="99"/>
    <w:unhideWhenUsed/>
    <w:rsid w:val="008B7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29</Pages>
  <Words>7164</Words>
  <Characters>40837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dc:creator>
  <cp:lastModifiedBy>Kurnia</cp:lastModifiedBy>
  <cp:revision>85</cp:revision>
  <cp:lastPrinted>2016-06-07T16:38:00Z</cp:lastPrinted>
  <dcterms:created xsi:type="dcterms:W3CDTF">2016-03-15T13:59:00Z</dcterms:created>
  <dcterms:modified xsi:type="dcterms:W3CDTF">2016-06-07T16:39:00Z</dcterms:modified>
</cp:coreProperties>
</file>