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DA6" w:rsidRPr="00A62838" w:rsidRDefault="00A62838" w:rsidP="00A62838">
      <w:pPr>
        <w:spacing w:after="0" w:line="480" w:lineRule="auto"/>
        <w:jc w:val="center"/>
        <w:rPr>
          <w:rFonts w:ascii="Times New Roman" w:hAnsi="Times New Roman" w:cs="Times New Roman"/>
          <w:b/>
          <w:sz w:val="28"/>
          <w:szCs w:val="28"/>
        </w:rPr>
      </w:pPr>
      <w:r w:rsidRPr="00A62838">
        <w:rPr>
          <w:rFonts w:ascii="Times New Roman" w:hAnsi="Times New Roman" w:cs="Times New Roman"/>
          <w:b/>
          <w:sz w:val="28"/>
          <w:szCs w:val="28"/>
        </w:rPr>
        <w:t>BAB II</w:t>
      </w:r>
    </w:p>
    <w:p w:rsidR="00A62838" w:rsidRPr="00A62838" w:rsidRDefault="006C4A23" w:rsidP="00A62838">
      <w:pPr>
        <w:spacing w:line="480" w:lineRule="auto"/>
        <w:jc w:val="center"/>
        <w:rPr>
          <w:rFonts w:ascii="Times New Roman" w:hAnsi="Times New Roman" w:cs="Times New Roman"/>
          <w:b/>
          <w:sz w:val="28"/>
          <w:szCs w:val="28"/>
        </w:rPr>
      </w:pPr>
      <w:r>
        <w:rPr>
          <w:rFonts w:ascii="Times New Roman" w:hAnsi="Times New Roman" w:cs="Times New Roman"/>
          <w:b/>
          <w:sz w:val="28"/>
          <w:szCs w:val="28"/>
        </w:rPr>
        <w:t>KAJIAN TEORETIS</w:t>
      </w:r>
    </w:p>
    <w:p w:rsidR="00A62838" w:rsidRDefault="000542F5" w:rsidP="00A62838">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Kajian Teori</w:t>
      </w:r>
    </w:p>
    <w:p w:rsidR="000542F5" w:rsidRPr="000542F5" w:rsidRDefault="000542F5" w:rsidP="00F30A6D">
      <w:pPr>
        <w:pStyle w:val="ListParagraph"/>
        <w:numPr>
          <w:ilvl w:val="0"/>
          <w:numId w:val="20"/>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Hakikat Belajar dan Pembelajaran</w:t>
      </w:r>
    </w:p>
    <w:p w:rsidR="001F4CDA" w:rsidRDefault="00F30A6D" w:rsidP="00F30A6D">
      <w:pPr>
        <w:tabs>
          <w:tab w:val="left" w:pos="284"/>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4CDA" w:rsidRPr="001F4CDA">
        <w:rPr>
          <w:rFonts w:ascii="Times New Roman" w:hAnsi="Times New Roman" w:cs="Times New Roman"/>
          <w:sz w:val="24"/>
          <w:szCs w:val="24"/>
        </w:rPr>
        <w:t>Belajar merupakan komponen ilmu pendidikan yang berkenaan dengan tujuan dan bahan acuan interaksi, baik yang bersifat eksplisit maupun implisit (tersembunyi). Teori-teori yang dikembangkan dalam komponen ini meliputi antara lain teori tentang tujuan pendidikan, organisasi kurikulum, isi kurikulum, dan modul-model pengembangan kurikulum.</w:t>
      </w:r>
      <w:r w:rsidR="001F4CDA">
        <w:rPr>
          <w:rFonts w:ascii="Times New Roman" w:hAnsi="Times New Roman" w:cs="Times New Roman"/>
          <w:sz w:val="24"/>
          <w:szCs w:val="24"/>
        </w:rPr>
        <w:t xml:space="preserve"> Kegiatan atau tingkah laku belajar terdiri dari kegiatan psikis dan fisik yang saling bekerjasama secara terpadu dan komprehensif integral. Sejalan dengan itu, belajar dapat dipahami sebagai berusaha atau berlatih supaya mendapat suatu kepandaian. Dalam implementasinya, belajar adalah kegiatan individu memperoleh pengetahua</w:t>
      </w:r>
      <w:r>
        <w:rPr>
          <w:rFonts w:ascii="Times New Roman" w:hAnsi="Times New Roman" w:cs="Times New Roman"/>
          <w:sz w:val="24"/>
          <w:szCs w:val="24"/>
        </w:rPr>
        <w:t>n</w:t>
      </w:r>
      <w:r w:rsidR="001F4CDA">
        <w:rPr>
          <w:rFonts w:ascii="Times New Roman" w:hAnsi="Times New Roman" w:cs="Times New Roman"/>
          <w:sz w:val="24"/>
          <w:szCs w:val="24"/>
        </w:rPr>
        <w:t xml:space="preserve">, perilaku dan keterampilan dengan </w:t>
      </w:r>
      <w:r w:rsidR="007623B5">
        <w:rPr>
          <w:rFonts w:ascii="Times New Roman" w:hAnsi="Times New Roman" w:cs="Times New Roman"/>
          <w:sz w:val="24"/>
          <w:szCs w:val="24"/>
        </w:rPr>
        <w:t>cara mengolah bahan aja</w:t>
      </w:r>
      <w:r>
        <w:rPr>
          <w:rFonts w:ascii="Times New Roman" w:hAnsi="Times New Roman" w:cs="Times New Roman"/>
          <w:sz w:val="24"/>
          <w:szCs w:val="24"/>
        </w:rPr>
        <w:t>r</w:t>
      </w:r>
      <w:r w:rsidR="007623B5">
        <w:rPr>
          <w:rFonts w:ascii="Times New Roman" w:hAnsi="Times New Roman" w:cs="Times New Roman"/>
          <w:sz w:val="24"/>
          <w:szCs w:val="24"/>
        </w:rPr>
        <w:t>. Para ahli psikologis dan guru-guru umumnya memandang belajar sebagai kelakuan yang berubah, pandangan ini memisahkan pengertian yang tegas antara pengertian proses belajar dengan kegiatan yang semata-mata bersifat hafalan.</w:t>
      </w:r>
    </w:p>
    <w:p w:rsidR="007623B5" w:rsidRDefault="00F30A6D" w:rsidP="00F30A6D">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23B5">
        <w:rPr>
          <w:rFonts w:ascii="Times New Roman" w:hAnsi="Times New Roman" w:cs="Times New Roman"/>
          <w:sz w:val="24"/>
          <w:szCs w:val="24"/>
        </w:rPr>
        <w:t>Untuk menangkap isi dan pesan belajar, maka dalam belajar tersebut individu menggunakan kemampuan pada ranah-ranah : (1) Kognitif yaitu kemampuan yang berkenaan dengan pengetahuan, penalaran atau pikiran terdiri dari kategori pengetahuan, pemahaman, penerapan, analisis, sintesis dan evaluasi; (2) afektif yaitu kemampuan yang mengutamakan perasaan, emosi dan reaksi-</w:t>
      </w:r>
      <w:r>
        <w:rPr>
          <w:rFonts w:ascii="Times New Roman" w:hAnsi="Times New Roman" w:cs="Times New Roman"/>
          <w:sz w:val="24"/>
          <w:szCs w:val="24"/>
        </w:rPr>
        <w:t xml:space="preserve">reaksi yang </w:t>
      </w:r>
      <w:r>
        <w:rPr>
          <w:rFonts w:ascii="Times New Roman" w:hAnsi="Times New Roman" w:cs="Times New Roman"/>
          <w:sz w:val="24"/>
          <w:szCs w:val="24"/>
        </w:rPr>
        <w:lastRenderedPageBreak/>
        <w:t>berbeda</w:t>
      </w:r>
      <w:r w:rsidR="007623B5">
        <w:rPr>
          <w:rFonts w:ascii="Times New Roman" w:hAnsi="Times New Roman" w:cs="Times New Roman"/>
          <w:sz w:val="24"/>
          <w:szCs w:val="24"/>
        </w:rPr>
        <w:t xml:space="preserve"> dengan penalaran yang terdiri dari kategori penerimaan, partisipasi, penilaian/penentuan sikap, organisasi dan pembentukan pola hidup; dan (3) psikomotor yaitu kemampuan yang mengutamakan keterampilan jasmani terdiri dari persepsi, kesiapan, gerakan, terbimbing, gerakan terbiasa, gerakan kompleks, penyesuaian pola gerakan, dan kreatifitas. Orang dapat mengamati tingkah laku orang </w:t>
      </w:r>
      <w:r w:rsidR="00950AEE">
        <w:rPr>
          <w:rFonts w:ascii="Times New Roman" w:hAnsi="Times New Roman" w:cs="Times New Roman"/>
          <w:sz w:val="24"/>
          <w:szCs w:val="24"/>
        </w:rPr>
        <w:t>se</w:t>
      </w:r>
      <w:r w:rsidR="007623B5">
        <w:rPr>
          <w:rFonts w:ascii="Times New Roman" w:hAnsi="Times New Roman" w:cs="Times New Roman"/>
          <w:sz w:val="24"/>
          <w:szCs w:val="24"/>
        </w:rPr>
        <w:t>telah belajar setelah membandingkan sebelum belajar</w:t>
      </w:r>
      <w:r w:rsidR="00950AEE">
        <w:rPr>
          <w:rFonts w:ascii="Times New Roman" w:hAnsi="Times New Roman" w:cs="Times New Roman"/>
          <w:sz w:val="24"/>
          <w:szCs w:val="24"/>
        </w:rPr>
        <w:t>.</w:t>
      </w:r>
    </w:p>
    <w:p w:rsidR="00950AEE" w:rsidRDefault="00F30A6D" w:rsidP="00F30A6D">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0AEE">
        <w:rPr>
          <w:rFonts w:ascii="Times New Roman" w:hAnsi="Times New Roman" w:cs="Times New Roman"/>
          <w:sz w:val="24"/>
          <w:szCs w:val="24"/>
        </w:rPr>
        <w:t xml:space="preserve">Akibat belajar dari ketiga ranah ini akan makin bertambah baik. Arthur T. Jersild menyatakan bahwa belajar </w:t>
      </w:r>
      <w:r w:rsidR="00950AEE" w:rsidRPr="00F30A6D">
        <w:rPr>
          <w:rFonts w:ascii="Times New Roman" w:hAnsi="Times New Roman" w:cs="Times New Roman"/>
          <w:i/>
          <w:sz w:val="24"/>
          <w:szCs w:val="24"/>
        </w:rPr>
        <w:t>“modification of behavior through experience and training</w:t>
      </w:r>
      <w:r w:rsidR="00950AEE">
        <w:rPr>
          <w:rFonts w:ascii="Times New Roman" w:hAnsi="Times New Roman" w:cs="Times New Roman"/>
          <w:sz w:val="24"/>
          <w:szCs w:val="24"/>
        </w:rPr>
        <w:t xml:space="preserve"> yaitu perubahan atau membawa akibat perubahan tingkah laku dalam pendidikan karena pengalaman dan latihan atau karena mengalami latihan”. Belajar juga memiliki pandangan salah satunya pandangan dari kotruktivisme menuru</w:t>
      </w:r>
      <w:r w:rsidR="0067706C">
        <w:rPr>
          <w:rFonts w:ascii="Times New Roman" w:hAnsi="Times New Roman" w:cs="Times New Roman"/>
          <w:sz w:val="24"/>
          <w:szCs w:val="24"/>
        </w:rPr>
        <w:t xml:space="preserve">t Von Glaserfeld (Suparno 2010, h. </w:t>
      </w:r>
      <w:r w:rsidR="00950AEE">
        <w:rPr>
          <w:rFonts w:ascii="Times New Roman" w:hAnsi="Times New Roman" w:cs="Times New Roman"/>
          <w:sz w:val="24"/>
          <w:szCs w:val="24"/>
        </w:rPr>
        <w:t>18) mengatakan gagasan kontruktivisme mengenai pengetahuan sebagai berikut :</w:t>
      </w:r>
    </w:p>
    <w:p w:rsidR="00950AEE" w:rsidRDefault="00950AEE" w:rsidP="00F30A6D">
      <w:pPr>
        <w:jc w:val="both"/>
        <w:rPr>
          <w:rFonts w:ascii="Times New Roman" w:hAnsi="Times New Roman" w:cs="Times New Roman"/>
          <w:sz w:val="24"/>
          <w:szCs w:val="24"/>
        </w:rPr>
      </w:pPr>
      <w:r>
        <w:rPr>
          <w:rFonts w:ascii="Times New Roman" w:hAnsi="Times New Roman" w:cs="Times New Roman"/>
          <w:sz w:val="24"/>
          <w:szCs w:val="24"/>
        </w:rPr>
        <w:t xml:space="preserve">Pengetahuan bukanlah suatu tiruan kenyataan. Pengetahuan selalu merupakan akibat dari suatu kontruksi kognitif kenyataan melalui interaksi seseorang dengan lingkungan. Seseorang membentuk skema, kategori, konsep, dan struktur pengetahuan yang diperlukan untuk pengetahuan. Proses pembentukan ini berjalan terus menerus dengan setiap kali mengadakan reorganisasi karena adanya suatu pemahaman baru. </w:t>
      </w:r>
    </w:p>
    <w:p w:rsidR="00950AEE" w:rsidRDefault="00E82370" w:rsidP="00E82370">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0AEE">
        <w:rPr>
          <w:rFonts w:ascii="Times New Roman" w:hAnsi="Times New Roman" w:cs="Times New Roman"/>
          <w:sz w:val="24"/>
          <w:szCs w:val="24"/>
        </w:rPr>
        <w:t>Pengetahuan dalam pandangan ko</w:t>
      </w:r>
      <w:r w:rsidR="00F30A6D">
        <w:rPr>
          <w:rFonts w:ascii="Times New Roman" w:hAnsi="Times New Roman" w:cs="Times New Roman"/>
          <w:sz w:val="24"/>
          <w:szCs w:val="24"/>
        </w:rPr>
        <w:t>ntruktivisme merupakan kontruksi</w:t>
      </w:r>
      <w:r w:rsidR="00950AEE">
        <w:rPr>
          <w:rFonts w:ascii="Times New Roman" w:hAnsi="Times New Roman" w:cs="Times New Roman"/>
          <w:sz w:val="24"/>
          <w:szCs w:val="24"/>
        </w:rPr>
        <w:t xml:space="preserve"> (bentukan) manusia melalui interaksi mereka dengan objek, fenomena, penga</w:t>
      </w:r>
      <w:r w:rsidR="0067706C">
        <w:rPr>
          <w:rFonts w:ascii="Times New Roman" w:hAnsi="Times New Roman" w:cs="Times New Roman"/>
          <w:sz w:val="24"/>
          <w:szCs w:val="24"/>
        </w:rPr>
        <w:t xml:space="preserve">laman, dan lingkungan (Suparno </w:t>
      </w:r>
      <w:r w:rsidR="00950AEE">
        <w:rPr>
          <w:rFonts w:ascii="Times New Roman" w:hAnsi="Times New Roman" w:cs="Times New Roman"/>
          <w:sz w:val="24"/>
          <w:szCs w:val="24"/>
        </w:rPr>
        <w:t>2010</w:t>
      </w:r>
      <w:r w:rsidR="0067706C">
        <w:rPr>
          <w:rFonts w:ascii="Times New Roman" w:hAnsi="Times New Roman" w:cs="Times New Roman"/>
          <w:sz w:val="24"/>
          <w:szCs w:val="24"/>
        </w:rPr>
        <w:t xml:space="preserve">, h. </w:t>
      </w:r>
      <w:r w:rsidR="002E7F62">
        <w:rPr>
          <w:rFonts w:ascii="Times New Roman" w:hAnsi="Times New Roman" w:cs="Times New Roman"/>
          <w:sz w:val="24"/>
          <w:szCs w:val="24"/>
        </w:rPr>
        <w:t>28</w:t>
      </w:r>
      <w:r w:rsidR="00950AEE">
        <w:rPr>
          <w:rFonts w:ascii="Times New Roman" w:hAnsi="Times New Roman" w:cs="Times New Roman"/>
          <w:sz w:val="24"/>
          <w:szCs w:val="24"/>
        </w:rPr>
        <w:t>)</w:t>
      </w:r>
      <w:r w:rsidR="002E7F62">
        <w:rPr>
          <w:rFonts w:ascii="Times New Roman" w:hAnsi="Times New Roman" w:cs="Times New Roman"/>
          <w:sz w:val="24"/>
          <w:szCs w:val="24"/>
        </w:rPr>
        <w:t xml:space="preserve">. Perhatian utama dalam belajar adalah perilaku verbal dari manusia, yaitu kemampuan manusia untuk menangkap informasi mengenai ilmu pengetahuan yang diterimanya dalam belajar, untuk lebih memahami pengertian belajar berikut ini dikemukakan secara </w:t>
      </w:r>
      <w:r w:rsidR="002E7F62">
        <w:rPr>
          <w:rFonts w:ascii="Times New Roman" w:hAnsi="Times New Roman" w:cs="Times New Roman"/>
          <w:sz w:val="24"/>
          <w:szCs w:val="24"/>
        </w:rPr>
        <w:lastRenderedPageBreak/>
        <w:t>ringkas pengertian dan makna belajar menurut pandangan para ahli pendidikan dan psikologis.</w:t>
      </w:r>
    </w:p>
    <w:p w:rsidR="002E7F62" w:rsidRDefault="002E7F62" w:rsidP="0067706C">
      <w:pPr>
        <w:pStyle w:val="ListParagraph"/>
        <w:numPr>
          <w:ilvl w:val="0"/>
          <w:numId w:val="1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Belajar menurut pandangan Skinner</w:t>
      </w:r>
    </w:p>
    <w:p w:rsidR="002E7F62" w:rsidRPr="00F30A6D" w:rsidRDefault="00B320A3" w:rsidP="0067706C">
      <w:pPr>
        <w:tabs>
          <w:tab w:val="left" w:pos="567"/>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7F62" w:rsidRPr="00F30A6D">
        <w:rPr>
          <w:rFonts w:ascii="Times New Roman" w:hAnsi="Times New Roman" w:cs="Times New Roman"/>
          <w:sz w:val="24"/>
          <w:szCs w:val="24"/>
        </w:rPr>
        <w:t>Belajar menurut pandangan B.F. Skinner (1958) d</w:t>
      </w:r>
      <w:r w:rsidR="0067706C">
        <w:rPr>
          <w:rFonts w:ascii="Times New Roman" w:hAnsi="Times New Roman" w:cs="Times New Roman"/>
          <w:sz w:val="24"/>
          <w:szCs w:val="24"/>
        </w:rPr>
        <w:t xml:space="preserve">alam sagala 2013, h. </w:t>
      </w:r>
      <w:r w:rsidR="00E82370">
        <w:rPr>
          <w:rFonts w:ascii="Times New Roman" w:hAnsi="Times New Roman" w:cs="Times New Roman"/>
          <w:sz w:val="24"/>
          <w:szCs w:val="24"/>
        </w:rPr>
        <w:t>14 adalah “</w:t>
      </w:r>
      <w:r w:rsidR="002E7F62" w:rsidRPr="00F30A6D">
        <w:rPr>
          <w:rFonts w:ascii="Times New Roman" w:hAnsi="Times New Roman" w:cs="Times New Roman"/>
          <w:sz w:val="24"/>
          <w:szCs w:val="24"/>
        </w:rPr>
        <w:t>suatu proses adaptasi atau penyesuaian tingkah laku yang berlangsung secara progresif”. Belajar juga dipahami sebagai suatu perilaku, pada saat orang belajar, maka responnya menjadi lebih baik. Sebaliknya bila ia tidak belajar, maka responnya menurun. Jadi belajar ialah suatu perubahan dalam kemungkinan atau peluang terjadinya respons</w:t>
      </w:r>
      <w:r w:rsidR="00173C2F" w:rsidRPr="00F30A6D">
        <w:rPr>
          <w:rFonts w:ascii="Times New Roman" w:hAnsi="Times New Roman" w:cs="Times New Roman"/>
          <w:sz w:val="24"/>
          <w:szCs w:val="24"/>
        </w:rPr>
        <w:t xml:space="preserve">. Seorang anak belajar sungguh-sungguh dengan demikian pada waktu ulangan siswa tersebut dapat menjawab semua soal dengan benar. Atas hasil belajarnya yang baik itu dia mendapatkan nilai yang baik, karena mendapatkan nilai yang baik ini, maka anak akan belajar lebih giat lagi. </w:t>
      </w:r>
    </w:p>
    <w:p w:rsidR="00E82370" w:rsidRPr="00E82370" w:rsidRDefault="00B320A3" w:rsidP="0067706C">
      <w:pPr>
        <w:tabs>
          <w:tab w:val="left" w:pos="567"/>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3C2F" w:rsidRPr="00E82370">
        <w:rPr>
          <w:rFonts w:ascii="Times New Roman" w:hAnsi="Times New Roman" w:cs="Times New Roman"/>
          <w:sz w:val="24"/>
          <w:szCs w:val="24"/>
        </w:rPr>
        <w:t xml:space="preserve">Menurut Skinner dalam belajar ditemukan hal-hal berikut: “(1) kesempatan terjadinya peristiwa yang menimbulkan respons belajar, </w:t>
      </w:r>
      <w:r w:rsidR="00E82370">
        <w:rPr>
          <w:rFonts w:ascii="Times New Roman" w:hAnsi="Times New Roman" w:cs="Times New Roman"/>
          <w:sz w:val="24"/>
          <w:szCs w:val="24"/>
        </w:rPr>
        <w:t xml:space="preserve">(2) respons si pelajar, dan (3) </w:t>
      </w:r>
      <w:r w:rsidR="00173C2F" w:rsidRPr="00E82370">
        <w:rPr>
          <w:rFonts w:ascii="Times New Roman" w:hAnsi="Times New Roman" w:cs="Times New Roman"/>
          <w:sz w:val="24"/>
          <w:szCs w:val="24"/>
        </w:rPr>
        <w:t>konsekwensi yang bersifat menggunakan respons tersebut, baik konsekwensinya sebagai hadiah maupun teguran atau hukuman”. Dalam menerapkan teori Skimer, guru perlu memperhatikan dua hal yang penting yaitu: “(1) pemilihan stimulus yang diskriminatif; dan (2) penggunaan penguatan. Teori ini menekankan apakah guru akan meminta respons ranah kognitif atau afektif.</w:t>
      </w:r>
    </w:p>
    <w:p w:rsidR="00173C2F" w:rsidRDefault="00FF0D3A" w:rsidP="0067706C">
      <w:pPr>
        <w:pStyle w:val="ListParagraph"/>
        <w:numPr>
          <w:ilvl w:val="0"/>
          <w:numId w:val="1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Belajar menurut Pandangan Robert M. Gagne</w:t>
      </w:r>
    </w:p>
    <w:p w:rsidR="00FF0D3A" w:rsidRPr="00E82370" w:rsidRDefault="00B320A3" w:rsidP="0067706C">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0D3A" w:rsidRPr="00E82370">
        <w:rPr>
          <w:rFonts w:ascii="Times New Roman" w:hAnsi="Times New Roman" w:cs="Times New Roman"/>
          <w:sz w:val="24"/>
          <w:szCs w:val="24"/>
        </w:rPr>
        <w:t xml:space="preserve">Belajar adalah suatu proses yang kompleks, sejalan dengan itu menurut Robert M. </w:t>
      </w:r>
      <w:r w:rsidR="0067706C">
        <w:rPr>
          <w:rFonts w:ascii="Times New Roman" w:hAnsi="Times New Roman" w:cs="Times New Roman"/>
          <w:sz w:val="24"/>
          <w:szCs w:val="24"/>
        </w:rPr>
        <w:t xml:space="preserve">Gagne (1970) dalam Sagala 2013, h. </w:t>
      </w:r>
      <w:r w:rsidR="00FF0D3A" w:rsidRPr="00E82370">
        <w:rPr>
          <w:rFonts w:ascii="Times New Roman" w:hAnsi="Times New Roman" w:cs="Times New Roman"/>
          <w:sz w:val="24"/>
          <w:szCs w:val="24"/>
        </w:rPr>
        <w:t xml:space="preserve">17 belajar merupakan kegiatan yang kompleks, dan hasil belajar berupa kapabilitas, timbulnya kapabilitas </w:t>
      </w:r>
      <w:r w:rsidR="00FF0D3A" w:rsidRPr="00E82370">
        <w:rPr>
          <w:rFonts w:ascii="Times New Roman" w:hAnsi="Times New Roman" w:cs="Times New Roman"/>
          <w:sz w:val="24"/>
          <w:szCs w:val="24"/>
        </w:rPr>
        <w:lastRenderedPageBreak/>
        <w:t>disebabkan: (1) stimulasi yang berasal dari lingkungan; dan (2) proses kognitif yang dilakukan oleh pelajar. Setelah belajar orang memiliki keterampilan, pengetahuan, sikap, dan nilai. Dengan demikian dapat ditegaskan, belajar adalah seperangkat proses kognitif yang mengubah sikap stimulasi lingkun</w:t>
      </w:r>
      <w:r w:rsidR="00E2716E" w:rsidRPr="00E82370">
        <w:rPr>
          <w:rFonts w:ascii="Times New Roman" w:hAnsi="Times New Roman" w:cs="Times New Roman"/>
          <w:sz w:val="24"/>
          <w:szCs w:val="24"/>
        </w:rPr>
        <w:t>gan, melewati pengolahan informasi, dan menjadi kapabilitas baru.</w:t>
      </w:r>
    </w:p>
    <w:p w:rsidR="00BD57CC" w:rsidRPr="0067706C" w:rsidRDefault="00B320A3" w:rsidP="0067706C">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304C" w:rsidRPr="00E82370">
        <w:rPr>
          <w:rFonts w:ascii="Times New Roman" w:hAnsi="Times New Roman" w:cs="Times New Roman"/>
          <w:sz w:val="24"/>
          <w:szCs w:val="24"/>
        </w:rPr>
        <w:t>Secara sederhana, makna pembelajaran ialah membelajarkan siswa menggunakan asas pendidikan maupun teori belajar merupakan penentu keberhasilan pendidikan. Pembelajaran merupakan proses komunikasi dua arah, mengajar dilakukan oleh pihak guru sebagai pendidik atau murid. Konsep p</w:t>
      </w:r>
      <w:r w:rsidR="0067706C">
        <w:rPr>
          <w:rFonts w:ascii="Times New Roman" w:hAnsi="Times New Roman" w:cs="Times New Roman"/>
          <w:sz w:val="24"/>
          <w:szCs w:val="24"/>
        </w:rPr>
        <w:t xml:space="preserve">embelajaran menurut Corey (1986, h. </w:t>
      </w:r>
      <w:r w:rsidR="002B304C" w:rsidRPr="00E82370">
        <w:rPr>
          <w:rFonts w:ascii="Times New Roman" w:hAnsi="Times New Roman" w:cs="Times New Roman"/>
          <w:sz w:val="24"/>
          <w:szCs w:val="24"/>
        </w:rPr>
        <w:t>195) adalah suatu proses dimana lingkungan seseorang secara disengaja dikelola untuk memungkinkan ia turut serta dalam tingkah laku tertentu dalam kondisi-kondisi khusus atau menghasilkan respons terhadap situasi tertentu, pembelajaran merupakan subset khusus dari pendidikan. Mengajar menurut William H. Burton adalah upaya memberikan stimulus, bimbingan pengarahan, dan dorongan kepada siswa agar terjadi proses belajar.</w:t>
      </w:r>
    </w:p>
    <w:p w:rsidR="009B34E4" w:rsidRDefault="009B34E4" w:rsidP="00E82370">
      <w:pPr>
        <w:pStyle w:val="ListParagraph"/>
        <w:spacing w:line="480" w:lineRule="auto"/>
        <w:ind w:left="786" w:hanging="786"/>
        <w:jc w:val="both"/>
        <w:rPr>
          <w:rFonts w:ascii="Times New Roman" w:hAnsi="Times New Roman" w:cs="Times New Roman"/>
          <w:sz w:val="24"/>
          <w:szCs w:val="24"/>
        </w:rPr>
      </w:pPr>
      <w:r>
        <w:rPr>
          <w:rFonts w:ascii="Times New Roman" w:hAnsi="Times New Roman" w:cs="Times New Roman"/>
          <w:sz w:val="24"/>
          <w:szCs w:val="24"/>
        </w:rPr>
        <w:t>Ciri-ciri belajar :</w:t>
      </w:r>
    </w:p>
    <w:p w:rsidR="00E82370" w:rsidRDefault="00BD57CC" w:rsidP="00E82370">
      <w:pPr>
        <w:pStyle w:val="ListParagraph"/>
        <w:numPr>
          <w:ilvl w:val="0"/>
          <w:numId w:val="1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Siswa yang bertindak belajar atau pembelajar.</w:t>
      </w:r>
    </w:p>
    <w:p w:rsidR="00E82370" w:rsidRDefault="00BD57CC" w:rsidP="00E82370">
      <w:pPr>
        <w:pStyle w:val="ListParagraph"/>
        <w:numPr>
          <w:ilvl w:val="0"/>
          <w:numId w:val="17"/>
        </w:numPr>
        <w:spacing w:line="480" w:lineRule="auto"/>
        <w:ind w:left="426" w:hanging="426"/>
        <w:jc w:val="both"/>
        <w:rPr>
          <w:rFonts w:ascii="Times New Roman" w:hAnsi="Times New Roman" w:cs="Times New Roman"/>
          <w:sz w:val="24"/>
          <w:szCs w:val="24"/>
        </w:rPr>
      </w:pPr>
      <w:r w:rsidRPr="00E82370">
        <w:rPr>
          <w:rFonts w:ascii="Times New Roman" w:hAnsi="Times New Roman" w:cs="Times New Roman"/>
          <w:sz w:val="24"/>
          <w:szCs w:val="24"/>
        </w:rPr>
        <w:t>Memperoleh hasil belajar dan pengalaman hidup.</w:t>
      </w:r>
    </w:p>
    <w:p w:rsidR="00E82370" w:rsidRDefault="00BD57CC" w:rsidP="00E82370">
      <w:pPr>
        <w:pStyle w:val="ListParagraph"/>
        <w:numPr>
          <w:ilvl w:val="0"/>
          <w:numId w:val="17"/>
        </w:numPr>
        <w:spacing w:line="480" w:lineRule="auto"/>
        <w:ind w:left="426" w:hanging="426"/>
        <w:jc w:val="both"/>
        <w:rPr>
          <w:rFonts w:ascii="Times New Roman" w:hAnsi="Times New Roman" w:cs="Times New Roman"/>
          <w:sz w:val="24"/>
          <w:szCs w:val="24"/>
        </w:rPr>
      </w:pPr>
      <w:r w:rsidRPr="00E82370">
        <w:rPr>
          <w:rFonts w:ascii="Times New Roman" w:hAnsi="Times New Roman" w:cs="Times New Roman"/>
          <w:sz w:val="24"/>
          <w:szCs w:val="24"/>
        </w:rPr>
        <w:t>Internal pada diri pe</w:t>
      </w:r>
      <w:r w:rsidR="0067706C">
        <w:rPr>
          <w:rFonts w:ascii="Times New Roman" w:hAnsi="Times New Roman" w:cs="Times New Roman"/>
          <w:sz w:val="24"/>
          <w:szCs w:val="24"/>
        </w:rPr>
        <w:t>m</w:t>
      </w:r>
      <w:r w:rsidRPr="00E82370">
        <w:rPr>
          <w:rFonts w:ascii="Times New Roman" w:hAnsi="Times New Roman" w:cs="Times New Roman"/>
          <w:sz w:val="24"/>
          <w:szCs w:val="24"/>
        </w:rPr>
        <w:t>belajar.</w:t>
      </w:r>
    </w:p>
    <w:p w:rsidR="00E82370" w:rsidRDefault="00BD57CC" w:rsidP="00E82370">
      <w:pPr>
        <w:pStyle w:val="ListParagraph"/>
        <w:numPr>
          <w:ilvl w:val="0"/>
          <w:numId w:val="17"/>
        </w:numPr>
        <w:spacing w:line="480" w:lineRule="auto"/>
        <w:ind w:left="426" w:hanging="426"/>
        <w:jc w:val="both"/>
        <w:rPr>
          <w:rFonts w:ascii="Times New Roman" w:hAnsi="Times New Roman" w:cs="Times New Roman"/>
          <w:sz w:val="24"/>
          <w:szCs w:val="24"/>
        </w:rPr>
      </w:pPr>
      <w:r w:rsidRPr="00E82370">
        <w:rPr>
          <w:rFonts w:ascii="Times New Roman" w:hAnsi="Times New Roman" w:cs="Times New Roman"/>
          <w:sz w:val="24"/>
          <w:szCs w:val="24"/>
        </w:rPr>
        <w:t>Sembarangan tempat.</w:t>
      </w:r>
    </w:p>
    <w:p w:rsidR="00E82370" w:rsidRDefault="00BD57CC" w:rsidP="00E82370">
      <w:pPr>
        <w:pStyle w:val="ListParagraph"/>
        <w:numPr>
          <w:ilvl w:val="0"/>
          <w:numId w:val="17"/>
        </w:numPr>
        <w:spacing w:line="480" w:lineRule="auto"/>
        <w:ind w:left="426" w:hanging="426"/>
        <w:jc w:val="both"/>
        <w:rPr>
          <w:rFonts w:ascii="Times New Roman" w:hAnsi="Times New Roman" w:cs="Times New Roman"/>
          <w:sz w:val="24"/>
          <w:szCs w:val="24"/>
        </w:rPr>
      </w:pPr>
      <w:r w:rsidRPr="00E82370">
        <w:rPr>
          <w:rFonts w:ascii="Times New Roman" w:hAnsi="Times New Roman" w:cs="Times New Roman"/>
          <w:sz w:val="24"/>
          <w:szCs w:val="24"/>
        </w:rPr>
        <w:t>Sepanjang hayat.</w:t>
      </w:r>
    </w:p>
    <w:p w:rsidR="00E82370" w:rsidRDefault="00BD57CC" w:rsidP="00E82370">
      <w:pPr>
        <w:pStyle w:val="ListParagraph"/>
        <w:numPr>
          <w:ilvl w:val="0"/>
          <w:numId w:val="17"/>
        </w:numPr>
        <w:spacing w:line="480" w:lineRule="auto"/>
        <w:ind w:left="426" w:hanging="426"/>
        <w:jc w:val="both"/>
        <w:rPr>
          <w:rFonts w:ascii="Times New Roman" w:hAnsi="Times New Roman" w:cs="Times New Roman"/>
          <w:sz w:val="24"/>
          <w:szCs w:val="24"/>
        </w:rPr>
      </w:pPr>
      <w:r w:rsidRPr="00E82370">
        <w:rPr>
          <w:rFonts w:ascii="Times New Roman" w:hAnsi="Times New Roman" w:cs="Times New Roman"/>
          <w:sz w:val="24"/>
          <w:szCs w:val="24"/>
        </w:rPr>
        <w:t>Motivasi belajar kuat.</w:t>
      </w:r>
    </w:p>
    <w:p w:rsidR="00E82370" w:rsidRDefault="00BD57CC" w:rsidP="00E82370">
      <w:pPr>
        <w:pStyle w:val="ListParagraph"/>
        <w:numPr>
          <w:ilvl w:val="0"/>
          <w:numId w:val="17"/>
        </w:numPr>
        <w:spacing w:line="480" w:lineRule="auto"/>
        <w:ind w:left="426" w:hanging="426"/>
        <w:jc w:val="both"/>
        <w:rPr>
          <w:rFonts w:ascii="Times New Roman" w:hAnsi="Times New Roman" w:cs="Times New Roman"/>
          <w:sz w:val="24"/>
          <w:szCs w:val="24"/>
        </w:rPr>
      </w:pPr>
      <w:r w:rsidRPr="00E82370">
        <w:rPr>
          <w:rFonts w:ascii="Times New Roman" w:hAnsi="Times New Roman" w:cs="Times New Roman"/>
          <w:sz w:val="24"/>
          <w:szCs w:val="24"/>
        </w:rPr>
        <w:lastRenderedPageBreak/>
        <w:t>Dapat memecahkan masalah.</w:t>
      </w:r>
    </w:p>
    <w:p w:rsidR="00E82370" w:rsidRPr="00E82370" w:rsidRDefault="00BD57CC" w:rsidP="00E82370">
      <w:pPr>
        <w:pStyle w:val="ListParagraph"/>
        <w:numPr>
          <w:ilvl w:val="0"/>
          <w:numId w:val="17"/>
        </w:numPr>
        <w:spacing w:line="480" w:lineRule="auto"/>
        <w:ind w:left="426" w:hanging="426"/>
        <w:jc w:val="both"/>
        <w:rPr>
          <w:rFonts w:ascii="Times New Roman" w:hAnsi="Times New Roman" w:cs="Times New Roman"/>
          <w:sz w:val="24"/>
          <w:szCs w:val="24"/>
        </w:rPr>
      </w:pPr>
      <w:r w:rsidRPr="00E82370">
        <w:rPr>
          <w:rFonts w:ascii="Times New Roman" w:hAnsi="Times New Roman" w:cs="Times New Roman"/>
          <w:sz w:val="24"/>
          <w:szCs w:val="24"/>
        </w:rPr>
        <w:t>Bagi pembelajar mempertinggi martabat pribadi.</w:t>
      </w:r>
    </w:p>
    <w:p w:rsidR="00BD57CC" w:rsidRPr="00E82370" w:rsidRDefault="00BD57CC" w:rsidP="00E82370">
      <w:pPr>
        <w:pStyle w:val="ListParagraph"/>
        <w:numPr>
          <w:ilvl w:val="0"/>
          <w:numId w:val="17"/>
        </w:numPr>
        <w:spacing w:line="480" w:lineRule="auto"/>
        <w:ind w:left="426" w:hanging="426"/>
        <w:jc w:val="both"/>
        <w:rPr>
          <w:rFonts w:ascii="Times New Roman" w:hAnsi="Times New Roman" w:cs="Times New Roman"/>
          <w:sz w:val="24"/>
          <w:szCs w:val="24"/>
        </w:rPr>
      </w:pPr>
      <w:r w:rsidRPr="00E82370">
        <w:rPr>
          <w:rFonts w:ascii="Times New Roman" w:hAnsi="Times New Roman" w:cs="Times New Roman"/>
          <w:sz w:val="24"/>
          <w:szCs w:val="24"/>
        </w:rPr>
        <w:t>Hasil belajar sebagai dampak pengajaran dan pengiring.</w:t>
      </w:r>
    </w:p>
    <w:p w:rsidR="00EB2946" w:rsidRDefault="00E82370" w:rsidP="00B320A3">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57CC">
        <w:rPr>
          <w:rFonts w:ascii="Times New Roman" w:hAnsi="Times New Roman" w:cs="Times New Roman"/>
          <w:sz w:val="24"/>
          <w:szCs w:val="24"/>
        </w:rPr>
        <w:t>Dari pembahasan tersebut ditegaskan bahwa ciri khas belajar adalah perubahan, yaitu belajar menghasilkan perubahan perilaku dalam diri setiap peserta didik. Belajar menghasilkan perubahan perilaku yang secara relatif tetap dalam berpikir, merasa, dan melakukan pada diri peserta didik. Perubahan ter</w:t>
      </w:r>
      <w:r w:rsidR="0067706C">
        <w:rPr>
          <w:rFonts w:ascii="Times New Roman" w:hAnsi="Times New Roman" w:cs="Times New Roman"/>
          <w:sz w:val="24"/>
          <w:szCs w:val="24"/>
        </w:rPr>
        <w:t>sebut terjadi sebagai hasil lati</w:t>
      </w:r>
      <w:r w:rsidR="00BD57CC">
        <w:rPr>
          <w:rFonts w:ascii="Times New Roman" w:hAnsi="Times New Roman" w:cs="Times New Roman"/>
          <w:sz w:val="24"/>
          <w:szCs w:val="24"/>
        </w:rPr>
        <w:t>han, pengalaman, dan pengembangan yang hasilnya tida</w:t>
      </w:r>
      <w:r w:rsidR="00EC152D">
        <w:rPr>
          <w:rFonts w:ascii="Times New Roman" w:hAnsi="Times New Roman" w:cs="Times New Roman"/>
          <w:sz w:val="24"/>
          <w:szCs w:val="24"/>
        </w:rPr>
        <w:t>k dapat diamati secara langsung (adaptasi dari Monks, Knoers, Siti Rahayu, 1989, Biggs&amp; Telfer 1987, h. 8)</w:t>
      </w:r>
    </w:p>
    <w:p w:rsidR="00BD57CC" w:rsidRPr="000542F5" w:rsidRDefault="00BD57CC" w:rsidP="000542F5">
      <w:pPr>
        <w:pStyle w:val="ListParagraph"/>
        <w:numPr>
          <w:ilvl w:val="0"/>
          <w:numId w:val="20"/>
        </w:numPr>
        <w:spacing w:line="480" w:lineRule="auto"/>
        <w:ind w:left="426" w:hanging="426"/>
        <w:jc w:val="both"/>
        <w:rPr>
          <w:rFonts w:ascii="Times New Roman" w:hAnsi="Times New Roman" w:cs="Times New Roman"/>
          <w:b/>
          <w:sz w:val="24"/>
          <w:szCs w:val="24"/>
        </w:rPr>
      </w:pPr>
      <w:r w:rsidRPr="000542F5">
        <w:rPr>
          <w:rFonts w:ascii="Times New Roman" w:hAnsi="Times New Roman" w:cs="Times New Roman"/>
          <w:b/>
          <w:sz w:val="24"/>
          <w:szCs w:val="24"/>
        </w:rPr>
        <w:t>Model Pembelajaran</w:t>
      </w:r>
    </w:p>
    <w:p w:rsidR="00E82370" w:rsidRDefault="00A62838" w:rsidP="00E82370">
      <w:pPr>
        <w:pStyle w:val="ListParagraph"/>
        <w:numPr>
          <w:ilvl w:val="0"/>
          <w:numId w:val="21"/>
        </w:numPr>
        <w:spacing w:after="0" w:line="480" w:lineRule="auto"/>
        <w:ind w:left="426" w:hanging="426"/>
        <w:jc w:val="both"/>
        <w:rPr>
          <w:rFonts w:ascii="Times New Roman" w:hAnsi="Times New Roman" w:cs="Times New Roman"/>
          <w:b/>
          <w:sz w:val="24"/>
          <w:szCs w:val="24"/>
        </w:rPr>
      </w:pPr>
      <w:r w:rsidRPr="000542F5">
        <w:rPr>
          <w:rFonts w:ascii="Times New Roman" w:hAnsi="Times New Roman" w:cs="Times New Roman"/>
          <w:b/>
          <w:sz w:val="24"/>
          <w:szCs w:val="24"/>
        </w:rPr>
        <w:t>Pengertian Model Pembelajaran</w:t>
      </w:r>
    </w:p>
    <w:p w:rsidR="00B320A3" w:rsidRDefault="00E82370" w:rsidP="00B320A3">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A62838" w:rsidRPr="00E82370">
        <w:rPr>
          <w:rFonts w:ascii="Times New Roman" w:hAnsi="Times New Roman" w:cs="Times New Roman"/>
          <w:sz w:val="24"/>
          <w:szCs w:val="24"/>
        </w:rPr>
        <w:t xml:space="preserve">Istilah model pembelajaran menurut Joyce dan Weil (1980, h. 57) digunakan untuk menunjukan sosok utuh konseptual dari aktivitas belajar mengajar yang secara keilmuan dapat diterima dan secara operasional dapat dilakukan. Secara khusus, istilah model diartikan sebagai kerangka konseptual yang digunakan sebagai pedoman dalam melakukan suatu kegiatan. Sunarwan (199, h. 57) mengartikan model sebagai gambaran tentang keadaan nyata. Dahlan (1990, h. 57) menjelaskan, model pembelajaran merupakan suatu rencana atau pola yang digunakan dalam menyusun kurikulum, mengatur materi pelajaran, dan memberi petunjuk kepada pengajar di kelas dalam setting pengajaran ataupun setting lainnya. Teoti Soekamto dan Udin Saripudin Winataputra (1997, h. 97) mengartikan model pembelajaran sebagai kerangka konseptual yang melukiskan </w:t>
      </w:r>
      <w:r w:rsidR="00A62838" w:rsidRPr="00E82370">
        <w:rPr>
          <w:rFonts w:ascii="Times New Roman" w:hAnsi="Times New Roman" w:cs="Times New Roman"/>
          <w:sz w:val="24"/>
          <w:szCs w:val="24"/>
        </w:rPr>
        <w:lastRenderedPageBreak/>
        <w:t>prosedur yang sistematis dalam mengorganisasikan pengalaman belajar untuk mencapai tujuan belajar tertentu dan berfungsi sebagai pedoman bagi para perancang pembelajaran dan para guru dalam merencanakan dan melaksanakan aktivitas belajar mengajar. Dengan demikian, aktivitas belajar mengajar benar-benar merupakan kegiatan bertujuan yang tertata secara sistematis.</w:t>
      </w:r>
    </w:p>
    <w:p w:rsidR="00A62838" w:rsidRPr="00B320A3" w:rsidRDefault="00B320A3" w:rsidP="00B320A3">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62838" w:rsidRPr="00A62838">
        <w:rPr>
          <w:rFonts w:ascii="Times New Roman" w:hAnsi="Times New Roman" w:cs="Times New Roman"/>
          <w:sz w:val="24"/>
          <w:szCs w:val="24"/>
        </w:rPr>
        <w:t>Dari beberapa pendapat tersebut, maka model pembelajaran dapat disimpulkan sebagai kerangka konseptual yang menggambarkan prosedur sistematik dalam pengorganisasian pengalaman belajar untuk mecapai tujuan belajar tertentu. Model pembelajaran menggambarkan keseluruhan urutan alur atau langkah-langkah yang pada umumnya diikuti oleh serangkaian kegiatan pembelajaran. Dalam model pembelajaran ditunjukan secara jelas kegiatan-kegiatan apa yang perlu dilakukan oleh guru atau peserta didik, bagaimana urutan kegiatan-kegiatan tersebut, dan tugas-tugas khusus apa yang perlu dilakukan oleh peserta didik.</w:t>
      </w:r>
    </w:p>
    <w:p w:rsidR="00490656" w:rsidRPr="000542F5" w:rsidRDefault="00490656" w:rsidP="00B320A3">
      <w:pPr>
        <w:pStyle w:val="ListParagraph"/>
        <w:numPr>
          <w:ilvl w:val="0"/>
          <w:numId w:val="21"/>
        </w:numPr>
        <w:tabs>
          <w:tab w:val="left" w:pos="426"/>
        </w:tabs>
        <w:spacing w:after="0" w:line="480" w:lineRule="auto"/>
        <w:ind w:left="567" w:hanging="567"/>
        <w:jc w:val="both"/>
        <w:rPr>
          <w:rFonts w:ascii="Times New Roman" w:hAnsi="Times New Roman" w:cs="Times New Roman"/>
          <w:b/>
          <w:sz w:val="24"/>
          <w:szCs w:val="24"/>
        </w:rPr>
      </w:pPr>
      <w:r w:rsidRPr="000542F5">
        <w:rPr>
          <w:rFonts w:ascii="Times New Roman" w:hAnsi="Times New Roman" w:cs="Times New Roman"/>
          <w:b/>
          <w:sz w:val="24"/>
          <w:szCs w:val="24"/>
        </w:rPr>
        <w:t>Dasar-dasar Model Pembelajaran</w:t>
      </w:r>
    </w:p>
    <w:p w:rsidR="00490656" w:rsidRDefault="00B320A3" w:rsidP="00B320A3">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0656">
        <w:rPr>
          <w:rFonts w:ascii="Times New Roman" w:hAnsi="Times New Roman" w:cs="Times New Roman"/>
          <w:sz w:val="24"/>
          <w:szCs w:val="24"/>
        </w:rPr>
        <w:t>Sebelum menentukan model pembelajaran yang akan digunakan dalam kegiatan pembelajaran, ada beberapa hal yang harus dipertimbangkan guru dalam memilihnya, yaitu : (1) pertimbangan terhadap tujuan yang hendak dicapai; (2) pertimbangan yang berhubungan dengan bahan atau materi pembelajaran; (3) pertimbangan dari sudut peserta didik atau siswa; (4) pertimbangan lainnya yang bersifat nonteknis.</w:t>
      </w:r>
    </w:p>
    <w:p w:rsidR="0067706C" w:rsidRDefault="0067706C" w:rsidP="00B320A3">
      <w:pPr>
        <w:tabs>
          <w:tab w:val="left" w:pos="567"/>
        </w:tabs>
        <w:spacing w:after="0" w:line="480" w:lineRule="auto"/>
        <w:jc w:val="both"/>
        <w:rPr>
          <w:rFonts w:ascii="Times New Roman" w:hAnsi="Times New Roman" w:cs="Times New Roman"/>
          <w:sz w:val="24"/>
          <w:szCs w:val="24"/>
        </w:rPr>
      </w:pPr>
    </w:p>
    <w:p w:rsidR="0067706C" w:rsidRDefault="0067706C" w:rsidP="00B320A3">
      <w:pPr>
        <w:tabs>
          <w:tab w:val="left" w:pos="567"/>
        </w:tabs>
        <w:spacing w:after="0" w:line="480" w:lineRule="auto"/>
        <w:jc w:val="both"/>
        <w:rPr>
          <w:rFonts w:ascii="Times New Roman" w:hAnsi="Times New Roman" w:cs="Times New Roman"/>
          <w:sz w:val="24"/>
          <w:szCs w:val="24"/>
        </w:rPr>
      </w:pPr>
    </w:p>
    <w:p w:rsidR="0067706C" w:rsidRDefault="0067706C" w:rsidP="00B320A3">
      <w:pPr>
        <w:tabs>
          <w:tab w:val="left" w:pos="567"/>
        </w:tabs>
        <w:spacing w:after="0" w:line="480" w:lineRule="auto"/>
        <w:jc w:val="both"/>
        <w:rPr>
          <w:rFonts w:ascii="Times New Roman" w:hAnsi="Times New Roman" w:cs="Times New Roman"/>
          <w:sz w:val="24"/>
          <w:szCs w:val="24"/>
        </w:rPr>
      </w:pPr>
    </w:p>
    <w:p w:rsidR="008E655C" w:rsidRPr="000542F5" w:rsidRDefault="008E655C" w:rsidP="00B320A3">
      <w:pPr>
        <w:pStyle w:val="ListParagraph"/>
        <w:numPr>
          <w:ilvl w:val="0"/>
          <w:numId w:val="20"/>
        </w:numPr>
        <w:tabs>
          <w:tab w:val="left" w:pos="567"/>
        </w:tabs>
        <w:spacing w:after="0" w:line="480" w:lineRule="auto"/>
        <w:ind w:left="426" w:hanging="426"/>
        <w:jc w:val="both"/>
        <w:rPr>
          <w:rFonts w:ascii="Times New Roman" w:hAnsi="Times New Roman" w:cs="Times New Roman"/>
          <w:sz w:val="24"/>
          <w:szCs w:val="24"/>
        </w:rPr>
      </w:pPr>
      <w:r w:rsidRPr="000542F5">
        <w:rPr>
          <w:rFonts w:ascii="Times New Roman" w:hAnsi="Times New Roman" w:cs="Times New Roman"/>
          <w:b/>
          <w:sz w:val="24"/>
          <w:szCs w:val="24"/>
        </w:rPr>
        <w:t xml:space="preserve">Model Pembelajaran </w:t>
      </w:r>
      <w:r w:rsidRPr="000542F5">
        <w:rPr>
          <w:rFonts w:ascii="Times New Roman" w:hAnsi="Times New Roman" w:cs="Times New Roman"/>
          <w:b/>
          <w:i/>
          <w:sz w:val="24"/>
          <w:szCs w:val="24"/>
        </w:rPr>
        <w:t>Make a Match</w:t>
      </w:r>
    </w:p>
    <w:p w:rsidR="00B320A3" w:rsidRPr="00B320A3" w:rsidRDefault="00AE6D92" w:rsidP="00B320A3">
      <w:pPr>
        <w:pStyle w:val="ListParagraph"/>
        <w:numPr>
          <w:ilvl w:val="0"/>
          <w:numId w:val="22"/>
        </w:numPr>
        <w:spacing w:after="0" w:line="480" w:lineRule="auto"/>
        <w:ind w:left="426" w:hanging="426"/>
        <w:jc w:val="both"/>
        <w:rPr>
          <w:rFonts w:ascii="Times New Roman" w:hAnsi="Times New Roman" w:cs="Times New Roman"/>
          <w:b/>
          <w:sz w:val="24"/>
          <w:szCs w:val="24"/>
        </w:rPr>
      </w:pPr>
      <w:r w:rsidRPr="008E655C">
        <w:rPr>
          <w:rFonts w:ascii="Times New Roman" w:hAnsi="Times New Roman" w:cs="Times New Roman"/>
          <w:b/>
          <w:sz w:val="24"/>
          <w:szCs w:val="24"/>
        </w:rPr>
        <w:t xml:space="preserve">Pengertian Model Pembelajaran </w:t>
      </w:r>
      <w:r w:rsidRPr="008E655C">
        <w:rPr>
          <w:rFonts w:ascii="Times New Roman" w:hAnsi="Times New Roman" w:cs="Times New Roman"/>
          <w:b/>
          <w:i/>
          <w:sz w:val="24"/>
          <w:szCs w:val="24"/>
        </w:rPr>
        <w:t>Make a Match</w:t>
      </w:r>
    </w:p>
    <w:p w:rsidR="00B320A3" w:rsidRDefault="00B320A3" w:rsidP="00B320A3">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AE6D92" w:rsidRPr="00B320A3">
        <w:rPr>
          <w:rFonts w:ascii="Times New Roman" w:hAnsi="Times New Roman" w:cs="Times New Roman"/>
          <w:sz w:val="24"/>
          <w:szCs w:val="24"/>
        </w:rPr>
        <w:t xml:space="preserve">Model pembelajaran </w:t>
      </w:r>
      <w:r w:rsidR="00AE6D92" w:rsidRPr="00B320A3">
        <w:rPr>
          <w:rFonts w:ascii="Times New Roman" w:hAnsi="Times New Roman" w:cs="Times New Roman"/>
          <w:i/>
          <w:sz w:val="24"/>
          <w:szCs w:val="24"/>
        </w:rPr>
        <w:t>make a match</w:t>
      </w:r>
      <w:r w:rsidR="00AE6D92" w:rsidRPr="00B320A3">
        <w:rPr>
          <w:rFonts w:ascii="Times New Roman" w:hAnsi="Times New Roman" w:cs="Times New Roman"/>
          <w:sz w:val="24"/>
          <w:szCs w:val="24"/>
        </w:rPr>
        <w:t xml:space="preserve"> yang diperkenalkan oleh Curran dalam Eliya (2009, h. 128) menyatakan bahwa </w:t>
      </w:r>
      <w:r w:rsidR="00AE6D92" w:rsidRPr="00B320A3">
        <w:rPr>
          <w:rFonts w:ascii="Times New Roman" w:hAnsi="Times New Roman" w:cs="Times New Roman"/>
          <w:i/>
          <w:sz w:val="24"/>
          <w:szCs w:val="24"/>
        </w:rPr>
        <w:t xml:space="preserve">make a match </w:t>
      </w:r>
      <w:r w:rsidR="00AE6D92" w:rsidRPr="00B320A3">
        <w:rPr>
          <w:rFonts w:ascii="Times New Roman" w:hAnsi="Times New Roman" w:cs="Times New Roman"/>
          <w:sz w:val="24"/>
          <w:szCs w:val="24"/>
        </w:rPr>
        <w:t>adalah kegiatan siswa untuk mencari pasangan kartu yang merupakan jawaban soal sebelum batas waktunya, siswa dapat mencocokan kartunya akan diberi point dan yang tidak berhasil mencocokan kartunya akan diberi hukuman sesuai dengan yang telah disepakati bersama. Guru lebih berperan sebagai fasilitator dan ruangan kelas juga perlu ditata sedemikian rupa, sehingga menunjang pembelajaran kooperatif. Keputusan guru dalam penataan ruang kelas harus disesuaikan dengan kondisi dan situasi ruang kelas dan sekolah.</w:t>
      </w:r>
    </w:p>
    <w:p w:rsidR="00AE6D92" w:rsidRPr="00B320A3" w:rsidRDefault="00B320A3" w:rsidP="00B320A3">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E6D92">
        <w:rPr>
          <w:rFonts w:ascii="Times New Roman" w:hAnsi="Times New Roman" w:cs="Times New Roman"/>
          <w:sz w:val="24"/>
          <w:szCs w:val="24"/>
        </w:rPr>
        <w:t xml:space="preserve">Dengan adanya model pembelajaran </w:t>
      </w:r>
      <w:r w:rsidR="00AE6D92" w:rsidRPr="005C568D">
        <w:rPr>
          <w:rFonts w:ascii="Times New Roman" w:hAnsi="Times New Roman" w:cs="Times New Roman"/>
          <w:i/>
          <w:sz w:val="24"/>
          <w:szCs w:val="24"/>
        </w:rPr>
        <w:t>make a match</w:t>
      </w:r>
      <w:r w:rsidR="00AE6D92">
        <w:rPr>
          <w:rFonts w:ascii="Times New Roman" w:hAnsi="Times New Roman" w:cs="Times New Roman"/>
          <w:sz w:val="24"/>
          <w:szCs w:val="24"/>
        </w:rPr>
        <w:t xml:space="preserve"> siswa lebih aktif untuk mengembangkan kemampuan berpikir. Disamping itu </w:t>
      </w:r>
      <w:r w:rsidR="00AE6D92" w:rsidRPr="005C568D">
        <w:rPr>
          <w:rFonts w:ascii="Times New Roman" w:hAnsi="Times New Roman" w:cs="Times New Roman"/>
          <w:i/>
          <w:sz w:val="24"/>
          <w:szCs w:val="24"/>
        </w:rPr>
        <w:t>make a match</w:t>
      </w:r>
      <w:r w:rsidR="00AE6D92">
        <w:rPr>
          <w:rFonts w:ascii="Times New Roman" w:hAnsi="Times New Roman" w:cs="Times New Roman"/>
          <w:sz w:val="24"/>
          <w:szCs w:val="24"/>
        </w:rPr>
        <w:t xml:space="preserve"> memberikan kesempatan kepada siswa untuk bertanya dan mengeluarkan pendapat serta berinteraksi dengan siswa yang menjadikan aktif dalam kelas.</w:t>
      </w:r>
    </w:p>
    <w:p w:rsidR="001C3A22" w:rsidRPr="001C3A22" w:rsidRDefault="001C3A22" w:rsidP="00B320A3">
      <w:pPr>
        <w:pStyle w:val="ListParagraph"/>
        <w:numPr>
          <w:ilvl w:val="0"/>
          <w:numId w:val="22"/>
        </w:numPr>
        <w:tabs>
          <w:tab w:val="left" w:pos="426"/>
          <w:tab w:val="left" w:pos="567"/>
          <w:tab w:val="left" w:pos="993"/>
        </w:tabs>
        <w:spacing w:after="0" w:line="480" w:lineRule="auto"/>
        <w:ind w:hanging="786"/>
        <w:jc w:val="both"/>
        <w:rPr>
          <w:rFonts w:ascii="Times New Roman" w:hAnsi="Times New Roman" w:cs="Times New Roman"/>
          <w:b/>
          <w:sz w:val="24"/>
          <w:szCs w:val="24"/>
        </w:rPr>
      </w:pPr>
      <w:r w:rsidRPr="001C3A22">
        <w:rPr>
          <w:rFonts w:ascii="Times New Roman" w:hAnsi="Times New Roman" w:cs="Times New Roman"/>
          <w:b/>
          <w:sz w:val="24"/>
          <w:szCs w:val="24"/>
        </w:rPr>
        <w:t xml:space="preserve">Langkah-langkah Model Pembelajaran </w:t>
      </w:r>
      <w:r w:rsidRPr="00AF6280">
        <w:rPr>
          <w:rFonts w:ascii="Times New Roman" w:hAnsi="Times New Roman" w:cs="Times New Roman"/>
          <w:b/>
          <w:i/>
          <w:sz w:val="24"/>
          <w:szCs w:val="24"/>
        </w:rPr>
        <w:t>Make a Match</w:t>
      </w:r>
    </w:p>
    <w:p w:rsidR="00AE6D92" w:rsidRDefault="001C3A22" w:rsidP="00AE6D92">
      <w:pPr>
        <w:tabs>
          <w:tab w:val="left" w:pos="426"/>
          <w:tab w:val="left" w:pos="851"/>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Agar sebuah model</w:t>
      </w:r>
      <w:r w:rsidR="00AE6D92">
        <w:rPr>
          <w:rFonts w:ascii="Times New Roman" w:hAnsi="Times New Roman" w:cs="Times New Roman"/>
          <w:sz w:val="24"/>
          <w:szCs w:val="24"/>
        </w:rPr>
        <w:t xml:space="preserve"> pembelajaran berjalan secara sistematis, maka setiap model pembelajaran dilengkapi dengan langkah-langkah pembelajarannya. Pada model pembelajaran tipe </w:t>
      </w:r>
      <w:r w:rsidR="00AE6D92" w:rsidRPr="005C568D">
        <w:rPr>
          <w:rFonts w:ascii="Times New Roman" w:hAnsi="Times New Roman" w:cs="Times New Roman"/>
          <w:i/>
          <w:sz w:val="24"/>
          <w:szCs w:val="24"/>
        </w:rPr>
        <w:t>make a match</w:t>
      </w:r>
      <w:r w:rsidR="00AE6D92">
        <w:rPr>
          <w:rFonts w:ascii="Times New Roman" w:hAnsi="Times New Roman" w:cs="Times New Roman"/>
          <w:sz w:val="24"/>
          <w:szCs w:val="24"/>
        </w:rPr>
        <w:t xml:space="preserve"> adalah memiliki langkah-langkah sebagai berikut :</w:t>
      </w:r>
    </w:p>
    <w:p w:rsidR="00AE6D92" w:rsidRDefault="00AE6D92" w:rsidP="00AE6D92">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Hal-hal yang perlu dipersiapkan jika pembelajaran dikembangkan dengan </w:t>
      </w:r>
      <w:r w:rsidRPr="005C568D">
        <w:rPr>
          <w:rFonts w:ascii="Times New Roman" w:hAnsi="Times New Roman" w:cs="Times New Roman"/>
          <w:i/>
          <w:sz w:val="24"/>
          <w:szCs w:val="24"/>
        </w:rPr>
        <w:t>make a match</w:t>
      </w:r>
      <w:r>
        <w:rPr>
          <w:rFonts w:ascii="Times New Roman" w:hAnsi="Times New Roman" w:cs="Times New Roman"/>
          <w:sz w:val="24"/>
          <w:szCs w:val="24"/>
        </w:rPr>
        <w:t xml:space="preserve"> adalah kartu-kartu. Kartu-kartu tersebut terdiri dari kartu berisi </w:t>
      </w:r>
      <w:r>
        <w:rPr>
          <w:rFonts w:ascii="Times New Roman" w:hAnsi="Times New Roman" w:cs="Times New Roman"/>
          <w:sz w:val="24"/>
          <w:szCs w:val="24"/>
        </w:rPr>
        <w:lastRenderedPageBreak/>
        <w:t>pertanyaan-pertanyaan dan kartu-kartu lainnya berisi jawaban dari pertanyaan tersebut.</w:t>
      </w:r>
    </w:p>
    <w:p w:rsidR="00AE6D92" w:rsidRDefault="00AE6D92" w:rsidP="00AE6D92">
      <w:pPr>
        <w:pStyle w:val="ListParagraph"/>
        <w:numPr>
          <w:ilvl w:val="0"/>
          <w:numId w:val="3"/>
        </w:numPr>
        <w:spacing w:after="0" w:line="480" w:lineRule="auto"/>
        <w:ind w:left="426" w:hanging="426"/>
        <w:jc w:val="both"/>
        <w:rPr>
          <w:rFonts w:ascii="Times New Roman" w:hAnsi="Times New Roman" w:cs="Times New Roman"/>
          <w:sz w:val="24"/>
          <w:szCs w:val="24"/>
        </w:rPr>
      </w:pPr>
      <w:r w:rsidRPr="00AE6D92">
        <w:rPr>
          <w:rFonts w:ascii="Times New Roman" w:hAnsi="Times New Roman" w:cs="Times New Roman"/>
          <w:sz w:val="24"/>
          <w:szCs w:val="24"/>
        </w:rPr>
        <w:t>Langkah berikutnya adalah guru membagi komunitas menjadi 3 kelompok. Kelompok pertama merupakan kelompok pembawa kartu-kartu berisi pertanyaan-pertanyaan kelompok kedua adalah kelompok pembawa kartu-kartu berisi jawaban-jawaban kelompok ketiga adalah penilai. Aturlah posisi kelompok-kelompok tersebut berbentuk huruf U. Upayakan kelompok pertama dan kedua berjajar saling berhadapan.</w:t>
      </w:r>
    </w:p>
    <w:p w:rsidR="00AE6D92" w:rsidRDefault="00AE6D92" w:rsidP="00AE6D92">
      <w:pPr>
        <w:pStyle w:val="ListParagraph"/>
        <w:numPr>
          <w:ilvl w:val="0"/>
          <w:numId w:val="3"/>
        </w:numPr>
        <w:spacing w:after="0" w:line="480" w:lineRule="auto"/>
        <w:ind w:left="426" w:hanging="426"/>
        <w:jc w:val="both"/>
        <w:rPr>
          <w:rFonts w:ascii="Times New Roman" w:hAnsi="Times New Roman" w:cs="Times New Roman"/>
          <w:sz w:val="24"/>
          <w:szCs w:val="24"/>
        </w:rPr>
      </w:pPr>
      <w:r w:rsidRPr="00AE6D92">
        <w:rPr>
          <w:rFonts w:ascii="Times New Roman" w:hAnsi="Times New Roman" w:cs="Times New Roman"/>
          <w:sz w:val="24"/>
          <w:szCs w:val="24"/>
        </w:rPr>
        <w:t>Jika masing-masing kelompok sudah berada di posisi yang telah ditentukan, maka guru menyembunyikan posisi yang telah ditentukan, maka guru membunyikan peluit sebagai tanda agar kelompok pertama maupun kelompok kedua saling bergerak mereka bertemu, mencari pasangan pertanyaan-jawaban yang cocok. Berikan kesempatan kepada mereka untuk berdiskusi. Ketika mereka berdiskusi alangkah baiknya jika ada musik instrumentalia yang lembut mengiringi aktivitas belajar mereka. Hasil diskusi ditandai oleh pasangan-pasangan antara anggota kelompok pembawa kartu pertanyaan dan anggota kelompok pembawa kartu jawaban.</w:t>
      </w:r>
    </w:p>
    <w:p w:rsidR="00AE6D92" w:rsidRDefault="00AE6D92" w:rsidP="00AE6D92">
      <w:pPr>
        <w:pStyle w:val="ListParagraph"/>
        <w:numPr>
          <w:ilvl w:val="0"/>
          <w:numId w:val="3"/>
        </w:numPr>
        <w:spacing w:after="0" w:line="480" w:lineRule="auto"/>
        <w:ind w:left="426" w:hanging="426"/>
        <w:jc w:val="both"/>
        <w:rPr>
          <w:rFonts w:ascii="Times New Roman" w:hAnsi="Times New Roman" w:cs="Times New Roman"/>
          <w:sz w:val="24"/>
          <w:szCs w:val="24"/>
        </w:rPr>
      </w:pPr>
      <w:r w:rsidRPr="00AE6D92">
        <w:rPr>
          <w:rFonts w:ascii="Times New Roman" w:hAnsi="Times New Roman" w:cs="Times New Roman"/>
          <w:sz w:val="24"/>
          <w:szCs w:val="24"/>
        </w:rPr>
        <w:t xml:space="preserve">Pasangan-pasangan yang sudah terbentuk wajib menunjukan pertanyaan-jawaban kepada kelompok penilai. Kelompok ini kemudian membaca apakah pasangan pertanyaan-jawaban itu cocok. Setelah penilaian dilakukan, aturlah sedemikian rupa kelompok pertama dan kelompok kedua bersatu kemudian memosisikan dirinya menjadi kelompok penilai. Sementara, kelompok penilai pada sesi pertama tersebut diatas dipecah menjadi dua, sebagian anggota </w:t>
      </w:r>
      <w:r w:rsidRPr="00AE6D92">
        <w:rPr>
          <w:rFonts w:ascii="Times New Roman" w:hAnsi="Times New Roman" w:cs="Times New Roman"/>
          <w:sz w:val="24"/>
          <w:szCs w:val="24"/>
        </w:rPr>
        <w:lastRenderedPageBreak/>
        <w:t>memegang kartu pertanyaan sebagian lainnya memegang kartu jawaban. Posisikan mereka dalam bentuk huruf U. Guru kembali membunyikan peluitnya menandai kelompok pemegang kartu pertanyaan dan jawaban bergerak untuk mencari, mencocokan, dan mendiskusikan pertanyaan-jawaban. Berikutnya adalah masing-masing pasangan pertanyaan-jawaban menunjukan hasil kerja ke penilai.</w:t>
      </w:r>
    </w:p>
    <w:p w:rsidR="001C3A22" w:rsidRPr="0067706C" w:rsidRDefault="00AE6D92" w:rsidP="001C3A22">
      <w:pPr>
        <w:pStyle w:val="ListParagraph"/>
        <w:numPr>
          <w:ilvl w:val="0"/>
          <w:numId w:val="3"/>
        </w:numPr>
        <w:spacing w:after="0" w:line="480" w:lineRule="auto"/>
        <w:ind w:left="426" w:hanging="426"/>
        <w:jc w:val="both"/>
        <w:rPr>
          <w:rFonts w:ascii="Times New Roman" w:hAnsi="Times New Roman" w:cs="Times New Roman"/>
          <w:sz w:val="24"/>
          <w:szCs w:val="24"/>
        </w:rPr>
      </w:pPr>
      <w:r w:rsidRPr="00AE6D92">
        <w:rPr>
          <w:rFonts w:ascii="Times New Roman" w:hAnsi="Times New Roman" w:cs="Times New Roman"/>
          <w:sz w:val="24"/>
          <w:szCs w:val="24"/>
        </w:rPr>
        <w:t>Perlu diketahui bahwa tidak semua peserta didik baik yang berperan sebagai pemegang kartu pertanyaan, pemegang kartu jawaban, maupun penilai mengetahui dan memahami secara pasti apakah betul kartu pertanyaan-jawaban yang mereka pasangkan sudah cocok. Demikian halnya bagi peserta didik kelompok penilai. Mereka juga belum mengetahui pasti apakah penilaian mereka benar atas pasangan pertanyaan-jawaban. Berdasarkan kondisi inilah guru memfasilitasi diskusi untuk memberikan kesempatan kepada seluruh peserta didik mengkonfirmasikan hal-hal yang mereka telah lakukan yaitu memasangkan pertanyaan jawaban dan melaksanakan penilaian.</w:t>
      </w:r>
    </w:p>
    <w:p w:rsidR="00AE6D92" w:rsidRPr="00B320A3" w:rsidRDefault="00AE6D92" w:rsidP="00B320A3">
      <w:pPr>
        <w:pStyle w:val="ListParagraph"/>
        <w:numPr>
          <w:ilvl w:val="0"/>
          <w:numId w:val="22"/>
        </w:numPr>
        <w:tabs>
          <w:tab w:val="left" w:pos="567"/>
        </w:tabs>
        <w:spacing w:after="0" w:line="480" w:lineRule="auto"/>
        <w:ind w:left="426" w:hanging="426"/>
        <w:jc w:val="both"/>
        <w:rPr>
          <w:rFonts w:ascii="Times New Roman" w:hAnsi="Times New Roman" w:cs="Times New Roman"/>
          <w:b/>
          <w:sz w:val="24"/>
          <w:szCs w:val="24"/>
        </w:rPr>
      </w:pPr>
      <w:r w:rsidRPr="00B320A3">
        <w:rPr>
          <w:rFonts w:ascii="Times New Roman" w:hAnsi="Times New Roman" w:cs="Times New Roman"/>
          <w:b/>
          <w:sz w:val="24"/>
          <w:szCs w:val="24"/>
        </w:rPr>
        <w:t xml:space="preserve">Kelebihan model pembelajaran </w:t>
      </w:r>
      <w:r w:rsidRPr="00B320A3">
        <w:rPr>
          <w:rFonts w:ascii="Times New Roman" w:hAnsi="Times New Roman" w:cs="Times New Roman"/>
          <w:b/>
          <w:i/>
          <w:sz w:val="24"/>
          <w:szCs w:val="24"/>
        </w:rPr>
        <w:t>make a match</w:t>
      </w:r>
      <w:r w:rsidRPr="00B320A3">
        <w:rPr>
          <w:rFonts w:ascii="Times New Roman" w:hAnsi="Times New Roman" w:cs="Times New Roman"/>
          <w:b/>
          <w:sz w:val="24"/>
          <w:szCs w:val="24"/>
        </w:rPr>
        <w:t xml:space="preserve"> di antaranya sebagai berikut :</w:t>
      </w:r>
    </w:p>
    <w:p w:rsidR="00AE6D92" w:rsidRDefault="00AE6D92" w:rsidP="00AE6D92">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Mampu menciptakan suasana belajar aktif dan menyenangkan.</w:t>
      </w:r>
    </w:p>
    <w:p w:rsidR="00AE6D92" w:rsidRDefault="00AE6D92" w:rsidP="00AE6D92">
      <w:pPr>
        <w:pStyle w:val="ListParagraph"/>
        <w:numPr>
          <w:ilvl w:val="0"/>
          <w:numId w:val="4"/>
        </w:numPr>
        <w:spacing w:line="480" w:lineRule="auto"/>
        <w:ind w:left="426" w:hanging="426"/>
        <w:jc w:val="both"/>
        <w:rPr>
          <w:rFonts w:ascii="Times New Roman" w:hAnsi="Times New Roman" w:cs="Times New Roman"/>
          <w:sz w:val="24"/>
          <w:szCs w:val="24"/>
        </w:rPr>
      </w:pPr>
      <w:r w:rsidRPr="00AE6D92">
        <w:rPr>
          <w:rFonts w:ascii="Times New Roman" w:hAnsi="Times New Roman" w:cs="Times New Roman"/>
          <w:sz w:val="24"/>
          <w:szCs w:val="24"/>
        </w:rPr>
        <w:t>Materi pembelajaran yang disampaikan lebih menarik perhatian siswa.</w:t>
      </w:r>
    </w:p>
    <w:p w:rsidR="00AE6D92" w:rsidRDefault="00AE6D92" w:rsidP="00AE6D92">
      <w:pPr>
        <w:pStyle w:val="ListParagraph"/>
        <w:numPr>
          <w:ilvl w:val="0"/>
          <w:numId w:val="4"/>
        </w:numPr>
        <w:spacing w:line="480" w:lineRule="auto"/>
        <w:ind w:left="426" w:hanging="426"/>
        <w:jc w:val="both"/>
        <w:rPr>
          <w:rFonts w:ascii="Times New Roman" w:hAnsi="Times New Roman" w:cs="Times New Roman"/>
          <w:sz w:val="24"/>
          <w:szCs w:val="24"/>
        </w:rPr>
      </w:pPr>
      <w:r w:rsidRPr="00AE6D92">
        <w:rPr>
          <w:rFonts w:ascii="Times New Roman" w:hAnsi="Times New Roman" w:cs="Times New Roman"/>
          <w:sz w:val="24"/>
          <w:szCs w:val="24"/>
        </w:rPr>
        <w:t>Mampu meningkatkan hasil belajar siswa.</w:t>
      </w:r>
    </w:p>
    <w:p w:rsidR="00AE6D92" w:rsidRPr="00AE6D92" w:rsidRDefault="00AE6D92" w:rsidP="00AE6D92">
      <w:pPr>
        <w:pStyle w:val="ListParagraph"/>
        <w:numPr>
          <w:ilvl w:val="0"/>
          <w:numId w:val="4"/>
        </w:numPr>
        <w:spacing w:line="480" w:lineRule="auto"/>
        <w:ind w:left="426" w:hanging="426"/>
        <w:jc w:val="both"/>
        <w:rPr>
          <w:rFonts w:ascii="Times New Roman" w:hAnsi="Times New Roman" w:cs="Times New Roman"/>
          <w:sz w:val="24"/>
          <w:szCs w:val="24"/>
        </w:rPr>
      </w:pPr>
      <w:r w:rsidRPr="00AE6D92">
        <w:rPr>
          <w:rFonts w:ascii="Times New Roman" w:hAnsi="Times New Roman" w:cs="Times New Roman"/>
          <w:sz w:val="24"/>
          <w:szCs w:val="24"/>
        </w:rPr>
        <w:t xml:space="preserve">Suasana kegembiraan akan tumbuh dalam proses pembelajaran </w:t>
      </w:r>
      <w:r w:rsidRPr="00AE6D92">
        <w:rPr>
          <w:rFonts w:ascii="Times New Roman" w:hAnsi="Times New Roman" w:cs="Times New Roman"/>
          <w:i/>
          <w:sz w:val="24"/>
          <w:szCs w:val="24"/>
        </w:rPr>
        <w:t>(let them move).</w:t>
      </w:r>
    </w:p>
    <w:p w:rsidR="00AE6D92" w:rsidRDefault="00AE6D92" w:rsidP="00AE6D92">
      <w:pPr>
        <w:pStyle w:val="ListParagraph"/>
        <w:numPr>
          <w:ilvl w:val="0"/>
          <w:numId w:val="4"/>
        </w:numPr>
        <w:spacing w:line="480" w:lineRule="auto"/>
        <w:ind w:left="426" w:hanging="426"/>
        <w:jc w:val="both"/>
        <w:rPr>
          <w:rFonts w:ascii="Times New Roman" w:hAnsi="Times New Roman" w:cs="Times New Roman"/>
          <w:sz w:val="24"/>
          <w:szCs w:val="24"/>
        </w:rPr>
      </w:pPr>
      <w:r w:rsidRPr="00AE6D92">
        <w:rPr>
          <w:rFonts w:ascii="Times New Roman" w:hAnsi="Times New Roman" w:cs="Times New Roman"/>
          <w:sz w:val="24"/>
          <w:szCs w:val="24"/>
        </w:rPr>
        <w:lastRenderedPageBreak/>
        <w:t>Kerjasama antar sesama siswa terwujud dengan dinamis.</w:t>
      </w:r>
    </w:p>
    <w:p w:rsidR="00AE6D92" w:rsidRDefault="00AE6D92" w:rsidP="00AE6D92">
      <w:pPr>
        <w:pStyle w:val="ListParagraph"/>
        <w:numPr>
          <w:ilvl w:val="0"/>
          <w:numId w:val="4"/>
        </w:numPr>
        <w:spacing w:line="480" w:lineRule="auto"/>
        <w:ind w:left="426" w:hanging="426"/>
        <w:jc w:val="both"/>
        <w:rPr>
          <w:rFonts w:ascii="Times New Roman" w:hAnsi="Times New Roman" w:cs="Times New Roman"/>
          <w:sz w:val="24"/>
          <w:szCs w:val="24"/>
        </w:rPr>
      </w:pPr>
      <w:r w:rsidRPr="00AE6D92">
        <w:rPr>
          <w:rFonts w:ascii="Times New Roman" w:hAnsi="Times New Roman" w:cs="Times New Roman"/>
          <w:sz w:val="24"/>
          <w:szCs w:val="24"/>
        </w:rPr>
        <w:t>Munculnya dinamika gotong royong yang merata diseluruh siswa.</w:t>
      </w:r>
    </w:p>
    <w:p w:rsidR="00AE6D92" w:rsidRPr="001C3A22" w:rsidRDefault="00AE6D92" w:rsidP="000542F5">
      <w:pPr>
        <w:pStyle w:val="ListParagraph"/>
        <w:numPr>
          <w:ilvl w:val="0"/>
          <w:numId w:val="22"/>
        </w:numPr>
        <w:spacing w:after="0" w:line="480" w:lineRule="auto"/>
        <w:ind w:left="426" w:hanging="426"/>
        <w:jc w:val="both"/>
        <w:rPr>
          <w:rFonts w:ascii="Times New Roman" w:hAnsi="Times New Roman" w:cs="Times New Roman"/>
          <w:b/>
          <w:sz w:val="24"/>
          <w:szCs w:val="24"/>
        </w:rPr>
      </w:pPr>
      <w:r w:rsidRPr="001C3A22">
        <w:rPr>
          <w:rFonts w:ascii="Times New Roman" w:hAnsi="Times New Roman" w:cs="Times New Roman"/>
          <w:b/>
          <w:sz w:val="24"/>
          <w:szCs w:val="24"/>
        </w:rPr>
        <w:t xml:space="preserve"> Kekurangan model pembelajaran </w:t>
      </w:r>
      <w:r w:rsidRPr="001C3A22">
        <w:rPr>
          <w:rFonts w:ascii="Times New Roman" w:hAnsi="Times New Roman" w:cs="Times New Roman"/>
          <w:b/>
          <w:i/>
          <w:sz w:val="24"/>
          <w:szCs w:val="24"/>
        </w:rPr>
        <w:t>make a match</w:t>
      </w:r>
      <w:r w:rsidRPr="001C3A22">
        <w:rPr>
          <w:rFonts w:ascii="Times New Roman" w:hAnsi="Times New Roman" w:cs="Times New Roman"/>
          <w:b/>
          <w:sz w:val="24"/>
          <w:szCs w:val="24"/>
        </w:rPr>
        <w:t xml:space="preserve"> </w:t>
      </w:r>
      <w:r w:rsidR="001C3A22">
        <w:rPr>
          <w:rFonts w:ascii="Times New Roman" w:hAnsi="Times New Roman" w:cs="Times New Roman"/>
          <w:b/>
          <w:sz w:val="24"/>
          <w:szCs w:val="24"/>
        </w:rPr>
        <w:t>diantaranya sebagai berikut</w:t>
      </w:r>
      <w:r w:rsidRPr="001C3A22">
        <w:rPr>
          <w:rFonts w:ascii="Times New Roman" w:hAnsi="Times New Roman" w:cs="Times New Roman"/>
          <w:b/>
          <w:sz w:val="24"/>
          <w:szCs w:val="24"/>
        </w:rPr>
        <w:t xml:space="preserve"> :</w:t>
      </w:r>
    </w:p>
    <w:p w:rsidR="00AE6D92" w:rsidRDefault="00AE6D92" w:rsidP="00AE6D92">
      <w:pPr>
        <w:pStyle w:val="ListParagraph"/>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Diperlukan bimbingan dari guru untuk melakukan kegiatan.</w:t>
      </w:r>
    </w:p>
    <w:p w:rsidR="00AE6D92" w:rsidRDefault="00AE6D92" w:rsidP="00AE6D92">
      <w:pPr>
        <w:pStyle w:val="ListParagraph"/>
        <w:numPr>
          <w:ilvl w:val="0"/>
          <w:numId w:val="5"/>
        </w:numPr>
        <w:spacing w:after="0" w:line="480" w:lineRule="auto"/>
        <w:ind w:left="426" w:hanging="426"/>
        <w:jc w:val="both"/>
        <w:rPr>
          <w:rFonts w:ascii="Times New Roman" w:hAnsi="Times New Roman" w:cs="Times New Roman"/>
          <w:sz w:val="24"/>
          <w:szCs w:val="24"/>
        </w:rPr>
      </w:pPr>
      <w:r w:rsidRPr="00AE6D92">
        <w:rPr>
          <w:rFonts w:ascii="Times New Roman" w:hAnsi="Times New Roman" w:cs="Times New Roman"/>
          <w:sz w:val="24"/>
          <w:szCs w:val="24"/>
        </w:rPr>
        <w:t>Waktu yang tersedia perlu dibatasi jangan sampai siswa terlalu banyak bermain-main dalam proses pembelajaran.</w:t>
      </w:r>
    </w:p>
    <w:p w:rsidR="00AE6D92" w:rsidRDefault="00AE6D92" w:rsidP="00AE6D92">
      <w:pPr>
        <w:pStyle w:val="ListParagraph"/>
        <w:numPr>
          <w:ilvl w:val="0"/>
          <w:numId w:val="5"/>
        </w:numPr>
        <w:spacing w:after="0" w:line="480" w:lineRule="auto"/>
        <w:ind w:left="426" w:hanging="426"/>
        <w:jc w:val="both"/>
        <w:rPr>
          <w:rFonts w:ascii="Times New Roman" w:hAnsi="Times New Roman" w:cs="Times New Roman"/>
          <w:sz w:val="24"/>
          <w:szCs w:val="24"/>
        </w:rPr>
      </w:pPr>
      <w:r w:rsidRPr="00AE6D92">
        <w:rPr>
          <w:rFonts w:ascii="Times New Roman" w:hAnsi="Times New Roman" w:cs="Times New Roman"/>
          <w:sz w:val="24"/>
          <w:szCs w:val="24"/>
        </w:rPr>
        <w:t>Sulit bagi guru mempersiapkan kartu-kartu yang baik dan bagus sesuai dengan materi pelajaran.</w:t>
      </w:r>
    </w:p>
    <w:p w:rsidR="00AE6D92" w:rsidRDefault="00AE6D92" w:rsidP="00AE6D92">
      <w:pPr>
        <w:pStyle w:val="ListParagraph"/>
        <w:numPr>
          <w:ilvl w:val="0"/>
          <w:numId w:val="5"/>
        </w:numPr>
        <w:spacing w:after="0" w:line="480" w:lineRule="auto"/>
        <w:ind w:left="426" w:hanging="426"/>
        <w:jc w:val="both"/>
        <w:rPr>
          <w:rFonts w:ascii="Times New Roman" w:hAnsi="Times New Roman" w:cs="Times New Roman"/>
          <w:sz w:val="24"/>
          <w:szCs w:val="24"/>
        </w:rPr>
      </w:pPr>
      <w:r w:rsidRPr="00AE6D92">
        <w:rPr>
          <w:rFonts w:ascii="Times New Roman" w:hAnsi="Times New Roman" w:cs="Times New Roman"/>
          <w:sz w:val="24"/>
          <w:szCs w:val="24"/>
        </w:rPr>
        <w:t>Sulit mengatur ritme atau jalannya proses pembelajaran.</w:t>
      </w:r>
    </w:p>
    <w:p w:rsidR="00AE6D92" w:rsidRDefault="00AE6D92" w:rsidP="00AE6D92">
      <w:pPr>
        <w:pStyle w:val="ListParagraph"/>
        <w:numPr>
          <w:ilvl w:val="0"/>
          <w:numId w:val="5"/>
        </w:numPr>
        <w:spacing w:after="0" w:line="480" w:lineRule="auto"/>
        <w:ind w:left="426" w:hanging="426"/>
        <w:jc w:val="both"/>
        <w:rPr>
          <w:rFonts w:ascii="Times New Roman" w:hAnsi="Times New Roman" w:cs="Times New Roman"/>
          <w:sz w:val="24"/>
          <w:szCs w:val="24"/>
        </w:rPr>
      </w:pPr>
      <w:r w:rsidRPr="00AE6D92">
        <w:rPr>
          <w:rFonts w:ascii="Times New Roman" w:hAnsi="Times New Roman" w:cs="Times New Roman"/>
          <w:sz w:val="24"/>
          <w:szCs w:val="24"/>
        </w:rPr>
        <w:t>Siswa kurang menyerapi makna pembelajaran yang ingin disampaikan karena siswa ha</w:t>
      </w:r>
      <w:r>
        <w:rPr>
          <w:rFonts w:ascii="Times New Roman" w:hAnsi="Times New Roman" w:cs="Times New Roman"/>
          <w:sz w:val="24"/>
          <w:szCs w:val="24"/>
        </w:rPr>
        <w:t>nya merasa sekedar bermain saja.</w:t>
      </w:r>
    </w:p>
    <w:p w:rsidR="00AE6D92" w:rsidRPr="000542F5" w:rsidRDefault="00AE6D92" w:rsidP="00B320A3">
      <w:pPr>
        <w:pStyle w:val="ListParagraph"/>
        <w:numPr>
          <w:ilvl w:val="0"/>
          <w:numId w:val="20"/>
        </w:numPr>
        <w:spacing w:after="0" w:line="480" w:lineRule="auto"/>
        <w:ind w:left="426" w:hanging="426"/>
        <w:jc w:val="both"/>
        <w:rPr>
          <w:rFonts w:ascii="Times New Roman" w:hAnsi="Times New Roman" w:cs="Times New Roman"/>
          <w:b/>
          <w:sz w:val="24"/>
          <w:szCs w:val="24"/>
        </w:rPr>
      </w:pPr>
      <w:r w:rsidRPr="000542F5">
        <w:rPr>
          <w:rFonts w:ascii="Times New Roman" w:hAnsi="Times New Roman" w:cs="Times New Roman"/>
          <w:b/>
          <w:sz w:val="24"/>
          <w:szCs w:val="24"/>
        </w:rPr>
        <w:t>Pengertian Keaktifan</w:t>
      </w:r>
    </w:p>
    <w:p w:rsidR="00AE6D92" w:rsidRDefault="00AE6D92" w:rsidP="00AE6D92">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E6D92">
        <w:rPr>
          <w:rFonts w:ascii="Times New Roman" w:hAnsi="Times New Roman" w:cs="Times New Roman"/>
          <w:sz w:val="24"/>
          <w:szCs w:val="24"/>
        </w:rPr>
        <w:t xml:space="preserve">Keaktifan siswa pada proses belajar mengajar merupakan kegiatan interaksi antara guru dengan murid untuk mencapai tujuan yang diinginkan dalam pembelajaran tersebut, artinya bahwa pembelajaran yang dilaksanakan dalam pembelajaran tersebut adalah mengarahkan peserta didik kepada pencapaian suatu kompetensi. Oleh karena itu setiap pembelajaran di mana dan kapan pun berlangsung, maka tergambar keaktifan siswa atau peserta didik untuk mencapai kompetensi tersebut. Pentingnya aktivitas belajar murid dalam proses belajar mengajar sehingga Jhon Dewey (2001, h. 78), sebagai tokoh pendidikan, mengemukakan pentingnya prinsip ini melalui metode proyekan dengan semboyan learning by doing. Bahkan jauh sebelumnya para tokoh pendidikan </w:t>
      </w:r>
      <w:r w:rsidRPr="00AE6D92">
        <w:rPr>
          <w:rFonts w:ascii="Times New Roman" w:hAnsi="Times New Roman" w:cs="Times New Roman"/>
          <w:sz w:val="24"/>
          <w:szCs w:val="24"/>
        </w:rPr>
        <w:lastRenderedPageBreak/>
        <w:t>lainnya seperti Rossesu, Pestalozi, Frobel dan Montessory telah mendukung prinsip aktivitas dalam pembelajaran ini. Mengajar adalah proses membelajarkan siswa dalam kegiatan belajar siswa sehingga ada keinginan belajarnya, dengan demikian aktivitas siswa sangat diperlukan dalam kegiatan belajar mengajar sehingga siswalah yang seharusnya aktif, sebab siswa sebagai subjek didik adalah merencanakan dan siswa sendiri yang melaksanakan belajar.</w:t>
      </w:r>
    </w:p>
    <w:p w:rsidR="001C3A22" w:rsidRPr="001C3A22" w:rsidRDefault="001C3A22" w:rsidP="00B320A3">
      <w:pPr>
        <w:pStyle w:val="ListParagraph"/>
        <w:numPr>
          <w:ilvl w:val="0"/>
          <w:numId w:val="20"/>
        </w:numPr>
        <w:tabs>
          <w:tab w:val="left" w:pos="567"/>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Ciri-ciri keaktifan</w:t>
      </w:r>
    </w:p>
    <w:p w:rsidR="00AE6D92" w:rsidRDefault="00AE6D92" w:rsidP="00AE6D92">
      <w:pPr>
        <w:tabs>
          <w:tab w:val="left" w:pos="567"/>
          <w:tab w:val="left" w:pos="1134"/>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Keaktifan siswa merupakan salah satu indikator adanya keinginan atau motivasi siswa untuk belajar. Siswa dikatakan memiliki keaktifan apabila ditemukan ciri-ciri perilaku seperti : </w:t>
      </w:r>
    </w:p>
    <w:p w:rsidR="00AE6D92" w:rsidRPr="00563211" w:rsidRDefault="00AE6D92" w:rsidP="00563211">
      <w:pPr>
        <w:pStyle w:val="ListParagraph"/>
        <w:numPr>
          <w:ilvl w:val="0"/>
          <w:numId w:val="7"/>
        </w:numPr>
        <w:spacing w:after="0" w:line="480" w:lineRule="auto"/>
        <w:ind w:left="426" w:hanging="426"/>
        <w:jc w:val="both"/>
        <w:rPr>
          <w:rFonts w:ascii="Times New Roman" w:hAnsi="Times New Roman" w:cs="Times New Roman"/>
          <w:sz w:val="24"/>
          <w:szCs w:val="24"/>
        </w:rPr>
      </w:pPr>
      <w:r w:rsidRPr="00563211">
        <w:rPr>
          <w:rFonts w:ascii="Times New Roman" w:hAnsi="Times New Roman" w:cs="Times New Roman"/>
          <w:sz w:val="24"/>
          <w:szCs w:val="24"/>
        </w:rPr>
        <w:t>Sering bertanya kepada guru atau siswa lain.</w:t>
      </w:r>
    </w:p>
    <w:p w:rsidR="00AE6D92" w:rsidRDefault="00AE6D92" w:rsidP="00AE6D92">
      <w:pPr>
        <w:pStyle w:val="ListParagraph"/>
        <w:numPr>
          <w:ilvl w:val="0"/>
          <w:numId w:val="7"/>
        </w:numPr>
        <w:spacing w:after="0" w:line="480" w:lineRule="auto"/>
        <w:ind w:left="426" w:hanging="426"/>
        <w:jc w:val="both"/>
        <w:rPr>
          <w:rFonts w:ascii="Times New Roman" w:hAnsi="Times New Roman" w:cs="Times New Roman"/>
          <w:sz w:val="24"/>
          <w:szCs w:val="24"/>
        </w:rPr>
      </w:pPr>
      <w:r w:rsidRPr="00AE6D92">
        <w:rPr>
          <w:rFonts w:ascii="Times New Roman" w:hAnsi="Times New Roman" w:cs="Times New Roman"/>
          <w:sz w:val="24"/>
          <w:szCs w:val="24"/>
        </w:rPr>
        <w:t>Mau mengerjakan tugas yang diberikan guru.</w:t>
      </w:r>
    </w:p>
    <w:p w:rsidR="00AE6D92" w:rsidRDefault="00AE6D92" w:rsidP="00AE6D92">
      <w:pPr>
        <w:pStyle w:val="ListParagraph"/>
        <w:numPr>
          <w:ilvl w:val="0"/>
          <w:numId w:val="7"/>
        </w:numPr>
        <w:spacing w:after="0" w:line="480" w:lineRule="auto"/>
        <w:ind w:left="426" w:hanging="426"/>
        <w:jc w:val="both"/>
        <w:rPr>
          <w:rFonts w:ascii="Times New Roman" w:hAnsi="Times New Roman" w:cs="Times New Roman"/>
          <w:sz w:val="24"/>
          <w:szCs w:val="24"/>
        </w:rPr>
      </w:pPr>
      <w:r w:rsidRPr="00AE6D92">
        <w:rPr>
          <w:rFonts w:ascii="Times New Roman" w:hAnsi="Times New Roman" w:cs="Times New Roman"/>
          <w:sz w:val="24"/>
          <w:szCs w:val="24"/>
        </w:rPr>
        <w:t>Mampu menjawab pertanyaan.</w:t>
      </w:r>
    </w:p>
    <w:p w:rsidR="00AE6D92" w:rsidRPr="00AE6D92" w:rsidRDefault="00AE6D92" w:rsidP="00AE6D92">
      <w:pPr>
        <w:pStyle w:val="ListParagraph"/>
        <w:numPr>
          <w:ilvl w:val="0"/>
          <w:numId w:val="7"/>
        </w:numPr>
        <w:spacing w:after="0" w:line="480" w:lineRule="auto"/>
        <w:ind w:left="426" w:hanging="426"/>
        <w:jc w:val="both"/>
        <w:rPr>
          <w:rFonts w:ascii="Times New Roman" w:hAnsi="Times New Roman" w:cs="Times New Roman"/>
          <w:sz w:val="24"/>
          <w:szCs w:val="24"/>
        </w:rPr>
      </w:pPr>
      <w:r w:rsidRPr="00AE6D92">
        <w:rPr>
          <w:rFonts w:ascii="Times New Roman" w:hAnsi="Times New Roman" w:cs="Times New Roman"/>
          <w:sz w:val="24"/>
          <w:szCs w:val="24"/>
        </w:rPr>
        <w:t>Senang diberi tugas belajar. (Rosalia, 2005,  h. 4)</w:t>
      </w:r>
    </w:p>
    <w:p w:rsidR="00BC7D45" w:rsidRDefault="00AE6D92" w:rsidP="00563211">
      <w:pPr>
        <w:tabs>
          <w:tab w:val="left" w:pos="709"/>
          <w:tab w:val="left" w:pos="1134"/>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Keaktifan siswa dalam proses pembelajaran akan menyebabkan interaksi yang tinggi antara guru dengan siswa itu sendiri. Hal ini akan mengakibatkan suasana kelas menjadi segar dan kondusif, dimana masing-masing siswa dapat melibatkan kemampuannya semaksimal mungkin. Aktivitas yang timbul dari siswa akan mengakibatkan pula terbentuknya pengetahuan dan ketrampilan yang akan mengarah pada peningkatan presta</w:t>
      </w:r>
      <w:r w:rsidR="000542F5">
        <w:rPr>
          <w:rFonts w:ascii="Times New Roman" w:hAnsi="Times New Roman" w:cs="Times New Roman"/>
          <w:sz w:val="24"/>
          <w:szCs w:val="24"/>
        </w:rPr>
        <w:t>si.</w:t>
      </w:r>
    </w:p>
    <w:p w:rsidR="00E34681" w:rsidRDefault="00E34681" w:rsidP="00563211">
      <w:pPr>
        <w:tabs>
          <w:tab w:val="left" w:pos="709"/>
          <w:tab w:val="left" w:pos="1134"/>
          <w:tab w:val="left" w:pos="1276"/>
        </w:tabs>
        <w:spacing w:after="0" w:line="480" w:lineRule="auto"/>
        <w:jc w:val="both"/>
        <w:rPr>
          <w:rFonts w:ascii="Times New Roman" w:hAnsi="Times New Roman" w:cs="Times New Roman"/>
          <w:sz w:val="24"/>
          <w:szCs w:val="24"/>
        </w:rPr>
      </w:pPr>
    </w:p>
    <w:p w:rsidR="00E34681" w:rsidRDefault="00E34681" w:rsidP="00563211">
      <w:pPr>
        <w:tabs>
          <w:tab w:val="left" w:pos="709"/>
          <w:tab w:val="left" w:pos="1134"/>
          <w:tab w:val="left" w:pos="1276"/>
        </w:tabs>
        <w:spacing w:after="0" w:line="480" w:lineRule="auto"/>
        <w:jc w:val="both"/>
        <w:rPr>
          <w:rFonts w:ascii="Times New Roman" w:hAnsi="Times New Roman" w:cs="Times New Roman"/>
          <w:sz w:val="24"/>
          <w:szCs w:val="24"/>
        </w:rPr>
      </w:pPr>
    </w:p>
    <w:p w:rsidR="00E34681" w:rsidRDefault="00E34681" w:rsidP="00563211">
      <w:pPr>
        <w:tabs>
          <w:tab w:val="left" w:pos="709"/>
          <w:tab w:val="left" w:pos="1134"/>
          <w:tab w:val="left" w:pos="1276"/>
        </w:tabs>
        <w:spacing w:after="0" w:line="480" w:lineRule="auto"/>
        <w:jc w:val="both"/>
        <w:rPr>
          <w:rFonts w:ascii="Times New Roman" w:hAnsi="Times New Roman" w:cs="Times New Roman"/>
          <w:sz w:val="24"/>
          <w:szCs w:val="24"/>
        </w:rPr>
      </w:pPr>
    </w:p>
    <w:p w:rsidR="00B320A3" w:rsidRPr="00563211" w:rsidRDefault="00342621" w:rsidP="00342621">
      <w:pPr>
        <w:pStyle w:val="ListParagraph"/>
        <w:numPr>
          <w:ilvl w:val="0"/>
          <w:numId w:val="20"/>
        </w:numPr>
        <w:tabs>
          <w:tab w:val="left" w:pos="426"/>
          <w:tab w:val="left" w:pos="709"/>
          <w:tab w:val="left" w:pos="1276"/>
        </w:tabs>
        <w:spacing w:after="0" w:line="480" w:lineRule="auto"/>
        <w:ind w:hanging="720"/>
        <w:jc w:val="both"/>
        <w:rPr>
          <w:rFonts w:ascii="Times New Roman" w:hAnsi="Times New Roman" w:cs="Times New Roman"/>
          <w:sz w:val="24"/>
          <w:szCs w:val="24"/>
        </w:rPr>
      </w:pPr>
      <w:r>
        <w:rPr>
          <w:rFonts w:ascii="Times New Roman" w:hAnsi="Times New Roman" w:cs="Times New Roman"/>
          <w:b/>
          <w:sz w:val="24"/>
          <w:szCs w:val="24"/>
        </w:rPr>
        <w:lastRenderedPageBreak/>
        <w:t>P</w:t>
      </w:r>
      <w:r w:rsidR="00563211" w:rsidRPr="00563211">
        <w:rPr>
          <w:rFonts w:ascii="Times New Roman" w:hAnsi="Times New Roman" w:cs="Times New Roman"/>
          <w:b/>
          <w:sz w:val="24"/>
          <w:szCs w:val="24"/>
        </w:rPr>
        <w:t>embela</w:t>
      </w:r>
      <w:r>
        <w:rPr>
          <w:rFonts w:ascii="Times New Roman" w:hAnsi="Times New Roman" w:cs="Times New Roman"/>
          <w:b/>
          <w:sz w:val="24"/>
          <w:szCs w:val="24"/>
        </w:rPr>
        <w:t>ja</w:t>
      </w:r>
      <w:r w:rsidR="00563211" w:rsidRPr="00563211">
        <w:rPr>
          <w:rFonts w:ascii="Times New Roman" w:hAnsi="Times New Roman" w:cs="Times New Roman"/>
          <w:b/>
          <w:sz w:val="24"/>
          <w:szCs w:val="24"/>
        </w:rPr>
        <w:t>ran IPS</w:t>
      </w:r>
    </w:p>
    <w:p w:rsidR="00914762" w:rsidRDefault="00914762" w:rsidP="00563211">
      <w:pPr>
        <w:pStyle w:val="ListParagraph"/>
        <w:numPr>
          <w:ilvl w:val="0"/>
          <w:numId w:val="23"/>
        </w:numPr>
        <w:tabs>
          <w:tab w:val="left" w:pos="426"/>
        </w:tabs>
        <w:spacing w:after="0" w:line="480" w:lineRule="auto"/>
        <w:ind w:hanging="720"/>
        <w:jc w:val="both"/>
        <w:rPr>
          <w:rFonts w:ascii="Times New Roman" w:hAnsi="Times New Roman" w:cs="Times New Roman"/>
          <w:b/>
          <w:sz w:val="24"/>
          <w:szCs w:val="24"/>
        </w:rPr>
      </w:pPr>
      <w:r w:rsidRPr="000542F5">
        <w:rPr>
          <w:rFonts w:ascii="Times New Roman" w:hAnsi="Times New Roman" w:cs="Times New Roman"/>
          <w:b/>
          <w:sz w:val="24"/>
          <w:szCs w:val="24"/>
        </w:rPr>
        <w:t>Pengertian Ilmu Pengetahuan Sosial</w:t>
      </w:r>
    </w:p>
    <w:p w:rsidR="00342621" w:rsidRPr="00342621" w:rsidRDefault="00342621" w:rsidP="00342621">
      <w:pPr>
        <w:tabs>
          <w:tab w:val="left" w:pos="426"/>
        </w:tabs>
        <w:spacing w:after="0" w:line="480" w:lineRule="auto"/>
        <w:jc w:val="both"/>
        <w:rPr>
          <w:rFonts w:ascii="Times New Roman" w:hAnsi="Times New Roman" w:cs="Times New Roman"/>
          <w:sz w:val="24"/>
          <w:szCs w:val="24"/>
        </w:rPr>
      </w:pPr>
      <w:r w:rsidRPr="00342621">
        <w:rPr>
          <w:rFonts w:ascii="Times New Roman" w:hAnsi="Times New Roman" w:cs="Times New Roman"/>
          <w:sz w:val="24"/>
          <w:szCs w:val="24"/>
        </w:rPr>
        <w:t xml:space="preserve">       Pendidikan Ilmu Pengetahuan Sosial (IPS) merupakan penyederhana dari berbagai ilmu-ilmu sosial dengan tujuan utama adalah m</w:t>
      </w:r>
      <w:r>
        <w:rPr>
          <w:rFonts w:ascii="Times New Roman" w:hAnsi="Times New Roman" w:cs="Times New Roman"/>
          <w:sz w:val="24"/>
          <w:szCs w:val="24"/>
        </w:rPr>
        <w:t xml:space="preserve">embentuk warga negara yang baik. </w:t>
      </w:r>
    </w:p>
    <w:p w:rsidR="00914762" w:rsidRDefault="00914762" w:rsidP="00914762">
      <w:pPr>
        <w:tabs>
          <w:tab w:val="left" w:pos="567"/>
          <w:tab w:val="left" w:pos="1276"/>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Ilmu Pengetahuan Sosial dapat diartikan sebagai kajian terpadu dari ilmu-ilmu sosial dan untuk mengembangkan potensi kewarganegaraan. Di dalam program persekolahan Ilmu Pengetahuan Sosial dikoordinasikan sebagai bahan sistematik dan dibangun di atas beberapa disiplin ilmu antara lain Antropologi, Ekonomi, Geografi, Sejarah, Hukum, Filsafat Psikologi, Agama, Sosiologi, dan juga mencakup materi yang sesuai dari humaniora, matematika, dan ilmu ilmu alam.</w:t>
      </w:r>
    </w:p>
    <w:p w:rsidR="00914762" w:rsidRDefault="00914762" w:rsidP="00914762">
      <w:pPr>
        <w:tabs>
          <w:tab w:val="left" w:pos="567"/>
          <w:tab w:val="left" w:pos="1134"/>
          <w:tab w:val="left" w:pos="1276"/>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Numan Somantri (2001, h. 44) menyatakan bahwa pendidikan IPS untuk tingkat sekolah itu sebagai suatu penyederhanaan disiplin ilmu-ilmu sosial, psikologi, filsafat, ideologi negara, dan agama yang diorganisasikan dan disajikan secara ilmiah dan psikologis untuk tujuan pendidikan. Ilmu Pengetahuan Sosial merupakan seperangkat fakta, peristiwa, konsep, dan generalisasi yang berkaitan dengan perilaku dan tindakan manusia untuk membangun dirinya, masyarakatnya, bangsanya, lingkungannya berdasarkan pengalaman masa lalu yang dapat dimaknai untuk masa kini, dan diantisipasi untuk masa yang akan datang.</w:t>
      </w:r>
    </w:p>
    <w:p w:rsidR="00914762" w:rsidRDefault="00914762" w:rsidP="00914762">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pada dua perspektif mengenai pengertian IPS di atas, maka dapat disimpulkan bahwa Ilmu Pengetahuan Sosial merupakan kajian ilmu-ilmu sosial secara terpadu yang disederhanakan untuk pembelajaran di sekolah dan </w:t>
      </w:r>
      <w:r>
        <w:rPr>
          <w:rFonts w:ascii="Times New Roman" w:hAnsi="Times New Roman" w:cs="Times New Roman"/>
          <w:sz w:val="24"/>
          <w:szCs w:val="24"/>
        </w:rPr>
        <w:lastRenderedPageBreak/>
        <w:t>mempunyai tujuan agar peserta didik dapat mengamalkan nilai-nilai (</w:t>
      </w:r>
      <w:r w:rsidRPr="00AE084D">
        <w:rPr>
          <w:rFonts w:ascii="Times New Roman" w:hAnsi="Times New Roman" w:cs="Times New Roman"/>
          <w:i/>
          <w:sz w:val="24"/>
          <w:szCs w:val="24"/>
        </w:rPr>
        <w:t>values</w:t>
      </w:r>
      <w:r>
        <w:rPr>
          <w:rFonts w:ascii="Times New Roman" w:hAnsi="Times New Roman" w:cs="Times New Roman"/>
          <w:sz w:val="24"/>
          <w:szCs w:val="24"/>
        </w:rPr>
        <w:t>) sehingga dapat menjadi warga negara yang baik berdasarkan pengalaman masa lalu yang dapat dimaknai untuk masa kini, dan diantisipasi untuk masa yang akan datang.</w:t>
      </w:r>
    </w:p>
    <w:p w:rsidR="00914762" w:rsidRPr="00342621" w:rsidRDefault="00914762" w:rsidP="00342621">
      <w:pPr>
        <w:pStyle w:val="ListParagraph"/>
        <w:numPr>
          <w:ilvl w:val="0"/>
          <w:numId w:val="23"/>
        </w:numPr>
        <w:spacing w:after="0" w:line="480" w:lineRule="auto"/>
        <w:ind w:left="426" w:hanging="426"/>
        <w:jc w:val="both"/>
        <w:rPr>
          <w:rFonts w:ascii="Times New Roman" w:hAnsi="Times New Roman" w:cs="Times New Roman"/>
          <w:b/>
          <w:sz w:val="24"/>
          <w:szCs w:val="24"/>
        </w:rPr>
      </w:pPr>
      <w:r w:rsidRPr="00342621">
        <w:rPr>
          <w:rFonts w:ascii="Times New Roman" w:hAnsi="Times New Roman" w:cs="Times New Roman"/>
          <w:b/>
          <w:sz w:val="24"/>
          <w:szCs w:val="24"/>
        </w:rPr>
        <w:t>Tujuan Pembelajaran IPS</w:t>
      </w:r>
    </w:p>
    <w:p w:rsidR="00914762" w:rsidRPr="00914762" w:rsidRDefault="00914762" w:rsidP="0091476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14762">
        <w:rPr>
          <w:rFonts w:ascii="Times New Roman" w:hAnsi="Times New Roman" w:cs="Times New Roman"/>
          <w:sz w:val="24"/>
          <w:szCs w:val="24"/>
        </w:rPr>
        <w:t>Tujuan utama dari pembelajaran IPS adalah membentuk warga Negara yang baik. Hal tersebut seperti yang dijelaskan oleh Hamid Hasan (1996, h. 114-117) sebagai berikut :</w:t>
      </w:r>
    </w:p>
    <w:p w:rsidR="00914762" w:rsidRDefault="00914762" w:rsidP="00914762">
      <w:pPr>
        <w:pStyle w:val="ListParagraph"/>
        <w:numPr>
          <w:ilvl w:val="0"/>
          <w:numId w:val="9"/>
        </w:numPr>
        <w:tabs>
          <w:tab w:val="left" w:pos="426"/>
        </w:tabs>
        <w:spacing w:line="480" w:lineRule="auto"/>
        <w:ind w:left="426" w:hanging="426"/>
        <w:jc w:val="both"/>
        <w:rPr>
          <w:rFonts w:ascii="Times New Roman" w:hAnsi="Times New Roman" w:cs="Times New Roman"/>
          <w:sz w:val="24"/>
          <w:szCs w:val="24"/>
        </w:rPr>
      </w:pPr>
      <w:r w:rsidRPr="002B0B76">
        <w:rPr>
          <w:rFonts w:ascii="Times New Roman" w:hAnsi="Times New Roman" w:cs="Times New Roman"/>
          <w:sz w:val="24"/>
          <w:szCs w:val="24"/>
        </w:rPr>
        <w:t>Mengembangkan nilai dan moral yang berlaku dalam masyarakat menjadi bagian dari kepribadian individu siswa. Sikap, nilai dan moral yang dapat dikembangkan diantaranya adalah : 1) Pengetahuan dan pemahaman tentang nilai dan moral yang berlaku dalam masyarakat seperti sikap keritis, kebenaran penghargaan terhadap pendapat orang lain, dan sebagainya; 2) Toleransi; 3) Kerjasama/gotong royong; 4) Hak asasi manusia.</w:t>
      </w:r>
    </w:p>
    <w:p w:rsidR="00914762" w:rsidRDefault="00914762" w:rsidP="00914762">
      <w:pPr>
        <w:pStyle w:val="ListParagraph"/>
        <w:numPr>
          <w:ilvl w:val="0"/>
          <w:numId w:val="9"/>
        </w:numPr>
        <w:tabs>
          <w:tab w:val="left" w:pos="426"/>
        </w:tabs>
        <w:spacing w:line="480" w:lineRule="auto"/>
        <w:ind w:left="426" w:hanging="426"/>
        <w:jc w:val="both"/>
        <w:rPr>
          <w:rFonts w:ascii="Times New Roman" w:hAnsi="Times New Roman" w:cs="Times New Roman"/>
          <w:sz w:val="24"/>
          <w:szCs w:val="24"/>
        </w:rPr>
      </w:pPr>
      <w:r w:rsidRPr="0074438B">
        <w:rPr>
          <w:rFonts w:ascii="Times New Roman" w:hAnsi="Times New Roman" w:cs="Times New Roman"/>
          <w:sz w:val="24"/>
          <w:szCs w:val="24"/>
        </w:rPr>
        <w:t>Pengembangan kognitif, yaitu kualitas yang menunjukan bahwa seseorang tidak hanya memiliki pengetahuan dan pemahaman, kemampuan kognitif tinggi, sikap, nilai, dan moral, tetapi juga memiliki keinginan untuk melaksanakan dan membuktikannya dalam kehidupan sehari-hari. Tujuan kognitif tersebut diantaranya adalah : 1) Melaksanakan tugas-tugas sosial; 2) Bekerja keras; 3) Bekerja dengan jujur; 4) Kemampuan beradaptasi.</w:t>
      </w:r>
    </w:p>
    <w:p w:rsidR="00914762" w:rsidRDefault="00914762" w:rsidP="00914762">
      <w:pPr>
        <w:pStyle w:val="ListParagraph"/>
        <w:numPr>
          <w:ilvl w:val="0"/>
          <w:numId w:val="9"/>
        </w:numPr>
        <w:tabs>
          <w:tab w:val="left" w:pos="426"/>
        </w:tabs>
        <w:spacing w:line="480" w:lineRule="auto"/>
        <w:ind w:left="426" w:hanging="426"/>
        <w:jc w:val="both"/>
        <w:rPr>
          <w:rFonts w:ascii="Times New Roman" w:hAnsi="Times New Roman" w:cs="Times New Roman"/>
          <w:sz w:val="24"/>
          <w:szCs w:val="24"/>
        </w:rPr>
      </w:pPr>
      <w:r w:rsidRPr="0074438B">
        <w:rPr>
          <w:rFonts w:ascii="Times New Roman" w:hAnsi="Times New Roman" w:cs="Times New Roman"/>
          <w:sz w:val="24"/>
          <w:szCs w:val="24"/>
        </w:rPr>
        <w:t xml:space="preserve">Memiliki kesadaran akan nilai sosial budaya, kebangsaan, kemanusiaan serta kepribadian yang didasarkan pada nilai-nilai tersebut, seperti kejujuran, kasih </w:t>
      </w:r>
      <w:r w:rsidRPr="0074438B">
        <w:rPr>
          <w:rFonts w:ascii="Times New Roman" w:hAnsi="Times New Roman" w:cs="Times New Roman"/>
          <w:sz w:val="24"/>
          <w:szCs w:val="24"/>
        </w:rPr>
        <w:lastRenderedPageBreak/>
        <w:t>sayang, empati dan kepedulian, santun dan saling menghormati, serta rasa kebangsaan.</w:t>
      </w:r>
    </w:p>
    <w:p w:rsidR="00914762" w:rsidRDefault="00914762" w:rsidP="00342621">
      <w:pPr>
        <w:pStyle w:val="ListParagraph"/>
        <w:numPr>
          <w:ilvl w:val="0"/>
          <w:numId w:val="9"/>
        </w:numPr>
        <w:tabs>
          <w:tab w:val="left" w:pos="426"/>
        </w:tabs>
        <w:spacing w:line="480" w:lineRule="auto"/>
        <w:ind w:left="426" w:hanging="426"/>
        <w:jc w:val="both"/>
        <w:rPr>
          <w:rFonts w:ascii="Times New Roman" w:hAnsi="Times New Roman" w:cs="Times New Roman"/>
          <w:sz w:val="24"/>
          <w:szCs w:val="24"/>
        </w:rPr>
      </w:pPr>
      <w:r w:rsidRPr="0074438B">
        <w:rPr>
          <w:rFonts w:ascii="Times New Roman" w:hAnsi="Times New Roman" w:cs="Times New Roman"/>
          <w:sz w:val="24"/>
          <w:szCs w:val="24"/>
        </w:rPr>
        <w:t>Memiliki kemampuan berkomunikasi, bekerjasama dan berkompetensi dalam masyarakat yang majemuk, di tingkat lokal, nasional, dan global.</w:t>
      </w:r>
    </w:p>
    <w:p w:rsidR="00AF5B9C" w:rsidRPr="00AF5B9C" w:rsidRDefault="00AF5B9C" w:rsidP="00AF5B9C">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pandangan terkait tujuan pembelajaran IPS diatas, maka dapat ditarik kesimpulan bahwa dengan pembelajaran IPS diharapkan peserta didik peka terhadap masalah-masalah sosial yang terjadi di masyarakat dan menjadi warga negara yang baik dengan memiliki kemampuan dasar untuk berpikir logis dan kritis, rasa ingin tahu, inkuiri, memecahkan masalah, dan keterampilan dalam kehidupan sosial. Kemudian, memiliki kesadaran dan kepedulian terhadap masyarakat atau lingkungannya, melalui pemahaman terhadap nilai-nilai sejarah dan kebudayaan. </w:t>
      </w:r>
    </w:p>
    <w:p w:rsidR="00914762" w:rsidRPr="00342621" w:rsidRDefault="00914762" w:rsidP="000542F5">
      <w:pPr>
        <w:pStyle w:val="ListParagraph"/>
        <w:numPr>
          <w:ilvl w:val="0"/>
          <w:numId w:val="23"/>
        </w:numPr>
        <w:spacing w:after="0" w:line="480" w:lineRule="auto"/>
        <w:ind w:left="426" w:hanging="426"/>
        <w:jc w:val="both"/>
        <w:rPr>
          <w:rFonts w:ascii="Times New Roman" w:hAnsi="Times New Roman" w:cs="Times New Roman"/>
          <w:b/>
          <w:sz w:val="24"/>
          <w:szCs w:val="24"/>
        </w:rPr>
      </w:pPr>
      <w:r w:rsidRPr="00342621">
        <w:rPr>
          <w:rFonts w:ascii="Times New Roman" w:hAnsi="Times New Roman" w:cs="Times New Roman"/>
          <w:b/>
          <w:sz w:val="24"/>
          <w:szCs w:val="24"/>
        </w:rPr>
        <w:t>Pembelajaran IPS di SD</w:t>
      </w:r>
    </w:p>
    <w:p w:rsidR="00914762" w:rsidRPr="00811243" w:rsidRDefault="00914762" w:rsidP="0091476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1243">
        <w:rPr>
          <w:rFonts w:ascii="Times New Roman" w:hAnsi="Times New Roman" w:cs="Times New Roman"/>
          <w:sz w:val="24"/>
          <w:szCs w:val="24"/>
        </w:rPr>
        <w:t>Menurut permendiknas No. 22 tahun 2006 tentang standar isi untuk Satuan Pendidikan Dasar dan Menengah bahwa mata pelajaran IPS bertujuan agar siswa memiliki kemampuan untuk :</w:t>
      </w:r>
    </w:p>
    <w:p w:rsidR="00914762" w:rsidRDefault="00914762" w:rsidP="00914762">
      <w:pPr>
        <w:pStyle w:val="ListParagraph"/>
        <w:numPr>
          <w:ilvl w:val="0"/>
          <w:numId w:val="12"/>
        </w:numPr>
        <w:tabs>
          <w:tab w:val="left" w:pos="426"/>
        </w:tabs>
        <w:spacing w:line="480" w:lineRule="auto"/>
        <w:ind w:left="426" w:hanging="426"/>
        <w:jc w:val="both"/>
        <w:rPr>
          <w:rFonts w:ascii="Times New Roman" w:hAnsi="Times New Roman" w:cs="Times New Roman"/>
          <w:sz w:val="24"/>
          <w:szCs w:val="24"/>
        </w:rPr>
      </w:pPr>
      <w:r w:rsidRPr="0074438B">
        <w:rPr>
          <w:rFonts w:ascii="Times New Roman" w:hAnsi="Times New Roman" w:cs="Times New Roman"/>
          <w:sz w:val="24"/>
          <w:szCs w:val="24"/>
        </w:rPr>
        <w:t>Mengenal konsep-konsep yang berkaitan dengan kehidupan masyarakat dan lingkungannya.</w:t>
      </w:r>
    </w:p>
    <w:p w:rsidR="00914762" w:rsidRDefault="00914762" w:rsidP="00914762">
      <w:pPr>
        <w:pStyle w:val="ListParagraph"/>
        <w:numPr>
          <w:ilvl w:val="0"/>
          <w:numId w:val="12"/>
        </w:numPr>
        <w:tabs>
          <w:tab w:val="left" w:pos="426"/>
        </w:tabs>
        <w:spacing w:line="480" w:lineRule="auto"/>
        <w:ind w:left="426" w:hanging="426"/>
        <w:jc w:val="both"/>
        <w:rPr>
          <w:rFonts w:ascii="Times New Roman" w:hAnsi="Times New Roman" w:cs="Times New Roman"/>
          <w:sz w:val="24"/>
          <w:szCs w:val="24"/>
        </w:rPr>
      </w:pPr>
      <w:r w:rsidRPr="00914762">
        <w:rPr>
          <w:rFonts w:ascii="Times New Roman" w:hAnsi="Times New Roman" w:cs="Times New Roman"/>
          <w:sz w:val="24"/>
          <w:szCs w:val="24"/>
        </w:rPr>
        <w:t>Memiliki kemampuan dasar untuk berpikir logis dan kritis, rasa ingin tahu, inkuiri, memecahkan masalah dan keterampilan dalam kehidupan sosial.</w:t>
      </w:r>
    </w:p>
    <w:p w:rsidR="00914762" w:rsidRDefault="00914762" w:rsidP="00914762">
      <w:pPr>
        <w:pStyle w:val="ListParagraph"/>
        <w:numPr>
          <w:ilvl w:val="0"/>
          <w:numId w:val="12"/>
        </w:numPr>
        <w:tabs>
          <w:tab w:val="left" w:pos="426"/>
        </w:tabs>
        <w:spacing w:line="480" w:lineRule="auto"/>
        <w:ind w:left="426" w:hanging="426"/>
        <w:jc w:val="both"/>
        <w:rPr>
          <w:rFonts w:ascii="Times New Roman" w:hAnsi="Times New Roman" w:cs="Times New Roman"/>
          <w:sz w:val="24"/>
          <w:szCs w:val="24"/>
        </w:rPr>
      </w:pPr>
      <w:r w:rsidRPr="00914762">
        <w:rPr>
          <w:rFonts w:ascii="Times New Roman" w:hAnsi="Times New Roman" w:cs="Times New Roman"/>
          <w:sz w:val="24"/>
          <w:szCs w:val="24"/>
        </w:rPr>
        <w:t>Memiliki komitmen dan kesadaran terhadap nilai-nilai sosial dan kemanusiaan.</w:t>
      </w:r>
    </w:p>
    <w:p w:rsidR="000B56B1" w:rsidRPr="000B56B1" w:rsidRDefault="00914762" w:rsidP="000B56B1">
      <w:pPr>
        <w:pStyle w:val="ListParagraph"/>
        <w:numPr>
          <w:ilvl w:val="0"/>
          <w:numId w:val="12"/>
        </w:numPr>
        <w:tabs>
          <w:tab w:val="left" w:pos="426"/>
        </w:tabs>
        <w:spacing w:line="480" w:lineRule="auto"/>
        <w:ind w:left="426" w:hanging="426"/>
        <w:jc w:val="both"/>
        <w:rPr>
          <w:rFonts w:ascii="Times New Roman" w:hAnsi="Times New Roman" w:cs="Times New Roman"/>
          <w:sz w:val="24"/>
          <w:szCs w:val="24"/>
        </w:rPr>
      </w:pPr>
      <w:r w:rsidRPr="00914762">
        <w:rPr>
          <w:rFonts w:ascii="Times New Roman" w:hAnsi="Times New Roman" w:cs="Times New Roman"/>
          <w:sz w:val="24"/>
          <w:szCs w:val="24"/>
        </w:rPr>
        <w:lastRenderedPageBreak/>
        <w:t>Memiliki kemampuan berkomunikasi, bekerjasama dan berkompetensi dalam masyarakat yang majemuk ditingkat lokal, nasional maupun global.</w:t>
      </w:r>
    </w:p>
    <w:p w:rsidR="00E34681" w:rsidRPr="00AF5B9C" w:rsidRDefault="00E34681" w:rsidP="00E34681">
      <w:pPr>
        <w:pStyle w:val="ListParagraph"/>
        <w:tabs>
          <w:tab w:val="left" w:pos="426"/>
        </w:tabs>
        <w:spacing w:line="480" w:lineRule="auto"/>
        <w:ind w:left="426"/>
        <w:jc w:val="both"/>
        <w:rPr>
          <w:rFonts w:ascii="Times New Roman" w:hAnsi="Times New Roman" w:cs="Times New Roman"/>
          <w:sz w:val="24"/>
          <w:szCs w:val="24"/>
        </w:rPr>
      </w:pPr>
    </w:p>
    <w:p w:rsidR="00B7622A" w:rsidRPr="00342621" w:rsidRDefault="000542F5" w:rsidP="00B7622A">
      <w:pPr>
        <w:pStyle w:val="ListParagraph"/>
        <w:numPr>
          <w:ilvl w:val="0"/>
          <w:numId w:val="1"/>
        </w:numPr>
        <w:tabs>
          <w:tab w:val="left" w:pos="426"/>
        </w:tabs>
        <w:spacing w:line="480" w:lineRule="auto"/>
        <w:ind w:hanging="720"/>
        <w:jc w:val="both"/>
        <w:rPr>
          <w:rFonts w:ascii="Times New Roman" w:hAnsi="Times New Roman" w:cs="Times New Roman"/>
          <w:b/>
          <w:sz w:val="24"/>
          <w:szCs w:val="24"/>
        </w:rPr>
      </w:pPr>
      <w:r w:rsidRPr="000542F5">
        <w:rPr>
          <w:rFonts w:ascii="Times New Roman" w:hAnsi="Times New Roman" w:cs="Times New Roman"/>
          <w:b/>
          <w:sz w:val="24"/>
          <w:szCs w:val="24"/>
        </w:rPr>
        <w:t>Analisis dan Pengembangan Materi Pelajaran yang diteliti :</w:t>
      </w:r>
    </w:p>
    <w:p w:rsidR="000542F5" w:rsidRPr="00AF5B9C" w:rsidRDefault="000542F5" w:rsidP="00AF5B9C">
      <w:pPr>
        <w:pStyle w:val="ListParagraph"/>
        <w:numPr>
          <w:ilvl w:val="0"/>
          <w:numId w:val="24"/>
        </w:numPr>
        <w:tabs>
          <w:tab w:val="left" w:pos="426"/>
        </w:tabs>
        <w:spacing w:line="480" w:lineRule="auto"/>
        <w:ind w:hanging="720"/>
        <w:jc w:val="both"/>
        <w:rPr>
          <w:rFonts w:ascii="Times New Roman" w:hAnsi="Times New Roman" w:cs="Times New Roman"/>
          <w:b/>
          <w:sz w:val="24"/>
          <w:szCs w:val="24"/>
        </w:rPr>
      </w:pPr>
      <w:r w:rsidRPr="00AF5B9C">
        <w:rPr>
          <w:rFonts w:ascii="Times New Roman" w:hAnsi="Times New Roman" w:cs="Times New Roman"/>
          <w:b/>
          <w:sz w:val="24"/>
          <w:szCs w:val="24"/>
        </w:rPr>
        <w:t>Keluasan dan kedalaman materi</w:t>
      </w:r>
    </w:p>
    <w:p w:rsidR="004C72BA" w:rsidRDefault="00ED16B5" w:rsidP="00371BDA">
      <w:pPr>
        <w:tabs>
          <w:tab w:val="left" w:pos="426"/>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position:absolute;left:0;text-align:left;margin-left:156.6pt;margin-top:187.8pt;width:98pt;height:41pt;z-index:251659264" adj="16321,4952">
            <v:textbox>
              <w:txbxContent>
                <w:p w:rsidR="003C2C77" w:rsidRPr="00371BDA" w:rsidRDefault="003C2C77" w:rsidP="00371BDA">
                  <w:pPr>
                    <w:jc w:val="center"/>
                    <w:rPr>
                      <w:rFonts w:ascii="Times New Roman" w:hAnsi="Times New Roman" w:cs="Times New Roman"/>
                      <w:sz w:val="24"/>
                      <w:szCs w:val="24"/>
                    </w:rPr>
                  </w:pPr>
                  <w:r w:rsidRPr="00371BDA">
                    <w:rPr>
                      <w:rFonts w:ascii="Times New Roman" w:hAnsi="Times New Roman" w:cs="Times New Roman"/>
                      <w:sz w:val="24"/>
                      <w:szCs w:val="24"/>
                    </w:rPr>
                    <w:t xml:space="preserve">Prinsip </w:t>
                  </w:r>
                  <w:r w:rsidR="00371BDA">
                    <w:rPr>
                      <w:rFonts w:ascii="Times New Roman" w:hAnsi="Times New Roman" w:cs="Times New Roman"/>
                      <w:sz w:val="24"/>
                      <w:szCs w:val="24"/>
                    </w:rPr>
                    <w:t>dan T</w:t>
                  </w:r>
                  <w:r w:rsidRPr="00371BDA">
                    <w:rPr>
                      <w:rFonts w:ascii="Times New Roman" w:hAnsi="Times New Roman" w:cs="Times New Roman"/>
                      <w:sz w:val="24"/>
                      <w:szCs w:val="24"/>
                    </w:rPr>
                    <w:t>ujuan</w:t>
                  </w:r>
                </w:p>
              </w:txbxContent>
            </v:textbox>
          </v:shape>
        </w:pict>
      </w:r>
      <w:r w:rsidR="00AF5B9C">
        <w:rPr>
          <w:rFonts w:ascii="Times New Roman" w:hAnsi="Times New Roman" w:cs="Times New Roman"/>
          <w:sz w:val="24"/>
          <w:szCs w:val="24"/>
        </w:rPr>
        <w:t xml:space="preserve">       </w:t>
      </w:r>
      <w:r w:rsidR="004C72BA">
        <w:rPr>
          <w:rFonts w:ascii="Times New Roman" w:hAnsi="Times New Roman" w:cs="Times New Roman"/>
          <w:sz w:val="24"/>
          <w:szCs w:val="24"/>
        </w:rPr>
        <w:t>Materi yang akan dipelajari oleh kelas IV SDN Lengkong Kecamatan Bojongsoang Kabupaten Bandung yaitu mengenai Koperasi. Adapun</w:t>
      </w:r>
      <w:r w:rsidR="009452D1">
        <w:rPr>
          <w:rFonts w:ascii="Times New Roman" w:hAnsi="Times New Roman" w:cs="Times New Roman"/>
          <w:sz w:val="24"/>
          <w:szCs w:val="24"/>
        </w:rPr>
        <w:t xml:space="preserve"> yang akan disampaikan mengani m</w:t>
      </w:r>
      <w:r w:rsidR="004C72BA">
        <w:rPr>
          <w:rFonts w:ascii="Times New Roman" w:hAnsi="Times New Roman" w:cs="Times New Roman"/>
          <w:sz w:val="24"/>
          <w:szCs w:val="24"/>
        </w:rPr>
        <w:t>ateri ini termasuk ke dalam C1 (mengingat) dan C2 (memahami). Indikator tertinggi dari materi ini yaitu terdapat pada ranah C2 (memahami) untuk kognitifnya. Keluasan materi koperasi di kelas IV semester II di sekolah dasar mencakup kedalaman materi koperasi dapat digambarkan melalui peta konsep sebagai berikut :</w:t>
      </w:r>
    </w:p>
    <w:p w:rsidR="00AF5B9C" w:rsidRDefault="00ED16B5" w:rsidP="00AF5B9C">
      <w:pPr>
        <w:tabs>
          <w:tab w:val="left" w:pos="426"/>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40" type="#_x0000_t32" style="position:absolute;left:0;text-align:left;margin-left:205.65pt;margin-top:25.65pt;width:.05pt;height:41pt;flip:x y;z-index:251664384" o:connectortype="straight">
            <v:stroke endarrow="block"/>
          </v:shape>
        </w:pict>
      </w:r>
    </w:p>
    <w:p w:rsidR="00AF5B9C" w:rsidRDefault="00ED16B5" w:rsidP="00AF5B9C">
      <w:pPr>
        <w:tabs>
          <w:tab w:val="left" w:pos="426"/>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28" type="#_x0000_t61" style="position:absolute;left:0;text-align:left;margin-left:161.6pt;margin-top:29.05pt;width:93pt;height:28pt;z-index:251660288" adj="2799,19594">
            <v:textbox>
              <w:txbxContent>
                <w:p w:rsidR="003C2C77" w:rsidRPr="00371BDA" w:rsidRDefault="00371BDA" w:rsidP="00371BDA">
                  <w:pPr>
                    <w:jc w:val="center"/>
                    <w:rPr>
                      <w:rFonts w:ascii="Times New Roman" w:hAnsi="Times New Roman" w:cs="Times New Roman"/>
                      <w:sz w:val="24"/>
                      <w:szCs w:val="24"/>
                    </w:rPr>
                  </w:pPr>
                  <w:r w:rsidRPr="00371BDA">
                    <w:rPr>
                      <w:rFonts w:ascii="Times New Roman" w:hAnsi="Times New Roman" w:cs="Times New Roman"/>
                      <w:sz w:val="24"/>
                      <w:szCs w:val="24"/>
                    </w:rPr>
                    <w:t>K</w:t>
                  </w:r>
                  <w:r w:rsidR="003C2C77" w:rsidRPr="00371BDA">
                    <w:rPr>
                      <w:rFonts w:ascii="Times New Roman" w:hAnsi="Times New Roman" w:cs="Times New Roman"/>
                      <w:sz w:val="24"/>
                      <w:szCs w:val="24"/>
                    </w:rPr>
                    <w:t>operasi</w:t>
                  </w:r>
                </w:p>
              </w:txbxContent>
            </v:textbox>
          </v:shape>
        </w:pict>
      </w:r>
      <w:r>
        <w:rPr>
          <w:rFonts w:ascii="Times New Roman" w:hAnsi="Times New Roman" w:cs="Times New Roman"/>
          <w:noProof/>
          <w:sz w:val="24"/>
          <w:szCs w:val="24"/>
          <w:lang w:eastAsia="id-ID"/>
        </w:rPr>
        <w:pict>
          <v:shape id="_x0000_s1030" type="#_x0000_t61" style="position:absolute;left:0;text-align:left;margin-left:10.6pt;margin-top:36.05pt;width:100pt;height:31pt;z-index:251662336" adj="5411,17698">
            <v:textbox>
              <w:txbxContent>
                <w:p w:rsidR="003C2C77" w:rsidRPr="00371BDA" w:rsidRDefault="003C2C77" w:rsidP="00371BDA">
                  <w:pPr>
                    <w:jc w:val="center"/>
                    <w:rPr>
                      <w:rFonts w:ascii="Times New Roman" w:hAnsi="Times New Roman" w:cs="Times New Roman"/>
                      <w:sz w:val="24"/>
                      <w:szCs w:val="24"/>
                    </w:rPr>
                  </w:pPr>
                  <w:r w:rsidRPr="00371BDA">
                    <w:rPr>
                      <w:rFonts w:ascii="Times New Roman" w:hAnsi="Times New Roman" w:cs="Times New Roman"/>
                      <w:sz w:val="24"/>
                      <w:szCs w:val="24"/>
                    </w:rPr>
                    <w:t>Jenis-jenis</w:t>
                  </w:r>
                </w:p>
              </w:txbxContent>
            </v:textbox>
          </v:shape>
        </w:pict>
      </w:r>
    </w:p>
    <w:p w:rsidR="004C72BA" w:rsidRDefault="00ED16B5" w:rsidP="004C72BA">
      <w:pPr>
        <w:tabs>
          <w:tab w:val="left" w:pos="426"/>
        </w:tabs>
        <w:spacing w:line="48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2" type="#_x0000_t32" style="position:absolute;left:0;text-align:left;margin-left:205.65pt;margin-top:19.45pt;width:0;height:32pt;z-index:251666432" o:connectortype="straight">
            <v:stroke endarrow="block"/>
          </v:shape>
        </w:pict>
      </w:r>
      <w:r>
        <w:rPr>
          <w:rFonts w:ascii="Times New Roman" w:hAnsi="Times New Roman" w:cs="Times New Roman"/>
          <w:noProof/>
          <w:sz w:val="24"/>
          <w:szCs w:val="24"/>
          <w:lang w:eastAsia="id-ID"/>
        </w:rPr>
        <w:pict>
          <v:shape id="_x0000_s1043" type="#_x0000_t32" style="position:absolute;left:0;text-align:left;margin-left:110.6pt;margin-top:15.45pt;width:51pt;height:.05pt;flip:x;z-index:251667456" o:connectortype="straight">
            <v:stroke endarrow="block"/>
          </v:shape>
        </w:pict>
      </w:r>
      <w:r>
        <w:rPr>
          <w:rFonts w:ascii="Times New Roman" w:hAnsi="Times New Roman" w:cs="Times New Roman"/>
          <w:noProof/>
          <w:sz w:val="24"/>
          <w:szCs w:val="24"/>
          <w:lang w:eastAsia="id-ID"/>
        </w:rPr>
        <w:pict>
          <v:shape id="_x0000_s1041" type="#_x0000_t32" style="position:absolute;left:0;text-align:left;margin-left:254.6pt;margin-top:15.5pt;width:47pt;height:0;z-index:251665408" o:connectortype="straight">
            <v:stroke endarrow="block"/>
          </v:shape>
        </w:pict>
      </w:r>
      <w:r>
        <w:rPr>
          <w:rFonts w:ascii="Times New Roman" w:hAnsi="Times New Roman" w:cs="Times New Roman"/>
          <w:noProof/>
          <w:sz w:val="24"/>
          <w:szCs w:val="24"/>
          <w:lang w:eastAsia="id-ID"/>
        </w:rPr>
        <w:pict>
          <v:shape id="_x0000_s1031" type="#_x0000_t61" style="position:absolute;left:0;text-align:left;margin-left:301.6pt;margin-top:1.45pt;width:94pt;height:28pt;z-index:251663360" adj="2539,18823">
            <v:textbox>
              <w:txbxContent>
                <w:p w:rsidR="003C2C77" w:rsidRPr="00371BDA" w:rsidRDefault="00371BDA" w:rsidP="00371BDA">
                  <w:pPr>
                    <w:jc w:val="center"/>
                    <w:rPr>
                      <w:rFonts w:ascii="Times New Roman" w:hAnsi="Times New Roman" w:cs="Times New Roman"/>
                      <w:sz w:val="24"/>
                      <w:szCs w:val="24"/>
                    </w:rPr>
                  </w:pPr>
                  <w:r w:rsidRPr="00371BDA">
                    <w:rPr>
                      <w:rFonts w:ascii="Times New Roman" w:hAnsi="Times New Roman" w:cs="Times New Roman"/>
                      <w:sz w:val="24"/>
                      <w:szCs w:val="24"/>
                    </w:rPr>
                    <w:t>Fungsi</w:t>
                  </w:r>
                </w:p>
              </w:txbxContent>
            </v:textbox>
          </v:shape>
        </w:pict>
      </w:r>
    </w:p>
    <w:p w:rsidR="003C2C77" w:rsidRDefault="00ED16B5" w:rsidP="004C72BA">
      <w:pPr>
        <w:tabs>
          <w:tab w:val="left" w:pos="426"/>
        </w:tabs>
        <w:spacing w:line="48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29" type="#_x0000_t61" style="position:absolute;left:0;text-align:left;margin-left:142.6pt;margin-top:13.85pt;width:135pt;height:44pt;z-index:251661312" adj="13448,1178">
            <v:textbox>
              <w:txbxContent>
                <w:p w:rsidR="003C2C77" w:rsidRPr="00371BDA" w:rsidRDefault="00371BDA" w:rsidP="00371BDA">
                  <w:pPr>
                    <w:jc w:val="center"/>
                    <w:rPr>
                      <w:rFonts w:ascii="Times New Roman" w:hAnsi="Times New Roman" w:cs="Times New Roman"/>
                      <w:sz w:val="24"/>
                      <w:szCs w:val="24"/>
                    </w:rPr>
                  </w:pPr>
                  <w:r w:rsidRPr="00371BDA">
                    <w:rPr>
                      <w:rFonts w:ascii="Times New Roman" w:hAnsi="Times New Roman" w:cs="Times New Roman"/>
                      <w:sz w:val="24"/>
                      <w:szCs w:val="24"/>
                    </w:rPr>
                    <w:t xml:space="preserve">Landasan </w:t>
                  </w:r>
                  <w:r>
                    <w:rPr>
                      <w:rFonts w:ascii="Times New Roman" w:hAnsi="Times New Roman" w:cs="Times New Roman"/>
                      <w:sz w:val="24"/>
                      <w:szCs w:val="24"/>
                    </w:rPr>
                    <w:t>asas dan K</w:t>
                  </w:r>
                  <w:r w:rsidRPr="00371BDA">
                    <w:rPr>
                      <w:rFonts w:ascii="Times New Roman" w:hAnsi="Times New Roman" w:cs="Times New Roman"/>
                      <w:sz w:val="24"/>
                      <w:szCs w:val="24"/>
                    </w:rPr>
                    <w:t>arakteristik</w:t>
                  </w:r>
                </w:p>
              </w:txbxContent>
            </v:textbox>
          </v:shape>
        </w:pict>
      </w:r>
    </w:p>
    <w:p w:rsidR="003C2C77" w:rsidRDefault="003C2C77" w:rsidP="004C72BA">
      <w:pPr>
        <w:tabs>
          <w:tab w:val="left" w:pos="426"/>
        </w:tabs>
        <w:spacing w:line="480" w:lineRule="auto"/>
        <w:ind w:left="360"/>
        <w:jc w:val="both"/>
        <w:rPr>
          <w:rFonts w:ascii="Times New Roman" w:hAnsi="Times New Roman" w:cs="Times New Roman"/>
          <w:sz w:val="24"/>
          <w:szCs w:val="24"/>
        </w:rPr>
      </w:pPr>
    </w:p>
    <w:p w:rsidR="003C2C77" w:rsidRDefault="003C2C77" w:rsidP="004C72BA">
      <w:pPr>
        <w:tabs>
          <w:tab w:val="left" w:pos="426"/>
        </w:tabs>
        <w:spacing w:line="480" w:lineRule="auto"/>
        <w:ind w:left="360"/>
        <w:jc w:val="both"/>
        <w:rPr>
          <w:rFonts w:ascii="Times New Roman" w:hAnsi="Times New Roman" w:cs="Times New Roman"/>
          <w:sz w:val="24"/>
          <w:szCs w:val="24"/>
        </w:rPr>
      </w:pPr>
    </w:p>
    <w:p w:rsidR="00BC7D45" w:rsidRDefault="00BC7D45" w:rsidP="004C72BA">
      <w:pPr>
        <w:tabs>
          <w:tab w:val="left" w:pos="426"/>
        </w:tabs>
        <w:spacing w:line="480" w:lineRule="auto"/>
        <w:ind w:left="360"/>
        <w:jc w:val="both"/>
        <w:rPr>
          <w:rFonts w:ascii="Times New Roman" w:hAnsi="Times New Roman" w:cs="Times New Roman"/>
          <w:sz w:val="24"/>
          <w:szCs w:val="24"/>
        </w:rPr>
      </w:pPr>
    </w:p>
    <w:p w:rsidR="00BC7D45" w:rsidRPr="004C72BA" w:rsidRDefault="00BC7D45" w:rsidP="00E34681">
      <w:pPr>
        <w:tabs>
          <w:tab w:val="left" w:pos="426"/>
        </w:tabs>
        <w:spacing w:line="480" w:lineRule="auto"/>
        <w:jc w:val="both"/>
        <w:rPr>
          <w:rFonts w:ascii="Times New Roman" w:hAnsi="Times New Roman" w:cs="Times New Roman"/>
          <w:sz w:val="24"/>
          <w:szCs w:val="24"/>
        </w:rPr>
      </w:pPr>
    </w:p>
    <w:p w:rsidR="004C72BA" w:rsidRPr="008F225A" w:rsidRDefault="00786F8C" w:rsidP="00786F8C">
      <w:pPr>
        <w:pStyle w:val="ListParagraph"/>
        <w:numPr>
          <w:ilvl w:val="0"/>
          <w:numId w:val="24"/>
        </w:numPr>
        <w:tabs>
          <w:tab w:val="left" w:pos="426"/>
        </w:tabs>
        <w:spacing w:line="480" w:lineRule="auto"/>
        <w:ind w:left="426" w:hanging="426"/>
        <w:jc w:val="both"/>
        <w:rPr>
          <w:rFonts w:ascii="Times New Roman" w:hAnsi="Times New Roman" w:cs="Times New Roman"/>
          <w:b/>
          <w:sz w:val="24"/>
          <w:szCs w:val="24"/>
        </w:rPr>
      </w:pPr>
      <w:r w:rsidRPr="008F225A">
        <w:rPr>
          <w:rFonts w:ascii="Times New Roman" w:hAnsi="Times New Roman" w:cs="Times New Roman"/>
          <w:b/>
          <w:sz w:val="24"/>
          <w:szCs w:val="24"/>
        </w:rPr>
        <w:lastRenderedPageBreak/>
        <w:t>K</w:t>
      </w:r>
      <w:r w:rsidR="004C72BA" w:rsidRPr="008F225A">
        <w:rPr>
          <w:rFonts w:ascii="Times New Roman" w:hAnsi="Times New Roman" w:cs="Times New Roman"/>
          <w:b/>
          <w:sz w:val="24"/>
          <w:szCs w:val="24"/>
        </w:rPr>
        <w:t>arakterisktik</w:t>
      </w:r>
      <w:r w:rsidRPr="008F225A">
        <w:rPr>
          <w:rFonts w:ascii="Times New Roman" w:hAnsi="Times New Roman" w:cs="Times New Roman"/>
          <w:b/>
          <w:sz w:val="24"/>
          <w:szCs w:val="24"/>
        </w:rPr>
        <w:t xml:space="preserve"> </w:t>
      </w:r>
      <w:r w:rsidR="00DA7A57" w:rsidRPr="008F225A">
        <w:rPr>
          <w:rFonts w:ascii="Times New Roman" w:hAnsi="Times New Roman" w:cs="Times New Roman"/>
          <w:b/>
          <w:sz w:val="24"/>
          <w:szCs w:val="24"/>
        </w:rPr>
        <w:t>Materi</w:t>
      </w:r>
    </w:p>
    <w:p w:rsidR="00DA7A57" w:rsidRDefault="00DA7A57" w:rsidP="008F225A">
      <w:pPr>
        <w:pStyle w:val="ListParagraph"/>
        <w:numPr>
          <w:ilvl w:val="0"/>
          <w:numId w:val="25"/>
        </w:numPr>
        <w:tabs>
          <w:tab w:val="left" w:pos="426"/>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Standar Kompetensi dan Kompetensi Dasar</w:t>
      </w:r>
    </w:p>
    <w:p w:rsidR="00DA7A57" w:rsidRPr="008F225A" w:rsidRDefault="008F225A" w:rsidP="00DA7A57">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7A57" w:rsidRPr="008F225A">
        <w:rPr>
          <w:rFonts w:ascii="Times New Roman" w:hAnsi="Times New Roman" w:cs="Times New Roman"/>
          <w:sz w:val="24"/>
          <w:szCs w:val="24"/>
        </w:rPr>
        <w:t>Dalam penjabaran materi tentunya merupakan perluasan dari SK dan KD yang sudah ditetapkan, berikut SK yang terdapat pada kelas IV: 2. Mengenal sumber daya alam, kegiatan ekonomi, dan kemajuan teknologi di lingkungan Kabupaten/Kota dan Provinsi. Sedangkan untuk Kompetensi dasarnya adalah 2.2. mengenal pentingnya koperasi dalam meningkatkan kesejahteraan masyarakat.</w:t>
      </w:r>
    </w:p>
    <w:p w:rsidR="00DA7A57" w:rsidRDefault="00DA7A57" w:rsidP="008F225A">
      <w:pPr>
        <w:pStyle w:val="ListParagraph"/>
        <w:numPr>
          <w:ilvl w:val="0"/>
          <w:numId w:val="25"/>
        </w:numPr>
        <w:tabs>
          <w:tab w:val="left" w:pos="426"/>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Abstrak Konkret Materi</w:t>
      </w:r>
    </w:p>
    <w:p w:rsidR="00DA7A57" w:rsidRDefault="008F225A" w:rsidP="008F225A">
      <w:pPr>
        <w:pStyle w:val="Default"/>
        <w:tabs>
          <w:tab w:val="left" w:pos="567"/>
        </w:tabs>
        <w:spacing w:line="480" w:lineRule="auto"/>
        <w:jc w:val="both"/>
      </w:pPr>
      <w:r>
        <w:rPr>
          <w:lang w:val="id-ID"/>
        </w:rPr>
        <w:t xml:space="preserve">       </w:t>
      </w:r>
      <w:r w:rsidR="00DA7A57">
        <w:t xml:space="preserve">Sebuah materi pembelajaran dikategorikan dalam dua golongan yaitu materi yang sifatnya abstrak dan konkret. Berikut ini penjelasan mengenai kedua materi tersebut. </w:t>
      </w:r>
    </w:p>
    <w:p w:rsidR="00DA7A57" w:rsidRDefault="008F225A" w:rsidP="008F225A">
      <w:pPr>
        <w:pStyle w:val="Default"/>
        <w:tabs>
          <w:tab w:val="left" w:pos="567"/>
        </w:tabs>
        <w:spacing w:line="480" w:lineRule="auto"/>
        <w:jc w:val="both"/>
      </w:pPr>
      <w:r>
        <w:rPr>
          <w:lang w:val="id-ID"/>
        </w:rPr>
        <w:t xml:space="preserve">       </w:t>
      </w:r>
      <w:r w:rsidR="00DA7A57">
        <w:t>Abstrak adalah tidak berwujud, tidak berupa, dan tidak dapat diraba, tidak dapat dilihat atau dapat dirasa dengan indra, tetapi hanya dalam pikiran. Dilihat dari KD dan penjabaran bahan ajar di atas, maka pembelajaran yang dikategorikan pada materi abstrak adalah tentang mengenal pentingnya koperasi dalam meningkatkan kesejahteraan masyarakat.</w:t>
      </w:r>
    </w:p>
    <w:p w:rsidR="00DA7A57" w:rsidRDefault="008F225A" w:rsidP="005E5F73">
      <w:pPr>
        <w:pStyle w:val="Default"/>
        <w:tabs>
          <w:tab w:val="left" w:pos="567"/>
        </w:tabs>
        <w:spacing w:line="480" w:lineRule="auto"/>
        <w:jc w:val="both"/>
        <w:rPr>
          <w:lang w:val="id-ID"/>
        </w:rPr>
      </w:pPr>
      <w:r>
        <w:rPr>
          <w:lang w:val="id-ID"/>
        </w:rPr>
        <w:t xml:space="preserve">       </w:t>
      </w:r>
      <w:r w:rsidR="00DA7A57">
        <w:t xml:space="preserve">Konkret adalah sesuatu yang nyata, dapat dirasakan dan dapat dilihat dengan indera serta berwujud. Dilihat dari KD dan penjabaran bahan ajar di atas, maka materi yang dikategorikan konkret mengenai berbagai jenis dan manfaat koperasi. Materi mengenai jenis dan lambang koperasi dapat kita lihat, bahkan kita rasakan sendiri. </w:t>
      </w:r>
    </w:p>
    <w:p w:rsidR="005E5F73" w:rsidRDefault="005E5F73" w:rsidP="005E5F73">
      <w:pPr>
        <w:pStyle w:val="Default"/>
        <w:spacing w:line="480" w:lineRule="auto"/>
        <w:jc w:val="both"/>
        <w:rPr>
          <w:lang w:val="id-ID"/>
        </w:rPr>
      </w:pPr>
    </w:p>
    <w:p w:rsidR="005E5F73" w:rsidRDefault="005E5F73" w:rsidP="005E5F73">
      <w:pPr>
        <w:pStyle w:val="Default"/>
        <w:numPr>
          <w:ilvl w:val="0"/>
          <w:numId w:val="25"/>
        </w:numPr>
        <w:spacing w:line="480" w:lineRule="auto"/>
        <w:ind w:left="567" w:hanging="567"/>
        <w:jc w:val="both"/>
        <w:rPr>
          <w:lang w:val="id-ID"/>
        </w:rPr>
      </w:pPr>
      <w:r>
        <w:rPr>
          <w:lang w:val="id-ID"/>
        </w:rPr>
        <w:lastRenderedPageBreak/>
        <w:t>Perubahan Perilaku Hasil Belajar</w:t>
      </w:r>
    </w:p>
    <w:p w:rsidR="00DA7A57" w:rsidRDefault="005E5F73" w:rsidP="005E5F73">
      <w:pPr>
        <w:pStyle w:val="Default"/>
        <w:tabs>
          <w:tab w:val="left" w:pos="567"/>
          <w:tab w:val="left" w:pos="709"/>
        </w:tabs>
        <w:spacing w:line="480" w:lineRule="auto"/>
        <w:jc w:val="both"/>
      </w:pPr>
      <w:r>
        <w:rPr>
          <w:lang w:val="id-ID"/>
        </w:rPr>
        <w:t xml:space="preserve">       </w:t>
      </w:r>
      <w:r w:rsidR="00DA7A57">
        <w:t>Perubahan perilaku dalam belajar mencakup seluruh aspek pribadi peserta didik, yaitu aspek kognitif, afektif, dan psikomotor sebagaimana dikemukakan oleh Bloom dkk yang dikutip Harjanto (1997) sebagai berikut:</w:t>
      </w:r>
    </w:p>
    <w:p w:rsidR="00821FF8" w:rsidRPr="00821FF8" w:rsidRDefault="00DA7A57" w:rsidP="00821FF8">
      <w:pPr>
        <w:pStyle w:val="Default"/>
        <w:numPr>
          <w:ilvl w:val="0"/>
          <w:numId w:val="27"/>
        </w:numPr>
        <w:tabs>
          <w:tab w:val="left" w:pos="360"/>
        </w:tabs>
        <w:spacing w:after="240"/>
        <w:ind w:left="0" w:firstLine="0"/>
        <w:jc w:val="both"/>
      </w:pPr>
      <w:r>
        <w:t xml:space="preserve">Indikator aspek kognitif mencakup: (a) ingatan atau pengetahuan (knowledge), yaitu kemampuan mengingat bahan yang telah dipelajari; (b) pemahaman (comprehension), yaitu kemampuan menangkap pengertian, menterjemahkan dan menafsirkan; (c) penerapan (application), yaitu kemampuan menggunakan bahan yang telah dipelajari dalam situasi baru dan nyata; (d) analisin (analisys), yaitu kemampuan menguraikan, mengidentifikasi dan mempersatukan bagian yang terpisah, menghubungkan antara bagian guna membangun suatu keseluruhan; (e) sintesis (synthesis), yaitu kemampuan menyimpulkan , mempersatukan bagian yang terpisah guna membangun suatu keseluruhan, dan sebagainya; (f) penilaian (evaluation), yaitu kemampuan mengkaji nilai atau harga sesuatu, seperti pernyataan atau laporan penelitian yang didasarkan suatu kriteria. (2) Indikator Aspek Afektif Indikator aspek afektif mencakup: (a) penerimaan (receiving), yaitu kesediaan untuk menghadirkan dirinya untuk menerima atau memperhatikan pada suatu perangsang; (b) penanggapan (responding), yaitu keikutsertaan, memberi reaksi, menunjukkan kesenangan memberi tanggapan secara sukarela; (c) penghargaan (valuting), yaitu keturutsertaan terhadap nilai atas suatu rangsangan, tanggung jawab, konsisten, komitmen; (d) pengorganisasian (organization), yaitu mengintegrasikan berbagai nilai yang berbeda memecahkan konflik antar nilai, dan membangun sistem nilai, serta pengkonseptualisasian suatu nilai; (e) pengkarakterisasian (characterization) yaitu proses afeksi di mana individu memiliki suatu sisten nilai sendiri mengendalikan perilakunya dalam waktu yang lama yang membentuk gaya hidupnya, hasil belajar ini berkaitan dengan pola umum penyesuaian diri secara personal, social, dan emosional. (3) Indikator Aspek Psikomotor Indikator aspek psikomotor (Samson, 1974) mencakup: (a) persepsi (perception), yaitu pemakaian alat-alat perasa untuk membimbing efektivitas gerak; (b) kesiapan (self), yaitu kejadian untuk mengambil tindakan; (c) respon terbimbing (guide respons), yaitu tahap awal belajar keterampilan lebih kompleks, meliputi peniruan gerak yang dipertunjukkan kemudian mencoba-coba dengan menggunakan tanggapan jamak dalam menangkap suatu gerak; (d) mekanisme (mechanism), yaitu gerakan penampilan yang melukiskan proses di mana gerak yang telah dipelajari, kemudian diterima atau diadopsi menjadi kebiasaan sehingga dapat ditampilkan dengan penuh percaya diri dan mahir; (e) respons nyata kompleks (complex over respons), yaitu penampilan gerakan secara mahir dan cermat dalam bentuk gerakan yang rumit, aktivitas motoric berkadar tinggi; (f) penyesuaian (adaptation), yaitu keterampilan yang telah dikembangkan secara lebih baik sehingga tampak dapat mengolah gerakan dan menyesuaikannya dengan tuntutan kondisi yang khusus dalam suasana yang lebih problematis; (g) penciptaan </w:t>
      </w:r>
      <w:r>
        <w:lastRenderedPageBreak/>
        <w:t>(origination), yaitu penciptaan pola gerakan baru yang sesuai dengan situasi dan masalah tertentu sehingga kreativitas.</w:t>
      </w:r>
    </w:p>
    <w:p w:rsidR="00DA7A57" w:rsidRPr="00A2301C" w:rsidRDefault="008F225A" w:rsidP="005E5F73">
      <w:pPr>
        <w:pStyle w:val="Default"/>
        <w:numPr>
          <w:ilvl w:val="0"/>
          <w:numId w:val="24"/>
        </w:numPr>
        <w:tabs>
          <w:tab w:val="left" w:pos="567"/>
        </w:tabs>
        <w:spacing w:line="480" w:lineRule="auto"/>
        <w:ind w:left="284" w:hanging="284"/>
        <w:jc w:val="both"/>
        <w:rPr>
          <w:b/>
        </w:rPr>
      </w:pPr>
      <w:r>
        <w:rPr>
          <w:b/>
          <w:lang w:val="id-ID"/>
        </w:rPr>
        <w:t xml:space="preserve"> </w:t>
      </w:r>
      <w:r w:rsidR="00DA7A57" w:rsidRPr="00A2301C">
        <w:rPr>
          <w:b/>
        </w:rPr>
        <w:t xml:space="preserve">Bahan dan Media </w:t>
      </w:r>
      <w:r w:rsidR="00DA7A57">
        <w:rPr>
          <w:b/>
        </w:rPr>
        <w:t>Pembelajaran</w:t>
      </w:r>
    </w:p>
    <w:p w:rsidR="00DA7A57" w:rsidRDefault="00DA7A57" w:rsidP="005E5F73">
      <w:pPr>
        <w:pStyle w:val="Default"/>
        <w:numPr>
          <w:ilvl w:val="0"/>
          <w:numId w:val="28"/>
        </w:numPr>
        <w:spacing w:line="480" w:lineRule="auto"/>
        <w:ind w:left="360"/>
        <w:jc w:val="both"/>
        <w:rPr>
          <w:b/>
        </w:rPr>
      </w:pPr>
      <w:r w:rsidRPr="00685B13">
        <w:rPr>
          <w:b/>
        </w:rPr>
        <w:t>Hakikat Media Pembelajaran</w:t>
      </w:r>
    </w:p>
    <w:p w:rsidR="00DA7A57" w:rsidRDefault="00DA7A57" w:rsidP="00DA7A57">
      <w:pPr>
        <w:pStyle w:val="Default"/>
        <w:spacing w:line="480" w:lineRule="auto"/>
        <w:ind w:firstLine="540"/>
        <w:jc w:val="both"/>
      </w:pPr>
      <w:r w:rsidRPr="00525540">
        <w:t>Kata media berasal dari bahasa Latin medius yang secara harfiah berarti ‘tengah’</w:t>
      </w:r>
      <w:r>
        <w:t>, ‘perantara’ atau ‘pengantar’. Dalam bahasa Arab, media adalah perantara atau pengatar pesan dari pengirim kepada penerim pesan. Gerlach &amp; Ely (1971) mengatakan bahwa media apabila dipahami secara garis besar adalah manusia, materi, atau kejadian yang membangun kondisi yang membuat siswa mampu memperoleh pengetahuan, keterampilan, atau sikap. Dalam pengertian ini, guru, buku teks, dan lingkungan sekolah merupakan media. Secara lebih khusus, pengertian media dalam proses belajar mengajar cenderung diartikan sebagai alat-alat grafis, photografis, atau elektronis untuk menangkap, memproses, dan menyusun kembali informasi visual atau verbal.</w:t>
      </w:r>
    </w:p>
    <w:p w:rsidR="00DA7A57" w:rsidRDefault="00DA7A57" w:rsidP="00DA7A57">
      <w:pPr>
        <w:pStyle w:val="Default"/>
        <w:tabs>
          <w:tab w:val="left" w:pos="540"/>
        </w:tabs>
        <w:spacing w:line="480" w:lineRule="auto"/>
        <w:jc w:val="both"/>
      </w:pPr>
      <w:r>
        <w:tab/>
        <w:t xml:space="preserve">Batasan lain telah dikemukakan oleh para ahli yang sebagian di antaranya akan diberikan berikut ini. AECT (Assosiation of Education and Communication Technology. 1997) memberi batasan tentang media sebagai segala bentuk saluran yang digunakan untuk menyampaikan pesan atau informasi. Di samping sebagai sistem penyampai atau pengantar, media yang sering diganti dengan kata </w:t>
      </w:r>
      <w:r w:rsidR="00BC7D45">
        <w:t>mediator menurut Fleming (1987</w:t>
      </w:r>
      <w:r w:rsidR="00BC7D45">
        <w:rPr>
          <w:lang w:val="id-ID"/>
        </w:rPr>
        <w:t xml:space="preserve">, h. </w:t>
      </w:r>
      <w:r>
        <w:t xml:space="preserve">234) adalah penyebab atau alat yang turut campur tangan dalam dua pihak dan mendamaikannya. Dengan istilah mediator media menunjukkan fungsi atau perannya, yaitu mengatur hubungan yang efektif antara dua pihak utama dalam proses belajar siswa da nisi Pelajaran. </w:t>
      </w:r>
    </w:p>
    <w:p w:rsidR="00DA7A57" w:rsidRDefault="00DA7A57" w:rsidP="00DA7A57">
      <w:pPr>
        <w:pStyle w:val="Default"/>
        <w:tabs>
          <w:tab w:val="left" w:pos="540"/>
        </w:tabs>
        <w:spacing w:line="480" w:lineRule="auto"/>
        <w:jc w:val="both"/>
      </w:pPr>
      <w:r>
        <w:lastRenderedPageBreak/>
        <w:tab/>
        <w:t>Di samping itu, mediator dapat pula mencerminkan pengertian bahwa setiap sistem pembelajaran yang melakukan peran mediasi, mulai dari guru sampai kepada peralatan canggih, dapat disebut media. Ringkasnya media adalah alat yang menyampaikan atau mengantarkan pesan-pesan pembelajaran. Azhar Arsyad, (2009, h. 3-4)</w:t>
      </w:r>
    </w:p>
    <w:p w:rsidR="00DA7A57" w:rsidRDefault="00DA7A57" w:rsidP="00DA7A57">
      <w:pPr>
        <w:pStyle w:val="Default"/>
        <w:tabs>
          <w:tab w:val="left" w:pos="540"/>
        </w:tabs>
        <w:spacing w:line="480" w:lineRule="auto"/>
        <w:jc w:val="both"/>
      </w:pPr>
      <w:r>
        <w:tab/>
        <w:t xml:space="preserve">Sedangkan menurut Yudi Munadi dalam bukunya “Media Pembelajaran” (2010, h. 7-8) media pembelajaran dapat dipahami sebagai “Segala sesuatu yang dapat menyampaikan dan menyalurkan pesan dari sumber secara terencana sehingga tercipta lingkungan belajar yang kondusif di mana penerimanya dapat melakukan proses belajar secara efisien dan efektif. Tujuan pemanfaatan media dalam proses pembelajaran adalah untuk mengefektifkan dan mengefesiensikan proses pembelajaran itu sendiri. Tanpa media, komunikasi tidak akan terjadi dan proses pembelajaran sebagai proses komunikasi juga tidak akan bisa berlangsung secara optimal. Media pembelajaran adalah komponen integral dari sistem pembelajaran. </w:t>
      </w:r>
    </w:p>
    <w:p w:rsidR="00DA7A57" w:rsidRPr="004A7DF9" w:rsidRDefault="00DA7A57" w:rsidP="00DA7A57">
      <w:pPr>
        <w:pStyle w:val="Default"/>
        <w:numPr>
          <w:ilvl w:val="0"/>
          <w:numId w:val="28"/>
        </w:numPr>
        <w:tabs>
          <w:tab w:val="left" w:pos="360"/>
        </w:tabs>
        <w:spacing w:line="480" w:lineRule="auto"/>
        <w:ind w:left="360"/>
        <w:jc w:val="both"/>
        <w:rPr>
          <w:b/>
        </w:rPr>
      </w:pPr>
      <w:r w:rsidRPr="00734C9A">
        <w:rPr>
          <w:b/>
        </w:rPr>
        <w:t>Dasar Pertimbangan Pemilihan Media</w:t>
      </w:r>
    </w:p>
    <w:p w:rsidR="004A7DF9" w:rsidRDefault="00023A29" w:rsidP="00023A29">
      <w:pPr>
        <w:pStyle w:val="Default"/>
        <w:tabs>
          <w:tab w:val="left" w:pos="360"/>
          <w:tab w:val="left" w:pos="567"/>
        </w:tabs>
        <w:spacing w:line="480" w:lineRule="auto"/>
        <w:jc w:val="both"/>
        <w:rPr>
          <w:i/>
          <w:lang w:val="id-ID"/>
        </w:rPr>
      </w:pPr>
      <w:r>
        <w:rPr>
          <w:lang w:val="id-ID"/>
        </w:rPr>
        <w:t xml:space="preserve">       </w:t>
      </w:r>
      <w:r w:rsidR="004A7DF9" w:rsidRPr="005E5F73">
        <w:rPr>
          <w:lang w:val="id-ID"/>
        </w:rPr>
        <w:t xml:space="preserve">Beberapa penyebab orang memilih media antara lain adalah: </w:t>
      </w:r>
      <w:r w:rsidR="009452D1">
        <w:rPr>
          <w:lang w:val="id-ID"/>
        </w:rPr>
        <w:t xml:space="preserve">a) bermaksud mendemonstrasikannya seperti halnya pada kuliah tentang media; b) merasa sudah akrab dengan media tersebut, misalnya seorang dosen yang sudah terbiasa dengan proyektor transparansi; c) ingin memberi gambaran atau </w:t>
      </w:r>
      <w:r w:rsidR="0089573E">
        <w:rPr>
          <w:lang w:val="id-ID"/>
        </w:rPr>
        <w:t xml:space="preserve">penjelasan yang lebih konkret; d) merasa bahwa media dapat berbuat lebih dari yang bisa dilakukannya, misalnya untuk menarik minat atau gairah belajar siswa. Jadi, dasar pertimbangan untuk memilih suatu media sangatlah sederhana, yaitu dapat </w:t>
      </w:r>
      <w:r w:rsidR="0089573E">
        <w:rPr>
          <w:lang w:val="id-ID"/>
        </w:rPr>
        <w:lastRenderedPageBreak/>
        <w:t>memenuhi kebutuhan atau mencapai tujuan yang diinginkan</w:t>
      </w:r>
      <w:r w:rsidR="00D47C57">
        <w:rPr>
          <w:lang w:val="id-ID"/>
        </w:rPr>
        <w:t xml:space="preserve"> atau tidak. Mc. Connel (1974) mengatakan bila media itu sesuai pakailah, “</w:t>
      </w:r>
      <w:r w:rsidR="00D47C57" w:rsidRPr="00D47C57">
        <w:rPr>
          <w:i/>
          <w:lang w:val="id-ID"/>
        </w:rPr>
        <w:t>If The Medium Easy, Use It!”.</w:t>
      </w:r>
    </w:p>
    <w:p w:rsidR="00D47C57" w:rsidRDefault="00023A29" w:rsidP="00023A29">
      <w:pPr>
        <w:pStyle w:val="Default"/>
        <w:tabs>
          <w:tab w:val="left" w:pos="360"/>
          <w:tab w:val="left" w:pos="567"/>
        </w:tabs>
        <w:spacing w:line="480" w:lineRule="auto"/>
        <w:jc w:val="both"/>
        <w:rPr>
          <w:lang w:val="id-ID"/>
        </w:rPr>
      </w:pPr>
      <w:r>
        <w:rPr>
          <w:lang w:val="id-ID"/>
        </w:rPr>
        <w:t xml:space="preserve">       </w:t>
      </w:r>
      <w:r w:rsidR="00D47C57">
        <w:rPr>
          <w:lang w:val="id-ID"/>
        </w:rPr>
        <w:t>Hal yang menjadi pertanyaan di sini adalah apa ukuran atas kriteria kesesuaian tersebut. Jawaban atas pertanyaan ini tidaklah semua pertanyaannya</w:t>
      </w:r>
      <w:r>
        <w:rPr>
          <w:lang w:val="id-ID"/>
        </w:rPr>
        <w:t>. Beberapa faktor perlu dipertimbangkan, misalnya tujuan instruksional yang ingin dicapai, karakteristik siswa atau sasaran, jenis rangsangan belajar yang diinginkan (audio, visual, gerak dan seterusnya), keadaan latar atau lingkungan, kondisi setempat, dan luasnya jangkauan yang ingin dilayani. Faktor-faktor tersebut pada akhirnya harus diterjemahkan dalam keputusan pemilihan.</w:t>
      </w:r>
    </w:p>
    <w:p w:rsidR="00023A29" w:rsidRDefault="00023A29" w:rsidP="00023A29">
      <w:pPr>
        <w:pStyle w:val="Default"/>
        <w:numPr>
          <w:ilvl w:val="0"/>
          <w:numId w:val="28"/>
        </w:numPr>
        <w:tabs>
          <w:tab w:val="left" w:pos="360"/>
          <w:tab w:val="left" w:pos="567"/>
        </w:tabs>
        <w:spacing w:line="480" w:lineRule="auto"/>
        <w:ind w:hanging="720"/>
        <w:jc w:val="both"/>
        <w:rPr>
          <w:b/>
          <w:lang w:val="id-ID"/>
        </w:rPr>
      </w:pPr>
      <w:r w:rsidRPr="00023A29">
        <w:rPr>
          <w:b/>
          <w:lang w:val="id-ID"/>
        </w:rPr>
        <w:t>Media yang Digunakan</w:t>
      </w:r>
    </w:p>
    <w:p w:rsidR="00023A29" w:rsidRDefault="00A77D15" w:rsidP="00A77D15">
      <w:pPr>
        <w:pStyle w:val="Default"/>
        <w:tabs>
          <w:tab w:val="left" w:pos="360"/>
          <w:tab w:val="left" w:pos="567"/>
        </w:tabs>
        <w:spacing w:line="480" w:lineRule="auto"/>
        <w:jc w:val="both"/>
        <w:rPr>
          <w:lang w:val="id-ID"/>
        </w:rPr>
      </w:pPr>
      <w:r>
        <w:rPr>
          <w:lang w:val="id-ID"/>
        </w:rPr>
        <w:t xml:space="preserve">       </w:t>
      </w:r>
      <w:r w:rsidR="00023A29" w:rsidRPr="00023A29">
        <w:rPr>
          <w:lang w:val="id-ID"/>
        </w:rPr>
        <w:t xml:space="preserve">Pada </w:t>
      </w:r>
      <w:r w:rsidR="00023A29">
        <w:rPr>
          <w:lang w:val="id-ID"/>
        </w:rPr>
        <w:t>penelitian kali ini, peneliti menggunakan salah satu jenis med</w:t>
      </w:r>
      <w:r w:rsidR="00577E65">
        <w:rPr>
          <w:lang w:val="id-ID"/>
        </w:rPr>
        <w:t>ia berupa permainan kartu-kartu dimana siswa akan dibagi kelompok menjadi kelompok pemegang kartu pertanyaan dan kartu pemegang jawaban dan siswa pemegang kartu akan mencari pasangan jawabannya sebelum batas waktu tertentu. Setelah di telaah, selain menggunakan permainan</w:t>
      </w:r>
      <w:r>
        <w:rPr>
          <w:lang w:val="id-ID"/>
        </w:rPr>
        <w:t xml:space="preserve"> ternyata ada pembelajaran yang menggunakan media visual berupa gambar-gambar. </w:t>
      </w:r>
      <w:r w:rsidR="00577E65">
        <w:rPr>
          <w:lang w:val="id-ID"/>
        </w:rPr>
        <w:t xml:space="preserve"> </w:t>
      </w:r>
    </w:p>
    <w:p w:rsidR="00A77D15" w:rsidRDefault="00A77D15" w:rsidP="00200239">
      <w:pPr>
        <w:pStyle w:val="Default"/>
        <w:numPr>
          <w:ilvl w:val="0"/>
          <w:numId w:val="24"/>
        </w:numPr>
        <w:tabs>
          <w:tab w:val="left" w:pos="360"/>
          <w:tab w:val="left" w:pos="426"/>
        </w:tabs>
        <w:spacing w:line="480" w:lineRule="auto"/>
        <w:ind w:hanging="720"/>
        <w:jc w:val="both"/>
        <w:rPr>
          <w:b/>
          <w:lang w:val="id-ID"/>
        </w:rPr>
      </w:pPr>
      <w:r w:rsidRPr="00A77D15">
        <w:rPr>
          <w:b/>
          <w:lang w:val="id-ID"/>
        </w:rPr>
        <w:t>Strategi Pembelajaran</w:t>
      </w:r>
    </w:p>
    <w:p w:rsidR="00A77D15" w:rsidRDefault="00C67202" w:rsidP="00C67202">
      <w:pPr>
        <w:pStyle w:val="Default"/>
        <w:tabs>
          <w:tab w:val="left" w:pos="360"/>
          <w:tab w:val="left" w:pos="567"/>
        </w:tabs>
        <w:spacing w:line="480" w:lineRule="auto"/>
        <w:jc w:val="both"/>
        <w:rPr>
          <w:lang w:val="id-ID"/>
        </w:rPr>
      </w:pPr>
      <w:r>
        <w:rPr>
          <w:lang w:val="id-ID"/>
        </w:rPr>
        <w:t xml:space="preserve">       </w:t>
      </w:r>
      <w:r w:rsidR="00A77D15" w:rsidRPr="00C67202">
        <w:rPr>
          <w:lang w:val="id-ID"/>
        </w:rPr>
        <w:t xml:space="preserve">Dalam penelitian ini, peneliti tidak hanya menggunakan model pembelajaran saja, tetapi untuk menunjang terselenggaranya pelaksanaan penelitian yang sempurna maka peneliti juga menggunakan strategi pembelajaran dan strategi pembelajaran yang digunakan </w:t>
      </w:r>
      <w:r w:rsidRPr="00C67202">
        <w:rPr>
          <w:lang w:val="id-ID"/>
        </w:rPr>
        <w:t>oleh peneliti.</w:t>
      </w:r>
      <w:r>
        <w:rPr>
          <w:lang w:val="id-ID"/>
        </w:rPr>
        <w:t xml:space="preserve">  </w:t>
      </w:r>
    </w:p>
    <w:p w:rsidR="00FC5D54" w:rsidRPr="00C67202" w:rsidRDefault="00FC5D54" w:rsidP="00C67202">
      <w:pPr>
        <w:pStyle w:val="Default"/>
        <w:tabs>
          <w:tab w:val="left" w:pos="360"/>
          <w:tab w:val="left" w:pos="567"/>
        </w:tabs>
        <w:spacing w:line="480" w:lineRule="auto"/>
        <w:jc w:val="both"/>
        <w:rPr>
          <w:lang w:val="id-ID"/>
        </w:rPr>
      </w:pPr>
    </w:p>
    <w:p w:rsidR="00023A29" w:rsidRPr="00FC5D54" w:rsidRDefault="00FC5D54" w:rsidP="00FC5D54">
      <w:pPr>
        <w:pStyle w:val="Default"/>
        <w:numPr>
          <w:ilvl w:val="0"/>
          <w:numId w:val="29"/>
        </w:numPr>
        <w:tabs>
          <w:tab w:val="left" w:pos="360"/>
          <w:tab w:val="left" w:pos="567"/>
        </w:tabs>
        <w:spacing w:line="480" w:lineRule="auto"/>
        <w:ind w:hanging="720"/>
        <w:jc w:val="both"/>
        <w:rPr>
          <w:b/>
          <w:lang w:val="id-ID"/>
        </w:rPr>
      </w:pPr>
      <w:r w:rsidRPr="00FC5D54">
        <w:rPr>
          <w:b/>
          <w:lang w:val="id-ID"/>
        </w:rPr>
        <w:lastRenderedPageBreak/>
        <w:t>Pengertian Strategi Pembelajaran</w:t>
      </w:r>
    </w:p>
    <w:p w:rsidR="00FC5D54" w:rsidRDefault="000715AC" w:rsidP="000715AC">
      <w:pPr>
        <w:pStyle w:val="Default"/>
        <w:tabs>
          <w:tab w:val="left" w:pos="360"/>
          <w:tab w:val="left" w:pos="567"/>
        </w:tabs>
        <w:spacing w:line="480" w:lineRule="auto"/>
        <w:jc w:val="both"/>
        <w:rPr>
          <w:lang w:val="id-ID"/>
        </w:rPr>
      </w:pPr>
      <w:r>
        <w:rPr>
          <w:lang w:val="id-ID"/>
        </w:rPr>
        <w:t xml:space="preserve">       </w:t>
      </w:r>
      <w:r w:rsidR="00FC5D54">
        <w:rPr>
          <w:lang w:val="id-ID"/>
        </w:rPr>
        <w:t>Istilah strategi pada awalnya digunakan dalam dunia militer yang diartikan sebagai cara penggunaan kekuatan militer untuk memenangkan sesuatu peperangan sekarang istilah strategi banyak digunakan dalam berbagai bidang kegiatan yang bertujuan memperoleh kesuksesan atau keberhasilan dalam mencapai tujuan. Misalnya seorang guru yang mengharapkan hasil baik dalam proses pembelajaran akan menerapkan suatu strategi agar hasil belajar siswanya mendapat prestasi yang baik.</w:t>
      </w:r>
    </w:p>
    <w:p w:rsidR="00FC5D54" w:rsidRDefault="000715AC" w:rsidP="000715AC">
      <w:pPr>
        <w:pStyle w:val="Default"/>
        <w:tabs>
          <w:tab w:val="left" w:pos="360"/>
          <w:tab w:val="left" w:pos="567"/>
        </w:tabs>
        <w:spacing w:line="480" w:lineRule="auto"/>
        <w:jc w:val="both"/>
        <w:rPr>
          <w:lang w:val="id-ID"/>
        </w:rPr>
      </w:pPr>
      <w:r>
        <w:rPr>
          <w:lang w:val="id-ID"/>
        </w:rPr>
        <w:t xml:space="preserve">      </w:t>
      </w:r>
      <w:r w:rsidR="00FC5D54">
        <w:rPr>
          <w:lang w:val="id-ID"/>
        </w:rPr>
        <w:t>Terdapat berbagai pendapat tentang strategi</w:t>
      </w:r>
      <w:r w:rsidR="000066F6">
        <w:rPr>
          <w:lang w:val="id-ID"/>
        </w:rPr>
        <w:t xml:space="preserve"> pembelajaran sebagaimana dikemukakan oleh para ahli pembelajaran </w:t>
      </w:r>
      <w:r w:rsidR="000066F6" w:rsidRPr="000066F6">
        <w:rPr>
          <w:i/>
          <w:lang w:val="id-ID"/>
        </w:rPr>
        <w:t>(instructional technology)</w:t>
      </w:r>
      <w:r w:rsidR="000066F6">
        <w:rPr>
          <w:lang w:val="id-ID"/>
        </w:rPr>
        <w:t>, di antranya akan dipaparkan sebagai berikut :</w:t>
      </w:r>
    </w:p>
    <w:p w:rsidR="000066F6" w:rsidRDefault="000066F6" w:rsidP="000066F6">
      <w:pPr>
        <w:pStyle w:val="Default"/>
        <w:numPr>
          <w:ilvl w:val="0"/>
          <w:numId w:val="30"/>
        </w:numPr>
        <w:tabs>
          <w:tab w:val="left" w:pos="426"/>
          <w:tab w:val="left" w:pos="567"/>
        </w:tabs>
        <w:spacing w:line="480" w:lineRule="auto"/>
        <w:ind w:left="426" w:hanging="426"/>
        <w:jc w:val="both"/>
        <w:rPr>
          <w:lang w:val="id-ID"/>
        </w:rPr>
      </w:pPr>
      <w:r>
        <w:rPr>
          <w:lang w:val="id-ID"/>
        </w:rPr>
        <w:t>Kozna (1989) secara umum menjelaskan bahwa strategi pembelajaran dapat diartikan sebagai setiap kegiatan yang dipilih, yaitu yang dapat memberikan fasilitas atau bantuan kepada peserta didik menuju tercapainya tujuan pembelajaran tertentu.</w:t>
      </w:r>
    </w:p>
    <w:p w:rsidR="000066F6" w:rsidRDefault="000066F6" w:rsidP="000066F6">
      <w:pPr>
        <w:pStyle w:val="Default"/>
        <w:numPr>
          <w:ilvl w:val="0"/>
          <w:numId w:val="30"/>
        </w:numPr>
        <w:tabs>
          <w:tab w:val="left" w:pos="426"/>
          <w:tab w:val="left" w:pos="567"/>
        </w:tabs>
        <w:spacing w:line="480" w:lineRule="auto"/>
        <w:ind w:left="426" w:hanging="426"/>
        <w:jc w:val="both"/>
        <w:rPr>
          <w:lang w:val="id-ID"/>
        </w:rPr>
      </w:pPr>
      <w:r w:rsidRPr="000066F6">
        <w:rPr>
          <w:lang w:val="id-ID"/>
        </w:rPr>
        <w:t>Gerlach dan Ely (1980) menjelaskan bahwa strategi pembelajaran merupakan cara-cara yang dipilih untuk menyampaikan metode pembelajaran dalam lingkungan pembelajaran tertentu. Selanjutnya dijabarkan oleh mereka bahwa strategi pembelajaran dimaksud meliputi sifat lingkup dan urutan kegiatan bahwa pembelajaran yang dapat memberikan pengalaman belajar peserta didik.</w:t>
      </w:r>
    </w:p>
    <w:p w:rsidR="000715AC" w:rsidRPr="000715AC" w:rsidRDefault="000715AC" w:rsidP="000715AC">
      <w:pPr>
        <w:pStyle w:val="Default"/>
        <w:numPr>
          <w:ilvl w:val="0"/>
          <w:numId w:val="30"/>
        </w:numPr>
        <w:tabs>
          <w:tab w:val="left" w:pos="360"/>
          <w:tab w:val="left" w:pos="6500"/>
        </w:tabs>
        <w:spacing w:line="480" w:lineRule="auto"/>
        <w:jc w:val="both"/>
        <w:rPr>
          <w:i/>
        </w:rPr>
      </w:pPr>
      <w:r>
        <w:rPr>
          <w:lang w:val="id-ID"/>
        </w:rPr>
        <w:t xml:space="preserve">Dick dan Carey (1990) menjelaskan bahwa strategi pembelajarn terdiri atas seluruh komponen materi pembelajaran dan prosedur atau tahapan kegiatan </w:t>
      </w:r>
      <w:r>
        <w:rPr>
          <w:lang w:val="id-ID"/>
        </w:rPr>
        <w:lastRenderedPageBreak/>
        <w:t>belajar yang digunakan oleh guru dalam rangka membentu peserta didik mencapai tujuan pembelajaran tertentu. Menurut mereka strategi pembelajaran bukan hanya terbatas prosedur atau tahapan kegiatan belajar saja, melainkan termasuk juga pengaturan materi atau paket program pembelajaran yang akan disampaikan kepada peserta didik.</w:t>
      </w:r>
    </w:p>
    <w:p w:rsidR="000715AC" w:rsidRDefault="000715AC" w:rsidP="000715AC">
      <w:pPr>
        <w:pStyle w:val="Default"/>
        <w:tabs>
          <w:tab w:val="left" w:pos="360"/>
          <w:tab w:val="left" w:pos="567"/>
          <w:tab w:val="left" w:pos="6500"/>
        </w:tabs>
        <w:spacing w:line="480" w:lineRule="auto"/>
        <w:jc w:val="both"/>
        <w:rPr>
          <w:lang w:val="id-ID"/>
        </w:rPr>
      </w:pPr>
      <w:r>
        <w:rPr>
          <w:lang w:val="id-ID"/>
        </w:rPr>
        <w:t xml:space="preserve">       Berdasarkan beberapa pengertian di atas, dapat dikemukakan bahwa strategi adalah suatu pola yang direncanakan dan ditetapkan secara sengaja untuk melakukan kegiatan atau tindakan. Strategi mencakup tujuan kegiatan, siapa yang terlihat dalam kegiatan, isi kegiatan, proses kegiatan dan sarana penunjang kegiatan.</w:t>
      </w:r>
    </w:p>
    <w:p w:rsidR="009130FF" w:rsidRPr="00017A55" w:rsidRDefault="009130FF" w:rsidP="009130FF">
      <w:pPr>
        <w:pStyle w:val="Default"/>
        <w:numPr>
          <w:ilvl w:val="0"/>
          <w:numId w:val="29"/>
        </w:numPr>
        <w:tabs>
          <w:tab w:val="left" w:pos="360"/>
          <w:tab w:val="left" w:pos="567"/>
          <w:tab w:val="left" w:pos="6500"/>
        </w:tabs>
        <w:spacing w:line="480" w:lineRule="auto"/>
        <w:ind w:hanging="720"/>
        <w:jc w:val="both"/>
        <w:rPr>
          <w:b/>
          <w:lang w:val="id-ID"/>
        </w:rPr>
      </w:pPr>
      <w:r w:rsidRPr="00017A55">
        <w:rPr>
          <w:b/>
          <w:lang w:val="id-ID"/>
        </w:rPr>
        <w:t>Pengertian Pembelajaran</w:t>
      </w:r>
    </w:p>
    <w:p w:rsidR="009130FF" w:rsidRDefault="00433B7A" w:rsidP="009130FF">
      <w:pPr>
        <w:pStyle w:val="Default"/>
        <w:tabs>
          <w:tab w:val="left" w:pos="360"/>
          <w:tab w:val="left" w:pos="567"/>
          <w:tab w:val="left" w:pos="6500"/>
        </w:tabs>
        <w:spacing w:line="480" w:lineRule="auto"/>
        <w:jc w:val="both"/>
        <w:rPr>
          <w:lang w:val="id-ID"/>
        </w:rPr>
      </w:pPr>
      <w:r>
        <w:rPr>
          <w:lang w:val="id-ID"/>
        </w:rPr>
        <w:t xml:space="preserve">       Pembelajaran ialah membelajarkan siswa menggunakan asas pendidikan maupun teori belajar merupakan penentu utama keberhasilan pendidikan. Pembelajaran merupakan proses komunikasi dua arah, mengajar dilakukan oleh pihak guru sebagai pendidik, sedangkan belajar dilakukan oleh peserta didik atau murid. Konsep pembelajaran menurut Corey (1986:195, h 61) </w:t>
      </w:r>
      <w:r w:rsidR="00017A55">
        <w:rPr>
          <w:lang w:val="id-ID"/>
        </w:rPr>
        <w:t>“</w:t>
      </w:r>
      <w:r>
        <w:rPr>
          <w:lang w:val="id-ID"/>
        </w:rPr>
        <w:t>adalah suatu proses dimana  lingkungan seseorang secara sengaja dikelola untuk memungkinkan ia turut serta dalam tingkah laku tertentu dalam kondisi-kondisi khusus atau menghasilkan respons terhadap situasi tertentu, pembelajaran merupakan subset khusus dari pendidikan</w:t>
      </w:r>
      <w:r w:rsidR="00017A55">
        <w:rPr>
          <w:lang w:val="id-ID"/>
        </w:rPr>
        <w:t>”</w:t>
      </w:r>
      <w:r>
        <w:rPr>
          <w:lang w:val="id-ID"/>
        </w:rPr>
        <w:t>. Menurut UU SPN No. 20 tahun 2003 mengemukakan bahwa “pembelajaran adalah proses interaksi peserta didik dengan pendidik dan sumber belajar pada suatu lingkungan belajar”.</w:t>
      </w:r>
    </w:p>
    <w:p w:rsidR="00017A55" w:rsidRDefault="00017A55" w:rsidP="00017A55">
      <w:pPr>
        <w:pStyle w:val="Default"/>
        <w:tabs>
          <w:tab w:val="left" w:pos="360"/>
          <w:tab w:val="left" w:pos="567"/>
          <w:tab w:val="left" w:pos="6500"/>
        </w:tabs>
        <w:spacing w:line="480" w:lineRule="auto"/>
        <w:jc w:val="both"/>
        <w:rPr>
          <w:lang w:val="id-ID"/>
        </w:rPr>
      </w:pPr>
      <w:r>
        <w:rPr>
          <w:lang w:val="id-ID"/>
        </w:rPr>
        <w:lastRenderedPageBreak/>
        <w:t xml:space="preserve">       Mohammad Surya mengemukakan bahwa “pembelajaran adalah suatu proses yang dilakukan individu untuk memperoleh suatu perubahan perilaku yang harus secara keseluruhan, sebagai hasil dari pengalaman individu sendiri dalam interaksi dengan lingkungannya”.</w:t>
      </w:r>
    </w:p>
    <w:p w:rsidR="00017A55" w:rsidRDefault="00017A55" w:rsidP="00017A55">
      <w:pPr>
        <w:pStyle w:val="Default"/>
        <w:numPr>
          <w:ilvl w:val="0"/>
          <w:numId w:val="29"/>
        </w:numPr>
        <w:tabs>
          <w:tab w:val="left" w:pos="360"/>
          <w:tab w:val="left" w:pos="567"/>
          <w:tab w:val="left" w:pos="6500"/>
        </w:tabs>
        <w:spacing w:line="480" w:lineRule="auto"/>
        <w:ind w:hanging="720"/>
        <w:jc w:val="both"/>
        <w:rPr>
          <w:b/>
          <w:lang w:val="id-ID"/>
        </w:rPr>
      </w:pPr>
      <w:r w:rsidRPr="00017A55">
        <w:rPr>
          <w:b/>
          <w:lang w:val="id-ID"/>
        </w:rPr>
        <w:t>Makna Strategi Pembelajaran</w:t>
      </w:r>
    </w:p>
    <w:p w:rsidR="00017A55" w:rsidRDefault="00017A55" w:rsidP="00017A55">
      <w:pPr>
        <w:pStyle w:val="Default"/>
        <w:tabs>
          <w:tab w:val="left" w:pos="360"/>
          <w:tab w:val="left" w:pos="567"/>
          <w:tab w:val="left" w:pos="6500"/>
        </w:tabs>
        <w:spacing w:line="480" w:lineRule="auto"/>
        <w:jc w:val="both"/>
        <w:rPr>
          <w:lang w:val="id-ID"/>
        </w:rPr>
      </w:pPr>
      <w:r>
        <w:rPr>
          <w:lang w:val="id-ID"/>
        </w:rPr>
        <w:t xml:space="preserve">       </w:t>
      </w:r>
      <w:r w:rsidRPr="00017A55">
        <w:rPr>
          <w:lang w:val="id-ID"/>
        </w:rPr>
        <w:t>Strategi yang diterapkan dalam kegiatan pembelajaran disebut strategi pembelajara. Strategi pembelajaran adalah pendekatan menyeluruh dalam suatu s</w:t>
      </w:r>
      <w:r w:rsidR="00866CD3">
        <w:rPr>
          <w:lang w:val="id-ID"/>
        </w:rPr>
        <w:t>istem pembelajaran yang berupa pedoman umum dan kerangka kegiatan untuk mencapai tujuan umum pembelajaran, yamg dijabarkan dari pandangan falsafah atau teori belajar tertentu. Berikut beberapa pendapat ahli berkaitan dengan pengertian strategi pembelajaran.</w:t>
      </w:r>
    </w:p>
    <w:p w:rsidR="00866CD3" w:rsidRDefault="00A06778" w:rsidP="00A06778">
      <w:pPr>
        <w:pStyle w:val="Default"/>
        <w:tabs>
          <w:tab w:val="left" w:pos="360"/>
          <w:tab w:val="left" w:pos="567"/>
          <w:tab w:val="left" w:pos="6500"/>
        </w:tabs>
        <w:spacing w:line="480" w:lineRule="auto"/>
        <w:jc w:val="both"/>
        <w:rPr>
          <w:lang w:val="id-ID"/>
        </w:rPr>
      </w:pPr>
      <w:r>
        <w:rPr>
          <w:lang w:val="id-ID"/>
        </w:rPr>
        <w:t xml:space="preserve">       </w:t>
      </w:r>
      <w:r w:rsidR="00866CD3">
        <w:rPr>
          <w:lang w:val="id-ID"/>
        </w:rPr>
        <w:t>Kemp (1995) menjelaskan bahwa “strategi pembelajaran adalah suatu kegiatan pembelajaran yang harus dikerjakan guru dan peserta didik agar tujuan pembelajaran dapat dicapai secara efektif dan efisien”.</w:t>
      </w:r>
    </w:p>
    <w:p w:rsidR="00866CD3" w:rsidRDefault="00A06778" w:rsidP="00A06778">
      <w:pPr>
        <w:pStyle w:val="Default"/>
        <w:tabs>
          <w:tab w:val="left" w:pos="360"/>
          <w:tab w:val="left" w:pos="567"/>
          <w:tab w:val="left" w:pos="6500"/>
        </w:tabs>
        <w:spacing w:line="480" w:lineRule="auto"/>
        <w:jc w:val="both"/>
        <w:rPr>
          <w:lang w:val="id-ID"/>
        </w:rPr>
      </w:pPr>
      <w:r>
        <w:rPr>
          <w:lang w:val="id-ID"/>
        </w:rPr>
        <w:t xml:space="preserve">       </w:t>
      </w:r>
      <w:r w:rsidR="00866CD3">
        <w:rPr>
          <w:lang w:val="id-ID"/>
        </w:rPr>
        <w:t xml:space="preserve">Cropper dalam Wiryawan dan Noorhadi (1998) mengatakan bahwa “strategi pembelajaran merupakan pemilihan atas berbagai jenis latihan tertentu yang sesuai dengan tujuan pembelajaran yang ingin dicapai. Ia menegaskan bahwa setiap tingkah laku yang diharapkan dapat dicapai oleh peserta didik dalam kegiatan belajarnya harus dapat di praktikan”. Sedangkan menurut Wina Sanjaya (2006) menyatakan bahwa “strategi pembelajaran merupakan rencana tindakan (rangkaian kegiatan) termasuk penggunaan metode dan pemanfaatan </w:t>
      </w:r>
      <w:r w:rsidR="000E6DE0">
        <w:rPr>
          <w:lang w:val="id-ID"/>
        </w:rPr>
        <w:t>berbagai sumber daya atau kekuatan dalam pembelajaran.</w:t>
      </w:r>
    </w:p>
    <w:p w:rsidR="000E6DE0" w:rsidRDefault="00A06778" w:rsidP="00A06778">
      <w:pPr>
        <w:pStyle w:val="Default"/>
        <w:tabs>
          <w:tab w:val="left" w:pos="360"/>
          <w:tab w:val="left" w:pos="567"/>
          <w:tab w:val="left" w:pos="6500"/>
        </w:tabs>
        <w:spacing w:line="480" w:lineRule="auto"/>
        <w:jc w:val="both"/>
        <w:rPr>
          <w:lang w:val="id-ID"/>
        </w:rPr>
      </w:pPr>
      <w:r>
        <w:rPr>
          <w:lang w:val="id-ID"/>
        </w:rPr>
        <w:lastRenderedPageBreak/>
        <w:t xml:space="preserve">       </w:t>
      </w:r>
      <w:r w:rsidR="000E6DE0">
        <w:rPr>
          <w:lang w:val="id-ID"/>
        </w:rPr>
        <w:t>Dari beberapa pengertian diatas dapat disimpulan bahwa strategi pembelajaran merupakan suatu rencana tindakan (rangkaian kegiatan) yang termasuk penggunaan metode dan pemanfaatan berbagai sumber daya atau kekuatan dalam pembelajaran. Hal ini berarti di dalam penyusunan suatu strategi baru sampai proses penyusunan rencana kerja, belum sampai pada tindakan.</w:t>
      </w:r>
    </w:p>
    <w:p w:rsidR="000E6DE0" w:rsidRPr="00A06778" w:rsidRDefault="000E6DE0" w:rsidP="000E6DE0">
      <w:pPr>
        <w:pStyle w:val="Default"/>
        <w:numPr>
          <w:ilvl w:val="0"/>
          <w:numId w:val="29"/>
        </w:numPr>
        <w:tabs>
          <w:tab w:val="left" w:pos="360"/>
          <w:tab w:val="left" w:pos="567"/>
          <w:tab w:val="left" w:pos="6500"/>
        </w:tabs>
        <w:spacing w:line="480" w:lineRule="auto"/>
        <w:ind w:hanging="720"/>
        <w:jc w:val="both"/>
        <w:rPr>
          <w:b/>
          <w:lang w:val="id-ID"/>
        </w:rPr>
      </w:pPr>
      <w:r w:rsidRPr="00A06778">
        <w:rPr>
          <w:b/>
          <w:lang w:val="id-ID"/>
        </w:rPr>
        <w:t>Jenis-jenis Strategi Pembelajaran</w:t>
      </w:r>
    </w:p>
    <w:p w:rsidR="000E6DE0" w:rsidRDefault="00A06778" w:rsidP="00A06778">
      <w:pPr>
        <w:pStyle w:val="Default"/>
        <w:tabs>
          <w:tab w:val="left" w:pos="360"/>
          <w:tab w:val="left" w:pos="567"/>
          <w:tab w:val="left" w:pos="6500"/>
        </w:tabs>
        <w:spacing w:line="480" w:lineRule="auto"/>
        <w:jc w:val="both"/>
        <w:rPr>
          <w:lang w:val="id-ID"/>
        </w:rPr>
      </w:pPr>
      <w:r>
        <w:rPr>
          <w:lang w:val="id-ID"/>
        </w:rPr>
        <w:t xml:space="preserve">       </w:t>
      </w:r>
      <w:r w:rsidR="000E6DE0">
        <w:rPr>
          <w:lang w:val="id-ID"/>
        </w:rPr>
        <w:t>Strategi pembelajaran dikembangkan atau diturunkan dari model pembelajara, dari beberapa pengertian di atas, strategi pembelajaran meliputi rencana, metode, dan perangkat kegiatan yang direncanakan untuk mencapai tujuan pembelajaran tertentu. Untuk melaksanakan strategi diperlukan seperangkat metode pengajaran.</w:t>
      </w:r>
    </w:p>
    <w:p w:rsidR="000E6DE0" w:rsidRDefault="00A06778" w:rsidP="007E0CAE">
      <w:pPr>
        <w:pStyle w:val="Default"/>
        <w:tabs>
          <w:tab w:val="left" w:pos="360"/>
          <w:tab w:val="left" w:pos="567"/>
          <w:tab w:val="left" w:pos="6500"/>
        </w:tabs>
        <w:spacing w:line="480" w:lineRule="auto"/>
        <w:jc w:val="both"/>
        <w:rPr>
          <w:lang w:val="id-ID"/>
        </w:rPr>
      </w:pPr>
      <w:r>
        <w:rPr>
          <w:lang w:val="id-ID"/>
        </w:rPr>
        <w:t xml:space="preserve">       </w:t>
      </w:r>
      <w:r w:rsidR="000E6DE0">
        <w:rPr>
          <w:lang w:val="id-ID"/>
        </w:rPr>
        <w:t>Mengutip pemikiran J.R. David, Wina Senjaya (2008) menyebutkan bahwa dalam strategi pembelaja</w:t>
      </w:r>
      <w:r w:rsidR="008211F2">
        <w:rPr>
          <w:lang w:val="id-ID"/>
        </w:rPr>
        <w:t xml:space="preserve">ran terkandung pada perencanaan. Artinya, pada dasarnya strategi masih bersifat konseptual tentang keputusan-keputusan yang akan diambil dalam suatu pelaksanaan pembelajaran. Dilihat dari strateginya, pembelajaran dapat dikelompokan ke dalam dua bagian, yaitu </w:t>
      </w:r>
      <w:r w:rsidR="008211F2" w:rsidRPr="007E0CAE">
        <w:rPr>
          <w:i/>
          <w:lang w:val="id-ID"/>
        </w:rPr>
        <w:t xml:space="preserve">xposition-discovery learning </w:t>
      </w:r>
      <w:r w:rsidR="008211F2" w:rsidRPr="007E0CAE">
        <w:rPr>
          <w:lang w:val="id-ID"/>
        </w:rPr>
        <w:t>dan</w:t>
      </w:r>
      <w:r w:rsidR="008211F2" w:rsidRPr="007E0CAE">
        <w:rPr>
          <w:i/>
          <w:lang w:val="id-ID"/>
        </w:rPr>
        <w:t xml:space="preserve"> group-individual learning</w:t>
      </w:r>
      <w:r w:rsidR="008211F2">
        <w:rPr>
          <w:lang w:val="id-ID"/>
        </w:rPr>
        <w:t xml:space="preserve"> (Rowntree dalam Wina Senjaya, 2008). Ditinjau dari cara penyajiannya pengelolaannya, strategi pembelajaran dapat dibedakan menjadi strategi pembelajaran induktif dan strategi pembelajaran deduktif. Karena strategi pembelajaran masih bersifat konseptual, maka untuk mengimplementasikannya digunakan berbagai metode pembelajaran tertentu. Dengan kata lain, strategi merupakan “</w:t>
      </w:r>
      <w:r w:rsidR="008211F2" w:rsidRPr="007E0CAE">
        <w:rPr>
          <w:i/>
          <w:lang w:val="id-ID"/>
        </w:rPr>
        <w:t xml:space="preserve">a plan of operation </w:t>
      </w:r>
      <w:r w:rsidR="004A7567" w:rsidRPr="007E0CAE">
        <w:rPr>
          <w:i/>
          <w:lang w:val="id-ID"/>
        </w:rPr>
        <w:t>achieving something”.</w:t>
      </w:r>
    </w:p>
    <w:p w:rsidR="004A7567" w:rsidRDefault="00A06778" w:rsidP="00A06778">
      <w:pPr>
        <w:pStyle w:val="Default"/>
        <w:tabs>
          <w:tab w:val="left" w:pos="360"/>
          <w:tab w:val="left" w:pos="567"/>
          <w:tab w:val="left" w:pos="6500"/>
        </w:tabs>
        <w:spacing w:line="480" w:lineRule="auto"/>
        <w:jc w:val="both"/>
        <w:rPr>
          <w:lang w:val="id-ID"/>
        </w:rPr>
      </w:pPr>
      <w:r>
        <w:rPr>
          <w:lang w:val="id-ID"/>
        </w:rPr>
        <w:lastRenderedPageBreak/>
        <w:t xml:space="preserve">       </w:t>
      </w:r>
      <w:r w:rsidR="004A7567">
        <w:rPr>
          <w:lang w:val="id-ID"/>
        </w:rPr>
        <w:t>Jenis jenis atau Klasifikasi strategi pembelajaran dalam artikel Saskatchewan Educational (1991).</w:t>
      </w:r>
    </w:p>
    <w:p w:rsidR="004A7567" w:rsidRDefault="004A7567" w:rsidP="004A7567">
      <w:pPr>
        <w:pStyle w:val="Default"/>
        <w:numPr>
          <w:ilvl w:val="0"/>
          <w:numId w:val="31"/>
        </w:numPr>
        <w:tabs>
          <w:tab w:val="left" w:pos="360"/>
          <w:tab w:val="left" w:pos="567"/>
          <w:tab w:val="left" w:pos="6500"/>
        </w:tabs>
        <w:spacing w:line="480" w:lineRule="auto"/>
        <w:ind w:hanging="720"/>
        <w:jc w:val="both"/>
        <w:rPr>
          <w:lang w:val="id-ID"/>
        </w:rPr>
      </w:pPr>
      <w:r>
        <w:rPr>
          <w:lang w:val="id-ID"/>
        </w:rPr>
        <w:t>Strategi Pembelajaran Langsung (</w:t>
      </w:r>
      <w:r w:rsidRPr="007E0CAE">
        <w:rPr>
          <w:i/>
          <w:lang w:val="id-ID"/>
        </w:rPr>
        <w:t>direct intruction</w:t>
      </w:r>
      <w:r>
        <w:rPr>
          <w:lang w:val="id-ID"/>
        </w:rPr>
        <w:t>)</w:t>
      </w:r>
    </w:p>
    <w:p w:rsidR="00A06778" w:rsidRDefault="00A06778" w:rsidP="00A06778">
      <w:pPr>
        <w:pStyle w:val="Default"/>
        <w:tabs>
          <w:tab w:val="left" w:pos="360"/>
          <w:tab w:val="left" w:pos="567"/>
          <w:tab w:val="left" w:pos="6500"/>
        </w:tabs>
        <w:spacing w:line="480" w:lineRule="auto"/>
        <w:jc w:val="both"/>
        <w:rPr>
          <w:lang w:val="id-ID"/>
        </w:rPr>
      </w:pPr>
      <w:r>
        <w:rPr>
          <w:lang w:val="id-ID"/>
        </w:rPr>
        <w:t xml:space="preserve">       </w:t>
      </w:r>
      <w:r w:rsidR="004A7567">
        <w:rPr>
          <w:lang w:val="id-ID"/>
        </w:rPr>
        <w:t>Strategi pembelajaran langsung merupakan strategi yang kadar berpusat pada gurunya paling tinggi, dan paling sering digunakan. Pada strategi ini termasuk di dalamnya metode-metode ceramah, pertanyaan didaktik, pengajaran eksplisit, praktek dan latihan, serta demonstrasi. Strategi pembelajaran langsung efektif digunakan untuk memperluas informasi atau mengembangkan keterampilan langkah demi dalngkah.</w:t>
      </w:r>
    </w:p>
    <w:p w:rsidR="004A7567" w:rsidRDefault="004A7567" w:rsidP="00A06778">
      <w:pPr>
        <w:pStyle w:val="Default"/>
        <w:numPr>
          <w:ilvl w:val="0"/>
          <w:numId w:val="31"/>
        </w:numPr>
        <w:tabs>
          <w:tab w:val="left" w:pos="360"/>
          <w:tab w:val="left" w:pos="567"/>
          <w:tab w:val="left" w:pos="6500"/>
        </w:tabs>
        <w:spacing w:line="480" w:lineRule="auto"/>
        <w:ind w:hanging="720"/>
        <w:jc w:val="both"/>
        <w:rPr>
          <w:lang w:val="id-ID"/>
        </w:rPr>
      </w:pPr>
      <w:r>
        <w:rPr>
          <w:lang w:val="id-ID"/>
        </w:rPr>
        <w:t>Strategi Pembelajaran Tidak langsung  (</w:t>
      </w:r>
      <w:r w:rsidRPr="007E0CAE">
        <w:rPr>
          <w:i/>
          <w:lang w:val="id-ID"/>
        </w:rPr>
        <w:t>indirect intruction</w:t>
      </w:r>
      <w:r>
        <w:rPr>
          <w:lang w:val="id-ID"/>
        </w:rPr>
        <w:t>)</w:t>
      </w:r>
    </w:p>
    <w:p w:rsidR="004A7567" w:rsidRDefault="00A06778" w:rsidP="00A06778">
      <w:pPr>
        <w:pStyle w:val="Default"/>
        <w:tabs>
          <w:tab w:val="left" w:pos="360"/>
          <w:tab w:val="left" w:pos="567"/>
          <w:tab w:val="left" w:pos="6500"/>
        </w:tabs>
        <w:spacing w:line="480" w:lineRule="auto"/>
        <w:jc w:val="both"/>
        <w:rPr>
          <w:lang w:val="id-ID"/>
        </w:rPr>
      </w:pPr>
      <w:r>
        <w:rPr>
          <w:lang w:val="id-ID"/>
        </w:rPr>
        <w:t xml:space="preserve">       </w:t>
      </w:r>
      <w:r w:rsidR="004A7567">
        <w:rPr>
          <w:lang w:val="id-ID"/>
        </w:rPr>
        <w:t xml:space="preserve">Pembelajaran tidak langsung memperlihatkan bentuk keterlibatan siswa yang tinggi dalam melakukan observasi, penyelidikan, penggambaran inferensi berdasarkan data, atau pembentukan hipotesis. Dalam pembelajaran tidak langsung, peran guru berlebih dari </w:t>
      </w:r>
      <w:r w:rsidR="00A61A4D">
        <w:rPr>
          <w:lang w:val="id-ID"/>
        </w:rPr>
        <w:t>penceramaan menjadi fasilitator, pendukung dan sumber personal (resourse person). Guru merancang lingkungan belajar, memberikan kesempatan siswa untuk terlibat, dan jika memungkinkan memberikan umpan balik kepada siswa ketika mereka melakukan inkuri. Strategi pembelajaran tidak langsung menyaratkan digunakannya bahan-bahan cetak, non-cetak, dan sumber-sumber manusia.</w:t>
      </w:r>
    </w:p>
    <w:p w:rsidR="00A61A4D" w:rsidRDefault="00A61A4D" w:rsidP="007E0CAE">
      <w:pPr>
        <w:pStyle w:val="Default"/>
        <w:numPr>
          <w:ilvl w:val="0"/>
          <w:numId w:val="31"/>
        </w:numPr>
        <w:tabs>
          <w:tab w:val="left" w:pos="360"/>
          <w:tab w:val="left" w:pos="567"/>
          <w:tab w:val="left" w:pos="6500"/>
        </w:tabs>
        <w:spacing w:line="480" w:lineRule="auto"/>
        <w:ind w:hanging="720"/>
        <w:jc w:val="both"/>
        <w:rPr>
          <w:lang w:val="id-ID"/>
        </w:rPr>
      </w:pPr>
      <w:r>
        <w:rPr>
          <w:lang w:val="id-ID"/>
        </w:rPr>
        <w:t>Strategi Pembelajaran Interaktif (</w:t>
      </w:r>
      <w:r w:rsidRPr="007E0CAE">
        <w:rPr>
          <w:i/>
          <w:lang w:val="id-ID"/>
        </w:rPr>
        <w:t>interactive instruction</w:t>
      </w:r>
      <w:r>
        <w:rPr>
          <w:lang w:val="id-ID"/>
        </w:rPr>
        <w:t>)</w:t>
      </w:r>
    </w:p>
    <w:p w:rsidR="00A61A4D" w:rsidRDefault="007E0CAE" w:rsidP="007E0CAE">
      <w:pPr>
        <w:pStyle w:val="Default"/>
        <w:tabs>
          <w:tab w:val="left" w:pos="360"/>
          <w:tab w:val="left" w:pos="567"/>
          <w:tab w:val="left" w:pos="6500"/>
        </w:tabs>
        <w:spacing w:line="480" w:lineRule="auto"/>
        <w:jc w:val="both"/>
        <w:rPr>
          <w:lang w:val="id-ID"/>
        </w:rPr>
      </w:pPr>
      <w:r>
        <w:rPr>
          <w:lang w:val="id-ID"/>
        </w:rPr>
        <w:t xml:space="preserve">       </w:t>
      </w:r>
      <w:r w:rsidR="00A61A4D">
        <w:rPr>
          <w:lang w:val="id-ID"/>
        </w:rPr>
        <w:t xml:space="preserve">Strategi pembelajaran interaktif merujuk kepada bentuk diskusi dan saling berbagi diantara peserta didik. Seaman dan Fellenz (1989) mengemukakan bahwa diskusi dan saling berbagi akan memberikan kesempatan kepada siswa untuk </w:t>
      </w:r>
      <w:r w:rsidR="00A61A4D">
        <w:rPr>
          <w:lang w:val="id-ID"/>
        </w:rPr>
        <w:lastRenderedPageBreak/>
        <w:t>memberikan reaksi terhadap gagasan, pengalaman, pandangan, dan pengetahuan guru atau kelompok, serta mencoba mencari alternatif dalam berfikir. Strategi pembelajaran interaktif dikembangkan dalam rentang pengelompokan dan metode-metode interaktif. Di dalamnya terdapat bentuk-bentuk diskusi kelas, diskusi kelompok kecil atau pengerjaan tugas berkelompok, dan kerja sama siswa secara berpasangan.</w:t>
      </w:r>
    </w:p>
    <w:p w:rsidR="00A61A4D" w:rsidRDefault="00A61A4D" w:rsidP="007E0CAE">
      <w:pPr>
        <w:pStyle w:val="Default"/>
        <w:numPr>
          <w:ilvl w:val="0"/>
          <w:numId w:val="31"/>
        </w:numPr>
        <w:tabs>
          <w:tab w:val="left" w:pos="360"/>
          <w:tab w:val="left" w:pos="567"/>
          <w:tab w:val="left" w:pos="6500"/>
        </w:tabs>
        <w:spacing w:line="480" w:lineRule="auto"/>
        <w:ind w:hanging="720"/>
        <w:jc w:val="both"/>
        <w:rPr>
          <w:lang w:val="id-ID"/>
        </w:rPr>
      </w:pPr>
      <w:r>
        <w:rPr>
          <w:lang w:val="id-ID"/>
        </w:rPr>
        <w:t>Strategi Pembelajaran melalui Pengalaman (</w:t>
      </w:r>
      <w:r w:rsidRPr="007E0CAE">
        <w:rPr>
          <w:i/>
          <w:lang w:val="id-ID"/>
        </w:rPr>
        <w:t>experiental learning)</w:t>
      </w:r>
    </w:p>
    <w:p w:rsidR="00A61A4D" w:rsidRDefault="007E0CAE" w:rsidP="007E0CAE">
      <w:pPr>
        <w:pStyle w:val="Default"/>
        <w:tabs>
          <w:tab w:val="left" w:pos="360"/>
          <w:tab w:val="left" w:pos="567"/>
          <w:tab w:val="left" w:pos="6500"/>
        </w:tabs>
        <w:spacing w:line="480" w:lineRule="auto"/>
        <w:jc w:val="both"/>
        <w:rPr>
          <w:lang w:val="id-ID"/>
        </w:rPr>
      </w:pPr>
      <w:r>
        <w:rPr>
          <w:lang w:val="id-ID"/>
        </w:rPr>
        <w:t xml:space="preserve">       </w:t>
      </w:r>
      <w:r w:rsidR="00FF0F84">
        <w:rPr>
          <w:lang w:val="id-ID"/>
        </w:rPr>
        <w:t>Startegi belajar melalui pengalaman menggunakan bentuk sekuens induktif, berpusat pada siswa</w:t>
      </w:r>
      <w:r w:rsidR="00A06778">
        <w:rPr>
          <w:lang w:val="id-ID"/>
        </w:rPr>
        <w:t>, dan berorientasi pada aktivitas. Penekanan dalam strategi melalui pengalaman adalah pada proses belajar, dan bukan hasil belajar. Guru dapat menggunakan strategi ini baik di dalam kelas maupun di luar kelas. Sebagai contoh, di dalam kelas dapat digunakan metode simulasi, sedangkan di luar kelas dapat dikembangkan metode observasi untuk memperoleh gambaran pendapat umum.</w:t>
      </w:r>
    </w:p>
    <w:p w:rsidR="00A06778" w:rsidRDefault="00A06778" w:rsidP="007E0CAE">
      <w:pPr>
        <w:pStyle w:val="Default"/>
        <w:numPr>
          <w:ilvl w:val="0"/>
          <w:numId w:val="31"/>
        </w:numPr>
        <w:tabs>
          <w:tab w:val="left" w:pos="360"/>
          <w:tab w:val="left" w:pos="567"/>
          <w:tab w:val="left" w:pos="6500"/>
        </w:tabs>
        <w:spacing w:line="480" w:lineRule="auto"/>
        <w:ind w:hanging="720"/>
        <w:jc w:val="both"/>
        <w:rPr>
          <w:lang w:val="id-ID"/>
        </w:rPr>
      </w:pPr>
      <w:r>
        <w:rPr>
          <w:lang w:val="id-ID"/>
        </w:rPr>
        <w:t>Strategi Pembelajaran Mandiri</w:t>
      </w:r>
    </w:p>
    <w:p w:rsidR="00A06778" w:rsidRDefault="007E0CAE" w:rsidP="007E0CAE">
      <w:pPr>
        <w:pStyle w:val="Default"/>
        <w:tabs>
          <w:tab w:val="left" w:pos="360"/>
          <w:tab w:val="left" w:pos="567"/>
          <w:tab w:val="left" w:pos="6500"/>
        </w:tabs>
        <w:spacing w:line="480" w:lineRule="auto"/>
        <w:jc w:val="both"/>
        <w:rPr>
          <w:lang w:val="id-ID"/>
        </w:rPr>
      </w:pPr>
      <w:r>
        <w:rPr>
          <w:lang w:val="id-ID"/>
        </w:rPr>
        <w:t xml:space="preserve">       </w:t>
      </w:r>
      <w:r w:rsidR="00A06778">
        <w:rPr>
          <w:lang w:val="id-ID"/>
        </w:rPr>
        <w:t>Belajar mandiri merupakan strategi yang bertujuan untuk membangun inisiatif individu, kemandirian, dan peningkatan diri. Fokusnya adalah pada perencanaan belajar mandiri oleh peserta didik dengan bantuan guru. Belajar mandiri juga bisa dilakukan dengan teman atau sebagai bagian dari kelompok kecil.</w:t>
      </w:r>
    </w:p>
    <w:p w:rsidR="008B4228" w:rsidRPr="008B4228" w:rsidRDefault="008B4228" w:rsidP="008B4228">
      <w:pPr>
        <w:pStyle w:val="Default"/>
        <w:numPr>
          <w:ilvl w:val="0"/>
          <w:numId w:val="29"/>
        </w:numPr>
        <w:tabs>
          <w:tab w:val="left" w:pos="360"/>
          <w:tab w:val="left" w:pos="567"/>
          <w:tab w:val="left" w:pos="6500"/>
        </w:tabs>
        <w:spacing w:line="480" w:lineRule="auto"/>
        <w:ind w:hanging="720"/>
        <w:jc w:val="both"/>
        <w:rPr>
          <w:b/>
          <w:lang w:val="id-ID"/>
        </w:rPr>
      </w:pPr>
      <w:r w:rsidRPr="008B4228">
        <w:rPr>
          <w:b/>
          <w:lang w:val="id-ID"/>
        </w:rPr>
        <w:t>Strategi Pembelajaran yang digunakan</w:t>
      </w:r>
    </w:p>
    <w:p w:rsidR="008B4228" w:rsidRDefault="00200239" w:rsidP="00200239">
      <w:pPr>
        <w:pStyle w:val="Default"/>
        <w:tabs>
          <w:tab w:val="left" w:pos="360"/>
          <w:tab w:val="left" w:pos="567"/>
          <w:tab w:val="left" w:pos="6500"/>
        </w:tabs>
        <w:spacing w:line="480" w:lineRule="auto"/>
        <w:jc w:val="both"/>
        <w:rPr>
          <w:lang w:val="id-ID"/>
        </w:rPr>
      </w:pPr>
      <w:r>
        <w:rPr>
          <w:lang w:val="id-ID"/>
        </w:rPr>
        <w:t xml:space="preserve">       </w:t>
      </w:r>
      <w:r w:rsidR="008B4228">
        <w:rPr>
          <w:lang w:val="id-ID"/>
        </w:rPr>
        <w:t>Setelah melihat beberapa spesifikasi di atas, maka penggunaan strategi pembelajaran interak</w:t>
      </w:r>
      <w:r w:rsidR="00BC7D45">
        <w:rPr>
          <w:lang w:val="id-ID"/>
        </w:rPr>
        <w:t>tif pada materi koperasi dirasa</w:t>
      </w:r>
      <w:r w:rsidR="008B4228">
        <w:rPr>
          <w:lang w:val="id-ID"/>
        </w:rPr>
        <w:t xml:space="preserve"> sangat tepat. Selain guru </w:t>
      </w:r>
      <w:r w:rsidR="008B4228">
        <w:rPr>
          <w:lang w:val="id-ID"/>
        </w:rPr>
        <w:lastRenderedPageBreak/>
        <w:t xml:space="preserve">sebagai fasilitator, pembelajaran di dalam kelas pun menuntut adanya kerjasama antara siswa satu dengan siswa lainnya, selain itu susunan kelas atau fleksibel demokratis dan menantang bagi seluruh pembelajaran. </w:t>
      </w:r>
      <w:r w:rsidR="00D81178">
        <w:rPr>
          <w:lang w:val="id-ID"/>
        </w:rPr>
        <w:t xml:space="preserve">Strategi ini dapat dikaitkan dengan model pembelajaran yang digunakan oleh peneliti yaitu </w:t>
      </w:r>
      <w:r w:rsidR="00D81178" w:rsidRPr="00BC7D45">
        <w:rPr>
          <w:i/>
          <w:lang w:val="id-ID"/>
        </w:rPr>
        <w:t>make a match</w:t>
      </w:r>
      <w:r w:rsidR="00D81178">
        <w:rPr>
          <w:lang w:val="id-ID"/>
        </w:rPr>
        <w:t xml:space="preserve"> (mencari pasangan) yang akan menyelesaikan sebuah permasalahan dengan keaktifan siswa dengan siswa mengajukan pertanyaan sehingga akan menuntutnya untuk menyelesaikan permasalahan yang dihadapinya.</w:t>
      </w:r>
    </w:p>
    <w:p w:rsidR="00200239" w:rsidRDefault="00200239" w:rsidP="00200239">
      <w:pPr>
        <w:pStyle w:val="Default"/>
        <w:numPr>
          <w:ilvl w:val="0"/>
          <w:numId w:val="24"/>
        </w:numPr>
        <w:tabs>
          <w:tab w:val="left" w:pos="426"/>
          <w:tab w:val="left" w:pos="6500"/>
        </w:tabs>
        <w:spacing w:line="480" w:lineRule="auto"/>
        <w:ind w:left="567" w:hanging="567"/>
        <w:jc w:val="both"/>
        <w:rPr>
          <w:b/>
          <w:lang w:val="id-ID"/>
        </w:rPr>
      </w:pPr>
      <w:r>
        <w:rPr>
          <w:b/>
          <w:lang w:val="id-ID"/>
        </w:rPr>
        <w:t>S</w:t>
      </w:r>
      <w:r w:rsidRPr="00200239">
        <w:rPr>
          <w:b/>
          <w:lang w:val="id-ID"/>
        </w:rPr>
        <w:t>istem evaluasi pembelajaran</w:t>
      </w:r>
    </w:p>
    <w:p w:rsidR="00200239" w:rsidRPr="009E7B51" w:rsidRDefault="003250B4" w:rsidP="003250B4">
      <w:pPr>
        <w:pStyle w:val="Default"/>
        <w:tabs>
          <w:tab w:val="left" w:pos="426"/>
          <w:tab w:val="left" w:pos="6500"/>
        </w:tabs>
        <w:spacing w:line="480" w:lineRule="auto"/>
        <w:jc w:val="both"/>
        <w:rPr>
          <w:lang w:val="id-ID"/>
        </w:rPr>
      </w:pPr>
      <w:r>
        <w:rPr>
          <w:lang w:val="id-ID"/>
        </w:rPr>
        <w:t xml:space="preserve">       </w:t>
      </w:r>
      <w:r w:rsidR="00200239" w:rsidRPr="009E7B51">
        <w:rPr>
          <w:lang w:val="id-ID"/>
        </w:rPr>
        <w:t>Berdasarkan penggunaan sistem evaluasi pada penelitian tindakan kelas (PTK) tujuan pembelajaran yang dicapai akan efektif dan efisien. Evaluasi pembelajaran yang digunakan peneliti, kemudian dirinci sebagai berikut:</w:t>
      </w:r>
    </w:p>
    <w:p w:rsidR="00200239" w:rsidRDefault="00200239" w:rsidP="009E7B51">
      <w:pPr>
        <w:pStyle w:val="Default"/>
        <w:numPr>
          <w:ilvl w:val="0"/>
          <w:numId w:val="32"/>
        </w:numPr>
        <w:tabs>
          <w:tab w:val="left" w:pos="426"/>
          <w:tab w:val="left" w:pos="6500"/>
        </w:tabs>
        <w:spacing w:line="480" w:lineRule="auto"/>
        <w:ind w:hanging="720"/>
        <w:jc w:val="both"/>
        <w:rPr>
          <w:lang w:val="id-ID"/>
        </w:rPr>
      </w:pPr>
      <w:r w:rsidRPr="009E7B51">
        <w:rPr>
          <w:lang w:val="id-ID"/>
        </w:rPr>
        <w:t xml:space="preserve">Pengertian evaluasi </w:t>
      </w:r>
    </w:p>
    <w:p w:rsidR="009E7B51" w:rsidRPr="007A2F57" w:rsidRDefault="000C5870" w:rsidP="007A2F57">
      <w:pPr>
        <w:pStyle w:val="Default"/>
        <w:numPr>
          <w:ilvl w:val="0"/>
          <w:numId w:val="33"/>
        </w:numPr>
        <w:tabs>
          <w:tab w:val="left" w:pos="426"/>
          <w:tab w:val="left" w:pos="6500"/>
        </w:tabs>
        <w:spacing w:line="480" w:lineRule="auto"/>
        <w:ind w:left="426" w:hanging="426"/>
        <w:jc w:val="both"/>
        <w:rPr>
          <w:lang w:val="id-ID"/>
        </w:rPr>
      </w:pPr>
      <w:r>
        <w:rPr>
          <w:lang w:val="id-ID"/>
        </w:rPr>
        <w:t>Bloom et. al (1971</w:t>
      </w:r>
      <w:r w:rsidR="007A2F57">
        <w:rPr>
          <w:lang w:val="id-ID"/>
        </w:rPr>
        <w:t xml:space="preserve">, h. 1) mengatakan, </w:t>
      </w:r>
      <w:r w:rsidRPr="007A2F57">
        <w:rPr>
          <w:i/>
          <w:lang w:val="id-ID"/>
        </w:rPr>
        <w:t>“evaluation, as we see it, is the systematic collection of evidence to determine whether in fact certain changes are taking place in the leaners as well as to determine the amount or degree og change in individual students.”</w:t>
      </w:r>
    </w:p>
    <w:p w:rsidR="000C5870" w:rsidRPr="009E7B51" w:rsidRDefault="000C5870" w:rsidP="003250B4">
      <w:pPr>
        <w:pStyle w:val="Default"/>
        <w:tabs>
          <w:tab w:val="left" w:pos="426"/>
          <w:tab w:val="left" w:pos="6500"/>
        </w:tabs>
        <w:spacing w:line="480" w:lineRule="auto"/>
        <w:ind w:left="426"/>
        <w:jc w:val="both"/>
        <w:rPr>
          <w:lang w:val="id-ID"/>
        </w:rPr>
      </w:pPr>
      <w:r>
        <w:rPr>
          <w:lang w:val="id-ID"/>
        </w:rPr>
        <w:t>Artinya : evaluasi, sebagaimana kita lihat, adalah pengumpulan kenyataan secara sistematis untuk menetapkan apakah dalam kenyataan terjadi perubahan dalam pribadi siswa.</w:t>
      </w:r>
    </w:p>
    <w:p w:rsidR="000C5870" w:rsidRPr="007A2F57" w:rsidRDefault="000C5870" w:rsidP="007A2F57">
      <w:pPr>
        <w:pStyle w:val="Default"/>
        <w:numPr>
          <w:ilvl w:val="0"/>
          <w:numId w:val="33"/>
        </w:numPr>
        <w:tabs>
          <w:tab w:val="left" w:pos="360"/>
          <w:tab w:val="left" w:pos="567"/>
          <w:tab w:val="left" w:pos="6500"/>
        </w:tabs>
        <w:spacing w:line="480" w:lineRule="auto"/>
        <w:ind w:left="426" w:hanging="426"/>
        <w:jc w:val="both"/>
        <w:rPr>
          <w:lang w:val="id-ID"/>
        </w:rPr>
      </w:pPr>
      <w:r>
        <w:rPr>
          <w:lang w:val="id-ID"/>
        </w:rPr>
        <w:t>Stufflebeam et. al (1971</w:t>
      </w:r>
      <w:r w:rsidR="007A2F57">
        <w:rPr>
          <w:lang w:val="id-ID"/>
        </w:rPr>
        <w:t xml:space="preserve">, h. 1) mengatakan, </w:t>
      </w:r>
      <w:r w:rsidRPr="007A2F57">
        <w:rPr>
          <w:i/>
          <w:lang w:val="id-ID"/>
        </w:rPr>
        <w:t>“evaluation is the process of delineating, obtaining, and providing useful information for judging decision alternatives”.</w:t>
      </w:r>
    </w:p>
    <w:p w:rsidR="000C5870" w:rsidRDefault="003250B4" w:rsidP="000C5870">
      <w:pPr>
        <w:pStyle w:val="Default"/>
        <w:tabs>
          <w:tab w:val="left" w:pos="360"/>
          <w:tab w:val="left" w:pos="567"/>
          <w:tab w:val="left" w:pos="6500"/>
        </w:tabs>
        <w:spacing w:line="480" w:lineRule="auto"/>
        <w:ind w:left="360"/>
        <w:jc w:val="both"/>
        <w:rPr>
          <w:lang w:val="id-ID"/>
        </w:rPr>
      </w:pPr>
      <w:r>
        <w:rPr>
          <w:lang w:val="id-ID"/>
        </w:rPr>
        <w:lastRenderedPageBreak/>
        <w:t>Artinya : evaluasi merupakan proses menggambarkan, memperoleh, dan menyajikan informasi yang berguna untuk menilai alternatif keputusan.</w:t>
      </w:r>
    </w:p>
    <w:p w:rsidR="003250B4" w:rsidRDefault="003250B4" w:rsidP="003250B4">
      <w:pPr>
        <w:pStyle w:val="Default"/>
        <w:tabs>
          <w:tab w:val="left" w:pos="360"/>
          <w:tab w:val="left" w:pos="567"/>
          <w:tab w:val="left" w:pos="851"/>
          <w:tab w:val="left" w:pos="6500"/>
        </w:tabs>
        <w:spacing w:line="480" w:lineRule="auto"/>
        <w:ind w:left="360"/>
        <w:jc w:val="both"/>
        <w:rPr>
          <w:lang w:val="id-ID"/>
        </w:rPr>
      </w:pPr>
      <w:r>
        <w:rPr>
          <w:lang w:val="id-ID"/>
        </w:rPr>
        <w:t xml:space="preserve">       Selain istilah evaluasi seperti yang tercantum dalam definisi di atas, kita dapat </w:t>
      </w:r>
      <w:r w:rsidR="007A2F57">
        <w:rPr>
          <w:lang w:val="id-ID"/>
        </w:rPr>
        <w:t xml:space="preserve">simpulkan </w:t>
      </w:r>
      <w:r>
        <w:rPr>
          <w:lang w:val="id-ID"/>
        </w:rPr>
        <w:t>pula</w:t>
      </w:r>
      <w:r w:rsidR="007A2F57">
        <w:rPr>
          <w:lang w:val="id-ID"/>
        </w:rPr>
        <w:t xml:space="preserve"> bahwa</w:t>
      </w:r>
      <w:r>
        <w:rPr>
          <w:lang w:val="id-ID"/>
        </w:rPr>
        <w:t xml:space="preserve"> istilah pengukuran dan penilaian. Ketiga istilah tersebut pada umumnya cenderung diartikan sama (tidak dibedakan). Padahal sebenarnya ketiga istilah tersebut tidak sama artinya, setidak-tidaknya ada kaitan antara ketiga istilah tersebut.</w:t>
      </w:r>
    </w:p>
    <w:p w:rsidR="003250B4" w:rsidRDefault="003250B4" w:rsidP="00BC7D45">
      <w:pPr>
        <w:pStyle w:val="Default"/>
        <w:numPr>
          <w:ilvl w:val="0"/>
          <w:numId w:val="32"/>
        </w:numPr>
        <w:tabs>
          <w:tab w:val="left" w:pos="360"/>
          <w:tab w:val="left" w:pos="567"/>
          <w:tab w:val="left" w:pos="709"/>
          <w:tab w:val="left" w:pos="851"/>
          <w:tab w:val="left" w:pos="6500"/>
        </w:tabs>
        <w:spacing w:line="480" w:lineRule="auto"/>
        <w:ind w:left="851" w:hanging="567"/>
        <w:jc w:val="both"/>
        <w:rPr>
          <w:lang w:val="id-ID"/>
        </w:rPr>
      </w:pPr>
      <w:r>
        <w:rPr>
          <w:lang w:val="id-ID"/>
        </w:rPr>
        <w:t>Tujuan evaluasi</w:t>
      </w:r>
    </w:p>
    <w:p w:rsidR="003250B4" w:rsidRDefault="00BC7D45" w:rsidP="00BC7D45">
      <w:pPr>
        <w:pStyle w:val="Default"/>
        <w:tabs>
          <w:tab w:val="left" w:pos="360"/>
          <w:tab w:val="left" w:pos="567"/>
          <w:tab w:val="left" w:pos="851"/>
          <w:tab w:val="left" w:pos="6500"/>
        </w:tabs>
        <w:spacing w:line="480" w:lineRule="auto"/>
        <w:ind w:left="360"/>
        <w:jc w:val="both"/>
        <w:rPr>
          <w:lang w:val="id-ID"/>
        </w:rPr>
      </w:pPr>
      <w:r>
        <w:rPr>
          <w:lang w:val="id-ID"/>
        </w:rPr>
        <w:t xml:space="preserve">       </w:t>
      </w:r>
      <w:r w:rsidR="003250B4">
        <w:rPr>
          <w:lang w:val="id-ID"/>
        </w:rPr>
        <w:t>Tujuan utama melakukan evaluasi dalam proses belajar mengajar adalah untuk mendapatkan informasi yang akurat mengenai tingkat</w:t>
      </w:r>
      <w:r w:rsidR="00246CC8">
        <w:rPr>
          <w:lang w:val="id-ID"/>
        </w:rPr>
        <w:t xml:space="preserve"> pencapaian tujuan instruksional oleh siswa sehingga dapat diupayakan tindak lanjutnya. Tindak lanjut termaksud merupakan fungsi evaluasi dan dapat berupa :</w:t>
      </w:r>
    </w:p>
    <w:p w:rsidR="00246CC8" w:rsidRDefault="00246CC8" w:rsidP="00BC7D45">
      <w:pPr>
        <w:pStyle w:val="Default"/>
        <w:numPr>
          <w:ilvl w:val="0"/>
          <w:numId w:val="34"/>
        </w:numPr>
        <w:tabs>
          <w:tab w:val="left" w:pos="360"/>
          <w:tab w:val="left" w:pos="567"/>
          <w:tab w:val="left" w:pos="851"/>
          <w:tab w:val="left" w:pos="6500"/>
        </w:tabs>
        <w:spacing w:line="480" w:lineRule="auto"/>
        <w:ind w:hanging="796"/>
        <w:jc w:val="both"/>
        <w:rPr>
          <w:lang w:val="id-ID"/>
        </w:rPr>
      </w:pPr>
      <w:r>
        <w:rPr>
          <w:lang w:val="id-ID"/>
        </w:rPr>
        <w:t>Penempatan pada tempat yang tepat</w:t>
      </w:r>
    </w:p>
    <w:p w:rsidR="00246CC8" w:rsidRDefault="00246CC8" w:rsidP="00BC7D45">
      <w:pPr>
        <w:pStyle w:val="Default"/>
        <w:numPr>
          <w:ilvl w:val="0"/>
          <w:numId w:val="34"/>
        </w:numPr>
        <w:tabs>
          <w:tab w:val="left" w:pos="360"/>
          <w:tab w:val="left" w:pos="567"/>
          <w:tab w:val="left" w:pos="851"/>
          <w:tab w:val="left" w:pos="6500"/>
        </w:tabs>
        <w:spacing w:line="480" w:lineRule="auto"/>
        <w:ind w:hanging="796"/>
        <w:jc w:val="both"/>
        <w:rPr>
          <w:lang w:val="id-ID"/>
        </w:rPr>
      </w:pPr>
      <w:r>
        <w:rPr>
          <w:lang w:val="id-ID"/>
        </w:rPr>
        <w:t>Pemberian umpat balik</w:t>
      </w:r>
    </w:p>
    <w:p w:rsidR="00246CC8" w:rsidRDefault="00246CC8" w:rsidP="00BC7D45">
      <w:pPr>
        <w:pStyle w:val="Default"/>
        <w:numPr>
          <w:ilvl w:val="0"/>
          <w:numId w:val="34"/>
        </w:numPr>
        <w:tabs>
          <w:tab w:val="left" w:pos="360"/>
          <w:tab w:val="left" w:pos="567"/>
          <w:tab w:val="left" w:pos="851"/>
          <w:tab w:val="left" w:pos="6500"/>
        </w:tabs>
        <w:spacing w:line="480" w:lineRule="auto"/>
        <w:ind w:hanging="796"/>
        <w:jc w:val="both"/>
        <w:rPr>
          <w:lang w:val="id-ID"/>
        </w:rPr>
      </w:pPr>
      <w:r>
        <w:rPr>
          <w:lang w:val="id-ID"/>
        </w:rPr>
        <w:t>Diagnosis kesulitan belajar siswa, atau</w:t>
      </w:r>
    </w:p>
    <w:p w:rsidR="00BC7D45" w:rsidRDefault="00246CC8" w:rsidP="00BC7D45">
      <w:pPr>
        <w:pStyle w:val="Default"/>
        <w:numPr>
          <w:ilvl w:val="0"/>
          <w:numId w:val="34"/>
        </w:numPr>
        <w:tabs>
          <w:tab w:val="left" w:pos="360"/>
          <w:tab w:val="left" w:pos="567"/>
          <w:tab w:val="left" w:pos="851"/>
          <w:tab w:val="left" w:pos="6500"/>
        </w:tabs>
        <w:spacing w:line="480" w:lineRule="auto"/>
        <w:ind w:hanging="796"/>
        <w:jc w:val="both"/>
        <w:rPr>
          <w:lang w:val="id-ID"/>
        </w:rPr>
      </w:pPr>
      <w:r>
        <w:rPr>
          <w:lang w:val="id-ID"/>
        </w:rPr>
        <w:t>Penentuan kelulusan</w:t>
      </w:r>
      <w:r w:rsidR="009C16CB">
        <w:rPr>
          <w:lang w:val="id-ID"/>
        </w:rPr>
        <w:t>.</w:t>
      </w:r>
    </w:p>
    <w:p w:rsidR="00246CC8" w:rsidRDefault="00BC7D45" w:rsidP="00BC7D45">
      <w:pPr>
        <w:pStyle w:val="Default"/>
        <w:tabs>
          <w:tab w:val="left" w:pos="360"/>
          <w:tab w:val="left" w:pos="567"/>
          <w:tab w:val="left" w:pos="851"/>
          <w:tab w:val="left" w:pos="6500"/>
        </w:tabs>
        <w:spacing w:line="480" w:lineRule="auto"/>
        <w:ind w:left="284"/>
        <w:jc w:val="both"/>
        <w:rPr>
          <w:lang w:val="id-ID"/>
        </w:rPr>
      </w:pPr>
      <w:r>
        <w:rPr>
          <w:lang w:val="id-ID"/>
        </w:rPr>
        <w:t xml:space="preserve">       </w:t>
      </w:r>
      <w:r w:rsidR="00246CC8" w:rsidRPr="00BC7D45">
        <w:rPr>
          <w:lang w:val="id-ID"/>
        </w:rPr>
        <w:t>Tujuan evaluasi dalam pembelajaran Koperasi untuk memperoleh data apakah dengan strategi dan model yang digunakan siswa mampu mencapai KKM yang diharapkan, serta untuk mengetahui respons siswa terhadap pembelajaran yang dilaksanakan guru di dalam kelas dengan menggunakan model pembelajaran dan strategi pembelajaran yang telah ditetapkan sebelumnya.</w:t>
      </w:r>
    </w:p>
    <w:p w:rsidR="00BC7D45" w:rsidRPr="00BC7D45" w:rsidRDefault="00BC7D45" w:rsidP="00BC7D45">
      <w:pPr>
        <w:pStyle w:val="Default"/>
        <w:tabs>
          <w:tab w:val="left" w:pos="360"/>
          <w:tab w:val="left" w:pos="567"/>
          <w:tab w:val="left" w:pos="851"/>
          <w:tab w:val="left" w:pos="6500"/>
        </w:tabs>
        <w:spacing w:line="480" w:lineRule="auto"/>
        <w:ind w:left="284"/>
        <w:jc w:val="both"/>
        <w:rPr>
          <w:lang w:val="id-ID"/>
        </w:rPr>
      </w:pPr>
    </w:p>
    <w:p w:rsidR="00246CC8" w:rsidRDefault="00246CC8" w:rsidP="00246CC8">
      <w:pPr>
        <w:pStyle w:val="Default"/>
        <w:numPr>
          <w:ilvl w:val="0"/>
          <w:numId w:val="32"/>
        </w:numPr>
        <w:tabs>
          <w:tab w:val="left" w:pos="360"/>
          <w:tab w:val="left" w:pos="567"/>
          <w:tab w:val="left" w:pos="851"/>
          <w:tab w:val="left" w:pos="6500"/>
        </w:tabs>
        <w:spacing w:line="480" w:lineRule="auto"/>
        <w:jc w:val="both"/>
        <w:rPr>
          <w:lang w:val="id-ID"/>
        </w:rPr>
      </w:pPr>
      <w:r>
        <w:rPr>
          <w:lang w:val="id-ID"/>
        </w:rPr>
        <w:lastRenderedPageBreak/>
        <w:t>Alat Evaluasi</w:t>
      </w:r>
    </w:p>
    <w:p w:rsidR="000B6E07" w:rsidRDefault="00BC7D45" w:rsidP="00BC7D45">
      <w:pPr>
        <w:pStyle w:val="Default"/>
        <w:tabs>
          <w:tab w:val="left" w:pos="360"/>
          <w:tab w:val="left" w:pos="567"/>
          <w:tab w:val="left" w:pos="851"/>
          <w:tab w:val="left" w:pos="6500"/>
        </w:tabs>
        <w:spacing w:line="480" w:lineRule="auto"/>
        <w:ind w:left="360"/>
        <w:jc w:val="both"/>
        <w:rPr>
          <w:lang w:val="id-ID"/>
        </w:rPr>
      </w:pPr>
      <w:r>
        <w:rPr>
          <w:lang w:val="id-ID"/>
        </w:rPr>
        <w:t xml:space="preserve">       </w:t>
      </w:r>
      <w:r w:rsidR="000B6E07">
        <w:rPr>
          <w:lang w:val="id-ID"/>
        </w:rPr>
        <w:t>Alat adalah sesuatu yang digunakan untuk mempermudah seseorang untuk melaksanakan tugas atau mencapai tujuan secara efektif dan efisien. Kata “alat” bisa juga disebut juga dengan istilah “instrumen”. Evaluasi dikatakan baik apabila mampu mengevaluasi sesuatu yang dievaluasi dengan hasil se</w:t>
      </w:r>
      <w:r w:rsidR="009C16CB">
        <w:rPr>
          <w:lang w:val="id-ID"/>
        </w:rPr>
        <w:t>perti keadaan yang dievaluasi.</w:t>
      </w:r>
    </w:p>
    <w:p w:rsidR="000B6E07" w:rsidRDefault="00BC7D45" w:rsidP="00BC7D45">
      <w:pPr>
        <w:pStyle w:val="Default"/>
        <w:tabs>
          <w:tab w:val="left" w:pos="360"/>
          <w:tab w:val="left" w:pos="567"/>
          <w:tab w:val="left" w:pos="851"/>
          <w:tab w:val="left" w:pos="6500"/>
        </w:tabs>
        <w:spacing w:line="480" w:lineRule="auto"/>
        <w:ind w:left="360"/>
        <w:jc w:val="both"/>
        <w:rPr>
          <w:lang w:val="id-ID"/>
        </w:rPr>
      </w:pPr>
      <w:r>
        <w:rPr>
          <w:lang w:val="id-ID"/>
        </w:rPr>
        <w:t xml:space="preserve">        </w:t>
      </w:r>
      <w:r w:rsidR="000B6E07">
        <w:rPr>
          <w:lang w:val="id-ID"/>
        </w:rPr>
        <w:t xml:space="preserve">Berdasarkan judul penelitian yang akan dilakukan yaitu : “Meningkatkan Keaktifan Peserta didik dalam Proses Pembelajaran dengan menggunakan Model Pembelajaran </w:t>
      </w:r>
      <w:r w:rsidR="000B6E07" w:rsidRPr="000B56B1">
        <w:rPr>
          <w:i/>
          <w:lang w:val="id-ID"/>
        </w:rPr>
        <w:t>Make A Match</w:t>
      </w:r>
      <w:r w:rsidR="0064677C">
        <w:rPr>
          <w:lang w:val="id-ID"/>
        </w:rPr>
        <w:t xml:space="preserve"> (Membuat Pasangan)”. Kompetensi yang dikembangkan adalah tentang Koperasi untuk mengetahui keberhasilan meningkat atau tidaknya keaktifan siswa kelas IV SDN Lengkong ini dilakukan evaluasi pada saat pembelajaran berlangsung dan diakhir pembelajaran.</w:t>
      </w:r>
    </w:p>
    <w:p w:rsidR="0064677C" w:rsidRDefault="00BC7D45" w:rsidP="00BC7D45">
      <w:pPr>
        <w:pStyle w:val="Default"/>
        <w:tabs>
          <w:tab w:val="left" w:pos="360"/>
          <w:tab w:val="left" w:pos="567"/>
          <w:tab w:val="left" w:pos="851"/>
          <w:tab w:val="left" w:pos="993"/>
          <w:tab w:val="left" w:pos="6500"/>
        </w:tabs>
        <w:spacing w:line="480" w:lineRule="auto"/>
        <w:ind w:left="360" w:hanging="360"/>
        <w:jc w:val="both"/>
        <w:rPr>
          <w:lang w:val="id-ID"/>
        </w:rPr>
      </w:pPr>
      <w:r>
        <w:rPr>
          <w:lang w:val="id-ID"/>
        </w:rPr>
        <w:t xml:space="preserve">              </w:t>
      </w:r>
      <w:r w:rsidR="0064677C">
        <w:rPr>
          <w:lang w:val="id-ID"/>
        </w:rPr>
        <w:t>Berdasarkan dua teknik yang telah diuraikan di atas yang dapat digunakan dalam evaluasi ini adalah teknik tes dan nontes. Teknik tes yang digunakan untuk mengetahui tes tertulis dapat dievaluasi dengan menggunakan uraian essay dan pilihan ganda. Sedangkan teknik nontes yang digunakan adalah angket siswa, wawancara, pengamatan. Penggunaan dua teknik evaluasi tersebut dapat diketahui keberhasilan dan pembelajaran yang telah kita lakukan dengan model.</w:t>
      </w:r>
    </w:p>
    <w:p w:rsidR="000B6E07" w:rsidRDefault="000B6E07" w:rsidP="000B6E07">
      <w:pPr>
        <w:pStyle w:val="Default"/>
        <w:tabs>
          <w:tab w:val="left" w:pos="360"/>
          <w:tab w:val="left" w:pos="567"/>
          <w:tab w:val="left" w:pos="851"/>
          <w:tab w:val="left" w:pos="6500"/>
        </w:tabs>
        <w:spacing w:line="480" w:lineRule="auto"/>
        <w:ind w:left="360"/>
        <w:jc w:val="both"/>
        <w:rPr>
          <w:lang w:val="id-ID"/>
        </w:rPr>
      </w:pPr>
    </w:p>
    <w:p w:rsidR="00246CC8" w:rsidRDefault="00246CC8" w:rsidP="00246CC8">
      <w:pPr>
        <w:pStyle w:val="Default"/>
        <w:tabs>
          <w:tab w:val="left" w:pos="360"/>
          <w:tab w:val="left" w:pos="567"/>
          <w:tab w:val="left" w:pos="851"/>
          <w:tab w:val="left" w:pos="6500"/>
        </w:tabs>
        <w:spacing w:line="480" w:lineRule="auto"/>
        <w:ind w:left="720"/>
        <w:jc w:val="both"/>
        <w:rPr>
          <w:lang w:val="id-ID"/>
        </w:rPr>
      </w:pPr>
    </w:p>
    <w:p w:rsidR="00A62838" w:rsidRPr="00884C66" w:rsidRDefault="00A62838" w:rsidP="00884C66">
      <w:pPr>
        <w:pStyle w:val="Default"/>
        <w:tabs>
          <w:tab w:val="left" w:pos="360"/>
          <w:tab w:val="left" w:pos="567"/>
          <w:tab w:val="left" w:pos="6500"/>
        </w:tabs>
        <w:spacing w:line="480" w:lineRule="auto"/>
        <w:jc w:val="both"/>
        <w:rPr>
          <w:i/>
          <w:lang w:val="id-ID"/>
        </w:rPr>
      </w:pPr>
    </w:p>
    <w:sectPr w:rsidR="00A62838" w:rsidRPr="00884C66" w:rsidSect="00E34681">
      <w:headerReference w:type="default" r:id="rId7"/>
      <w:pgSz w:w="11906" w:h="16838"/>
      <w:pgMar w:top="2268" w:right="1701" w:bottom="1701" w:left="2268" w:header="709" w:footer="709"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67C" w:rsidRDefault="0005667C" w:rsidP="00A62838">
      <w:pPr>
        <w:spacing w:after="0" w:line="240" w:lineRule="auto"/>
      </w:pPr>
      <w:r>
        <w:separator/>
      </w:r>
    </w:p>
  </w:endnote>
  <w:endnote w:type="continuationSeparator" w:id="0">
    <w:p w:rsidR="0005667C" w:rsidRDefault="0005667C" w:rsidP="00A628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67C" w:rsidRDefault="0005667C" w:rsidP="00A62838">
      <w:pPr>
        <w:spacing w:after="0" w:line="240" w:lineRule="auto"/>
      </w:pPr>
      <w:r>
        <w:separator/>
      </w:r>
    </w:p>
  </w:footnote>
  <w:footnote w:type="continuationSeparator" w:id="0">
    <w:p w:rsidR="0005667C" w:rsidRDefault="0005667C" w:rsidP="00A628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25714"/>
      <w:docPartObj>
        <w:docPartGallery w:val="Page Numbers (Top of Page)"/>
        <w:docPartUnique/>
      </w:docPartObj>
    </w:sdtPr>
    <w:sdtContent>
      <w:p w:rsidR="00FA5217" w:rsidRDefault="00ED16B5">
        <w:pPr>
          <w:pStyle w:val="Header"/>
          <w:jc w:val="right"/>
        </w:pPr>
        <w:fldSimple w:instr=" PAGE   \* MERGEFORMAT ">
          <w:r w:rsidR="000B56B1">
            <w:rPr>
              <w:noProof/>
            </w:rPr>
            <w:t>44</w:t>
          </w:r>
        </w:fldSimple>
      </w:p>
    </w:sdtContent>
  </w:sdt>
  <w:p w:rsidR="00FA5217" w:rsidRDefault="00FA52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0BE"/>
    <w:multiLevelType w:val="hybridMultilevel"/>
    <w:tmpl w:val="DD7EE5F8"/>
    <w:lvl w:ilvl="0" w:tplc="D3C4A13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7480D35"/>
    <w:multiLevelType w:val="hybridMultilevel"/>
    <w:tmpl w:val="90522DF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2F1AB9"/>
    <w:multiLevelType w:val="hybridMultilevel"/>
    <w:tmpl w:val="7DE40BA4"/>
    <w:lvl w:ilvl="0" w:tplc="2CF661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C3C0274"/>
    <w:multiLevelType w:val="hybridMultilevel"/>
    <w:tmpl w:val="4BDA427C"/>
    <w:lvl w:ilvl="0" w:tplc="24820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E14F5"/>
    <w:multiLevelType w:val="hybridMultilevel"/>
    <w:tmpl w:val="8252E8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2C492E"/>
    <w:multiLevelType w:val="hybridMultilevel"/>
    <w:tmpl w:val="AE8A5E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CC1B13"/>
    <w:multiLevelType w:val="hybridMultilevel"/>
    <w:tmpl w:val="8B9A08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4C5F99"/>
    <w:multiLevelType w:val="hybridMultilevel"/>
    <w:tmpl w:val="D216174A"/>
    <w:lvl w:ilvl="0" w:tplc="D0E69C96">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E33129"/>
    <w:multiLevelType w:val="hybridMultilevel"/>
    <w:tmpl w:val="E6386FA6"/>
    <w:lvl w:ilvl="0" w:tplc="C3B23554">
      <w:start w:val="1"/>
      <w:numFmt w:val="lowerLetter"/>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B314A0E"/>
    <w:multiLevelType w:val="hybridMultilevel"/>
    <w:tmpl w:val="BC3E30AE"/>
    <w:lvl w:ilvl="0" w:tplc="584606E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8DA7809"/>
    <w:multiLevelType w:val="hybridMultilevel"/>
    <w:tmpl w:val="FAA2C786"/>
    <w:lvl w:ilvl="0" w:tplc="DB389420">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35D1525E"/>
    <w:multiLevelType w:val="hybridMultilevel"/>
    <w:tmpl w:val="9216BABE"/>
    <w:lvl w:ilvl="0" w:tplc="808A8BFE">
      <w:start w:val="1"/>
      <w:numFmt w:val="lowerLetter"/>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36C67E50"/>
    <w:multiLevelType w:val="hybridMultilevel"/>
    <w:tmpl w:val="57826B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6E23D7E"/>
    <w:multiLevelType w:val="hybridMultilevel"/>
    <w:tmpl w:val="74FC7A24"/>
    <w:lvl w:ilvl="0" w:tplc="5E8EF0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7D22EDE"/>
    <w:multiLevelType w:val="hybridMultilevel"/>
    <w:tmpl w:val="1D48AF6E"/>
    <w:lvl w:ilvl="0" w:tplc="9CDE8A70">
      <w:start w:val="1"/>
      <w:numFmt w:val="decimal"/>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409B2AD4"/>
    <w:multiLevelType w:val="hybridMultilevel"/>
    <w:tmpl w:val="855E0E8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2211D0B"/>
    <w:multiLevelType w:val="hybridMultilevel"/>
    <w:tmpl w:val="21AACC46"/>
    <w:lvl w:ilvl="0" w:tplc="18EED0E8">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43460F53"/>
    <w:multiLevelType w:val="hybridMultilevel"/>
    <w:tmpl w:val="92009B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50E705C"/>
    <w:multiLevelType w:val="hybridMultilevel"/>
    <w:tmpl w:val="D1AEBF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53B22B3"/>
    <w:multiLevelType w:val="hybridMultilevel"/>
    <w:tmpl w:val="49166274"/>
    <w:lvl w:ilvl="0" w:tplc="35CE69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DDD5F20"/>
    <w:multiLevelType w:val="hybridMultilevel"/>
    <w:tmpl w:val="B900EC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F065FED"/>
    <w:multiLevelType w:val="hybridMultilevel"/>
    <w:tmpl w:val="2A5C8DA4"/>
    <w:lvl w:ilvl="0" w:tplc="71ECE2E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505D3689"/>
    <w:multiLevelType w:val="hybridMultilevel"/>
    <w:tmpl w:val="D10E8A04"/>
    <w:lvl w:ilvl="0" w:tplc="2C24C1B8">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51834229"/>
    <w:multiLevelType w:val="hybridMultilevel"/>
    <w:tmpl w:val="8A4C24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2D4639A"/>
    <w:multiLevelType w:val="hybridMultilevel"/>
    <w:tmpl w:val="CF44FC72"/>
    <w:lvl w:ilvl="0" w:tplc="53DC8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5E45FD"/>
    <w:multiLevelType w:val="hybridMultilevel"/>
    <w:tmpl w:val="CF7674CC"/>
    <w:lvl w:ilvl="0" w:tplc="52D8A51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5CE753C1"/>
    <w:multiLevelType w:val="hybridMultilevel"/>
    <w:tmpl w:val="9148E7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F64432D"/>
    <w:multiLevelType w:val="hybridMultilevel"/>
    <w:tmpl w:val="E85259AA"/>
    <w:lvl w:ilvl="0" w:tplc="6256F96E">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630E4EDA"/>
    <w:multiLevelType w:val="hybridMultilevel"/>
    <w:tmpl w:val="354060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38246D7"/>
    <w:multiLevelType w:val="hybridMultilevel"/>
    <w:tmpl w:val="92D80A56"/>
    <w:lvl w:ilvl="0" w:tplc="DD1E78A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BE04758"/>
    <w:multiLevelType w:val="hybridMultilevel"/>
    <w:tmpl w:val="769CE2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C0A12D3"/>
    <w:multiLevelType w:val="hybridMultilevel"/>
    <w:tmpl w:val="444C9068"/>
    <w:lvl w:ilvl="0" w:tplc="7C5A1B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9DE0E76"/>
    <w:multiLevelType w:val="hybridMultilevel"/>
    <w:tmpl w:val="68D411A2"/>
    <w:lvl w:ilvl="0" w:tplc="282216D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7F1E6476"/>
    <w:multiLevelType w:val="hybridMultilevel"/>
    <w:tmpl w:val="185A7D0C"/>
    <w:lvl w:ilvl="0" w:tplc="5150EB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1"/>
  </w:num>
  <w:num w:numId="3">
    <w:abstractNumId w:val="31"/>
  </w:num>
  <w:num w:numId="4">
    <w:abstractNumId w:val="13"/>
  </w:num>
  <w:num w:numId="5">
    <w:abstractNumId w:val="2"/>
  </w:num>
  <w:num w:numId="6">
    <w:abstractNumId w:val="25"/>
  </w:num>
  <w:num w:numId="7">
    <w:abstractNumId w:val="27"/>
  </w:num>
  <w:num w:numId="8">
    <w:abstractNumId w:val="19"/>
  </w:num>
  <w:num w:numId="9">
    <w:abstractNumId w:val="16"/>
  </w:num>
  <w:num w:numId="10">
    <w:abstractNumId w:val="22"/>
  </w:num>
  <w:num w:numId="11">
    <w:abstractNumId w:val="11"/>
  </w:num>
  <w:num w:numId="12">
    <w:abstractNumId w:val="10"/>
  </w:num>
  <w:num w:numId="13">
    <w:abstractNumId w:val="8"/>
  </w:num>
  <w:num w:numId="14">
    <w:abstractNumId w:val="32"/>
  </w:num>
  <w:num w:numId="15">
    <w:abstractNumId w:val="20"/>
  </w:num>
  <w:num w:numId="16">
    <w:abstractNumId w:val="9"/>
  </w:num>
  <w:num w:numId="17">
    <w:abstractNumId w:val="21"/>
  </w:num>
  <w:num w:numId="18">
    <w:abstractNumId w:val="30"/>
  </w:num>
  <w:num w:numId="19">
    <w:abstractNumId w:val="18"/>
  </w:num>
  <w:num w:numId="20">
    <w:abstractNumId w:val="29"/>
  </w:num>
  <w:num w:numId="21">
    <w:abstractNumId w:val="26"/>
  </w:num>
  <w:num w:numId="22">
    <w:abstractNumId w:val="0"/>
  </w:num>
  <w:num w:numId="23">
    <w:abstractNumId w:val="7"/>
  </w:num>
  <w:num w:numId="24">
    <w:abstractNumId w:val="17"/>
  </w:num>
  <w:num w:numId="25">
    <w:abstractNumId w:val="23"/>
  </w:num>
  <w:num w:numId="26">
    <w:abstractNumId w:val="24"/>
  </w:num>
  <w:num w:numId="27">
    <w:abstractNumId w:val="3"/>
  </w:num>
  <w:num w:numId="28">
    <w:abstractNumId w:val="6"/>
  </w:num>
  <w:num w:numId="29">
    <w:abstractNumId w:val="12"/>
  </w:num>
  <w:num w:numId="30">
    <w:abstractNumId w:val="14"/>
  </w:num>
  <w:num w:numId="31">
    <w:abstractNumId w:val="15"/>
  </w:num>
  <w:num w:numId="32">
    <w:abstractNumId w:val="28"/>
  </w:num>
  <w:num w:numId="33">
    <w:abstractNumId w:val="5"/>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1"/>
    <w:footnote w:id="0"/>
  </w:footnotePr>
  <w:endnotePr>
    <w:endnote w:id="-1"/>
    <w:endnote w:id="0"/>
  </w:endnotePr>
  <w:compat/>
  <w:rsids>
    <w:rsidRoot w:val="00A62838"/>
    <w:rsid w:val="000066F6"/>
    <w:rsid w:val="00017A55"/>
    <w:rsid w:val="00023A29"/>
    <w:rsid w:val="000525CC"/>
    <w:rsid w:val="000542F5"/>
    <w:rsid w:val="0005667C"/>
    <w:rsid w:val="000715AC"/>
    <w:rsid w:val="00080A8E"/>
    <w:rsid w:val="000B56B1"/>
    <w:rsid w:val="000B6E07"/>
    <w:rsid w:val="000C5870"/>
    <w:rsid w:val="000E3581"/>
    <w:rsid w:val="000E6DE0"/>
    <w:rsid w:val="00121D41"/>
    <w:rsid w:val="001364F4"/>
    <w:rsid w:val="00173C2F"/>
    <w:rsid w:val="001A3B0A"/>
    <w:rsid w:val="001C3A22"/>
    <w:rsid w:val="001E5002"/>
    <w:rsid w:val="001F4CDA"/>
    <w:rsid w:val="00200239"/>
    <w:rsid w:val="00246CC8"/>
    <w:rsid w:val="00291423"/>
    <w:rsid w:val="002B304C"/>
    <w:rsid w:val="002E7F62"/>
    <w:rsid w:val="003250B4"/>
    <w:rsid w:val="00342621"/>
    <w:rsid w:val="00371BDA"/>
    <w:rsid w:val="0038572A"/>
    <w:rsid w:val="003860E5"/>
    <w:rsid w:val="003B3A39"/>
    <w:rsid w:val="003C2C77"/>
    <w:rsid w:val="003F63F2"/>
    <w:rsid w:val="00433B7A"/>
    <w:rsid w:val="00490656"/>
    <w:rsid w:val="004A7567"/>
    <w:rsid w:val="004A7DF9"/>
    <w:rsid w:val="004C72BA"/>
    <w:rsid w:val="00563211"/>
    <w:rsid w:val="00577E65"/>
    <w:rsid w:val="005B7463"/>
    <w:rsid w:val="005E5F73"/>
    <w:rsid w:val="0064677C"/>
    <w:rsid w:val="0067706C"/>
    <w:rsid w:val="00683E2B"/>
    <w:rsid w:val="0068480E"/>
    <w:rsid w:val="006A589B"/>
    <w:rsid w:val="006C4A23"/>
    <w:rsid w:val="00730093"/>
    <w:rsid w:val="0074743E"/>
    <w:rsid w:val="007623B5"/>
    <w:rsid w:val="00774BF1"/>
    <w:rsid w:val="007848E8"/>
    <w:rsid w:val="00786F8C"/>
    <w:rsid w:val="007A2F57"/>
    <w:rsid w:val="007E0CAE"/>
    <w:rsid w:val="00820241"/>
    <w:rsid w:val="008211F2"/>
    <w:rsid w:val="00821FF8"/>
    <w:rsid w:val="0086566E"/>
    <w:rsid w:val="00866CD3"/>
    <w:rsid w:val="00884C66"/>
    <w:rsid w:val="0089573E"/>
    <w:rsid w:val="008B4228"/>
    <w:rsid w:val="008E655C"/>
    <w:rsid w:val="008F225A"/>
    <w:rsid w:val="009112E1"/>
    <w:rsid w:val="009130FF"/>
    <w:rsid w:val="00914762"/>
    <w:rsid w:val="009452D1"/>
    <w:rsid w:val="00950AEE"/>
    <w:rsid w:val="009B34E4"/>
    <w:rsid w:val="009C16CB"/>
    <w:rsid w:val="009E7B51"/>
    <w:rsid w:val="00A06778"/>
    <w:rsid w:val="00A076AF"/>
    <w:rsid w:val="00A53860"/>
    <w:rsid w:val="00A61A4D"/>
    <w:rsid w:val="00A62838"/>
    <w:rsid w:val="00A77D15"/>
    <w:rsid w:val="00A900D8"/>
    <w:rsid w:val="00AD0C9D"/>
    <w:rsid w:val="00AE0FD7"/>
    <w:rsid w:val="00AE6D92"/>
    <w:rsid w:val="00AF5B9C"/>
    <w:rsid w:val="00AF6280"/>
    <w:rsid w:val="00B0581E"/>
    <w:rsid w:val="00B320A3"/>
    <w:rsid w:val="00B7622A"/>
    <w:rsid w:val="00BC3170"/>
    <w:rsid w:val="00BC7D45"/>
    <w:rsid w:val="00BD2DD2"/>
    <w:rsid w:val="00BD57CC"/>
    <w:rsid w:val="00BE441A"/>
    <w:rsid w:val="00C22224"/>
    <w:rsid w:val="00C33459"/>
    <w:rsid w:val="00C67202"/>
    <w:rsid w:val="00C674B1"/>
    <w:rsid w:val="00C77A02"/>
    <w:rsid w:val="00D22058"/>
    <w:rsid w:val="00D36FE0"/>
    <w:rsid w:val="00D47C57"/>
    <w:rsid w:val="00D614A1"/>
    <w:rsid w:val="00D65D0F"/>
    <w:rsid w:val="00D81178"/>
    <w:rsid w:val="00DA7A57"/>
    <w:rsid w:val="00E03DA6"/>
    <w:rsid w:val="00E22752"/>
    <w:rsid w:val="00E2716E"/>
    <w:rsid w:val="00E34681"/>
    <w:rsid w:val="00E82370"/>
    <w:rsid w:val="00EA3F7F"/>
    <w:rsid w:val="00EB2946"/>
    <w:rsid w:val="00EC152D"/>
    <w:rsid w:val="00ED16B5"/>
    <w:rsid w:val="00F30A6D"/>
    <w:rsid w:val="00F74863"/>
    <w:rsid w:val="00FA5217"/>
    <w:rsid w:val="00FC093B"/>
    <w:rsid w:val="00FC5D54"/>
    <w:rsid w:val="00FF0D3A"/>
    <w:rsid w:val="00FF0F8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1" type="callout" idref="#_x0000_s1027"/>
        <o:r id="V:Rule3" type="callout" idref="#_x0000_s1028"/>
        <o:r id="V:Rule4" type="callout" idref="#_x0000_s1030"/>
        <o:r id="V:Rule8" type="callout" idref="#_x0000_s1031"/>
        <o:r id="V:Rule9" type="callout" idref="#_x0000_s1029"/>
        <o:r id="V:Rule10" type="connector" idref="#_x0000_s1041"/>
        <o:r id="V:Rule11" type="connector" idref="#_x0000_s1042"/>
        <o:r id="V:Rule12" type="connector" idref="#_x0000_s1040"/>
        <o:r id="V:Rule13"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8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838"/>
  </w:style>
  <w:style w:type="paragraph" w:styleId="Footer">
    <w:name w:val="footer"/>
    <w:basedOn w:val="Normal"/>
    <w:link w:val="FooterChar"/>
    <w:uiPriority w:val="99"/>
    <w:semiHidden/>
    <w:unhideWhenUsed/>
    <w:rsid w:val="00A6283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2838"/>
  </w:style>
  <w:style w:type="paragraph" w:styleId="ListParagraph">
    <w:name w:val="List Paragraph"/>
    <w:basedOn w:val="Normal"/>
    <w:uiPriority w:val="34"/>
    <w:qFormat/>
    <w:rsid w:val="00A62838"/>
    <w:pPr>
      <w:ind w:left="720"/>
      <w:contextualSpacing/>
    </w:pPr>
  </w:style>
  <w:style w:type="paragraph" w:customStyle="1" w:styleId="Default">
    <w:name w:val="Default"/>
    <w:rsid w:val="00DA7A5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TotalTime>
  <Pages>29</Pages>
  <Words>6372</Words>
  <Characters>36321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MITRA</dc:creator>
  <cp:lastModifiedBy>MITRA</cp:lastModifiedBy>
  <cp:revision>39</cp:revision>
  <cp:lastPrinted>2016-05-08T11:59:00Z</cp:lastPrinted>
  <dcterms:created xsi:type="dcterms:W3CDTF">2016-04-20T08:25:00Z</dcterms:created>
  <dcterms:modified xsi:type="dcterms:W3CDTF">2016-06-03T06:15:00Z</dcterms:modified>
</cp:coreProperties>
</file>