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C8" w:rsidRDefault="00977627" w:rsidP="006E62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977627" w:rsidRDefault="001924EA" w:rsidP="001924EA">
      <w:pPr>
        <w:tabs>
          <w:tab w:val="center" w:pos="3968"/>
          <w:tab w:val="left" w:pos="7170"/>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9B280F">
        <w:rPr>
          <w:rFonts w:ascii="Times New Roman" w:hAnsi="Times New Roman" w:cs="Times New Roman"/>
          <w:b/>
          <w:sz w:val="24"/>
          <w:szCs w:val="24"/>
        </w:rPr>
        <w:t>KAJIAN TEORE</w:t>
      </w:r>
      <w:r w:rsidR="00977627">
        <w:rPr>
          <w:rFonts w:ascii="Times New Roman" w:hAnsi="Times New Roman" w:cs="Times New Roman"/>
          <w:b/>
          <w:sz w:val="24"/>
          <w:szCs w:val="24"/>
        </w:rPr>
        <w:t>TIS</w:t>
      </w:r>
      <w:r>
        <w:rPr>
          <w:rFonts w:ascii="Times New Roman" w:hAnsi="Times New Roman" w:cs="Times New Roman"/>
          <w:b/>
          <w:sz w:val="24"/>
          <w:szCs w:val="24"/>
        </w:rPr>
        <w:tab/>
      </w:r>
    </w:p>
    <w:p w:rsidR="00CF20AF" w:rsidRDefault="00B11D67" w:rsidP="00076B06">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Kajian Teori</w:t>
      </w:r>
    </w:p>
    <w:p w:rsidR="00076B06" w:rsidRDefault="0006643E" w:rsidP="00076B06">
      <w:pPr>
        <w:pStyle w:val="ListParagraph"/>
        <w:numPr>
          <w:ilvl w:val="0"/>
          <w:numId w:val="3"/>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Hakikat Belajar</w:t>
      </w:r>
      <w:r w:rsidR="00551036">
        <w:rPr>
          <w:rFonts w:ascii="Times New Roman" w:hAnsi="Times New Roman" w:cs="Times New Roman"/>
          <w:b/>
          <w:sz w:val="24"/>
          <w:szCs w:val="24"/>
        </w:rPr>
        <w:t xml:space="preserve"> dan Pembelajaran</w:t>
      </w:r>
    </w:p>
    <w:p w:rsidR="004D6829" w:rsidRDefault="00076B06" w:rsidP="00D50400">
      <w:pPr>
        <w:pStyle w:val="ListParagraph"/>
        <w:spacing w:line="480" w:lineRule="auto"/>
        <w:ind w:left="0" w:firstLine="720"/>
        <w:jc w:val="both"/>
        <w:rPr>
          <w:rFonts w:ascii="TimesNewRomanPSMT" w:hAnsi="TimesNewRomanPSMT" w:cs="TimesNewRomanPSMT"/>
          <w:sz w:val="23"/>
          <w:szCs w:val="23"/>
          <w:lang w:val="id-ID"/>
        </w:rPr>
      </w:pPr>
      <w:r>
        <w:rPr>
          <w:rFonts w:ascii="Times New Roman" w:hAnsi="Times New Roman" w:cs="Times New Roman"/>
          <w:sz w:val="24"/>
          <w:szCs w:val="24"/>
        </w:rPr>
        <w:t xml:space="preserve">Belajar merupakan sebuah proses yang kompleks yang terjadi pada semua orang dan berlangsung seumur hidup, sejak masih bayi (bahkan dalam kandungan) hingga </w:t>
      </w:r>
      <w:proofErr w:type="gramStart"/>
      <w:r>
        <w:rPr>
          <w:rFonts w:ascii="Times New Roman" w:hAnsi="Times New Roman" w:cs="Times New Roman"/>
          <w:sz w:val="24"/>
          <w:szCs w:val="24"/>
        </w:rPr>
        <w:t>liang</w:t>
      </w:r>
      <w:proofErr w:type="gramEnd"/>
      <w:r>
        <w:rPr>
          <w:rFonts w:ascii="Times New Roman" w:hAnsi="Times New Roman" w:cs="Times New Roman"/>
          <w:sz w:val="24"/>
          <w:szCs w:val="24"/>
        </w:rPr>
        <w:t xml:space="preserve"> lahat.</w:t>
      </w:r>
      <w:r>
        <w:rPr>
          <w:rFonts w:ascii="Times New Roman" w:hAnsi="Times New Roman" w:cs="Times New Roman"/>
          <w:sz w:val="24"/>
          <w:szCs w:val="24"/>
          <w:lang w:val="id-ID"/>
        </w:rPr>
        <w:t xml:space="preserve"> </w:t>
      </w:r>
      <w:r w:rsidRPr="00076B06">
        <w:rPr>
          <w:rFonts w:ascii="TimesNewRomanPSMT" w:hAnsi="TimesNewRomanPSMT" w:cs="TimesNewRomanPSMT"/>
          <w:sz w:val="23"/>
          <w:szCs w:val="23"/>
          <w:lang w:val="id-ID"/>
        </w:rPr>
        <w:t>Men</w:t>
      </w:r>
      <w:r w:rsidR="00287CD7">
        <w:rPr>
          <w:rFonts w:ascii="TimesNewRomanPSMT" w:hAnsi="TimesNewRomanPSMT" w:cs="TimesNewRomanPSMT"/>
          <w:sz w:val="23"/>
          <w:szCs w:val="23"/>
          <w:lang w:val="id-ID"/>
        </w:rPr>
        <w:t>urut Slameto (2010: 2) yaitu, “B</w:t>
      </w:r>
      <w:r w:rsidRPr="00076B06">
        <w:rPr>
          <w:rFonts w:ascii="TimesNewRomanPSMT" w:hAnsi="TimesNewRomanPSMT" w:cs="TimesNewRomanPSMT"/>
          <w:sz w:val="23"/>
          <w:szCs w:val="23"/>
          <w:lang w:val="id-ID"/>
        </w:rPr>
        <w:t xml:space="preserve">elajar merupakan suatu proses perubahan tingkah laku sebagai hasil dari interaksi dengan lingkungannya dalam memenuhi kebutuhan hidupnya”. Perubahan-perubahan tersebut akan terlihat nyata dalam seluruh aspek tingkah </w:t>
      </w:r>
      <w:r w:rsidR="004D6829">
        <w:rPr>
          <w:rFonts w:ascii="TimesNewRomanPSMT" w:hAnsi="TimesNewRomanPSMT" w:cs="TimesNewRomanPSMT"/>
          <w:sz w:val="23"/>
          <w:szCs w:val="23"/>
          <w:lang w:val="id-ID"/>
        </w:rPr>
        <w:t>laku.</w:t>
      </w:r>
    </w:p>
    <w:p w:rsidR="00D50400" w:rsidRDefault="004D6829" w:rsidP="00D50400">
      <w:pPr>
        <w:pStyle w:val="ListParagraph"/>
        <w:spacing w:line="480" w:lineRule="auto"/>
        <w:ind w:left="0" w:firstLine="720"/>
        <w:jc w:val="both"/>
        <w:rPr>
          <w:rFonts w:ascii="TimesNewRomanPSMT" w:hAnsi="TimesNewRomanPSMT" w:cs="TimesNewRomanPSMT"/>
          <w:sz w:val="23"/>
          <w:szCs w:val="23"/>
          <w:lang w:val="id-ID"/>
        </w:rPr>
      </w:pPr>
      <w:r>
        <w:rPr>
          <w:rFonts w:ascii="TimesNewRomanPSMT" w:hAnsi="TimesNewRomanPSMT" w:cs="TimesNewRomanPSMT"/>
          <w:sz w:val="23"/>
          <w:szCs w:val="23"/>
          <w:lang w:val="id-ID"/>
        </w:rPr>
        <w:t xml:space="preserve">Pembelajaran adalah suatu upaya yang dilakukan oleh seseorang (guru atau yang lain) untuk membelajarkan siswa yang belajar. Terdapat banyak ahli yang memberikan pendapatnya mengenai hakikat pembelajaran. Isjoni </w:t>
      </w:r>
      <w:r w:rsidR="00287CD7">
        <w:rPr>
          <w:rFonts w:ascii="TimesNewRomanPSMT" w:hAnsi="TimesNewRomanPSMT" w:cs="TimesNewRomanPSMT"/>
          <w:sz w:val="23"/>
          <w:szCs w:val="23"/>
          <w:lang w:val="id-ID"/>
        </w:rPr>
        <w:t>(2009: 14) berpendapat bahwa, “P</w:t>
      </w:r>
      <w:r>
        <w:rPr>
          <w:rFonts w:ascii="TimesNewRomanPSMT" w:hAnsi="TimesNewRomanPSMT" w:cs="TimesNewRomanPSMT"/>
          <w:sz w:val="23"/>
          <w:szCs w:val="23"/>
          <w:lang w:val="id-ID"/>
        </w:rPr>
        <w:t>embelajaran adalah sesuatu yang dilakukan oleh siswa, bukan dibuat untuk siswa”. Dalam pengertian tersebut, pembelajaran pada dasarnya merupakan upaya pendidik untuk membantu siswa melakukan kegiatan belajar. Sementara i</w:t>
      </w:r>
      <w:r w:rsidR="00287CD7">
        <w:rPr>
          <w:rFonts w:ascii="TimesNewRomanPSMT" w:hAnsi="TimesNewRomanPSMT" w:cs="TimesNewRomanPSMT"/>
          <w:sz w:val="23"/>
          <w:szCs w:val="23"/>
          <w:lang w:val="id-ID"/>
        </w:rPr>
        <w:t>tu, menurut Rusman (2010: 1), “P</w:t>
      </w:r>
      <w:r>
        <w:rPr>
          <w:rFonts w:ascii="TimesNewRomanPSMT" w:hAnsi="TimesNewRomanPSMT" w:cs="TimesNewRomanPSMT"/>
          <w:sz w:val="23"/>
          <w:szCs w:val="23"/>
          <w:lang w:val="id-ID"/>
        </w:rPr>
        <w:t xml:space="preserve">embelajaran merupakan suatu sistem yang terdiri atas berbagai komponen yang saling berhubungan satu dengan yang lain”. Komponen tersebut meliputi: tujuan, materi, metode dan evaluasi. Keempat komponen pembelajaran tersebut harus diperhatikan oleh guru dalam memilih dan menentukan model-model </w:t>
      </w:r>
      <w:r w:rsidRPr="004D6829">
        <w:rPr>
          <w:rFonts w:ascii="TimesNewRomanPSMT" w:hAnsi="TimesNewRomanPSMT" w:cs="TimesNewRomanPSMT"/>
          <w:sz w:val="23"/>
          <w:szCs w:val="23"/>
          <w:lang w:val="id-ID"/>
        </w:rPr>
        <w:t>pembelajaran apa yang akan digunakan dalam kegiatan pembelajaran.</w:t>
      </w:r>
    </w:p>
    <w:p w:rsidR="00D50400" w:rsidRPr="00742391" w:rsidRDefault="004D6829" w:rsidP="00742391">
      <w:pPr>
        <w:pStyle w:val="ListParagraph"/>
        <w:spacing w:line="480" w:lineRule="auto"/>
        <w:ind w:left="0" w:firstLine="720"/>
        <w:jc w:val="both"/>
        <w:rPr>
          <w:rFonts w:ascii="TimesNewRomanPSMT" w:hAnsi="TimesNewRomanPSMT" w:cs="TimesNewRomanPSMT"/>
          <w:sz w:val="23"/>
          <w:szCs w:val="23"/>
          <w:lang w:val="id-ID"/>
        </w:rPr>
      </w:pPr>
      <w:r w:rsidRPr="004D6829">
        <w:rPr>
          <w:rFonts w:ascii="Times New Roman" w:hAnsi="Times New Roman" w:cs="Times New Roman"/>
          <w:sz w:val="24"/>
          <w:szCs w:val="24"/>
          <w:lang w:val="id-ID"/>
        </w:rPr>
        <w:t>Agar efisiensi dan efektivitas kegiatan belajar yang dilakukan siswa dapat</w:t>
      </w:r>
      <w:r>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t>terwujud, maka perlu dirumuskan tujuan pembelajaran. Tujuan pembelajaran</w:t>
      </w:r>
      <w:r>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lastRenderedPageBreak/>
        <w:t>merupakan rumusan perilaku yang telah ditetapkan sebelumnya agar tampak dari</w:t>
      </w:r>
      <w:r>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t>diri siswa sebagai akibat dari perbuatan belajar yang telah dilakukan. Tujuan</w:t>
      </w:r>
      <w:r>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t>pembelajaran dirumuskan dalam bentuk rumusan kemampuan yang harus dimiliki</w:t>
      </w:r>
      <w:r w:rsidR="00742391">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t xml:space="preserve">siswa setelah mengikuti proses </w:t>
      </w:r>
      <w:r w:rsidR="002C11FD">
        <w:rPr>
          <w:rFonts w:ascii="Times New Roman" w:hAnsi="Times New Roman" w:cs="Times New Roman"/>
          <w:sz w:val="24"/>
          <w:szCs w:val="24"/>
          <w:lang w:val="id-ID"/>
        </w:rPr>
        <w:t>pembelajaran. Menurut Rusman (2010</w:t>
      </w:r>
      <w:r w:rsidRPr="004D6829">
        <w:rPr>
          <w:rFonts w:ascii="Times New Roman" w:hAnsi="Times New Roman" w:cs="Times New Roman"/>
          <w:sz w:val="24"/>
          <w:szCs w:val="24"/>
          <w:lang w:val="id-ID"/>
        </w:rPr>
        <w:t>), tujuan pembelaja</w:t>
      </w:r>
      <w:r>
        <w:rPr>
          <w:rFonts w:ascii="Times New Roman" w:hAnsi="Times New Roman" w:cs="Times New Roman"/>
          <w:sz w:val="24"/>
          <w:szCs w:val="24"/>
          <w:lang w:val="id-ID"/>
        </w:rPr>
        <w:t>ran dijabarkan sebagai berikut:</w:t>
      </w:r>
    </w:p>
    <w:p w:rsidR="00D50400" w:rsidRPr="00D50400" w:rsidRDefault="004D6829" w:rsidP="00D50400">
      <w:pPr>
        <w:pStyle w:val="ListParagraph"/>
        <w:numPr>
          <w:ilvl w:val="1"/>
          <w:numId w:val="1"/>
        </w:numPr>
        <w:autoSpaceDE w:val="0"/>
        <w:autoSpaceDN w:val="0"/>
        <w:adjustRightInd w:val="0"/>
        <w:spacing w:after="0" w:line="240" w:lineRule="auto"/>
        <w:ind w:left="993" w:hanging="284"/>
        <w:jc w:val="both"/>
        <w:rPr>
          <w:rFonts w:ascii="Times New Roman" w:hAnsi="Times New Roman" w:cs="Times New Roman"/>
          <w:sz w:val="24"/>
          <w:szCs w:val="24"/>
          <w:lang w:val="id-ID"/>
        </w:rPr>
      </w:pPr>
      <w:r w:rsidRPr="00D50400">
        <w:rPr>
          <w:rFonts w:ascii="Times New Roman" w:hAnsi="Times New Roman" w:cs="Times New Roman"/>
          <w:i/>
          <w:iCs/>
          <w:sz w:val="24"/>
          <w:szCs w:val="24"/>
          <w:lang w:val="id-ID"/>
        </w:rPr>
        <w:t xml:space="preserve">Standar Kompetensi </w:t>
      </w:r>
      <w:r w:rsidRPr="00D50400">
        <w:rPr>
          <w:rFonts w:ascii="Times New Roman" w:hAnsi="Times New Roman" w:cs="Times New Roman"/>
          <w:sz w:val="24"/>
          <w:szCs w:val="24"/>
          <w:lang w:val="id-ID"/>
        </w:rPr>
        <w:t>dari suatu mata pelajaran, artinya bahwa setiap mata pelajaran mempunyai visi dan misi untuk mengembangkan kompetensi tertentu.</w:t>
      </w:r>
    </w:p>
    <w:p w:rsidR="00D50400" w:rsidRPr="00D50400" w:rsidRDefault="004D6829" w:rsidP="00D50400">
      <w:pPr>
        <w:pStyle w:val="ListParagraph"/>
        <w:numPr>
          <w:ilvl w:val="1"/>
          <w:numId w:val="1"/>
        </w:numPr>
        <w:autoSpaceDE w:val="0"/>
        <w:autoSpaceDN w:val="0"/>
        <w:adjustRightInd w:val="0"/>
        <w:spacing w:after="0" w:line="240" w:lineRule="auto"/>
        <w:ind w:left="993" w:hanging="284"/>
        <w:jc w:val="both"/>
        <w:rPr>
          <w:rFonts w:ascii="Times New Roman" w:hAnsi="Times New Roman" w:cs="Times New Roman"/>
          <w:sz w:val="24"/>
          <w:szCs w:val="24"/>
          <w:lang w:val="id-ID"/>
        </w:rPr>
      </w:pPr>
      <w:r w:rsidRPr="00D50400">
        <w:rPr>
          <w:rFonts w:ascii="Times New Roman" w:hAnsi="Times New Roman" w:cs="Times New Roman"/>
          <w:i/>
          <w:iCs/>
          <w:sz w:val="24"/>
          <w:szCs w:val="24"/>
          <w:lang w:val="id-ID"/>
        </w:rPr>
        <w:t xml:space="preserve">Kompetensi Dasar </w:t>
      </w:r>
      <w:r w:rsidRPr="00D50400">
        <w:rPr>
          <w:rFonts w:ascii="Times New Roman" w:hAnsi="Times New Roman" w:cs="Times New Roman"/>
          <w:sz w:val="24"/>
          <w:szCs w:val="24"/>
          <w:lang w:val="id-ID"/>
        </w:rPr>
        <w:t>yang yang harus dimiliki siswa dari mempelajari suatu mata pelajaran, yaitu kemampuan-kemampuan yang terbentuk setelah mempelajari pokok-pokok materi dalam proses pembelajaran.</w:t>
      </w:r>
    </w:p>
    <w:p w:rsidR="00D50400" w:rsidRPr="005E1178" w:rsidRDefault="004D6829" w:rsidP="005E1178">
      <w:pPr>
        <w:pStyle w:val="ListParagraph"/>
        <w:numPr>
          <w:ilvl w:val="1"/>
          <w:numId w:val="1"/>
        </w:numPr>
        <w:autoSpaceDE w:val="0"/>
        <w:autoSpaceDN w:val="0"/>
        <w:adjustRightInd w:val="0"/>
        <w:spacing w:after="0" w:line="240" w:lineRule="auto"/>
        <w:ind w:left="993" w:hanging="284"/>
        <w:jc w:val="both"/>
        <w:rPr>
          <w:rFonts w:ascii="Times New Roman" w:hAnsi="Times New Roman" w:cs="Times New Roman"/>
          <w:sz w:val="24"/>
          <w:szCs w:val="24"/>
          <w:lang w:val="id-ID"/>
        </w:rPr>
      </w:pPr>
      <w:r w:rsidRPr="00D50400">
        <w:rPr>
          <w:rFonts w:ascii="Times New Roman" w:hAnsi="Times New Roman" w:cs="Times New Roman"/>
          <w:i/>
          <w:iCs/>
          <w:sz w:val="24"/>
          <w:szCs w:val="24"/>
          <w:lang w:val="id-ID"/>
        </w:rPr>
        <w:t>Indikator</w:t>
      </w:r>
      <w:r w:rsidRPr="00D50400">
        <w:rPr>
          <w:rFonts w:ascii="Times New Roman" w:hAnsi="Times New Roman" w:cs="Times New Roman"/>
          <w:sz w:val="24"/>
          <w:szCs w:val="24"/>
          <w:lang w:val="id-ID"/>
        </w:rPr>
        <w:t xml:space="preserve"> </w:t>
      </w:r>
      <w:r w:rsidRPr="00D50400">
        <w:rPr>
          <w:rFonts w:ascii="Times New Roman" w:hAnsi="Times New Roman" w:cs="Times New Roman"/>
          <w:i/>
          <w:iCs/>
          <w:sz w:val="24"/>
          <w:szCs w:val="24"/>
          <w:lang w:val="id-ID"/>
        </w:rPr>
        <w:t>Pencapaian</w:t>
      </w:r>
      <w:r w:rsidRPr="00D50400">
        <w:rPr>
          <w:rFonts w:ascii="Times New Roman" w:hAnsi="Times New Roman" w:cs="Times New Roman"/>
          <w:sz w:val="24"/>
          <w:szCs w:val="24"/>
          <w:lang w:val="id-ID"/>
        </w:rPr>
        <w:t>, adalah ukuran-ukuran dari suatu kompetensi yang lebih operasional dan terukur.</w:t>
      </w:r>
    </w:p>
    <w:p w:rsidR="005E1178" w:rsidRPr="005E1178" w:rsidRDefault="005E1178" w:rsidP="005E1178">
      <w:pPr>
        <w:pStyle w:val="ListParagraph"/>
        <w:autoSpaceDE w:val="0"/>
        <w:autoSpaceDN w:val="0"/>
        <w:adjustRightInd w:val="0"/>
        <w:spacing w:after="0" w:line="240" w:lineRule="auto"/>
        <w:ind w:left="993"/>
        <w:jc w:val="both"/>
        <w:rPr>
          <w:rFonts w:ascii="Times New Roman" w:hAnsi="Times New Roman" w:cs="Times New Roman"/>
          <w:sz w:val="24"/>
          <w:szCs w:val="24"/>
          <w:lang w:val="id-ID"/>
        </w:rPr>
      </w:pPr>
    </w:p>
    <w:p w:rsidR="00962979" w:rsidRDefault="008B79F5" w:rsidP="00742391">
      <w:pPr>
        <w:spacing w:after="0" w:line="480" w:lineRule="auto"/>
        <w:ind w:firstLine="709"/>
        <w:jc w:val="both"/>
        <w:rPr>
          <w:rFonts w:ascii="Times New Roman" w:hAnsi="Times New Roman" w:cs="Times New Roman"/>
          <w:sz w:val="24"/>
          <w:szCs w:val="24"/>
        </w:rPr>
      </w:pPr>
      <w:proofErr w:type="gramStart"/>
      <w:r w:rsidRPr="00962979">
        <w:rPr>
          <w:rFonts w:ascii="Times New Roman" w:hAnsi="Times New Roman" w:cs="Times New Roman"/>
          <w:sz w:val="24"/>
          <w:szCs w:val="24"/>
        </w:rPr>
        <w:t>Berd</w:t>
      </w:r>
      <w:r w:rsidR="00962979">
        <w:rPr>
          <w:rFonts w:ascii="Times New Roman" w:hAnsi="Times New Roman" w:cs="Times New Roman"/>
          <w:sz w:val="24"/>
          <w:szCs w:val="24"/>
        </w:rPr>
        <w:t xml:space="preserve">asarkan uraian pendapat di atas, </w:t>
      </w:r>
      <w:r w:rsidRPr="00962979">
        <w:rPr>
          <w:rFonts w:ascii="Times New Roman" w:hAnsi="Times New Roman" w:cs="Times New Roman"/>
          <w:sz w:val="24"/>
          <w:szCs w:val="24"/>
        </w:rPr>
        <w:t>dapat disimpulkan secara sederhana bahwa belajar dan pembelajaran merupakan suatu rangkaian aktivitas yang dilakukan individu</w:t>
      </w:r>
      <w:r w:rsidR="00F64379" w:rsidRPr="00962979">
        <w:rPr>
          <w:rFonts w:ascii="Times New Roman" w:hAnsi="Times New Roman" w:cs="Times New Roman"/>
          <w:sz w:val="24"/>
          <w:szCs w:val="24"/>
        </w:rPr>
        <w:t xml:space="preserve"> untuk mendapatkan suatu pengalaman belajar atau perubahan tingkah laku secara</w:t>
      </w:r>
      <w:r w:rsidR="00962979">
        <w:rPr>
          <w:rFonts w:ascii="Times New Roman" w:hAnsi="Times New Roman" w:cs="Times New Roman"/>
          <w:sz w:val="24"/>
          <w:szCs w:val="24"/>
        </w:rPr>
        <w:t xml:space="preserve"> sadar dan disengaja.</w:t>
      </w:r>
      <w:proofErr w:type="gramEnd"/>
      <w:r w:rsidR="00962979">
        <w:rPr>
          <w:rFonts w:ascii="Times New Roman" w:hAnsi="Times New Roman" w:cs="Times New Roman"/>
          <w:sz w:val="24"/>
          <w:szCs w:val="24"/>
        </w:rPr>
        <w:t xml:space="preserve"> K</w:t>
      </w:r>
      <w:r w:rsidR="00F64379" w:rsidRPr="00962979">
        <w:rPr>
          <w:rFonts w:ascii="Times New Roman" w:hAnsi="Times New Roman" w:cs="Times New Roman"/>
          <w:sz w:val="24"/>
          <w:szCs w:val="24"/>
        </w:rPr>
        <w:t xml:space="preserve">egiatan pembelajaran sangat </w:t>
      </w:r>
      <w:r w:rsidR="00962979">
        <w:rPr>
          <w:rFonts w:ascii="Times New Roman" w:hAnsi="Times New Roman" w:cs="Times New Roman"/>
          <w:sz w:val="24"/>
          <w:szCs w:val="24"/>
        </w:rPr>
        <w:t>berperan dalam proses terjadinya penyerapan pengetahuan baru oleh siswa.</w:t>
      </w:r>
    </w:p>
    <w:p w:rsidR="0071047B" w:rsidRPr="00962979" w:rsidRDefault="00646D39" w:rsidP="00742391">
      <w:pPr>
        <w:pStyle w:val="ListParagraph"/>
        <w:numPr>
          <w:ilvl w:val="0"/>
          <w:numId w:val="3"/>
        </w:numPr>
        <w:spacing w:after="0" w:line="480" w:lineRule="auto"/>
        <w:ind w:left="284" w:hanging="284"/>
        <w:jc w:val="both"/>
        <w:rPr>
          <w:rFonts w:ascii="Times New Roman" w:hAnsi="Times New Roman" w:cs="Times New Roman"/>
          <w:sz w:val="24"/>
          <w:szCs w:val="24"/>
        </w:rPr>
      </w:pPr>
      <w:r w:rsidRPr="00962979">
        <w:rPr>
          <w:rFonts w:ascii="Times New Roman" w:hAnsi="Times New Roman" w:cs="Times New Roman"/>
          <w:b/>
          <w:i/>
          <w:sz w:val="24"/>
          <w:szCs w:val="24"/>
        </w:rPr>
        <w:t xml:space="preserve">Problem Based Learning </w:t>
      </w:r>
      <w:r w:rsidRPr="00962979">
        <w:rPr>
          <w:rFonts w:ascii="Times New Roman" w:hAnsi="Times New Roman" w:cs="Times New Roman"/>
          <w:b/>
          <w:sz w:val="24"/>
          <w:szCs w:val="24"/>
        </w:rPr>
        <w:t>(PBL)</w:t>
      </w:r>
    </w:p>
    <w:p w:rsidR="00962979" w:rsidRPr="00962979" w:rsidRDefault="0071047B" w:rsidP="00742391">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Pengertian </w:t>
      </w:r>
      <w:r w:rsidR="00646D39" w:rsidRPr="0071047B">
        <w:rPr>
          <w:rFonts w:ascii="Times New Roman" w:hAnsi="Times New Roman" w:cs="Times New Roman"/>
          <w:b/>
          <w:i/>
          <w:sz w:val="24"/>
          <w:szCs w:val="24"/>
        </w:rPr>
        <w:t>Problem Based Learning</w:t>
      </w:r>
      <w:r w:rsidR="00646D39" w:rsidRPr="0071047B">
        <w:rPr>
          <w:rFonts w:ascii="Times New Roman" w:hAnsi="Times New Roman" w:cs="Times New Roman"/>
          <w:b/>
          <w:sz w:val="24"/>
          <w:szCs w:val="24"/>
        </w:rPr>
        <w:t xml:space="preserve"> (PBL)</w:t>
      </w:r>
    </w:p>
    <w:p w:rsidR="00F1207E" w:rsidRDefault="00646D39" w:rsidP="00D50400">
      <w:pPr>
        <w:pStyle w:val="ListParagraph"/>
        <w:spacing w:line="480" w:lineRule="auto"/>
        <w:ind w:left="0" w:firstLine="720"/>
        <w:jc w:val="both"/>
        <w:rPr>
          <w:rFonts w:ascii="Times New Roman" w:hAnsi="Times New Roman" w:cs="Times New Roman"/>
          <w:sz w:val="24"/>
          <w:szCs w:val="24"/>
        </w:rPr>
      </w:pPr>
      <w:r w:rsidRPr="00962979">
        <w:rPr>
          <w:rFonts w:ascii="Times New Roman" w:hAnsi="Times New Roman" w:cs="Times New Roman"/>
          <w:i/>
          <w:sz w:val="24"/>
          <w:szCs w:val="24"/>
        </w:rPr>
        <w:t>Problem Based Learning</w:t>
      </w:r>
      <w:r w:rsidRPr="00962979">
        <w:rPr>
          <w:rFonts w:ascii="Times New Roman" w:hAnsi="Times New Roman" w:cs="Times New Roman"/>
          <w:sz w:val="24"/>
          <w:szCs w:val="24"/>
        </w:rPr>
        <w:t xml:space="preserve"> pertama kali diperkenalkan pada awal tahun 1970-</w:t>
      </w:r>
      <w:proofErr w:type="gramStart"/>
      <w:r w:rsidRPr="00962979">
        <w:rPr>
          <w:rFonts w:ascii="Times New Roman" w:hAnsi="Times New Roman" w:cs="Times New Roman"/>
          <w:sz w:val="24"/>
          <w:szCs w:val="24"/>
        </w:rPr>
        <w:t>an</w:t>
      </w:r>
      <w:proofErr w:type="gramEnd"/>
      <w:r w:rsidRPr="00962979">
        <w:rPr>
          <w:rFonts w:ascii="Times New Roman" w:hAnsi="Times New Roman" w:cs="Times New Roman"/>
          <w:sz w:val="24"/>
          <w:szCs w:val="24"/>
        </w:rPr>
        <w:t xml:space="preserve"> di Universitas MC Master fakultas Kedokteran Kanada, sebagai suatu upaya menemukan solusi dalam diagnosis dengan membuat pertanyaan-pert</w:t>
      </w:r>
      <w:r w:rsidR="0065787A">
        <w:rPr>
          <w:rFonts w:ascii="Times New Roman" w:hAnsi="Times New Roman" w:cs="Times New Roman"/>
          <w:sz w:val="24"/>
          <w:szCs w:val="24"/>
        </w:rPr>
        <w:t xml:space="preserve">anyaan sesuai situasi yang ada. </w:t>
      </w:r>
      <w:proofErr w:type="gramStart"/>
      <w:r w:rsidRPr="00962979">
        <w:rPr>
          <w:rFonts w:ascii="Times New Roman" w:hAnsi="Times New Roman" w:cs="Times New Roman"/>
          <w:sz w:val="24"/>
          <w:szCs w:val="24"/>
        </w:rPr>
        <w:t>Trianto (2012</w:t>
      </w:r>
      <w:r w:rsidR="00962979">
        <w:rPr>
          <w:rFonts w:ascii="Times New Roman" w:hAnsi="Times New Roman" w:cs="Times New Roman"/>
          <w:sz w:val="24"/>
          <w:szCs w:val="24"/>
        </w:rPr>
        <w:t>:</w:t>
      </w:r>
      <w:r w:rsidR="00AA17A1">
        <w:rPr>
          <w:rFonts w:ascii="Times New Roman" w:hAnsi="Times New Roman" w:cs="Times New Roman"/>
          <w:sz w:val="24"/>
          <w:szCs w:val="24"/>
        </w:rPr>
        <w:t xml:space="preserve"> </w:t>
      </w:r>
      <w:r w:rsidR="00287CD7">
        <w:rPr>
          <w:rFonts w:ascii="Times New Roman" w:hAnsi="Times New Roman" w:cs="Times New Roman"/>
          <w:sz w:val="24"/>
          <w:szCs w:val="24"/>
        </w:rPr>
        <w:t>90) menjelaskan “M</w:t>
      </w:r>
      <w:r w:rsidRPr="00962979">
        <w:rPr>
          <w:rFonts w:ascii="Times New Roman" w:hAnsi="Times New Roman" w:cs="Times New Roman"/>
          <w:sz w:val="24"/>
          <w:szCs w:val="24"/>
        </w:rPr>
        <w:t xml:space="preserve">odel pembelajaran </w:t>
      </w:r>
      <w:r w:rsidRPr="00962979">
        <w:rPr>
          <w:rFonts w:ascii="Times New Roman" w:hAnsi="Times New Roman" w:cs="Times New Roman"/>
          <w:i/>
          <w:sz w:val="24"/>
          <w:szCs w:val="24"/>
        </w:rPr>
        <w:t xml:space="preserve">Problem Based Learning </w:t>
      </w:r>
      <w:r w:rsidRPr="00962979">
        <w:rPr>
          <w:rFonts w:ascii="Times New Roman" w:hAnsi="Times New Roman" w:cs="Times New Roman"/>
          <w:sz w:val="24"/>
          <w:szCs w:val="24"/>
        </w:rPr>
        <w:t xml:space="preserve">(PBL) suatu model pembelajaran yang didasarkan pada banyaknya permasalahan yang membutuhkan penyelidikan </w:t>
      </w:r>
      <w:r w:rsidRPr="00962979">
        <w:rPr>
          <w:rFonts w:ascii="Times New Roman" w:hAnsi="Times New Roman" w:cs="Times New Roman"/>
          <w:i/>
          <w:sz w:val="24"/>
          <w:szCs w:val="24"/>
        </w:rPr>
        <w:lastRenderedPageBreak/>
        <w:t>autentik</w:t>
      </w:r>
      <w:r w:rsidRPr="00962979">
        <w:rPr>
          <w:rFonts w:ascii="Times New Roman" w:hAnsi="Times New Roman" w:cs="Times New Roman"/>
          <w:sz w:val="24"/>
          <w:szCs w:val="24"/>
        </w:rPr>
        <w:t xml:space="preserve"> yakni penyelidikan yang membutuhkan penyelesaian nyata dari permasalahan nyata”.</w:t>
      </w:r>
      <w:proofErr w:type="gramEnd"/>
    </w:p>
    <w:p w:rsidR="00962979" w:rsidRPr="00F1207E" w:rsidRDefault="00646D39" w:rsidP="00F1207E">
      <w:pPr>
        <w:pStyle w:val="ListParagraph"/>
        <w:numPr>
          <w:ilvl w:val="0"/>
          <w:numId w:val="4"/>
        </w:numPr>
        <w:spacing w:line="480" w:lineRule="auto"/>
        <w:ind w:left="284" w:hanging="284"/>
        <w:jc w:val="both"/>
        <w:rPr>
          <w:rFonts w:ascii="Times New Roman" w:hAnsi="Times New Roman" w:cs="Times New Roman"/>
          <w:sz w:val="24"/>
          <w:szCs w:val="24"/>
        </w:rPr>
      </w:pPr>
      <w:r w:rsidRPr="00F1207E">
        <w:rPr>
          <w:rFonts w:ascii="Times New Roman" w:hAnsi="Times New Roman" w:cs="Times New Roman"/>
          <w:b/>
          <w:sz w:val="24"/>
          <w:szCs w:val="24"/>
        </w:rPr>
        <w:t xml:space="preserve">Langkah-Langkah Model </w:t>
      </w:r>
      <w:r w:rsidRPr="00F1207E">
        <w:rPr>
          <w:rFonts w:ascii="Times New Roman" w:hAnsi="Times New Roman" w:cs="Times New Roman"/>
          <w:b/>
          <w:i/>
          <w:iCs/>
          <w:sz w:val="24"/>
          <w:szCs w:val="24"/>
        </w:rPr>
        <w:t>Problem Based Learning</w:t>
      </w:r>
    </w:p>
    <w:p w:rsidR="00962979" w:rsidRDefault="00A14D52" w:rsidP="00D5040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Menerapkan model </w:t>
      </w:r>
      <w:r>
        <w:rPr>
          <w:rFonts w:ascii="Times New Roman" w:hAnsi="Times New Roman" w:cs="Times New Roman"/>
          <w:i/>
          <w:sz w:val="24"/>
          <w:szCs w:val="24"/>
        </w:rPr>
        <w:t xml:space="preserve">Problem Based Learning </w:t>
      </w:r>
      <w:r w:rsidRPr="00A14D52">
        <w:rPr>
          <w:rFonts w:ascii="Times New Roman" w:hAnsi="Times New Roman" w:cs="Times New Roman"/>
          <w:sz w:val="24"/>
          <w:szCs w:val="24"/>
        </w:rPr>
        <w:t>pada saat proses pembelajaran</w:t>
      </w:r>
      <w:r>
        <w:rPr>
          <w:rFonts w:ascii="Times New Roman" w:hAnsi="Times New Roman" w:cs="Times New Roman"/>
          <w:sz w:val="24"/>
          <w:szCs w:val="24"/>
        </w:rPr>
        <w:t>, guru harus mengikuti langkah-langkah t</w:t>
      </w:r>
      <w:r w:rsidR="00646D39" w:rsidRPr="00962979">
        <w:rPr>
          <w:rFonts w:ascii="Times New Roman" w:hAnsi="Times New Roman" w:cs="Times New Roman"/>
          <w:sz w:val="24"/>
          <w:szCs w:val="24"/>
        </w:rPr>
        <w:t>ahapan p</w:t>
      </w:r>
      <w:r>
        <w:rPr>
          <w:rFonts w:ascii="Times New Roman" w:hAnsi="Times New Roman" w:cs="Times New Roman"/>
          <w:sz w:val="24"/>
          <w:szCs w:val="24"/>
        </w:rPr>
        <w:t xml:space="preserve">erencanaan dan implementasi PBL, seperti yang dikemukakan oleh Jordan </w:t>
      </w:r>
      <w:r w:rsidR="003B553A">
        <w:rPr>
          <w:rFonts w:ascii="Times New Roman" w:hAnsi="Times New Roman" w:cs="Times New Roman"/>
          <w:sz w:val="24"/>
          <w:szCs w:val="24"/>
        </w:rPr>
        <w:t>sebagai berikut</w:t>
      </w:r>
      <w:r w:rsidR="00646D39" w:rsidRPr="00962979">
        <w:rPr>
          <w:rFonts w:ascii="Times New Roman" w:hAnsi="Times New Roman" w:cs="Times New Roman"/>
          <w:sz w:val="24"/>
          <w:szCs w:val="24"/>
        </w:rPr>
        <w:t>:</w:t>
      </w:r>
    </w:p>
    <w:p w:rsidR="005E1178" w:rsidRPr="005E1178" w:rsidRDefault="00646D39" w:rsidP="005E1178">
      <w:pPr>
        <w:pStyle w:val="ListParagraph"/>
        <w:numPr>
          <w:ilvl w:val="0"/>
          <w:numId w:val="29"/>
        </w:numPr>
        <w:spacing w:after="0" w:line="240" w:lineRule="auto"/>
        <w:ind w:left="993" w:hanging="284"/>
        <w:jc w:val="both"/>
        <w:rPr>
          <w:rFonts w:ascii="Times New Roman" w:eastAsia="Times New Roman" w:hAnsi="Times New Roman" w:cs="Times New Roman"/>
          <w:b/>
          <w:sz w:val="24"/>
          <w:szCs w:val="24"/>
          <w:lang w:eastAsia="id-ID"/>
        </w:rPr>
      </w:pPr>
      <w:r w:rsidRPr="00962979">
        <w:rPr>
          <w:rFonts w:ascii="Times New Roman" w:eastAsia="Times New Roman" w:hAnsi="Times New Roman" w:cs="Times New Roman"/>
          <w:sz w:val="24"/>
          <w:szCs w:val="24"/>
          <w:lang w:eastAsia="id-ID"/>
        </w:rPr>
        <w:t>Merancang permasalahan yang sesuai dengan kurikulum.</w:t>
      </w:r>
    </w:p>
    <w:p w:rsidR="005E1178" w:rsidRPr="005E1178" w:rsidRDefault="00646D39" w:rsidP="005E1178">
      <w:pPr>
        <w:pStyle w:val="ListParagraph"/>
        <w:numPr>
          <w:ilvl w:val="0"/>
          <w:numId w:val="29"/>
        </w:numPr>
        <w:spacing w:after="0" w:line="240" w:lineRule="auto"/>
        <w:ind w:left="993" w:hanging="284"/>
        <w:jc w:val="both"/>
        <w:rPr>
          <w:rFonts w:ascii="Times New Roman" w:eastAsia="Times New Roman" w:hAnsi="Times New Roman" w:cs="Times New Roman"/>
          <w:b/>
          <w:sz w:val="24"/>
          <w:szCs w:val="24"/>
          <w:lang w:eastAsia="id-ID"/>
        </w:rPr>
      </w:pPr>
      <w:r w:rsidRPr="005E1178">
        <w:rPr>
          <w:rFonts w:ascii="Times New Roman" w:eastAsia="Times New Roman" w:hAnsi="Times New Roman" w:cs="Times New Roman"/>
          <w:sz w:val="24"/>
          <w:szCs w:val="24"/>
          <w:lang w:eastAsia="id-ID"/>
        </w:rPr>
        <w:t>Melibatkan siswa dalam permasalahan, mendefinisikan hal yang harus dipelajari.</w:t>
      </w:r>
    </w:p>
    <w:p w:rsidR="005E1178" w:rsidRPr="005E1178" w:rsidRDefault="00646D39" w:rsidP="005E1178">
      <w:pPr>
        <w:pStyle w:val="ListParagraph"/>
        <w:numPr>
          <w:ilvl w:val="0"/>
          <w:numId w:val="29"/>
        </w:numPr>
        <w:spacing w:after="0" w:line="240" w:lineRule="auto"/>
        <w:ind w:left="993" w:hanging="284"/>
        <w:jc w:val="both"/>
        <w:rPr>
          <w:rFonts w:ascii="Times New Roman" w:eastAsia="Times New Roman" w:hAnsi="Times New Roman" w:cs="Times New Roman"/>
          <w:b/>
          <w:sz w:val="24"/>
          <w:szCs w:val="24"/>
          <w:lang w:eastAsia="id-ID"/>
        </w:rPr>
      </w:pPr>
      <w:r w:rsidRPr="005E1178">
        <w:rPr>
          <w:rFonts w:ascii="Times New Roman" w:eastAsia="Times New Roman" w:hAnsi="Times New Roman" w:cs="Times New Roman"/>
          <w:sz w:val="24"/>
          <w:szCs w:val="24"/>
          <w:lang w:eastAsia="id-ID"/>
        </w:rPr>
        <w:t>Siswa mencari informasi untuk memperoleh fakta yang relevan</w:t>
      </w:r>
      <w:r w:rsidRPr="005E1178">
        <w:rPr>
          <w:rFonts w:ascii="Times New Roman" w:hAnsi="Times New Roman" w:cs="Times New Roman"/>
          <w:sz w:val="24"/>
          <w:szCs w:val="24"/>
        </w:rPr>
        <w:t>.</w:t>
      </w:r>
    </w:p>
    <w:p w:rsidR="007B575C" w:rsidRDefault="00646D39" w:rsidP="005E1178">
      <w:pPr>
        <w:pStyle w:val="ListParagraph"/>
        <w:numPr>
          <w:ilvl w:val="0"/>
          <w:numId w:val="29"/>
        </w:numPr>
        <w:spacing w:after="0" w:line="240" w:lineRule="auto"/>
        <w:ind w:left="993" w:hanging="284"/>
        <w:jc w:val="both"/>
        <w:rPr>
          <w:rFonts w:ascii="Times New Roman" w:eastAsia="Times New Roman" w:hAnsi="Times New Roman" w:cs="Times New Roman"/>
          <w:b/>
          <w:sz w:val="24"/>
          <w:szCs w:val="24"/>
          <w:lang w:eastAsia="id-ID"/>
        </w:rPr>
      </w:pPr>
      <w:r w:rsidRPr="005E1178">
        <w:rPr>
          <w:rFonts w:ascii="Times New Roman" w:eastAsia="Times New Roman" w:hAnsi="Times New Roman" w:cs="Times New Roman"/>
          <w:sz w:val="24"/>
          <w:szCs w:val="24"/>
          <w:lang w:eastAsia="id-ID"/>
        </w:rPr>
        <w:t>Siswa mengajukan solusi.</w:t>
      </w:r>
    </w:p>
    <w:p w:rsidR="005E1178" w:rsidRPr="005E1178" w:rsidRDefault="005E1178" w:rsidP="005E1178">
      <w:pPr>
        <w:pStyle w:val="ListParagraph"/>
        <w:spacing w:after="0" w:line="240" w:lineRule="auto"/>
        <w:ind w:left="993"/>
        <w:jc w:val="both"/>
        <w:rPr>
          <w:rFonts w:ascii="Times New Roman" w:eastAsia="Times New Roman" w:hAnsi="Times New Roman" w:cs="Times New Roman"/>
          <w:b/>
          <w:sz w:val="24"/>
          <w:szCs w:val="24"/>
          <w:lang w:eastAsia="id-ID"/>
        </w:rPr>
      </w:pPr>
    </w:p>
    <w:p w:rsidR="007B575C" w:rsidRDefault="00646D39" w:rsidP="00D50400">
      <w:pPr>
        <w:spacing w:after="0" w:line="480" w:lineRule="auto"/>
        <w:ind w:firstLine="720"/>
        <w:jc w:val="both"/>
        <w:rPr>
          <w:rFonts w:ascii="Times New Roman" w:eastAsia="Times New Roman" w:hAnsi="Times New Roman" w:cs="Times New Roman"/>
          <w:b/>
          <w:sz w:val="24"/>
          <w:szCs w:val="24"/>
          <w:lang w:eastAsia="id-ID"/>
        </w:rPr>
      </w:pPr>
      <w:r w:rsidRPr="007B575C">
        <w:rPr>
          <w:rFonts w:ascii="Times New Roman" w:eastAsia="Times New Roman" w:hAnsi="Times New Roman" w:cs="Times New Roman"/>
          <w:sz w:val="24"/>
          <w:szCs w:val="24"/>
          <w:lang w:eastAsia="id-ID"/>
        </w:rPr>
        <w:t xml:space="preserve">Model </w:t>
      </w:r>
      <w:r w:rsidRPr="007B575C">
        <w:rPr>
          <w:rFonts w:ascii="Times New Roman" w:eastAsia="Times New Roman" w:hAnsi="Times New Roman" w:cs="Times New Roman"/>
          <w:i/>
          <w:sz w:val="24"/>
          <w:szCs w:val="24"/>
          <w:lang w:eastAsia="id-ID"/>
        </w:rPr>
        <w:t>Problem Based Learning</w:t>
      </w:r>
      <w:r w:rsidRPr="007B575C">
        <w:rPr>
          <w:rFonts w:ascii="Times New Roman" w:eastAsia="Times New Roman" w:hAnsi="Times New Roman" w:cs="Times New Roman"/>
          <w:sz w:val="24"/>
          <w:szCs w:val="24"/>
          <w:lang w:eastAsia="id-ID"/>
        </w:rPr>
        <w:t xml:space="preserve"> (PBL) mempunyai </w:t>
      </w:r>
      <w:proofErr w:type="gramStart"/>
      <w:r w:rsidRPr="007B575C">
        <w:rPr>
          <w:rFonts w:ascii="Times New Roman" w:eastAsia="Times New Roman" w:hAnsi="Times New Roman" w:cs="Times New Roman"/>
          <w:sz w:val="24"/>
          <w:szCs w:val="24"/>
          <w:lang w:eastAsia="id-ID"/>
        </w:rPr>
        <w:t>lima</w:t>
      </w:r>
      <w:proofErr w:type="gramEnd"/>
      <w:r w:rsidRPr="007B575C">
        <w:rPr>
          <w:rFonts w:ascii="Times New Roman" w:eastAsia="Times New Roman" w:hAnsi="Times New Roman" w:cs="Times New Roman"/>
          <w:sz w:val="24"/>
          <w:szCs w:val="24"/>
          <w:lang w:eastAsia="id-ID"/>
        </w:rPr>
        <w:t xml:space="preserve"> tahap utama yang dimulai dengan guru memperkenalkan siswa dengan situasi masalah yang diakhiri dengan penyajian dan analisa hasil kerja siswa. Kelima tahapan tersebut disajikan dalam tabel sebagai berikut:</w:t>
      </w:r>
    </w:p>
    <w:p w:rsidR="007B575C" w:rsidRDefault="007B575C" w:rsidP="007B575C">
      <w:pPr>
        <w:spacing w:after="0" w:line="240" w:lineRule="auto"/>
        <w:jc w:val="center"/>
        <w:rPr>
          <w:rFonts w:ascii="Times New Roman" w:hAnsi="Times New Roman" w:cs="Times New Roman"/>
          <w:b/>
          <w:sz w:val="24"/>
          <w:szCs w:val="24"/>
        </w:rPr>
      </w:pPr>
      <w:r w:rsidRPr="00694486">
        <w:rPr>
          <w:rFonts w:ascii="Times New Roman" w:hAnsi="Times New Roman" w:cs="Times New Roman"/>
          <w:b/>
          <w:sz w:val="24"/>
          <w:szCs w:val="24"/>
        </w:rPr>
        <w:t xml:space="preserve">Tabel 2.1 </w:t>
      </w:r>
    </w:p>
    <w:p w:rsidR="007B575C" w:rsidRDefault="008F25F2" w:rsidP="007B575C">
      <w:pPr>
        <w:spacing w:after="0" w:line="240" w:lineRule="auto"/>
        <w:jc w:val="center"/>
        <w:rPr>
          <w:rFonts w:ascii="Times New Roman" w:eastAsia="Times New Roman" w:hAnsi="Times New Roman" w:cs="Times New Roman"/>
          <w:b/>
          <w:sz w:val="24"/>
          <w:szCs w:val="24"/>
          <w:lang w:eastAsia="id-ID"/>
        </w:rPr>
      </w:pPr>
      <w:r>
        <w:rPr>
          <w:rFonts w:ascii="Times New Roman" w:hAnsi="Times New Roman" w:cs="Times New Roman"/>
          <w:b/>
          <w:sz w:val="24"/>
          <w:szCs w:val="24"/>
        </w:rPr>
        <w:t>L</w:t>
      </w:r>
      <w:r w:rsidR="007B575C" w:rsidRPr="00694486">
        <w:rPr>
          <w:rFonts w:ascii="Times New Roman" w:hAnsi="Times New Roman" w:cs="Times New Roman"/>
          <w:b/>
          <w:sz w:val="24"/>
          <w:szCs w:val="24"/>
        </w:rPr>
        <w:t xml:space="preserve">angkah-langkah </w:t>
      </w:r>
      <w:r w:rsidR="007B575C" w:rsidRPr="00694486">
        <w:rPr>
          <w:rFonts w:ascii="Times New Roman" w:hAnsi="Times New Roman" w:cs="Times New Roman"/>
          <w:b/>
          <w:i/>
          <w:sz w:val="24"/>
          <w:szCs w:val="24"/>
        </w:rPr>
        <w:t>Problem Based Learning</w:t>
      </w:r>
    </w:p>
    <w:p w:rsidR="00454ED5" w:rsidRDefault="00454ED5" w:rsidP="007B575C">
      <w:pPr>
        <w:spacing w:after="0" w:line="240" w:lineRule="auto"/>
        <w:jc w:val="center"/>
        <w:rPr>
          <w:rFonts w:ascii="Times New Roman" w:eastAsia="Times New Roman" w:hAnsi="Times New Roman" w:cs="Times New Roman"/>
          <w:b/>
          <w:sz w:val="24"/>
          <w:szCs w:val="24"/>
          <w:lang w:eastAsia="id-ID"/>
        </w:rPr>
      </w:pPr>
    </w:p>
    <w:tbl>
      <w:tblPr>
        <w:tblStyle w:val="TableGrid"/>
        <w:tblpPr w:leftFromText="180" w:rightFromText="180" w:vertAnchor="text" w:tblpX="94" w:tblpY="1"/>
        <w:tblOverlap w:val="never"/>
        <w:tblW w:w="0" w:type="auto"/>
        <w:tblLook w:val="04A0"/>
      </w:tblPr>
      <w:tblGrid>
        <w:gridCol w:w="1803"/>
        <w:gridCol w:w="2126"/>
        <w:gridCol w:w="4010"/>
      </w:tblGrid>
      <w:tr w:rsidR="007B575C" w:rsidRPr="00146ABA" w:rsidTr="003B553A">
        <w:tc>
          <w:tcPr>
            <w:tcW w:w="1803" w:type="dxa"/>
            <w:tcBorders>
              <w:bottom w:val="single" w:sz="4" w:space="0" w:color="auto"/>
            </w:tcBorders>
          </w:tcPr>
          <w:p w:rsidR="007B575C" w:rsidRPr="00146ABA" w:rsidRDefault="007B575C" w:rsidP="003B553A">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Tahap ke-</w:t>
            </w:r>
          </w:p>
        </w:tc>
        <w:tc>
          <w:tcPr>
            <w:tcW w:w="2126" w:type="dxa"/>
            <w:tcBorders>
              <w:bottom w:val="single" w:sz="4" w:space="0" w:color="auto"/>
            </w:tcBorders>
          </w:tcPr>
          <w:p w:rsidR="007B575C" w:rsidRPr="00146ABA" w:rsidRDefault="007B575C" w:rsidP="003B553A">
            <w:pPr>
              <w:pStyle w:val="ListParagraph"/>
              <w:spacing w:line="360" w:lineRule="auto"/>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Indik</w:t>
            </w:r>
            <w:r w:rsidRPr="00146ABA">
              <w:rPr>
                <w:rFonts w:ascii="Times New Roman" w:hAnsi="Times New Roman" w:cs="Times New Roman"/>
                <w:color w:val="000000" w:themeColor="text1"/>
                <w:sz w:val="24"/>
                <w:szCs w:val="24"/>
                <w:lang w:val="en-US"/>
              </w:rPr>
              <w:t>ator</w:t>
            </w:r>
          </w:p>
        </w:tc>
        <w:tc>
          <w:tcPr>
            <w:tcW w:w="4010" w:type="dxa"/>
            <w:tcBorders>
              <w:bottom w:val="single" w:sz="4" w:space="0" w:color="auto"/>
            </w:tcBorders>
          </w:tcPr>
          <w:p w:rsidR="007B575C" w:rsidRPr="00146ABA" w:rsidRDefault="007B575C" w:rsidP="003B553A">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Aktivitas Guru</w:t>
            </w:r>
          </w:p>
        </w:tc>
      </w:tr>
      <w:tr w:rsidR="007B575C" w:rsidRPr="00146ABA" w:rsidTr="003B553A">
        <w:trPr>
          <w:trHeight w:val="2266"/>
        </w:trPr>
        <w:tc>
          <w:tcPr>
            <w:tcW w:w="1803" w:type="dxa"/>
            <w:tcBorders>
              <w:top w:val="single" w:sz="4" w:space="0" w:color="auto"/>
              <w:left w:val="single" w:sz="4" w:space="0" w:color="auto"/>
              <w:bottom w:val="single" w:sz="4" w:space="0" w:color="auto"/>
              <w:right w:val="single" w:sz="4" w:space="0" w:color="auto"/>
            </w:tcBorders>
          </w:tcPr>
          <w:p w:rsidR="007B575C" w:rsidRPr="00146ABA" w:rsidRDefault="007B575C" w:rsidP="003B553A">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1</w:t>
            </w:r>
          </w:p>
        </w:tc>
        <w:tc>
          <w:tcPr>
            <w:tcW w:w="2126" w:type="dxa"/>
            <w:tcBorders>
              <w:top w:val="single" w:sz="4" w:space="0" w:color="auto"/>
              <w:left w:val="single" w:sz="4" w:space="0" w:color="auto"/>
              <w:bottom w:val="single" w:sz="4" w:space="0" w:color="auto"/>
              <w:right w:val="single" w:sz="4" w:space="0" w:color="auto"/>
            </w:tcBorders>
          </w:tcPr>
          <w:p w:rsidR="007B575C" w:rsidRPr="00146ABA" w:rsidRDefault="007B575C" w:rsidP="003B553A">
            <w:pPr>
              <w:pStyle w:val="ListParagraph"/>
              <w:spacing w:line="360" w:lineRule="auto"/>
              <w:ind w:left="0"/>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Orientasi siswa pada masalah  </w:t>
            </w:r>
          </w:p>
        </w:tc>
        <w:tc>
          <w:tcPr>
            <w:tcW w:w="4010" w:type="dxa"/>
            <w:tcBorders>
              <w:top w:val="single" w:sz="4" w:space="0" w:color="auto"/>
              <w:left w:val="single" w:sz="4" w:space="0" w:color="auto"/>
              <w:bottom w:val="single" w:sz="4" w:space="0" w:color="auto"/>
              <w:right w:val="single" w:sz="4" w:space="0" w:color="auto"/>
            </w:tcBorders>
          </w:tcPr>
          <w:p w:rsidR="00D50400" w:rsidRDefault="007B575C" w:rsidP="003B553A">
            <w:pPr>
              <w:pStyle w:val="ListParagraph"/>
              <w:spacing w:line="360" w:lineRule="auto"/>
              <w:ind w:left="0"/>
              <w:jc w:val="both"/>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Guru menjelaskan tujuan pembelajaran, menjelaskan perangkat yang dibutuhkan. Memotivasi siswa agar terlibat dalam aktivitas penyel</w:t>
            </w:r>
            <w:r>
              <w:rPr>
                <w:rFonts w:ascii="Times New Roman" w:hAnsi="Times New Roman" w:cs="Times New Roman"/>
                <w:color w:val="000000" w:themeColor="text1"/>
                <w:sz w:val="24"/>
                <w:szCs w:val="24"/>
                <w:lang w:val="en-US"/>
              </w:rPr>
              <w:t>esaian masalah yang dipilihnya.</w:t>
            </w:r>
          </w:p>
          <w:p w:rsidR="00EA01AA" w:rsidRDefault="00EA01AA" w:rsidP="003B553A">
            <w:pPr>
              <w:pStyle w:val="ListParagraph"/>
              <w:spacing w:line="360" w:lineRule="auto"/>
              <w:ind w:left="0"/>
              <w:jc w:val="both"/>
              <w:rPr>
                <w:rFonts w:ascii="Times New Roman" w:hAnsi="Times New Roman" w:cs="Times New Roman"/>
                <w:color w:val="000000" w:themeColor="text1"/>
                <w:sz w:val="24"/>
                <w:szCs w:val="24"/>
                <w:lang w:val="en-US"/>
              </w:rPr>
            </w:pPr>
          </w:p>
          <w:p w:rsidR="00F1207E" w:rsidRPr="00146ABA" w:rsidRDefault="00F1207E" w:rsidP="003B553A">
            <w:pPr>
              <w:pStyle w:val="ListParagraph"/>
              <w:spacing w:line="360" w:lineRule="auto"/>
              <w:ind w:left="0"/>
              <w:jc w:val="both"/>
              <w:rPr>
                <w:rFonts w:ascii="Times New Roman" w:hAnsi="Times New Roman" w:cs="Times New Roman"/>
                <w:color w:val="000000" w:themeColor="text1"/>
                <w:sz w:val="24"/>
                <w:szCs w:val="24"/>
                <w:lang w:val="en-US"/>
              </w:rPr>
            </w:pPr>
          </w:p>
        </w:tc>
      </w:tr>
      <w:tr w:rsidR="007B575C" w:rsidRPr="00146ABA" w:rsidTr="003B553A">
        <w:tc>
          <w:tcPr>
            <w:tcW w:w="1803" w:type="dxa"/>
            <w:tcBorders>
              <w:top w:val="single" w:sz="4" w:space="0" w:color="auto"/>
            </w:tcBorders>
          </w:tcPr>
          <w:p w:rsidR="007B575C" w:rsidRPr="00146ABA" w:rsidRDefault="007B575C" w:rsidP="003B553A">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2</w:t>
            </w:r>
          </w:p>
        </w:tc>
        <w:tc>
          <w:tcPr>
            <w:tcW w:w="2126" w:type="dxa"/>
            <w:tcBorders>
              <w:top w:val="single" w:sz="4" w:space="0" w:color="auto"/>
            </w:tcBorders>
          </w:tcPr>
          <w:p w:rsidR="007B575C" w:rsidRPr="00146ABA" w:rsidRDefault="007B575C" w:rsidP="003B553A">
            <w:pPr>
              <w:pStyle w:val="ListParagraph"/>
              <w:spacing w:line="360" w:lineRule="auto"/>
              <w:ind w:left="0"/>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Mengorganisir siswa untuk belajar</w:t>
            </w:r>
          </w:p>
        </w:tc>
        <w:tc>
          <w:tcPr>
            <w:tcW w:w="4010" w:type="dxa"/>
            <w:tcBorders>
              <w:top w:val="single" w:sz="4" w:space="0" w:color="auto"/>
            </w:tcBorders>
          </w:tcPr>
          <w:p w:rsidR="00EA01AA" w:rsidRPr="00146ABA" w:rsidRDefault="007B575C" w:rsidP="003B553A">
            <w:pPr>
              <w:pStyle w:val="ListParagraph"/>
              <w:spacing w:line="360" w:lineRule="auto"/>
              <w:ind w:left="0"/>
              <w:jc w:val="both"/>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Guru membantu siswa mendefinisikan dan mengorganisir tugas belajar yang berhubungan dengan masalah tersebut.</w:t>
            </w:r>
          </w:p>
        </w:tc>
      </w:tr>
      <w:tr w:rsidR="005E1178" w:rsidRPr="00146ABA" w:rsidTr="004500AC">
        <w:tc>
          <w:tcPr>
            <w:tcW w:w="1803" w:type="dxa"/>
            <w:vAlign w:val="center"/>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Tahap Ke</w:t>
            </w:r>
          </w:p>
        </w:tc>
        <w:tc>
          <w:tcPr>
            <w:tcW w:w="2126" w:type="dxa"/>
            <w:vAlign w:val="center"/>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Indikator</w:t>
            </w:r>
          </w:p>
        </w:tc>
        <w:tc>
          <w:tcPr>
            <w:tcW w:w="4010" w:type="dxa"/>
            <w:vAlign w:val="center"/>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Aktifitas guru</w:t>
            </w:r>
          </w:p>
        </w:tc>
      </w:tr>
      <w:tr w:rsidR="005E1178" w:rsidRPr="00146ABA" w:rsidTr="003B553A">
        <w:tc>
          <w:tcPr>
            <w:tcW w:w="1803" w:type="dxa"/>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3</w:t>
            </w:r>
          </w:p>
        </w:tc>
        <w:tc>
          <w:tcPr>
            <w:tcW w:w="2126" w:type="dxa"/>
          </w:tcPr>
          <w:p w:rsidR="005E1178" w:rsidRPr="00146ABA" w:rsidRDefault="005E1178" w:rsidP="005E1178">
            <w:pPr>
              <w:pStyle w:val="ListParagraph"/>
              <w:spacing w:line="360" w:lineRule="auto"/>
              <w:ind w:left="0"/>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Membimbing penyelidikan individual dan kelompok  </w:t>
            </w:r>
          </w:p>
        </w:tc>
        <w:tc>
          <w:tcPr>
            <w:tcW w:w="4010" w:type="dxa"/>
          </w:tcPr>
          <w:p w:rsidR="005E1178" w:rsidRPr="00146ABA" w:rsidRDefault="005E1178" w:rsidP="005E1178">
            <w:pPr>
              <w:pStyle w:val="ListParagraph"/>
              <w:spacing w:line="360" w:lineRule="auto"/>
              <w:ind w:left="0"/>
              <w:jc w:val="both"/>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Guru mendorong siswa untuk mengumpulkan informasi yang sesuai dan melaksanakan eksperimen untuk mendapatkan penjelasan serta penyelesaian masalahnya. </w:t>
            </w:r>
          </w:p>
        </w:tc>
      </w:tr>
      <w:tr w:rsidR="005E1178" w:rsidRPr="00146ABA" w:rsidTr="003B553A">
        <w:tc>
          <w:tcPr>
            <w:tcW w:w="1803" w:type="dxa"/>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4</w:t>
            </w:r>
          </w:p>
        </w:tc>
        <w:tc>
          <w:tcPr>
            <w:tcW w:w="2126" w:type="dxa"/>
          </w:tcPr>
          <w:p w:rsidR="005E1178" w:rsidRPr="00146ABA" w:rsidRDefault="005E1178" w:rsidP="005E1178">
            <w:pPr>
              <w:pStyle w:val="ListParagraph"/>
              <w:spacing w:line="360" w:lineRule="auto"/>
              <w:ind w:left="0"/>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Mengembangkan dan menyajikan hasil karya </w:t>
            </w:r>
          </w:p>
        </w:tc>
        <w:tc>
          <w:tcPr>
            <w:tcW w:w="4010" w:type="dxa"/>
          </w:tcPr>
          <w:p w:rsidR="005E1178" w:rsidRPr="00146ABA" w:rsidRDefault="005E1178" w:rsidP="005E1178">
            <w:pPr>
              <w:pStyle w:val="ListParagraph"/>
              <w:spacing w:line="360" w:lineRule="auto"/>
              <w:ind w:left="0"/>
              <w:jc w:val="both"/>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Guru membantu siswa untuk merencanakan dan menyiapkan karyanya yang sesuai seperti laporan dan membantu mereka untuk berbagi tugas dengan temannya. </w:t>
            </w:r>
          </w:p>
        </w:tc>
      </w:tr>
      <w:tr w:rsidR="005E1178" w:rsidRPr="00146ABA" w:rsidTr="003B553A">
        <w:tc>
          <w:tcPr>
            <w:tcW w:w="1803" w:type="dxa"/>
          </w:tcPr>
          <w:p w:rsidR="005E1178" w:rsidRPr="00146ABA" w:rsidRDefault="005E1178" w:rsidP="005E1178">
            <w:pPr>
              <w:pStyle w:val="ListParagraph"/>
              <w:spacing w:line="360" w:lineRule="auto"/>
              <w:ind w:left="0"/>
              <w:jc w:val="center"/>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5</w:t>
            </w:r>
          </w:p>
        </w:tc>
        <w:tc>
          <w:tcPr>
            <w:tcW w:w="2126" w:type="dxa"/>
          </w:tcPr>
          <w:p w:rsidR="005E1178" w:rsidRPr="00146ABA" w:rsidRDefault="005E1178" w:rsidP="005E1178">
            <w:pPr>
              <w:pStyle w:val="ListParagraph"/>
              <w:spacing w:line="360" w:lineRule="auto"/>
              <w:ind w:left="0"/>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Menganalisis dan mengevaluasi proses pemecahan masalah </w:t>
            </w:r>
          </w:p>
        </w:tc>
        <w:tc>
          <w:tcPr>
            <w:tcW w:w="4010" w:type="dxa"/>
          </w:tcPr>
          <w:p w:rsidR="005E1178" w:rsidRDefault="005E1178" w:rsidP="005E1178">
            <w:pPr>
              <w:pStyle w:val="ListParagraph"/>
              <w:spacing w:line="360" w:lineRule="auto"/>
              <w:ind w:left="0"/>
              <w:jc w:val="both"/>
              <w:rPr>
                <w:rFonts w:ascii="Times New Roman" w:hAnsi="Times New Roman" w:cs="Times New Roman"/>
                <w:color w:val="000000" w:themeColor="text1"/>
                <w:sz w:val="24"/>
                <w:szCs w:val="24"/>
                <w:lang w:val="en-US"/>
              </w:rPr>
            </w:pPr>
            <w:r w:rsidRPr="00146ABA">
              <w:rPr>
                <w:rFonts w:ascii="Times New Roman" w:hAnsi="Times New Roman" w:cs="Times New Roman"/>
                <w:color w:val="000000" w:themeColor="text1"/>
                <w:sz w:val="24"/>
                <w:szCs w:val="24"/>
                <w:lang w:val="en-US"/>
              </w:rPr>
              <w:t xml:space="preserve">Guru membantu siswa untuk melakukan refleksi atau evaluasi terhadap penyelidikan proses yang digunakan. </w:t>
            </w:r>
          </w:p>
          <w:p w:rsidR="00EA01AA" w:rsidRPr="00146ABA" w:rsidRDefault="00EA01AA" w:rsidP="005E1178">
            <w:pPr>
              <w:pStyle w:val="ListParagraph"/>
              <w:spacing w:line="360" w:lineRule="auto"/>
              <w:ind w:left="0"/>
              <w:jc w:val="both"/>
              <w:rPr>
                <w:rFonts w:ascii="Times New Roman" w:hAnsi="Times New Roman" w:cs="Times New Roman"/>
                <w:color w:val="000000" w:themeColor="text1"/>
                <w:sz w:val="24"/>
                <w:szCs w:val="24"/>
                <w:lang w:val="en-US"/>
              </w:rPr>
            </w:pPr>
          </w:p>
        </w:tc>
      </w:tr>
    </w:tbl>
    <w:p w:rsidR="00551036" w:rsidRPr="007B575C" w:rsidRDefault="007B575C" w:rsidP="007B575C">
      <w:pPr>
        <w:pStyle w:val="Heading3"/>
        <w:spacing w:before="0" w:beforeAutospacing="0" w:after="0" w:afterAutospacing="0" w:line="360" w:lineRule="auto"/>
        <w:jc w:val="right"/>
        <w:rPr>
          <w:b w:val="0"/>
          <w:sz w:val="24"/>
          <w:szCs w:val="24"/>
        </w:rPr>
      </w:pPr>
      <w:r w:rsidRPr="002661E6">
        <w:rPr>
          <w:b w:val="0"/>
          <w:sz w:val="24"/>
          <w:szCs w:val="24"/>
        </w:rPr>
        <w:t>(Rusman, 2010:</w:t>
      </w:r>
      <w:r w:rsidR="00AA17A1">
        <w:rPr>
          <w:b w:val="0"/>
          <w:sz w:val="24"/>
          <w:szCs w:val="24"/>
        </w:rPr>
        <w:t xml:space="preserve"> </w:t>
      </w:r>
      <w:r w:rsidRPr="002661E6">
        <w:rPr>
          <w:b w:val="0"/>
          <w:sz w:val="24"/>
          <w:szCs w:val="24"/>
        </w:rPr>
        <w:t>242)</w:t>
      </w:r>
    </w:p>
    <w:p w:rsidR="007B575C" w:rsidRDefault="007B575C" w:rsidP="007B575C">
      <w:pPr>
        <w:pStyle w:val="Heading3"/>
        <w:spacing w:before="0" w:beforeAutospacing="0" w:after="0" w:afterAutospacing="0"/>
        <w:jc w:val="both"/>
        <w:rPr>
          <w:b w:val="0"/>
          <w:sz w:val="24"/>
          <w:szCs w:val="24"/>
        </w:rPr>
      </w:pPr>
    </w:p>
    <w:p w:rsidR="003B553A" w:rsidRDefault="00490989" w:rsidP="003B553A">
      <w:pPr>
        <w:pStyle w:val="Heading3"/>
        <w:numPr>
          <w:ilvl w:val="0"/>
          <w:numId w:val="4"/>
        </w:numPr>
        <w:spacing w:before="0" w:beforeAutospacing="0" w:after="0" w:afterAutospacing="0" w:line="360" w:lineRule="auto"/>
        <w:ind w:left="284" w:hanging="284"/>
        <w:jc w:val="both"/>
        <w:rPr>
          <w:sz w:val="24"/>
          <w:szCs w:val="24"/>
        </w:rPr>
      </w:pPr>
      <w:r w:rsidRPr="00146ABA">
        <w:rPr>
          <w:sz w:val="24"/>
          <w:szCs w:val="24"/>
        </w:rPr>
        <w:t xml:space="preserve">Tujuan Pembelajaran </w:t>
      </w:r>
      <w:proofErr w:type="gramStart"/>
      <w:r w:rsidRPr="00146ABA">
        <w:rPr>
          <w:i/>
          <w:sz w:val="24"/>
          <w:szCs w:val="24"/>
        </w:rPr>
        <w:t>Problem  Based</w:t>
      </w:r>
      <w:proofErr w:type="gramEnd"/>
      <w:r w:rsidRPr="00146ABA">
        <w:rPr>
          <w:i/>
          <w:sz w:val="24"/>
          <w:szCs w:val="24"/>
        </w:rPr>
        <w:t xml:space="preserve"> Learning (PBL)</w:t>
      </w:r>
    </w:p>
    <w:p w:rsidR="003B553A" w:rsidRDefault="003B553A" w:rsidP="00742391">
      <w:pPr>
        <w:spacing w:after="0" w:line="480" w:lineRule="auto"/>
        <w:ind w:firstLine="709"/>
        <w:jc w:val="both"/>
        <w:rPr>
          <w:rFonts w:ascii="Times New Roman" w:hAnsi="Times New Roman" w:cs="Times New Roman"/>
          <w:sz w:val="24"/>
          <w:szCs w:val="24"/>
        </w:rPr>
      </w:pPr>
      <w:r w:rsidRPr="003B553A">
        <w:rPr>
          <w:rFonts w:ascii="Times New Roman" w:hAnsi="Times New Roman" w:cs="Times New Roman"/>
          <w:sz w:val="24"/>
          <w:szCs w:val="24"/>
          <w:lang w:val="id-ID"/>
        </w:rPr>
        <w:t>Tujuan pembelajaran merupakan rumusan perilaku yang telah ditetapkan sebelumnya agar tampak dari diri siswa sebagai akibat dari perbuatan belajar yang telah dilakukan. Tujuan pembelajaran dirumuskan dalam bentuk rumusan kemampuan yang harus dimiliki</w:t>
      </w:r>
      <w:r>
        <w:rPr>
          <w:rFonts w:ascii="Times New Roman" w:hAnsi="Times New Roman" w:cs="Times New Roman"/>
          <w:sz w:val="24"/>
          <w:szCs w:val="24"/>
          <w:lang w:val="id-ID"/>
        </w:rPr>
        <w:t xml:space="preserve"> </w:t>
      </w:r>
      <w:r w:rsidRPr="004D6829">
        <w:rPr>
          <w:rFonts w:ascii="Times New Roman" w:hAnsi="Times New Roman" w:cs="Times New Roman"/>
          <w:sz w:val="24"/>
          <w:szCs w:val="24"/>
          <w:lang w:val="id-ID"/>
        </w:rPr>
        <w:t>siswa setelah mengikuti proses pembelajaran.</w:t>
      </w:r>
      <w:r w:rsidR="00A14D52">
        <w:rPr>
          <w:rFonts w:ascii="Times New Roman" w:hAnsi="Times New Roman" w:cs="Times New Roman"/>
          <w:sz w:val="24"/>
          <w:szCs w:val="24"/>
        </w:rPr>
        <w:t xml:space="preserve"> </w:t>
      </w:r>
      <w:r w:rsidR="0065787A">
        <w:rPr>
          <w:rFonts w:ascii="Times New Roman" w:hAnsi="Times New Roman" w:cs="Times New Roman"/>
          <w:sz w:val="24"/>
          <w:szCs w:val="24"/>
        </w:rPr>
        <w:t>Menurut Rusman (</w:t>
      </w:r>
      <w:r w:rsidR="00490989" w:rsidRPr="003B553A">
        <w:rPr>
          <w:rFonts w:ascii="Times New Roman" w:hAnsi="Times New Roman" w:cs="Times New Roman"/>
          <w:sz w:val="24"/>
          <w:szCs w:val="24"/>
        </w:rPr>
        <w:t>2010:</w:t>
      </w:r>
      <w:r w:rsidR="00AA17A1">
        <w:rPr>
          <w:rFonts w:ascii="Times New Roman" w:hAnsi="Times New Roman" w:cs="Times New Roman"/>
          <w:sz w:val="24"/>
          <w:szCs w:val="24"/>
        </w:rPr>
        <w:t xml:space="preserve"> </w:t>
      </w:r>
      <w:r w:rsidR="00490989" w:rsidRPr="003B553A">
        <w:rPr>
          <w:rFonts w:ascii="Times New Roman" w:hAnsi="Times New Roman" w:cs="Times New Roman"/>
          <w:sz w:val="24"/>
          <w:szCs w:val="24"/>
        </w:rPr>
        <w:t xml:space="preserve">242) model pembelajaran PBL memiliki tujuan: </w:t>
      </w:r>
    </w:p>
    <w:p w:rsidR="00D50400" w:rsidRDefault="00F1207E" w:rsidP="00742391">
      <w:pPr>
        <w:pStyle w:val="ListParagraph"/>
        <w:numPr>
          <w:ilvl w:val="3"/>
          <w:numId w:val="1"/>
        </w:numPr>
        <w:spacing w:after="0" w:line="240" w:lineRule="auto"/>
        <w:ind w:left="993" w:hanging="284"/>
        <w:jc w:val="both"/>
        <w:rPr>
          <w:rFonts w:ascii="Times New Roman" w:hAnsi="Times New Roman" w:cs="Times New Roman"/>
          <w:sz w:val="24"/>
          <w:szCs w:val="24"/>
        </w:rPr>
      </w:pPr>
      <w:r w:rsidRPr="00D50400">
        <w:rPr>
          <w:rFonts w:ascii="Times New Roman" w:hAnsi="Times New Roman" w:cs="Times New Roman"/>
          <w:sz w:val="24"/>
          <w:szCs w:val="24"/>
        </w:rPr>
        <w:t xml:space="preserve">Untuk meningkatkan keterampilan berfikir kritis, keterampilan memecahkan masalah, percaya diri, dan kerja </w:t>
      </w:r>
      <w:proofErr w:type="gramStart"/>
      <w:r w:rsidRPr="00D50400">
        <w:rPr>
          <w:rFonts w:ascii="Times New Roman" w:hAnsi="Times New Roman" w:cs="Times New Roman"/>
          <w:sz w:val="24"/>
          <w:szCs w:val="24"/>
        </w:rPr>
        <w:t>sama</w:t>
      </w:r>
      <w:proofErr w:type="gramEnd"/>
      <w:r w:rsidRPr="00D50400">
        <w:rPr>
          <w:rFonts w:ascii="Times New Roman" w:hAnsi="Times New Roman" w:cs="Times New Roman"/>
          <w:sz w:val="24"/>
          <w:szCs w:val="24"/>
        </w:rPr>
        <w:t xml:space="preserve"> yang dilakukan dalam PBL, mendorong munculnya berbagai keterampilan social dalam berpikir. </w:t>
      </w:r>
    </w:p>
    <w:p w:rsidR="00D50400" w:rsidRDefault="00490989" w:rsidP="00D50400">
      <w:pPr>
        <w:pStyle w:val="ListParagraph"/>
        <w:numPr>
          <w:ilvl w:val="3"/>
          <w:numId w:val="1"/>
        </w:numPr>
        <w:spacing w:line="240" w:lineRule="auto"/>
        <w:ind w:left="993" w:hanging="284"/>
        <w:jc w:val="both"/>
        <w:rPr>
          <w:rFonts w:ascii="Times New Roman" w:hAnsi="Times New Roman" w:cs="Times New Roman"/>
          <w:sz w:val="24"/>
          <w:szCs w:val="24"/>
        </w:rPr>
      </w:pPr>
      <w:r w:rsidRPr="00D50400">
        <w:rPr>
          <w:rFonts w:ascii="Times New Roman" w:hAnsi="Times New Roman" w:cs="Times New Roman"/>
          <w:sz w:val="24"/>
          <w:szCs w:val="24"/>
        </w:rPr>
        <w:t xml:space="preserve">Pembelajaran peran orang dewasa, siswa dikondisikan sebagai orang dewasa untuk berpikir dan bekerja dalam memecahkan masalah yang melibatkan siswa dalam pembelajaran nyata. </w:t>
      </w:r>
    </w:p>
    <w:p w:rsidR="00F1207E" w:rsidRPr="00D50400" w:rsidRDefault="00490989" w:rsidP="00D50400">
      <w:pPr>
        <w:pStyle w:val="ListParagraph"/>
        <w:numPr>
          <w:ilvl w:val="3"/>
          <w:numId w:val="1"/>
        </w:numPr>
        <w:spacing w:line="240" w:lineRule="auto"/>
        <w:ind w:left="993" w:hanging="284"/>
        <w:jc w:val="both"/>
        <w:rPr>
          <w:rFonts w:ascii="Times New Roman" w:hAnsi="Times New Roman" w:cs="Times New Roman"/>
          <w:sz w:val="24"/>
          <w:szCs w:val="24"/>
        </w:rPr>
      </w:pPr>
      <w:r w:rsidRPr="00D50400">
        <w:rPr>
          <w:rFonts w:ascii="Times New Roman" w:hAnsi="Times New Roman" w:cs="Times New Roman"/>
          <w:sz w:val="24"/>
          <w:szCs w:val="24"/>
        </w:rPr>
        <w:lastRenderedPageBreak/>
        <w:t>Membentuk belajar yang otonom dan mandiri. Selain itu model pembelajaran PBL juga meningkatkan kemampuan siswa untuk menjawab pertanyaan secara terbuka dengan banyak alternative jawaban benar dan pada akhirnya mampu meningkatkan kemampuan percaya diri berupa peningkatan dari pemahaman ke aplikasi, sintesis, analisis, dan menjadikannya sebagai belajar mandiri.</w:t>
      </w:r>
    </w:p>
    <w:p w:rsidR="00F1207E" w:rsidRDefault="00F1207E" w:rsidP="00F1207E">
      <w:pPr>
        <w:pStyle w:val="ListParagraph"/>
        <w:spacing w:line="240" w:lineRule="auto"/>
        <w:ind w:left="567"/>
        <w:jc w:val="both"/>
        <w:rPr>
          <w:rFonts w:ascii="Times New Roman" w:hAnsi="Times New Roman" w:cs="Times New Roman"/>
          <w:sz w:val="24"/>
          <w:szCs w:val="24"/>
        </w:rPr>
      </w:pPr>
    </w:p>
    <w:p w:rsidR="00F1207E" w:rsidRPr="002C11FD" w:rsidRDefault="00646D39" w:rsidP="002C11FD">
      <w:pPr>
        <w:pStyle w:val="ListParagraph"/>
        <w:numPr>
          <w:ilvl w:val="1"/>
          <w:numId w:val="1"/>
        </w:numPr>
        <w:spacing w:line="480" w:lineRule="auto"/>
        <w:ind w:left="284" w:hanging="284"/>
        <w:jc w:val="both"/>
        <w:rPr>
          <w:rFonts w:ascii="Times New Roman" w:hAnsi="Times New Roman" w:cs="Times New Roman"/>
          <w:b/>
          <w:sz w:val="24"/>
          <w:szCs w:val="24"/>
        </w:rPr>
      </w:pPr>
      <w:r w:rsidRPr="002C11FD">
        <w:rPr>
          <w:rFonts w:ascii="Times New Roman" w:hAnsi="Times New Roman" w:cs="Times New Roman"/>
          <w:b/>
          <w:sz w:val="24"/>
          <w:szCs w:val="24"/>
        </w:rPr>
        <w:t xml:space="preserve">Kelebihan Model </w:t>
      </w:r>
      <w:r w:rsidRPr="002C11FD">
        <w:rPr>
          <w:rFonts w:ascii="Times New Roman" w:hAnsi="Times New Roman" w:cs="Times New Roman"/>
          <w:b/>
          <w:i/>
          <w:sz w:val="24"/>
          <w:szCs w:val="24"/>
        </w:rPr>
        <w:t>Problem Based Learning</w:t>
      </w:r>
      <w:r w:rsidRPr="002C11FD">
        <w:rPr>
          <w:rFonts w:ascii="Times New Roman" w:hAnsi="Times New Roman" w:cs="Times New Roman"/>
          <w:b/>
          <w:sz w:val="24"/>
          <w:szCs w:val="24"/>
        </w:rPr>
        <w:t xml:space="preserve"> (PBL)</w:t>
      </w:r>
    </w:p>
    <w:p w:rsidR="00F1207E" w:rsidRDefault="00646D39" w:rsidP="00D50400">
      <w:pPr>
        <w:pStyle w:val="ListParagraph"/>
        <w:spacing w:line="480" w:lineRule="auto"/>
        <w:ind w:left="0" w:firstLine="720"/>
        <w:jc w:val="both"/>
        <w:rPr>
          <w:rFonts w:ascii="Times New Roman" w:hAnsi="Times New Roman" w:cs="Times New Roman"/>
          <w:sz w:val="24"/>
          <w:szCs w:val="24"/>
        </w:rPr>
      </w:pPr>
      <w:r w:rsidRPr="00F1207E">
        <w:rPr>
          <w:rFonts w:ascii="Times New Roman" w:hAnsi="Times New Roman" w:cs="Times New Roman"/>
          <w:i/>
          <w:sz w:val="24"/>
          <w:szCs w:val="24"/>
        </w:rPr>
        <w:t>Problem Based Learning</w:t>
      </w:r>
      <w:r w:rsidRPr="00F1207E">
        <w:rPr>
          <w:rFonts w:ascii="Times New Roman" w:hAnsi="Times New Roman" w:cs="Times New Roman"/>
          <w:sz w:val="24"/>
          <w:szCs w:val="24"/>
        </w:rPr>
        <w:t xml:space="preserve"> (PBL) sering digunakan dalam pembelajaran karena mempunyai</w:t>
      </w:r>
      <w:r w:rsidR="00F1207E">
        <w:rPr>
          <w:rFonts w:ascii="Times New Roman" w:hAnsi="Times New Roman" w:cs="Times New Roman"/>
          <w:sz w:val="24"/>
          <w:szCs w:val="24"/>
        </w:rPr>
        <w:t xml:space="preserve"> beberapa kelebihan diantaranya:</w:t>
      </w:r>
    </w:p>
    <w:p w:rsidR="00B94776" w:rsidRDefault="00F1207E" w:rsidP="00B9477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646D39" w:rsidRPr="00F1207E">
        <w:rPr>
          <w:rFonts w:ascii="Times New Roman" w:hAnsi="Times New Roman" w:cs="Times New Roman"/>
          <w:sz w:val="24"/>
          <w:szCs w:val="24"/>
        </w:rPr>
        <w:t>ebih menekankan pada makna dari pada fakta, siswa mengukuhkan haluan diri atau lebih percaya diri dalam suatu masalah, siswa akan memperoleh pemahaman yang lebih dan meningkatkan kecerdasan, siswa akan lebih pandai dalam lisan dan belajar untuk bekerja sama dalam kelompok, menumbuhkan sikap bermotivasi diri, hubungan guru dengan pelajar saling mengisi, dan meningkatkan hasil atau peringkat pem</w:t>
      </w:r>
      <w:r w:rsidR="0065787A">
        <w:rPr>
          <w:rFonts w:ascii="Times New Roman" w:hAnsi="Times New Roman" w:cs="Times New Roman"/>
          <w:sz w:val="24"/>
          <w:szCs w:val="24"/>
        </w:rPr>
        <w:t>bel</w:t>
      </w:r>
      <w:r w:rsidR="002C11FD">
        <w:rPr>
          <w:rFonts w:ascii="Times New Roman" w:hAnsi="Times New Roman" w:cs="Times New Roman"/>
          <w:sz w:val="24"/>
          <w:szCs w:val="24"/>
        </w:rPr>
        <w:t>ajaran yang diperoleh siswa Sanjaya</w:t>
      </w:r>
      <w:r w:rsidR="0065787A">
        <w:rPr>
          <w:rFonts w:ascii="Times New Roman" w:hAnsi="Times New Roman" w:cs="Times New Roman"/>
          <w:sz w:val="24"/>
          <w:szCs w:val="24"/>
        </w:rPr>
        <w:t xml:space="preserve"> (</w:t>
      </w:r>
      <w:r w:rsidR="00AA17A1">
        <w:rPr>
          <w:rFonts w:ascii="Times New Roman" w:hAnsi="Times New Roman" w:cs="Times New Roman"/>
          <w:sz w:val="24"/>
          <w:szCs w:val="24"/>
        </w:rPr>
        <w:t>2009</w:t>
      </w:r>
      <w:r w:rsidR="00646D39" w:rsidRPr="00F1207E">
        <w:rPr>
          <w:rFonts w:ascii="Times New Roman" w:hAnsi="Times New Roman" w:cs="Times New Roman"/>
          <w:sz w:val="24"/>
          <w:szCs w:val="24"/>
        </w:rPr>
        <w:t>).</w:t>
      </w:r>
    </w:p>
    <w:p w:rsidR="00B94776" w:rsidRPr="00B94776" w:rsidRDefault="00B94776" w:rsidP="00B94776">
      <w:pPr>
        <w:pStyle w:val="ListParagraph"/>
        <w:spacing w:after="0" w:line="240" w:lineRule="auto"/>
        <w:jc w:val="both"/>
        <w:rPr>
          <w:rFonts w:ascii="Times New Roman" w:hAnsi="Times New Roman" w:cs="Times New Roman"/>
          <w:sz w:val="24"/>
          <w:szCs w:val="24"/>
        </w:rPr>
      </w:pPr>
    </w:p>
    <w:p w:rsidR="00F1207E" w:rsidRDefault="0081380D" w:rsidP="00F1207E">
      <w:pPr>
        <w:pStyle w:val="Heading3"/>
        <w:numPr>
          <w:ilvl w:val="1"/>
          <w:numId w:val="1"/>
        </w:numPr>
        <w:spacing w:before="0" w:beforeAutospacing="0" w:after="0" w:afterAutospacing="0" w:line="480" w:lineRule="auto"/>
        <w:ind w:left="284" w:hanging="284"/>
        <w:jc w:val="both"/>
        <w:rPr>
          <w:sz w:val="24"/>
          <w:szCs w:val="24"/>
        </w:rPr>
      </w:pPr>
      <w:r>
        <w:rPr>
          <w:sz w:val="24"/>
          <w:szCs w:val="24"/>
        </w:rPr>
        <w:t xml:space="preserve">Kelemahan Model </w:t>
      </w:r>
      <w:r w:rsidR="00646D39" w:rsidRPr="0081380D">
        <w:rPr>
          <w:i/>
          <w:sz w:val="24"/>
          <w:szCs w:val="24"/>
        </w:rPr>
        <w:t>Problem Based Learning</w:t>
      </w:r>
    </w:p>
    <w:p w:rsidR="00F1207E" w:rsidRPr="0081380D" w:rsidRDefault="00646D39" w:rsidP="00D50400">
      <w:pPr>
        <w:pStyle w:val="Heading3"/>
        <w:spacing w:before="0" w:beforeAutospacing="0" w:after="0" w:afterAutospacing="0" w:line="480" w:lineRule="auto"/>
        <w:ind w:firstLine="720"/>
        <w:jc w:val="both"/>
        <w:rPr>
          <w:sz w:val="24"/>
          <w:szCs w:val="24"/>
        </w:rPr>
      </w:pPr>
      <w:r w:rsidRPr="00F1207E">
        <w:rPr>
          <w:b w:val="0"/>
          <w:sz w:val="24"/>
          <w:szCs w:val="24"/>
        </w:rPr>
        <w:t>Disamping kelebihan diatas, model pembelajaran PBL juga me</w:t>
      </w:r>
      <w:r w:rsidR="0081380D">
        <w:rPr>
          <w:b w:val="0"/>
          <w:sz w:val="24"/>
          <w:szCs w:val="24"/>
        </w:rPr>
        <w:t>mpunyai beberapa kelemahan, menurut Sanjaya</w:t>
      </w:r>
      <w:r w:rsidR="0081380D" w:rsidRPr="003B762C">
        <w:rPr>
          <w:b w:val="0"/>
          <w:sz w:val="24"/>
          <w:szCs w:val="24"/>
        </w:rPr>
        <w:t xml:space="preserve"> </w:t>
      </w:r>
      <w:r w:rsidR="0081380D">
        <w:rPr>
          <w:b w:val="0"/>
          <w:sz w:val="24"/>
          <w:szCs w:val="24"/>
        </w:rPr>
        <w:t xml:space="preserve">(2006) kelemahan model </w:t>
      </w:r>
      <w:r w:rsidR="0081380D">
        <w:rPr>
          <w:b w:val="0"/>
          <w:i/>
          <w:sz w:val="24"/>
          <w:szCs w:val="24"/>
        </w:rPr>
        <w:t xml:space="preserve">Problem based learning </w:t>
      </w:r>
      <w:r w:rsidR="0081380D">
        <w:rPr>
          <w:b w:val="0"/>
          <w:sz w:val="24"/>
          <w:szCs w:val="24"/>
        </w:rPr>
        <w:t>adalah:</w:t>
      </w:r>
    </w:p>
    <w:p w:rsidR="00D87E01" w:rsidRDefault="00D87E01" w:rsidP="00D50400">
      <w:pPr>
        <w:pStyle w:val="Heading3"/>
        <w:spacing w:before="0" w:beforeAutospacing="0" w:after="0" w:afterAutospacing="0"/>
        <w:ind w:left="720"/>
        <w:jc w:val="both"/>
        <w:rPr>
          <w:sz w:val="24"/>
          <w:szCs w:val="24"/>
        </w:rPr>
      </w:pPr>
      <w:r>
        <w:rPr>
          <w:b w:val="0"/>
          <w:sz w:val="24"/>
          <w:szCs w:val="24"/>
        </w:rPr>
        <w:t>S</w:t>
      </w:r>
      <w:r w:rsidR="00646D39" w:rsidRPr="003B762C">
        <w:rPr>
          <w:b w:val="0"/>
          <w:sz w:val="24"/>
          <w:szCs w:val="24"/>
        </w:rPr>
        <w:t xml:space="preserve">iswa akan merasa malas untuk mencoba jika tidak memiliki minat atau tidak mempunyai kepercayaan bahwa masalah yang dipelajari dapat dipecahkan, keberhasilan pembelajaran dengan model pembelajaran PBL membutuhkan cukup waktu untuk persiapan, dan tanpa pemahaman pada siswa mengapa mereka harus berusaha untuk memecahkan masalah yang sedang dipelajari maka siswa tidak akan belajar </w:t>
      </w:r>
      <w:r w:rsidR="0065787A">
        <w:rPr>
          <w:b w:val="0"/>
          <w:sz w:val="24"/>
          <w:szCs w:val="24"/>
        </w:rPr>
        <w:t>apa yang mereka ingin pelajari Sanjaya</w:t>
      </w:r>
      <w:r w:rsidR="00646D39" w:rsidRPr="003B762C">
        <w:rPr>
          <w:b w:val="0"/>
          <w:sz w:val="24"/>
          <w:szCs w:val="24"/>
        </w:rPr>
        <w:t xml:space="preserve"> </w:t>
      </w:r>
      <w:r w:rsidR="0065787A">
        <w:rPr>
          <w:b w:val="0"/>
          <w:sz w:val="24"/>
          <w:szCs w:val="24"/>
        </w:rPr>
        <w:t>(</w:t>
      </w:r>
      <w:r w:rsidR="00646D39" w:rsidRPr="003B762C">
        <w:rPr>
          <w:b w:val="0"/>
          <w:sz w:val="24"/>
          <w:szCs w:val="24"/>
        </w:rPr>
        <w:t>2006).</w:t>
      </w:r>
    </w:p>
    <w:p w:rsidR="009A0287" w:rsidRDefault="009A0287" w:rsidP="009A0287">
      <w:pPr>
        <w:spacing w:after="0" w:line="240" w:lineRule="auto"/>
        <w:jc w:val="both"/>
        <w:rPr>
          <w:rFonts w:ascii="Times New Roman" w:hAnsi="Times New Roman" w:cs="Times New Roman"/>
          <w:sz w:val="24"/>
          <w:szCs w:val="24"/>
        </w:rPr>
      </w:pPr>
    </w:p>
    <w:p w:rsidR="009A0287" w:rsidRPr="009A0287" w:rsidRDefault="009A0287" w:rsidP="009A0287">
      <w:pPr>
        <w:spacing w:after="0" w:line="480" w:lineRule="auto"/>
        <w:ind w:firstLine="720"/>
        <w:jc w:val="both"/>
        <w:rPr>
          <w:rFonts w:ascii="Times New Roman" w:hAnsi="Times New Roman" w:cs="Times New Roman"/>
          <w:sz w:val="24"/>
          <w:szCs w:val="24"/>
        </w:rPr>
      </w:pPr>
      <w:r w:rsidRPr="009A0287">
        <w:rPr>
          <w:rFonts w:ascii="Times New Roman" w:hAnsi="Times New Roman" w:cs="Times New Roman"/>
          <w:sz w:val="24"/>
          <w:szCs w:val="24"/>
        </w:rPr>
        <w:t xml:space="preserve">Dari uraian di atas dapat disimpulkan bahwa model </w:t>
      </w:r>
      <w:r w:rsidRPr="009A0287">
        <w:rPr>
          <w:rFonts w:ascii="Times New Roman" w:hAnsi="Times New Roman" w:cs="Times New Roman"/>
          <w:i/>
          <w:sz w:val="24"/>
          <w:szCs w:val="24"/>
        </w:rPr>
        <w:t>Problem Based Learning</w:t>
      </w:r>
      <w:r w:rsidRPr="009A0287">
        <w:rPr>
          <w:rFonts w:ascii="Times New Roman" w:hAnsi="Times New Roman" w:cs="Times New Roman"/>
          <w:sz w:val="24"/>
          <w:szCs w:val="24"/>
        </w:rPr>
        <w:t xml:space="preserve"> (PBL) harus dimulai dengan minat atau kepercayaan bahwa masalah yang dipelajari dapat dipecahkan, dan kesadaran adanya masalah yang harus dipecahkan</w:t>
      </w:r>
      <w:r>
        <w:rPr>
          <w:rFonts w:ascii="Times New Roman" w:hAnsi="Times New Roman" w:cs="Times New Roman"/>
          <w:sz w:val="24"/>
          <w:szCs w:val="24"/>
        </w:rPr>
        <w:t>.</w:t>
      </w:r>
    </w:p>
    <w:p w:rsidR="007A7903" w:rsidRDefault="007A7903" w:rsidP="009A0287">
      <w:pPr>
        <w:pStyle w:val="Heading3"/>
        <w:spacing w:before="0" w:beforeAutospacing="0" w:after="0" w:afterAutospacing="0"/>
        <w:jc w:val="both"/>
        <w:rPr>
          <w:sz w:val="24"/>
          <w:szCs w:val="24"/>
        </w:rPr>
      </w:pPr>
    </w:p>
    <w:p w:rsidR="003B762C" w:rsidRDefault="00646D39" w:rsidP="00D87E01">
      <w:pPr>
        <w:pStyle w:val="Heading3"/>
        <w:numPr>
          <w:ilvl w:val="0"/>
          <w:numId w:val="3"/>
        </w:numPr>
        <w:spacing w:before="0" w:beforeAutospacing="0" w:after="0" w:afterAutospacing="0" w:line="480" w:lineRule="auto"/>
        <w:ind w:left="284" w:hanging="284"/>
        <w:jc w:val="both"/>
        <w:rPr>
          <w:sz w:val="24"/>
          <w:szCs w:val="24"/>
        </w:rPr>
      </w:pPr>
      <w:r>
        <w:rPr>
          <w:sz w:val="24"/>
          <w:szCs w:val="24"/>
        </w:rPr>
        <w:lastRenderedPageBreak/>
        <w:t>Percaya Diri</w:t>
      </w:r>
    </w:p>
    <w:p w:rsidR="00F91174" w:rsidRDefault="00646D39" w:rsidP="00F91174">
      <w:pPr>
        <w:pStyle w:val="Heading3"/>
        <w:numPr>
          <w:ilvl w:val="0"/>
          <w:numId w:val="7"/>
        </w:numPr>
        <w:spacing w:before="0" w:beforeAutospacing="0" w:after="0" w:afterAutospacing="0" w:line="480" w:lineRule="auto"/>
        <w:ind w:left="284" w:hanging="284"/>
        <w:jc w:val="both"/>
        <w:rPr>
          <w:sz w:val="24"/>
          <w:szCs w:val="24"/>
        </w:rPr>
      </w:pPr>
      <w:r w:rsidRPr="003B762C">
        <w:rPr>
          <w:sz w:val="24"/>
          <w:szCs w:val="24"/>
        </w:rPr>
        <w:t>Pengertian Percaya Diri</w:t>
      </w:r>
    </w:p>
    <w:p w:rsidR="0065787A" w:rsidRDefault="00F91174" w:rsidP="004500AC">
      <w:pPr>
        <w:pStyle w:val="Heading3"/>
        <w:spacing w:before="0" w:beforeAutospacing="0" w:after="0" w:afterAutospacing="0" w:line="480" w:lineRule="auto"/>
        <w:ind w:firstLine="720"/>
        <w:jc w:val="both"/>
        <w:rPr>
          <w:b w:val="0"/>
          <w:sz w:val="24"/>
          <w:szCs w:val="24"/>
        </w:rPr>
      </w:pPr>
      <w:proofErr w:type="gramStart"/>
      <w:r>
        <w:rPr>
          <w:b w:val="0"/>
          <w:sz w:val="24"/>
          <w:szCs w:val="24"/>
        </w:rPr>
        <w:t>Percaya diri merupakan salah satu aspek kepribadian yang sangat penting dalam kehidupan manusia.</w:t>
      </w:r>
      <w:proofErr w:type="gramEnd"/>
      <w:r>
        <w:rPr>
          <w:b w:val="0"/>
          <w:sz w:val="24"/>
          <w:szCs w:val="24"/>
        </w:rPr>
        <w:t xml:space="preserve"> </w:t>
      </w:r>
      <w:proofErr w:type="gramStart"/>
      <w:r w:rsidR="004500AC">
        <w:rPr>
          <w:b w:val="0"/>
          <w:sz w:val="24"/>
          <w:szCs w:val="24"/>
        </w:rPr>
        <w:t>O</w:t>
      </w:r>
      <w:r>
        <w:rPr>
          <w:b w:val="0"/>
          <w:sz w:val="24"/>
          <w:szCs w:val="24"/>
        </w:rPr>
        <w:t>rang yang percaya diri yakin atas kemampuan mereka sendiri, serta memiliki pengharapan</w:t>
      </w:r>
      <w:r w:rsidR="004500AC">
        <w:rPr>
          <w:b w:val="0"/>
          <w:sz w:val="24"/>
          <w:szCs w:val="24"/>
        </w:rPr>
        <w:t xml:space="preserve"> yang realistis, bahkan ketika harapan mereka tidak terwujud, mereka tetap berpikiran positif dan dapat menerimanya.</w:t>
      </w:r>
      <w:proofErr w:type="gramEnd"/>
      <w:r w:rsidR="004500AC">
        <w:rPr>
          <w:b w:val="0"/>
          <w:sz w:val="24"/>
          <w:szCs w:val="24"/>
        </w:rPr>
        <w:t xml:space="preserve"> </w:t>
      </w:r>
      <w:proofErr w:type="gramStart"/>
      <w:r w:rsidR="00AA17A1">
        <w:rPr>
          <w:b w:val="0"/>
          <w:sz w:val="24"/>
          <w:szCs w:val="24"/>
        </w:rPr>
        <w:t xml:space="preserve">Loekmono (1983: </w:t>
      </w:r>
      <w:r w:rsidR="007A7903" w:rsidRPr="007A7903">
        <w:rPr>
          <w:b w:val="0"/>
          <w:sz w:val="24"/>
          <w:szCs w:val="24"/>
        </w:rPr>
        <w:t>1) menyatakan bahwa rasa percaya diri (</w:t>
      </w:r>
      <w:r w:rsidR="007A7903" w:rsidRPr="007A7903">
        <w:rPr>
          <w:b w:val="0"/>
          <w:i/>
          <w:iCs/>
          <w:sz w:val="24"/>
          <w:szCs w:val="24"/>
        </w:rPr>
        <w:t>self-confidence</w:t>
      </w:r>
      <w:r w:rsidR="007A7903" w:rsidRPr="007A7903">
        <w:rPr>
          <w:b w:val="0"/>
          <w:sz w:val="24"/>
          <w:szCs w:val="24"/>
        </w:rPr>
        <w:t>) merupakan perasaan yang dimiliki secara pribadi, sangat penting, dan menentukan kebahagiaan hidup seseorang.</w:t>
      </w:r>
      <w:proofErr w:type="gramEnd"/>
      <w:r w:rsidR="007A7903" w:rsidRPr="007A7903">
        <w:rPr>
          <w:b w:val="0"/>
          <w:sz w:val="24"/>
          <w:szCs w:val="24"/>
        </w:rPr>
        <w:t xml:space="preserve"> </w:t>
      </w:r>
      <w:proofErr w:type="gramStart"/>
      <w:r w:rsidR="007A7903" w:rsidRPr="007A7903">
        <w:rPr>
          <w:b w:val="0"/>
          <w:sz w:val="24"/>
          <w:szCs w:val="24"/>
        </w:rPr>
        <w:t>Loekmono (1983:</w:t>
      </w:r>
      <w:r w:rsidR="00AA17A1">
        <w:rPr>
          <w:b w:val="0"/>
          <w:sz w:val="24"/>
          <w:szCs w:val="24"/>
        </w:rPr>
        <w:t xml:space="preserve"> </w:t>
      </w:r>
      <w:r w:rsidR="007A7903" w:rsidRPr="007A7903">
        <w:rPr>
          <w:b w:val="0"/>
          <w:sz w:val="24"/>
          <w:szCs w:val="24"/>
        </w:rPr>
        <w:t>3) juga menyatakan bahwa percaya diri merupakan gabungan dari pandangan positif terhadap diri sendiri, harga diri, dan rasa aman.</w:t>
      </w:r>
      <w:proofErr w:type="gramEnd"/>
      <w:r w:rsidR="007A7903" w:rsidRPr="007A7903">
        <w:rPr>
          <w:b w:val="0"/>
          <w:sz w:val="24"/>
          <w:szCs w:val="24"/>
        </w:rPr>
        <w:t xml:space="preserve"> </w:t>
      </w:r>
      <w:proofErr w:type="gramStart"/>
      <w:r w:rsidR="007A7903" w:rsidRPr="007A7903">
        <w:rPr>
          <w:b w:val="0"/>
          <w:sz w:val="24"/>
          <w:szCs w:val="24"/>
        </w:rPr>
        <w:t>Jadi, percaya diri merupakan sikap yang menentukan kebahagiaan hidup seseorang, memberikan pandangan positif terhadap diri sendiri, harga diri, dan rasa aman.</w:t>
      </w:r>
      <w:proofErr w:type="gramEnd"/>
      <w:r w:rsidR="007A7903" w:rsidRPr="007A7903">
        <w:rPr>
          <w:b w:val="0"/>
          <w:sz w:val="24"/>
          <w:szCs w:val="24"/>
        </w:rPr>
        <w:t xml:space="preserve"> Orang yang memiliki kepercayaan diri akan </w:t>
      </w:r>
      <w:proofErr w:type="gramStart"/>
      <w:r w:rsidR="007A7903" w:rsidRPr="007A7903">
        <w:rPr>
          <w:b w:val="0"/>
          <w:sz w:val="24"/>
          <w:szCs w:val="24"/>
        </w:rPr>
        <w:t>15  memiliki</w:t>
      </w:r>
      <w:proofErr w:type="gramEnd"/>
      <w:r w:rsidR="007A7903" w:rsidRPr="007A7903">
        <w:rPr>
          <w:b w:val="0"/>
          <w:sz w:val="24"/>
          <w:szCs w:val="24"/>
        </w:rPr>
        <w:t xml:space="preserve"> keyakinan terhadap segala aspek kelebihan dirinya sehingga mampu mengatasi ketakutan dan kecemasan dirinya</w:t>
      </w:r>
      <w:r w:rsidR="007A7903" w:rsidRPr="007A7903">
        <w:rPr>
          <w:b w:val="0"/>
          <w:sz w:val="23"/>
          <w:szCs w:val="23"/>
        </w:rPr>
        <w:t xml:space="preserve">. </w:t>
      </w:r>
      <w:proofErr w:type="gramStart"/>
      <w:r w:rsidR="00DC3C31" w:rsidRPr="007A7903">
        <w:rPr>
          <w:b w:val="0"/>
          <w:sz w:val="23"/>
          <w:szCs w:val="23"/>
        </w:rPr>
        <w:t>Loekmono (1983:</w:t>
      </w:r>
      <w:r w:rsidR="00AA17A1">
        <w:rPr>
          <w:b w:val="0"/>
          <w:sz w:val="23"/>
          <w:szCs w:val="23"/>
        </w:rPr>
        <w:t xml:space="preserve"> </w:t>
      </w:r>
      <w:r w:rsidR="00DC3C31" w:rsidRPr="007A7903">
        <w:rPr>
          <w:b w:val="0"/>
          <w:sz w:val="23"/>
          <w:szCs w:val="23"/>
        </w:rPr>
        <w:t>1) menyatakan bahwa rasa percaya diri (</w:t>
      </w:r>
      <w:r w:rsidR="00DC3C31" w:rsidRPr="007A7903">
        <w:rPr>
          <w:b w:val="0"/>
          <w:i/>
          <w:iCs/>
          <w:sz w:val="23"/>
          <w:szCs w:val="23"/>
        </w:rPr>
        <w:t>self-confidence</w:t>
      </w:r>
      <w:r w:rsidR="00DC3C31" w:rsidRPr="007A7903">
        <w:rPr>
          <w:b w:val="0"/>
          <w:sz w:val="23"/>
          <w:szCs w:val="23"/>
        </w:rPr>
        <w:t>) merupakan perasaan yang dimiliki secara pribadi, sangat penting, dan menentukan kebahagiaan hidup seseorang.</w:t>
      </w:r>
      <w:proofErr w:type="gramEnd"/>
      <w:r w:rsidR="00DC3C31" w:rsidRPr="007A7903">
        <w:rPr>
          <w:b w:val="0"/>
          <w:sz w:val="23"/>
          <w:szCs w:val="23"/>
        </w:rPr>
        <w:t xml:space="preserve"> </w:t>
      </w:r>
      <w:proofErr w:type="gramStart"/>
      <w:r w:rsidR="00DC3C31" w:rsidRPr="007A7903">
        <w:rPr>
          <w:b w:val="0"/>
          <w:sz w:val="23"/>
          <w:szCs w:val="23"/>
        </w:rPr>
        <w:t>Loekmono (1983:</w:t>
      </w:r>
      <w:r w:rsidR="00AA17A1">
        <w:rPr>
          <w:b w:val="0"/>
          <w:sz w:val="23"/>
          <w:szCs w:val="23"/>
        </w:rPr>
        <w:t xml:space="preserve"> </w:t>
      </w:r>
      <w:r w:rsidR="00DC3C31" w:rsidRPr="007A7903">
        <w:rPr>
          <w:b w:val="0"/>
          <w:sz w:val="23"/>
          <w:szCs w:val="23"/>
        </w:rPr>
        <w:t>3) juga menyatakan bahwa percaya diri merupakan gabungan dari pandangan positif terhadap diri sendiri, harga diri, dan rasa aman.</w:t>
      </w:r>
      <w:proofErr w:type="gramEnd"/>
      <w:r w:rsidR="00DC3C31" w:rsidRPr="007A7903">
        <w:rPr>
          <w:b w:val="0"/>
          <w:sz w:val="23"/>
          <w:szCs w:val="23"/>
        </w:rPr>
        <w:t xml:space="preserve"> </w:t>
      </w:r>
    </w:p>
    <w:p w:rsidR="007A7903" w:rsidRDefault="002C11FD" w:rsidP="004500AC">
      <w:pPr>
        <w:pStyle w:val="Heading3"/>
        <w:spacing w:before="0" w:beforeAutospacing="0" w:after="0" w:afterAutospacing="0" w:line="480" w:lineRule="auto"/>
        <w:ind w:firstLine="720"/>
        <w:jc w:val="both"/>
        <w:rPr>
          <w:b w:val="0"/>
          <w:sz w:val="24"/>
          <w:szCs w:val="24"/>
        </w:rPr>
      </w:pPr>
      <w:r>
        <w:rPr>
          <w:b w:val="0"/>
          <w:sz w:val="24"/>
          <w:szCs w:val="24"/>
        </w:rPr>
        <w:t>Menurut Loekmono (1983</w:t>
      </w:r>
      <w:r w:rsidR="00646D39" w:rsidRPr="00302337">
        <w:rPr>
          <w:b w:val="0"/>
          <w:sz w:val="24"/>
          <w:szCs w:val="24"/>
        </w:rPr>
        <w:t>:</w:t>
      </w:r>
      <w:r w:rsidR="00AA17A1">
        <w:rPr>
          <w:b w:val="0"/>
          <w:sz w:val="24"/>
          <w:szCs w:val="24"/>
        </w:rPr>
        <w:t xml:space="preserve"> </w:t>
      </w:r>
      <w:r w:rsidR="00646D39" w:rsidRPr="00302337">
        <w:rPr>
          <w:b w:val="0"/>
          <w:sz w:val="24"/>
          <w:szCs w:val="24"/>
        </w:rPr>
        <w:t>4) percaya diri (</w:t>
      </w:r>
      <w:r w:rsidR="00646D39" w:rsidRPr="00302337">
        <w:rPr>
          <w:b w:val="0"/>
          <w:i/>
          <w:sz w:val="24"/>
          <w:szCs w:val="24"/>
        </w:rPr>
        <w:t>self confidence</w:t>
      </w:r>
      <w:r w:rsidR="0065787A">
        <w:rPr>
          <w:b w:val="0"/>
          <w:sz w:val="24"/>
          <w:szCs w:val="24"/>
        </w:rPr>
        <w:t xml:space="preserve">) yaitu </w:t>
      </w:r>
      <w:r w:rsidR="00646D39" w:rsidRPr="00302337">
        <w:rPr>
          <w:b w:val="0"/>
          <w:sz w:val="24"/>
          <w:szCs w:val="24"/>
        </w:rPr>
        <w:t xml:space="preserve">sikap atau keyakinan atas kemampuan diri sendiri sehingga dalam tindakan-tindakannya tidak terlalu cemas, merasa bebas untuk melakukan hal-hal yang sesuai keinginan dan tanggung jawab atas perbuatannya, sopan dalam berinteraksi dengan orang </w:t>
      </w:r>
      <w:r w:rsidR="00646D39" w:rsidRPr="00302337">
        <w:rPr>
          <w:b w:val="0"/>
          <w:sz w:val="24"/>
          <w:szCs w:val="24"/>
        </w:rPr>
        <w:lastRenderedPageBreak/>
        <w:t>lain</w:t>
      </w:r>
      <w:proofErr w:type="gramStart"/>
      <w:r w:rsidR="00646D39" w:rsidRPr="00302337">
        <w:rPr>
          <w:b w:val="0"/>
          <w:sz w:val="24"/>
          <w:szCs w:val="24"/>
        </w:rPr>
        <w:t>,  memiliki</w:t>
      </w:r>
      <w:proofErr w:type="gramEnd"/>
      <w:r w:rsidR="00646D39" w:rsidRPr="00302337">
        <w:rPr>
          <w:b w:val="0"/>
          <w:sz w:val="24"/>
          <w:szCs w:val="24"/>
        </w:rPr>
        <w:t xml:space="preserve"> dorongan prestasi serta dapat mengenal kelebihan dan kekurangan diri sendiri.</w:t>
      </w:r>
      <w:r w:rsidR="007A7903">
        <w:rPr>
          <w:b w:val="0"/>
          <w:sz w:val="24"/>
          <w:szCs w:val="24"/>
        </w:rPr>
        <w:t xml:space="preserve"> Sedangkan </w:t>
      </w:r>
      <w:r>
        <w:rPr>
          <w:b w:val="0"/>
          <w:sz w:val="24"/>
          <w:szCs w:val="24"/>
        </w:rPr>
        <w:t>Menurut Loekmono</w:t>
      </w:r>
      <w:r w:rsidR="0065787A">
        <w:rPr>
          <w:b w:val="0"/>
          <w:sz w:val="24"/>
          <w:szCs w:val="24"/>
        </w:rPr>
        <w:t xml:space="preserve"> (</w:t>
      </w:r>
      <w:r>
        <w:rPr>
          <w:b w:val="0"/>
          <w:sz w:val="24"/>
          <w:szCs w:val="24"/>
        </w:rPr>
        <w:t>1983</w:t>
      </w:r>
      <w:r w:rsidR="00646D39" w:rsidRPr="000C37E4">
        <w:rPr>
          <w:b w:val="0"/>
          <w:sz w:val="24"/>
          <w:szCs w:val="24"/>
        </w:rPr>
        <w:t xml:space="preserve">) Percaya diri adalah salah satu kondisi psikologi seseorang yang berpengaruh terhadap aktivitas fisik dan mental dalam proses pembelajaran. Rasa percaya diri pada umumnya muncul ketika seseorang </w:t>
      </w:r>
      <w:proofErr w:type="gramStart"/>
      <w:r w:rsidR="00646D39" w:rsidRPr="000C37E4">
        <w:rPr>
          <w:b w:val="0"/>
          <w:sz w:val="24"/>
          <w:szCs w:val="24"/>
        </w:rPr>
        <w:t>akan</w:t>
      </w:r>
      <w:proofErr w:type="gramEnd"/>
      <w:r w:rsidR="00646D39" w:rsidRPr="000C37E4">
        <w:rPr>
          <w:b w:val="0"/>
          <w:sz w:val="24"/>
          <w:szCs w:val="24"/>
        </w:rPr>
        <w:t xml:space="preserve"> melakukan atau terlibat didalam suatu aktivitas tertentu dimana pikirannya terarah untuk mencapai sesuatu hasil yang diingikan. </w:t>
      </w:r>
      <w:proofErr w:type="gramStart"/>
      <w:r w:rsidR="00646D39" w:rsidRPr="000C37E4">
        <w:rPr>
          <w:b w:val="0"/>
          <w:sz w:val="24"/>
          <w:szCs w:val="24"/>
        </w:rPr>
        <w:t xml:space="preserve">Dari dimensi perkembangan, rasa percaya diri dapat </w:t>
      </w:r>
      <w:r w:rsidR="0065787A" w:rsidRPr="000C37E4">
        <w:rPr>
          <w:b w:val="0"/>
          <w:sz w:val="24"/>
          <w:szCs w:val="24"/>
        </w:rPr>
        <w:t>tumbuh dengan sehat bilamana ada pengakuan dari lingkungan.</w:t>
      </w:r>
      <w:proofErr w:type="gramEnd"/>
      <w:r w:rsidR="0065787A" w:rsidRPr="000C37E4">
        <w:rPr>
          <w:b w:val="0"/>
          <w:sz w:val="24"/>
          <w:szCs w:val="24"/>
        </w:rPr>
        <w:t xml:space="preserve"> </w:t>
      </w:r>
    </w:p>
    <w:p w:rsidR="007A7903" w:rsidRDefault="00646D39" w:rsidP="00D50400">
      <w:pPr>
        <w:pStyle w:val="Heading3"/>
        <w:spacing w:before="0" w:beforeAutospacing="0" w:after="0" w:afterAutospacing="0" w:line="480" w:lineRule="auto"/>
        <w:ind w:firstLine="720"/>
        <w:jc w:val="both"/>
        <w:rPr>
          <w:b w:val="0"/>
          <w:sz w:val="24"/>
          <w:szCs w:val="24"/>
        </w:rPr>
      </w:pPr>
      <w:r>
        <w:rPr>
          <w:b w:val="0"/>
          <w:sz w:val="24"/>
          <w:szCs w:val="24"/>
        </w:rPr>
        <w:t>Berdasarkan definisi yang diutarakan oleh para ahli</w:t>
      </w:r>
      <w:r w:rsidRPr="00146ABA">
        <w:rPr>
          <w:b w:val="0"/>
          <w:sz w:val="24"/>
          <w:szCs w:val="24"/>
        </w:rPr>
        <w:t>, dapat disimpulkan bahwa percaya diri adalah sikap positif yang dimiliki seorang individu yang membiasakan dan memampukan dirinya untuk mengembangkan penilaian positif baik terhadap diri sendiri maupun terhadap orang lain, lingkungan, serta situasi yang dihadapi u</w:t>
      </w:r>
      <w:r w:rsidR="00694486">
        <w:rPr>
          <w:b w:val="0"/>
          <w:sz w:val="24"/>
          <w:szCs w:val="24"/>
        </w:rPr>
        <w:t xml:space="preserve">ntuk meraih </w:t>
      </w:r>
      <w:proofErr w:type="gramStart"/>
      <w:r w:rsidR="00694486">
        <w:rPr>
          <w:b w:val="0"/>
          <w:sz w:val="24"/>
          <w:szCs w:val="24"/>
        </w:rPr>
        <w:t>apa</w:t>
      </w:r>
      <w:proofErr w:type="gramEnd"/>
      <w:r w:rsidR="00694486">
        <w:rPr>
          <w:b w:val="0"/>
          <w:sz w:val="24"/>
          <w:szCs w:val="24"/>
        </w:rPr>
        <w:t xml:space="preserve"> yang diinginkan.</w:t>
      </w:r>
    </w:p>
    <w:p w:rsidR="007A7903" w:rsidRDefault="00646D39" w:rsidP="007A7903">
      <w:pPr>
        <w:pStyle w:val="Heading3"/>
        <w:numPr>
          <w:ilvl w:val="0"/>
          <w:numId w:val="7"/>
        </w:numPr>
        <w:spacing w:before="0" w:beforeAutospacing="0" w:after="0" w:afterAutospacing="0" w:line="480" w:lineRule="auto"/>
        <w:ind w:left="284" w:hanging="284"/>
        <w:jc w:val="both"/>
        <w:rPr>
          <w:b w:val="0"/>
          <w:sz w:val="24"/>
          <w:szCs w:val="24"/>
        </w:rPr>
      </w:pPr>
      <w:r w:rsidRPr="00E571D8">
        <w:rPr>
          <w:sz w:val="24"/>
          <w:szCs w:val="24"/>
        </w:rPr>
        <w:t xml:space="preserve">Proses Terbentuknya Rasa Percaya Diri </w:t>
      </w:r>
    </w:p>
    <w:p w:rsidR="00A65F3A" w:rsidRPr="007A7903" w:rsidRDefault="001B62E4" w:rsidP="001B62E4">
      <w:pPr>
        <w:pStyle w:val="Heading3"/>
        <w:spacing w:before="0" w:beforeAutospacing="0" w:after="0" w:afterAutospacing="0" w:line="480" w:lineRule="auto"/>
        <w:ind w:firstLine="567"/>
        <w:jc w:val="both"/>
        <w:rPr>
          <w:b w:val="0"/>
          <w:sz w:val="24"/>
          <w:szCs w:val="24"/>
        </w:rPr>
      </w:pPr>
      <w:r w:rsidRPr="001B62E4">
        <w:rPr>
          <w:b w:val="0"/>
          <w:bCs w:val="0"/>
          <w:sz w:val="24"/>
          <w:szCs w:val="24"/>
        </w:rPr>
        <w:t>Proses</w:t>
      </w:r>
      <w:r w:rsidRPr="001B62E4">
        <w:rPr>
          <w:b w:val="0"/>
          <w:sz w:val="24"/>
          <w:szCs w:val="24"/>
        </w:rPr>
        <w:t xml:space="preserve"> adalah urutan pelaksanaan atau </w:t>
      </w:r>
      <w:hyperlink r:id="rId8" w:tooltip="Kejadian" w:history="1">
        <w:r w:rsidRPr="001B62E4">
          <w:rPr>
            <w:rStyle w:val="Hyperlink"/>
            <w:b w:val="0"/>
            <w:color w:val="auto"/>
            <w:sz w:val="24"/>
            <w:szCs w:val="24"/>
            <w:u w:val="none"/>
          </w:rPr>
          <w:t>kejadian</w:t>
        </w:r>
      </w:hyperlink>
      <w:r w:rsidRPr="001B62E4">
        <w:rPr>
          <w:b w:val="0"/>
          <w:sz w:val="24"/>
          <w:szCs w:val="24"/>
        </w:rPr>
        <w:t xml:space="preserve"> yang terjadi secara alami atau didesain, mungkin menggunakan </w:t>
      </w:r>
      <w:hyperlink r:id="rId9" w:tooltip="Waktu" w:history="1">
        <w:r w:rsidRPr="001B62E4">
          <w:rPr>
            <w:rStyle w:val="Hyperlink"/>
            <w:b w:val="0"/>
            <w:color w:val="auto"/>
            <w:sz w:val="24"/>
            <w:szCs w:val="24"/>
            <w:u w:val="none"/>
          </w:rPr>
          <w:t>waktu</w:t>
        </w:r>
      </w:hyperlink>
      <w:r w:rsidRPr="001B62E4">
        <w:rPr>
          <w:b w:val="0"/>
          <w:sz w:val="24"/>
          <w:szCs w:val="24"/>
        </w:rPr>
        <w:t xml:space="preserve">, </w:t>
      </w:r>
      <w:hyperlink r:id="rId10" w:tooltip="Ruang" w:history="1">
        <w:r w:rsidRPr="001B62E4">
          <w:rPr>
            <w:rStyle w:val="Hyperlink"/>
            <w:b w:val="0"/>
            <w:color w:val="auto"/>
            <w:sz w:val="24"/>
            <w:szCs w:val="24"/>
            <w:u w:val="none"/>
          </w:rPr>
          <w:t>ruang</w:t>
        </w:r>
      </w:hyperlink>
      <w:r w:rsidRPr="001B62E4">
        <w:rPr>
          <w:b w:val="0"/>
          <w:sz w:val="24"/>
          <w:szCs w:val="24"/>
        </w:rPr>
        <w:t xml:space="preserve">, </w:t>
      </w:r>
      <w:hyperlink r:id="rId11" w:tooltip="Keahlian (halaman belum tersedia)" w:history="1">
        <w:r w:rsidRPr="001B62E4">
          <w:rPr>
            <w:rStyle w:val="Hyperlink"/>
            <w:b w:val="0"/>
            <w:color w:val="auto"/>
            <w:sz w:val="24"/>
            <w:szCs w:val="24"/>
            <w:u w:val="none"/>
          </w:rPr>
          <w:t>keahlian</w:t>
        </w:r>
      </w:hyperlink>
      <w:r w:rsidRPr="001B62E4">
        <w:rPr>
          <w:b w:val="0"/>
          <w:sz w:val="24"/>
          <w:szCs w:val="24"/>
        </w:rPr>
        <w:t xml:space="preserve"> atau </w:t>
      </w:r>
      <w:hyperlink r:id="rId12" w:tooltip="Sumber daya" w:history="1">
        <w:r w:rsidRPr="001B62E4">
          <w:rPr>
            <w:rStyle w:val="Hyperlink"/>
            <w:b w:val="0"/>
            <w:color w:val="auto"/>
            <w:sz w:val="24"/>
            <w:szCs w:val="24"/>
            <w:u w:val="none"/>
          </w:rPr>
          <w:t>sumber daya</w:t>
        </w:r>
      </w:hyperlink>
      <w:r w:rsidRPr="001B62E4">
        <w:rPr>
          <w:b w:val="0"/>
          <w:sz w:val="24"/>
          <w:szCs w:val="24"/>
        </w:rPr>
        <w:t xml:space="preserve"> lainnya, yang menghasilkan suatu hasil. Suatu proses mungkin dikenali oleh perubahan yang diciptakan terhadap </w:t>
      </w:r>
      <w:hyperlink r:id="rId13" w:tooltip="Sifat-sifat (halaman belum tersedia)" w:history="1">
        <w:r w:rsidRPr="001B62E4">
          <w:rPr>
            <w:rStyle w:val="Hyperlink"/>
            <w:b w:val="0"/>
            <w:color w:val="auto"/>
            <w:sz w:val="24"/>
            <w:szCs w:val="24"/>
            <w:u w:val="none"/>
          </w:rPr>
          <w:t>sifat-sifat</w:t>
        </w:r>
      </w:hyperlink>
      <w:r w:rsidRPr="001B62E4">
        <w:rPr>
          <w:b w:val="0"/>
          <w:sz w:val="24"/>
          <w:szCs w:val="24"/>
        </w:rPr>
        <w:t xml:space="preserve"> dari satu atau lebih </w:t>
      </w:r>
      <w:hyperlink r:id="rId14" w:tooltip="Objek" w:history="1">
        <w:r w:rsidRPr="001B62E4">
          <w:rPr>
            <w:rStyle w:val="Hyperlink"/>
            <w:b w:val="0"/>
            <w:color w:val="auto"/>
            <w:sz w:val="24"/>
            <w:szCs w:val="24"/>
            <w:u w:val="none"/>
          </w:rPr>
          <w:t>objek</w:t>
        </w:r>
      </w:hyperlink>
      <w:r>
        <w:rPr>
          <w:b w:val="0"/>
          <w:sz w:val="24"/>
          <w:szCs w:val="24"/>
        </w:rPr>
        <w:t xml:space="preserve"> di bawah pengaruhnya. M</w:t>
      </w:r>
      <w:r w:rsidR="007A7903">
        <w:rPr>
          <w:b w:val="0"/>
          <w:sz w:val="24"/>
          <w:szCs w:val="24"/>
        </w:rPr>
        <w:t>enumbuhkan rasa percaya diri memerlukan beberapa proses</w:t>
      </w:r>
      <w:r>
        <w:rPr>
          <w:b w:val="0"/>
          <w:sz w:val="24"/>
          <w:szCs w:val="24"/>
        </w:rPr>
        <w:t xml:space="preserve">, </w:t>
      </w:r>
      <w:r w:rsidR="00AE35E3">
        <w:rPr>
          <w:b w:val="0"/>
          <w:sz w:val="24"/>
          <w:szCs w:val="24"/>
        </w:rPr>
        <w:t xml:space="preserve">seperti yang di kemukakan oleh </w:t>
      </w:r>
      <w:r w:rsidR="002C11FD">
        <w:rPr>
          <w:b w:val="0"/>
          <w:sz w:val="24"/>
          <w:szCs w:val="24"/>
        </w:rPr>
        <w:t>Loekmono</w:t>
      </w:r>
      <w:r w:rsidR="00160616" w:rsidRPr="007A7903">
        <w:rPr>
          <w:b w:val="0"/>
          <w:sz w:val="24"/>
          <w:szCs w:val="24"/>
        </w:rPr>
        <w:t xml:space="preserve"> (</w:t>
      </w:r>
      <w:r w:rsidR="002C11FD">
        <w:rPr>
          <w:b w:val="0"/>
          <w:sz w:val="24"/>
          <w:szCs w:val="24"/>
        </w:rPr>
        <w:t>1983</w:t>
      </w:r>
      <w:r w:rsidR="00646D39" w:rsidRPr="007A7903">
        <w:rPr>
          <w:b w:val="0"/>
          <w:sz w:val="24"/>
          <w:szCs w:val="24"/>
        </w:rPr>
        <w:t>) rasa percaya diri tidak muncul begitu saja pada diri seseorang, ada proses tertentu didalam pribadinya sehingga terjadilah pembentukan rasa percaya diri.</w:t>
      </w:r>
      <w:r w:rsidR="00646D39" w:rsidRPr="007A7903">
        <w:rPr>
          <w:sz w:val="24"/>
          <w:szCs w:val="24"/>
        </w:rPr>
        <w:t xml:space="preserve"> </w:t>
      </w:r>
      <w:r w:rsidR="00646D39" w:rsidRPr="007A7903">
        <w:rPr>
          <w:b w:val="0"/>
          <w:sz w:val="24"/>
          <w:szCs w:val="24"/>
        </w:rPr>
        <w:t>Terbentuknya rasa percaya diri yang kuat terjadi melalui proses:</w:t>
      </w:r>
    </w:p>
    <w:p w:rsidR="00D50400" w:rsidRDefault="00646D39" w:rsidP="00D50400">
      <w:pPr>
        <w:pStyle w:val="Heading3"/>
        <w:numPr>
          <w:ilvl w:val="0"/>
          <w:numId w:val="8"/>
        </w:numPr>
        <w:spacing w:before="0" w:beforeAutospacing="0" w:after="0" w:afterAutospacing="0"/>
        <w:ind w:left="851" w:hanging="284"/>
        <w:jc w:val="both"/>
        <w:rPr>
          <w:sz w:val="24"/>
          <w:szCs w:val="24"/>
        </w:rPr>
      </w:pPr>
      <w:r>
        <w:rPr>
          <w:b w:val="0"/>
          <w:sz w:val="24"/>
          <w:szCs w:val="24"/>
        </w:rPr>
        <w:lastRenderedPageBreak/>
        <w:t>Terbentuknya kepribadian yang baik sesuai dengan proses perkembangan yang melahirkan kelebihan-kelebihan tertentu.</w:t>
      </w:r>
    </w:p>
    <w:p w:rsidR="00D50400" w:rsidRDefault="00646D39" w:rsidP="00D50400">
      <w:pPr>
        <w:pStyle w:val="Heading3"/>
        <w:numPr>
          <w:ilvl w:val="0"/>
          <w:numId w:val="8"/>
        </w:numPr>
        <w:spacing w:before="0" w:beforeAutospacing="0" w:after="0" w:afterAutospacing="0"/>
        <w:ind w:left="851" w:hanging="284"/>
        <w:jc w:val="both"/>
        <w:rPr>
          <w:sz w:val="24"/>
          <w:szCs w:val="24"/>
        </w:rPr>
      </w:pPr>
      <w:proofErr w:type="gramStart"/>
      <w:r w:rsidRPr="00D50400">
        <w:rPr>
          <w:b w:val="0"/>
          <w:sz w:val="24"/>
          <w:szCs w:val="24"/>
        </w:rPr>
        <w:t>Pemahaman seseorang terhadap kelebihan-kelebihan yang dimilikinya dan melahirkan keyakinan kuat untuk bisa berbuat segala sesutau dengan memanfaatkan kelebihan-kelebihannya.</w:t>
      </w:r>
      <w:proofErr w:type="gramEnd"/>
    </w:p>
    <w:p w:rsidR="00D50400" w:rsidRDefault="00646D39" w:rsidP="00D50400">
      <w:pPr>
        <w:pStyle w:val="Heading3"/>
        <w:numPr>
          <w:ilvl w:val="0"/>
          <w:numId w:val="8"/>
        </w:numPr>
        <w:spacing w:before="0" w:beforeAutospacing="0" w:after="0" w:afterAutospacing="0"/>
        <w:ind w:left="851" w:hanging="284"/>
        <w:jc w:val="both"/>
        <w:rPr>
          <w:sz w:val="24"/>
          <w:szCs w:val="24"/>
        </w:rPr>
      </w:pPr>
      <w:proofErr w:type="gramStart"/>
      <w:r w:rsidRPr="00D50400">
        <w:rPr>
          <w:b w:val="0"/>
          <w:sz w:val="24"/>
          <w:szCs w:val="24"/>
        </w:rPr>
        <w:t>Pemahaman dan reaksi positif seseorang terhadap kelemahan-kelemahan yang dimilikinya agar tidak menimbulkan rasa rendah diri atau rasa sulit menyesuaikan diri.</w:t>
      </w:r>
      <w:proofErr w:type="gramEnd"/>
    </w:p>
    <w:p w:rsidR="00646D39" w:rsidRDefault="00646D39" w:rsidP="00D50400">
      <w:pPr>
        <w:pStyle w:val="Heading3"/>
        <w:numPr>
          <w:ilvl w:val="0"/>
          <w:numId w:val="8"/>
        </w:numPr>
        <w:spacing w:before="0" w:beforeAutospacing="0" w:after="0" w:afterAutospacing="0"/>
        <w:ind w:left="851" w:hanging="284"/>
        <w:jc w:val="both"/>
        <w:rPr>
          <w:sz w:val="24"/>
          <w:szCs w:val="24"/>
        </w:rPr>
      </w:pPr>
      <w:proofErr w:type="gramStart"/>
      <w:r w:rsidRPr="00D50400">
        <w:rPr>
          <w:b w:val="0"/>
          <w:sz w:val="24"/>
          <w:szCs w:val="24"/>
        </w:rPr>
        <w:t>Pengalaman didalam menjalani berbagai aspek kehidupan dengan menggunakan segala kelebihan yang ada pada dirinya.</w:t>
      </w:r>
      <w:proofErr w:type="gramEnd"/>
      <w:r w:rsidRPr="00D50400">
        <w:rPr>
          <w:b w:val="0"/>
          <w:sz w:val="24"/>
          <w:szCs w:val="24"/>
        </w:rPr>
        <w:t xml:space="preserve">  </w:t>
      </w:r>
    </w:p>
    <w:p w:rsidR="00D50400" w:rsidRPr="00D50400" w:rsidRDefault="00D50400" w:rsidP="00D50400">
      <w:pPr>
        <w:pStyle w:val="Heading3"/>
        <w:spacing w:before="0" w:beforeAutospacing="0" w:after="0" w:afterAutospacing="0"/>
        <w:ind w:left="851"/>
        <w:jc w:val="both"/>
        <w:rPr>
          <w:sz w:val="24"/>
          <w:szCs w:val="24"/>
        </w:rPr>
      </w:pPr>
    </w:p>
    <w:p w:rsidR="007A7903" w:rsidRDefault="00646D39" w:rsidP="007A7903">
      <w:pPr>
        <w:pStyle w:val="Heading3"/>
        <w:numPr>
          <w:ilvl w:val="0"/>
          <w:numId w:val="7"/>
        </w:numPr>
        <w:spacing w:before="0" w:beforeAutospacing="0" w:after="0" w:afterAutospacing="0" w:line="360" w:lineRule="auto"/>
        <w:ind w:left="284" w:hanging="284"/>
        <w:jc w:val="both"/>
        <w:rPr>
          <w:sz w:val="24"/>
          <w:szCs w:val="24"/>
        </w:rPr>
      </w:pPr>
      <w:r w:rsidRPr="00E95103">
        <w:rPr>
          <w:sz w:val="24"/>
          <w:szCs w:val="24"/>
        </w:rPr>
        <w:t xml:space="preserve">Aspek-Aspek Kepercayaan Diri </w:t>
      </w:r>
    </w:p>
    <w:p w:rsidR="00646D39" w:rsidRPr="007A7903" w:rsidRDefault="009551A3" w:rsidP="00D50400">
      <w:pPr>
        <w:pStyle w:val="Heading3"/>
        <w:spacing w:before="0" w:beforeAutospacing="0" w:after="0" w:afterAutospacing="0" w:line="360" w:lineRule="auto"/>
        <w:ind w:firstLine="567"/>
        <w:jc w:val="both"/>
        <w:rPr>
          <w:sz w:val="24"/>
          <w:szCs w:val="24"/>
        </w:rPr>
      </w:pPr>
      <w:r>
        <w:rPr>
          <w:b w:val="0"/>
          <w:sz w:val="24"/>
          <w:szCs w:val="24"/>
        </w:rPr>
        <w:t xml:space="preserve">Percaya diri terbagi menjadi dua bagian, yaitu percaya diri yang </w:t>
      </w:r>
      <w:r w:rsidRPr="009551A3">
        <w:rPr>
          <w:b w:val="0"/>
          <w:i/>
          <w:sz w:val="24"/>
          <w:szCs w:val="24"/>
        </w:rPr>
        <w:t>positive</w:t>
      </w:r>
      <w:r>
        <w:rPr>
          <w:b w:val="0"/>
          <w:sz w:val="24"/>
          <w:szCs w:val="24"/>
        </w:rPr>
        <w:t xml:space="preserve"> dan percaya diri yang </w:t>
      </w:r>
      <w:r w:rsidRPr="009551A3">
        <w:rPr>
          <w:b w:val="0"/>
          <w:i/>
          <w:sz w:val="24"/>
          <w:szCs w:val="24"/>
        </w:rPr>
        <w:t>negative</w:t>
      </w:r>
      <w:r>
        <w:rPr>
          <w:b w:val="0"/>
          <w:sz w:val="24"/>
          <w:szCs w:val="24"/>
        </w:rPr>
        <w:t>, M</w:t>
      </w:r>
      <w:r w:rsidR="00646D39" w:rsidRPr="007A7903">
        <w:rPr>
          <w:b w:val="0"/>
          <w:sz w:val="24"/>
          <w:szCs w:val="24"/>
        </w:rPr>
        <w:t>e</w:t>
      </w:r>
      <w:r w:rsidR="002C11FD">
        <w:rPr>
          <w:b w:val="0"/>
          <w:sz w:val="24"/>
          <w:szCs w:val="24"/>
        </w:rPr>
        <w:t>nurut Loekmono</w:t>
      </w:r>
      <w:r w:rsidR="00160616" w:rsidRPr="007A7903">
        <w:rPr>
          <w:b w:val="0"/>
          <w:sz w:val="24"/>
          <w:szCs w:val="24"/>
        </w:rPr>
        <w:t xml:space="preserve"> (</w:t>
      </w:r>
      <w:r w:rsidR="002C11FD">
        <w:rPr>
          <w:b w:val="0"/>
          <w:sz w:val="24"/>
          <w:szCs w:val="24"/>
        </w:rPr>
        <w:t>1983</w:t>
      </w:r>
      <w:r w:rsidR="00646D39" w:rsidRPr="007A7903">
        <w:rPr>
          <w:b w:val="0"/>
          <w:sz w:val="24"/>
          <w:szCs w:val="24"/>
        </w:rPr>
        <w:t>) orang yang memili</w:t>
      </w:r>
      <w:r>
        <w:rPr>
          <w:b w:val="0"/>
          <w:sz w:val="24"/>
          <w:szCs w:val="24"/>
        </w:rPr>
        <w:t xml:space="preserve">ki kepercayaan diri yang </w:t>
      </w:r>
      <w:r w:rsidRPr="009551A3">
        <w:rPr>
          <w:b w:val="0"/>
          <w:i/>
          <w:sz w:val="24"/>
          <w:szCs w:val="24"/>
        </w:rPr>
        <w:t>positive</w:t>
      </w:r>
      <w:r w:rsidR="00646D39" w:rsidRPr="007A7903">
        <w:rPr>
          <w:b w:val="0"/>
          <w:sz w:val="24"/>
          <w:szCs w:val="24"/>
        </w:rPr>
        <w:t xml:space="preserve"> adalah: </w:t>
      </w:r>
    </w:p>
    <w:p w:rsidR="00D50400" w:rsidRDefault="00646D39" w:rsidP="00D50400">
      <w:pPr>
        <w:pStyle w:val="Heading3"/>
        <w:numPr>
          <w:ilvl w:val="0"/>
          <w:numId w:val="9"/>
        </w:numPr>
        <w:spacing w:before="0" w:beforeAutospacing="0" w:after="0" w:afterAutospacing="0"/>
        <w:ind w:left="851" w:hanging="284"/>
        <w:jc w:val="both"/>
        <w:rPr>
          <w:sz w:val="24"/>
          <w:szCs w:val="24"/>
        </w:rPr>
      </w:pPr>
      <w:r>
        <w:rPr>
          <w:b w:val="0"/>
          <w:sz w:val="24"/>
          <w:szCs w:val="24"/>
        </w:rPr>
        <w:t xml:space="preserve">Keyakinan </w:t>
      </w:r>
      <w:proofErr w:type="gramStart"/>
      <w:r>
        <w:rPr>
          <w:b w:val="0"/>
          <w:sz w:val="24"/>
          <w:szCs w:val="24"/>
        </w:rPr>
        <w:t>akan</w:t>
      </w:r>
      <w:proofErr w:type="gramEnd"/>
      <w:r>
        <w:rPr>
          <w:b w:val="0"/>
          <w:sz w:val="24"/>
          <w:szCs w:val="24"/>
        </w:rPr>
        <w:t xml:space="preserve"> kemampuan diri yaitu sikap positif seseorang tentang dirinya bahwa mengerti sungguh-sungguh akan apa yang dilakukannya.</w:t>
      </w:r>
    </w:p>
    <w:p w:rsidR="00D50400" w:rsidRDefault="00646D39" w:rsidP="00D50400">
      <w:pPr>
        <w:pStyle w:val="Heading3"/>
        <w:numPr>
          <w:ilvl w:val="0"/>
          <w:numId w:val="9"/>
        </w:numPr>
        <w:spacing w:before="0" w:beforeAutospacing="0" w:after="0" w:afterAutospacing="0"/>
        <w:ind w:left="851" w:hanging="284"/>
        <w:jc w:val="both"/>
        <w:rPr>
          <w:sz w:val="24"/>
          <w:szCs w:val="24"/>
        </w:rPr>
      </w:pPr>
      <w:proofErr w:type="gramStart"/>
      <w:r w:rsidRPr="00D50400">
        <w:rPr>
          <w:b w:val="0"/>
          <w:sz w:val="24"/>
          <w:szCs w:val="24"/>
        </w:rPr>
        <w:t>Optimis yaitu sikap positif seseorang yang selalu berpandangan baik dalam menghadapi segala hal tentang diri, harapan dan kemampuan.</w:t>
      </w:r>
      <w:proofErr w:type="gramEnd"/>
    </w:p>
    <w:p w:rsidR="00D50400" w:rsidRDefault="00646D39" w:rsidP="00D50400">
      <w:pPr>
        <w:pStyle w:val="Heading3"/>
        <w:numPr>
          <w:ilvl w:val="0"/>
          <w:numId w:val="9"/>
        </w:numPr>
        <w:spacing w:before="0" w:beforeAutospacing="0" w:after="0" w:afterAutospacing="0"/>
        <w:ind w:left="851" w:hanging="284"/>
        <w:jc w:val="both"/>
        <w:rPr>
          <w:sz w:val="24"/>
          <w:szCs w:val="24"/>
        </w:rPr>
      </w:pPr>
      <w:proofErr w:type="gramStart"/>
      <w:r w:rsidRPr="00D50400">
        <w:rPr>
          <w:b w:val="0"/>
          <w:sz w:val="24"/>
          <w:szCs w:val="24"/>
        </w:rPr>
        <w:t>Obyektif yaitu orang yang percaya diri memandang permasalahan atau segala sesuatu sesuai dengan kebenaran semestinya, bukan menurut kebenaran pribadi atau menurut dirinya sendiri.</w:t>
      </w:r>
      <w:proofErr w:type="gramEnd"/>
      <w:r w:rsidRPr="00D50400">
        <w:rPr>
          <w:b w:val="0"/>
          <w:sz w:val="24"/>
          <w:szCs w:val="24"/>
        </w:rPr>
        <w:t xml:space="preserve"> </w:t>
      </w:r>
    </w:p>
    <w:p w:rsidR="00D50400" w:rsidRDefault="00646D39" w:rsidP="00D50400">
      <w:pPr>
        <w:pStyle w:val="Heading3"/>
        <w:numPr>
          <w:ilvl w:val="0"/>
          <w:numId w:val="9"/>
        </w:numPr>
        <w:spacing w:before="0" w:beforeAutospacing="0" w:after="0" w:afterAutospacing="0"/>
        <w:ind w:left="851" w:hanging="284"/>
        <w:jc w:val="both"/>
        <w:rPr>
          <w:sz w:val="24"/>
          <w:szCs w:val="24"/>
        </w:rPr>
      </w:pPr>
      <w:proofErr w:type="gramStart"/>
      <w:r w:rsidRPr="00D50400">
        <w:rPr>
          <w:b w:val="0"/>
          <w:sz w:val="24"/>
          <w:szCs w:val="24"/>
        </w:rPr>
        <w:t>Bertanggung jawab yaitu kesediaan seseorang untuk menanggung segala sesuatu yang telah menjadi konsekuensinya.</w:t>
      </w:r>
      <w:proofErr w:type="gramEnd"/>
    </w:p>
    <w:p w:rsidR="00B94776" w:rsidRDefault="00646D39" w:rsidP="00B94776">
      <w:pPr>
        <w:pStyle w:val="Heading3"/>
        <w:numPr>
          <w:ilvl w:val="0"/>
          <w:numId w:val="9"/>
        </w:numPr>
        <w:spacing w:before="0" w:beforeAutospacing="0" w:after="0" w:afterAutospacing="0"/>
        <w:ind w:left="851" w:hanging="284"/>
        <w:jc w:val="both"/>
        <w:rPr>
          <w:sz w:val="24"/>
          <w:szCs w:val="24"/>
        </w:rPr>
      </w:pPr>
      <w:proofErr w:type="gramStart"/>
      <w:r w:rsidRPr="00D50400">
        <w:rPr>
          <w:b w:val="0"/>
          <w:sz w:val="24"/>
          <w:szCs w:val="24"/>
        </w:rPr>
        <w:t>Rasional dan realistis yaitu analisa terhadap suatu masalah, suatu hal, sesuatu kejadian dengan menggunakan pemikiran yang diterima oleh akal dan sesuai dengan kenyataan.</w:t>
      </w:r>
      <w:proofErr w:type="gramEnd"/>
    </w:p>
    <w:p w:rsidR="00B94776" w:rsidRDefault="00B94776" w:rsidP="00B94776">
      <w:pPr>
        <w:pStyle w:val="Heading3"/>
        <w:spacing w:before="0" w:beforeAutospacing="0" w:after="0" w:afterAutospacing="0"/>
        <w:jc w:val="both"/>
        <w:rPr>
          <w:sz w:val="24"/>
          <w:szCs w:val="24"/>
        </w:rPr>
      </w:pPr>
    </w:p>
    <w:p w:rsidR="00B94776" w:rsidRPr="00B94776" w:rsidRDefault="00B94776" w:rsidP="00B94776">
      <w:pPr>
        <w:spacing w:after="0" w:line="480" w:lineRule="auto"/>
        <w:ind w:firstLine="720"/>
        <w:jc w:val="both"/>
        <w:rPr>
          <w:rFonts w:ascii="Times New Roman" w:hAnsi="Times New Roman" w:cs="Times New Roman"/>
          <w:sz w:val="24"/>
          <w:szCs w:val="24"/>
        </w:rPr>
      </w:pPr>
      <w:r w:rsidRPr="009A0287">
        <w:rPr>
          <w:rFonts w:ascii="Times New Roman" w:hAnsi="Times New Roman" w:cs="Times New Roman"/>
          <w:sz w:val="24"/>
          <w:szCs w:val="24"/>
        </w:rPr>
        <w:t xml:space="preserve">Dari uraian di atas dapat disimpulkan bahwa </w:t>
      </w:r>
      <w:r>
        <w:rPr>
          <w:rFonts w:ascii="Times New Roman" w:hAnsi="Times New Roman" w:cs="Times New Roman"/>
          <w:sz w:val="24"/>
          <w:szCs w:val="24"/>
        </w:rPr>
        <w:t xml:space="preserve">kepercayaan diri adalah sikap atau keyakinan terhadap diri sendiri, pada umumnya muncul pada saat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aktivitas tertentu, yang mana pikirannya terarah untuk mencapai suatu hasil yang diinginkan, dan setiap tindakannya dapat dipertanggung jawabkan.</w:t>
      </w:r>
    </w:p>
    <w:p w:rsidR="009551A3" w:rsidRDefault="00646D39" w:rsidP="004500AC">
      <w:pPr>
        <w:pStyle w:val="Heading3"/>
        <w:numPr>
          <w:ilvl w:val="0"/>
          <w:numId w:val="7"/>
        </w:numPr>
        <w:spacing w:before="0" w:beforeAutospacing="0" w:after="0" w:afterAutospacing="0" w:line="480" w:lineRule="auto"/>
        <w:ind w:left="284" w:hanging="284"/>
        <w:jc w:val="both"/>
        <w:rPr>
          <w:sz w:val="24"/>
          <w:szCs w:val="24"/>
        </w:rPr>
      </w:pPr>
      <w:r w:rsidRPr="009551A3">
        <w:rPr>
          <w:sz w:val="24"/>
          <w:szCs w:val="24"/>
        </w:rPr>
        <w:t xml:space="preserve">Faktor-Faktor Yang Mempengaruhi Terbentuknya </w:t>
      </w:r>
      <w:r w:rsidR="00160616" w:rsidRPr="009551A3">
        <w:rPr>
          <w:sz w:val="24"/>
          <w:szCs w:val="24"/>
        </w:rPr>
        <w:t>Kepercayaan</w:t>
      </w:r>
      <w:r w:rsidRPr="009551A3">
        <w:rPr>
          <w:sz w:val="24"/>
          <w:szCs w:val="24"/>
        </w:rPr>
        <w:t xml:space="preserve"> </w:t>
      </w:r>
    </w:p>
    <w:p w:rsidR="00C63892" w:rsidRPr="009551A3" w:rsidRDefault="00646D39" w:rsidP="004500AC">
      <w:pPr>
        <w:pStyle w:val="Heading3"/>
        <w:spacing w:before="0" w:beforeAutospacing="0" w:after="0" w:afterAutospacing="0" w:line="480" w:lineRule="auto"/>
        <w:ind w:firstLine="720"/>
        <w:jc w:val="both"/>
        <w:rPr>
          <w:sz w:val="24"/>
          <w:szCs w:val="24"/>
        </w:rPr>
      </w:pPr>
      <w:r w:rsidRPr="009551A3">
        <w:rPr>
          <w:b w:val="0"/>
          <w:sz w:val="24"/>
          <w:szCs w:val="24"/>
        </w:rPr>
        <w:t>Kepercayaan diri dap</w:t>
      </w:r>
      <w:r w:rsidR="009551A3">
        <w:rPr>
          <w:b w:val="0"/>
          <w:sz w:val="24"/>
          <w:szCs w:val="24"/>
        </w:rPr>
        <w:t>at dipengaruhi oleh beberapa fak</w:t>
      </w:r>
      <w:r w:rsidRPr="009551A3">
        <w:rPr>
          <w:b w:val="0"/>
          <w:sz w:val="24"/>
          <w:szCs w:val="24"/>
        </w:rPr>
        <w:t>tor yang dapat digolongkan menjadi du</w:t>
      </w:r>
      <w:r w:rsidR="009551A3">
        <w:rPr>
          <w:b w:val="0"/>
          <w:sz w:val="24"/>
          <w:szCs w:val="24"/>
        </w:rPr>
        <w:t>a, yaitu fak</w:t>
      </w:r>
      <w:r w:rsidR="00C63892" w:rsidRPr="009551A3">
        <w:rPr>
          <w:b w:val="0"/>
          <w:sz w:val="24"/>
          <w:szCs w:val="24"/>
        </w:rPr>
        <w:t>tor internal dan fak</w:t>
      </w:r>
      <w:r w:rsidRPr="009551A3">
        <w:rPr>
          <w:b w:val="0"/>
          <w:sz w:val="24"/>
          <w:szCs w:val="24"/>
        </w:rPr>
        <w:t xml:space="preserve">tor eksternal: </w:t>
      </w:r>
    </w:p>
    <w:p w:rsidR="00C63892" w:rsidRDefault="001B62E4" w:rsidP="009551A3">
      <w:pPr>
        <w:pStyle w:val="Heading3"/>
        <w:numPr>
          <w:ilvl w:val="0"/>
          <w:numId w:val="10"/>
        </w:numPr>
        <w:spacing w:before="0" w:beforeAutospacing="0" w:after="0" w:afterAutospacing="0" w:line="480" w:lineRule="auto"/>
        <w:ind w:left="284" w:hanging="284"/>
        <w:jc w:val="both"/>
        <w:rPr>
          <w:b w:val="0"/>
          <w:sz w:val="24"/>
          <w:szCs w:val="24"/>
        </w:rPr>
      </w:pPr>
      <w:r>
        <w:rPr>
          <w:b w:val="0"/>
          <w:sz w:val="24"/>
          <w:szCs w:val="24"/>
        </w:rPr>
        <w:lastRenderedPageBreak/>
        <w:t xml:space="preserve">Faktor Internal, yaitu faktor yang datang dari diri sendiri yang </w:t>
      </w:r>
      <w:r w:rsidR="00646D39" w:rsidRPr="008F247B">
        <w:rPr>
          <w:b w:val="0"/>
          <w:sz w:val="24"/>
          <w:szCs w:val="24"/>
        </w:rPr>
        <w:t>meliputi:</w:t>
      </w:r>
    </w:p>
    <w:p w:rsidR="009551A3" w:rsidRDefault="00646D39" w:rsidP="009551A3">
      <w:pPr>
        <w:pStyle w:val="Heading3"/>
        <w:numPr>
          <w:ilvl w:val="0"/>
          <w:numId w:val="11"/>
        </w:numPr>
        <w:spacing w:before="0" w:beforeAutospacing="0" w:after="0" w:afterAutospacing="0" w:line="480" w:lineRule="auto"/>
        <w:ind w:left="284" w:hanging="284"/>
        <w:jc w:val="both"/>
        <w:rPr>
          <w:b w:val="0"/>
          <w:sz w:val="24"/>
          <w:szCs w:val="24"/>
        </w:rPr>
      </w:pPr>
      <w:r w:rsidRPr="00C63892">
        <w:rPr>
          <w:b w:val="0"/>
          <w:sz w:val="24"/>
          <w:szCs w:val="24"/>
        </w:rPr>
        <w:t>Konsep Diri</w:t>
      </w:r>
    </w:p>
    <w:p w:rsidR="001B62E4" w:rsidRDefault="00646D39" w:rsidP="00B94776">
      <w:pPr>
        <w:pStyle w:val="Heading3"/>
        <w:spacing w:before="0" w:beforeAutospacing="0" w:after="0" w:afterAutospacing="0" w:line="480" w:lineRule="auto"/>
        <w:ind w:firstLine="720"/>
        <w:jc w:val="both"/>
        <w:rPr>
          <w:b w:val="0"/>
          <w:sz w:val="24"/>
          <w:szCs w:val="24"/>
        </w:rPr>
      </w:pPr>
      <w:proofErr w:type="gramStart"/>
      <w:r w:rsidRPr="009551A3">
        <w:rPr>
          <w:b w:val="0"/>
          <w:sz w:val="24"/>
          <w:szCs w:val="24"/>
        </w:rPr>
        <w:t>Terbentuknya kepercayaan diri pada seseorang diawali dengan perkembangan konsep diri yang diperoleh dalam pergaulan suatu kelompok.</w:t>
      </w:r>
      <w:proofErr w:type="gramEnd"/>
      <w:r w:rsidRPr="009551A3">
        <w:rPr>
          <w:b w:val="0"/>
          <w:sz w:val="24"/>
          <w:szCs w:val="24"/>
        </w:rPr>
        <w:t xml:space="preserve"> </w:t>
      </w:r>
      <w:r w:rsidR="002C11FD">
        <w:rPr>
          <w:b w:val="0"/>
          <w:sz w:val="24"/>
          <w:szCs w:val="24"/>
        </w:rPr>
        <w:t>Menurut Loekmono</w:t>
      </w:r>
      <w:r w:rsidR="004500AC">
        <w:rPr>
          <w:b w:val="0"/>
          <w:sz w:val="24"/>
          <w:szCs w:val="24"/>
        </w:rPr>
        <w:t xml:space="preserve"> </w:t>
      </w:r>
      <w:r w:rsidR="002C11FD">
        <w:rPr>
          <w:b w:val="0"/>
          <w:sz w:val="24"/>
          <w:szCs w:val="24"/>
        </w:rPr>
        <w:t>(1983</w:t>
      </w:r>
      <w:r w:rsidR="00E7533A">
        <w:rPr>
          <w:b w:val="0"/>
          <w:sz w:val="24"/>
          <w:szCs w:val="24"/>
        </w:rPr>
        <w:t>)</w:t>
      </w:r>
      <w:r w:rsidRPr="00A8331A">
        <w:rPr>
          <w:b w:val="0"/>
          <w:sz w:val="24"/>
          <w:szCs w:val="24"/>
        </w:rPr>
        <w:t xml:space="preserve">, konsep diri merupakan gagasan tentang dirinya sendiri. Seseorang yang mempunyai rasa rendah diri biasanya mempunyai konsep diri negatif, sebaliknya orang yang mempunyai rasa percaya diri </w:t>
      </w:r>
      <w:proofErr w:type="gramStart"/>
      <w:r w:rsidRPr="00A8331A">
        <w:rPr>
          <w:b w:val="0"/>
          <w:sz w:val="24"/>
          <w:szCs w:val="24"/>
        </w:rPr>
        <w:t>akan</w:t>
      </w:r>
      <w:proofErr w:type="gramEnd"/>
      <w:r w:rsidRPr="00A8331A">
        <w:rPr>
          <w:b w:val="0"/>
          <w:sz w:val="24"/>
          <w:szCs w:val="24"/>
        </w:rPr>
        <w:t xml:space="preserve"> memiliki konsep diri positif. </w:t>
      </w:r>
    </w:p>
    <w:p w:rsidR="004500AC" w:rsidRDefault="00646D39" w:rsidP="009551A3">
      <w:pPr>
        <w:pStyle w:val="Heading3"/>
        <w:numPr>
          <w:ilvl w:val="0"/>
          <w:numId w:val="11"/>
        </w:numPr>
        <w:spacing w:before="0" w:beforeAutospacing="0" w:after="0" w:afterAutospacing="0" w:line="480" w:lineRule="auto"/>
        <w:ind w:left="284" w:hanging="284"/>
        <w:jc w:val="both"/>
        <w:rPr>
          <w:b w:val="0"/>
          <w:sz w:val="24"/>
          <w:szCs w:val="24"/>
        </w:rPr>
      </w:pPr>
      <w:r>
        <w:rPr>
          <w:b w:val="0"/>
          <w:sz w:val="24"/>
          <w:szCs w:val="24"/>
        </w:rPr>
        <w:t>Harga Diri</w:t>
      </w:r>
    </w:p>
    <w:p w:rsidR="00AE35E3" w:rsidRDefault="00783F67" w:rsidP="00AE35E3">
      <w:pPr>
        <w:pStyle w:val="Heading3"/>
        <w:spacing w:before="0" w:beforeAutospacing="0" w:after="0" w:afterAutospacing="0" w:line="480" w:lineRule="auto"/>
        <w:ind w:firstLine="720"/>
        <w:jc w:val="both"/>
        <w:rPr>
          <w:b w:val="0"/>
          <w:sz w:val="24"/>
          <w:szCs w:val="24"/>
        </w:rPr>
      </w:pPr>
      <w:proofErr w:type="gramStart"/>
      <w:r>
        <w:rPr>
          <w:b w:val="0"/>
          <w:sz w:val="24"/>
          <w:szCs w:val="24"/>
        </w:rPr>
        <w:t>Harga diri menggambarkan sejauh mana individu tersebut menilai dirinya sebagai orang yang memiliki kemampuan, keberartian, berharga, dan kompeten.</w:t>
      </w:r>
      <w:proofErr w:type="gramEnd"/>
      <w:r>
        <w:rPr>
          <w:b w:val="0"/>
          <w:sz w:val="24"/>
          <w:szCs w:val="24"/>
        </w:rPr>
        <w:t xml:space="preserve"> </w:t>
      </w:r>
      <w:r w:rsidR="002C11FD">
        <w:rPr>
          <w:b w:val="0"/>
          <w:sz w:val="24"/>
          <w:szCs w:val="24"/>
        </w:rPr>
        <w:t>Margono (</w:t>
      </w:r>
      <w:r w:rsidR="00646D39" w:rsidRPr="009551A3">
        <w:rPr>
          <w:b w:val="0"/>
          <w:sz w:val="24"/>
          <w:szCs w:val="24"/>
        </w:rPr>
        <w:t xml:space="preserve">2005) </w:t>
      </w:r>
      <w:r w:rsidR="00AE35E3">
        <w:rPr>
          <w:b w:val="0"/>
          <w:sz w:val="24"/>
          <w:szCs w:val="24"/>
        </w:rPr>
        <w:t>mengemukakan:</w:t>
      </w:r>
    </w:p>
    <w:p w:rsidR="00C63892" w:rsidRPr="009551A3" w:rsidRDefault="00AE35E3" w:rsidP="00AE35E3">
      <w:pPr>
        <w:pStyle w:val="Heading3"/>
        <w:spacing w:before="0" w:beforeAutospacing="0" w:after="0" w:afterAutospacing="0"/>
        <w:ind w:left="720"/>
        <w:jc w:val="both"/>
        <w:rPr>
          <w:b w:val="0"/>
          <w:sz w:val="24"/>
          <w:szCs w:val="24"/>
        </w:rPr>
      </w:pPr>
      <w:proofErr w:type="gramStart"/>
      <w:r>
        <w:rPr>
          <w:b w:val="0"/>
          <w:sz w:val="24"/>
          <w:szCs w:val="24"/>
        </w:rPr>
        <w:t>H</w:t>
      </w:r>
      <w:r w:rsidR="00646D39" w:rsidRPr="009551A3">
        <w:rPr>
          <w:b w:val="0"/>
          <w:sz w:val="24"/>
          <w:szCs w:val="24"/>
        </w:rPr>
        <w:t>arga diri yaitu penilaian yang dilakukan terhadap diri sendiri.</w:t>
      </w:r>
      <w:proofErr w:type="gramEnd"/>
      <w:r w:rsidR="00646D39" w:rsidRPr="009551A3">
        <w:rPr>
          <w:b w:val="0"/>
          <w:sz w:val="24"/>
          <w:szCs w:val="24"/>
        </w:rPr>
        <w:t xml:space="preserve"> Orang yang memiliki harga diri tinggi </w:t>
      </w:r>
      <w:proofErr w:type="gramStart"/>
      <w:r w:rsidR="00646D39" w:rsidRPr="009551A3">
        <w:rPr>
          <w:b w:val="0"/>
          <w:sz w:val="24"/>
          <w:szCs w:val="24"/>
        </w:rPr>
        <w:t>akan</w:t>
      </w:r>
      <w:proofErr w:type="gramEnd"/>
      <w:r w:rsidR="00646D39" w:rsidRPr="009551A3">
        <w:rPr>
          <w:b w:val="0"/>
          <w:sz w:val="24"/>
          <w:szCs w:val="24"/>
        </w:rPr>
        <w:t xml:space="preserve"> menilai pribadi secara rasional dan benar bagi dirinya serta mudah mengadakan hubungan dengan individu lain. Orang yang mempunyai harga diri tinggi cenderung melihat dirinya sebagai individu yang berhasil percaya bahwa usahanya mudah menerima orang </w:t>
      </w:r>
      <w:proofErr w:type="gramStart"/>
      <w:r w:rsidR="00646D39" w:rsidRPr="009551A3">
        <w:rPr>
          <w:b w:val="0"/>
          <w:sz w:val="24"/>
          <w:szCs w:val="24"/>
        </w:rPr>
        <w:t>lain</w:t>
      </w:r>
      <w:proofErr w:type="gramEnd"/>
      <w:r w:rsidR="00646D39" w:rsidRPr="009551A3">
        <w:rPr>
          <w:b w:val="0"/>
          <w:sz w:val="24"/>
          <w:szCs w:val="24"/>
        </w:rPr>
        <w:t xml:space="preserve"> sebagaimana menerima dirinya sendiri. </w:t>
      </w:r>
      <w:proofErr w:type="gramStart"/>
      <w:r w:rsidR="00646D39" w:rsidRPr="009551A3">
        <w:rPr>
          <w:b w:val="0"/>
          <w:sz w:val="24"/>
          <w:szCs w:val="24"/>
        </w:rPr>
        <w:t>Akan tetapi orang yang mempunyai harga diri rendah bersifat tergantung, kurang percaya diri dan biasanya terbentur pada kesulitan sosial serta pesimis dalam pergaulan.</w:t>
      </w:r>
      <w:proofErr w:type="gramEnd"/>
      <w:r w:rsidR="00646D39" w:rsidRPr="009551A3">
        <w:rPr>
          <w:b w:val="0"/>
          <w:sz w:val="24"/>
          <w:szCs w:val="24"/>
        </w:rPr>
        <w:t xml:space="preserve"> </w:t>
      </w:r>
    </w:p>
    <w:p w:rsidR="00C63892" w:rsidRDefault="00C63892" w:rsidP="00C63892">
      <w:pPr>
        <w:pStyle w:val="Heading3"/>
        <w:spacing w:before="0" w:beforeAutospacing="0" w:after="0" w:afterAutospacing="0"/>
        <w:ind w:left="2880" w:firstLine="720"/>
        <w:jc w:val="both"/>
        <w:rPr>
          <w:b w:val="0"/>
          <w:sz w:val="24"/>
          <w:szCs w:val="24"/>
        </w:rPr>
      </w:pPr>
    </w:p>
    <w:p w:rsidR="009551A3" w:rsidRDefault="00646D39" w:rsidP="009B280F">
      <w:pPr>
        <w:pStyle w:val="Heading3"/>
        <w:numPr>
          <w:ilvl w:val="0"/>
          <w:numId w:val="11"/>
        </w:numPr>
        <w:spacing w:before="0" w:beforeAutospacing="0" w:after="0" w:afterAutospacing="0" w:line="480" w:lineRule="auto"/>
        <w:ind w:left="284" w:hanging="284"/>
        <w:jc w:val="both"/>
        <w:rPr>
          <w:b w:val="0"/>
          <w:sz w:val="24"/>
          <w:szCs w:val="24"/>
        </w:rPr>
      </w:pPr>
      <w:r w:rsidRPr="00181C3F">
        <w:rPr>
          <w:b w:val="0"/>
          <w:sz w:val="24"/>
          <w:szCs w:val="24"/>
        </w:rPr>
        <w:t xml:space="preserve">Kondisi Fisik </w:t>
      </w:r>
    </w:p>
    <w:p w:rsidR="005E1178" w:rsidRPr="009551A3" w:rsidRDefault="00783F67" w:rsidP="009B280F">
      <w:pPr>
        <w:pStyle w:val="Heading3"/>
        <w:spacing w:before="0" w:beforeAutospacing="0" w:after="0" w:afterAutospacing="0" w:line="480" w:lineRule="auto"/>
        <w:ind w:firstLine="720"/>
        <w:jc w:val="both"/>
        <w:rPr>
          <w:b w:val="0"/>
          <w:sz w:val="24"/>
          <w:szCs w:val="24"/>
        </w:rPr>
      </w:pPr>
      <w:proofErr w:type="gramStart"/>
      <w:r>
        <w:rPr>
          <w:b w:val="0"/>
          <w:sz w:val="24"/>
          <w:szCs w:val="24"/>
        </w:rPr>
        <w:t>Kondisi fisik diartikan sebagai kualitas tubuh seseorang, kualitas yang dimaksud adalah berupa kesanggupan dalam menjalankan tugas-tugas fisik yang dilakukannya.</w:t>
      </w:r>
      <w:proofErr w:type="gramEnd"/>
      <w:r>
        <w:rPr>
          <w:b w:val="0"/>
          <w:sz w:val="24"/>
          <w:szCs w:val="24"/>
        </w:rPr>
        <w:t xml:space="preserve"> </w:t>
      </w:r>
      <w:proofErr w:type="gramStart"/>
      <w:r>
        <w:rPr>
          <w:b w:val="0"/>
          <w:sz w:val="24"/>
          <w:szCs w:val="24"/>
        </w:rPr>
        <w:t xml:space="preserve">Perubahan kondisi fisik </w:t>
      </w:r>
      <w:r w:rsidR="00646D39" w:rsidRPr="009551A3">
        <w:rPr>
          <w:b w:val="0"/>
          <w:sz w:val="24"/>
          <w:szCs w:val="24"/>
        </w:rPr>
        <w:t>ber</w:t>
      </w:r>
      <w:r w:rsidR="00B2584B">
        <w:rPr>
          <w:b w:val="0"/>
          <w:sz w:val="24"/>
          <w:szCs w:val="24"/>
        </w:rPr>
        <w:t>pengaruh pada kepercayaan diri.</w:t>
      </w:r>
      <w:proofErr w:type="gramEnd"/>
      <w:r w:rsidR="00B2584B">
        <w:rPr>
          <w:b w:val="0"/>
          <w:sz w:val="24"/>
          <w:szCs w:val="24"/>
        </w:rPr>
        <w:t xml:space="preserve"> </w:t>
      </w:r>
      <w:r w:rsidR="002C11FD">
        <w:rPr>
          <w:b w:val="0"/>
          <w:sz w:val="24"/>
          <w:szCs w:val="24"/>
        </w:rPr>
        <w:t>Margono (2005</w:t>
      </w:r>
      <w:proofErr w:type="gramStart"/>
      <w:r w:rsidR="00E7533A">
        <w:rPr>
          <w:b w:val="0"/>
          <w:sz w:val="24"/>
          <w:szCs w:val="24"/>
        </w:rPr>
        <w:t xml:space="preserve">) </w:t>
      </w:r>
      <w:r w:rsidR="00646D39" w:rsidRPr="009551A3">
        <w:rPr>
          <w:b w:val="0"/>
          <w:sz w:val="24"/>
          <w:szCs w:val="24"/>
        </w:rPr>
        <w:t xml:space="preserve"> mengatakan</w:t>
      </w:r>
      <w:proofErr w:type="gramEnd"/>
      <w:r w:rsidR="00E7533A">
        <w:rPr>
          <w:b w:val="0"/>
          <w:sz w:val="24"/>
          <w:szCs w:val="24"/>
        </w:rPr>
        <w:t>,</w:t>
      </w:r>
      <w:r w:rsidR="00646D39" w:rsidRPr="009551A3">
        <w:rPr>
          <w:b w:val="0"/>
          <w:sz w:val="24"/>
          <w:szCs w:val="24"/>
        </w:rPr>
        <w:t xml:space="preserve"> penampilan fisik merupakan penyebab utama rendahnya harga di</w:t>
      </w:r>
      <w:r w:rsidR="00E7533A">
        <w:rPr>
          <w:b w:val="0"/>
          <w:sz w:val="24"/>
          <w:szCs w:val="24"/>
        </w:rPr>
        <w:t>ri dan</w:t>
      </w:r>
      <w:r w:rsidR="002C11FD">
        <w:rPr>
          <w:b w:val="0"/>
          <w:sz w:val="24"/>
          <w:szCs w:val="24"/>
        </w:rPr>
        <w:t xml:space="preserve"> percaya diri seseorang. </w:t>
      </w:r>
      <w:proofErr w:type="gramStart"/>
      <w:r w:rsidR="002C11FD">
        <w:rPr>
          <w:b w:val="0"/>
          <w:sz w:val="24"/>
          <w:szCs w:val="24"/>
        </w:rPr>
        <w:t>Hambly</w:t>
      </w:r>
      <w:r w:rsidR="00E7533A">
        <w:rPr>
          <w:b w:val="0"/>
          <w:sz w:val="24"/>
          <w:szCs w:val="24"/>
        </w:rPr>
        <w:t xml:space="preserve"> (</w:t>
      </w:r>
      <w:r w:rsidR="002C11FD">
        <w:rPr>
          <w:b w:val="0"/>
          <w:sz w:val="24"/>
          <w:szCs w:val="24"/>
        </w:rPr>
        <w:t>1995</w:t>
      </w:r>
      <w:r w:rsidR="00AE35E3">
        <w:rPr>
          <w:b w:val="0"/>
          <w:sz w:val="24"/>
          <w:szCs w:val="24"/>
        </w:rPr>
        <w:t xml:space="preserve">) </w:t>
      </w:r>
      <w:r w:rsidR="00646D39" w:rsidRPr="009551A3">
        <w:rPr>
          <w:b w:val="0"/>
          <w:sz w:val="24"/>
          <w:szCs w:val="24"/>
        </w:rPr>
        <w:t>juga berpendapat bahwa</w:t>
      </w:r>
      <w:r w:rsidR="00E7533A">
        <w:rPr>
          <w:b w:val="0"/>
          <w:sz w:val="24"/>
          <w:szCs w:val="24"/>
        </w:rPr>
        <w:t>,</w:t>
      </w:r>
      <w:r w:rsidR="00646D39" w:rsidRPr="009551A3">
        <w:rPr>
          <w:b w:val="0"/>
          <w:sz w:val="24"/>
          <w:szCs w:val="24"/>
        </w:rPr>
        <w:t xml:space="preserve"> ketidakmampuan fisik dapat menyebabkan</w:t>
      </w:r>
      <w:r w:rsidR="005A50CB" w:rsidRPr="009551A3">
        <w:rPr>
          <w:b w:val="0"/>
          <w:sz w:val="24"/>
          <w:szCs w:val="24"/>
        </w:rPr>
        <w:t xml:space="preserve"> rasa rendah diri yang kentara.</w:t>
      </w:r>
      <w:proofErr w:type="gramEnd"/>
    </w:p>
    <w:p w:rsidR="009551A3" w:rsidRDefault="00646D39" w:rsidP="009551A3">
      <w:pPr>
        <w:pStyle w:val="Heading3"/>
        <w:numPr>
          <w:ilvl w:val="0"/>
          <w:numId w:val="11"/>
        </w:numPr>
        <w:spacing w:before="0" w:beforeAutospacing="0" w:after="0" w:afterAutospacing="0" w:line="480" w:lineRule="auto"/>
        <w:ind w:left="284" w:hanging="284"/>
        <w:jc w:val="both"/>
        <w:rPr>
          <w:b w:val="0"/>
          <w:sz w:val="24"/>
          <w:szCs w:val="24"/>
        </w:rPr>
      </w:pPr>
      <w:r>
        <w:rPr>
          <w:b w:val="0"/>
          <w:sz w:val="24"/>
          <w:szCs w:val="24"/>
        </w:rPr>
        <w:lastRenderedPageBreak/>
        <w:t xml:space="preserve">Pengalaman Hidup  </w:t>
      </w:r>
    </w:p>
    <w:p w:rsidR="001B62E4" w:rsidRDefault="00783F67" w:rsidP="00B94776">
      <w:pPr>
        <w:pStyle w:val="Heading3"/>
        <w:spacing w:before="0" w:beforeAutospacing="0" w:after="0" w:afterAutospacing="0" w:line="480" w:lineRule="auto"/>
        <w:ind w:firstLine="720"/>
        <w:jc w:val="both"/>
        <w:rPr>
          <w:b w:val="0"/>
          <w:sz w:val="24"/>
          <w:szCs w:val="24"/>
        </w:rPr>
      </w:pPr>
      <w:proofErr w:type="gramStart"/>
      <w:r>
        <w:rPr>
          <w:b w:val="0"/>
          <w:sz w:val="24"/>
          <w:szCs w:val="24"/>
        </w:rPr>
        <w:t>Pengalaman adalah kejadian yang pernah dialami, baik yang sudah lama</w:t>
      </w:r>
      <w:r w:rsidR="00B2584B">
        <w:rPr>
          <w:b w:val="0"/>
          <w:sz w:val="24"/>
          <w:szCs w:val="24"/>
        </w:rPr>
        <w:t xml:space="preserve"> </w:t>
      </w:r>
      <w:r>
        <w:rPr>
          <w:b w:val="0"/>
          <w:sz w:val="24"/>
          <w:szCs w:val="24"/>
        </w:rPr>
        <w:t>atau baru saja terjadi.</w:t>
      </w:r>
      <w:proofErr w:type="gramEnd"/>
      <w:r>
        <w:rPr>
          <w:b w:val="0"/>
          <w:sz w:val="24"/>
          <w:szCs w:val="24"/>
        </w:rPr>
        <w:t xml:space="preserve"> </w:t>
      </w:r>
      <w:proofErr w:type="gramStart"/>
      <w:r>
        <w:rPr>
          <w:b w:val="0"/>
          <w:sz w:val="24"/>
          <w:szCs w:val="24"/>
        </w:rPr>
        <w:t>Pengalaman adalah h</w:t>
      </w:r>
      <w:r w:rsidR="00B2584B">
        <w:rPr>
          <w:b w:val="0"/>
          <w:sz w:val="24"/>
          <w:szCs w:val="24"/>
        </w:rPr>
        <w:t>ikmah atau pelajaran yang bisa diambil.</w:t>
      </w:r>
      <w:proofErr w:type="gramEnd"/>
      <w:r w:rsidR="00B2584B">
        <w:rPr>
          <w:b w:val="0"/>
          <w:sz w:val="24"/>
          <w:szCs w:val="24"/>
        </w:rPr>
        <w:t xml:space="preserve"> </w:t>
      </w:r>
      <w:r w:rsidR="002C11FD">
        <w:rPr>
          <w:b w:val="0"/>
          <w:sz w:val="24"/>
          <w:szCs w:val="24"/>
        </w:rPr>
        <w:t>Menurut Hambly (1995</w:t>
      </w:r>
      <w:r w:rsidR="00E7533A">
        <w:rPr>
          <w:b w:val="0"/>
          <w:sz w:val="24"/>
          <w:szCs w:val="24"/>
        </w:rPr>
        <w:t xml:space="preserve">), </w:t>
      </w:r>
      <w:r w:rsidR="00646D39" w:rsidRPr="009551A3">
        <w:rPr>
          <w:b w:val="0"/>
          <w:sz w:val="24"/>
          <w:szCs w:val="24"/>
        </w:rPr>
        <w:t xml:space="preserve">kepercayaan diri diperoleh dari pengalaman yang mengecewakan adalah paling sering menjadi sumber timbulnya rasa rendah diri. </w:t>
      </w:r>
      <w:proofErr w:type="gramStart"/>
      <w:r w:rsidR="00646D39" w:rsidRPr="009551A3">
        <w:rPr>
          <w:b w:val="0"/>
          <w:sz w:val="24"/>
          <w:szCs w:val="24"/>
        </w:rPr>
        <w:t>Lebih lebih jika pada dasarnya seseorang memiliki rasa tidak aman, kurang kasih sayang dan kurang perhatian.</w:t>
      </w:r>
      <w:proofErr w:type="gramEnd"/>
      <w:r w:rsidR="00646D39" w:rsidRPr="009551A3">
        <w:rPr>
          <w:b w:val="0"/>
          <w:sz w:val="24"/>
          <w:szCs w:val="24"/>
        </w:rPr>
        <w:t xml:space="preserve"> </w:t>
      </w:r>
    </w:p>
    <w:p w:rsidR="00C63892" w:rsidRDefault="00646D39" w:rsidP="009551A3">
      <w:pPr>
        <w:pStyle w:val="Heading3"/>
        <w:numPr>
          <w:ilvl w:val="0"/>
          <w:numId w:val="10"/>
        </w:numPr>
        <w:spacing w:before="0" w:beforeAutospacing="0" w:after="0" w:afterAutospacing="0" w:line="480" w:lineRule="auto"/>
        <w:ind w:left="284" w:hanging="284"/>
        <w:jc w:val="both"/>
        <w:rPr>
          <w:b w:val="0"/>
          <w:sz w:val="24"/>
          <w:szCs w:val="24"/>
        </w:rPr>
      </w:pPr>
      <w:r>
        <w:rPr>
          <w:b w:val="0"/>
          <w:sz w:val="24"/>
          <w:szCs w:val="24"/>
        </w:rPr>
        <w:t xml:space="preserve">Faktor Eksternal, </w:t>
      </w:r>
      <w:r w:rsidR="00C70B07">
        <w:rPr>
          <w:b w:val="0"/>
          <w:sz w:val="24"/>
          <w:szCs w:val="24"/>
        </w:rPr>
        <w:t xml:space="preserve">yaitu faktor yang datang dari luar yang </w:t>
      </w:r>
      <w:r>
        <w:rPr>
          <w:b w:val="0"/>
          <w:sz w:val="24"/>
          <w:szCs w:val="24"/>
        </w:rPr>
        <w:t>meliputi:</w:t>
      </w:r>
    </w:p>
    <w:p w:rsidR="009551A3" w:rsidRDefault="00646D39" w:rsidP="009551A3">
      <w:pPr>
        <w:pStyle w:val="Heading3"/>
        <w:numPr>
          <w:ilvl w:val="0"/>
          <w:numId w:val="12"/>
        </w:numPr>
        <w:spacing w:before="0" w:beforeAutospacing="0" w:after="0" w:afterAutospacing="0" w:line="480" w:lineRule="auto"/>
        <w:ind w:left="284" w:hanging="284"/>
        <w:jc w:val="both"/>
        <w:rPr>
          <w:b w:val="0"/>
          <w:sz w:val="24"/>
          <w:szCs w:val="24"/>
        </w:rPr>
      </w:pPr>
      <w:r w:rsidRPr="00C63892">
        <w:rPr>
          <w:b w:val="0"/>
          <w:sz w:val="24"/>
          <w:szCs w:val="24"/>
        </w:rPr>
        <w:t xml:space="preserve">Pendidikan </w:t>
      </w:r>
    </w:p>
    <w:p w:rsidR="00E7533A" w:rsidRDefault="00AE35E3" w:rsidP="00D50400">
      <w:pPr>
        <w:pStyle w:val="Heading3"/>
        <w:spacing w:before="0" w:beforeAutospacing="0" w:after="0" w:afterAutospacing="0" w:line="480" w:lineRule="auto"/>
        <w:ind w:firstLine="720"/>
        <w:jc w:val="both"/>
        <w:rPr>
          <w:b w:val="0"/>
          <w:sz w:val="24"/>
          <w:szCs w:val="24"/>
        </w:rPr>
      </w:pPr>
      <w:proofErr w:type="gramStart"/>
      <w:r>
        <w:rPr>
          <w:b w:val="0"/>
          <w:sz w:val="24"/>
          <w:szCs w:val="24"/>
        </w:rPr>
        <w:t>Pendidikan adalah pembelajaran pengetahuan, keterampilan dan kebiasaan sekelompok orang yang diturunkan satu generasi ke generasi berikutnya.</w:t>
      </w:r>
      <w:proofErr w:type="gramEnd"/>
      <w:r>
        <w:rPr>
          <w:b w:val="0"/>
          <w:sz w:val="24"/>
          <w:szCs w:val="24"/>
        </w:rPr>
        <w:t xml:space="preserve"> Pendidikan sering terjadi dibawah bimbingan orang </w:t>
      </w:r>
      <w:proofErr w:type="gramStart"/>
      <w:r>
        <w:rPr>
          <w:b w:val="0"/>
          <w:sz w:val="24"/>
          <w:szCs w:val="24"/>
        </w:rPr>
        <w:t>lain</w:t>
      </w:r>
      <w:proofErr w:type="gramEnd"/>
      <w:r>
        <w:rPr>
          <w:b w:val="0"/>
          <w:sz w:val="24"/>
          <w:szCs w:val="24"/>
        </w:rPr>
        <w:t xml:space="preserve">, tetapi juga memungkinkan secara otodidak. </w:t>
      </w:r>
      <w:proofErr w:type="gramStart"/>
      <w:r w:rsidR="00646D39" w:rsidRPr="009551A3">
        <w:rPr>
          <w:b w:val="0"/>
          <w:sz w:val="24"/>
          <w:szCs w:val="24"/>
        </w:rPr>
        <w:t>Pendidikan mempengaruhi kepercayaan diri seseorang.</w:t>
      </w:r>
      <w:proofErr w:type="gramEnd"/>
      <w:r w:rsidR="00646D39" w:rsidRPr="009551A3">
        <w:rPr>
          <w:b w:val="0"/>
          <w:sz w:val="24"/>
          <w:szCs w:val="24"/>
        </w:rPr>
        <w:t xml:space="preserve"> </w:t>
      </w:r>
      <w:r w:rsidR="009551A3">
        <w:rPr>
          <w:b w:val="0"/>
          <w:sz w:val="24"/>
          <w:szCs w:val="24"/>
        </w:rPr>
        <w:t xml:space="preserve"> </w:t>
      </w:r>
      <w:r w:rsidR="002C11FD">
        <w:rPr>
          <w:b w:val="0"/>
          <w:sz w:val="24"/>
          <w:szCs w:val="24"/>
        </w:rPr>
        <w:t>Rusman</w:t>
      </w:r>
      <w:r w:rsidR="00E36D0B">
        <w:rPr>
          <w:b w:val="0"/>
          <w:sz w:val="24"/>
          <w:szCs w:val="24"/>
        </w:rPr>
        <w:t xml:space="preserve"> </w:t>
      </w:r>
      <w:r w:rsidR="0065787A">
        <w:rPr>
          <w:b w:val="0"/>
          <w:sz w:val="24"/>
          <w:szCs w:val="24"/>
        </w:rPr>
        <w:t>(</w:t>
      </w:r>
      <w:r w:rsidR="002C11FD">
        <w:rPr>
          <w:b w:val="0"/>
          <w:sz w:val="24"/>
          <w:szCs w:val="24"/>
        </w:rPr>
        <w:t>2010</w:t>
      </w:r>
      <w:r w:rsidR="00E36D0B">
        <w:rPr>
          <w:b w:val="0"/>
          <w:sz w:val="24"/>
          <w:szCs w:val="24"/>
        </w:rPr>
        <w:t xml:space="preserve">), </w:t>
      </w:r>
      <w:r w:rsidR="00646D39" w:rsidRPr="00C63892">
        <w:rPr>
          <w:b w:val="0"/>
          <w:sz w:val="24"/>
          <w:szCs w:val="24"/>
        </w:rPr>
        <w:t>lebih lanjut mengungkapkan bahwa</w:t>
      </w:r>
      <w:r w:rsidR="00E7533A">
        <w:rPr>
          <w:b w:val="0"/>
          <w:sz w:val="24"/>
          <w:szCs w:val="24"/>
        </w:rPr>
        <w:t>:</w:t>
      </w:r>
    </w:p>
    <w:p w:rsidR="00646D39" w:rsidRPr="00C63892" w:rsidRDefault="00E7533A" w:rsidP="00D50400">
      <w:pPr>
        <w:pStyle w:val="Heading3"/>
        <w:spacing w:before="0" w:beforeAutospacing="0" w:after="0" w:afterAutospacing="0"/>
        <w:ind w:left="720"/>
        <w:jc w:val="both"/>
        <w:rPr>
          <w:b w:val="0"/>
          <w:sz w:val="24"/>
          <w:szCs w:val="24"/>
        </w:rPr>
      </w:pPr>
      <w:r>
        <w:rPr>
          <w:b w:val="0"/>
          <w:sz w:val="24"/>
          <w:szCs w:val="24"/>
        </w:rPr>
        <w:t>T</w:t>
      </w:r>
      <w:r w:rsidR="00646D39" w:rsidRPr="00C63892">
        <w:rPr>
          <w:b w:val="0"/>
          <w:sz w:val="24"/>
          <w:szCs w:val="24"/>
        </w:rPr>
        <w:t xml:space="preserve">ingkat pendidikan yang rendah cenderung membuat individu merasa dibawah kekuasaan yang lebih pandai, sebaliknya individu yang pendidikannya lebih tinggi cenderung </w:t>
      </w:r>
      <w:proofErr w:type="gramStart"/>
      <w:r w:rsidR="00646D39" w:rsidRPr="00C63892">
        <w:rPr>
          <w:b w:val="0"/>
          <w:sz w:val="24"/>
          <w:szCs w:val="24"/>
        </w:rPr>
        <w:t>akan</w:t>
      </w:r>
      <w:proofErr w:type="gramEnd"/>
      <w:r w:rsidR="00646D39" w:rsidRPr="00C63892">
        <w:rPr>
          <w:b w:val="0"/>
          <w:sz w:val="24"/>
          <w:szCs w:val="24"/>
        </w:rPr>
        <w:t xml:space="preserve"> menjadi mandiri dan tidak perlu bergantung pada individu lain. Individu tersebut </w:t>
      </w:r>
      <w:proofErr w:type="gramStart"/>
      <w:r w:rsidR="00646D39" w:rsidRPr="00C63892">
        <w:rPr>
          <w:b w:val="0"/>
          <w:sz w:val="24"/>
          <w:szCs w:val="24"/>
        </w:rPr>
        <w:t>akan</w:t>
      </w:r>
      <w:proofErr w:type="gramEnd"/>
      <w:r w:rsidR="00646D39" w:rsidRPr="00C63892">
        <w:rPr>
          <w:b w:val="0"/>
          <w:sz w:val="24"/>
          <w:szCs w:val="24"/>
        </w:rPr>
        <w:t xml:space="preserve"> mampu memenuhi keperluan hidup dengan rasa percaya diri dan kekuatannya dengan memperhatikan situasi dari sudut kenyataan.  </w:t>
      </w:r>
    </w:p>
    <w:p w:rsidR="00646D39" w:rsidRDefault="00646D39" w:rsidP="00646D39">
      <w:pPr>
        <w:pStyle w:val="Heading3"/>
        <w:spacing w:before="0" w:beforeAutospacing="0" w:after="0" w:afterAutospacing="0"/>
        <w:ind w:left="2160" w:firstLine="720"/>
        <w:jc w:val="both"/>
        <w:rPr>
          <w:b w:val="0"/>
          <w:sz w:val="24"/>
          <w:szCs w:val="24"/>
        </w:rPr>
      </w:pPr>
    </w:p>
    <w:p w:rsidR="00E7533A" w:rsidRDefault="00646D39" w:rsidP="00E7533A">
      <w:pPr>
        <w:pStyle w:val="Heading3"/>
        <w:numPr>
          <w:ilvl w:val="0"/>
          <w:numId w:val="12"/>
        </w:numPr>
        <w:spacing w:before="0" w:beforeAutospacing="0" w:after="0" w:afterAutospacing="0" w:line="480" w:lineRule="auto"/>
        <w:ind w:left="284" w:hanging="284"/>
        <w:jc w:val="both"/>
        <w:rPr>
          <w:b w:val="0"/>
          <w:sz w:val="24"/>
          <w:szCs w:val="24"/>
        </w:rPr>
      </w:pPr>
      <w:r>
        <w:rPr>
          <w:b w:val="0"/>
          <w:sz w:val="24"/>
          <w:szCs w:val="24"/>
        </w:rPr>
        <w:t>Pekerjaan</w:t>
      </w:r>
    </w:p>
    <w:p w:rsidR="00B40DF1" w:rsidRDefault="00AE35E3" w:rsidP="00952565">
      <w:pPr>
        <w:pStyle w:val="Heading3"/>
        <w:spacing w:before="0" w:beforeAutospacing="0" w:after="0" w:afterAutospacing="0" w:line="480" w:lineRule="auto"/>
        <w:ind w:firstLine="720"/>
        <w:jc w:val="both"/>
        <w:rPr>
          <w:b w:val="0"/>
          <w:sz w:val="24"/>
          <w:szCs w:val="24"/>
        </w:rPr>
      </w:pPr>
      <w:proofErr w:type="gramStart"/>
      <w:r>
        <w:rPr>
          <w:b w:val="0"/>
          <w:sz w:val="24"/>
          <w:szCs w:val="24"/>
        </w:rPr>
        <w:t>Pekerjaan adalah kegiatan yang harus dilakukan orang untuk memenuhi kebutuhannya.</w:t>
      </w:r>
      <w:proofErr w:type="gramEnd"/>
      <w:r>
        <w:rPr>
          <w:b w:val="0"/>
          <w:sz w:val="24"/>
          <w:szCs w:val="24"/>
        </w:rPr>
        <w:t xml:space="preserve"> </w:t>
      </w:r>
      <w:proofErr w:type="gramStart"/>
      <w:r>
        <w:rPr>
          <w:b w:val="0"/>
          <w:sz w:val="24"/>
          <w:szCs w:val="24"/>
        </w:rPr>
        <w:t>Setiap hari manusia mempunyai kebutuhan pokok yang harus dipenuhi</w:t>
      </w:r>
      <w:r w:rsidR="00952565">
        <w:rPr>
          <w:b w:val="0"/>
          <w:sz w:val="24"/>
          <w:szCs w:val="24"/>
        </w:rPr>
        <w:t>.</w:t>
      </w:r>
      <w:proofErr w:type="gramEnd"/>
      <w:r w:rsidR="00952565">
        <w:rPr>
          <w:b w:val="0"/>
          <w:sz w:val="24"/>
          <w:szCs w:val="24"/>
        </w:rPr>
        <w:t xml:space="preserve"> </w:t>
      </w:r>
      <w:proofErr w:type="gramStart"/>
      <w:r w:rsidR="00E7533A">
        <w:rPr>
          <w:b w:val="0"/>
          <w:sz w:val="24"/>
          <w:szCs w:val="24"/>
        </w:rPr>
        <w:t>Pe</w:t>
      </w:r>
      <w:r>
        <w:rPr>
          <w:b w:val="0"/>
          <w:sz w:val="24"/>
          <w:szCs w:val="24"/>
        </w:rPr>
        <w:t>kerjaan merupakan salah satu fak</w:t>
      </w:r>
      <w:r w:rsidR="00E7533A">
        <w:rPr>
          <w:b w:val="0"/>
          <w:sz w:val="24"/>
          <w:szCs w:val="24"/>
        </w:rPr>
        <w:t xml:space="preserve">tor eksternal dalam mempengaruhi sikap percaya diri, </w:t>
      </w:r>
      <w:r w:rsidR="00E36D0B">
        <w:rPr>
          <w:b w:val="0"/>
          <w:sz w:val="24"/>
          <w:szCs w:val="24"/>
        </w:rPr>
        <w:t>Margono (</w:t>
      </w:r>
      <w:r w:rsidR="00952565">
        <w:rPr>
          <w:b w:val="0"/>
          <w:sz w:val="24"/>
          <w:szCs w:val="24"/>
        </w:rPr>
        <w:t xml:space="preserve">2005) </w:t>
      </w:r>
      <w:r w:rsidR="00C70B07">
        <w:rPr>
          <w:b w:val="0"/>
          <w:sz w:val="24"/>
          <w:szCs w:val="24"/>
        </w:rPr>
        <w:t xml:space="preserve">mengemukakan bahwa, </w:t>
      </w:r>
      <w:r w:rsidR="00646D39" w:rsidRPr="00E7533A">
        <w:rPr>
          <w:b w:val="0"/>
          <w:sz w:val="24"/>
          <w:szCs w:val="24"/>
        </w:rPr>
        <w:t>bekerja dapat mengembangkan kreatifitas dan kemandirian serta rasa percaya diri.</w:t>
      </w:r>
      <w:proofErr w:type="gramEnd"/>
      <w:r w:rsidR="00646D39" w:rsidRPr="00E7533A">
        <w:rPr>
          <w:b w:val="0"/>
          <w:sz w:val="24"/>
          <w:szCs w:val="24"/>
        </w:rPr>
        <w:t xml:space="preserve"> </w:t>
      </w:r>
      <w:proofErr w:type="gramStart"/>
      <w:r w:rsidR="00646D39" w:rsidRPr="00E7533A">
        <w:rPr>
          <w:b w:val="0"/>
          <w:sz w:val="24"/>
          <w:szCs w:val="24"/>
        </w:rPr>
        <w:t xml:space="preserve">Lebih lanjut </w:t>
      </w:r>
      <w:r w:rsidR="00646D39" w:rsidRPr="00E7533A">
        <w:rPr>
          <w:b w:val="0"/>
          <w:sz w:val="24"/>
          <w:szCs w:val="24"/>
        </w:rPr>
        <w:lastRenderedPageBreak/>
        <w:t>dikemukakan bahwa rasa percaya diri dapat muncul dengan melakukan pekerjaan, selain materi yang diperoleh.</w:t>
      </w:r>
      <w:proofErr w:type="gramEnd"/>
      <w:r w:rsidR="00646D39" w:rsidRPr="00E7533A">
        <w:rPr>
          <w:b w:val="0"/>
          <w:sz w:val="24"/>
          <w:szCs w:val="24"/>
        </w:rPr>
        <w:t xml:space="preserve"> </w:t>
      </w:r>
      <w:proofErr w:type="gramStart"/>
      <w:r w:rsidR="00646D39" w:rsidRPr="00E7533A">
        <w:rPr>
          <w:b w:val="0"/>
          <w:sz w:val="24"/>
          <w:szCs w:val="24"/>
        </w:rPr>
        <w:t>Kepuasan dan rasa bangga di dapat karena mampu mengembangkan kemampuan diri.</w:t>
      </w:r>
      <w:proofErr w:type="gramEnd"/>
      <w:r w:rsidR="00646D39" w:rsidRPr="00E7533A">
        <w:rPr>
          <w:b w:val="0"/>
          <w:sz w:val="24"/>
          <w:szCs w:val="24"/>
        </w:rPr>
        <w:t xml:space="preserve">  </w:t>
      </w:r>
    </w:p>
    <w:p w:rsidR="00E7533A" w:rsidRDefault="00646D39" w:rsidP="00E7533A">
      <w:pPr>
        <w:pStyle w:val="Heading3"/>
        <w:numPr>
          <w:ilvl w:val="0"/>
          <w:numId w:val="12"/>
        </w:numPr>
        <w:spacing w:before="0" w:beforeAutospacing="0" w:after="0" w:afterAutospacing="0" w:line="480" w:lineRule="auto"/>
        <w:ind w:left="284" w:hanging="284"/>
        <w:jc w:val="both"/>
        <w:rPr>
          <w:b w:val="0"/>
          <w:sz w:val="24"/>
          <w:szCs w:val="24"/>
        </w:rPr>
      </w:pPr>
      <w:r>
        <w:rPr>
          <w:b w:val="0"/>
          <w:sz w:val="24"/>
          <w:szCs w:val="24"/>
        </w:rPr>
        <w:t xml:space="preserve">Lingkungan dan Pengalaman Hidup </w:t>
      </w:r>
    </w:p>
    <w:p w:rsidR="00E7533A" w:rsidRPr="005A50CB" w:rsidRDefault="00952565" w:rsidP="001D3267">
      <w:pPr>
        <w:pStyle w:val="Heading3"/>
        <w:spacing w:before="0" w:beforeAutospacing="0" w:after="0" w:afterAutospacing="0" w:line="480" w:lineRule="auto"/>
        <w:ind w:firstLine="720"/>
        <w:jc w:val="both"/>
        <w:rPr>
          <w:b w:val="0"/>
          <w:sz w:val="24"/>
          <w:szCs w:val="24"/>
        </w:rPr>
      </w:pPr>
      <w:proofErr w:type="gramStart"/>
      <w:r>
        <w:rPr>
          <w:b w:val="0"/>
          <w:sz w:val="24"/>
          <w:szCs w:val="24"/>
        </w:rPr>
        <w:t>Lingkungan adalah</w:t>
      </w:r>
      <w:r w:rsidR="00736200">
        <w:rPr>
          <w:b w:val="0"/>
          <w:sz w:val="24"/>
          <w:szCs w:val="24"/>
        </w:rPr>
        <w:t xml:space="preserve"> segala sesuatu yang ada di sekitar manusia dan berhubungan timbal balik.</w:t>
      </w:r>
      <w:proofErr w:type="gramEnd"/>
      <w:r w:rsidR="00736200">
        <w:rPr>
          <w:b w:val="0"/>
          <w:sz w:val="24"/>
          <w:szCs w:val="24"/>
        </w:rPr>
        <w:t xml:space="preserve"> </w:t>
      </w:r>
      <w:proofErr w:type="gramStart"/>
      <w:r w:rsidR="00646D39" w:rsidRPr="00E7533A">
        <w:rPr>
          <w:b w:val="0"/>
          <w:sz w:val="24"/>
          <w:szCs w:val="24"/>
        </w:rPr>
        <w:t>Lingkungan disini merupakan lingkungan ke</w:t>
      </w:r>
      <w:r w:rsidR="00E7533A">
        <w:rPr>
          <w:b w:val="0"/>
          <w:sz w:val="24"/>
          <w:szCs w:val="24"/>
        </w:rPr>
        <w:t>luarga dan m</w:t>
      </w:r>
      <w:r w:rsidR="00E36D0B">
        <w:rPr>
          <w:b w:val="0"/>
          <w:sz w:val="24"/>
          <w:szCs w:val="24"/>
        </w:rPr>
        <w:t>asyarakat.</w:t>
      </w:r>
      <w:proofErr w:type="gramEnd"/>
      <w:r w:rsidR="00E36D0B">
        <w:rPr>
          <w:b w:val="0"/>
          <w:sz w:val="24"/>
          <w:szCs w:val="24"/>
        </w:rPr>
        <w:t xml:space="preserve"> Menurut Loekmono (1983</w:t>
      </w:r>
      <w:r w:rsidR="00C70B07">
        <w:rPr>
          <w:b w:val="0"/>
          <w:sz w:val="24"/>
          <w:szCs w:val="24"/>
        </w:rPr>
        <w:t xml:space="preserve">), </w:t>
      </w:r>
      <w:r w:rsidR="00736200">
        <w:rPr>
          <w:b w:val="0"/>
          <w:sz w:val="24"/>
          <w:szCs w:val="24"/>
        </w:rPr>
        <w:t>d</w:t>
      </w:r>
      <w:r w:rsidR="00E7533A">
        <w:rPr>
          <w:b w:val="0"/>
          <w:sz w:val="24"/>
          <w:szCs w:val="24"/>
        </w:rPr>
        <w:t>ukungan</w:t>
      </w:r>
      <w:r>
        <w:rPr>
          <w:b w:val="0"/>
          <w:sz w:val="24"/>
          <w:szCs w:val="24"/>
        </w:rPr>
        <w:t xml:space="preserve"> </w:t>
      </w:r>
      <w:r w:rsidR="00646D39" w:rsidRPr="00E7533A">
        <w:rPr>
          <w:b w:val="0"/>
          <w:sz w:val="24"/>
          <w:szCs w:val="24"/>
        </w:rPr>
        <w:t xml:space="preserve">yang baik yang diterima dari lingkungan keluarga seperti anggota keluarga yang saling berinteraksi dengan baik </w:t>
      </w:r>
      <w:proofErr w:type="gramStart"/>
      <w:r w:rsidR="00646D39" w:rsidRPr="00E7533A">
        <w:rPr>
          <w:b w:val="0"/>
          <w:sz w:val="24"/>
          <w:szCs w:val="24"/>
        </w:rPr>
        <w:t>akan</w:t>
      </w:r>
      <w:proofErr w:type="gramEnd"/>
      <w:r w:rsidR="00646D39" w:rsidRPr="00E7533A">
        <w:rPr>
          <w:b w:val="0"/>
          <w:sz w:val="24"/>
          <w:szCs w:val="24"/>
        </w:rPr>
        <w:t xml:space="preserve"> memberi rasa nyaman dan percaya diri yang tinggi. Begitu juga dengan lingkungan masyarakat semakin bisa memenuhi </w:t>
      </w:r>
      <w:proofErr w:type="gramStart"/>
      <w:r w:rsidR="00646D39" w:rsidRPr="00E7533A">
        <w:rPr>
          <w:b w:val="0"/>
          <w:sz w:val="24"/>
          <w:szCs w:val="24"/>
        </w:rPr>
        <w:t>norma</w:t>
      </w:r>
      <w:proofErr w:type="gramEnd"/>
      <w:r w:rsidR="00646D39" w:rsidRPr="00E7533A">
        <w:rPr>
          <w:b w:val="0"/>
          <w:sz w:val="24"/>
          <w:szCs w:val="24"/>
        </w:rPr>
        <w:t xml:space="preserve"> dan diterima oleh masyarakat, maka semaki</w:t>
      </w:r>
      <w:r>
        <w:rPr>
          <w:b w:val="0"/>
          <w:sz w:val="24"/>
          <w:szCs w:val="24"/>
        </w:rPr>
        <w:t>n lancar harga diri berkembang</w:t>
      </w:r>
      <w:r w:rsidR="00736200">
        <w:rPr>
          <w:b w:val="0"/>
          <w:sz w:val="24"/>
          <w:szCs w:val="24"/>
        </w:rPr>
        <w:t xml:space="preserve">. </w:t>
      </w:r>
      <w:proofErr w:type="gramStart"/>
      <w:r w:rsidR="00646D39">
        <w:rPr>
          <w:b w:val="0"/>
          <w:sz w:val="24"/>
          <w:szCs w:val="24"/>
        </w:rPr>
        <w:t>S</w:t>
      </w:r>
      <w:r w:rsidR="00E36D0B">
        <w:rPr>
          <w:b w:val="0"/>
          <w:sz w:val="24"/>
          <w:szCs w:val="24"/>
        </w:rPr>
        <w:t>edangka menurut Margono</w:t>
      </w:r>
      <w:r w:rsidR="00736200">
        <w:rPr>
          <w:b w:val="0"/>
          <w:sz w:val="24"/>
          <w:szCs w:val="24"/>
        </w:rPr>
        <w:t xml:space="preserve"> (</w:t>
      </w:r>
      <w:r w:rsidR="00E36D0B">
        <w:rPr>
          <w:b w:val="0"/>
          <w:sz w:val="24"/>
          <w:szCs w:val="24"/>
        </w:rPr>
        <w:t>2005</w:t>
      </w:r>
      <w:r w:rsidR="00C70B07">
        <w:rPr>
          <w:b w:val="0"/>
          <w:sz w:val="24"/>
          <w:szCs w:val="24"/>
        </w:rPr>
        <w:t xml:space="preserve">), </w:t>
      </w:r>
      <w:r w:rsidR="00646D39">
        <w:rPr>
          <w:b w:val="0"/>
          <w:sz w:val="24"/>
          <w:szCs w:val="24"/>
        </w:rPr>
        <w:t>pembentukan kepercayaan diri juga bersumber dari pengalaman pribadi yang dialami seseorang dalam perjalanan hidupnya.</w:t>
      </w:r>
      <w:proofErr w:type="gramEnd"/>
      <w:r w:rsidR="00646D39">
        <w:rPr>
          <w:b w:val="0"/>
          <w:sz w:val="24"/>
          <w:szCs w:val="24"/>
        </w:rPr>
        <w:t xml:space="preserve"> Pemenuhan kebutuhan psikologis merupakan pengalaman yang dialami seseorang selama perjalanan yang buruk pada masa kanak-kanak </w:t>
      </w:r>
      <w:proofErr w:type="gramStart"/>
      <w:r w:rsidR="00646D39">
        <w:rPr>
          <w:b w:val="0"/>
          <w:sz w:val="24"/>
          <w:szCs w:val="24"/>
        </w:rPr>
        <w:t>akan</w:t>
      </w:r>
      <w:proofErr w:type="gramEnd"/>
      <w:r w:rsidR="00646D39">
        <w:rPr>
          <w:b w:val="0"/>
          <w:sz w:val="24"/>
          <w:szCs w:val="24"/>
        </w:rPr>
        <w:t xml:space="preserve"> menyebabkan individu kurang </w:t>
      </w:r>
      <w:r w:rsidR="00736200">
        <w:rPr>
          <w:b w:val="0"/>
          <w:sz w:val="24"/>
          <w:szCs w:val="24"/>
        </w:rPr>
        <w:t>percaya diri.</w:t>
      </w:r>
    </w:p>
    <w:p w:rsidR="00551036" w:rsidRPr="00551036" w:rsidRDefault="00646D39" w:rsidP="00E7533A">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
          <w:sz w:val="24"/>
          <w:szCs w:val="24"/>
          <w:lang w:val="id-ID"/>
        </w:rPr>
      </w:pPr>
      <w:r w:rsidRPr="00144B4C">
        <w:rPr>
          <w:rFonts w:ascii="Times New Roman" w:hAnsi="Times New Roman" w:cs="Times New Roman"/>
          <w:b/>
          <w:sz w:val="24"/>
          <w:szCs w:val="24"/>
          <w:lang w:val="id-ID"/>
        </w:rPr>
        <w:t>Hasil Belajar</w:t>
      </w:r>
    </w:p>
    <w:p w:rsidR="006C5008" w:rsidRDefault="00646D39" w:rsidP="006C5008">
      <w:pPr>
        <w:pStyle w:val="ListParagraph"/>
        <w:numPr>
          <w:ilvl w:val="0"/>
          <w:numId w:val="13"/>
        </w:numPr>
        <w:autoSpaceDE w:val="0"/>
        <w:autoSpaceDN w:val="0"/>
        <w:adjustRightInd w:val="0"/>
        <w:spacing w:after="0" w:line="480" w:lineRule="auto"/>
        <w:ind w:left="284" w:hanging="284"/>
        <w:jc w:val="both"/>
        <w:rPr>
          <w:rFonts w:ascii="Times New Roman" w:hAnsi="Times New Roman" w:cs="Times New Roman"/>
          <w:b/>
          <w:sz w:val="24"/>
          <w:szCs w:val="24"/>
          <w:lang w:val="id-ID"/>
        </w:rPr>
      </w:pPr>
      <w:r w:rsidRPr="007B7D8A">
        <w:rPr>
          <w:rFonts w:ascii="Times New Roman" w:hAnsi="Times New Roman" w:cs="Times New Roman"/>
          <w:b/>
          <w:sz w:val="24"/>
          <w:szCs w:val="24"/>
        </w:rPr>
        <w:t xml:space="preserve">Pengertian Hasil Belajar </w:t>
      </w:r>
    </w:p>
    <w:p w:rsidR="00920111" w:rsidRDefault="006C5008" w:rsidP="00D50400">
      <w:pPr>
        <w:pStyle w:val="ListParagraph"/>
        <w:autoSpaceDE w:val="0"/>
        <w:autoSpaceDN w:val="0"/>
        <w:adjustRightInd w:val="0"/>
        <w:spacing w:after="0" w:line="480" w:lineRule="auto"/>
        <w:ind w:left="0" w:firstLine="720"/>
        <w:jc w:val="both"/>
        <w:rPr>
          <w:rFonts w:ascii="TimesNewRomanPSMT" w:hAnsi="TimesNewRomanPSMT" w:cs="TimesNewRomanPSMT"/>
          <w:sz w:val="23"/>
          <w:szCs w:val="23"/>
          <w:lang w:val="id-ID"/>
        </w:rPr>
      </w:pPr>
      <w:r w:rsidRPr="006C5008">
        <w:rPr>
          <w:rFonts w:ascii="Times New Roman" w:hAnsi="Times New Roman" w:cs="Times New Roman"/>
          <w:sz w:val="24"/>
          <w:szCs w:val="24"/>
          <w:lang w:val="id-ID"/>
        </w:rPr>
        <w:t>Hasil belajar adalah suatu pencapaian siswa yang didapatkan dari suat</w:t>
      </w:r>
      <w:r w:rsidR="00920111">
        <w:rPr>
          <w:rFonts w:ascii="Times New Roman" w:hAnsi="Times New Roman" w:cs="Times New Roman"/>
          <w:sz w:val="24"/>
          <w:szCs w:val="24"/>
          <w:lang w:val="id-ID"/>
        </w:rPr>
        <w:t xml:space="preserve">u proses pembelajaran dengan membawa suatu perubahan dan pembentukan tingkah laku seseorang. </w:t>
      </w:r>
      <w:r w:rsidR="00AA17A1">
        <w:rPr>
          <w:rFonts w:ascii="TimesNewRomanPSMT" w:hAnsi="TimesNewRomanPSMT" w:cs="TimesNewRomanPSMT"/>
          <w:sz w:val="23"/>
          <w:szCs w:val="23"/>
          <w:lang w:val="id-ID"/>
        </w:rPr>
        <w:t xml:space="preserve">Snelbeker (Rusmono, 2012: </w:t>
      </w:r>
      <w:r w:rsidR="00920111">
        <w:rPr>
          <w:rFonts w:ascii="TimesNewRomanPSMT" w:hAnsi="TimesNewRomanPSMT" w:cs="TimesNewRomanPSMT"/>
          <w:sz w:val="23"/>
          <w:szCs w:val="23"/>
          <w:lang w:val="id-ID"/>
        </w:rPr>
        <w:t>8) mengatakan:</w:t>
      </w:r>
    </w:p>
    <w:p w:rsidR="00A94BBF" w:rsidRDefault="00920111" w:rsidP="00920111">
      <w:pPr>
        <w:pStyle w:val="ListParagraph"/>
        <w:autoSpaceDE w:val="0"/>
        <w:autoSpaceDN w:val="0"/>
        <w:adjustRightInd w:val="0"/>
        <w:spacing w:after="0" w:line="240" w:lineRule="auto"/>
        <w:jc w:val="both"/>
        <w:rPr>
          <w:rFonts w:ascii="TimesNewRomanPSMT" w:hAnsi="TimesNewRomanPSMT" w:cs="TimesNewRomanPSMT"/>
          <w:sz w:val="23"/>
          <w:szCs w:val="23"/>
          <w:lang w:val="id-ID"/>
        </w:rPr>
      </w:pPr>
      <w:r>
        <w:rPr>
          <w:rFonts w:ascii="TimesNewRomanPSMT" w:hAnsi="TimesNewRomanPSMT" w:cs="TimesNewRomanPSMT"/>
          <w:sz w:val="23"/>
          <w:szCs w:val="23"/>
          <w:lang w:val="id-ID"/>
        </w:rPr>
        <w:t>P</w:t>
      </w:r>
      <w:r w:rsidR="00551036" w:rsidRPr="006C5008">
        <w:rPr>
          <w:rFonts w:ascii="TimesNewRomanPSMT" w:hAnsi="TimesNewRomanPSMT" w:cs="TimesNewRomanPSMT"/>
          <w:sz w:val="23"/>
          <w:szCs w:val="23"/>
          <w:lang w:val="id-ID"/>
        </w:rPr>
        <w:t>erubahan atau kemampuan baru yang diperoleh siswa setelah</w:t>
      </w:r>
      <w:r w:rsidR="008E55B9" w:rsidRPr="006C5008">
        <w:rPr>
          <w:rFonts w:ascii="TimesNewRomanPSMT" w:hAnsi="TimesNewRomanPSMT" w:cs="TimesNewRomanPSMT"/>
          <w:sz w:val="23"/>
          <w:szCs w:val="23"/>
          <w:lang w:val="id-ID"/>
        </w:rPr>
        <w:t xml:space="preserve"> </w:t>
      </w:r>
      <w:r w:rsidR="00551036" w:rsidRPr="006C5008">
        <w:rPr>
          <w:rFonts w:ascii="TimesNewRomanPSMT" w:hAnsi="TimesNewRomanPSMT" w:cs="TimesNewRomanPSMT"/>
          <w:sz w:val="23"/>
          <w:szCs w:val="23"/>
          <w:lang w:val="id-ID"/>
        </w:rPr>
        <w:t>melakukan perbuatan belajar merupakan hasil belajar, karena belajar pada</w:t>
      </w:r>
      <w:r w:rsidR="008E55B9" w:rsidRPr="006C5008">
        <w:rPr>
          <w:rFonts w:ascii="TimesNewRomanPSMT" w:hAnsi="TimesNewRomanPSMT" w:cs="TimesNewRomanPSMT"/>
          <w:sz w:val="23"/>
          <w:szCs w:val="23"/>
          <w:lang w:val="id-ID"/>
        </w:rPr>
        <w:t xml:space="preserve"> </w:t>
      </w:r>
      <w:r w:rsidR="00551036" w:rsidRPr="006C5008">
        <w:rPr>
          <w:rFonts w:ascii="TimesNewRomanPSMT" w:hAnsi="TimesNewRomanPSMT" w:cs="TimesNewRomanPSMT"/>
          <w:sz w:val="23"/>
          <w:szCs w:val="23"/>
          <w:lang w:val="id-ID"/>
        </w:rPr>
        <w:t>dasarnya adalah bagaimana perilaku seseorang berubah sebagai akibat dari</w:t>
      </w:r>
      <w:r w:rsidR="008E55B9" w:rsidRPr="006C5008">
        <w:rPr>
          <w:rFonts w:ascii="TimesNewRomanPSMT" w:hAnsi="TimesNewRomanPSMT" w:cs="TimesNewRomanPSMT"/>
          <w:sz w:val="23"/>
          <w:szCs w:val="23"/>
          <w:lang w:val="id-ID"/>
        </w:rPr>
        <w:t xml:space="preserve"> </w:t>
      </w:r>
      <w:r w:rsidR="006C5008">
        <w:rPr>
          <w:rFonts w:ascii="TimesNewRomanPSMT" w:hAnsi="TimesNewRomanPSMT" w:cs="TimesNewRomanPSMT"/>
          <w:sz w:val="23"/>
          <w:szCs w:val="23"/>
          <w:lang w:val="id-ID"/>
        </w:rPr>
        <w:t xml:space="preserve">pengalaman. </w:t>
      </w:r>
      <w:r w:rsidR="006C5008" w:rsidRPr="006C5008">
        <w:rPr>
          <w:rFonts w:ascii="TimesNewRomanPSMT" w:hAnsi="TimesNewRomanPSMT" w:cs="TimesNewRomanPSMT"/>
          <w:sz w:val="23"/>
          <w:szCs w:val="23"/>
          <w:lang w:val="id-ID"/>
        </w:rPr>
        <w:t xml:space="preserve">Dalam pembelajaran, perubahan perilaku yang harus dicapai </w:t>
      </w:r>
      <w:r w:rsidR="006C5008" w:rsidRPr="006C5008">
        <w:rPr>
          <w:rFonts w:ascii="TimesNewRomanPSMT" w:hAnsi="TimesNewRomanPSMT" w:cs="TimesNewRomanPSMT"/>
          <w:sz w:val="23"/>
          <w:szCs w:val="23"/>
          <w:lang w:val="id-ID"/>
        </w:rPr>
        <w:lastRenderedPageBreak/>
        <w:t xml:space="preserve">oleh siswa setelah melaksanakan kegiatan belajar dirumuskan dalam tujuan pembelajaran. Tujuan pembelajaran merupakan bentuk harapan yang dikomunikasikan melalui pernyataan dengan cara menggambarkan perubahan yang diinginkan pada diri siswa, yakni pernyataan tentang apa yang diinginkan pada diri siswa setelah menyelesaikan pengalaman belajar. </w:t>
      </w:r>
    </w:p>
    <w:p w:rsidR="00920111" w:rsidRDefault="00920111" w:rsidP="00920111">
      <w:pPr>
        <w:pStyle w:val="ListParagraph"/>
        <w:autoSpaceDE w:val="0"/>
        <w:autoSpaceDN w:val="0"/>
        <w:adjustRightInd w:val="0"/>
        <w:spacing w:after="0" w:line="240" w:lineRule="auto"/>
        <w:jc w:val="both"/>
        <w:rPr>
          <w:rFonts w:ascii="TimesNewRomanPSMT" w:hAnsi="TimesNewRomanPSMT" w:cs="TimesNewRomanPSMT"/>
          <w:sz w:val="23"/>
          <w:szCs w:val="23"/>
          <w:lang w:val="id-ID"/>
        </w:rPr>
      </w:pPr>
    </w:p>
    <w:p w:rsidR="008E55B9" w:rsidRPr="006C5008" w:rsidRDefault="00842E71" w:rsidP="00D50400">
      <w:pPr>
        <w:pStyle w:val="ListParagraph"/>
        <w:autoSpaceDE w:val="0"/>
        <w:autoSpaceDN w:val="0"/>
        <w:adjustRightInd w:val="0"/>
        <w:spacing w:after="0" w:line="480" w:lineRule="auto"/>
        <w:ind w:left="0" w:firstLine="567"/>
        <w:jc w:val="both"/>
        <w:rPr>
          <w:rFonts w:ascii="TimesNewRomanPSMT" w:hAnsi="TimesNewRomanPSMT" w:cs="TimesNewRomanPSMT"/>
          <w:sz w:val="23"/>
          <w:szCs w:val="23"/>
          <w:lang w:val="id-ID"/>
        </w:rPr>
      </w:pPr>
      <w:proofErr w:type="gramStart"/>
      <w:r>
        <w:rPr>
          <w:rFonts w:ascii="Times New Roman" w:hAnsi="Times New Roman" w:cs="Times New Roman"/>
          <w:sz w:val="24"/>
          <w:szCs w:val="24"/>
        </w:rPr>
        <w:t>Aspek yang diukur dalam penilaian adalah aspek kognitif, afektif dan aspek psikomotorik.</w:t>
      </w:r>
      <w:proofErr w:type="gramEnd"/>
      <w:r>
        <w:rPr>
          <w:rFonts w:ascii="Times New Roman" w:hAnsi="Times New Roman" w:cs="Times New Roman"/>
          <w:sz w:val="24"/>
          <w:szCs w:val="24"/>
        </w:rPr>
        <w:t xml:space="preserve"> </w:t>
      </w:r>
      <w:r w:rsidR="00920111">
        <w:rPr>
          <w:rFonts w:ascii="Times New Roman" w:hAnsi="Times New Roman" w:cs="Times New Roman"/>
          <w:sz w:val="24"/>
          <w:szCs w:val="24"/>
        </w:rPr>
        <w:t xml:space="preserve">Menurut Bloom (Sudjana, </w:t>
      </w:r>
      <w:r w:rsidR="00AA17A1">
        <w:rPr>
          <w:rFonts w:ascii="Times New Roman" w:hAnsi="Times New Roman" w:cs="Times New Roman"/>
          <w:sz w:val="24"/>
          <w:szCs w:val="24"/>
        </w:rPr>
        <w:t xml:space="preserve">2009: </w:t>
      </w:r>
      <w:r w:rsidR="00C70B07">
        <w:rPr>
          <w:rFonts w:ascii="Times New Roman" w:hAnsi="Times New Roman" w:cs="Times New Roman"/>
          <w:sz w:val="24"/>
          <w:szCs w:val="24"/>
        </w:rPr>
        <w:t xml:space="preserve">22-23), </w:t>
      </w:r>
      <w:r w:rsidR="008E55B9" w:rsidRPr="006C5008">
        <w:rPr>
          <w:rFonts w:ascii="Times New Roman" w:hAnsi="Times New Roman" w:cs="Times New Roman"/>
          <w:sz w:val="24"/>
          <w:szCs w:val="24"/>
        </w:rPr>
        <w:t>aspek yang diukur dalam penilaian terdiri dari:</w:t>
      </w:r>
    </w:p>
    <w:p w:rsidR="00D50400" w:rsidRPr="00D50400" w:rsidRDefault="008E55B9" w:rsidP="00D50400">
      <w:pPr>
        <w:pStyle w:val="ListParagraph"/>
        <w:numPr>
          <w:ilvl w:val="0"/>
          <w:numId w:val="2"/>
        </w:numPr>
        <w:autoSpaceDE w:val="0"/>
        <w:autoSpaceDN w:val="0"/>
        <w:adjustRightInd w:val="0"/>
        <w:spacing w:after="0" w:line="240" w:lineRule="auto"/>
        <w:ind w:left="851" w:hanging="284"/>
        <w:jc w:val="both"/>
        <w:rPr>
          <w:rFonts w:ascii="Times New Roman" w:hAnsi="Times New Roman" w:cs="Times New Roman"/>
          <w:b/>
          <w:sz w:val="24"/>
          <w:szCs w:val="24"/>
          <w:lang w:val="id-ID"/>
        </w:rPr>
      </w:pPr>
      <w:r w:rsidRPr="007B7D8A">
        <w:rPr>
          <w:rFonts w:ascii="Times New Roman" w:hAnsi="Times New Roman" w:cs="Times New Roman"/>
          <w:sz w:val="24"/>
          <w:szCs w:val="24"/>
        </w:rPr>
        <w:t xml:space="preserve">Aspek kognitif mencakup: pengetahuan </w:t>
      </w:r>
      <w:r w:rsidRPr="007B7D8A">
        <w:rPr>
          <w:rFonts w:ascii="Times New Roman" w:hAnsi="Times New Roman" w:cs="Times New Roman"/>
          <w:i/>
          <w:sz w:val="24"/>
          <w:szCs w:val="24"/>
        </w:rPr>
        <w:t xml:space="preserve">(recalling) </w:t>
      </w:r>
      <w:r w:rsidRPr="007B7D8A">
        <w:rPr>
          <w:rFonts w:ascii="Times New Roman" w:hAnsi="Times New Roman" w:cs="Times New Roman"/>
          <w:sz w:val="24"/>
          <w:szCs w:val="24"/>
        </w:rPr>
        <w:t xml:space="preserve">kemampuan mengingat, pemahaman </w:t>
      </w:r>
      <w:r w:rsidRPr="007B7D8A">
        <w:rPr>
          <w:rFonts w:ascii="Times New Roman" w:hAnsi="Times New Roman" w:cs="Times New Roman"/>
          <w:i/>
          <w:sz w:val="24"/>
          <w:szCs w:val="24"/>
        </w:rPr>
        <w:t>(comprehension)</w:t>
      </w:r>
      <w:r w:rsidRPr="007B7D8A">
        <w:rPr>
          <w:rFonts w:ascii="Times New Roman" w:hAnsi="Times New Roman" w:cs="Times New Roman"/>
          <w:sz w:val="24"/>
          <w:szCs w:val="24"/>
        </w:rPr>
        <w:t xml:space="preserve"> kemampuan memahami, aplikasi </w:t>
      </w:r>
      <w:r w:rsidRPr="007B7D8A">
        <w:rPr>
          <w:rFonts w:ascii="Times New Roman" w:hAnsi="Times New Roman" w:cs="Times New Roman"/>
          <w:i/>
          <w:sz w:val="24"/>
          <w:szCs w:val="24"/>
        </w:rPr>
        <w:t>(application)</w:t>
      </w:r>
      <w:r w:rsidRPr="007B7D8A">
        <w:rPr>
          <w:rFonts w:ascii="Times New Roman" w:hAnsi="Times New Roman" w:cs="Times New Roman"/>
          <w:sz w:val="24"/>
          <w:szCs w:val="24"/>
        </w:rPr>
        <w:t xml:space="preserve"> kemampuan penerapan. Analisis </w:t>
      </w:r>
      <w:r w:rsidRPr="007B7D8A">
        <w:rPr>
          <w:rFonts w:ascii="Times New Roman" w:hAnsi="Times New Roman" w:cs="Times New Roman"/>
          <w:i/>
          <w:sz w:val="24"/>
          <w:szCs w:val="24"/>
        </w:rPr>
        <w:t>(analysis)</w:t>
      </w:r>
      <w:r w:rsidRPr="007B7D8A">
        <w:rPr>
          <w:rFonts w:ascii="Times New Roman" w:hAnsi="Times New Roman" w:cs="Times New Roman"/>
          <w:sz w:val="24"/>
          <w:szCs w:val="24"/>
        </w:rPr>
        <w:t xml:space="preserve"> kemampuan menganalisa suatu informasi yang luas menjadi bagian-bagian kecil, sintesis </w:t>
      </w:r>
      <w:r w:rsidRPr="007B7D8A">
        <w:rPr>
          <w:rFonts w:ascii="Times New Roman" w:hAnsi="Times New Roman" w:cs="Times New Roman"/>
          <w:i/>
          <w:sz w:val="24"/>
          <w:szCs w:val="24"/>
        </w:rPr>
        <w:t>(synthesis)</w:t>
      </w:r>
      <w:r w:rsidRPr="007B7D8A">
        <w:rPr>
          <w:rFonts w:ascii="Times New Roman" w:hAnsi="Times New Roman" w:cs="Times New Roman"/>
          <w:sz w:val="24"/>
          <w:szCs w:val="24"/>
        </w:rPr>
        <w:t xml:space="preserve"> kemampuan menggabungkan beberapa informasi menjadi suatu kesimpulan, evaluasi </w:t>
      </w:r>
      <w:r w:rsidRPr="007B7D8A">
        <w:rPr>
          <w:rFonts w:ascii="Times New Roman" w:hAnsi="Times New Roman" w:cs="Times New Roman"/>
          <w:i/>
          <w:sz w:val="24"/>
          <w:szCs w:val="24"/>
        </w:rPr>
        <w:t>(evaluation)</w:t>
      </w:r>
      <w:r w:rsidRPr="007B7D8A">
        <w:rPr>
          <w:rFonts w:ascii="Times New Roman" w:hAnsi="Times New Roman" w:cs="Times New Roman"/>
          <w:sz w:val="24"/>
          <w:szCs w:val="24"/>
        </w:rPr>
        <w:t xml:space="preserve"> kemampuan mempertimbangkan mana yang baik dan mana yang buruk dan memutuskan mengambil tindakan.</w:t>
      </w:r>
    </w:p>
    <w:p w:rsidR="00D50400" w:rsidRPr="00D50400" w:rsidRDefault="008E55B9" w:rsidP="00D50400">
      <w:pPr>
        <w:pStyle w:val="ListParagraph"/>
        <w:numPr>
          <w:ilvl w:val="0"/>
          <w:numId w:val="2"/>
        </w:numPr>
        <w:autoSpaceDE w:val="0"/>
        <w:autoSpaceDN w:val="0"/>
        <w:adjustRightInd w:val="0"/>
        <w:spacing w:after="0" w:line="240" w:lineRule="auto"/>
        <w:ind w:left="851" w:hanging="284"/>
        <w:jc w:val="both"/>
        <w:rPr>
          <w:rFonts w:ascii="Times New Roman" w:hAnsi="Times New Roman" w:cs="Times New Roman"/>
          <w:b/>
          <w:sz w:val="24"/>
          <w:szCs w:val="24"/>
          <w:lang w:val="id-ID"/>
        </w:rPr>
      </w:pPr>
      <w:r w:rsidRPr="00D50400">
        <w:rPr>
          <w:rFonts w:ascii="Times New Roman" w:hAnsi="Times New Roman" w:cs="Times New Roman"/>
          <w:sz w:val="24"/>
          <w:szCs w:val="24"/>
        </w:rPr>
        <w:t xml:space="preserve">Aspek afektif mencakup: menerima </w:t>
      </w:r>
      <w:r w:rsidRPr="00D50400">
        <w:rPr>
          <w:rFonts w:ascii="Times New Roman" w:hAnsi="Times New Roman" w:cs="Times New Roman"/>
          <w:i/>
          <w:sz w:val="24"/>
          <w:szCs w:val="24"/>
        </w:rPr>
        <w:t>(receiving)</w:t>
      </w:r>
      <w:r w:rsidRPr="00D50400">
        <w:rPr>
          <w:rFonts w:ascii="Times New Roman" w:hAnsi="Times New Roman" w:cs="Times New Roman"/>
          <w:sz w:val="24"/>
          <w:szCs w:val="24"/>
        </w:rPr>
        <w:t xml:space="preserve"> termasuk kesadaran, keinginan untuk menerima stimulus, respon, control, dan seleksi gejala atau rangsangan dari luar, menanggapi </w:t>
      </w:r>
      <w:r w:rsidRPr="00D50400">
        <w:rPr>
          <w:rFonts w:ascii="Times New Roman" w:hAnsi="Times New Roman" w:cs="Times New Roman"/>
          <w:i/>
          <w:sz w:val="24"/>
          <w:szCs w:val="24"/>
        </w:rPr>
        <w:t>(responding)</w:t>
      </w:r>
      <w:r w:rsidRPr="00D50400">
        <w:rPr>
          <w:rFonts w:ascii="Times New Roman" w:hAnsi="Times New Roman" w:cs="Times New Roman"/>
          <w:sz w:val="24"/>
          <w:szCs w:val="24"/>
        </w:rPr>
        <w:t xml:space="preserve"> reaksi yang diberikan, ketepatan aksi, perasaan, kepuasan dan lain-lain. Menilai </w:t>
      </w:r>
      <w:r w:rsidRPr="00D50400">
        <w:rPr>
          <w:rFonts w:ascii="Times New Roman" w:hAnsi="Times New Roman" w:cs="Times New Roman"/>
          <w:i/>
          <w:sz w:val="24"/>
          <w:szCs w:val="24"/>
        </w:rPr>
        <w:t>(evaluating)</w:t>
      </w:r>
      <w:r w:rsidRPr="00D50400">
        <w:rPr>
          <w:rFonts w:ascii="Times New Roman" w:hAnsi="Times New Roman" w:cs="Times New Roman"/>
          <w:sz w:val="24"/>
          <w:szCs w:val="24"/>
        </w:rPr>
        <w:t xml:space="preserve"> kesadaran menerima </w:t>
      </w:r>
      <w:proofErr w:type="gramStart"/>
      <w:r w:rsidRPr="00D50400">
        <w:rPr>
          <w:rFonts w:ascii="Times New Roman" w:hAnsi="Times New Roman" w:cs="Times New Roman"/>
          <w:sz w:val="24"/>
          <w:szCs w:val="24"/>
        </w:rPr>
        <w:t>norma</w:t>
      </w:r>
      <w:proofErr w:type="gramEnd"/>
      <w:r w:rsidRPr="00D50400">
        <w:rPr>
          <w:rFonts w:ascii="Times New Roman" w:hAnsi="Times New Roman" w:cs="Times New Roman"/>
          <w:sz w:val="24"/>
          <w:szCs w:val="24"/>
        </w:rPr>
        <w:t xml:space="preserve">, sistem nilai dan lain-lain. Mengorganisasikan </w:t>
      </w:r>
      <w:r w:rsidRPr="00D50400">
        <w:rPr>
          <w:rFonts w:ascii="Times New Roman" w:hAnsi="Times New Roman" w:cs="Times New Roman"/>
          <w:i/>
          <w:sz w:val="24"/>
          <w:szCs w:val="24"/>
        </w:rPr>
        <w:t>(organization)</w:t>
      </w:r>
      <w:r w:rsidRPr="00D50400">
        <w:rPr>
          <w:rFonts w:ascii="Times New Roman" w:hAnsi="Times New Roman" w:cs="Times New Roman"/>
          <w:sz w:val="24"/>
          <w:szCs w:val="24"/>
        </w:rPr>
        <w:t xml:space="preserve"> pengembangan </w:t>
      </w:r>
      <w:proofErr w:type="gramStart"/>
      <w:r w:rsidRPr="00D50400">
        <w:rPr>
          <w:rFonts w:ascii="Times New Roman" w:hAnsi="Times New Roman" w:cs="Times New Roman"/>
          <w:sz w:val="24"/>
          <w:szCs w:val="24"/>
        </w:rPr>
        <w:t>norma</w:t>
      </w:r>
      <w:proofErr w:type="gramEnd"/>
      <w:r w:rsidRPr="00D50400">
        <w:rPr>
          <w:rFonts w:ascii="Times New Roman" w:hAnsi="Times New Roman" w:cs="Times New Roman"/>
          <w:sz w:val="24"/>
          <w:szCs w:val="24"/>
        </w:rPr>
        <w:t xml:space="preserve"> dan organisasi sistem nilai. Membentuk watak </w:t>
      </w:r>
      <w:r w:rsidRPr="00D50400">
        <w:rPr>
          <w:rFonts w:ascii="Times New Roman" w:hAnsi="Times New Roman" w:cs="Times New Roman"/>
          <w:i/>
          <w:sz w:val="24"/>
          <w:szCs w:val="24"/>
        </w:rPr>
        <w:t>(characterization)</w:t>
      </w:r>
      <w:r w:rsidRPr="00D50400">
        <w:rPr>
          <w:rFonts w:ascii="Times New Roman" w:hAnsi="Times New Roman" w:cs="Times New Roman"/>
          <w:sz w:val="24"/>
          <w:szCs w:val="24"/>
        </w:rPr>
        <w:t xml:space="preserve"> sistem nilai yang terbentuk mempengaruhi pola kepribadian dan tingkah laku.</w:t>
      </w:r>
    </w:p>
    <w:p w:rsidR="00A94BBF" w:rsidRPr="00B63B1E" w:rsidRDefault="00B63B1E" w:rsidP="00B63B1E">
      <w:pPr>
        <w:pStyle w:val="ListParagraph"/>
        <w:numPr>
          <w:ilvl w:val="0"/>
          <w:numId w:val="2"/>
        </w:numPr>
        <w:autoSpaceDE w:val="0"/>
        <w:autoSpaceDN w:val="0"/>
        <w:adjustRightInd w:val="0"/>
        <w:spacing w:after="0" w:line="24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Aspek psikomotorik. </w:t>
      </w:r>
      <w:r w:rsidR="008E55B9" w:rsidRPr="00B63B1E">
        <w:rPr>
          <w:rFonts w:ascii="Times New Roman" w:hAnsi="Times New Roman" w:cs="Times New Roman"/>
          <w:sz w:val="24"/>
          <w:szCs w:val="24"/>
        </w:rPr>
        <w:t xml:space="preserve">Psikomotorik merupakan tindakan seseorang yang dilandasi penjiwaan atas dasar teori yang dipahami dalam suatu mata pelajaran. Ranah psikomotor mencakup: meniru </w:t>
      </w:r>
      <w:r w:rsidR="008E55B9" w:rsidRPr="00B63B1E">
        <w:rPr>
          <w:rFonts w:ascii="Times New Roman" w:hAnsi="Times New Roman" w:cs="Times New Roman"/>
          <w:i/>
          <w:sz w:val="24"/>
          <w:szCs w:val="24"/>
        </w:rPr>
        <w:t>(perception),</w:t>
      </w:r>
      <w:r w:rsidR="008E55B9" w:rsidRPr="00B63B1E">
        <w:rPr>
          <w:rFonts w:ascii="Times New Roman" w:hAnsi="Times New Roman" w:cs="Times New Roman"/>
          <w:sz w:val="24"/>
          <w:szCs w:val="24"/>
        </w:rPr>
        <w:t xml:space="preserve"> menyusun </w:t>
      </w:r>
      <w:r w:rsidR="008E55B9" w:rsidRPr="00B63B1E">
        <w:rPr>
          <w:rFonts w:ascii="Times New Roman" w:hAnsi="Times New Roman" w:cs="Times New Roman"/>
          <w:i/>
          <w:sz w:val="24"/>
          <w:szCs w:val="24"/>
        </w:rPr>
        <w:t>(manipulating),</w:t>
      </w:r>
      <w:r w:rsidR="008E55B9" w:rsidRPr="00B63B1E">
        <w:rPr>
          <w:rFonts w:ascii="Times New Roman" w:hAnsi="Times New Roman" w:cs="Times New Roman"/>
          <w:sz w:val="24"/>
          <w:szCs w:val="24"/>
        </w:rPr>
        <w:t xml:space="preserve"> melakukan dengan prosedur </w:t>
      </w:r>
      <w:r w:rsidR="008E55B9" w:rsidRPr="00B63B1E">
        <w:rPr>
          <w:rFonts w:ascii="Times New Roman" w:hAnsi="Times New Roman" w:cs="Times New Roman"/>
          <w:i/>
          <w:sz w:val="24"/>
          <w:szCs w:val="24"/>
        </w:rPr>
        <w:t>(precision),</w:t>
      </w:r>
      <w:r w:rsidR="008E55B9" w:rsidRPr="00B63B1E">
        <w:rPr>
          <w:rFonts w:ascii="Times New Roman" w:hAnsi="Times New Roman" w:cs="Times New Roman"/>
          <w:sz w:val="24"/>
          <w:szCs w:val="24"/>
        </w:rPr>
        <w:t xml:space="preserve"> melakukan dengan baik dan tepat </w:t>
      </w:r>
      <w:r w:rsidR="008E55B9" w:rsidRPr="00B63B1E">
        <w:rPr>
          <w:rFonts w:ascii="Times New Roman" w:hAnsi="Times New Roman" w:cs="Times New Roman"/>
          <w:i/>
          <w:sz w:val="24"/>
          <w:szCs w:val="24"/>
        </w:rPr>
        <w:t>(articulation),</w:t>
      </w:r>
      <w:r w:rsidR="008E55B9" w:rsidRPr="00B63B1E">
        <w:rPr>
          <w:rFonts w:ascii="Times New Roman" w:hAnsi="Times New Roman" w:cs="Times New Roman"/>
          <w:sz w:val="24"/>
          <w:szCs w:val="24"/>
        </w:rPr>
        <w:t xml:space="preserve"> melakukan tindakan secara alami </w:t>
      </w:r>
      <w:r w:rsidR="008E55B9" w:rsidRPr="00B63B1E">
        <w:rPr>
          <w:rFonts w:ascii="Times New Roman" w:hAnsi="Times New Roman" w:cs="Times New Roman"/>
          <w:i/>
          <w:sz w:val="24"/>
          <w:szCs w:val="24"/>
        </w:rPr>
        <w:t>(naturalization).</w:t>
      </w:r>
    </w:p>
    <w:p w:rsidR="00A94BBF" w:rsidRDefault="00A94BBF" w:rsidP="00A94BBF">
      <w:pPr>
        <w:pStyle w:val="ListParagraph"/>
        <w:autoSpaceDE w:val="0"/>
        <w:autoSpaceDN w:val="0"/>
        <w:adjustRightInd w:val="0"/>
        <w:spacing w:after="0" w:line="240" w:lineRule="auto"/>
        <w:ind w:left="567"/>
        <w:jc w:val="both"/>
        <w:rPr>
          <w:rFonts w:ascii="Times New Roman" w:hAnsi="Times New Roman" w:cs="Times New Roman"/>
          <w:i/>
          <w:sz w:val="24"/>
          <w:szCs w:val="24"/>
          <w:lang w:val="id-ID"/>
        </w:rPr>
      </w:pPr>
    </w:p>
    <w:p w:rsidR="00D60A73" w:rsidRDefault="00E36D0B" w:rsidP="00B63B1E">
      <w:pPr>
        <w:pStyle w:val="ListParagraph"/>
        <w:autoSpaceDE w:val="0"/>
        <w:autoSpaceDN w:val="0"/>
        <w:adjustRightInd w:val="0"/>
        <w:spacing w:after="0" w:line="480" w:lineRule="auto"/>
        <w:ind w:left="0" w:firstLine="567"/>
        <w:jc w:val="both"/>
        <w:rPr>
          <w:rFonts w:ascii="TimesNewRomanPSMT" w:hAnsi="TimesNewRomanPSMT" w:cs="TimesNewRomanPSMT"/>
          <w:sz w:val="23"/>
          <w:szCs w:val="23"/>
          <w:lang w:val="id-ID"/>
        </w:rPr>
      </w:pPr>
      <w:r>
        <w:rPr>
          <w:rFonts w:ascii="Times New Roman" w:hAnsi="Times New Roman" w:cs="Times New Roman"/>
          <w:sz w:val="24"/>
          <w:szCs w:val="24"/>
          <w:lang w:val="id-ID"/>
        </w:rPr>
        <w:t>Gagne (Sudjana</w:t>
      </w:r>
      <w:r w:rsidR="00842E71">
        <w:rPr>
          <w:rFonts w:ascii="Times New Roman" w:hAnsi="Times New Roman" w:cs="Times New Roman"/>
          <w:sz w:val="24"/>
          <w:szCs w:val="24"/>
          <w:lang w:val="id-ID"/>
        </w:rPr>
        <w:t xml:space="preserve">, </w:t>
      </w:r>
      <w:r>
        <w:rPr>
          <w:rFonts w:ascii="Times New Roman" w:hAnsi="Times New Roman" w:cs="Times New Roman"/>
          <w:sz w:val="24"/>
          <w:szCs w:val="24"/>
          <w:lang w:val="id-ID"/>
        </w:rPr>
        <w:t>2009</w:t>
      </w:r>
      <w:r w:rsidR="00B94776">
        <w:rPr>
          <w:rFonts w:ascii="Times New Roman" w:hAnsi="Times New Roman" w:cs="Times New Roman"/>
          <w:sz w:val="24"/>
          <w:szCs w:val="24"/>
          <w:lang w:val="id-ID"/>
        </w:rPr>
        <w:t>: 118) menjelaskan, “P</w:t>
      </w:r>
      <w:r w:rsidR="00A94BBF" w:rsidRPr="00A94BBF">
        <w:rPr>
          <w:rFonts w:ascii="Times New Roman" w:hAnsi="Times New Roman" w:cs="Times New Roman"/>
          <w:sz w:val="24"/>
          <w:szCs w:val="24"/>
          <w:lang w:val="id-ID"/>
        </w:rPr>
        <w:t>enampilan</w:t>
      </w:r>
      <w:r w:rsidR="00A94BBF">
        <w:rPr>
          <w:rFonts w:ascii="Times New Roman" w:hAnsi="Times New Roman" w:cs="Times New Roman"/>
          <w:sz w:val="24"/>
          <w:szCs w:val="24"/>
          <w:lang w:val="id-ID"/>
        </w:rPr>
        <w:t>-</w:t>
      </w:r>
      <w:r w:rsidR="00A94BBF" w:rsidRPr="00A94BBF">
        <w:rPr>
          <w:rFonts w:ascii="Times New Roman" w:hAnsi="Times New Roman" w:cs="Times New Roman"/>
          <w:sz w:val="24"/>
          <w:szCs w:val="24"/>
          <w:lang w:val="id-ID"/>
        </w:rPr>
        <w:t xml:space="preserve">penampilan yang dapat diamati sebagai hasil belajar disebut kemampuan”. Lebih lanjut, Gagne mengkategorikan lima kemampuan sebagai hasil belajar. Kemampuan pertama disebut </w:t>
      </w:r>
      <w:r w:rsidR="00A94BBF" w:rsidRPr="00D60A73">
        <w:rPr>
          <w:rFonts w:ascii="Times New Roman" w:hAnsi="Times New Roman" w:cs="Times New Roman"/>
          <w:iCs/>
          <w:sz w:val="24"/>
          <w:szCs w:val="24"/>
          <w:lang w:val="id-ID"/>
        </w:rPr>
        <w:t>keterampilan intelektual</w:t>
      </w:r>
      <w:r w:rsidR="00A94BBF" w:rsidRPr="00A94BBF">
        <w:rPr>
          <w:rFonts w:ascii="Times New Roman" w:hAnsi="Times New Roman" w:cs="Times New Roman"/>
          <w:sz w:val="24"/>
          <w:szCs w:val="24"/>
          <w:lang w:val="id-ID"/>
        </w:rPr>
        <w:t xml:space="preserve">, karena keterampilan itu merupakan penampilan yang ditunjukkan oleh siswa tentang operasi intelektual yang dapat dilakukannya. Kemampuan kedua meliputi penggunaan </w:t>
      </w:r>
      <w:r w:rsidR="00A94BBF" w:rsidRPr="00D60A73">
        <w:rPr>
          <w:rFonts w:ascii="Times New Roman" w:hAnsi="Times New Roman" w:cs="Times New Roman"/>
          <w:iCs/>
          <w:sz w:val="24"/>
          <w:szCs w:val="24"/>
          <w:lang w:val="id-ID"/>
        </w:rPr>
        <w:t>strategi kognitif</w:t>
      </w:r>
      <w:r w:rsidR="00A94BBF" w:rsidRPr="00D60A73">
        <w:rPr>
          <w:rFonts w:ascii="Times New Roman" w:hAnsi="Times New Roman" w:cs="Times New Roman"/>
          <w:sz w:val="24"/>
          <w:szCs w:val="24"/>
          <w:lang w:val="id-ID"/>
        </w:rPr>
        <w:t>,</w:t>
      </w:r>
      <w:r w:rsidR="00A94BBF" w:rsidRPr="00A94BBF">
        <w:rPr>
          <w:rFonts w:ascii="Times New Roman" w:hAnsi="Times New Roman" w:cs="Times New Roman"/>
          <w:sz w:val="24"/>
          <w:szCs w:val="24"/>
          <w:lang w:val="id-ID"/>
        </w:rPr>
        <w:t xml:space="preserve"> karena siswa perlu </w:t>
      </w:r>
      <w:r w:rsidR="00A94BBF" w:rsidRPr="00A94BBF">
        <w:rPr>
          <w:rFonts w:ascii="Times New Roman" w:hAnsi="Times New Roman" w:cs="Times New Roman"/>
          <w:sz w:val="24"/>
          <w:szCs w:val="24"/>
          <w:lang w:val="id-ID"/>
        </w:rPr>
        <w:lastRenderedPageBreak/>
        <w:t xml:space="preserve">menunjukkan penampilan yang kompleks dalam suatu </w:t>
      </w:r>
      <w:r w:rsidR="00D60A73">
        <w:rPr>
          <w:rFonts w:ascii="Times New Roman" w:hAnsi="Times New Roman" w:cs="Times New Roman"/>
          <w:sz w:val="24"/>
          <w:szCs w:val="24"/>
          <w:lang w:val="id-ID"/>
        </w:rPr>
        <w:t>situasi baru, yang mana</w:t>
      </w:r>
      <w:r w:rsidR="00A94BBF" w:rsidRPr="00A94BBF">
        <w:rPr>
          <w:rFonts w:ascii="Times New Roman" w:hAnsi="Times New Roman" w:cs="Times New Roman"/>
          <w:sz w:val="24"/>
          <w:szCs w:val="24"/>
          <w:lang w:val="id-ID"/>
        </w:rPr>
        <w:t xml:space="preserve"> diberikan sedikit bimbingan dalam memilih dan menerapkan aturan dan konsep yang telah dipelajari sebelumnya. Kemampuan ketiga berhubungan dengan </w:t>
      </w:r>
      <w:r w:rsidR="00A94BBF" w:rsidRPr="00D60A73">
        <w:rPr>
          <w:rFonts w:ascii="Times New Roman" w:hAnsi="Times New Roman" w:cs="Times New Roman"/>
          <w:iCs/>
          <w:sz w:val="24"/>
          <w:szCs w:val="24"/>
          <w:lang w:val="id-ID"/>
        </w:rPr>
        <w:t>sikap</w:t>
      </w:r>
      <w:r w:rsidR="00A94BBF" w:rsidRPr="00A94BBF">
        <w:rPr>
          <w:rFonts w:ascii="Times New Roman" w:hAnsi="Times New Roman" w:cs="Times New Roman"/>
          <w:i/>
          <w:iCs/>
          <w:sz w:val="24"/>
          <w:szCs w:val="24"/>
          <w:lang w:val="id-ID"/>
        </w:rPr>
        <w:t xml:space="preserve"> </w:t>
      </w:r>
      <w:r w:rsidR="00A94BBF" w:rsidRPr="00A94BBF">
        <w:rPr>
          <w:rFonts w:ascii="Times New Roman" w:hAnsi="Times New Roman" w:cs="Times New Roman"/>
          <w:sz w:val="24"/>
          <w:szCs w:val="24"/>
          <w:lang w:val="id-ID"/>
        </w:rPr>
        <w:t xml:space="preserve">atau mungkin sekumpulan sikap yang dapat ditunjukkan oleh perilaku yang mencerminkan pilihan tindakan terhadap kegiatankegiatan sains. Kemapuan keempat ialah </w:t>
      </w:r>
      <w:r w:rsidR="00A94BBF" w:rsidRPr="00D60A73">
        <w:rPr>
          <w:rFonts w:ascii="Times New Roman" w:hAnsi="Times New Roman" w:cs="Times New Roman"/>
          <w:iCs/>
          <w:sz w:val="24"/>
          <w:szCs w:val="24"/>
          <w:lang w:val="id-ID"/>
        </w:rPr>
        <w:t>informasi verbal</w:t>
      </w:r>
      <w:r w:rsidR="00A94BBF" w:rsidRPr="00D60A73">
        <w:rPr>
          <w:rFonts w:ascii="Times New Roman" w:hAnsi="Times New Roman" w:cs="Times New Roman"/>
          <w:sz w:val="24"/>
          <w:szCs w:val="24"/>
          <w:lang w:val="id-ID"/>
        </w:rPr>
        <w:t xml:space="preserve">, </w:t>
      </w:r>
      <w:r w:rsidR="00A94BBF" w:rsidRPr="00A94BBF">
        <w:rPr>
          <w:rFonts w:ascii="Times New Roman" w:hAnsi="Times New Roman" w:cs="Times New Roman"/>
          <w:sz w:val="24"/>
          <w:szCs w:val="24"/>
          <w:lang w:val="id-ID"/>
        </w:rPr>
        <w:t>dan yang terakhir yaitu</w:t>
      </w:r>
      <w:r w:rsidR="00D60A73">
        <w:rPr>
          <w:rFonts w:ascii="Times New Roman" w:hAnsi="Times New Roman" w:cs="Times New Roman"/>
          <w:sz w:val="24"/>
          <w:szCs w:val="24"/>
          <w:lang w:val="id-ID"/>
        </w:rPr>
        <w:t xml:space="preserve"> </w:t>
      </w:r>
      <w:r w:rsidR="00A94BBF" w:rsidRPr="00D60A73">
        <w:rPr>
          <w:rFonts w:ascii="Times New Roman" w:hAnsi="Times New Roman" w:cs="Times New Roman"/>
          <w:iCs/>
          <w:sz w:val="23"/>
          <w:szCs w:val="23"/>
          <w:lang w:val="id-ID"/>
        </w:rPr>
        <w:t>keterampilan motorik</w:t>
      </w:r>
      <w:r w:rsidR="00A94BBF" w:rsidRPr="00D60A73">
        <w:rPr>
          <w:rFonts w:ascii="TimesNewRomanPSMT" w:hAnsi="TimesNewRomanPSMT" w:cs="TimesNewRomanPSMT"/>
          <w:sz w:val="23"/>
          <w:szCs w:val="23"/>
          <w:lang w:val="id-ID"/>
        </w:rPr>
        <w:t>.</w:t>
      </w:r>
    </w:p>
    <w:p w:rsidR="00842E71" w:rsidRPr="0081380D" w:rsidRDefault="00551036" w:rsidP="0081380D">
      <w:pPr>
        <w:pStyle w:val="ListParagraph"/>
        <w:autoSpaceDE w:val="0"/>
        <w:autoSpaceDN w:val="0"/>
        <w:adjustRightInd w:val="0"/>
        <w:spacing w:after="0" w:line="480" w:lineRule="auto"/>
        <w:ind w:left="0" w:firstLine="567"/>
        <w:jc w:val="both"/>
        <w:rPr>
          <w:rFonts w:ascii="TimesNewRomanPSMT" w:hAnsi="TimesNewRomanPSMT" w:cs="TimesNewRomanPSMT"/>
          <w:sz w:val="23"/>
          <w:szCs w:val="23"/>
        </w:rPr>
      </w:pPr>
      <w:r w:rsidRPr="00D60A73">
        <w:rPr>
          <w:rFonts w:ascii="TimesNewRomanPSMT" w:hAnsi="TimesNewRomanPSMT" w:cs="TimesNewRomanPSMT"/>
          <w:sz w:val="23"/>
          <w:szCs w:val="23"/>
          <w:lang w:val="id-ID"/>
        </w:rPr>
        <w:t>Berdasarkan uraian mengenai hasil belajar yang telah dikemukakan para</w:t>
      </w:r>
      <w:r w:rsidR="008E55B9" w:rsidRPr="00D60A73">
        <w:rPr>
          <w:rFonts w:ascii="TimesNewRomanPSMT" w:hAnsi="TimesNewRomanPSMT" w:cs="TimesNewRomanPSMT"/>
          <w:sz w:val="23"/>
          <w:szCs w:val="23"/>
          <w:lang w:val="id-ID"/>
        </w:rPr>
        <w:t xml:space="preserve"> </w:t>
      </w:r>
      <w:r w:rsidR="00C70B07">
        <w:rPr>
          <w:rFonts w:ascii="TimesNewRomanPSMT" w:hAnsi="TimesNewRomanPSMT" w:cs="TimesNewRomanPSMT"/>
          <w:sz w:val="23"/>
          <w:szCs w:val="23"/>
          <w:lang w:val="id-ID"/>
        </w:rPr>
        <w:t xml:space="preserve">ahli, dapat disimpulkan bahwa, </w:t>
      </w:r>
      <w:r w:rsidRPr="00D60A73">
        <w:rPr>
          <w:rFonts w:ascii="TimesNewRomanPSMT" w:hAnsi="TimesNewRomanPSMT" w:cs="TimesNewRomanPSMT"/>
          <w:sz w:val="23"/>
          <w:szCs w:val="23"/>
          <w:lang w:val="id-ID"/>
        </w:rPr>
        <w:t>hasil belajar adalah perubahan perilaku individu</w:t>
      </w:r>
      <w:r w:rsidR="008E55B9"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yang meliputi ranah kognitif, afektif dan psikomotor. Perubahan perilaku tersebut</w:t>
      </w:r>
      <w:r w:rsidR="008E55B9"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diperoleh setelah siswa menyelesaikan program pembelajarannya melalui</w:t>
      </w:r>
      <w:r w:rsid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interaksi dengan berbagai sumber</w:t>
      </w:r>
      <w:r w:rsidR="00D60A73">
        <w:rPr>
          <w:rFonts w:ascii="TimesNewRomanPSMT" w:hAnsi="TimesNewRomanPSMT" w:cs="TimesNewRomanPSMT"/>
          <w:sz w:val="23"/>
          <w:szCs w:val="23"/>
          <w:lang w:val="id-ID"/>
        </w:rPr>
        <w:t xml:space="preserve"> belajar dan lingkungan belajar.</w:t>
      </w:r>
    </w:p>
    <w:p w:rsidR="00462DDC" w:rsidRPr="00D60A73" w:rsidRDefault="00893D38" w:rsidP="00D60A73">
      <w:pPr>
        <w:pStyle w:val="ListParagraph"/>
        <w:numPr>
          <w:ilvl w:val="0"/>
          <w:numId w:val="3"/>
        </w:numPr>
        <w:autoSpaceDE w:val="0"/>
        <w:autoSpaceDN w:val="0"/>
        <w:adjustRightInd w:val="0"/>
        <w:spacing w:after="0" w:line="480" w:lineRule="auto"/>
        <w:ind w:left="284" w:hanging="284"/>
        <w:jc w:val="both"/>
        <w:rPr>
          <w:rFonts w:ascii="Times New Roman" w:hAnsi="Times New Roman" w:cs="Times New Roman"/>
          <w:b/>
          <w:i/>
          <w:sz w:val="24"/>
          <w:szCs w:val="24"/>
        </w:rPr>
      </w:pPr>
      <w:r w:rsidRPr="00D60A73">
        <w:rPr>
          <w:rFonts w:ascii="Times New Roman" w:hAnsi="Times New Roman" w:cs="Times New Roman"/>
          <w:b/>
          <w:sz w:val="24"/>
          <w:szCs w:val="24"/>
        </w:rPr>
        <w:t>Hakikat Matematika</w:t>
      </w:r>
    </w:p>
    <w:p w:rsidR="00D60A73" w:rsidRPr="00D60A73" w:rsidRDefault="00C07E1D" w:rsidP="00D60A73">
      <w:pPr>
        <w:pStyle w:val="ListParagraph"/>
        <w:numPr>
          <w:ilvl w:val="0"/>
          <w:numId w:val="14"/>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 Matematika</w:t>
      </w:r>
    </w:p>
    <w:p w:rsidR="00D60A73" w:rsidRDefault="00D60A73" w:rsidP="00B63B1E">
      <w:pPr>
        <w:pStyle w:val="ListParagraph"/>
        <w:autoSpaceDE w:val="0"/>
        <w:autoSpaceDN w:val="0"/>
        <w:adjustRightInd w:val="0"/>
        <w:spacing w:after="0" w:line="480" w:lineRule="auto"/>
        <w:ind w:left="0" w:firstLine="720"/>
        <w:jc w:val="both"/>
        <w:rPr>
          <w:rFonts w:ascii="Times New Roman" w:hAnsi="Times New Roman" w:cs="Times New Roman"/>
          <w:sz w:val="23"/>
          <w:szCs w:val="23"/>
          <w:lang w:val="id-ID"/>
        </w:rPr>
      </w:pPr>
      <w:r w:rsidRPr="00D60A73">
        <w:rPr>
          <w:rFonts w:ascii="Times New Roman" w:hAnsi="Times New Roman" w:cs="Times New Roman"/>
          <w:sz w:val="23"/>
          <w:szCs w:val="23"/>
          <w:lang w:val="id-ID"/>
        </w:rPr>
        <w:t>Kata matematika berasal dari perkataan Latin</w:t>
      </w:r>
      <w:r w:rsidRPr="00B63B1E">
        <w:rPr>
          <w:rFonts w:ascii="Times New Roman" w:hAnsi="Times New Roman" w:cs="Times New Roman"/>
          <w:i/>
          <w:sz w:val="23"/>
          <w:szCs w:val="23"/>
          <w:lang w:val="id-ID"/>
        </w:rPr>
        <w:t xml:space="preserve"> mathematika</w:t>
      </w:r>
      <w:r w:rsidRPr="00D60A73">
        <w:rPr>
          <w:rFonts w:ascii="Times New Roman" w:hAnsi="Times New Roman" w:cs="Times New Roman"/>
          <w:sz w:val="23"/>
          <w:szCs w:val="23"/>
          <w:lang w:val="id-ID"/>
        </w:rPr>
        <w:t xml:space="preserve"> yang mulanya diambil dari</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perkataan Yunani</w:t>
      </w:r>
      <w:r w:rsidRPr="00B63B1E">
        <w:rPr>
          <w:rFonts w:ascii="Times New Roman" w:hAnsi="Times New Roman" w:cs="Times New Roman"/>
          <w:i/>
          <w:sz w:val="23"/>
          <w:szCs w:val="23"/>
          <w:lang w:val="id-ID"/>
        </w:rPr>
        <w:t xml:space="preserve"> mathematike</w:t>
      </w:r>
      <w:r w:rsidRPr="00D60A73">
        <w:rPr>
          <w:rFonts w:ascii="Times New Roman" w:hAnsi="Times New Roman" w:cs="Times New Roman"/>
          <w:sz w:val="23"/>
          <w:szCs w:val="23"/>
          <w:lang w:val="id-ID"/>
        </w:rPr>
        <w:t xml:space="preserve"> yang berarti mempelajari. Perkataan itu mempunyai asal katanya</w:t>
      </w:r>
      <w:r>
        <w:rPr>
          <w:rFonts w:ascii="Times New Roman" w:hAnsi="Times New Roman" w:cs="Times New Roman"/>
          <w:sz w:val="23"/>
          <w:szCs w:val="23"/>
          <w:lang w:val="id-ID"/>
        </w:rPr>
        <w:t xml:space="preserve"> </w:t>
      </w:r>
      <w:r w:rsidRPr="00B63B1E">
        <w:rPr>
          <w:rFonts w:ascii="Times New Roman" w:hAnsi="Times New Roman" w:cs="Times New Roman"/>
          <w:i/>
          <w:sz w:val="23"/>
          <w:szCs w:val="23"/>
          <w:lang w:val="id-ID"/>
        </w:rPr>
        <w:t>mathema</w:t>
      </w:r>
      <w:r w:rsidRPr="00D60A73">
        <w:rPr>
          <w:rFonts w:ascii="Times New Roman" w:hAnsi="Times New Roman" w:cs="Times New Roman"/>
          <w:sz w:val="23"/>
          <w:szCs w:val="23"/>
          <w:lang w:val="id-ID"/>
        </w:rPr>
        <w:t xml:space="preserve"> yang berarti pengetahuan atau ilmu (</w:t>
      </w:r>
      <w:r w:rsidRPr="00B63B1E">
        <w:rPr>
          <w:rFonts w:ascii="Times New Roman" w:hAnsi="Times New Roman" w:cs="Times New Roman"/>
          <w:i/>
          <w:sz w:val="23"/>
          <w:szCs w:val="23"/>
          <w:lang w:val="id-ID"/>
        </w:rPr>
        <w:t>knowledge, science</w:t>
      </w:r>
      <w:r w:rsidRPr="00D60A73">
        <w:rPr>
          <w:rFonts w:ascii="Times New Roman" w:hAnsi="Times New Roman" w:cs="Times New Roman"/>
          <w:sz w:val="23"/>
          <w:szCs w:val="23"/>
          <w:lang w:val="id-ID"/>
        </w:rPr>
        <w:t xml:space="preserve">). Kata </w:t>
      </w:r>
      <w:r w:rsidRPr="00B63B1E">
        <w:rPr>
          <w:rFonts w:ascii="Times New Roman" w:hAnsi="Times New Roman" w:cs="Times New Roman"/>
          <w:i/>
          <w:sz w:val="23"/>
          <w:szCs w:val="23"/>
          <w:lang w:val="id-ID"/>
        </w:rPr>
        <w:t>mathematike</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 xml:space="preserve">berhubungan pula dengan kata lainnya yang hampir sama, yaitu </w:t>
      </w:r>
      <w:r w:rsidRPr="00B63B1E">
        <w:rPr>
          <w:rFonts w:ascii="Times New Roman" w:hAnsi="Times New Roman" w:cs="Times New Roman"/>
          <w:i/>
          <w:sz w:val="23"/>
          <w:szCs w:val="23"/>
          <w:lang w:val="id-ID"/>
        </w:rPr>
        <w:t>mathein</w:t>
      </w:r>
      <w:r w:rsidRPr="00D60A73">
        <w:rPr>
          <w:rFonts w:ascii="Times New Roman" w:hAnsi="Times New Roman" w:cs="Times New Roman"/>
          <w:sz w:val="23"/>
          <w:szCs w:val="23"/>
          <w:lang w:val="id-ID"/>
        </w:rPr>
        <w:t xml:space="preserve"> atau </w:t>
      </w:r>
      <w:r w:rsidRPr="00B63B1E">
        <w:rPr>
          <w:rFonts w:ascii="Times New Roman" w:hAnsi="Times New Roman" w:cs="Times New Roman"/>
          <w:i/>
          <w:sz w:val="23"/>
          <w:szCs w:val="23"/>
          <w:lang w:val="id-ID"/>
        </w:rPr>
        <w:t>mathenein</w:t>
      </w:r>
      <w:r w:rsidRPr="00D60A73">
        <w:rPr>
          <w:rFonts w:ascii="Times New Roman" w:hAnsi="Times New Roman" w:cs="Times New Roman"/>
          <w:sz w:val="23"/>
          <w:szCs w:val="23"/>
          <w:lang w:val="id-ID"/>
        </w:rPr>
        <w:t xml:space="preserve"> yang</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artinya belajar (berpikir). Jadi, berdasarkan asal katanya, maka perkataan matematika berarti ilmu</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pengetahuan yang didapat dengan berpikir (bernalar). Matematika lebih menekankan kegiatan</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dalam dunia rasio (penalaran), bukan menekankan dari hasil eksperimen atau hasil observasi</w:t>
      </w:r>
      <w:r>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matematika terbentuk karena pikiran-pikiran manusia, yang berhubungan dengan idea, proses, dan</w:t>
      </w:r>
      <w:r>
        <w:rPr>
          <w:rFonts w:ascii="Times New Roman" w:hAnsi="Times New Roman" w:cs="Times New Roman"/>
          <w:sz w:val="23"/>
          <w:szCs w:val="23"/>
          <w:lang w:val="id-ID"/>
        </w:rPr>
        <w:t xml:space="preserve"> </w:t>
      </w:r>
      <w:r w:rsidR="00B63B1E">
        <w:rPr>
          <w:rFonts w:ascii="Times New Roman" w:hAnsi="Times New Roman" w:cs="Times New Roman"/>
          <w:sz w:val="23"/>
          <w:szCs w:val="23"/>
          <w:lang w:val="id-ID"/>
        </w:rPr>
        <w:t xml:space="preserve">penalaran </w:t>
      </w:r>
      <w:r w:rsidRPr="00D60A73">
        <w:rPr>
          <w:rFonts w:ascii="Times New Roman" w:hAnsi="Times New Roman" w:cs="Times New Roman"/>
          <w:sz w:val="23"/>
          <w:szCs w:val="23"/>
          <w:lang w:val="id-ID"/>
        </w:rPr>
        <w:t>Rus</w:t>
      </w:r>
      <w:r w:rsidR="00842E71">
        <w:rPr>
          <w:rFonts w:ascii="Times New Roman" w:hAnsi="Times New Roman" w:cs="Times New Roman"/>
          <w:sz w:val="23"/>
          <w:szCs w:val="23"/>
          <w:lang w:val="id-ID"/>
        </w:rPr>
        <w:t xml:space="preserve">seffendi </w:t>
      </w:r>
      <w:r w:rsidR="00B63B1E">
        <w:rPr>
          <w:rFonts w:ascii="Times New Roman" w:hAnsi="Times New Roman" w:cs="Times New Roman"/>
          <w:sz w:val="23"/>
          <w:szCs w:val="23"/>
          <w:lang w:val="id-ID"/>
        </w:rPr>
        <w:t>(</w:t>
      </w:r>
      <w:r w:rsidR="00AA17A1">
        <w:rPr>
          <w:rFonts w:ascii="Times New Roman" w:hAnsi="Times New Roman" w:cs="Times New Roman"/>
          <w:sz w:val="23"/>
          <w:szCs w:val="23"/>
          <w:lang w:val="id-ID"/>
        </w:rPr>
        <w:t>1980</w:t>
      </w:r>
      <w:r w:rsidRPr="00D60A73">
        <w:rPr>
          <w:rFonts w:ascii="Times New Roman" w:hAnsi="Times New Roman" w:cs="Times New Roman"/>
          <w:sz w:val="23"/>
          <w:szCs w:val="23"/>
          <w:lang w:val="id-ID"/>
        </w:rPr>
        <w:t>:</w:t>
      </w:r>
      <w:r w:rsidR="00AA17A1">
        <w:rPr>
          <w:rFonts w:ascii="Times New Roman" w:hAnsi="Times New Roman" w:cs="Times New Roman"/>
          <w:sz w:val="23"/>
          <w:szCs w:val="23"/>
          <w:lang w:val="id-ID"/>
        </w:rPr>
        <w:t xml:space="preserve"> </w:t>
      </w:r>
      <w:r w:rsidRPr="00D60A73">
        <w:rPr>
          <w:rFonts w:ascii="Times New Roman" w:hAnsi="Times New Roman" w:cs="Times New Roman"/>
          <w:sz w:val="23"/>
          <w:szCs w:val="23"/>
          <w:lang w:val="id-ID"/>
        </w:rPr>
        <w:t>148).</w:t>
      </w:r>
    </w:p>
    <w:p w:rsidR="00D60A73" w:rsidRPr="00B63B1E" w:rsidRDefault="008E55B9" w:rsidP="00B63B1E">
      <w:pPr>
        <w:pStyle w:val="ListParagraph"/>
        <w:autoSpaceDE w:val="0"/>
        <w:autoSpaceDN w:val="0"/>
        <w:adjustRightInd w:val="0"/>
        <w:spacing w:after="0" w:line="240" w:lineRule="auto"/>
        <w:jc w:val="both"/>
        <w:rPr>
          <w:rFonts w:ascii="TimesNewRomanPSMT" w:hAnsi="TimesNewRomanPSMT" w:cs="TimesNewRomanPSMT"/>
          <w:sz w:val="23"/>
          <w:szCs w:val="23"/>
          <w:lang w:val="id-ID"/>
        </w:rPr>
      </w:pPr>
      <w:r w:rsidRPr="00D60A73">
        <w:rPr>
          <w:rFonts w:ascii="TimesNewRomanPSMT" w:hAnsi="TimesNewRomanPSMT" w:cs="TimesNewRomanPSMT"/>
          <w:sz w:val="23"/>
          <w:szCs w:val="23"/>
          <w:lang w:val="id-ID"/>
        </w:rPr>
        <w:lastRenderedPageBreak/>
        <w:t>Ibrahim dan Supar</w:t>
      </w:r>
      <w:r w:rsidR="00C70B07">
        <w:rPr>
          <w:rFonts w:ascii="TimesNewRomanPSMT" w:hAnsi="TimesNewRomanPSMT" w:cs="TimesNewRomanPSMT"/>
          <w:sz w:val="23"/>
          <w:szCs w:val="23"/>
          <w:lang w:val="id-ID"/>
        </w:rPr>
        <w:t xml:space="preserve">ni (2012: 2-13) mendeskripsikan, </w:t>
      </w:r>
      <w:r w:rsidRPr="00D60A73">
        <w:rPr>
          <w:rFonts w:ascii="TimesNewRomanPSMT" w:hAnsi="TimesNewRomanPSMT" w:cs="TimesNewRomanPSMT"/>
          <w:sz w:val="23"/>
          <w:szCs w:val="23"/>
          <w:lang w:val="id-ID"/>
        </w:rPr>
        <w:t xml:space="preserve">masing-masing pandangan mengenai matematika. Pertama, </w:t>
      </w:r>
      <w:r w:rsidRPr="00B63B1E">
        <w:rPr>
          <w:rFonts w:ascii="Times New Roman" w:hAnsi="Times New Roman" w:cs="Times New Roman"/>
          <w:iCs/>
          <w:sz w:val="23"/>
          <w:szCs w:val="23"/>
          <w:lang w:val="id-ID"/>
        </w:rPr>
        <w:t>matematika sebagai ilmu deduktif</w:t>
      </w:r>
      <w:r w:rsidRPr="00B63B1E">
        <w:rPr>
          <w:rFonts w:ascii="TimesNewRomanPSMT" w:hAnsi="TimesNewRomanPSMT" w:cs="TimesNewRomanPSMT"/>
          <w:sz w:val="23"/>
          <w:szCs w:val="23"/>
          <w:lang w:val="id-ID"/>
        </w:rPr>
        <w:t>, artinya kebenaran generalisasi matematika harus dapat dibuktikan</w:t>
      </w:r>
      <w:r w:rsidRPr="00D60A73">
        <w:rPr>
          <w:rFonts w:ascii="TimesNewRomanPSMT" w:hAnsi="TimesNewRomanPSMT" w:cs="TimesNewRomanPSMT"/>
          <w:sz w:val="23"/>
          <w:szCs w:val="23"/>
          <w:lang w:val="id-ID"/>
        </w:rPr>
        <w:t xml:space="preserve"> secara deduktif. Kedua, </w:t>
      </w:r>
      <w:r w:rsidRPr="00B63B1E">
        <w:rPr>
          <w:rFonts w:ascii="Times New Roman" w:hAnsi="Times New Roman" w:cs="Times New Roman"/>
          <w:iCs/>
          <w:sz w:val="23"/>
          <w:szCs w:val="23"/>
          <w:lang w:val="id-ID"/>
        </w:rPr>
        <w:t>matematika sebagai ilmu tentang pola dan hubungan</w:t>
      </w:r>
      <w:r w:rsidRPr="00B63B1E">
        <w:rPr>
          <w:rFonts w:ascii="TimesNewRomanPSMT" w:hAnsi="TimesNewRomanPSMT" w:cs="TimesNewRomanPSMT"/>
          <w:sz w:val="23"/>
          <w:szCs w:val="23"/>
          <w:lang w:val="id-ID"/>
        </w:rPr>
        <w:t>, sebab dalam matematika sering dicari keseragaman, seperti keterurutan dan keterkaitan pola dari sekumpulan konsep-konsep tertentu atau model-model yang</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merupakan representasinya, sehingga dapat dibuat generalisasinya</w:t>
      </w:r>
      <w:r w:rsidRPr="00D60A73">
        <w:rPr>
          <w:rFonts w:ascii="TimesNewRomanPSMT" w:hAnsi="TimesNewRomanPSMT" w:cs="TimesNewRomanPSMT"/>
          <w:sz w:val="23"/>
          <w:szCs w:val="23"/>
          <w:lang w:val="id-ID"/>
        </w:rPr>
        <w:t xml:space="preserve"> untuk</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selanjutnya dibuktikan kebenarannya secara deduktif. Ketiga</w:t>
      </w:r>
      <w:r w:rsidRPr="00B63B1E">
        <w:rPr>
          <w:rFonts w:ascii="TimesNewRomanPSMT" w:hAnsi="TimesNewRomanPSMT" w:cs="TimesNewRomanPSMT"/>
          <w:sz w:val="23"/>
          <w:szCs w:val="23"/>
          <w:lang w:val="id-ID"/>
        </w:rPr>
        <w:t xml:space="preserve">, </w:t>
      </w:r>
      <w:r w:rsidRPr="00B63B1E">
        <w:rPr>
          <w:rFonts w:ascii="Times New Roman" w:hAnsi="Times New Roman" w:cs="Times New Roman"/>
          <w:iCs/>
          <w:sz w:val="23"/>
          <w:szCs w:val="23"/>
          <w:lang w:val="id-ID"/>
        </w:rPr>
        <w:t>matematika sebagai</w:t>
      </w:r>
      <w:r w:rsidR="00DC3C31" w:rsidRPr="00B63B1E">
        <w:rPr>
          <w:rFonts w:ascii="Times New Roman" w:hAnsi="Times New Roman" w:cs="Times New Roman"/>
          <w:iCs/>
          <w:sz w:val="23"/>
          <w:szCs w:val="23"/>
          <w:lang w:val="id-ID"/>
        </w:rPr>
        <w:t xml:space="preserve"> </w:t>
      </w:r>
      <w:r w:rsidRPr="00B63B1E">
        <w:rPr>
          <w:rFonts w:ascii="Times New Roman" w:hAnsi="Times New Roman" w:cs="Times New Roman"/>
          <w:iCs/>
          <w:sz w:val="23"/>
          <w:szCs w:val="23"/>
          <w:lang w:val="id-ID"/>
        </w:rPr>
        <w:t>bahasa</w:t>
      </w:r>
      <w:r w:rsidRPr="00B63B1E">
        <w:rPr>
          <w:rFonts w:ascii="TimesNewRomanPSMT" w:hAnsi="TimesNewRomanPSMT" w:cs="TimesNewRomanPSMT"/>
          <w:sz w:val="23"/>
          <w:szCs w:val="23"/>
          <w:lang w:val="id-ID"/>
        </w:rPr>
        <w:t>, artinya matematika merupakan sekumpulan simbol yang memiliki makna,</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 xml:space="preserve">atau dapat dikatakan sebagai bahasa simbol. Keempat, </w:t>
      </w:r>
      <w:r w:rsidRPr="00B63B1E">
        <w:rPr>
          <w:rFonts w:ascii="Times New Roman" w:hAnsi="Times New Roman" w:cs="Times New Roman"/>
          <w:iCs/>
          <w:sz w:val="23"/>
          <w:szCs w:val="23"/>
          <w:lang w:val="id-ID"/>
        </w:rPr>
        <w:t>matematika sebagai ilmu</w:t>
      </w:r>
      <w:r w:rsidR="00DC3C31" w:rsidRPr="00B63B1E">
        <w:rPr>
          <w:rFonts w:ascii="Times New Roman" w:hAnsi="Times New Roman" w:cs="Times New Roman"/>
          <w:iCs/>
          <w:sz w:val="23"/>
          <w:szCs w:val="23"/>
          <w:lang w:val="id-ID"/>
        </w:rPr>
        <w:t xml:space="preserve"> </w:t>
      </w:r>
      <w:r w:rsidRPr="00B63B1E">
        <w:rPr>
          <w:rFonts w:ascii="Times New Roman" w:hAnsi="Times New Roman" w:cs="Times New Roman"/>
          <w:iCs/>
          <w:sz w:val="23"/>
          <w:szCs w:val="23"/>
          <w:lang w:val="id-ID"/>
        </w:rPr>
        <w:t>tentang struktur yang terorganisasikan</w:t>
      </w:r>
      <w:r w:rsidRPr="00B63B1E">
        <w:rPr>
          <w:rFonts w:ascii="TimesNewRomanPSMT" w:hAnsi="TimesNewRomanPSMT" w:cs="TimesNewRomanPSMT"/>
          <w:sz w:val="23"/>
          <w:szCs w:val="23"/>
          <w:lang w:val="id-ID"/>
        </w:rPr>
        <w:t>, artinya matematika berkembang mulai</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dari unsur yang tidak didefinisikan, ke unsur yang didefinisikan, ke postulat/</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 xml:space="preserve">aksioma, dan terakhir ke teorema. Kelima, </w:t>
      </w:r>
      <w:r w:rsidRPr="00B63B1E">
        <w:rPr>
          <w:rFonts w:ascii="Times New Roman" w:hAnsi="Times New Roman" w:cs="Times New Roman"/>
          <w:iCs/>
          <w:sz w:val="23"/>
          <w:szCs w:val="23"/>
          <w:lang w:val="id-ID"/>
        </w:rPr>
        <w:t>matematika sebagai seni</w:t>
      </w:r>
      <w:r w:rsidRPr="00B63B1E">
        <w:rPr>
          <w:rFonts w:ascii="TimesNewRomanPSMT" w:hAnsi="TimesNewRomanPSMT" w:cs="TimesNewRomanPSMT"/>
          <w:sz w:val="23"/>
          <w:szCs w:val="23"/>
          <w:lang w:val="id-ID"/>
        </w:rPr>
        <w:t>, artinya</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dalam matematika terdapat unsur keteraturan, keterurutan, dan konsisten.</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 xml:space="preserve">Keenam, </w:t>
      </w:r>
      <w:r w:rsidRPr="00B63B1E">
        <w:rPr>
          <w:rFonts w:ascii="Times New Roman" w:hAnsi="Times New Roman" w:cs="Times New Roman"/>
          <w:iCs/>
          <w:sz w:val="23"/>
          <w:szCs w:val="23"/>
          <w:lang w:val="id-ID"/>
        </w:rPr>
        <w:t>matematika sebagai aktivitas manusia</w:t>
      </w:r>
      <w:r w:rsidRPr="00B63B1E">
        <w:rPr>
          <w:rFonts w:ascii="TimesNewRomanPSMT" w:hAnsi="TimesNewRomanPSMT" w:cs="TimesNewRomanPSMT"/>
          <w:sz w:val="23"/>
          <w:szCs w:val="23"/>
          <w:lang w:val="id-ID"/>
        </w:rPr>
        <w:t>, artinya matematika merupakan</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hasil karya manusia, sehingga dapat dikatakan bahwa matematika merupakan</w:t>
      </w:r>
      <w:r w:rsidR="00DC3C31" w:rsidRPr="00B63B1E">
        <w:rPr>
          <w:rFonts w:ascii="TimesNewRomanPSMT" w:hAnsi="TimesNewRomanPSMT" w:cs="TimesNewRomanPSMT"/>
          <w:sz w:val="23"/>
          <w:szCs w:val="23"/>
          <w:lang w:val="id-ID"/>
        </w:rPr>
        <w:t xml:space="preserve"> </w:t>
      </w:r>
      <w:r w:rsidRPr="00B63B1E">
        <w:rPr>
          <w:rFonts w:ascii="TimesNewRomanPSMT" w:hAnsi="TimesNewRomanPSMT" w:cs="TimesNewRomanPSMT"/>
          <w:sz w:val="23"/>
          <w:szCs w:val="23"/>
          <w:lang w:val="id-ID"/>
        </w:rPr>
        <w:t>kebudayaan manusia.</w:t>
      </w:r>
    </w:p>
    <w:p w:rsidR="00D60A73" w:rsidRDefault="00D60A73" w:rsidP="00D60A73">
      <w:pPr>
        <w:pStyle w:val="ListParagraph"/>
        <w:autoSpaceDE w:val="0"/>
        <w:autoSpaceDN w:val="0"/>
        <w:adjustRightInd w:val="0"/>
        <w:spacing w:after="0" w:line="240" w:lineRule="auto"/>
        <w:ind w:left="284"/>
        <w:jc w:val="both"/>
        <w:rPr>
          <w:rFonts w:ascii="TimesNewRomanPSMT" w:hAnsi="TimesNewRomanPSMT" w:cs="TimesNewRomanPSMT"/>
          <w:sz w:val="23"/>
          <w:szCs w:val="23"/>
          <w:lang w:val="id-ID"/>
        </w:rPr>
      </w:pPr>
    </w:p>
    <w:p w:rsidR="00D60A73" w:rsidRDefault="00E36D0B" w:rsidP="00B63B1E">
      <w:pPr>
        <w:pStyle w:val="ListParagraph"/>
        <w:autoSpaceDE w:val="0"/>
        <w:autoSpaceDN w:val="0"/>
        <w:adjustRightInd w:val="0"/>
        <w:spacing w:after="0" w:line="480" w:lineRule="auto"/>
        <w:ind w:left="0" w:firstLine="720"/>
        <w:jc w:val="both"/>
        <w:rPr>
          <w:rFonts w:ascii="TimesNewRomanPSMT" w:hAnsi="TimesNewRomanPSMT" w:cs="TimesNewRomanPSMT"/>
          <w:sz w:val="23"/>
          <w:szCs w:val="23"/>
          <w:lang w:val="id-ID"/>
        </w:rPr>
      </w:pPr>
      <w:r>
        <w:rPr>
          <w:rFonts w:ascii="TimesNewRomanPSMT" w:hAnsi="TimesNewRomanPSMT" w:cs="TimesNewRomanPSMT"/>
          <w:sz w:val="23"/>
          <w:szCs w:val="23"/>
          <w:lang w:val="id-ID"/>
        </w:rPr>
        <w:t>Heman (1990</w:t>
      </w:r>
      <w:r w:rsidR="00842E71">
        <w:rPr>
          <w:rFonts w:ascii="TimesNewRomanPSMT" w:hAnsi="TimesNewRomanPSMT" w:cs="TimesNewRomanPSMT"/>
          <w:sz w:val="23"/>
          <w:szCs w:val="23"/>
          <w:lang w:val="id-ID"/>
        </w:rPr>
        <w:t xml:space="preserve">) </w:t>
      </w:r>
      <w:r w:rsidR="00C70B07">
        <w:rPr>
          <w:rFonts w:ascii="TimesNewRomanPSMT" w:hAnsi="TimesNewRomanPSMT" w:cs="TimesNewRomanPSMT"/>
          <w:sz w:val="23"/>
          <w:szCs w:val="23"/>
          <w:lang w:val="id-ID"/>
        </w:rPr>
        <w:t xml:space="preserve">mengemukakan, </w:t>
      </w:r>
      <w:r w:rsidR="008E55B9" w:rsidRPr="00D60A73">
        <w:rPr>
          <w:rFonts w:ascii="TimesNewRomanPSMT" w:hAnsi="TimesNewRomanPSMT" w:cs="TimesNewRomanPSMT"/>
          <w:sz w:val="23"/>
          <w:szCs w:val="23"/>
          <w:lang w:val="id-ID"/>
        </w:rPr>
        <w:t>fungsi mata pelajaran Matematika, yaitu “untuk</w:t>
      </w:r>
      <w:r w:rsidR="00DC3C31" w:rsidRPr="00D60A73">
        <w:rPr>
          <w:rFonts w:ascii="TimesNewRomanPSMT" w:hAnsi="TimesNewRomanPSMT" w:cs="TimesNewRomanPSMT"/>
          <w:sz w:val="23"/>
          <w:szCs w:val="23"/>
          <w:lang w:val="id-ID"/>
        </w:rPr>
        <w:t xml:space="preserve"> </w:t>
      </w:r>
      <w:r w:rsidR="008E55B9" w:rsidRPr="00D60A73">
        <w:rPr>
          <w:rFonts w:ascii="TimesNewRomanPSMT" w:hAnsi="TimesNewRomanPSMT" w:cs="TimesNewRomanPSMT"/>
          <w:sz w:val="23"/>
          <w:szCs w:val="23"/>
          <w:lang w:val="id-ID"/>
        </w:rPr>
        <w:t>mengembangkan kemampuan berkomunikasi dengan menggunakan bilangan dan</w:t>
      </w:r>
      <w:r w:rsidR="00DC3C31" w:rsidRPr="00D60A73">
        <w:rPr>
          <w:rFonts w:ascii="TimesNewRomanPSMT" w:hAnsi="TimesNewRomanPSMT" w:cs="TimesNewRomanPSMT"/>
          <w:sz w:val="23"/>
          <w:szCs w:val="23"/>
          <w:lang w:val="id-ID"/>
        </w:rPr>
        <w:t xml:space="preserve"> </w:t>
      </w:r>
      <w:r w:rsidR="008E55B9" w:rsidRPr="00D60A73">
        <w:rPr>
          <w:rFonts w:ascii="TimesNewRomanPSMT" w:hAnsi="TimesNewRomanPSMT" w:cs="TimesNewRomanPSMT"/>
          <w:sz w:val="23"/>
          <w:szCs w:val="23"/>
          <w:lang w:val="id-ID"/>
        </w:rPr>
        <w:t>simbol-simbol, serta ketajaman penalaran yang dapat membantu memperjelas dan</w:t>
      </w:r>
      <w:r w:rsidR="00DC3C31" w:rsidRPr="00D60A73">
        <w:rPr>
          <w:rFonts w:ascii="TimesNewRomanPSMT" w:hAnsi="TimesNewRomanPSMT" w:cs="TimesNewRomanPSMT"/>
          <w:sz w:val="23"/>
          <w:szCs w:val="23"/>
          <w:lang w:val="id-ID"/>
        </w:rPr>
        <w:t xml:space="preserve"> </w:t>
      </w:r>
      <w:r w:rsidR="008E55B9" w:rsidRPr="00D60A73">
        <w:rPr>
          <w:rFonts w:ascii="TimesNewRomanPSMT" w:hAnsi="TimesNewRomanPSMT" w:cs="TimesNewRomanPSMT"/>
          <w:sz w:val="23"/>
          <w:szCs w:val="23"/>
          <w:lang w:val="id-ID"/>
        </w:rPr>
        <w:t>menyelesaikan permasalahan dalam kehidupan sehari-hari”.</w:t>
      </w:r>
      <w:r w:rsidR="00D60A73">
        <w:rPr>
          <w:rFonts w:ascii="TimesNewRomanPSMT" w:hAnsi="TimesNewRomanPSMT" w:cs="TimesNewRomanPSMT"/>
          <w:sz w:val="23"/>
          <w:szCs w:val="23"/>
          <w:lang w:val="id-ID"/>
        </w:rPr>
        <w:t xml:space="preserve"> Sedangkan</w:t>
      </w:r>
      <w:r w:rsidR="00D60A73" w:rsidRPr="00D60A73">
        <w:rPr>
          <w:rFonts w:ascii="TimesNewRomanPSMT" w:hAnsi="TimesNewRomanPSMT" w:cs="TimesNewRomanPSMT"/>
          <w:sz w:val="23"/>
          <w:szCs w:val="23"/>
          <w:lang w:val="id-ID"/>
        </w:rPr>
        <w:t xml:space="preserve"> </w:t>
      </w:r>
      <w:r w:rsidR="00D60A73">
        <w:rPr>
          <w:rFonts w:ascii="TimesNewRomanPSMT" w:hAnsi="TimesNewRomanPSMT" w:cs="TimesNewRomanPSMT"/>
          <w:sz w:val="23"/>
          <w:szCs w:val="23"/>
          <w:lang w:val="id-ID"/>
        </w:rPr>
        <w:t xml:space="preserve">menurut </w:t>
      </w:r>
      <w:r w:rsidR="00842E71">
        <w:rPr>
          <w:rFonts w:ascii="TimesNewRomanPSMT" w:hAnsi="TimesNewRomanPSMT" w:cs="TimesNewRomanPSMT"/>
          <w:sz w:val="23"/>
          <w:szCs w:val="23"/>
          <w:lang w:val="id-ID"/>
        </w:rPr>
        <w:t xml:space="preserve">Budhayanti, </w:t>
      </w:r>
      <w:r w:rsidR="008E55B9" w:rsidRPr="00D60A73">
        <w:rPr>
          <w:rFonts w:ascii="TimesNewRomanPSMT" w:hAnsi="TimesNewRomanPSMT" w:cs="TimesNewRomanPSMT"/>
          <w:sz w:val="23"/>
          <w:szCs w:val="23"/>
          <w:lang w:val="id-ID"/>
        </w:rPr>
        <w:t>dkk (2008</w:t>
      </w:r>
      <w:r w:rsidR="00AA17A1">
        <w:rPr>
          <w:rFonts w:ascii="TimesNewRomanPSMT" w:hAnsi="TimesNewRomanPSMT" w:cs="TimesNewRomanPSMT"/>
          <w:sz w:val="23"/>
          <w:szCs w:val="23"/>
          <w:lang w:val="id-ID"/>
        </w:rPr>
        <w:t>)</w:t>
      </w:r>
      <w:r w:rsidR="00D60A73">
        <w:rPr>
          <w:rFonts w:ascii="TimesNewRomanPSMT" w:hAnsi="TimesNewRomanPSMT" w:cs="TimesNewRomanPSMT"/>
          <w:sz w:val="23"/>
          <w:szCs w:val="23"/>
          <w:lang w:val="id-ID"/>
        </w:rPr>
        <w:t xml:space="preserve"> </w:t>
      </w:r>
      <w:r w:rsidR="00B94776">
        <w:rPr>
          <w:rFonts w:ascii="TimesNewRomanPSMT" w:hAnsi="TimesNewRomanPSMT" w:cs="TimesNewRomanPSMT"/>
          <w:sz w:val="23"/>
          <w:szCs w:val="23"/>
          <w:lang w:val="id-ID"/>
        </w:rPr>
        <w:t>“B</w:t>
      </w:r>
      <w:r w:rsidR="008E55B9" w:rsidRPr="00D60A73">
        <w:rPr>
          <w:rFonts w:ascii="TimesNewRomanPSMT" w:hAnsi="TimesNewRomanPSMT" w:cs="TimesNewRomanPSMT"/>
          <w:sz w:val="23"/>
          <w:szCs w:val="23"/>
          <w:lang w:val="id-ID"/>
        </w:rPr>
        <w:t>elajar untuk memecahkan</w:t>
      </w:r>
      <w:r w:rsidR="00DC3C31" w:rsidRPr="00D60A73">
        <w:rPr>
          <w:rFonts w:ascii="TimesNewRomanPSMT" w:hAnsi="TimesNewRomanPSMT" w:cs="TimesNewRomanPSMT"/>
          <w:sz w:val="23"/>
          <w:szCs w:val="23"/>
          <w:lang w:val="id-ID"/>
        </w:rPr>
        <w:t xml:space="preserve"> </w:t>
      </w:r>
      <w:r w:rsidR="008E55B9" w:rsidRPr="00D60A73">
        <w:rPr>
          <w:rFonts w:ascii="TimesNewRomanPSMT" w:hAnsi="TimesNewRomanPSMT" w:cs="TimesNewRomanPSMT"/>
          <w:sz w:val="23"/>
          <w:szCs w:val="23"/>
          <w:lang w:val="id-ID"/>
        </w:rPr>
        <w:t xml:space="preserve">masalah merupakan prinsip dasar dalam mempelajari matematika”. </w:t>
      </w:r>
    </w:p>
    <w:p w:rsidR="00DC3C31" w:rsidRDefault="008E55B9" w:rsidP="00B63B1E">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r w:rsidRPr="00D60A73">
        <w:rPr>
          <w:rFonts w:ascii="TimesNewRomanPSMT" w:hAnsi="TimesNewRomanPSMT" w:cs="TimesNewRomanPSMT"/>
          <w:sz w:val="23"/>
          <w:szCs w:val="23"/>
          <w:lang w:val="id-ID"/>
        </w:rPr>
        <w:t>Berdasarkan pendapat para ahli mengenai pengertian dan pemecahan</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masalah matematika, maka dapat disimpulkan bahwa matematika merupakan</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suatu ilmu yang mempelajari jumlah-jumlah yang diketahui melalui proses</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perhitungan dan pengukuran yang dinyatakan dengan angka-angka atau simbol</w:t>
      </w:r>
      <w:r w:rsidR="00DC3C31" w:rsidRPr="00D60A73">
        <w:rPr>
          <w:rFonts w:ascii="TimesNewRomanPSMT" w:hAnsi="TimesNewRomanPSMT" w:cs="TimesNewRomanPSMT"/>
          <w:sz w:val="23"/>
          <w:szCs w:val="23"/>
          <w:lang w:val="id-ID"/>
        </w:rPr>
        <w:t>-</w:t>
      </w:r>
      <w:r w:rsidRPr="00D60A73">
        <w:rPr>
          <w:rFonts w:ascii="TimesNewRomanPSMT" w:hAnsi="TimesNewRomanPSMT" w:cs="TimesNewRomanPSMT"/>
          <w:sz w:val="23"/>
          <w:szCs w:val="23"/>
          <w:lang w:val="id-ID"/>
        </w:rPr>
        <w:t>simbol.</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Dalam pembelajaran matematika yang abstrak, siswa memerlukan alat</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bantu berupa media dan model pembelajaran inovatif yang dapat memperjelas</w:t>
      </w:r>
      <w:r w:rsidR="00DC3C31" w:rsidRPr="00D60A73">
        <w:rPr>
          <w:rFonts w:ascii="TimesNewRomanPSMT" w:hAnsi="TimesNewRomanPSMT" w:cs="TimesNewRomanPSMT"/>
          <w:sz w:val="23"/>
          <w:szCs w:val="23"/>
          <w:lang w:val="id-ID"/>
        </w:rPr>
        <w:t xml:space="preserve"> </w:t>
      </w:r>
      <w:r w:rsidRPr="00D60A73">
        <w:rPr>
          <w:rFonts w:ascii="TimesNewRomanPSMT" w:hAnsi="TimesNewRomanPSMT" w:cs="TimesNewRomanPSMT"/>
          <w:sz w:val="23"/>
          <w:szCs w:val="23"/>
          <w:lang w:val="id-ID"/>
        </w:rPr>
        <w:t>materi yang disampaikan oleh guru, sehingga lebih cepat dipahami siswa.</w:t>
      </w:r>
    </w:p>
    <w:p w:rsidR="0068459B" w:rsidRDefault="0068459B" w:rsidP="00B63B1E">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p>
    <w:p w:rsidR="0068459B" w:rsidRPr="00D60A73" w:rsidRDefault="0068459B" w:rsidP="00B63B1E">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p>
    <w:p w:rsidR="00B74C64" w:rsidRDefault="00C40730" w:rsidP="00B74C64">
      <w:pPr>
        <w:pStyle w:val="ListParagraph"/>
        <w:numPr>
          <w:ilvl w:val="0"/>
          <w:numId w:val="14"/>
        </w:numPr>
        <w:autoSpaceDE w:val="0"/>
        <w:autoSpaceDN w:val="0"/>
        <w:adjustRightInd w:val="0"/>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Langkah-langkah pembelajaran Matematika di Sekolah Dasar</w:t>
      </w:r>
    </w:p>
    <w:p w:rsidR="00B74C64" w:rsidRDefault="00C40730" w:rsidP="00B63B1E">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sidRPr="00B74C64">
        <w:rPr>
          <w:rFonts w:ascii="Times New Roman" w:hAnsi="Times New Roman" w:cs="Times New Roman"/>
          <w:sz w:val="24"/>
          <w:szCs w:val="24"/>
          <w:lang w:val="id-ID"/>
        </w:rPr>
        <w:t>Merujuk pada berbagai pendapat para ahli matematika SD dalam meningkatkan sikap percaya diri siswa, maka guru hendaknya dapat menyajikan pembelajaran yang efektif dan efisien, sesuai dengan kurikulum dan pola pikir siswa. Dalam mengajarkan matematika, guru harus memahami bahwa kemampuan setiap siswa berbeda-beda, serta tidak semua siswa menyenangi mata pelajaran matematika.</w:t>
      </w:r>
    </w:p>
    <w:p w:rsidR="0012542C" w:rsidRPr="00B74C64" w:rsidRDefault="00C40730" w:rsidP="00B63B1E">
      <w:pPr>
        <w:pStyle w:val="ListParagraph"/>
        <w:autoSpaceDE w:val="0"/>
        <w:autoSpaceDN w:val="0"/>
        <w:adjustRightInd w:val="0"/>
        <w:spacing w:after="0" w:line="480" w:lineRule="auto"/>
        <w:ind w:left="0" w:firstLine="720"/>
        <w:jc w:val="both"/>
        <w:rPr>
          <w:rFonts w:ascii="Times New Roman" w:hAnsi="Times New Roman" w:cs="Times New Roman"/>
          <w:b/>
          <w:sz w:val="24"/>
          <w:szCs w:val="24"/>
          <w:lang w:val="id-ID"/>
        </w:rPr>
      </w:pPr>
      <w:r w:rsidRPr="00B74C64">
        <w:rPr>
          <w:rFonts w:ascii="Times New Roman" w:hAnsi="Times New Roman" w:cs="Times New Roman"/>
          <w:sz w:val="24"/>
          <w:szCs w:val="24"/>
          <w:lang w:val="id-ID"/>
        </w:rPr>
        <w:t>Konsep-konsep pada kurikulum matematika SD dapat dibagi menjadi tiga kelompok besar, yaitu penanaman konsep dasar, pemahaman konsep, dan pembinaan keterampilan. Memang tujuan akhir pembelajaran matematika di SD ini yaitu agar siswa terampil dalam menggunakan berbagai konsep matematika dalam kehidupan sehari-hari. Akan tetapi, untuk menuju tahap</w:t>
      </w:r>
      <w:r w:rsidR="0012542C" w:rsidRPr="00B74C64">
        <w:rPr>
          <w:rFonts w:ascii="Times New Roman" w:hAnsi="Times New Roman" w:cs="Times New Roman"/>
          <w:sz w:val="24"/>
          <w:szCs w:val="24"/>
          <w:lang w:val="id-ID"/>
        </w:rPr>
        <w:t xml:space="preserve"> keterampilan tersebut harus melalui langkah-langkah benar yang sesuai dengan kemampuan dan lingkungan siswa. Berikut ini adalah pemaparan pembelajaran yang ditekankan pada konsep-konsep matematika.</w:t>
      </w:r>
    </w:p>
    <w:p w:rsidR="00B74C64" w:rsidRDefault="0012542C" w:rsidP="00B74C64">
      <w:pPr>
        <w:pStyle w:val="ListParagraph"/>
        <w:numPr>
          <w:ilvl w:val="0"/>
          <w:numId w:val="16"/>
        </w:numPr>
        <w:autoSpaceDE w:val="0"/>
        <w:autoSpaceDN w:val="0"/>
        <w:adjustRightInd w:val="0"/>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Pemahaman konsep dasar, yaitu pembelajaran suatu konsep baru matematika, ketika siswa belum pernah mempelajari konsep tersebut. Kita dapat mengetahui konsep ini dari isi kurikulu</w:t>
      </w:r>
      <w:r w:rsidR="00452278">
        <w:rPr>
          <w:rFonts w:ascii="Times New Roman" w:hAnsi="Times New Roman" w:cs="Times New Roman"/>
          <w:sz w:val="24"/>
          <w:szCs w:val="24"/>
          <w:lang w:val="id-ID"/>
        </w:rPr>
        <w:t>m, yang dicirikan dengan kata “M</w:t>
      </w:r>
      <w:r>
        <w:rPr>
          <w:rFonts w:ascii="Times New Roman" w:hAnsi="Times New Roman" w:cs="Times New Roman"/>
          <w:sz w:val="24"/>
          <w:szCs w:val="24"/>
          <w:lang w:val="id-ID"/>
        </w:rPr>
        <w:t>engenal”.</w:t>
      </w:r>
    </w:p>
    <w:p w:rsidR="00B74C64" w:rsidRDefault="0012542C" w:rsidP="00B74C64">
      <w:pPr>
        <w:pStyle w:val="ListParagraph"/>
        <w:numPr>
          <w:ilvl w:val="0"/>
          <w:numId w:val="16"/>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74C64">
        <w:rPr>
          <w:rFonts w:ascii="Times New Roman" w:hAnsi="Times New Roman" w:cs="Times New Roman"/>
          <w:sz w:val="24"/>
          <w:szCs w:val="24"/>
          <w:lang w:val="id-ID"/>
        </w:rPr>
        <w:t xml:space="preserve">Pemahaman konsep, yaitu pembelajaran lanjutan dari penanaman konsep, yaitu bertujuan agar siswa lebih memahami suatu konsep matematika. Pemahaman konsep terdiri atas dua pengertian. Pertama, merupakan kelanjutan dari pembelajaran penanaman konsep dalam satu pertemuan. Sedangkan kedua, </w:t>
      </w:r>
      <w:r w:rsidRPr="00B74C64">
        <w:rPr>
          <w:rFonts w:ascii="Times New Roman" w:hAnsi="Times New Roman" w:cs="Times New Roman"/>
          <w:sz w:val="24"/>
          <w:szCs w:val="24"/>
          <w:lang w:val="id-ID"/>
        </w:rPr>
        <w:lastRenderedPageBreak/>
        <w:t>pembelajaran pemahaman konsep dilakukan pata pertemuan yang berbeda, tetapi masih merupakan lanjutan dari penanaman konsep pada. Pada pertemuan</w:t>
      </w:r>
      <w:r w:rsidR="00C97418" w:rsidRPr="00B74C64">
        <w:rPr>
          <w:rFonts w:ascii="Times New Roman" w:hAnsi="Times New Roman" w:cs="Times New Roman"/>
          <w:sz w:val="24"/>
          <w:szCs w:val="24"/>
          <w:lang w:val="id-ID"/>
        </w:rPr>
        <w:t xml:space="preserve"> tersebut penanaman konsep dianggap sudah disampaikan pada pertemuan sebelumnya, di semester atau kelas sebelumnya.</w:t>
      </w:r>
    </w:p>
    <w:p w:rsidR="00D2228F" w:rsidRPr="0068459B" w:rsidRDefault="00C97418" w:rsidP="0068459B">
      <w:pPr>
        <w:pStyle w:val="ListParagraph"/>
        <w:numPr>
          <w:ilvl w:val="0"/>
          <w:numId w:val="16"/>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74C64">
        <w:rPr>
          <w:rFonts w:ascii="Times New Roman" w:hAnsi="Times New Roman" w:cs="Times New Roman"/>
          <w:sz w:val="24"/>
          <w:szCs w:val="24"/>
          <w:lang w:val="id-ID"/>
        </w:rPr>
        <w:t>Pembinaan keterampian, yaitu pembelajaran lanjutan dari penanaman konsep dan pemahaman konsep. Pembelajaran pembinaan keterampilan bertujuan agar siswa lebih terampil dalam menggunakan berbagai konsep matematika. Seperti halnya pada pemahaman konsep, pembinaan keterampilan juga terdiri atas dua pengertian. Pertama, merupakan kelanjutan dari pembelajaran penanaman konsep dan pemahaman konsep dalam satu pertemuan. Sedangkan kedua, pembelajaran pembinaan keterampilan dilakukan pada pertemuan yang berbeda, tapi masih merupakan lanjutan dari penanaman dan pemahaman konsep. Pada pertemuan tersebut, penanaman dan pemahaman konsep dianggap sudah disampaikan pada pertemuan sebelumnya, disemester atau kelas selanjutnya.</w:t>
      </w:r>
    </w:p>
    <w:p w:rsidR="00C07E1D" w:rsidRPr="00C07E1D" w:rsidRDefault="006D7C80" w:rsidP="00B74C64">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Analisis</w:t>
      </w:r>
      <w:r w:rsidR="00C07E1D">
        <w:rPr>
          <w:rFonts w:ascii="Times New Roman" w:hAnsi="Times New Roman" w:cs="Times New Roman"/>
          <w:b/>
          <w:sz w:val="24"/>
          <w:szCs w:val="24"/>
          <w:lang w:val="id-ID"/>
        </w:rPr>
        <w:t xml:space="preserve"> dan</w:t>
      </w:r>
      <w:r>
        <w:rPr>
          <w:rFonts w:ascii="Times New Roman" w:hAnsi="Times New Roman" w:cs="Times New Roman"/>
          <w:b/>
          <w:sz w:val="24"/>
          <w:szCs w:val="24"/>
          <w:lang w:val="id-ID"/>
        </w:rPr>
        <w:t xml:space="preserve"> Pengembangan</w:t>
      </w:r>
      <w:r w:rsidR="00D2228F">
        <w:rPr>
          <w:rFonts w:ascii="Times New Roman" w:hAnsi="Times New Roman" w:cs="Times New Roman"/>
          <w:b/>
          <w:sz w:val="24"/>
          <w:szCs w:val="24"/>
          <w:lang w:val="id-ID"/>
        </w:rPr>
        <w:t xml:space="preserve"> Materi</w:t>
      </w:r>
    </w:p>
    <w:p w:rsidR="00C07E1D" w:rsidRPr="00C07E1D" w:rsidRDefault="00C07E1D" w:rsidP="00B74C64">
      <w:pPr>
        <w:pStyle w:val="ListParagraph"/>
        <w:numPr>
          <w:ilvl w:val="0"/>
          <w:numId w:val="15"/>
        </w:numPr>
        <w:autoSpaceDE w:val="0"/>
        <w:autoSpaceDN w:val="0"/>
        <w:adjustRightInd w:val="0"/>
        <w:spacing w:after="0" w:line="480" w:lineRule="auto"/>
        <w:ind w:left="284" w:hanging="284"/>
        <w:jc w:val="both"/>
        <w:rPr>
          <w:rFonts w:ascii="Times New Roman" w:hAnsi="Times New Roman" w:cs="Times New Roman"/>
          <w:b/>
          <w:sz w:val="24"/>
          <w:szCs w:val="24"/>
          <w:lang w:val="id-ID"/>
        </w:rPr>
      </w:pPr>
      <w:r w:rsidRPr="00C07E1D">
        <w:rPr>
          <w:rFonts w:ascii="Times New Roman" w:eastAsia="Times New Roman" w:hAnsi="Times New Roman" w:cs="Times New Roman"/>
          <w:b/>
          <w:sz w:val="24"/>
          <w:szCs w:val="24"/>
        </w:rPr>
        <w:t>Keluasa</w:t>
      </w:r>
      <w:r>
        <w:rPr>
          <w:rFonts w:ascii="Times New Roman" w:eastAsia="Times New Roman" w:hAnsi="Times New Roman" w:cs="Times New Roman"/>
          <w:b/>
          <w:sz w:val="24"/>
          <w:szCs w:val="24"/>
        </w:rPr>
        <w:t>n dan Kedalaman Pembelajaran Matematika Materi Bilangan Romawi</w:t>
      </w:r>
      <w:r w:rsidRPr="00C07E1D">
        <w:rPr>
          <w:rFonts w:ascii="Times New Roman" w:eastAsia="Times New Roman" w:hAnsi="Times New Roman" w:cs="Times New Roman"/>
          <w:b/>
          <w:sz w:val="24"/>
          <w:szCs w:val="24"/>
        </w:rPr>
        <w:t>.</w:t>
      </w:r>
    </w:p>
    <w:p w:rsidR="001D3267" w:rsidRPr="0068459B" w:rsidRDefault="00C07E1D" w:rsidP="0068459B">
      <w:pPr>
        <w:pStyle w:val="ListParagraph"/>
        <w:spacing w:after="360" w:line="480" w:lineRule="auto"/>
        <w:ind w:left="0" w:firstLine="720"/>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 xml:space="preserve">Keluasan materi merupakan gambaran berapa banyak </w:t>
      </w:r>
      <w:proofErr w:type="gramStart"/>
      <w:r w:rsidRPr="00426B78">
        <w:rPr>
          <w:rFonts w:ascii="Times New Roman" w:eastAsia="Times New Roman" w:hAnsi="Times New Roman" w:cs="Times New Roman"/>
          <w:sz w:val="24"/>
          <w:szCs w:val="24"/>
        </w:rPr>
        <w:t>materi  yang</w:t>
      </w:r>
      <w:proofErr w:type="gramEnd"/>
      <w:r w:rsidRPr="00426B78">
        <w:rPr>
          <w:rFonts w:ascii="Times New Roman" w:eastAsia="Times New Roman" w:hAnsi="Times New Roman" w:cs="Times New Roman"/>
          <w:sz w:val="24"/>
          <w:szCs w:val="24"/>
        </w:rPr>
        <w:t xml:space="preserve"> dimasukkan kedalam materi pembelajaran. </w:t>
      </w:r>
      <w:proofErr w:type="gramStart"/>
      <w:r w:rsidRPr="00426B78">
        <w:rPr>
          <w:rFonts w:ascii="Times New Roman" w:eastAsia="Times New Roman" w:hAnsi="Times New Roman" w:cs="Times New Roman"/>
          <w:sz w:val="24"/>
          <w:szCs w:val="24"/>
        </w:rPr>
        <w:t>Sedangkan kedalaman materi, yaitu seberapa detail konsep-konsep yang harus dipelajari dan dikuasai oleh siswa.</w:t>
      </w:r>
      <w:proofErr w:type="gramEnd"/>
      <w:r w:rsidR="00B74C64">
        <w:rPr>
          <w:rFonts w:ascii="Times New Roman" w:eastAsia="Times New Roman" w:hAnsi="Times New Roman" w:cs="Times New Roman"/>
          <w:sz w:val="24"/>
          <w:szCs w:val="24"/>
        </w:rPr>
        <w:t xml:space="preserve"> </w:t>
      </w:r>
      <w:r w:rsidRPr="00B74C64">
        <w:rPr>
          <w:rFonts w:ascii="Times New Roman" w:eastAsia="Times New Roman" w:hAnsi="Times New Roman" w:cs="Times New Roman"/>
          <w:sz w:val="24"/>
          <w:szCs w:val="24"/>
        </w:rPr>
        <w:t>Keluasan dan ke</w:t>
      </w:r>
      <w:r w:rsidR="00C81B3D">
        <w:rPr>
          <w:rFonts w:ascii="Times New Roman" w:eastAsia="Times New Roman" w:hAnsi="Times New Roman" w:cs="Times New Roman"/>
          <w:sz w:val="24"/>
          <w:szCs w:val="24"/>
        </w:rPr>
        <w:t>dalaman materi Bilangan Romawi</w:t>
      </w:r>
      <w:r w:rsidR="00694486" w:rsidRPr="00B74C64">
        <w:rPr>
          <w:rFonts w:ascii="Times New Roman" w:eastAsia="Times New Roman" w:hAnsi="Times New Roman" w:cs="Times New Roman"/>
          <w:sz w:val="24"/>
          <w:szCs w:val="24"/>
        </w:rPr>
        <w:t xml:space="preserve"> dapat dilihat pada bagan</w:t>
      </w:r>
      <w:r w:rsidR="005A50CB" w:rsidRPr="00B74C64">
        <w:rPr>
          <w:rFonts w:ascii="Times New Roman" w:eastAsia="Times New Roman" w:hAnsi="Times New Roman" w:cs="Times New Roman"/>
          <w:sz w:val="24"/>
          <w:szCs w:val="24"/>
        </w:rPr>
        <w:t xml:space="preserve"> berikut:</w:t>
      </w:r>
    </w:p>
    <w:p w:rsidR="00462DDC" w:rsidRPr="001D3267" w:rsidRDefault="00CD0E01" w:rsidP="001D3267">
      <w:pPr>
        <w:spacing w:after="360" w:line="480" w:lineRule="auto"/>
        <w:jc w:val="both"/>
        <w:rPr>
          <w:rFonts w:ascii="Times New Roman" w:eastAsia="Times New Roman" w:hAnsi="Times New Roman" w:cs="Times New Roman"/>
          <w:b/>
          <w:sz w:val="24"/>
          <w:szCs w:val="24"/>
          <w:lang w:val="id-ID"/>
        </w:rPr>
      </w:pPr>
      <w:r w:rsidRPr="00CD0E01">
        <w:rPr>
          <w:rFonts w:ascii="Times New Roman" w:hAnsi="Times New Roman" w:cs="Times New Roman"/>
          <w:b/>
          <w:noProof/>
          <w:sz w:val="24"/>
          <w:szCs w:val="24"/>
          <w:lang w:val="id-ID" w:eastAsia="id-ID"/>
        </w:rPr>
        <w:lastRenderedPageBreak/>
        <w:pict>
          <v:rect id="_x0000_s1028" style="position:absolute;left:0;text-align:left;margin-left:260.1pt;margin-top:32.1pt;width:132.75pt;height:149.6pt;z-index:251660288">
            <v:textbox style="mso-next-textbox:#_x0000_s1028">
              <w:txbxContent>
                <w:p w:rsidR="008854B5" w:rsidRPr="00842E71" w:rsidRDefault="008854B5" w:rsidP="00C76355">
                  <w:pPr>
                    <w:jc w:val="center"/>
                    <w:rPr>
                      <w:rFonts w:ascii="Times New Roman" w:hAnsi="Times New Roman" w:cs="Times New Roman"/>
                    </w:rPr>
                  </w:pPr>
                  <w:r w:rsidRPr="00842E71">
                    <w:rPr>
                      <w:rFonts w:ascii="Times New Roman" w:hAnsi="Times New Roman" w:cs="Times New Roman"/>
                    </w:rPr>
                    <w:t>Membaca Bilangan Romawi</w:t>
                  </w:r>
                </w:p>
                <w:p w:rsidR="008854B5" w:rsidRPr="00842E71" w:rsidRDefault="008854B5" w:rsidP="00EC71A7">
                  <w:pPr>
                    <w:pStyle w:val="ListParagraph"/>
                    <w:numPr>
                      <w:ilvl w:val="0"/>
                      <w:numId w:val="17"/>
                    </w:numPr>
                    <w:rPr>
                      <w:rFonts w:ascii="Times New Roman" w:hAnsi="Times New Roman" w:cs="Times New Roman"/>
                    </w:rPr>
                  </w:pPr>
                  <w:r w:rsidRPr="00842E71">
                    <w:rPr>
                      <w:rFonts w:ascii="Times New Roman" w:hAnsi="Times New Roman" w:cs="Times New Roman"/>
                    </w:rPr>
                    <w:t>Aturan penjumlahan biangan romawi</w:t>
                  </w:r>
                </w:p>
                <w:p w:rsidR="008854B5" w:rsidRPr="00842E71" w:rsidRDefault="008854B5" w:rsidP="00EC71A7">
                  <w:pPr>
                    <w:pStyle w:val="ListParagraph"/>
                    <w:numPr>
                      <w:ilvl w:val="0"/>
                      <w:numId w:val="17"/>
                    </w:numPr>
                    <w:rPr>
                      <w:rFonts w:ascii="Times New Roman" w:hAnsi="Times New Roman" w:cs="Times New Roman"/>
                    </w:rPr>
                  </w:pPr>
                  <w:r w:rsidRPr="00842E71">
                    <w:rPr>
                      <w:rFonts w:ascii="Times New Roman" w:hAnsi="Times New Roman" w:cs="Times New Roman"/>
                    </w:rPr>
                    <w:t>Aturan pengurangan bilangan romawi</w:t>
                  </w:r>
                </w:p>
                <w:p w:rsidR="008854B5" w:rsidRPr="00842E71" w:rsidRDefault="008854B5" w:rsidP="00EC71A7">
                  <w:pPr>
                    <w:pStyle w:val="ListParagraph"/>
                    <w:numPr>
                      <w:ilvl w:val="0"/>
                      <w:numId w:val="17"/>
                    </w:numPr>
                    <w:rPr>
                      <w:rFonts w:ascii="Times New Roman" w:hAnsi="Times New Roman" w:cs="Times New Roman"/>
                    </w:rPr>
                  </w:pPr>
                  <w:r w:rsidRPr="00842E71">
                    <w:rPr>
                      <w:rFonts w:ascii="Times New Roman" w:hAnsi="Times New Roman" w:cs="Times New Roman"/>
                    </w:rPr>
                    <w:t>Aturan gabungan</w:t>
                  </w:r>
                </w:p>
              </w:txbxContent>
            </v:textbox>
          </v:rect>
        </w:pict>
      </w:r>
      <w:r w:rsidRPr="00CD0E01">
        <w:rPr>
          <w:noProof/>
          <w:lang w:val="id-ID" w:eastAsia="id-ID"/>
        </w:rPr>
        <w:pict>
          <v:rect id="_x0000_s1063" style="position:absolute;left:0;text-align:left;margin-left:260.1pt;margin-top:1.35pt;width:132.75pt;height:21.8pt;z-index:251692032">
            <v:textbox style="mso-next-textbox:#_x0000_s1063">
              <w:txbxContent>
                <w:p w:rsidR="008854B5" w:rsidRPr="00842E71" w:rsidRDefault="008854B5" w:rsidP="001D3267">
                  <w:pPr>
                    <w:jc w:val="center"/>
                    <w:rPr>
                      <w:rFonts w:ascii="Times New Roman" w:hAnsi="Times New Roman" w:cs="Times New Roman"/>
                    </w:rPr>
                  </w:pPr>
                  <w:r w:rsidRPr="00842E71">
                    <w:rPr>
                      <w:rFonts w:ascii="Times New Roman" w:hAnsi="Times New Roman" w:cs="Times New Roman"/>
                    </w:rPr>
                    <w:t>Lambang Bilangan Romawi</w:t>
                  </w:r>
                </w:p>
              </w:txbxContent>
            </v:textbox>
          </v:rect>
        </w:pict>
      </w:r>
      <w:r w:rsidRPr="00CD0E01">
        <w:rPr>
          <w:noProof/>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220.8pt;margin-top:6.65pt;width:.15pt;height:217.15pt;flip:y;z-index:251664384" o:connectortype="straight"/>
        </w:pict>
      </w:r>
      <w:r w:rsidRPr="00CD0E01">
        <w:rPr>
          <w:noProof/>
          <w:lang w:val="id-ID" w:eastAsia="id-ID"/>
        </w:rPr>
        <w:pict>
          <v:shape id="_x0000_s1034" type="#_x0000_t32" style="position:absolute;left:0;text-align:left;margin-left:220.85pt;margin-top:6.65pt;width:33.9pt;height:0;z-index:251665408" o:connectortype="straight">
            <v:stroke endarrow="block"/>
          </v:shape>
        </w:pict>
      </w:r>
    </w:p>
    <w:p w:rsidR="00462DDC" w:rsidRPr="00462DDC" w:rsidRDefault="00462DDC" w:rsidP="00462DDC">
      <w:pPr>
        <w:pStyle w:val="ListParagraph"/>
        <w:autoSpaceDE w:val="0"/>
        <w:autoSpaceDN w:val="0"/>
        <w:adjustRightInd w:val="0"/>
        <w:spacing w:after="0" w:line="240" w:lineRule="auto"/>
        <w:ind w:left="1440" w:firstLine="720"/>
        <w:jc w:val="both"/>
        <w:rPr>
          <w:rFonts w:ascii="Times New Roman" w:hAnsi="Times New Roman" w:cs="Times New Roman"/>
          <w:b/>
          <w:i/>
          <w:sz w:val="24"/>
          <w:szCs w:val="24"/>
        </w:rPr>
      </w:pPr>
      <w:r w:rsidRPr="00462DDC">
        <w:rPr>
          <w:rFonts w:ascii="Times New Roman" w:hAnsi="Times New Roman" w:cs="Times New Roman"/>
          <w:sz w:val="24"/>
          <w:szCs w:val="24"/>
          <w:lang w:val="id-ID"/>
        </w:rPr>
        <w:t xml:space="preserve"> </w:t>
      </w:r>
    </w:p>
    <w:p w:rsidR="00462DDC" w:rsidRPr="00462DDC" w:rsidRDefault="00462DDC" w:rsidP="00462DDC">
      <w:pPr>
        <w:pStyle w:val="ListParagraph"/>
        <w:autoSpaceDE w:val="0"/>
        <w:autoSpaceDN w:val="0"/>
        <w:adjustRightInd w:val="0"/>
        <w:spacing w:after="0" w:line="480" w:lineRule="auto"/>
        <w:ind w:left="1440"/>
        <w:jc w:val="both"/>
        <w:rPr>
          <w:rFonts w:ascii="Times New Roman" w:hAnsi="Times New Roman" w:cs="Times New Roman"/>
          <w:i/>
          <w:sz w:val="24"/>
          <w:szCs w:val="24"/>
        </w:rPr>
      </w:pPr>
    </w:p>
    <w:p w:rsidR="00893D38" w:rsidRPr="00893D38" w:rsidRDefault="00CD0E01" w:rsidP="00893D38">
      <w:pPr>
        <w:pStyle w:val="ListParagraph"/>
        <w:autoSpaceDE w:val="0"/>
        <w:autoSpaceDN w:val="0"/>
        <w:adjustRightInd w:val="0"/>
        <w:spacing w:after="0" w:line="480" w:lineRule="auto"/>
        <w:ind w:left="1440"/>
        <w:jc w:val="both"/>
        <w:rPr>
          <w:rFonts w:ascii="Times New Roman" w:hAnsi="Times New Roman" w:cs="Times New Roman"/>
          <w:b/>
          <w:i/>
          <w:sz w:val="24"/>
          <w:szCs w:val="24"/>
        </w:rPr>
      </w:pPr>
      <w:r w:rsidRPr="00CD0E01">
        <w:rPr>
          <w:rFonts w:ascii="Times New Roman" w:hAnsi="Times New Roman" w:cs="Times New Roman"/>
          <w:b/>
          <w:noProof/>
          <w:sz w:val="24"/>
          <w:szCs w:val="24"/>
          <w:lang w:val="id-ID" w:eastAsia="id-ID"/>
        </w:rPr>
        <w:pict>
          <v:rect id="_x0000_s1026" style="position:absolute;left:0;text-align:left;margin-left:-.15pt;margin-top:3.55pt;width:157.05pt;height:30pt;z-index:251658240">
            <v:textbox style="mso-next-textbox:#_x0000_s1026">
              <w:txbxContent>
                <w:p w:rsidR="008854B5" w:rsidRPr="00C76355" w:rsidRDefault="008854B5" w:rsidP="00C76355">
                  <w:pPr>
                    <w:tabs>
                      <w:tab w:val="left" w:pos="1985"/>
                    </w:tabs>
                    <w:jc w:val="center"/>
                    <w:rPr>
                      <w:rFonts w:ascii="Times New Roman" w:hAnsi="Times New Roman" w:cs="Times New Roman"/>
                      <w:sz w:val="24"/>
                      <w:szCs w:val="24"/>
                    </w:rPr>
                  </w:pPr>
                  <w:r>
                    <w:rPr>
                      <w:rFonts w:ascii="Times New Roman" w:hAnsi="Times New Roman" w:cs="Times New Roman"/>
                      <w:sz w:val="24"/>
                      <w:szCs w:val="24"/>
                    </w:rPr>
                    <w:t>Bilangan Romawi</w:t>
                  </w:r>
                </w:p>
              </w:txbxContent>
            </v:textbox>
          </v:rect>
        </w:pict>
      </w:r>
      <w:r w:rsidRPr="00CD0E01">
        <w:rPr>
          <w:rFonts w:ascii="Times New Roman" w:eastAsia="Times New Roman" w:hAnsi="Times New Roman" w:cs="Times New Roman"/>
          <w:noProof/>
          <w:sz w:val="24"/>
          <w:szCs w:val="24"/>
          <w:lang w:val="id-ID" w:eastAsia="id-ID"/>
        </w:rPr>
        <w:pict>
          <v:shape id="_x0000_s1035" type="#_x0000_t32" style="position:absolute;left:0;text-align:left;margin-left:220.8pt;margin-top:17.15pt;width:33.9pt;height:0;z-index:251666432" o:connectortype="straight">
            <v:stroke endarrow="block"/>
          </v:shape>
        </w:pict>
      </w:r>
      <w:r w:rsidRPr="00CD0E01">
        <w:rPr>
          <w:rFonts w:ascii="Times New Roman" w:hAnsi="Times New Roman" w:cs="Times New Roman"/>
          <w:b/>
          <w:noProof/>
          <w:sz w:val="24"/>
          <w:szCs w:val="24"/>
          <w:lang w:val="id-ID" w:eastAsia="id-ID"/>
        </w:rPr>
        <w:pict>
          <v:shape id="_x0000_s1032" type="#_x0000_t32" style="position:absolute;left:0;text-align:left;margin-left:156.9pt;margin-top:17.15pt;width:63.9pt;height:0;z-index:251663360" o:connectortype="straight"/>
        </w:pict>
      </w:r>
    </w:p>
    <w:p w:rsidR="00646D39" w:rsidRPr="007B7D8A" w:rsidRDefault="00646D39" w:rsidP="00646D39">
      <w:pPr>
        <w:autoSpaceDE w:val="0"/>
        <w:autoSpaceDN w:val="0"/>
        <w:adjustRightInd w:val="0"/>
        <w:spacing w:after="0" w:line="360" w:lineRule="auto"/>
        <w:ind w:left="1440" w:firstLine="720"/>
        <w:jc w:val="both"/>
        <w:rPr>
          <w:rFonts w:ascii="Times New Roman" w:hAnsi="Times New Roman" w:cs="Times New Roman"/>
          <w:i/>
          <w:sz w:val="24"/>
          <w:szCs w:val="24"/>
        </w:rPr>
      </w:pPr>
    </w:p>
    <w:p w:rsidR="00646D39" w:rsidRDefault="00646D39" w:rsidP="00646D39">
      <w:pPr>
        <w:pStyle w:val="Heading3"/>
        <w:spacing w:before="0" w:beforeAutospacing="0" w:after="0" w:afterAutospacing="0" w:line="360" w:lineRule="auto"/>
        <w:jc w:val="both"/>
        <w:rPr>
          <w:b w:val="0"/>
          <w:sz w:val="24"/>
          <w:szCs w:val="24"/>
        </w:rPr>
      </w:pPr>
    </w:p>
    <w:p w:rsidR="00646D39" w:rsidRDefault="00646D39" w:rsidP="00646D39">
      <w:pPr>
        <w:pStyle w:val="Heading3"/>
        <w:spacing w:after="0" w:afterAutospacing="0" w:line="360" w:lineRule="auto"/>
        <w:jc w:val="both"/>
        <w:rPr>
          <w:sz w:val="24"/>
          <w:szCs w:val="24"/>
        </w:rPr>
      </w:pPr>
    </w:p>
    <w:p w:rsidR="00842E71" w:rsidRDefault="00CD0E01" w:rsidP="00842E71">
      <w:pPr>
        <w:pStyle w:val="Heading3"/>
        <w:spacing w:before="0" w:beforeAutospacing="0" w:after="0" w:afterAutospacing="0"/>
        <w:jc w:val="both"/>
        <w:rPr>
          <w:sz w:val="24"/>
          <w:szCs w:val="24"/>
          <w:lang w:val="id-ID"/>
        </w:rPr>
      </w:pPr>
      <w:r w:rsidRPr="00CD0E01">
        <w:rPr>
          <w:b w:val="0"/>
          <w:noProof/>
          <w:sz w:val="24"/>
          <w:szCs w:val="24"/>
          <w:lang w:val="id-ID" w:eastAsia="id-ID"/>
        </w:rPr>
        <w:pict>
          <v:rect id="_x0000_s1030" style="position:absolute;left:0;text-align:left;margin-left:260.1pt;margin-top:12.6pt;width:132.75pt;height:38.05pt;z-index:251662336">
            <v:textbox style="mso-next-textbox:#_x0000_s1030">
              <w:txbxContent>
                <w:p w:rsidR="008854B5" w:rsidRPr="00842E71" w:rsidRDefault="008854B5" w:rsidP="00C76355">
                  <w:pPr>
                    <w:jc w:val="center"/>
                    <w:rPr>
                      <w:rFonts w:ascii="Times New Roman" w:hAnsi="Times New Roman" w:cs="Times New Roman"/>
                    </w:rPr>
                  </w:pPr>
                  <w:r w:rsidRPr="00842E71">
                    <w:rPr>
                      <w:rFonts w:ascii="Times New Roman" w:hAnsi="Times New Roman" w:cs="Times New Roman"/>
                    </w:rPr>
                    <w:t>Menuliskan Bilangan Romawi</w:t>
                  </w:r>
                </w:p>
              </w:txbxContent>
            </v:textbox>
          </v:rect>
        </w:pict>
      </w:r>
    </w:p>
    <w:p w:rsidR="00842E71" w:rsidRDefault="00842E71" w:rsidP="00842E71">
      <w:pPr>
        <w:pStyle w:val="Heading3"/>
        <w:spacing w:before="0" w:beforeAutospacing="0" w:after="0" w:afterAutospacing="0"/>
        <w:jc w:val="both"/>
        <w:rPr>
          <w:sz w:val="24"/>
          <w:szCs w:val="24"/>
          <w:lang w:val="id-ID"/>
        </w:rPr>
      </w:pPr>
    </w:p>
    <w:p w:rsidR="001D3267" w:rsidRDefault="00CD0E01" w:rsidP="00842E71">
      <w:pPr>
        <w:pStyle w:val="Heading3"/>
        <w:spacing w:before="0" w:beforeAutospacing="0" w:after="0" w:afterAutospacing="0"/>
        <w:jc w:val="both"/>
        <w:rPr>
          <w:sz w:val="24"/>
          <w:szCs w:val="24"/>
          <w:lang w:val="id-ID"/>
        </w:rPr>
      </w:pPr>
      <w:r w:rsidRPr="00CD0E01">
        <w:rPr>
          <w:b w:val="0"/>
          <w:noProof/>
          <w:sz w:val="24"/>
          <w:szCs w:val="24"/>
          <w:lang w:val="id-ID" w:eastAsia="id-ID"/>
        </w:rPr>
        <w:pict>
          <v:shape id="_x0000_s1061" type="#_x0000_t32" style="position:absolute;left:0;text-align:left;margin-left:220.8pt;margin-top:5.5pt;width:33.9pt;height:0;z-index:251689984" o:connectortype="straight">
            <v:stroke endarrow="block"/>
          </v:shape>
        </w:pict>
      </w:r>
    </w:p>
    <w:p w:rsidR="00842E71" w:rsidRDefault="00842E71" w:rsidP="00842E71">
      <w:pPr>
        <w:pStyle w:val="Heading3"/>
        <w:spacing w:before="0" w:beforeAutospacing="0" w:after="0" w:afterAutospacing="0"/>
        <w:jc w:val="both"/>
        <w:rPr>
          <w:sz w:val="24"/>
          <w:szCs w:val="24"/>
          <w:lang w:val="id-ID"/>
        </w:rPr>
      </w:pPr>
    </w:p>
    <w:p w:rsidR="001D3267" w:rsidRDefault="001D3267" w:rsidP="00842E71">
      <w:pPr>
        <w:pStyle w:val="Heading3"/>
        <w:spacing w:before="0" w:beforeAutospacing="0" w:after="0" w:afterAutospacing="0"/>
        <w:jc w:val="both"/>
        <w:rPr>
          <w:sz w:val="24"/>
          <w:szCs w:val="24"/>
          <w:lang w:val="id-ID"/>
        </w:rPr>
      </w:pPr>
    </w:p>
    <w:p w:rsidR="00842E71" w:rsidRDefault="00842E71" w:rsidP="00842E71">
      <w:pPr>
        <w:pStyle w:val="Heading3"/>
        <w:spacing w:before="0" w:beforeAutospacing="0" w:after="0" w:afterAutospacing="0"/>
        <w:jc w:val="center"/>
        <w:rPr>
          <w:sz w:val="24"/>
          <w:szCs w:val="24"/>
        </w:rPr>
      </w:pPr>
      <w:r>
        <w:rPr>
          <w:sz w:val="24"/>
          <w:szCs w:val="24"/>
        </w:rPr>
        <w:t>Bagan 2.1</w:t>
      </w:r>
    </w:p>
    <w:p w:rsidR="00C81B3D" w:rsidRDefault="001D3267" w:rsidP="001D3267">
      <w:pPr>
        <w:pStyle w:val="Heading3"/>
        <w:spacing w:before="0" w:beforeAutospacing="0" w:after="0" w:afterAutospacing="0"/>
        <w:jc w:val="center"/>
        <w:rPr>
          <w:sz w:val="24"/>
          <w:szCs w:val="24"/>
        </w:rPr>
      </w:pPr>
      <w:r>
        <w:rPr>
          <w:sz w:val="24"/>
          <w:szCs w:val="24"/>
        </w:rPr>
        <w:t>Peta Konsep Bilangan Romawi</w:t>
      </w:r>
    </w:p>
    <w:p w:rsidR="001D3267" w:rsidRDefault="001D3267" w:rsidP="001D3267">
      <w:pPr>
        <w:pStyle w:val="Heading3"/>
        <w:spacing w:before="0" w:beforeAutospacing="0" w:after="0" w:afterAutospacing="0"/>
        <w:jc w:val="center"/>
        <w:rPr>
          <w:sz w:val="24"/>
          <w:szCs w:val="24"/>
        </w:rPr>
      </w:pPr>
    </w:p>
    <w:p w:rsidR="006E2C82" w:rsidRPr="006E2C82" w:rsidRDefault="00C76355" w:rsidP="006E2C82">
      <w:pPr>
        <w:pStyle w:val="Heading3"/>
        <w:numPr>
          <w:ilvl w:val="1"/>
          <w:numId w:val="21"/>
        </w:numPr>
        <w:spacing w:before="0" w:beforeAutospacing="0" w:after="0" w:afterAutospacing="0" w:line="480" w:lineRule="auto"/>
        <w:ind w:left="284" w:hanging="284"/>
        <w:jc w:val="both"/>
        <w:rPr>
          <w:sz w:val="24"/>
          <w:szCs w:val="24"/>
        </w:rPr>
      </w:pPr>
      <w:r w:rsidRPr="006E2C82">
        <w:rPr>
          <w:sz w:val="24"/>
          <w:szCs w:val="24"/>
        </w:rPr>
        <w:t>Materi Bilangan Romawi</w:t>
      </w:r>
    </w:p>
    <w:p w:rsidR="006E2C82" w:rsidRPr="006E2C82" w:rsidRDefault="00C76355" w:rsidP="006E2C82">
      <w:pPr>
        <w:pStyle w:val="Heading3"/>
        <w:numPr>
          <w:ilvl w:val="3"/>
          <w:numId w:val="1"/>
        </w:numPr>
        <w:spacing w:before="0" w:beforeAutospacing="0" w:after="0" w:afterAutospacing="0" w:line="480" w:lineRule="auto"/>
        <w:ind w:left="284" w:hanging="284"/>
        <w:jc w:val="both"/>
        <w:rPr>
          <w:b w:val="0"/>
          <w:sz w:val="24"/>
          <w:szCs w:val="24"/>
        </w:rPr>
      </w:pPr>
      <w:r w:rsidRPr="006E2C82">
        <w:rPr>
          <w:b w:val="0"/>
          <w:sz w:val="24"/>
          <w:szCs w:val="24"/>
        </w:rPr>
        <w:t>Mengenal Lambang Bilangan Romawi</w:t>
      </w:r>
    </w:p>
    <w:p w:rsidR="006E2C82" w:rsidRDefault="00C76355" w:rsidP="00B63B1E">
      <w:pPr>
        <w:pStyle w:val="Heading3"/>
        <w:spacing w:before="0" w:beforeAutospacing="0" w:after="0" w:afterAutospacing="0" w:line="480" w:lineRule="auto"/>
        <w:ind w:firstLine="720"/>
        <w:jc w:val="both"/>
        <w:rPr>
          <w:b w:val="0"/>
          <w:sz w:val="24"/>
          <w:szCs w:val="24"/>
          <w:lang w:val="id-ID"/>
        </w:rPr>
      </w:pPr>
      <w:r w:rsidRPr="006E2C82">
        <w:rPr>
          <w:b w:val="0"/>
          <w:sz w:val="24"/>
          <w:szCs w:val="24"/>
          <w:lang w:val="id-ID"/>
        </w:rPr>
        <w:t>Selain bilangan asli, bilangan cacah, bilangan bulat, maupun bilangan pecahan yang telah kamu pelajari, satu lagi himpunan bilangan yang akan kita pelajari adalah bilangan Romawi. Bilangan Romawi tidak banyak digunakan dalam kehidupan sehari-hari. Mari kita perhatikan contoh-contoh kalimat berikut:</w:t>
      </w:r>
    </w:p>
    <w:p w:rsidR="006E2C82" w:rsidRPr="006E2C82" w:rsidRDefault="00C76355" w:rsidP="006E2C82">
      <w:pPr>
        <w:pStyle w:val="Heading3"/>
        <w:numPr>
          <w:ilvl w:val="4"/>
          <w:numId w:val="1"/>
        </w:numPr>
        <w:spacing w:before="0" w:beforeAutospacing="0" w:after="0" w:afterAutospacing="0" w:line="480" w:lineRule="auto"/>
        <w:ind w:left="284" w:hanging="284"/>
        <w:jc w:val="both"/>
        <w:rPr>
          <w:b w:val="0"/>
          <w:sz w:val="24"/>
          <w:szCs w:val="24"/>
        </w:rPr>
      </w:pPr>
      <w:r w:rsidRPr="0000436B">
        <w:rPr>
          <w:b w:val="0"/>
          <w:sz w:val="24"/>
          <w:szCs w:val="24"/>
          <w:lang w:val="id-ID"/>
        </w:rPr>
        <w:t>Marbun tinggal bersama orang tuanya di Jalan Nuri III</w:t>
      </w:r>
      <w:r w:rsidR="0000436B">
        <w:rPr>
          <w:b w:val="0"/>
          <w:sz w:val="24"/>
          <w:szCs w:val="24"/>
          <w:lang w:val="id-ID"/>
        </w:rPr>
        <w:t xml:space="preserve"> </w:t>
      </w:r>
    </w:p>
    <w:p w:rsidR="006E2C82" w:rsidRPr="006E2C82" w:rsidRDefault="00C76355" w:rsidP="006E2C82">
      <w:pPr>
        <w:pStyle w:val="Heading3"/>
        <w:numPr>
          <w:ilvl w:val="4"/>
          <w:numId w:val="1"/>
        </w:numPr>
        <w:spacing w:before="0" w:beforeAutospacing="0" w:after="0" w:afterAutospacing="0" w:line="480" w:lineRule="auto"/>
        <w:ind w:left="284" w:hanging="284"/>
        <w:jc w:val="both"/>
        <w:rPr>
          <w:b w:val="0"/>
          <w:sz w:val="24"/>
          <w:szCs w:val="24"/>
        </w:rPr>
      </w:pPr>
      <w:r w:rsidRPr="006E2C82">
        <w:rPr>
          <w:b w:val="0"/>
          <w:sz w:val="24"/>
          <w:szCs w:val="24"/>
          <w:lang w:val="id-ID"/>
        </w:rPr>
        <w:t>Daerah Istimewa Jogjakarta dipimpin oleh Sri Sultan Hamengku Buwono X.</w:t>
      </w:r>
    </w:p>
    <w:p w:rsidR="006E2C82" w:rsidRPr="006E2C82" w:rsidRDefault="00C76355" w:rsidP="006E2C82">
      <w:pPr>
        <w:pStyle w:val="Heading3"/>
        <w:numPr>
          <w:ilvl w:val="4"/>
          <w:numId w:val="1"/>
        </w:numPr>
        <w:spacing w:before="0" w:beforeAutospacing="0" w:after="0" w:afterAutospacing="0" w:line="480" w:lineRule="auto"/>
        <w:ind w:left="284" w:hanging="284"/>
        <w:jc w:val="both"/>
        <w:rPr>
          <w:b w:val="0"/>
          <w:sz w:val="24"/>
          <w:szCs w:val="24"/>
        </w:rPr>
      </w:pPr>
      <w:r w:rsidRPr="006E2C82">
        <w:rPr>
          <w:b w:val="0"/>
          <w:sz w:val="24"/>
          <w:szCs w:val="24"/>
          <w:lang w:val="id-ID"/>
        </w:rPr>
        <w:t>Memasuki abad XXI, kita dituntut untuk lebih menguasai teknologi.</w:t>
      </w:r>
    </w:p>
    <w:p w:rsidR="006E2C82" w:rsidRDefault="00C76355" w:rsidP="00B63B1E">
      <w:pPr>
        <w:pStyle w:val="Heading3"/>
        <w:spacing w:before="0" w:beforeAutospacing="0" w:after="0" w:afterAutospacing="0" w:line="480" w:lineRule="auto"/>
        <w:ind w:firstLine="720"/>
        <w:jc w:val="both"/>
        <w:rPr>
          <w:b w:val="0"/>
          <w:sz w:val="24"/>
          <w:szCs w:val="24"/>
          <w:lang w:val="id-ID"/>
        </w:rPr>
      </w:pPr>
      <w:r w:rsidRPr="006E2C82">
        <w:rPr>
          <w:b w:val="0"/>
          <w:sz w:val="24"/>
          <w:szCs w:val="24"/>
          <w:lang w:val="id-ID"/>
        </w:rPr>
        <w:t>Coba kamu perhatikan kembali huruf-huruf yang dicetak tebal</w:t>
      </w:r>
      <w:r w:rsidR="00460E5B" w:rsidRPr="006E2C82">
        <w:rPr>
          <w:b w:val="0"/>
          <w:sz w:val="24"/>
          <w:szCs w:val="24"/>
          <w:lang w:val="id-ID"/>
        </w:rPr>
        <w:t xml:space="preserve"> </w:t>
      </w:r>
      <w:r w:rsidRPr="006E2C82">
        <w:rPr>
          <w:b w:val="0"/>
          <w:sz w:val="24"/>
          <w:szCs w:val="24"/>
          <w:lang w:val="id-ID"/>
        </w:rPr>
        <w:t>pada contoh-contoh kalimat di atas. III, X, XXI merupakan</w:t>
      </w:r>
      <w:r w:rsidR="00460E5B" w:rsidRPr="006E2C82">
        <w:rPr>
          <w:b w:val="0"/>
          <w:sz w:val="24"/>
          <w:szCs w:val="24"/>
          <w:lang w:val="id-ID"/>
        </w:rPr>
        <w:t xml:space="preserve"> bilangan-bilangan Romawi. </w:t>
      </w:r>
      <w:r w:rsidRPr="006E2C82">
        <w:rPr>
          <w:b w:val="0"/>
          <w:sz w:val="24"/>
          <w:szCs w:val="24"/>
          <w:lang w:val="id-ID"/>
        </w:rPr>
        <w:lastRenderedPageBreak/>
        <w:t>Coba kamu sebutkan contoh penggunaan</w:t>
      </w:r>
      <w:r w:rsidR="00460E5B" w:rsidRPr="006E2C82">
        <w:rPr>
          <w:b w:val="0"/>
          <w:sz w:val="24"/>
          <w:szCs w:val="24"/>
          <w:lang w:val="id-ID"/>
        </w:rPr>
        <w:t xml:space="preserve"> </w:t>
      </w:r>
      <w:r w:rsidRPr="006E2C82">
        <w:rPr>
          <w:b w:val="0"/>
          <w:sz w:val="24"/>
          <w:szCs w:val="24"/>
          <w:lang w:val="id-ID"/>
        </w:rPr>
        <w:t>bilangan Romawi lainnya yang kamu ketahui.</w:t>
      </w:r>
    </w:p>
    <w:p w:rsidR="006E2C82" w:rsidRPr="006E2C82" w:rsidRDefault="00C76355" w:rsidP="00B63B1E">
      <w:pPr>
        <w:pStyle w:val="Heading3"/>
        <w:spacing w:before="0" w:beforeAutospacing="0" w:after="0" w:afterAutospacing="0" w:line="480" w:lineRule="auto"/>
        <w:ind w:firstLine="720"/>
        <w:jc w:val="both"/>
        <w:rPr>
          <w:b w:val="0"/>
          <w:sz w:val="24"/>
          <w:szCs w:val="24"/>
          <w:lang w:val="id-ID"/>
        </w:rPr>
      </w:pPr>
      <w:r w:rsidRPr="0000436B">
        <w:rPr>
          <w:b w:val="0"/>
          <w:sz w:val="24"/>
          <w:szCs w:val="24"/>
          <w:lang w:val="id-ID"/>
        </w:rPr>
        <w:t>Bagaimana lambang bilangan Romawi? Secara umum,</w:t>
      </w:r>
      <w:r w:rsidR="00460E5B" w:rsidRPr="0000436B">
        <w:rPr>
          <w:b w:val="0"/>
          <w:sz w:val="24"/>
          <w:szCs w:val="24"/>
          <w:lang w:val="id-ID"/>
        </w:rPr>
        <w:t xml:space="preserve"> </w:t>
      </w:r>
      <w:r w:rsidRPr="0000436B">
        <w:rPr>
          <w:b w:val="0"/>
          <w:sz w:val="24"/>
          <w:szCs w:val="24"/>
          <w:lang w:val="id-ID"/>
        </w:rPr>
        <w:t>bilangan Romawi terdiri dari 7 angka (dilambangkan dengan huruf)</w:t>
      </w:r>
      <w:r w:rsidR="00460E5B" w:rsidRPr="0000436B">
        <w:rPr>
          <w:b w:val="0"/>
          <w:sz w:val="24"/>
          <w:szCs w:val="24"/>
          <w:lang w:val="id-ID"/>
        </w:rPr>
        <w:t xml:space="preserve"> </w:t>
      </w:r>
      <w:r w:rsidRPr="0000436B">
        <w:rPr>
          <w:b w:val="0"/>
          <w:sz w:val="24"/>
          <w:szCs w:val="24"/>
          <w:lang w:val="id-ID"/>
        </w:rPr>
        <w:t>sebagai berikut.</w:t>
      </w:r>
    </w:p>
    <w:p w:rsidR="00403C59" w:rsidRDefault="00C81B3D" w:rsidP="00C81B3D">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91008" behindDoc="1" locked="0" layoutInCell="1" allowOverlap="1">
            <wp:simplePos x="0" y="0"/>
            <wp:positionH relativeFrom="column">
              <wp:posOffset>674370</wp:posOffset>
            </wp:positionH>
            <wp:positionV relativeFrom="paragraph">
              <wp:posOffset>93979</wp:posOffset>
            </wp:positionV>
            <wp:extent cx="3467100" cy="22574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34577" t="36700" r="50509" b="49495"/>
                    <a:stretch>
                      <a:fillRect/>
                    </a:stretch>
                  </pic:blipFill>
                  <pic:spPr bwMode="auto">
                    <a:xfrm>
                      <a:off x="0" y="0"/>
                      <a:ext cx="3467100" cy="2257425"/>
                    </a:xfrm>
                    <a:prstGeom prst="rect">
                      <a:avLst/>
                    </a:prstGeom>
                    <a:noFill/>
                    <a:ln w="9525">
                      <a:noFill/>
                      <a:miter lim="800000"/>
                      <a:headEnd/>
                      <a:tailEnd/>
                    </a:ln>
                  </pic:spPr>
                </pic:pic>
              </a:graphicData>
            </a:graphic>
          </wp:anchor>
        </w:drawing>
      </w:r>
    </w:p>
    <w:p w:rsidR="00403C59" w:rsidRDefault="00403C59" w:rsidP="00460E5B">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00436B" w:rsidRDefault="0000436B" w:rsidP="00460E5B">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rPr>
          <w:rFonts w:ascii="Times New Roman" w:hAnsi="Times New Roman" w:cs="Times New Roman"/>
          <w:b/>
          <w:sz w:val="24"/>
          <w:szCs w:val="24"/>
          <w:lang w:val="id-ID"/>
        </w:rPr>
      </w:pP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w:t>
      </w:r>
    </w:p>
    <w:p w:rsidR="00C81B3D" w:rsidRDefault="00C81B3D" w:rsidP="00C81B3D">
      <w:pPr>
        <w:autoSpaceDE w:val="0"/>
        <w:autoSpaceDN w:val="0"/>
        <w:adjustRightInd w:val="0"/>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Lambang Bilangan Romawi</w:t>
      </w:r>
    </w:p>
    <w:p w:rsidR="001D3267" w:rsidRPr="00C81B3D" w:rsidRDefault="001D3267" w:rsidP="00C81B3D">
      <w:pPr>
        <w:autoSpaceDE w:val="0"/>
        <w:autoSpaceDN w:val="0"/>
        <w:adjustRightInd w:val="0"/>
        <w:spacing w:after="0" w:line="240" w:lineRule="auto"/>
        <w:jc w:val="center"/>
        <w:rPr>
          <w:rFonts w:ascii="Times New Roman" w:hAnsi="Times New Roman" w:cs="Times New Roman"/>
          <w:b/>
          <w:sz w:val="24"/>
          <w:szCs w:val="24"/>
          <w:lang w:val="id-ID"/>
        </w:rPr>
      </w:pPr>
    </w:p>
    <w:p w:rsidR="006E2C82" w:rsidRDefault="00C81B3D" w:rsidP="00C81B3D">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C76355" w:rsidRPr="00460E5B">
        <w:rPr>
          <w:rFonts w:ascii="Times New Roman" w:hAnsi="Times New Roman" w:cs="Times New Roman"/>
          <w:sz w:val="24"/>
          <w:szCs w:val="24"/>
          <w:lang w:val="id-ID"/>
        </w:rPr>
        <w:t>ilangan-bilangan yang lain, dilambangkan oleh</w:t>
      </w:r>
      <w:r w:rsidR="00460E5B" w:rsidRPr="00460E5B">
        <w:rPr>
          <w:rFonts w:ascii="Times New Roman" w:hAnsi="Times New Roman" w:cs="Times New Roman"/>
          <w:sz w:val="24"/>
          <w:szCs w:val="24"/>
          <w:lang w:val="id-ID"/>
        </w:rPr>
        <w:t xml:space="preserve"> </w:t>
      </w:r>
      <w:r w:rsidR="00C76355" w:rsidRPr="00460E5B">
        <w:rPr>
          <w:rFonts w:ascii="Times New Roman" w:hAnsi="Times New Roman" w:cs="Times New Roman"/>
          <w:sz w:val="24"/>
          <w:szCs w:val="24"/>
          <w:lang w:val="id-ID"/>
        </w:rPr>
        <w:t>perpaduan (campuran) dari ketujuh lambang bilangan tersebut.</w:t>
      </w:r>
    </w:p>
    <w:p w:rsidR="006E2C82" w:rsidRPr="006E2C82" w:rsidRDefault="00460E5B" w:rsidP="006E2C82">
      <w:pPr>
        <w:pStyle w:val="ListParagraph"/>
        <w:numPr>
          <w:ilvl w:val="3"/>
          <w:numId w:val="1"/>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6E2C82">
        <w:rPr>
          <w:rFonts w:ascii="Times New Roman" w:hAnsi="Times New Roman" w:cs="Times New Roman"/>
          <w:bCs/>
          <w:sz w:val="24"/>
          <w:szCs w:val="24"/>
          <w:lang w:val="id-ID"/>
        </w:rPr>
        <w:t>Membaca Bilangan Romawi</w:t>
      </w:r>
    </w:p>
    <w:p w:rsidR="00460E5B" w:rsidRDefault="00460E5B" w:rsidP="00B63B1E">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lang w:val="id-ID"/>
        </w:rPr>
      </w:pPr>
      <w:r w:rsidRPr="006E2C82">
        <w:rPr>
          <w:rFonts w:ascii="Times New Roman" w:hAnsi="Times New Roman" w:cs="Times New Roman"/>
          <w:color w:val="000000"/>
          <w:sz w:val="24"/>
          <w:szCs w:val="24"/>
          <w:lang w:val="id-ID"/>
        </w:rPr>
        <w:t>Pada sistem bilangan Romawi tidak dikenal bilangan 0 (nol). Untuk membaca bilangan Romawi, kamu harus hafal dengan benar ketujuh lambang bilangan dasar Romawi. Bagaimana aturan-aturan dalam membaca lambang bilangan Romawi? Bagaimana menyatakan bilangan Romawi ke bilangan asli? Mari kita pelajari bersama.</w:t>
      </w:r>
    </w:p>
    <w:p w:rsidR="00642AEF" w:rsidRPr="00642AEF" w:rsidRDefault="00642AEF" w:rsidP="00642AEF">
      <w:pPr>
        <w:pStyle w:val="ListParagraph"/>
        <w:numPr>
          <w:ilvl w:val="4"/>
          <w:numId w:val="1"/>
        </w:num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Aturan Penjumlahan Bilangan Romawi</w:t>
      </w:r>
    </w:p>
    <w:p w:rsidR="00642AEF" w:rsidRDefault="00C81B3D" w:rsidP="00B63B1E">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Cara </w:t>
      </w:r>
      <w:r w:rsidR="00460E5B" w:rsidRPr="00642AEF">
        <w:rPr>
          <w:rFonts w:ascii="Times New Roman" w:hAnsi="Times New Roman" w:cs="Times New Roman"/>
          <w:color w:val="000000"/>
          <w:sz w:val="24"/>
          <w:szCs w:val="24"/>
          <w:lang w:val="id-ID"/>
        </w:rPr>
        <w:t xml:space="preserve">membaca bilangan Romawi, dapat kita uraikan </w:t>
      </w:r>
      <w:r w:rsidR="00642AEF">
        <w:rPr>
          <w:rFonts w:ascii="Times New Roman" w:hAnsi="Times New Roman" w:cs="Times New Roman"/>
          <w:color w:val="000000"/>
          <w:sz w:val="24"/>
          <w:szCs w:val="24"/>
          <w:lang w:val="id-ID"/>
        </w:rPr>
        <w:t xml:space="preserve">dalam bentuk </w:t>
      </w:r>
      <w:r w:rsidR="00460E5B" w:rsidRPr="00642AEF">
        <w:rPr>
          <w:rFonts w:ascii="Times New Roman" w:hAnsi="Times New Roman" w:cs="Times New Roman"/>
          <w:color w:val="000000"/>
          <w:sz w:val="24"/>
          <w:szCs w:val="24"/>
          <w:lang w:val="id-ID"/>
        </w:rPr>
        <w:t>penjumlahan seperti pada contoh berikut ini.</w:t>
      </w:r>
    </w:p>
    <w:p w:rsidR="00642AEF" w:rsidRPr="007C5E9D" w:rsidRDefault="00460E5B" w:rsidP="00642AEF">
      <w:pPr>
        <w:autoSpaceDE w:val="0"/>
        <w:autoSpaceDN w:val="0"/>
        <w:adjustRightInd w:val="0"/>
        <w:spacing w:after="0" w:line="480" w:lineRule="auto"/>
        <w:jc w:val="both"/>
        <w:rPr>
          <w:rFonts w:ascii="Times New Roman" w:hAnsi="Times New Roman" w:cs="Times New Roman"/>
          <w:color w:val="000000"/>
          <w:sz w:val="24"/>
          <w:szCs w:val="24"/>
          <w:lang w:val="id-ID"/>
        </w:rPr>
      </w:pPr>
      <w:r w:rsidRPr="007C5E9D">
        <w:rPr>
          <w:rFonts w:ascii="Times New Roman" w:hAnsi="Times New Roman" w:cs="Times New Roman"/>
          <w:bCs/>
          <w:iCs/>
          <w:color w:val="000000" w:themeColor="text1"/>
          <w:sz w:val="24"/>
          <w:szCs w:val="24"/>
          <w:lang w:val="id-ID"/>
        </w:rPr>
        <w:lastRenderedPageBreak/>
        <w:t>Contoh:</w:t>
      </w:r>
    </w:p>
    <w:p w:rsidR="00642AEF" w:rsidRDefault="00642AEF" w:rsidP="00642AEF">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II</w:t>
      </w:r>
      <w:r>
        <w:rPr>
          <w:rFonts w:ascii="Times New Roman" w:hAnsi="Times New Roman" w:cs="Times New Roman"/>
          <w:color w:val="000000"/>
          <w:sz w:val="24"/>
          <w:szCs w:val="24"/>
          <w:lang w:val="id-ID"/>
        </w:rPr>
        <w:tab/>
        <w:t xml:space="preserve"> </w:t>
      </w:r>
      <w:r w:rsidR="00460E5B" w:rsidRPr="00642AEF">
        <w:rPr>
          <w:rFonts w:ascii="Times New Roman" w:hAnsi="Times New Roman" w:cs="Times New Roman"/>
          <w:color w:val="000000"/>
          <w:sz w:val="24"/>
          <w:szCs w:val="24"/>
          <w:lang w:val="id-ID"/>
        </w:rPr>
        <w:t>= I + I</w:t>
      </w:r>
    </w:p>
    <w:p w:rsidR="00642AEF" w:rsidRDefault="00642AEF" w:rsidP="00642AEF">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 1 + 1</w:t>
      </w:r>
    </w:p>
    <w:p w:rsidR="00642AEF" w:rsidRDefault="00642AEF" w:rsidP="00642AEF">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 2</w:t>
      </w:r>
    </w:p>
    <w:p w:rsidR="00642AEF" w:rsidRPr="007C5E9D" w:rsidRDefault="00642AEF" w:rsidP="007C5E9D">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Jadi, II dibaca 2</w:t>
      </w:r>
    </w:p>
    <w:p w:rsidR="00642AEF" w:rsidRDefault="00642AEF" w:rsidP="00642AEF">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VIII</w:t>
      </w:r>
      <w:r>
        <w:rPr>
          <w:rFonts w:ascii="Times New Roman" w:hAnsi="Times New Roman" w:cs="Times New Roman"/>
          <w:color w:val="000000"/>
          <w:sz w:val="24"/>
          <w:szCs w:val="24"/>
          <w:lang w:val="id-ID"/>
        </w:rPr>
        <w:tab/>
        <w:t>= V + I + I +I</w:t>
      </w:r>
    </w:p>
    <w:p w:rsidR="00642AEF" w:rsidRDefault="00642AEF" w:rsidP="00642AEF">
      <w:pPr>
        <w:pStyle w:val="ListParagraph"/>
        <w:autoSpaceDE w:val="0"/>
        <w:autoSpaceDN w:val="0"/>
        <w:adjustRightInd w:val="0"/>
        <w:spacing w:after="0" w:line="480" w:lineRule="auto"/>
        <w:ind w:left="14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5+1+1+1</w:t>
      </w:r>
    </w:p>
    <w:p w:rsidR="00642AEF" w:rsidRDefault="00642AEF" w:rsidP="00642AEF">
      <w:pPr>
        <w:pStyle w:val="ListParagraph"/>
        <w:autoSpaceDE w:val="0"/>
        <w:autoSpaceDN w:val="0"/>
        <w:adjustRightInd w:val="0"/>
        <w:spacing w:after="0" w:line="480" w:lineRule="auto"/>
        <w:ind w:left="14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8</w:t>
      </w:r>
    </w:p>
    <w:p w:rsidR="00642AEF" w:rsidRPr="007C5E9D" w:rsidRDefault="00642AEF" w:rsidP="007C5E9D">
      <w:pPr>
        <w:pStyle w:val="ListParagraph"/>
        <w:autoSpaceDE w:val="0"/>
        <w:autoSpaceDN w:val="0"/>
        <w:adjustRightInd w:val="0"/>
        <w:spacing w:after="0" w:line="480" w:lineRule="auto"/>
        <w:ind w:firstLine="720"/>
        <w:rPr>
          <w:rFonts w:ascii="Times New Roman" w:hAnsi="Times New Roman" w:cs="Times New Roman"/>
          <w:bCs/>
          <w:color w:val="000000" w:themeColor="text1"/>
          <w:sz w:val="24"/>
          <w:szCs w:val="24"/>
          <w:lang w:val="id-ID"/>
        </w:rPr>
      </w:pPr>
      <w:r w:rsidRPr="00642AEF">
        <w:rPr>
          <w:rFonts w:ascii="Times New Roman" w:hAnsi="Times New Roman" w:cs="Times New Roman"/>
          <w:color w:val="000000"/>
          <w:sz w:val="24"/>
          <w:szCs w:val="24"/>
          <w:lang w:val="id-ID"/>
        </w:rPr>
        <w:t>Jadi, VIII dibaca 8</w:t>
      </w:r>
    </w:p>
    <w:p w:rsidR="00642AEF" w:rsidRPr="00642AEF" w:rsidRDefault="00642AEF" w:rsidP="00642AEF">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 xml:space="preserve">LXXVI </w:t>
      </w:r>
      <w:r w:rsidRPr="00642AEF">
        <w:rPr>
          <w:rFonts w:ascii="Times New Roman" w:hAnsi="Times New Roman" w:cs="Times New Roman"/>
          <w:color w:val="000000"/>
          <w:sz w:val="24"/>
          <w:szCs w:val="24"/>
          <w:lang w:val="id-ID"/>
        </w:rPr>
        <w:tab/>
        <w:t>= L + X + X + V + I</w:t>
      </w:r>
    </w:p>
    <w:p w:rsidR="00642AEF" w:rsidRDefault="00642AEF" w:rsidP="00642AEF">
      <w:pPr>
        <w:pStyle w:val="ListParagraph"/>
        <w:autoSpaceDE w:val="0"/>
        <w:autoSpaceDN w:val="0"/>
        <w:adjustRightInd w:val="0"/>
        <w:spacing w:after="0" w:line="480" w:lineRule="auto"/>
        <w:ind w:left="1440" w:firstLine="720"/>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 50 + 10 + 10 + 5 + 1</w:t>
      </w:r>
    </w:p>
    <w:p w:rsidR="00642AEF" w:rsidRDefault="00642AEF" w:rsidP="00642AEF">
      <w:pPr>
        <w:pStyle w:val="ListParagraph"/>
        <w:autoSpaceDE w:val="0"/>
        <w:autoSpaceDN w:val="0"/>
        <w:adjustRightInd w:val="0"/>
        <w:spacing w:after="0" w:line="480" w:lineRule="auto"/>
        <w:ind w:left="1440" w:firstLine="720"/>
        <w:rPr>
          <w:rFonts w:ascii="Times New Roman" w:hAnsi="Times New Roman" w:cs="Times New Roman"/>
          <w:color w:val="000000"/>
          <w:sz w:val="24"/>
          <w:szCs w:val="24"/>
          <w:lang w:val="id-ID"/>
        </w:rPr>
      </w:pPr>
      <w:r w:rsidRPr="00642AEF">
        <w:rPr>
          <w:rFonts w:ascii="Times New Roman" w:hAnsi="Times New Roman" w:cs="Times New Roman"/>
          <w:color w:val="000000"/>
          <w:sz w:val="24"/>
          <w:szCs w:val="24"/>
          <w:lang w:val="id-ID"/>
        </w:rPr>
        <w:t>= 76</w:t>
      </w:r>
    </w:p>
    <w:p w:rsidR="00642AEF" w:rsidRDefault="00642AEF" w:rsidP="00642AEF">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CXXXVII</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C + X + X + X + V + I + I</w:t>
      </w:r>
    </w:p>
    <w:p w:rsidR="00642AEF" w:rsidRDefault="00642AEF" w:rsidP="00642AEF">
      <w:pPr>
        <w:pStyle w:val="ListParagraph"/>
        <w:autoSpaceDE w:val="0"/>
        <w:autoSpaceDN w:val="0"/>
        <w:adjustRightInd w:val="0"/>
        <w:spacing w:after="0" w:line="480" w:lineRule="auto"/>
        <w:ind w:left="21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100 + 10 + 10 + 10 + 5</w:t>
      </w:r>
      <w:r w:rsidR="007C5E9D">
        <w:rPr>
          <w:rFonts w:ascii="Times New Roman" w:hAnsi="Times New Roman" w:cs="Times New Roman"/>
          <w:color w:val="000000"/>
          <w:sz w:val="24"/>
          <w:szCs w:val="24"/>
          <w:lang w:val="id-ID"/>
        </w:rPr>
        <w:t xml:space="preserve"> + 1 + 1</w:t>
      </w:r>
    </w:p>
    <w:p w:rsidR="007C5E9D" w:rsidRDefault="007C5E9D" w:rsidP="00642AEF">
      <w:pPr>
        <w:pStyle w:val="ListParagraph"/>
        <w:autoSpaceDE w:val="0"/>
        <w:autoSpaceDN w:val="0"/>
        <w:adjustRightInd w:val="0"/>
        <w:spacing w:after="0" w:line="480" w:lineRule="auto"/>
        <w:ind w:left="21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=137</w:t>
      </w:r>
    </w:p>
    <w:p w:rsidR="007C5E9D" w:rsidRPr="00B63B1E" w:rsidRDefault="007C5E9D" w:rsidP="00B63B1E">
      <w:pPr>
        <w:pStyle w:val="ListParagraph"/>
        <w:autoSpaceDE w:val="0"/>
        <w:autoSpaceDN w:val="0"/>
        <w:adjustRightInd w:val="0"/>
        <w:spacing w:after="0" w:line="480" w:lineRule="auto"/>
        <w:ind w:left="21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Jadi, CXXXVII dibaca 137</w:t>
      </w:r>
    </w:p>
    <w:p w:rsidR="007C5E9D" w:rsidRDefault="007C5E9D" w:rsidP="007C5E9D">
      <w:pPr>
        <w:pStyle w:val="ListParagraph"/>
        <w:numPr>
          <w:ilvl w:val="4"/>
          <w:numId w:val="1"/>
        </w:num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Aturan Pengurangan Bilangan Romawi</w:t>
      </w:r>
    </w:p>
    <w:p w:rsidR="007C5E9D" w:rsidRDefault="00460E5B" w:rsidP="00B63B1E">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lang w:val="id-ID"/>
        </w:rPr>
      </w:pPr>
      <w:r w:rsidRPr="007C5E9D">
        <w:rPr>
          <w:rFonts w:ascii="Times New Roman" w:hAnsi="Times New Roman" w:cs="Times New Roman"/>
          <w:color w:val="000000"/>
          <w:sz w:val="24"/>
          <w:szCs w:val="24"/>
          <w:lang w:val="id-ID"/>
        </w:rPr>
        <w:t>Bagaimana jika lambang yang menyatakan angka lebih kecil terletak di sebelah kiri? Untuk membaca bilangan Romawi, dapat kita uraikan dalam bentuk pengurangan seperti pada contoh berikut ini.</w:t>
      </w:r>
    </w:p>
    <w:p w:rsidR="007C5E9D" w:rsidRDefault="00460E5B" w:rsidP="007C5E9D">
      <w:pPr>
        <w:pStyle w:val="ListParagraph"/>
        <w:autoSpaceDE w:val="0"/>
        <w:autoSpaceDN w:val="0"/>
        <w:adjustRightInd w:val="0"/>
        <w:spacing w:after="0" w:line="480" w:lineRule="auto"/>
        <w:ind w:left="0"/>
        <w:jc w:val="both"/>
        <w:rPr>
          <w:rFonts w:ascii="Times New Roman" w:hAnsi="Times New Roman" w:cs="Times New Roman"/>
          <w:bCs/>
          <w:iCs/>
          <w:color w:val="000000" w:themeColor="text1"/>
          <w:sz w:val="24"/>
          <w:szCs w:val="24"/>
          <w:lang w:val="id-ID"/>
        </w:rPr>
      </w:pPr>
      <w:r w:rsidRPr="007C5E9D">
        <w:rPr>
          <w:rFonts w:ascii="Times New Roman" w:hAnsi="Times New Roman" w:cs="Times New Roman"/>
          <w:bCs/>
          <w:iCs/>
          <w:color w:val="000000" w:themeColor="text1"/>
          <w:sz w:val="24"/>
          <w:szCs w:val="24"/>
          <w:lang w:val="id-ID"/>
        </w:rPr>
        <w:t>Contoh:</w:t>
      </w:r>
    </w:p>
    <w:p w:rsidR="007C5E9D" w:rsidRDefault="007C5E9D" w:rsidP="007C5E9D">
      <w:pPr>
        <w:pStyle w:val="ListParagraph"/>
        <w:numPr>
          <w:ilvl w:val="3"/>
          <w:numId w:val="2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IV</w:t>
      </w:r>
      <w:r>
        <w:rPr>
          <w:rFonts w:ascii="Times New Roman" w:hAnsi="Times New Roman" w:cs="Times New Roman"/>
          <w:color w:val="000000"/>
          <w:sz w:val="24"/>
          <w:szCs w:val="24"/>
          <w:lang w:val="id-ID"/>
        </w:rPr>
        <w:tab/>
      </w:r>
      <w:r w:rsidRPr="007C5E9D">
        <w:rPr>
          <w:rFonts w:ascii="Times New Roman" w:hAnsi="Times New Roman" w:cs="Times New Roman"/>
          <w:color w:val="000000"/>
          <w:sz w:val="24"/>
          <w:szCs w:val="24"/>
          <w:lang w:val="id-ID"/>
        </w:rPr>
        <w:t>= V – I</w:t>
      </w:r>
    </w:p>
    <w:p w:rsidR="007C5E9D" w:rsidRDefault="007C5E9D" w:rsidP="007C5E9D">
      <w:pPr>
        <w:pStyle w:val="ListParagraph"/>
        <w:autoSpaceDE w:val="0"/>
        <w:autoSpaceDN w:val="0"/>
        <w:adjustRightInd w:val="0"/>
        <w:spacing w:after="0" w:line="480" w:lineRule="auto"/>
        <w:ind w:left="426" w:firstLine="294"/>
        <w:jc w:val="both"/>
        <w:rPr>
          <w:rFonts w:ascii="Times New Roman" w:hAnsi="Times New Roman" w:cs="Times New Roman"/>
          <w:color w:val="000000"/>
          <w:sz w:val="24"/>
          <w:szCs w:val="24"/>
          <w:lang w:val="id-ID"/>
        </w:rPr>
      </w:pPr>
      <w:r w:rsidRPr="007C5E9D">
        <w:rPr>
          <w:rFonts w:ascii="Times New Roman" w:hAnsi="Times New Roman" w:cs="Times New Roman"/>
          <w:color w:val="000000"/>
          <w:sz w:val="24"/>
          <w:szCs w:val="24"/>
          <w:lang w:val="id-ID"/>
        </w:rPr>
        <w:t>= 5 – 1</w:t>
      </w:r>
    </w:p>
    <w:p w:rsidR="007C5E9D" w:rsidRDefault="007C5E9D" w:rsidP="007C5E9D">
      <w:pPr>
        <w:pStyle w:val="ListParagraph"/>
        <w:autoSpaceDE w:val="0"/>
        <w:autoSpaceDN w:val="0"/>
        <w:adjustRightInd w:val="0"/>
        <w:spacing w:after="0" w:line="480" w:lineRule="auto"/>
        <w:ind w:left="426" w:firstLine="294"/>
        <w:jc w:val="both"/>
        <w:rPr>
          <w:rFonts w:ascii="Times New Roman" w:hAnsi="Times New Roman" w:cs="Times New Roman"/>
          <w:color w:val="000000"/>
          <w:sz w:val="24"/>
          <w:szCs w:val="24"/>
          <w:lang w:val="id-ID"/>
        </w:rPr>
      </w:pPr>
      <w:r w:rsidRPr="00460E5B">
        <w:rPr>
          <w:rFonts w:ascii="Times New Roman" w:hAnsi="Times New Roman" w:cs="Times New Roman"/>
          <w:color w:val="000000"/>
          <w:sz w:val="24"/>
          <w:szCs w:val="24"/>
          <w:lang w:val="id-ID"/>
        </w:rPr>
        <w:lastRenderedPageBreak/>
        <w:t>= 4</w:t>
      </w:r>
    </w:p>
    <w:p w:rsidR="007C5E9D" w:rsidRPr="007C5E9D" w:rsidRDefault="007C5E9D" w:rsidP="007C5E9D">
      <w:pPr>
        <w:pStyle w:val="ListParagraph"/>
        <w:autoSpaceDE w:val="0"/>
        <w:autoSpaceDN w:val="0"/>
        <w:adjustRightInd w:val="0"/>
        <w:spacing w:after="0" w:line="480" w:lineRule="auto"/>
        <w:ind w:left="426" w:firstLine="294"/>
        <w:jc w:val="both"/>
        <w:rPr>
          <w:rFonts w:ascii="Times New Roman" w:hAnsi="Times New Roman" w:cs="Times New Roman"/>
          <w:color w:val="000000"/>
          <w:sz w:val="24"/>
          <w:szCs w:val="24"/>
          <w:lang w:val="id-ID"/>
        </w:rPr>
      </w:pPr>
      <w:r w:rsidRPr="00460E5B">
        <w:rPr>
          <w:rFonts w:ascii="Times New Roman" w:hAnsi="Times New Roman" w:cs="Times New Roman"/>
          <w:color w:val="000000"/>
          <w:sz w:val="24"/>
          <w:szCs w:val="24"/>
          <w:lang w:val="id-ID"/>
        </w:rPr>
        <w:t>Jadi, IV dibaca 4</w:t>
      </w:r>
    </w:p>
    <w:p w:rsidR="007C5E9D" w:rsidRDefault="007C5E9D" w:rsidP="007C5E9D">
      <w:pPr>
        <w:pStyle w:val="ListParagraph"/>
        <w:numPr>
          <w:ilvl w:val="3"/>
          <w:numId w:val="2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IX</w:t>
      </w:r>
      <w:r>
        <w:rPr>
          <w:rFonts w:ascii="Times New Roman" w:hAnsi="Times New Roman" w:cs="Times New Roman"/>
          <w:color w:val="000000"/>
          <w:sz w:val="24"/>
          <w:szCs w:val="24"/>
          <w:lang w:val="id-ID"/>
        </w:rPr>
        <w:tab/>
        <w:t xml:space="preserve">= X </w:t>
      </w:r>
      <w:r w:rsidRPr="00695486">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I</w:t>
      </w:r>
    </w:p>
    <w:p w:rsidR="007C5E9D" w:rsidRDefault="007C5E9D" w:rsidP="007C5E9D">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695486">
        <w:rPr>
          <w:rFonts w:ascii="Times New Roman" w:hAnsi="Times New Roman" w:cs="Times New Roman"/>
          <w:color w:val="000000"/>
          <w:sz w:val="24"/>
          <w:szCs w:val="24"/>
          <w:lang w:val="id-ID"/>
        </w:rPr>
        <w:t>= 10 – 1</w:t>
      </w:r>
    </w:p>
    <w:p w:rsidR="007C5E9D" w:rsidRPr="00B63B1E" w:rsidRDefault="007C5E9D" w:rsidP="00B63B1E">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460E5B">
        <w:rPr>
          <w:rFonts w:ascii="Times New Roman" w:hAnsi="Times New Roman" w:cs="Times New Roman"/>
          <w:color w:val="000000"/>
          <w:sz w:val="24"/>
          <w:szCs w:val="24"/>
          <w:lang w:val="id-ID"/>
        </w:rPr>
        <w:t>= 9</w:t>
      </w:r>
    </w:p>
    <w:p w:rsidR="007C5E9D" w:rsidRDefault="007C5E9D" w:rsidP="007C5E9D">
      <w:pPr>
        <w:pStyle w:val="ListParagraph"/>
        <w:numPr>
          <w:ilvl w:val="3"/>
          <w:numId w:val="21"/>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XL = L </w:t>
      </w:r>
      <w:r w:rsidRPr="00460E5B">
        <w:rPr>
          <w:rFonts w:ascii="Times New Roman" w:hAnsi="Times New Roman" w:cs="Times New Roman"/>
          <w:color w:val="000000"/>
          <w:sz w:val="24"/>
          <w:szCs w:val="24"/>
          <w:lang w:val="id-ID"/>
        </w:rPr>
        <w:t>– X</w:t>
      </w:r>
    </w:p>
    <w:p w:rsidR="007C5E9D" w:rsidRDefault="007C5E9D" w:rsidP="007C5E9D">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695486">
        <w:rPr>
          <w:rFonts w:ascii="Times New Roman" w:hAnsi="Times New Roman" w:cs="Times New Roman"/>
          <w:color w:val="000000"/>
          <w:sz w:val="24"/>
          <w:szCs w:val="24"/>
          <w:lang w:val="id-ID"/>
        </w:rPr>
        <w:t>= 50 – 10</w:t>
      </w:r>
    </w:p>
    <w:p w:rsidR="007C5E9D" w:rsidRDefault="007C5E9D" w:rsidP="007C5E9D">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460E5B">
        <w:rPr>
          <w:rFonts w:ascii="Times New Roman" w:hAnsi="Times New Roman" w:cs="Times New Roman"/>
          <w:color w:val="000000"/>
          <w:sz w:val="24"/>
          <w:szCs w:val="24"/>
          <w:lang w:val="id-ID"/>
        </w:rPr>
        <w:t>= 40</w:t>
      </w:r>
    </w:p>
    <w:p w:rsidR="00DB5AD0" w:rsidRPr="001D3267" w:rsidRDefault="00460E5B" w:rsidP="001D3267">
      <w:pPr>
        <w:pStyle w:val="ListParagraph"/>
        <w:autoSpaceDE w:val="0"/>
        <w:autoSpaceDN w:val="0"/>
        <w:adjustRightInd w:val="0"/>
        <w:spacing w:after="0" w:line="480" w:lineRule="auto"/>
        <w:jc w:val="both"/>
        <w:rPr>
          <w:rFonts w:ascii="Times New Roman" w:hAnsi="Times New Roman" w:cs="Times New Roman"/>
          <w:color w:val="000000"/>
          <w:sz w:val="24"/>
          <w:szCs w:val="24"/>
          <w:lang w:val="id-ID"/>
        </w:rPr>
      </w:pPr>
      <w:r w:rsidRPr="007C5E9D">
        <w:rPr>
          <w:rFonts w:ascii="Times New Roman" w:hAnsi="Times New Roman" w:cs="Times New Roman"/>
          <w:color w:val="000000"/>
          <w:sz w:val="24"/>
          <w:szCs w:val="24"/>
          <w:lang w:val="id-ID"/>
        </w:rPr>
        <w:t>Jadi, XL dibaca 40</w:t>
      </w:r>
    </w:p>
    <w:p w:rsidR="00DB5AD0" w:rsidRDefault="00460E5B" w:rsidP="00C81B3D">
      <w:pPr>
        <w:pStyle w:val="ListParagraph"/>
        <w:numPr>
          <w:ilvl w:val="4"/>
          <w:numId w:val="1"/>
        </w:numPr>
        <w:autoSpaceDE w:val="0"/>
        <w:autoSpaceDN w:val="0"/>
        <w:adjustRightInd w:val="0"/>
        <w:spacing w:after="0" w:line="480" w:lineRule="auto"/>
        <w:ind w:left="284" w:hanging="284"/>
        <w:jc w:val="both"/>
        <w:rPr>
          <w:rFonts w:ascii="Times New Roman" w:hAnsi="Times New Roman" w:cs="Times New Roman"/>
          <w:color w:val="000000"/>
          <w:sz w:val="24"/>
          <w:szCs w:val="24"/>
          <w:lang w:val="id-ID"/>
        </w:rPr>
      </w:pPr>
      <w:r w:rsidRPr="007C5E9D">
        <w:rPr>
          <w:rFonts w:ascii="Times New Roman" w:hAnsi="Times New Roman" w:cs="Times New Roman"/>
          <w:bCs/>
          <w:color w:val="000000" w:themeColor="text1"/>
          <w:sz w:val="24"/>
          <w:szCs w:val="24"/>
          <w:lang w:val="id-ID"/>
        </w:rPr>
        <w:t>Aturan Gabungan</w:t>
      </w:r>
    </w:p>
    <w:p w:rsidR="005E1178" w:rsidRPr="00DB5AD0" w:rsidRDefault="00DB5AD0" w:rsidP="00DB5AD0">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Dari aturan di atas (penjumlahan dan pengurangan) dapat digabung sehingga bisa lebih jelas dalam membaca lambang Bilangan Romawi, </w:t>
      </w:r>
      <w:r w:rsidR="00460E5B" w:rsidRPr="00DB5AD0">
        <w:rPr>
          <w:rFonts w:ascii="Times New Roman" w:hAnsi="Times New Roman" w:cs="Times New Roman"/>
          <w:color w:val="000000"/>
          <w:sz w:val="24"/>
          <w:szCs w:val="24"/>
          <w:lang w:val="id-ID"/>
        </w:rPr>
        <w:t>Mari kit</w:t>
      </w:r>
      <w:r w:rsidR="005E1178" w:rsidRPr="00DB5AD0">
        <w:rPr>
          <w:rFonts w:ascii="Times New Roman" w:hAnsi="Times New Roman" w:cs="Times New Roman"/>
          <w:color w:val="000000"/>
          <w:sz w:val="24"/>
          <w:szCs w:val="24"/>
          <w:lang w:val="id-ID"/>
        </w:rPr>
        <w:t>a perhatikan contoh berikut ini.</w:t>
      </w:r>
    </w:p>
    <w:p w:rsidR="007C5E9D" w:rsidRDefault="00460E5B" w:rsidP="007C5E9D">
      <w:pPr>
        <w:pStyle w:val="ListParagraph"/>
        <w:autoSpaceDE w:val="0"/>
        <w:autoSpaceDN w:val="0"/>
        <w:adjustRightInd w:val="0"/>
        <w:spacing w:after="0" w:line="480" w:lineRule="auto"/>
        <w:ind w:left="0"/>
        <w:jc w:val="both"/>
        <w:rPr>
          <w:rFonts w:ascii="Times New Roman" w:hAnsi="Times New Roman" w:cs="Times New Roman"/>
          <w:bCs/>
          <w:iCs/>
          <w:color w:val="000000" w:themeColor="text1"/>
          <w:sz w:val="24"/>
          <w:szCs w:val="24"/>
          <w:lang w:val="id-ID"/>
        </w:rPr>
      </w:pPr>
      <w:r w:rsidRPr="007C5E9D">
        <w:rPr>
          <w:rFonts w:ascii="Times New Roman" w:hAnsi="Times New Roman" w:cs="Times New Roman"/>
          <w:bCs/>
          <w:iCs/>
          <w:color w:val="000000" w:themeColor="text1"/>
          <w:sz w:val="24"/>
          <w:szCs w:val="24"/>
          <w:lang w:val="id-ID"/>
        </w:rPr>
        <w:t>Contoh:</w:t>
      </w:r>
    </w:p>
    <w:p w:rsidR="00380389" w:rsidRDefault="00380389" w:rsidP="00380389">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XIV = X + (V </w:t>
      </w:r>
      <w:r w:rsidRPr="007C5E9D">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I)</w:t>
      </w:r>
    </w:p>
    <w:p w:rsidR="00380389" w:rsidRDefault="00380389" w:rsidP="00380389">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695486">
        <w:rPr>
          <w:rFonts w:ascii="Times New Roman" w:hAnsi="Times New Roman" w:cs="Times New Roman"/>
          <w:color w:val="000000"/>
          <w:sz w:val="24"/>
          <w:szCs w:val="24"/>
          <w:lang w:val="id-ID"/>
        </w:rPr>
        <w:t>= 10 + (5 – 1)</w:t>
      </w:r>
    </w:p>
    <w:p w:rsidR="00380389" w:rsidRDefault="00380389" w:rsidP="00380389">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 10 + 4</w:t>
      </w:r>
    </w:p>
    <w:p w:rsidR="00380389" w:rsidRDefault="00380389" w:rsidP="00380389">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14</w:t>
      </w:r>
    </w:p>
    <w:p w:rsidR="00380389" w:rsidRDefault="00380389" w:rsidP="00380389">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Jadi, XIV dibaca 14</w:t>
      </w:r>
    </w:p>
    <w:p w:rsidR="00380389" w:rsidRDefault="00380389" w:rsidP="00380389">
      <w:pPr>
        <w:pStyle w:val="ListParagraph"/>
        <w:numPr>
          <w:ilvl w:val="0"/>
          <w:numId w:val="32"/>
        </w:numPr>
        <w:autoSpaceDE w:val="0"/>
        <w:autoSpaceDN w:val="0"/>
        <w:adjustRightInd w:val="0"/>
        <w:spacing w:after="0" w:line="480" w:lineRule="auto"/>
        <w:ind w:left="426"/>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MCMXCIX</w:t>
      </w:r>
      <w:r>
        <w:rPr>
          <w:rFonts w:ascii="Times New Roman" w:hAnsi="Times New Roman" w:cs="Times New Roman"/>
          <w:color w:val="000000"/>
          <w:sz w:val="24"/>
          <w:szCs w:val="24"/>
          <w:lang w:val="id-ID"/>
        </w:rPr>
        <w:tab/>
      </w:r>
      <w:r w:rsidR="00460E5B" w:rsidRPr="00380389">
        <w:rPr>
          <w:rFonts w:ascii="Times New Roman" w:hAnsi="Times New Roman" w:cs="Times New Roman"/>
          <w:color w:val="000000"/>
          <w:sz w:val="24"/>
          <w:szCs w:val="24"/>
          <w:lang w:val="id-ID"/>
        </w:rPr>
        <w:t>= M + (M – C) + (C – X) + (X – I)</w:t>
      </w:r>
    </w:p>
    <w:p w:rsidR="00380389" w:rsidRDefault="00460E5B" w:rsidP="00380389">
      <w:pPr>
        <w:pStyle w:val="ListParagraph"/>
        <w:autoSpaceDE w:val="0"/>
        <w:autoSpaceDN w:val="0"/>
        <w:adjustRightInd w:val="0"/>
        <w:spacing w:after="0" w:line="480" w:lineRule="auto"/>
        <w:ind w:left="1866" w:firstLine="294"/>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 1.000 + (1.000 – 100) + (100 –10) + (10 – 1)</w:t>
      </w:r>
    </w:p>
    <w:p w:rsidR="00380389" w:rsidRDefault="00460E5B" w:rsidP="00380389">
      <w:pPr>
        <w:pStyle w:val="ListParagraph"/>
        <w:autoSpaceDE w:val="0"/>
        <w:autoSpaceDN w:val="0"/>
        <w:adjustRightInd w:val="0"/>
        <w:spacing w:after="0" w:line="480" w:lineRule="auto"/>
        <w:ind w:left="1866" w:firstLine="294"/>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 1.000 + 900 + 90 + 9</w:t>
      </w:r>
    </w:p>
    <w:p w:rsidR="00403C59" w:rsidRPr="001D3267" w:rsidRDefault="00460E5B" w:rsidP="001D3267">
      <w:pPr>
        <w:pStyle w:val="ListParagraph"/>
        <w:autoSpaceDE w:val="0"/>
        <w:autoSpaceDN w:val="0"/>
        <w:adjustRightInd w:val="0"/>
        <w:spacing w:after="0" w:line="480" w:lineRule="auto"/>
        <w:ind w:left="1866" w:firstLine="294"/>
        <w:jc w:val="both"/>
        <w:rPr>
          <w:rFonts w:ascii="Times New Roman" w:hAnsi="Times New Roman" w:cs="Times New Roman"/>
          <w:color w:val="000000"/>
          <w:sz w:val="24"/>
          <w:szCs w:val="24"/>
          <w:lang w:val="id-ID"/>
        </w:rPr>
      </w:pPr>
      <w:r w:rsidRPr="00380389">
        <w:rPr>
          <w:rFonts w:ascii="Times New Roman" w:hAnsi="Times New Roman" w:cs="Times New Roman"/>
          <w:color w:val="000000"/>
          <w:sz w:val="24"/>
          <w:szCs w:val="24"/>
          <w:lang w:val="id-ID"/>
        </w:rPr>
        <w:t>= 1.999</w:t>
      </w:r>
    </w:p>
    <w:p w:rsidR="00380389" w:rsidRDefault="00403C59" w:rsidP="00380389">
      <w:pPr>
        <w:pStyle w:val="ListParagraph"/>
        <w:numPr>
          <w:ilvl w:val="2"/>
          <w:numId w:val="1"/>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380389">
        <w:rPr>
          <w:rFonts w:ascii="Times New Roman" w:hAnsi="Times New Roman" w:cs="Times New Roman"/>
          <w:b/>
          <w:color w:val="000000"/>
          <w:sz w:val="24"/>
          <w:szCs w:val="24"/>
          <w:lang w:val="id-ID"/>
        </w:rPr>
        <w:lastRenderedPageBreak/>
        <w:t>Karakteristik Materi Bilangan Romawi</w:t>
      </w:r>
    </w:p>
    <w:p w:rsidR="00380389" w:rsidRDefault="00403C59" w:rsidP="00B63B1E">
      <w:pPr>
        <w:pStyle w:val="ListParagraph"/>
        <w:autoSpaceDE w:val="0"/>
        <w:autoSpaceDN w:val="0"/>
        <w:adjustRightInd w:val="0"/>
        <w:spacing w:after="0" w:line="480" w:lineRule="auto"/>
        <w:ind w:left="0" w:firstLine="720"/>
        <w:jc w:val="both"/>
        <w:rPr>
          <w:rFonts w:ascii="Times New Roman" w:hAnsi="Times New Roman" w:cs="Times New Roman"/>
          <w:b/>
          <w:color w:val="000000"/>
          <w:sz w:val="24"/>
          <w:szCs w:val="24"/>
          <w:lang w:val="id-ID"/>
        </w:rPr>
      </w:pPr>
      <w:r w:rsidRPr="00380389">
        <w:rPr>
          <w:rFonts w:ascii="Times New Roman" w:hAnsi="Times New Roman" w:cs="Times New Roman"/>
          <w:color w:val="000000"/>
          <w:sz w:val="24"/>
          <w:szCs w:val="24"/>
          <w:lang w:val="id-ID"/>
        </w:rPr>
        <w:t xml:space="preserve">Model pembelajaran </w:t>
      </w:r>
      <w:r w:rsidRPr="00380389">
        <w:rPr>
          <w:rFonts w:ascii="Times New Roman" w:hAnsi="Times New Roman" w:cs="Times New Roman"/>
          <w:i/>
          <w:color w:val="000000"/>
          <w:sz w:val="24"/>
          <w:szCs w:val="24"/>
          <w:lang w:val="id-ID"/>
        </w:rPr>
        <w:t xml:space="preserve">Problem Based Learning </w:t>
      </w:r>
      <w:r w:rsidRPr="00380389">
        <w:rPr>
          <w:rFonts w:ascii="Times New Roman" w:hAnsi="Times New Roman" w:cs="Times New Roman"/>
          <w:color w:val="000000"/>
          <w:sz w:val="24"/>
          <w:szCs w:val="24"/>
          <w:lang w:val="id-ID"/>
        </w:rPr>
        <w:t xml:space="preserve">dalam penelitian ini diterapkan </w:t>
      </w:r>
      <w:r w:rsidR="004E2A48" w:rsidRPr="00380389">
        <w:rPr>
          <w:rFonts w:ascii="Times New Roman" w:hAnsi="Times New Roman" w:cs="Times New Roman"/>
          <w:color w:val="000000"/>
          <w:sz w:val="24"/>
          <w:szCs w:val="24"/>
          <w:lang w:val="id-ID"/>
        </w:rPr>
        <w:t>pada pembelajaran Matematika materi Bilangan Romawi, Standar Kompetensi dan Kompetensi Dasar kelas IV materi Bilangan Romawi yaitu:</w:t>
      </w:r>
    </w:p>
    <w:p w:rsidR="00380389" w:rsidRDefault="00DB5AD0" w:rsidP="00380389">
      <w:pPr>
        <w:pStyle w:val="ListParagraph"/>
        <w:autoSpaceDE w:val="0"/>
        <w:autoSpaceDN w:val="0"/>
        <w:adjustRightInd w:val="0"/>
        <w:spacing w:after="0" w:line="480" w:lineRule="auto"/>
        <w:ind w:left="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7. </w:t>
      </w:r>
      <w:r w:rsidR="004E2A48" w:rsidRPr="004E2A48">
        <w:rPr>
          <w:rFonts w:ascii="Times New Roman" w:hAnsi="Times New Roman" w:cs="Times New Roman"/>
          <w:sz w:val="24"/>
          <w:szCs w:val="24"/>
          <w:lang w:val="id-ID"/>
        </w:rPr>
        <w:t>Menggunakan lambang Bilangan Romawi.</w:t>
      </w:r>
    </w:p>
    <w:p w:rsidR="004E2A48" w:rsidRPr="00380389" w:rsidRDefault="00DB5AD0" w:rsidP="00380389">
      <w:pPr>
        <w:pStyle w:val="ListParagraph"/>
        <w:autoSpaceDE w:val="0"/>
        <w:autoSpaceDN w:val="0"/>
        <w:adjustRightInd w:val="0"/>
        <w:spacing w:after="0" w:line="480" w:lineRule="auto"/>
        <w:ind w:left="0"/>
        <w:jc w:val="both"/>
        <w:rPr>
          <w:rFonts w:ascii="Times New Roman" w:hAnsi="Times New Roman" w:cs="Times New Roman"/>
          <w:b/>
          <w:color w:val="000000"/>
          <w:sz w:val="24"/>
          <w:szCs w:val="24"/>
          <w:lang w:val="id-ID"/>
        </w:rPr>
      </w:pPr>
      <w:r>
        <w:rPr>
          <w:rFonts w:ascii="Times New Roman" w:hAnsi="Times New Roman" w:cs="Times New Roman"/>
          <w:sz w:val="24"/>
          <w:szCs w:val="24"/>
          <w:lang w:val="id-ID"/>
        </w:rPr>
        <w:t xml:space="preserve">7.1 </w:t>
      </w:r>
      <w:r w:rsidR="004E2A48" w:rsidRPr="00380389">
        <w:rPr>
          <w:rFonts w:ascii="Times New Roman" w:hAnsi="Times New Roman" w:cs="Times New Roman"/>
          <w:sz w:val="24"/>
          <w:szCs w:val="24"/>
          <w:lang w:val="id-ID"/>
        </w:rPr>
        <w:t>Mengenal lambang Bilangan Romawi.</w:t>
      </w:r>
    </w:p>
    <w:p w:rsidR="00380389" w:rsidRDefault="00380389" w:rsidP="00380389">
      <w:pPr>
        <w:autoSpaceDE w:val="0"/>
        <w:autoSpaceDN w:val="0"/>
        <w:adjustRightInd w:val="0"/>
        <w:spacing w:after="0" w:line="480" w:lineRule="auto"/>
        <w:jc w:val="both"/>
        <w:rPr>
          <w:rFonts w:ascii="Times New Roman" w:hAnsi="Times New Roman"/>
          <w:sz w:val="24"/>
        </w:rPr>
      </w:pPr>
      <w:r>
        <w:rPr>
          <w:rFonts w:ascii="Times New Roman" w:hAnsi="Times New Roman"/>
          <w:sz w:val="24"/>
        </w:rPr>
        <w:t>7.2</w:t>
      </w:r>
      <w:r w:rsidR="00DB5AD0">
        <w:rPr>
          <w:rFonts w:ascii="Times New Roman" w:hAnsi="Times New Roman"/>
          <w:sz w:val="24"/>
        </w:rPr>
        <w:t xml:space="preserve"> </w:t>
      </w:r>
      <w:r w:rsidR="004E2A48" w:rsidRPr="00380389">
        <w:rPr>
          <w:rFonts w:ascii="Times New Roman" w:hAnsi="Times New Roman"/>
          <w:sz w:val="24"/>
        </w:rPr>
        <w:t>Menyatakan bilangan cacah sebagai Bilangan Romawi dan sebaliknya</w:t>
      </w:r>
    </w:p>
    <w:p w:rsidR="00380389" w:rsidRDefault="004E2A48" w:rsidP="00B63B1E">
      <w:pPr>
        <w:autoSpaceDE w:val="0"/>
        <w:autoSpaceDN w:val="0"/>
        <w:adjustRightInd w:val="0"/>
        <w:spacing w:after="0" w:line="480" w:lineRule="auto"/>
        <w:ind w:firstLine="720"/>
        <w:jc w:val="both"/>
        <w:rPr>
          <w:rFonts w:ascii="Times New Roman" w:hAnsi="Times New Roman"/>
          <w:sz w:val="24"/>
          <w:lang w:val="id-ID"/>
        </w:rPr>
      </w:pPr>
      <w:r w:rsidRPr="00380389">
        <w:rPr>
          <w:rFonts w:ascii="Times New Roman" w:eastAsia="Times New Roman" w:hAnsi="Times New Roman" w:cs="Times New Roman"/>
          <w:sz w:val="24"/>
          <w:szCs w:val="24"/>
        </w:rPr>
        <w:t xml:space="preserve">Sedangkan Indikator </w:t>
      </w:r>
      <w:r w:rsidR="00403C59" w:rsidRPr="00380389">
        <w:rPr>
          <w:rFonts w:ascii="Times New Roman" w:eastAsia="Times New Roman" w:hAnsi="Times New Roman" w:cs="Times New Roman"/>
          <w:sz w:val="24"/>
          <w:szCs w:val="24"/>
        </w:rPr>
        <w:t>yang diharapkan dari pembelajaran</w:t>
      </w:r>
      <w:r w:rsidRPr="00380389">
        <w:rPr>
          <w:rFonts w:ascii="Times New Roman" w:eastAsia="Times New Roman" w:hAnsi="Times New Roman" w:cs="Times New Roman"/>
          <w:sz w:val="24"/>
          <w:szCs w:val="24"/>
        </w:rPr>
        <w:t xml:space="preserve"> Matematik</w:t>
      </w:r>
      <w:r w:rsidR="00DB5AD0">
        <w:rPr>
          <w:rFonts w:ascii="Times New Roman" w:eastAsia="Times New Roman" w:hAnsi="Times New Roman" w:cs="Times New Roman"/>
          <w:sz w:val="24"/>
          <w:szCs w:val="24"/>
        </w:rPr>
        <w:t>a materi Bilangan Romawi adalah</w:t>
      </w:r>
      <w:r w:rsidRPr="00380389">
        <w:rPr>
          <w:rFonts w:ascii="Times New Roman" w:eastAsia="Times New Roman" w:hAnsi="Times New Roman" w:cs="Times New Roman"/>
          <w:sz w:val="24"/>
          <w:szCs w:val="24"/>
        </w:rPr>
        <w:t>:</w:t>
      </w:r>
    </w:p>
    <w:p w:rsidR="00380389" w:rsidRPr="00380389" w:rsidRDefault="004E2A48" w:rsidP="00380389">
      <w:pPr>
        <w:pStyle w:val="ListParagraph"/>
        <w:numPr>
          <w:ilvl w:val="0"/>
          <w:numId w:val="22"/>
        </w:numPr>
        <w:autoSpaceDE w:val="0"/>
        <w:autoSpaceDN w:val="0"/>
        <w:adjustRightInd w:val="0"/>
        <w:spacing w:after="0" w:line="480" w:lineRule="auto"/>
        <w:ind w:left="284" w:hanging="284"/>
        <w:jc w:val="both"/>
        <w:rPr>
          <w:rFonts w:ascii="Times New Roman" w:hAnsi="Times New Roman"/>
          <w:sz w:val="24"/>
          <w:lang w:val="id-ID"/>
        </w:rPr>
      </w:pPr>
      <w:r w:rsidRPr="00380389">
        <w:rPr>
          <w:rFonts w:ascii="Times New Roman" w:hAnsi="Times New Roman" w:cs="Times New Roman"/>
          <w:sz w:val="24"/>
          <w:szCs w:val="24"/>
          <w:lang w:val="id-ID"/>
        </w:rPr>
        <w:t>Menulis lambang Bilangan Romawi.</w:t>
      </w:r>
    </w:p>
    <w:p w:rsidR="00380389" w:rsidRPr="00380389" w:rsidRDefault="004E2A48" w:rsidP="00380389">
      <w:pPr>
        <w:pStyle w:val="ListParagraph"/>
        <w:numPr>
          <w:ilvl w:val="0"/>
          <w:numId w:val="22"/>
        </w:numPr>
        <w:autoSpaceDE w:val="0"/>
        <w:autoSpaceDN w:val="0"/>
        <w:adjustRightInd w:val="0"/>
        <w:spacing w:after="0" w:line="480" w:lineRule="auto"/>
        <w:ind w:left="284" w:hanging="284"/>
        <w:jc w:val="both"/>
        <w:rPr>
          <w:rFonts w:ascii="Times New Roman" w:hAnsi="Times New Roman"/>
          <w:sz w:val="24"/>
          <w:lang w:val="id-ID"/>
        </w:rPr>
      </w:pPr>
      <w:r w:rsidRPr="00380389">
        <w:rPr>
          <w:rFonts w:ascii="Times New Roman" w:hAnsi="Times New Roman" w:cs="Times New Roman"/>
          <w:sz w:val="24"/>
          <w:szCs w:val="24"/>
          <w:lang w:val="id-ID"/>
        </w:rPr>
        <w:t>Membaca lambang Bilangan Romawi.</w:t>
      </w:r>
    </w:p>
    <w:p w:rsidR="00380389" w:rsidRPr="00380389" w:rsidRDefault="004E2A48" w:rsidP="00380389">
      <w:pPr>
        <w:pStyle w:val="ListParagraph"/>
        <w:numPr>
          <w:ilvl w:val="0"/>
          <w:numId w:val="22"/>
        </w:numPr>
        <w:autoSpaceDE w:val="0"/>
        <w:autoSpaceDN w:val="0"/>
        <w:adjustRightInd w:val="0"/>
        <w:spacing w:after="0" w:line="480" w:lineRule="auto"/>
        <w:ind w:left="284" w:hanging="284"/>
        <w:jc w:val="both"/>
        <w:rPr>
          <w:rFonts w:ascii="Times New Roman" w:hAnsi="Times New Roman"/>
          <w:sz w:val="24"/>
          <w:lang w:val="id-ID"/>
        </w:rPr>
      </w:pPr>
      <w:r w:rsidRPr="00380389">
        <w:rPr>
          <w:rFonts w:ascii="Times New Roman" w:hAnsi="Times New Roman" w:cs="Times New Roman"/>
          <w:sz w:val="24"/>
          <w:szCs w:val="24"/>
          <w:lang w:val="id-ID"/>
        </w:rPr>
        <w:t>Memahami aturan penjumlahan, pengurangan dan gabungan  Bilangan Romawi.</w:t>
      </w:r>
    </w:p>
    <w:p w:rsidR="00522EE0" w:rsidRDefault="00403C59" w:rsidP="00B63B1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380389">
        <w:rPr>
          <w:rFonts w:ascii="Times New Roman" w:hAnsi="Times New Roman" w:cs="Times New Roman"/>
          <w:sz w:val="24"/>
          <w:szCs w:val="24"/>
        </w:rPr>
        <w:t xml:space="preserve">Perubahan prilaku hasil belajar yang diharapkan berdasarkan analisis SK/KD dan indikator hasil belajar dari aspek kognitif (pengetahuan) adalah siswa diharapkan mampu </w:t>
      </w:r>
      <w:r w:rsidR="005407BA" w:rsidRPr="00380389">
        <w:rPr>
          <w:rFonts w:ascii="Times New Roman" w:hAnsi="Times New Roman" w:cs="Times New Roman"/>
          <w:sz w:val="24"/>
          <w:szCs w:val="24"/>
          <w:lang w:val="id-ID"/>
        </w:rPr>
        <w:t>Menulis lambang Bilangan Romawi, membaca lambang Bilangan Romawi, memahami aturan penjumlahan, pengurangan dan gabungan  Bilangan Romawi.</w:t>
      </w:r>
    </w:p>
    <w:p w:rsidR="00522EE0" w:rsidRDefault="00403C59" w:rsidP="00B63B1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522EE0">
        <w:rPr>
          <w:rFonts w:ascii="Times New Roman" w:hAnsi="Times New Roman" w:cs="Times New Roman"/>
          <w:sz w:val="24"/>
          <w:szCs w:val="24"/>
        </w:rPr>
        <w:t>Aspek afektif (sikap) yang diharapkan dari pembelajaran</w:t>
      </w:r>
      <w:r w:rsidR="005407BA" w:rsidRPr="00522EE0">
        <w:rPr>
          <w:rFonts w:ascii="Times New Roman" w:hAnsi="Times New Roman" w:cs="Times New Roman"/>
          <w:sz w:val="24"/>
          <w:szCs w:val="24"/>
        </w:rPr>
        <w:t xml:space="preserve"> Matematika materi Bilangan Romawi </w:t>
      </w:r>
      <w:r w:rsidRPr="00522EE0">
        <w:rPr>
          <w:rFonts w:ascii="Times New Roman" w:hAnsi="Times New Roman" w:cs="Times New Roman"/>
          <w:sz w:val="24"/>
          <w:szCs w:val="24"/>
        </w:rPr>
        <w:t xml:space="preserve">siswa mampu menunjukkan sikap </w:t>
      </w:r>
      <w:r w:rsidR="005407BA" w:rsidRPr="00522EE0">
        <w:rPr>
          <w:rFonts w:ascii="Times New Roman" w:hAnsi="Times New Roman" w:cs="Times New Roman"/>
          <w:sz w:val="24"/>
          <w:szCs w:val="24"/>
        </w:rPr>
        <w:t xml:space="preserve">percaya diri, </w:t>
      </w:r>
      <w:r w:rsidRPr="00522EE0">
        <w:rPr>
          <w:rFonts w:ascii="Times New Roman" w:hAnsi="Times New Roman" w:cs="Times New Roman"/>
          <w:sz w:val="24"/>
          <w:szCs w:val="24"/>
        </w:rPr>
        <w:t>disiplin, tekun, tanggung jawab dan ketelitian.</w:t>
      </w:r>
      <w:proofErr w:type="gramEnd"/>
      <w:r w:rsidRPr="00522EE0">
        <w:rPr>
          <w:rFonts w:ascii="Times New Roman" w:hAnsi="Times New Roman" w:cs="Times New Roman"/>
          <w:sz w:val="24"/>
          <w:szCs w:val="24"/>
        </w:rPr>
        <w:t xml:space="preserve"> </w:t>
      </w:r>
      <w:proofErr w:type="gramStart"/>
      <w:r w:rsidRPr="00522EE0">
        <w:rPr>
          <w:rFonts w:ascii="Times New Roman" w:hAnsi="Times New Roman" w:cs="Times New Roman"/>
          <w:sz w:val="24"/>
          <w:szCs w:val="24"/>
        </w:rPr>
        <w:t>Sikap ini bisa dilihat atau dinilai oleh guru pada pembelajaran berlangsung secara individual ketika siswa melakukan kerja secara berkelompok.</w:t>
      </w:r>
      <w:proofErr w:type="gramEnd"/>
    </w:p>
    <w:p w:rsidR="00C87FD8" w:rsidRPr="001D3267" w:rsidRDefault="00403C59" w:rsidP="001D3267">
      <w:pPr>
        <w:pStyle w:val="ListParagraph"/>
        <w:autoSpaceDE w:val="0"/>
        <w:autoSpaceDN w:val="0"/>
        <w:adjustRightInd w:val="0"/>
        <w:spacing w:after="0" w:line="480" w:lineRule="auto"/>
        <w:ind w:left="0" w:firstLine="720"/>
        <w:jc w:val="both"/>
        <w:rPr>
          <w:rFonts w:ascii="Times New Roman" w:hAnsi="Times New Roman"/>
          <w:sz w:val="24"/>
          <w:lang w:val="id-ID"/>
        </w:rPr>
      </w:pPr>
      <w:proofErr w:type="gramStart"/>
      <w:r w:rsidRPr="00522EE0">
        <w:rPr>
          <w:rFonts w:ascii="Times New Roman" w:hAnsi="Times New Roman" w:cs="Times New Roman"/>
          <w:sz w:val="24"/>
          <w:szCs w:val="24"/>
        </w:rPr>
        <w:lastRenderedPageBreak/>
        <w:t>Aspek Psikomotor (keterampilan) yang diharapkan dari pembelajaran</w:t>
      </w:r>
      <w:r w:rsidR="00DB5AD0">
        <w:rPr>
          <w:rFonts w:ascii="Times New Roman" w:hAnsi="Times New Roman" w:cs="Times New Roman"/>
          <w:sz w:val="24"/>
          <w:szCs w:val="24"/>
        </w:rPr>
        <w:t xml:space="preserve"> materi Bilangan Romawi</w:t>
      </w:r>
      <w:r w:rsidRPr="00522EE0">
        <w:rPr>
          <w:rFonts w:ascii="Times New Roman" w:hAnsi="Times New Roman" w:cs="Times New Roman"/>
          <w:sz w:val="24"/>
          <w:szCs w:val="24"/>
        </w:rPr>
        <w:t xml:space="preserve"> mampu bekerjasama dalam kelompok, penilaian bisa dilihat </w:t>
      </w:r>
      <w:r w:rsidR="005407BA" w:rsidRPr="00522EE0">
        <w:rPr>
          <w:rFonts w:ascii="Times New Roman" w:hAnsi="Times New Roman" w:cs="Times New Roman"/>
          <w:sz w:val="24"/>
          <w:szCs w:val="24"/>
        </w:rPr>
        <w:t>dari keterampilan siswa memecahkan masalah yang ditugaskan oleh guru.</w:t>
      </w:r>
      <w:proofErr w:type="gramEnd"/>
    </w:p>
    <w:p w:rsidR="00522EE0" w:rsidRPr="00522EE0" w:rsidRDefault="005407BA" w:rsidP="00EE4668">
      <w:pPr>
        <w:pStyle w:val="ListParagraph"/>
        <w:numPr>
          <w:ilvl w:val="2"/>
          <w:numId w:val="1"/>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Bahan dan Media</w:t>
      </w:r>
    </w:p>
    <w:p w:rsidR="00DB5AD0" w:rsidRPr="00DB5AD0" w:rsidRDefault="00756E67" w:rsidP="00DB5AD0">
      <w:pPr>
        <w:pStyle w:val="ListParagraph"/>
        <w:numPr>
          <w:ilvl w:val="1"/>
          <w:numId w:val="4"/>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522EE0">
        <w:rPr>
          <w:rFonts w:ascii="Times New Roman" w:eastAsia="Times New Roman" w:hAnsi="Times New Roman" w:cs="Times New Roman"/>
          <w:b/>
          <w:sz w:val="24"/>
          <w:szCs w:val="24"/>
        </w:rPr>
        <w:t>Pengertian Bahan dan Media pembelajaran</w:t>
      </w:r>
    </w:p>
    <w:p w:rsidR="00DB5AD0" w:rsidRPr="00DB5AD0" w:rsidRDefault="00522EE0" w:rsidP="00DB5AD0">
      <w:pPr>
        <w:pStyle w:val="ListParagraph"/>
        <w:autoSpaceDE w:val="0"/>
        <w:autoSpaceDN w:val="0"/>
        <w:adjustRightInd w:val="0"/>
        <w:spacing w:after="0" w:line="480" w:lineRule="auto"/>
        <w:ind w:left="0" w:firstLine="720"/>
        <w:jc w:val="both"/>
        <w:rPr>
          <w:rFonts w:ascii="Times New Roman" w:hAnsi="Times New Roman" w:cs="Times New Roman"/>
          <w:b/>
          <w:color w:val="000000"/>
          <w:sz w:val="24"/>
          <w:szCs w:val="24"/>
          <w:lang w:val="id-ID"/>
        </w:rPr>
      </w:pPr>
      <w:r w:rsidRPr="00DB5AD0">
        <w:rPr>
          <w:rFonts w:ascii="Times New Roman" w:eastAsia="Times New Roman" w:hAnsi="Times New Roman" w:cs="Times New Roman"/>
          <w:sz w:val="24"/>
          <w:szCs w:val="24"/>
        </w:rPr>
        <w:t xml:space="preserve">Bahan dan media pembelajaran adalah suatu alat </w:t>
      </w:r>
      <w:proofErr w:type="gramStart"/>
      <w:r w:rsidRPr="00DB5AD0">
        <w:rPr>
          <w:rFonts w:ascii="Times New Roman" w:eastAsia="Times New Roman" w:hAnsi="Times New Roman" w:cs="Times New Roman"/>
          <w:sz w:val="24"/>
          <w:szCs w:val="24"/>
        </w:rPr>
        <w:t>bantu</w:t>
      </w:r>
      <w:proofErr w:type="gramEnd"/>
      <w:r w:rsidRPr="00DB5AD0">
        <w:rPr>
          <w:rFonts w:ascii="Times New Roman" w:eastAsia="Times New Roman" w:hAnsi="Times New Roman" w:cs="Times New Roman"/>
          <w:sz w:val="24"/>
          <w:szCs w:val="24"/>
        </w:rPr>
        <w:t xml:space="preserve"> pada saat proses belajar berlangsung, Tujuan menggunakan bahan dan media belajar agar siswa lebih memahami pembelajaran yang sed</w:t>
      </w:r>
      <w:r w:rsidR="00A50C09">
        <w:rPr>
          <w:rFonts w:ascii="Times New Roman" w:eastAsia="Times New Roman" w:hAnsi="Times New Roman" w:cs="Times New Roman"/>
          <w:sz w:val="24"/>
          <w:szCs w:val="24"/>
        </w:rPr>
        <w:t>ang diajarkan. Menurut Oemar Hamalik (2003</w:t>
      </w:r>
      <w:r w:rsidRPr="00DB5AD0">
        <w:rPr>
          <w:rFonts w:ascii="Times New Roman" w:eastAsia="Times New Roman" w:hAnsi="Times New Roman" w:cs="Times New Roman"/>
          <w:sz w:val="24"/>
          <w:szCs w:val="24"/>
        </w:rPr>
        <w:t>), media digolongkan menjadi media rumit, mahal dan sederhana, selain itu media dapat dikelompokkan menuru</w:t>
      </w:r>
      <w:r w:rsidR="00DB5AD0">
        <w:rPr>
          <w:rFonts w:ascii="Times New Roman" w:eastAsia="Times New Roman" w:hAnsi="Times New Roman" w:cs="Times New Roman"/>
          <w:sz w:val="24"/>
          <w:szCs w:val="24"/>
        </w:rPr>
        <w:t>t kemampuan daya liputan yaitu, l</w:t>
      </w:r>
      <w:r w:rsidRPr="00DB5AD0">
        <w:rPr>
          <w:rFonts w:ascii="Times New Roman" w:eastAsia="Times New Roman" w:hAnsi="Times New Roman" w:cs="Times New Roman"/>
          <w:sz w:val="24"/>
          <w:szCs w:val="24"/>
        </w:rPr>
        <w:t xml:space="preserve">iputan luas dan serentak, seperti TV, </w:t>
      </w:r>
      <w:r w:rsidR="00DB5AD0" w:rsidRPr="00DB5AD0">
        <w:rPr>
          <w:rFonts w:ascii="Times New Roman" w:eastAsia="Times New Roman" w:hAnsi="Times New Roman" w:cs="Times New Roman"/>
          <w:sz w:val="24"/>
          <w:szCs w:val="24"/>
        </w:rPr>
        <w:t>radio dan fasksimele</w:t>
      </w:r>
      <w:r w:rsidR="00DB5AD0">
        <w:rPr>
          <w:rFonts w:ascii="Times New Roman" w:eastAsia="Times New Roman" w:hAnsi="Times New Roman" w:cs="Times New Roman"/>
          <w:sz w:val="24"/>
          <w:szCs w:val="24"/>
        </w:rPr>
        <w:t>, L</w:t>
      </w:r>
      <w:r w:rsidRPr="00DB5AD0">
        <w:rPr>
          <w:rFonts w:ascii="Times New Roman" w:eastAsia="Times New Roman" w:hAnsi="Times New Roman" w:cs="Times New Roman"/>
          <w:sz w:val="24"/>
          <w:szCs w:val="24"/>
        </w:rPr>
        <w:t xml:space="preserve">iputan terbatas dalam ruangan </w:t>
      </w:r>
      <w:r w:rsidR="00DB5AD0" w:rsidRPr="00DB5AD0">
        <w:rPr>
          <w:rFonts w:ascii="Times New Roman" w:eastAsia="Times New Roman" w:hAnsi="Times New Roman" w:cs="Times New Roman"/>
          <w:sz w:val="24"/>
          <w:szCs w:val="24"/>
        </w:rPr>
        <w:t>seperti, film, video dan slide</w:t>
      </w:r>
      <w:r w:rsidR="00DB5AD0">
        <w:rPr>
          <w:rFonts w:ascii="Times New Roman" w:eastAsia="Times New Roman" w:hAnsi="Times New Roman" w:cs="Times New Roman"/>
          <w:sz w:val="24"/>
          <w:szCs w:val="24"/>
        </w:rPr>
        <w:t>, dan m</w:t>
      </w:r>
      <w:r w:rsidR="00DB5AD0" w:rsidRPr="00DB5AD0">
        <w:rPr>
          <w:rFonts w:ascii="Times New Roman" w:eastAsia="Times New Roman" w:hAnsi="Times New Roman" w:cs="Times New Roman"/>
          <w:sz w:val="24"/>
          <w:szCs w:val="24"/>
        </w:rPr>
        <w:t>edia untuk individual seperti buku, modul computer dan telepon.</w:t>
      </w:r>
    </w:p>
    <w:p w:rsidR="00F80305" w:rsidRDefault="00F80305" w:rsidP="00B63B1E">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Sedangkan menurut </w:t>
      </w:r>
      <w:r w:rsidR="00A50C09">
        <w:rPr>
          <w:rFonts w:ascii="Times New Roman" w:eastAsia="Times New Roman" w:hAnsi="Times New Roman" w:cs="Times New Roman"/>
          <w:sz w:val="24"/>
          <w:szCs w:val="24"/>
        </w:rPr>
        <w:t>Sadiman (</w:t>
      </w:r>
      <w:r w:rsidR="001D3267">
        <w:rPr>
          <w:rFonts w:ascii="Times New Roman" w:eastAsia="Times New Roman" w:hAnsi="Times New Roman" w:cs="Times New Roman"/>
          <w:sz w:val="24"/>
          <w:szCs w:val="24"/>
        </w:rPr>
        <w:t xml:space="preserve">2007) </w:t>
      </w:r>
      <w:r w:rsidR="00756E67" w:rsidRPr="00F80305">
        <w:rPr>
          <w:rFonts w:ascii="Times New Roman" w:eastAsia="Times New Roman" w:hAnsi="Times New Roman" w:cs="Times New Roman"/>
          <w:sz w:val="24"/>
          <w:szCs w:val="24"/>
        </w:rPr>
        <w:t>mendefin</w:t>
      </w:r>
      <w:r w:rsidR="001D3267">
        <w:rPr>
          <w:rFonts w:ascii="Times New Roman" w:eastAsia="Times New Roman" w:hAnsi="Times New Roman" w:cs="Times New Roman"/>
          <w:sz w:val="24"/>
          <w:szCs w:val="24"/>
        </w:rPr>
        <w:t xml:space="preserve">isikan, </w:t>
      </w:r>
      <w:r w:rsidR="00756E67" w:rsidRPr="00F80305">
        <w:rPr>
          <w:rFonts w:ascii="Times New Roman" w:eastAsia="Times New Roman" w:hAnsi="Times New Roman" w:cs="Times New Roman"/>
          <w:sz w:val="24"/>
          <w:szCs w:val="24"/>
        </w:rPr>
        <w:t>media merupakan alat yang digunakan untuk menyalurkan pesan atau informasi dari pengirim kepada penerima pesan.</w:t>
      </w:r>
      <w:proofErr w:type="gramEnd"/>
    </w:p>
    <w:p w:rsidR="00EE4668" w:rsidRDefault="00756E67" w:rsidP="00B63B1E">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proofErr w:type="gramStart"/>
      <w:r w:rsidRPr="00F80305">
        <w:rPr>
          <w:rFonts w:ascii="Times New Roman" w:eastAsia="Times New Roman" w:hAnsi="Times New Roman" w:cs="Times New Roman"/>
          <w:sz w:val="24"/>
          <w:szCs w:val="24"/>
        </w:rPr>
        <w:t>Berdasarkan pemaparan di</w:t>
      </w:r>
      <w:r w:rsidR="0068459B">
        <w:rPr>
          <w:rFonts w:ascii="Times New Roman" w:eastAsia="Times New Roman" w:hAnsi="Times New Roman" w:cs="Times New Roman"/>
          <w:sz w:val="24"/>
          <w:szCs w:val="24"/>
        </w:rPr>
        <w:t xml:space="preserve"> </w:t>
      </w:r>
      <w:r w:rsidRPr="00F80305">
        <w:rPr>
          <w:rFonts w:ascii="Times New Roman" w:eastAsia="Times New Roman" w:hAnsi="Times New Roman" w:cs="Times New Roman"/>
          <w:sz w:val="24"/>
          <w:szCs w:val="24"/>
        </w:rPr>
        <w:t>atas dapat disimpulkan bahwa media pembelajaran dapat mempermudah guru atau praktisi lainnya dalam melakukan pemilihan media yang tepat pada waktu merencanakan pembelajaran untuk mencapai tujuan tertentu.</w:t>
      </w:r>
      <w:proofErr w:type="gramEnd"/>
      <w:r w:rsidRPr="00F80305">
        <w:rPr>
          <w:rFonts w:ascii="Times New Roman" w:eastAsia="Times New Roman" w:hAnsi="Times New Roman" w:cs="Times New Roman"/>
          <w:sz w:val="24"/>
          <w:szCs w:val="24"/>
        </w:rPr>
        <w:t xml:space="preserve"> Pemilihan media yang disesuaikan dengan materi, serta kemampuan dan karakteristik pembelajaran </w:t>
      </w:r>
      <w:proofErr w:type="gramStart"/>
      <w:r w:rsidRPr="00F80305">
        <w:rPr>
          <w:rFonts w:ascii="Times New Roman" w:eastAsia="Times New Roman" w:hAnsi="Times New Roman" w:cs="Times New Roman"/>
          <w:sz w:val="24"/>
          <w:szCs w:val="24"/>
        </w:rPr>
        <w:t>akan</w:t>
      </w:r>
      <w:proofErr w:type="gramEnd"/>
      <w:r w:rsidRPr="00F80305">
        <w:rPr>
          <w:rFonts w:ascii="Times New Roman" w:eastAsia="Times New Roman" w:hAnsi="Times New Roman" w:cs="Times New Roman"/>
          <w:sz w:val="24"/>
          <w:szCs w:val="24"/>
        </w:rPr>
        <w:t xml:space="preserve"> sangat menunjang efesiensi serta efektifitas proses dan hasil pembelajaran.</w:t>
      </w:r>
    </w:p>
    <w:p w:rsidR="001D3267" w:rsidRPr="00C534A4" w:rsidRDefault="0068459B" w:rsidP="00C534A4">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Media yang digunakan </w:t>
      </w:r>
      <w:r w:rsidR="00452278">
        <w:rPr>
          <w:rFonts w:ascii="Times New Roman" w:eastAsia="Times New Roman" w:hAnsi="Times New Roman" w:cs="Times New Roman"/>
          <w:sz w:val="24"/>
          <w:szCs w:val="24"/>
        </w:rPr>
        <w:t xml:space="preserve">peneliti </w:t>
      </w:r>
      <w:r>
        <w:rPr>
          <w:rFonts w:ascii="Times New Roman" w:eastAsia="Times New Roman" w:hAnsi="Times New Roman" w:cs="Times New Roman"/>
          <w:sz w:val="24"/>
          <w:szCs w:val="24"/>
        </w:rPr>
        <w:t xml:space="preserve">untuk materi Bilangan Romawi adalah </w:t>
      </w:r>
      <w:r w:rsidRPr="0068459B">
        <w:rPr>
          <w:rFonts w:ascii="Times New Roman" w:eastAsia="Times New Roman" w:hAnsi="Times New Roman" w:cs="Times New Roman"/>
          <w:i/>
          <w:sz w:val="24"/>
          <w:szCs w:val="24"/>
        </w:rPr>
        <w:t xml:space="preserve">Power </w:t>
      </w:r>
      <w:r>
        <w:rPr>
          <w:rFonts w:ascii="Times New Roman" w:eastAsia="Times New Roman" w:hAnsi="Times New Roman" w:cs="Times New Roman"/>
          <w:i/>
          <w:sz w:val="24"/>
          <w:szCs w:val="24"/>
        </w:rPr>
        <w:t>Point</w:t>
      </w:r>
      <w:r>
        <w:rPr>
          <w:rFonts w:ascii="Times New Roman" w:eastAsia="Times New Roman" w:hAnsi="Times New Roman" w:cs="Times New Roman"/>
          <w:sz w:val="24"/>
          <w:szCs w:val="24"/>
        </w:rPr>
        <w:t xml:space="preserve">, yaitu media yang menggunakan komputer yang berguna untuk membuat presentasi dalam bentuk slide, selain itu media untuk materi Bilangan Romawi yang digunakan adalah media gambar atau </w:t>
      </w:r>
      <w:r>
        <w:rPr>
          <w:rFonts w:ascii="Times New Roman" w:eastAsia="Times New Roman" w:hAnsi="Times New Roman" w:cs="Times New Roman"/>
          <w:i/>
          <w:sz w:val="24"/>
          <w:szCs w:val="24"/>
        </w:rPr>
        <w:t xml:space="preserve">Picture and Picture </w:t>
      </w:r>
      <w:r w:rsidR="00C534A4">
        <w:rPr>
          <w:rFonts w:ascii="Times New Roman" w:eastAsia="Times New Roman" w:hAnsi="Times New Roman" w:cs="Times New Roman"/>
          <w:sz w:val="24"/>
          <w:szCs w:val="24"/>
        </w:rPr>
        <w:t>yaitu media yang memanfaatkan gambar yang didalamnya didalamnya terdapat aktivitas memasang atau mengurutkan gambar menjadi urutan yang logis.</w:t>
      </w:r>
      <w:r>
        <w:rPr>
          <w:rFonts w:ascii="Times New Roman" w:eastAsia="Times New Roman" w:hAnsi="Times New Roman" w:cs="Times New Roman"/>
          <w:sz w:val="24"/>
          <w:szCs w:val="24"/>
        </w:rPr>
        <w:t xml:space="preserve">   </w:t>
      </w:r>
    </w:p>
    <w:p w:rsidR="00F80305" w:rsidRPr="00EE4668" w:rsidRDefault="00756E67" w:rsidP="00EE4668">
      <w:pPr>
        <w:pStyle w:val="ListParagraph"/>
        <w:numPr>
          <w:ilvl w:val="1"/>
          <w:numId w:val="4"/>
        </w:numPr>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EE4668">
        <w:rPr>
          <w:rFonts w:ascii="Times New Roman" w:eastAsia="Times New Roman" w:hAnsi="Times New Roman" w:cs="Times New Roman"/>
          <w:b/>
          <w:sz w:val="24"/>
          <w:szCs w:val="24"/>
        </w:rPr>
        <w:t>Fungsi Bahan dan Media Pembelajaran</w:t>
      </w:r>
    </w:p>
    <w:p w:rsidR="00F80305" w:rsidRDefault="00756E67" w:rsidP="00B63B1E">
      <w:pPr>
        <w:pStyle w:val="ListParagraph"/>
        <w:autoSpaceDE w:val="0"/>
        <w:autoSpaceDN w:val="0"/>
        <w:adjustRightInd w:val="0"/>
        <w:spacing w:after="0" w:line="480" w:lineRule="auto"/>
        <w:ind w:left="0" w:firstLine="567"/>
        <w:jc w:val="both"/>
        <w:rPr>
          <w:rFonts w:ascii="Times New Roman" w:eastAsia="Times New Roman" w:hAnsi="Times New Roman" w:cs="Times New Roman"/>
          <w:sz w:val="24"/>
          <w:szCs w:val="24"/>
        </w:rPr>
      </w:pPr>
      <w:proofErr w:type="gramStart"/>
      <w:r w:rsidRPr="00F80305">
        <w:rPr>
          <w:rFonts w:ascii="Times New Roman" w:eastAsia="Times New Roman" w:hAnsi="Times New Roman" w:cs="Times New Roman"/>
          <w:sz w:val="24"/>
          <w:szCs w:val="24"/>
        </w:rPr>
        <w:t>Ketidak jelasan atau kerumitan bahan ajar dapat dibantu dengan menghadirkan media sebagai perantara, bahkan dalam hal tertentu media dapat mewakili kekurangan guru dalam mengkomunikasikan materi pelajaran.</w:t>
      </w:r>
      <w:proofErr w:type="gramEnd"/>
      <w:r w:rsidR="00F80305">
        <w:rPr>
          <w:rFonts w:ascii="Times New Roman" w:eastAsia="Times New Roman" w:hAnsi="Times New Roman" w:cs="Times New Roman"/>
          <w:sz w:val="24"/>
          <w:szCs w:val="24"/>
        </w:rPr>
        <w:t xml:space="preserve"> </w:t>
      </w:r>
      <w:r w:rsidRPr="00F80305">
        <w:rPr>
          <w:rFonts w:ascii="Times New Roman" w:eastAsia="Times New Roman" w:hAnsi="Times New Roman" w:cs="Times New Roman"/>
          <w:sz w:val="24"/>
          <w:szCs w:val="24"/>
        </w:rPr>
        <w:t>Dalam proses pembelajaran, fungsi medi</w:t>
      </w:r>
      <w:r w:rsidR="00A50C09">
        <w:rPr>
          <w:rFonts w:ascii="Times New Roman" w:eastAsia="Times New Roman" w:hAnsi="Times New Roman" w:cs="Times New Roman"/>
          <w:sz w:val="24"/>
          <w:szCs w:val="24"/>
        </w:rPr>
        <w:t>a menurut Sudjana (2010</w:t>
      </w:r>
      <w:r w:rsidRPr="00F80305">
        <w:rPr>
          <w:rFonts w:ascii="Times New Roman" w:eastAsia="Times New Roman" w:hAnsi="Times New Roman" w:cs="Times New Roman"/>
          <w:sz w:val="24"/>
          <w:szCs w:val="24"/>
        </w:rPr>
        <w:t>) yakni:</w:t>
      </w:r>
    </w:p>
    <w:p w:rsid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 xml:space="preserve">Penggunaan media dalam proses pembelajaran bukan merupakan fungsi tambahan, tetapi mempunyai fungsi sendiri sebagai alat </w:t>
      </w:r>
      <w:proofErr w:type="gramStart"/>
      <w:r w:rsidRPr="00B63B1E">
        <w:rPr>
          <w:rFonts w:ascii="Times New Roman" w:eastAsia="Times New Roman" w:hAnsi="Times New Roman" w:cs="Times New Roman"/>
          <w:sz w:val="24"/>
          <w:szCs w:val="24"/>
        </w:rPr>
        <w:t>bantu</w:t>
      </w:r>
      <w:proofErr w:type="gramEnd"/>
      <w:r w:rsidRPr="00B63B1E">
        <w:rPr>
          <w:rFonts w:ascii="Times New Roman" w:eastAsia="Times New Roman" w:hAnsi="Times New Roman" w:cs="Times New Roman"/>
          <w:sz w:val="24"/>
          <w:szCs w:val="24"/>
        </w:rPr>
        <w:t xml:space="preserve"> untuk mewujudkan situasi belajar mengajar yang efektif.</w:t>
      </w:r>
    </w:p>
    <w:p w:rsid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Penggunaan media pembelajaran merupakan bagian yang integral dari keseluruhan situasi mengajar. Ini berarti bahwa media pengajaran merupakan salah satu unsur yang harus dikembangkan guru.</w:t>
      </w:r>
    </w:p>
    <w:p w:rsid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Media dalam pengajaran, penggunannya bersifat integral dengan tujuan dan isi pelajaran.</w:t>
      </w:r>
    </w:p>
    <w:p w:rsid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Penggunaan media dalam pengajaran bukan semata-mata sebagai alat hiburan yang digunakan hanya sekedar melengkapi proses belajar supaya lebih menarik perhatian siswa.</w:t>
      </w:r>
    </w:p>
    <w:p w:rsid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Penggunaan media dalam pengajaran lebih diutamakan untuk mempercepat proses belajar mengajar dan membantu siswa dalam menangkap pengertian yang diberikan guru.</w:t>
      </w:r>
    </w:p>
    <w:p w:rsidR="00F80305" w:rsidRPr="00B63B1E" w:rsidRDefault="00756E67" w:rsidP="00B63B1E">
      <w:pPr>
        <w:pStyle w:val="ListParagraph"/>
        <w:numPr>
          <w:ilvl w:val="0"/>
          <w:numId w:val="23"/>
        </w:numPr>
        <w:tabs>
          <w:tab w:val="left" w:pos="993"/>
        </w:tabs>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B63B1E">
        <w:rPr>
          <w:rFonts w:ascii="Times New Roman" w:eastAsia="Times New Roman" w:hAnsi="Times New Roman" w:cs="Times New Roman"/>
          <w:sz w:val="24"/>
          <w:szCs w:val="24"/>
        </w:rPr>
        <w:t>Penggunaan media dalam mengajar ditanamkan untuk mempertinggi mutu belajar mengajar.</w:t>
      </w:r>
    </w:p>
    <w:p w:rsidR="00F80305" w:rsidRDefault="00F80305" w:rsidP="00F80305">
      <w:pPr>
        <w:pStyle w:val="ListParagraph"/>
        <w:tabs>
          <w:tab w:val="left" w:pos="567"/>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F80305" w:rsidRPr="00F80305" w:rsidRDefault="00756E67" w:rsidP="00EE4668">
      <w:pPr>
        <w:pStyle w:val="ListParagraph"/>
        <w:numPr>
          <w:ilvl w:val="1"/>
          <w:numId w:val="4"/>
        </w:numPr>
        <w:tabs>
          <w:tab w:val="left" w:pos="284"/>
        </w:tabs>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F80305">
        <w:rPr>
          <w:rFonts w:ascii="Times New Roman" w:eastAsia="Times New Roman" w:hAnsi="Times New Roman" w:cs="Times New Roman"/>
          <w:b/>
          <w:sz w:val="24"/>
          <w:szCs w:val="24"/>
        </w:rPr>
        <w:t>Langkah-langkah Pemilihan Bahan dan Media Pembelajaran</w:t>
      </w:r>
    </w:p>
    <w:p w:rsidR="00756E67" w:rsidRPr="00F80305" w:rsidRDefault="00756E67" w:rsidP="00B63B1E">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proofErr w:type="gramStart"/>
      <w:r w:rsidRPr="00F80305">
        <w:rPr>
          <w:rFonts w:ascii="Times New Roman" w:eastAsia="Times New Roman" w:hAnsi="Times New Roman" w:cs="Times New Roman"/>
          <w:sz w:val="24"/>
          <w:szCs w:val="24"/>
        </w:rPr>
        <w:t>Sebelum melaksanakan pemilihan bahan ajar, guru terlebih dahulu perlu memahami kriteria pemilihan bahan ajar.</w:t>
      </w:r>
      <w:proofErr w:type="gramEnd"/>
      <w:r w:rsidRPr="00F80305">
        <w:rPr>
          <w:rFonts w:ascii="Times New Roman" w:eastAsia="Times New Roman" w:hAnsi="Times New Roman" w:cs="Times New Roman"/>
          <w:sz w:val="24"/>
          <w:szCs w:val="24"/>
        </w:rPr>
        <w:t xml:space="preserve"> </w:t>
      </w:r>
      <w:proofErr w:type="gramStart"/>
      <w:r w:rsidRPr="00F80305">
        <w:rPr>
          <w:rFonts w:ascii="Times New Roman" w:eastAsia="Times New Roman" w:hAnsi="Times New Roman" w:cs="Times New Roman"/>
          <w:sz w:val="24"/>
          <w:szCs w:val="24"/>
        </w:rPr>
        <w:t xml:space="preserve">Kriteria pemilihan bahan ajar memiliki </w:t>
      </w:r>
      <w:r w:rsidRPr="00F80305">
        <w:rPr>
          <w:rFonts w:ascii="Times New Roman" w:eastAsia="Times New Roman" w:hAnsi="Times New Roman" w:cs="Times New Roman"/>
          <w:sz w:val="24"/>
          <w:szCs w:val="24"/>
        </w:rPr>
        <w:lastRenderedPageBreak/>
        <w:t>Standar kompetensi dan Kompetensi dasar.</w:t>
      </w:r>
      <w:proofErr w:type="gramEnd"/>
      <w:r w:rsidRPr="00F80305">
        <w:rPr>
          <w:rFonts w:ascii="Times New Roman" w:eastAsia="Times New Roman" w:hAnsi="Times New Roman" w:cs="Times New Roman"/>
          <w:sz w:val="24"/>
          <w:szCs w:val="24"/>
        </w:rPr>
        <w:t xml:space="preserve"> Secara garis besar langkah-langkah pemilihan bahan dan media bahan </w:t>
      </w:r>
      <w:proofErr w:type="gramStart"/>
      <w:r w:rsidRPr="00F80305">
        <w:rPr>
          <w:rFonts w:ascii="Times New Roman" w:eastAsia="Times New Roman" w:hAnsi="Times New Roman" w:cs="Times New Roman"/>
          <w:sz w:val="24"/>
          <w:szCs w:val="24"/>
        </w:rPr>
        <w:t>ajar</w:t>
      </w:r>
      <w:proofErr w:type="gramEnd"/>
      <w:r w:rsidRPr="00F80305">
        <w:rPr>
          <w:rFonts w:ascii="Times New Roman" w:eastAsia="Times New Roman" w:hAnsi="Times New Roman" w:cs="Times New Roman"/>
          <w:sz w:val="24"/>
          <w:szCs w:val="24"/>
        </w:rPr>
        <w:t xml:space="preserve"> adalah sebagai berikut:</w:t>
      </w:r>
    </w:p>
    <w:p w:rsidR="00F80305" w:rsidRDefault="00756E67" w:rsidP="00A16704">
      <w:pPr>
        <w:pStyle w:val="ListParagraph"/>
        <w:numPr>
          <w:ilvl w:val="0"/>
          <w:numId w:val="24"/>
        </w:numPr>
        <w:tabs>
          <w:tab w:val="left" w:pos="284"/>
        </w:tabs>
        <w:spacing w:after="0" w:line="480" w:lineRule="auto"/>
        <w:ind w:left="284" w:hanging="284"/>
        <w:jc w:val="both"/>
        <w:rPr>
          <w:rFonts w:ascii="Times New Roman" w:eastAsia="Times New Roman" w:hAnsi="Times New Roman" w:cs="Times New Roman"/>
          <w:sz w:val="24"/>
          <w:szCs w:val="24"/>
        </w:rPr>
      </w:pPr>
      <w:r w:rsidRPr="00756E67">
        <w:rPr>
          <w:rFonts w:ascii="Times New Roman" w:eastAsia="Times New Roman" w:hAnsi="Times New Roman" w:cs="Times New Roman"/>
          <w:sz w:val="24"/>
          <w:szCs w:val="24"/>
        </w:rPr>
        <w:t>Mengidentifikasi aspek-aspek yang terdapat dalam standar kompetensi dan kompetensi dasar yang menjadi acuan dan rujukan pemilihan bahan ajar.</w:t>
      </w:r>
    </w:p>
    <w:p w:rsidR="00F80305" w:rsidRDefault="00756E67" w:rsidP="00F80305">
      <w:pPr>
        <w:pStyle w:val="ListParagraph"/>
        <w:numPr>
          <w:ilvl w:val="0"/>
          <w:numId w:val="24"/>
        </w:numPr>
        <w:tabs>
          <w:tab w:val="left" w:pos="426"/>
        </w:tabs>
        <w:spacing w:after="0" w:line="480" w:lineRule="auto"/>
        <w:ind w:left="284" w:hanging="284"/>
        <w:jc w:val="both"/>
        <w:rPr>
          <w:rFonts w:ascii="Times New Roman" w:eastAsia="Times New Roman" w:hAnsi="Times New Roman" w:cs="Times New Roman"/>
          <w:sz w:val="24"/>
          <w:szCs w:val="24"/>
        </w:rPr>
      </w:pPr>
      <w:r w:rsidRPr="00F80305">
        <w:rPr>
          <w:rFonts w:ascii="Times New Roman" w:eastAsia="Times New Roman" w:hAnsi="Times New Roman" w:cs="Times New Roman"/>
          <w:sz w:val="24"/>
          <w:szCs w:val="24"/>
        </w:rPr>
        <w:t>Mengidentifikasi jenis-jenis bahan ajar.</w:t>
      </w:r>
    </w:p>
    <w:p w:rsidR="00F80305" w:rsidRDefault="00756E67" w:rsidP="00F80305">
      <w:pPr>
        <w:pStyle w:val="ListParagraph"/>
        <w:numPr>
          <w:ilvl w:val="0"/>
          <w:numId w:val="24"/>
        </w:numPr>
        <w:tabs>
          <w:tab w:val="left" w:pos="426"/>
        </w:tabs>
        <w:spacing w:after="0" w:line="480" w:lineRule="auto"/>
        <w:ind w:left="284" w:hanging="284"/>
        <w:jc w:val="both"/>
        <w:rPr>
          <w:rFonts w:ascii="Times New Roman" w:eastAsia="Times New Roman" w:hAnsi="Times New Roman" w:cs="Times New Roman"/>
          <w:sz w:val="24"/>
          <w:szCs w:val="24"/>
        </w:rPr>
      </w:pPr>
      <w:r w:rsidRPr="00F80305">
        <w:rPr>
          <w:rFonts w:ascii="Times New Roman" w:eastAsia="Times New Roman" w:hAnsi="Times New Roman" w:cs="Times New Roman"/>
          <w:sz w:val="24"/>
          <w:szCs w:val="24"/>
        </w:rPr>
        <w:t xml:space="preserve">Memilih bahan </w:t>
      </w:r>
      <w:proofErr w:type="gramStart"/>
      <w:r w:rsidRPr="00F80305">
        <w:rPr>
          <w:rFonts w:ascii="Times New Roman" w:eastAsia="Times New Roman" w:hAnsi="Times New Roman" w:cs="Times New Roman"/>
          <w:sz w:val="24"/>
          <w:szCs w:val="24"/>
        </w:rPr>
        <w:t>ajar</w:t>
      </w:r>
      <w:proofErr w:type="gramEnd"/>
      <w:r w:rsidRPr="00F80305">
        <w:rPr>
          <w:rFonts w:ascii="Times New Roman" w:eastAsia="Times New Roman" w:hAnsi="Times New Roman" w:cs="Times New Roman"/>
          <w:sz w:val="24"/>
          <w:szCs w:val="24"/>
        </w:rPr>
        <w:t xml:space="preserve"> yang sesuai atau relevan dengan standar kompetensi dan kompetensi dasar yang telah teridentifikasi.</w:t>
      </w:r>
    </w:p>
    <w:p w:rsidR="00EE4668" w:rsidRPr="001D3267" w:rsidRDefault="00756E67" w:rsidP="001D3267">
      <w:pPr>
        <w:pStyle w:val="ListParagraph"/>
        <w:numPr>
          <w:ilvl w:val="0"/>
          <w:numId w:val="24"/>
        </w:numPr>
        <w:tabs>
          <w:tab w:val="left" w:pos="426"/>
        </w:tabs>
        <w:spacing w:after="0" w:line="480" w:lineRule="auto"/>
        <w:ind w:left="284" w:hanging="284"/>
        <w:jc w:val="both"/>
        <w:rPr>
          <w:rFonts w:ascii="Times New Roman" w:eastAsia="Times New Roman" w:hAnsi="Times New Roman" w:cs="Times New Roman"/>
          <w:sz w:val="24"/>
          <w:szCs w:val="24"/>
        </w:rPr>
      </w:pPr>
      <w:r w:rsidRPr="00F80305">
        <w:rPr>
          <w:rFonts w:ascii="Times New Roman" w:eastAsia="Times New Roman" w:hAnsi="Times New Roman" w:cs="Times New Roman"/>
          <w:sz w:val="24"/>
          <w:szCs w:val="24"/>
        </w:rPr>
        <w:t>Memilih sumber bahan ajar</w:t>
      </w:r>
      <w:r w:rsidRPr="00F80305">
        <w:rPr>
          <w:rFonts w:ascii="Times New Roman" w:eastAsia="Times New Roman" w:hAnsi="Times New Roman" w:cs="Times New Roman"/>
          <w:sz w:val="24"/>
          <w:szCs w:val="24"/>
          <w:lang w:val="id-ID"/>
        </w:rPr>
        <w:t>.</w:t>
      </w:r>
    </w:p>
    <w:p w:rsidR="00EE4668" w:rsidRPr="00EE4668" w:rsidRDefault="00756E67" w:rsidP="00EE4668">
      <w:pPr>
        <w:pStyle w:val="ListParagraph"/>
        <w:numPr>
          <w:ilvl w:val="2"/>
          <w:numId w:val="1"/>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EE4668">
        <w:rPr>
          <w:rFonts w:ascii="Times New Roman" w:hAnsi="Times New Roman" w:cs="Times New Roman"/>
          <w:b/>
          <w:color w:val="000000"/>
          <w:sz w:val="24"/>
          <w:szCs w:val="24"/>
          <w:lang w:val="id-ID"/>
        </w:rPr>
        <w:t>Bahan dan Media Pembelajaran Matematika Materi Bilangan romawi</w:t>
      </w:r>
    </w:p>
    <w:p w:rsidR="00EE4668" w:rsidRDefault="00E834BB" w:rsidP="00A16704">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sidRPr="00EE4668">
        <w:rPr>
          <w:rFonts w:ascii="Times New Roman" w:eastAsia="Times New Roman" w:hAnsi="Times New Roman" w:cs="Times New Roman"/>
          <w:sz w:val="24"/>
          <w:szCs w:val="24"/>
        </w:rPr>
        <w:t xml:space="preserve">Macam-macam bahan </w:t>
      </w:r>
      <w:proofErr w:type="gramStart"/>
      <w:r w:rsidRPr="00EE4668">
        <w:rPr>
          <w:rFonts w:ascii="Times New Roman" w:eastAsia="Times New Roman" w:hAnsi="Times New Roman" w:cs="Times New Roman"/>
          <w:sz w:val="24"/>
          <w:szCs w:val="24"/>
        </w:rPr>
        <w:t>ajar</w:t>
      </w:r>
      <w:proofErr w:type="gramEnd"/>
      <w:r w:rsidRPr="00EE4668">
        <w:rPr>
          <w:rFonts w:ascii="Times New Roman" w:eastAsia="Times New Roman" w:hAnsi="Times New Roman" w:cs="Times New Roman"/>
          <w:sz w:val="24"/>
          <w:szCs w:val="24"/>
        </w:rPr>
        <w:t xml:space="preserve"> yang digunakan dalam penyampaian pelajaran Matematika materi Bilangan Romawi, yaitu:</w:t>
      </w:r>
    </w:p>
    <w:p w:rsidR="00EE4668" w:rsidRDefault="00EE4668" w:rsidP="00EE4668">
      <w:pPr>
        <w:pStyle w:val="ListParagraph"/>
        <w:numPr>
          <w:ilvl w:val="0"/>
          <w:numId w:val="33"/>
        </w:numPr>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EE4668">
        <w:rPr>
          <w:rFonts w:ascii="Times New Roman" w:eastAsia="Times New Roman" w:hAnsi="Times New Roman" w:cs="Times New Roman"/>
          <w:sz w:val="24"/>
          <w:szCs w:val="24"/>
        </w:rPr>
        <w:t xml:space="preserve">Buku adalah bahan tertulis yang menyajikan ilmu pengetahuan buah pikir dari pengarangnya. Buku sebagai bahan </w:t>
      </w:r>
      <w:proofErr w:type="gramStart"/>
      <w:r w:rsidRPr="00EE4668">
        <w:rPr>
          <w:rFonts w:ascii="Times New Roman" w:eastAsia="Times New Roman" w:hAnsi="Times New Roman" w:cs="Times New Roman"/>
          <w:sz w:val="24"/>
          <w:szCs w:val="24"/>
        </w:rPr>
        <w:t>ajar</w:t>
      </w:r>
      <w:proofErr w:type="gramEnd"/>
      <w:r w:rsidRPr="00EE4668">
        <w:rPr>
          <w:rFonts w:ascii="Times New Roman" w:eastAsia="Times New Roman" w:hAnsi="Times New Roman" w:cs="Times New Roman"/>
          <w:sz w:val="24"/>
          <w:szCs w:val="24"/>
        </w:rPr>
        <w:t xml:space="preserve"> merupakan buku yang berisi suatu ilmu pengetahuan hasil analisis terhadap kurikulum dalam bentuk tertulis.</w:t>
      </w:r>
    </w:p>
    <w:p w:rsidR="00EE4668" w:rsidRDefault="00E834BB" w:rsidP="00EE4668">
      <w:pPr>
        <w:pStyle w:val="ListParagraph"/>
        <w:numPr>
          <w:ilvl w:val="0"/>
          <w:numId w:val="33"/>
        </w:numPr>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EE4668">
        <w:rPr>
          <w:rFonts w:ascii="Times New Roman" w:eastAsia="Times New Roman" w:hAnsi="Times New Roman" w:cs="Times New Roman"/>
          <w:sz w:val="24"/>
          <w:szCs w:val="24"/>
        </w:rPr>
        <w:t>Lembar Kegiatan Siswa (LKS) adalah lembaran berisi tugas yang harus dikerjakan oleh siswa berupa petunjuk, langkah-langkah untuk menyelesaikan tugas.</w:t>
      </w:r>
    </w:p>
    <w:p w:rsidR="005B2285" w:rsidRDefault="00E834BB" w:rsidP="00D2228F">
      <w:pPr>
        <w:pStyle w:val="ListParagraph"/>
        <w:numPr>
          <w:ilvl w:val="0"/>
          <w:numId w:val="33"/>
        </w:numPr>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EE4668">
        <w:rPr>
          <w:rFonts w:ascii="Times New Roman" w:eastAsia="Times New Roman" w:hAnsi="Times New Roman" w:cs="Times New Roman"/>
          <w:sz w:val="24"/>
          <w:szCs w:val="24"/>
        </w:rPr>
        <w:t xml:space="preserve">Foto atau gambar sebagai bahan </w:t>
      </w:r>
      <w:proofErr w:type="gramStart"/>
      <w:r w:rsidRPr="00EE4668">
        <w:rPr>
          <w:rFonts w:ascii="Times New Roman" w:eastAsia="Times New Roman" w:hAnsi="Times New Roman" w:cs="Times New Roman"/>
          <w:sz w:val="24"/>
          <w:szCs w:val="24"/>
        </w:rPr>
        <w:t>ajar</w:t>
      </w:r>
      <w:proofErr w:type="gramEnd"/>
      <w:r w:rsidRPr="00EE4668">
        <w:rPr>
          <w:rFonts w:ascii="Times New Roman" w:eastAsia="Times New Roman" w:hAnsi="Times New Roman" w:cs="Times New Roman"/>
          <w:sz w:val="24"/>
          <w:szCs w:val="24"/>
        </w:rPr>
        <w:t xml:space="preserve"> tentu saja diperlukan satu rancangan yang baik agar setelah selesai melihat sebuah atau serangkaian foto/gambar siswa dapat melakukan sesuatu yang pada akhirnya menguasai satu atau lebih kompetensi dasar.</w:t>
      </w:r>
    </w:p>
    <w:p w:rsidR="00C534A4" w:rsidRDefault="00C534A4" w:rsidP="00C534A4">
      <w:pPr>
        <w:pStyle w:val="ListParagraph"/>
        <w:autoSpaceDE w:val="0"/>
        <w:autoSpaceDN w:val="0"/>
        <w:adjustRightInd w:val="0"/>
        <w:spacing w:after="0" w:line="480" w:lineRule="auto"/>
        <w:ind w:left="284"/>
        <w:jc w:val="both"/>
        <w:rPr>
          <w:rFonts w:ascii="Times New Roman" w:eastAsia="Times New Roman" w:hAnsi="Times New Roman" w:cs="Times New Roman"/>
          <w:sz w:val="24"/>
          <w:szCs w:val="24"/>
        </w:rPr>
      </w:pPr>
    </w:p>
    <w:p w:rsidR="00C534A4" w:rsidRPr="00452278" w:rsidRDefault="00C534A4" w:rsidP="00452278">
      <w:pPr>
        <w:autoSpaceDE w:val="0"/>
        <w:autoSpaceDN w:val="0"/>
        <w:adjustRightInd w:val="0"/>
        <w:spacing w:after="0" w:line="480" w:lineRule="auto"/>
        <w:jc w:val="both"/>
        <w:rPr>
          <w:rFonts w:ascii="Times New Roman" w:eastAsia="Times New Roman" w:hAnsi="Times New Roman" w:cs="Times New Roman"/>
          <w:sz w:val="24"/>
          <w:szCs w:val="24"/>
        </w:rPr>
      </w:pPr>
    </w:p>
    <w:p w:rsidR="005B2285" w:rsidRPr="005B2285" w:rsidRDefault="00E834BB" w:rsidP="005B2285">
      <w:pPr>
        <w:pStyle w:val="ListParagraph"/>
        <w:numPr>
          <w:ilvl w:val="2"/>
          <w:numId w:val="1"/>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Strategi Pembelajaran</w:t>
      </w:r>
    </w:p>
    <w:p w:rsidR="00D2228F" w:rsidRPr="00C534A4" w:rsidRDefault="00BC0427" w:rsidP="00C534A4">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sidRPr="005B2285">
        <w:rPr>
          <w:rFonts w:ascii="Times New Roman" w:eastAsia="Times New Roman" w:hAnsi="Times New Roman" w:cs="Times New Roman"/>
          <w:sz w:val="24"/>
          <w:szCs w:val="24"/>
        </w:rPr>
        <w:t xml:space="preserve">Proses pembelajaran didahului dengan aktivitas guru merencanakan atau merancang pembelajaran yang </w:t>
      </w:r>
      <w:proofErr w:type="gramStart"/>
      <w:r w:rsidRPr="005B2285">
        <w:rPr>
          <w:rFonts w:ascii="Times New Roman" w:eastAsia="Times New Roman" w:hAnsi="Times New Roman" w:cs="Times New Roman"/>
          <w:sz w:val="24"/>
          <w:szCs w:val="24"/>
        </w:rPr>
        <w:t>akan</w:t>
      </w:r>
      <w:proofErr w:type="gramEnd"/>
      <w:r w:rsidRPr="005B2285">
        <w:rPr>
          <w:rFonts w:ascii="Times New Roman" w:eastAsia="Times New Roman" w:hAnsi="Times New Roman" w:cs="Times New Roman"/>
          <w:sz w:val="24"/>
          <w:szCs w:val="24"/>
        </w:rPr>
        <w:t xml:space="preserve"> dilaksanakan.</w:t>
      </w:r>
      <w:r w:rsidR="005B2285">
        <w:rPr>
          <w:rFonts w:ascii="Times New Roman" w:eastAsia="Times New Roman" w:hAnsi="Times New Roman" w:cs="Times New Roman"/>
          <w:sz w:val="24"/>
          <w:szCs w:val="24"/>
        </w:rPr>
        <w:t xml:space="preserve"> </w:t>
      </w:r>
      <w:r w:rsidRPr="005B2285">
        <w:rPr>
          <w:rFonts w:ascii="Times New Roman" w:eastAsia="Times New Roman" w:hAnsi="Times New Roman" w:cs="Times New Roman"/>
          <w:sz w:val="24"/>
          <w:szCs w:val="24"/>
        </w:rPr>
        <w:t>Keberhasilan pembelajaran salah satunya dipengaruhi oleh variasi dalam kegiatan penyajian atau inti dari berbagai aktivitas belajar mengajar, oleh karena itu penggunaan strategi pembelajaran, yang tepat dapat mempermudah proses belajar mengajar dan memberikan hasil yang memuasakan.</w:t>
      </w:r>
    </w:p>
    <w:p w:rsidR="005B2285" w:rsidRPr="005B2285" w:rsidRDefault="00BC0427" w:rsidP="005B2285">
      <w:pPr>
        <w:pStyle w:val="ListParagraph"/>
        <w:numPr>
          <w:ilvl w:val="0"/>
          <w:numId w:val="34"/>
        </w:numPr>
        <w:tabs>
          <w:tab w:val="left" w:pos="851"/>
        </w:tabs>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5B2285">
        <w:rPr>
          <w:rFonts w:ascii="Times New Roman" w:eastAsia="Times New Roman" w:hAnsi="Times New Roman" w:cs="Times New Roman"/>
          <w:b/>
          <w:sz w:val="24"/>
          <w:szCs w:val="24"/>
        </w:rPr>
        <w:t>Pengertian Strategi Pembelajaran</w:t>
      </w:r>
    </w:p>
    <w:p w:rsidR="005B2285" w:rsidRDefault="00A16704" w:rsidP="005B2285">
      <w:pPr>
        <w:pStyle w:val="ListParagraph"/>
        <w:tabs>
          <w:tab w:val="left" w:pos="851"/>
        </w:tabs>
        <w:autoSpaceDE w:val="0"/>
        <w:autoSpaceDN w:val="0"/>
        <w:adjustRightInd w:val="0"/>
        <w:spacing w:after="0" w:line="48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C0427" w:rsidRPr="005B2285">
        <w:rPr>
          <w:rFonts w:ascii="Times New Roman" w:eastAsia="Times New Roman" w:hAnsi="Times New Roman" w:cs="Times New Roman"/>
          <w:sz w:val="24"/>
          <w:szCs w:val="24"/>
        </w:rPr>
        <w:t>Strategi pembelajaran secara umum merupakan pola atau rentetan kegiatan yang harus dilakukan untuk mencapai tujuan tertentu, sedangkan strategi dalam pembelajaran merupakan pola umum yang berisi tentang seperangkat kegiatan yang dapat dijadikan pedoman (petunjuk umum) agar kompetensi sebagai tujuan pembelajaran dapat tercapai secara optimal.</w:t>
      </w:r>
      <w:proofErr w:type="gramEnd"/>
      <w:r w:rsidR="005B2285">
        <w:rPr>
          <w:rFonts w:ascii="Times New Roman" w:eastAsia="Times New Roman" w:hAnsi="Times New Roman" w:cs="Times New Roman"/>
          <w:sz w:val="24"/>
          <w:szCs w:val="24"/>
        </w:rPr>
        <w:t xml:space="preserve"> </w:t>
      </w:r>
      <w:proofErr w:type="gramStart"/>
      <w:r w:rsidR="008854B5">
        <w:rPr>
          <w:rFonts w:ascii="Times New Roman" w:eastAsia="Times New Roman" w:hAnsi="Times New Roman" w:cs="Times New Roman"/>
          <w:sz w:val="24"/>
          <w:szCs w:val="24"/>
        </w:rPr>
        <w:t xml:space="preserve">Rusman </w:t>
      </w:r>
      <w:r w:rsidR="00A50C09">
        <w:rPr>
          <w:rFonts w:ascii="Times New Roman" w:eastAsia="Times New Roman" w:hAnsi="Times New Roman" w:cs="Times New Roman"/>
          <w:sz w:val="24"/>
          <w:szCs w:val="24"/>
        </w:rPr>
        <w:t>(</w:t>
      </w:r>
      <w:r w:rsidR="00BC0427" w:rsidRPr="005B2285">
        <w:rPr>
          <w:rFonts w:ascii="Times New Roman" w:eastAsia="Times New Roman" w:hAnsi="Times New Roman" w:cs="Times New Roman"/>
          <w:sz w:val="24"/>
          <w:szCs w:val="24"/>
        </w:rPr>
        <w:t>2014) berpendapat bahwa, strategi pembelajaran sebagai suatu materi dan prosedur pembelajaran yang digunakan secara bersama-sama untuk menimbulkan hasil belajar tertentu pada siswa.</w:t>
      </w:r>
      <w:proofErr w:type="gramEnd"/>
      <w:r w:rsidR="005B2285">
        <w:rPr>
          <w:rFonts w:ascii="Times New Roman" w:eastAsia="Times New Roman" w:hAnsi="Times New Roman" w:cs="Times New Roman"/>
          <w:sz w:val="24"/>
          <w:szCs w:val="24"/>
        </w:rPr>
        <w:t xml:space="preserve"> </w:t>
      </w:r>
      <w:r w:rsidR="008854B5">
        <w:rPr>
          <w:rFonts w:ascii="Times New Roman" w:eastAsia="Times New Roman" w:hAnsi="Times New Roman" w:cs="Times New Roman"/>
          <w:sz w:val="24"/>
          <w:szCs w:val="24"/>
        </w:rPr>
        <w:t>Lebih lanjut Rusman</w:t>
      </w:r>
      <w:r w:rsidR="00970494">
        <w:rPr>
          <w:rFonts w:ascii="Times New Roman" w:eastAsia="Times New Roman" w:hAnsi="Times New Roman" w:cs="Times New Roman"/>
          <w:sz w:val="24"/>
          <w:szCs w:val="24"/>
        </w:rPr>
        <w:t xml:space="preserve"> (</w:t>
      </w:r>
      <w:r w:rsidR="00BC0427" w:rsidRPr="005B2285">
        <w:rPr>
          <w:rFonts w:ascii="Times New Roman" w:eastAsia="Times New Roman" w:hAnsi="Times New Roman" w:cs="Times New Roman"/>
          <w:sz w:val="24"/>
          <w:szCs w:val="24"/>
        </w:rPr>
        <w:t>2014) mengatakan bahwa:</w:t>
      </w:r>
    </w:p>
    <w:p w:rsidR="005B2285" w:rsidRDefault="00A16704" w:rsidP="00A16704">
      <w:pPr>
        <w:pStyle w:val="ListParagraph"/>
        <w:tabs>
          <w:tab w:val="left" w:pos="851"/>
        </w:tabs>
        <w:autoSpaceDE w:val="0"/>
        <w:autoSpaceDN w:val="0"/>
        <w:adjustRightInd w:val="0"/>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0427" w:rsidRPr="005B2285">
        <w:rPr>
          <w:rFonts w:ascii="Times New Roman" w:eastAsia="Times New Roman" w:hAnsi="Times New Roman" w:cs="Times New Roman"/>
          <w:sz w:val="24"/>
          <w:szCs w:val="24"/>
        </w:rPr>
        <w:t>Strategi pembelajaran mempunyai lima komponen utama, yaitu 1) aktivitas sebelum pembelajaran; meliputi tahap memotivasi siswa, menyampaikan tujuan baik secara verbal maupun tertulis dan memberi informasi tentang pengetahuan persyaratan yang harus dimiliki oleh siswa sebelum mengikuti pelajaran, 2) penyampaian informasi; memfokuskan pada isi, urutan materi pelajaran dan tahap pembelajaran yang perlu dilaksanakan oleh guru dan siswa untuk mencapai tujuan suatu pembelajaran, 3) partisipasi siswa; dalam bentuk latihan dan pemberian umpan balik, 4) pemberian tes; untuk mengontrol pencapaian tujuan pembelajaran, 5) tindak lanjut; dilakukan dalam bentuk pengayaan dan remedial.</w:t>
      </w:r>
    </w:p>
    <w:p w:rsidR="005B2285" w:rsidRDefault="005B2285" w:rsidP="005B2285">
      <w:pPr>
        <w:pStyle w:val="ListParagraph"/>
        <w:tabs>
          <w:tab w:val="left" w:pos="851"/>
        </w:tabs>
        <w:autoSpaceDE w:val="0"/>
        <w:autoSpaceDN w:val="0"/>
        <w:adjustRightInd w:val="0"/>
        <w:spacing w:after="0" w:line="240" w:lineRule="auto"/>
        <w:ind w:left="284"/>
        <w:jc w:val="both"/>
        <w:rPr>
          <w:rFonts w:ascii="Times New Roman" w:eastAsia="Times New Roman" w:hAnsi="Times New Roman" w:cs="Times New Roman"/>
          <w:sz w:val="24"/>
          <w:szCs w:val="24"/>
        </w:rPr>
      </w:pPr>
    </w:p>
    <w:p w:rsidR="001D3267" w:rsidRPr="00C534A4" w:rsidRDefault="00A16704" w:rsidP="00C534A4">
      <w:pPr>
        <w:pStyle w:val="ListParagraph"/>
        <w:tabs>
          <w:tab w:val="left" w:pos="851"/>
        </w:tabs>
        <w:autoSpaceDE w:val="0"/>
        <w:autoSpaceDN w:val="0"/>
        <w:adjustRightInd w:val="0"/>
        <w:spacing w:after="0" w:line="480" w:lineRule="auto"/>
        <w:ind w:left="0" w:firstLine="284"/>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BC0427" w:rsidRPr="005B2285">
        <w:rPr>
          <w:rFonts w:ascii="Times New Roman" w:hAnsi="Times New Roman" w:cs="Times New Roman"/>
          <w:sz w:val="24"/>
          <w:szCs w:val="24"/>
        </w:rPr>
        <w:t xml:space="preserve">Berdasarkan uraian diatas, dapat disimpulkan </w:t>
      </w:r>
      <w:r w:rsidR="005B2285">
        <w:rPr>
          <w:rFonts w:ascii="Times New Roman" w:hAnsi="Times New Roman" w:cs="Times New Roman"/>
          <w:sz w:val="24"/>
          <w:szCs w:val="24"/>
        </w:rPr>
        <w:t xml:space="preserve">secara sederhana bahwa strategi </w:t>
      </w:r>
      <w:r w:rsidR="0070171E">
        <w:rPr>
          <w:rFonts w:ascii="Times New Roman" w:hAnsi="Times New Roman" w:cs="Times New Roman"/>
          <w:sz w:val="24"/>
          <w:szCs w:val="24"/>
        </w:rPr>
        <w:t>pembe</w:t>
      </w:r>
      <w:r w:rsidR="00BC0427" w:rsidRPr="005B2285">
        <w:rPr>
          <w:rFonts w:ascii="Times New Roman" w:hAnsi="Times New Roman" w:cs="Times New Roman"/>
          <w:sz w:val="24"/>
          <w:szCs w:val="24"/>
        </w:rPr>
        <w:t xml:space="preserve">lajaran adalah </w:t>
      </w:r>
      <w:proofErr w:type="gramStart"/>
      <w:r w:rsidR="00BC0427" w:rsidRPr="005B2285">
        <w:rPr>
          <w:rFonts w:ascii="Times New Roman" w:hAnsi="Times New Roman" w:cs="Times New Roman"/>
          <w:sz w:val="24"/>
          <w:szCs w:val="24"/>
        </w:rPr>
        <w:t>cara</w:t>
      </w:r>
      <w:proofErr w:type="gramEnd"/>
      <w:r w:rsidR="00BC0427" w:rsidRPr="005B2285">
        <w:rPr>
          <w:rFonts w:ascii="Times New Roman" w:hAnsi="Times New Roman" w:cs="Times New Roman"/>
          <w:sz w:val="24"/>
          <w:szCs w:val="24"/>
        </w:rPr>
        <w:t xml:space="preserve"> sistematis yang dipilih dan digunakan seorang pembelajar untuk menyampaikan materi pembelajaran, sehingga memudahkan pembelajar mencapai tujuan pembelajaran tertentu.</w:t>
      </w:r>
      <w:r w:rsidR="0070171E">
        <w:rPr>
          <w:rFonts w:ascii="Times New Roman" w:eastAsia="Times New Roman" w:hAnsi="Times New Roman" w:cs="Times New Roman"/>
          <w:sz w:val="24"/>
          <w:szCs w:val="24"/>
        </w:rPr>
        <w:t xml:space="preserve"> Strategi pembelajaran mempunyai </w:t>
      </w:r>
      <w:proofErr w:type="gramStart"/>
      <w:r w:rsidR="0070171E">
        <w:rPr>
          <w:rFonts w:ascii="Times New Roman" w:eastAsia="Times New Roman" w:hAnsi="Times New Roman" w:cs="Times New Roman"/>
          <w:sz w:val="24"/>
          <w:szCs w:val="24"/>
        </w:rPr>
        <w:t>lima</w:t>
      </w:r>
      <w:proofErr w:type="gramEnd"/>
      <w:r w:rsidR="0070171E">
        <w:rPr>
          <w:rFonts w:ascii="Times New Roman" w:eastAsia="Times New Roman" w:hAnsi="Times New Roman" w:cs="Times New Roman"/>
          <w:sz w:val="24"/>
          <w:szCs w:val="24"/>
        </w:rPr>
        <w:t xml:space="preserve"> komponen utama yaitu, </w:t>
      </w:r>
      <w:r w:rsidR="0070171E" w:rsidRPr="005B2285">
        <w:rPr>
          <w:rFonts w:ascii="Times New Roman" w:eastAsia="Times New Roman" w:hAnsi="Times New Roman" w:cs="Times New Roman"/>
          <w:sz w:val="24"/>
          <w:szCs w:val="24"/>
        </w:rPr>
        <w:t>aktivitas sebelum pembelajaran</w:t>
      </w:r>
      <w:r w:rsidR="0070171E">
        <w:rPr>
          <w:rFonts w:ascii="Times New Roman" w:eastAsia="Times New Roman" w:hAnsi="Times New Roman" w:cs="Times New Roman"/>
          <w:sz w:val="24"/>
          <w:szCs w:val="24"/>
        </w:rPr>
        <w:t>, penyampaia</w:t>
      </w:r>
      <w:r w:rsidR="00970494">
        <w:rPr>
          <w:rFonts w:ascii="Times New Roman" w:eastAsia="Times New Roman" w:hAnsi="Times New Roman" w:cs="Times New Roman"/>
          <w:sz w:val="24"/>
          <w:szCs w:val="24"/>
        </w:rPr>
        <w:t xml:space="preserve">n informasi, partisipasi siswa, </w:t>
      </w:r>
      <w:r w:rsidR="0070171E">
        <w:rPr>
          <w:rFonts w:ascii="Times New Roman" w:eastAsia="Times New Roman" w:hAnsi="Times New Roman" w:cs="Times New Roman"/>
          <w:sz w:val="24"/>
          <w:szCs w:val="24"/>
        </w:rPr>
        <w:t>pemberian tes, dan tindak lanjut</w:t>
      </w:r>
      <w:r w:rsidR="001D3267">
        <w:rPr>
          <w:rFonts w:ascii="Times New Roman" w:eastAsia="Times New Roman" w:hAnsi="Times New Roman" w:cs="Times New Roman"/>
          <w:sz w:val="24"/>
          <w:szCs w:val="24"/>
        </w:rPr>
        <w:t>.</w:t>
      </w:r>
    </w:p>
    <w:p w:rsidR="0070171E" w:rsidRPr="0070171E" w:rsidRDefault="00BC0427" w:rsidP="0070171E">
      <w:pPr>
        <w:pStyle w:val="ListParagraph"/>
        <w:numPr>
          <w:ilvl w:val="0"/>
          <w:numId w:val="34"/>
        </w:numPr>
        <w:tabs>
          <w:tab w:val="left" w:pos="851"/>
        </w:tabs>
        <w:autoSpaceDE w:val="0"/>
        <w:autoSpaceDN w:val="0"/>
        <w:adjustRightInd w:val="0"/>
        <w:spacing w:after="0" w:line="480" w:lineRule="auto"/>
        <w:ind w:left="284" w:hanging="284"/>
        <w:jc w:val="both"/>
        <w:rPr>
          <w:rFonts w:ascii="Times New Roman" w:eastAsia="Times New Roman" w:hAnsi="Times New Roman" w:cs="Times New Roman"/>
          <w:sz w:val="24"/>
          <w:szCs w:val="24"/>
        </w:rPr>
      </w:pPr>
      <w:r w:rsidRPr="0070171E">
        <w:rPr>
          <w:rFonts w:ascii="Times New Roman" w:eastAsia="Times New Roman" w:hAnsi="Times New Roman" w:cs="Times New Roman"/>
          <w:b/>
          <w:sz w:val="24"/>
          <w:szCs w:val="24"/>
        </w:rPr>
        <w:t>Strategi Pembelajaran Matematika Materi Bilangan Romawi</w:t>
      </w:r>
    </w:p>
    <w:p w:rsidR="00BC0427" w:rsidRPr="0070171E" w:rsidRDefault="00A16704" w:rsidP="00C534A4">
      <w:pPr>
        <w:pStyle w:val="ListParagraph"/>
        <w:tabs>
          <w:tab w:val="left" w:pos="851"/>
        </w:tabs>
        <w:autoSpaceDE w:val="0"/>
        <w:autoSpaceDN w:val="0"/>
        <w:adjustRightInd w:val="0"/>
        <w:spacing w:after="0" w:line="48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0427" w:rsidRPr="0070171E">
        <w:rPr>
          <w:rFonts w:ascii="Times New Roman" w:eastAsia="Times New Roman" w:hAnsi="Times New Roman" w:cs="Times New Roman"/>
          <w:sz w:val="24"/>
          <w:szCs w:val="24"/>
        </w:rPr>
        <w:t>Macam-macam strategi pembelajaran yang digunakan dalam pembelajaran Matematika materi Bilangan Romawi, yaitu:</w:t>
      </w:r>
    </w:p>
    <w:p w:rsidR="0070171E" w:rsidRDefault="00BC0427" w:rsidP="0070171E">
      <w:pPr>
        <w:pStyle w:val="ListParagraph"/>
        <w:numPr>
          <w:ilvl w:val="3"/>
          <w:numId w:val="1"/>
        </w:numPr>
        <w:spacing w:before="240" w:after="36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pembelajaran langsung, dimana guru merupakan pemeran utama dalam menyampaikan materi </w:t>
      </w:r>
      <w:proofErr w:type="gramStart"/>
      <w:r>
        <w:rPr>
          <w:rFonts w:ascii="Times New Roman" w:eastAsia="Times New Roman" w:hAnsi="Times New Roman" w:cs="Times New Roman"/>
          <w:sz w:val="24"/>
          <w:szCs w:val="24"/>
        </w:rPr>
        <w:t>ajar</w:t>
      </w:r>
      <w:proofErr w:type="gramEnd"/>
      <w:r>
        <w:rPr>
          <w:rFonts w:ascii="Times New Roman" w:eastAsia="Times New Roman" w:hAnsi="Times New Roman" w:cs="Times New Roman"/>
          <w:sz w:val="24"/>
          <w:szCs w:val="24"/>
        </w:rPr>
        <w:t xml:space="preserve"> kepada siswa sehingga guru harus aktif memberikan materi secara langsung.</w:t>
      </w:r>
    </w:p>
    <w:p w:rsidR="0070171E" w:rsidRDefault="00BC0427" w:rsidP="00C534A4">
      <w:pPr>
        <w:pStyle w:val="ListParagraph"/>
        <w:numPr>
          <w:ilvl w:val="3"/>
          <w:numId w:val="1"/>
        </w:numPr>
        <w:tabs>
          <w:tab w:val="left" w:pos="851"/>
        </w:tabs>
        <w:spacing w:before="240" w:after="360" w:line="480" w:lineRule="auto"/>
        <w:ind w:left="284" w:hanging="284"/>
        <w:jc w:val="both"/>
        <w:rPr>
          <w:rFonts w:ascii="Times New Roman" w:eastAsia="Times New Roman" w:hAnsi="Times New Roman" w:cs="Times New Roman"/>
          <w:sz w:val="24"/>
          <w:szCs w:val="24"/>
        </w:rPr>
      </w:pPr>
      <w:r w:rsidRPr="0070171E">
        <w:rPr>
          <w:rFonts w:ascii="Times New Roman" w:eastAsia="Times New Roman" w:hAnsi="Times New Roman" w:cs="Times New Roman"/>
          <w:sz w:val="24"/>
          <w:szCs w:val="24"/>
        </w:rPr>
        <w:t>Strategi pembelajaran tidak langsung yang lebih dipusatkan kepada siswa, sedangkan guru hanya sebagai fasilitator yang bertugas mengelola lingkungan belajar yang kondusif selama pembelajaran berlangsung.</w:t>
      </w:r>
    </w:p>
    <w:p w:rsidR="0070171E" w:rsidRDefault="00BC0427" w:rsidP="0070171E">
      <w:pPr>
        <w:pStyle w:val="ListParagraph"/>
        <w:numPr>
          <w:ilvl w:val="3"/>
          <w:numId w:val="1"/>
        </w:numPr>
        <w:spacing w:before="240" w:after="360" w:line="480" w:lineRule="auto"/>
        <w:ind w:left="284" w:hanging="284"/>
        <w:jc w:val="both"/>
        <w:rPr>
          <w:rFonts w:ascii="Times New Roman" w:eastAsia="Times New Roman" w:hAnsi="Times New Roman" w:cs="Times New Roman"/>
          <w:sz w:val="24"/>
          <w:szCs w:val="24"/>
        </w:rPr>
      </w:pPr>
      <w:r w:rsidRPr="0070171E">
        <w:rPr>
          <w:rFonts w:ascii="Times New Roman" w:eastAsia="Times New Roman" w:hAnsi="Times New Roman" w:cs="Times New Roman"/>
          <w:sz w:val="24"/>
          <w:szCs w:val="24"/>
        </w:rPr>
        <w:t>Strategi pembelajaran interaktif, yaitu strategi pembelajaran yang menekankan komunikasi antara siswa dengan siswa lainnya maupun siswa denga guru.</w:t>
      </w:r>
    </w:p>
    <w:p w:rsidR="00742391" w:rsidRDefault="00BC0427" w:rsidP="00742391">
      <w:pPr>
        <w:pStyle w:val="ListParagraph"/>
        <w:numPr>
          <w:ilvl w:val="3"/>
          <w:numId w:val="1"/>
        </w:numPr>
        <w:spacing w:before="240" w:after="360" w:line="480" w:lineRule="auto"/>
        <w:ind w:left="284" w:hanging="284"/>
        <w:jc w:val="both"/>
        <w:rPr>
          <w:rFonts w:ascii="Times New Roman" w:eastAsia="Times New Roman" w:hAnsi="Times New Roman" w:cs="Times New Roman"/>
          <w:sz w:val="24"/>
          <w:szCs w:val="24"/>
        </w:rPr>
      </w:pPr>
      <w:r w:rsidRPr="0070171E">
        <w:rPr>
          <w:rFonts w:ascii="Times New Roman" w:eastAsia="Times New Roman" w:hAnsi="Times New Roman" w:cs="Times New Roman"/>
          <w:sz w:val="24"/>
          <w:szCs w:val="24"/>
        </w:rPr>
        <w:t>Strategi pembelajaran empirik, yaitu strategi pembelajaran yang menekankan kepada aktivitas siswa selama proses pembelajaran.</w:t>
      </w:r>
    </w:p>
    <w:p w:rsidR="00C534A4" w:rsidRPr="00742391" w:rsidRDefault="00C534A4" w:rsidP="00742391">
      <w:pPr>
        <w:pStyle w:val="ListParagraph"/>
        <w:spacing w:before="240" w:after="360" w:line="480" w:lineRule="auto"/>
        <w:ind w:left="0" w:firstLine="720"/>
        <w:jc w:val="both"/>
        <w:rPr>
          <w:rFonts w:ascii="Times New Roman" w:eastAsia="Times New Roman" w:hAnsi="Times New Roman" w:cs="Times New Roman"/>
          <w:sz w:val="24"/>
          <w:szCs w:val="24"/>
        </w:rPr>
      </w:pPr>
      <w:r w:rsidRPr="00742391">
        <w:rPr>
          <w:rFonts w:ascii="Times New Roman" w:eastAsia="Times New Roman" w:hAnsi="Times New Roman" w:cs="Times New Roman"/>
          <w:sz w:val="24"/>
          <w:szCs w:val="24"/>
        </w:rPr>
        <w:t xml:space="preserve">Strategi pembelajaran yang digunakan pada saat penelitian pada pembelajaran Matematika materi Bilangan Romawi adalah strategi pembelajaran tidak langsung dan strategi pembelajaran interaktif, yang mana pembelajaran lebih </w:t>
      </w:r>
      <w:r w:rsidRPr="00742391">
        <w:rPr>
          <w:rFonts w:ascii="Times New Roman" w:eastAsia="Times New Roman" w:hAnsi="Times New Roman" w:cs="Times New Roman"/>
          <w:sz w:val="24"/>
          <w:szCs w:val="24"/>
        </w:rPr>
        <w:lastRenderedPageBreak/>
        <w:t>berpusat kepada siswa, dan menekankan komunikasi antara siswa dengan siswa lainnya maupun siswa dengan guru melalui kegiatan diskusi.</w:t>
      </w:r>
    </w:p>
    <w:p w:rsidR="0070171E" w:rsidRPr="0070171E" w:rsidRDefault="00BC0427" w:rsidP="0070171E">
      <w:pPr>
        <w:pStyle w:val="ListParagraph"/>
        <w:numPr>
          <w:ilvl w:val="2"/>
          <w:numId w:val="1"/>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70171E">
        <w:rPr>
          <w:rFonts w:ascii="Times New Roman" w:hAnsi="Times New Roman" w:cs="Times New Roman"/>
          <w:b/>
          <w:color w:val="000000"/>
          <w:sz w:val="24"/>
          <w:szCs w:val="24"/>
          <w:lang w:val="id-ID"/>
        </w:rPr>
        <w:t>Sistem Evaluasi</w:t>
      </w:r>
    </w:p>
    <w:p w:rsidR="00BC0427" w:rsidRPr="0070171E" w:rsidRDefault="00BC0427" w:rsidP="00A16704">
      <w:pPr>
        <w:pStyle w:val="ListParagraph"/>
        <w:autoSpaceDE w:val="0"/>
        <w:autoSpaceDN w:val="0"/>
        <w:adjustRightInd w:val="0"/>
        <w:spacing w:after="0" w:line="480" w:lineRule="auto"/>
        <w:ind w:left="0" w:firstLine="720"/>
        <w:jc w:val="both"/>
        <w:rPr>
          <w:rFonts w:ascii="Times New Roman" w:hAnsi="Times New Roman" w:cs="Times New Roman"/>
          <w:b/>
          <w:color w:val="000000"/>
          <w:sz w:val="24"/>
          <w:szCs w:val="24"/>
          <w:lang w:val="id-ID"/>
        </w:rPr>
      </w:pPr>
      <w:r w:rsidRPr="0070171E">
        <w:rPr>
          <w:rFonts w:ascii="Times New Roman" w:eastAsia="Times New Roman" w:hAnsi="Times New Roman" w:cs="Times New Roman"/>
          <w:sz w:val="24"/>
          <w:szCs w:val="24"/>
        </w:rPr>
        <w:t xml:space="preserve">Berdasarkan penggunaan sistem evaluasi pada penelitian tindakan kelas (PTK) tujuan pembelajaran yang dicapai </w:t>
      </w:r>
      <w:proofErr w:type="gramStart"/>
      <w:r w:rsidRPr="0070171E">
        <w:rPr>
          <w:rFonts w:ascii="Times New Roman" w:eastAsia="Times New Roman" w:hAnsi="Times New Roman" w:cs="Times New Roman"/>
          <w:sz w:val="24"/>
          <w:szCs w:val="24"/>
        </w:rPr>
        <w:t>akan</w:t>
      </w:r>
      <w:proofErr w:type="gramEnd"/>
      <w:r w:rsidRPr="0070171E">
        <w:rPr>
          <w:rFonts w:ascii="Times New Roman" w:eastAsia="Times New Roman" w:hAnsi="Times New Roman" w:cs="Times New Roman"/>
          <w:sz w:val="24"/>
          <w:szCs w:val="24"/>
        </w:rPr>
        <w:t xml:space="preserve"> efektif dan efisien. Evaluasi pembelajaran yang digunakan peneliti, kemudian dirinci sebagai berikut:</w:t>
      </w:r>
    </w:p>
    <w:p w:rsidR="0070171E" w:rsidRPr="0070171E" w:rsidRDefault="00BC0427" w:rsidP="0070171E">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BC0427">
        <w:rPr>
          <w:rFonts w:ascii="Times New Roman" w:eastAsia="Times New Roman" w:hAnsi="Times New Roman" w:cs="Times New Roman"/>
          <w:b/>
          <w:sz w:val="24"/>
          <w:szCs w:val="24"/>
        </w:rPr>
        <w:t xml:space="preserve">Pengertian Evaluasi </w:t>
      </w:r>
    </w:p>
    <w:p w:rsidR="0070171E" w:rsidRDefault="00BC0427" w:rsidP="00A16704">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sidRPr="0070171E">
        <w:rPr>
          <w:rFonts w:ascii="Times New Roman" w:eastAsia="Times New Roman" w:hAnsi="Times New Roman" w:cs="Times New Roman"/>
          <w:sz w:val="24"/>
          <w:szCs w:val="24"/>
        </w:rPr>
        <w:t>Evaluasi merupakan kegiatan pengumpulan kenyataan mengenai proses pembelajaran secara sistematis untuk menetapkan apakah terjadi perubahan terhadap peserta didik dan sejauh apakah perubahan terseb</w:t>
      </w:r>
      <w:r w:rsidR="00970494">
        <w:rPr>
          <w:rFonts w:ascii="Times New Roman" w:eastAsia="Times New Roman" w:hAnsi="Times New Roman" w:cs="Times New Roman"/>
          <w:sz w:val="24"/>
          <w:szCs w:val="24"/>
        </w:rPr>
        <w:t xml:space="preserve">ut mempengaruhi kehidupan siswa. </w:t>
      </w:r>
      <w:proofErr w:type="gramStart"/>
      <w:r w:rsidR="00970494">
        <w:rPr>
          <w:rFonts w:ascii="Times New Roman" w:eastAsia="Times New Roman" w:hAnsi="Times New Roman" w:cs="Times New Roman"/>
          <w:sz w:val="24"/>
          <w:szCs w:val="24"/>
        </w:rPr>
        <w:t xml:space="preserve">Menurut </w:t>
      </w:r>
      <w:r w:rsidRPr="0070171E">
        <w:rPr>
          <w:rFonts w:ascii="Times New Roman" w:eastAsia="Times New Roman" w:hAnsi="Times New Roman" w:cs="Times New Roman"/>
          <w:sz w:val="24"/>
          <w:szCs w:val="24"/>
        </w:rPr>
        <w:t>Arikunto (2010: 1-2) menyatakan bahwa “evaluasi adalah kegiatan untuk mengumpulkan informasi tentang bekerjanya sesuatu, yang selanjutnya informasi tersebut digunakan untuk menentukan alternatif yang t</w:t>
      </w:r>
      <w:r w:rsidR="0070171E">
        <w:rPr>
          <w:rFonts w:ascii="Times New Roman" w:eastAsia="Times New Roman" w:hAnsi="Times New Roman" w:cs="Times New Roman"/>
          <w:sz w:val="24"/>
          <w:szCs w:val="24"/>
        </w:rPr>
        <w:t>epat dalam mengambil keputusan”.</w:t>
      </w:r>
      <w:proofErr w:type="gramEnd"/>
      <w:r w:rsidR="0070171E">
        <w:rPr>
          <w:rFonts w:ascii="Times New Roman" w:eastAsia="Times New Roman" w:hAnsi="Times New Roman" w:cs="Times New Roman"/>
          <w:sz w:val="24"/>
          <w:szCs w:val="24"/>
        </w:rPr>
        <w:t xml:space="preserve"> </w:t>
      </w:r>
      <w:proofErr w:type="gramStart"/>
      <w:r w:rsidR="0070171E">
        <w:rPr>
          <w:rFonts w:ascii="Times New Roman" w:eastAsia="Times New Roman" w:hAnsi="Times New Roman" w:cs="Times New Roman"/>
          <w:sz w:val="24"/>
          <w:szCs w:val="24"/>
        </w:rPr>
        <w:t xml:space="preserve">Selain itu </w:t>
      </w:r>
      <w:r w:rsidR="00970494">
        <w:rPr>
          <w:rFonts w:ascii="Times New Roman" w:eastAsia="Times New Roman" w:hAnsi="Times New Roman" w:cs="Times New Roman"/>
          <w:sz w:val="24"/>
          <w:szCs w:val="24"/>
        </w:rPr>
        <w:t xml:space="preserve">Sudirman, dkk </w:t>
      </w:r>
      <w:r w:rsidRPr="0070171E">
        <w:rPr>
          <w:rFonts w:ascii="Times New Roman" w:eastAsia="Times New Roman" w:hAnsi="Times New Roman" w:cs="Times New Roman"/>
          <w:sz w:val="24"/>
          <w:szCs w:val="24"/>
        </w:rPr>
        <w:t>(1991: 241) mengemukakan rumusan bahwa “penelitian atau evaluasi (</w:t>
      </w:r>
      <w:r w:rsidRPr="0070171E">
        <w:rPr>
          <w:rFonts w:ascii="Times New Roman" w:eastAsia="Times New Roman" w:hAnsi="Times New Roman" w:cs="Times New Roman"/>
          <w:i/>
          <w:sz w:val="24"/>
          <w:szCs w:val="24"/>
        </w:rPr>
        <w:t>evalution</w:t>
      </w:r>
      <w:r w:rsidRPr="0070171E">
        <w:rPr>
          <w:rFonts w:ascii="Times New Roman" w:eastAsia="Times New Roman" w:hAnsi="Times New Roman" w:cs="Times New Roman"/>
          <w:sz w:val="24"/>
          <w:szCs w:val="24"/>
        </w:rPr>
        <w:t>) berarti suatu tindakan untuk menentukan nilai sesuatu.</w:t>
      </w:r>
      <w:proofErr w:type="gramEnd"/>
      <w:r w:rsidRPr="0070171E">
        <w:rPr>
          <w:rFonts w:ascii="Times New Roman" w:eastAsia="Times New Roman" w:hAnsi="Times New Roman" w:cs="Times New Roman"/>
          <w:sz w:val="24"/>
          <w:szCs w:val="24"/>
        </w:rPr>
        <w:t xml:space="preserve"> </w:t>
      </w:r>
      <w:proofErr w:type="gramStart"/>
      <w:r w:rsidRPr="0070171E">
        <w:rPr>
          <w:rFonts w:ascii="Times New Roman" w:eastAsia="Times New Roman" w:hAnsi="Times New Roman" w:cs="Times New Roman"/>
          <w:sz w:val="24"/>
          <w:szCs w:val="24"/>
        </w:rPr>
        <w:t>Bila penilaian (evaluasi) digunakan dalam dunia pendidikan, maka penilaian pendidikan berarti suatu tindakan untuk menentukan segala sesuatu dalam dunia pendidikan”.</w:t>
      </w:r>
      <w:proofErr w:type="gramEnd"/>
    </w:p>
    <w:p w:rsidR="0070171E" w:rsidRDefault="00BC0427" w:rsidP="0097049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lang w:val="id-ID"/>
        </w:rPr>
      </w:pPr>
      <w:proofErr w:type="gramStart"/>
      <w:r w:rsidRPr="00BC0427">
        <w:rPr>
          <w:rFonts w:ascii="Times New Roman" w:eastAsia="Times New Roman" w:hAnsi="Times New Roman" w:cs="Times New Roman"/>
          <w:sz w:val="24"/>
          <w:szCs w:val="24"/>
        </w:rPr>
        <w:t>Berdasarkan definisi diatas maka dapat disimpulkan bahwa evaluasi adalah mengukur secara keseluruhan tingkat kemampuan siswa secara keseluruhan berbagai informasi, serta upaya untuk menentukan tingkat perubahan pada partisipasi siswa yang dilihat pada hasil belajar siswa.</w:t>
      </w:r>
      <w:proofErr w:type="gramEnd"/>
    </w:p>
    <w:p w:rsidR="00742391" w:rsidRPr="00970494" w:rsidRDefault="00742391" w:rsidP="00970494">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lang w:val="id-ID"/>
        </w:rPr>
      </w:pPr>
    </w:p>
    <w:p w:rsidR="0070171E" w:rsidRPr="0070171E" w:rsidRDefault="00BC0427" w:rsidP="0070171E">
      <w:pPr>
        <w:pStyle w:val="ListParagraph"/>
        <w:numPr>
          <w:ilvl w:val="0"/>
          <w:numId w:val="26"/>
        </w:numPr>
        <w:autoSpaceDE w:val="0"/>
        <w:autoSpaceDN w:val="0"/>
        <w:adjustRightInd w:val="0"/>
        <w:spacing w:after="0" w:line="480" w:lineRule="auto"/>
        <w:ind w:left="284" w:hanging="284"/>
        <w:jc w:val="both"/>
        <w:rPr>
          <w:rFonts w:ascii="Times New Roman" w:hAnsi="Times New Roman" w:cs="Times New Roman"/>
          <w:b/>
          <w:color w:val="000000"/>
          <w:sz w:val="24"/>
          <w:szCs w:val="24"/>
          <w:lang w:val="id-ID"/>
        </w:rPr>
      </w:pPr>
      <w:r w:rsidRPr="0070171E">
        <w:rPr>
          <w:rFonts w:ascii="Times New Roman" w:hAnsi="Times New Roman" w:cs="Times New Roman"/>
          <w:b/>
          <w:color w:val="000000"/>
          <w:sz w:val="24"/>
          <w:szCs w:val="24"/>
          <w:lang w:val="id-ID"/>
        </w:rPr>
        <w:lastRenderedPageBreak/>
        <w:t>Tujuan Evaluasi</w:t>
      </w:r>
    </w:p>
    <w:p w:rsidR="0070171E" w:rsidRDefault="00BC0427" w:rsidP="00A16704">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proofErr w:type="gramStart"/>
      <w:r w:rsidRPr="0070171E">
        <w:rPr>
          <w:rFonts w:ascii="Times New Roman" w:eastAsia="Times New Roman" w:hAnsi="Times New Roman" w:cs="Times New Roman"/>
          <w:sz w:val="24"/>
          <w:szCs w:val="24"/>
        </w:rPr>
        <w:t>Berdasarkan pengertian evaluasi maka tujuan yang hendak dicapai diantaranya, untuk mengetahui taraf efesiensi pendekatan yang digunakan oleh guru.</w:t>
      </w:r>
      <w:proofErr w:type="gramEnd"/>
      <w:r w:rsidRPr="0070171E">
        <w:rPr>
          <w:rFonts w:ascii="Times New Roman" w:eastAsia="Times New Roman" w:hAnsi="Times New Roman" w:cs="Times New Roman"/>
          <w:sz w:val="24"/>
          <w:szCs w:val="24"/>
        </w:rPr>
        <w:t xml:space="preserve"> Mengetahui seberapa jauh hasil yang telah dicapai dalam proses pembelajaran, untuk mengetahui apakah materi yang dipelajari dapat dilanjutkan dengan materi yang baru, dan untuk mengetahui efektifitas proses pembelajaran yang dilaksanakan.</w:t>
      </w:r>
      <w:r w:rsidR="0070171E">
        <w:rPr>
          <w:rFonts w:ascii="Times New Roman" w:eastAsia="Times New Roman" w:hAnsi="Times New Roman" w:cs="Times New Roman"/>
          <w:sz w:val="24"/>
          <w:szCs w:val="24"/>
        </w:rPr>
        <w:t xml:space="preserve"> </w:t>
      </w:r>
      <w:r w:rsidR="00970494">
        <w:rPr>
          <w:rFonts w:ascii="Times New Roman" w:eastAsia="Times New Roman" w:hAnsi="Times New Roman" w:cs="Times New Roman"/>
          <w:sz w:val="24"/>
          <w:szCs w:val="24"/>
        </w:rPr>
        <w:t xml:space="preserve">Menurut </w:t>
      </w:r>
      <w:r w:rsidRPr="0070171E">
        <w:rPr>
          <w:rFonts w:ascii="Times New Roman" w:eastAsia="Times New Roman" w:hAnsi="Times New Roman" w:cs="Times New Roman"/>
          <w:sz w:val="24"/>
          <w:szCs w:val="24"/>
        </w:rPr>
        <w:t>Sudjana (2011: 4) menyatakan bahw</w:t>
      </w:r>
      <w:r w:rsidR="00D2228F">
        <w:rPr>
          <w:rFonts w:ascii="Times New Roman" w:eastAsia="Times New Roman" w:hAnsi="Times New Roman" w:cs="Times New Roman"/>
          <w:sz w:val="24"/>
          <w:szCs w:val="24"/>
        </w:rPr>
        <w:t xml:space="preserve">a, </w:t>
      </w:r>
      <w:r w:rsidRPr="0070171E">
        <w:rPr>
          <w:rFonts w:ascii="Times New Roman" w:eastAsia="Times New Roman" w:hAnsi="Times New Roman" w:cs="Times New Roman"/>
          <w:sz w:val="24"/>
          <w:szCs w:val="24"/>
        </w:rPr>
        <w:t>“tujuan evaluasi diantaranya: 1) mendeskripsikan kecakapan belajar siswa sehingga dapat diketahui kelebihan dan kekuranganna; 2) mengetahui keberhasilan proses pendidikan dan pengajaran; 3) menentukan tindak lanjut hasil penelitian yakni melakukan perbaikan dalam pengajaran serta stategi pembelajarannya”.</w:t>
      </w:r>
    </w:p>
    <w:p w:rsidR="00970494" w:rsidRPr="00D2228F" w:rsidRDefault="00BC0427" w:rsidP="00D2228F">
      <w:pPr>
        <w:pStyle w:val="ListParagraph"/>
        <w:autoSpaceDE w:val="0"/>
        <w:autoSpaceDN w:val="0"/>
        <w:adjustRightInd w:val="0"/>
        <w:spacing w:after="0" w:line="480" w:lineRule="auto"/>
        <w:ind w:left="0" w:firstLine="720"/>
        <w:jc w:val="both"/>
        <w:rPr>
          <w:rFonts w:ascii="Times New Roman" w:hAnsi="Times New Roman" w:cs="Times New Roman"/>
          <w:b/>
          <w:color w:val="000000"/>
          <w:sz w:val="24"/>
          <w:szCs w:val="24"/>
          <w:lang w:val="id-ID"/>
        </w:rPr>
      </w:pPr>
      <w:r w:rsidRPr="0070171E">
        <w:rPr>
          <w:rFonts w:ascii="Times New Roman" w:eastAsia="Times New Roman" w:hAnsi="Times New Roman" w:cs="Times New Roman"/>
          <w:sz w:val="24"/>
          <w:szCs w:val="24"/>
        </w:rPr>
        <w:t>Tujuan evaluasi dalam pembelajaran Matematika pada materi Bilangan Romawi diantaranya untuk memperoleh data partisipasi dan hasil belajar siswa melalui nilai yang diperoleh siswa dengan pencapaian KKM ( Kriteria Ketuntasan Minimal) 75, untuk memperoleh data apakah dengan strategi dan model yang digunakan siswa mampu mencapai KKM yang diharapkan tersebut, serta untuk mengetahui respon siswa terhadap pembelajaran yang dilaksanakan guru di dalam kelas dengan menggunakan model pembelajaran dan strategi pembelajaran y</w:t>
      </w:r>
      <w:r w:rsidR="0070171E">
        <w:rPr>
          <w:rFonts w:ascii="Times New Roman" w:eastAsia="Times New Roman" w:hAnsi="Times New Roman" w:cs="Times New Roman"/>
          <w:sz w:val="24"/>
          <w:szCs w:val="24"/>
        </w:rPr>
        <w:t>ang telah ditetapkan sebelumnya.</w:t>
      </w:r>
    </w:p>
    <w:p w:rsidR="00BC0427" w:rsidRPr="0070171E" w:rsidRDefault="00BC0427" w:rsidP="0070171E">
      <w:pPr>
        <w:pStyle w:val="ListParagraph"/>
        <w:numPr>
          <w:ilvl w:val="0"/>
          <w:numId w:val="26"/>
        </w:numPr>
        <w:spacing w:after="360" w:line="480" w:lineRule="auto"/>
        <w:ind w:left="284" w:hanging="284"/>
        <w:jc w:val="both"/>
        <w:rPr>
          <w:rFonts w:ascii="Times New Roman" w:eastAsia="Times New Roman" w:hAnsi="Times New Roman" w:cs="Times New Roman"/>
          <w:b/>
          <w:sz w:val="24"/>
          <w:szCs w:val="24"/>
        </w:rPr>
      </w:pPr>
      <w:r w:rsidRPr="0070171E">
        <w:rPr>
          <w:rFonts w:ascii="Times New Roman" w:eastAsia="Times New Roman" w:hAnsi="Times New Roman" w:cs="Times New Roman"/>
          <w:b/>
          <w:sz w:val="24"/>
          <w:szCs w:val="24"/>
        </w:rPr>
        <w:t>Macam-macam Bentuk Tes Hasil Belajar</w:t>
      </w:r>
    </w:p>
    <w:p w:rsidR="00BC778A" w:rsidRDefault="00BC0427" w:rsidP="00A16704">
      <w:pPr>
        <w:pStyle w:val="ListParagraph"/>
        <w:spacing w:after="36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 hasil belajar yang digunakan </w:t>
      </w:r>
      <w:proofErr w:type="gramStart"/>
      <w:r>
        <w:rPr>
          <w:rFonts w:ascii="Times New Roman" w:eastAsia="Times New Roman" w:hAnsi="Times New Roman" w:cs="Times New Roman"/>
          <w:sz w:val="24"/>
          <w:szCs w:val="24"/>
        </w:rPr>
        <w:t>disekolah  umumnya</w:t>
      </w:r>
      <w:proofErr w:type="gramEnd"/>
      <w:r>
        <w:rPr>
          <w:rFonts w:ascii="Times New Roman" w:eastAsia="Times New Roman" w:hAnsi="Times New Roman" w:cs="Times New Roman"/>
          <w:sz w:val="24"/>
          <w:szCs w:val="24"/>
        </w:rPr>
        <w:t xml:space="preserve"> adalah tes buatan guru sendiri. </w:t>
      </w:r>
      <w:proofErr w:type="gramStart"/>
      <w:r>
        <w:rPr>
          <w:rFonts w:ascii="Times New Roman" w:eastAsia="Times New Roman" w:hAnsi="Times New Roman" w:cs="Times New Roman"/>
          <w:sz w:val="24"/>
          <w:szCs w:val="24"/>
        </w:rPr>
        <w:t>Tes hasil belajar yang digunakan guru dapat digolongkan menjadi dua, yaitu tes tertulis dan tes lisan.</w:t>
      </w:r>
      <w:proofErr w:type="gramEnd"/>
      <w:r>
        <w:rPr>
          <w:rFonts w:ascii="Times New Roman" w:eastAsia="Times New Roman" w:hAnsi="Times New Roman" w:cs="Times New Roman"/>
          <w:sz w:val="24"/>
          <w:szCs w:val="24"/>
        </w:rPr>
        <w:t xml:space="preserve"> Sedangkan tes tertulis dibagi kedalam dua </w:t>
      </w:r>
      <w:r>
        <w:rPr>
          <w:rFonts w:ascii="Times New Roman" w:eastAsia="Times New Roman" w:hAnsi="Times New Roman" w:cs="Times New Roman"/>
          <w:sz w:val="24"/>
          <w:szCs w:val="24"/>
        </w:rPr>
        <w:lastRenderedPageBreak/>
        <w:t xml:space="preserve">bentuk yaitu tes </w:t>
      </w:r>
      <w:r w:rsidRPr="006F1107">
        <w:rPr>
          <w:rFonts w:ascii="Times New Roman" w:eastAsia="Times New Roman" w:hAnsi="Times New Roman" w:cs="Times New Roman"/>
          <w:i/>
          <w:sz w:val="24"/>
          <w:szCs w:val="24"/>
        </w:rPr>
        <w:t xml:space="preserve">essay </w:t>
      </w:r>
      <w:r>
        <w:rPr>
          <w:rFonts w:ascii="Times New Roman" w:eastAsia="Times New Roman" w:hAnsi="Times New Roman" w:cs="Times New Roman"/>
          <w:sz w:val="24"/>
          <w:szCs w:val="24"/>
        </w:rPr>
        <w:t>dan tes objektif.</w:t>
      </w:r>
      <w:r w:rsidR="00BC778A">
        <w:rPr>
          <w:rFonts w:ascii="Times New Roman" w:eastAsia="Times New Roman" w:hAnsi="Times New Roman" w:cs="Times New Roman"/>
          <w:sz w:val="24"/>
          <w:szCs w:val="24"/>
        </w:rPr>
        <w:t xml:space="preserve"> </w:t>
      </w:r>
      <w:r w:rsidRPr="00BC778A">
        <w:rPr>
          <w:rFonts w:ascii="Times New Roman" w:eastAsia="Times New Roman" w:hAnsi="Times New Roman" w:cs="Times New Roman"/>
          <w:sz w:val="24"/>
          <w:szCs w:val="24"/>
        </w:rPr>
        <w:t xml:space="preserve">Tes essay merupakan tes yang berbentuk pertanyaan tulisan yang jawabannya berupa karangan atau kalimat yang panjang. </w:t>
      </w:r>
      <w:proofErr w:type="gramStart"/>
      <w:r w:rsidRPr="00BC778A">
        <w:rPr>
          <w:rFonts w:ascii="Times New Roman" w:eastAsia="Times New Roman" w:hAnsi="Times New Roman" w:cs="Times New Roman"/>
          <w:sz w:val="24"/>
          <w:szCs w:val="24"/>
        </w:rPr>
        <w:t>Panjang pendekna jawaban sesuai dengan kecakapan dan pengetahuan penjawab.</w:t>
      </w:r>
      <w:proofErr w:type="gramEnd"/>
      <w:r w:rsidRPr="00BC778A">
        <w:rPr>
          <w:rFonts w:ascii="Times New Roman" w:eastAsia="Times New Roman" w:hAnsi="Times New Roman" w:cs="Times New Roman"/>
          <w:sz w:val="24"/>
          <w:szCs w:val="24"/>
        </w:rPr>
        <w:t xml:space="preserve"> Tes </w:t>
      </w:r>
      <w:r w:rsidRPr="00BC778A">
        <w:rPr>
          <w:rFonts w:ascii="Times New Roman" w:eastAsia="Times New Roman" w:hAnsi="Times New Roman" w:cs="Times New Roman"/>
          <w:i/>
          <w:sz w:val="24"/>
          <w:szCs w:val="24"/>
        </w:rPr>
        <w:t>essay</w:t>
      </w:r>
      <w:r w:rsidRPr="00BC778A">
        <w:rPr>
          <w:rFonts w:ascii="Times New Roman" w:eastAsia="Times New Roman" w:hAnsi="Times New Roman" w:cs="Times New Roman"/>
          <w:sz w:val="24"/>
          <w:szCs w:val="24"/>
        </w:rPr>
        <w:t xml:space="preserve"> memerlukan jawaban yang panjang dan waktu yang lama untuk </w:t>
      </w:r>
      <w:proofErr w:type="gramStart"/>
      <w:r w:rsidRPr="00BC778A">
        <w:rPr>
          <w:rFonts w:ascii="Times New Roman" w:eastAsia="Times New Roman" w:hAnsi="Times New Roman" w:cs="Times New Roman"/>
          <w:sz w:val="24"/>
          <w:szCs w:val="24"/>
        </w:rPr>
        <w:t>menjawabnya,</w:t>
      </w:r>
      <w:proofErr w:type="gramEnd"/>
      <w:r w:rsidRPr="00BC778A">
        <w:rPr>
          <w:rFonts w:ascii="Times New Roman" w:eastAsia="Times New Roman" w:hAnsi="Times New Roman" w:cs="Times New Roman"/>
          <w:sz w:val="24"/>
          <w:szCs w:val="24"/>
        </w:rPr>
        <w:t xml:space="preserve"> sehingga biasanya soal tes</w:t>
      </w:r>
      <w:r w:rsidRPr="00BC778A">
        <w:rPr>
          <w:rFonts w:ascii="Times New Roman" w:eastAsia="Times New Roman" w:hAnsi="Times New Roman" w:cs="Times New Roman"/>
          <w:i/>
          <w:sz w:val="24"/>
          <w:szCs w:val="24"/>
        </w:rPr>
        <w:t xml:space="preserve"> essay</w:t>
      </w:r>
      <w:r w:rsidRPr="00BC778A">
        <w:rPr>
          <w:rFonts w:ascii="Times New Roman" w:eastAsia="Times New Roman" w:hAnsi="Times New Roman" w:cs="Times New Roman"/>
          <w:sz w:val="24"/>
          <w:szCs w:val="24"/>
        </w:rPr>
        <w:t xml:space="preserve"> jumlahnya sangat terbatas, umumnya berjumlah sekitar lima sampai sepuluh (item).</w:t>
      </w:r>
      <w:r w:rsidR="00BC778A">
        <w:rPr>
          <w:rFonts w:ascii="Times New Roman" w:eastAsia="Times New Roman" w:hAnsi="Times New Roman" w:cs="Times New Roman"/>
          <w:sz w:val="24"/>
          <w:szCs w:val="24"/>
        </w:rPr>
        <w:t xml:space="preserve"> </w:t>
      </w:r>
      <w:r w:rsidRPr="00BC778A">
        <w:rPr>
          <w:rFonts w:ascii="Times New Roman" w:eastAsia="Times New Roman" w:hAnsi="Times New Roman" w:cs="Times New Roman"/>
          <w:sz w:val="24"/>
          <w:szCs w:val="24"/>
        </w:rPr>
        <w:t>Tes objektif (</w:t>
      </w:r>
      <w:r w:rsidRPr="00BC778A">
        <w:rPr>
          <w:rFonts w:ascii="Times New Roman" w:eastAsia="Times New Roman" w:hAnsi="Times New Roman" w:cs="Times New Roman"/>
          <w:i/>
          <w:sz w:val="24"/>
          <w:szCs w:val="24"/>
        </w:rPr>
        <w:t>short- answer test</w:t>
      </w:r>
      <w:r w:rsidRPr="00BC778A">
        <w:rPr>
          <w:rFonts w:ascii="Times New Roman" w:eastAsia="Times New Roman" w:hAnsi="Times New Roman" w:cs="Times New Roman"/>
          <w:sz w:val="24"/>
          <w:szCs w:val="24"/>
        </w:rPr>
        <w:t xml:space="preserve">) adalah tes yang dibuat sedemikian rupa sehingga hasil tes tersebut dapat dinilai secara objektif oleh siapapun dan </w:t>
      </w:r>
      <w:proofErr w:type="gramStart"/>
      <w:r w:rsidRPr="00BC778A">
        <w:rPr>
          <w:rFonts w:ascii="Times New Roman" w:eastAsia="Times New Roman" w:hAnsi="Times New Roman" w:cs="Times New Roman"/>
          <w:sz w:val="24"/>
          <w:szCs w:val="24"/>
        </w:rPr>
        <w:t>akan</w:t>
      </w:r>
      <w:proofErr w:type="gramEnd"/>
      <w:r w:rsidRPr="00BC778A">
        <w:rPr>
          <w:rFonts w:ascii="Times New Roman" w:eastAsia="Times New Roman" w:hAnsi="Times New Roman" w:cs="Times New Roman"/>
          <w:sz w:val="24"/>
          <w:szCs w:val="24"/>
        </w:rPr>
        <w:t xml:space="preserve"> menghasilkan nilai yang sama.</w:t>
      </w:r>
    </w:p>
    <w:p w:rsidR="00BC778A" w:rsidRPr="00BC778A" w:rsidRDefault="00C251C8" w:rsidP="00BC778A">
      <w:pPr>
        <w:pStyle w:val="ListParagraph"/>
        <w:numPr>
          <w:ilvl w:val="0"/>
          <w:numId w:val="26"/>
        </w:numPr>
        <w:spacing w:after="360" w:line="480" w:lineRule="auto"/>
        <w:ind w:left="284" w:hanging="284"/>
        <w:jc w:val="both"/>
        <w:rPr>
          <w:rFonts w:ascii="Times New Roman" w:eastAsia="Times New Roman" w:hAnsi="Times New Roman" w:cs="Times New Roman"/>
          <w:sz w:val="24"/>
          <w:szCs w:val="24"/>
        </w:rPr>
      </w:pPr>
      <w:r w:rsidRPr="00BC778A">
        <w:rPr>
          <w:rFonts w:ascii="Times New Roman" w:eastAsia="Times New Roman" w:hAnsi="Times New Roman" w:cs="Times New Roman"/>
          <w:b/>
          <w:sz w:val="24"/>
          <w:szCs w:val="24"/>
        </w:rPr>
        <w:t>Bentuk Tes Hasil Belajar pada Pembelajaran Matematika Materi Bilangan romawi</w:t>
      </w:r>
    </w:p>
    <w:p w:rsidR="00D2228F" w:rsidRPr="00452278" w:rsidRDefault="00C251C8" w:rsidP="00452278">
      <w:pPr>
        <w:pStyle w:val="ListParagraph"/>
        <w:spacing w:after="360" w:line="480" w:lineRule="auto"/>
        <w:ind w:left="0" w:firstLine="720"/>
        <w:jc w:val="both"/>
        <w:rPr>
          <w:rFonts w:ascii="Times New Roman" w:eastAsia="Times New Roman" w:hAnsi="Times New Roman" w:cs="Times New Roman"/>
          <w:sz w:val="24"/>
          <w:szCs w:val="24"/>
        </w:rPr>
      </w:pPr>
      <w:proofErr w:type="gramStart"/>
      <w:r w:rsidRPr="00BC778A">
        <w:rPr>
          <w:rFonts w:ascii="Times New Roman" w:eastAsia="Times New Roman" w:hAnsi="Times New Roman" w:cs="Times New Roman"/>
          <w:sz w:val="24"/>
          <w:szCs w:val="24"/>
        </w:rPr>
        <w:t>Berdasarkan kompetensi yang dikembangkan dari matei Bilangan Romawi, guru dapat menggunakan bentuk evaluasi yang beragam.</w:t>
      </w:r>
      <w:proofErr w:type="gramEnd"/>
      <w:r w:rsidRPr="00BC778A">
        <w:rPr>
          <w:rFonts w:ascii="Times New Roman" w:eastAsia="Times New Roman" w:hAnsi="Times New Roman" w:cs="Times New Roman"/>
          <w:sz w:val="24"/>
          <w:szCs w:val="24"/>
        </w:rPr>
        <w:t xml:space="preserve"> </w:t>
      </w:r>
      <w:proofErr w:type="gramStart"/>
      <w:r w:rsidRPr="00BC778A">
        <w:rPr>
          <w:rFonts w:ascii="Times New Roman" w:eastAsia="Times New Roman" w:hAnsi="Times New Roman" w:cs="Times New Roman"/>
          <w:sz w:val="24"/>
          <w:szCs w:val="24"/>
        </w:rPr>
        <w:t>Bentuk evaluasi dalam mengukur kompetensi sikap, guru menggunakan bentuk evaluasi non tes seperti lembar observasi.</w:t>
      </w:r>
      <w:proofErr w:type="gramEnd"/>
      <w:r w:rsidRPr="00BC778A">
        <w:rPr>
          <w:rFonts w:ascii="Times New Roman" w:eastAsia="Times New Roman" w:hAnsi="Times New Roman" w:cs="Times New Roman"/>
          <w:sz w:val="24"/>
          <w:szCs w:val="24"/>
        </w:rPr>
        <w:t xml:space="preserve"> </w:t>
      </w:r>
      <w:proofErr w:type="gramStart"/>
      <w:r w:rsidRPr="00BC778A">
        <w:rPr>
          <w:rFonts w:ascii="Times New Roman" w:eastAsia="Times New Roman" w:hAnsi="Times New Roman" w:cs="Times New Roman"/>
          <w:sz w:val="24"/>
          <w:szCs w:val="24"/>
        </w:rPr>
        <w:t>Komptensi pengetahuan dan keterampilan dapat di evaluasi dengan menggunakan bentuk tes lisan dan tes tertulis.</w:t>
      </w:r>
      <w:proofErr w:type="gramEnd"/>
      <w:r w:rsidRPr="00BC778A">
        <w:rPr>
          <w:rFonts w:ascii="Times New Roman" w:eastAsia="Times New Roman" w:hAnsi="Times New Roman" w:cs="Times New Roman"/>
          <w:sz w:val="24"/>
          <w:szCs w:val="24"/>
        </w:rPr>
        <w:t xml:space="preserve"> Tes lisan dapat dilkukan langsung dalam proses pembelajaran dengan menggunkan metode </w:t>
      </w:r>
      <w:proofErr w:type="gramStart"/>
      <w:r w:rsidRPr="00BC778A">
        <w:rPr>
          <w:rFonts w:ascii="Times New Roman" w:eastAsia="Times New Roman" w:hAnsi="Times New Roman" w:cs="Times New Roman"/>
          <w:sz w:val="24"/>
          <w:szCs w:val="24"/>
        </w:rPr>
        <w:t>tanya</w:t>
      </w:r>
      <w:proofErr w:type="gramEnd"/>
      <w:r w:rsidRPr="00BC778A">
        <w:rPr>
          <w:rFonts w:ascii="Times New Roman" w:eastAsia="Times New Roman" w:hAnsi="Times New Roman" w:cs="Times New Roman"/>
          <w:sz w:val="24"/>
          <w:szCs w:val="24"/>
        </w:rPr>
        <w:t xml:space="preserve"> jawab, sedangkan tes tertulis, peneliti akan menggunkan bentuk tes </w:t>
      </w:r>
      <w:r w:rsidRPr="00BC778A">
        <w:rPr>
          <w:rFonts w:ascii="Times New Roman" w:eastAsia="Times New Roman" w:hAnsi="Times New Roman" w:cs="Times New Roman"/>
          <w:i/>
          <w:sz w:val="24"/>
          <w:szCs w:val="24"/>
        </w:rPr>
        <w:t xml:space="preserve">essay </w:t>
      </w:r>
      <w:r w:rsidRPr="00BC778A">
        <w:rPr>
          <w:rFonts w:ascii="Times New Roman" w:eastAsia="Times New Roman" w:hAnsi="Times New Roman" w:cs="Times New Roman"/>
          <w:sz w:val="24"/>
          <w:szCs w:val="24"/>
        </w:rPr>
        <w:t>dan tes objektif untuk mengukur seberapa jauh siswa dapat memahami dan mengetahui apa yang dipelajari melalui</w:t>
      </w:r>
      <w:r w:rsidR="00D2228F">
        <w:rPr>
          <w:rFonts w:ascii="Times New Roman" w:eastAsia="Times New Roman" w:hAnsi="Times New Roman" w:cs="Times New Roman"/>
          <w:sz w:val="24"/>
          <w:szCs w:val="24"/>
        </w:rPr>
        <w:t xml:space="preserve"> kegiatan diskusi dan kelompok.</w:t>
      </w:r>
    </w:p>
    <w:p w:rsidR="00BC778A" w:rsidRPr="00BC778A" w:rsidRDefault="00C251C8" w:rsidP="00BC778A">
      <w:pPr>
        <w:pStyle w:val="ListParagraph"/>
        <w:numPr>
          <w:ilvl w:val="0"/>
          <w:numId w:val="1"/>
        </w:numPr>
        <w:spacing w:after="360" w:line="480" w:lineRule="auto"/>
        <w:ind w:left="284" w:hanging="284"/>
        <w:jc w:val="both"/>
        <w:rPr>
          <w:rFonts w:ascii="Times New Roman" w:eastAsia="Times New Roman" w:hAnsi="Times New Roman" w:cs="Times New Roman"/>
          <w:sz w:val="24"/>
          <w:szCs w:val="24"/>
        </w:rPr>
      </w:pPr>
      <w:r w:rsidRPr="00BC778A">
        <w:rPr>
          <w:rFonts w:ascii="Times New Roman" w:eastAsia="Times New Roman" w:hAnsi="Times New Roman" w:cs="Times New Roman"/>
          <w:b/>
          <w:sz w:val="24"/>
          <w:szCs w:val="24"/>
        </w:rPr>
        <w:t>Kerangka Pemikiran</w:t>
      </w:r>
    </w:p>
    <w:p w:rsidR="00BC778A" w:rsidRDefault="00C251C8" w:rsidP="00A16704">
      <w:pPr>
        <w:pStyle w:val="ListParagraph"/>
        <w:spacing w:after="360" w:line="480" w:lineRule="auto"/>
        <w:ind w:left="0" w:firstLine="720"/>
        <w:jc w:val="both"/>
        <w:rPr>
          <w:rFonts w:ascii="Times New Roman" w:hAnsi="Times New Roman" w:cs="Times New Roman"/>
          <w:sz w:val="24"/>
          <w:szCs w:val="24"/>
        </w:rPr>
      </w:pPr>
      <w:proofErr w:type="gramStart"/>
      <w:r w:rsidRPr="00BC778A">
        <w:rPr>
          <w:rFonts w:ascii="Times New Roman" w:hAnsi="Times New Roman" w:cs="Times New Roman"/>
          <w:sz w:val="24"/>
          <w:szCs w:val="24"/>
        </w:rPr>
        <w:t xml:space="preserve">Pembelajaran adalah suatu usaha yang disengaja, bertujuan, dan terkendali agar individu belajar atau terjadi perubahan yang relatif menetap pada diri </w:t>
      </w:r>
      <w:r w:rsidRPr="00BC778A">
        <w:rPr>
          <w:rFonts w:ascii="Times New Roman" w:hAnsi="Times New Roman" w:cs="Times New Roman"/>
          <w:sz w:val="24"/>
          <w:szCs w:val="24"/>
        </w:rPr>
        <w:lastRenderedPageBreak/>
        <w:t>individu tersebut” sesuai dengan yan</w:t>
      </w:r>
      <w:r w:rsidR="0081380D">
        <w:rPr>
          <w:rFonts w:ascii="Times New Roman" w:hAnsi="Times New Roman" w:cs="Times New Roman"/>
          <w:sz w:val="24"/>
          <w:szCs w:val="24"/>
        </w:rPr>
        <w:t xml:space="preserve">g diungkapkan oleh Miarso (Rusmono, </w:t>
      </w:r>
      <w:r w:rsidRPr="00BC778A">
        <w:rPr>
          <w:rFonts w:ascii="Times New Roman" w:hAnsi="Times New Roman" w:cs="Times New Roman"/>
          <w:sz w:val="24"/>
          <w:szCs w:val="24"/>
        </w:rPr>
        <w:t>2012:</w:t>
      </w:r>
      <w:r w:rsidR="00AA17A1">
        <w:rPr>
          <w:rFonts w:ascii="Times New Roman" w:hAnsi="Times New Roman" w:cs="Times New Roman"/>
          <w:sz w:val="24"/>
          <w:szCs w:val="24"/>
        </w:rPr>
        <w:t xml:space="preserve"> </w:t>
      </w:r>
      <w:r w:rsidRPr="00BC778A">
        <w:rPr>
          <w:rFonts w:ascii="Times New Roman" w:hAnsi="Times New Roman" w:cs="Times New Roman"/>
          <w:sz w:val="24"/>
          <w:szCs w:val="24"/>
        </w:rPr>
        <w:t>6).</w:t>
      </w:r>
      <w:proofErr w:type="gramEnd"/>
      <w:r w:rsidR="00BC778A">
        <w:rPr>
          <w:rFonts w:ascii="Times New Roman" w:hAnsi="Times New Roman" w:cs="Times New Roman"/>
          <w:sz w:val="24"/>
          <w:szCs w:val="24"/>
        </w:rPr>
        <w:t xml:space="preserve"> </w:t>
      </w:r>
      <w:proofErr w:type="gramStart"/>
      <w:r w:rsidRPr="00BC778A">
        <w:rPr>
          <w:rFonts w:ascii="Times New Roman" w:hAnsi="Times New Roman" w:cs="Times New Roman"/>
          <w:sz w:val="24"/>
          <w:szCs w:val="24"/>
        </w:rPr>
        <w:t>Pembelajaran di kelas tidak terlepas dari penggunaan model, metode, media, maupun sumber belajar.</w:t>
      </w:r>
      <w:proofErr w:type="gramEnd"/>
      <w:r w:rsidRPr="00BC778A">
        <w:rPr>
          <w:rFonts w:ascii="Times New Roman" w:hAnsi="Times New Roman" w:cs="Times New Roman"/>
          <w:sz w:val="24"/>
          <w:szCs w:val="24"/>
        </w:rPr>
        <w:t xml:space="preserve"> Hal itu dikarenakan penggunaan model, metode, media, maupun sumber belajar pentingdan tidak dapat dipisahkan dari proses pembelajaran. Proses pembelajaran </w:t>
      </w:r>
      <w:proofErr w:type="gramStart"/>
      <w:r w:rsidRPr="00BC778A">
        <w:rPr>
          <w:rFonts w:ascii="Times New Roman" w:hAnsi="Times New Roman" w:cs="Times New Roman"/>
          <w:sz w:val="24"/>
          <w:szCs w:val="24"/>
        </w:rPr>
        <w:t>akan</w:t>
      </w:r>
      <w:proofErr w:type="gramEnd"/>
      <w:r w:rsidRPr="00BC778A">
        <w:rPr>
          <w:rFonts w:ascii="Times New Roman" w:hAnsi="Times New Roman" w:cs="Times New Roman"/>
          <w:sz w:val="24"/>
          <w:szCs w:val="24"/>
        </w:rPr>
        <w:t xml:space="preserve"> tercipta baik dan efektif jika proses penyampaian materi kepada siswa dapat tersampaikan dan siswa mendapatkan pengalaman atau pembelajaran yang bermakna untuknya.</w:t>
      </w:r>
    </w:p>
    <w:p w:rsidR="00BC778A" w:rsidRDefault="00C251C8" w:rsidP="00A16704">
      <w:pPr>
        <w:pStyle w:val="ListParagraph"/>
        <w:spacing w:after="360" w:line="480" w:lineRule="auto"/>
        <w:ind w:left="0" w:firstLine="720"/>
        <w:jc w:val="both"/>
        <w:rPr>
          <w:rFonts w:ascii="Times New Roman" w:hAnsi="Times New Roman" w:cs="Times New Roman"/>
          <w:sz w:val="24"/>
          <w:szCs w:val="24"/>
        </w:rPr>
      </w:pPr>
      <w:proofErr w:type="gramStart"/>
      <w:r w:rsidRPr="00BC778A">
        <w:rPr>
          <w:rFonts w:ascii="Times New Roman" w:hAnsi="Times New Roman" w:cs="Times New Roman"/>
          <w:sz w:val="24"/>
          <w:szCs w:val="24"/>
        </w:rPr>
        <w:t>Pendekatan model pembelajaran yang dipilih guru dalam menyampaikan suatu materi pembelajaran hendaknya mendukung untuk meningkatkan hasil belajar siswa.</w:t>
      </w:r>
      <w:proofErr w:type="gramEnd"/>
      <w:r w:rsidRPr="00BC778A">
        <w:rPr>
          <w:rFonts w:ascii="Times New Roman" w:hAnsi="Times New Roman" w:cs="Times New Roman"/>
          <w:sz w:val="24"/>
          <w:szCs w:val="24"/>
        </w:rPr>
        <w:t xml:space="preserve"> </w:t>
      </w:r>
      <w:proofErr w:type="gramStart"/>
      <w:r w:rsidRPr="00BC778A">
        <w:rPr>
          <w:rFonts w:ascii="Times New Roman" w:hAnsi="Times New Roman" w:cs="Times New Roman"/>
          <w:sz w:val="24"/>
          <w:szCs w:val="24"/>
        </w:rPr>
        <w:t>Semakin tepat dan sesuai dalam memilih model dan metode pembelajaran, berarti memberikan hasil yang lebih baik.</w:t>
      </w:r>
      <w:proofErr w:type="gramEnd"/>
      <w:r w:rsidR="00BC778A">
        <w:rPr>
          <w:rFonts w:ascii="Times New Roman" w:hAnsi="Times New Roman" w:cs="Times New Roman"/>
          <w:sz w:val="24"/>
          <w:szCs w:val="24"/>
        </w:rPr>
        <w:t xml:space="preserve"> </w:t>
      </w:r>
      <w:r w:rsidRPr="00BC778A">
        <w:rPr>
          <w:rFonts w:ascii="Times New Roman" w:hAnsi="Times New Roman" w:cs="Times New Roman"/>
          <w:sz w:val="24"/>
          <w:szCs w:val="24"/>
        </w:rPr>
        <w:t xml:space="preserve">Melalui model pembelajaran </w:t>
      </w:r>
      <w:r w:rsidRPr="00BC778A">
        <w:rPr>
          <w:rFonts w:ascii="Times New Roman" w:hAnsi="Times New Roman" w:cs="Times New Roman"/>
          <w:i/>
          <w:sz w:val="24"/>
          <w:szCs w:val="24"/>
        </w:rPr>
        <w:t xml:space="preserve">Problem Based Learning </w:t>
      </w:r>
      <w:r w:rsidRPr="00BC778A">
        <w:rPr>
          <w:rFonts w:ascii="Times New Roman" w:hAnsi="Times New Roman" w:cs="Times New Roman"/>
          <w:sz w:val="24"/>
          <w:szCs w:val="24"/>
        </w:rPr>
        <w:t xml:space="preserve">(PBL) siswa </w:t>
      </w:r>
      <w:proofErr w:type="gramStart"/>
      <w:r w:rsidRPr="00BC778A">
        <w:rPr>
          <w:rFonts w:ascii="Times New Roman" w:hAnsi="Times New Roman" w:cs="Times New Roman"/>
          <w:sz w:val="24"/>
          <w:szCs w:val="24"/>
        </w:rPr>
        <w:t>akan</w:t>
      </w:r>
      <w:proofErr w:type="gramEnd"/>
      <w:r w:rsidRPr="00BC778A">
        <w:rPr>
          <w:rFonts w:ascii="Times New Roman" w:hAnsi="Times New Roman" w:cs="Times New Roman"/>
          <w:sz w:val="24"/>
          <w:szCs w:val="24"/>
        </w:rPr>
        <w:t xml:space="preserve"> dilatih untuk bisa memecahkan permasalahan yang dihadapi dan bisa meningkatkan sikap percaya diri terhadap pembelajaran matematika materi bilangan romawi. Senada dengan pendapat Rusman (2010:</w:t>
      </w:r>
      <w:r w:rsidR="00AA17A1">
        <w:rPr>
          <w:rFonts w:ascii="Times New Roman" w:hAnsi="Times New Roman" w:cs="Times New Roman"/>
          <w:sz w:val="24"/>
          <w:szCs w:val="24"/>
        </w:rPr>
        <w:t xml:space="preserve"> </w:t>
      </w:r>
      <w:r w:rsidRPr="00BC778A">
        <w:rPr>
          <w:rFonts w:ascii="Times New Roman" w:hAnsi="Times New Roman" w:cs="Times New Roman"/>
          <w:sz w:val="24"/>
          <w:szCs w:val="24"/>
        </w:rPr>
        <w:t>242)</w:t>
      </w:r>
      <w:r w:rsidR="0081380D">
        <w:rPr>
          <w:rFonts w:ascii="Times New Roman" w:hAnsi="Times New Roman" w:cs="Times New Roman"/>
          <w:sz w:val="24"/>
          <w:szCs w:val="24"/>
        </w:rPr>
        <w:t xml:space="preserve"> </w:t>
      </w:r>
      <w:r w:rsidRPr="00BC778A">
        <w:rPr>
          <w:rFonts w:ascii="Times New Roman" w:hAnsi="Times New Roman" w:cs="Times New Roman"/>
          <w:sz w:val="24"/>
          <w:szCs w:val="24"/>
        </w:rPr>
        <w:t xml:space="preserve">PBL memiliki tujuan Untuk meningkatkan keterampilan berpikir kritis, keterampilan memecahkan masalah, percaya diri dan kerja </w:t>
      </w:r>
      <w:proofErr w:type="gramStart"/>
      <w:r w:rsidRPr="00BC778A">
        <w:rPr>
          <w:rFonts w:ascii="Times New Roman" w:hAnsi="Times New Roman" w:cs="Times New Roman"/>
          <w:sz w:val="24"/>
          <w:szCs w:val="24"/>
        </w:rPr>
        <w:t>sama</w:t>
      </w:r>
      <w:proofErr w:type="gramEnd"/>
      <w:r w:rsidRPr="00BC778A">
        <w:rPr>
          <w:rFonts w:ascii="Times New Roman" w:hAnsi="Times New Roman" w:cs="Times New Roman"/>
          <w:sz w:val="24"/>
          <w:szCs w:val="24"/>
        </w:rPr>
        <w:t xml:space="preserve"> yang dilakukan dalam PBL mendorong munculnya berbagai kete</w:t>
      </w:r>
      <w:r w:rsidR="00BC778A">
        <w:rPr>
          <w:rFonts w:ascii="Times New Roman" w:hAnsi="Times New Roman" w:cs="Times New Roman"/>
          <w:sz w:val="24"/>
          <w:szCs w:val="24"/>
        </w:rPr>
        <w:t>rampilan sosial dalam berpikir.</w:t>
      </w:r>
    </w:p>
    <w:p w:rsidR="00BC778A" w:rsidRDefault="00C251C8" w:rsidP="0081380D">
      <w:pPr>
        <w:pStyle w:val="ListParagraph"/>
        <w:spacing w:after="360" w:line="480" w:lineRule="auto"/>
        <w:ind w:left="0" w:firstLine="720"/>
        <w:jc w:val="both"/>
        <w:rPr>
          <w:rFonts w:ascii="Times New Roman" w:hAnsi="Times New Roman" w:cs="Times New Roman"/>
          <w:sz w:val="24"/>
          <w:szCs w:val="24"/>
        </w:rPr>
      </w:pPr>
      <w:r w:rsidRPr="00C251C8">
        <w:rPr>
          <w:rFonts w:ascii="Times New Roman" w:hAnsi="Times New Roman" w:cs="Times New Roman"/>
          <w:color w:val="000000" w:themeColor="text1"/>
          <w:sz w:val="24"/>
          <w:szCs w:val="24"/>
        </w:rPr>
        <w:t xml:space="preserve">Pada siklus I peneliti </w:t>
      </w:r>
      <w:proofErr w:type="gramStart"/>
      <w:r w:rsidRPr="00C251C8">
        <w:rPr>
          <w:rFonts w:ascii="Times New Roman" w:hAnsi="Times New Roman" w:cs="Times New Roman"/>
          <w:color w:val="000000" w:themeColor="text1"/>
          <w:sz w:val="24"/>
          <w:szCs w:val="24"/>
        </w:rPr>
        <w:t>akan</w:t>
      </w:r>
      <w:proofErr w:type="gramEnd"/>
      <w:r w:rsidRPr="00C251C8">
        <w:rPr>
          <w:rFonts w:ascii="Times New Roman" w:hAnsi="Times New Roman" w:cs="Times New Roman"/>
          <w:color w:val="000000" w:themeColor="text1"/>
          <w:sz w:val="24"/>
          <w:szCs w:val="24"/>
        </w:rPr>
        <w:t xml:space="preserve"> melakukan penyesuaian proses pembelajaran dengan menggunakan model pembelajaran </w:t>
      </w:r>
      <w:r w:rsidRPr="00C251C8">
        <w:rPr>
          <w:rFonts w:ascii="Times New Roman" w:hAnsi="Times New Roman" w:cs="Times New Roman"/>
          <w:i/>
          <w:color w:val="000000" w:themeColor="text1"/>
          <w:sz w:val="24"/>
          <w:szCs w:val="24"/>
        </w:rPr>
        <w:t xml:space="preserve">Problem Based Learning </w:t>
      </w:r>
      <w:r w:rsidRPr="00C251C8">
        <w:rPr>
          <w:rFonts w:ascii="Times New Roman" w:hAnsi="Times New Roman" w:cs="Times New Roman"/>
          <w:color w:val="000000" w:themeColor="text1"/>
          <w:sz w:val="24"/>
          <w:szCs w:val="24"/>
        </w:rPr>
        <w:t xml:space="preserve">(PBL), siswa dibagi menjadi beberapa kelompok dan memperhatikan pembelajaran yang disampaikan oleh guru. Pada siklus II peneliti </w:t>
      </w:r>
      <w:proofErr w:type="gramStart"/>
      <w:r w:rsidRPr="00C251C8">
        <w:rPr>
          <w:rFonts w:ascii="Times New Roman" w:hAnsi="Times New Roman" w:cs="Times New Roman"/>
          <w:color w:val="000000" w:themeColor="text1"/>
          <w:sz w:val="24"/>
          <w:szCs w:val="24"/>
        </w:rPr>
        <w:t>akan</w:t>
      </w:r>
      <w:proofErr w:type="gramEnd"/>
      <w:r w:rsidRPr="00C251C8">
        <w:rPr>
          <w:rFonts w:ascii="Times New Roman" w:hAnsi="Times New Roman" w:cs="Times New Roman"/>
          <w:color w:val="000000" w:themeColor="text1"/>
          <w:sz w:val="24"/>
          <w:szCs w:val="24"/>
        </w:rPr>
        <w:t xml:space="preserve"> melakukan evaluasi dan refleksi dari siklus I dengan menggunakan model pembelajaran </w:t>
      </w:r>
      <w:r w:rsidRPr="00C251C8">
        <w:rPr>
          <w:rFonts w:ascii="Times New Roman" w:hAnsi="Times New Roman" w:cs="Times New Roman"/>
          <w:i/>
          <w:color w:val="000000" w:themeColor="text1"/>
          <w:sz w:val="24"/>
          <w:szCs w:val="24"/>
        </w:rPr>
        <w:t xml:space="preserve">Problem Based </w:t>
      </w:r>
      <w:r w:rsidRPr="00C251C8">
        <w:rPr>
          <w:rFonts w:ascii="Times New Roman" w:hAnsi="Times New Roman" w:cs="Times New Roman"/>
          <w:i/>
          <w:color w:val="000000" w:themeColor="text1"/>
          <w:sz w:val="24"/>
          <w:szCs w:val="24"/>
        </w:rPr>
        <w:lastRenderedPageBreak/>
        <w:t xml:space="preserve">Learning </w:t>
      </w:r>
      <w:r w:rsidRPr="00C251C8">
        <w:rPr>
          <w:rFonts w:ascii="Times New Roman" w:hAnsi="Times New Roman" w:cs="Times New Roman"/>
          <w:color w:val="000000" w:themeColor="text1"/>
          <w:sz w:val="24"/>
          <w:szCs w:val="24"/>
        </w:rPr>
        <w:t xml:space="preserve">(PBL) siswa secara berkelompok memperhatikan dan mendiskusikan topik permasalahan </w:t>
      </w:r>
      <w:r w:rsidRPr="00C251C8">
        <w:rPr>
          <w:rFonts w:ascii="Times New Roman" w:hAnsi="Times New Roman" w:cs="Times New Roman"/>
          <w:sz w:val="24"/>
          <w:szCs w:val="24"/>
        </w:rPr>
        <w:t>yang diberikan oleh guru.</w:t>
      </w:r>
    </w:p>
    <w:p w:rsidR="00BC778A" w:rsidRDefault="00C251C8" w:rsidP="00A16704">
      <w:pPr>
        <w:pStyle w:val="ListParagraph"/>
        <w:spacing w:after="360" w:line="480" w:lineRule="auto"/>
        <w:ind w:left="0" w:firstLine="720"/>
        <w:jc w:val="both"/>
        <w:rPr>
          <w:rFonts w:ascii="Times New Roman" w:hAnsi="Times New Roman" w:cs="Times New Roman"/>
          <w:color w:val="000000" w:themeColor="text1"/>
          <w:sz w:val="24"/>
          <w:szCs w:val="24"/>
        </w:rPr>
      </w:pPr>
      <w:proofErr w:type="gramStart"/>
      <w:r w:rsidRPr="00BC778A">
        <w:rPr>
          <w:rFonts w:ascii="Times New Roman" w:hAnsi="Times New Roman" w:cs="Times New Roman"/>
          <w:color w:val="000000" w:themeColor="text1"/>
          <w:sz w:val="24"/>
          <w:szCs w:val="24"/>
        </w:rPr>
        <w:t>Apabila pada siklus II sudah menunjukan perubahan atau peningkatan yang sangat signifikan, maka penelitian cukup hanya dengan dua siklus.</w:t>
      </w:r>
      <w:proofErr w:type="gramEnd"/>
      <w:r w:rsidRPr="00BC778A">
        <w:rPr>
          <w:rFonts w:ascii="Times New Roman" w:hAnsi="Times New Roman" w:cs="Times New Roman"/>
          <w:color w:val="000000" w:themeColor="text1"/>
          <w:sz w:val="24"/>
          <w:szCs w:val="24"/>
        </w:rPr>
        <w:t xml:space="preserve"> Akan tetapi, apabila masih belum terlihat peningkatan, maka </w:t>
      </w:r>
      <w:proofErr w:type="gramStart"/>
      <w:r w:rsidRPr="00BC778A">
        <w:rPr>
          <w:rFonts w:ascii="Times New Roman" w:hAnsi="Times New Roman" w:cs="Times New Roman"/>
          <w:color w:val="000000" w:themeColor="text1"/>
          <w:sz w:val="24"/>
          <w:szCs w:val="24"/>
        </w:rPr>
        <w:t>akan</w:t>
      </w:r>
      <w:proofErr w:type="gramEnd"/>
      <w:r w:rsidRPr="00BC778A">
        <w:rPr>
          <w:rFonts w:ascii="Times New Roman" w:hAnsi="Times New Roman" w:cs="Times New Roman"/>
          <w:color w:val="000000" w:themeColor="text1"/>
          <w:sz w:val="24"/>
          <w:szCs w:val="24"/>
        </w:rPr>
        <w:t xml:space="preserve"> dilakukan perbaikan-perbaikan dari hasil evaluasi dan refleksi dari siklus II tersebut yang akan digunakan sebagai bahan untuk melaksanakan siklus III.</w:t>
      </w:r>
    </w:p>
    <w:p w:rsidR="00D2228F" w:rsidRDefault="00BC778A" w:rsidP="00D2228F">
      <w:pPr>
        <w:pStyle w:val="ListParagraph"/>
        <w:spacing w:after="360" w:line="480" w:lineRule="auto"/>
        <w:ind w:left="0"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S</w:t>
      </w:r>
      <w:r w:rsidR="00C251C8" w:rsidRPr="00BC778A">
        <w:rPr>
          <w:rFonts w:ascii="Times New Roman" w:hAnsi="Times New Roman" w:cs="Times New Roman"/>
          <w:color w:val="000000" w:themeColor="text1"/>
          <w:sz w:val="24"/>
          <w:szCs w:val="24"/>
        </w:rPr>
        <w:t xml:space="preserve">etelah menggunakan model pembelajaran </w:t>
      </w:r>
      <w:r w:rsidR="00C251C8" w:rsidRPr="00BC778A">
        <w:rPr>
          <w:rFonts w:ascii="Times New Roman" w:hAnsi="Times New Roman" w:cs="Times New Roman"/>
          <w:i/>
          <w:color w:val="000000" w:themeColor="text1"/>
          <w:sz w:val="24"/>
          <w:szCs w:val="24"/>
        </w:rPr>
        <w:t xml:space="preserve">Problem Based Learning </w:t>
      </w:r>
      <w:r w:rsidR="00C251C8" w:rsidRPr="00BC778A">
        <w:rPr>
          <w:rFonts w:ascii="Times New Roman" w:hAnsi="Times New Roman" w:cs="Times New Roman"/>
          <w:color w:val="000000" w:themeColor="text1"/>
          <w:sz w:val="24"/>
          <w:szCs w:val="24"/>
        </w:rPr>
        <w:t>dalam proses belajar mengajar siswa tidak hanya menghafal informasi yang diberikan guru, melainkan memahami informasi yang diber</w:t>
      </w:r>
      <w:r>
        <w:rPr>
          <w:rFonts w:ascii="Times New Roman" w:hAnsi="Times New Roman" w:cs="Times New Roman"/>
          <w:color w:val="000000" w:themeColor="text1"/>
          <w:sz w:val="24"/>
          <w:szCs w:val="24"/>
        </w:rPr>
        <w:t xml:space="preserve">ikan oleh guru. </w:t>
      </w:r>
      <w:proofErr w:type="gramStart"/>
      <w:r>
        <w:rPr>
          <w:rFonts w:ascii="Times New Roman" w:hAnsi="Times New Roman" w:cs="Times New Roman"/>
          <w:color w:val="000000" w:themeColor="text1"/>
          <w:sz w:val="24"/>
          <w:szCs w:val="24"/>
        </w:rPr>
        <w:t xml:space="preserve">Sehingga dengan </w:t>
      </w:r>
      <w:r w:rsidR="00C251C8" w:rsidRPr="00BC778A">
        <w:rPr>
          <w:rFonts w:ascii="Times New Roman" w:hAnsi="Times New Roman" w:cs="Times New Roman"/>
          <w:color w:val="000000" w:themeColor="text1"/>
          <w:sz w:val="24"/>
          <w:szCs w:val="24"/>
        </w:rPr>
        <w:t>menggunakan model</w:t>
      </w:r>
      <w:r w:rsidR="00C251C8" w:rsidRPr="00BC778A">
        <w:rPr>
          <w:rFonts w:ascii="Times New Roman" w:hAnsi="Times New Roman" w:cs="Times New Roman"/>
          <w:sz w:val="24"/>
          <w:szCs w:val="24"/>
        </w:rPr>
        <w:t xml:space="preserve">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C251C8" w:rsidRPr="00BC778A">
        <w:rPr>
          <w:rFonts w:ascii="Times New Roman" w:hAnsi="Times New Roman" w:cs="Times New Roman"/>
          <w:sz w:val="24"/>
          <w:szCs w:val="24"/>
        </w:rPr>
        <w:t>sikap percaya diri dan hasil belajar siswa kelas IV SDN Muararajeun pada pembelajaran Matematika pada materi Bilangan Romawi dapat meningkat.</w:t>
      </w:r>
      <w:proofErr w:type="gramEnd"/>
      <w:r w:rsidR="00C251C8" w:rsidRPr="00BC778A">
        <w:rPr>
          <w:rFonts w:ascii="Times New Roman" w:hAnsi="Times New Roman" w:cs="Times New Roman"/>
          <w:sz w:val="24"/>
          <w:szCs w:val="24"/>
        </w:rPr>
        <w:t xml:space="preserve"> </w:t>
      </w:r>
      <w:proofErr w:type="gramStart"/>
      <w:r w:rsidR="00C251C8" w:rsidRPr="00BC778A">
        <w:rPr>
          <w:rFonts w:ascii="Times New Roman" w:hAnsi="Times New Roman" w:cs="Times New Roman"/>
          <w:sz w:val="24"/>
          <w:szCs w:val="24"/>
        </w:rPr>
        <w:t>Secara sistematis, alur kerangka pemikiran dalam melaksanakan penelitian ini dapat dilihat pada bagan berikut ini.</w:t>
      </w:r>
      <w:proofErr w:type="gramEnd"/>
    </w:p>
    <w:p w:rsidR="00C251C8" w:rsidRPr="00D2228F" w:rsidRDefault="00CD0E01" w:rsidP="00D2228F">
      <w:pPr>
        <w:pStyle w:val="ListParagraph"/>
        <w:spacing w:after="360" w:line="480" w:lineRule="auto"/>
        <w:ind w:left="0" w:firstLine="720"/>
        <w:jc w:val="both"/>
        <w:rPr>
          <w:rFonts w:ascii="Times New Roman" w:eastAsia="Times New Roman" w:hAnsi="Times New Roman" w:cs="Times New Roman"/>
          <w:sz w:val="24"/>
          <w:szCs w:val="24"/>
        </w:rPr>
      </w:pPr>
      <w:r w:rsidRPr="00CD0E01">
        <w:rPr>
          <w:rFonts w:ascii="Times New Roman" w:hAnsi="Times New Roman" w:cs="Times New Roman"/>
          <w:noProof/>
          <w:sz w:val="24"/>
          <w:szCs w:val="24"/>
          <w:lang w:val="id-ID" w:eastAsia="id-ID"/>
        </w:rPr>
        <w:pict>
          <v:roundrect id="_x0000_s1043" style="position:absolute;left:0;text-align:left;margin-left:2.2pt;margin-top:19.4pt;width:80.15pt;height:18.75pt;z-index:251674624" arcsize="10923f">
            <v:textbox style="mso-next-textbox:#_x0000_s1043">
              <w:txbxContent>
                <w:p w:rsidR="008854B5" w:rsidRPr="00742391" w:rsidRDefault="008854B5" w:rsidP="00742391">
                  <w:pPr>
                    <w:jc w:val="center"/>
                    <w:rPr>
                      <w:rFonts w:ascii="Times New Roman" w:hAnsi="Times New Roman" w:cs="Times New Roman"/>
                      <w:sz w:val="14"/>
                      <w:szCs w:val="14"/>
                    </w:rPr>
                  </w:pPr>
                  <w:r w:rsidRPr="00742391">
                    <w:rPr>
                      <w:rFonts w:ascii="Times New Roman" w:hAnsi="Times New Roman" w:cs="Times New Roman"/>
                      <w:sz w:val="14"/>
                      <w:szCs w:val="14"/>
                    </w:rPr>
                    <w:t>Kondisi Awal</w:t>
                  </w:r>
                </w:p>
              </w:txbxContent>
            </v:textbox>
          </v:roundrect>
        </w:pict>
      </w:r>
      <w:r w:rsidRPr="00CD0E01">
        <w:rPr>
          <w:noProof/>
          <w:lang w:val="id-ID" w:eastAsia="id-ID"/>
        </w:rPr>
        <w:pict>
          <v:roundrect id="_x0000_s1039" style="position:absolute;left:0;text-align:left;margin-left:258.4pt;margin-top:8.15pt;width:137.85pt;height:48.05pt;z-index:251670528" arcsize="10923f">
            <v:textbox style="mso-next-textbox:#_x0000_s1039">
              <w:txbxContent>
                <w:p w:rsidR="008854B5" w:rsidRPr="00742391" w:rsidRDefault="008854B5" w:rsidP="00C251C8">
                  <w:pPr>
                    <w:rPr>
                      <w:rFonts w:ascii="Times New Roman" w:hAnsi="Times New Roman" w:cs="Times New Roman"/>
                      <w:sz w:val="14"/>
                      <w:szCs w:val="14"/>
                      <w:lang w:val="id-ID"/>
                    </w:rPr>
                  </w:pPr>
                  <w:r w:rsidRPr="00742391">
                    <w:rPr>
                      <w:rFonts w:ascii="Times New Roman" w:hAnsi="Times New Roman" w:cs="Times New Roman"/>
                      <w:sz w:val="14"/>
                      <w:szCs w:val="14"/>
                      <w:lang w:val="id-ID"/>
                    </w:rPr>
                    <w:t>Siswa / yang diteliti: sikap percaya diri dan hasil belajar rendah dan mengakibatkan  proses pembelajaran menjadi pasif</w:t>
                  </w:r>
                </w:p>
              </w:txbxContent>
            </v:textbox>
          </v:roundrect>
        </w:pict>
      </w:r>
      <w:r w:rsidRPr="00CD0E01">
        <w:rPr>
          <w:noProof/>
          <w:lang w:val="id-ID" w:eastAsia="id-ID"/>
        </w:rPr>
        <w:pict>
          <v:roundrect id="_x0000_s1040" style="position:absolute;left:0;text-align:left;margin-left:131.4pt;margin-top:12.45pt;width:106.95pt;height:38.5pt;z-index:251671552" arcsize="10923f">
            <v:textbox style="mso-next-textbox:#_x0000_s1040">
              <w:txbxContent>
                <w:p w:rsidR="008854B5" w:rsidRPr="00742391" w:rsidRDefault="008854B5" w:rsidP="00C251C8">
                  <w:pPr>
                    <w:rPr>
                      <w:rFonts w:ascii="Times New Roman" w:hAnsi="Times New Roman" w:cs="Times New Roman"/>
                      <w:sz w:val="14"/>
                      <w:szCs w:val="14"/>
                    </w:rPr>
                  </w:pPr>
                  <w:r w:rsidRPr="00742391">
                    <w:rPr>
                      <w:rFonts w:ascii="Times New Roman" w:hAnsi="Times New Roman" w:cs="Times New Roman"/>
                      <w:sz w:val="14"/>
                      <w:szCs w:val="14"/>
                    </w:rPr>
                    <w:t xml:space="preserve">Guru </w:t>
                  </w:r>
                  <w:proofErr w:type="gramStart"/>
                  <w:r w:rsidRPr="00742391">
                    <w:rPr>
                      <w:rFonts w:ascii="Times New Roman" w:hAnsi="Times New Roman" w:cs="Times New Roman"/>
                      <w:sz w:val="14"/>
                      <w:szCs w:val="14"/>
                    </w:rPr>
                    <w:t>menggunakan</w:t>
                  </w:r>
                  <w:proofErr w:type="gramEnd"/>
                  <w:r w:rsidRPr="00742391">
                    <w:rPr>
                      <w:rFonts w:ascii="Times New Roman" w:hAnsi="Times New Roman" w:cs="Times New Roman"/>
                      <w:sz w:val="14"/>
                      <w:szCs w:val="14"/>
                    </w:rPr>
                    <w:t xml:space="preserve"> metode ceramah, pembelajaran masih berpusat pada guru.</w:t>
                  </w:r>
                </w:p>
              </w:txbxContent>
            </v:textbox>
          </v:roundrect>
        </w:pict>
      </w:r>
    </w:p>
    <w:p w:rsidR="00C251C8" w:rsidRPr="00406C7C" w:rsidRDefault="00CD0E01" w:rsidP="00C251C8">
      <w:pPr>
        <w:pStyle w:val="ListParagraph"/>
        <w:autoSpaceDE w:val="0"/>
        <w:autoSpaceDN w:val="0"/>
        <w:adjustRightInd w:val="0"/>
        <w:spacing w:after="0" w:line="480" w:lineRule="auto"/>
        <w:jc w:val="both"/>
        <w:rPr>
          <w:rFonts w:ascii="Times New Roman" w:hAnsi="Times New Roman" w:cs="Times New Roman"/>
          <w:sz w:val="24"/>
          <w:szCs w:val="24"/>
        </w:rPr>
      </w:pPr>
      <w:r w:rsidRPr="00CD0E01">
        <w:rPr>
          <w:rFonts w:ascii="Times New Roman" w:eastAsia="Times New Roman" w:hAnsi="Times New Roman" w:cs="Times New Roman"/>
          <w:b/>
          <w:noProof/>
          <w:color w:val="000000" w:themeColor="text1"/>
          <w:sz w:val="24"/>
          <w:szCs w:val="24"/>
          <w:lang w:val="id-ID" w:eastAsia="id-ID"/>
        </w:rPr>
        <w:pict>
          <v:shape id="_x0000_s1044" type="#_x0000_t32" style="position:absolute;left:0;text-align:left;margin-left:38.8pt;margin-top:10.55pt;width:.05pt;height:18.05pt;z-index:251675648" o:connectortype="straight">
            <v:stroke endarrow="block"/>
          </v:shape>
        </w:pict>
      </w:r>
      <w:r>
        <w:rPr>
          <w:rFonts w:ascii="Times New Roman" w:hAnsi="Times New Roman" w:cs="Times New Roman"/>
          <w:noProof/>
          <w:sz w:val="24"/>
          <w:szCs w:val="24"/>
          <w:lang w:val="id-ID" w:eastAsia="id-ID"/>
        </w:rPr>
        <w:pict>
          <v:shape id="_x0000_s1041" type="#_x0000_t32" style="position:absolute;left:0;text-align:left;margin-left:238.35pt;margin-top:4.55pt;width:15.3pt;height:0;z-index:251672576" o:connectortype="straight">
            <v:stroke endarrow="block"/>
          </v:shape>
        </w:pict>
      </w:r>
      <w:r>
        <w:rPr>
          <w:rFonts w:ascii="Times New Roman" w:hAnsi="Times New Roman" w:cs="Times New Roman"/>
          <w:noProof/>
          <w:sz w:val="24"/>
          <w:szCs w:val="24"/>
          <w:lang w:val="id-ID" w:eastAsia="id-ID"/>
        </w:rPr>
        <w:pict>
          <v:shape id="_x0000_s1042" type="#_x0000_t32" style="position:absolute;left:0;text-align:left;margin-left:82.35pt;margin-top:4.55pt;width:42pt;height:0;z-index:251673600" o:connectortype="straight">
            <v:stroke endarrow="block"/>
          </v:shape>
        </w:pict>
      </w:r>
    </w:p>
    <w:p w:rsidR="00C251C8" w:rsidRPr="00D7459D" w:rsidRDefault="00CD0E01" w:rsidP="00C251C8">
      <w:pPr>
        <w:pStyle w:val="ListParagraph"/>
        <w:autoSpaceDE w:val="0"/>
        <w:autoSpaceDN w:val="0"/>
        <w:adjustRightInd w:val="0"/>
        <w:spacing w:after="0" w:line="480" w:lineRule="auto"/>
        <w:jc w:val="both"/>
        <w:rPr>
          <w:rFonts w:ascii="Times New Roman" w:hAnsi="Times New Roman" w:cs="Times New Roman"/>
          <w:sz w:val="24"/>
          <w:szCs w:val="24"/>
        </w:rPr>
      </w:pPr>
      <w:r w:rsidRPr="00CD0E01">
        <w:rPr>
          <w:rFonts w:ascii="Times New Roman" w:eastAsia="Times New Roman" w:hAnsi="Times New Roman" w:cs="Times New Roman"/>
          <w:b/>
          <w:noProof/>
          <w:color w:val="000000" w:themeColor="text1"/>
          <w:sz w:val="24"/>
          <w:szCs w:val="24"/>
          <w:lang w:val="id-ID" w:eastAsia="id-ID"/>
        </w:rPr>
        <w:pict>
          <v:shape id="_x0000_s1052" type="#_x0000_t32" style="position:absolute;left:0;text-align:left;margin-left:38.6pt;margin-top:19pt;width:0;height:17.2pt;z-index:251683840" o:connectortype="straight">
            <v:stroke endarrow="block"/>
          </v:shape>
        </w:pict>
      </w:r>
      <w:r w:rsidRPr="00CD0E01">
        <w:rPr>
          <w:rFonts w:ascii="Times New Roman" w:eastAsia="Times New Roman" w:hAnsi="Times New Roman" w:cs="Times New Roman"/>
          <w:b/>
          <w:noProof/>
          <w:color w:val="000000" w:themeColor="text1"/>
          <w:sz w:val="24"/>
          <w:szCs w:val="24"/>
          <w:lang w:val="id-ID" w:eastAsia="id-ID"/>
        </w:rPr>
        <w:pict>
          <v:roundrect id="_x0000_s1046" style="position:absolute;left:0;text-align:left;margin-left:131.4pt;margin-top:1pt;width:106.95pt;height:24.75pt;z-index:251677696" arcsize="10923f">
            <v:textbox style="mso-next-textbox:#_x0000_s1046">
              <w:txbxContent>
                <w:p w:rsidR="008854B5" w:rsidRPr="00742391" w:rsidRDefault="008854B5" w:rsidP="00C251C8">
                  <w:pPr>
                    <w:rPr>
                      <w:rFonts w:ascii="Times New Roman" w:hAnsi="Times New Roman" w:cs="Times New Roman"/>
                      <w:sz w:val="14"/>
                      <w:szCs w:val="14"/>
                    </w:rPr>
                  </w:pPr>
                  <w:r w:rsidRPr="00742391">
                    <w:rPr>
                      <w:rFonts w:ascii="Times New Roman" w:hAnsi="Times New Roman" w:cs="Times New Roman"/>
                      <w:sz w:val="14"/>
                      <w:szCs w:val="14"/>
                    </w:rPr>
                    <w:t>Menerapkan model PBL</w:t>
                  </w:r>
                </w:p>
              </w:txbxContent>
            </v:textbox>
          </v:roundrect>
        </w:pict>
      </w:r>
      <w:r>
        <w:rPr>
          <w:rFonts w:ascii="Times New Roman" w:hAnsi="Times New Roman" w:cs="Times New Roman"/>
          <w:noProof/>
          <w:sz w:val="24"/>
          <w:szCs w:val="24"/>
          <w:lang w:val="id-ID" w:eastAsia="id-ID"/>
        </w:rPr>
        <w:pict>
          <v:shape id="_x0000_s1047" type="#_x0000_t32" style="position:absolute;left:0;text-align:left;margin-left:82.35pt;margin-top:7.7pt;width:42pt;height:0;z-index:251678720" o:connectortype="straight">
            <v:stroke endarrow="block"/>
          </v:shape>
        </w:pict>
      </w:r>
      <w:r>
        <w:rPr>
          <w:rFonts w:ascii="Times New Roman" w:hAnsi="Times New Roman" w:cs="Times New Roman"/>
          <w:noProof/>
          <w:sz w:val="24"/>
          <w:szCs w:val="24"/>
          <w:lang w:val="id-ID" w:eastAsia="id-ID"/>
        </w:rPr>
        <w:pict>
          <v:roundrect id="_x0000_s1048" style="position:absolute;left:0;text-align:left;margin-left:2.2pt;margin-top:1pt;width:80.15pt;height:18pt;z-index:251679744" arcsize="10923f">
            <v:textbox style="mso-next-textbox:#_x0000_s1048">
              <w:txbxContent>
                <w:p w:rsidR="008854B5" w:rsidRPr="00742391" w:rsidRDefault="008854B5" w:rsidP="00C251C8">
                  <w:pPr>
                    <w:jc w:val="center"/>
                    <w:rPr>
                      <w:rFonts w:ascii="Times New Roman" w:hAnsi="Times New Roman" w:cs="Times New Roman"/>
                      <w:sz w:val="14"/>
                      <w:szCs w:val="14"/>
                    </w:rPr>
                  </w:pPr>
                  <w:r w:rsidRPr="00742391">
                    <w:rPr>
                      <w:rFonts w:ascii="Times New Roman" w:hAnsi="Times New Roman" w:cs="Times New Roman"/>
                      <w:sz w:val="14"/>
                      <w:szCs w:val="14"/>
                    </w:rPr>
                    <w:t>Tindakan</w:t>
                  </w:r>
                </w:p>
                <w:p w:rsidR="008854B5" w:rsidRDefault="008854B5" w:rsidP="00C251C8"/>
              </w:txbxContent>
            </v:textbox>
          </v:roundrect>
        </w:pict>
      </w:r>
      <w:r w:rsidRPr="00CD0E01">
        <w:rPr>
          <w:rFonts w:ascii="Times New Roman" w:eastAsia="Times New Roman" w:hAnsi="Times New Roman" w:cs="Times New Roman"/>
          <w:b/>
          <w:noProof/>
          <w:color w:val="000000" w:themeColor="text1"/>
          <w:sz w:val="24"/>
          <w:szCs w:val="24"/>
          <w:lang w:val="id-ID" w:eastAsia="id-ID"/>
        </w:rPr>
        <w:pict>
          <v:roundrect id="_x0000_s1045" style="position:absolute;left:0;text-align:left;margin-left:264.55pt;margin-top:7.7pt;width:131.7pt;height:21pt;z-index:251676672" arcsize="10923f">
            <v:textbox style="mso-next-textbox:#_x0000_s1045">
              <w:txbxContent>
                <w:p w:rsidR="008854B5" w:rsidRPr="00571A76" w:rsidRDefault="008854B5" w:rsidP="00C251C8">
                  <w:pPr>
                    <w:jc w:val="center"/>
                    <w:rPr>
                      <w:rFonts w:ascii="Times New Roman" w:hAnsi="Times New Roman" w:cs="Times New Roman"/>
                      <w:b/>
                      <w:sz w:val="20"/>
                      <w:szCs w:val="20"/>
                    </w:rPr>
                  </w:pPr>
                  <w:r w:rsidRPr="00571A76">
                    <w:rPr>
                      <w:rFonts w:ascii="Times New Roman" w:hAnsi="Times New Roman" w:cs="Times New Roman"/>
                      <w:b/>
                      <w:sz w:val="20"/>
                      <w:szCs w:val="20"/>
                    </w:rPr>
                    <w:t>SIKLUS I</w:t>
                  </w:r>
                </w:p>
                <w:p w:rsidR="008854B5" w:rsidRPr="00571A76" w:rsidRDefault="008854B5" w:rsidP="00C251C8">
                  <w:pPr>
                    <w:rPr>
                      <w:rFonts w:ascii="Times New Roman" w:hAnsi="Times New Roman" w:cs="Times New Roman"/>
                      <w:sz w:val="20"/>
                      <w:szCs w:val="20"/>
                    </w:rPr>
                  </w:pPr>
                </w:p>
              </w:txbxContent>
            </v:textbox>
          </v:roundrect>
        </w:pict>
      </w:r>
      <w:r>
        <w:rPr>
          <w:rFonts w:ascii="Times New Roman" w:hAnsi="Times New Roman" w:cs="Times New Roman"/>
          <w:noProof/>
          <w:sz w:val="24"/>
          <w:szCs w:val="24"/>
          <w:lang w:val="id-ID" w:eastAsia="id-ID"/>
        </w:rPr>
        <w:pict>
          <v:shape id="_x0000_s1051" type="#_x0000_t32" style="position:absolute;left:0;text-align:left;margin-left:238.35pt;margin-top:14.45pt;width:15.3pt;height:0;z-index:251682816" o:connectortype="straight">
            <v:stroke endarrow="block"/>
          </v:shape>
        </w:pict>
      </w:r>
      <w:r>
        <w:rPr>
          <w:rFonts w:ascii="Times New Roman" w:hAnsi="Times New Roman" w:cs="Times New Roman"/>
          <w:noProof/>
          <w:sz w:val="24"/>
          <w:szCs w:val="24"/>
          <w:lang w:val="id-ID" w:eastAsia="id-ID"/>
        </w:rPr>
        <w:pict>
          <v:shape id="_x0000_s1049" type="#_x0000_t32" style="position:absolute;left:0;text-align:left;margin-left:238.35pt;margin-top:15.2pt;width:26.2pt;height:29.4pt;z-index:251680768" o:connectortype="straight">
            <v:stroke endarrow="block"/>
          </v:shape>
        </w:pict>
      </w:r>
    </w:p>
    <w:p w:rsidR="00C251C8" w:rsidRPr="007B7D8A" w:rsidRDefault="00CD0E01" w:rsidP="00C251C8">
      <w:pPr>
        <w:pStyle w:val="ListParagraph"/>
        <w:spacing w:line="480" w:lineRule="auto"/>
        <w:jc w:val="both"/>
        <w:rPr>
          <w:rFonts w:ascii="Times New Roman" w:eastAsia="Times New Roman" w:hAnsi="Times New Roman" w:cs="Times New Roman"/>
          <w:color w:val="000000" w:themeColor="text1"/>
          <w:sz w:val="24"/>
          <w:szCs w:val="24"/>
          <w:lang w:val="id-ID"/>
        </w:rPr>
      </w:pPr>
      <w:r w:rsidRPr="00CD0E01">
        <w:rPr>
          <w:rFonts w:ascii="Times New Roman" w:hAnsi="Times New Roman" w:cs="Times New Roman"/>
          <w:noProof/>
          <w:sz w:val="24"/>
          <w:szCs w:val="24"/>
          <w:lang w:val="id-ID" w:eastAsia="id-ID"/>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53" type="#_x0000_t89" style="position:absolute;left:0;text-align:left;margin-left:192.6pt;margin-top:29.5pt;width:156.45pt;height:57.65pt;z-index:251684864"/>
        </w:pict>
      </w:r>
      <w:r w:rsidRPr="00CD0E01">
        <w:rPr>
          <w:rFonts w:ascii="Times New Roman" w:hAnsi="Times New Roman" w:cs="Times New Roman"/>
          <w:noProof/>
          <w:sz w:val="24"/>
          <w:szCs w:val="24"/>
          <w:lang w:val="id-ID" w:eastAsia="id-ID"/>
        </w:rPr>
        <w:pict>
          <v:shape id="_x0000_s1055" type="#_x0000_t32" style="position:absolute;left:0;text-align:left;margin-left:38.55pt;margin-top:29.5pt;width:.05pt;height:23.1pt;z-index:251686912" o:connectortype="straight">
            <v:stroke endarrow="block"/>
          </v:shape>
        </w:pict>
      </w:r>
      <w:r w:rsidRPr="00CD0E01">
        <w:rPr>
          <w:rFonts w:ascii="Times New Roman" w:hAnsi="Times New Roman" w:cs="Times New Roman"/>
          <w:noProof/>
          <w:sz w:val="24"/>
          <w:szCs w:val="24"/>
          <w:lang w:val="id-ID" w:eastAsia="id-ID"/>
        </w:rPr>
        <w:pict>
          <v:roundrect id="_x0000_s1054" style="position:absolute;left:0;text-align:left;margin-left:2.2pt;margin-top:11.4pt;width:87.35pt;height:18.1pt;z-index:251685888" arcsize="10923f">
            <v:textbox style="mso-next-textbox:#_x0000_s1054">
              <w:txbxContent>
                <w:p w:rsidR="008854B5" w:rsidRPr="00742391" w:rsidRDefault="008854B5" w:rsidP="0081380D">
                  <w:pPr>
                    <w:jc w:val="center"/>
                    <w:rPr>
                      <w:rFonts w:ascii="Times New Roman" w:hAnsi="Times New Roman" w:cs="Times New Roman"/>
                      <w:sz w:val="14"/>
                      <w:szCs w:val="14"/>
                    </w:rPr>
                  </w:pPr>
                  <w:r w:rsidRPr="00742391">
                    <w:rPr>
                      <w:rFonts w:ascii="Times New Roman" w:hAnsi="Times New Roman" w:cs="Times New Roman"/>
                      <w:sz w:val="14"/>
                      <w:szCs w:val="14"/>
                    </w:rPr>
                    <w:t>Kondisi Akhir</w:t>
                  </w:r>
                </w:p>
              </w:txbxContent>
            </v:textbox>
          </v:roundrect>
        </w:pict>
      </w:r>
      <w:r w:rsidRPr="00CD0E01">
        <w:rPr>
          <w:rFonts w:ascii="Times New Roman" w:hAnsi="Times New Roman" w:cs="Times New Roman"/>
          <w:noProof/>
          <w:color w:val="000000" w:themeColor="text1"/>
          <w:sz w:val="24"/>
          <w:szCs w:val="24"/>
          <w:lang w:val="id-ID" w:eastAsia="id-ID"/>
        </w:rPr>
        <w:pict>
          <v:roundrect id="_x0000_s1050" style="position:absolute;left:0;text-align:left;margin-left:268.35pt;margin-top:8.6pt;width:127.9pt;height:20.9pt;z-index:251681792" arcsize="10923f">
            <v:textbox style="mso-next-textbox:#_x0000_s1050">
              <w:txbxContent>
                <w:p w:rsidR="008854B5" w:rsidRPr="00FF0DB7" w:rsidRDefault="008854B5" w:rsidP="00C251C8">
                  <w:pPr>
                    <w:jc w:val="center"/>
                    <w:rPr>
                      <w:rFonts w:ascii="Times New Roman" w:hAnsi="Times New Roman" w:cs="Times New Roman"/>
                      <w:b/>
                      <w:sz w:val="20"/>
                      <w:szCs w:val="20"/>
                    </w:rPr>
                  </w:pPr>
                  <w:r w:rsidRPr="00FF0DB7">
                    <w:rPr>
                      <w:rFonts w:ascii="Times New Roman" w:hAnsi="Times New Roman" w:cs="Times New Roman"/>
                      <w:b/>
                      <w:sz w:val="20"/>
                      <w:szCs w:val="20"/>
                    </w:rPr>
                    <w:t>SIKLUS II</w:t>
                  </w:r>
                </w:p>
                <w:p w:rsidR="008854B5" w:rsidRPr="00FF0DB7" w:rsidRDefault="008854B5" w:rsidP="00C251C8">
                  <w:pPr>
                    <w:jc w:val="both"/>
                    <w:rPr>
                      <w:rFonts w:ascii="Times New Roman" w:hAnsi="Times New Roman" w:cs="Times New Roman"/>
                      <w:sz w:val="20"/>
                      <w:szCs w:val="20"/>
                    </w:rPr>
                  </w:pPr>
                </w:p>
              </w:txbxContent>
            </v:textbox>
          </v:roundrect>
        </w:pict>
      </w:r>
    </w:p>
    <w:p w:rsidR="00C251C8" w:rsidRPr="007B7D8A" w:rsidRDefault="00CD0E01" w:rsidP="00C251C8">
      <w:pPr>
        <w:pStyle w:val="NoSpacing"/>
        <w:spacing w:line="480" w:lineRule="auto"/>
        <w:ind w:left="360"/>
        <w:jc w:val="both"/>
        <w:rPr>
          <w:rFonts w:ascii="Times New Roman" w:eastAsia="Times New Roman" w:hAnsi="Times New Roman" w:cs="Times New Roman"/>
          <w:color w:val="000000" w:themeColor="text1"/>
          <w:sz w:val="24"/>
          <w:szCs w:val="24"/>
          <w:lang w:val="id-ID"/>
        </w:rPr>
      </w:pPr>
      <w:r w:rsidRPr="00CD0E01">
        <w:rPr>
          <w:noProof/>
          <w:lang w:val="id-ID" w:eastAsia="id-ID"/>
        </w:rPr>
        <w:pict>
          <v:roundrect id="_x0000_s1056" style="position:absolute;left:0;text-align:left;margin-left:-6.5pt;margin-top:15pt;width:195.05pt;height:34.55pt;z-index:251687936" arcsize="10923f">
            <v:textbox style="mso-next-textbox:#_x0000_s1056">
              <w:txbxContent>
                <w:p w:rsidR="008854B5" w:rsidRPr="00742391" w:rsidRDefault="008854B5" w:rsidP="00C251C8">
                  <w:pPr>
                    <w:rPr>
                      <w:rFonts w:ascii="Times New Roman" w:hAnsi="Times New Roman" w:cs="Times New Roman"/>
                      <w:sz w:val="12"/>
                      <w:szCs w:val="12"/>
                    </w:rPr>
                  </w:pPr>
                  <w:r w:rsidRPr="00742391">
                    <w:rPr>
                      <w:rFonts w:ascii="Times New Roman" w:hAnsi="Times New Roman" w:cs="Times New Roman"/>
                      <w:sz w:val="12"/>
                      <w:szCs w:val="12"/>
                    </w:rPr>
                    <w:t xml:space="preserve">Melalui penerapan Model </w:t>
                  </w:r>
                  <w:r w:rsidRPr="00742391">
                    <w:rPr>
                      <w:rFonts w:ascii="Times New Roman" w:hAnsi="Times New Roman" w:cs="Times New Roman"/>
                      <w:i/>
                      <w:sz w:val="12"/>
                      <w:szCs w:val="12"/>
                    </w:rPr>
                    <w:t>Problem Based Learning</w:t>
                  </w:r>
                  <w:r w:rsidRPr="00742391">
                    <w:rPr>
                      <w:rFonts w:ascii="Times New Roman" w:hAnsi="Times New Roman" w:cs="Times New Roman"/>
                      <w:sz w:val="12"/>
                      <w:szCs w:val="12"/>
                    </w:rPr>
                    <w:t>, sikap percaya diri dan hasil belajar siswa kelas IV SDN Muararajeun Kota Bandung meningkat</w:t>
                  </w:r>
                </w:p>
              </w:txbxContent>
            </v:textbox>
          </v:roundrect>
        </w:pict>
      </w:r>
    </w:p>
    <w:p w:rsidR="00742391" w:rsidRDefault="00742391" w:rsidP="00742391">
      <w:pPr>
        <w:pStyle w:val="ListParagraph"/>
        <w:spacing w:line="480" w:lineRule="auto"/>
        <w:jc w:val="both"/>
        <w:rPr>
          <w:rFonts w:ascii="Times New Roman" w:hAnsi="Times New Roman" w:cs="Times New Roman"/>
          <w:b/>
          <w:sz w:val="24"/>
          <w:szCs w:val="24"/>
        </w:rPr>
      </w:pPr>
    </w:p>
    <w:p w:rsidR="00742391" w:rsidRDefault="00742391" w:rsidP="00742391">
      <w:pPr>
        <w:pStyle w:val="ListParagraph"/>
        <w:spacing w:line="240" w:lineRule="auto"/>
        <w:ind w:left="0"/>
        <w:jc w:val="both"/>
        <w:rPr>
          <w:rFonts w:ascii="Times New Roman" w:hAnsi="Times New Roman" w:cs="Times New Roman"/>
          <w:b/>
          <w:sz w:val="24"/>
          <w:szCs w:val="24"/>
        </w:rPr>
      </w:pPr>
    </w:p>
    <w:p w:rsidR="00742391" w:rsidRDefault="00D2228F" w:rsidP="00742391">
      <w:pPr>
        <w:pStyle w:val="ListParagraph"/>
        <w:spacing w:line="240" w:lineRule="auto"/>
        <w:ind w:left="0"/>
        <w:jc w:val="center"/>
        <w:rPr>
          <w:rFonts w:ascii="Times New Roman" w:hAnsi="Times New Roman" w:cs="Times New Roman"/>
          <w:b/>
          <w:sz w:val="24"/>
          <w:szCs w:val="24"/>
        </w:rPr>
      </w:pPr>
      <w:r w:rsidRPr="00742391">
        <w:rPr>
          <w:rFonts w:ascii="Times New Roman" w:hAnsi="Times New Roman" w:cs="Times New Roman"/>
          <w:b/>
          <w:sz w:val="24"/>
          <w:szCs w:val="24"/>
        </w:rPr>
        <w:t>Bagan 2.2</w:t>
      </w:r>
    </w:p>
    <w:p w:rsidR="00646D39" w:rsidRPr="00742391" w:rsidRDefault="00D2228F" w:rsidP="00742391">
      <w:pPr>
        <w:pStyle w:val="ListParagraph"/>
        <w:spacing w:line="240" w:lineRule="auto"/>
        <w:ind w:left="0"/>
        <w:jc w:val="center"/>
        <w:rPr>
          <w:rFonts w:ascii="Times New Roman" w:eastAsia="Times New Roman" w:hAnsi="Times New Roman" w:cs="Times New Roman"/>
          <w:b/>
          <w:color w:val="000000" w:themeColor="text1"/>
          <w:sz w:val="24"/>
          <w:szCs w:val="24"/>
          <w:lang w:val="id-ID"/>
        </w:rPr>
      </w:pPr>
      <w:r w:rsidRPr="00BC778A">
        <w:rPr>
          <w:rFonts w:ascii="Times New Roman" w:hAnsi="Times New Roman" w:cs="Times New Roman"/>
          <w:b/>
          <w:sz w:val="24"/>
          <w:szCs w:val="24"/>
        </w:rPr>
        <w:t>Alur Kerangka Berpikir</w:t>
      </w:r>
    </w:p>
    <w:sectPr w:rsidR="00646D39" w:rsidRPr="00742391" w:rsidSect="001924EA">
      <w:headerReference w:type="default" r:id="rId16"/>
      <w:footerReference w:type="default" r:id="rId17"/>
      <w:headerReference w:type="first" r:id="rId18"/>
      <w:footerReference w:type="first" r:id="rId19"/>
      <w:pgSz w:w="11906" w:h="16838" w:code="9"/>
      <w:pgMar w:top="2268" w:right="1701" w:bottom="1701" w:left="2268" w:header="708" w:footer="708"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7E" w:rsidRDefault="0011307E" w:rsidP="005E1178">
      <w:pPr>
        <w:spacing w:after="0" w:line="240" w:lineRule="auto"/>
      </w:pPr>
      <w:r>
        <w:separator/>
      </w:r>
    </w:p>
  </w:endnote>
  <w:endnote w:type="continuationSeparator" w:id="0">
    <w:p w:rsidR="0011307E" w:rsidRDefault="0011307E" w:rsidP="005E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B5" w:rsidRDefault="008854B5">
    <w:pPr>
      <w:pStyle w:val="Footer"/>
      <w:jc w:val="center"/>
    </w:pPr>
  </w:p>
  <w:p w:rsidR="008854B5" w:rsidRDefault="00885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B5" w:rsidRDefault="008854B5" w:rsidP="00813735">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7E" w:rsidRDefault="0011307E" w:rsidP="005E1178">
      <w:pPr>
        <w:spacing w:after="0" w:line="240" w:lineRule="auto"/>
      </w:pPr>
      <w:r>
        <w:separator/>
      </w:r>
    </w:p>
  </w:footnote>
  <w:footnote w:type="continuationSeparator" w:id="0">
    <w:p w:rsidR="0011307E" w:rsidRDefault="0011307E" w:rsidP="005E1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0445"/>
      <w:docPartObj>
        <w:docPartGallery w:val="Page Numbers (Top of Page)"/>
        <w:docPartUnique/>
      </w:docPartObj>
    </w:sdtPr>
    <w:sdtContent>
      <w:p w:rsidR="008854B5" w:rsidRDefault="00CD0E01">
        <w:pPr>
          <w:pStyle w:val="Header"/>
          <w:jc w:val="right"/>
        </w:pPr>
        <w:fldSimple w:instr=" PAGE   \* MERGEFORMAT ">
          <w:r w:rsidR="00083E50">
            <w:rPr>
              <w:noProof/>
            </w:rPr>
            <w:t>42</w:t>
          </w:r>
        </w:fldSimple>
      </w:p>
    </w:sdtContent>
  </w:sdt>
  <w:p w:rsidR="008854B5" w:rsidRDefault="008854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B5" w:rsidRDefault="008854B5">
    <w:pPr>
      <w:pStyle w:val="Header"/>
      <w:jc w:val="right"/>
    </w:pPr>
  </w:p>
  <w:p w:rsidR="008854B5" w:rsidRDefault="008854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546"/>
    <w:multiLevelType w:val="hybridMultilevel"/>
    <w:tmpl w:val="06484542"/>
    <w:lvl w:ilvl="0" w:tplc="490E2936">
      <w:start w:val="1"/>
      <w:numFmt w:val="lowerLetter"/>
      <w:lvlText w:val="%1."/>
      <w:lvlJc w:val="left"/>
      <w:pPr>
        <w:ind w:left="1800" w:hanging="360"/>
      </w:pPr>
      <w:rPr>
        <w:rFonts w:eastAsia="Times New Roman" w:hint="default"/>
        <w:b/>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7B2271"/>
    <w:multiLevelType w:val="hybridMultilevel"/>
    <w:tmpl w:val="CF60302E"/>
    <w:lvl w:ilvl="0" w:tplc="D3F60560">
      <w:start w:val="1"/>
      <w:numFmt w:val="lowerLetter"/>
      <w:lvlText w:val="%1."/>
      <w:lvlJc w:val="left"/>
      <w:pPr>
        <w:ind w:left="644" w:hanging="360"/>
      </w:pPr>
      <w:rPr>
        <w:rFonts w:eastAsia="Times New Roman" w:hint="default"/>
        <w:b/>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E77276F"/>
    <w:multiLevelType w:val="hybridMultilevel"/>
    <w:tmpl w:val="A7E8DAEE"/>
    <w:lvl w:ilvl="0" w:tplc="7B0AA50C">
      <w:start w:val="1"/>
      <w:numFmt w:val="lowerLetter"/>
      <w:lvlText w:val="%1."/>
      <w:lvlJc w:val="left"/>
      <w:pPr>
        <w:ind w:left="2160" w:hanging="360"/>
      </w:pPr>
      <w:rPr>
        <w:b/>
      </w:rPr>
    </w:lvl>
    <w:lvl w:ilvl="1" w:tplc="9FD41196">
      <w:start w:val="1"/>
      <w:numFmt w:val="lowerLetter"/>
      <w:lvlText w:val="%2."/>
      <w:lvlJc w:val="left"/>
      <w:pPr>
        <w:ind w:left="2880" w:hanging="360"/>
      </w:pPr>
      <w:rPr>
        <w:b/>
      </w:r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36A752F"/>
    <w:multiLevelType w:val="hybridMultilevel"/>
    <w:tmpl w:val="5156E32E"/>
    <w:lvl w:ilvl="0" w:tplc="4BA205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7C100E5"/>
    <w:multiLevelType w:val="hybridMultilevel"/>
    <w:tmpl w:val="7D2EC8E4"/>
    <w:lvl w:ilvl="0" w:tplc="C2DAA3F4">
      <w:start w:val="1"/>
      <w:numFmt w:val="upperLetter"/>
      <w:lvlText w:val="%1."/>
      <w:lvlJc w:val="left"/>
      <w:pPr>
        <w:ind w:left="720" w:hanging="360"/>
      </w:pPr>
      <w:rPr>
        <w:rFonts w:hint="default"/>
        <w:b/>
      </w:rPr>
    </w:lvl>
    <w:lvl w:ilvl="1" w:tplc="85408346">
      <w:start w:val="1"/>
      <w:numFmt w:val="lowerLetter"/>
      <w:lvlText w:val="%2."/>
      <w:lvlJc w:val="left"/>
      <w:pPr>
        <w:ind w:left="1440" w:hanging="360"/>
      </w:pPr>
      <w:rPr>
        <w:rFonts w:ascii="Times New Roman" w:eastAsiaTheme="minorHAnsi" w:hAnsi="Times New Roman" w:cs="Times New Roman"/>
        <w:b/>
      </w:rPr>
    </w:lvl>
    <w:lvl w:ilvl="2" w:tplc="7D3C0126">
      <w:start w:val="1"/>
      <w:numFmt w:val="decimal"/>
      <w:lvlText w:val="%3."/>
      <w:lvlJc w:val="left"/>
      <w:pPr>
        <w:ind w:left="2340" w:hanging="360"/>
      </w:pPr>
      <w:rPr>
        <w:rFonts w:hint="default"/>
        <w:b/>
      </w:rPr>
    </w:lvl>
    <w:lvl w:ilvl="3" w:tplc="D3423760">
      <w:start w:val="1"/>
      <w:numFmt w:val="decimal"/>
      <w:lvlText w:val="%4)"/>
      <w:lvlJc w:val="left"/>
      <w:pPr>
        <w:ind w:left="786" w:hanging="360"/>
      </w:pPr>
      <w:rPr>
        <w:rFonts w:ascii="Times New Roman" w:eastAsiaTheme="minorHAnsi" w:hAnsi="Times New Roman" w:cs="Times New Roman"/>
      </w:rPr>
    </w:lvl>
    <w:lvl w:ilvl="4" w:tplc="97F620E0">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027466"/>
    <w:multiLevelType w:val="hybridMultilevel"/>
    <w:tmpl w:val="A8FC7328"/>
    <w:lvl w:ilvl="0" w:tplc="F03CD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A44A1"/>
    <w:multiLevelType w:val="hybridMultilevel"/>
    <w:tmpl w:val="F9B4FE4A"/>
    <w:lvl w:ilvl="0" w:tplc="D3642E1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9912E086">
      <w:start w:val="1"/>
      <w:numFmt w:val="decimal"/>
      <w:lvlText w:val="%3."/>
      <w:lvlJc w:val="left"/>
      <w:pPr>
        <w:ind w:left="2700" w:hanging="360"/>
      </w:pPr>
      <w:rPr>
        <w:rFonts w:hint="default"/>
      </w:rPr>
    </w:lvl>
    <w:lvl w:ilvl="3" w:tplc="288CFEA6">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042DED"/>
    <w:multiLevelType w:val="hybridMultilevel"/>
    <w:tmpl w:val="138C2518"/>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
    <w:nsid w:val="22026C01"/>
    <w:multiLevelType w:val="hybridMultilevel"/>
    <w:tmpl w:val="B4DCCE12"/>
    <w:lvl w:ilvl="0" w:tplc="086A4026">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24D0F96"/>
    <w:multiLevelType w:val="hybridMultilevel"/>
    <w:tmpl w:val="55B2F994"/>
    <w:lvl w:ilvl="0" w:tplc="2AD20C4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A716C5"/>
    <w:multiLevelType w:val="hybridMultilevel"/>
    <w:tmpl w:val="6BC01F52"/>
    <w:lvl w:ilvl="0" w:tplc="F580BD4A">
      <w:start w:val="1"/>
      <w:numFmt w:val="upp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D8619C"/>
    <w:multiLevelType w:val="hybridMultilevel"/>
    <w:tmpl w:val="7C4263AC"/>
    <w:lvl w:ilvl="0" w:tplc="3370AE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4410AA"/>
    <w:multiLevelType w:val="hybridMultilevel"/>
    <w:tmpl w:val="0D389C88"/>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3">
    <w:nsid w:val="37957DC7"/>
    <w:multiLevelType w:val="hybridMultilevel"/>
    <w:tmpl w:val="7DB4CE5C"/>
    <w:lvl w:ilvl="0" w:tplc="1866838A">
      <w:start w:val="1"/>
      <w:numFmt w:val="decimal"/>
      <w:lvlText w:val="%1."/>
      <w:lvlJc w:val="left"/>
      <w:pPr>
        <w:ind w:left="2520" w:hanging="360"/>
      </w:pPr>
      <w:rPr>
        <w:rFonts w:ascii="Times New Roman" w:eastAsiaTheme="minorHAnsi" w:hAnsi="Times New Roman" w:cs="Times New Roman"/>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38BD5FE3"/>
    <w:multiLevelType w:val="hybridMultilevel"/>
    <w:tmpl w:val="BE74E7F6"/>
    <w:lvl w:ilvl="0" w:tplc="8264BB50">
      <w:start w:val="1"/>
      <w:numFmt w:val="lowerLetter"/>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3B1B44F3"/>
    <w:multiLevelType w:val="hybridMultilevel"/>
    <w:tmpl w:val="D46E2E68"/>
    <w:lvl w:ilvl="0" w:tplc="D0C46702">
      <w:start w:val="1"/>
      <w:numFmt w:val="decimal"/>
      <w:lvlText w:val="%1."/>
      <w:lvlJc w:val="left"/>
      <w:pPr>
        <w:ind w:left="1440" w:hanging="360"/>
      </w:pPr>
      <w:rPr>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3500BD6"/>
    <w:multiLevelType w:val="hybridMultilevel"/>
    <w:tmpl w:val="94F05E2A"/>
    <w:lvl w:ilvl="0" w:tplc="FC3E6B2E">
      <w:start w:val="1"/>
      <w:numFmt w:val="decimal"/>
      <w:lvlText w:val="%1)"/>
      <w:lvlJc w:val="left"/>
      <w:pPr>
        <w:ind w:left="1996" w:hanging="360"/>
      </w:pPr>
      <w:rPr>
        <w:rFonts w:ascii="Times New Roman" w:eastAsiaTheme="minorHAnsi" w:hAnsi="Times New Roman" w:cs="Times New Roman"/>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43E01C17"/>
    <w:multiLevelType w:val="hybridMultilevel"/>
    <w:tmpl w:val="7D3CEDC4"/>
    <w:lvl w:ilvl="0" w:tplc="15E8B882">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B651722"/>
    <w:multiLevelType w:val="hybridMultilevel"/>
    <w:tmpl w:val="670256D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4F1931F6"/>
    <w:multiLevelType w:val="hybridMultilevel"/>
    <w:tmpl w:val="5656B8C2"/>
    <w:lvl w:ilvl="0" w:tplc="92CE8716">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512677B0"/>
    <w:multiLevelType w:val="hybridMultilevel"/>
    <w:tmpl w:val="9EB40106"/>
    <w:lvl w:ilvl="0" w:tplc="EDE62F0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EF7294"/>
    <w:multiLevelType w:val="hybridMultilevel"/>
    <w:tmpl w:val="F7924CFE"/>
    <w:lvl w:ilvl="0" w:tplc="39D87AE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5AD0351A"/>
    <w:multiLevelType w:val="hybridMultilevel"/>
    <w:tmpl w:val="E5FA5154"/>
    <w:lvl w:ilvl="0" w:tplc="0B5AE9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0D50B2F"/>
    <w:multiLevelType w:val="hybridMultilevel"/>
    <w:tmpl w:val="994A3DA6"/>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669412D0"/>
    <w:multiLevelType w:val="hybridMultilevel"/>
    <w:tmpl w:val="45E6D402"/>
    <w:lvl w:ilvl="0" w:tplc="A45494EC">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57C8430">
      <w:start w:val="1"/>
      <w:numFmt w:val="upperLetter"/>
      <w:lvlText w:val="(%4)"/>
      <w:lvlJc w:val="left"/>
      <w:pPr>
        <w:ind w:left="2880" w:hanging="360"/>
      </w:pPr>
      <w:rPr>
        <w:rFonts w:hint="default"/>
        <w:color w:val="000000" w:themeColor="text1"/>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27489F"/>
    <w:multiLevelType w:val="hybridMultilevel"/>
    <w:tmpl w:val="4D52DACE"/>
    <w:lvl w:ilvl="0" w:tplc="8D12958A">
      <w:start w:val="1"/>
      <w:numFmt w:val="decimal"/>
      <w:lvlText w:val="%1)"/>
      <w:lvlJc w:val="left"/>
      <w:pPr>
        <w:ind w:left="2160" w:hanging="360"/>
      </w:pPr>
      <w:rPr>
        <w:rFonts w:ascii="Times New Roman" w:eastAsia="Times New Roman"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C233C1F"/>
    <w:multiLevelType w:val="hybridMultilevel"/>
    <w:tmpl w:val="8836E1A4"/>
    <w:lvl w:ilvl="0" w:tplc="F26820CE">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CA83101"/>
    <w:multiLevelType w:val="hybridMultilevel"/>
    <w:tmpl w:val="8BBC5402"/>
    <w:lvl w:ilvl="0" w:tplc="009471A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CBB23CB"/>
    <w:multiLevelType w:val="hybridMultilevel"/>
    <w:tmpl w:val="000AC18E"/>
    <w:lvl w:ilvl="0" w:tplc="4CF232A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6FAD0D25"/>
    <w:multiLevelType w:val="hybridMultilevel"/>
    <w:tmpl w:val="AD484B9A"/>
    <w:lvl w:ilvl="0" w:tplc="B0E6F7B4">
      <w:start w:val="1"/>
      <w:numFmt w:val="decimal"/>
      <w:lvlText w:val="%1)"/>
      <w:lvlJc w:val="left"/>
      <w:pPr>
        <w:ind w:left="2160" w:hanging="360"/>
      </w:pPr>
      <w:rPr>
        <w:rFonts w:ascii="Times New Roman" w:eastAsia="Times New Roman" w:hAnsi="Times New Roman" w:cs="Times New Roman"/>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04E4315"/>
    <w:multiLevelType w:val="hybridMultilevel"/>
    <w:tmpl w:val="7FEAB754"/>
    <w:lvl w:ilvl="0" w:tplc="ABDA5FD4">
      <w:start w:val="1"/>
      <w:numFmt w:val="decimal"/>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71D95554"/>
    <w:multiLevelType w:val="hybridMultilevel"/>
    <w:tmpl w:val="8DB87080"/>
    <w:lvl w:ilvl="0" w:tplc="0D28376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74082692"/>
    <w:multiLevelType w:val="hybridMultilevel"/>
    <w:tmpl w:val="1FEAD5CE"/>
    <w:lvl w:ilvl="0" w:tplc="356CE27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8FA5D3F"/>
    <w:multiLevelType w:val="hybridMultilevel"/>
    <w:tmpl w:val="8012DA7C"/>
    <w:lvl w:ilvl="0" w:tplc="3BD83B70">
      <w:start w:val="1"/>
      <w:numFmt w:val="upperLetter"/>
      <w:lvlText w:val="%1."/>
      <w:lvlJc w:val="left"/>
      <w:pPr>
        <w:ind w:left="1800" w:hanging="360"/>
      </w:pPr>
      <w:rPr>
        <w:rFonts w:hint="default"/>
        <w:b w:val="0"/>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16"/>
  </w:num>
  <w:num w:numId="3">
    <w:abstractNumId w:val="15"/>
  </w:num>
  <w:num w:numId="4">
    <w:abstractNumId w:val="2"/>
  </w:num>
  <w:num w:numId="5">
    <w:abstractNumId w:val="19"/>
  </w:num>
  <w:num w:numId="6">
    <w:abstractNumId w:val="13"/>
  </w:num>
  <w:num w:numId="7">
    <w:abstractNumId w:val="8"/>
  </w:num>
  <w:num w:numId="8">
    <w:abstractNumId w:val="25"/>
  </w:num>
  <w:num w:numId="9">
    <w:abstractNumId w:val="29"/>
  </w:num>
  <w:num w:numId="10">
    <w:abstractNumId w:val="21"/>
  </w:num>
  <w:num w:numId="11">
    <w:abstractNumId w:val="23"/>
  </w:num>
  <w:num w:numId="12">
    <w:abstractNumId w:val="28"/>
  </w:num>
  <w:num w:numId="13">
    <w:abstractNumId w:val="27"/>
  </w:num>
  <w:num w:numId="14">
    <w:abstractNumId w:val="22"/>
  </w:num>
  <w:num w:numId="15">
    <w:abstractNumId w:val="11"/>
  </w:num>
  <w:num w:numId="16">
    <w:abstractNumId w:val="18"/>
  </w:num>
  <w:num w:numId="17">
    <w:abstractNumId w:val="32"/>
  </w:num>
  <w:num w:numId="18">
    <w:abstractNumId w:val="31"/>
  </w:num>
  <w:num w:numId="19">
    <w:abstractNumId w:val="33"/>
  </w:num>
  <w:num w:numId="20">
    <w:abstractNumId w:val="14"/>
  </w:num>
  <w:num w:numId="21">
    <w:abstractNumId w:val="24"/>
  </w:num>
  <w:num w:numId="22">
    <w:abstractNumId w:val="26"/>
  </w:num>
  <w:num w:numId="23">
    <w:abstractNumId w:val="17"/>
  </w:num>
  <w:num w:numId="24">
    <w:abstractNumId w:val="30"/>
  </w:num>
  <w:num w:numId="25">
    <w:abstractNumId w:val="6"/>
  </w:num>
  <w:num w:numId="26">
    <w:abstractNumId w:val="0"/>
  </w:num>
  <w:num w:numId="27">
    <w:abstractNumId w:val="5"/>
  </w:num>
  <w:num w:numId="28">
    <w:abstractNumId w:val="12"/>
  </w:num>
  <w:num w:numId="29">
    <w:abstractNumId w:val="9"/>
  </w:num>
  <w:num w:numId="30">
    <w:abstractNumId w:val="7"/>
  </w:num>
  <w:num w:numId="31">
    <w:abstractNumId w:val="20"/>
  </w:num>
  <w:num w:numId="32">
    <w:abstractNumId w:val="10"/>
  </w:num>
  <w:num w:numId="33">
    <w:abstractNumId w:val="3"/>
  </w:num>
  <w:num w:numId="34">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77627"/>
    <w:rsid w:val="00000A37"/>
    <w:rsid w:val="0000436B"/>
    <w:rsid w:val="0002215B"/>
    <w:rsid w:val="000240D4"/>
    <w:rsid w:val="0006643E"/>
    <w:rsid w:val="00076B06"/>
    <w:rsid w:val="00083E50"/>
    <w:rsid w:val="000B2280"/>
    <w:rsid w:val="0011307E"/>
    <w:rsid w:val="0012542C"/>
    <w:rsid w:val="00144B4C"/>
    <w:rsid w:val="00147264"/>
    <w:rsid w:val="00160616"/>
    <w:rsid w:val="001924EA"/>
    <w:rsid w:val="001B62E4"/>
    <w:rsid w:val="001D3267"/>
    <w:rsid w:val="002367F5"/>
    <w:rsid w:val="00244200"/>
    <w:rsid w:val="00250D82"/>
    <w:rsid w:val="00287102"/>
    <w:rsid w:val="00287CD7"/>
    <w:rsid w:val="002C11FD"/>
    <w:rsid w:val="002E116B"/>
    <w:rsid w:val="003026CA"/>
    <w:rsid w:val="00331B7E"/>
    <w:rsid w:val="00380389"/>
    <w:rsid w:val="003828D9"/>
    <w:rsid w:val="003933CF"/>
    <w:rsid w:val="003B553A"/>
    <w:rsid w:val="003B762C"/>
    <w:rsid w:val="003E3C11"/>
    <w:rsid w:val="00403C59"/>
    <w:rsid w:val="00404BEC"/>
    <w:rsid w:val="00447DD9"/>
    <w:rsid w:val="004500AC"/>
    <w:rsid w:val="004515DA"/>
    <w:rsid w:val="00452278"/>
    <w:rsid w:val="00454ED5"/>
    <w:rsid w:val="00460E5B"/>
    <w:rsid w:val="00462DDC"/>
    <w:rsid w:val="00487605"/>
    <w:rsid w:val="00490989"/>
    <w:rsid w:val="004D6829"/>
    <w:rsid w:val="004E2A48"/>
    <w:rsid w:val="00522EE0"/>
    <w:rsid w:val="005407BA"/>
    <w:rsid w:val="00546149"/>
    <w:rsid w:val="00551036"/>
    <w:rsid w:val="00557208"/>
    <w:rsid w:val="005704A3"/>
    <w:rsid w:val="005A50CB"/>
    <w:rsid w:val="005B1807"/>
    <w:rsid w:val="005B2285"/>
    <w:rsid w:val="005B2DCD"/>
    <w:rsid w:val="005D47E6"/>
    <w:rsid w:val="005E1178"/>
    <w:rsid w:val="005E27B1"/>
    <w:rsid w:val="00637735"/>
    <w:rsid w:val="00642AEF"/>
    <w:rsid w:val="00646D39"/>
    <w:rsid w:val="006478EC"/>
    <w:rsid w:val="0065787A"/>
    <w:rsid w:val="0067036C"/>
    <w:rsid w:val="0068457C"/>
    <w:rsid w:val="0068459B"/>
    <w:rsid w:val="00694486"/>
    <w:rsid w:val="00695486"/>
    <w:rsid w:val="006C4066"/>
    <w:rsid w:val="006C5008"/>
    <w:rsid w:val="006D7C80"/>
    <w:rsid w:val="006E2C82"/>
    <w:rsid w:val="006E628B"/>
    <w:rsid w:val="00700A44"/>
    <w:rsid w:val="0070171E"/>
    <w:rsid w:val="0071047B"/>
    <w:rsid w:val="00716EFA"/>
    <w:rsid w:val="00736200"/>
    <w:rsid w:val="00742391"/>
    <w:rsid w:val="00756E67"/>
    <w:rsid w:val="007613C5"/>
    <w:rsid w:val="00776515"/>
    <w:rsid w:val="00783F67"/>
    <w:rsid w:val="007A7903"/>
    <w:rsid w:val="007B575C"/>
    <w:rsid w:val="007C5E9D"/>
    <w:rsid w:val="007D3613"/>
    <w:rsid w:val="007F0185"/>
    <w:rsid w:val="00804084"/>
    <w:rsid w:val="00812BF3"/>
    <w:rsid w:val="00813735"/>
    <w:rsid w:val="0081380D"/>
    <w:rsid w:val="0081514C"/>
    <w:rsid w:val="00840371"/>
    <w:rsid w:val="00842E71"/>
    <w:rsid w:val="008854B5"/>
    <w:rsid w:val="00893D38"/>
    <w:rsid w:val="008B79F5"/>
    <w:rsid w:val="008C1FE0"/>
    <w:rsid w:val="008E55B9"/>
    <w:rsid w:val="008F25F2"/>
    <w:rsid w:val="00920111"/>
    <w:rsid w:val="00942F0C"/>
    <w:rsid w:val="00952565"/>
    <w:rsid w:val="009551A3"/>
    <w:rsid w:val="00962979"/>
    <w:rsid w:val="00970494"/>
    <w:rsid w:val="00977627"/>
    <w:rsid w:val="00990398"/>
    <w:rsid w:val="009A0287"/>
    <w:rsid w:val="009B280F"/>
    <w:rsid w:val="009E5289"/>
    <w:rsid w:val="009F6B3F"/>
    <w:rsid w:val="009F7D0E"/>
    <w:rsid w:val="00A14D52"/>
    <w:rsid w:val="00A16704"/>
    <w:rsid w:val="00A405F2"/>
    <w:rsid w:val="00A50C09"/>
    <w:rsid w:val="00A649DB"/>
    <w:rsid w:val="00A65F3A"/>
    <w:rsid w:val="00A94BBF"/>
    <w:rsid w:val="00AA17A1"/>
    <w:rsid w:val="00AE35E3"/>
    <w:rsid w:val="00B11D67"/>
    <w:rsid w:val="00B16B8C"/>
    <w:rsid w:val="00B2584B"/>
    <w:rsid w:val="00B40DF1"/>
    <w:rsid w:val="00B63B1E"/>
    <w:rsid w:val="00B74C64"/>
    <w:rsid w:val="00B94776"/>
    <w:rsid w:val="00B95E6F"/>
    <w:rsid w:val="00BC0427"/>
    <w:rsid w:val="00BC778A"/>
    <w:rsid w:val="00C07E1D"/>
    <w:rsid w:val="00C15DD2"/>
    <w:rsid w:val="00C251C8"/>
    <w:rsid w:val="00C4063A"/>
    <w:rsid w:val="00C40730"/>
    <w:rsid w:val="00C534A4"/>
    <w:rsid w:val="00C63892"/>
    <w:rsid w:val="00C70B07"/>
    <w:rsid w:val="00C76355"/>
    <w:rsid w:val="00C81B3D"/>
    <w:rsid w:val="00C87FD8"/>
    <w:rsid w:val="00C97418"/>
    <w:rsid w:val="00CD0E01"/>
    <w:rsid w:val="00CF20AF"/>
    <w:rsid w:val="00D2228F"/>
    <w:rsid w:val="00D50400"/>
    <w:rsid w:val="00D60A73"/>
    <w:rsid w:val="00D87E01"/>
    <w:rsid w:val="00DB5AD0"/>
    <w:rsid w:val="00DC3C31"/>
    <w:rsid w:val="00DE46EE"/>
    <w:rsid w:val="00DF2AEF"/>
    <w:rsid w:val="00E2511D"/>
    <w:rsid w:val="00E36D0B"/>
    <w:rsid w:val="00E46643"/>
    <w:rsid w:val="00E606EF"/>
    <w:rsid w:val="00E65762"/>
    <w:rsid w:val="00E7533A"/>
    <w:rsid w:val="00E834BB"/>
    <w:rsid w:val="00E86F89"/>
    <w:rsid w:val="00EA01AA"/>
    <w:rsid w:val="00EC71A7"/>
    <w:rsid w:val="00EE4668"/>
    <w:rsid w:val="00F03205"/>
    <w:rsid w:val="00F1207E"/>
    <w:rsid w:val="00F64379"/>
    <w:rsid w:val="00F80305"/>
    <w:rsid w:val="00F81423"/>
    <w:rsid w:val="00F91174"/>
    <w:rsid w:val="00FA0DB3"/>
    <w:rsid w:val="00FD74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4" type="connector" idref="#_x0000_s1035"/>
        <o:r id="V:Rule15" type="connector" idref="#_x0000_s1033"/>
        <o:r id="V:Rule16" type="connector" idref="#_x0000_s1042"/>
        <o:r id="V:Rule17" type="connector" idref="#_x0000_s1052"/>
        <o:r id="V:Rule18" type="connector" idref="#_x0000_s1051"/>
        <o:r id="V:Rule19" type="connector" idref="#_x0000_s1049"/>
        <o:r id="V:Rule20" type="connector" idref="#_x0000_s1055"/>
        <o:r id="V:Rule21" type="connector" idref="#_x0000_s1061"/>
        <o:r id="V:Rule22" type="connector" idref="#_x0000_s1041"/>
        <o:r id="V:Rule23" type="connector" idref="#_x0000_s1047"/>
        <o:r id="V:Rule24" type="connector" idref="#_x0000_s1044"/>
        <o:r id="V:Rule25" type="connector" idref="#_x0000_s1034"/>
        <o:r id="V:Rule2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F2"/>
  </w:style>
  <w:style w:type="paragraph" w:styleId="Heading3">
    <w:name w:val="heading 3"/>
    <w:basedOn w:val="Normal"/>
    <w:link w:val="Heading3Char"/>
    <w:uiPriority w:val="9"/>
    <w:qFormat/>
    <w:rsid w:val="00A40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05F2"/>
    <w:rPr>
      <w:rFonts w:ascii="Times New Roman" w:eastAsia="Times New Roman" w:hAnsi="Times New Roman" w:cs="Times New Roman"/>
      <w:b/>
      <w:bCs/>
      <w:sz w:val="27"/>
      <w:szCs w:val="27"/>
    </w:rPr>
  </w:style>
  <w:style w:type="paragraph" w:styleId="ListParagraph">
    <w:name w:val="List Paragraph"/>
    <w:aliases w:val="Body of text,List Paragraph1"/>
    <w:basedOn w:val="Normal"/>
    <w:link w:val="ListParagraphChar"/>
    <w:uiPriority w:val="34"/>
    <w:qFormat/>
    <w:rsid w:val="00977627"/>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5D47E6"/>
  </w:style>
  <w:style w:type="table" w:styleId="TableGrid">
    <w:name w:val="Table Grid"/>
    <w:basedOn w:val="TableNormal"/>
    <w:uiPriority w:val="59"/>
    <w:rsid w:val="005D47E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0D4"/>
    <w:rPr>
      <w:rFonts w:ascii="Tahoma" w:hAnsi="Tahoma" w:cs="Tahoma"/>
      <w:sz w:val="16"/>
      <w:szCs w:val="16"/>
    </w:rPr>
  </w:style>
  <w:style w:type="paragraph" w:customStyle="1" w:styleId="Default">
    <w:name w:val="Default"/>
    <w:rsid w:val="00DC3C3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C251C8"/>
    <w:pPr>
      <w:spacing w:after="0" w:line="240" w:lineRule="auto"/>
    </w:pPr>
  </w:style>
  <w:style w:type="paragraph" w:styleId="Header">
    <w:name w:val="header"/>
    <w:basedOn w:val="Normal"/>
    <w:link w:val="HeaderChar"/>
    <w:uiPriority w:val="99"/>
    <w:unhideWhenUsed/>
    <w:rsid w:val="005E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178"/>
  </w:style>
  <w:style w:type="paragraph" w:styleId="Footer">
    <w:name w:val="footer"/>
    <w:basedOn w:val="Normal"/>
    <w:link w:val="FooterChar"/>
    <w:uiPriority w:val="99"/>
    <w:unhideWhenUsed/>
    <w:rsid w:val="005E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178"/>
  </w:style>
  <w:style w:type="character" w:styleId="Hyperlink">
    <w:name w:val="Hyperlink"/>
    <w:basedOn w:val="DefaultParagraphFont"/>
    <w:uiPriority w:val="99"/>
    <w:semiHidden/>
    <w:unhideWhenUsed/>
    <w:rsid w:val="001B62E4"/>
    <w:rPr>
      <w:color w:val="0000FF"/>
      <w:u w:val="single"/>
    </w:rPr>
  </w:style>
</w:styles>
</file>

<file path=word/webSettings.xml><?xml version="1.0" encoding="utf-8"?>
<w:webSettings xmlns:r="http://schemas.openxmlformats.org/officeDocument/2006/relationships" xmlns:w="http://schemas.openxmlformats.org/wordprocessingml/2006/main">
  <w:divs>
    <w:div w:id="7482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jadian" TargetMode="External"/><Relationship Id="rId13" Type="http://schemas.openxmlformats.org/officeDocument/2006/relationships/hyperlink" Target="https://id.wikipedia.org/w/index.php?title=Sifat-sifat&amp;action=edit&amp;redlink=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Sumber_day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Keahlian&amp;action=edit&amp;redlink=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d.wikipedia.org/wiki/Rua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wikipedia.org/wiki/Waktu" TargetMode="External"/><Relationship Id="rId14" Type="http://schemas.openxmlformats.org/officeDocument/2006/relationships/hyperlink" Target="https://id.wikipedia.org/wiki/Obj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A3AB5-6A61-4D74-98F5-3478185D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41</cp:revision>
  <cp:lastPrinted>2016-06-25T02:49:00Z</cp:lastPrinted>
  <dcterms:created xsi:type="dcterms:W3CDTF">2016-05-05T07:15:00Z</dcterms:created>
  <dcterms:modified xsi:type="dcterms:W3CDTF">2016-06-25T02:54:00Z</dcterms:modified>
</cp:coreProperties>
</file>