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9B" w:rsidRPr="00B3048A" w:rsidRDefault="00917E9B" w:rsidP="00EC113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48A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917E9B" w:rsidRPr="00B3048A" w:rsidRDefault="00917E9B" w:rsidP="00EC11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9B" w:rsidRPr="00B3048A" w:rsidRDefault="00DA5989" w:rsidP="00EC1133">
      <w:pPr>
        <w:spacing w:after="16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2692F">
        <w:rPr>
          <w:rFonts w:ascii="Times New Roman" w:hAnsi="Times New Roman" w:cs="Times New Roman"/>
          <w:sz w:val="24"/>
          <w:szCs w:val="24"/>
        </w:rPr>
        <w:t xml:space="preserve">Akbar. A.B.Oscar (2014). </w:t>
      </w:r>
      <w:r w:rsidRPr="00EC1133">
        <w:rPr>
          <w:rFonts w:ascii="Times New Roman" w:hAnsi="Times New Roman" w:cs="Times New Roman"/>
          <w:i/>
          <w:sz w:val="24"/>
          <w:szCs w:val="24"/>
        </w:rPr>
        <w:t>Penggunaan Model Pembelajaran discovery Learning untuk Mengingkatkan Rasa Ingin tahu pada pembelajaram tematik. Bandung</w:t>
      </w:r>
      <w:r w:rsidRPr="0012692F">
        <w:rPr>
          <w:rFonts w:ascii="Times New Roman" w:hAnsi="Times New Roman" w:cs="Times New Roman"/>
          <w:sz w:val="24"/>
          <w:szCs w:val="24"/>
        </w:rPr>
        <w:t xml:space="preserve"> : UNPAS Bandung: Tidak diterbitkan</w:t>
      </w:r>
    </w:p>
    <w:p w:rsidR="00917E9B" w:rsidRDefault="00917E9B" w:rsidP="00EC1133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B370D7">
        <w:rPr>
          <w:rFonts w:ascii="Times New Roman" w:hAnsi="Times New Roman" w:cs="Times New Roman"/>
          <w:sz w:val="24"/>
          <w:szCs w:val="24"/>
        </w:rPr>
        <w:t xml:space="preserve">Al-Tabany,Badar,Ibnu,Trianto. (2014). </w:t>
      </w:r>
      <w:r w:rsidRPr="00B370D7">
        <w:rPr>
          <w:rFonts w:ascii="Times New Roman" w:hAnsi="Times New Roman" w:cs="Times New Roman"/>
          <w:i/>
          <w:sz w:val="24"/>
          <w:szCs w:val="24"/>
        </w:rPr>
        <w:t>Mendesain Model Pembelajaran Inovatif Progresif dan Kontekstual.</w:t>
      </w:r>
      <w:r w:rsidR="00520CE6">
        <w:rPr>
          <w:rFonts w:ascii="Times New Roman" w:hAnsi="Times New Roman" w:cs="Times New Roman"/>
          <w:sz w:val="24"/>
          <w:szCs w:val="24"/>
        </w:rPr>
        <w:t xml:space="preserve"> Jakarta</w:t>
      </w:r>
      <w:r w:rsidRPr="00B370D7">
        <w:rPr>
          <w:rFonts w:ascii="Times New Roman" w:hAnsi="Times New Roman" w:cs="Times New Roman"/>
          <w:sz w:val="24"/>
          <w:szCs w:val="24"/>
        </w:rPr>
        <w:t>: PRENADAMEDIA GROUP.</w:t>
      </w:r>
    </w:p>
    <w:p w:rsidR="00DA5989" w:rsidRDefault="00DA5989" w:rsidP="00EC1133">
      <w:pPr>
        <w:tabs>
          <w:tab w:val="left" w:pos="630"/>
          <w:tab w:val="left" w:pos="6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(2012). </w:t>
      </w:r>
      <w:r w:rsidRPr="00EC1133">
        <w:rPr>
          <w:rFonts w:ascii="Times New Roman" w:hAnsi="Times New Roman" w:cs="Times New Roman"/>
          <w:i/>
          <w:sz w:val="24"/>
          <w:szCs w:val="24"/>
        </w:rPr>
        <w:t>Managemen Penelitian</w:t>
      </w:r>
      <w:r w:rsidR="005360D8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>: PT Rineka Cipta.</w:t>
      </w:r>
    </w:p>
    <w:p w:rsidR="00917E9B" w:rsidRDefault="00917E9B" w:rsidP="00EC113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05504">
        <w:rPr>
          <w:rFonts w:ascii="Times New Roman" w:hAnsi="Times New Roman" w:cs="Times New Roman"/>
          <w:sz w:val="24"/>
        </w:rPr>
        <w:t xml:space="preserve">Damyati. Dkk. (2006). </w:t>
      </w:r>
      <w:r w:rsidRPr="00EC1133">
        <w:rPr>
          <w:rFonts w:ascii="Times New Roman" w:hAnsi="Times New Roman" w:cs="Times New Roman"/>
          <w:i/>
          <w:sz w:val="24"/>
        </w:rPr>
        <w:t>Belajar dan Pembelajaran</w:t>
      </w:r>
      <w:r w:rsidR="005360D8">
        <w:rPr>
          <w:rFonts w:ascii="Times New Roman" w:hAnsi="Times New Roman" w:cs="Times New Roman"/>
          <w:sz w:val="24"/>
        </w:rPr>
        <w:t>. Jakarta</w:t>
      </w:r>
      <w:r w:rsidRPr="00E05504">
        <w:rPr>
          <w:rFonts w:ascii="Times New Roman" w:hAnsi="Times New Roman" w:cs="Times New Roman"/>
          <w:sz w:val="24"/>
        </w:rPr>
        <w:t>: PT Rineka Cipta</w:t>
      </w:r>
    </w:p>
    <w:p w:rsidR="00EC1133" w:rsidRDefault="00EC1133" w:rsidP="00EC113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Denim, Sursarwan. (2010). </w:t>
      </w:r>
      <w:r w:rsidRPr="00EC1133">
        <w:rPr>
          <w:rFonts w:ascii="Times New Roman" w:hAnsi="Times New Roman" w:cs="Times New Roman"/>
          <w:i/>
          <w:sz w:val="24"/>
        </w:rPr>
        <w:t>Propesionalisasi dan Etika Guru</w:t>
      </w:r>
      <w:r w:rsidR="005360D8">
        <w:rPr>
          <w:rFonts w:ascii="Times New Roman" w:hAnsi="Times New Roman" w:cs="Times New Roman"/>
          <w:sz w:val="24"/>
        </w:rPr>
        <w:t>. Bandung</w:t>
      </w:r>
      <w:r>
        <w:rPr>
          <w:rFonts w:ascii="Times New Roman" w:hAnsi="Times New Roman" w:cs="Times New Roman"/>
          <w:sz w:val="24"/>
        </w:rPr>
        <w:t>: Alfabeha</w:t>
      </w:r>
    </w:p>
    <w:p w:rsidR="00DA5989" w:rsidRDefault="00DA5989" w:rsidP="00077F69">
      <w:pPr>
        <w:tabs>
          <w:tab w:val="left" w:pos="630"/>
          <w:tab w:val="left" w:pos="6915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(2011). </w:t>
      </w:r>
      <w:r w:rsidRPr="00EC1133">
        <w:rPr>
          <w:rFonts w:ascii="Times New Roman" w:hAnsi="Times New Roman" w:cs="Times New Roman"/>
          <w:i/>
          <w:sz w:val="24"/>
          <w:szCs w:val="24"/>
        </w:rPr>
        <w:t>Penelitian Tindakan Kelas dan Penelitian Tindakan Sekolah</w:t>
      </w:r>
      <w:r w:rsidR="005360D8"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>: Gava Media.</w:t>
      </w:r>
    </w:p>
    <w:p w:rsidR="00EC1133" w:rsidRDefault="00EC1133" w:rsidP="00077F69">
      <w:pPr>
        <w:tabs>
          <w:tab w:val="left" w:pos="630"/>
          <w:tab w:val="left" w:pos="6915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Slavina, Robert. (2005). </w:t>
      </w:r>
      <w:r w:rsidRPr="00EC1133">
        <w:rPr>
          <w:rFonts w:ascii="Times New Roman" w:hAnsi="Times New Roman" w:cs="Times New Roman"/>
          <w:i/>
          <w:sz w:val="24"/>
          <w:szCs w:val="24"/>
        </w:rPr>
        <w:t>Cooperative Learning Teori, Riset, dan Paktik</w:t>
      </w:r>
      <w:r w:rsidR="005360D8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 Nusa Media</w:t>
      </w:r>
    </w:p>
    <w:p w:rsidR="00DA5989" w:rsidRDefault="00DA5989" w:rsidP="00077F69">
      <w:pPr>
        <w:tabs>
          <w:tab w:val="left" w:pos="630"/>
          <w:tab w:val="left" w:pos="6915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Ginting, Abdurrahman. (2008). </w:t>
      </w:r>
      <w:r w:rsidRPr="00EC1133">
        <w:rPr>
          <w:rFonts w:ascii="Times New Roman" w:hAnsi="Times New Roman" w:cs="Times New Roman"/>
          <w:i/>
          <w:sz w:val="24"/>
          <w:szCs w:val="24"/>
        </w:rPr>
        <w:t>Esensi Prajtir Belajar dan Pembelajaran</w:t>
      </w:r>
      <w:r w:rsidR="005360D8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 Humanaira.</w:t>
      </w:r>
    </w:p>
    <w:p w:rsidR="00DA5989" w:rsidRPr="00DA5989" w:rsidRDefault="00DA5989" w:rsidP="00077F69">
      <w:pPr>
        <w:tabs>
          <w:tab w:val="left" w:pos="630"/>
          <w:tab w:val="left" w:pos="6915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Hermawan, Ruswandi. Dkk. (2007). </w:t>
      </w:r>
      <w:r w:rsidRPr="00EC1133">
        <w:rPr>
          <w:rFonts w:ascii="Times New Roman" w:hAnsi="Times New Roman" w:cs="Times New Roman"/>
          <w:i/>
          <w:sz w:val="24"/>
          <w:szCs w:val="24"/>
        </w:rPr>
        <w:t>Metode Penelitian Pendidikan Sekolah Dasar</w:t>
      </w:r>
      <w:r w:rsidR="005360D8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 UPI PRESS</w:t>
      </w:r>
    </w:p>
    <w:p w:rsidR="00DA5989" w:rsidRPr="0012692F" w:rsidRDefault="002F7FB6" w:rsidP="00077F69">
      <w:pPr>
        <w:spacing w:line="240" w:lineRule="auto"/>
        <w:ind w:left="990" w:hanging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DA5989" w:rsidRPr="0012692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http://eprints.uny.ac.id/9432/12/12%20BAB%20II-08503247004.pdf</w:t>
        </w:r>
      </w:hyperlink>
      <w:r w:rsidR="00DA5989" w:rsidRPr="0012692F">
        <w:rPr>
          <w:rFonts w:ascii="Times New Roman" w:hAnsi="Times New Roman" w:cs="Times New Roman"/>
          <w:sz w:val="24"/>
          <w:szCs w:val="24"/>
        </w:rPr>
        <w:t xml:space="preserve"> Diunduh pada 06 mei 2016 jam 20.20 WIB</w:t>
      </w:r>
    </w:p>
    <w:p w:rsidR="00DA5989" w:rsidRPr="0012692F" w:rsidRDefault="002F7FB6" w:rsidP="00077F69">
      <w:pPr>
        <w:spacing w:line="240" w:lineRule="auto"/>
        <w:ind w:left="990" w:hanging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A5989" w:rsidRPr="0012692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http://elib.unikom.ac.id/files/disk1/454/jbptunikompp-gdl-adesiskawi-22657-7-%289%29babii.pdf</w:t>
        </w:r>
      </w:hyperlink>
      <w:r w:rsidR="00DA5989" w:rsidRPr="0012692F">
        <w:rPr>
          <w:rFonts w:ascii="Times New Roman" w:hAnsi="Times New Roman" w:cs="Times New Roman"/>
          <w:sz w:val="24"/>
          <w:szCs w:val="24"/>
        </w:rPr>
        <w:t xml:space="preserve"> Diunduh pada 09 mei 2016 jam 20.20 WIB</w:t>
      </w:r>
    </w:p>
    <w:p w:rsidR="00DA5989" w:rsidRPr="0012692F" w:rsidRDefault="002F7FB6" w:rsidP="00077F69">
      <w:pPr>
        <w:spacing w:line="240" w:lineRule="auto"/>
        <w:ind w:left="990" w:hanging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DA5989" w:rsidRPr="001269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http://elib.unikom.ac.id/files/disk1/454/jbptunikompp-gdl</w:t>
        </w:r>
      </w:hyperlink>
      <w:r w:rsidR="00DA5989" w:rsidRPr="0012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adesiskawi-22657-7-%289%29babii.pdf Diunduh </w:t>
      </w:r>
      <w:r w:rsidR="00520CE6">
        <w:rPr>
          <w:rFonts w:ascii="Times New Roman" w:hAnsi="Times New Roman" w:cs="Times New Roman"/>
          <w:color w:val="000000" w:themeColor="text1"/>
          <w:sz w:val="24"/>
          <w:szCs w:val="24"/>
        </w:rPr>
        <w:t>pada 09 Mei 2016 jam 17.50 Wib</w:t>
      </w:r>
    </w:p>
    <w:p w:rsidR="00DA5989" w:rsidRDefault="002F7FB6" w:rsidP="00077F69">
      <w:pPr>
        <w:spacing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DA5989" w:rsidRPr="00DA598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http://file.upi.edu/Direktori/FIP/JUR._KURIKULUM_DAN_TEK._PENDIDIKAN/197611152001122RICHE_CYNTHIA_JOHAN/STRATEGI_PEMBELAJARAN.pdf</w:t>
        </w:r>
      </w:hyperlink>
      <w:r w:rsidR="00DA5989" w:rsidRPr="00DA5989">
        <w:rPr>
          <w:rFonts w:ascii="Times New Roman" w:eastAsia="Times New Roman" w:hAnsi="Times New Roman" w:cs="Times New Roman"/>
          <w:sz w:val="24"/>
          <w:szCs w:val="24"/>
        </w:rPr>
        <w:t xml:space="preserve"> Diunduh pada 08 Mei 2016 jam 19:00</w:t>
      </w:r>
    </w:p>
    <w:p w:rsidR="00EC1133" w:rsidRPr="00077F69" w:rsidRDefault="002F7FB6" w:rsidP="00077F69">
      <w:pPr>
        <w:tabs>
          <w:tab w:val="left" w:pos="90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7F69" w:rsidRPr="00077F6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https://nurfitriyanielfima.wordpress.com/2013/10/09/pengertian-standar-kompetensi-sk-kompetensi-dasar-kd-dan-indikator/</w:t>
        </w:r>
      </w:hyperlink>
      <w:r w:rsidR="00EC1133" w:rsidRPr="00077F69">
        <w:rPr>
          <w:rFonts w:ascii="Times New Roman" w:hAnsi="Times New Roman" w:cs="Times New Roman"/>
          <w:sz w:val="24"/>
          <w:szCs w:val="24"/>
        </w:rPr>
        <w:t xml:space="preserve"> Diunduh Pada 09 Mei 2016 jam 14.00 Wib</w:t>
      </w:r>
    </w:p>
    <w:p w:rsidR="00DA5989" w:rsidRPr="0012692F" w:rsidRDefault="002F7FB6" w:rsidP="00EC1133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DA5989" w:rsidRPr="00DA59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http://repository.ump.ac.id /404/3/BAB%20II.pdf</w:t>
        </w:r>
      </w:hyperlink>
      <w:r w:rsidR="00DA5989" w:rsidRPr="00DA5989">
        <w:rPr>
          <w:rFonts w:ascii="Times New Roman" w:hAnsi="Times New Roman" w:cs="Times New Roman"/>
          <w:sz w:val="24"/>
          <w:szCs w:val="24"/>
        </w:rPr>
        <w:t xml:space="preserve"> Diakses</w:t>
      </w:r>
      <w:r w:rsidR="00DA5989" w:rsidRPr="0012692F">
        <w:rPr>
          <w:rFonts w:ascii="Times New Roman" w:hAnsi="Times New Roman" w:cs="Times New Roman"/>
          <w:sz w:val="24"/>
          <w:szCs w:val="24"/>
        </w:rPr>
        <w:t xml:space="preserve"> 6 mei 2016 pukul 20.20</w:t>
      </w:r>
    </w:p>
    <w:p w:rsidR="00DA5989" w:rsidRDefault="00DA5989" w:rsidP="00077F69">
      <w:pPr>
        <w:spacing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2F">
        <w:rPr>
          <w:rFonts w:ascii="Times New Roman" w:eastAsia="Times New Roman" w:hAnsi="Times New Roman" w:cs="Times New Roman"/>
          <w:sz w:val="24"/>
          <w:szCs w:val="24"/>
        </w:rPr>
        <w:t xml:space="preserve">Iskandar,Dadang.(2015). </w:t>
      </w:r>
      <w:r w:rsidRPr="00EC1133">
        <w:rPr>
          <w:rFonts w:ascii="Times New Roman" w:eastAsia="Times New Roman" w:hAnsi="Times New Roman" w:cs="Times New Roman"/>
          <w:i/>
          <w:sz w:val="24"/>
          <w:szCs w:val="24"/>
        </w:rPr>
        <w:t>Penelitian Tindakan Kelas dan Publikasinya</w:t>
      </w:r>
      <w:r w:rsidR="005360D8">
        <w:rPr>
          <w:rFonts w:ascii="Times New Roman" w:eastAsia="Times New Roman" w:hAnsi="Times New Roman" w:cs="Times New Roman"/>
          <w:sz w:val="24"/>
          <w:szCs w:val="24"/>
        </w:rPr>
        <w:t>. Bandung</w:t>
      </w:r>
      <w:r w:rsidRPr="0012692F">
        <w:rPr>
          <w:rFonts w:ascii="Times New Roman" w:eastAsia="Times New Roman" w:hAnsi="Times New Roman" w:cs="Times New Roman"/>
          <w:sz w:val="24"/>
          <w:szCs w:val="24"/>
        </w:rPr>
        <w:t>: Rosda</w:t>
      </w:r>
    </w:p>
    <w:p w:rsidR="00EC1133" w:rsidRDefault="00EC1133" w:rsidP="00077F69">
      <w:pPr>
        <w:spacing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Kemendikbud. (2013). </w:t>
      </w:r>
      <w:r w:rsidRPr="00077F69">
        <w:rPr>
          <w:rFonts w:ascii="Times New Roman" w:eastAsia="Times New Roman" w:hAnsi="Times New Roman" w:cs="Times New Roman"/>
          <w:i/>
          <w:sz w:val="24"/>
          <w:szCs w:val="24"/>
        </w:rPr>
        <w:t>Permendikbud. No</w:t>
      </w:r>
      <w:r w:rsidR="00077F69" w:rsidRPr="00077F6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77F69">
        <w:rPr>
          <w:rFonts w:ascii="Times New Roman" w:eastAsia="Times New Roman" w:hAnsi="Times New Roman" w:cs="Times New Roman"/>
          <w:i/>
          <w:sz w:val="24"/>
          <w:szCs w:val="24"/>
        </w:rPr>
        <w:t xml:space="preserve">67 </w:t>
      </w:r>
      <w:r w:rsidR="00077F69" w:rsidRPr="00077F69">
        <w:rPr>
          <w:rFonts w:ascii="Times New Roman" w:eastAsia="Times New Roman" w:hAnsi="Times New Roman" w:cs="Times New Roman"/>
          <w:i/>
          <w:sz w:val="24"/>
          <w:szCs w:val="24"/>
        </w:rPr>
        <w:t>Tentang Kerangka Dasar dan Struktuk Kurukulum Sekolah Dasar/Madrasan Ibtidaiyah</w:t>
      </w:r>
      <w:r w:rsidR="005360D8">
        <w:rPr>
          <w:rFonts w:ascii="Times New Roman" w:eastAsia="Times New Roman" w:hAnsi="Times New Roman" w:cs="Times New Roman"/>
          <w:sz w:val="24"/>
          <w:szCs w:val="24"/>
        </w:rPr>
        <w:t>. Jakarta</w:t>
      </w:r>
      <w:r w:rsidR="00077F69">
        <w:rPr>
          <w:rFonts w:ascii="Times New Roman" w:eastAsia="Times New Roman" w:hAnsi="Times New Roman" w:cs="Times New Roman"/>
          <w:sz w:val="24"/>
          <w:szCs w:val="24"/>
        </w:rPr>
        <w:t>: Kementrian Pendidikan dan Kebudanaan</w:t>
      </w:r>
    </w:p>
    <w:p w:rsidR="00077F69" w:rsidRPr="00EC1133" w:rsidRDefault="00077F69" w:rsidP="00077F69">
      <w:pPr>
        <w:spacing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Kunandar. (2011). </w:t>
      </w:r>
      <w:r w:rsidRPr="00077F69">
        <w:rPr>
          <w:rFonts w:ascii="Times New Roman" w:eastAsia="Times New Roman" w:hAnsi="Times New Roman" w:cs="Times New Roman"/>
          <w:i/>
          <w:sz w:val="24"/>
          <w:szCs w:val="24"/>
        </w:rPr>
        <w:t>Langkah  Mudah Penelitian Tindakan Kelas Sebagai Pengembangan Profesi Guru</w:t>
      </w:r>
      <w:r w:rsidR="005360D8">
        <w:rPr>
          <w:rFonts w:ascii="Times New Roman" w:eastAsia="Times New Roman" w:hAnsi="Times New Roman" w:cs="Times New Roman"/>
          <w:sz w:val="24"/>
          <w:szCs w:val="24"/>
        </w:rPr>
        <w:t>. Jakarta</w:t>
      </w:r>
      <w:r>
        <w:rPr>
          <w:rFonts w:ascii="Times New Roman" w:eastAsia="Times New Roman" w:hAnsi="Times New Roman" w:cs="Times New Roman"/>
          <w:sz w:val="24"/>
          <w:szCs w:val="24"/>
        </w:rPr>
        <w:t>: PT.Rajagrafindo Persada</w:t>
      </w:r>
    </w:p>
    <w:p w:rsidR="00917E9B" w:rsidRPr="00B3048A" w:rsidRDefault="00917E9B" w:rsidP="00EC1133">
      <w:pPr>
        <w:tabs>
          <w:tab w:val="left" w:pos="1134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kurniasih  (2010) </w:t>
      </w:r>
      <w:r w:rsidR="00077F69">
        <w:rPr>
          <w:rFonts w:ascii="Times New Roman" w:hAnsi="Times New Roman" w:cs="Times New Roman"/>
          <w:i/>
          <w:sz w:val="24"/>
          <w:szCs w:val="24"/>
        </w:rPr>
        <w:t>L</w:t>
      </w:r>
      <w:r w:rsidRPr="00077F69">
        <w:rPr>
          <w:rFonts w:ascii="Times New Roman" w:hAnsi="Times New Roman" w:cs="Times New Roman"/>
          <w:i/>
          <w:sz w:val="24"/>
          <w:szCs w:val="24"/>
        </w:rPr>
        <w:t>andasan Pendidikan dasar</w:t>
      </w:r>
      <w:r w:rsidR="005360D8">
        <w:rPr>
          <w:rFonts w:ascii="Times New Roman" w:hAnsi="Times New Roman" w:cs="Times New Roman"/>
          <w:sz w:val="24"/>
          <w:szCs w:val="24"/>
        </w:rPr>
        <w:t>. Bandung:</w:t>
      </w:r>
      <w:r>
        <w:rPr>
          <w:rFonts w:ascii="Times New Roman" w:hAnsi="Times New Roman" w:cs="Times New Roman"/>
          <w:sz w:val="24"/>
          <w:szCs w:val="24"/>
        </w:rPr>
        <w:t xml:space="preserve"> Percikan ilmu</w:t>
      </w:r>
    </w:p>
    <w:p w:rsidR="00917E9B" w:rsidRDefault="00917E9B" w:rsidP="00077F69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B3048A">
        <w:rPr>
          <w:rFonts w:ascii="Times New Roman" w:hAnsi="Times New Roman" w:cs="Times New Roman"/>
          <w:sz w:val="24"/>
          <w:szCs w:val="24"/>
        </w:rPr>
        <w:t xml:space="preserve">Kusmiati, Reni. 2015. </w:t>
      </w:r>
      <w:r w:rsidRPr="00077F69">
        <w:rPr>
          <w:rFonts w:ascii="Times New Roman" w:hAnsi="Times New Roman" w:cs="Times New Roman"/>
          <w:i/>
          <w:sz w:val="24"/>
          <w:szCs w:val="24"/>
        </w:rPr>
        <w:t>Penggunaan Model Pembelajaran Project Based Learning untuk Mengingkatkan Aktivitas dan Prestasi Belajar Siswa SD Kelas 1 pada Tema Lingkungan</w:t>
      </w:r>
      <w:r w:rsidR="005360D8">
        <w:rPr>
          <w:rFonts w:ascii="Times New Roman" w:hAnsi="Times New Roman" w:cs="Times New Roman"/>
          <w:sz w:val="24"/>
          <w:szCs w:val="24"/>
        </w:rPr>
        <w:t>. Bandung</w:t>
      </w:r>
      <w:r w:rsidRPr="00B3048A">
        <w:rPr>
          <w:rFonts w:ascii="Times New Roman" w:hAnsi="Times New Roman" w:cs="Times New Roman"/>
          <w:sz w:val="24"/>
          <w:szCs w:val="24"/>
        </w:rPr>
        <w:t>: Tidak diterbitkan</w:t>
      </w:r>
    </w:p>
    <w:p w:rsidR="00077F69" w:rsidRPr="00B3048A" w:rsidRDefault="00077F69" w:rsidP="00077F6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7E9B" w:rsidRPr="00B3048A" w:rsidRDefault="00917E9B" w:rsidP="00EC1133">
      <w:pPr>
        <w:tabs>
          <w:tab w:val="left" w:pos="1134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048A">
        <w:rPr>
          <w:rFonts w:ascii="Times New Roman" w:hAnsi="Times New Roman" w:cs="Times New Roman"/>
          <w:sz w:val="24"/>
          <w:szCs w:val="24"/>
        </w:rPr>
        <w:t xml:space="preserve">M.Ed,Sapriya. 2012. </w:t>
      </w:r>
      <w:r w:rsidRPr="00B3048A">
        <w:rPr>
          <w:rFonts w:ascii="Times New Roman" w:hAnsi="Times New Roman" w:cs="Times New Roman"/>
          <w:i/>
          <w:sz w:val="24"/>
          <w:szCs w:val="24"/>
        </w:rPr>
        <w:t xml:space="preserve">Pendidikan IPS Konsep dan Pembelajaran. </w:t>
      </w:r>
      <w:r w:rsidRPr="00B3048A">
        <w:rPr>
          <w:rFonts w:ascii="Times New Roman" w:hAnsi="Times New Roman" w:cs="Times New Roman"/>
          <w:sz w:val="24"/>
          <w:szCs w:val="24"/>
        </w:rPr>
        <w:t>Ba</w:t>
      </w:r>
      <w:r w:rsidR="005360D8">
        <w:rPr>
          <w:rFonts w:ascii="Times New Roman" w:hAnsi="Times New Roman" w:cs="Times New Roman"/>
          <w:sz w:val="24"/>
          <w:szCs w:val="24"/>
        </w:rPr>
        <w:t>ndung</w:t>
      </w:r>
      <w:r w:rsidRPr="00B3048A">
        <w:rPr>
          <w:rFonts w:ascii="Times New Roman" w:hAnsi="Times New Roman" w:cs="Times New Roman"/>
          <w:sz w:val="24"/>
          <w:szCs w:val="24"/>
        </w:rPr>
        <w:t>: ROSDA</w:t>
      </w:r>
    </w:p>
    <w:p w:rsidR="00917E9B" w:rsidRDefault="00917E9B" w:rsidP="00EC1133">
      <w:pPr>
        <w:spacing w:after="16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B3048A">
        <w:rPr>
          <w:rFonts w:ascii="Times New Roman" w:hAnsi="Times New Roman" w:cs="Times New Roman"/>
          <w:sz w:val="24"/>
          <w:szCs w:val="24"/>
        </w:rPr>
        <w:t xml:space="preserve">Ramdhani,Taufiq.Dadan. (2013). </w:t>
      </w:r>
      <w:r w:rsidRPr="00B3048A">
        <w:rPr>
          <w:rFonts w:ascii="Times New Roman" w:hAnsi="Times New Roman" w:cs="Times New Roman"/>
          <w:i/>
          <w:sz w:val="24"/>
          <w:szCs w:val="24"/>
        </w:rPr>
        <w:t>Penerapan Metode Inkuiri Dalam Pembelajaran IPS Untuk Meningkatkan Berpikir Kritis Siswa Pada Pokok Bahasan Perjuangan Melawan Penjajahan Belanda</w:t>
      </w:r>
      <w:r w:rsidR="005360D8">
        <w:rPr>
          <w:rFonts w:ascii="Times New Roman" w:hAnsi="Times New Roman" w:cs="Times New Roman"/>
          <w:sz w:val="24"/>
          <w:szCs w:val="24"/>
        </w:rPr>
        <w:t>. Bandung</w:t>
      </w:r>
      <w:r w:rsidRPr="00B3048A">
        <w:rPr>
          <w:rFonts w:ascii="Times New Roman" w:hAnsi="Times New Roman" w:cs="Times New Roman"/>
          <w:sz w:val="24"/>
          <w:szCs w:val="24"/>
        </w:rPr>
        <w:t>: UNPAS Bandung: Tidak diterbitkan.</w:t>
      </w:r>
    </w:p>
    <w:p w:rsidR="00917E9B" w:rsidRDefault="00917E9B" w:rsidP="00EC1133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8A">
        <w:rPr>
          <w:rFonts w:ascii="Times New Roman" w:hAnsi="Times New Roman" w:cs="Times New Roman"/>
          <w:sz w:val="24"/>
          <w:szCs w:val="24"/>
        </w:rPr>
        <w:t xml:space="preserve">Sagala, Syaiful.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048A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048A">
        <w:rPr>
          <w:rFonts w:ascii="Times New Roman" w:hAnsi="Times New Roman" w:cs="Times New Roman"/>
          <w:sz w:val="24"/>
          <w:szCs w:val="24"/>
        </w:rPr>
        <w:t>.</w:t>
      </w:r>
      <w:r w:rsidRPr="00B3048A">
        <w:rPr>
          <w:rFonts w:ascii="Times New Roman" w:hAnsi="Times New Roman" w:cs="Times New Roman"/>
          <w:i/>
          <w:sz w:val="24"/>
          <w:szCs w:val="24"/>
        </w:rPr>
        <w:t xml:space="preserve"> Konsep dan Makna Pembelajaran</w:t>
      </w:r>
      <w:r w:rsidR="005360D8">
        <w:rPr>
          <w:rFonts w:ascii="Times New Roman" w:hAnsi="Times New Roman" w:cs="Times New Roman"/>
          <w:sz w:val="24"/>
          <w:szCs w:val="24"/>
        </w:rPr>
        <w:t>. Bandung</w:t>
      </w:r>
      <w:r w:rsidRPr="00B3048A">
        <w:rPr>
          <w:rFonts w:ascii="Times New Roman" w:hAnsi="Times New Roman" w:cs="Times New Roman"/>
          <w:sz w:val="24"/>
          <w:szCs w:val="24"/>
        </w:rPr>
        <w:t>: Alfabeta</w:t>
      </w:r>
    </w:p>
    <w:p w:rsidR="00077F69" w:rsidRDefault="00077F69" w:rsidP="00077F69">
      <w:pPr>
        <w:tabs>
          <w:tab w:val="left" w:pos="450"/>
          <w:tab w:val="left" w:pos="1134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Samsyu, Yusuf, LN. (2012). </w:t>
      </w:r>
      <w:r w:rsidRPr="00077F69">
        <w:rPr>
          <w:rFonts w:ascii="Times New Roman" w:hAnsi="Times New Roman" w:cs="Times New Roman"/>
          <w:i/>
          <w:sz w:val="24"/>
          <w:szCs w:val="24"/>
        </w:rPr>
        <w:t>Psikologi Perkembangan Anak dan Remaja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360D8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>: PT.Remaja Rosda Karya</w:t>
      </w:r>
    </w:p>
    <w:p w:rsidR="00077F69" w:rsidRPr="00077F69" w:rsidRDefault="00077F69" w:rsidP="00077F69">
      <w:pPr>
        <w:tabs>
          <w:tab w:val="left" w:pos="450"/>
          <w:tab w:val="left" w:pos="1134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DA5989" w:rsidRDefault="00917E9B" w:rsidP="00EC1133">
      <w:pPr>
        <w:tabs>
          <w:tab w:val="left" w:pos="1134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Sanjaya, Wina (2009). Strategi Pembelajaran Berorientasi Standar Poroses Pendidikan. Jakarta: kencana, Prenada Media Group</w:t>
      </w:r>
    </w:p>
    <w:p w:rsidR="00EC1133" w:rsidRDefault="00EC1133" w:rsidP="00EC1133">
      <w:pPr>
        <w:tabs>
          <w:tab w:val="left" w:pos="1134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17E9B" w:rsidRDefault="00DA5989" w:rsidP="00077F69">
      <w:pPr>
        <w:tabs>
          <w:tab w:val="left" w:pos="360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12692F">
        <w:rPr>
          <w:rFonts w:ascii="Times New Roman" w:hAnsi="Times New Roman" w:cs="Times New Roman"/>
          <w:sz w:val="24"/>
          <w:szCs w:val="24"/>
        </w:rPr>
        <w:t>Slameto, (2010). Belajar dan factor factor-fa</w:t>
      </w:r>
      <w:r w:rsidR="005360D8">
        <w:rPr>
          <w:rFonts w:ascii="Times New Roman" w:hAnsi="Times New Roman" w:cs="Times New Roman"/>
          <w:sz w:val="24"/>
          <w:szCs w:val="24"/>
        </w:rPr>
        <w:t>ktor yang mempengaruhi. Jakarta</w:t>
      </w:r>
      <w:r w:rsidRPr="0012692F">
        <w:rPr>
          <w:rFonts w:ascii="Times New Roman" w:hAnsi="Times New Roman" w:cs="Times New Roman"/>
          <w:sz w:val="24"/>
          <w:szCs w:val="24"/>
        </w:rPr>
        <w:t>: rineka cipta</w:t>
      </w:r>
    </w:p>
    <w:p w:rsidR="00917E9B" w:rsidRDefault="00917E9B" w:rsidP="00EC1133">
      <w:pPr>
        <w:spacing w:after="16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N. Ibrahim (2009) Penelitian d</w:t>
      </w:r>
      <w:r w:rsidR="005360D8">
        <w:rPr>
          <w:rFonts w:ascii="Times New Roman" w:hAnsi="Times New Roman" w:cs="Times New Roman"/>
          <w:sz w:val="24"/>
          <w:szCs w:val="24"/>
        </w:rPr>
        <w:t>an Penilain Pendidikan. Bandung</w:t>
      </w:r>
      <w:r w:rsidR="00520C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Sinar Baru Algensindo</w:t>
      </w:r>
    </w:p>
    <w:p w:rsidR="00DA5989" w:rsidRDefault="00DA5989" w:rsidP="00EC1133">
      <w:p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2F">
        <w:rPr>
          <w:rFonts w:ascii="Times New Roman" w:hAnsi="Times New Roman" w:cs="Times New Roman"/>
          <w:sz w:val="24"/>
          <w:szCs w:val="24"/>
        </w:rPr>
        <w:t>Suprihartiningrum,(2008).Stategi Pembelajaran.Yogyakarta: ar-ruz Media</w:t>
      </w:r>
    </w:p>
    <w:p w:rsidR="00077F69" w:rsidRPr="00B3048A" w:rsidRDefault="00077F69" w:rsidP="00077F69">
      <w:pPr>
        <w:tabs>
          <w:tab w:val="left" w:pos="360"/>
          <w:tab w:val="left" w:pos="630"/>
          <w:tab w:val="left" w:pos="990"/>
        </w:tabs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Sutirman. (2013:79). </w:t>
      </w:r>
      <w:r w:rsidRPr="00077F69">
        <w:rPr>
          <w:rFonts w:ascii="Times New Roman" w:hAnsi="Times New Roman" w:cs="Times New Roman"/>
          <w:i/>
          <w:sz w:val="24"/>
          <w:szCs w:val="24"/>
        </w:rPr>
        <w:t>Media dan Model-Model Pembelajaran Inovatif</w:t>
      </w:r>
      <w:r>
        <w:rPr>
          <w:rFonts w:ascii="Times New Roman" w:hAnsi="Times New Roman" w:cs="Times New Roman"/>
          <w:sz w:val="24"/>
          <w:szCs w:val="24"/>
        </w:rPr>
        <w:t>. Yogyakarta: Graha Ilmu</w:t>
      </w:r>
    </w:p>
    <w:p w:rsidR="00917E9B" w:rsidRPr="00B3048A" w:rsidRDefault="00917E9B" w:rsidP="00EC1133">
      <w:pPr>
        <w:spacing w:after="16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RI No. 20 Tahun 2003 tentang Sistem Pendidikan Nasional</w:t>
      </w:r>
    </w:p>
    <w:p w:rsidR="00917E9B" w:rsidRDefault="00917E9B" w:rsidP="00077F69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B3048A">
        <w:rPr>
          <w:rFonts w:ascii="Times New Roman" w:hAnsi="Times New Roman" w:cs="Times New Roman"/>
          <w:sz w:val="24"/>
          <w:szCs w:val="24"/>
        </w:rPr>
        <w:t xml:space="preserve">UNPAS. FKIP. Tim. 2015. </w:t>
      </w:r>
      <w:r w:rsidRPr="00B3048A">
        <w:rPr>
          <w:rFonts w:ascii="Times New Roman" w:hAnsi="Times New Roman" w:cs="Times New Roman"/>
          <w:i/>
          <w:sz w:val="24"/>
          <w:szCs w:val="24"/>
        </w:rPr>
        <w:t>Panduan Penyusunan Proposal Skripsi, Skripsi dan Artikel Jurnal Ilmiah.</w:t>
      </w:r>
      <w:r w:rsidR="005360D8">
        <w:rPr>
          <w:rFonts w:ascii="Times New Roman" w:hAnsi="Times New Roman" w:cs="Times New Roman"/>
          <w:sz w:val="24"/>
          <w:szCs w:val="24"/>
        </w:rPr>
        <w:t xml:space="preserve"> Bandung</w:t>
      </w:r>
      <w:r w:rsidRPr="00B3048A">
        <w:rPr>
          <w:rFonts w:ascii="Times New Roman" w:hAnsi="Times New Roman" w:cs="Times New Roman"/>
          <w:sz w:val="24"/>
          <w:szCs w:val="24"/>
        </w:rPr>
        <w:t>: FKIP UNPAS Press</w:t>
      </w:r>
    </w:p>
    <w:p w:rsidR="00077F69" w:rsidRPr="00B3048A" w:rsidRDefault="00077F69" w:rsidP="00077F69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17E9B" w:rsidRPr="00B3048A" w:rsidRDefault="00917E9B" w:rsidP="00EC1133">
      <w:pPr>
        <w:tabs>
          <w:tab w:val="left" w:pos="1134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48A">
        <w:rPr>
          <w:rFonts w:ascii="Times New Roman" w:hAnsi="Times New Roman" w:cs="Times New Roman"/>
          <w:sz w:val="24"/>
          <w:szCs w:val="24"/>
        </w:rPr>
        <w:t xml:space="preserve">Wena, Made. 2011. </w:t>
      </w:r>
      <w:r w:rsidRPr="00B3048A">
        <w:rPr>
          <w:rFonts w:ascii="Times New Roman" w:hAnsi="Times New Roman" w:cs="Times New Roman"/>
          <w:i/>
          <w:sz w:val="24"/>
          <w:szCs w:val="24"/>
        </w:rPr>
        <w:t>Strategi Pembelajaran Inovatif kontemporer.</w:t>
      </w:r>
      <w:r w:rsidR="005360D8">
        <w:rPr>
          <w:rFonts w:ascii="Times New Roman" w:hAnsi="Times New Roman" w:cs="Times New Roman"/>
          <w:sz w:val="24"/>
          <w:szCs w:val="24"/>
        </w:rPr>
        <w:t xml:space="preserve"> Jakarta</w:t>
      </w:r>
      <w:r w:rsidRPr="00B3048A">
        <w:rPr>
          <w:rFonts w:ascii="Times New Roman" w:hAnsi="Times New Roman" w:cs="Times New Roman"/>
          <w:sz w:val="24"/>
          <w:szCs w:val="24"/>
        </w:rPr>
        <w:t>: Bumi</w:t>
      </w:r>
    </w:p>
    <w:p w:rsidR="00DA5989" w:rsidRPr="00EC1133" w:rsidRDefault="00917E9B" w:rsidP="00EC1133">
      <w:pPr>
        <w:tabs>
          <w:tab w:val="left" w:pos="1134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48A">
        <w:rPr>
          <w:rFonts w:ascii="Times New Roman" w:hAnsi="Times New Roman" w:cs="Times New Roman"/>
          <w:sz w:val="24"/>
          <w:szCs w:val="24"/>
        </w:rPr>
        <w:tab/>
        <w:t>Aksara</w:t>
      </w:r>
    </w:p>
    <w:p w:rsidR="00621D76" w:rsidRPr="00917E9B" w:rsidRDefault="00621D76" w:rsidP="00EC1133">
      <w:pPr>
        <w:spacing w:line="480" w:lineRule="auto"/>
        <w:rPr>
          <w:b/>
        </w:rPr>
      </w:pPr>
    </w:p>
    <w:sectPr w:rsidR="00621D76" w:rsidRPr="00917E9B" w:rsidSect="004B5BA9">
      <w:footerReference w:type="default" r:id="rId11"/>
      <w:pgSz w:w="12240" w:h="15840"/>
      <w:pgMar w:top="2268" w:right="1701" w:bottom="1701" w:left="2268" w:header="720" w:footer="720" w:gutter="0"/>
      <w:pgNumType w:start="1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AF7" w:rsidRDefault="00A73AF7" w:rsidP="004372EF">
      <w:pPr>
        <w:spacing w:after="0" w:line="240" w:lineRule="auto"/>
      </w:pPr>
      <w:r>
        <w:separator/>
      </w:r>
    </w:p>
  </w:endnote>
  <w:endnote w:type="continuationSeparator" w:id="1">
    <w:p w:rsidR="00A73AF7" w:rsidRDefault="00A73AF7" w:rsidP="0043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905"/>
      <w:docPartObj>
        <w:docPartGallery w:val="Page Numbers (Bottom of Page)"/>
        <w:docPartUnique/>
      </w:docPartObj>
    </w:sdtPr>
    <w:sdtContent>
      <w:p w:rsidR="00EC1133" w:rsidRDefault="002F7FB6">
        <w:pPr>
          <w:pStyle w:val="Footer"/>
          <w:jc w:val="center"/>
        </w:pPr>
        <w:fldSimple w:instr=" PAGE   \* MERGEFORMAT ">
          <w:r w:rsidR="004B5BA9">
            <w:rPr>
              <w:noProof/>
            </w:rPr>
            <w:t>154</w:t>
          </w:r>
        </w:fldSimple>
      </w:p>
    </w:sdtContent>
  </w:sdt>
  <w:p w:rsidR="00402289" w:rsidRDefault="00A73A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AF7" w:rsidRDefault="00A73AF7" w:rsidP="004372EF">
      <w:pPr>
        <w:spacing w:after="0" w:line="240" w:lineRule="auto"/>
      </w:pPr>
      <w:r>
        <w:separator/>
      </w:r>
    </w:p>
  </w:footnote>
  <w:footnote w:type="continuationSeparator" w:id="1">
    <w:p w:rsidR="00A73AF7" w:rsidRDefault="00A73AF7" w:rsidP="0043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E9B"/>
    <w:rsid w:val="0003098D"/>
    <w:rsid w:val="00077F69"/>
    <w:rsid w:val="001C5036"/>
    <w:rsid w:val="00220A16"/>
    <w:rsid w:val="002F7FB6"/>
    <w:rsid w:val="003F5711"/>
    <w:rsid w:val="004372EF"/>
    <w:rsid w:val="004B5BA9"/>
    <w:rsid w:val="00520CE6"/>
    <w:rsid w:val="005360D8"/>
    <w:rsid w:val="005A402B"/>
    <w:rsid w:val="00621D76"/>
    <w:rsid w:val="0081559D"/>
    <w:rsid w:val="00917E9B"/>
    <w:rsid w:val="00A73AF7"/>
    <w:rsid w:val="00A760FD"/>
    <w:rsid w:val="00AD69C5"/>
    <w:rsid w:val="00AF0F3D"/>
    <w:rsid w:val="00BD7B4A"/>
    <w:rsid w:val="00C0052E"/>
    <w:rsid w:val="00C8686B"/>
    <w:rsid w:val="00CB016D"/>
    <w:rsid w:val="00D74619"/>
    <w:rsid w:val="00DA5989"/>
    <w:rsid w:val="00DC661C"/>
    <w:rsid w:val="00E2449B"/>
    <w:rsid w:val="00E60CBC"/>
    <w:rsid w:val="00E825AE"/>
    <w:rsid w:val="00EC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9B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9B"/>
  </w:style>
  <w:style w:type="character" w:styleId="Hyperlink">
    <w:name w:val="Hyperlink"/>
    <w:basedOn w:val="DefaultParagraphFont"/>
    <w:uiPriority w:val="99"/>
    <w:unhideWhenUsed/>
    <w:rsid w:val="00CB0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133"/>
  </w:style>
  <w:style w:type="character" w:styleId="FollowedHyperlink">
    <w:name w:val="FollowedHyperlink"/>
    <w:basedOn w:val="DefaultParagraphFont"/>
    <w:uiPriority w:val="99"/>
    <w:semiHidden/>
    <w:unhideWhenUsed/>
    <w:rsid w:val="00077F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unikom.ac.id/files/disk1/454/jbptunikompp-g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ib.unikom.ac.id/files/disk1/454/jbptunikompp-gdl-adesiskawi-22657-7-%289%29babii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ny.ac.id/9432/12/12%20BAB%20II-08503247004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nurfitriyanielfima.wordpress.com/2013/10/09/pengertian-standar-kompetensi-sk-kompetensi-dasar-kd-dan-indikato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le.upi.edu/Direktori/FIP/JUR._KURIKULUM_DAN_TEK._PENDIDIKAN/197611152001122RICHE_CYNTHIA_JOHAN/STRATEGI_PEMBELAJAR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PURWANTO</dc:creator>
  <cp:lastModifiedBy>PURWANTO</cp:lastModifiedBy>
  <cp:revision>9</cp:revision>
  <dcterms:created xsi:type="dcterms:W3CDTF">2016-06-20T13:14:00Z</dcterms:created>
  <dcterms:modified xsi:type="dcterms:W3CDTF">2016-06-25T09:34:00Z</dcterms:modified>
</cp:coreProperties>
</file>