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41" w:rsidRPr="00B26441" w:rsidRDefault="00B26441" w:rsidP="00B26441">
      <w:pPr>
        <w:spacing w:line="240" w:lineRule="auto"/>
        <w:jc w:val="center"/>
        <w:rPr>
          <w:rFonts w:ascii="Times New Roman" w:hAnsi="Times New Roman" w:cs="Times New Roman"/>
          <w:b/>
          <w:sz w:val="28"/>
        </w:rPr>
      </w:pPr>
      <w:bookmarkStart w:id="0" w:name="_GoBack"/>
      <w:bookmarkEnd w:id="0"/>
      <w:r w:rsidRPr="00B26441">
        <w:rPr>
          <w:rFonts w:ascii="Times New Roman" w:hAnsi="Times New Roman" w:cs="Times New Roman"/>
          <w:b/>
          <w:sz w:val="28"/>
        </w:rPr>
        <w:t>ABSTRAK</w:t>
      </w:r>
    </w:p>
    <w:p w:rsidR="00F14803" w:rsidRDefault="00B26441" w:rsidP="00F14803">
      <w:pPr>
        <w:spacing w:line="240" w:lineRule="auto"/>
        <w:ind w:firstLine="567"/>
        <w:jc w:val="both"/>
        <w:rPr>
          <w:rFonts w:ascii="Times New Roman" w:hAnsi="Times New Roman" w:cs="Times New Roman"/>
          <w:sz w:val="24"/>
        </w:rPr>
      </w:pPr>
      <w:r w:rsidRPr="00B26441">
        <w:rPr>
          <w:rFonts w:ascii="Times New Roman" w:hAnsi="Times New Roman" w:cs="Times New Roman"/>
          <w:sz w:val="24"/>
        </w:rPr>
        <w:t xml:space="preserve">Penelitian ini berjudul </w:t>
      </w:r>
      <w:r w:rsidR="00F43A11" w:rsidRPr="00F43A11">
        <w:rPr>
          <w:rFonts w:ascii="Times New Roman" w:hAnsi="Times New Roman" w:cs="Times New Roman"/>
          <w:b/>
          <w:sz w:val="24"/>
        </w:rPr>
        <w:t>“FUNGSI KOMUNIKASI PERSUASI IBU DALAM MEMBENTUK PERILAKU BERIBADAH ANAK”</w:t>
      </w:r>
      <w:r w:rsidRPr="00B26441">
        <w:rPr>
          <w:rFonts w:ascii="Times New Roman" w:hAnsi="Times New Roman" w:cs="Times New Roman"/>
          <w:sz w:val="24"/>
        </w:rPr>
        <w:t>. Jalinan komunikasi persuasi ibu terhadap anak yang melemah dapat mempengaruhi motivasi belajar ibadah anak dan dapat mempengaruhi perilaku beribadah anak. Oleh karena itu, peranan komunikas</w:t>
      </w:r>
      <w:r>
        <w:rPr>
          <w:rFonts w:ascii="Times New Roman" w:hAnsi="Times New Roman" w:cs="Times New Roman"/>
          <w:sz w:val="24"/>
        </w:rPr>
        <w:t>i</w:t>
      </w:r>
      <w:r w:rsidRPr="00B26441">
        <w:rPr>
          <w:rFonts w:ascii="Times New Roman" w:hAnsi="Times New Roman" w:cs="Times New Roman"/>
          <w:sz w:val="24"/>
        </w:rPr>
        <w:t xml:space="preserve"> persuasi yang dilakukan oleh ibu begitu penting, guna dapat membentuk perilaku beribadah anak.</w:t>
      </w:r>
    </w:p>
    <w:p w:rsidR="00F14803" w:rsidRDefault="00B26441" w:rsidP="00F14803">
      <w:pPr>
        <w:spacing w:line="240" w:lineRule="auto"/>
        <w:ind w:firstLine="567"/>
        <w:jc w:val="both"/>
        <w:rPr>
          <w:rFonts w:ascii="Times New Roman" w:hAnsi="Times New Roman" w:cs="Times New Roman"/>
          <w:sz w:val="24"/>
          <w:szCs w:val="24"/>
        </w:rPr>
      </w:pPr>
      <w:r w:rsidRPr="00F14803">
        <w:rPr>
          <w:rFonts w:ascii="Times New Roman" w:hAnsi="Times New Roman" w:cs="Times New Roman"/>
          <w:sz w:val="24"/>
        </w:rPr>
        <w:t xml:space="preserve">Tujuan diadakannya penelitian ini untuk mengetahui adanya fungsi komunikasi persuasi ibu dalam membentuk perilaku beribadah anak, mengetahui </w:t>
      </w:r>
      <w:r w:rsidR="00F14803" w:rsidRPr="00F14803">
        <w:rPr>
          <w:rFonts w:ascii="Times New Roman" w:hAnsi="Times New Roman" w:cs="Times New Roman"/>
          <w:sz w:val="24"/>
          <w:szCs w:val="24"/>
        </w:rPr>
        <w:t xml:space="preserve">hambatan-hambatan apa saja yang dialami ibu terlebih ketika melakukan komunikasi persuasi dengan anak, upaya ibu dalam menyampaikan pesan imbauan (ajakan) kepada anak berdasarkan pemaknaan ibu atas ibadah, serta </w:t>
      </w:r>
      <w:r w:rsidR="00F14803">
        <w:rPr>
          <w:rFonts w:ascii="Times New Roman" w:hAnsi="Times New Roman" w:cs="Times New Roman"/>
          <w:sz w:val="24"/>
          <w:szCs w:val="24"/>
        </w:rPr>
        <w:t>tanggapan</w:t>
      </w:r>
      <w:r w:rsidR="00F14803" w:rsidRPr="00F14803">
        <w:rPr>
          <w:rFonts w:ascii="Times New Roman" w:hAnsi="Times New Roman" w:cs="Times New Roman"/>
          <w:sz w:val="24"/>
          <w:szCs w:val="24"/>
        </w:rPr>
        <w:t xml:space="preserve"> anak memaknai ibadah (shalat fardhu) melalui pesan imbaua</w:t>
      </w:r>
      <w:r w:rsidR="00F14803">
        <w:rPr>
          <w:rFonts w:ascii="Times New Roman" w:hAnsi="Times New Roman" w:cs="Times New Roman"/>
          <w:sz w:val="24"/>
          <w:szCs w:val="24"/>
        </w:rPr>
        <w:t>n (ajakan) yang disampaikan ibu,</w:t>
      </w:r>
      <w:r w:rsidR="00F14803" w:rsidRPr="00F14803">
        <w:rPr>
          <w:rFonts w:ascii="Times New Roman" w:hAnsi="Times New Roman" w:cs="Times New Roman"/>
          <w:sz w:val="24"/>
          <w:szCs w:val="24"/>
        </w:rPr>
        <w:t xml:space="preserve"> sehingga anak melaksanakan ibadah secara konsisten atas keinginannya sendiri.</w:t>
      </w:r>
    </w:p>
    <w:p w:rsidR="00F14803" w:rsidRDefault="00F14803" w:rsidP="00F14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metode penelitian deskriptif analisis, sedangkan teknik pengumpulan datanya adalah studi kepustakaan, observasi, wawancara, dan penyebaran angket. Dalam penelitian ini, peneliti menggunakan sample </w:t>
      </w:r>
      <w:r w:rsidR="00386642">
        <w:rPr>
          <w:rFonts w:ascii="Times New Roman" w:hAnsi="Times New Roman" w:cs="Times New Roman"/>
          <w:i/>
          <w:sz w:val="24"/>
          <w:szCs w:val="24"/>
        </w:rPr>
        <w:t>probabilitas</w:t>
      </w:r>
      <w:r>
        <w:rPr>
          <w:rFonts w:ascii="Times New Roman" w:hAnsi="Times New Roman" w:cs="Times New Roman"/>
          <w:sz w:val="24"/>
          <w:szCs w:val="24"/>
        </w:rPr>
        <w:t xml:space="preserve">, sedangkan </w:t>
      </w:r>
      <w:proofErr w:type="spellStart"/>
      <w:r w:rsidR="00866DA7">
        <w:rPr>
          <w:rFonts w:ascii="Times New Roman" w:hAnsi="Times New Roman" w:cs="Times New Roman"/>
          <w:sz w:val="24"/>
          <w:szCs w:val="24"/>
          <w:lang w:val="en-US"/>
        </w:rPr>
        <w:t>jenis</w:t>
      </w:r>
      <w:proofErr w:type="spellEnd"/>
      <w:r>
        <w:rPr>
          <w:rFonts w:ascii="Times New Roman" w:hAnsi="Times New Roman" w:cs="Times New Roman"/>
          <w:sz w:val="24"/>
          <w:szCs w:val="24"/>
        </w:rPr>
        <w:t xml:space="preserve"> sample</w:t>
      </w:r>
      <w:r w:rsidR="00E554B5">
        <w:rPr>
          <w:rFonts w:ascii="Times New Roman" w:hAnsi="Times New Roman" w:cs="Times New Roman"/>
          <w:sz w:val="24"/>
          <w:szCs w:val="24"/>
        </w:rPr>
        <w:t xml:space="preserve"> yang digunakan adalah sampling </w:t>
      </w:r>
      <w:r w:rsidR="00386642">
        <w:rPr>
          <w:rFonts w:ascii="Times New Roman" w:hAnsi="Times New Roman" w:cs="Times New Roman"/>
          <w:sz w:val="24"/>
          <w:szCs w:val="24"/>
        </w:rPr>
        <w:t>jenuh</w:t>
      </w:r>
      <w:r w:rsidR="00940ED2">
        <w:rPr>
          <w:rFonts w:ascii="Times New Roman" w:hAnsi="Times New Roman" w:cs="Times New Roman"/>
          <w:sz w:val="24"/>
          <w:szCs w:val="24"/>
        </w:rPr>
        <w:t xml:space="preserve"> atau total sampel</w:t>
      </w:r>
      <w:r>
        <w:rPr>
          <w:rFonts w:ascii="Times New Roman" w:hAnsi="Times New Roman" w:cs="Times New Roman"/>
          <w:sz w:val="24"/>
          <w:szCs w:val="24"/>
        </w:rPr>
        <w:t xml:space="preserve"> dengan jumlah responden</w:t>
      </w:r>
      <w:r w:rsidR="00940ED2">
        <w:rPr>
          <w:rFonts w:ascii="Times New Roman" w:hAnsi="Times New Roman" w:cs="Times New Roman"/>
          <w:sz w:val="24"/>
          <w:szCs w:val="24"/>
        </w:rPr>
        <w:t xml:space="preserve"> yang tidak terlalu banyak, yaitu 37 murid. Teknik penentuan sampel ini diambil bila semua anggota populasi digunakan sebagai sampel.</w:t>
      </w:r>
    </w:p>
    <w:p w:rsidR="00A222F2" w:rsidRDefault="00F14803" w:rsidP="00A222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 bahwa Fungsi Komunikasi Persuasi Ibu Dalam Membentuk Perilaku Beribadah Anak pada dasarnya sudah berjalan dengan baik. Namun, ada beberapa hal yang harus dilakukan adalah pada saat melakukan komunikasi persuasi dengan anak. Hal ini menunjukkan perlunya peningkatan kualitas komunikas</w:t>
      </w:r>
      <w:r w:rsidR="00F43A11">
        <w:rPr>
          <w:rFonts w:ascii="Times New Roman" w:hAnsi="Times New Roman" w:cs="Times New Roman"/>
          <w:sz w:val="24"/>
          <w:szCs w:val="24"/>
        </w:rPr>
        <w:t>i</w:t>
      </w:r>
      <w:r>
        <w:rPr>
          <w:rFonts w:ascii="Times New Roman" w:hAnsi="Times New Roman" w:cs="Times New Roman"/>
          <w:sz w:val="24"/>
          <w:szCs w:val="24"/>
        </w:rPr>
        <w:t xml:space="preserve"> dan pesan yang disampaikan kepada anak, guna membentuk perilaku beribadahnya.</w:t>
      </w:r>
    </w:p>
    <w:p w:rsidR="00A222F2" w:rsidRPr="00A222F2" w:rsidRDefault="00A222F2" w:rsidP="00A222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Saran yang dapat diberikan peneliti, yaitu ibu sebaiknya lebih intens dalam menjalin komunikasi dengan anak dengan memperhatikan situasi dan kondisi, agar komunikasi persuasi yang ibu lakukan terhadap anak tidak mendapat banyak kendala dan komunikatif. Ibu perlu memberi </w:t>
      </w:r>
      <w:r>
        <w:rPr>
          <w:rFonts w:ascii="Times New Roman" w:hAnsi="Times New Roman" w:cs="Times New Roman"/>
          <w:i/>
          <w:sz w:val="24"/>
          <w:szCs w:val="24"/>
        </w:rPr>
        <w:t>reward</w:t>
      </w:r>
      <w:r>
        <w:rPr>
          <w:rFonts w:ascii="Times New Roman" w:hAnsi="Times New Roman" w:cs="Times New Roman"/>
          <w:sz w:val="24"/>
          <w:szCs w:val="24"/>
        </w:rPr>
        <w:t xml:space="preserve"> (imbalan) yang mendidik, menantang, atau yang memotivasi. </w:t>
      </w:r>
      <w:r>
        <w:rPr>
          <w:rFonts w:ascii="Times New Roman" w:hAnsi="Times New Roman" w:cs="Times New Roman"/>
          <w:i/>
          <w:sz w:val="24"/>
          <w:szCs w:val="24"/>
        </w:rPr>
        <w:t xml:space="preserve">Reward </w:t>
      </w:r>
      <w:r>
        <w:rPr>
          <w:rFonts w:ascii="Times New Roman" w:hAnsi="Times New Roman" w:cs="Times New Roman"/>
          <w:sz w:val="24"/>
          <w:szCs w:val="24"/>
        </w:rPr>
        <w:t xml:space="preserve"> ini kita berikan sebagai penghargaan atas kemauan dan kemampuannya. </w:t>
      </w:r>
      <w:r>
        <w:rPr>
          <w:rFonts w:ascii="Times New Roman" w:hAnsi="Times New Roman" w:cs="Times New Roman"/>
          <w:i/>
          <w:sz w:val="24"/>
          <w:szCs w:val="24"/>
        </w:rPr>
        <w:t xml:space="preserve">Reward </w:t>
      </w:r>
      <w:r>
        <w:rPr>
          <w:rFonts w:ascii="Times New Roman" w:hAnsi="Times New Roman" w:cs="Times New Roman"/>
          <w:sz w:val="24"/>
          <w:szCs w:val="24"/>
        </w:rPr>
        <w:t xml:space="preserve">ini tidak perlu berupa materi, pujian yang tulus atau ungkapan yang bisa membesarkan hatinya juga termasuk </w:t>
      </w:r>
      <w:r>
        <w:rPr>
          <w:rFonts w:ascii="Times New Roman" w:hAnsi="Times New Roman" w:cs="Times New Roman"/>
          <w:i/>
          <w:sz w:val="24"/>
          <w:szCs w:val="24"/>
        </w:rPr>
        <w:t xml:space="preserve">reward. </w:t>
      </w:r>
      <w:r>
        <w:rPr>
          <w:rFonts w:ascii="Times New Roman" w:hAnsi="Times New Roman" w:cs="Times New Roman"/>
          <w:sz w:val="24"/>
          <w:szCs w:val="24"/>
        </w:rPr>
        <w:t xml:space="preserve">Bukan berarti </w:t>
      </w:r>
      <w:r>
        <w:rPr>
          <w:rFonts w:ascii="Times New Roman" w:hAnsi="Times New Roman" w:cs="Times New Roman"/>
          <w:i/>
          <w:sz w:val="24"/>
          <w:szCs w:val="24"/>
        </w:rPr>
        <w:t xml:space="preserve">reward </w:t>
      </w:r>
      <w:r>
        <w:rPr>
          <w:rFonts w:ascii="Times New Roman" w:hAnsi="Times New Roman" w:cs="Times New Roman"/>
          <w:sz w:val="24"/>
          <w:szCs w:val="24"/>
        </w:rPr>
        <w:t>ini selalu diberikan karena ini juga bisa berdampak negatif terhadap kemandirian anak.</w:t>
      </w:r>
    </w:p>
    <w:p w:rsidR="00B26441" w:rsidRPr="00B26441" w:rsidRDefault="00B26441" w:rsidP="00B26441">
      <w:pPr>
        <w:spacing w:line="240" w:lineRule="auto"/>
        <w:ind w:firstLine="567"/>
        <w:jc w:val="both"/>
        <w:rPr>
          <w:rFonts w:ascii="Times New Roman" w:hAnsi="Times New Roman" w:cs="Times New Roman"/>
          <w:sz w:val="24"/>
        </w:rPr>
      </w:pPr>
    </w:p>
    <w:sectPr w:rsidR="00B26441" w:rsidRPr="00B26441" w:rsidSect="00A222F2">
      <w:footerReference w:type="default" r:id="rId8"/>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84" w:rsidRDefault="00D90084" w:rsidP="00A222F2">
      <w:pPr>
        <w:spacing w:after="0" w:line="240" w:lineRule="auto"/>
      </w:pPr>
      <w:r>
        <w:separator/>
      </w:r>
    </w:p>
  </w:endnote>
  <w:endnote w:type="continuationSeparator" w:id="0">
    <w:p w:rsidR="00D90084" w:rsidRDefault="00D90084" w:rsidP="00A2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29"/>
      <w:docPartObj>
        <w:docPartGallery w:val="Page Numbers (Bottom of Page)"/>
        <w:docPartUnique/>
      </w:docPartObj>
    </w:sdtPr>
    <w:sdtEndPr/>
    <w:sdtContent>
      <w:p w:rsidR="00A222F2" w:rsidRDefault="00A45E6A">
        <w:pPr>
          <w:pStyle w:val="Footer"/>
          <w:jc w:val="center"/>
        </w:pPr>
        <w:r w:rsidRPr="00A222F2">
          <w:rPr>
            <w:rFonts w:ascii="Times New Roman" w:hAnsi="Times New Roman" w:cs="Times New Roman"/>
            <w:sz w:val="24"/>
          </w:rPr>
          <w:fldChar w:fldCharType="begin"/>
        </w:r>
        <w:r w:rsidR="00A222F2" w:rsidRPr="00A222F2">
          <w:rPr>
            <w:rFonts w:ascii="Times New Roman" w:hAnsi="Times New Roman" w:cs="Times New Roman"/>
            <w:sz w:val="24"/>
          </w:rPr>
          <w:instrText xml:space="preserve"> PAGE   \* MERGEFORMAT </w:instrText>
        </w:r>
        <w:r w:rsidRPr="00A222F2">
          <w:rPr>
            <w:rFonts w:ascii="Times New Roman" w:hAnsi="Times New Roman" w:cs="Times New Roman"/>
            <w:sz w:val="24"/>
          </w:rPr>
          <w:fldChar w:fldCharType="separate"/>
        </w:r>
        <w:r w:rsidR="0060158D">
          <w:rPr>
            <w:rFonts w:ascii="Times New Roman" w:hAnsi="Times New Roman" w:cs="Times New Roman"/>
            <w:noProof/>
            <w:sz w:val="24"/>
          </w:rPr>
          <w:t>i</w:t>
        </w:r>
        <w:r w:rsidRPr="00A222F2">
          <w:rPr>
            <w:rFonts w:ascii="Times New Roman" w:hAnsi="Times New Roman" w:cs="Times New Roman"/>
            <w:sz w:val="24"/>
          </w:rPr>
          <w:fldChar w:fldCharType="end"/>
        </w:r>
      </w:p>
    </w:sdtContent>
  </w:sdt>
  <w:p w:rsidR="00A222F2" w:rsidRDefault="00A22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84" w:rsidRDefault="00D90084" w:rsidP="00A222F2">
      <w:pPr>
        <w:spacing w:after="0" w:line="240" w:lineRule="auto"/>
      </w:pPr>
      <w:r>
        <w:separator/>
      </w:r>
    </w:p>
  </w:footnote>
  <w:footnote w:type="continuationSeparator" w:id="0">
    <w:p w:rsidR="00D90084" w:rsidRDefault="00D90084" w:rsidP="00A2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D4006"/>
    <w:multiLevelType w:val="hybridMultilevel"/>
    <w:tmpl w:val="3EBAE4B8"/>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6441"/>
    <w:rsid w:val="000D60C3"/>
    <w:rsid w:val="002643CF"/>
    <w:rsid w:val="00386642"/>
    <w:rsid w:val="003F31A3"/>
    <w:rsid w:val="0060158D"/>
    <w:rsid w:val="00717A59"/>
    <w:rsid w:val="00866DA7"/>
    <w:rsid w:val="00940ED2"/>
    <w:rsid w:val="009A4FFD"/>
    <w:rsid w:val="00A222F2"/>
    <w:rsid w:val="00A45E6A"/>
    <w:rsid w:val="00B26441"/>
    <w:rsid w:val="00D90084"/>
    <w:rsid w:val="00E554B5"/>
    <w:rsid w:val="00F14803"/>
    <w:rsid w:val="00F43A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03"/>
    <w:pPr>
      <w:spacing w:after="160" w:line="259" w:lineRule="auto"/>
      <w:ind w:left="720"/>
      <w:contextualSpacing/>
    </w:pPr>
    <w:rPr>
      <w:rFonts w:ascii="Calibri" w:eastAsia="Calibri" w:hAnsi="Calibri" w:cs="Arial"/>
    </w:rPr>
  </w:style>
  <w:style w:type="paragraph" w:styleId="Header">
    <w:name w:val="header"/>
    <w:basedOn w:val="Normal"/>
    <w:link w:val="HeaderChar"/>
    <w:uiPriority w:val="99"/>
    <w:semiHidden/>
    <w:unhideWhenUsed/>
    <w:rsid w:val="00A222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22F2"/>
  </w:style>
  <w:style w:type="paragraph" w:styleId="Footer">
    <w:name w:val="footer"/>
    <w:basedOn w:val="Normal"/>
    <w:link w:val="FooterChar"/>
    <w:uiPriority w:val="99"/>
    <w:unhideWhenUsed/>
    <w:rsid w:val="00A22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 Yuliswanti</cp:lastModifiedBy>
  <cp:revision>9</cp:revision>
  <cp:lastPrinted>2016-06-15T07:02:00Z</cp:lastPrinted>
  <dcterms:created xsi:type="dcterms:W3CDTF">2016-04-27T04:23:00Z</dcterms:created>
  <dcterms:modified xsi:type="dcterms:W3CDTF">2016-06-15T07:02:00Z</dcterms:modified>
</cp:coreProperties>
</file>