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E50" w:rsidRPr="00E3773A" w:rsidRDefault="00E46E50" w:rsidP="00A258F4">
      <w:pPr>
        <w:spacing w:line="240" w:lineRule="auto"/>
        <w:contextualSpacing/>
        <w:jc w:val="center"/>
        <w:rPr>
          <w:rFonts w:ascii="Times New Roman" w:hAnsi="Times New Roman"/>
          <w:b/>
          <w:bCs/>
          <w:sz w:val="24"/>
          <w:szCs w:val="24"/>
        </w:rPr>
      </w:pPr>
      <w:r w:rsidRPr="00E46E50">
        <w:rPr>
          <w:rFonts w:ascii="Times New Roman" w:hAnsi="Times New Roman"/>
          <w:b/>
          <w:bCs/>
          <w:sz w:val="24"/>
          <w:szCs w:val="24"/>
        </w:rPr>
        <w:t>INCREASING INTEREST AND LEARNING OUTCOMES GRADE IV THE SUBJECT OF MATHEMATICS USING MEDIA REALIA</w:t>
      </w:r>
      <w:bookmarkStart w:id="0" w:name="_GoBack"/>
      <w:bookmarkEnd w:id="0"/>
    </w:p>
    <w:p w:rsidR="007961DD" w:rsidRDefault="007961DD" w:rsidP="0079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7961DD">
        <w:rPr>
          <w:rFonts w:ascii="Times New Roman" w:eastAsia="Times New Roman" w:hAnsi="Times New Roman" w:cs="Times New Roman"/>
          <w:sz w:val="24"/>
          <w:szCs w:val="24"/>
        </w:rPr>
        <w:t>Arr</w:t>
      </w:r>
      <w:r>
        <w:rPr>
          <w:rFonts w:ascii="Times New Roman" w:eastAsia="Times New Roman" w:hAnsi="Times New Roman" w:cs="Times New Roman"/>
          <w:sz w:val="24"/>
          <w:szCs w:val="24"/>
        </w:rPr>
        <w:t>anged by</w:t>
      </w:r>
    </w:p>
    <w:p w:rsidR="007961DD" w:rsidRDefault="007961DD" w:rsidP="0079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Anantia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Emirti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Pujalestari</w:t>
      </w:r>
      <w:proofErr w:type="spellEnd"/>
    </w:p>
    <w:p w:rsidR="007961DD" w:rsidRPr="00A258F4" w:rsidRDefault="007961DD" w:rsidP="007961DD">
      <w:pPr>
        <w:spacing w:line="240" w:lineRule="auto"/>
        <w:contextualSpacing/>
        <w:jc w:val="center"/>
        <w:rPr>
          <w:rFonts w:ascii="Times New Roman" w:hAnsi="Times New Roman"/>
          <w:bCs/>
          <w:sz w:val="24"/>
          <w:szCs w:val="24"/>
          <w:lang w:val="id-ID"/>
        </w:rPr>
      </w:pPr>
      <w:r>
        <w:rPr>
          <w:rFonts w:ascii="Times New Roman" w:hAnsi="Times New Roman"/>
          <w:bCs/>
          <w:sz w:val="24"/>
          <w:szCs w:val="24"/>
        </w:rPr>
        <w:t>1</w:t>
      </w:r>
      <w:r w:rsidR="00A258F4">
        <w:rPr>
          <w:rFonts w:ascii="Times New Roman" w:hAnsi="Times New Roman"/>
          <w:bCs/>
          <w:sz w:val="24"/>
          <w:szCs w:val="24"/>
          <w:lang w:val="id-ID"/>
        </w:rPr>
        <w:t>2</w:t>
      </w:r>
      <w:r>
        <w:rPr>
          <w:rFonts w:ascii="Times New Roman" w:hAnsi="Times New Roman"/>
          <w:bCs/>
          <w:sz w:val="24"/>
          <w:szCs w:val="24"/>
        </w:rPr>
        <w:t>5060</w:t>
      </w:r>
      <w:r w:rsidR="00A258F4">
        <w:rPr>
          <w:rFonts w:ascii="Times New Roman" w:hAnsi="Times New Roman"/>
          <w:bCs/>
          <w:sz w:val="24"/>
          <w:szCs w:val="24"/>
          <w:lang w:val="id-ID"/>
        </w:rPr>
        <w:t>078</w:t>
      </w:r>
    </w:p>
    <w:p w:rsidR="007961DD" w:rsidRDefault="007961DD" w:rsidP="0079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A258F4" w:rsidRPr="00A258F4" w:rsidRDefault="00A258F4" w:rsidP="0079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id-ID"/>
        </w:rPr>
      </w:pPr>
      <w:r w:rsidRPr="00A258F4">
        <w:rPr>
          <w:rFonts w:ascii="Times New Roman" w:eastAsia="Times New Roman" w:hAnsi="Times New Roman" w:cs="Times New Roman"/>
          <w:b/>
          <w:sz w:val="24"/>
          <w:szCs w:val="24"/>
          <w:lang w:val="id-ID"/>
        </w:rPr>
        <w:t>ABSTRACT</w:t>
      </w:r>
    </w:p>
    <w:p w:rsidR="007961DD" w:rsidRPr="007961DD" w:rsidRDefault="007961DD" w:rsidP="0079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7961DD" w:rsidRPr="007961DD" w:rsidRDefault="005711C0" w:rsidP="0079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sidR="007961DD" w:rsidRPr="007961DD">
        <w:rPr>
          <w:rFonts w:ascii="Times New Roman" w:eastAsia="Times New Roman" w:hAnsi="Times New Roman" w:cs="Times New Roman"/>
          <w:sz w:val="24"/>
          <w:szCs w:val="24"/>
        </w:rPr>
        <w:t xml:space="preserve">Classroom Action Research (PTK) was done after seeing the problems that occur in the field during learning activities take place such low interest of students towards mathematics courses, student learning outcomes have not been optimal, and also the lack of teaching medium used by teachers. The purpose of this study is to </w:t>
      </w:r>
      <w:r w:rsidR="001710E2">
        <w:rPr>
          <w:rFonts w:ascii="Times New Roman" w:eastAsia="Times New Roman" w:hAnsi="Times New Roman" w:cs="Times New Roman"/>
          <w:sz w:val="24"/>
          <w:szCs w:val="24"/>
        </w:rPr>
        <w:t>encourage and increase students</w:t>
      </w:r>
      <w:r w:rsidR="007961DD" w:rsidRPr="007961DD">
        <w:rPr>
          <w:rFonts w:ascii="Times New Roman" w:eastAsia="Times New Roman" w:hAnsi="Times New Roman" w:cs="Times New Roman"/>
          <w:sz w:val="24"/>
          <w:szCs w:val="24"/>
        </w:rPr>
        <w:t xml:space="preserve"> achievement in grade IV SDN </w:t>
      </w:r>
      <w:proofErr w:type="spellStart"/>
      <w:r w:rsidR="007961DD" w:rsidRPr="007961DD">
        <w:rPr>
          <w:rFonts w:ascii="Times New Roman" w:eastAsia="Times New Roman" w:hAnsi="Times New Roman" w:cs="Times New Roman"/>
          <w:sz w:val="24"/>
          <w:szCs w:val="24"/>
        </w:rPr>
        <w:t>Sukasirna</w:t>
      </w:r>
      <w:proofErr w:type="spellEnd"/>
      <w:r w:rsidR="007961DD" w:rsidRPr="007961DD">
        <w:rPr>
          <w:rFonts w:ascii="Times New Roman" w:eastAsia="Times New Roman" w:hAnsi="Times New Roman" w:cs="Times New Roman"/>
          <w:sz w:val="24"/>
          <w:szCs w:val="24"/>
        </w:rPr>
        <w:t xml:space="preserve"> in mathematics in </w:t>
      </w:r>
      <w:proofErr w:type="gramStart"/>
      <w:r w:rsidR="007961DD" w:rsidRPr="007961DD">
        <w:rPr>
          <w:rFonts w:ascii="Times New Roman" w:eastAsia="Times New Roman" w:hAnsi="Times New Roman" w:cs="Times New Roman"/>
          <w:sz w:val="24"/>
          <w:szCs w:val="24"/>
        </w:rPr>
        <w:t>Geometry  using</w:t>
      </w:r>
      <w:proofErr w:type="gramEnd"/>
      <w:r w:rsidR="00B358CC">
        <w:rPr>
          <w:rFonts w:ascii="Times New Roman" w:eastAsia="Times New Roman" w:hAnsi="Times New Roman" w:cs="Times New Roman"/>
          <w:sz w:val="24"/>
          <w:szCs w:val="24"/>
          <w:lang w:val="id-ID"/>
        </w:rPr>
        <w:t xml:space="preserve"> </w:t>
      </w:r>
      <w:proofErr w:type="spellStart"/>
      <w:r w:rsidR="007961DD" w:rsidRPr="007961DD">
        <w:rPr>
          <w:rFonts w:ascii="Times New Roman" w:eastAsia="Times New Roman" w:hAnsi="Times New Roman" w:cs="Times New Roman"/>
          <w:sz w:val="24"/>
          <w:szCs w:val="24"/>
        </w:rPr>
        <w:t>Realia</w:t>
      </w:r>
      <w:proofErr w:type="spellEnd"/>
      <w:r w:rsidR="007961DD" w:rsidRPr="007961DD">
        <w:rPr>
          <w:rFonts w:ascii="Times New Roman" w:eastAsia="Times New Roman" w:hAnsi="Times New Roman" w:cs="Times New Roman"/>
          <w:sz w:val="24"/>
          <w:szCs w:val="24"/>
        </w:rPr>
        <w:t xml:space="preserve"> method.</w:t>
      </w:r>
    </w:p>
    <w:p w:rsidR="007961DD" w:rsidRPr="007961DD" w:rsidRDefault="007961DD" w:rsidP="0079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961DD">
        <w:rPr>
          <w:rFonts w:ascii="Times New Roman" w:eastAsia="Times New Roman" w:hAnsi="Times New Roman" w:cs="Times New Roman"/>
          <w:sz w:val="24"/>
          <w:szCs w:val="24"/>
        </w:rPr>
        <w:t>      This research is a form of action research as much as 2 cycles. Data collection techniques in this research is using the test method, non-tests and observation</w:t>
      </w:r>
      <w:proofErr w:type="gramStart"/>
      <w:r w:rsidRPr="007961DD">
        <w:rPr>
          <w:rFonts w:ascii="Times New Roman" w:eastAsia="Times New Roman" w:hAnsi="Times New Roman" w:cs="Times New Roman"/>
          <w:sz w:val="24"/>
          <w:szCs w:val="24"/>
        </w:rPr>
        <w:t>..</w:t>
      </w:r>
      <w:proofErr w:type="gramEnd"/>
      <w:r w:rsidR="005711C0">
        <w:rPr>
          <w:rFonts w:ascii="Times New Roman" w:eastAsia="Times New Roman" w:hAnsi="Times New Roman" w:cs="Times New Roman"/>
          <w:sz w:val="24"/>
          <w:szCs w:val="24"/>
          <w:lang w:val="id-ID"/>
        </w:rPr>
        <w:t xml:space="preserve">      </w:t>
      </w:r>
      <w:r w:rsidRPr="007961DD">
        <w:rPr>
          <w:rFonts w:ascii="Times New Roman" w:eastAsia="Times New Roman" w:hAnsi="Times New Roman" w:cs="Times New Roman"/>
          <w:sz w:val="24"/>
          <w:szCs w:val="24"/>
        </w:rPr>
        <w:t xml:space="preserve">Based on the results showed that the use of </w:t>
      </w:r>
      <w:proofErr w:type="spellStart"/>
      <w:r w:rsidRPr="007961DD">
        <w:rPr>
          <w:rFonts w:ascii="Times New Roman" w:eastAsia="Times New Roman" w:hAnsi="Times New Roman" w:cs="Times New Roman"/>
          <w:sz w:val="24"/>
          <w:szCs w:val="24"/>
        </w:rPr>
        <w:t>Realia</w:t>
      </w:r>
      <w:proofErr w:type="spellEnd"/>
      <w:r w:rsidRPr="007961DD">
        <w:rPr>
          <w:rFonts w:ascii="Times New Roman" w:eastAsia="Times New Roman" w:hAnsi="Times New Roman" w:cs="Times New Roman"/>
          <w:sz w:val="24"/>
          <w:szCs w:val="24"/>
        </w:rPr>
        <w:t xml:space="preserve"> media interest and increased student learning outcomes in learning the material properties of Geometry</w:t>
      </w:r>
      <w:r w:rsidR="00B358CC">
        <w:rPr>
          <w:rFonts w:ascii="Times New Roman" w:eastAsia="Times New Roman" w:hAnsi="Times New Roman" w:cs="Times New Roman"/>
          <w:sz w:val="24"/>
          <w:szCs w:val="24"/>
          <w:lang w:val="id-ID"/>
        </w:rPr>
        <w:t xml:space="preserve">. </w:t>
      </w:r>
      <w:r w:rsidRPr="007961DD">
        <w:rPr>
          <w:rFonts w:ascii="Times New Roman" w:eastAsia="Times New Roman" w:hAnsi="Times New Roman" w:cs="Times New Roman"/>
          <w:sz w:val="24"/>
          <w:szCs w:val="24"/>
        </w:rPr>
        <w:t xml:space="preserve">In the first cycle of the percentage of votes reached 63.64% interest in students or 14 students who otherwise completed later for assessment of learning outcomes in cycle 1 acquire a percentage of 68.18% or 15 students who otherwise completed. While on the implementation of the second cycle of assessment of student interest reaches a percentage of 81.81% or 18 students who achieve mastery, then the assessment of learning outcomes in cycle 2 reaches a percentage of 86.36% or 19 students who achieve mastery. It can be concluded that the media </w:t>
      </w:r>
      <w:proofErr w:type="spellStart"/>
      <w:r w:rsidRPr="007961DD">
        <w:rPr>
          <w:rFonts w:ascii="Times New Roman" w:eastAsia="Times New Roman" w:hAnsi="Times New Roman" w:cs="Times New Roman"/>
          <w:sz w:val="24"/>
          <w:szCs w:val="24"/>
        </w:rPr>
        <w:t>Realia</w:t>
      </w:r>
      <w:proofErr w:type="spellEnd"/>
      <w:r w:rsidRPr="007961DD">
        <w:rPr>
          <w:rFonts w:ascii="Times New Roman" w:eastAsia="Times New Roman" w:hAnsi="Times New Roman" w:cs="Times New Roman"/>
          <w:sz w:val="24"/>
          <w:szCs w:val="24"/>
        </w:rPr>
        <w:t xml:space="preserve"> increase the interest and learning outcomes of fourth grade students on the material properties of simple geometry.</w:t>
      </w:r>
    </w:p>
    <w:p w:rsidR="007961DD" w:rsidRPr="007961DD" w:rsidRDefault="007961DD" w:rsidP="0079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7961DD" w:rsidRPr="007961DD" w:rsidRDefault="007961DD" w:rsidP="0079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961DD">
        <w:rPr>
          <w:rFonts w:ascii="Times New Roman" w:eastAsia="Times New Roman" w:hAnsi="Times New Roman" w:cs="Times New Roman"/>
          <w:sz w:val="24"/>
          <w:szCs w:val="24"/>
        </w:rPr>
        <w:t xml:space="preserve">Keywords: </w:t>
      </w:r>
      <w:r w:rsidR="001710E2" w:rsidRPr="007961DD">
        <w:rPr>
          <w:rFonts w:ascii="Times New Roman" w:eastAsia="Times New Roman" w:hAnsi="Times New Roman" w:cs="Times New Roman"/>
          <w:sz w:val="24"/>
          <w:szCs w:val="24"/>
        </w:rPr>
        <w:t xml:space="preserve">Media </w:t>
      </w:r>
      <w:proofErr w:type="spellStart"/>
      <w:r w:rsidR="001710E2" w:rsidRPr="007961DD">
        <w:rPr>
          <w:rFonts w:ascii="Times New Roman" w:eastAsia="Times New Roman" w:hAnsi="Times New Roman" w:cs="Times New Roman"/>
          <w:sz w:val="24"/>
          <w:szCs w:val="24"/>
        </w:rPr>
        <w:t>Realia</w:t>
      </w:r>
      <w:proofErr w:type="spellEnd"/>
      <w:r w:rsidR="001710E2">
        <w:rPr>
          <w:rFonts w:ascii="Times New Roman" w:eastAsia="Times New Roman" w:hAnsi="Times New Roman" w:cs="Times New Roman"/>
          <w:sz w:val="24"/>
          <w:szCs w:val="24"/>
          <w:lang w:val="id-ID"/>
        </w:rPr>
        <w:t>,</w:t>
      </w:r>
      <w:r w:rsidR="001710E2" w:rsidRPr="007961DD">
        <w:rPr>
          <w:rFonts w:ascii="Times New Roman" w:eastAsia="Times New Roman" w:hAnsi="Times New Roman" w:cs="Times New Roman"/>
          <w:sz w:val="24"/>
          <w:szCs w:val="24"/>
        </w:rPr>
        <w:t xml:space="preserve"> </w:t>
      </w:r>
      <w:r w:rsidRPr="007961DD">
        <w:rPr>
          <w:rFonts w:ascii="Times New Roman" w:eastAsia="Times New Roman" w:hAnsi="Times New Roman" w:cs="Times New Roman"/>
          <w:sz w:val="24"/>
          <w:szCs w:val="24"/>
        </w:rPr>
        <w:t xml:space="preserve">Interest, </w:t>
      </w:r>
      <w:r w:rsidR="001710E2">
        <w:rPr>
          <w:rFonts w:ascii="Times New Roman" w:eastAsia="Times New Roman" w:hAnsi="Times New Roman" w:cs="Times New Roman"/>
          <w:sz w:val="24"/>
          <w:szCs w:val="24"/>
        </w:rPr>
        <w:t>L</w:t>
      </w:r>
      <w:r w:rsidR="001710E2" w:rsidRPr="001710E2">
        <w:rPr>
          <w:rFonts w:ascii="Times New Roman" w:eastAsia="Times New Roman" w:hAnsi="Times New Roman" w:cs="Times New Roman"/>
          <w:sz w:val="24"/>
          <w:szCs w:val="24"/>
        </w:rPr>
        <w:t>earning outcomes</w:t>
      </w:r>
    </w:p>
    <w:p w:rsidR="00945ACC" w:rsidRPr="007961DD" w:rsidRDefault="00E46E50" w:rsidP="007961DD">
      <w:pPr>
        <w:jc w:val="both"/>
        <w:rPr>
          <w:rFonts w:ascii="Times New Roman" w:hAnsi="Times New Roman" w:cs="Times New Roman"/>
          <w:sz w:val="24"/>
          <w:szCs w:val="24"/>
        </w:rPr>
      </w:pPr>
    </w:p>
    <w:sectPr w:rsidR="00945ACC" w:rsidRPr="007961DD" w:rsidSect="00B05B43">
      <w:headerReference w:type="even" r:id="rId6"/>
      <w:headerReference w:type="default" r:id="rId7"/>
      <w:footerReference w:type="even" r:id="rId8"/>
      <w:footerReference w:type="default" r:id="rId9"/>
      <w:headerReference w:type="first" r:id="rId10"/>
      <w:footerReference w:type="first" r:id="rId11"/>
      <w:pgSz w:w="11909" w:h="16834" w:code="9"/>
      <w:pgMar w:top="2268" w:right="1701" w:bottom="1701" w:left="2268" w:header="720" w:footer="720" w:gutter="0"/>
      <w:pgNumType w:fmt="lowerRoman"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E6A" w:rsidRDefault="009D2E6A" w:rsidP="00B05B43">
      <w:pPr>
        <w:spacing w:after="0" w:line="240" w:lineRule="auto"/>
      </w:pPr>
      <w:r>
        <w:separator/>
      </w:r>
    </w:p>
  </w:endnote>
  <w:endnote w:type="continuationSeparator" w:id="0">
    <w:p w:rsidR="009D2E6A" w:rsidRDefault="009D2E6A" w:rsidP="00B0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B43" w:rsidRDefault="00B05B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487443"/>
      <w:docPartObj>
        <w:docPartGallery w:val="Page Numbers (Bottom of Page)"/>
        <w:docPartUnique/>
      </w:docPartObj>
    </w:sdtPr>
    <w:sdtEndPr>
      <w:rPr>
        <w:noProof/>
      </w:rPr>
    </w:sdtEndPr>
    <w:sdtContent>
      <w:p w:rsidR="00B05B43" w:rsidRDefault="00B05B43">
        <w:pPr>
          <w:pStyle w:val="Footer"/>
          <w:jc w:val="center"/>
        </w:pPr>
        <w:r>
          <w:fldChar w:fldCharType="begin"/>
        </w:r>
        <w:r>
          <w:instrText xml:space="preserve"> PAGE   \* MERGEFORMAT </w:instrText>
        </w:r>
        <w:r>
          <w:fldChar w:fldCharType="separate"/>
        </w:r>
        <w:r w:rsidR="00E46E50">
          <w:rPr>
            <w:noProof/>
          </w:rPr>
          <w:t>ix</w:t>
        </w:r>
        <w:r>
          <w:rPr>
            <w:noProof/>
          </w:rPr>
          <w:fldChar w:fldCharType="end"/>
        </w:r>
      </w:p>
    </w:sdtContent>
  </w:sdt>
  <w:p w:rsidR="00B05B43" w:rsidRDefault="00B05B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B43" w:rsidRDefault="00B05B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E6A" w:rsidRDefault="009D2E6A" w:rsidP="00B05B43">
      <w:pPr>
        <w:spacing w:after="0" w:line="240" w:lineRule="auto"/>
      </w:pPr>
      <w:r>
        <w:separator/>
      </w:r>
    </w:p>
  </w:footnote>
  <w:footnote w:type="continuationSeparator" w:id="0">
    <w:p w:rsidR="009D2E6A" w:rsidRDefault="009D2E6A" w:rsidP="00B05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B43" w:rsidRDefault="00B05B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B43" w:rsidRDefault="00B05B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B43" w:rsidRDefault="00B05B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4659F"/>
    <w:rsid w:val="001710E2"/>
    <w:rsid w:val="001908B4"/>
    <w:rsid w:val="00390816"/>
    <w:rsid w:val="005711C0"/>
    <w:rsid w:val="00591BA9"/>
    <w:rsid w:val="00636FB8"/>
    <w:rsid w:val="0063723A"/>
    <w:rsid w:val="0074659F"/>
    <w:rsid w:val="007961DD"/>
    <w:rsid w:val="008E2982"/>
    <w:rsid w:val="009D2E6A"/>
    <w:rsid w:val="00A258F4"/>
    <w:rsid w:val="00B05B43"/>
    <w:rsid w:val="00B358CC"/>
    <w:rsid w:val="00CC1D80"/>
    <w:rsid w:val="00CC3CDD"/>
    <w:rsid w:val="00D72E56"/>
    <w:rsid w:val="00DC0E47"/>
    <w:rsid w:val="00E46E50"/>
    <w:rsid w:val="00E57B63"/>
    <w:rsid w:val="00E67A42"/>
    <w:rsid w:val="00F1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A9AD3-23C2-4BCA-AA56-84AE7564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1DD"/>
    <w:pPr>
      <w:spacing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B43"/>
    <w:rPr>
      <w:rFonts w:asciiTheme="minorHAnsi" w:hAnsiTheme="minorHAnsi"/>
      <w:sz w:val="22"/>
    </w:rPr>
  </w:style>
  <w:style w:type="paragraph" w:styleId="Footer">
    <w:name w:val="footer"/>
    <w:basedOn w:val="Normal"/>
    <w:link w:val="FooterChar"/>
    <w:uiPriority w:val="99"/>
    <w:unhideWhenUsed/>
    <w:rsid w:val="00B05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B4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Subari</dc:creator>
  <cp:lastModifiedBy>Buntu</cp:lastModifiedBy>
  <cp:revision>9</cp:revision>
  <dcterms:created xsi:type="dcterms:W3CDTF">2016-06-13T15:07:00Z</dcterms:created>
  <dcterms:modified xsi:type="dcterms:W3CDTF">2016-06-25T03:15:00Z</dcterms:modified>
</cp:coreProperties>
</file>