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34" w:rsidRPr="00910A5D" w:rsidRDefault="005A7A34" w:rsidP="004E568D">
      <w:pPr>
        <w:tabs>
          <w:tab w:val="left" w:pos="11482"/>
        </w:tabs>
        <w:spacing w:after="0" w:line="240" w:lineRule="auto"/>
        <w:ind w:left="-284"/>
        <w:jc w:val="center"/>
        <w:rPr>
          <w:rFonts w:ascii="Times New Roman" w:hAnsi="Times New Roman" w:cs="Times New Roman"/>
          <w:b/>
          <w:sz w:val="28"/>
          <w:szCs w:val="28"/>
        </w:rPr>
      </w:pPr>
      <w:r w:rsidRPr="00910A5D">
        <w:rPr>
          <w:rFonts w:ascii="Times New Roman" w:hAnsi="Times New Roman" w:cs="Times New Roman"/>
          <w:b/>
          <w:sz w:val="28"/>
          <w:szCs w:val="28"/>
        </w:rPr>
        <w:t>ANALISIS  PENGARUH  PENGENDALIAN TERHADAP</w:t>
      </w:r>
    </w:p>
    <w:p w:rsidR="005A7A34" w:rsidRDefault="005A7A34" w:rsidP="004E568D">
      <w:pPr>
        <w:tabs>
          <w:tab w:val="left" w:pos="11482"/>
        </w:tabs>
        <w:spacing w:after="0" w:line="240" w:lineRule="auto"/>
        <w:ind w:left="-284"/>
        <w:jc w:val="center"/>
        <w:rPr>
          <w:rFonts w:ascii="Times New Roman" w:hAnsi="Times New Roman" w:cs="Times New Roman"/>
          <w:b/>
          <w:sz w:val="28"/>
          <w:szCs w:val="28"/>
        </w:rPr>
      </w:pPr>
      <w:r w:rsidRPr="00910A5D">
        <w:rPr>
          <w:rFonts w:ascii="Times New Roman" w:hAnsi="Times New Roman" w:cs="Times New Roman"/>
          <w:b/>
          <w:sz w:val="28"/>
          <w:szCs w:val="28"/>
        </w:rPr>
        <w:t xml:space="preserve">KINERJA PEGAWAI DI  BIDANG BINA </w:t>
      </w:r>
      <w:r>
        <w:rPr>
          <w:rFonts w:ascii="Times New Roman" w:hAnsi="Times New Roman" w:cs="Times New Roman"/>
          <w:b/>
          <w:sz w:val="28"/>
          <w:szCs w:val="28"/>
        </w:rPr>
        <w:t xml:space="preserve">PELAYANAN </w:t>
      </w:r>
      <w:r w:rsidRPr="00910A5D">
        <w:rPr>
          <w:rFonts w:ascii="Times New Roman" w:hAnsi="Times New Roman" w:cs="Times New Roman"/>
          <w:b/>
          <w:sz w:val="28"/>
          <w:szCs w:val="28"/>
        </w:rPr>
        <w:t>KES</w:t>
      </w:r>
      <w:r>
        <w:rPr>
          <w:rFonts w:ascii="Times New Roman" w:hAnsi="Times New Roman" w:cs="Times New Roman"/>
          <w:b/>
          <w:sz w:val="28"/>
          <w:szCs w:val="28"/>
        </w:rPr>
        <w:t xml:space="preserve">EHATAN </w:t>
      </w:r>
      <w:r w:rsidRPr="00910A5D">
        <w:rPr>
          <w:rFonts w:ascii="Times New Roman" w:hAnsi="Times New Roman" w:cs="Times New Roman"/>
          <w:b/>
          <w:sz w:val="28"/>
          <w:szCs w:val="28"/>
        </w:rPr>
        <w:t xml:space="preserve"> </w:t>
      </w:r>
    </w:p>
    <w:p w:rsidR="005A7A34" w:rsidRPr="00910A5D" w:rsidRDefault="005A7A34" w:rsidP="004E568D">
      <w:pPr>
        <w:tabs>
          <w:tab w:val="left" w:pos="11482"/>
        </w:tabs>
        <w:spacing w:after="0" w:line="240" w:lineRule="auto"/>
        <w:ind w:left="-284"/>
        <w:jc w:val="center"/>
        <w:rPr>
          <w:rFonts w:ascii="Times New Roman" w:hAnsi="Times New Roman" w:cs="Times New Roman"/>
          <w:b/>
          <w:sz w:val="28"/>
          <w:szCs w:val="28"/>
        </w:rPr>
      </w:pPr>
      <w:r w:rsidRPr="00910A5D">
        <w:rPr>
          <w:rFonts w:ascii="Times New Roman" w:hAnsi="Times New Roman" w:cs="Times New Roman"/>
          <w:b/>
          <w:sz w:val="28"/>
          <w:szCs w:val="28"/>
        </w:rPr>
        <w:t>DINAS KESEHATAN</w:t>
      </w:r>
      <w:r>
        <w:rPr>
          <w:rFonts w:ascii="Times New Roman" w:hAnsi="Times New Roman" w:cs="Times New Roman"/>
          <w:b/>
          <w:sz w:val="28"/>
          <w:szCs w:val="28"/>
        </w:rPr>
        <w:t xml:space="preserve"> </w:t>
      </w:r>
      <w:r w:rsidRPr="00910A5D">
        <w:rPr>
          <w:rFonts w:ascii="Times New Roman" w:hAnsi="Times New Roman" w:cs="Times New Roman"/>
          <w:b/>
          <w:sz w:val="28"/>
          <w:szCs w:val="28"/>
        </w:rPr>
        <w:t>PROVINSI JAWA BARAT</w:t>
      </w:r>
    </w:p>
    <w:p w:rsidR="005A7A34" w:rsidRPr="002221D3" w:rsidRDefault="005A7A34" w:rsidP="004E568D">
      <w:pPr>
        <w:tabs>
          <w:tab w:val="left" w:pos="540"/>
          <w:tab w:val="center" w:pos="4513"/>
        </w:tabs>
        <w:spacing w:after="0" w:line="240" w:lineRule="auto"/>
        <w:jc w:val="center"/>
        <w:rPr>
          <w:rFonts w:ascii="Times New Roman" w:hAnsi="Times New Roman" w:cs="Times New Roman"/>
          <w:sz w:val="24"/>
          <w:szCs w:val="24"/>
        </w:rPr>
      </w:pPr>
    </w:p>
    <w:p w:rsidR="005A7A34" w:rsidRPr="005A7A34" w:rsidRDefault="005A7A34" w:rsidP="004E568D">
      <w:pPr>
        <w:tabs>
          <w:tab w:val="left" w:pos="540"/>
          <w:tab w:val="center" w:pos="4513"/>
        </w:tabs>
        <w:spacing w:after="0" w:line="240" w:lineRule="auto"/>
        <w:jc w:val="center"/>
        <w:rPr>
          <w:rFonts w:ascii="Times New Roman" w:hAnsi="Times New Roman" w:cs="Times New Roman"/>
          <w:b/>
          <w:sz w:val="24"/>
          <w:szCs w:val="24"/>
        </w:rPr>
      </w:pPr>
      <w:r w:rsidRPr="005A7A34">
        <w:rPr>
          <w:rFonts w:ascii="Times New Roman" w:hAnsi="Times New Roman" w:cs="Times New Roman"/>
          <w:b/>
          <w:sz w:val="24"/>
          <w:szCs w:val="24"/>
        </w:rPr>
        <w:t>ERNAWATI NPM : 148010008</w:t>
      </w:r>
    </w:p>
    <w:p w:rsidR="005A7A34" w:rsidRPr="005A7A34" w:rsidRDefault="005A7A34" w:rsidP="004E568D">
      <w:pPr>
        <w:spacing w:after="0" w:line="240" w:lineRule="auto"/>
        <w:jc w:val="center"/>
        <w:rPr>
          <w:rFonts w:ascii="Times New Roman" w:hAnsi="Times New Roman" w:cs="Times New Roman"/>
          <w:b/>
          <w:sz w:val="24"/>
          <w:szCs w:val="24"/>
        </w:rPr>
      </w:pPr>
      <w:r w:rsidRPr="005A7A34">
        <w:rPr>
          <w:rFonts w:ascii="Times New Roman" w:hAnsi="Times New Roman" w:cs="Times New Roman"/>
          <w:b/>
          <w:sz w:val="24"/>
          <w:szCs w:val="24"/>
        </w:rPr>
        <w:t>Mahasiswa Konsentrasi Kebijakan Publik</w:t>
      </w:r>
    </w:p>
    <w:p w:rsidR="005A7A34" w:rsidRPr="005A7A34" w:rsidRDefault="005A7A34" w:rsidP="004E568D">
      <w:pPr>
        <w:spacing w:after="0" w:line="240" w:lineRule="auto"/>
        <w:jc w:val="center"/>
        <w:rPr>
          <w:rFonts w:ascii="Times New Roman" w:hAnsi="Times New Roman" w:cs="Times New Roman"/>
          <w:b/>
          <w:sz w:val="24"/>
          <w:szCs w:val="24"/>
        </w:rPr>
      </w:pPr>
      <w:r w:rsidRPr="005A7A34">
        <w:rPr>
          <w:rFonts w:ascii="Times New Roman" w:hAnsi="Times New Roman" w:cs="Times New Roman"/>
          <w:b/>
          <w:sz w:val="24"/>
          <w:szCs w:val="24"/>
        </w:rPr>
        <w:t>Program Magister Administrasi dan Kebijakan Publik</w:t>
      </w:r>
    </w:p>
    <w:p w:rsidR="005A7A34" w:rsidRPr="005A7A34" w:rsidRDefault="005A7A34" w:rsidP="004E568D">
      <w:pPr>
        <w:spacing w:after="0" w:line="240" w:lineRule="auto"/>
        <w:jc w:val="center"/>
        <w:rPr>
          <w:rFonts w:ascii="Times New Roman" w:hAnsi="Times New Roman" w:cs="Times New Roman"/>
          <w:b/>
          <w:sz w:val="24"/>
          <w:szCs w:val="24"/>
        </w:rPr>
      </w:pPr>
      <w:r w:rsidRPr="005A7A34">
        <w:rPr>
          <w:rFonts w:ascii="Times New Roman" w:hAnsi="Times New Roman" w:cs="Times New Roman"/>
          <w:b/>
          <w:sz w:val="24"/>
          <w:szCs w:val="24"/>
        </w:rPr>
        <w:t>Progam Pascasarjana Universitas Pasundan</w:t>
      </w:r>
    </w:p>
    <w:p w:rsidR="005A7A34" w:rsidRDefault="005A7A34" w:rsidP="004E568D">
      <w:pPr>
        <w:spacing w:line="240" w:lineRule="auto"/>
        <w:jc w:val="center"/>
        <w:rPr>
          <w:rFonts w:ascii="Times New Roman" w:hAnsi="Times New Roman" w:cs="Times New Roman"/>
          <w:sz w:val="24"/>
          <w:szCs w:val="24"/>
        </w:rPr>
      </w:pPr>
    </w:p>
    <w:p w:rsidR="00476123" w:rsidRPr="005A7A34" w:rsidRDefault="00476123" w:rsidP="004E568D">
      <w:pPr>
        <w:spacing w:line="240" w:lineRule="auto"/>
        <w:jc w:val="center"/>
        <w:rPr>
          <w:rFonts w:ascii="Times New Roman" w:hAnsi="Times New Roman" w:cs="Times New Roman"/>
          <w:b/>
          <w:sz w:val="24"/>
          <w:szCs w:val="24"/>
        </w:rPr>
      </w:pPr>
      <w:r w:rsidRPr="005A7A34">
        <w:rPr>
          <w:rFonts w:ascii="Times New Roman" w:hAnsi="Times New Roman" w:cs="Times New Roman"/>
          <w:b/>
          <w:sz w:val="24"/>
          <w:szCs w:val="24"/>
        </w:rPr>
        <w:t>ABSTRAK</w:t>
      </w:r>
    </w:p>
    <w:p w:rsidR="00476123" w:rsidRDefault="00476123" w:rsidP="004E5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D32E3">
        <w:rPr>
          <w:rFonts w:ascii="Times New Roman" w:hAnsi="Times New Roman" w:cs="Times New Roman"/>
          <w:sz w:val="24"/>
          <w:szCs w:val="24"/>
        </w:rPr>
        <w:t xml:space="preserve">Penelitian ini didasarkan pada masalah pokok , yaitu Kinerja Pegawai belum optimal pada tahun 2014. Hal ini diduga </w:t>
      </w:r>
      <w:r>
        <w:rPr>
          <w:rFonts w:ascii="Times New Roman" w:hAnsi="Times New Roman" w:cs="Times New Roman"/>
          <w:sz w:val="24"/>
          <w:szCs w:val="24"/>
        </w:rPr>
        <w:t>disebabkan oleh belum dijalankannya</w:t>
      </w:r>
      <w:r w:rsidRPr="003D32E3">
        <w:rPr>
          <w:rFonts w:ascii="Times New Roman" w:hAnsi="Times New Roman" w:cs="Times New Roman"/>
          <w:sz w:val="24"/>
          <w:szCs w:val="24"/>
        </w:rPr>
        <w:t xml:space="preserve"> prinsip-prinsip pengendalian  </w:t>
      </w:r>
      <w:r>
        <w:rPr>
          <w:rFonts w:ascii="Times New Roman" w:hAnsi="Times New Roman" w:cs="Times New Roman"/>
          <w:sz w:val="24"/>
          <w:szCs w:val="24"/>
        </w:rPr>
        <w:t xml:space="preserve">secara menyeluruh </w:t>
      </w:r>
      <w:r w:rsidRPr="003D32E3">
        <w:rPr>
          <w:rFonts w:ascii="Times New Roman" w:hAnsi="Times New Roman" w:cs="Times New Roman"/>
          <w:sz w:val="24"/>
          <w:szCs w:val="24"/>
        </w:rPr>
        <w:t>di Bidang Bina  Pelayanan Kesehatan Dinas Kesehatan Provinsi Jawa Barat</w:t>
      </w:r>
      <w:r>
        <w:rPr>
          <w:rFonts w:ascii="Times New Roman" w:hAnsi="Times New Roman" w:cs="Times New Roman"/>
          <w:sz w:val="24"/>
          <w:szCs w:val="24"/>
        </w:rPr>
        <w:t>.</w:t>
      </w:r>
    </w:p>
    <w:p w:rsidR="00476123" w:rsidRDefault="00476123" w:rsidP="004E5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Pendekatan dalam penelitian ini  tentang analisis pengaruh pengendalian dilihat dari konteks kebijakan publik  dan administrasi  publik sebagai teori induknya untuk mengembangkan khasanah ilmu administrasi publik.</w:t>
      </w:r>
    </w:p>
    <w:p w:rsidR="00476123" w:rsidRDefault="00476123" w:rsidP="004E5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Metode Penelitian yang digunakan, metode </w:t>
      </w:r>
      <w:r w:rsidRPr="00183D5A">
        <w:rPr>
          <w:rFonts w:ascii="Times New Roman" w:hAnsi="Times New Roman" w:cs="Times New Roman"/>
          <w:i/>
          <w:sz w:val="24"/>
          <w:szCs w:val="24"/>
        </w:rPr>
        <w:t>explanatory survey</w:t>
      </w:r>
      <w:r>
        <w:rPr>
          <w:rFonts w:ascii="Times New Roman" w:hAnsi="Times New Roman" w:cs="Times New Roman"/>
          <w:sz w:val="24"/>
          <w:szCs w:val="24"/>
        </w:rPr>
        <w:t>. Metode ini digunakan untuk menjelaskan fenomena sosial yang dalam hal ini digunakan untuk meneliti pengaruh Pengendalian (X) sebagai variabel bebas terhadap Kinerja Pegawai (Y) sebagai variabel terikat. Penelitian ini menggunakan analisis kuantitatif melalui penggunaan Metode Analisis Jalur (</w:t>
      </w:r>
      <w:r>
        <w:rPr>
          <w:rFonts w:ascii="Times New Roman" w:hAnsi="Times New Roman" w:cs="Times New Roman"/>
          <w:i/>
          <w:sz w:val="24"/>
          <w:szCs w:val="24"/>
        </w:rPr>
        <w:t>P</w:t>
      </w:r>
      <w:r w:rsidRPr="00E72358">
        <w:rPr>
          <w:rFonts w:ascii="Times New Roman" w:hAnsi="Times New Roman" w:cs="Times New Roman"/>
          <w:i/>
          <w:sz w:val="24"/>
          <w:szCs w:val="24"/>
        </w:rPr>
        <w:t>ath Analysis</w:t>
      </w:r>
      <w:r>
        <w:rPr>
          <w:rFonts w:ascii="Times New Roman" w:hAnsi="Times New Roman" w:cs="Times New Roman"/>
          <w:sz w:val="24"/>
          <w:szCs w:val="24"/>
        </w:rPr>
        <w:t>) yang dimaksudkan untuk mengetahui besaran pengaruh variabel Pengendalian terhadap Kinerja Pegawai pada Bidang Bina Pelayanan Kesehatan Provinsi Jawa Barat.</w:t>
      </w:r>
    </w:p>
    <w:p w:rsidR="00476123" w:rsidRDefault="00476123" w:rsidP="004E5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penelitian menunjukkan bahwa secara simultan, pengaruh Pengendalian (X) terhadap Kinerja Pegawai (Y) sebesar 68,6%. Adapun pengaruh variabel lain terhadap kinerja pegawai sebesar 31,4%,  sedangkan secara parsial, pengaruh pengendalian (X) yang terdiri dari tujuh prinsip pengendalian yang meliputi Prinsip Tujuan ( X</w:t>
      </w:r>
      <w:r w:rsidRPr="005E71BF">
        <w:rPr>
          <w:rFonts w:ascii="Times New Roman" w:hAnsi="Times New Roman" w:cs="Times New Roman"/>
          <w:sz w:val="16"/>
          <w:szCs w:val="16"/>
        </w:rPr>
        <w:t>1</w:t>
      </w:r>
      <w:r>
        <w:rPr>
          <w:rFonts w:ascii="Times New Roman" w:hAnsi="Times New Roman" w:cs="Times New Roman"/>
          <w:sz w:val="24"/>
          <w:szCs w:val="24"/>
        </w:rPr>
        <w:t>) berpengaruh positif terhadap Kinerja Pegawai (Y) walaupun hanya sebesar 0,8%,  Prinsip Persesuaian (X</w:t>
      </w:r>
      <w:r w:rsidRPr="000D0A4C">
        <w:rPr>
          <w:rFonts w:ascii="Times New Roman" w:hAnsi="Times New Roman" w:cs="Times New Roman"/>
          <w:sz w:val="16"/>
          <w:szCs w:val="16"/>
        </w:rPr>
        <w:t>2</w:t>
      </w:r>
      <w:r>
        <w:rPr>
          <w:rFonts w:ascii="Times New Roman" w:hAnsi="Times New Roman" w:cs="Times New Roman"/>
          <w:sz w:val="24"/>
          <w:szCs w:val="24"/>
        </w:rPr>
        <w:t>) berpengaruh positif terhadap Kinerja Pegawai (Y) sebesar 2,4%, Prinsip Pertanggungjawaban (X</w:t>
      </w:r>
      <w:r w:rsidRPr="000D0A4C">
        <w:rPr>
          <w:rFonts w:ascii="Times New Roman" w:hAnsi="Times New Roman" w:cs="Times New Roman"/>
          <w:sz w:val="16"/>
          <w:szCs w:val="16"/>
        </w:rPr>
        <w:t>3</w:t>
      </w:r>
      <w:r>
        <w:rPr>
          <w:rFonts w:ascii="Times New Roman" w:hAnsi="Times New Roman" w:cs="Times New Roman"/>
          <w:sz w:val="24"/>
          <w:szCs w:val="24"/>
        </w:rPr>
        <w:t>) berpengaruh positif yang paling dominan terhadap Kinerja Pegawai (Y) sebesar 33,8%, Prinsip Jenjang (X</w:t>
      </w:r>
      <w:r w:rsidRPr="000D0A4C">
        <w:rPr>
          <w:rFonts w:ascii="Times New Roman" w:hAnsi="Times New Roman" w:cs="Times New Roman"/>
          <w:sz w:val="16"/>
          <w:szCs w:val="16"/>
        </w:rPr>
        <w:t>4</w:t>
      </w:r>
      <w:r>
        <w:rPr>
          <w:rFonts w:ascii="Times New Roman" w:hAnsi="Times New Roman" w:cs="Times New Roman"/>
          <w:sz w:val="24"/>
          <w:szCs w:val="24"/>
        </w:rPr>
        <w:t>) berpengaruh negatif terhadap Kinerja Pegawai sebesar – 16,0%, Prinsip Rentang Kendali (X</w:t>
      </w:r>
      <w:r w:rsidRPr="007F4926">
        <w:rPr>
          <w:rFonts w:ascii="Times New Roman" w:hAnsi="Times New Roman" w:cs="Times New Roman"/>
          <w:sz w:val="16"/>
          <w:szCs w:val="16"/>
        </w:rPr>
        <w:t>5</w:t>
      </w:r>
      <w:r>
        <w:rPr>
          <w:rFonts w:ascii="Times New Roman" w:hAnsi="Times New Roman" w:cs="Times New Roman"/>
          <w:sz w:val="24"/>
          <w:szCs w:val="24"/>
        </w:rPr>
        <w:t>) berpengaruh positif tertinggi kedua terhadap Kinerja Pegawai (Y) yaitu sebesar 33,1%, Prinsip Spesialisasi (X</w:t>
      </w:r>
      <w:r w:rsidRPr="007F4926">
        <w:rPr>
          <w:rFonts w:ascii="Times New Roman" w:hAnsi="Times New Roman" w:cs="Times New Roman"/>
          <w:sz w:val="16"/>
          <w:szCs w:val="16"/>
        </w:rPr>
        <w:t>6</w:t>
      </w:r>
      <w:r>
        <w:rPr>
          <w:rFonts w:ascii="Times New Roman" w:hAnsi="Times New Roman" w:cs="Times New Roman"/>
          <w:sz w:val="24"/>
          <w:szCs w:val="24"/>
        </w:rPr>
        <w:t>) berpengaruh positif terhadap Kinerja Pegawai sebesar 6,6% , Prinsip Definisi (X</w:t>
      </w:r>
      <w:r w:rsidRPr="00437E89">
        <w:rPr>
          <w:rFonts w:ascii="Times New Roman" w:hAnsi="Times New Roman" w:cs="Times New Roman"/>
          <w:sz w:val="16"/>
          <w:szCs w:val="16"/>
        </w:rPr>
        <w:t>7</w:t>
      </w:r>
      <w:r>
        <w:rPr>
          <w:rFonts w:ascii="Times New Roman" w:hAnsi="Times New Roman" w:cs="Times New Roman"/>
          <w:sz w:val="24"/>
          <w:szCs w:val="24"/>
        </w:rPr>
        <w:t>) berpengaruh positif terhadap Kinerja Pegawai (Y) sebesar 7,9%.</w:t>
      </w:r>
    </w:p>
    <w:p w:rsidR="00476123" w:rsidRPr="00183D5A" w:rsidRDefault="00476123" w:rsidP="004E5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dapat menyimpulkan bahwa pengendalian berpengaruh signifikan terhadap kinerja pegawai pada Bidang Bina Pelayanan Kesehatan Dinas Kesehatan Provinsi Jawa Barat. Secara menyeluruh pengendalian telah dilaksanakan sesuai dengan aspek-aspek kinerja pegawai. </w:t>
      </w:r>
    </w:p>
    <w:p w:rsidR="00476123" w:rsidRDefault="00476123" w:rsidP="004E568D">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476123" w:rsidRPr="005930A4" w:rsidRDefault="00476123" w:rsidP="004E568D">
      <w:pPr>
        <w:shd w:val="clear" w:color="auto" w:fill="FFFFFF"/>
        <w:spacing w:after="0" w:line="240" w:lineRule="auto"/>
        <w:ind w:firstLine="720"/>
        <w:jc w:val="center"/>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lastRenderedPageBreak/>
        <w:t>ABSTRACT</w:t>
      </w:r>
    </w:p>
    <w:p w:rsidR="00476123" w:rsidRPr="005930A4" w:rsidRDefault="00476123" w:rsidP="004E568D">
      <w:pPr>
        <w:shd w:val="clear" w:color="auto" w:fill="FFFFFF"/>
        <w:spacing w:after="0" w:line="240" w:lineRule="auto"/>
        <w:ind w:firstLine="720"/>
        <w:jc w:val="center"/>
        <w:rPr>
          <w:rFonts w:ascii="Times New Roman" w:eastAsia="Times New Roman" w:hAnsi="Times New Roman" w:cs="Times New Roman"/>
          <w:i/>
          <w:sz w:val="24"/>
          <w:szCs w:val="24"/>
        </w:rPr>
      </w:pP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t>This research is based on the principal issue, namely the performance of Employees not optimal in 2014. It is thought to be caused by not yet assigned the principles of overallcontrol in the field of Community health services health services of West Java province.</w:t>
      </w: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t>The approach in this study about the influence of the control analysis as seen from the context of public policy and public administration as its parent theory to develop avocabulary of the science of public administration.</w:t>
      </w: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t>The research method that used in this research is explanatory survey. This method is used to explain social phenomena which in this case is used to examine the influence of Control(X) as a independent variable to Employee Performance (Y) as a dependent variable. These studies usequantitative analysis through the use of the method of path analysis (Path Analysis)which was intended to find out the magnitude of the influence of the variable control ofEmployee Performance in the field of Community health service in West Java Province.</w:t>
      </w: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t>The results showed that simultaneously, influence on Controlling(X) to Employee Performance (Y) is 68,6%. As for the influence of other variables on Employee Performance is 31.4%, while partially, the influence of the control (X), which comprises seven principles of control that includes the principle of destination (X 1) positive effect on Employee Performance (Y) Although only amounted to 0.8%, Harmony Principle (X 2) a positive effect on Employee Performance (Y) amounted to 2.4%, the principle of Accountability (X 3) the most dominant positive effect on Employee Performance (Y) of 33.8% , The principle of Hierarchy (X 4) negative effect on performance of Employees – 16.0%, the principle of span of Control (X 5) the second highest positive effect on Employee Performance (Y), namely of 33,1%, the principle of Specialization (X 6) a positive effect on Employee Performance of 6.6%, the principle Definition (X 7) positive effect on Employee Performance (Y) of 7.9%.</w:t>
      </w:r>
    </w:p>
    <w:p w:rsidR="00476123" w:rsidRPr="005930A4" w:rsidRDefault="00476123" w:rsidP="004E568D">
      <w:pPr>
        <w:shd w:val="clear" w:color="auto" w:fill="FFFFFF"/>
        <w:spacing w:after="0" w:line="240" w:lineRule="auto"/>
        <w:ind w:firstLine="720"/>
        <w:jc w:val="both"/>
        <w:rPr>
          <w:rFonts w:ascii="Times New Roman" w:eastAsia="Times New Roman" w:hAnsi="Times New Roman" w:cs="Times New Roman"/>
          <w:i/>
          <w:sz w:val="24"/>
          <w:szCs w:val="24"/>
        </w:rPr>
      </w:pPr>
      <w:r w:rsidRPr="005930A4">
        <w:rPr>
          <w:rFonts w:ascii="Times New Roman" w:eastAsia="Times New Roman" w:hAnsi="Times New Roman" w:cs="Times New Roman"/>
          <w:i/>
          <w:sz w:val="24"/>
          <w:szCs w:val="24"/>
        </w:rPr>
        <w:t>Researchers can conclude that the restraint effect significantly to the performance ofemployees in the field of Community health services health services of West Java province. Thoroughly control has been implemented in accordance with the employee's performance aspects.</w:t>
      </w:r>
    </w:p>
    <w:p w:rsidR="00673A9D" w:rsidRDefault="00673A9D" w:rsidP="004E568D">
      <w:pPr>
        <w:spacing w:line="240" w:lineRule="auto"/>
      </w:pPr>
    </w:p>
    <w:p w:rsidR="005A7A34" w:rsidRPr="00026770" w:rsidRDefault="005A7A34" w:rsidP="004E568D">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A. </w:t>
      </w:r>
      <w:r w:rsidRPr="00026770">
        <w:rPr>
          <w:rFonts w:ascii="Times New Roman" w:hAnsi="Times New Roman" w:cs="Times New Roman"/>
          <w:b/>
          <w:sz w:val="28"/>
          <w:szCs w:val="24"/>
        </w:rPr>
        <w:t>PENDAHULUAN</w:t>
      </w:r>
    </w:p>
    <w:p w:rsidR="005A7A34" w:rsidRDefault="005A7A34" w:rsidP="004E568D">
      <w:pPr>
        <w:pStyle w:val="ListParagraph"/>
        <w:spacing w:after="0" w:line="240" w:lineRule="auto"/>
        <w:ind w:left="0" w:firstLine="709"/>
        <w:jc w:val="both"/>
        <w:rPr>
          <w:rFonts w:ascii="Times New Roman" w:hAnsi="Times New Roman" w:cs="Times New Roman"/>
          <w:sz w:val="24"/>
          <w:szCs w:val="24"/>
        </w:rPr>
      </w:pPr>
      <w:r w:rsidRPr="002221D3">
        <w:rPr>
          <w:rFonts w:ascii="Times New Roman" w:hAnsi="Times New Roman" w:cs="Times New Roman"/>
          <w:sz w:val="24"/>
          <w:szCs w:val="24"/>
        </w:rPr>
        <w:t>Pemerintahan sebagai sebuah institusi  yang melayani kebutuhan publik, sangat penting untuk senantiasa menciptakan suatu mekanisme-mekanisme baru untuk dapat menghasilkan kinerja yang maksimal terhadap</w:t>
      </w:r>
      <w:r>
        <w:rPr>
          <w:rFonts w:ascii="Times New Roman" w:hAnsi="Times New Roman" w:cs="Times New Roman"/>
          <w:sz w:val="24"/>
          <w:szCs w:val="24"/>
        </w:rPr>
        <w:t xml:space="preserve"> pelayanannya kepada masyarakat termasuk pelayanan kesehatan. Kesehatan sebagai salah satu unsur kesejahteraan umum harus diwujudkan sesuai dengan cita-cita bangsa Indonesia sebagaimana dimaksud dalam Pembukaan Undang-Undang Dasar  1945.Pembangunan kesehatan diarahkan untuk mempertinggi derajat kesehatan, artinya pembangunan kesehatan merupakan sarana untuk pembinaan sumber daya manusia Indonesia dan modal bagi pelaksanaan pembangunan nasional yang pada hakekatnya adalah pembangunan manusia Indonesia seutuhnya dan pembangunan masyarakat Indonesia. </w:t>
      </w:r>
    </w:p>
    <w:p w:rsidR="005A7A34" w:rsidRDefault="005A7A34" w:rsidP="004E568D">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Tuju</w:t>
      </w:r>
      <w:r w:rsidRPr="002221D3">
        <w:rPr>
          <w:rFonts w:ascii="Times New Roman" w:hAnsi="Times New Roman" w:cs="Times New Roman"/>
          <w:sz w:val="24"/>
          <w:szCs w:val="24"/>
        </w:rPr>
        <w:t>an negara</w:t>
      </w:r>
      <w:r>
        <w:rPr>
          <w:rFonts w:ascii="Times New Roman" w:hAnsi="Times New Roman" w:cs="Times New Roman"/>
          <w:sz w:val="24"/>
          <w:szCs w:val="24"/>
        </w:rPr>
        <w:t xml:space="preserve"> dapat tercapai bila </w:t>
      </w:r>
      <w:r w:rsidRPr="002221D3">
        <w:rPr>
          <w:rFonts w:ascii="Times New Roman" w:hAnsi="Times New Roman" w:cs="Times New Roman"/>
          <w:sz w:val="24"/>
          <w:szCs w:val="24"/>
        </w:rPr>
        <w:t xml:space="preserve"> penyelenggaraan program pemerintah pusat ditindaklanjuti dengan penyelenggaraan pemerintah daerah</w:t>
      </w:r>
      <w:r>
        <w:rPr>
          <w:rFonts w:ascii="Times New Roman" w:hAnsi="Times New Roman" w:cs="Times New Roman"/>
          <w:sz w:val="24"/>
          <w:szCs w:val="24"/>
        </w:rPr>
        <w:t xml:space="preserve"> dengan baik, </w:t>
      </w:r>
      <w:r w:rsidRPr="002221D3">
        <w:rPr>
          <w:rFonts w:ascii="Times New Roman" w:hAnsi="Times New Roman" w:cs="Times New Roman"/>
          <w:sz w:val="24"/>
          <w:szCs w:val="24"/>
        </w:rPr>
        <w:t xml:space="preserve"> yang diatur dalam Undang-Undang  Republik Indonesia Nomor 23 Tahun 2014 tentang Pemer</w:t>
      </w:r>
      <w:r>
        <w:rPr>
          <w:rFonts w:ascii="Times New Roman" w:hAnsi="Times New Roman" w:cs="Times New Roman"/>
          <w:sz w:val="24"/>
          <w:szCs w:val="24"/>
        </w:rPr>
        <w:t>intah Daerah d</w:t>
      </w:r>
      <w:r w:rsidRPr="002221D3">
        <w:rPr>
          <w:rFonts w:ascii="Times New Roman" w:hAnsi="Times New Roman" w:cs="Times New Roman"/>
          <w:sz w:val="24"/>
          <w:szCs w:val="24"/>
        </w:rPr>
        <w:t xml:space="preserve">alam pasal 4 (empat) Undang-Undang tersebut </w:t>
      </w:r>
      <w:proofErr w:type="spellStart"/>
      <w:r w:rsidRPr="002221D3">
        <w:rPr>
          <w:rFonts w:ascii="Times New Roman" w:hAnsi="Times New Roman" w:cs="Times New Roman"/>
          <w:sz w:val="24"/>
          <w:szCs w:val="24"/>
          <w:lang w:val="en-US"/>
        </w:rPr>
        <w:t>disebutkan</w:t>
      </w:r>
      <w:proofErr w:type="spellEnd"/>
      <w:r w:rsidRPr="002221D3">
        <w:rPr>
          <w:rFonts w:ascii="Times New Roman" w:hAnsi="Times New Roman" w:cs="Times New Roman"/>
          <w:sz w:val="24"/>
          <w:szCs w:val="24"/>
        </w:rPr>
        <w:t xml:space="preserve"> bahwa :</w:t>
      </w:r>
    </w:p>
    <w:p w:rsidR="005A7A34" w:rsidRPr="002221D3" w:rsidRDefault="005A7A34" w:rsidP="004E568D">
      <w:pPr>
        <w:pStyle w:val="ListParagraph"/>
        <w:tabs>
          <w:tab w:val="left" w:pos="709"/>
        </w:tabs>
        <w:spacing w:after="0" w:line="240" w:lineRule="auto"/>
        <w:ind w:left="709" w:hanging="425"/>
        <w:contextualSpacing w:val="0"/>
        <w:jc w:val="both"/>
        <w:rPr>
          <w:rFonts w:ascii="Times New Roman" w:hAnsi="Times New Roman" w:cs="Times New Roman"/>
          <w:sz w:val="24"/>
          <w:szCs w:val="24"/>
        </w:rPr>
      </w:pPr>
      <w:r w:rsidRPr="002221D3">
        <w:rPr>
          <w:rFonts w:ascii="Times New Roman" w:hAnsi="Times New Roman" w:cs="Times New Roman"/>
          <w:sz w:val="24"/>
          <w:szCs w:val="24"/>
          <w:lang w:val="en-US"/>
        </w:rPr>
        <w:lastRenderedPageBreak/>
        <w:tab/>
      </w:r>
      <w:r w:rsidRPr="002221D3">
        <w:rPr>
          <w:rFonts w:ascii="Times New Roman" w:hAnsi="Times New Roman" w:cs="Times New Roman"/>
          <w:sz w:val="24"/>
          <w:szCs w:val="24"/>
        </w:rPr>
        <w:t xml:space="preserve">Daerah provinsi selain berstatus sebagai Daerah juga merupakan Wilayah Administratif yang menjadi wilayah kerja bagi gubernur sebagai wakil Pemerintah Pusat dan wilayah kerja bagi gubernur dalam menyelenggarakan urusan pemerintahan umum di wilayah Daerah Provinsi. </w:t>
      </w:r>
    </w:p>
    <w:p w:rsidR="005A7A34" w:rsidRDefault="005A7A34" w:rsidP="004E568D">
      <w:pPr>
        <w:pStyle w:val="ListParagraph"/>
        <w:spacing w:after="0" w:line="240" w:lineRule="auto"/>
        <w:ind w:left="0" w:firstLine="709"/>
        <w:jc w:val="both"/>
        <w:rPr>
          <w:rFonts w:ascii="Times New Roman" w:hAnsi="Times New Roman" w:cs="Times New Roman"/>
          <w:sz w:val="24"/>
          <w:szCs w:val="24"/>
        </w:rPr>
      </w:pPr>
    </w:p>
    <w:p w:rsidR="005A7A34" w:rsidRPr="00AD5656" w:rsidRDefault="005A7A34" w:rsidP="004E568D">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Keterkaitan pemerintahan menurut </w:t>
      </w:r>
      <w:r w:rsidRPr="002221D3">
        <w:rPr>
          <w:rFonts w:ascii="Times New Roman" w:hAnsi="Times New Roman" w:cs="Times New Roman"/>
          <w:sz w:val="24"/>
          <w:szCs w:val="24"/>
        </w:rPr>
        <w:t>Ermaya Suradinata</w:t>
      </w:r>
      <w:r w:rsidRPr="002221D3">
        <w:rPr>
          <w:rFonts w:ascii="Times New Roman" w:hAnsi="Times New Roman" w:cs="Times New Roman"/>
          <w:sz w:val="24"/>
          <w:szCs w:val="24"/>
          <w:lang w:val="en-US"/>
        </w:rPr>
        <w:t xml:space="preserve"> (1998 : 6)</w:t>
      </w:r>
      <w:r w:rsidRPr="002221D3">
        <w:rPr>
          <w:rFonts w:ascii="Times New Roman" w:hAnsi="Times New Roman" w:cs="Times New Roman"/>
          <w:sz w:val="24"/>
          <w:szCs w:val="24"/>
        </w:rPr>
        <w:t xml:space="preserve">mendefinisikan </w:t>
      </w:r>
      <w:r w:rsidRPr="002221D3">
        <w:rPr>
          <w:rFonts w:ascii="Times New Roman" w:hAnsi="Times New Roman" w:cs="Times New Roman"/>
          <w:sz w:val="24"/>
          <w:szCs w:val="24"/>
          <w:lang w:val="en-US"/>
        </w:rPr>
        <w:t>i</w:t>
      </w:r>
      <w:r w:rsidRPr="002221D3">
        <w:rPr>
          <w:rFonts w:ascii="Times New Roman" w:hAnsi="Times New Roman" w:cs="Times New Roman"/>
          <w:sz w:val="24"/>
          <w:szCs w:val="24"/>
        </w:rPr>
        <w:t xml:space="preserve">stilah pemerintah </w:t>
      </w:r>
      <w:r w:rsidRPr="002221D3">
        <w:rPr>
          <w:rFonts w:ascii="Times New Roman" w:hAnsi="Times New Roman" w:cs="Times New Roman"/>
          <w:sz w:val="24"/>
          <w:szCs w:val="24"/>
          <w:lang w:val="en-US"/>
        </w:rPr>
        <w:t>“</w:t>
      </w:r>
      <w:r w:rsidRPr="002221D3">
        <w:rPr>
          <w:rFonts w:ascii="Times New Roman" w:hAnsi="Times New Roman" w:cs="Times New Roman"/>
          <w:sz w:val="24"/>
          <w:szCs w:val="24"/>
        </w:rPr>
        <w:t>sebagai lembaga atau badan-badan publik yang mempunyai fungsi melakukan upaya untukmencapai tujuan negara.</w:t>
      </w:r>
      <w:r w:rsidRPr="002221D3">
        <w:rPr>
          <w:rFonts w:ascii="Times New Roman" w:hAnsi="Times New Roman" w:cs="Times New Roman"/>
          <w:sz w:val="24"/>
          <w:szCs w:val="24"/>
          <w:lang w:val="en-US"/>
        </w:rPr>
        <w:t>”</w:t>
      </w:r>
      <w:r w:rsidRPr="002221D3">
        <w:rPr>
          <w:rFonts w:ascii="Times New Roman" w:hAnsi="Times New Roman" w:cs="Times New Roman"/>
          <w:sz w:val="24"/>
          <w:szCs w:val="24"/>
        </w:rPr>
        <w:t xml:space="preserve"> Sedangkan pemerintahan adalah semua kegiatanlembaga atau badan-badan publik tersebut dalam menjalankan fungsinya untuk mencapai tujuan negara.Penyelenggaraan   pemerintah  daerah diarahkan untuk mempercepat terwujudnya  kesejahteraanmasyarakat melalui peningkatan pelayanan, pemberdayaan, dan peran serta masyarakat, suatu peningkatan daya saing daerah dengan memperhatikan prinsip demokrasi, pemerataan, keadilan dan kekhasan suatu daerah dalam </w:t>
      </w:r>
      <w:r w:rsidRPr="002221D3">
        <w:rPr>
          <w:rFonts w:ascii="Times New Roman" w:hAnsi="Times New Roman" w:cs="Times New Roman"/>
          <w:sz w:val="24"/>
          <w:szCs w:val="24"/>
          <w:lang w:val="en-US"/>
        </w:rPr>
        <w:t>S</w:t>
      </w:r>
      <w:r w:rsidRPr="002221D3">
        <w:rPr>
          <w:rFonts w:ascii="Times New Roman" w:hAnsi="Times New Roman" w:cs="Times New Roman"/>
          <w:sz w:val="24"/>
          <w:szCs w:val="24"/>
        </w:rPr>
        <w:t xml:space="preserve">istem </w:t>
      </w:r>
      <w:r w:rsidRPr="002221D3">
        <w:rPr>
          <w:rFonts w:ascii="Times New Roman" w:hAnsi="Times New Roman" w:cs="Times New Roman"/>
          <w:sz w:val="24"/>
          <w:szCs w:val="24"/>
          <w:lang w:val="en-US"/>
        </w:rPr>
        <w:t>N</w:t>
      </w:r>
      <w:r w:rsidRPr="002221D3">
        <w:rPr>
          <w:rFonts w:ascii="Times New Roman" w:hAnsi="Times New Roman" w:cs="Times New Roman"/>
          <w:sz w:val="24"/>
          <w:szCs w:val="24"/>
        </w:rPr>
        <w:t>egara Kesatuan Republik Indonesia.</w:t>
      </w:r>
    </w:p>
    <w:p w:rsidR="005A7A34" w:rsidRPr="00B455F5" w:rsidRDefault="005A7A34" w:rsidP="004E568D">
      <w:pPr>
        <w:pStyle w:val="ListParagraph"/>
        <w:spacing w:after="0" w:line="240" w:lineRule="auto"/>
        <w:ind w:left="0" w:firstLine="720"/>
        <w:contextualSpacing w:val="0"/>
        <w:jc w:val="both"/>
        <w:rPr>
          <w:rFonts w:ascii="Times New Roman" w:hAnsi="Times New Roman" w:cs="Times New Roman"/>
          <w:sz w:val="24"/>
          <w:szCs w:val="24"/>
        </w:rPr>
      </w:pPr>
      <w:r w:rsidRPr="002221D3">
        <w:rPr>
          <w:rFonts w:ascii="Times New Roman" w:hAnsi="Times New Roman" w:cs="Times New Roman"/>
          <w:sz w:val="24"/>
          <w:szCs w:val="24"/>
        </w:rPr>
        <w:t>Penyelenggaraan pemerintahan diberbagai bidang senantiasa diperlukan keselarasan antara proses kerja pemerintah dengan kepentingan publiksesuai dengan kebutuhan dan perubahan yang terkonsentrasi pada upaya untuk mewujudkan pemerintahan yang baik (</w:t>
      </w:r>
      <w:r w:rsidRPr="002221D3">
        <w:rPr>
          <w:rFonts w:ascii="Times New Roman" w:hAnsi="Times New Roman" w:cs="Times New Roman"/>
          <w:i/>
          <w:sz w:val="24"/>
          <w:szCs w:val="24"/>
        </w:rPr>
        <w:t>Good Governance</w:t>
      </w:r>
      <w:r w:rsidRPr="002221D3">
        <w:rPr>
          <w:rFonts w:ascii="Times New Roman" w:hAnsi="Times New Roman" w:cs="Times New Roman"/>
          <w:sz w:val="24"/>
          <w:szCs w:val="24"/>
        </w:rPr>
        <w:t>)</w:t>
      </w:r>
      <w:r>
        <w:rPr>
          <w:rFonts w:ascii="Times New Roman" w:hAnsi="Times New Roman" w:cs="Times New Roman"/>
          <w:sz w:val="24"/>
          <w:szCs w:val="24"/>
        </w:rPr>
        <w:t xml:space="preserve">. </w:t>
      </w:r>
      <w:r w:rsidRPr="00B455F5">
        <w:rPr>
          <w:rFonts w:ascii="Times New Roman" w:hAnsi="Times New Roman" w:cs="Times New Roman"/>
          <w:sz w:val="24"/>
          <w:szCs w:val="24"/>
        </w:rPr>
        <w:t>Kewenangan Daerah terdiri atas Urusan Pemerintahan Wajib   dan Urusan Pemerintahan Pilihan. Urusan Pemerintahan Wajib terdiri atas urusan pemerintahan yang berkaitan dengan Pelayanan Dasar dan Urusan Pemerintahan yang tidak berkaitan dengan pelayanan dasar. Urusan Pemerintahan Wajib yang berkaitan dengan Pelayanan Dasar salah satunya adalah  berkaitan dengan kesehatan.</w:t>
      </w:r>
      <w:r w:rsidRPr="00B455F5">
        <w:rPr>
          <w:rFonts w:ascii="Times New Roman" w:hAnsi="Times New Roman" w:cs="Times New Roman"/>
          <w:sz w:val="24"/>
          <w:szCs w:val="24"/>
          <w:lang w:val="en-US"/>
        </w:rPr>
        <w:t>d</w:t>
      </w:r>
      <w:r w:rsidRPr="00B455F5">
        <w:rPr>
          <w:rFonts w:ascii="Times New Roman" w:hAnsi="Times New Roman" w:cs="Times New Roman"/>
          <w:sz w:val="24"/>
          <w:szCs w:val="24"/>
        </w:rPr>
        <w:t>aerah dalam menetapkan kebijakan daerah untuk menyelenggarakan urusan pemerintahan yang menjadi kewenangan daerah</w:t>
      </w:r>
      <w:r w:rsidRPr="00B455F5">
        <w:rPr>
          <w:rFonts w:ascii="Times New Roman" w:hAnsi="Times New Roman" w:cs="Times New Roman"/>
          <w:sz w:val="24"/>
          <w:szCs w:val="24"/>
          <w:lang w:val="en-US"/>
        </w:rPr>
        <w:t xml:space="preserve"> </w:t>
      </w:r>
      <w:proofErr w:type="spellStart"/>
      <w:r w:rsidRPr="00B455F5">
        <w:rPr>
          <w:rFonts w:ascii="Times New Roman" w:hAnsi="Times New Roman" w:cs="Times New Roman"/>
          <w:sz w:val="24"/>
          <w:szCs w:val="24"/>
          <w:lang w:val="en-US"/>
        </w:rPr>
        <w:t>adalah</w:t>
      </w:r>
      <w:proofErr w:type="spellEnd"/>
      <w:r w:rsidRPr="00B455F5">
        <w:rPr>
          <w:rFonts w:ascii="Times New Roman" w:hAnsi="Times New Roman" w:cs="Times New Roman"/>
          <w:sz w:val="24"/>
          <w:szCs w:val="24"/>
          <w:lang w:val="en-US"/>
        </w:rPr>
        <w:t xml:space="preserve"> </w:t>
      </w:r>
      <w:proofErr w:type="spellStart"/>
      <w:r w:rsidRPr="00B455F5">
        <w:rPr>
          <w:rFonts w:ascii="Times New Roman" w:hAnsi="Times New Roman" w:cs="Times New Roman"/>
          <w:sz w:val="24"/>
          <w:szCs w:val="24"/>
          <w:lang w:val="en-US"/>
        </w:rPr>
        <w:t>urusan</w:t>
      </w:r>
      <w:proofErr w:type="spellEnd"/>
      <w:r w:rsidRPr="00B455F5">
        <w:rPr>
          <w:rFonts w:ascii="Times New Roman" w:hAnsi="Times New Roman" w:cs="Times New Roman"/>
          <w:sz w:val="24"/>
          <w:szCs w:val="24"/>
          <w:lang w:val="en-US"/>
        </w:rPr>
        <w:t xml:space="preserve"> </w:t>
      </w:r>
      <w:proofErr w:type="spellStart"/>
      <w:r w:rsidRPr="00B455F5">
        <w:rPr>
          <w:rFonts w:ascii="Times New Roman" w:hAnsi="Times New Roman" w:cs="Times New Roman"/>
          <w:sz w:val="24"/>
          <w:szCs w:val="24"/>
          <w:lang w:val="en-US"/>
        </w:rPr>
        <w:t>daerah</w:t>
      </w:r>
      <w:proofErr w:type="spellEnd"/>
      <w:r w:rsidRPr="00B455F5">
        <w:rPr>
          <w:rFonts w:ascii="Times New Roman" w:hAnsi="Times New Roman" w:cs="Times New Roman"/>
          <w:sz w:val="24"/>
          <w:szCs w:val="24"/>
        </w:rPr>
        <w:t>. Dan daerah dalam menetapkan kebijakan daerah wajib berpedoman pada norma, standar, prosedur, dan kriteria yang telah ditetapkan Pemerintah Pusat.</w:t>
      </w:r>
    </w:p>
    <w:p w:rsidR="005A7A34" w:rsidRPr="00B455F5" w:rsidRDefault="005A7A34" w:rsidP="004E568D">
      <w:pPr>
        <w:pStyle w:val="ListParagraph"/>
        <w:spacing w:after="0" w:line="240" w:lineRule="auto"/>
        <w:ind w:left="142" w:firstLine="709"/>
        <w:jc w:val="both"/>
        <w:rPr>
          <w:rFonts w:ascii="Times New Roman" w:hAnsi="Times New Roman" w:cs="Times New Roman"/>
          <w:sz w:val="24"/>
          <w:szCs w:val="24"/>
        </w:rPr>
      </w:pPr>
      <w:r w:rsidRPr="002221D3">
        <w:rPr>
          <w:rFonts w:ascii="Times New Roman" w:hAnsi="Times New Roman" w:cs="Times New Roman"/>
          <w:sz w:val="24"/>
          <w:szCs w:val="24"/>
        </w:rPr>
        <w:t>Upaya pembangunan bidang kesehatan di Jawa Barat berkontribusi dalam mencapai Visi Pembanguna</w:t>
      </w:r>
      <w:r w:rsidRPr="002221D3">
        <w:rPr>
          <w:rFonts w:ascii="Times New Roman" w:hAnsi="Times New Roman" w:cs="Times New Roman"/>
          <w:sz w:val="24"/>
          <w:szCs w:val="24"/>
          <w:lang w:val="en-US"/>
        </w:rPr>
        <w:t>n</w:t>
      </w:r>
      <w:r w:rsidRPr="002221D3">
        <w:rPr>
          <w:rFonts w:ascii="Times New Roman" w:hAnsi="Times New Roman" w:cs="Times New Roman"/>
          <w:sz w:val="24"/>
          <w:szCs w:val="24"/>
        </w:rPr>
        <w:t xml:space="preserve"> Kesehatan Jawa Barat yaitu; “ Tercapainya Masyarakat Jawa Barat yang Mandiri untuk Hidup Sehat “. Visi Pembangunan Kesehatan Jawa barat ini merupakan penjabaran dari misi 1 (satu) Pemerintah Provinsi Jawa Barat yaitu Mewujudkan Sumber Daya Manusia Jawa Barat yang produktif dan berdaya saing.</w:t>
      </w:r>
      <w:r w:rsidRPr="00B455F5">
        <w:rPr>
          <w:rFonts w:ascii="Times New Roman" w:hAnsi="Times New Roman" w:cs="Times New Roman"/>
          <w:sz w:val="24"/>
          <w:szCs w:val="24"/>
        </w:rPr>
        <w:t>Dalam mewujudkan visi pembangunan kesehatan dirumuskan Visi Dinas Kesehatan Jawa Barat sebagai;” Akselerator Pencapaian Masyarakat Jawa Barat yang Mandiri untuk Hidup Sehat”, sehingga Dinas Kesehatan Provinsi Jawa Barat harus mempunyai pengetahuan, kemampuan, kemauan, motivasi, etos kerja yang tinggi serta menguasai teknologi untuk menjadi pendorong, penggerak, fasilitator dan advokator terjadinya akselerasi pembangunan kesehatan di Provinsi Jawa Barat.</w:t>
      </w:r>
    </w:p>
    <w:p w:rsidR="005A7A34" w:rsidRDefault="005A7A34" w:rsidP="004E568D">
      <w:pPr>
        <w:pStyle w:val="ListParagraph"/>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Terkait  Peraturan Gubernur Jawa Barat Nomor 32 Tahun 2009 tentang Tugas Pokok, Fungsi, Rincian Tugas Unit dan Tata Kerja Dinas Kesehatan Provinsi Jawa Barat,  </w:t>
      </w:r>
      <w:r w:rsidRPr="00415BC0">
        <w:rPr>
          <w:rFonts w:ascii="Times New Roman" w:hAnsi="Times New Roman" w:cs="Times New Roman"/>
          <w:sz w:val="24"/>
          <w:szCs w:val="24"/>
        </w:rPr>
        <w:t xml:space="preserve">Bidang Bina Pelayanan Kesehatan merupakan salah satu </w:t>
      </w:r>
      <w:r>
        <w:rPr>
          <w:rFonts w:ascii="Times New Roman" w:hAnsi="Times New Roman" w:cs="Times New Roman"/>
          <w:sz w:val="24"/>
          <w:szCs w:val="24"/>
        </w:rPr>
        <w:t xml:space="preserve">dari empat bidang dan Sekretariat </w:t>
      </w:r>
      <w:r w:rsidRPr="00415BC0">
        <w:rPr>
          <w:rFonts w:ascii="Times New Roman" w:hAnsi="Times New Roman" w:cs="Times New Roman"/>
          <w:sz w:val="24"/>
          <w:szCs w:val="24"/>
        </w:rPr>
        <w:t xml:space="preserve">di Dinas Kesehatan Provinsi Jawa Barat </w:t>
      </w:r>
      <w:r>
        <w:rPr>
          <w:rFonts w:ascii="Times New Roman" w:hAnsi="Times New Roman" w:cs="Times New Roman"/>
          <w:sz w:val="24"/>
          <w:szCs w:val="24"/>
        </w:rPr>
        <w:t xml:space="preserve">dimana Bidang Bina Pelayanan Kesehatan </w:t>
      </w:r>
      <w:r w:rsidRPr="00415BC0">
        <w:rPr>
          <w:rFonts w:ascii="Times New Roman" w:hAnsi="Times New Roman" w:cs="Times New Roman"/>
          <w:sz w:val="24"/>
          <w:szCs w:val="24"/>
        </w:rPr>
        <w:t>mempunyai tugas pokok menyelenggarakan</w:t>
      </w:r>
      <w:r w:rsidRPr="002221D3">
        <w:rPr>
          <w:rFonts w:ascii="Times New Roman" w:hAnsi="Times New Roman" w:cs="Times New Roman"/>
          <w:sz w:val="24"/>
          <w:szCs w:val="24"/>
        </w:rPr>
        <w:t xml:space="preserve"> pengkajian bahan kebijakan teknis pelayanan kesehatan. Dalam melaksanakan tugas pokoknya</w:t>
      </w:r>
      <w:r>
        <w:rPr>
          <w:rFonts w:ascii="Times New Roman" w:hAnsi="Times New Roman" w:cs="Times New Roman"/>
          <w:sz w:val="24"/>
          <w:szCs w:val="24"/>
        </w:rPr>
        <w:t xml:space="preserve"> tersebut Bidang Bina Pelayanan Kesehatan </w:t>
      </w:r>
      <w:r w:rsidRPr="002221D3">
        <w:rPr>
          <w:rFonts w:ascii="Times New Roman" w:hAnsi="Times New Roman" w:cs="Times New Roman"/>
          <w:sz w:val="24"/>
          <w:szCs w:val="24"/>
        </w:rPr>
        <w:t>mempunyai fungsi menyelenggarakan pengkajian bahan kebijakan teknis pelayanan kesehatan, menyelenggarakan pengkajian bahan fasilitasi pelayanan kesehatan dan menyelenggarakan fasilitasi pelayanan kesehatan.</w:t>
      </w:r>
    </w:p>
    <w:p w:rsidR="005A7A34" w:rsidRDefault="005A7A34" w:rsidP="004E568D">
      <w:pPr>
        <w:pStyle w:val="ListParagraph"/>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Rincian tugas Bidang Bina Pelayanan Kesehatan sesuai Peraturan Gubernur Jawa Barat (2009:13) yaitu: </w:t>
      </w:r>
    </w:p>
    <w:p w:rsidR="005A7A34" w:rsidRDefault="005A7A34" w:rsidP="004E568D">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Menyelenggarakan pengkajian program kerja Bidang Bina Pelayanan Kesehatan, menyelenggarakan pengkajian bahan kebijakan dan fasilitasi penyusunan pedoman dan supervisi pelayanan kesehatan, menyelenggarakan pengkajian bahan fasilitasi </w:t>
      </w:r>
      <w:r>
        <w:rPr>
          <w:rFonts w:ascii="Times New Roman" w:hAnsi="Times New Roman" w:cs="Times New Roman"/>
          <w:sz w:val="24"/>
          <w:szCs w:val="24"/>
        </w:rPr>
        <w:lastRenderedPageBreak/>
        <w:t>pelayanan kesehatan dasar dan kesehatan khusus, menyelenggarakan pengkajian bahan fasilitasi kesehatan keluarga dan gizi, menyelenggarakan pengkajian bahan fasilitasi rumah sakit, menyelenggarakan fasilitasi pelayanan kesehatan, menyelenggarakan pengkajian bahan koordinasi penyelenggaraan pelayanan kesehatan, menyelenggarakan kerjasama pelayanan kesehatan, menyelenggarakan telaahan staf sebagai pertimbangan pengambilan kebijakan, menyelenggarakan koordinasi dengan Badan Koordinasi Pemerintah dan Pembangunan Wilayah dalam pelaksanaan tugas di Kabupaten/Kota, menyelenggarakan pelaporan dan evaluasi kegiatan Bidang Bina Pelayanan Kesehatan, menyelenggarakan koordinasi dengan unit kerja terkait dan menyelenggarakan tugas lain sesuai dengan tugas pokok dan fungsinya.</w:t>
      </w:r>
    </w:p>
    <w:p w:rsidR="005A7A34" w:rsidRPr="002221D3" w:rsidRDefault="005A7A34" w:rsidP="004E568D">
      <w:pPr>
        <w:pStyle w:val="ListParagraph"/>
        <w:spacing w:after="0" w:line="240" w:lineRule="auto"/>
        <w:ind w:left="142" w:firstLine="709"/>
        <w:jc w:val="both"/>
        <w:rPr>
          <w:rFonts w:ascii="Times New Roman" w:hAnsi="Times New Roman" w:cs="Times New Roman"/>
          <w:sz w:val="24"/>
          <w:szCs w:val="24"/>
        </w:rPr>
      </w:pPr>
    </w:p>
    <w:p w:rsidR="005A7A34" w:rsidRPr="000A57CD" w:rsidRDefault="005A7A34" w:rsidP="004E568D">
      <w:pPr>
        <w:pStyle w:val="NormalWeb"/>
        <w:shd w:val="clear" w:color="auto" w:fill="FFFFFF"/>
        <w:spacing w:before="0" w:beforeAutospacing="0" w:after="0" w:afterAutospacing="0"/>
        <w:jc w:val="both"/>
        <w:textAlignment w:val="baseline"/>
        <w:rPr>
          <w:rFonts w:ascii="Times New Roman" w:hAnsi="Times New Roman" w:cs="Times New Roman"/>
          <w:color w:val="222222"/>
        </w:rPr>
      </w:pPr>
      <w:proofErr w:type="spellStart"/>
      <w:r w:rsidRPr="002221D3">
        <w:rPr>
          <w:rFonts w:ascii="Times New Roman" w:hAnsi="Times New Roman" w:cs="Times New Roman"/>
        </w:rPr>
        <w:t>Upaya</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kesehatan</w:t>
      </w:r>
      <w:proofErr w:type="spellEnd"/>
      <w:r w:rsidRPr="002221D3">
        <w:rPr>
          <w:rFonts w:ascii="Times New Roman" w:hAnsi="Times New Roman" w:cs="Times New Roman"/>
        </w:rPr>
        <w:t xml:space="preserve"> yang </w:t>
      </w:r>
      <w:proofErr w:type="spellStart"/>
      <w:r w:rsidRPr="002221D3">
        <w:rPr>
          <w:rFonts w:ascii="Times New Roman" w:hAnsi="Times New Roman" w:cs="Times New Roman"/>
        </w:rPr>
        <w:t>dilaksanakan</w:t>
      </w:r>
      <w:proofErr w:type="spellEnd"/>
      <w:r w:rsidRPr="002221D3">
        <w:rPr>
          <w:rFonts w:ascii="Times New Roman" w:hAnsi="Times New Roman" w:cs="Times New Roman"/>
        </w:rPr>
        <w:t xml:space="preserve"> di </w:t>
      </w:r>
      <w:proofErr w:type="spellStart"/>
      <w:r w:rsidRPr="002221D3">
        <w:rPr>
          <w:rFonts w:ascii="Times New Roman" w:hAnsi="Times New Roman" w:cs="Times New Roman"/>
        </w:rPr>
        <w:t>Bidang</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Bina</w:t>
      </w:r>
      <w:proofErr w:type="spellEnd"/>
      <w:r>
        <w:rPr>
          <w:rFonts w:ascii="Times New Roman" w:hAnsi="Times New Roman" w:cs="Times New Roman"/>
        </w:rPr>
        <w:t xml:space="preserve">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sidRPr="002221D3">
        <w:rPr>
          <w:rFonts w:ascii="Times New Roman" w:hAnsi="Times New Roman" w:cs="Times New Roman"/>
        </w:rPr>
        <w:t>pencapaian</w:t>
      </w:r>
      <w:proofErr w:type="spellEnd"/>
      <w:r w:rsidRPr="002221D3">
        <w:rPr>
          <w:rFonts w:ascii="Times New Roman" w:hAnsi="Times New Roman" w:cs="Times New Roman"/>
        </w:rPr>
        <w:t xml:space="preserve"> </w:t>
      </w:r>
      <w:proofErr w:type="spellStart"/>
      <w:r w:rsidRPr="0084192B">
        <w:rPr>
          <w:rFonts w:ascii="Times New Roman" w:hAnsi="Times New Roman" w:cs="Times New Roman"/>
          <w:b/>
          <w:i/>
        </w:rPr>
        <w:t>Millenium</w:t>
      </w:r>
      <w:proofErr w:type="spellEnd"/>
      <w:r w:rsidRPr="0084192B">
        <w:rPr>
          <w:rFonts w:ascii="Times New Roman" w:hAnsi="Times New Roman" w:cs="Times New Roman"/>
          <w:b/>
          <w:i/>
        </w:rPr>
        <w:t xml:space="preserve"> Development Goals</w:t>
      </w:r>
      <w:r w:rsidRPr="0084192B">
        <w:rPr>
          <w:rFonts w:ascii="Times New Roman" w:hAnsi="Times New Roman" w:cs="Times New Roman"/>
          <w:b/>
        </w:rPr>
        <w:t xml:space="preserve"> (MDGs )</w:t>
      </w:r>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menanggulangi</w:t>
      </w:r>
      <w:proofErr w:type="spellEnd"/>
      <w:r>
        <w:rPr>
          <w:rFonts w:ascii="Times New Roman" w:hAnsi="Times New Roman" w:cs="Times New Roman"/>
        </w:rPr>
        <w:t xml:space="preserve"> </w:t>
      </w:r>
      <w:proofErr w:type="spellStart"/>
      <w:r>
        <w:rPr>
          <w:rFonts w:ascii="Times New Roman" w:hAnsi="Times New Roman" w:cs="Times New Roman"/>
        </w:rPr>
        <w:t>kemiskinan</w:t>
      </w:r>
      <w:proofErr w:type="spellEnd"/>
      <w:r>
        <w:rPr>
          <w:rFonts w:ascii="Times New Roman" w:hAnsi="Times New Roman" w:cs="Times New Roman"/>
        </w:rPr>
        <w:t xml:space="preserve">, </w:t>
      </w:r>
      <w:proofErr w:type="spellStart"/>
      <w:r>
        <w:rPr>
          <w:rFonts w:ascii="Times New Roman" w:hAnsi="Times New Roman" w:cs="Times New Roman"/>
        </w:rPr>
        <w:t>menurunkan</w:t>
      </w:r>
      <w:proofErr w:type="spellEnd"/>
      <w:r>
        <w:rPr>
          <w:rFonts w:ascii="Times New Roman" w:hAnsi="Times New Roman" w:cs="Times New Roman"/>
        </w:rPr>
        <w:t xml:space="preserve">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k</w:t>
      </w:r>
      <w:r w:rsidRPr="002221D3">
        <w:rPr>
          <w:rFonts w:ascii="Times New Roman" w:hAnsi="Times New Roman" w:cs="Times New Roman"/>
        </w:rPr>
        <w:t>ematian</w:t>
      </w:r>
      <w:proofErr w:type="spellEnd"/>
      <w:r w:rsidRPr="002221D3">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ibu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bayi</w:t>
      </w:r>
      <w:proofErr w:type="spellEnd"/>
      <w:r>
        <w:rPr>
          <w:rFonts w:ascii="Times New Roman" w:hAnsi="Times New Roman" w:cs="Times New Roman"/>
        </w:rPr>
        <w:t xml:space="preserve">, </w:t>
      </w:r>
      <w:proofErr w:type="spellStart"/>
      <w:r>
        <w:rPr>
          <w:rFonts w:ascii="Times New Roman" w:hAnsi="Times New Roman" w:cs="Times New Roman"/>
        </w:rPr>
        <w:t>memerangi</w:t>
      </w:r>
      <w:proofErr w:type="spellEnd"/>
      <w:r>
        <w:rPr>
          <w:rFonts w:ascii="Times New Roman" w:hAnsi="Times New Roman" w:cs="Times New Roman"/>
        </w:rPr>
        <w:t xml:space="preserve"> HIV/AIDS, malaria,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penyakit</w:t>
      </w:r>
      <w:proofErr w:type="spellEnd"/>
      <w:r>
        <w:rPr>
          <w:rFonts w:ascii="Times New Roman" w:hAnsi="Times New Roman" w:cs="Times New Roman"/>
        </w:rPr>
        <w:t xml:space="preserve"> </w:t>
      </w:r>
      <w:proofErr w:type="spellStart"/>
      <w:r>
        <w:rPr>
          <w:rFonts w:ascii="Times New Roman" w:hAnsi="Times New Roman" w:cs="Times New Roman"/>
        </w:rPr>
        <w:t>menular</w:t>
      </w:r>
      <w:proofErr w:type="spellEnd"/>
      <w:r>
        <w:rPr>
          <w:rFonts w:ascii="Times New Roman" w:hAnsi="Times New Roman" w:cs="Times New Roman"/>
        </w:rPr>
        <w:t xml:space="preserve"> yang </w:t>
      </w:r>
      <w:proofErr w:type="spellStart"/>
      <w:r>
        <w:rPr>
          <w:rFonts w:ascii="Times New Roman" w:hAnsi="Times New Roman" w:cs="Times New Roman"/>
        </w:rPr>
        <w:t>terintegrasi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program </w:t>
      </w:r>
      <w:proofErr w:type="spellStart"/>
      <w:r>
        <w:rPr>
          <w:rFonts w:ascii="Times New Roman" w:hAnsi="Times New Roman" w:cs="Times New Roman"/>
        </w:rPr>
        <w:t>pelayananan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 </w:t>
      </w:r>
      <w:proofErr w:type="spellStart"/>
      <w:r>
        <w:rPr>
          <w:rFonts w:ascii="Times New Roman" w:hAnsi="Times New Roman" w:cs="Times New Roman"/>
        </w:rPr>
        <w:t>Perawatan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Indera</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Jiwa</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Olah</w:t>
      </w:r>
      <w:proofErr w:type="spellEnd"/>
      <w:r>
        <w:rPr>
          <w:rFonts w:ascii="Times New Roman" w:hAnsi="Times New Roman" w:cs="Times New Roman"/>
        </w:rPr>
        <w:t xml:space="preserve"> Raga,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Jiwa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Gigi </w:t>
      </w:r>
      <w:proofErr w:type="spellStart"/>
      <w:r>
        <w:rPr>
          <w:rFonts w:ascii="Times New Roman" w:hAnsi="Times New Roman" w:cs="Times New Roman"/>
        </w:rPr>
        <w:t>Mulut</w:t>
      </w:r>
      <w:proofErr w:type="spellEnd"/>
      <w:r>
        <w:rPr>
          <w:rFonts w:ascii="Times New Roman" w:hAnsi="Times New Roman" w:cs="Times New Roman"/>
        </w:rPr>
        <w:t>)</w:t>
      </w:r>
      <w:r w:rsidRPr="002221D3">
        <w:rPr>
          <w:rFonts w:ascii="Times New Roman" w:hAnsi="Times New Roman" w:cs="Times New Roman"/>
        </w:rPr>
        <w:t xml:space="preserve">, </w:t>
      </w:r>
      <w:proofErr w:type="spellStart"/>
      <w:r w:rsidRPr="002221D3">
        <w:rPr>
          <w:rFonts w:ascii="Times New Roman" w:hAnsi="Times New Roman" w:cs="Times New Roman"/>
        </w:rPr>
        <w:t>Pelayanan</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Kesehatan</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Rujukan</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Perbaikan</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Gizi</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Masyarakat</w:t>
      </w:r>
      <w:proofErr w:type="spellEnd"/>
      <w:r w:rsidRPr="002221D3">
        <w:rPr>
          <w:rFonts w:ascii="Times New Roman" w:hAnsi="Times New Roman" w:cs="Times New Roman"/>
        </w:rPr>
        <w:t xml:space="preserve"> </w:t>
      </w:r>
      <w:proofErr w:type="spellStart"/>
      <w:r w:rsidRPr="002221D3">
        <w:rPr>
          <w:rFonts w:ascii="Times New Roman" w:hAnsi="Times New Roman" w:cs="Times New Roman"/>
        </w:rPr>
        <w:t>s</w:t>
      </w:r>
      <w:r>
        <w:rPr>
          <w:rFonts w:ascii="Times New Roman" w:hAnsi="Times New Roman" w:cs="Times New Roman"/>
        </w:rPr>
        <w:t>erta</w:t>
      </w:r>
      <w:proofErr w:type="spellEnd"/>
      <w:r>
        <w:rPr>
          <w:rFonts w:ascii="Times New Roman" w:hAnsi="Times New Roman" w:cs="Times New Roman"/>
        </w:rPr>
        <w:t xml:space="preserve">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r>
        <w:rPr>
          <w:rFonts w:ascii="Times New Roman" w:hAnsi="Times New Roman" w:cs="Times New Roman"/>
          <w:lang w:val="id-ID"/>
        </w:rPr>
        <w:t xml:space="preserve">pada </w:t>
      </w:r>
      <w:proofErr w:type="spellStart"/>
      <w:r>
        <w:rPr>
          <w:rFonts w:ascii="Times New Roman" w:hAnsi="Times New Roman" w:cs="Times New Roman"/>
        </w:rPr>
        <w:t>tahun</w:t>
      </w:r>
      <w:proofErr w:type="spellEnd"/>
      <w:r>
        <w:rPr>
          <w:rFonts w:ascii="Times New Roman" w:hAnsi="Times New Roman" w:cs="Times New Roman"/>
        </w:rPr>
        <w:t xml:space="preserve"> 2016 </w:t>
      </w:r>
      <w:proofErr w:type="spellStart"/>
      <w:r w:rsidRPr="000A57CD">
        <w:rPr>
          <w:rFonts w:ascii="Times New Roman" w:hAnsi="Times New Roman" w:cs="Times New Roman"/>
        </w:rPr>
        <w:t>ini</w:t>
      </w:r>
      <w:proofErr w:type="spellEnd"/>
      <w:r w:rsidRPr="000A57CD">
        <w:rPr>
          <w:rFonts w:ascii="Times New Roman" w:hAnsi="Times New Roman" w:cs="Times New Roman"/>
        </w:rPr>
        <w:t xml:space="preserve"> </w:t>
      </w:r>
      <w:proofErr w:type="spellStart"/>
      <w:r w:rsidRPr="000A57CD">
        <w:rPr>
          <w:rFonts w:ascii="Times New Roman" w:hAnsi="Times New Roman" w:cs="Times New Roman"/>
        </w:rPr>
        <w:t>dilanjutkan</w:t>
      </w:r>
      <w:proofErr w:type="spellEnd"/>
      <w:r w:rsidRPr="000A57CD">
        <w:rPr>
          <w:rFonts w:ascii="Times New Roman" w:hAnsi="Times New Roman" w:cs="Times New Roman"/>
          <w:lang w:val="id-ID"/>
        </w:rPr>
        <w:t xml:space="preserve"> dengan </w:t>
      </w:r>
      <w:r w:rsidRPr="0084192B">
        <w:rPr>
          <w:rFonts w:ascii="Times New Roman" w:hAnsi="Times New Roman" w:cs="Times New Roman"/>
          <w:b/>
          <w:i/>
          <w:color w:val="222222"/>
        </w:rPr>
        <w:t>Sustainable Development Goals</w:t>
      </w:r>
      <w:r w:rsidRPr="0084192B">
        <w:rPr>
          <w:rFonts w:ascii="Times New Roman" w:hAnsi="Times New Roman" w:cs="Times New Roman"/>
          <w:b/>
          <w:color w:val="222222"/>
          <w:lang w:val="id-ID"/>
        </w:rPr>
        <w:t xml:space="preserve"> (</w:t>
      </w:r>
      <w:r w:rsidRPr="0084192B">
        <w:rPr>
          <w:rFonts w:ascii="Times New Roman" w:hAnsi="Times New Roman" w:cs="Times New Roman"/>
          <w:b/>
          <w:color w:val="222222"/>
        </w:rPr>
        <w:t>SDGs</w:t>
      </w:r>
      <w:r w:rsidRPr="0084192B">
        <w:rPr>
          <w:rFonts w:ascii="Times New Roman" w:hAnsi="Times New Roman" w:cs="Times New Roman"/>
          <w:b/>
          <w:color w:val="222222"/>
          <w:lang w:val="id-ID"/>
        </w:rPr>
        <w:t>)</w:t>
      </w:r>
      <w:r w:rsidRPr="000A57CD">
        <w:rPr>
          <w:rFonts w:ascii="Times New Roman" w:hAnsi="Times New Roman" w:cs="Times New Roman"/>
          <w:color w:val="222222"/>
        </w:rPr>
        <w:t xml:space="preserve"> </w:t>
      </w:r>
      <w:r w:rsidRPr="000A57CD">
        <w:rPr>
          <w:rStyle w:val="apple-converted-space"/>
          <w:rFonts w:ascii="Times New Roman" w:hAnsi="Times New Roman" w:cs="Times New Roman"/>
          <w:color w:val="222222"/>
        </w:rPr>
        <w:t> </w:t>
      </w:r>
      <w:proofErr w:type="spellStart"/>
      <w:r w:rsidRPr="000A57CD">
        <w:rPr>
          <w:rFonts w:ascii="Times New Roman" w:hAnsi="Times New Roman" w:cs="Times New Roman"/>
          <w:color w:val="222222"/>
        </w:rPr>
        <w:t>atau</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Mengalihrupakan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Dunia</w:t>
      </w:r>
      <w:proofErr w:type="spellEnd"/>
      <w:r w:rsidRPr="000A57CD">
        <w:rPr>
          <w:rFonts w:ascii="Times New Roman" w:hAnsi="Times New Roman" w:cs="Times New Roman"/>
          <w:color w:val="222222"/>
        </w:rPr>
        <w:t xml:space="preserve"> Kita: Agenda </w:t>
      </w:r>
      <w:proofErr w:type="spellStart"/>
      <w:r w:rsidRPr="000A57CD">
        <w:rPr>
          <w:rFonts w:ascii="Times New Roman" w:hAnsi="Times New Roman" w:cs="Times New Roman"/>
          <w:color w:val="222222"/>
        </w:rPr>
        <w:t>Tahun</w:t>
      </w:r>
      <w:proofErr w:type="spellEnd"/>
      <w:r w:rsidRPr="000A57CD">
        <w:rPr>
          <w:rFonts w:ascii="Times New Roman" w:hAnsi="Times New Roman" w:cs="Times New Roman"/>
          <w:color w:val="222222"/>
        </w:rPr>
        <w:t xml:space="preserve"> 2030 </w:t>
      </w:r>
      <w:proofErr w:type="spellStart"/>
      <w:r w:rsidRPr="000A57CD">
        <w:rPr>
          <w:rFonts w:ascii="Times New Roman" w:hAnsi="Times New Roman" w:cs="Times New Roman"/>
          <w:color w:val="222222"/>
        </w:rPr>
        <w:t>untuk</w:t>
      </w:r>
      <w:proofErr w:type="spellEnd"/>
      <w:r w:rsidRPr="000A57CD">
        <w:rPr>
          <w:rFonts w:ascii="Times New Roman" w:hAnsi="Times New Roman" w:cs="Times New Roman"/>
          <w:color w:val="222222"/>
        </w:rPr>
        <w:t xml:space="preserve"> Pembangunan </w:t>
      </w:r>
      <w:proofErr w:type="spellStart"/>
      <w:r w:rsidRPr="000A57CD">
        <w:rPr>
          <w:rFonts w:ascii="Times New Roman" w:hAnsi="Times New Roman" w:cs="Times New Roman"/>
          <w:color w:val="222222"/>
        </w:rPr>
        <w:t>Berkelanjutan</w:t>
      </w:r>
      <w:proofErr w:type="spellEnd"/>
      <w:r w:rsidRPr="000A57CD">
        <w:rPr>
          <w:rFonts w:ascii="Times New Roman" w:hAnsi="Times New Roman" w:cs="Times New Roman"/>
          <w:color w:val="222222"/>
        </w:rPr>
        <w:t>”.</w:t>
      </w:r>
    </w:p>
    <w:p w:rsidR="005A7A34" w:rsidRPr="000A57CD" w:rsidRDefault="005A7A34" w:rsidP="004E568D">
      <w:pPr>
        <w:pStyle w:val="ListParagraph"/>
        <w:spacing w:after="0" w:line="240" w:lineRule="auto"/>
        <w:ind w:left="142" w:firstLine="709"/>
        <w:jc w:val="both"/>
        <w:rPr>
          <w:rFonts w:ascii="Times New Roman" w:hAnsi="Times New Roman" w:cs="Times New Roman"/>
          <w:sz w:val="24"/>
          <w:szCs w:val="24"/>
        </w:rPr>
      </w:pPr>
      <w:r w:rsidRPr="000A57CD">
        <w:rPr>
          <w:rFonts w:ascii="Times New Roman" w:hAnsi="Times New Roman" w:cs="Times New Roman"/>
          <w:sz w:val="24"/>
          <w:szCs w:val="24"/>
        </w:rPr>
        <w:t xml:space="preserve"> </w:t>
      </w:r>
    </w:p>
    <w:p w:rsidR="005A7A34" w:rsidRDefault="005A7A34" w:rsidP="004E568D">
      <w:pPr>
        <w:pStyle w:val="NormalWeb"/>
        <w:shd w:val="clear" w:color="auto" w:fill="FFFFFF"/>
        <w:spacing w:before="0" w:beforeAutospacing="0" w:after="0" w:afterAutospacing="0"/>
        <w:ind w:firstLine="720"/>
        <w:jc w:val="both"/>
        <w:textAlignment w:val="baseline"/>
        <w:rPr>
          <w:rFonts w:ascii="Times New Roman" w:hAnsi="Times New Roman" w:cs="Times New Roman"/>
          <w:color w:val="222222"/>
          <w:lang w:val="id-ID"/>
        </w:rPr>
      </w:pPr>
      <w:r w:rsidRPr="000A57CD">
        <w:rPr>
          <w:rFonts w:ascii="Times New Roman" w:hAnsi="Times New Roman" w:cs="Times New Roman"/>
          <w:color w:val="222222"/>
        </w:rPr>
        <w:t>SDG</w:t>
      </w:r>
      <w:r>
        <w:rPr>
          <w:rFonts w:ascii="Times New Roman" w:hAnsi="Times New Roman" w:cs="Times New Roman"/>
          <w:color w:val="222222"/>
          <w:lang w:val="id-ID"/>
        </w:rPr>
        <w:t>s</w:t>
      </w:r>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merupakan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kelanjutan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dari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apa</w:t>
      </w:r>
      <w:proofErr w:type="spellEnd"/>
      <w:r w:rsidRPr="000A57CD">
        <w:rPr>
          <w:rFonts w:ascii="Times New Roman" w:hAnsi="Times New Roman" w:cs="Times New Roman"/>
          <w:color w:val="222222"/>
        </w:rPr>
        <w:t xml:space="preserve"> yang </w:t>
      </w:r>
      <w:proofErr w:type="spellStart"/>
      <w:r w:rsidRPr="000A57CD">
        <w:rPr>
          <w:rFonts w:ascii="Times New Roman" w:hAnsi="Times New Roman" w:cs="Times New Roman"/>
          <w:color w:val="222222"/>
        </w:rPr>
        <w:t>sudah</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dibangun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pada</w:t>
      </w:r>
      <w:proofErr w:type="spellEnd"/>
      <w:r w:rsidRPr="000A57CD">
        <w:rPr>
          <w:rFonts w:ascii="Times New Roman" w:hAnsi="Times New Roman" w:cs="Times New Roman"/>
          <w:color w:val="222222"/>
        </w:rPr>
        <w:t xml:space="preserve"> MDGs (</w:t>
      </w:r>
      <w:proofErr w:type="spellStart"/>
      <w:r w:rsidRPr="000A57CD">
        <w:rPr>
          <w:rFonts w:ascii="Times New Roman" w:hAnsi="Times New Roman" w:cs="Times New Roman"/>
          <w:color w:val="222222"/>
        </w:rPr>
        <w:t>Millenium</w:t>
      </w:r>
      <w:proofErr w:type="spellEnd"/>
      <w:r w:rsidRPr="000A57CD">
        <w:rPr>
          <w:rFonts w:ascii="Times New Roman" w:hAnsi="Times New Roman" w:cs="Times New Roman"/>
          <w:color w:val="222222"/>
        </w:rPr>
        <w:t xml:space="preserve"> Development Goals), </w:t>
      </w:r>
      <w:proofErr w:type="spellStart"/>
      <w:r w:rsidRPr="000A57CD">
        <w:rPr>
          <w:rFonts w:ascii="Times New Roman" w:hAnsi="Times New Roman" w:cs="Times New Roman"/>
          <w:color w:val="222222"/>
        </w:rPr>
        <w:t>Tujuan</w:t>
      </w:r>
      <w:proofErr w:type="spellEnd"/>
      <w:r w:rsidRPr="000A57CD">
        <w:rPr>
          <w:rFonts w:ascii="Times New Roman" w:hAnsi="Times New Roman" w:cs="Times New Roman"/>
          <w:color w:val="222222"/>
        </w:rPr>
        <w:t xml:space="preserve"> Pembangunan </w:t>
      </w:r>
      <w:proofErr w:type="spellStart"/>
      <w:r w:rsidRPr="000A57CD">
        <w:rPr>
          <w:rFonts w:ascii="Times New Roman" w:hAnsi="Times New Roman" w:cs="Times New Roman"/>
          <w:color w:val="222222"/>
        </w:rPr>
        <w:t>Millenium</w:t>
      </w:r>
      <w:proofErr w:type="spellEnd"/>
      <w:r w:rsidRPr="000A57CD">
        <w:rPr>
          <w:rFonts w:ascii="Times New Roman" w:hAnsi="Times New Roman" w:cs="Times New Roman"/>
          <w:color w:val="222222"/>
        </w:rPr>
        <w:t xml:space="preserve">, yang </w:t>
      </w:r>
      <w:proofErr w:type="spellStart"/>
      <w:r w:rsidRPr="000A57CD">
        <w:rPr>
          <w:rFonts w:ascii="Times New Roman" w:hAnsi="Times New Roman" w:cs="Times New Roman"/>
          <w:color w:val="222222"/>
        </w:rPr>
        <w:t>mulai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dijalankan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pada</w:t>
      </w:r>
      <w:proofErr w:type="spellEnd"/>
      <w:r w:rsidRPr="000A57CD">
        <w:rPr>
          <w:rFonts w:ascii="Times New Roman" w:hAnsi="Times New Roman" w:cs="Times New Roman"/>
          <w:color w:val="222222"/>
        </w:rPr>
        <w:t xml:space="preserve"> September 2000 </w:t>
      </w:r>
      <w:proofErr w:type="spellStart"/>
      <w:r w:rsidRPr="000A57CD">
        <w:rPr>
          <w:rFonts w:ascii="Times New Roman" w:hAnsi="Times New Roman" w:cs="Times New Roman"/>
          <w:color w:val="222222"/>
        </w:rPr>
        <w:t>dan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berakhir</w:t>
      </w:r>
      <w:proofErr w:type="spellEnd"/>
      <w:r w:rsidRPr="000A57CD">
        <w:rPr>
          <w:rFonts w:ascii="Times New Roman" w:hAnsi="Times New Roman" w:cs="Times New Roman"/>
          <w:color w:val="222222"/>
        </w:rPr>
        <w:t xml:space="preserve"> di </w:t>
      </w:r>
      <w:proofErr w:type="spellStart"/>
      <w:r w:rsidRPr="000A57CD">
        <w:rPr>
          <w:rFonts w:ascii="Times New Roman" w:hAnsi="Times New Roman" w:cs="Times New Roman"/>
          <w:color w:val="222222"/>
        </w:rPr>
        <w:t>tahun</w:t>
      </w:r>
      <w:proofErr w:type="spellEnd"/>
      <w:r w:rsidRPr="000A57CD">
        <w:rPr>
          <w:rFonts w:ascii="Times New Roman" w:hAnsi="Times New Roman" w:cs="Times New Roman"/>
          <w:color w:val="222222"/>
        </w:rPr>
        <w:t xml:space="preserve"> 2015. </w:t>
      </w:r>
      <w:proofErr w:type="spellStart"/>
      <w:r w:rsidRPr="000A57CD">
        <w:rPr>
          <w:rFonts w:ascii="Times New Roman" w:hAnsi="Times New Roman" w:cs="Times New Roman"/>
          <w:color w:val="222222"/>
        </w:rPr>
        <w:t>Adapun</w:t>
      </w:r>
      <w:proofErr w:type="spellEnd"/>
      <w:r w:rsidRPr="000A57CD">
        <w:rPr>
          <w:rFonts w:ascii="Times New Roman" w:hAnsi="Times New Roman" w:cs="Times New Roman"/>
          <w:color w:val="222222"/>
        </w:rPr>
        <w:t xml:space="preserve"> target MDGs </w:t>
      </w:r>
      <w:proofErr w:type="spellStart"/>
      <w:r w:rsidRPr="000A57CD">
        <w:rPr>
          <w:rFonts w:ascii="Times New Roman" w:hAnsi="Times New Roman" w:cs="Times New Roman"/>
          <w:color w:val="222222"/>
        </w:rPr>
        <w:t>adalah</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tercapainya</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kesejahteraan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rakyat</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pembangunan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masyarakat</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pada</w:t>
      </w:r>
      <w:proofErr w:type="spellEnd"/>
      <w:r w:rsidRPr="000A57CD">
        <w:rPr>
          <w:rFonts w:ascii="Times New Roman" w:hAnsi="Times New Roman" w:cs="Times New Roman"/>
          <w:color w:val="222222"/>
        </w:rPr>
        <w:t xml:space="preserve"> 2015 yang </w:t>
      </w:r>
      <w:proofErr w:type="spellStart"/>
      <w:r w:rsidRPr="000A57CD">
        <w:rPr>
          <w:rFonts w:ascii="Times New Roman" w:hAnsi="Times New Roman" w:cs="Times New Roman"/>
          <w:color w:val="222222"/>
        </w:rPr>
        <w:t>merupakan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tantangan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utama</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dalam</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pembangunan</w:t>
      </w:r>
      <w:proofErr w:type="spellEnd"/>
      <w:r w:rsidRPr="000A57CD">
        <w:rPr>
          <w:rFonts w:ascii="Times New Roman" w:hAnsi="Times New Roman" w:cs="Times New Roman"/>
          <w:color w:val="222222"/>
        </w:rPr>
        <w:t xml:space="preserve"> di </w:t>
      </w:r>
      <w:proofErr w:type="spellStart"/>
      <w:r w:rsidRPr="000A57CD">
        <w:rPr>
          <w:rFonts w:ascii="Times New Roman" w:hAnsi="Times New Roman" w:cs="Times New Roman"/>
          <w:color w:val="222222"/>
        </w:rPr>
        <w:t>seluruh</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dunia</w:t>
      </w:r>
      <w:proofErr w:type="spellEnd"/>
      <w:r w:rsidRPr="000A57CD">
        <w:rPr>
          <w:rFonts w:ascii="Times New Roman" w:hAnsi="Times New Roman" w:cs="Times New Roman"/>
          <w:color w:val="222222"/>
        </w:rPr>
        <w:t xml:space="preserve"> yang </w:t>
      </w:r>
      <w:proofErr w:type="spellStart"/>
      <w:r w:rsidRPr="000A57CD">
        <w:rPr>
          <w:rFonts w:ascii="Times New Roman" w:hAnsi="Times New Roman" w:cs="Times New Roman"/>
          <w:color w:val="222222"/>
        </w:rPr>
        <w:t>terurai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dalam</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Deklarasi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Milenium</w:t>
      </w:r>
      <w:proofErr w:type="spellEnd"/>
      <w:r w:rsidRPr="000A57CD">
        <w:rPr>
          <w:rFonts w:ascii="Times New Roman" w:hAnsi="Times New Roman" w:cs="Times New Roman"/>
          <w:color w:val="222222"/>
        </w:rPr>
        <w:t xml:space="preserve">. </w:t>
      </w:r>
      <w:proofErr w:type="spellStart"/>
      <w:proofErr w:type="gramStart"/>
      <w:r w:rsidRPr="000A57CD">
        <w:rPr>
          <w:rFonts w:ascii="Times New Roman" w:hAnsi="Times New Roman" w:cs="Times New Roman"/>
          <w:color w:val="222222"/>
        </w:rPr>
        <w:t>Deklarasi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Millenium</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berisi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komitmen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negara</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masing-masing</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komunitas</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internasional</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untuk</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mencapai</w:t>
      </w:r>
      <w:proofErr w:type="spellEnd"/>
      <w:r w:rsidRPr="000A57CD">
        <w:rPr>
          <w:rFonts w:ascii="Times New Roman" w:hAnsi="Times New Roman" w:cs="Times New Roman"/>
          <w:color w:val="222222"/>
        </w:rPr>
        <w:t xml:space="preserve"> </w:t>
      </w:r>
      <w:r>
        <w:rPr>
          <w:rFonts w:ascii="Times New Roman" w:hAnsi="Times New Roman" w:cs="Times New Roman"/>
          <w:color w:val="222222"/>
          <w:lang w:val="id-ID"/>
        </w:rPr>
        <w:t>17</w:t>
      </w:r>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buah</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Tujuan</w:t>
      </w:r>
      <w:proofErr w:type="spellEnd"/>
      <w:r w:rsidRPr="000A57CD">
        <w:rPr>
          <w:rFonts w:ascii="Times New Roman" w:hAnsi="Times New Roman" w:cs="Times New Roman"/>
          <w:color w:val="222222"/>
        </w:rPr>
        <w:t xml:space="preserve"> Pembangunan </w:t>
      </w:r>
      <w:proofErr w:type="spellStart"/>
      <w:r w:rsidRPr="000A57CD">
        <w:rPr>
          <w:rFonts w:ascii="Times New Roman" w:hAnsi="Times New Roman" w:cs="Times New Roman"/>
          <w:color w:val="222222"/>
        </w:rPr>
        <w:t>Milenium</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sebagai</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satu</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paket</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tujuan</w:t>
      </w:r>
      <w:proofErr w:type="spellEnd"/>
      <w:r w:rsidRPr="000A57CD">
        <w:rPr>
          <w:rFonts w:ascii="Times New Roman" w:hAnsi="Times New Roman" w:cs="Times New Roman"/>
          <w:color w:val="222222"/>
        </w:rPr>
        <w:t xml:space="preserve"> yang </w:t>
      </w:r>
      <w:proofErr w:type="spellStart"/>
      <w:r w:rsidRPr="000A57CD">
        <w:rPr>
          <w:rFonts w:ascii="Times New Roman" w:hAnsi="Times New Roman" w:cs="Times New Roman"/>
          <w:color w:val="222222"/>
        </w:rPr>
        <w:t>terukur</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untuk</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pembangunan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dan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pengentasan</w:t>
      </w:r>
      <w:proofErr w:type="spellEnd"/>
      <w:r w:rsidRPr="000A57CD">
        <w:rPr>
          <w:rFonts w:ascii="Times New Roman" w:hAnsi="Times New Roman" w:cs="Times New Roman"/>
          <w:color w:val="222222"/>
        </w:rPr>
        <w:t xml:space="preserve"> </w:t>
      </w:r>
      <w:proofErr w:type="spellStart"/>
      <w:r w:rsidRPr="000A57CD">
        <w:rPr>
          <w:rFonts w:ascii="Times New Roman" w:hAnsi="Times New Roman" w:cs="Times New Roman"/>
          <w:color w:val="222222"/>
        </w:rPr>
        <w:t>kemiskinan</w:t>
      </w:r>
      <w:proofErr w:type="spellEnd"/>
      <w:r w:rsidRPr="000A57CD">
        <w:rPr>
          <w:rFonts w:ascii="Times New Roman" w:hAnsi="Times New Roman" w:cs="Times New Roman"/>
          <w:color w:val="222222"/>
        </w:rPr>
        <w:t>.</w:t>
      </w:r>
      <w:proofErr w:type="gramEnd"/>
      <w:r w:rsidRPr="000A57CD">
        <w:rPr>
          <w:rFonts w:ascii="Times New Roman" w:hAnsi="Times New Roman" w:cs="Times New Roman"/>
          <w:color w:val="222222"/>
        </w:rPr>
        <w:t xml:space="preserve"> </w:t>
      </w:r>
    </w:p>
    <w:p w:rsidR="005A7A34" w:rsidRPr="000A57CD" w:rsidRDefault="005A7A34" w:rsidP="004E568D">
      <w:pPr>
        <w:pStyle w:val="NormalWeb"/>
        <w:shd w:val="clear" w:color="auto" w:fill="FFFFFF"/>
        <w:spacing w:before="0" w:beforeAutospacing="0" w:after="0" w:afterAutospacing="0"/>
        <w:ind w:firstLine="720"/>
        <w:jc w:val="both"/>
        <w:textAlignment w:val="baseline"/>
        <w:rPr>
          <w:rFonts w:ascii="Times New Roman" w:hAnsi="Times New Roman" w:cs="Times New Roman"/>
          <w:b/>
          <w:bCs/>
          <w:color w:val="555555"/>
        </w:rPr>
      </w:pPr>
      <w:r>
        <w:rPr>
          <w:rFonts w:ascii="Times New Roman" w:hAnsi="Times New Roman" w:cs="Times New Roman"/>
          <w:color w:val="222222"/>
          <w:lang w:val="id-ID"/>
        </w:rPr>
        <w:t>Adapun 17</w:t>
      </w:r>
      <w:r w:rsidRPr="000A57CD">
        <w:rPr>
          <w:rFonts w:ascii="Times New Roman" w:hAnsi="Times New Roman" w:cs="Times New Roman"/>
          <w:color w:val="222222"/>
        </w:rPr>
        <w:t xml:space="preserve"> </w:t>
      </w:r>
      <w:r>
        <w:rPr>
          <w:rFonts w:ascii="Times New Roman" w:hAnsi="Times New Roman" w:cs="Times New Roman"/>
          <w:color w:val="222222"/>
          <w:lang w:val="id-ID"/>
        </w:rPr>
        <w:t xml:space="preserve">(tujuh belas) </w:t>
      </w:r>
      <w:proofErr w:type="spellStart"/>
      <w:r w:rsidRPr="000A57CD">
        <w:rPr>
          <w:rFonts w:ascii="Times New Roman" w:hAnsi="Times New Roman" w:cs="Times New Roman"/>
          <w:color w:val="222222"/>
        </w:rPr>
        <w:t>Tujuan</w:t>
      </w:r>
      <w:proofErr w:type="spellEnd"/>
      <w:r>
        <w:rPr>
          <w:rFonts w:ascii="Times New Roman" w:hAnsi="Times New Roman" w:cs="Times New Roman"/>
          <w:color w:val="222222"/>
        </w:rPr>
        <w:t xml:space="preserve"> Pembangunan </w:t>
      </w:r>
      <w:proofErr w:type="spellStart"/>
      <w:r>
        <w:rPr>
          <w:rFonts w:ascii="Times New Roman" w:hAnsi="Times New Roman" w:cs="Times New Roman"/>
          <w:color w:val="222222"/>
        </w:rPr>
        <w:t>Millenium</w:t>
      </w:r>
      <w:proofErr w:type="spellEnd"/>
      <w:r>
        <w:rPr>
          <w:rFonts w:ascii="Times New Roman" w:hAnsi="Times New Roman" w:cs="Times New Roman"/>
          <w:color w:val="222222"/>
        </w:rPr>
        <w:t xml:space="preserve"> </w:t>
      </w:r>
      <w:proofErr w:type="spellStart"/>
      <w:r>
        <w:rPr>
          <w:rFonts w:ascii="Times New Roman" w:hAnsi="Times New Roman" w:cs="Times New Roman"/>
          <w:color w:val="222222"/>
        </w:rPr>
        <w:t>tersebut</w:t>
      </w:r>
      <w:proofErr w:type="spellEnd"/>
      <w:r>
        <w:rPr>
          <w:rFonts w:ascii="Times New Roman" w:hAnsi="Times New Roman" w:cs="Times New Roman"/>
          <w:color w:val="222222"/>
          <w:lang w:val="id-ID"/>
        </w:rPr>
        <w:t xml:space="preserve"> adalah </w:t>
      </w:r>
      <w:r w:rsidRPr="000A57CD">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Tanpa</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Kemiskinan</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Tanpa</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Kelaparan</w:t>
      </w:r>
      <w:proofErr w:type="spellEnd"/>
      <w:r w:rsidRPr="0084192B">
        <w:rPr>
          <w:rStyle w:val="Strong"/>
          <w:rFonts w:ascii="Times New Roman" w:hAnsi="Times New Roman" w:cs="Times New Roman"/>
          <w:color w:val="222222"/>
          <w:bdr w:val="none" w:sz="0" w:space="0" w:color="auto" w:frame="1"/>
          <w:lang w:val="id-ID"/>
        </w:rPr>
        <w:t xml:space="preserve">, </w:t>
      </w:r>
      <w:proofErr w:type="spellStart"/>
      <w:r w:rsidRPr="0084192B">
        <w:rPr>
          <w:rStyle w:val="Strong"/>
          <w:rFonts w:ascii="Times New Roman" w:hAnsi="Times New Roman" w:cs="Times New Roman"/>
          <w:color w:val="222222"/>
          <w:bdr w:val="none" w:sz="0" w:space="0" w:color="auto" w:frame="1"/>
        </w:rPr>
        <w:t>Kesehatan</w:t>
      </w:r>
      <w:proofErr w:type="spellEnd"/>
      <w:r w:rsidRPr="0084192B">
        <w:rPr>
          <w:rStyle w:val="Strong"/>
          <w:rFonts w:ascii="Times New Roman" w:hAnsi="Times New Roman" w:cs="Times New Roman"/>
          <w:color w:val="222222"/>
          <w:bdr w:val="none" w:sz="0" w:space="0" w:color="auto" w:frame="1"/>
        </w:rPr>
        <w:t xml:space="preserve"> yang </w:t>
      </w:r>
      <w:proofErr w:type="spellStart"/>
      <w:r w:rsidRPr="0084192B">
        <w:rPr>
          <w:rStyle w:val="Strong"/>
          <w:rFonts w:ascii="Times New Roman" w:hAnsi="Times New Roman" w:cs="Times New Roman"/>
          <w:color w:val="222222"/>
          <w:bdr w:val="none" w:sz="0" w:space="0" w:color="auto" w:frame="1"/>
        </w:rPr>
        <w:t>Baik</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Kesejahteraan</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Pendidikan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Berkualitas</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Kesetaraan</w:t>
      </w:r>
      <w:proofErr w:type="spellEnd"/>
      <w:r w:rsidRPr="0084192B">
        <w:rPr>
          <w:rStyle w:val="Strong"/>
          <w:rFonts w:ascii="Times New Roman" w:hAnsi="Times New Roman" w:cs="Times New Roman"/>
          <w:color w:val="222222"/>
          <w:bdr w:val="none" w:sz="0" w:space="0" w:color="auto" w:frame="1"/>
        </w:rPr>
        <w:t xml:space="preserve"> Gender</w:t>
      </w:r>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Air </w:t>
      </w:r>
      <w:proofErr w:type="spellStart"/>
      <w:r w:rsidRPr="0084192B">
        <w:rPr>
          <w:rStyle w:val="Strong"/>
          <w:rFonts w:ascii="Times New Roman" w:hAnsi="Times New Roman" w:cs="Times New Roman"/>
          <w:color w:val="222222"/>
          <w:bdr w:val="none" w:sz="0" w:space="0" w:color="auto" w:frame="1"/>
        </w:rPr>
        <w:t>Bersih</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Sanitasi</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Energi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Bersih</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Terjangkau</w:t>
      </w:r>
      <w:proofErr w:type="spellEnd"/>
      <w:r w:rsidRPr="0084192B">
        <w:rPr>
          <w:rStyle w:val="Strong"/>
          <w:rFonts w:ascii="Times New Roman" w:hAnsi="Times New Roman" w:cs="Times New Roman"/>
          <w:color w:val="222222"/>
          <w:bdr w:val="none" w:sz="0" w:space="0" w:color="auto" w:frame="1"/>
          <w:lang w:val="id-ID"/>
        </w:rPr>
        <w:t xml:space="preserve">, </w:t>
      </w:r>
      <w:proofErr w:type="spellStart"/>
      <w:r w:rsidRPr="0084192B">
        <w:rPr>
          <w:rStyle w:val="Strong"/>
          <w:rFonts w:ascii="Times New Roman" w:hAnsi="Times New Roman" w:cs="Times New Roman"/>
          <w:color w:val="222222"/>
          <w:bdr w:val="none" w:sz="0" w:space="0" w:color="auto" w:frame="1"/>
        </w:rPr>
        <w:t>Pertumbuhan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Ekonomi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Pekerjaan</w:t>
      </w:r>
      <w:proofErr w:type="spellEnd"/>
      <w:r w:rsidRPr="0084192B">
        <w:rPr>
          <w:rStyle w:val="Strong"/>
          <w:rFonts w:ascii="Times New Roman" w:hAnsi="Times New Roman" w:cs="Times New Roman"/>
          <w:color w:val="222222"/>
          <w:bdr w:val="none" w:sz="0" w:space="0" w:color="auto" w:frame="1"/>
        </w:rPr>
        <w:t xml:space="preserve"> yang </w:t>
      </w:r>
      <w:proofErr w:type="spellStart"/>
      <w:r w:rsidRPr="0084192B">
        <w:rPr>
          <w:rStyle w:val="Strong"/>
          <w:rFonts w:ascii="Times New Roman" w:hAnsi="Times New Roman" w:cs="Times New Roman"/>
          <w:color w:val="222222"/>
          <w:bdr w:val="none" w:sz="0" w:space="0" w:color="auto" w:frame="1"/>
        </w:rPr>
        <w:t>Layak</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Industri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Inovasi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Infrastruktur</w:t>
      </w:r>
      <w:proofErr w:type="spellEnd"/>
      <w:r w:rsidRPr="0084192B">
        <w:rPr>
          <w:rStyle w:val="Strong"/>
          <w:rFonts w:ascii="Times New Roman" w:hAnsi="Times New Roman" w:cs="Times New Roman"/>
          <w:color w:val="222222"/>
          <w:bdr w:val="none" w:sz="0" w:space="0" w:color="auto" w:frame="1"/>
          <w:lang w:val="id-ID"/>
        </w:rPr>
        <w:t xml:space="preserve">, </w:t>
      </w:r>
      <w:proofErr w:type="spellStart"/>
      <w:r w:rsidRPr="0084192B">
        <w:rPr>
          <w:rStyle w:val="Strong"/>
          <w:rFonts w:ascii="Times New Roman" w:hAnsi="Times New Roman" w:cs="Times New Roman"/>
          <w:color w:val="222222"/>
          <w:bdr w:val="none" w:sz="0" w:space="0" w:color="auto" w:frame="1"/>
        </w:rPr>
        <w:t>Mengurangi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Kesenjangan</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Keberlanjutan</w:t>
      </w:r>
      <w:proofErr w:type="spellEnd"/>
      <w:r w:rsidRPr="0084192B">
        <w:rPr>
          <w:rStyle w:val="Strong"/>
          <w:rFonts w:ascii="Times New Roman" w:hAnsi="Times New Roman" w:cs="Times New Roman"/>
          <w:color w:val="222222"/>
          <w:bdr w:val="none" w:sz="0" w:space="0" w:color="auto" w:frame="1"/>
        </w:rPr>
        <w:t xml:space="preserve"> Kota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Komunitas</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Konsumsi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Produksi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Bertanggung</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Jawab</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Aksi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Terhadap</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Iklim</w:t>
      </w:r>
      <w:proofErr w:type="spellEnd"/>
      <w:r w:rsidRPr="0084192B">
        <w:rPr>
          <w:rStyle w:val="Strong"/>
          <w:rFonts w:ascii="Times New Roman" w:hAnsi="Times New Roman" w:cs="Times New Roman"/>
          <w:color w:val="222222"/>
          <w:bdr w:val="none" w:sz="0" w:space="0" w:color="auto" w:frame="1"/>
          <w:lang w:val="id-ID"/>
        </w:rPr>
        <w:t xml:space="preserve">, </w:t>
      </w:r>
      <w:proofErr w:type="spellStart"/>
      <w:r w:rsidRPr="0084192B">
        <w:rPr>
          <w:rStyle w:val="Strong"/>
          <w:rFonts w:ascii="Times New Roman" w:hAnsi="Times New Roman" w:cs="Times New Roman"/>
          <w:color w:val="222222"/>
          <w:bdr w:val="none" w:sz="0" w:space="0" w:color="auto" w:frame="1"/>
        </w:rPr>
        <w:t>Kehidupan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Bawah</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Laut</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Kehidupan</w:t>
      </w:r>
      <w:proofErr w:type="spellEnd"/>
      <w:r w:rsidRPr="0084192B">
        <w:rPr>
          <w:rStyle w:val="Strong"/>
          <w:rFonts w:ascii="Times New Roman" w:hAnsi="Times New Roman" w:cs="Times New Roman"/>
          <w:color w:val="222222"/>
          <w:bdr w:val="none" w:sz="0" w:space="0" w:color="auto" w:frame="1"/>
        </w:rPr>
        <w:t xml:space="preserve"> di </w:t>
      </w:r>
      <w:proofErr w:type="spellStart"/>
      <w:r w:rsidRPr="0084192B">
        <w:rPr>
          <w:rStyle w:val="Strong"/>
          <w:rFonts w:ascii="Times New Roman" w:hAnsi="Times New Roman" w:cs="Times New Roman"/>
          <w:color w:val="222222"/>
          <w:bdr w:val="none" w:sz="0" w:space="0" w:color="auto" w:frame="1"/>
        </w:rPr>
        <w:t>Darat</w:t>
      </w:r>
      <w:proofErr w:type="spellEnd"/>
      <w:r w:rsidRPr="0084192B">
        <w:rPr>
          <w:rStyle w:val="Strong"/>
          <w:rFonts w:ascii="Times New Roman" w:hAnsi="Times New Roman" w:cs="Times New Roman"/>
          <w:color w:val="222222"/>
          <w:bdr w:val="none" w:sz="0" w:space="0" w:color="auto" w:frame="1"/>
          <w:lang w:val="id-ID"/>
        </w:rPr>
        <w:t xml:space="preserve">, </w:t>
      </w:r>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Institusi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Peradilan</w:t>
      </w:r>
      <w:proofErr w:type="spellEnd"/>
      <w:r w:rsidRPr="0084192B">
        <w:rPr>
          <w:rStyle w:val="Strong"/>
          <w:rFonts w:ascii="Times New Roman" w:hAnsi="Times New Roman" w:cs="Times New Roman"/>
          <w:color w:val="222222"/>
          <w:bdr w:val="none" w:sz="0" w:space="0" w:color="auto" w:frame="1"/>
        </w:rPr>
        <w:t xml:space="preserve"> yang </w:t>
      </w:r>
      <w:proofErr w:type="spellStart"/>
      <w:r w:rsidRPr="0084192B">
        <w:rPr>
          <w:rStyle w:val="Strong"/>
          <w:rFonts w:ascii="Times New Roman" w:hAnsi="Times New Roman" w:cs="Times New Roman"/>
          <w:color w:val="222222"/>
          <w:bdr w:val="none" w:sz="0" w:space="0" w:color="auto" w:frame="1"/>
        </w:rPr>
        <w:t>Kuat</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dan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Kedamaian</w:t>
      </w:r>
      <w:proofErr w:type="spellEnd"/>
      <w:r w:rsidRPr="0084192B">
        <w:rPr>
          <w:rStyle w:val="Strong"/>
          <w:rFonts w:ascii="Times New Roman" w:hAnsi="Times New Roman" w:cs="Times New Roman"/>
          <w:color w:val="222222"/>
          <w:bdr w:val="none" w:sz="0" w:space="0" w:color="auto" w:frame="1"/>
          <w:lang w:val="id-ID"/>
        </w:rPr>
        <w:t xml:space="preserve">, </w:t>
      </w:r>
      <w:proofErr w:type="spellStart"/>
      <w:r w:rsidRPr="0084192B">
        <w:rPr>
          <w:rStyle w:val="Strong"/>
          <w:rFonts w:ascii="Times New Roman" w:hAnsi="Times New Roman" w:cs="Times New Roman"/>
          <w:color w:val="222222"/>
          <w:bdr w:val="none" w:sz="0" w:space="0" w:color="auto" w:frame="1"/>
        </w:rPr>
        <w:t>Kemitraan</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untuk</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Mencapai</w:t>
      </w:r>
      <w:proofErr w:type="spellEnd"/>
      <w:r w:rsidRPr="0084192B">
        <w:rPr>
          <w:rStyle w:val="Strong"/>
          <w:rFonts w:ascii="Times New Roman" w:hAnsi="Times New Roman" w:cs="Times New Roman"/>
          <w:color w:val="222222"/>
          <w:bdr w:val="none" w:sz="0" w:space="0" w:color="auto" w:frame="1"/>
        </w:rPr>
        <w:t xml:space="preserve"> </w:t>
      </w:r>
      <w:proofErr w:type="spellStart"/>
      <w:r w:rsidRPr="0084192B">
        <w:rPr>
          <w:rStyle w:val="Strong"/>
          <w:rFonts w:ascii="Times New Roman" w:hAnsi="Times New Roman" w:cs="Times New Roman"/>
          <w:color w:val="222222"/>
          <w:bdr w:val="none" w:sz="0" w:space="0" w:color="auto" w:frame="1"/>
        </w:rPr>
        <w:t>Tujuan</w:t>
      </w:r>
      <w:proofErr w:type="spellEnd"/>
      <w:r>
        <w:rPr>
          <w:rStyle w:val="Strong"/>
          <w:rFonts w:ascii="Times New Roman" w:hAnsi="Times New Roman" w:cs="Times New Roman"/>
          <w:color w:val="222222"/>
          <w:bdr w:val="none" w:sz="0" w:space="0" w:color="auto" w:frame="1"/>
          <w:lang w:val="id-ID"/>
        </w:rPr>
        <w:t>.</w:t>
      </w:r>
    </w:p>
    <w:p w:rsidR="005A7A34" w:rsidRDefault="005A7A34" w:rsidP="004E568D">
      <w:pPr>
        <w:pStyle w:val="ListParagraph"/>
        <w:spacing w:after="0" w:line="240" w:lineRule="auto"/>
        <w:ind w:left="142" w:firstLine="709"/>
        <w:jc w:val="both"/>
        <w:rPr>
          <w:rFonts w:ascii="Times New Roman" w:hAnsi="Times New Roman" w:cs="Times New Roman"/>
          <w:sz w:val="24"/>
          <w:szCs w:val="24"/>
        </w:rPr>
      </w:pPr>
      <w:r w:rsidRPr="002221D3">
        <w:rPr>
          <w:rFonts w:ascii="Times New Roman" w:hAnsi="Times New Roman" w:cs="Times New Roman"/>
          <w:sz w:val="24"/>
          <w:szCs w:val="24"/>
        </w:rPr>
        <w:t xml:space="preserve">Keberhasilan pencapaian program tersebut tergantung dari bagaimana  peran manajerial pemimpin dalam hal pengendalian terhadap kinerja pegawai. Pengendalian manajemen merupakan fungsi penting dalam organisasi, sistem pengendalian pengendalian memiliki dua fungsi yaitu pengendalian strategis dan pengendalian manajemen. </w:t>
      </w:r>
    </w:p>
    <w:p w:rsidR="005A7A34" w:rsidRPr="002221D3" w:rsidRDefault="005A7A34" w:rsidP="004E568D">
      <w:pPr>
        <w:pStyle w:val="ListParagraph"/>
        <w:spacing w:after="0" w:line="240" w:lineRule="auto"/>
        <w:ind w:left="142" w:firstLine="709"/>
        <w:jc w:val="both"/>
        <w:rPr>
          <w:rFonts w:ascii="Times New Roman" w:hAnsi="Times New Roman" w:cs="Times New Roman"/>
          <w:sz w:val="24"/>
          <w:szCs w:val="24"/>
        </w:rPr>
      </w:pPr>
    </w:p>
    <w:p w:rsidR="005A7A34" w:rsidRPr="002221D3" w:rsidRDefault="005A7A34" w:rsidP="004E568D">
      <w:pPr>
        <w:tabs>
          <w:tab w:val="left" w:pos="2410"/>
        </w:tabs>
        <w:spacing w:after="0" w:line="240" w:lineRule="auto"/>
        <w:ind w:left="709"/>
        <w:jc w:val="both"/>
        <w:rPr>
          <w:rFonts w:ascii="Times New Roman" w:hAnsi="Times New Roman" w:cs="Times New Roman"/>
          <w:sz w:val="24"/>
          <w:szCs w:val="24"/>
        </w:rPr>
      </w:pPr>
      <w:r w:rsidRPr="002221D3">
        <w:rPr>
          <w:rFonts w:ascii="Times New Roman" w:hAnsi="Times New Roman" w:cs="Times New Roman"/>
          <w:sz w:val="24"/>
          <w:szCs w:val="24"/>
        </w:rPr>
        <w:t xml:space="preserve">Merchant dan Stede </w:t>
      </w:r>
      <w:r w:rsidRPr="002221D3">
        <w:rPr>
          <w:rFonts w:ascii="Times New Roman" w:hAnsi="Times New Roman" w:cs="Times New Roman"/>
          <w:sz w:val="24"/>
          <w:szCs w:val="24"/>
          <w:lang w:val="en-US"/>
        </w:rPr>
        <w:t xml:space="preserve"> (2012 : 57)</w:t>
      </w:r>
      <w:r w:rsidRPr="002221D3">
        <w:rPr>
          <w:rFonts w:ascii="Times New Roman" w:hAnsi="Times New Roman" w:cs="Times New Roman"/>
          <w:sz w:val="24"/>
          <w:szCs w:val="24"/>
        </w:rPr>
        <w:t xml:space="preserve"> menekankan pada perilaku pegawai ; </w:t>
      </w:r>
    </w:p>
    <w:p w:rsidR="005A7A34" w:rsidRPr="002221D3" w:rsidRDefault="005A7A34" w:rsidP="004E568D">
      <w:pPr>
        <w:pStyle w:val="ListParagraph"/>
        <w:spacing w:after="0" w:line="240" w:lineRule="auto"/>
        <w:ind w:hanging="11"/>
        <w:jc w:val="both"/>
        <w:rPr>
          <w:rFonts w:ascii="Times New Roman" w:hAnsi="Times New Roman" w:cs="Times New Roman"/>
          <w:sz w:val="24"/>
          <w:szCs w:val="24"/>
        </w:rPr>
      </w:pPr>
      <w:r w:rsidRPr="002221D3">
        <w:rPr>
          <w:rFonts w:ascii="Times New Roman" w:hAnsi="Times New Roman" w:cs="Times New Roman"/>
          <w:sz w:val="24"/>
          <w:szCs w:val="24"/>
        </w:rPr>
        <w:t>Pengendalian manajemen melibatkan manajer pada beberapa tahapan untuk membantu memastikan bahwa karyawan  melakukan apa yang terbaik bagi organisasi. Hal ini merupakan tujuan yang penting, karena  hal yang terjadi dalam organisasi ditentukan oleh orang yang ada dalam organisasi tersebut.</w:t>
      </w:r>
    </w:p>
    <w:p w:rsidR="005A7A34" w:rsidRPr="002221D3" w:rsidRDefault="005A7A34" w:rsidP="004E568D">
      <w:pPr>
        <w:pStyle w:val="ListParagraph"/>
        <w:spacing w:before="240" w:after="0" w:line="240" w:lineRule="auto"/>
        <w:ind w:left="141" w:hanging="11"/>
        <w:contextualSpacing w:val="0"/>
        <w:jc w:val="both"/>
        <w:rPr>
          <w:rFonts w:ascii="Times New Roman" w:eastAsia="Times New Roman" w:hAnsi="Times New Roman" w:cs="Times New Roman"/>
          <w:sz w:val="24"/>
          <w:szCs w:val="24"/>
          <w:lang w:eastAsia="id-ID"/>
        </w:rPr>
      </w:pPr>
      <w:r w:rsidRPr="002221D3">
        <w:rPr>
          <w:rFonts w:ascii="Times New Roman" w:eastAsia="Times New Roman" w:hAnsi="Times New Roman" w:cs="Times New Roman"/>
          <w:sz w:val="24"/>
          <w:szCs w:val="24"/>
          <w:lang w:val="en-US" w:eastAsia="id-ID"/>
        </w:rPr>
        <w:lastRenderedPageBreak/>
        <w:tab/>
      </w:r>
      <w:r w:rsidRPr="002221D3">
        <w:rPr>
          <w:rFonts w:ascii="Times New Roman" w:eastAsia="Times New Roman" w:hAnsi="Times New Roman" w:cs="Times New Roman"/>
          <w:sz w:val="24"/>
          <w:szCs w:val="24"/>
          <w:lang w:val="en-US" w:eastAsia="id-ID"/>
        </w:rPr>
        <w:tab/>
      </w:r>
      <w:r w:rsidRPr="002221D3">
        <w:rPr>
          <w:rFonts w:ascii="Times New Roman" w:eastAsia="Times New Roman" w:hAnsi="Times New Roman" w:cs="Times New Roman"/>
          <w:sz w:val="24"/>
          <w:szCs w:val="24"/>
          <w:lang w:eastAsia="id-ID"/>
        </w:rPr>
        <w:t xml:space="preserve">Perilaku pegawai akan berdampak pada kinerja  pegawai, dimana  tingkat keberhasilan seseorang secara keseluruhan selama periode tertentu dalam melaksanakan tugas dibandingkan dengan berbagai kemungkinan, seperti standar hasil kerja, target atau sasaran atau kriteria yang telah ditentukan terlebih </w:t>
      </w:r>
      <w:r>
        <w:rPr>
          <w:rFonts w:ascii="Times New Roman" w:eastAsia="Times New Roman" w:hAnsi="Times New Roman" w:cs="Times New Roman"/>
          <w:sz w:val="24"/>
          <w:szCs w:val="24"/>
          <w:lang w:eastAsia="id-ID"/>
        </w:rPr>
        <w:t>dahulu telah disepakati bersama.</w:t>
      </w:r>
    </w:p>
    <w:p w:rsidR="005A7A34" w:rsidRPr="002221D3" w:rsidRDefault="005A7A34" w:rsidP="004E568D">
      <w:pPr>
        <w:pStyle w:val="ListParagraph"/>
        <w:spacing w:after="0" w:line="240" w:lineRule="auto"/>
        <w:ind w:left="142" w:hanging="11"/>
        <w:jc w:val="both"/>
        <w:rPr>
          <w:rFonts w:ascii="Times New Roman" w:eastAsia="Times New Roman" w:hAnsi="Times New Roman" w:cs="Times New Roman"/>
          <w:sz w:val="24"/>
          <w:szCs w:val="24"/>
          <w:lang w:eastAsia="id-ID"/>
        </w:rPr>
      </w:pPr>
      <w:r w:rsidRPr="002221D3">
        <w:rPr>
          <w:rFonts w:ascii="Times New Roman" w:eastAsia="Times New Roman" w:hAnsi="Times New Roman" w:cs="Times New Roman"/>
          <w:sz w:val="24"/>
          <w:szCs w:val="24"/>
          <w:lang w:eastAsia="id-ID"/>
        </w:rPr>
        <w:tab/>
      </w:r>
      <w:r w:rsidRPr="002221D3">
        <w:rPr>
          <w:rFonts w:ascii="Times New Roman" w:eastAsia="Times New Roman" w:hAnsi="Times New Roman" w:cs="Times New Roman"/>
          <w:sz w:val="24"/>
          <w:szCs w:val="24"/>
          <w:lang w:eastAsia="id-ID"/>
        </w:rPr>
        <w:tab/>
        <w:t xml:space="preserve"> Bidang Bina Pelayanan Kesehatan Dinas Kesehatan Provinsi Jawa Barat merupakan bidang yang penting disamping Bidang Pengendalian Penyakit dan Penyehatan Lingkungan untuk mewujudkan pencapaian  derajat kesehatan di Jawa Barat. Di </w:t>
      </w:r>
      <w:r>
        <w:rPr>
          <w:rFonts w:ascii="Times New Roman" w:eastAsia="Times New Roman" w:hAnsi="Times New Roman" w:cs="Times New Roman"/>
          <w:sz w:val="24"/>
          <w:szCs w:val="24"/>
          <w:lang w:eastAsia="id-ID"/>
        </w:rPr>
        <w:t>Bidang Bina Pelayanan Kesehatan</w:t>
      </w:r>
      <w:r w:rsidRPr="002221D3">
        <w:rPr>
          <w:rFonts w:ascii="Times New Roman" w:eastAsia="Times New Roman" w:hAnsi="Times New Roman" w:cs="Times New Roman"/>
          <w:sz w:val="24"/>
          <w:szCs w:val="24"/>
          <w:lang w:eastAsia="id-ID"/>
        </w:rPr>
        <w:t xml:space="preserve">, program pencapaian </w:t>
      </w:r>
      <w:r w:rsidRPr="002221D3">
        <w:rPr>
          <w:rFonts w:ascii="Times New Roman" w:eastAsia="Times New Roman" w:hAnsi="Times New Roman" w:cs="Times New Roman"/>
          <w:i/>
          <w:sz w:val="24"/>
          <w:szCs w:val="24"/>
          <w:lang w:eastAsia="id-ID"/>
        </w:rPr>
        <w:t>Millenium Development Gools</w:t>
      </w:r>
      <w:r w:rsidRPr="002221D3">
        <w:rPr>
          <w:rFonts w:ascii="Times New Roman" w:eastAsia="Times New Roman" w:hAnsi="Times New Roman" w:cs="Times New Roman"/>
          <w:sz w:val="24"/>
          <w:szCs w:val="24"/>
          <w:lang w:eastAsia="id-ID"/>
        </w:rPr>
        <w:t xml:space="preserve"> (MDGs) dapat dilaksanakan terutama dalam upaya  menurunkan  Angka Kematian Ibu dan Bayi  di pelayanan kesehatan  dasar  beserta sistem rujukannya secara terstruktur. </w:t>
      </w:r>
    </w:p>
    <w:p w:rsidR="005A7A34" w:rsidRDefault="005A7A34" w:rsidP="004E568D">
      <w:pPr>
        <w:pStyle w:val="ListParagraph"/>
        <w:spacing w:after="0" w:line="240" w:lineRule="auto"/>
        <w:ind w:left="142" w:hanging="11"/>
        <w:jc w:val="both"/>
        <w:rPr>
          <w:rFonts w:ascii="Times New Roman" w:eastAsia="Times New Roman" w:hAnsi="Times New Roman" w:cs="Times New Roman"/>
          <w:sz w:val="24"/>
          <w:szCs w:val="24"/>
          <w:lang w:eastAsia="id-ID"/>
        </w:rPr>
      </w:pPr>
      <w:r w:rsidRPr="002221D3">
        <w:rPr>
          <w:rFonts w:ascii="Times New Roman" w:eastAsia="Times New Roman" w:hAnsi="Times New Roman" w:cs="Times New Roman"/>
          <w:sz w:val="24"/>
          <w:szCs w:val="24"/>
          <w:lang w:eastAsia="id-ID"/>
        </w:rPr>
        <w:tab/>
      </w:r>
      <w:r w:rsidRPr="002221D3">
        <w:rPr>
          <w:rFonts w:ascii="Times New Roman" w:eastAsia="Times New Roman" w:hAnsi="Times New Roman" w:cs="Times New Roman"/>
          <w:sz w:val="24"/>
          <w:szCs w:val="24"/>
          <w:lang w:eastAsia="id-ID"/>
        </w:rPr>
        <w:tab/>
        <w:t>Pencapaian MDGs dan kinerja seksi  di Bidang Bina Pelayanan Kesehatan mengalami berbagai hambatan terutama b</w:t>
      </w:r>
      <w:r>
        <w:rPr>
          <w:rFonts w:ascii="Times New Roman" w:eastAsia="Times New Roman" w:hAnsi="Times New Roman" w:cs="Times New Roman"/>
          <w:sz w:val="24"/>
          <w:szCs w:val="24"/>
          <w:lang w:eastAsia="id-ID"/>
        </w:rPr>
        <w:t>erkaitan dengan kinerja pegawai</w:t>
      </w:r>
      <w:r w:rsidRPr="002221D3">
        <w:rPr>
          <w:rFonts w:ascii="Times New Roman" w:eastAsia="Times New Roman" w:hAnsi="Times New Roman" w:cs="Times New Roman"/>
          <w:sz w:val="24"/>
          <w:szCs w:val="24"/>
          <w:lang w:eastAsia="id-ID"/>
        </w:rPr>
        <w:t>, sehingga terdapat program-program yang tidak berjalan secara m</w:t>
      </w:r>
      <w:r>
        <w:rPr>
          <w:rFonts w:ascii="Times New Roman" w:eastAsia="Times New Roman" w:hAnsi="Times New Roman" w:cs="Times New Roman"/>
          <w:sz w:val="24"/>
          <w:szCs w:val="24"/>
          <w:lang w:eastAsia="id-ID"/>
        </w:rPr>
        <w:t>aksimal</w:t>
      </w:r>
      <w:r w:rsidRPr="002221D3">
        <w:rPr>
          <w:rFonts w:ascii="Times New Roman" w:eastAsia="Times New Roman" w:hAnsi="Times New Roman" w:cs="Times New Roman"/>
          <w:sz w:val="24"/>
          <w:szCs w:val="24"/>
          <w:lang w:eastAsia="id-ID"/>
        </w:rPr>
        <w:t>, yang h</w:t>
      </w:r>
      <w:r>
        <w:rPr>
          <w:rFonts w:ascii="Times New Roman" w:eastAsia="Times New Roman" w:hAnsi="Times New Roman" w:cs="Times New Roman"/>
          <w:sz w:val="24"/>
          <w:szCs w:val="24"/>
          <w:lang w:eastAsia="id-ID"/>
        </w:rPr>
        <w:t>arus diupayakan penyelesaiannya</w:t>
      </w:r>
      <w:r w:rsidRPr="002221D3">
        <w:rPr>
          <w:rFonts w:ascii="Times New Roman" w:eastAsia="Times New Roman" w:hAnsi="Times New Roman" w:cs="Times New Roman"/>
          <w:sz w:val="24"/>
          <w:szCs w:val="24"/>
          <w:lang w:eastAsia="id-ID"/>
        </w:rPr>
        <w:t>.</w:t>
      </w:r>
    </w:p>
    <w:p w:rsidR="005A7A34" w:rsidRDefault="005A7A34" w:rsidP="004E568D">
      <w:pPr>
        <w:pStyle w:val="ListParagraph"/>
        <w:spacing w:after="0" w:line="240" w:lineRule="auto"/>
        <w:ind w:left="142" w:hanging="11"/>
        <w:jc w:val="both"/>
        <w:rPr>
          <w:rFonts w:ascii="Times New Roman" w:eastAsia="Times New Roman" w:hAnsi="Times New Roman" w:cs="Times New Roman"/>
          <w:sz w:val="24"/>
          <w:szCs w:val="24"/>
          <w:lang w:eastAsia="id-ID"/>
        </w:rPr>
      </w:pPr>
    </w:p>
    <w:p w:rsidR="005A7A34" w:rsidRPr="002221D3" w:rsidRDefault="005A7A34" w:rsidP="004E568D">
      <w:pPr>
        <w:pStyle w:val="ListParagraph"/>
        <w:spacing w:after="0" w:line="240" w:lineRule="auto"/>
        <w:ind w:left="0"/>
        <w:jc w:val="both"/>
        <w:rPr>
          <w:rFonts w:ascii="Times New Roman" w:hAnsi="Times New Roman" w:cs="Times New Roman"/>
          <w:b/>
          <w:sz w:val="24"/>
          <w:szCs w:val="24"/>
        </w:rPr>
      </w:pPr>
      <w:r w:rsidRPr="002221D3">
        <w:rPr>
          <w:rFonts w:ascii="Times New Roman" w:hAnsi="Times New Roman" w:cs="Times New Roman"/>
          <w:b/>
          <w:sz w:val="24"/>
          <w:szCs w:val="24"/>
        </w:rPr>
        <w:t>Hasil Penelitian Rohayati (2013)</w:t>
      </w:r>
    </w:p>
    <w:p w:rsidR="005A7A34" w:rsidRDefault="005A7A34" w:rsidP="004E568D">
      <w:pPr>
        <w:pStyle w:val="ListParagraph"/>
        <w:spacing w:after="0" w:line="240" w:lineRule="auto"/>
        <w:ind w:left="0" w:firstLine="851"/>
        <w:jc w:val="both"/>
        <w:rPr>
          <w:rFonts w:ascii="Times New Roman" w:hAnsi="Times New Roman" w:cs="Times New Roman"/>
          <w:sz w:val="24"/>
          <w:szCs w:val="24"/>
        </w:rPr>
      </w:pPr>
      <w:r w:rsidRPr="002221D3">
        <w:rPr>
          <w:rFonts w:ascii="Times New Roman" w:hAnsi="Times New Roman" w:cs="Times New Roman"/>
          <w:sz w:val="24"/>
          <w:szCs w:val="24"/>
        </w:rPr>
        <w:t>Masalah pokok pada penelitian ini adalah efektivitas kerja pegawai rendah. Hal ini diduga disebabkan oleh belum dijalankannya tahap-tahap pengendalian secara menyeluruh pada Dinas Kependudukan dan Pencatatan Sipil Kota Banjar.</w:t>
      </w:r>
      <w:r w:rsidRPr="004E5FC0">
        <w:rPr>
          <w:rFonts w:ascii="Times New Roman" w:hAnsi="Times New Roman" w:cs="Times New Roman"/>
          <w:sz w:val="24"/>
          <w:szCs w:val="24"/>
        </w:rPr>
        <w:t>Pendekatan dalam penelitian ini tentang pengendalian dan efektivitas kerja pegawai dilihat dari konteks kebijakan publik dan administrasi publik sebagai teori induknya untuk mengembangkan khasanah Ilmu Administrasi Publik.</w:t>
      </w:r>
    </w:p>
    <w:p w:rsidR="005A7A34" w:rsidRDefault="005A7A34" w:rsidP="004E568D">
      <w:pPr>
        <w:pStyle w:val="ListParagraph"/>
        <w:spacing w:after="0" w:line="240" w:lineRule="auto"/>
        <w:ind w:left="0" w:firstLine="851"/>
        <w:jc w:val="both"/>
        <w:rPr>
          <w:rFonts w:ascii="Times New Roman" w:hAnsi="Times New Roman" w:cs="Times New Roman"/>
          <w:sz w:val="24"/>
          <w:szCs w:val="24"/>
        </w:rPr>
      </w:pPr>
      <w:r w:rsidRPr="004E5FC0">
        <w:rPr>
          <w:rFonts w:ascii="Times New Roman" w:hAnsi="Times New Roman" w:cs="Times New Roman"/>
          <w:sz w:val="24"/>
          <w:szCs w:val="24"/>
        </w:rPr>
        <w:t>Metode penelitian yang digunakan, yaitu metode eksplanatory survey. Metode ini digunakan untuk menjelaskan fenomena sosial yang dalam hal ini digunakan untuk meneliti pengaruh pengendalian (X) sebagai variabel bebas terhadap efektivitas kerja pegawai (Y) sebagai variabel terikat. Penelitian ini menggunakan analisis kuantitatif melalui penggunaan Metode Analisis Jalur (</w:t>
      </w:r>
      <w:r w:rsidRPr="004E5FC0">
        <w:rPr>
          <w:rFonts w:ascii="Times New Roman" w:hAnsi="Times New Roman" w:cs="Times New Roman"/>
          <w:i/>
          <w:sz w:val="24"/>
          <w:szCs w:val="24"/>
        </w:rPr>
        <w:t xml:space="preserve">Path Analysis) </w:t>
      </w:r>
      <w:r w:rsidRPr="004E5FC0">
        <w:rPr>
          <w:rFonts w:ascii="Times New Roman" w:hAnsi="Times New Roman" w:cs="Times New Roman"/>
          <w:sz w:val="24"/>
          <w:szCs w:val="24"/>
        </w:rPr>
        <w:t>yang dimaksudkan untuk mengetahui besaran pengaruh variabel pengendalian terhadap efektivitas kerja pegawai pada Dinas Kependudukan dan pencatatan Sipil Kota Banjar secara simultan dan Parsial.</w:t>
      </w:r>
    </w:p>
    <w:p w:rsidR="005A7A34" w:rsidRPr="004E5FC0" w:rsidRDefault="005A7A34" w:rsidP="004E568D">
      <w:pPr>
        <w:pStyle w:val="ListParagraph"/>
        <w:spacing w:after="0" w:line="240" w:lineRule="auto"/>
        <w:ind w:left="0" w:firstLine="851"/>
        <w:jc w:val="both"/>
        <w:rPr>
          <w:rFonts w:ascii="Times New Roman" w:hAnsi="Times New Roman" w:cs="Times New Roman"/>
          <w:sz w:val="24"/>
          <w:szCs w:val="24"/>
        </w:rPr>
      </w:pPr>
      <w:r w:rsidRPr="004E5FC0">
        <w:rPr>
          <w:rFonts w:ascii="Times New Roman" w:hAnsi="Times New Roman" w:cs="Times New Roman"/>
          <w:sz w:val="24"/>
          <w:szCs w:val="24"/>
        </w:rPr>
        <w:t>Kesimpulan penelitian ini yaitu, pengendalian berpengaruh positif terhadap efektivitas kerja pegawai pada Dinas Kependudukan dan Pencatatan Sipil Kota Banjar. Bahwa secara menyeluruh pengendalian telah dilaksanakan dan dijalankan sesuai dengan aspek-aspek efektivitas kerja pegawai.</w:t>
      </w:r>
    </w:p>
    <w:p w:rsidR="005A7A34" w:rsidRDefault="005A7A34" w:rsidP="004E568D">
      <w:pPr>
        <w:pStyle w:val="ListParagraph"/>
        <w:spacing w:after="0" w:line="240" w:lineRule="auto"/>
        <w:ind w:left="-284" w:firstLine="1004"/>
        <w:jc w:val="both"/>
        <w:rPr>
          <w:rFonts w:ascii="Times New Roman" w:hAnsi="Times New Roman" w:cs="Times New Roman"/>
          <w:sz w:val="24"/>
          <w:szCs w:val="24"/>
        </w:rPr>
      </w:pPr>
    </w:p>
    <w:p w:rsidR="005A7A34" w:rsidRPr="002221D3" w:rsidRDefault="005A7A34" w:rsidP="004E568D">
      <w:pPr>
        <w:pStyle w:val="ListParagraph"/>
        <w:spacing w:after="0" w:line="240" w:lineRule="auto"/>
        <w:ind w:left="0"/>
        <w:jc w:val="both"/>
        <w:rPr>
          <w:rFonts w:ascii="Times New Roman" w:hAnsi="Times New Roman" w:cs="Times New Roman"/>
          <w:b/>
          <w:sz w:val="24"/>
          <w:szCs w:val="24"/>
        </w:rPr>
      </w:pPr>
      <w:r w:rsidRPr="002221D3">
        <w:rPr>
          <w:rFonts w:ascii="Times New Roman" w:hAnsi="Times New Roman" w:cs="Times New Roman"/>
          <w:b/>
          <w:sz w:val="24"/>
          <w:szCs w:val="24"/>
        </w:rPr>
        <w:t>Penelitian Deddy Irawan (2014)</w:t>
      </w:r>
    </w:p>
    <w:p w:rsidR="005A7A34" w:rsidRDefault="005A7A34" w:rsidP="004E568D">
      <w:pPr>
        <w:pStyle w:val="ListParagraph"/>
        <w:spacing w:after="0" w:line="240" w:lineRule="auto"/>
        <w:ind w:left="0" w:firstLine="851"/>
        <w:jc w:val="both"/>
        <w:rPr>
          <w:rFonts w:ascii="Times New Roman" w:hAnsi="Times New Roman" w:cs="Times New Roman"/>
          <w:sz w:val="24"/>
          <w:szCs w:val="24"/>
        </w:rPr>
      </w:pPr>
      <w:r w:rsidRPr="002221D3">
        <w:rPr>
          <w:rFonts w:ascii="Times New Roman" w:hAnsi="Times New Roman" w:cs="Times New Roman"/>
          <w:sz w:val="24"/>
          <w:szCs w:val="24"/>
        </w:rPr>
        <w:t>Penelitian ini berawal dari permasalahan yang menunjukan bahwa efektivitas kerja pegawai Sekretariat Dinas Cipta Karya Kabupaten Indramayu rendah. Hal ini diduga antara lain disebabkan belum dijalankannya pengendalian oleh sekretaris Dinas Cipta Karya Kabupaten Indramayu.</w:t>
      </w:r>
      <w:r w:rsidRPr="004E5FC0">
        <w:rPr>
          <w:rFonts w:ascii="Times New Roman" w:hAnsi="Times New Roman" w:cs="Times New Roman"/>
          <w:sz w:val="24"/>
          <w:szCs w:val="24"/>
        </w:rPr>
        <w:t>Metode penelitian yang digunakan peneliti dalam penelitian ini adalah deskriptif analisis, yaitu metode yang bersifat menggambarkan suatu keadaan yang sedang berlangsung pada saat penelitian dilaksanakan, serta bagaimana hubungannya. Data yang ditetapkan dianalisis dan dibandingkan dengan teori yang ada serta masalah yang ada untuk diambil kesimpulannya. Adapun variabel penelitiannya adalah pengendalian sebagai variabel bebas dan efektivitas kerja pegawai sebagai variabel terikat.</w:t>
      </w:r>
    </w:p>
    <w:p w:rsidR="005A7A34" w:rsidRDefault="005A7A34" w:rsidP="004E568D">
      <w:pPr>
        <w:pStyle w:val="ListParagraph"/>
        <w:spacing w:after="0" w:line="240" w:lineRule="auto"/>
        <w:ind w:left="0" w:firstLine="851"/>
        <w:jc w:val="both"/>
        <w:rPr>
          <w:rFonts w:ascii="Times New Roman" w:hAnsi="Times New Roman" w:cs="Times New Roman"/>
          <w:sz w:val="24"/>
          <w:szCs w:val="24"/>
        </w:rPr>
      </w:pPr>
      <w:r w:rsidRPr="004E5FC0">
        <w:rPr>
          <w:rFonts w:ascii="Times New Roman" w:hAnsi="Times New Roman" w:cs="Times New Roman"/>
          <w:sz w:val="24"/>
          <w:szCs w:val="24"/>
        </w:rPr>
        <w:t>Kesimpulan dalam penelitian ini adalah bahwa pengendalian walaupun telah dilaksanakan berdasarkan prinsip-prinsip pengendalian dan telah ditetapkan oleh Sekretariat Dinas Cipta Karya Kabupaten Indramayu namun secara operasional belum sepenuhnya berjalan dengan efektif, sehingga berimplikasi pada efektivitas kerja pegawai. Data di atas juga menunjukan bahwa prinsip pertanggungjawaban memiliki pengaruh yang paling besar terhadap efektivitas kerja pegawai (19,9%) sedangkan pengaruh yang terkecil terhadap efektivitas kerja pegawai adalah dari prinsip tujuan (-1,0%).</w:t>
      </w:r>
    </w:p>
    <w:p w:rsidR="005A7A34" w:rsidRPr="005B0033" w:rsidRDefault="005A7A34" w:rsidP="004E568D">
      <w:pPr>
        <w:pStyle w:val="ListParagraph"/>
        <w:spacing w:after="0" w:line="240" w:lineRule="auto"/>
        <w:ind w:left="0"/>
        <w:jc w:val="both"/>
        <w:rPr>
          <w:rFonts w:ascii="Times New Roman" w:hAnsi="Times New Roman" w:cs="Times New Roman"/>
          <w:b/>
          <w:sz w:val="24"/>
          <w:szCs w:val="24"/>
        </w:rPr>
      </w:pPr>
      <w:r w:rsidRPr="005B0033">
        <w:rPr>
          <w:rFonts w:ascii="Times New Roman" w:hAnsi="Times New Roman" w:cs="Times New Roman"/>
          <w:b/>
          <w:sz w:val="24"/>
          <w:szCs w:val="24"/>
        </w:rPr>
        <w:lastRenderedPageBreak/>
        <w:t>Hasil Penelitian Bunyamin (2014)</w:t>
      </w:r>
    </w:p>
    <w:p w:rsidR="005A7A34" w:rsidRDefault="005A7A34" w:rsidP="004E568D">
      <w:pPr>
        <w:spacing w:line="240" w:lineRule="auto"/>
        <w:ind w:firstLine="720"/>
        <w:jc w:val="both"/>
        <w:rPr>
          <w:rFonts w:ascii="Times New Roman" w:hAnsi="Times New Roman" w:cs="Times New Roman"/>
          <w:sz w:val="24"/>
          <w:szCs w:val="24"/>
        </w:rPr>
      </w:pPr>
      <w:r w:rsidRPr="00AD2F90">
        <w:rPr>
          <w:rFonts w:ascii="Times New Roman" w:hAnsi="Times New Roman" w:cs="Times New Roman"/>
          <w:sz w:val="24"/>
          <w:szCs w:val="24"/>
        </w:rPr>
        <w:t xml:space="preserve">Penelitian </w:t>
      </w:r>
      <w:r>
        <w:rPr>
          <w:rFonts w:ascii="Times New Roman" w:hAnsi="Times New Roman" w:cs="Times New Roman"/>
          <w:sz w:val="24"/>
          <w:szCs w:val="24"/>
        </w:rPr>
        <w:t>ini didasarkan pada masalah pokok, yaitu Kinerja Pegawai rendah. Hal ini diduga disebabkan oleh belum dijalankannya prinsip-prinsip pengendalian secara menyeluruh pada Dinas Perpajakan Kabupaten Cianjur.Pendekatan dalam penelitian ini tentang Pengendalian dan Kinerja Pegawai dilihat dari konteks kebijakan pulik dan administrasi publik sebagai teori induknya untuk mengembangkan khasanah ilmu administrasi publik.</w:t>
      </w:r>
    </w:p>
    <w:p w:rsidR="005A7A34" w:rsidRDefault="005A7A34" w:rsidP="004E568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metode </w:t>
      </w:r>
      <w:r>
        <w:rPr>
          <w:rFonts w:ascii="Times New Roman" w:hAnsi="Times New Roman" w:cs="Times New Roman"/>
          <w:i/>
          <w:sz w:val="24"/>
          <w:szCs w:val="24"/>
        </w:rPr>
        <w:t xml:space="preserve">explanatory survey. </w:t>
      </w:r>
      <w:r>
        <w:rPr>
          <w:rFonts w:ascii="Times New Roman" w:hAnsi="Times New Roman" w:cs="Times New Roman"/>
          <w:sz w:val="24"/>
          <w:szCs w:val="24"/>
        </w:rPr>
        <w:t>Metode ini digunakan untuk menjelaskan fenomena sosial yang dalam hal ini digunakan untuk meneliti pengaruh Pengendalian (X) sebagai variabel bebas terhadap Kinerja Pegawai (Y) sebagai variabel terikat. Penelitian ini menggunakan analisis kuantitatif melalui penggunaan Metode Analisis Jalur (</w:t>
      </w:r>
      <w:r>
        <w:rPr>
          <w:rFonts w:ascii="Times New Roman" w:hAnsi="Times New Roman" w:cs="Times New Roman"/>
          <w:i/>
          <w:sz w:val="24"/>
          <w:szCs w:val="24"/>
        </w:rPr>
        <w:t xml:space="preserve">path analysis) </w:t>
      </w:r>
      <w:r>
        <w:rPr>
          <w:rFonts w:ascii="Times New Roman" w:hAnsi="Times New Roman" w:cs="Times New Roman"/>
          <w:sz w:val="24"/>
          <w:szCs w:val="24"/>
        </w:rPr>
        <w:t>yang dimaksudkan untuk mengetahui besaran pengaruh variabel pengendalian terhadap Kinerja Pegawai pada Dinas Perpajakan Kabupaten Cianjur secara simultan dan parsial.</w:t>
      </w:r>
    </w:p>
    <w:p w:rsidR="005A7A34" w:rsidRDefault="005A7A34" w:rsidP="004E568D">
      <w:pPr>
        <w:spacing w:after="0" w:line="240" w:lineRule="auto"/>
        <w:ind w:firstLine="720"/>
        <w:jc w:val="both"/>
        <w:rPr>
          <w:rFonts w:ascii="Times New Roman" w:hAnsi="Times New Roman" w:cs="Times New Roman"/>
          <w:sz w:val="24"/>
          <w:szCs w:val="24"/>
        </w:rPr>
      </w:pPr>
      <w:r w:rsidRPr="002221D3">
        <w:rPr>
          <w:rFonts w:ascii="Times New Roman" w:hAnsi="Times New Roman" w:cs="Times New Roman"/>
          <w:sz w:val="24"/>
          <w:szCs w:val="24"/>
        </w:rPr>
        <w:t xml:space="preserve">Keterkaitanantarapengendaliandengankinerjapenelitimengambilpendapatnya Stoner dalamWahab (2002:255) bahwa “adanya pengendalian, dengan harapan suatu organisasi dapat mencapai tujuan yang telah ditetapkan sebelumnya dan disamping itu kinerja pegawai dapat lebih ditingkatkan sehingga pada akhirnya akan mencapai kinerja yang optimal”.Berdasarkanuraian kerangka pemikiran </w:t>
      </w:r>
      <w:r>
        <w:rPr>
          <w:rFonts w:ascii="Times New Roman" w:hAnsi="Times New Roman" w:cs="Times New Roman"/>
          <w:sz w:val="24"/>
          <w:szCs w:val="24"/>
        </w:rPr>
        <w:t xml:space="preserve">di atas </w:t>
      </w:r>
      <w:r w:rsidRPr="002221D3">
        <w:rPr>
          <w:rFonts w:ascii="Times New Roman" w:hAnsi="Times New Roman" w:cs="Times New Roman"/>
          <w:sz w:val="24"/>
          <w:szCs w:val="24"/>
        </w:rPr>
        <w:t>selanjutnya untuk memfokuskan penelitian maka disusun paradigm</w:t>
      </w:r>
      <w:r>
        <w:rPr>
          <w:rFonts w:ascii="Times New Roman" w:hAnsi="Times New Roman" w:cs="Times New Roman"/>
          <w:sz w:val="24"/>
          <w:szCs w:val="24"/>
        </w:rPr>
        <w:t>a</w:t>
      </w:r>
      <w:r w:rsidRPr="002221D3">
        <w:rPr>
          <w:rFonts w:ascii="Times New Roman" w:hAnsi="Times New Roman" w:cs="Times New Roman"/>
          <w:sz w:val="24"/>
          <w:szCs w:val="24"/>
        </w:rPr>
        <w:t xml:space="preserve"> pemikiran sebagai berikut:</w:t>
      </w:r>
    </w:p>
    <w:p w:rsidR="005A7A34" w:rsidRDefault="005A7A34" w:rsidP="004E568D">
      <w:pPr>
        <w:spacing w:after="0" w:line="240" w:lineRule="auto"/>
        <w:ind w:firstLine="720"/>
        <w:jc w:val="both"/>
        <w:rPr>
          <w:rFonts w:ascii="Times New Roman" w:hAnsi="Times New Roman" w:cs="Times New Roman"/>
          <w:sz w:val="24"/>
          <w:szCs w:val="24"/>
        </w:rPr>
      </w:pPr>
    </w:p>
    <w:p w:rsidR="005A7A34" w:rsidRPr="002221D3" w:rsidRDefault="005A7A34" w:rsidP="004E568D">
      <w:pPr>
        <w:spacing w:after="0" w:line="24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61EE2B90" wp14:editId="090A2B80">
                <wp:simplePos x="0" y="0"/>
                <wp:positionH relativeFrom="column">
                  <wp:posOffset>-153035</wp:posOffset>
                </wp:positionH>
                <wp:positionV relativeFrom="paragraph">
                  <wp:posOffset>85725</wp:posOffset>
                </wp:positionV>
                <wp:extent cx="5512435" cy="2365375"/>
                <wp:effectExtent l="0" t="0" r="31115" b="1587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2435" cy="2365375"/>
                          <a:chOff x="2039" y="9104"/>
                          <a:chExt cx="8681" cy="3422"/>
                        </a:xfrm>
                      </wpg:grpSpPr>
                      <wps:wsp>
                        <wps:cNvPr id="211" name="AutoShape 140"/>
                        <wps:cNvSpPr>
                          <a:spLocks noChangeArrowheads="1"/>
                        </wps:cNvSpPr>
                        <wps:spPr bwMode="auto">
                          <a:xfrm>
                            <a:off x="6011" y="10510"/>
                            <a:ext cx="637" cy="752"/>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12" name="Group 155"/>
                        <wpg:cNvGrpSpPr>
                          <a:grpSpLocks/>
                        </wpg:cNvGrpSpPr>
                        <wpg:grpSpPr bwMode="auto">
                          <a:xfrm>
                            <a:off x="2039" y="9104"/>
                            <a:ext cx="3767" cy="3422"/>
                            <a:chOff x="2311" y="10208"/>
                            <a:chExt cx="3767" cy="3422"/>
                          </a:xfrm>
                        </wpg:grpSpPr>
                        <wps:wsp>
                          <wps:cNvPr id="213" name="Rectangle 115"/>
                          <wps:cNvSpPr>
                            <a:spLocks noChangeArrowheads="1"/>
                          </wps:cNvSpPr>
                          <wps:spPr bwMode="auto">
                            <a:xfrm>
                              <a:off x="2311" y="10208"/>
                              <a:ext cx="3767" cy="3422"/>
                            </a:xfrm>
                            <a:prstGeom prst="rect">
                              <a:avLst/>
                            </a:prstGeom>
                            <a:solidFill>
                              <a:srgbClr val="FFFFFF"/>
                            </a:solidFill>
                            <a:ln w="9525">
                              <a:solidFill>
                                <a:srgbClr val="000000"/>
                              </a:solidFill>
                              <a:miter lim="800000"/>
                              <a:headEnd/>
                              <a:tailEnd/>
                            </a:ln>
                          </wps:spPr>
                          <wps:txbx>
                            <w:txbxContent>
                              <w:p w:rsidR="00E14B67" w:rsidRDefault="00E14B67" w:rsidP="005A7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Prinsip-Prinsip</w:t>
                                </w:r>
                              </w:p>
                              <w:p w:rsidR="00E14B67" w:rsidRPr="006317A6" w:rsidRDefault="00E14B67" w:rsidP="005A7A34">
                                <w:pPr>
                                  <w:spacing w:after="0" w:line="240" w:lineRule="auto"/>
                                  <w:jc w:val="center"/>
                                  <w:rPr>
                                    <w:rFonts w:ascii="Times New Roman" w:hAnsi="Times New Roman" w:cs="Times New Roman"/>
                                    <w:b/>
                                    <w:sz w:val="24"/>
                                    <w:szCs w:val="24"/>
                                  </w:rPr>
                                </w:pPr>
                                <w:proofErr w:type="spellStart"/>
                                <w:r w:rsidRPr="006317A6">
                                  <w:rPr>
                                    <w:rFonts w:ascii="Times New Roman" w:hAnsi="Times New Roman" w:cs="Times New Roman"/>
                                    <w:b/>
                                    <w:sz w:val="24"/>
                                    <w:szCs w:val="24"/>
                                    <w:lang w:val="en-US"/>
                                  </w:rPr>
                                  <w:t>Pengendalian</w:t>
                                </w:r>
                                <w:proofErr w:type="spellEnd"/>
                                <w:r w:rsidRPr="006317A6">
                                  <w:rPr>
                                    <w:rFonts w:ascii="Times New Roman" w:hAnsi="Times New Roman" w:cs="Times New Roman"/>
                                    <w:b/>
                                    <w:sz w:val="24"/>
                                    <w:szCs w:val="24"/>
                                    <w:lang w:val="en-US"/>
                                  </w:rPr>
                                  <w:t xml:space="preserve"> (X)</w:t>
                                </w:r>
                              </w:p>
                              <w:p w:rsidR="00E14B67" w:rsidRPr="006317A6" w:rsidRDefault="00E14B67" w:rsidP="005A7A34">
                                <w:pPr>
                                  <w:spacing w:after="0" w:line="240" w:lineRule="auto"/>
                                  <w:jc w:val="center"/>
                                  <w:rPr>
                                    <w:rFonts w:ascii="Times New Roman" w:hAnsi="Times New Roman" w:cs="Times New Roman"/>
                                    <w:b/>
                                    <w:sz w:val="24"/>
                                    <w:szCs w:val="24"/>
                                  </w:rPr>
                                </w:pPr>
                                <w:r w:rsidRPr="006317A6">
                                  <w:rPr>
                                    <w:rFonts w:ascii="Times New Roman" w:hAnsi="Times New Roman" w:cs="Times New Roman"/>
                                    <w:b/>
                                    <w:sz w:val="24"/>
                                    <w:szCs w:val="24"/>
                                  </w:rPr>
                                  <w:t>Sadler dalam Bustami (1994:37)</w:t>
                                </w:r>
                              </w:p>
                              <w:p w:rsidR="00E14B67" w:rsidRDefault="00E14B67" w:rsidP="005A7A34">
                                <w:pPr>
                                  <w:spacing w:after="0" w:line="240" w:lineRule="auto"/>
                                  <w:jc w:val="both"/>
                                  <w:rPr>
                                    <w:rFonts w:ascii="Times New Roman" w:hAnsi="Times New Roman" w:cs="Times New Roman"/>
                                    <w:sz w:val="24"/>
                                    <w:szCs w:val="24"/>
                                  </w:rPr>
                                </w:pPr>
                              </w:p>
                              <w:p w:rsidR="00E14B67" w:rsidRPr="006317A6" w:rsidRDefault="00E14B67" w:rsidP="005A7A34">
                                <w:pPr>
                                  <w:spacing w:after="0" w:line="240" w:lineRule="auto"/>
                                  <w:jc w:val="both"/>
                                  <w:rPr>
                                    <w:rFonts w:ascii="Times New Roman" w:hAnsi="Times New Roman" w:cs="Times New Roman"/>
                                    <w:sz w:val="24"/>
                                    <w:szCs w:val="24"/>
                                  </w:rPr>
                                </w:pP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Tujuan</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Persesuaian</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 xml:space="preserve">Prinsip </w:t>
                                </w:r>
                                <w:r>
                                  <w:rPr>
                                    <w:rFonts w:ascii="Times New Roman" w:hAnsi="Times New Roman" w:cs="Times New Roman"/>
                                    <w:sz w:val="24"/>
                                    <w:szCs w:val="24"/>
                                  </w:rPr>
                                  <w:t>P</w:t>
                                </w:r>
                                <w:r w:rsidRPr="00077294">
                                  <w:rPr>
                                    <w:rFonts w:ascii="Times New Roman" w:hAnsi="Times New Roman" w:cs="Times New Roman"/>
                                    <w:sz w:val="24"/>
                                    <w:szCs w:val="24"/>
                                  </w:rPr>
                                  <w:t xml:space="preserve">ertanggungjawaban  </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Jenjang</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Rentang kendali</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Spesialisasi</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 xml:space="preserve">Prinsip Definisi </w:t>
                                </w:r>
                              </w:p>
                            </w:txbxContent>
                          </wps:txbx>
                          <wps:bodyPr rot="0" vert="horz" wrap="square" lIns="91440" tIns="45720" rIns="91440" bIns="45720" anchor="t" anchorCtr="0" upright="1">
                            <a:noAutofit/>
                          </wps:bodyPr>
                        </wps:wsp>
                        <wps:wsp>
                          <wps:cNvPr id="214" name="AutoShape 152"/>
                          <wps:cNvCnPr>
                            <a:cxnSpLocks noChangeShapeType="1"/>
                          </wps:cNvCnPr>
                          <wps:spPr bwMode="auto">
                            <a:xfrm flipH="1" flipV="1">
                              <a:off x="2312" y="11182"/>
                              <a:ext cx="376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5" name="Group 174"/>
                        <wpg:cNvGrpSpPr>
                          <a:grpSpLocks/>
                        </wpg:cNvGrpSpPr>
                        <wpg:grpSpPr bwMode="auto">
                          <a:xfrm>
                            <a:off x="6954" y="9189"/>
                            <a:ext cx="3766" cy="3337"/>
                            <a:chOff x="6954" y="9189"/>
                            <a:chExt cx="3766" cy="3337"/>
                          </a:xfrm>
                        </wpg:grpSpPr>
                        <wps:wsp>
                          <wps:cNvPr id="216" name="Rectangle 116"/>
                          <wps:cNvSpPr>
                            <a:spLocks noChangeArrowheads="1"/>
                          </wps:cNvSpPr>
                          <wps:spPr bwMode="auto">
                            <a:xfrm>
                              <a:off x="6954" y="9189"/>
                              <a:ext cx="3752" cy="3337"/>
                            </a:xfrm>
                            <a:prstGeom prst="rect">
                              <a:avLst/>
                            </a:prstGeom>
                            <a:solidFill>
                              <a:srgbClr val="FFFFFF"/>
                            </a:solidFill>
                            <a:ln w="9525">
                              <a:solidFill>
                                <a:srgbClr val="000000"/>
                              </a:solidFill>
                              <a:miter lim="800000"/>
                              <a:headEnd/>
                              <a:tailEnd/>
                            </a:ln>
                          </wps:spPr>
                          <wps:txbx>
                            <w:txbxContent>
                              <w:p w:rsidR="00E14B67" w:rsidRDefault="00E14B67" w:rsidP="005A7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Aspek-aspek</w:t>
                                </w:r>
                              </w:p>
                              <w:p w:rsidR="00E14B67" w:rsidRPr="006317A6" w:rsidRDefault="00E14B67" w:rsidP="005A7A34">
                                <w:pPr>
                                  <w:spacing w:after="0" w:line="240" w:lineRule="auto"/>
                                  <w:jc w:val="center"/>
                                  <w:rPr>
                                    <w:rFonts w:ascii="Times New Roman" w:hAnsi="Times New Roman" w:cs="Times New Roman"/>
                                    <w:b/>
                                    <w:sz w:val="24"/>
                                    <w:szCs w:val="24"/>
                                  </w:rPr>
                                </w:pPr>
                                <w:proofErr w:type="spellStart"/>
                                <w:proofErr w:type="gramStart"/>
                                <w:r w:rsidRPr="006317A6">
                                  <w:rPr>
                                    <w:rFonts w:ascii="Times New Roman" w:hAnsi="Times New Roman" w:cs="Times New Roman"/>
                                    <w:b/>
                                    <w:sz w:val="24"/>
                                    <w:szCs w:val="24"/>
                                    <w:lang w:val="en-US"/>
                                  </w:rPr>
                                  <w:t>Kinerja</w:t>
                                </w:r>
                                <w:proofErr w:type="spellEnd"/>
                                <w:r w:rsidRPr="006317A6">
                                  <w:rPr>
                                    <w:rFonts w:ascii="Times New Roman" w:hAnsi="Times New Roman" w:cs="Times New Roman"/>
                                    <w:b/>
                                    <w:sz w:val="24"/>
                                    <w:szCs w:val="24"/>
                                    <w:lang w:val="en-US"/>
                                  </w:rPr>
                                  <w:t xml:space="preserve">  </w:t>
                                </w:r>
                                <w:proofErr w:type="spellStart"/>
                                <w:r w:rsidRPr="006317A6">
                                  <w:rPr>
                                    <w:rFonts w:ascii="Times New Roman" w:hAnsi="Times New Roman" w:cs="Times New Roman"/>
                                    <w:b/>
                                    <w:sz w:val="24"/>
                                    <w:szCs w:val="24"/>
                                    <w:lang w:val="en-US"/>
                                  </w:rPr>
                                  <w:t>Pegawai</w:t>
                                </w:r>
                                <w:proofErr w:type="spellEnd"/>
                                <w:proofErr w:type="gramEnd"/>
                                <w:r w:rsidRPr="006317A6">
                                  <w:rPr>
                                    <w:rFonts w:ascii="Times New Roman" w:hAnsi="Times New Roman" w:cs="Times New Roman"/>
                                    <w:b/>
                                    <w:sz w:val="24"/>
                                    <w:szCs w:val="24"/>
                                    <w:lang w:val="en-US"/>
                                  </w:rPr>
                                  <w:t xml:space="preserve"> (Y)</w:t>
                                </w:r>
                              </w:p>
                              <w:p w:rsidR="00E14B67" w:rsidRPr="006317A6" w:rsidRDefault="00E14B67" w:rsidP="005A7A34">
                                <w:pPr>
                                  <w:tabs>
                                    <w:tab w:val="left" w:pos="6379"/>
                                  </w:tabs>
                                  <w:spacing w:after="0" w:line="240" w:lineRule="auto"/>
                                  <w:jc w:val="center"/>
                                  <w:rPr>
                                    <w:rFonts w:ascii="Times New Roman" w:eastAsia="Times New Roman" w:hAnsi="Times New Roman" w:cs="Times New Roman"/>
                                    <w:b/>
                                    <w:sz w:val="24"/>
                                    <w:szCs w:val="24"/>
                                  </w:rPr>
                                </w:pPr>
                                <w:r w:rsidRPr="006317A6">
                                  <w:rPr>
                                    <w:rFonts w:ascii="Times New Roman" w:eastAsia="Times New Roman" w:hAnsi="Times New Roman" w:cs="Times New Roman"/>
                                    <w:b/>
                                    <w:sz w:val="24"/>
                                    <w:szCs w:val="24"/>
                                  </w:rPr>
                                  <w:t>(Mitchell dalam Sedarmayanti ,2001:51)</w:t>
                                </w:r>
                              </w:p>
                              <w:p w:rsidR="00E14B67" w:rsidRPr="006317A6" w:rsidRDefault="00E14B67" w:rsidP="005A7A34">
                                <w:pPr>
                                  <w:pStyle w:val="ListParagraph"/>
                                  <w:tabs>
                                    <w:tab w:val="left" w:pos="6379"/>
                                  </w:tabs>
                                  <w:spacing w:after="0" w:line="240" w:lineRule="auto"/>
                                  <w:jc w:val="both"/>
                                  <w:rPr>
                                    <w:rFonts w:ascii="Times New Roman" w:eastAsia="Times New Roman" w:hAnsi="Times New Roman" w:cs="Times New Roman"/>
                                    <w:sz w:val="24"/>
                                    <w:szCs w:val="24"/>
                                    <w:lang w:eastAsia="id-ID"/>
                                  </w:rPr>
                                </w:pP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Kualitas kerja</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Ketepatan waktu</w:t>
                                </w:r>
                                <w:r w:rsidRPr="0029252B">
                                  <w:rPr>
                                    <w:rFonts w:ascii="Times New Roman" w:eastAsia="Times New Roman" w:hAnsi="Times New Roman" w:cs="Times New Roman"/>
                                    <w:sz w:val="24"/>
                                    <w:szCs w:val="24"/>
                                    <w:lang w:eastAsia="id-ID"/>
                                  </w:rPr>
                                  <w:t>. </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Inisiatif</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Kemampuan</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Komunikasi</w:t>
                                </w:r>
                              </w:p>
                              <w:p w:rsidR="00E14B67" w:rsidRPr="0029252B" w:rsidRDefault="00E14B67" w:rsidP="005A7A34">
                                <w:pPr>
                                  <w:tabs>
                                    <w:tab w:val="left" w:pos="6379"/>
                                  </w:tabs>
                                  <w:spacing w:after="0" w:line="240" w:lineRule="auto"/>
                                  <w:ind w:left="360"/>
                                  <w:jc w:val="both"/>
                                  <w:rPr>
                                    <w:rFonts w:ascii="Times New Roman" w:eastAsia="Times New Roman" w:hAnsi="Times New Roman" w:cs="Times New Roman"/>
                                    <w:sz w:val="24"/>
                                    <w:szCs w:val="24"/>
                                  </w:rPr>
                                </w:pPr>
                              </w:p>
                              <w:p w:rsidR="00E14B67" w:rsidRPr="0029252B" w:rsidRDefault="00E14B67" w:rsidP="005A7A34">
                                <w:pPr>
                                  <w:pStyle w:val="ListParagraph"/>
                                  <w:tabs>
                                    <w:tab w:val="left" w:pos="6379"/>
                                  </w:tabs>
                                  <w:spacing w:after="0" w:line="240" w:lineRule="auto"/>
                                  <w:ind w:left="426"/>
                                  <w:jc w:val="both"/>
                                  <w:rPr>
                                    <w:rFonts w:ascii="Times New Roman" w:eastAsia="Times New Roman" w:hAnsi="Times New Roman" w:cs="Times New Roman"/>
                                    <w:sz w:val="24"/>
                                    <w:szCs w:val="24"/>
                                    <w:lang w:val="en-US" w:eastAsia="id-ID"/>
                                  </w:rPr>
                                </w:pPr>
                              </w:p>
                              <w:p w:rsidR="00E14B67" w:rsidRPr="0029252B" w:rsidRDefault="00E14B67" w:rsidP="005A7A34">
                                <w:pPr>
                                  <w:pStyle w:val="ListParagraph"/>
                                  <w:tabs>
                                    <w:tab w:val="left" w:pos="6379"/>
                                  </w:tabs>
                                  <w:spacing w:after="0" w:line="240" w:lineRule="auto"/>
                                  <w:ind w:left="426"/>
                                  <w:jc w:val="both"/>
                                  <w:rPr>
                                    <w:rFonts w:ascii="Times New Roman" w:eastAsia="Times New Roman" w:hAnsi="Times New Roman" w:cs="Times New Roman"/>
                                    <w:sz w:val="24"/>
                                    <w:szCs w:val="24"/>
                                    <w:lang w:eastAsia="id-ID"/>
                                  </w:rPr>
                                </w:pPr>
                              </w:p>
                              <w:p w:rsidR="00E14B67" w:rsidRPr="0029252B" w:rsidRDefault="00E14B67" w:rsidP="005A7A34">
                                <w:pPr>
                                  <w:pStyle w:val="ListParagraph"/>
                                  <w:tabs>
                                    <w:tab w:val="left" w:pos="6379"/>
                                  </w:tabs>
                                  <w:spacing w:after="0" w:line="240" w:lineRule="auto"/>
                                  <w:ind w:left="426"/>
                                  <w:jc w:val="both"/>
                                </w:pPr>
                              </w:p>
                            </w:txbxContent>
                          </wps:txbx>
                          <wps:bodyPr rot="0" vert="horz" wrap="square" lIns="91440" tIns="45720" rIns="91440" bIns="45720" anchor="t" anchorCtr="0" upright="1">
                            <a:noAutofit/>
                          </wps:bodyPr>
                        </wps:wsp>
                        <wps:wsp>
                          <wps:cNvPr id="217" name="AutoShape 153"/>
                          <wps:cNvCnPr>
                            <a:cxnSpLocks noChangeShapeType="1"/>
                          </wps:cNvCnPr>
                          <wps:spPr bwMode="auto">
                            <a:xfrm flipH="1" flipV="1">
                              <a:off x="6954" y="10386"/>
                              <a:ext cx="376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0" o:spid="_x0000_s1026" style="position:absolute;left:0;text-align:left;margin-left:-12.05pt;margin-top:6.75pt;width:434.05pt;height:186.25pt;z-index:251661312" coordorigin="2039,9104" coordsize="8681,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0" o:spid="_x0000_s1027" type="#_x0000_t13" style="position:absolute;left:6011;top:10510;width:637;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iMMA&#10;AADcAAAADwAAAGRycy9kb3ducmV2LnhtbESPT2vCQBTE74LfYXmF3vQlHqREVxGL4K3+O3h8Zl+T&#10;0OzbmF1N9NN3CwWPw8z8hpkve1urO7e+cqIhHSegWHJnKik0nI6b0QcoH0gM1U5Yw4M9LBfDwZwy&#10;4zrZ8/0QChUh4jPSUIbQZIg+L9mSH7uGJXrfrrUUomwLNC11EW5rnCTJFC1VEhdKanhdcv5zuFkN&#10;l/pzet411y0a7Hb8TPDY77+0fn/rVzNQgfvwCv+3t0bDJE3h70w8Arj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miMMAAADcAAAADwAAAAAAAAAAAAAAAACYAgAAZHJzL2Rv&#10;d25yZXYueG1sUEsFBgAAAAAEAAQA9QAAAIgDAAAAAA==&#10;"/>
                <v:group id="Group 155" o:spid="_x0000_s1028" style="position:absolute;left:2039;top:9104;width:3767;height:3422" coordorigin="2311,10208" coordsize="3767,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ect id="Rectangle 115" o:spid="_x0000_s1029" style="position:absolute;left:2311;top:10208;width:376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rsidR="00E14B67" w:rsidRDefault="00E14B67" w:rsidP="005A7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Prinsip-Prinsip</w:t>
                          </w:r>
                        </w:p>
                        <w:p w:rsidR="00E14B67" w:rsidRPr="006317A6" w:rsidRDefault="00E14B67" w:rsidP="005A7A34">
                          <w:pPr>
                            <w:spacing w:after="0" w:line="240" w:lineRule="auto"/>
                            <w:jc w:val="center"/>
                            <w:rPr>
                              <w:rFonts w:ascii="Times New Roman" w:hAnsi="Times New Roman" w:cs="Times New Roman"/>
                              <w:b/>
                              <w:sz w:val="24"/>
                              <w:szCs w:val="24"/>
                            </w:rPr>
                          </w:pPr>
                          <w:r w:rsidRPr="006317A6">
                            <w:rPr>
                              <w:rFonts w:ascii="Times New Roman" w:hAnsi="Times New Roman" w:cs="Times New Roman"/>
                              <w:b/>
                              <w:sz w:val="24"/>
                              <w:szCs w:val="24"/>
                              <w:lang w:val="en-US"/>
                            </w:rPr>
                            <w:t>Pengendalian (X)</w:t>
                          </w:r>
                        </w:p>
                        <w:p w:rsidR="00E14B67" w:rsidRPr="006317A6" w:rsidRDefault="00E14B67" w:rsidP="005A7A34">
                          <w:pPr>
                            <w:spacing w:after="0" w:line="240" w:lineRule="auto"/>
                            <w:jc w:val="center"/>
                            <w:rPr>
                              <w:rFonts w:ascii="Times New Roman" w:hAnsi="Times New Roman" w:cs="Times New Roman"/>
                              <w:b/>
                              <w:sz w:val="24"/>
                              <w:szCs w:val="24"/>
                            </w:rPr>
                          </w:pPr>
                          <w:r w:rsidRPr="006317A6">
                            <w:rPr>
                              <w:rFonts w:ascii="Times New Roman" w:hAnsi="Times New Roman" w:cs="Times New Roman"/>
                              <w:b/>
                              <w:sz w:val="24"/>
                              <w:szCs w:val="24"/>
                            </w:rPr>
                            <w:t>Sadler dalam Bustami (1994:37)</w:t>
                          </w:r>
                        </w:p>
                        <w:p w:rsidR="00E14B67" w:rsidRDefault="00E14B67" w:rsidP="005A7A34">
                          <w:pPr>
                            <w:spacing w:after="0" w:line="240" w:lineRule="auto"/>
                            <w:jc w:val="both"/>
                            <w:rPr>
                              <w:rFonts w:ascii="Times New Roman" w:hAnsi="Times New Roman" w:cs="Times New Roman"/>
                              <w:sz w:val="24"/>
                              <w:szCs w:val="24"/>
                            </w:rPr>
                          </w:pPr>
                        </w:p>
                        <w:p w:rsidR="00E14B67" w:rsidRPr="006317A6" w:rsidRDefault="00E14B67" w:rsidP="005A7A34">
                          <w:pPr>
                            <w:spacing w:after="0" w:line="240" w:lineRule="auto"/>
                            <w:jc w:val="both"/>
                            <w:rPr>
                              <w:rFonts w:ascii="Times New Roman" w:hAnsi="Times New Roman" w:cs="Times New Roman"/>
                              <w:sz w:val="24"/>
                              <w:szCs w:val="24"/>
                            </w:rPr>
                          </w:pP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Tujuan</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Persesuaian</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 xml:space="preserve">Prinsip </w:t>
                          </w:r>
                          <w:r>
                            <w:rPr>
                              <w:rFonts w:ascii="Times New Roman" w:hAnsi="Times New Roman" w:cs="Times New Roman"/>
                              <w:sz w:val="24"/>
                              <w:szCs w:val="24"/>
                            </w:rPr>
                            <w:t>P</w:t>
                          </w:r>
                          <w:r w:rsidRPr="00077294">
                            <w:rPr>
                              <w:rFonts w:ascii="Times New Roman" w:hAnsi="Times New Roman" w:cs="Times New Roman"/>
                              <w:sz w:val="24"/>
                              <w:szCs w:val="24"/>
                            </w:rPr>
                            <w:t xml:space="preserve">ertanggungjawaban  </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Jenjang</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Rentang kendali</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Prinsip Spesialisasi</w:t>
                          </w:r>
                        </w:p>
                        <w:p w:rsidR="00E14B67" w:rsidRPr="00077294" w:rsidRDefault="00E14B67" w:rsidP="005A7A34">
                          <w:pPr>
                            <w:pStyle w:val="ListParagraph"/>
                            <w:numPr>
                              <w:ilvl w:val="0"/>
                              <w:numId w:val="11"/>
                            </w:numPr>
                            <w:spacing w:after="0" w:line="240" w:lineRule="auto"/>
                            <w:jc w:val="both"/>
                            <w:rPr>
                              <w:rFonts w:ascii="Times New Roman" w:hAnsi="Times New Roman" w:cs="Times New Roman"/>
                              <w:sz w:val="24"/>
                              <w:szCs w:val="24"/>
                              <w:lang w:val="en-US"/>
                            </w:rPr>
                          </w:pPr>
                          <w:r w:rsidRPr="00077294">
                            <w:rPr>
                              <w:rFonts w:ascii="Times New Roman" w:hAnsi="Times New Roman" w:cs="Times New Roman"/>
                              <w:sz w:val="24"/>
                              <w:szCs w:val="24"/>
                            </w:rPr>
                            <w:t xml:space="preserve">Prinsip Definisi </w:t>
                          </w:r>
                        </w:p>
                      </w:txbxContent>
                    </v:textbox>
                  </v:rect>
                  <v:shapetype id="_x0000_t32" coordsize="21600,21600" o:spt="32" o:oned="t" path="m,l21600,21600e" filled="f">
                    <v:path arrowok="t" fillok="f" o:connecttype="none"/>
                    <o:lock v:ext="edit" shapetype="t"/>
                  </v:shapetype>
                  <v:shape id="AutoShape 152" o:spid="_x0000_s1030" type="#_x0000_t32" style="position:absolute;left:2312;top:11182;width:3766;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9cYAAADcAAAADwAAAGRycy9kb3ducmV2LnhtbESPQWvCQBSE74X+h+UVeim6UVRK6ioh&#10;pSBCUVPB6yP7mqTJvg3ZNYn/visUehxm5htmvR1NI3rqXGVZwWwagSDOra64UHD++pi8gnAeWWNj&#10;mRTcyMF28/iwxljbgU/UZ74QAcIuRgWl920spctLMuimtiUO3rftDPogu0LqDocAN42cR9FKGqw4&#10;LJTYUlpSXmdXo8B/vuyXP6fDIcmY35Pj/lIn6UWp56cxeQPhafT/4b/2TiuYzxZwPxOO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vXGAAAA3AAAAA8AAAAAAAAA&#10;AAAAAAAAoQIAAGRycy9kb3ducmV2LnhtbFBLBQYAAAAABAAEAPkAAACUAwAAAAA=&#10;"/>
                </v:group>
                <v:group id="Group 174" o:spid="_x0000_s1031" style="position:absolute;left:6954;top:9189;width:3766;height:3337" coordorigin="6954,9189" coordsize="3766,3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116" o:spid="_x0000_s1032" style="position:absolute;left:6954;top:9189;width:3752;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rsidR="00E14B67" w:rsidRDefault="00E14B67" w:rsidP="005A7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Aspek-aspek</w:t>
                          </w:r>
                        </w:p>
                        <w:p w:rsidR="00E14B67" w:rsidRPr="006317A6" w:rsidRDefault="00E14B67" w:rsidP="005A7A34">
                          <w:pPr>
                            <w:spacing w:after="0" w:line="240" w:lineRule="auto"/>
                            <w:jc w:val="center"/>
                            <w:rPr>
                              <w:rFonts w:ascii="Times New Roman" w:hAnsi="Times New Roman" w:cs="Times New Roman"/>
                              <w:b/>
                              <w:sz w:val="24"/>
                              <w:szCs w:val="24"/>
                            </w:rPr>
                          </w:pPr>
                          <w:proofErr w:type="gramStart"/>
                          <w:r w:rsidRPr="006317A6">
                            <w:rPr>
                              <w:rFonts w:ascii="Times New Roman" w:hAnsi="Times New Roman" w:cs="Times New Roman"/>
                              <w:b/>
                              <w:sz w:val="24"/>
                              <w:szCs w:val="24"/>
                              <w:lang w:val="en-US"/>
                            </w:rPr>
                            <w:t>Kinerja  Pegawai</w:t>
                          </w:r>
                          <w:proofErr w:type="gramEnd"/>
                          <w:r w:rsidRPr="006317A6">
                            <w:rPr>
                              <w:rFonts w:ascii="Times New Roman" w:hAnsi="Times New Roman" w:cs="Times New Roman"/>
                              <w:b/>
                              <w:sz w:val="24"/>
                              <w:szCs w:val="24"/>
                              <w:lang w:val="en-US"/>
                            </w:rPr>
                            <w:t xml:space="preserve"> (Y)</w:t>
                          </w:r>
                        </w:p>
                        <w:p w:rsidR="00E14B67" w:rsidRPr="006317A6" w:rsidRDefault="00E14B67" w:rsidP="005A7A34">
                          <w:pPr>
                            <w:tabs>
                              <w:tab w:val="left" w:pos="6379"/>
                            </w:tabs>
                            <w:spacing w:after="0" w:line="240" w:lineRule="auto"/>
                            <w:jc w:val="center"/>
                            <w:rPr>
                              <w:rFonts w:ascii="Times New Roman" w:eastAsia="Times New Roman" w:hAnsi="Times New Roman" w:cs="Times New Roman"/>
                              <w:b/>
                              <w:sz w:val="24"/>
                              <w:szCs w:val="24"/>
                            </w:rPr>
                          </w:pPr>
                          <w:r w:rsidRPr="006317A6">
                            <w:rPr>
                              <w:rFonts w:ascii="Times New Roman" w:eastAsia="Times New Roman" w:hAnsi="Times New Roman" w:cs="Times New Roman"/>
                              <w:b/>
                              <w:sz w:val="24"/>
                              <w:szCs w:val="24"/>
                            </w:rPr>
                            <w:t>(Mitchell dalam Sedarmayanti ,2001:51)</w:t>
                          </w:r>
                        </w:p>
                        <w:p w:rsidR="00E14B67" w:rsidRPr="006317A6" w:rsidRDefault="00E14B67" w:rsidP="005A7A34">
                          <w:pPr>
                            <w:pStyle w:val="ListParagraph"/>
                            <w:tabs>
                              <w:tab w:val="left" w:pos="6379"/>
                            </w:tabs>
                            <w:spacing w:after="0" w:line="240" w:lineRule="auto"/>
                            <w:jc w:val="both"/>
                            <w:rPr>
                              <w:rFonts w:ascii="Times New Roman" w:eastAsia="Times New Roman" w:hAnsi="Times New Roman" w:cs="Times New Roman"/>
                              <w:sz w:val="24"/>
                              <w:szCs w:val="24"/>
                              <w:lang w:eastAsia="id-ID"/>
                            </w:rPr>
                          </w:pP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Kualitas kerja</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Ketepatan waktu</w:t>
                          </w:r>
                          <w:r w:rsidRPr="0029252B">
                            <w:rPr>
                              <w:rFonts w:ascii="Times New Roman" w:eastAsia="Times New Roman" w:hAnsi="Times New Roman" w:cs="Times New Roman"/>
                              <w:sz w:val="24"/>
                              <w:szCs w:val="24"/>
                              <w:lang w:eastAsia="id-ID"/>
                            </w:rPr>
                            <w:t>. </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Inisiatif</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Kemampuan</w:t>
                          </w:r>
                        </w:p>
                        <w:p w:rsidR="00E14B67" w:rsidRPr="0029252B" w:rsidRDefault="00E14B67" w:rsidP="005A7A34">
                          <w:pPr>
                            <w:pStyle w:val="ListParagraph"/>
                            <w:numPr>
                              <w:ilvl w:val="0"/>
                              <w:numId w:val="10"/>
                            </w:numPr>
                            <w:tabs>
                              <w:tab w:val="left" w:pos="6379"/>
                            </w:tabs>
                            <w:spacing w:after="0" w:line="240" w:lineRule="auto"/>
                            <w:jc w:val="both"/>
                            <w:rPr>
                              <w:rFonts w:ascii="Times New Roman" w:eastAsia="Times New Roman" w:hAnsi="Times New Roman" w:cs="Times New Roman"/>
                              <w:sz w:val="24"/>
                              <w:szCs w:val="24"/>
                              <w:lang w:eastAsia="id-ID"/>
                            </w:rPr>
                          </w:pPr>
                          <w:r w:rsidRPr="0029252B">
                            <w:rPr>
                              <w:rFonts w:ascii="Times New Roman" w:eastAsia="Times New Roman" w:hAnsi="Times New Roman" w:cs="Times New Roman"/>
                              <w:bCs/>
                              <w:sz w:val="24"/>
                              <w:szCs w:val="24"/>
                              <w:lang w:eastAsia="id-ID"/>
                            </w:rPr>
                            <w:t>Komunikasi</w:t>
                          </w:r>
                        </w:p>
                        <w:p w:rsidR="00E14B67" w:rsidRPr="0029252B" w:rsidRDefault="00E14B67" w:rsidP="005A7A34">
                          <w:pPr>
                            <w:tabs>
                              <w:tab w:val="left" w:pos="6379"/>
                            </w:tabs>
                            <w:spacing w:after="0" w:line="240" w:lineRule="auto"/>
                            <w:ind w:left="360"/>
                            <w:jc w:val="both"/>
                            <w:rPr>
                              <w:rFonts w:ascii="Times New Roman" w:eastAsia="Times New Roman" w:hAnsi="Times New Roman" w:cs="Times New Roman"/>
                              <w:sz w:val="24"/>
                              <w:szCs w:val="24"/>
                            </w:rPr>
                          </w:pPr>
                        </w:p>
                        <w:p w:rsidR="00E14B67" w:rsidRPr="0029252B" w:rsidRDefault="00E14B67" w:rsidP="005A7A34">
                          <w:pPr>
                            <w:pStyle w:val="ListParagraph"/>
                            <w:tabs>
                              <w:tab w:val="left" w:pos="6379"/>
                            </w:tabs>
                            <w:spacing w:after="0" w:line="240" w:lineRule="auto"/>
                            <w:ind w:left="426"/>
                            <w:jc w:val="both"/>
                            <w:rPr>
                              <w:rFonts w:ascii="Times New Roman" w:eastAsia="Times New Roman" w:hAnsi="Times New Roman" w:cs="Times New Roman"/>
                              <w:sz w:val="24"/>
                              <w:szCs w:val="24"/>
                              <w:lang w:val="en-US" w:eastAsia="id-ID"/>
                            </w:rPr>
                          </w:pPr>
                        </w:p>
                        <w:p w:rsidR="00E14B67" w:rsidRPr="0029252B" w:rsidRDefault="00E14B67" w:rsidP="005A7A34">
                          <w:pPr>
                            <w:pStyle w:val="ListParagraph"/>
                            <w:tabs>
                              <w:tab w:val="left" w:pos="6379"/>
                            </w:tabs>
                            <w:spacing w:after="0" w:line="240" w:lineRule="auto"/>
                            <w:ind w:left="426"/>
                            <w:jc w:val="both"/>
                            <w:rPr>
                              <w:rFonts w:ascii="Times New Roman" w:eastAsia="Times New Roman" w:hAnsi="Times New Roman" w:cs="Times New Roman"/>
                              <w:sz w:val="24"/>
                              <w:szCs w:val="24"/>
                              <w:lang w:eastAsia="id-ID"/>
                            </w:rPr>
                          </w:pPr>
                        </w:p>
                        <w:p w:rsidR="00E14B67" w:rsidRPr="0029252B" w:rsidRDefault="00E14B67" w:rsidP="005A7A34">
                          <w:pPr>
                            <w:pStyle w:val="ListParagraph"/>
                            <w:tabs>
                              <w:tab w:val="left" w:pos="6379"/>
                            </w:tabs>
                            <w:spacing w:after="0" w:line="240" w:lineRule="auto"/>
                            <w:ind w:left="426"/>
                            <w:jc w:val="both"/>
                          </w:pPr>
                        </w:p>
                      </w:txbxContent>
                    </v:textbox>
                  </v:rect>
                  <v:shape id="AutoShape 153" o:spid="_x0000_s1033" type="#_x0000_t32" style="position:absolute;left:6954;top:10386;width:3766;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0ggsYAAADcAAAADwAAAGRycy9kb3ducmV2LnhtbESPQWvCQBSE74X+h+UVeim6UVBL6ioh&#10;pSBCUVPB6yP7mqTJvg3ZNYn/visUehxm5htmvR1NI3rqXGVZwWwagSDOra64UHD++pi8gnAeWWNj&#10;mRTcyMF28/iwxljbgU/UZ74QAcIuRgWl920spctLMuimtiUO3rftDPogu0LqDocAN42cR9FSGqw4&#10;LJTYUlpSXmdXo8B/vuwXP6fDIcmY35Pj/lIn6UWp56cxeQPhafT/4b/2TiuYz1ZwPxOO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tIILGAAAA3AAAAA8AAAAAAAAA&#10;AAAAAAAAoQIAAGRycy9kb3ducmV2LnhtbFBLBQYAAAAABAAEAPkAAACUAwAAAAA=&#10;"/>
                </v:group>
              </v:group>
            </w:pict>
          </mc:Fallback>
        </mc:AlternateContent>
      </w:r>
    </w:p>
    <w:p w:rsidR="005A7A34" w:rsidRPr="002221D3" w:rsidRDefault="005A7A34" w:rsidP="004E568D">
      <w:pPr>
        <w:pStyle w:val="ListParagraph"/>
        <w:spacing w:after="0" w:line="240" w:lineRule="auto"/>
        <w:ind w:left="0" w:firstLine="720"/>
        <w:jc w:val="both"/>
        <w:rPr>
          <w:rFonts w:ascii="Times New Roman" w:eastAsia="Times New Roman" w:hAnsi="Times New Roman" w:cs="Times New Roman"/>
          <w:sz w:val="24"/>
          <w:szCs w:val="24"/>
          <w:lang w:eastAsia="id-ID"/>
        </w:rPr>
      </w:pPr>
    </w:p>
    <w:p w:rsidR="005A7A34" w:rsidRPr="002221D3" w:rsidRDefault="005A7A34" w:rsidP="004E568D">
      <w:pPr>
        <w:pStyle w:val="ListParagraph"/>
        <w:spacing w:after="0" w:line="240" w:lineRule="auto"/>
        <w:ind w:left="0" w:firstLine="720"/>
        <w:jc w:val="both"/>
        <w:rPr>
          <w:rFonts w:ascii="Times New Roman" w:eastAsia="Times New Roman" w:hAnsi="Times New Roman" w:cs="Times New Roman"/>
          <w:sz w:val="24"/>
          <w:szCs w:val="24"/>
          <w:lang w:val="en-US" w:eastAsia="id-ID"/>
        </w:rPr>
      </w:pPr>
    </w:p>
    <w:p w:rsidR="005A7A34" w:rsidRPr="002221D3" w:rsidRDefault="005A7A34" w:rsidP="004E568D">
      <w:pPr>
        <w:spacing w:after="0" w:line="240" w:lineRule="auto"/>
        <w:ind w:firstLine="720"/>
        <w:jc w:val="both"/>
        <w:rPr>
          <w:rFonts w:ascii="Times New Roman" w:eastAsia="Times New Roman" w:hAnsi="Times New Roman" w:cs="Times New Roman"/>
          <w:sz w:val="24"/>
          <w:szCs w:val="24"/>
          <w:lang w:val="en-US"/>
        </w:rPr>
      </w:pPr>
      <w:r>
        <w:rPr>
          <w:rFonts w:ascii="Times New Roman" w:eastAsiaTheme="minorHAnsi" w:hAnsi="Times New Roman" w:cs="Times New Roman"/>
          <w:b/>
          <w:noProof/>
          <w:sz w:val="24"/>
          <w:szCs w:val="24"/>
        </w:rPr>
        <mc:AlternateContent>
          <mc:Choice Requires="wps">
            <w:drawing>
              <wp:anchor distT="0" distB="0" distL="114300" distR="114300" simplePos="0" relativeHeight="251660288" behindDoc="0" locked="0" layoutInCell="1" allowOverlap="1" wp14:anchorId="66338E76" wp14:editId="62ED3136">
                <wp:simplePos x="0" y="0"/>
                <wp:positionH relativeFrom="column">
                  <wp:posOffset>27305</wp:posOffset>
                </wp:positionH>
                <wp:positionV relativeFrom="paragraph">
                  <wp:posOffset>64770</wp:posOffset>
                </wp:positionV>
                <wp:extent cx="635" cy="635"/>
                <wp:effectExtent l="0" t="0" r="0" b="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9" o:spid="_x0000_s1026" type="#_x0000_t32" style="position:absolute;margin-left:2.15pt;margin-top:5.1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"/>
            </w:pict>
          </mc:Fallback>
        </mc:AlternateContent>
      </w:r>
    </w:p>
    <w:p w:rsidR="005A7A34" w:rsidRPr="002221D3" w:rsidRDefault="005A7A34" w:rsidP="004E568D">
      <w:pPr>
        <w:spacing w:after="0" w:line="240" w:lineRule="auto"/>
        <w:ind w:firstLine="720"/>
        <w:jc w:val="both"/>
        <w:rPr>
          <w:rFonts w:ascii="Times New Roman" w:eastAsia="Times New Roman" w:hAnsi="Times New Roman" w:cs="Times New Roman"/>
          <w:sz w:val="24"/>
          <w:szCs w:val="24"/>
          <w:lang w:val="en-US"/>
        </w:rPr>
      </w:pPr>
    </w:p>
    <w:p w:rsidR="005A7A34" w:rsidRPr="002221D3" w:rsidRDefault="005A7A34" w:rsidP="004E568D">
      <w:pPr>
        <w:spacing w:after="0" w:line="240" w:lineRule="auto"/>
        <w:ind w:firstLine="720"/>
        <w:jc w:val="both"/>
        <w:rPr>
          <w:rFonts w:ascii="Times New Roman" w:eastAsia="Times New Roman" w:hAnsi="Times New Roman" w:cs="Times New Roman"/>
          <w:sz w:val="24"/>
          <w:szCs w:val="24"/>
          <w:lang w:val="en-US"/>
        </w:rPr>
      </w:pPr>
    </w:p>
    <w:p w:rsidR="005A7A34" w:rsidRPr="002221D3" w:rsidRDefault="005A7A34" w:rsidP="004E568D">
      <w:pPr>
        <w:spacing w:after="0" w:line="240" w:lineRule="auto"/>
        <w:ind w:firstLine="709"/>
        <w:jc w:val="both"/>
        <w:rPr>
          <w:rFonts w:ascii="Times New Roman" w:eastAsia="Times New Roman" w:hAnsi="Times New Roman" w:cs="Times New Roman"/>
          <w:sz w:val="24"/>
          <w:szCs w:val="24"/>
          <w:lang w:val="en-US"/>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jc w:val="center"/>
        <w:rPr>
          <w:rFonts w:ascii="Times New Roman" w:hAnsi="Times New Roman" w:cs="Times New Roman"/>
          <w:b/>
          <w:sz w:val="24"/>
          <w:szCs w:val="24"/>
        </w:rPr>
      </w:pPr>
    </w:p>
    <w:p w:rsidR="005A7A34" w:rsidRPr="00204918" w:rsidRDefault="005A7A34" w:rsidP="004E568D">
      <w:pPr>
        <w:pStyle w:val="ListParagraph"/>
        <w:spacing w:before="120" w:after="0" w:line="240" w:lineRule="auto"/>
        <w:jc w:val="center"/>
        <w:rPr>
          <w:rFonts w:ascii="Times New Roman" w:hAnsi="Times New Roman" w:cs="Times New Roman"/>
          <w:b/>
          <w:sz w:val="24"/>
          <w:szCs w:val="24"/>
        </w:rPr>
      </w:pPr>
      <w:r w:rsidRPr="00204918">
        <w:rPr>
          <w:rFonts w:ascii="Times New Roman" w:hAnsi="Times New Roman" w:cs="Times New Roman"/>
          <w:b/>
          <w:sz w:val="24"/>
          <w:szCs w:val="24"/>
        </w:rPr>
        <w:t>Gambar3</w:t>
      </w:r>
    </w:p>
    <w:p w:rsidR="005A7A34" w:rsidRPr="00204918" w:rsidRDefault="005A7A34" w:rsidP="004E568D">
      <w:pPr>
        <w:pStyle w:val="ListParagraph"/>
        <w:spacing w:before="120" w:after="0" w:line="240" w:lineRule="auto"/>
        <w:jc w:val="center"/>
        <w:rPr>
          <w:rFonts w:ascii="Times New Roman" w:hAnsi="Times New Roman" w:cs="Times New Roman"/>
          <w:b/>
          <w:sz w:val="24"/>
          <w:szCs w:val="24"/>
        </w:rPr>
      </w:pPr>
      <w:r w:rsidRPr="00204918">
        <w:rPr>
          <w:rFonts w:ascii="Times New Roman" w:hAnsi="Times New Roman" w:cs="Times New Roman"/>
          <w:b/>
          <w:sz w:val="24"/>
          <w:szCs w:val="24"/>
        </w:rPr>
        <w:t xml:space="preserve">Paradigma Penelitian tentang  Pengendalian dan Kinerja Pegawai </w:t>
      </w:r>
    </w:p>
    <w:p w:rsidR="005A7A34" w:rsidRPr="00204918" w:rsidRDefault="005A7A34" w:rsidP="004E568D">
      <w:pPr>
        <w:pStyle w:val="ListParagraph"/>
        <w:spacing w:after="0" w:line="240" w:lineRule="auto"/>
        <w:jc w:val="center"/>
        <w:rPr>
          <w:rFonts w:ascii="Times New Roman" w:hAnsi="Times New Roman" w:cs="Times New Roman"/>
          <w:b/>
          <w:sz w:val="24"/>
          <w:szCs w:val="24"/>
        </w:rPr>
      </w:pPr>
    </w:p>
    <w:p w:rsidR="005A7A34" w:rsidRDefault="005A7A34" w:rsidP="004E568D">
      <w:pPr>
        <w:pStyle w:val="ListParagraph"/>
        <w:spacing w:before="120" w:after="0" w:line="240" w:lineRule="auto"/>
        <w:ind w:left="0"/>
        <w:contextualSpacing w:val="0"/>
        <w:jc w:val="both"/>
        <w:rPr>
          <w:rFonts w:ascii="Times New Roman" w:hAnsi="Times New Roman" w:cs="Times New Roman"/>
          <w:b/>
          <w:sz w:val="24"/>
          <w:szCs w:val="24"/>
        </w:rPr>
      </w:pPr>
      <w:r w:rsidRPr="006317A6">
        <w:rPr>
          <w:rFonts w:ascii="Times New Roman" w:hAnsi="Times New Roman" w:cs="Times New Roman"/>
          <w:b/>
          <w:sz w:val="24"/>
          <w:szCs w:val="24"/>
        </w:rPr>
        <w:t xml:space="preserve">Hipotesis Penelitian </w:t>
      </w:r>
    </w:p>
    <w:p w:rsidR="005A7A34" w:rsidRDefault="005A7A34" w:rsidP="004E568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identifikasi masalah dan kerangka pemikiran diatas, penulis</w:t>
      </w:r>
    </w:p>
    <w:p w:rsidR="005A7A34" w:rsidRPr="00387555" w:rsidRDefault="005A7A34" w:rsidP="004E568D">
      <w:pPr>
        <w:spacing w:after="0" w:line="240" w:lineRule="auto"/>
        <w:jc w:val="both"/>
        <w:rPr>
          <w:rFonts w:ascii="Times New Roman" w:hAnsi="Times New Roman" w:cs="Times New Roman"/>
          <w:sz w:val="24"/>
          <w:szCs w:val="24"/>
          <w:lang w:val="en-US"/>
        </w:rPr>
      </w:pPr>
      <w:r w:rsidRPr="00387555">
        <w:rPr>
          <w:rFonts w:ascii="Times New Roman" w:hAnsi="Times New Roman" w:cs="Times New Roman"/>
          <w:sz w:val="24"/>
          <w:szCs w:val="24"/>
        </w:rPr>
        <w:t>mengajukan h</w:t>
      </w:r>
      <w:proofErr w:type="spellStart"/>
      <w:r w:rsidRPr="00387555">
        <w:rPr>
          <w:rFonts w:ascii="Times New Roman" w:hAnsi="Times New Roman" w:cs="Times New Roman"/>
          <w:sz w:val="24"/>
          <w:szCs w:val="24"/>
          <w:lang w:val="en-US"/>
        </w:rPr>
        <w:t>ipotesis</w:t>
      </w:r>
      <w:proofErr w:type="spellEnd"/>
      <w:r w:rsidRPr="00387555">
        <w:rPr>
          <w:rFonts w:ascii="Times New Roman" w:hAnsi="Times New Roman" w:cs="Times New Roman"/>
          <w:sz w:val="24"/>
          <w:szCs w:val="24"/>
          <w:lang w:val="en-US"/>
        </w:rPr>
        <w:t xml:space="preserve"> </w:t>
      </w:r>
      <w:proofErr w:type="spellStart"/>
      <w:r w:rsidRPr="00387555">
        <w:rPr>
          <w:rFonts w:ascii="Times New Roman" w:hAnsi="Times New Roman" w:cs="Times New Roman"/>
          <w:sz w:val="24"/>
          <w:szCs w:val="24"/>
          <w:lang w:val="en-US"/>
        </w:rPr>
        <w:t>dalam</w:t>
      </w:r>
      <w:proofErr w:type="spellEnd"/>
      <w:r w:rsidRPr="00387555">
        <w:rPr>
          <w:rFonts w:ascii="Times New Roman" w:hAnsi="Times New Roman" w:cs="Times New Roman"/>
          <w:sz w:val="24"/>
          <w:szCs w:val="24"/>
          <w:lang w:val="en-US"/>
        </w:rPr>
        <w:t xml:space="preserve"> </w:t>
      </w:r>
      <w:proofErr w:type="spellStart"/>
      <w:r w:rsidRPr="00387555">
        <w:rPr>
          <w:rFonts w:ascii="Times New Roman" w:hAnsi="Times New Roman" w:cs="Times New Roman"/>
          <w:sz w:val="24"/>
          <w:szCs w:val="24"/>
          <w:lang w:val="en-US"/>
        </w:rPr>
        <w:t>penelitian</w:t>
      </w:r>
      <w:proofErr w:type="spellEnd"/>
      <w:r w:rsidRPr="00387555">
        <w:rPr>
          <w:rFonts w:ascii="Times New Roman" w:hAnsi="Times New Roman" w:cs="Times New Roman"/>
          <w:sz w:val="24"/>
          <w:szCs w:val="24"/>
          <w:lang w:val="en-US"/>
        </w:rPr>
        <w:t xml:space="preserve"> </w:t>
      </w:r>
      <w:proofErr w:type="spellStart"/>
      <w:r w:rsidRPr="00387555">
        <w:rPr>
          <w:rFonts w:ascii="Times New Roman" w:hAnsi="Times New Roman" w:cs="Times New Roman"/>
          <w:sz w:val="24"/>
          <w:szCs w:val="24"/>
          <w:lang w:val="en-US"/>
        </w:rPr>
        <w:t>ini</w:t>
      </w:r>
      <w:proofErr w:type="spellEnd"/>
      <w:r w:rsidRPr="00387555">
        <w:rPr>
          <w:rFonts w:ascii="Times New Roman" w:hAnsi="Times New Roman" w:cs="Times New Roman"/>
          <w:sz w:val="24"/>
          <w:szCs w:val="24"/>
          <w:lang w:val="en-US"/>
        </w:rPr>
        <w:t xml:space="preserve"> </w:t>
      </w:r>
      <w:proofErr w:type="spellStart"/>
      <w:r w:rsidRPr="00387555">
        <w:rPr>
          <w:rFonts w:ascii="Times New Roman" w:hAnsi="Times New Roman" w:cs="Times New Roman"/>
          <w:sz w:val="24"/>
          <w:szCs w:val="24"/>
          <w:lang w:val="en-US"/>
        </w:rPr>
        <w:t>adalah</w:t>
      </w:r>
      <w:proofErr w:type="spellEnd"/>
      <w:r w:rsidRPr="00387555">
        <w:rPr>
          <w:rFonts w:ascii="Times New Roman" w:hAnsi="Times New Roman" w:cs="Times New Roman"/>
          <w:sz w:val="24"/>
          <w:szCs w:val="24"/>
          <w:lang w:val="en-US"/>
        </w:rPr>
        <w:t xml:space="preserve"> :</w:t>
      </w:r>
    </w:p>
    <w:p w:rsidR="005A7A34" w:rsidRPr="006317A6" w:rsidRDefault="005A7A34" w:rsidP="004E568D">
      <w:pPr>
        <w:pStyle w:val="ListParagraph"/>
        <w:numPr>
          <w:ilvl w:val="0"/>
          <w:numId w:val="13"/>
        </w:numPr>
        <w:spacing w:after="0" w:line="240" w:lineRule="auto"/>
        <w:ind w:left="426"/>
        <w:jc w:val="both"/>
        <w:rPr>
          <w:rFonts w:ascii="Times New Roman" w:hAnsi="Times New Roman" w:cs="Times New Roman"/>
          <w:sz w:val="24"/>
          <w:szCs w:val="24"/>
          <w:lang w:val="en-US"/>
        </w:rPr>
      </w:pPr>
      <w:r w:rsidRPr="002221D3">
        <w:rPr>
          <w:rFonts w:ascii="Times New Roman" w:hAnsi="Times New Roman" w:cs="Times New Roman"/>
          <w:sz w:val="24"/>
          <w:szCs w:val="24"/>
        </w:rPr>
        <w:t xml:space="preserve">Pengendalian besar pengaruhnya terhadap kinerja pegawai pada Bidang </w:t>
      </w:r>
      <w:proofErr w:type="spellStart"/>
      <w:r w:rsidRPr="002221D3">
        <w:rPr>
          <w:rFonts w:ascii="Times New Roman" w:hAnsi="Times New Roman" w:cs="Times New Roman"/>
          <w:sz w:val="24"/>
          <w:szCs w:val="24"/>
          <w:lang w:val="en-US"/>
        </w:rPr>
        <w:t>Bina</w:t>
      </w:r>
      <w:proofErr w:type="spellEnd"/>
      <w:r w:rsidRPr="002221D3">
        <w:rPr>
          <w:rFonts w:ascii="Times New Roman" w:hAnsi="Times New Roman" w:cs="Times New Roman"/>
          <w:sz w:val="24"/>
          <w:szCs w:val="24"/>
          <w:lang w:val="en-US"/>
        </w:rPr>
        <w:t xml:space="preserve"> </w:t>
      </w:r>
      <w:r w:rsidRPr="002221D3">
        <w:rPr>
          <w:rFonts w:ascii="Times New Roman" w:hAnsi="Times New Roman" w:cs="Times New Roman"/>
          <w:sz w:val="24"/>
          <w:szCs w:val="24"/>
        </w:rPr>
        <w:t xml:space="preserve">Pelayanan Kesehatan </w:t>
      </w:r>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Dinas</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Kesehatan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Jawa</w:t>
      </w:r>
      <w:proofErr w:type="spellEnd"/>
      <w:r w:rsidRPr="002221D3">
        <w:rPr>
          <w:rFonts w:ascii="Times New Roman" w:hAnsi="Times New Roman" w:cs="Times New Roman"/>
          <w:sz w:val="24"/>
          <w:szCs w:val="24"/>
          <w:lang w:val="en-US"/>
        </w:rPr>
        <w:t xml:space="preserve"> Barat.”</w:t>
      </w:r>
    </w:p>
    <w:p w:rsidR="005A7A34" w:rsidRPr="00BC4992" w:rsidRDefault="005A7A34" w:rsidP="004E568D">
      <w:pPr>
        <w:pStyle w:val="ListParagraph"/>
        <w:numPr>
          <w:ilvl w:val="0"/>
          <w:numId w:val="13"/>
        </w:numPr>
        <w:spacing w:after="0" w:line="240" w:lineRule="auto"/>
        <w:ind w:left="426"/>
        <w:jc w:val="both"/>
        <w:rPr>
          <w:rFonts w:ascii="Times New Roman" w:hAnsi="Times New Roman" w:cs="Times New Roman"/>
          <w:sz w:val="24"/>
          <w:szCs w:val="24"/>
          <w:lang w:val="en-US"/>
        </w:rPr>
      </w:pPr>
      <w:r w:rsidRPr="006317A6">
        <w:rPr>
          <w:rFonts w:ascii="Times New Roman" w:hAnsi="Times New Roman" w:cs="Times New Roman"/>
          <w:sz w:val="24"/>
          <w:szCs w:val="24"/>
        </w:rPr>
        <w:t>Pengendalian  diukur melalui dimensi pada prinsip tujuan, prinsip persesuaian, prinsip pertanggungjawaban, prinsip jenjang, prinsip rentang kendali, prinsip spesialisasi, prinsip definisi , besar pengaruhnya terhadap kinerja pegawai di Bidang Bina Pelayanan Kesehatan Dinas Kesehatan  Provinsi Jawa Barat.</w:t>
      </w:r>
    </w:p>
    <w:p w:rsidR="005A7A34" w:rsidRDefault="005A7A34" w:rsidP="004E568D">
      <w:pPr>
        <w:pStyle w:val="ListParagraph"/>
        <w:spacing w:after="0" w:line="240" w:lineRule="auto"/>
        <w:ind w:left="142" w:hanging="11"/>
        <w:jc w:val="both"/>
        <w:rPr>
          <w:rFonts w:ascii="Times New Roman" w:eastAsia="Times New Roman" w:hAnsi="Times New Roman" w:cs="Times New Roman"/>
          <w:sz w:val="24"/>
          <w:szCs w:val="24"/>
          <w:lang w:eastAsia="id-ID"/>
        </w:rPr>
      </w:pPr>
    </w:p>
    <w:p w:rsidR="00E14B67" w:rsidRPr="00E14B67" w:rsidRDefault="00E14B67" w:rsidP="004E568D">
      <w:pPr>
        <w:spacing w:after="0" w:line="240" w:lineRule="auto"/>
        <w:jc w:val="both"/>
        <w:rPr>
          <w:rFonts w:ascii="Times New Roman" w:hAnsi="Times New Roman" w:cs="Times New Roman"/>
          <w:b/>
          <w:sz w:val="24"/>
          <w:szCs w:val="24"/>
        </w:rPr>
      </w:pPr>
      <w:r w:rsidRPr="00E14B67">
        <w:rPr>
          <w:rFonts w:ascii="Times New Roman" w:hAnsi="Times New Roman" w:cs="Times New Roman"/>
          <w:b/>
          <w:sz w:val="24"/>
          <w:szCs w:val="24"/>
        </w:rPr>
        <w:t>Metode Penelitian</w:t>
      </w:r>
    </w:p>
    <w:p w:rsidR="00E14B67" w:rsidRDefault="00E14B67" w:rsidP="004E568D">
      <w:pPr>
        <w:spacing w:after="0" w:line="240" w:lineRule="auto"/>
        <w:ind w:firstLine="851"/>
        <w:jc w:val="both"/>
        <w:rPr>
          <w:rFonts w:ascii="Times New Roman" w:eastAsia="Times New Roman" w:hAnsi="Times New Roman" w:cs="Times New Roman"/>
          <w:sz w:val="24"/>
          <w:szCs w:val="24"/>
        </w:rPr>
      </w:pPr>
      <w:proofErr w:type="spellStart"/>
      <w:r w:rsidRPr="002221D3">
        <w:rPr>
          <w:rFonts w:ascii="Times New Roman" w:eastAsia="Times New Roman" w:hAnsi="Times New Roman" w:cs="Times New Roman"/>
          <w:sz w:val="24"/>
          <w:szCs w:val="24"/>
          <w:lang w:val="en-US"/>
        </w:rPr>
        <w:lastRenderedPageBreak/>
        <w:t>Metode</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merupakan</w:t>
      </w:r>
      <w:proofErr w:type="spellEnd"/>
      <w:r w:rsidRPr="002221D3">
        <w:rPr>
          <w:rFonts w:ascii="Times New Roman" w:eastAsia="Times New Roman" w:hAnsi="Times New Roman" w:cs="Times New Roman"/>
          <w:sz w:val="24"/>
          <w:szCs w:val="24"/>
          <w:lang w:val="en-US"/>
        </w:rPr>
        <w:t xml:space="preserve"> </w:t>
      </w:r>
      <w:proofErr w:type="spellStart"/>
      <w:proofErr w:type="gramStart"/>
      <w:r w:rsidRPr="002221D3">
        <w:rPr>
          <w:rFonts w:ascii="Times New Roman" w:eastAsia="Times New Roman" w:hAnsi="Times New Roman" w:cs="Times New Roman"/>
          <w:sz w:val="24"/>
          <w:szCs w:val="24"/>
          <w:lang w:val="en-US"/>
        </w:rPr>
        <w:t>cara</w:t>
      </w:r>
      <w:proofErr w:type="spellEnd"/>
      <w:proofErr w:type="gram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ilmiah</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digunakan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untuk</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mendapatkan</w:t>
      </w:r>
      <w:proofErr w:type="spellEnd"/>
      <w:r w:rsidRPr="002221D3">
        <w:rPr>
          <w:rFonts w:ascii="Times New Roman" w:eastAsia="Times New Roman" w:hAnsi="Times New Roman" w:cs="Times New Roman"/>
          <w:sz w:val="24"/>
          <w:szCs w:val="24"/>
          <w:lang w:val="en-US"/>
        </w:rPr>
        <w:t xml:space="preserve"> data </w:t>
      </w:r>
      <w:proofErr w:type="spellStart"/>
      <w:r w:rsidRPr="002221D3">
        <w:rPr>
          <w:rFonts w:ascii="Times New Roman" w:eastAsia="Times New Roman" w:hAnsi="Times New Roman" w:cs="Times New Roman"/>
          <w:sz w:val="24"/>
          <w:szCs w:val="24"/>
          <w:lang w:val="en-US"/>
        </w:rPr>
        <w:t>sesuai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dengan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tujuan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Dengan</w:t>
      </w:r>
      <w:proofErr w:type="spellEnd"/>
      <w:r w:rsidRPr="002221D3">
        <w:rPr>
          <w:rFonts w:ascii="Times New Roman" w:eastAsia="Times New Roman" w:hAnsi="Times New Roman" w:cs="Times New Roman"/>
          <w:sz w:val="24"/>
          <w:szCs w:val="24"/>
          <w:lang w:val="en-US"/>
        </w:rPr>
        <w:t xml:space="preserve"> </w:t>
      </w:r>
      <w:proofErr w:type="spellStart"/>
      <w:proofErr w:type="gramStart"/>
      <w:r w:rsidRPr="002221D3">
        <w:rPr>
          <w:rFonts w:ascii="Times New Roman" w:eastAsia="Times New Roman" w:hAnsi="Times New Roman" w:cs="Times New Roman"/>
          <w:sz w:val="24"/>
          <w:szCs w:val="24"/>
          <w:lang w:val="en-US"/>
        </w:rPr>
        <w:t>cara</w:t>
      </w:r>
      <w:proofErr w:type="spellEnd"/>
      <w:proofErr w:type="gram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ilmiah</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ini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diharapkan</w:t>
      </w:r>
      <w:proofErr w:type="spellEnd"/>
      <w:r w:rsidRPr="002221D3">
        <w:rPr>
          <w:rFonts w:ascii="Times New Roman" w:eastAsia="Times New Roman" w:hAnsi="Times New Roman" w:cs="Times New Roman"/>
          <w:sz w:val="24"/>
          <w:szCs w:val="24"/>
          <w:lang w:val="en-US"/>
        </w:rPr>
        <w:t xml:space="preserve"> data yang </w:t>
      </w:r>
      <w:proofErr w:type="spellStart"/>
      <w:r w:rsidRPr="002221D3">
        <w:rPr>
          <w:rFonts w:ascii="Times New Roman" w:eastAsia="Times New Roman" w:hAnsi="Times New Roman" w:cs="Times New Roman"/>
          <w:sz w:val="24"/>
          <w:szCs w:val="24"/>
          <w:lang w:val="en-US"/>
        </w:rPr>
        <w:t>akan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diperoleh</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adalah</w:t>
      </w:r>
      <w:proofErr w:type="spellEnd"/>
      <w:r w:rsidRPr="002221D3">
        <w:rPr>
          <w:rFonts w:ascii="Times New Roman" w:eastAsia="Times New Roman" w:hAnsi="Times New Roman" w:cs="Times New Roman"/>
          <w:sz w:val="24"/>
          <w:szCs w:val="24"/>
          <w:lang w:val="en-US"/>
        </w:rPr>
        <w:t xml:space="preserve"> data yang </w:t>
      </w:r>
      <w:proofErr w:type="spellStart"/>
      <w:r w:rsidRPr="002221D3">
        <w:rPr>
          <w:rFonts w:ascii="Times New Roman" w:eastAsia="Times New Roman" w:hAnsi="Times New Roman" w:cs="Times New Roman"/>
          <w:sz w:val="24"/>
          <w:szCs w:val="24"/>
          <w:lang w:val="en-US"/>
        </w:rPr>
        <w:t>objektif</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dan</w:t>
      </w:r>
      <w:proofErr w:type="spellEnd"/>
      <w:r w:rsidRPr="002221D3">
        <w:rPr>
          <w:rFonts w:ascii="Times New Roman" w:eastAsia="Times New Roman" w:hAnsi="Times New Roman" w:cs="Times New Roman"/>
          <w:sz w:val="24"/>
          <w:szCs w:val="24"/>
          <w:lang w:val="en-US"/>
        </w:rPr>
        <w:t xml:space="preserve"> valid.  </w:t>
      </w:r>
      <w:proofErr w:type="spellStart"/>
      <w:r w:rsidRPr="002221D3">
        <w:rPr>
          <w:rFonts w:ascii="Times New Roman" w:eastAsia="Times New Roman" w:hAnsi="Times New Roman" w:cs="Times New Roman"/>
          <w:sz w:val="24"/>
          <w:szCs w:val="24"/>
          <w:lang w:val="en-US"/>
        </w:rPr>
        <w:t>Objektif</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berarti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semua</w:t>
      </w:r>
      <w:proofErr w:type="spellEnd"/>
      <w:r w:rsidRPr="002221D3">
        <w:rPr>
          <w:rFonts w:ascii="Times New Roman" w:eastAsia="Times New Roman" w:hAnsi="Times New Roman" w:cs="Times New Roman"/>
          <w:sz w:val="24"/>
          <w:szCs w:val="24"/>
          <w:lang w:val="en-US"/>
        </w:rPr>
        <w:t xml:space="preserve"> orang </w:t>
      </w:r>
      <w:proofErr w:type="spellStart"/>
      <w:proofErr w:type="gramStart"/>
      <w:r w:rsidRPr="002221D3">
        <w:rPr>
          <w:rFonts w:ascii="Times New Roman" w:eastAsia="Times New Roman" w:hAnsi="Times New Roman" w:cs="Times New Roman"/>
          <w:sz w:val="24"/>
          <w:szCs w:val="24"/>
          <w:lang w:val="en-US"/>
        </w:rPr>
        <w:t>akan</w:t>
      </w:r>
      <w:proofErr w:type="spellEnd"/>
      <w:proofErr w:type="gram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memberikan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penafsiran</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sama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sedangkan</w:t>
      </w:r>
      <w:proofErr w:type="spellEnd"/>
      <w:r w:rsidRPr="002221D3">
        <w:rPr>
          <w:rFonts w:ascii="Times New Roman" w:eastAsia="Times New Roman" w:hAnsi="Times New Roman" w:cs="Times New Roman"/>
          <w:sz w:val="24"/>
          <w:szCs w:val="24"/>
          <w:lang w:val="en-US"/>
        </w:rPr>
        <w:t xml:space="preserve"> valid </w:t>
      </w:r>
      <w:proofErr w:type="spellStart"/>
      <w:r w:rsidRPr="002221D3">
        <w:rPr>
          <w:rFonts w:ascii="Times New Roman" w:eastAsia="Times New Roman" w:hAnsi="Times New Roman" w:cs="Times New Roman"/>
          <w:sz w:val="24"/>
          <w:szCs w:val="24"/>
          <w:lang w:val="en-US"/>
        </w:rPr>
        <w:t>berarti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ketepatan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antara</w:t>
      </w:r>
      <w:proofErr w:type="spellEnd"/>
      <w:r w:rsidRPr="002221D3">
        <w:rPr>
          <w:rFonts w:ascii="Times New Roman" w:eastAsia="Times New Roman" w:hAnsi="Times New Roman" w:cs="Times New Roman"/>
          <w:sz w:val="24"/>
          <w:szCs w:val="24"/>
          <w:lang w:val="en-US"/>
        </w:rPr>
        <w:t xml:space="preserve"> data yang </w:t>
      </w:r>
      <w:proofErr w:type="spellStart"/>
      <w:r w:rsidRPr="002221D3">
        <w:rPr>
          <w:rFonts w:ascii="Times New Roman" w:eastAsia="Times New Roman" w:hAnsi="Times New Roman" w:cs="Times New Roman"/>
          <w:sz w:val="24"/>
          <w:szCs w:val="24"/>
          <w:lang w:val="en-US"/>
        </w:rPr>
        <w:t>terkumpul</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dengan</w:t>
      </w:r>
      <w:proofErr w:type="spellEnd"/>
      <w:r w:rsidRPr="002221D3">
        <w:rPr>
          <w:rFonts w:ascii="Times New Roman" w:eastAsia="Times New Roman" w:hAnsi="Times New Roman" w:cs="Times New Roman"/>
          <w:sz w:val="24"/>
          <w:szCs w:val="24"/>
          <w:lang w:val="en-US"/>
        </w:rPr>
        <w:t xml:space="preserve"> data yang </w:t>
      </w:r>
      <w:proofErr w:type="spellStart"/>
      <w:r w:rsidRPr="002221D3">
        <w:rPr>
          <w:rFonts w:ascii="Times New Roman" w:eastAsia="Times New Roman" w:hAnsi="Times New Roman" w:cs="Times New Roman"/>
          <w:sz w:val="24"/>
          <w:szCs w:val="24"/>
          <w:lang w:val="en-US"/>
        </w:rPr>
        <w:t>sesungguhnya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pada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objek</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w:t>
      </w:r>
    </w:p>
    <w:p w:rsidR="00E14B67" w:rsidRDefault="00E14B67" w:rsidP="004E568D">
      <w:pPr>
        <w:spacing w:after="0" w:line="240" w:lineRule="auto"/>
        <w:ind w:firstLine="851"/>
        <w:jc w:val="both"/>
        <w:rPr>
          <w:rFonts w:ascii="Times New Roman" w:eastAsia="Times New Roman" w:hAnsi="Times New Roman" w:cs="Times New Roman"/>
          <w:sz w:val="24"/>
          <w:szCs w:val="24"/>
        </w:rPr>
      </w:pPr>
      <w:proofErr w:type="spellStart"/>
      <w:proofErr w:type="gramStart"/>
      <w:r w:rsidRPr="002221D3">
        <w:rPr>
          <w:rFonts w:ascii="Times New Roman" w:eastAsia="Times New Roman" w:hAnsi="Times New Roman" w:cs="Times New Roman"/>
          <w:sz w:val="24"/>
          <w:szCs w:val="24"/>
          <w:lang w:val="en-US"/>
        </w:rPr>
        <w:t>Metode</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dipergunakan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dalam</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ini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adalah</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metode</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eksplanasi</w:t>
      </w:r>
      <w:proofErr w:type="spellEnd"/>
      <w:r w:rsidRPr="002221D3">
        <w:rPr>
          <w:rFonts w:ascii="Times New Roman" w:eastAsia="Times New Roman" w:hAnsi="Times New Roman" w:cs="Times New Roman"/>
          <w:sz w:val="24"/>
          <w:szCs w:val="24"/>
          <w:lang w:val="en-US"/>
        </w:rPr>
        <w:t>.</w:t>
      </w:r>
      <w:proofErr w:type="gram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dimaksud</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dengan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eksplanasi</w:t>
      </w:r>
      <w:proofErr w:type="spellEnd"/>
      <w:r w:rsidRPr="002221D3">
        <w:rPr>
          <w:rFonts w:ascii="Times New Roman" w:eastAsia="Times New Roman" w:hAnsi="Times New Roman" w:cs="Times New Roman"/>
          <w:sz w:val="24"/>
          <w:szCs w:val="24"/>
          <w:lang w:val="en-US"/>
        </w:rPr>
        <w:t xml:space="preserve"> (</w:t>
      </w:r>
      <w:r w:rsidRPr="002221D3">
        <w:rPr>
          <w:rFonts w:ascii="Times New Roman" w:eastAsia="Times New Roman" w:hAnsi="Times New Roman" w:cs="Times New Roman"/>
          <w:i/>
          <w:iCs/>
          <w:sz w:val="24"/>
          <w:szCs w:val="24"/>
          <w:lang w:val="en-US"/>
        </w:rPr>
        <w:t>level of explanation</w:t>
      </w:r>
      <w:proofErr w:type="gramStart"/>
      <w:r w:rsidRPr="002221D3">
        <w:rPr>
          <w:rFonts w:ascii="Times New Roman" w:eastAsia="Times New Roman" w:hAnsi="Times New Roman" w:cs="Times New Roman"/>
          <w:i/>
          <w:iCs/>
          <w:sz w:val="24"/>
          <w:szCs w:val="24"/>
          <w:lang w:val="en-US"/>
        </w:rPr>
        <w:t>)</w:t>
      </w:r>
      <w:proofErr w:type="spellStart"/>
      <w:r w:rsidRPr="002221D3">
        <w:rPr>
          <w:rFonts w:ascii="Times New Roman" w:eastAsia="Times New Roman" w:hAnsi="Times New Roman" w:cs="Times New Roman"/>
          <w:sz w:val="24"/>
          <w:szCs w:val="24"/>
          <w:lang w:val="en-US"/>
        </w:rPr>
        <w:t>menurut</w:t>
      </w:r>
      <w:proofErr w:type="spellEnd"/>
      <w:proofErr w:type="gram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Sugiyono</w:t>
      </w:r>
      <w:proofErr w:type="spellEnd"/>
      <w:r w:rsidRPr="002221D3">
        <w:rPr>
          <w:rFonts w:ascii="Times New Roman" w:eastAsia="Times New Roman" w:hAnsi="Times New Roman" w:cs="Times New Roman"/>
          <w:sz w:val="24"/>
          <w:szCs w:val="24"/>
          <w:lang w:val="en-US"/>
        </w:rPr>
        <w:t xml:space="preserve"> (2002:6) </w:t>
      </w:r>
      <w:proofErr w:type="spellStart"/>
      <w:r w:rsidRPr="002221D3">
        <w:rPr>
          <w:rFonts w:ascii="Times New Roman" w:eastAsia="Times New Roman" w:hAnsi="Times New Roman" w:cs="Times New Roman"/>
          <w:sz w:val="24"/>
          <w:szCs w:val="24"/>
          <w:lang w:val="en-US"/>
        </w:rPr>
        <w:t>adalah</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tingkat</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penjelasan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yaitu</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bagaimana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variabel-variabel</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diteliti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itu</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menjelaskan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objek</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diteliti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melalui</w:t>
      </w:r>
      <w:proofErr w:type="spellEnd"/>
      <w:r w:rsidRPr="002221D3">
        <w:rPr>
          <w:rFonts w:ascii="Times New Roman" w:eastAsia="Times New Roman" w:hAnsi="Times New Roman" w:cs="Times New Roman"/>
          <w:sz w:val="24"/>
          <w:szCs w:val="24"/>
          <w:lang w:val="en-US"/>
        </w:rPr>
        <w:t xml:space="preserve"> data yang </w:t>
      </w:r>
      <w:proofErr w:type="spellStart"/>
      <w:r w:rsidRPr="002221D3">
        <w:rPr>
          <w:rFonts w:ascii="Times New Roman" w:eastAsia="Times New Roman" w:hAnsi="Times New Roman" w:cs="Times New Roman"/>
          <w:sz w:val="24"/>
          <w:szCs w:val="24"/>
          <w:lang w:val="en-US"/>
        </w:rPr>
        <w:t>terkumpul</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Berdasarkan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hal</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ini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dapat</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dikelompokkan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menjadi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deskriptif</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komparatif</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asosiatif</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Kemudian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Singarimbun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dan</w:t>
      </w:r>
      <w:proofErr w:type="spellEnd"/>
      <w:r w:rsidRPr="002221D3">
        <w:rPr>
          <w:rFonts w:ascii="Times New Roman" w:eastAsia="Times New Roman" w:hAnsi="Times New Roman" w:cs="Times New Roman"/>
          <w:sz w:val="24"/>
          <w:szCs w:val="24"/>
          <w:lang w:val="en-US"/>
        </w:rPr>
        <w:t xml:space="preserve"> Effendi (1987:3) </w:t>
      </w:r>
      <w:proofErr w:type="spellStart"/>
      <w:r w:rsidRPr="002221D3">
        <w:rPr>
          <w:rFonts w:ascii="Times New Roman" w:eastAsia="Times New Roman" w:hAnsi="Times New Roman" w:cs="Times New Roman"/>
          <w:sz w:val="24"/>
          <w:szCs w:val="24"/>
          <w:lang w:val="en-US"/>
        </w:rPr>
        <w:t>menjelaskan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bahwa</w:t>
      </w:r>
      <w:proofErr w:type="spellEnd"/>
      <w:r w:rsidRPr="002221D3">
        <w:rPr>
          <w:rFonts w:ascii="Times New Roman" w:eastAsia="Times New Roman" w:hAnsi="Times New Roman" w:cs="Times New Roman"/>
          <w:sz w:val="24"/>
          <w:szCs w:val="24"/>
          <w:lang w:val="en-US"/>
        </w:rPr>
        <w:t>: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penjelasan</w:t>
      </w:r>
      <w:proofErr w:type="spellEnd"/>
      <w:r w:rsidRPr="002221D3">
        <w:rPr>
          <w:rFonts w:ascii="Times New Roman" w:eastAsia="Times New Roman" w:hAnsi="Times New Roman" w:cs="Times New Roman"/>
          <w:sz w:val="24"/>
          <w:szCs w:val="24"/>
          <w:lang w:val="en-US"/>
        </w:rPr>
        <w:t xml:space="preserve"> (</w:t>
      </w:r>
      <w:r w:rsidRPr="002221D3">
        <w:rPr>
          <w:rFonts w:ascii="Times New Roman" w:eastAsia="Times New Roman" w:hAnsi="Times New Roman" w:cs="Times New Roman"/>
          <w:i/>
          <w:iCs/>
          <w:sz w:val="24"/>
          <w:szCs w:val="24"/>
          <w:lang w:val="en-US"/>
        </w:rPr>
        <w:t>explanatory)</w:t>
      </w:r>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menyoroti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hubungan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antara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variabel-variabel</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penelitian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dengan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menguji</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hipotesis</w:t>
      </w:r>
      <w:proofErr w:type="spellEnd"/>
      <w:r w:rsidRPr="002221D3">
        <w:rPr>
          <w:rFonts w:ascii="Times New Roman" w:eastAsia="Times New Roman" w:hAnsi="Times New Roman" w:cs="Times New Roman"/>
          <w:sz w:val="24"/>
          <w:szCs w:val="24"/>
          <w:lang w:val="en-US"/>
        </w:rPr>
        <w:t xml:space="preserve"> yang </w:t>
      </w:r>
      <w:proofErr w:type="spellStart"/>
      <w:r w:rsidRPr="002221D3">
        <w:rPr>
          <w:rFonts w:ascii="Times New Roman" w:eastAsia="Times New Roman" w:hAnsi="Times New Roman" w:cs="Times New Roman"/>
          <w:sz w:val="24"/>
          <w:szCs w:val="24"/>
          <w:lang w:val="en-US"/>
        </w:rPr>
        <w:t>telah</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dirumuskan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sebelumnya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dan</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uraiannya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juga</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mengandung</w:t>
      </w:r>
      <w:proofErr w:type="spellEnd"/>
      <w:r w:rsidRPr="002221D3">
        <w:rPr>
          <w:rFonts w:ascii="Times New Roman" w:eastAsia="Times New Roman" w:hAnsi="Times New Roman" w:cs="Times New Roman"/>
          <w:sz w:val="24"/>
          <w:szCs w:val="24"/>
          <w:lang w:val="en-US"/>
        </w:rPr>
        <w:t xml:space="preserve"> </w:t>
      </w:r>
      <w:proofErr w:type="spellStart"/>
      <w:r w:rsidRPr="002221D3">
        <w:rPr>
          <w:rFonts w:ascii="Times New Roman" w:eastAsia="Times New Roman" w:hAnsi="Times New Roman" w:cs="Times New Roman"/>
          <w:sz w:val="24"/>
          <w:szCs w:val="24"/>
          <w:lang w:val="en-US"/>
        </w:rPr>
        <w:t>deskripsi</w:t>
      </w:r>
      <w:proofErr w:type="spellEnd"/>
      <w:r w:rsidRPr="002221D3">
        <w:rPr>
          <w:rFonts w:ascii="Times New Roman" w:eastAsia="Times New Roman" w:hAnsi="Times New Roman" w:cs="Times New Roman"/>
          <w:sz w:val="24"/>
          <w:szCs w:val="24"/>
          <w:lang w:val="en-US"/>
        </w:rPr>
        <w:t>”.</w:t>
      </w:r>
    </w:p>
    <w:p w:rsidR="00E14B67" w:rsidRPr="00E14B67" w:rsidRDefault="00E14B67" w:rsidP="004E568D">
      <w:pPr>
        <w:spacing w:after="0" w:line="240" w:lineRule="auto"/>
        <w:jc w:val="both"/>
        <w:rPr>
          <w:rFonts w:ascii="Times New Roman" w:eastAsia="Times New Roman" w:hAnsi="Times New Roman" w:cs="Times New Roman"/>
          <w:sz w:val="24"/>
          <w:szCs w:val="24"/>
        </w:rPr>
      </w:pPr>
      <w:r w:rsidRPr="00E14B67">
        <w:rPr>
          <w:rFonts w:ascii="Times New Roman" w:hAnsi="Times New Roman" w:cs="Times New Roman"/>
          <w:b/>
          <w:sz w:val="24"/>
          <w:szCs w:val="24"/>
        </w:rPr>
        <w:t>Desain Penelitian</w:t>
      </w:r>
    </w:p>
    <w:p w:rsidR="00E14B67" w:rsidRDefault="00E14B67" w:rsidP="004E568D">
      <w:pPr>
        <w:spacing w:after="0" w:line="240" w:lineRule="auto"/>
        <w:jc w:val="both"/>
        <w:rPr>
          <w:rFonts w:ascii="Times New Roman" w:hAnsi="Times New Roman" w:cs="Times New Roman"/>
          <w:sz w:val="24"/>
          <w:szCs w:val="24"/>
        </w:rPr>
      </w:pPr>
      <w:r w:rsidRPr="002221D3">
        <w:rPr>
          <w:rFonts w:ascii="Times New Roman" w:hAnsi="Times New Roman" w:cs="Times New Roman"/>
          <w:sz w:val="24"/>
          <w:szCs w:val="24"/>
          <w:lang w:val="en-US"/>
        </w:rPr>
        <w:tab/>
      </w:r>
      <w:proofErr w:type="spellStart"/>
      <w:proofErr w:type="gramStart"/>
      <w:r w:rsidRPr="002221D3">
        <w:rPr>
          <w:rFonts w:ascii="Times New Roman" w:hAnsi="Times New Roman" w:cs="Times New Roman"/>
          <w:sz w:val="24"/>
          <w:szCs w:val="24"/>
          <w:lang w:val="en-US"/>
        </w:rPr>
        <w:t>Desain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ini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dimaksudkan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untuk</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memperlihatkan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pengaruh</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antara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beberapa</w:t>
      </w:r>
      <w:proofErr w:type="spellEnd"/>
      <w:r w:rsidRPr="002221D3">
        <w:rPr>
          <w:rFonts w:ascii="Times New Roman" w:hAnsi="Times New Roman" w:cs="Times New Roman"/>
          <w:sz w:val="24"/>
          <w:szCs w:val="24"/>
          <w:lang w:val="en-US"/>
        </w:rPr>
        <w:t xml:space="preserve"> </w:t>
      </w:r>
      <w:r>
        <w:rPr>
          <w:rFonts w:ascii="Times New Roman" w:hAnsi="Times New Roman" w:cs="Times New Roman"/>
          <w:sz w:val="24"/>
          <w:szCs w:val="24"/>
        </w:rPr>
        <w:t>v</w:t>
      </w:r>
      <w:proofErr w:type="spellStart"/>
      <w:r>
        <w:rPr>
          <w:rFonts w:ascii="Times New Roman" w:hAnsi="Times New Roman" w:cs="Times New Roman"/>
          <w:sz w:val="24"/>
          <w:szCs w:val="24"/>
          <w:lang w:val="en-US"/>
        </w:rPr>
        <w:t>ariable</w:t>
      </w:r>
      <w:proofErr w:type="spellEnd"/>
      <w:r w:rsidRPr="002221D3">
        <w:rPr>
          <w:rFonts w:ascii="Times New Roman" w:hAnsi="Times New Roman" w:cs="Times New Roman"/>
          <w:sz w:val="24"/>
          <w:szCs w:val="24"/>
          <w:lang w:val="en-US"/>
        </w:rPr>
        <w:t xml:space="preserve"> (</w:t>
      </w:r>
      <w:r w:rsidRPr="002221D3">
        <w:rPr>
          <w:rFonts w:ascii="Times New Roman" w:hAnsi="Times New Roman" w:cs="Times New Roman"/>
          <w:i/>
          <w:sz w:val="24"/>
          <w:szCs w:val="24"/>
          <w:lang w:val="en-US"/>
        </w:rPr>
        <w:t>Correlation Research</w:t>
      </w:r>
      <w:r w:rsidRPr="002221D3">
        <w:rPr>
          <w:rFonts w:ascii="Times New Roman" w:hAnsi="Times New Roman" w:cs="Times New Roman"/>
          <w:sz w:val="24"/>
          <w:szCs w:val="24"/>
          <w:lang w:val="en-US"/>
        </w:rPr>
        <w:t xml:space="preserve">) yang </w:t>
      </w:r>
      <w:proofErr w:type="spellStart"/>
      <w:r w:rsidRPr="002221D3">
        <w:rPr>
          <w:rFonts w:ascii="Times New Roman" w:hAnsi="Times New Roman" w:cs="Times New Roman"/>
          <w:sz w:val="24"/>
          <w:szCs w:val="24"/>
          <w:lang w:val="en-US"/>
        </w:rPr>
        <w:t>selanjutnya</w:t>
      </w:r>
      <w:proofErr w:type="spellEnd"/>
      <w:r w:rsidRPr="002221D3">
        <w:rPr>
          <w:rFonts w:ascii="Times New Roman" w:hAnsi="Times New Roman" w:cs="Times New Roman"/>
          <w:sz w:val="24"/>
          <w:szCs w:val="24"/>
          <w:lang w:val="en-US"/>
        </w:rPr>
        <w:t xml:space="preserve"> di </w:t>
      </w:r>
      <w:proofErr w:type="spellStart"/>
      <w:r w:rsidRPr="002221D3">
        <w:rPr>
          <w:rFonts w:ascii="Times New Roman" w:hAnsi="Times New Roman" w:cs="Times New Roman"/>
          <w:sz w:val="24"/>
          <w:szCs w:val="24"/>
          <w:lang w:val="en-US"/>
        </w:rPr>
        <w:t>analisis</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untuk</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mendapatkan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suatu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kesimpulan</w:t>
      </w:r>
      <w:proofErr w:type="spellEnd"/>
      <w:r w:rsidRPr="002221D3">
        <w:rPr>
          <w:rFonts w:ascii="Times New Roman" w:hAnsi="Times New Roman" w:cs="Times New Roman"/>
          <w:sz w:val="24"/>
          <w:szCs w:val="24"/>
          <w:lang w:val="en-US"/>
        </w:rPr>
        <w:t>.</w:t>
      </w:r>
      <w:proofErr w:type="gramEnd"/>
      <w:r w:rsidRPr="002221D3">
        <w:rPr>
          <w:rFonts w:ascii="Times New Roman" w:hAnsi="Times New Roman" w:cs="Times New Roman"/>
          <w:sz w:val="24"/>
          <w:szCs w:val="24"/>
          <w:lang w:val="en-US"/>
        </w:rPr>
        <w:t xml:space="preserve"> </w:t>
      </w:r>
      <w:proofErr w:type="spellStart"/>
      <w:proofErr w:type="gramStart"/>
      <w:r w:rsidRPr="002221D3">
        <w:rPr>
          <w:rFonts w:ascii="Times New Roman" w:hAnsi="Times New Roman" w:cs="Times New Roman"/>
          <w:sz w:val="24"/>
          <w:szCs w:val="24"/>
          <w:lang w:val="en-US"/>
        </w:rPr>
        <w:t>Selain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itu</w:t>
      </w:r>
      <w:proofErr w:type="spellEnd"/>
      <w:r w:rsidRPr="002221D3">
        <w:rPr>
          <w:rFonts w:ascii="Times New Roman" w:hAnsi="Times New Roman" w:cs="Times New Roman"/>
          <w:sz w:val="24"/>
          <w:szCs w:val="24"/>
          <w:lang w:val="en-US"/>
        </w:rPr>
        <w:t xml:space="preserve"> di </w:t>
      </w:r>
      <w:proofErr w:type="spellStart"/>
      <w:r w:rsidRPr="002221D3">
        <w:rPr>
          <w:rFonts w:ascii="Times New Roman" w:hAnsi="Times New Roman" w:cs="Times New Roman"/>
          <w:sz w:val="24"/>
          <w:szCs w:val="24"/>
          <w:lang w:val="en-US"/>
        </w:rPr>
        <w:t>dalam</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ini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penulis</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menggunakan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metode</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deskriptif</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yaitu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suatu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metode</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dalam</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yang </w:t>
      </w:r>
      <w:proofErr w:type="spellStart"/>
      <w:r w:rsidRPr="002221D3">
        <w:rPr>
          <w:rFonts w:ascii="Times New Roman" w:hAnsi="Times New Roman" w:cs="Times New Roman"/>
          <w:sz w:val="24"/>
          <w:szCs w:val="24"/>
          <w:lang w:val="en-US"/>
        </w:rPr>
        <w:t>menggambarkan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sikap</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atau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persepsi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pegawai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terhadap</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Pengendalian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terhadap</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Kinerja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Pegawai</w:t>
      </w:r>
      <w:proofErr w:type="spellEnd"/>
      <w:r>
        <w:rPr>
          <w:rFonts w:ascii="Times New Roman" w:hAnsi="Times New Roman" w:cs="Times New Roman"/>
          <w:sz w:val="24"/>
          <w:szCs w:val="24"/>
        </w:rPr>
        <w:t>.</w:t>
      </w:r>
      <w:proofErr w:type="gramEnd"/>
    </w:p>
    <w:p w:rsidR="00E14B67" w:rsidRDefault="00E14B67" w:rsidP="004E568D">
      <w:pPr>
        <w:spacing w:after="0" w:line="240" w:lineRule="auto"/>
        <w:ind w:firstLine="709"/>
        <w:jc w:val="both"/>
        <w:rPr>
          <w:rFonts w:ascii="Times New Roman" w:hAnsi="Times New Roman" w:cs="Times New Roman"/>
          <w:b/>
          <w:sz w:val="24"/>
          <w:szCs w:val="24"/>
        </w:rPr>
      </w:pPr>
      <w:proofErr w:type="spellStart"/>
      <w:proofErr w:type="gramStart"/>
      <w:r w:rsidRPr="002221D3">
        <w:rPr>
          <w:rFonts w:ascii="Times New Roman" w:hAnsi="Times New Roman" w:cs="Times New Roman"/>
          <w:sz w:val="24"/>
          <w:szCs w:val="24"/>
          <w:lang w:val="en-US"/>
        </w:rPr>
        <w:t>Tujuan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dari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deskriptif</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ini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adalah</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untuk</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membuat</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gambaran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secara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sistematis</w:t>
      </w:r>
      <w:proofErr w:type="spellEnd"/>
      <w:r w:rsidRPr="002221D3">
        <w:rPr>
          <w:rFonts w:ascii="Times New Roman" w:hAnsi="Times New Roman" w:cs="Times New Roman"/>
          <w:sz w:val="24"/>
          <w:szCs w:val="24"/>
          <w:lang w:val="en-US"/>
        </w:rPr>
        <w:t xml:space="preserve">, </w:t>
      </w:r>
      <w:r>
        <w:rPr>
          <w:rFonts w:ascii="Times New Roman" w:hAnsi="Times New Roman" w:cs="Times New Roman"/>
          <w:sz w:val="24"/>
          <w:szCs w:val="24"/>
          <w:lang w:val="en-US"/>
        </w:rPr>
        <w:pgNum/>
      </w:r>
      <w:proofErr w:type="spellStart"/>
      <w:r>
        <w:rPr>
          <w:rFonts w:ascii="Times New Roman" w:hAnsi="Times New Roman" w:cs="Times New Roman"/>
          <w:sz w:val="24"/>
          <w:szCs w:val="24"/>
          <w:lang w:val="en-US"/>
        </w:rPr>
        <w:t>ariabl</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akurat</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mengenai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fakta-fakta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sifat</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serta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hubungan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fenomena</w:t>
      </w:r>
      <w:proofErr w:type="spellEnd"/>
      <w:r w:rsidRPr="002221D3">
        <w:rPr>
          <w:rFonts w:ascii="Times New Roman" w:hAnsi="Times New Roman" w:cs="Times New Roman"/>
          <w:sz w:val="24"/>
          <w:szCs w:val="24"/>
          <w:lang w:val="en-US"/>
        </w:rPr>
        <w:t xml:space="preserve"> yang </w:t>
      </w:r>
      <w:proofErr w:type="spellStart"/>
      <w:r w:rsidRPr="002221D3">
        <w:rPr>
          <w:rFonts w:ascii="Times New Roman" w:hAnsi="Times New Roman" w:cs="Times New Roman"/>
          <w:sz w:val="24"/>
          <w:szCs w:val="24"/>
          <w:lang w:val="en-US"/>
        </w:rPr>
        <w:t>diselidiki</w:t>
      </w:r>
      <w:proofErr w:type="spellEnd"/>
      <w:r w:rsidRPr="002221D3">
        <w:rPr>
          <w:rFonts w:ascii="Times New Roman" w:hAnsi="Times New Roman" w:cs="Times New Roman"/>
          <w:sz w:val="24"/>
          <w:szCs w:val="24"/>
          <w:lang w:val="en-US"/>
        </w:rPr>
        <w:t>.</w:t>
      </w:r>
      <w:proofErr w:type="gramEnd"/>
      <w:r w:rsidRPr="002221D3">
        <w:rPr>
          <w:rFonts w:ascii="Times New Roman" w:hAnsi="Times New Roman" w:cs="Times New Roman"/>
          <w:sz w:val="24"/>
          <w:szCs w:val="24"/>
          <w:lang w:val="en-US"/>
        </w:rPr>
        <w:t xml:space="preserve"> </w:t>
      </w:r>
      <w:proofErr w:type="gramStart"/>
      <w:r w:rsidRPr="002221D3">
        <w:rPr>
          <w:rFonts w:ascii="Times New Roman" w:hAnsi="Times New Roman" w:cs="Times New Roman"/>
          <w:sz w:val="24"/>
          <w:szCs w:val="24"/>
          <w:lang w:val="en-US"/>
        </w:rPr>
        <w:t xml:space="preserve">Dan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asosiatif</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adalah</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yangbertujuan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untuk</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mengetahui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hubungan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antara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dua</w:t>
      </w:r>
      <w:proofErr w:type="spellEnd"/>
      <w:r w:rsidRPr="002221D3">
        <w:rPr>
          <w:rFonts w:ascii="Times New Roman" w:hAnsi="Times New Roman" w:cs="Times New Roman"/>
          <w:sz w:val="24"/>
          <w:szCs w:val="24"/>
          <w:lang w:val="en-US"/>
        </w:rPr>
        <w:t xml:space="preserve"> </w:t>
      </w:r>
      <w:r>
        <w:rPr>
          <w:rFonts w:ascii="Times New Roman" w:hAnsi="Times New Roman" w:cs="Times New Roman"/>
          <w:sz w:val="24"/>
          <w:szCs w:val="24"/>
          <w:lang w:val="en-US"/>
        </w:rPr>
        <w:pgNum/>
      </w:r>
      <w:proofErr w:type="spellStart"/>
      <w:r>
        <w:rPr>
          <w:rFonts w:ascii="Times New Roman" w:hAnsi="Times New Roman" w:cs="Times New Roman"/>
          <w:sz w:val="24"/>
          <w:szCs w:val="24"/>
          <w:lang w:val="en-US"/>
        </w:rPr>
        <w:t>ariable</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atau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lebih</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dengan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penelitian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ini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dibangun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suatu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teori</w:t>
      </w:r>
      <w:proofErr w:type="spellEnd"/>
      <w:r w:rsidRPr="002221D3">
        <w:rPr>
          <w:rFonts w:ascii="Times New Roman" w:hAnsi="Times New Roman" w:cs="Times New Roman"/>
          <w:sz w:val="24"/>
          <w:szCs w:val="24"/>
          <w:lang w:val="en-US"/>
        </w:rPr>
        <w:t xml:space="preserve"> yang </w:t>
      </w:r>
      <w:proofErr w:type="spellStart"/>
      <w:r w:rsidRPr="002221D3">
        <w:rPr>
          <w:rFonts w:ascii="Times New Roman" w:hAnsi="Times New Roman" w:cs="Times New Roman"/>
          <w:sz w:val="24"/>
          <w:szCs w:val="24"/>
          <w:lang w:val="en-US"/>
        </w:rPr>
        <w:t>berfungsi</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untuk</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menjelaskan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meramalkan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dan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mengontrol</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suatu</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gejala</w:t>
      </w:r>
      <w:proofErr w:type="spellEnd"/>
      <w:r w:rsidRPr="002221D3">
        <w:rPr>
          <w:rFonts w:ascii="Times New Roman" w:hAnsi="Times New Roman" w:cs="Times New Roman"/>
          <w:b/>
          <w:sz w:val="24"/>
          <w:szCs w:val="24"/>
          <w:lang w:val="en-US"/>
        </w:rPr>
        <w:t>.</w:t>
      </w:r>
      <w:proofErr w:type="gramEnd"/>
    </w:p>
    <w:p w:rsidR="00E14B67" w:rsidRPr="00180469" w:rsidRDefault="00E14B67" w:rsidP="004E568D">
      <w:pPr>
        <w:spacing w:after="0" w:line="240" w:lineRule="auto"/>
        <w:jc w:val="both"/>
        <w:rPr>
          <w:rFonts w:ascii="Times New Roman" w:hAnsi="Times New Roman" w:cs="Times New Roman"/>
          <w:b/>
          <w:sz w:val="24"/>
          <w:szCs w:val="24"/>
        </w:rPr>
      </w:pPr>
      <w:r w:rsidRPr="00180469">
        <w:rPr>
          <w:rFonts w:ascii="Times New Roman" w:hAnsi="Times New Roman" w:cs="Times New Roman"/>
          <w:b/>
          <w:sz w:val="24"/>
          <w:szCs w:val="24"/>
        </w:rPr>
        <w:t>Variabel Penelitian</w:t>
      </w:r>
    </w:p>
    <w:p w:rsidR="00E14B67" w:rsidRDefault="00E14B67" w:rsidP="004E568D">
      <w:pPr>
        <w:spacing w:before="120" w:after="0" w:line="240" w:lineRule="auto"/>
        <w:jc w:val="both"/>
        <w:rPr>
          <w:rFonts w:ascii="Times New Roman" w:hAnsi="Times New Roman" w:cs="Times New Roman"/>
          <w:sz w:val="24"/>
          <w:szCs w:val="24"/>
        </w:rPr>
      </w:pPr>
      <w:r w:rsidRPr="001D3A5F">
        <w:rPr>
          <w:rFonts w:ascii="Times New Roman" w:hAnsi="Times New Roman" w:cs="Times New Roman"/>
          <w:sz w:val="24"/>
          <w:szCs w:val="24"/>
        </w:rPr>
        <w:t xml:space="preserve">Variabel dalam penelitian ini meliputi </w:t>
      </w:r>
      <w:r>
        <w:rPr>
          <w:rFonts w:ascii="Times New Roman" w:hAnsi="Times New Roman" w:cs="Times New Roman"/>
          <w:sz w:val="24"/>
          <w:szCs w:val="24"/>
        </w:rPr>
        <w:t>:</w:t>
      </w:r>
    </w:p>
    <w:p w:rsidR="00E14B67" w:rsidRDefault="00E14B67" w:rsidP="004E568D">
      <w:pPr>
        <w:pStyle w:val="ListParagraph"/>
        <w:numPr>
          <w:ilvl w:val="0"/>
          <w:numId w:val="20"/>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E35B1F">
        <w:rPr>
          <w:rFonts w:ascii="Times New Roman" w:hAnsi="Times New Roman" w:cs="Times New Roman"/>
          <w:sz w:val="24"/>
          <w:szCs w:val="24"/>
        </w:rPr>
        <w:t xml:space="preserve">engendalian adalah proses untuk memastikan bahwa aktivitas sebenarnya sesuai dengan aktivitas yang direncanakan. Sebenarnya, pengendalian lebih mudah tersebar dari pada perencanaan. Pengendalian membantu manajer memonitor </w:t>
      </w:r>
      <w:r>
        <w:rPr>
          <w:rFonts w:ascii="Times New Roman" w:hAnsi="Times New Roman" w:cs="Times New Roman"/>
          <w:sz w:val="24"/>
          <w:szCs w:val="24"/>
        </w:rPr>
        <w:t>efektivitas dari</w:t>
      </w:r>
      <w:r w:rsidRPr="00E35B1F">
        <w:rPr>
          <w:rFonts w:ascii="Times New Roman" w:hAnsi="Times New Roman" w:cs="Times New Roman"/>
          <w:sz w:val="24"/>
          <w:szCs w:val="24"/>
        </w:rPr>
        <w:t xml:space="preserve"> aktivitas perencanaan, pengorganisasian dan kepemimpinan mereka. Bagian penting dari proses pengendalian adalah mengambil tindakan korektif seperti yang diperlukan.</w:t>
      </w:r>
    </w:p>
    <w:p w:rsidR="00E14B67" w:rsidRDefault="00E14B67" w:rsidP="004E568D">
      <w:pPr>
        <w:pStyle w:val="ListParagraph"/>
        <w:numPr>
          <w:ilvl w:val="0"/>
          <w:numId w:val="20"/>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w:t>
      </w:r>
      <w:r w:rsidRPr="00E35B1F">
        <w:rPr>
          <w:rFonts w:ascii="Times New Roman" w:hAnsi="Times New Roman" w:cs="Times New Roman"/>
          <w:sz w:val="24"/>
          <w:szCs w:val="24"/>
        </w:rPr>
        <w:t>inerja adalah bagaimana seorang pegawai melaksanakan pekerjaannya atau unjukkerja.Kinerja pegawai yang meningkat akan turut mempengaruhi/meningkatkan prestasi organisasi tempat pegawai yang bersangkutan bekerja, sehingga tujuan organisasi yang telah ditetapkan dapat dicapai.</w:t>
      </w:r>
    </w:p>
    <w:p w:rsidR="00D34FCF" w:rsidRPr="002221D3" w:rsidRDefault="00D34FCF" w:rsidP="004E568D">
      <w:pPr>
        <w:spacing w:after="0" w:line="240" w:lineRule="auto"/>
        <w:jc w:val="center"/>
        <w:rPr>
          <w:rFonts w:ascii="Times New Roman" w:hAnsi="Times New Roman" w:cs="Times New Roman"/>
          <w:b/>
          <w:sz w:val="24"/>
          <w:szCs w:val="24"/>
        </w:rPr>
      </w:pPr>
      <w:r w:rsidRPr="002221D3">
        <w:rPr>
          <w:rFonts w:ascii="Times New Roman" w:hAnsi="Times New Roman" w:cs="Times New Roman"/>
          <w:b/>
          <w:sz w:val="24"/>
          <w:szCs w:val="24"/>
        </w:rPr>
        <w:t>DAFTAR PUSTAKA</w:t>
      </w:r>
    </w:p>
    <w:p w:rsidR="00D34FCF" w:rsidRDefault="00D34FCF" w:rsidP="004E568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Alamsyah, Kamal. 2009. </w:t>
      </w:r>
      <w:r w:rsidRPr="001E2487">
        <w:rPr>
          <w:rFonts w:ascii="Times New Roman" w:hAnsi="Times New Roman" w:cs="Times New Roman"/>
          <w:i/>
          <w:sz w:val="24"/>
          <w:szCs w:val="24"/>
        </w:rPr>
        <w:t>Reformasi Administrasi Republik Indonesia</w:t>
      </w:r>
      <w:r>
        <w:rPr>
          <w:rFonts w:ascii="Times New Roman" w:hAnsi="Times New Roman" w:cs="Times New Roman"/>
          <w:sz w:val="24"/>
          <w:szCs w:val="24"/>
        </w:rPr>
        <w:t>, Bandung: Program Magister dan Doktor Ilmu Administrasi Publik, Program Pascasarjana Universitas Pasundan.</w:t>
      </w:r>
    </w:p>
    <w:p w:rsidR="00D34FCF" w:rsidRDefault="00D34FCF" w:rsidP="004E568D">
      <w:pPr>
        <w:spacing w:after="0" w:line="240" w:lineRule="auto"/>
        <w:ind w:left="720" w:hanging="720"/>
        <w:jc w:val="both"/>
        <w:rPr>
          <w:rFonts w:ascii="Times New Roman" w:hAnsi="Times New Roman" w:cs="Times New Roman"/>
          <w:sz w:val="24"/>
          <w:szCs w:val="24"/>
        </w:rPr>
      </w:pPr>
    </w:p>
    <w:p w:rsidR="00D34FCF" w:rsidRDefault="00D34FCF" w:rsidP="004E568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Atmosudirdjo, Prajudi. 1982. </w:t>
      </w:r>
      <w:r w:rsidRPr="00360B2C">
        <w:rPr>
          <w:rFonts w:ascii="Times New Roman" w:hAnsi="Times New Roman" w:cs="Times New Roman"/>
          <w:i/>
          <w:sz w:val="24"/>
          <w:szCs w:val="24"/>
        </w:rPr>
        <w:t>Administrasi dan Manajemen</w:t>
      </w:r>
      <w:r>
        <w:rPr>
          <w:rFonts w:ascii="Times New Roman" w:hAnsi="Times New Roman" w:cs="Times New Roman"/>
          <w:sz w:val="24"/>
          <w:szCs w:val="24"/>
        </w:rPr>
        <w:t>. Jakarta; Ghalia Indonesia.</w:t>
      </w:r>
    </w:p>
    <w:p w:rsidR="00D34FCF" w:rsidRDefault="00D34FCF" w:rsidP="004E568D">
      <w:pPr>
        <w:spacing w:after="0" w:line="240" w:lineRule="auto"/>
        <w:ind w:left="720" w:hanging="720"/>
        <w:jc w:val="both"/>
        <w:rPr>
          <w:rFonts w:ascii="Times New Roman" w:hAnsi="Times New Roman" w:cs="Times New Roman"/>
          <w:sz w:val="24"/>
          <w:szCs w:val="24"/>
        </w:rPr>
      </w:pPr>
    </w:p>
    <w:p w:rsidR="00D34FCF" w:rsidRDefault="00D34FCF" w:rsidP="004E568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Bastian, Indra. 2014. </w:t>
      </w:r>
      <w:r w:rsidRPr="005A6F2B">
        <w:rPr>
          <w:rFonts w:ascii="Times New Roman" w:hAnsi="Times New Roman" w:cs="Times New Roman"/>
          <w:i/>
          <w:sz w:val="24"/>
          <w:szCs w:val="24"/>
        </w:rPr>
        <w:t>Sistem Pengendalian Manajemen Sektor Publik</w:t>
      </w:r>
      <w:r>
        <w:rPr>
          <w:rFonts w:ascii="Times New Roman" w:hAnsi="Times New Roman" w:cs="Times New Roman"/>
          <w:sz w:val="24"/>
          <w:szCs w:val="24"/>
        </w:rPr>
        <w:t>. Jakarta; Salemba Empat.</w:t>
      </w:r>
    </w:p>
    <w:p w:rsidR="00D34FCF" w:rsidRDefault="00D34FCF" w:rsidP="004E568D">
      <w:pPr>
        <w:spacing w:after="0" w:line="240" w:lineRule="auto"/>
        <w:ind w:left="720" w:hanging="720"/>
        <w:jc w:val="both"/>
        <w:rPr>
          <w:rFonts w:ascii="Times New Roman" w:hAnsi="Times New Roman" w:cs="Times New Roman"/>
          <w:sz w:val="24"/>
          <w:szCs w:val="24"/>
        </w:rPr>
      </w:pPr>
    </w:p>
    <w:p w:rsidR="00D34FCF" w:rsidRDefault="00D34FCF" w:rsidP="004E568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Badeni, 2013. </w:t>
      </w:r>
      <w:r w:rsidRPr="006A5923">
        <w:rPr>
          <w:rFonts w:ascii="Times New Roman" w:hAnsi="Times New Roman" w:cs="Times New Roman"/>
          <w:i/>
          <w:sz w:val="24"/>
          <w:szCs w:val="24"/>
        </w:rPr>
        <w:t>Kepemimpinan &amp; Perilaku Organisasi</w:t>
      </w:r>
      <w:r>
        <w:rPr>
          <w:rFonts w:ascii="Times New Roman" w:hAnsi="Times New Roman" w:cs="Times New Roman"/>
          <w:sz w:val="24"/>
          <w:szCs w:val="24"/>
        </w:rPr>
        <w:t>. Bandung; Alfabeta.</w:t>
      </w:r>
    </w:p>
    <w:p w:rsidR="00D34FCF" w:rsidRDefault="00D34FCF" w:rsidP="004E568D">
      <w:pPr>
        <w:spacing w:after="0" w:line="240" w:lineRule="auto"/>
        <w:ind w:left="720" w:hanging="720"/>
        <w:jc w:val="both"/>
        <w:rPr>
          <w:rFonts w:ascii="Times New Roman" w:hAnsi="Times New Roman" w:cs="Times New Roman"/>
          <w:sz w:val="24"/>
          <w:szCs w:val="24"/>
        </w:rPr>
      </w:pPr>
    </w:p>
    <w:p w:rsidR="00D34FCF" w:rsidRPr="002221D3" w:rsidRDefault="00D34FCF" w:rsidP="004E568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David Fred R, 2009.</w:t>
      </w:r>
      <w:r w:rsidRPr="002221D3">
        <w:rPr>
          <w:rFonts w:ascii="Times New Roman" w:hAnsi="Times New Roman" w:cs="Times New Roman"/>
          <w:i/>
          <w:sz w:val="24"/>
          <w:szCs w:val="24"/>
        </w:rPr>
        <w:t>Strategic Management Manajemen Strategis Konsep</w:t>
      </w:r>
      <w:r>
        <w:rPr>
          <w:rFonts w:ascii="Times New Roman" w:hAnsi="Times New Roman" w:cs="Times New Roman"/>
          <w:sz w:val="24"/>
          <w:szCs w:val="24"/>
        </w:rPr>
        <w:t>.</w:t>
      </w:r>
      <w:r w:rsidRPr="002221D3">
        <w:rPr>
          <w:rFonts w:ascii="Times New Roman" w:hAnsi="Times New Roman" w:cs="Times New Roman"/>
          <w:sz w:val="24"/>
          <w:szCs w:val="24"/>
        </w:rPr>
        <w:t xml:space="preserve"> Jakarta; Salemba Empat</w:t>
      </w:r>
    </w:p>
    <w:p w:rsidR="00D34FCF" w:rsidRDefault="00D34FCF" w:rsidP="004E568D">
      <w:pPr>
        <w:spacing w:after="0" w:line="240" w:lineRule="auto"/>
        <w:ind w:left="709" w:hanging="709"/>
        <w:jc w:val="both"/>
        <w:rPr>
          <w:rFonts w:ascii="Times New Roman" w:hAnsi="Times New Roman" w:cs="Times New Roman"/>
          <w:sz w:val="24"/>
          <w:szCs w:val="24"/>
        </w:rPr>
      </w:pPr>
    </w:p>
    <w:p w:rsidR="00D34FCF"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lastRenderedPageBreak/>
        <w:t>Dharma. Surya, 2013</w:t>
      </w:r>
      <w:r>
        <w:rPr>
          <w:rFonts w:ascii="Times New Roman" w:hAnsi="Times New Roman" w:cs="Times New Roman"/>
          <w:sz w:val="24"/>
          <w:szCs w:val="24"/>
        </w:rPr>
        <w:t>.</w:t>
      </w:r>
      <w:r w:rsidRPr="002221D3">
        <w:rPr>
          <w:rFonts w:ascii="Times New Roman" w:hAnsi="Times New Roman" w:cs="Times New Roman"/>
          <w:i/>
          <w:sz w:val="24"/>
          <w:szCs w:val="24"/>
        </w:rPr>
        <w:t>Manajemen Kinerja Falsafah, Teori dan Penerapannya</w:t>
      </w:r>
      <w:r>
        <w:rPr>
          <w:rFonts w:ascii="Times New Roman" w:hAnsi="Times New Roman" w:cs="Times New Roman"/>
          <w:i/>
          <w:sz w:val="24"/>
          <w:szCs w:val="24"/>
        </w:rPr>
        <w:t>.</w:t>
      </w:r>
      <w:r w:rsidRPr="002221D3">
        <w:rPr>
          <w:rFonts w:ascii="Times New Roman" w:hAnsi="Times New Roman" w:cs="Times New Roman"/>
          <w:sz w:val="24"/>
          <w:szCs w:val="24"/>
        </w:rPr>
        <w:t xml:space="preserve"> Yogyakarta; Pusta Pelajar</w:t>
      </w:r>
    </w:p>
    <w:p w:rsidR="00D34FCF" w:rsidRDefault="00D34FCF" w:rsidP="004E568D">
      <w:pPr>
        <w:spacing w:after="0" w:line="240" w:lineRule="auto"/>
        <w:ind w:left="709" w:hanging="709"/>
        <w:jc w:val="both"/>
        <w:rPr>
          <w:rFonts w:ascii="Times New Roman" w:hAnsi="Times New Roman" w:cs="Times New Roman"/>
          <w:sz w:val="24"/>
          <w:szCs w:val="24"/>
        </w:rPr>
      </w:pPr>
    </w:p>
    <w:p w:rsidR="00D34FCF" w:rsidRDefault="00D34FCF" w:rsidP="004E568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Fahmi Irham, 2013 . Manajemen Kinerja Teori dan Aplikasinya. Bandung; Alfabeta.</w:t>
      </w:r>
    </w:p>
    <w:p w:rsidR="00D34FCF" w:rsidRPr="002221D3" w:rsidRDefault="00D34FCF" w:rsidP="004E568D">
      <w:pPr>
        <w:spacing w:after="0" w:line="240" w:lineRule="auto"/>
        <w:ind w:left="709" w:hanging="709"/>
        <w:jc w:val="both"/>
        <w:rPr>
          <w:rFonts w:ascii="Times New Roman" w:hAnsi="Times New Roman" w:cs="Times New Roman"/>
          <w:sz w:val="24"/>
          <w:szCs w:val="24"/>
        </w:rPr>
      </w:pPr>
    </w:p>
    <w:p w:rsidR="00D34FCF" w:rsidRPr="002221D3" w:rsidRDefault="00D34FCF" w:rsidP="004E568D">
      <w:pPr>
        <w:spacing w:after="0" w:line="240" w:lineRule="auto"/>
        <w:jc w:val="both"/>
        <w:rPr>
          <w:rFonts w:ascii="Times New Roman" w:hAnsi="Times New Roman" w:cs="Times New Roman"/>
          <w:sz w:val="24"/>
          <w:szCs w:val="24"/>
        </w:rPr>
      </w:pPr>
      <w:r w:rsidRPr="002221D3">
        <w:rPr>
          <w:rFonts w:ascii="Times New Roman" w:hAnsi="Times New Roman" w:cs="Times New Roman"/>
          <w:sz w:val="24"/>
          <w:szCs w:val="24"/>
        </w:rPr>
        <w:t>Gibson, Ivancevich dan Donnelly</w:t>
      </w:r>
      <w:r>
        <w:rPr>
          <w:rFonts w:ascii="Times New Roman" w:hAnsi="Times New Roman" w:cs="Times New Roman"/>
          <w:sz w:val="24"/>
          <w:szCs w:val="24"/>
        </w:rPr>
        <w:t>.</w:t>
      </w:r>
      <w:r w:rsidRPr="006D21F5">
        <w:rPr>
          <w:rFonts w:ascii="Times New Roman" w:hAnsi="Times New Roman" w:cs="Times New Roman"/>
          <w:i/>
          <w:sz w:val="24"/>
          <w:szCs w:val="24"/>
        </w:rPr>
        <w:t>Organisasi</w:t>
      </w:r>
      <w:r w:rsidRPr="002221D3">
        <w:rPr>
          <w:rFonts w:ascii="Times New Roman" w:hAnsi="Times New Roman" w:cs="Times New Roman"/>
          <w:i/>
          <w:sz w:val="24"/>
          <w:szCs w:val="24"/>
        </w:rPr>
        <w:t xml:space="preserve">, </w:t>
      </w:r>
      <w:r w:rsidRPr="002221D3">
        <w:rPr>
          <w:rFonts w:ascii="Times New Roman" w:hAnsi="Times New Roman" w:cs="Times New Roman"/>
          <w:sz w:val="24"/>
          <w:szCs w:val="24"/>
        </w:rPr>
        <w:t>Jakarta</w:t>
      </w:r>
      <w:r>
        <w:rPr>
          <w:rFonts w:ascii="Times New Roman" w:hAnsi="Times New Roman" w:cs="Times New Roman"/>
          <w:sz w:val="24"/>
          <w:szCs w:val="24"/>
        </w:rPr>
        <w:t>;</w:t>
      </w:r>
      <w:r w:rsidRPr="002221D3">
        <w:rPr>
          <w:rFonts w:ascii="Times New Roman" w:hAnsi="Times New Roman" w:cs="Times New Roman"/>
          <w:sz w:val="24"/>
          <w:szCs w:val="24"/>
        </w:rPr>
        <w:t xml:space="preserve"> Erlangga</w:t>
      </w:r>
    </w:p>
    <w:p w:rsidR="00D34FCF" w:rsidRDefault="00D34FCF" w:rsidP="004E568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Ibrahim. </w:t>
      </w:r>
      <w:r w:rsidRPr="002221D3">
        <w:rPr>
          <w:rFonts w:ascii="Times New Roman" w:hAnsi="Times New Roman" w:cs="Times New Roman"/>
          <w:sz w:val="24"/>
          <w:szCs w:val="24"/>
        </w:rPr>
        <w:t>Amin, 2013</w:t>
      </w:r>
      <w:r>
        <w:rPr>
          <w:rFonts w:ascii="Times New Roman" w:hAnsi="Times New Roman" w:cs="Times New Roman"/>
          <w:sz w:val="24"/>
          <w:szCs w:val="24"/>
        </w:rPr>
        <w:t>.</w:t>
      </w:r>
      <w:r w:rsidRPr="002221D3">
        <w:rPr>
          <w:rFonts w:ascii="Times New Roman" w:hAnsi="Times New Roman" w:cs="Times New Roman"/>
          <w:i/>
          <w:sz w:val="24"/>
          <w:szCs w:val="24"/>
        </w:rPr>
        <w:t>Pokok-Pokok Administrasi Publik dan Implementasinya</w:t>
      </w:r>
      <w:r>
        <w:rPr>
          <w:rFonts w:ascii="Times New Roman" w:hAnsi="Times New Roman" w:cs="Times New Roman"/>
          <w:i/>
          <w:sz w:val="24"/>
          <w:szCs w:val="24"/>
        </w:rPr>
        <w:t>.</w:t>
      </w:r>
      <w:r w:rsidRPr="002221D3">
        <w:rPr>
          <w:rFonts w:ascii="Times New Roman" w:hAnsi="Times New Roman" w:cs="Times New Roman"/>
          <w:sz w:val="24"/>
          <w:szCs w:val="24"/>
        </w:rPr>
        <w:t>Bandung; PT Refika Aditama</w:t>
      </w:r>
    </w:p>
    <w:p w:rsidR="00D34FCF" w:rsidRPr="002221D3" w:rsidRDefault="00D34FCF" w:rsidP="004E568D">
      <w:pPr>
        <w:spacing w:after="0" w:line="240" w:lineRule="auto"/>
        <w:ind w:left="709" w:hanging="709"/>
        <w:jc w:val="both"/>
        <w:rPr>
          <w:rFonts w:ascii="Times New Roman" w:hAnsi="Times New Roman" w:cs="Times New Roman"/>
          <w:sz w:val="24"/>
          <w:szCs w:val="24"/>
          <w:lang w:val="en-US"/>
        </w:rPr>
      </w:pPr>
    </w:p>
    <w:p w:rsidR="00D34FCF"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lang w:val="en-US"/>
        </w:rPr>
        <w:t xml:space="preserve">Ismail </w:t>
      </w:r>
      <w:proofErr w:type="spellStart"/>
      <w:r w:rsidRPr="002221D3">
        <w:rPr>
          <w:rFonts w:ascii="Times New Roman" w:hAnsi="Times New Roman" w:cs="Times New Roman"/>
          <w:sz w:val="24"/>
          <w:szCs w:val="24"/>
          <w:lang w:val="en-US"/>
        </w:rPr>
        <w:t>dan</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Prawironegoro</w:t>
      </w:r>
      <w:proofErr w:type="spellEnd"/>
      <w:r w:rsidRPr="002221D3">
        <w:rPr>
          <w:rFonts w:ascii="Times New Roman" w:hAnsi="Times New Roman" w:cs="Times New Roman"/>
          <w:sz w:val="24"/>
          <w:szCs w:val="24"/>
          <w:lang w:val="en-US"/>
        </w:rPr>
        <w:t>, 2009</w:t>
      </w:r>
      <w:r>
        <w:rPr>
          <w:rFonts w:ascii="Times New Roman" w:hAnsi="Times New Roman" w:cs="Times New Roman"/>
          <w:sz w:val="24"/>
          <w:szCs w:val="24"/>
        </w:rPr>
        <w:t>.</w:t>
      </w:r>
      <w:proofErr w:type="spellStart"/>
      <w:r w:rsidRPr="002221D3">
        <w:rPr>
          <w:rFonts w:ascii="Times New Roman" w:hAnsi="Times New Roman" w:cs="Times New Roman"/>
          <w:i/>
          <w:sz w:val="24"/>
          <w:szCs w:val="24"/>
          <w:lang w:val="en-US"/>
        </w:rPr>
        <w:t>Sistem</w:t>
      </w:r>
      <w:proofErr w:type="spellEnd"/>
      <w:r w:rsidRPr="002221D3">
        <w:rPr>
          <w:rFonts w:ascii="Times New Roman" w:hAnsi="Times New Roman" w:cs="Times New Roman"/>
          <w:i/>
          <w:sz w:val="24"/>
          <w:szCs w:val="24"/>
          <w:lang w:val="en-US"/>
        </w:rPr>
        <w:t xml:space="preserve"> </w:t>
      </w:r>
      <w:proofErr w:type="spellStart"/>
      <w:r w:rsidRPr="002221D3">
        <w:rPr>
          <w:rFonts w:ascii="Times New Roman" w:hAnsi="Times New Roman" w:cs="Times New Roman"/>
          <w:i/>
          <w:sz w:val="24"/>
          <w:szCs w:val="24"/>
          <w:lang w:val="en-US"/>
        </w:rPr>
        <w:t>Pengendalian</w:t>
      </w:r>
      <w:proofErr w:type="spellEnd"/>
      <w:r w:rsidRPr="002221D3">
        <w:rPr>
          <w:rFonts w:ascii="Times New Roman" w:hAnsi="Times New Roman" w:cs="Times New Roman"/>
          <w:i/>
          <w:sz w:val="24"/>
          <w:szCs w:val="24"/>
          <w:lang w:val="en-US"/>
        </w:rPr>
        <w:t xml:space="preserve"> </w:t>
      </w:r>
      <w:proofErr w:type="spellStart"/>
      <w:proofErr w:type="gramStart"/>
      <w:r w:rsidRPr="002221D3">
        <w:rPr>
          <w:rFonts w:ascii="Times New Roman" w:hAnsi="Times New Roman" w:cs="Times New Roman"/>
          <w:i/>
          <w:sz w:val="24"/>
          <w:szCs w:val="24"/>
          <w:lang w:val="en-US"/>
        </w:rPr>
        <w:t>Manajemen</w:t>
      </w:r>
      <w:proofErr w:type="spellEnd"/>
      <w:r>
        <w:rPr>
          <w:rFonts w:ascii="Times New Roman" w:hAnsi="Times New Roman" w:cs="Times New Roman"/>
          <w:i/>
          <w:sz w:val="24"/>
          <w:szCs w:val="24"/>
        </w:rPr>
        <w:t>.</w:t>
      </w:r>
      <w:r w:rsidRPr="002221D3">
        <w:rPr>
          <w:rFonts w:ascii="Times New Roman" w:hAnsi="Times New Roman" w:cs="Times New Roman"/>
          <w:sz w:val="24"/>
          <w:szCs w:val="24"/>
          <w:lang w:val="en-US"/>
        </w:rPr>
        <w:t>Jakarta :</w:t>
      </w:r>
      <w:proofErr w:type="gram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Penerbit</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Mitra</w:t>
      </w:r>
      <w:proofErr w:type="spellEnd"/>
      <w:r w:rsidRPr="002221D3">
        <w:rPr>
          <w:rFonts w:ascii="Times New Roman" w:hAnsi="Times New Roman" w:cs="Times New Roman"/>
          <w:sz w:val="24"/>
          <w:szCs w:val="24"/>
          <w:lang w:val="en-US"/>
        </w:rPr>
        <w:t xml:space="preserve"> </w:t>
      </w:r>
      <w:proofErr w:type="spellStart"/>
      <w:r w:rsidRPr="002221D3">
        <w:rPr>
          <w:rFonts w:ascii="Times New Roman" w:hAnsi="Times New Roman" w:cs="Times New Roman"/>
          <w:sz w:val="24"/>
          <w:szCs w:val="24"/>
          <w:lang w:val="en-US"/>
        </w:rPr>
        <w:t>Wacana</w:t>
      </w:r>
      <w:proofErr w:type="spellEnd"/>
      <w:r w:rsidRPr="002221D3">
        <w:rPr>
          <w:rFonts w:ascii="Times New Roman" w:hAnsi="Times New Roman" w:cs="Times New Roman"/>
          <w:sz w:val="24"/>
          <w:szCs w:val="24"/>
          <w:lang w:val="en-US"/>
        </w:rPr>
        <w:t xml:space="preserve"> Media</w:t>
      </w:r>
    </w:p>
    <w:p w:rsidR="00D34FCF" w:rsidRDefault="00D34FCF" w:rsidP="004E568D">
      <w:pPr>
        <w:spacing w:after="0" w:line="240" w:lineRule="auto"/>
        <w:ind w:left="709" w:hanging="709"/>
        <w:jc w:val="both"/>
        <w:rPr>
          <w:rFonts w:ascii="Times New Roman" w:hAnsi="Times New Roman" w:cs="Times New Roman"/>
          <w:sz w:val="24"/>
          <w:szCs w:val="24"/>
        </w:rPr>
      </w:pPr>
    </w:p>
    <w:p w:rsidR="00D34FCF" w:rsidRPr="00360B2C" w:rsidRDefault="00D34FCF" w:rsidP="004E568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Iskandar,2001. </w:t>
      </w:r>
      <w:r w:rsidRPr="00322DA8">
        <w:rPr>
          <w:rFonts w:ascii="Times New Roman" w:hAnsi="Times New Roman" w:cs="Times New Roman"/>
          <w:i/>
          <w:sz w:val="24"/>
          <w:szCs w:val="24"/>
        </w:rPr>
        <w:t>Metode Penelitian Survey</w:t>
      </w:r>
      <w:r>
        <w:rPr>
          <w:rFonts w:ascii="Times New Roman" w:hAnsi="Times New Roman" w:cs="Times New Roman"/>
          <w:sz w:val="24"/>
          <w:szCs w:val="24"/>
        </w:rPr>
        <w:t>. Jakarta; Gramedia</w:t>
      </w:r>
    </w:p>
    <w:p w:rsidR="00D34FCF" w:rsidRPr="000C206B" w:rsidRDefault="00D34FCF" w:rsidP="004E568D">
      <w:pPr>
        <w:spacing w:after="0" w:line="240" w:lineRule="auto"/>
        <w:ind w:left="709" w:hanging="709"/>
        <w:jc w:val="both"/>
        <w:rPr>
          <w:rFonts w:ascii="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sidRPr="002221D3">
        <w:rPr>
          <w:rFonts w:ascii="Times New Roman" w:eastAsia="Times New Roman" w:hAnsi="Times New Roman" w:cs="Times New Roman"/>
          <w:sz w:val="24"/>
          <w:szCs w:val="24"/>
        </w:rPr>
        <w:t xml:space="preserve">Mangkunegara, Anwar Prabu . 2002. </w:t>
      </w:r>
      <w:r w:rsidRPr="002221D3">
        <w:rPr>
          <w:rFonts w:ascii="Times New Roman" w:eastAsia="Times New Roman" w:hAnsi="Times New Roman" w:cs="Times New Roman"/>
          <w:bCs/>
          <w:i/>
          <w:iCs/>
          <w:sz w:val="24"/>
          <w:szCs w:val="24"/>
        </w:rPr>
        <w:t>Manajemen Sumber Daya Manusia</w:t>
      </w:r>
      <w:r w:rsidRPr="002221D3">
        <w:rPr>
          <w:rFonts w:ascii="Times New Roman" w:eastAsia="Times New Roman" w:hAnsi="Times New Roman" w:cs="Times New Roman"/>
          <w:sz w:val="24"/>
          <w:szCs w:val="24"/>
        </w:rPr>
        <w:t>. Remaja Rosdakarya. Bandung</w:t>
      </w:r>
      <w:r>
        <w:rPr>
          <w:rFonts w:ascii="Times New Roman" w:eastAsia="Times New Roman" w:hAnsi="Times New Roman" w:cs="Times New Roman"/>
          <w:sz w:val="24"/>
          <w:szCs w:val="24"/>
        </w:rPr>
        <w:t>; PT Refika Aditama.</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sidRPr="002221D3">
        <w:rPr>
          <w:rFonts w:ascii="Times New Roman" w:eastAsia="Times New Roman" w:hAnsi="Times New Roman" w:cs="Times New Roman"/>
          <w:sz w:val="24"/>
          <w:szCs w:val="24"/>
        </w:rPr>
        <w:t>Mangkunegara, Anwar Prabu . 200</w:t>
      </w:r>
      <w:r>
        <w:rPr>
          <w:rFonts w:ascii="Times New Roman" w:eastAsia="Times New Roman" w:hAnsi="Times New Roman" w:cs="Times New Roman"/>
          <w:sz w:val="24"/>
          <w:szCs w:val="24"/>
        </w:rPr>
        <w:t>5</w:t>
      </w:r>
      <w:r w:rsidRPr="002221D3">
        <w:rPr>
          <w:rFonts w:ascii="Times New Roman" w:eastAsia="Times New Roman" w:hAnsi="Times New Roman" w:cs="Times New Roman"/>
          <w:sz w:val="24"/>
          <w:szCs w:val="24"/>
        </w:rPr>
        <w:t xml:space="preserve">. </w:t>
      </w:r>
      <w:r w:rsidRPr="00D833E5">
        <w:rPr>
          <w:rFonts w:ascii="Times New Roman" w:eastAsia="Times New Roman" w:hAnsi="Times New Roman" w:cs="Times New Roman"/>
          <w:i/>
          <w:sz w:val="24"/>
          <w:szCs w:val="24"/>
        </w:rPr>
        <w:t>Evaluasi Kinerja</w:t>
      </w:r>
      <w:r w:rsidRPr="002221D3">
        <w:rPr>
          <w:rFonts w:ascii="Times New Roman" w:eastAsia="Times New Roman" w:hAnsi="Times New Roman" w:cs="Times New Roman"/>
          <w:bCs/>
          <w:i/>
          <w:iCs/>
          <w:sz w:val="24"/>
          <w:szCs w:val="24"/>
        </w:rPr>
        <w:t>Sumber Daya Manusia</w:t>
      </w:r>
      <w:r w:rsidRPr="002221D3">
        <w:rPr>
          <w:rFonts w:ascii="Times New Roman" w:eastAsia="Times New Roman" w:hAnsi="Times New Roman" w:cs="Times New Roman"/>
          <w:sz w:val="24"/>
          <w:szCs w:val="24"/>
        </w:rPr>
        <w:t>. Remaja Rosdakarya. Bandung</w:t>
      </w:r>
      <w:r>
        <w:rPr>
          <w:rFonts w:ascii="Times New Roman" w:eastAsia="Times New Roman" w:hAnsi="Times New Roman" w:cs="Times New Roman"/>
          <w:sz w:val="24"/>
          <w:szCs w:val="24"/>
        </w:rPr>
        <w:t>; PT Refika Aditama.</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t>Merchant</w:t>
      </w:r>
      <w:r>
        <w:rPr>
          <w:rFonts w:ascii="Times New Roman" w:hAnsi="Times New Roman" w:cs="Times New Roman"/>
          <w:sz w:val="24"/>
          <w:szCs w:val="24"/>
        </w:rPr>
        <w:t>,</w:t>
      </w:r>
      <w:r w:rsidRPr="002221D3">
        <w:rPr>
          <w:rFonts w:ascii="Times New Roman" w:hAnsi="Times New Roman" w:cs="Times New Roman"/>
          <w:sz w:val="24"/>
          <w:szCs w:val="24"/>
        </w:rPr>
        <w:t xml:space="preserve"> Kenneth A. , Van der Stede.Wim A. 2012</w:t>
      </w:r>
      <w:r>
        <w:rPr>
          <w:rFonts w:ascii="Times New Roman" w:hAnsi="Times New Roman" w:cs="Times New Roman"/>
          <w:sz w:val="24"/>
          <w:szCs w:val="24"/>
        </w:rPr>
        <w:t xml:space="preserve">. </w:t>
      </w:r>
      <w:r w:rsidRPr="002221D3">
        <w:rPr>
          <w:rFonts w:ascii="Times New Roman" w:hAnsi="Times New Roman" w:cs="Times New Roman"/>
          <w:i/>
          <w:sz w:val="24"/>
          <w:szCs w:val="24"/>
        </w:rPr>
        <w:t>Sistem Pengendalian Manajemen Pengukuran kinerja, evaluasi , dan insentif</w:t>
      </w:r>
      <w:r>
        <w:rPr>
          <w:rFonts w:ascii="Times New Roman" w:hAnsi="Times New Roman" w:cs="Times New Roman"/>
          <w:i/>
          <w:sz w:val="24"/>
          <w:szCs w:val="24"/>
        </w:rPr>
        <w:t>.</w:t>
      </w:r>
      <w:r w:rsidRPr="002221D3">
        <w:rPr>
          <w:rFonts w:ascii="Times New Roman" w:hAnsi="Times New Roman" w:cs="Times New Roman"/>
          <w:sz w:val="24"/>
          <w:szCs w:val="24"/>
        </w:rPr>
        <w:t xml:space="preserve"> Jakarta Selatan ; Salemba Empat</w:t>
      </w:r>
    </w:p>
    <w:p w:rsidR="00D34FCF" w:rsidRDefault="00D34FCF" w:rsidP="004E568D">
      <w:pPr>
        <w:spacing w:after="0" w:line="240" w:lineRule="auto"/>
        <w:ind w:left="709" w:hanging="709"/>
        <w:jc w:val="both"/>
        <w:rPr>
          <w:rFonts w:ascii="Times New Roman" w:hAnsi="Times New Roman" w:cs="Times New Roman"/>
          <w:sz w:val="24"/>
          <w:szCs w:val="24"/>
        </w:rPr>
      </w:pPr>
    </w:p>
    <w:p w:rsidR="00D34FCF" w:rsidRPr="001F6E69" w:rsidRDefault="00D34FCF" w:rsidP="004E568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Muliawaty, Lia.2013. </w:t>
      </w:r>
      <w:r w:rsidRPr="001F6E69">
        <w:rPr>
          <w:rFonts w:ascii="Times New Roman" w:hAnsi="Times New Roman" w:cs="Times New Roman"/>
          <w:i/>
          <w:sz w:val="24"/>
          <w:szCs w:val="24"/>
        </w:rPr>
        <w:t>Administrasi Publik Teori dan Kotemporer</w:t>
      </w:r>
      <w:r>
        <w:rPr>
          <w:rFonts w:ascii="Times New Roman" w:hAnsi="Times New Roman" w:cs="Times New Roman"/>
          <w:i/>
          <w:sz w:val="24"/>
          <w:szCs w:val="24"/>
        </w:rPr>
        <w:t>.</w:t>
      </w:r>
      <w:r>
        <w:rPr>
          <w:rFonts w:ascii="Times New Roman" w:hAnsi="Times New Roman" w:cs="Times New Roman"/>
          <w:sz w:val="24"/>
          <w:szCs w:val="24"/>
        </w:rPr>
        <w:t>Bandung.</w:t>
      </w:r>
    </w:p>
    <w:p w:rsidR="00D34FCF"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t xml:space="preserve">Nawawi , Zaidan. 2013. </w:t>
      </w:r>
      <w:r w:rsidRPr="002221D3">
        <w:rPr>
          <w:rFonts w:ascii="Times New Roman" w:hAnsi="Times New Roman" w:cs="Times New Roman"/>
          <w:i/>
          <w:sz w:val="24"/>
          <w:szCs w:val="24"/>
        </w:rPr>
        <w:t>Manajemen Pemerintahan</w:t>
      </w:r>
      <w:r>
        <w:rPr>
          <w:rFonts w:ascii="Times New Roman" w:hAnsi="Times New Roman" w:cs="Times New Roman"/>
          <w:i/>
          <w:sz w:val="24"/>
          <w:szCs w:val="24"/>
        </w:rPr>
        <w:t>.</w:t>
      </w:r>
      <w:r w:rsidRPr="002221D3">
        <w:rPr>
          <w:rFonts w:ascii="Times New Roman" w:hAnsi="Times New Roman" w:cs="Times New Roman"/>
          <w:sz w:val="24"/>
          <w:szCs w:val="24"/>
        </w:rPr>
        <w:t xml:space="preserve"> Jakarta; PT Rajagrafindo Persada</w:t>
      </w:r>
    </w:p>
    <w:p w:rsidR="00D34FCF" w:rsidRPr="002221D3" w:rsidRDefault="00D34FCF" w:rsidP="004E568D">
      <w:pPr>
        <w:spacing w:after="0" w:line="240" w:lineRule="auto"/>
        <w:ind w:left="709" w:hanging="709"/>
        <w:jc w:val="both"/>
        <w:rPr>
          <w:rFonts w:ascii="Times New Roman" w:hAnsi="Times New Roman" w:cs="Times New Roman"/>
          <w:sz w:val="24"/>
          <w:szCs w:val="24"/>
          <w:lang w:val="en-US"/>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sidRPr="002221D3">
        <w:rPr>
          <w:rFonts w:ascii="Times New Roman" w:eastAsia="Times New Roman" w:hAnsi="Times New Roman" w:cs="Times New Roman"/>
          <w:sz w:val="24"/>
          <w:szCs w:val="24"/>
        </w:rPr>
        <w:t xml:space="preserve">Rivai, Vethzal &amp; Basri. 2005. </w:t>
      </w:r>
      <w:r w:rsidRPr="002221D3">
        <w:rPr>
          <w:rFonts w:ascii="Times New Roman" w:eastAsia="Times New Roman" w:hAnsi="Times New Roman" w:cs="Times New Roman"/>
          <w:bCs/>
          <w:i/>
          <w:iCs/>
          <w:sz w:val="24"/>
          <w:szCs w:val="24"/>
        </w:rPr>
        <w:t>Peformance Appraisal: Sistem yang tepat untuk Menilai Kinerja Karyawan dan Meningkatkan Daya Saing Perusahan</w:t>
      </w:r>
      <w:r w:rsidRPr="002221D3">
        <w:rPr>
          <w:rFonts w:ascii="Times New Roman" w:eastAsia="Times New Roman" w:hAnsi="Times New Roman" w:cs="Times New Roman"/>
          <w:sz w:val="24"/>
          <w:szCs w:val="24"/>
        </w:rPr>
        <w:t>. Jakarta: PT. RajaGrafindo Persada.</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Rosidi, Abidarin  dan  Anggraeni Fajriani, </w:t>
      </w:r>
      <w:r w:rsidRPr="006D21F5">
        <w:rPr>
          <w:rFonts w:ascii="Times New Roman" w:eastAsia="Times New Roman" w:hAnsi="Times New Roman" w:cs="Times New Roman"/>
          <w:i/>
          <w:sz w:val="24"/>
          <w:szCs w:val="24"/>
        </w:rPr>
        <w:t>Reinventing Government Demokrasi dan Reformasi Pelayanan Publik.</w:t>
      </w:r>
      <w:r>
        <w:rPr>
          <w:rFonts w:ascii="Times New Roman" w:eastAsia="Times New Roman" w:hAnsi="Times New Roman" w:cs="Times New Roman"/>
          <w:sz w:val="24"/>
          <w:szCs w:val="24"/>
        </w:rPr>
        <w:t xml:space="preserve"> Yogyakarta; Andi</w:t>
      </w:r>
    </w:p>
    <w:p w:rsidR="00D34FCF" w:rsidRPr="002221D3" w:rsidRDefault="00D34FCF" w:rsidP="004E568D">
      <w:pPr>
        <w:spacing w:after="0" w:line="240" w:lineRule="auto"/>
        <w:ind w:left="709" w:hanging="709"/>
        <w:jc w:val="both"/>
        <w:rPr>
          <w:rFonts w:ascii="Times New Roman" w:eastAsia="Times New Roman" w:hAnsi="Times New Roman" w:cs="Times New Roman"/>
          <w:sz w:val="24"/>
          <w:szCs w:val="24"/>
          <w:lang w:val="en-US"/>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sidRPr="002221D3">
        <w:rPr>
          <w:rFonts w:ascii="Times New Roman" w:eastAsia="Times New Roman" w:hAnsi="Times New Roman" w:cs="Times New Roman"/>
          <w:sz w:val="24"/>
          <w:szCs w:val="24"/>
        </w:rPr>
        <w:t xml:space="preserve">Robbins, Stephen P, 1996. </w:t>
      </w:r>
      <w:r w:rsidRPr="002221D3">
        <w:rPr>
          <w:rFonts w:ascii="Times New Roman" w:eastAsia="Times New Roman" w:hAnsi="Times New Roman" w:cs="Times New Roman"/>
          <w:bCs/>
          <w:i/>
          <w:sz w:val="24"/>
          <w:szCs w:val="24"/>
        </w:rPr>
        <w:t>Perilaku Organisasi Jilid II, Alih Bahasa HadayanaPujaatmaka</w:t>
      </w:r>
      <w:r>
        <w:rPr>
          <w:rFonts w:ascii="Times New Roman" w:eastAsia="Times New Roman" w:hAnsi="Times New Roman" w:cs="Times New Roman"/>
          <w:bCs/>
          <w:i/>
          <w:sz w:val="24"/>
          <w:szCs w:val="24"/>
        </w:rPr>
        <w:t>.</w:t>
      </w:r>
      <w:r w:rsidRPr="002221D3">
        <w:rPr>
          <w:rFonts w:ascii="Times New Roman" w:eastAsia="Times New Roman" w:hAnsi="Times New Roman" w:cs="Times New Roman"/>
          <w:sz w:val="24"/>
          <w:szCs w:val="24"/>
        </w:rPr>
        <w:t xml:space="preserve"> Jakarta</w:t>
      </w:r>
      <w:r>
        <w:rPr>
          <w:rFonts w:ascii="Times New Roman" w:eastAsia="Times New Roman" w:hAnsi="Times New Roman" w:cs="Times New Roman"/>
          <w:sz w:val="24"/>
          <w:szCs w:val="24"/>
        </w:rPr>
        <w:t>;</w:t>
      </w:r>
      <w:r w:rsidRPr="002221D3">
        <w:rPr>
          <w:rFonts w:ascii="Times New Roman" w:eastAsia="Times New Roman" w:hAnsi="Times New Roman" w:cs="Times New Roman"/>
          <w:sz w:val="24"/>
          <w:szCs w:val="24"/>
        </w:rPr>
        <w:t xml:space="preserve"> Prenhalindo.</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Sadler, Philip.1994. </w:t>
      </w:r>
      <w:r w:rsidRPr="00BE1237">
        <w:rPr>
          <w:rFonts w:ascii="Times New Roman" w:eastAsia="Times New Roman" w:hAnsi="Times New Roman" w:cs="Times New Roman"/>
          <w:i/>
          <w:sz w:val="24"/>
          <w:szCs w:val="24"/>
        </w:rPr>
        <w:t>Mendesain Organisasi</w:t>
      </w:r>
      <w:r>
        <w:rPr>
          <w:rFonts w:ascii="Times New Roman" w:eastAsia="Times New Roman" w:hAnsi="Times New Roman" w:cs="Times New Roman"/>
          <w:sz w:val="24"/>
          <w:szCs w:val="24"/>
        </w:rPr>
        <w:t>. Penerjemah . Fauzi Bustami. Jakarta : Pustaka Binaman Pressindo.</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Sedarmayanti. 2001. </w:t>
      </w:r>
      <w:r w:rsidRPr="00BE1237">
        <w:rPr>
          <w:rFonts w:ascii="Times New Roman" w:eastAsia="Times New Roman" w:hAnsi="Times New Roman" w:cs="Times New Roman"/>
          <w:i/>
          <w:sz w:val="24"/>
          <w:szCs w:val="24"/>
        </w:rPr>
        <w:t>Sumber Daya Manusia dan Produktivitas</w:t>
      </w:r>
      <w:r>
        <w:rPr>
          <w:rFonts w:ascii="Times New Roman" w:eastAsia="Times New Roman" w:hAnsi="Times New Roman" w:cs="Times New Roman"/>
          <w:sz w:val="24"/>
          <w:szCs w:val="24"/>
        </w:rPr>
        <w:t>. Jakarta: PT . Gunung Agung.</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Sedarmayanti. 2011. </w:t>
      </w:r>
      <w:r w:rsidRPr="00521DB6">
        <w:rPr>
          <w:rFonts w:ascii="Times New Roman" w:eastAsia="Times New Roman" w:hAnsi="Times New Roman" w:cs="Times New Roman"/>
          <w:i/>
          <w:sz w:val="24"/>
          <w:szCs w:val="24"/>
        </w:rPr>
        <w:t>Membangun dan Mengembangkan Kepemimpinan Serta Meningkatkan Kinerja Untuk Meraih Keberhasilan</w:t>
      </w:r>
      <w:r>
        <w:rPr>
          <w:rFonts w:ascii="Times New Roman" w:eastAsia="Times New Roman" w:hAnsi="Times New Roman" w:cs="Times New Roman"/>
          <w:sz w:val="24"/>
          <w:szCs w:val="24"/>
        </w:rPr>
        <w:t xml:space="preserve"> . Jakarta: PT . Gunung Agung.</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Siagian, Sondang P. 1985. </w:t>
      </w:r>
      <w:r w:rsidRPr="00B32A26">
        <w:rPr>
          <w:rFonts w:ascii="Times New Roman" w:eastAsia="Times New Roman" w:hAnsi="Times New Roman" w:cs="Times New Roman"/>
          <w:i/>
          <w:sz w:val="24"/>
          <w:szCs w:val="24"/>
        </w:rPr>
        <w:t>Filsafat Administrasi</w:t>
      </w:r>
      <w:r>
        <w:rPr>
          <w:rFonts w:ascii="Times New Roman" w:eastAsia="Times New Roman" w:hAnsi="Times New Roman" w:cs="Times New Roman"/>
          <w:sz w:val="24"/>
          <w:szCs w:val="24"/>
        </w:rPr>
        <w:t xml:space="preserve"> . Jakarta : Gunung Agung</w:t>
      </w:r>
    </w:p>
    <w:p w:rsidR="00D34FCF" w:rsidRDefault="00D34FCF" w:rsidP="004E568D">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Sinambela , Lijan Poltak, 2012. </w:t>
      </w:r>
      <w:r w:rsidRPr="00B32A26">
        <w:rPr>
          <w:rFonts w:ascii="Times New Roman" w:eastAsia="Times New Roman" w:hAnsi="Times New Roman" w:cs="Times New Roman"/>
          <w:i/>
          <w:sz w:val="24"/>
          <w:szCs w:val="24"/>
        </w:rPr>
        <w:t>Kinerja Pegawai Teori Pengukuran dan Implikasi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Yogyakarta: Graha Ilmu</w:t>
      </w:r>
    </w:p>
    <w:p w:rsidR="00D34FCF" w:rsidRPr="002221D3" w:rsidRDefault="00D34FCF" w:rsidP="004E568D">
      <w:pPr>
        <w:spacing w:after="0" w:line="240" w:lineRule="auto"/>
        <w:ind w:left="709" w:hanging="709"/>
        <w:jc w:val="both"/>
        <w:rPr>
          <w:rFonts w:ascii="Times New Roman" w:eastAsia="Times New Roman" w:hAnsi="Times New Roman" w:cs="Times New Roman"/>
          <w:sz w:val="24"/>
          <w:szCs w:val="24"/>
          <w:lang w:val="en-US"/>
        </w:rPr>
      </w:pPr>
    </w:p>
    <w:p w:rsidR="00D34FCF" w:rsidRPr="002221D3" w:rsidRDefault="00D34FCF" w:rsidP="004E568D">
      <w:pPr>
        <w:spacing w:after="0" w:line="240" w:lineRule="auto"/>
        <w:jc w:val="both"/>
        <w:rPr>
          <w:rFonts w:ascii="Times New Roman" w:hAnsi="Times New Roman" w:cs="Times New Roman"/>
          <w:sz w:val="24"/>
          <w:szCs w:val="24"/>
          <w:lang w:val="en-US"/>
        </w:rPr>
      </w:pPr>
      <w:proofErr w:type="spellStart"/>
      <w:proofErr w:type="gramStart"/>
      <w:r w:rsidRPr="002221D3">
        <w:rPr>
          <w:rFonts w:ascii="Times New Roman" w:hAnsi="Times New Roman" w:cs="Times New Roman"/>
          <w:sz w:val="24"/>
          <w:szCs w:val="24"/>
          <w:lang w:val="en-US"/>
        </w:rPr>
        <w:t>Sugiyono</w:t>
      </w:r>
      <w:proofErr w:type="spellEnd"/>
      <w:r w:rsidRPr="002221D3">
        <w:rPr>
          <w:rFonts w:ascii="Times New Roman" w:hAnsi="Times New Roman" w:cs="Times New Roman"/>
          <w:sz w:val="24"/>
          <w:szCs w:val="24"/>
          <w:lang w:val="en-US"/>
        </w:rPr>
        <w:t>.</w:t>
      </w:r>
      <w:proofErr w:type="gramEnd"/>
      <w:r w:rsidRPr="002221D3">
        <w:rPr>
          <w:rFonts w:ascii="Times New Roman" w:hAnsi="Times New Roman" w:cs="Times New Roman"/>
          <w:sz w:val="24"/>
          <w:szCs w:val="24"/>
          <w:lang w:val="en-US"/>
        </w:rPr>
        <w:t xml:space="preserve"> 2009. </w:t>
      </w:r>
      <w:proofErr w:type="spellStart"/>
      <w:r w:rsidRPr="002221D3">
        <w:rPr>
          <w:rFonts w:ascii="Times New Roman" w:hAnsi="Times New Roman" w:cs="Times New Roman"/>
          <w:i/>
          <w:sz w:val="24"/>
          <w:szCs w:val="24"/>
          <w:lang w:val="en-US"/>
        </w:rPr>
        <w:t>Metode</w:t>
      </w:r>
      <w:proofErr w:type="spellEnd"/>
      <w:r w:rsidRPr="002221D3">
        <w:rPr>
          <w:rFonts w:ascii="Times New Roman" w:hAnsi="Times New Roman" w:cs="Times New Roman"/>
          <w:i/>
          <w:sz w:val="24"/>
          <w:szCs w:val="24"/>
          <w:lang w:val="en-US"/>
        </w:rPr>
        <w:t xml:space="preserve"> </w:t>
      </w:r>
      <w:proofErr w:type="spellStart"/>
      <w:r w:rsidRPr="002221D3">
        <w:rPr>
          <w:rFonts w:ascii="Times New Roman" w:hAnsi="Times New Roman" w:cs="Times New Roman"/>
          <w:i/>
          <w:sz w:val="24"/>
          <w:szCs w:val="24"/>
          <w:lang w:val="en-US"/>
        </w:rPr>
        <w:t>Penelitian</w:t>
      </w:r>
      <w:proofErr w:type="spellEnd"/>
      <w:r w:rsidRPr="002221D3">
        <w:rPr>
          <w:rFonts w:ascii="Times New Roman" w:hAnsi="Times New Roman" w:cs="Times New Roman"/>
          <w:i/>
          <w:sz w:val="24"/>
          <w:szCs w:val="24"/>
          <w:lang w:val="en-US"/>
        </w:rPr>
        <w:t xml:space="preserve"> </w:t>
      </w:r>
      <w:r>
        <w:rPr>
          <w:rFonts w:ascii="Times New Roman" w:hAnsi="Times New Roman" w:cs="Times New Roman"/>
          <w:i/>
          <w:sz w:val="24"/>
          <w:szCs w:val="24"/>
        </w:rPr>
        <w:t>Administrasi</w:t>
      </w:r>
      <w:r w:rsidRPr="002221D3">
        <w:rPr>
          <w:rFonts w:ascii="Times New Roman" w:hAnsi="Times New Roman" w:cs="Times New Roman"/>
          <w:i/>
          <w:sz w:val="24"/>
          <w:szCs w:val="24"/>
          <w:lang w:val="en-US"/>
        </w:rPr>
        <w:t xml:space="preserve">, </w:t>
      </w:r>
      <w:r w:rsidRPr="002221D3">
        <w:rPr>
          <w:rFonts w:ascii="Times New Roman" w:hAnsi="Times New Roman" w:cs="Times New Roman"/>
          <w:sz w:val="24"/>
          <w:szCs w:val="24"/>
          <w:lang w:val="en-US"/>
        </w:rPr>
        <w:t xml:space="preserve">Bandung; CV </w:t>
      </w:r>
      <w:proofErr w:type="spellStart"/>
      <w:r w:rsidRPr="002221D3">
        <w:rPr>
          <w:rFonts w:ascii="Times New Roman" w:hAnsi="Times New Roman" w:cs="Times New Roman"/>
          <w:sz w:val="24"/>
          <w:szCs w:val="24"/>
          <w:lang w:val="en-US"/>
        </w:rPr>
        <w:t>Alfabeta</w:t>
      </w:r>
      <w:proofErr w:type="spellEnd"/>
    </w:p>
    <w:p w:rsidR="00D34FCF"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lastRenderedPageBreak/>
        <w:t>Suradinata Ermaya, 1998.</w:t>
      </w:r>
      <w:r w:rsidRPr="002221D3">
        <w:rPr>
          <w:rFonts w:ascii="Times New Roman" w:hAnsi="Times New Roman" w:cs="Times New Roman"/>
          <w:i/>
          <w:sz w:val="24"/>
          <w:szCs w:val="24"/>
        </w:rPr>
        <w:t>Organisasi dan Manajemen Pemerintahan Dalam Era Globalisasi</w:t>
      </w:r>
      <w:r w:rsidRPr="002221D3">
        <w:rPr>
          <w:rFonts w:ascii="Times New Roman" w:hAnsi="Times New Roman" w:cs="Times New Roman"/>
          <w:sz w:val="24"/>
          <w:szCs w:val="24"/>
        </w:rPr>
        <w:t>, Bandung; CV Ramadhan</w:t>
      </w:r>
    </w:p>
    <w:p w:rsidR="00D34FCF" w:rsidRDefault="00D34FCF" w:rsidP="004E568D">
      <w:pPr>
        <w:spacing w:after="0" w:line="240" w:lineRule="auto"/>
        <w:ind w:left="709" w:hanging="709"/>
        <w:jc w:val="both"/>
        <w:rPr>
          <w:rFonts w:ascii="Times New Roman" w:hAnsi="Times New Roman" w:cs="Times New Roman"/>
          <w:sz w:val="24"/>
          <w:szCs w:val="24"/>
        </w:rPr>
      </w:pPr>
    </w:p>
    <w:p w:rsidR="00D34FCF" w:rsidRPr="002221D3" w:rsidRDefault="00D34FCF" w:rsidP="004E568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Sudjana 1989. </w:t>
      </w:r>
      <w:r w:rsidRPr="0007636C">
        <w:rPr>
          <w:rFonts w:ascii="Times New Roman" w:hAnsi="Times New Roman" w:cs="Times New Roman"/>
          <w:i/>
          <w:sz w:val="24"/>
          <w:szCs w:val="24"/>
        </w:rPr>
        <w:t>Metode Statistika</w:t>
      </w:r>
      <w:r>
        <w:rPr>
          <w:rFonts w:ascii="Times New Roman" w:hAnsi="Times New Roman" w:cs="Times New Roman"/>
          <w:sz w:val="24"/>
          <w:szCs w:val="24"/>
        </w:rPr>
        <w:t>. Bandung ; Tarsito</w:t>
      </w:r>
    </w:p>
    <w:p w:rsidR="00D34FCF" w:rsidRPr="002221D3"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t xml:space="preserve">Thamrin Husni, 2013, </w:t>
      </w:r>
      <w:r w:rsidRPr="002221D3">
        <w:rPr>
          <w:rFonts w:ascii="Times New Roman" w:hAnsi="Times New Roman" w:cs="Times New Roman"/>
          <w:i/>
          <w:sz w:val="24"/>
          <w:szCs w:val="24"/>
        </w:rPr>
        <w:t>Hukum Pelayanan Publik Indonesia</w:t>
      </w:r>
      <w:r w:rsidRPr="002221D3">
        <w:rPr>
          <w:rFonts w:ascii="Times New Roman" w:hAnsi="Times New Roman" w:cs="Times New Roman"/>
          <w:sz w:val="24"/>
          <w:szCs w:val="24"/>
        </w:rPr>
        <w:t>, Yogyakarta; Aswaja Presindo</w:t>
      </w:r>
    </w:p>
    <w:p w:rsidR="00D34FCF" w:rsidRDefault="00D34FCF" w:rsidP="004E568D">
      <w:pPr>
        <w:spacing w:after="0" w:line="240" w:lineRule="auto"/>
        <w:jc w:val="both"/>
        <w:rPr>
          <w:rFonts w:ascii="Times New Roman" w:hAnsi="Times New Roman" w:cs="Times New Roman"/>
          <w:sz w:val="24"/>
          <w:szCs w:val="24"/>
        </w:rPr>
      </w:pPr>
    </w:p>
    <w:p w:rsidR="00D34FCF" w:rsidRDefault="00D34FCF" w:rsidP="004E568D">
      <w:pPr>
        <w:spacing w:after="0" w:line="240" w:lineRule="auto"/>
        <w:jc w:val="both"/>
        <w:rPr>
          <w:rFonts w:ascii="Times New Roman" w:hAnsi="Times New Roman" w:cs="Times New Roman"/>
          <w:sz w:val="24"/>
          <w:szCs w:val="24"/>
        </w:rPr>
      </w:pPr>
      <w:r w:rsidRPr="002221D3">
        <w:rPr>
          <w:rFonts w:ascii="Times New Roman" w:hAnsi="Times New Roman" w:cs="Times New Roman"/>
          <w:sz w:val="24"/>
          <w:szCs w:val="24"/>
        </w:rPr>
        <w:t xml:space="preserve">Umam Khaerul, 2012, </w:t>
      </w:r>
      <w:r w:rsidRPr="002221D3">
        <w:rPr>
          <w:rFonts w:ascii="Times New Roman" w:hAnsi="Times New Roman" w:cs="Times New Roman"/>
          <w:i/>
          <w:sz w:val="24"/>
          <w:szCs w:val="24"/>
        </w:rPr>
        <w:t>Manajemen Organisasi</w:t>
      </w:r>
      <w:r w:rsidRPr="002221D3">
        <w:rPr>
          <w:rFonts w:ascii="Times New Roman" w:hAnsi="Times New Roman" w:cs="Times New Roman"/>
          <w:sz w:val="24"/>
          <w:szCs w:val="24"/>
        </w:rPr>
        <w:t>, Bandung ; Pustaka Setia</w:t>
      </w:r>
    </w:p>
    <w:p w:rsidR="00D34FCF" w:rsidRPr="002221D3" w:rsidRDefault="00D34FCF" w:rsidP="004E568D">
      <w:pPr>
        <w:spacing w:after="0" w:line="240" w:lineRule="auto"/>
        <w:jc w:val="both"/>
        <w:rPr>
          <w:rFonts w:ascii="Times New Roman" w:hAnsi="Times New Roman" w:cs="Times New Roman"/>
          <w:sz w:val="24"/>
          <w:szCs w:val="24"/>
        </w:rPr>
      </w:pPr>
    </w:p>
    <w:p w:rsidR="00D34FCF" w:rsidRPr="002221D3" w:rsidRDefault="00D34FCF" w:rsidP="004E568D">
      <w:pPr>
        <w:spacing w:after="0" w:line="240" w:lineRule="auto"/>
        <w:ind w:left="709" w:hanging="709"/>
        <w:jc w:val="both"/>
        <w:rPr>
          <w:rFonts w:ascii="Times New Roman" w:hAnsi="Times New Roman" w:cs="Times New Roman"/>
          <w:sz w:val="24"/>
          <w:szCs w:val="24"/>
        </w:rPr>
      </w:pPr>
      <w:r w:rsidRPr="002221D3">
        <w:rPr>
          <w:rFonts w:ascii="Times New Roman" w:hAnsi="Times New Roman" w:cs="Times New Roman"/>
          <w:sz w:val="24"/>
          <w:szCs w:val="24"/>
        </w:rPr>
        <w:t xml:space="preserve">Winardi, 2004, </w:t>
      </w:r>
      <w:r w:rsidRPr="002221D3">
        <w:rPr>
          <w:rFonts w:ascii="Times New Roman" w:hAnsi="Times New Roman" w:cs="Times New Roman"/>
          <w:i/>
          <w:sz w:val="24"/>
          <w:szCs w:val="24"/>
        </w:rPr>
        <w:t>Manajemen Perilaku Organisasi</w:t>
      </w:r>
      <w:r w:rsidRPr="002221D3">
        <w:rPr>
          <w:rFonts w:ascii="Times New Roman" w:hAnsi="Times New Roman" w:cs="Times New Roman"/>
          <w:sz w:val="24"/>
          <w:szCs w:val="24"/>
        </w:rPr>
        <w:t>, Jakarta; Kencana Prenada Media Group</w:t>
      </w:r>
    </w:p>
    <w:p w:rsidR="00D34FCF" w:rsidRDefault="00D34FCF" w:rsidP="004E568D">
      <w:pPr>
        <w:tabs>
          <w:tab w:val="left" w:pos="1306"/>
        </w:tabs>
        <w:spacing w:after="0" w:line="240" w:lineRule="auto"/>
        <w:jc w:val="both"/>
        <w:rPr>
          <w:rFonts w:ascii="Times New Roman" w:hAnsi="Times New Roman" w:cs="Times New Roman"/>
          <w:sz w:val="24"/>
          <w:szCs w:val="24"/>
        </w:rPr>
      </w:pPr>
    </w:p>
    <w:p w:rsidR="00D34FCF" w:rsidRPr="00777020" w:rsidRDefault="00D34FCF" w:rsidP="004E568D">
      <w:pPr>
        <w:tabs>
          <w:tab w:val="left" w:pos="2478"/>
        </w:tabs>
        <w:spacing w:after="0" w:line="240" w:lineRule="auto"/>
        <w:rPr>
          <w:rFonts w:ascii="Times New Roman" w:hAnsi="Times New Roman" w:cs="Times New Roman"/>
          <w:b/>
          <w:sz w:val="24"/>
          <w:szCs w:val="24"/>
        </w:rPr>
      </w:pPr>
      <w:r w:rsidRPr="00777020">
        <w:rPr>
          <w:rFonts w:ascii="Times New Roman" w:hAnsi="Times New Roman" w:cs="Times New Roman"/>
          <w:b/>
          <w:sz w:val="24"/>
          <w:szCs w:val="24"/>
        </w:rPr>
        <w:t>Dokumen-dokumen:</w:t>
      </w:r>
      <w:r w:rsidRPr="00777020">
        <w:rPr>
          <w:rFonts w:ascii="Times New Roman" w:hAnsi="Times New Roman" w:cs="Times New Roman"/>
          <w:b/>
          <w:sz w:val="24"/>
          <w:szCs w:val="24"/>
        </w:rPr>
        <w:tab/>
      </w:r>
    </w:p>
    <w:p w:rsidR="00D34FCF" w:rsidRDefault="00D34FCF" w:rsidP="004E568D">
      <w:pPr>
        <w:spacing w:after="0" w:line="240" w:lineRule="auto"/>
        <w:ind w:left="851" w:hanging="851"/>
        <w:jc w:val="both"/>
        <w:rPr>
          <w:rFonts w:ascii="Times New Roman" w:hAnsi="Times New Roman" w:cs="Times New Roman"/>
          <w:sz w:val="24"/>
          <w:szCs w:val="24"/>
        </w:rPr>
      </w:pPr>
      <w:r w:rsidRPr="002221D3">
        <w:rPr>
          <w:rFonts w:ascii="Times New Roman" w:hAnsi="Times New Roman" w:cs="Times New Roman"/>
          <w:sz w:val="24"/>
          <w:szCs w:val="24"/>
        </w:rPr>
        <w:t xml:space="preserve">Irawan, 2014. </w:t>
      </w:r>
      <w:r w:rsidRPr="00777020">
        <w:rPr>
          <w:rFonts w:ascii="Times New Roman" w:hAnsi="Times New Roman" w:cs="Times New Roman"/>
          <w:i/>
          <w:sz w:val="24"/>
          <w:szCs w:val="24"/>
        </w:rPr>
        <w:t>Analisis Pengaruh Pengendalian Terhadap Efektifitas Kerja Pegawai Pada Kerja Pegawai Pada Sekretariat Dinas Cipta Karya Kabupaten Indramayu</w:t>
      </w:r>
      <w:r w:rsidRPr="002221D3">
        <w:rPr>
          <w:rFonts w:ascii="Times New Roman" w:hAnsi="Times New Roman" w:cs="Times New Roman"/>
          <w:sz w:val="24"/>
          <w:szCs w:val="24"/>
        </w:rPr>
        <w:t>. Tesis. Program Magister Ilmu Administrasi Fakultas Pasca Sarjana Unpas Bandung.</w:t>
      </w:r>
    </w:p>
    <w:p w:rsidR="00D34FCF" w:rsidRPr="002221D3" w:rsidRDefault="00D34FCF" w:rsidP="004E568D">
      <w:pPr>
        <w:spacing w:after="0" w:line="240" w:lineRule="auto"/>
        <w:ind w:left="851" w:hanging="851"/>
        <w:jc w:val="both"/>
        <w:rPr>
          <w:rFonts w:ascii="Times New Roman" w:hAnsi="Times New Roman" w:cs="Times New Roman"/>
          <w:sz w:val="24"/>
          <w:szCs w:val="24"/>
        </w:rPr>
      </w:pPr>
    </w:p>
    <w:p w:rsidR="00D34FCF" w:rsidRDefault="00D34FCF" w:rsidP="004E568D">
      <w:pPr>
        <w:spacing w:after="0" w:line="240" w:lineRule="auto"/>
        <w:ind w:left="851" w:hanging="851"/>
        <w:jc w:val="both"/>
        <w:rPr>
          <w:rFonts w:ascii="Times New Roman" w:hAnsi="Times New Roman" w:cs="Times New Roman"/>
          <w:sz w:val="24"/>
          <w:szCs w:val="24"/>
        </w:rPr>
      </w:pPr>
      <w:r w:rsidRPr="002221D3">
        <w:rPr>
          <w:rFonts w:ascii="Times New Roman" w:hAnsi="Times New Roman" w:cs="Times New Roman"/>
          <w:sz w:val="24"/>
          <w:szCs w:val="24"/>
        </w:rPr>
        <w:t xml:space="preserve">Rohayati, </w:t>
      </w:r>
      <w:r>
        <w:rPr>
          <w:rFonts w:ascii="Times New Roman" w:hAnsi="Times New Roman" w:cs="Times New Roman"/>
          <w:sz w:val="24"/>
          <w:szCs w:val="24"/>
        </w:rPr>
        <w:t>20</w:t>
      </w:r>
      <w:r w:rsidRPr="00360B2C">
        <w:rPr>
          <w:rFonts w:ascii="Times New Roman" w:hAnsi="Times New Roman" w:cs="Times New Roman"/>
          <w:i/>
          <w:sz w:val="24"/>
          <w:szCs w:val="24"/>
        </w:rPr>
        <w:t>Analisis Pengaruh Pengendalian Terhadap Efektifitas Kerja Pegawai Pada Dinas Kependudukan dan Pencatatan Sipil Kota Banjar</w:t>
      </w:r>
      <w:r w:rsidRPr="002221D3">
        <w:rPr>
          <w:rFonts w:ascii="Times New Roman" w:hAnsi="Times New Roman" w:cs="Times New Roman"/>
          <w:sz w:val="24"/>
          <w:szCs w:val="24"/>
        </w:rPr>
        <w:t>. Tesis. Program Magister Ilmu Administrasi Fakultas Pasca Sarjana Unpas Bandung.</w:t>
      </w:r>
    </w:p>
    <w:p w:rsidR="00D34FCF" w:rsidRDefault="00D34FCF" w:rsidP="004E568D">
      <w:pPr>
        <w:spacing w:after="0" w:line="240" w:lineRule="auto"/>
        <w:ind w:left="851" w:hanging="851"/>
        <w:jc w:val="both"/>
        <w:rPr>
          <w:rFonts w:ascii="Times New Roman" w:hAnsi="Times New Roman" w:cs="Times New Roman"/>
          <w:sz w:val="24"/>
          <w:szCs w:val="24"/>
        </w:rPr>
      </w:pPr>
    </w:p>
    <w:p w:rsidR="00D34FCF" w:rsidRDefault="00D34FCF" w:rsidP="004E568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Bunyamin, Tien Sutini. 2014.</w:t>
      </w:r>
      <w:r w:rsidRPr="00360B2C">
        <w:rPr>
          <w:rFonts w:ascii="Times New Roman" w:hAnsi="Times New Roman" w:cs="Times New Roman"/>
          <w:i/>
          <w:sz w:val="24"/>
          <w:szCs w:val="24"/>
        </w:rPr>
        <w:t xml:space="preserve">Analisis Pengaruh Pengendalian Terhadap Kinerja Pegawai Pada Dinas Perpajakan Kabupaten Cianjur. </w:t>
      </w:r>
      <w:r>
        <w:rPr>
          <w:rFonts w:ascii="Times New Roman" w:hAnsi="Times New Roman" w:cs="Times New Roman"/>
          <w:sz w:val="24"/>
          <w:szCs w:val="24"/>
        </w:rPr>
        <w:t>Tesis. Program Magister Ilmu Administrasin Fakultas Pascasarjana Universitas Pasundan Bandung.</w:t>
      </w:r>
    </w:p>
    <w:p w:rsidR="00D34FCF" w:rsidRDefault="00D34FCF" w:rsidP="004E568D">
      <w:pPr>
        <w:spacing w:after="0" w:line="240" w:lineRule="auto"/>
        <w:ind w:left="851" w:hanging="851"/>
        <w:jc w:val="both"/>
        <w:rPr>
          <w:rFonts w:ascii="Times New Roman" w:hAnsi="Times New Roman" w:cs="Times New Roman"/>
          <w:sz w:val="24"/>
          <w:szCs w:val="24"/>
        </w:rPr>
      </w:pPr>
    </w:p>
    <w:p w:rsidR="00D34FCF" w:rsidRDefault="00D34FCF" w:rsidP="004E568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Peraturan Gubernur Jawa Barat Nomor 32 Tahun 2013 tentang Tugas Pokok, Fungsi, Rincian Tugas Unit dan Tata Kerja Dinas Kesehatan Provinsi Jawa Barat.</w:t>
      </w:r>
    </w:p>
    <w:p w:rsidR="00D34FCF" w:rsidRPr="00360B2C" w:rsidRDefault="00D34FCF" w:rsidP="004E568D">
      <w:pPr>
        <w:spacing w:after="0" w:line="240" w:lineRule="auto"/>
        <w:ind w:left="851" w:hanging="851"/>
        <w:jc w:val="both"/>
        <w:rPr>
          <w:rFonts w:ascii="Times New Roman" w:hAnsi="Times New Roman" w:cs="Times New Roman"/>
          <w:sz w:val="24"/>
          <w:szCs w:val="24"/>
        </w:rPr>
      </w:pPr>
    </w:p>
    <w:p w:rsidR="00D34FCF" w:rsidRDefault="00D34FCF" w:rsidP="004E568D">
      <w:pPr>
        <w:tabs>
          <w:tab w:val="left" w:pos="24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 Realisasi Penyerapan Anggaran Bersumber APBD Tahun 2014.</w:t>
      </w:r>
    </w:p>
    <w:p w:rsidR="00D34FCF" w:rsidRDefault="00D34FCF" w:rsidP="004E568D">
      <w:pPr>
        <w:tabs>
          <w:tab w:val="left" w:pos="247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Capaian Kinerja Program Seksi Pelayanan Kesehatan Dasar Khusus, Seksi Rumah Sakit  dan Seksi Kesga GiziTahun 2014.</w:t>
      </w:r>
    </w:p>
    <w:p w:rsidR="005A7A34" w:rsidRDefault="005A7A34" w:rsidP="004E568D">
      <w:pPr>
        <w:pStyle w:val="ListParagraph"/>
        <w:spacing w:after="0" w:line="240" w:lineRule="auto"/>
        <w:ind w:left="142" w:hanging="11"/>
        <w:jc w:val="both"/>
        <w:rPr>
          <w:rFonts w:ascii="Times New Roman" w:hAnsi="Times New Roman" w:cs="Times New Roman"/>
          <w:b/>
          <w:sz w:val="24"/>
          <w:szCs w:val="24"/>
        </w:rPr>
      </w:pPr>
      <w:bookmarkStart w:id="0" w:name="_GoBack"/>
      <w:bookmarkEnd w:id="0"/>
    </w:p>
    <w:sectPr w:rsidR="005A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99C"/>
    <w:multiLevelType w:val="hybridMultilevel"/>
    <w:tmpl w:val="073CC15E"/>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A01BD"/>
    <w:multiLevelType w:val="hybridMultilevel"/>
    <w:tmpl w:val="C14C220A"/>
    <w:lvl w:ilvl="0" w:tplc="16DAFCE0">
      <w:start w:val="1"/>
      <w:numFmt w:val="decimal"/>
      <w:lvlText w:val="%1."/>
      <w:lvlJc w:val="left"/>
      <w:pPr>
        <w:ind w:left="2748" w:hanging="1110"/>
      </w:pPr>
      <w:rPr>
        <w:rFonts w:hint="default"/>
      </w:rPr>
    </w:lvl>
    <w:lvl w:ilvl="1" w:tplc="04210019">
      <w:start w:val="1"/>
      <w:numFmt w:val="lowerLetter"/>
      <w:lvlText w:val="%2."/>
      <w:lvlJc w:val="left"/>
      <w:pPr>
        <w:ind w:left="2718" w:hanging="360"/>
      </w:pPr>
    </w:lvl>
    <w:lvl w:ilvl="2" w:tplc="0421001B" w:tentative="1">
      <w:start w:val="1"/>
      <w:numFmt w:val="lowerRoman"/>
      <w:lvlText w:val="%3."/>
      <w:lvlJc w:val="right"/>
      <w:pPr>
        <w:ind w:left="3438" w:hanging="180"/>
      </w:pPr>
    </w:lvl>
    <w:lvl w:ilvl="3" w:tplc="0421000F" w:tentative="1">
      <w:start w:val="1"/>
      <w:numFmt w:val="decimal"/>
      <w:lvlText w:val="%4."/>
      <w:lvlJc w:val="left"/>
      <w:pPr>
        <w:ind w:left="4158" w:hanging="360"/>
      </w:pPr>
    </w:lvl>
    <w:lvl w:ilvl="4" w:tplc="04210019" w:tentative="1">
      <w:start w:val="1"/>
      <w:numFmt w:val="lowerLetter"/>
      <w:lvlText w:val="%5."/>
      <w:lvlJc w:val="left"/>
      <w:pPr>
        <w:ind w:left="4878" w:hanging="360"/>
      </w:pPr>
    </w:lvl>
    <w:lvl w:ilvl="5" w:tplc="0421001B" w:tentative="1">
      <w:start w:val="1"/>
      <w:numFmt w:val="lowerRoman"/>
      <w:lvlText w:val="%6."/>
      <w:lvlJc w:val="right"/>
      <w:pPr>
        <w:ind w:left="5598" w:hanging="180"/>
      </w:pPr>
    </w:lvl>
    <w:lvl w:ilvl="6" w:tplc="0421000F" w:tentative="1">
      <w:start w:val="1"/>
      <w:numFmt w:val="decimal"/>
      <w:lvlText w:val="%7."/>
      <w:lvlJc w:val="left"/>
      <w:pPr>
        <w:ind w:left="6318" w:hanging="360"/>
      </w:pPr>
    </w:lvl>
    <w:lvl w:ilvl="7" w:tplc="04210019" w:tentative="1">
      <w:start w:val="1"/>
      <w:numFmt w:val="lowerLetter"/>
      <w:lvlText w:val="%8."/>
      <w:lvlJc w:val="left"/>
      <w:pPr>
        <w:ind w:left="7038" w:hanging="360"/>
      </w:pPr>
    </w:lvl>
    <w:lvl w:ilvl="8" w:tplc="0421001B" w:tentative="1">
      <w:start w:val="1"/>
      <w:numFmt w:val="lowerRoman"/>
      <w:lvlText w:val="%9."/>
      <w:lvlJc w:val="right"/>
      <w:pPr>
        <w:ind w:left="7758" w:hanging="180"/>
      </w:pPr>
    </w:lvl>
  </w:abstractNum>
  <w:abstractNum w:abstractNumId="2">
    <w:nsid w:val="22EC7632"/>
    <w:multiLevelType w:val="hybridMultilevel"/>
    <w:tmpl w:val="F648D76C"/>
    <w:lvl w:ilvl="0" w:tplc="148CC5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36A525D"/>
    <w:multiLevelType w:val="multilevel"/>
    <w:tmpl w:val="4F02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AC1126"/>
    <w:multiLevelType w:val="hybridMultilevel"/>
    <w:tmpl w:val="297858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6C67C1E"/>
    <w:multiLevelType w:val="multilevel"/>
    <w:tmpl w:val="C1902288"/>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73818F0"/>
    <w:multiLevelType w:val="hybridMultilevel"/>
    <w:tmpl w:val="E98AEE8A"/>
    <w:lvl w:ilvl="0" w:tplc="AC048852">
      <w:start w:val="1"/>
      <w:numFmt w:val="decimal"/>
      <w:lvlText w:val="%1."/>
      <w:lvlJc w:val="left"/>
      <w:pPr>
        <w:ind w:left="1440" w:hanging="360"/>
      </w:pPr>
      <w:rPr>
        <w:rFonts w:hint="default"/>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9EB39BE"/>
    <w:multiLevelType w:val="multilevel"/>
    <w:tmpl w:val="0421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CD74178"/>
    <w:multiLevelType w:val="hybridMultilevel"/>
    <w:tmpl w:val="87A40398"/>
    <w:lvl w:ilvl="0" w:tplc="1FC2C564">
      <w:start w:val="1"/>
      <w:numFmt w:val="decimal"/>
      <w:lvlText w:val="%1."/>
      <w:lvlJc w:val="left"/>
      <w:pPr>
        <w:ind w:left="1026" w:hanging="360"/>
      </w:pPr>
      <w:rPr>
        <w:b w:val="0"/>
        <w:bCs/>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9">
    <w:nsid w:val="3DB21E1A"/>
    <w:multiLevelType w:val="multilevel"/>
    <w:tmpl w:val="1A9A0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467F1D"/>
    <w:multiLevelType w:val="multilevel"/>
    <w:tmpl w:val="4DE84ED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A3B65"/>
    <w:multiLevelType w:val="hybridMultilevel"/>
    <w:tmpl w:val="AA389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277BEF"/>
    <w:multiLevelType w:val="hybridMultilevel"/>
    <w:tmpl w:val="57B6419C"/>
    <w:lvl w:ilvl="0" w:tplc="5854EF4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75053E"/>
    <w:multiLevelType w:val="hybridMultilevel"/>
    <w:tmpl w:val="DC729E7E"/>
    <w:lvl w:ilvl="0" w:tplc="D12CFF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61FF6"/>
    <w:multiLevelType w:val="multilevel"/>
    <w:tmpl w:val="B0FE8FE4"/>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517967CD"/>
    <w:multiLevelType w:val="hybridMultilevel"/>
    <w:tmpl w:val="EB9A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6436C"/>
    <w:multiLevelType w:val="multilevel"/>
    <w:tmpl w:val="A3B4AC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31D35B1"/>
    <w:multiLevelType w:val="hybridMultilevel"/>
    <w:tmpl w:val="97507D7C"/>
    <w:lvl w:ilvl="0" w:tplc="8EB2CBAC">
      <w:start w:val="1"/>
      <w:numFmt w:val="decimal"/>
      <w:lvlText w:val="%1."/>
      <w:lvlJc w:val="left"/>
      <w:pPr>
        <w:ind w:left="1789" w:hanging="360"/>
      </w:pPr>
      <w:rPr>
        <w:rFonts w:hint="default"/>
      </w:rPr>
    </w:lvl>
    <w:lvl w:ilvl="1" w:tplc="04210019">
      <w:start w:val="1"/>
      <w:numFmt w:val="lowerLetter"/>
      <w:lvlText w:val="%2."/>
      <w:lvlJc w:val="left"/>
      <w:pPr>
        <w:ind w:left="2509" w:hanging="360"/>
      </w:pPr>
    </w:lvl>
    <w:lvl w:ilvl="2" w:tplc="9E92D454">
      <w:start w:val="1"/>
      <w:numFmt w:val="bullet"/>
      <w:lvlText w:val="-"/>
      <w:lvlJc w:val="left"/>
      <w:pPr>
        <w:ind w:left="3409" w:hanging="360"/>
      </w:pPr>
      <w:rPr>
        <w:rFonts w:ascii="Times New Roman" w:eastAsia="Times New Roman" w:hAnsi="Times New Roman" w:cs="Times New Roman" w:hint="default"/>
      </w:rPr>
    </w:lvl>
    <w:lvl w:ilvl="3" w:tplc="0421000F">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57A05191"/>
    <w:multiLevelType w:val="hybridMultilevel"/>
    <w:tmpl w:val="A3AA5DF2"/>
    <w:lvl w:ilvl="0" w:tplc="BC6606EA">
      <w:start w:val="8"/>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1D90A68"/>
    <w:multiLevelType w:val="hybridMultilevel"/>
    <w:tmpl w:val="ECEEF9AE"/>
    <w:lvl w:ilvl="0" w:tplc="F3CC99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25914B1"/>
    <w:multiLevelType w:val="hybridMultilevel"/>
    <w:tmpl w:val="07385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8"/>
  </w:num>
  <w:num w:numId="5">
    <w:abstractNumId w:val="20"/>
  </w:num>
  <w:num w:numId="6">
    <w:abstractNumId w:val="9"/>
  </w:num>
  <w:num w:numId="7">
    <w:abstractNumId w:val="3"/>
  </w:num>
  <w:num w:numId="8">
    <w:abstractNumId w:val="10"/>
  </w:num>
  <w:num w:numId="9">
    <w:abstractNumId w:val="4"/>
  </w:num>
  <w:num w:numId="10">
    <w:abstractNumId w:val="15"/>
  </w:num>
  <w:num w:numId="11">
    <w:abstractNumId w:val="13"/>
  </w:num>
  <w:num w:numId="12">
    <w:abstractNumId w:val="16"/>
  </w:num>
  <w:num w:numId="13">
    <w:abstractNumId w:val="19"/>
  </w:num>
  <w:num w:numId="14">
    <w:abstractNumId w:val="18"/>
  </w:num>
  <w:num w:numId="15">
    <w:abstractNumId w:val="12"/>
  </w:num>
  <w:num w:numId="16">
    <w:abstractNumId w:val="14"/>
  </w:num>
  <w:num w:numId="17">
    <w:abstractNumId w:val="11"/>
  </w:num>
  <w:num w:numId="18">
    <w:abstractNumId w:val="2"/>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23"/>
    <w:rsid w:val="00476123"/>
    <w:rsid w:val="004E568D"/>
    <w:rsid w:val="0058659B"/>
    <w:rsid w:val="005A7A34"/>
    <w:rsid w:val="00673A9D"/>
    <w:rsid w:val="00D34FCF"/>
    <w:rsid w:val="00D528B4"/>
    <w:rsid w:val="00E14B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2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styleId="ListParagraph">
    <w:name w:val="List Paragraph"/>
    <w:aliases w:val="tabel,Body Text Char1,Char Char2"/>
    <w:basedOn w:val="Normal"/>
    <w:link w:val="ListParagraphChar"/>
    <w:uiPriority w:val="34"/>
    <w:qFormat/>
    <w:rsid w:val="005A7A34"/>
    <w:pPr>
      <w:ind w:left="720"/>
      <w:contextualSpacing/>
    </w:pPr>
    <w:rPr>
      <w:rFonts w:eastAsiaTheme="minorHAnsi"/>
      <w:lang w:eastAsia="en-US"/>
    </w:rPr>
  </w:style>
  <w:style w:type="table" w:styleId="TableGrid">
    <w:name w:val="Table Grid"/>
    <w:basedOn w:val="TableNormal"/>
    <w:rsid w:val="005A7A34"/>
    <w:pPr>
      <w:spacing w:after="0" w:line="240" w:lineRule="auto"/>
    </w:pPr>
    <w:rPr>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tabel Char,Body Text Char1 Char,Char Char2 Char"/>
    <w:link w:val="ListParagraph"/>
    <w:uiPriority w:val="34"/>
    <w:locked/>
    <w:rsid w:val="005A7A34"/>
  </w:style>
  <w:style w:type="paragraph" w:styleId="NormalWeb">
    <w:name w:val="Normal (Web)"/>
    <w:basedOn w:val="Normal"/>
    <w:uiPriority w:val="99"/>
    <w:rsid w:val="005A7A34"/>
    <w:pPr>
      <w:spacing w:before="100" w:beforeAutospacing="1" w:after="100" w:afterAutospacing="1" w:line="240" w:lineRule="auto"/>
    </w:pPr>
    <w:rPr>
      <w:rFonts w:ascii="Tahoma" w:eastAsia="Times New Roman" w:hAnsi="Tahoma" w:cs="Tahoma"/>
      <w:sz w:val="24"/>
      <w:szCs w:val="24"/>
      <w:lang w:val="en-US" w:eastAsia="en-US"/>
    </w:rPr>
  </w:style>
  <w:style w:type="character" w:styleId="Strong">
    <w:name w:val="Strong"/>
    <w:basedOn w:val="DefaultParagraphFont"/>
    <w:uiPriority w:val="22"/>
    <w:qFormat/>
    <w:rsid w:val="005A7A34"/>
    <w:rPr>
      <w:b/>
      <w:bCs/>
    </w:rPr>
  </w:style>
  <w:style w:type="character" w:customStyle="1" w:styleId="apple-converted-space">
    <w:name w:val="apple-converted-space"/>
    <w:basedOn w:val="DefaultParagraphFont"/>
    <w:rsid w:val="005A7A34"/>
  </w:style>
  <w:style w:type="paragraph" w:customStyle="1" w:styleId="Default">
    <w:name w:val="Default"/>
    <w:rsid w:val="005A7A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2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styleId="ListParagraph">
    <w:name w:val="List Paragraph"/>
    <w:aliases w:val="tabel,Body Text Char1,Char Char2"/>
    <w:basedOn w:val="Normal"/>
    <w:link w:val="ListParagraphChar"/>
    <w:uiPriority w:val="34"/>
    <w:qFormat/>
    <w:rsid w:val="005A7A34"/>
    <w:pPr>
      <w:ind w:left="720"/>
      <w:contextualSpacing/>
    </w:pPr>
    <w:rPr>
      <w:rFonts w:eastAsiaTheme="minorHAnsi"/>
      <w:lang w:eastAsia="en-US"/>
    </w:rPr>
  </w:style>
  <w:style w:type="table" w:styleId="TableGrid">
    <w:name w:val="Table Grid"/>
    <w:basedOn w:val="TableNormal"/>
    <w:rsid w:val="005A7A34"/>
    <w:pPr>
      <w:spacing w:after="0" w:line="240" w:lineRule="auto"/>
    </w:pPr>
    <w:rPr>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tabel Char,Body Text Char1 Char,Char Char2 Char"/>
    <w:link w:val="ListParagraph"/>
    <w:uiPriority w:val="34"/>
    <w:locked/>
    <w:rsid w:val="005A7A34"/>
  </w:style>
  <w:style w:type="paragraph" w:styleId="NormalWeb">
    <w:name w:val="Normal (Web)"/>
    <w:basedOn w:val="Normal"/>
    <w:uiPriority w:val="99"/>
    <w:rsid w:val="005A7A34"/>
    <w:pPr>
      <w:spacing w:before="100" w:beforeAutospacing="1" w:after="100" w:afterAutospacing="1" w:line="240" w:lineRule="auto"/>
    </w:pPr>
    <w:rPr>
      <w:rFonts w:ascii="Tahoma" w:eastAsia="Times New Roman" w:hAnsi="Tahoma" w:cs="Tahoma"/>
      <w:sz w:val="24"/>
      <w:szCs w:val="24"/>
      <w:lang w:val="en-US" w:eastAsia="en-US"/>
    </w:rPr>
  </w:style>
  <w:style w:type="character" w:styleId="Strong">
    <w:name w:val="Strong"/>
    <w:basedOn w:val="DefaultParagraphFont"/>
    <w:uiPriority w:val="22"/>
    <w:qFormat/>
    <w:rsid w:val="005A7A34"/>
    <w:rPr>
      <w:b/>
      <w:bCs/>
    </w:rPr>
  </w:style>
  <w:style w:type="character" w:customStyle="1" w:styleId="apple-converted-space">
    <w:name w:val="apple-converted-space"/>
    <w:basedOn w:val="DefaultParagraphFont"/>
    <w:rsid w:val="005A7A34"/>
  </w:style>
  <w:style w:type="paragraph" w:customStyle="1" w:styleId="Default">
    <w:name w:val="Default"/>
    <w:rsid w:val="005A7A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2016-03-19T05:23:00Z</dcterms:created>
  <dcterms:modified xsi:type="dcterms:W3CDTF">2016-03-19T06:36:00Z</dcterms:modified>
</cp:coreProperties>
</file>