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2" w:rsidRPr="00C52BE6" w:rsidRDefault="00C97032" w:rsidP="00C97032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2BE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2BE6">
        <w:rPr>
          <w:rFonts w:ascii="Times New Roman" w:hAnsi="Times New Roman" w:cs="Times New Roman"/>
          <w:sz w:val="24"/>
          <w:szCs w:val="24"/>
          <w:lang w:val="id-ID"/>
        </w:rPr>
        <w:t>Aguspinal</w:t>
      </w:r>
      <w:r w:rsidRPr="00C52BE6">
        <w:rPr>
          <w:rFonts w:ascii="Times New Roman" w:hAnsi="Times New Roman" w:cs="Times New Roman"/>
          <w:sz w:val="24"/>
          <w:szCs w:val="24"/>
        </w:rPr>
        <w:t xml:space="preserve">. 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 xml:space="preserve">(2011). </w:t>
      </w:r>
      <w:r w:rsidRPr="00C52BE6">
        <w:rPr>
          <w:rFonts w:ascii="Times New Roman" w:hAnsi="Times New Roman" w:cs="Times New Roman"/>
          <w:i/>
          <w:sz w:val="24"/>
          <w:szCs w:val="24"/>
        </w:rPr>
        <w:t>Peningkatan Kemampuan Berpikir Kreatif dan Komunikasi Matematis Siswa SMA melalui Pendekatan Open-Ended dengan Strategi Group-to-Group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>. Tesis. Bandung UPI.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Akınoğlu, O. dan Ruhan Ö. T.  (2007). </w:t>
      </w:r>
      <w:r w:rsidRPr="00C52BE6">
        <w:rPr>
          <w:rFonts w:ascii="Times New Roman" w:hAnsi="Times New Roman" w:cs="Times New Roman"/>
          <w:bCs/>
          <w:sz w:val="24"/>
          <w:szCs w:val="24"/>
        </w:rPr>
        <w:t xml:space="preserve">The Effects of Problem-Based Active Learning in Science Education on Students’ Academic Achievement, Attitude and Concept Learning. 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>Eurasia Journal of Mathematics, Science &amp; Technology Education</w:t>
      </w:r>
      <w:r w:rsidRPr="00C52BE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52BE6">
        <w:rPr>
          <w:rFonts w:ascii="Times New Roman" w:hAnsi="Times New Roman" w:cs="Times New Roman"/>
          <w:sz w:val="24"/>
          <w:szCs w:val="24"/>
        </w:rPr>
        <w:t xml:space="preserve">2007, </w:t>
      </w:r>
      <w:r w:rsidRPr="00C52BE6">
        <w:rPr>
          <w:rFonts w:ascii="Times New Roman" w:hAnsi="Times New Roman" w:cs="Times New Roman"/>
          <w:bCs/>
          <w:sz w:val="24"/>
          <w:szCs w:val="24"/>
        </w:rPr>
        <w:t>3</w:t>
      </w:r>
      <w:r w:rsidRPr="00C52BE6">
        <w:rPr>
          <w:rFonts w:ascii="Times New Roman" w:hAnsi="Times New Roman" w:cs="Times New Roman"/>
          <w:sz w:val="24"/>
          <w:szCs w:val="24"/>
        </w:rPr>
        <w:t>(1), 71-81.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2BE6">
        <w:rPr>
          <w:rFonts w:ascii="Times New Roman" w:hAnsi="Times New Roman" w:cs="Times New Roman"/>
          <w:bCs/>
          <w:sz w:val="24"/>
          <w:szCs w:val="24"/>
        </w:rPr>
        <w:t xml:space="preserve">Cresswell, J. W. (2009). </w:t>
      </w:r>
      <w:r w:rsidRPr="00C52BE6">
        <w:rPr>
          <w:rFonts w:ascii="Times New Roman" w:hAnsi="Times New Roman" w:cs="Times New Roman"/>
          <w:bCs/>
          <w:i/>
          <w:sz w:val="24"/>
          <w:szCs w:val="24"/>
        </w:rPr>
        <w:t xml:space="preserve">Research Design, Pendekatan Kualitatif, Kuantitatif, dan Mixed. </w:t>
      </w:r>
      <w:r w:rsidRPr="00C52BE6">
        <w:rPr>
          <w:rFonts w:ascii="Times New Roman" w:hAnsi="Times New Roman" w:cs="Times New Roman"/>
          <w:sz w:val="24"/>
          <w:szCs w:val="24"/>
        </w:rPr>
        <w:t>Bumi Aksara, Jakarta.</w:t>
      </w:r>
    </w:p>
    <w:p w:rsidR="00C97032" w:rsidRPr="00C52BE6" w:rsidRDefault="00C97032" w:rsidP="00C970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Departemen Pendidikan Nasional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52BE6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C52BE6">
        <w:rPr>
          <w:rFonts w:ascii="Times New Roman" w:hAnsi="Times New Roman" w:cs="Times New Roman"/>
          <w:i/>
          <w:sz w:val="24"/>
          <w:szCs w:val="24"/>
        </w:rPr>
        <w:t>Kamus Bahasa Indonesia</w:t>
      </w:r>
      <w:r w:rsidRPr="00C52BE6">
        <w:rPr>
          <w:rFonts w:ascii="Times New Roman" w:hAnsi="Times New Roman" w:cs="Times New Roman"/>
          <w:sz w:val="24"/>
          <w:szCs w:val="24"/>
        </w:rPr>
        <w:t>. Pusat Bahasa Depdiknas. Jakarta.</w:t>
      </w:r>
    </w:p>
    <w:p w:rsidR="00C97032" w:rsidRPr="00C52BE6" w:rsidRDefault="00C97032" w:rsidP="00C970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Dzulfikar, A (2012). </w:t>
      </w:r>
      <w:r w:rsidRPr="00C52BE6">
        <w:rPr>
          <w:rFonts w:ascii="Times New Roman" w:hAnsi="Times New Roman" w:cs="Times New Roman"/>
          <w:i/>
          <w:sz w:val="24"/>
          <w:szCs w:val="24"/>
        </w:rPr>
        <w:t>Keefektifan</w:t>
      </w:r>
      <w:r w:rsidRPr="00C52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Problem-Based Learning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 Dan Model</w:t>
      </w:r>
      <w:r w:rsidRPr="00C52B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Eliciting 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Terhadap Kemampuan Pemecahan </w:t>
      </w:r>
      <w:r w:rsidRPr="00C52BE6">
        <w:rPr>
          <w:rFonts w:ascii="Times New Roman" w:hAnsi="Times New Roman" w:cs="Times New Roman"/>
          <w:sz w:val="24"/>
          <w:szCs w:val="24"/>
        </w:rPr>
        <w:t>Masalah. UJME 1 (1).</w:t>
      </w:r>
    </w:p>
    <w:p w:rsidR="00C97032" w:rsidRPr="00C52BE6" w:rsidRDefault="00C97032" w:rsidP="00C970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Effendi, M. M. (2010) </w:t>
      </w:r>
      <w:r w:rsidRPr="00C52BE6">
        <w:rPr>
          <w:rFonts w:ascii="Times New Roman" w:hAnsi="Times New Roman" w:cs="Times New Roman"/>
          <w:i/>
          <w:sz w:val="24"/>
          <w:szCs w:val="24"/>
        </w:rPr>
        <w:t>Prinsip Kurikulum Matematika Sekolah: Kajian Orientasi Pengembangan</w:t>
      </w:r>
      <w:r w:rsidRPr="00C52BE6">
        <w:rPr>
          <w:rFonts w:ascii="Times New Roman" w:hAnsi="Times New Roman" w:cs="Times New Roman"/>
          <w:sz w:val="24"/>
          <w:szCs w:val="24"/>
        </w:rPr>
        <w:t xml:space="preserve">. </w:t>
      </w:r>
      <w:r w:rsidRPr="00C52BE6">
        <w:rPr>
          <w:rFonts w:ascii="Times New Roman" w:hAnsi="Times New Roman" w:cs="Times New Roman"/>
          <w:iCs/>
          <w:sz w:val="24"/>
          <w:szCs w:val="24"/>
        </w:rPr>
        <w:t>Seminar Nasional Matematika dan Pendidikan Matematika.</w:t>
      </w:r>
      <w:r w:rsidRPr="00C52BE6">
        <w:rPr>
          <w:rFonts w:ascii="Times New Roman" w:hAnsi="Times New Roman" w:cs="Times New Roman"/>
          <w:sz w:val="24"/>
          <w:szCs w:val="24"/>
        </w:rPr>
        <w:t xml:space="preserve"> FKIP Universitas Muhammadiyah: Malang.</w:t>
      </w:r>
    </w:p>
    <w:p w:rsidR="00C97032" w:rsidRPr="00C52BE6" w:rsidRDefault="00C97032" w:rsidP="00C97032">
      <w:pPr>
        <w:tabs>
          <w:tab w:val="num" w:pos="-900"/>
        </w:tabs>
        <w:spacing w:before="100" w:beforeAutospacing="1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B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Fogarty, R. </w:t>
      </w:r>
      <w:r w:rsidRPr="00C52BE6">
        <w:rPr>
          <w:rFonts w:ascii="Times New Roman" w:hAnsi="Times New Roman" w:cs="Times New Roman"/>
          <w:sz w:val="24"/>
          <w:szCs w:val="24"/>
        </w:rPr>
        <w:t>(</w:t>
      </w:r>
      <w:r w:rsidRPr="00C52BE6">
        <w:rPr>
          <w:rFonts w:ascii="Times New Roman" w:eastAsia="Calibri" w:hAnsi="Times New Roman" w:cs="Times New Roman"/>
          <w:sz w:val="24"/>
          <w:szCs w:val="24"/>
          <w:lang w:val="id-ID"/>
        </w:rPr>
        <w:t>1997</w:t>
      </w:r>
      <w:r w:rsidRPr="00C52BE6">
        <w:rPr>
          <w:rFonts w:ascii="Times New Roman" w:hAnsi="Times New Roman" w:cs="Times New Roman"/>
          <w:sz w:val="24"/>
          <w:szCs w:val="24"/>
        </w:rPr>
        <w:t>)</w:t>
      </w:r>
      <w:r w:rsidRPr="00C52B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C52BE6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Problem Based Learning and Other Curruculum Model For Intellegences Classroom.</w:t>
      </w:r>
      <w:r w:rsidRPr="00C52BE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Melbourne: Hawker Brownlow Education.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Gordah, 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 xml:space="preserve">E.K. (2009). 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Meningkatkan Kemampuan Koneksi dan Pemecahan Masalah Matematis melalui </w:t>
      </w:r>
      <w:r w:rsidRPr="00C52BE6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C52BE6">
        <w:rPr>
          <w:rFonts w:ascii="Times New Roman" w:hAnsi="Times New Roman" w:cs="Times New Roman"/>
          <w:i/>
          <w:sz w:val="24"/>
          <w:szCs w:val="24"/>
        </w:rPr>
        <w:t>Open-ended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52BE6">
        <w:rPr>
          <w:rFonts w:ascii="Times New Roman" w:hAnsi="Times New Roman" w:cs="Times New Roman"/>
          <w:sz w:val="24"/>
          <w:szCs w:val="24"/>
        </w:rPr>
        <w:t>Bandung: SPs UPI.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Illinois Mathematics and Science Academy. (2008).</w:t>
      </w:r>
      <w:r w:rsidRPr="00C52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BE6">
        <w:rPr>
          <w:rFonts w:ascii="Times New Roman" w:hAnsi="Times New Roman" w:cs="Times New Roman"/>
          <w:bCs/>
          <w:i/>
          <w:sz w:val="24"/>
          <w:szCs w:val="24"/>
        </w:rPr>
        <w:t xml:space="preserve">Problem-Based Learning Matters. </w:t>
      </w:r>
      <w:r w:rsidRPr="00C52BE6">
        <w:rPr>
          <w:rFonts w:ascii="Times New Roman" w:hAnsi="Times New Roman" w:cs="Times New Roman"/>
          <w:sz w:val="24"/>
          <w:szCs w:val="24"/>
        </w:rPr>
        <w:t>Illinois: IMSA.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032" w:rsidRPr="00C52BE6" w:rsidRDefault="00C97032" w:rsidP="00C9703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E6">
        <w:rPr>
          <w:rFonts w:ascii="Times New Roman" w:hAnsi="Times New Roman" w:cs="Times New Roman"/>
          <w:bCs/>
          <w:sz w:val="24"/>
          <w:szCs w:val="24"/>
        </w:rPr>
        <w:t xml:space="preserve">Ismaimuza, D. (2008). </w:t>
      </w:r>
      <w:r w:rsidRPr="00C52BE6">
        <w:rPr>
          <w:rFonts w:ascii="Times New Roman" w:hAnsi="Times New Roman" w:cs="Times New Roman"/>
          <w:bCs/>
          <w:i/>
          <w:sz w:val="24"/>
          <w:szCs w:val="24"/>
        </w:rPr>
        <w:t>Pembelajaran Matematika dengan Konflik Kognitif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52BE6">
        <w:rPr>
          <w:rFonts w:ascii="Times New Roman" w:hAnsi="Times New Roman" w:cs="Times New Roman"/>
          <w:iCs/>
          <w:sz w:val="24"/>
          <w:szCs w:val="24"/>
        </w:rPr>
        <w:t>Semnas Matematika dan Pendidikan Matematika</w:t>
      </w:r>
      <w:r w:rsidRPr="00C52BE6">
        <w:rPr>
          <w:rFonts w:ascii="Times New Roman" w:hAnsi="Times New Roman" w:cs="Times New Roman"/>
          <w:sz w:val="24"/>
          <w:szCs w:val="24"/>
        </w:rPr>
        <w:t xml:space="preserve">. </w:t>
      </w:r>
      <w:r w:rsidRPr="00C52BE6">
        <w:rPr>
          <w:rFonts w:ascii="Times New Roman" w:hAnsi="Times New Roman" w:cs="Times New Roman"/>
          <w:bCs/>
          <w:sz w:val="24"/>
          <w:szCs w:val="24"/>
        </w:rPr>
        <w:t>FKIP Universitas Tadulako.</w:t>
      </w:r>
    </w:p>
    <w:p w:rsidR="00C97032" w:rsidRPr="00C52BE6" w:rsidRDefault="00C97032" w:rsidP="00C9703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032" w:rsidRPr="00C52BE6" w:rsidRDefault="00C97032" w:rsidP="00C9703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E6">
        <w:rPr>
          <w:rFonts w:ascii="Times New Roman" w:hAnsi="Times New Roman" w:cs="Times New Roman"/>
          <w:bCs/>
          <w:sz w:val="24"/>
          <w:szCs w:val="24"/>
        </w:rPr>
        <w:t>Jaedun, A. (2010). Penerapan Model Pembelajaran Berbasis Masalah untuk Meningkatkan Kinerja Pembelajaran Fisika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>. Seminar Nasional Matematika dan Pendidikan Matematika</w:t>
      </w:r>
      <w:r w:rsidRPr="00C52BE6">
        <w:rPr>
          <w:rFonts w:ascii="Times New Roman" w:hAnsi="Times New Roman" w:cs="Times New Roman"/>
          <w:sz w:val="24"/>
          <w:szCs w:val="24"/>
        </w:rPr>
        <w:t>. UNY Yogyakarta</w:t>
      </w:r>
      <w:r w:rsidRPr="00C52BE6">
        <w:rPr>
          <w:rFonts w:ascii="Times New Roman" w:hAnsi="Times New Roman" w:cs="Times New Roman"/>
          <w:bCs/>
          <w:sz w:val="24"/>
          <w:szCs w:val="24"/>
        </w:rPr>
        <w:t>.</w:t>
      </w:r>
    </w:p>
    <w:p w:rsidR="00C97032" w:rsidRPr="00C52BE6" w:rsidRDefault="00C97032" w:rsidP="00C9703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  <w:lang w:val="id-ID"/>
        </w:rPr>
        <w:t>Kosasih</w:t>
      </w:r>
      <w:r w:rsidRPr="00C52BE6">
        <w:rPr>
          <w:rFonts w:ascii="Times New Roman" w:hAnsi="Times New Roman" w:cs="Times New Roman"/>
          <w:sz w:val="24"/>
          <w:szCs w:val="24"/>
          <w:lang w:val="de-DE"/>
        </w:rPr>
        <w:t xml:space="preserve"> (201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C52BE6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C52BE6">
        <w:rPr>
          <w:rFonts w:ascii="Times New Roman" w:hAnsi="Times New Roman" w:cs="Times New Roman"/>
          <w:i/>
          <w:sz w:val="24"/>
          <w:szCs w:val="24"/>
          <w:lang w:val="id-ID"/>
        </w:rPr>
        <w:t>Meningkatkan Kemampuan Berpikir Kreatif dan Komunikasi Matematis Siswa SMP melalui Pembelajaran dengan Pendekatan Open-Ended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52BE6">
        <w:rPr>
          <w:rFonts w:ascii="Times New Roman" w:hAnsi="Times New Roman" w:cs="Times New Roman"/>
          <w:sz w:val="24"/>
          <w:szCs w:val="24"/>
          <w:lang w:val="de-DE"/>
        </w:rPr>
        <w:t xml:space="preserve"> Tesis pada SPs UPI: tidak diterbitkan.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lastRenderedPageBreak/>
        <w:t>Lee, et al (2003). Development of an Instrument for Measuring Cognitive Conflict in Secondary-Level Science Classes</w:t>
      </w:r>
      <w:r w:rsidRPr="00C52BE6">
        <w:rPr>
          <w:rFonts w:ascii="Times New Roman" w:hAnsi="Times New Roman" w:cs="Times New Roman"/>
          <w:i/>
          <w:sz w:val="24"/>
          <w:szCs w:val="24"/>
        </w:rPr>
        <w:t>. Journal of Research in Science Teaching</w:t>
      </w:r>
      <w:r w:rsidRPr="00C52BE6">
        <w:rPr>
          <w:rFonts w:ascii="Times New Roman" w:hAnsi="Times New Roman" w:cs="Times New Roman"/>
          <w:sz w:val="24"/>
          <w:szCs w:val="24"/>
        </w:rPr>
        <w:t>, Vol. 40, No. 6, PP. 585–603.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MacMath, S., et al. (2009). </w:t>
      </w:r>
      <w:r w:rsidRPr="00C52BE6">
        <w:rPr>
          <w:rFonts w:ascii="Times New Roman" w:hAnsi="Times New Roman" w:cs="Times New Roman"/>
          <w:i/>
          <w:sz w:val="24"/>
          <w:szCs w:val="24"/>
        </w:rPr>
        <w:t>Problem-Based Learning in Mathematics (A Tool for Developing Students’ Conceptual Knowledge).</w:t>
      </w:r>
      <w:r w:rsidRPr="00C52BE6">
        <w:rPr>
          <w:rFonts w:ascii="Times New Roman" w:hAnsi="Times New Roman" w:cs="Times New Roman"/>
          <w:sz w:val="24"/>
          <w:szCs w:val="24"/>
        </w:rPr>
        <w:t xml:space="preserve"> </w:t>
      </w:r>
      <w:r w:rsidRPr="00C52BE6">
        <w:rPr>
          <w:rFonts w:ascii="Times New Roman" w:hAnsi="Times New Roman" w:cs="Times New Roman"/>
          <w:iCs/>
          <w:sz w:val="24"/>
          <w:szCs w:val="24"/>
        </w:rPr>
        <w:t>University of Toronto.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bCs/>
          <w:sz w:val="24"/>
          <w:szCs w:val="24"/>
        </w:rPr>
        <w:t>Mahmudi</w:t>
      </w:r>
      <w:r w:rsidRPr="00C52BE6">
        <w:rPr>
          <w:rFonts w:ascii="Times New Roman" w:hAnsi="Times New Roman" w:cs="Times New Roman"/>
          <w:bCs/>
          <w:sz w:val="24"/>
          <w:szCs w:val="24"/>
          <w:lang w:val="id-ID"/>
        </w:rPr>
        <w:t>, A. (20</w:t>
      </w:r>
      <w:r w:rsidRPr="00C52BE6">
        <w:rPr>
          <w:rFonts w:ascii="Times New Roman" w:hAnsi="Times New Roman" w:cs="Times New Roman"/>
          <w:bCs/>
          <w:sz w:val="24"/>
          <w:szCs w:val="24"/>
        </w:rPr>
        <w:t>10</w:t>
      </w:r>
      <w:r w:rsidRPr="00C52BE6">
        <w:rPr>
          <w:rFonts w:ascii="Times New Roman" w:hAnsi="Times New Roman" w:cs="Times New Roman"/>
          <w:bCs/>
          <w:sz w:val="24"/>
          <w:szCs w:val="24"/>
          <w:lang w:val="id-ID"/>
        </w:rPr>
        <w:t>).</w:t>
      </w:r>
      <w:r w:rsidRPr="00C52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BE6">
        <w:rPr>
          <w:rFonts w:ascii="Times New Roman" w:hAnsi="Times New Roman" w:cs="Times New Roman"/>
          <w:bCs/>
          <w:i/>
          <w:sz w:val="24"/>
          <w:szCs w:val="24"/>
        </w:rPr>
        <w:t>Mengukur Kemampuan Berpikir Kreatif Matematis</w:t>
      </w:r>
      <w:r w:rsidRPr="00C52BE6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 w:rsidRPr="00C52B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52BE6">
        <w:rPr>
          <w:rFonts w:ascii="Times New Roman" w:hAnsi="Times New Roman" w:cs="Times New Roman"/>
          <w:sz w:val="24"/>
          <w:szCs w:val="24"/>
        </w:rPr>
        <w:t>FMIPA UNY Yogyakarta.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Meika, I. (2013). </w:t>
      </w:r>
      <w:r w:rsidRPr="00C52BE6">
        <w:rPr>
          <w:rFonts w:ascii="Times New Roman" w:hAnsi="Times New Roman" w:cs="Times New Roman"/>
          <w:i/>
          <w:sz w:val="24"/>
          <w:szCs w:val="24"/>
        </w:rPr>
        <w:t>Peningkatan Pemecahan Masalah dan Berpikir Kreatif Matematis Siswa SMA Melalui Pembelajaran Konflik Kognitif pada Materi Turunan Fungsi</w:t>
      </w:r>
      <w:r w:rsidRPr="00C52BE6">
        <w:rPr>
          <w:rFonts w:ascii="Times New Roman" w:hAnsi="Times New Roman" w:cs="Times New Roman"/>
          <w:sz w:val="24"/>
          <w:szCs w:val="24"/>
        </w:rPr>
        <w:t>, Tesis SPs Unpas: tidak diterbitkan.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Nasution, S. (1995).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 xml:space="preserve"> Kurikulum dan Pengajaran.</w:t>
      </w:r>
      <w:r w:rsidRPr="00C52BE6">
        <w:rPr>
          <w:rFonts w:ascii="Times New Roman" w:hAnsi="Times New Roman" w:cs="Times New Roman"/>
          <w:sz w:val="24"/>
          <w:szCs w:val="24"/>
        </w:rPr>
        <w:t xml:space="preserve"> Bandung: Bumi aksara.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Oktavianingtyas, 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 xml:space="preserve">E. (2011). 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Mengembangkan Kemampuan Pemahaman dan Pemecahan Masalah </w:t>
      </w:r>
      <w:r w:rsidRPr="00C52BE6">
        <w:rPr>
          <w:rFonts w:ascii="Times New Roman" w:hAnsi="Times New Roman" w:cs="Times New Roman"/>
          <w:sz w:val="24"/>
          <w:szCs w:val="24"/>
        </w:rPr>
        <w:t xml:space="preserve">Matematis </w:t>
      </w:r>
      <w:r w:rsidRPr="00C52BE6">
        <w:rPr>
          <w:rFonts w:ascii="Times New Roman" w:hAnsi="Times New Roman" w:cs="Times New Roman"/>
          <w:i/>
          <w:sz w:val="24"/>
          <w:szCs w:val="24"/>
        </w:rPr>
        <w:t>Siswa SMP dengan Pendekatan Open-ended melalui Pembelajaran Keterampilan Membaca Matematika</w:t>
      </w:r>
      <w:r w:rsidRPr="00C52BE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 xml:space="preserve">Tesis. </w:t>
      </w:r>
      <w:r w:rsidRPr="00C52BE6">
        <w:rPr>
          <w:rFonts w:ascii="Times New Roman" w:hAnsi="Times New Roman" w:cs="Times New Roman"/>
          <w:sz w:val="24"/>
          <w:szCs w:val="24"/>
        </w:rPr>
        <w:t>Bandung: SPs UPI.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Ruseffendi, E.T. (1991). 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>Penilaian Pendidikan dan Hasil Belajar Siswa Khususnya dalam Pengajaran Matematika</w:t>
      </w:r>
      <w:r w:rsidRPr="00C52BE6">
        <w:rPr>
          <w:rFonts w:ascii="Times New Roman" w:hAnsi="Times New Roman" w:cs="Times New Roman"/>
          <w:sz w:val="24"/>
          <w:szCs w:val="24"/>
        </w:rPr>
        <w:t>. Diktat Perkuliahan. IKIP Bandung: Tidak Dipublikasikan.(b)</w:t>
      </w:r>
    </w:p>
    <w:p w:rsidR="00C97032" w:rsidRPr="00C52BE6" w:rsidRDefault="00C97032" w:rsidP="00C9703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Santoso, F. G. I. 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52BE6">
        <w:rPr>
          <w:rFonts w:ascii="Times New Roman" w:hAnsi="Times New Roman" w:cs="Times New Roman"/>
          <w:sz w:val="24"/>
          <w:szCs w:val="24"/>
        </w:rPr>
        <w:t xml:space="preserve">2012). </w:t>
      </w:r>
      <w:r w:rsidRPr="00C52BE6">
        <w:rPr>
          <w:rFonts w:ascii="Times New Roman" w:hAnsi="Times New Roman" w:cs="Times New Roman"/>
          <w:bCs/>
          <w:i/>
          <w:sz w:val="24"/>
          <w:szCs w:val="24"/>
        </w:rPr>
        <w:t>Keterampilan Berpikir Kreatif Matematis dalam Pembelajaran Berbasis Masalah (PBM) Pada Siswa SMP</w:t>
      </w:r>
      <w:r w:rsidRPr="00C52B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2BE6">
        <w:rPr>
          <w:rFonts w:ascii="Times New Roman" w:hAnsi="Times New Roman" w:cs="Times New Roman"/>
          <w:sz w:val="24"/>
          <w:szCs w:val="24"/>
        </w:rPr>
        <w:t>Universitas Katolik Widya Mandala Madiun.</w:t>
      </w:r>
    </w:p>
    <w:p w:rsidR="00C97032" w:rsidRPr="00C52BE6" w:rsidRDefault="00C97032" w:rsidP="00C9703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Sindelar, T. M. (2010). 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The Effectiveness of Problem-Based Learning in The High School Science Classroom. </w:t>
      </w:r>
      <w:r w:rsidRPr="00C52BE6">
        <w:rPr>
          <w:rFonts w:ascii="Times New Roman" w:hAnsi="Times New Roman" w:cs="Times New Roman"/>
          <w:sz w:val="24"/>
          <w:szCs w:val="24"/>
        </w:rPr>
        <w:t>Wichita State University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iCs/>
          <w:sz w:val="24"/>
          <w:szCs w:val="24"/>
        </w:rPr>
        <w:t>Sudarman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52BE6">
        <w:rPr>
          <w:rFonts w:ascii="Times New Roman" w:hAnsi="Times New Roman" w:cs="Times New Roman"/>
          <w:iCs/>
          <w:sz w:val="24"/>
          <w:szCs w:val="24"/>
        </w:rPr>
        <w:t xml:space="preserve">(2007). 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 xml:space="preserve">Problem-Based Learning: Suatu Model Pembelajaran untuk Mengembangkan dan Meningkatkan Kemampuan Memecahkan Masalah. </w:t>
      </w:r>
      <w:r w:rsidRPr="00C52BE6">
        <w:rPr>
          <w:rFonts w:ascii="Times New Roman" w:hAnsi="Times New Roman" w:cs="Times New Roman"/>
          <w:iCs/>
          <w:sz w:val="24"/>
          <w:szCs w:val="24"/>
        </w:rPr>
        <w:t>Jurnal Pendidikan Inovatif Volume 2, Nomor 2, Maret 2007</w:t>
      </w:r>
    </w:p>
    <w:p w:rsidR="00C97032" w:rsidRPr="00C52BE6" w:rsidRDefault="00C97032" w:rsidP="00C97032">
      <w:pPr>
        <w:spacing w:after="24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Suherman, E. (2001). </w:t>
      </w:r>
      <w:r w:rsidRPr="00C52BE6">
        <w:rPr>
          <w:rFonts w:ascii="Times New Roman" w:hAnsi="Times New Roman" w:cs="Times New Roman"/>
          <w:i/>
          <w:iCs/>
          <w:sz w:val="24"/>
          <w:szCs w:val="24"/>
        </w:rPr>
        <w:t xml:space="preserve">Ringkasan Materi Perkuliahan: 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Penelitian Pendidikan Ma-tematika. </w:t>
      </w:r>
      <w:r w:rsidRPr="00C52BE6">
        <w:rPr>
          <w:rFonts w:ascii="Times New Roman" w:hAnsi="Times New Roman" w:cs="Times New Roman"/>
          <w:iCs/>
          <w:sz w:val="24"/>
          <w:szCs w:val="24"/>
        </w:rPr>
        <w:t>FPMIPA UPI.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Susanto, D. dan Sapti, M. (2010). 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Optimalisasi Pembelajaran Konvensional dengan Model Kontekstual. </w:t>
      </w:r>
      <w:r w:rsidRPr="00C52BE6">
        <w:rPr>
          <w:rFonts w:ascii="Times New Roman" w:hAnsi="Times New Roman" w:cs="Times New Roman"/>
          <w:sz w:val="24"/>
          <w:szCs w:val="24"/>
        </w:rPr>
        <w:t>FKIP Universitas Muhamadiyah, Purwerejo.</w:t>
      </w:r>
      <w:r w:rsidRPr="00C52BE6">
        <w:rPr>
          <w:rFonts w:ascii="Times New Roman" w:hAnsi="Times New Roman" w:cs="Times New Roman"/>
          <w:sz w:val="24"/>
          <w:szCs w:val="24"/>
        </w:rPr>
        <w:tab/>
      </w:r>
    </w:p>
    <w:p w:rsidR="00C97032" w:rsidRPr="00C52BE6" w:rsidRDefault="00C97032" w:rsidP="00C97032">
      <w:pPr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 xml:space="preserve">White, H. (2001). </w:t>
      </w:r>
      <w:r w:rsidRPr="00C52BE6">
        <w:rPr>
          <w:rFonts w:ascii="Times New Roman" w:hAnsi="Times New Roman" w:cs="Times New Roman"/>
          <w:i/>
          <w:sz w:val="24"/>
          <w:szCs w:val="24"/>
        </w:rPr>
        <w:t>Problem-Based Learning</w:t>
      </w:r>
      <w:r w:rsidRPr="00C52BE6">
        <w:rPr>
          <w:rFonts w:ascii="Times New Roman" w:hAnsi="Times New Roman" w:cs="Times New Roman"/>
          <w:sz w:val="24"/>
          <w:szCs w:val="24"/>
        </w:rPr>
        <w:t>. Standford University Newsletter on Teaching, Winter 2001 Vol. 11, No. 1.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eastAsia="TTE27C3470t00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lastRenderedPageBreak/>
        <w:t xml:space="preserve">Widjajanti, D. B. (2009). </w:t>
      </w:r>
      <w:r w:rsidRPr="00C52BE6">
        <w:rPr>
          <w:rFonts w:ascii="Times New Roman" w:hAnsi="Times New Roman" w:cs="Times New Roman"/>
          <w:i/>
          <w:sz w:val="24"/>
          <w:szCs w:val="24"/>
        </w:rPr>
        <w:t xml:space="preserve">Kemampuan Pemecahan Masalah Matematis Mahasiswa Calon Guru Matematika: Apa dan Bagaimana Mengembangkannya. </w:t>
      </w:r>
      <w:r w:rsidRPr="00C52BE6">
        <w:rPr>
          <w:rFonts w:ascii="Times New Roman" w:eastAsia="TTE27C3470t00" w:hAnsi="Times New Roman" w:cs="Times New Roman"/>
          <w:sz w:val="24"/>
          <w:szCs w:val="24"/>
        </w:rPr>
        <w:t>FMIPA Universitas Negeri Yogyakarta.</w:t>
      </w:r>
    </w:p>
    <w:p w:rsidR="00C97032" w:rsidRPr="00C52BE6" w:rsidRDefault="00C97032" w:rsidP="00C97032">
      <w:pPr>
        <w:autoSpaceDE w:val="0"/>
        <w:autoSpaceDN w:val="0"/>
        <w:adjustRightInd w:val="0"/>
        <w:ind w:left="567" w:hanging="567"/>
        <w:jc w:val="both"/>
        <w:rPr>
          <w:rFonts w:ascii="Times New Roman" w:eastAsia="TTE27C3470t00" w:hAnsi="Times New Roman" w:cs="Times New Roman"/>
          <w:sz w:val="24"/>
          <w:szCs w:val="24"/>
        </w:rPr>
      </w:pPr>
    </w:p>
    <w:p w:rsidR="00C97032" w:rsidRPr="00C52BE6" w:rsidRDefault="00C97032" w:rsidP="00C9703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  <w:lang w:val="af-ZA"/>
        </w:rPr>
        <w:t>Woolfolk, A. (2009)</w:t>
      </w:r>
      <w:r w:rsidRPr="00C52BE6">
        <w:rPr>
          <w:rFonts w:ascii="Times New Roman" w:hAnsi="Times New Roman" w:cs="Times New Roman"/>
          <w:sz w:val="24"/>
          <w:szCs w:val="24"/>
        </w:rPr>
        <w:t xml:space="preserve">. </w:t>
      </w:r>
      <w:r w:rsidRPr="00C52BE6">
        <w:rPr>
          <w:rFonts w:ascii="Times New Roman" w:hAnsi="Times New Roman" w:cs="Times New Roman"/>
          <w:i/>
          <w:sz w:val="24"/>
          <w:szCs w:val="24"/>
        </w:rPr>
        <w:t>Educational Psychology, Active Learning Edition</w:t>
      </w:r>
      <w:r w:rsidRPr="00C52BE6">
        <w:rPr>
          <w:rFonts w:ascii="Times New Roman" w:hAnsi="Times New Roman" w:cs="Times New Roman"/>
          <w:sz w:val="24"/>
          <w:szCs w:val="24"/>
        </w:rPr>
        <w:t>. Pustaka</w:t>
      </w:r>
      <w:r w:rsidRPr="00C52B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Pelajar, Yogyakarta.</w:t>
      </w:r>
    </w:p>
    <w:p w:rsidR="000A46DB" w:rsidRDefault="00C97032"/>
    <w:sectPr w:rsidR="000A46DB" w:rsidSect="00C52BE6">
      <w:headerReference w:type="default" r:id="rId4"/>
      <w:pgSz w:w="11907" w:h="16839" w:code="9"/>
      <w:pgMar w:top="2268" w:right="1701" w:bottom="1701" w:left="2268" w:header="1418" w:footer="141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7C34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78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2CCE" w:rsidRDefault="00C97032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CCE" w:rsidRDefault="00C970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C97032"/>
    <w:rsid w:val="002642F1"/>
    <w:rsid w:val="008859FF"/>
    <w:rsid w:val="008C035D"/>
    <w:rsid w:val="00C97032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32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032"/>
    <w:pPr>
      <w:spacing w:after="0" w:line="240" w:lineRule="auto"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2016-08-29T04:18:00Z</dcterms:created>
  <dcterms:modified xsi:type="dcterms:W3CDTF">2016-08-29T04:18:00Z</dcterms:modified>
</cp:coreProperties>
</file>