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21B" w:rsidRPr="00A320F7" w:rsidRDefault="003F121B" w:rsidP="003F121B">
      <w:pPr>
        <w:pStyle w:val="NoSpacing"/>
        <w:ind w:left="851" w:hanging="851"/>
        <w:jc w:val="center"/>
        <w:rPr>
          <w:b/>
          <w:sz w:val="24"/>
          <w:szCs w:val="24"/>
        </w:rPr>
      </w:pPr>
      <w:r w:rsidRPr="00A320F7">
        <w:rPr>
          <w:b/>
          <w:sz w:val="24"/>
          <w:szCs w:val="24"/>
        </w:rPr>
        <w:t>DAPTAR PUSTAKA</w:t>
      </w:r>
    </w:p>
    <w:p w:rsidR="003F121B" w:rsidRDefault="003F121B" w:rsidP="003F121B">
      <w:pPr>
        <w:pStyle w:val="NoSpacing"/>
        <w:ind w:left="851" w:hanging="851"/>
        <w:jc w:val="both"/>
        <w:rPr>
          <w:sz w:val="24"/>
          <w:szCs w:val="24"/>
        </w:rPr>
      </w:pPr>
    </w:p>
    <w:p w:rsidR="003F121B" w:rsidRDefault="003F121B" w:rsidP="003F121B">
      <w:pPr>
        <w:pStyle w:val="NoSpacing"/>
        <w:ind w:left="851" w:hanging="851"/>
        <w:jc w:val="both"/>
        <w:rPr>
          <w:sz w:val="24"/>
          <w:szCs w:val="24"/>
        </w:rPr>
      </w:pPr>
    </w:p>
    <w:p w:rsidR="003F121B" w:rsidRPr="00A320F7" w:rsidRDefault="003F121B" w:rsidP="003F121B">
      <w:pPr>
        <w:pStyle w:val="NoSpacing"/>
        <w:ind w:left="851" w:hanging="851"/>
        <w:jc w:val="both"/>
        <w:rPr>
          <w:bCs/>
          <w:sz w:val="24"/>
          <w:szCs w:val="24"/>
        </w:rPr>
      </w:pPr>
      <w:r w:rsidRPr="00A320F7">
        <w:rPr>
          <w:sz w:val="24"/>
          <w:szCs w:val="24"/>
        </w:rPr>
        <w:t>Ansari</w:t>
      </w:r>
      <w:r>
        <w:rPr>
          <w:sz w:val="24"/>
          <w:szCs w:val="24"/>
        </w:rPr>
        <w:t>.(2005).</w:t>
      </w:r>
      <w:r w:rsidRPr="00305004">
        <w:rPr>
          <w:i/>
          <w:sz w:val="24"/>
          <w:szCs w:val="24"/>
        </w:rPr>
        <w:t>Menumbuhkembangkan Kemampuan Pemahaman dan Komunikasi Matematik Siswa SMU melalui Strategi</w:t>
      </w:r>
      <w:r w:rsidRPr="00AB2A5F">
        <w:rPr>
          <w:i/>
          <w:sz w:val="24"/>
          <w:szCs w:val="24"/>
        </w:rPr>
        <w:t xml:space="preserve"> Think-Talk-Write</w:t>
      </w:r>
      <w:r w:rsidRPr="00A320F7">
        <w:rPr>
          <w:sz w:val="24"/>
          <w:szCs w:val="24"/>
        </w:rPr>
        <w:t xml:space="preserve">. Disertasi UPI Bandung: </w:t>
      </w:r>
      <w:r>
        <w:rPr>
          <w:sz w:val="24"/>
          <w:szCs w:val="24"/>
        </w:rPr>
        <w:t>T</w:t>
      </w:r>
      <w:r w:rsidRPr="00A320F7">
        <w:rPr>
          <w:sz w:val="24"/>
          <w:szCs w:val="24"/>
        </w:rPr>
        <w:t>idak diterbitkan.</w:t>
      </w:r>
    </w:p>
    <w:p w:rsidR="003F121B" w:rsidRDefault="003F121B" w:rsidP="003F121B">
      <w:pPr>
        <w:pStyle w:val="NoSpacing"/>
        <w:ind w:left="851" w:hanging="851"/>
        <w:jc w:val="both"/>
        <w:rPr>
          <w:sz w:val="24"/>
          <w:szCs w:val="24"/>
        </w:rPr>
      </w:pPr>
    </w:p>
    <w:p w:rsidR="003F121B" w:rsidRPr="00A320F7" w:rsidRDefault="003F121B" w:rsidP="003F121B">
      <w:pPr>
        <w:pStyle w:val="NoSpacing"/>
        <w:ind w:left="851" w:hanging="851"/>
        <w:jc w:val="both"/>
        <w:rPr>
          <w:sz w:val="24"/>
          <w:szCs w:val="24"/>
        </w:rPr>
      </w:pPr>
      <w:r w:rsidRPr="00A320F7">
        <w:rPr>
          <w:sz w:val="24"/>
          <w:szCs w:val="24"/>
        </w:rPr>
        <w:t xml:space="preserve">Arikunto, S. (2009). </w:t>
      </w:r>
      <w:r w:rsidRPr="00305004">
        <w:rPr>
          <w:i/>
          <w:sz w:val="24"/>
          <w:szCs w:val="24"/>
        </w:rPr>
        <w:t>Dasar-Dasar Evaluasi Pendidikan</w:t>
      </w:r>
      <w:r w:rsidRPr="00A320F7">
        <w:rPr>
          <w:sz w:val="24"/>
          <w:szCs w:val="24"/>
        </w:rPr>
        <w:t>. Jakarta: Bumi Aksara.</w:t>
      </w:r>
    </w:p>
    <w:p w:rsidR="003F121B" w:rsidRDefault="003F121B" w:rsidP="003F121B">
      <w:pPr>
        <w:pStyle w:val="NoSpacing"/>
        <w:ind w:left="851" w:hanging="851"/>
        <w:jc w:val="both"/>
        <w:rPr>
          <w:sz w:val="24"/>
          <w:szCs w:val="24"/>
        </w:rPr>
      </w:pPr>
    </w:p>
    <w:p w:rsidR="003F121B" w:rsidRPr="00A320F7" w:rsidRDefault="003F121B" w:rsidP="003F121B">
      <w:pPr>
        <w:pStyle w:val="NoSpacing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_________</w:t>
      </w:r>
      <w:r w:rsidRPr="00A320F7">
        <w:rPr>
          <w:sz w:val="24"/>
          <w:szCs w:val="24"/>
        </w:rPr>
        <w:t xml:space="preserve">(2006). </w:t>
      </w:r>
      <w:r w:rsidRPr="00AB2A5F">
        <w:rPr>
          <w:i/>
          <w:sz w:val="24"/>
          <w:szCs w:val="24"/>
        </w:rPr>
        <w:t>Prosedur Penelitian Suatu Pendekatan Praktek</w:t>
      </w:r>
      <w:r w:rsidRPr="00A320F7">
        <w:rPr>
          <w:sz w:val="24"/>
          <w:szCs w:val="24"/>
        </w:rPr>
        <w:t>. Jakarta: Rineka Cipta.</w:t>
      </w:r>
    </w:p>
    <w:p w:rsidR="003F121B" w:rsidRDefault="003F121B" w:rsidP="003F121B">
      <w:pPr>
        <w:pStyle w:val="NoSpacing"/>
        <w:jc w:val="both"/>
        <w:rPr>
          <w:sz w:val="24"/>
          <w:szCs w:val="24"/>
        </w:rPr>
      </w:pPr>
    </w:p>
    <w:p w:rsidR="003F121B" w:rsidRPr="00AE3A1C" w:rsidRDefault="003F121B" w:rsidP="003F121B">
      <w:pPr>
        <w:ind w:left="709" w:hanging="709"/>
        <w:jc w:val="both"/>
        <w:rPr>
          <w:iCs/>
        </w:rPr>
      </w:pPr>
      <w:r>
        <w:rPr>
          <w:iCs/>
        </w:rPr>
        <w:t>Astuti, R. (</w:t>
      </w:r>
      <w:r w:rsidRPr="00AE3A1C">
        <w:rPr>
          <w:iCs/>
        </w:rPr>
        <w:t>2009</w:t>
      </w:r>
      <w:r>
        <w:rPr>
          <w:iCs/>
        </w:rPr>
        <w:t>)</w:t>
      </w:r>
      <w:r w:rsidRPr="00AE3A1C">
        <w:rPr>
          <w:iCs/>
        </w:rPr>
        <w:t xml:space="preserve">. </w:t>
      </w:r>
      <w:r w:rsidRPr="00305004">
        <w:rPr>
          <w:i/>
          <w:iCs/>
        </w:rPr>
        <w:t>Meningkatkan Kemampuan Komunikasi Matematik dan Kemandirian Belajar Matematika Siswa Melalui  Model Reciprocal Teaching  Dengan Pendekatan Metakognitif</w:t>
      </w:r>
      <w:r w:rsidRPr="00AE3A1C">
        <w:rPr>
          <w:i/>
          <w:iCs/>
        </w:rPr>
        <w:t>.</w:t>
      </w:r>
      <w:r>
        <w:rPr>
          <w:i/>
          <w:iCs/>
        </w:rPr>
        <w:t xml:space="preserve"> </w:t>
      </w:r>
      <w:r w:rsidRPr="00AE3A1C">
        <w:rPr>
          <w:iCs/>
        </w:rPr>
        <w:t>Tesis</w:t>
      </w:r>
      <w:r>
        <w:rPr>
          <w:iCs/>
        </w:rPr>
        <w:t xml:space="preserve"> </w:t>
      </w:r>
      <w:r w:rsidRPr="00AE3A1C">
        <w:rPr>
          <w:iCs/>
        </w:rPr>
        <w:t>UPI</w:t>
      </w:r>
      <w:r>
        <w:rPr>
          <w:iCs/>
        </w:rPr>
        <w:t xml:space="preserve"> Bandung </w:t>
      </w:r>
      <w:r w:rsidRPr="00AE3A1C">
        <w:rPr>
          <w:iCs/>
        </w:rPr>
        <w:t>: Tidak</w:t>
      </w:r>
      <w:r>
        <w:rPr>
          <w:iCs/>
        </w:rPr>
        <w:t xml:space="preserve"> </w:t>
      </w:r>
      <w:r w:rsidRPr="00AE3A1C">
        <w:rPr>
          <w:iCs/>
        </w:rPr>
        <w:t>diterbitkan.</w:t>
      </w:r>
    </w:p>
    <w:p w:rsidR="003F121B" w:rsidRDefault="003F121B" w:rsidP="003F121B">
      <w:pPr>
        <w:pStyle w:val="NoSpacing"/>
        <w:ind w:left="851" w:hanging="851"/>
        <w:jc w:val="both"/>
        <w:rPr>
          <w:sz w:val="24"/>
          <w:szCs w:val="24"/>
          <w:lang w:val="sv-SE"/>
        </w:rPr>
      </w:pPr>
    </w:p>
    <w:p w:rsidR="003F121B" w:rsidRPr="00A320F7" w:rsidRDefault="003F121B" w:rsidP="003F121B">
      <w:pPr>
        <w:pStyle w:val="NoSpacing"/>
        <w:ind w:left="851" w:hanging="851"/>
        <w:jc w:val="both"/>
        <w:rPr>
          <w:sz w:val="24"/>
          <w:szCs w:val="24"/>
          <w:lang w:val="sv-SE"/>
        </w:rPr>
      </w:pPr>
      <w:r w:rsidRPr="00A320F7">
        <w:rPr>
          <w:sz w:val="24"/>
          <w:szCs w:val="24"/>
          <w:lang w:val="sv-SE"/>
        </w:rPr>
        <w:t xml:space="preserve">Dahar, RW. (1996). </w:t>
      </w:r>
      <w:r w:rsidRPr="00305004">
        <w:rPr>
          <w:i/>
          <w:sz w:val="24"/>
          <w:szCs w:val="24"/>
          <w:lang w:val="sv-SE"/>
        </w:rPr>
        <w:t>Teori-teori Belajar</w:t>
      </w:r>
      <w:r w:rsidRPr="00A320F7">
        <w:rPr>
          <w:sz w:val="24"/>
          <w:szCs w:val="24"/>
          <w:lang w:val="sv-SE"/>
        </w:rPr>
        <w:t>. Jakarta : Erlangga.</w:t>
      </w:r>
    </w:p>
    <w:p w:rsidR="003F121B" w:rsidRDefault="003F121B" w:rsidP="003F121B">
      <w:pPr>
        <w:pStyle w:val="NoSpacing"/>
        <w:ind w:left="851" w:hanging="851"/>
        <w:jc w:val="both"/>
        <w:rPr>
          <w:sz w:val="24"/>
          <w:szCs w:val="24"/>
        </w:rPr>
      </w:pPr>
    </w:p>
    <w:p w:rsidR="003F121B" w:rsidRPr="00A320F7" w:rsidRDefault="003F121B" w:rsidP="003F121B">
      <w:pPr>
        <w:pStyle w:val="NoSpacing"/>
        <w:ind w:left="851" w:hanging="851"/>
        <w:jc w:val="both"/>
        <w:rPr>
          <w:color w:val="000000"/>
          <w:sz w:val="24"/>
          <w:szCs w:val="24"/>
        </w:rPr>
      </w:pPr>
      <w:r w:rsidRPr="00A320F7">
        <w:rPr>
          <w:color w:val="000000"/>
          <w:sz w:val="24"/>
          <w:szCs w:val="24"/>
        </w:rPr>
        <w:t xml:space="preserve">Depdiknas. (2006). </w:t>
      </w:r>
      <w:r w:rsidRPr="00305004">
        <w:rPr>
          <w:i/>
          <w:color w:val="000000"/>
          <w:sz w:val="24"/>
          <w:szCs w:val="24"/>
        </w:rPr>
        <w:t>Kurikulum Tingkat Satuan Pendidikan (KTSP)</w:t>
      </w:r>
      <w:r w:rsidRPr="00A320F7">
        <w:rPr>
          <w:color w:val="000000"/>
          <w:sz w:val="24"/>
          <w:szCs w:val="24"/>
        </w:rPr>
        <w:t>. Jakarta: Depdiknas.</w:t>
      </w:r>
    </w:p>
    <w:p w:rsidR="003F121B" w:rsidRDefault="003F121B" w:rsidP="003F121B">
      <w:pPr>
        <w:pStyle w:val="NoSpacing"/>
        <w:ind w:left="851" w:hanging="851"/>
        <w:jc w:val="both"/>
        <w:rPr>
          <w:sz w:val="24"/>
          <w:szCs w:val="24"/>
        </w:rPr>
      </w:pPr>
    </w:p>
    <w:p w:rsidR="003F121B" w:rsidRPr="00A320F7" w:rsidRDefault="003F121B" w:rsidP="003F121B">
      <w:pPr>
        <w:pStyle w:val="NoSpacing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_________</w:t>
      </w:r>
      <w:r w:rsidRPr="00A320F7">
        <w:rPr>
          <w:sz w:val="24"/>
          <w:szCs w:val="24"/>
        </w:rPr>
        <w:t xml:space="preserve"> (2004). </w:t>
      </w:r>
      <w:r w:rsidRPr="00305004">
        <w:rPr>
          <w:i/>
          <w:sz w:val="24"/>
          <w:szCs w:val="24"/>
        </w:rPr>
        <w:t>Peraturan Dirjen Dikdasmen No. 506/C/PP/2004 tanggal 11 November 2004 tentang Penilaian Perkembangan Anak Didik Sekolah Menengah Pertama (SMP)</w:t>
      </w:r>
      <w:r w:rsidRPr="00443999">
        <w:rPr>
          <w:sz w:val="24"/>
          <w:szCs w:val="24"/>
        </w:rPr>
        <w:t>.</w:t>
      </w:r>
      <w:r w:rsidRPr="00A320F7">
        <w:rPr>
          <w:sz w:val="24"/>
          <w:szCs w:val="24"/>
        </w:rPr>
        <w:t xml:space="preserve"> Jakarta: Ditjen Dikdasmen Depdiknas.</w:t>
      </w:r>
    </w:p>
    <w:p w:rsidR="003F121B" w:rsidRDefault="003F121B" w:rsidP="003F121B">
      <w:pPr>
        <w:pStyle w:val="NoSpacing"/>
        <w:jc w:val="both"/>
        <w:rPr>
          <w:sz w:val="24"/>
          <w:szCs w:val="24"/>
        </w:rPr>
      </w:pPr>
    </w:p>
    <w:p w:rsidR="003F121B" w:rsidRPr="00A320F7" w:rsidRDefault="003F121B" w:rsidP="003F121B">
      <w:pPr>
        <w:pStyle w:val="NoSpacing"/>
        <w:ind w:left="851" w:hanging="851"/>
        <w:jc w:val="both"/>
        <w:rPr>
          <w:sz w:val="24"/>
          <w:szCs w:val="24"/>
        </w:rPr>
      </w:pPr>
      <w:r w:rsidRPr="00A320F7">
        <w:rPr>
          <w:sz w:val="24"/>
          <w:szCs w:val="24"/>
        </w:rPr>
        <w:t xml:space="preserve">Firdaus. (2005). </w:t>
      </w:r>
      <w:r w:rsidRPr="00305004">
        <w:rPr>
          <w:i/>
          <w:sz w:val="24"/>
          <w:szCs w:val="24"/>
        </w:rPr>
        <w:t>Meningkatkan Kemampuan Komunikasi Matematik Siswa melalui Pembelajaran Kelompok Kecil Tipe Team-Assited Individualization (TAI) dengan Pendekatan Berbasis Masalah</w:t>
      </w:r>
      <w:r w:rsidRPr="00A320F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Tesis UPI </w:t>
      </w:r>
      <w:r w:rsidRPr="00A320F7">
        <w:rPr>
          <w:sz w:val="24"/>
          <w:szCs w:val="24"/>
        </w:rPr>
        <w:t xml:space="preserve">Bandung : </w:t>
      </w:r>
      <w:r>
        <w:rPr>
          <w:sz w:val="24"/>
          <w:szCs w:val="24"/>
        </w:rPr>
        <w:t>T</w:t>
      </w:r>
      <w:r w:rsidRPr="00A320F7">
        <w:rPr>
          <w:sz w:val="24"/>
          <w:szCs w:val="24"/>
        </w:rPr>
        <w:t>idak diterbitkan.</w:t>
      </w:r>
    </w:p>
    <w:p w:rsidR="003F121B" w:rsidRDefault="003F121B" w:rsidP="003F121B">
      <w:pPr>
        <w:pStyle w:val="NoSpacing"/>
        <w:jc w:val="both"/>
        <w:rPr>
          <w:sz w:val="24"/>
          <w:szCs w:val="24"/>
          <w:lang w:val="sv-SE"/>
        </w:rPr>
      </w:pPr>
    </w:p>
    <w:p w:rsidR="003F121B" w:rsidRPr="00A320F7" w:rsidRDefault="003F121B" w:rsidP="003F121B">
      <w:pPr>
        <w:pStyle w:val="NoSpacing"/>
        <w:ind w:left="851" w:hanging="851"/>
        <w:jc w:val="both"/>
        <w:rPr>
          <w:color w:val="000000"/>
          <w:sz w:val="24"/>
          <w:szCs w:val="24"/>
        </w:rPr>
      </w:pPr>
      <w:r w:rsidRPr="00A320F7">
        <w:rPr>
          <w:color w:val="000000"/>
          <w:sz w:val="24"/>
          <w:szCs w:val="24"/>
        </w:rPr>
        <w:t xml:space="preserve">Izzati, N. (2010). </w:t>
      </w:r>
      <w:r w:rsidRPr="00305004">
        <w:rPr>
          <w:i/>
          <w:color w:val="000000"/>
          <w:sz w:val="24"/>
          <w:szCs w:val="24"/>
        </w:rPr>
        <w:t>Meningkatkan Kemampuan Berpikir Matematis pada Tingkat Koneksi dan Analisis Siswa MTs Negeri Melalui Pembelajaran Kolaboratif MURDER.</w:t>
      </w:r>
      <w:r w:rsidRPr="00A320F7">
        <w:rPr>
          <w:color w:val="000000"/>
          <w:sz w:val="24"/>
          <w:szCs w:val="24"/>
        </w:rPr>
        <w:t xml:space="preserve"> Tesis</w:t>
      </w:r>
      <w:r>
        <w:rPr>
          <w:color w:val="000000"/>
          <w:sz w:val="24"/>
          <w:szCs w:val="24"/>
        </w:rPr>
        <w:t xml:space="preserve"> </w:t>
      </w:r>
      <w:r w:rsidRPr="00A320F7">
        <w:rPr>
          <w:color w:val="000000"/>
          <w:sz w:val="24"/>
          <w:szCs w:val="24"/>
        </w:rPr>
        <w:t>UPI Bandung</w:t>
      </w:r>
      <w:r>
        <w:rPr>
          <w:color w:val="000000"/>
          <w:sz w:val="24"/>
          <w:szCs w:val="24"/>
        </w:rPr>
        <w:t xml:space="preserve"> :</w:t>
      </w:r>
      <w:r w:rsidRPr="00A320F7">
        <w:rPr>
          <w:color w:val="000000"/>
          <w:sz w:val="24"/>
          <w:szCs w:val="24"/>
        </w:rPr>
        <w:t xml:space="preserve"> Tidak diterbitkan.</w:t>
      </w:r>
    </w:p>
    <w:p w:rsidR="003F121B" w:rsidRDefault="003F121B" w:rsidP="003F121B">
      <w:pPr>
        <w:pStyle w:val="NoSpacing"/>
        <w:ind w:left="851" w:hanging="851"/>
        <w:jc w:val="both"/>
        <w:rPr>
          <w:sz w:val="24"/>
          <w:szCs w:val="24"/>
          <w:lang w:val="sv-SE"/>
        </w:rPr>
      </w:pPr>
    </w:p>
    <w:p w:rsidR="003F121B" w:rsidRPr="00A320F7" w:rsidRDefault="003F121B" w:rsidP="003F121B">
      <w:pPr>
        <w:pStyle w:val="NoSpacing"/>
        <w:jc w:val="both"/>
        <w:rPr>
          <w:sz w:val="24"/>
          <w:szCs w:val="24"/>
        </w:rPr>
      </w:pPr>
    </w:p>
    <w:p w:rsidR="003F121B" w:rsidRPr="00A320F7" w:rsidRDefault="003F121B" w:rsidP="003F121B">
      <w:pPr>
        <w:pStyle w:val="NoSpacing"/>
        <w:ind w:left="851" w:hanging="851"/>
        <w:jc w:val="both"/>
        <w:rPr>
          <w:sz w:val="24"/>
          <w:szCs w:val="24"/>
          <w:lang w:val="sv-SE"/>
        </w:rPr>
      </w:pPr>
      <w:r w:rsidRPr="00A320F7">
        <w:rPr>
          <w:sz w:val="24"/>
          <w:szCs w:val="24"/>
          <w:lang w:val="sv-SE"/>
        </w:rPr>
        <w:t xml:space="preserve">Markaban (2006). </w:t>
      </w:r>
      <w:r w:rsidRPr="00305004">
        <w:rPr>
          <w:i/>
          <w:sz w:val="24"/>
          <w:szCs w:val="24"/>
          <w:lang w:val="sv-SE"/>
        </w:rPr>
        <w:t>Model Pembelajaran Matematiika Dengan Pendekatan Penemuan Terbiimbing (Modul Paket Pembinaan Penataran)</w:t>
      </w:r>
      <w:r w:rsidRPr="00A320F7">
        <w:rPr>
          <w:sz w:val="24"/>
          <w:szCs w:val="24"/>
          <w:lang w:val="sv-SE"/>
        </w:rPr>
        <w:t xml:space="preserve">. Yogyakarta : Pusat Pengembangan Dan Penataran Guru Matematika. </w:t>
      </w:r>
    </w:p>
    <w:p w:rsidR="003F121B" w:rsidRPr="00A320F7" w:rsidRDefault="003F121B" w:rsidP="003F121B">
      <w:pPr>
        <w:pStyle w:val="NoSpacing"/>
        <w:ind w:left="851" w:hanging="851"/>
        <w:jc w:val="both"/>
        <w:rPr>
          <w:sz w:val="24"/>
          <w:szCs w:val="24"/>
        </w:rPr>
      </w:pPr>
      <w:r w:rsidRPr="00A320F7">
        <w:rPr>
          <w:sz w:val="24"/>
          <w:szCs w:val="24"/>
        </w:rPr>
        <w:t xml:space="preserve">Meltzer, D.E. (2002). </w:t>
      </w:r>
      <w:r w:rsidRPr="00AB2A5F">
        <w:rPr>
          <w:i/>
          <w:sz w:val="24"/>
          <w:szCs w:val="24"/>
        </w:rPr>
        <w:t>Addendum to : “The Relationship between Mathematics Preparation and Conceptual Learning Gain in Physics: A Possible “Hidden Variable” in Diagnostics Pretest Score”</w:t>
      </w:r>
      <w:r w:rsidRPr="00A320F7">
        <w:rPr>
          <w:sz w:val="24"/>
          <w:szCs w:val="24"/>
        </w:rPr>
        <w:t>. [On Line]. Tersedia: http://www.physics.iastate.edu/per/docs/Addendum on_normalized_gain. Diunduh pada tanggal 17 September 2014.</w:t>
      </w:r>
    </w:p>
    <w:p w:rsidR="003F121B" w:rsidRDefault="003F121B" w:rsidP="003F121B">
      <w:pPr>
        <w:pStyle w:val="NoSpacing"/>
        <w:ind w:left="851" w:hanging="851"/>
        <w:jc w:val="both"/>
        <w:rPr>
          <w:sz w:val="24"/>
          <w:szCs w:val="24"/>
        </w:rPr>
      </w:pPr>
    </w:p>
    <w:p w:rsidR="003F121B" w:rsidRPr="00A320F7" w:rsidRDefault="003F121B" w:rsidP="003F121B">
      <w:pPr>
        <w:pStyle w:val="NoSpacing"/>
        <w:ind w:left="851" w:hanging="851"/>
        <w:jc w:val="both"/>
        <w:rPr>
          <w:sz w:val="24"/>
          <w:szCs w:val="24"/>
        </w:rPr>
      </w:pPr>
      <w:r w:rsidRPr="00A320F7">
        <w:rPr>
          <w:sz w:val="24"/>
          <w:szCs w:val="24"/>
        </w:rPr>
        <w:t xml:space="preserve">Nasir, S. (2008). </w:t>
      </w:r>
      <w:r w:rsidRPr="00305004">
        <w:rPr>
          <w:i/>
          <w:sz w:val="24"/>
          <w:szCs w:val="24"/>
        </w:rPr>
        <w:t>Meningkatkan Koneksi dan Pemecahan Masalah Matematik Siswa SMA yang Berkemampuan Rendah Melalui Pendekatan Kontekstual</w:t>
      </w:r>
      <w:r w:rsidRPr="00A320F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Tesis UPI </w:t>
      </w:r>
      <w:r w:rsidRPr="00A320F7">
        <w:rPr>
          <w:sz w:val="24"/>
          <w:szCs w:val="24"/>
        </w:rPr>
        <w:t xml:space="preserve">Bandung: </w:t>
      </w:r>
      <w:r>
        <w:rPr>
          <w:sz w:val="24"/>
          <w:szCs w:val="24"/>
        </w:rPr>
        <w:t>T</w:t>
      </w:r>
      <w:r w:rsidRPr="00A320F7">
        <w:rPr>
          <w:sz w:val="24"/>
          <w:szCs w:val="24"/>
        </w:rPr>
        <w:t>idak diterbitkan.</w:t>
      </w:r>
    </w:p>
    <w:p w:rsidR="003F121B" w:rsidRDefault="003F121B" w:rsidP="003F121B">
      <w:pPr>
        <w:pStyle w:val="NoSpacing"/>
        <w:ind w:left="851" w:hanging="851"/>
        <w:jc w:val="both"/>
        <w:rPr>
          <w:sz w:val="24"/>
          <w:szCs w:val="24"/>
        </w:rPr>
      </w:pPr>
    </w:p>
    <w:p w:rsidR="003F121B" w:rsidRPr="00A320F7" w:rsidRDefault="003F121B" w:rsidP="003F121B">
      <w:pPr>
        <w:pStyle w:val="NoSpacing"/>
        <w:ind w:left="851" w:hanging="851"/>
        <w:jc w:val="both"/>
        <w:rPr>
          <w:sz w:val="24"/>
          <w:szCs w:val="24"/>
        </w:rPr>
      </w:pPr>
      <w:r w:rsidRPr="00AE459F">
        <w:rPr>
          <w:sz w:val="24"/>
          <w:szCs w:val="24"/>
        </w:rPr>
        <w:t>National  Council  of  Teachers  of  Mathematics</w:t>
      </w:r>
      <w:r w:rsidRPr="00A320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A320F7">
        <w:rPr>
          <w:sz w:val="24"/>
          <w:szCs w:val="24"/>
        </w:rPr>
        <w:t xml:space="preserve">NCTM.  (2000).  </w:t>
      </w:r>
      <w:r w:rsidRPr="00AB2A5F">
        <w:rPr>
          <w:i/>
          <w:sz w:val="24"/>
          <w:szCs w:val="24"/>
        </w:rPr>
        <w:t>Principles  and Standards for School Mathematics</w:t>
      </w:r>
      <w:r w:rsidRPr="00A320F7">
        <w:rPr>
          <w:sz w:val="24"/>
          <w:szCs w:val="24"/>
        </w:rPr>
        <w:t>. Reston, VA: NCTM.</w:t>
      </w:r>
    </w:p>
    <w:p w:rsidR="003F121B" w:rsidRDefault="003F121B" w:rsidP="003F121B">
      <w:pPr>
        <w:pStyle w:val="NoSpacing"/>
        <w:ind w:left="851" w:hanging="851"/>
        <w:jc w:val="both"/>
        <w:rPr>
          <w:sz w:val="24"/>
          <w:szCs w:val="24"/>
        </w:rPr>
      </w:pPr>
    </w:p>
    <w:p w:rsidR="003F121B" w:rsidRPr="00A320F7" w:rsidRDefault="003F121B" w:rsidP="003F121B">
      <w:pPr>
        <w:pStyle w:val="NoSpacing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_______</w:t>
      </w:r>
      <w:r w:rsidRPr="00A320F7">
        <w:rPr>
          <w:sz w:val="24"/>
          <w:szCs w:val="24"/>
        </w:rPr>
        <w:t xml:space="preserve"> (1989). </w:t>
      </w:r>
      <w:r w:rsidRPr="00A320F7">
        <w:rPr>
          <w:rStyle w:val="Emphasis"/>
          <w:sz w:val="24"/>
          <w:szCs w:val="24"/>
        </w:rPr>
        <w:t xml:space="preserve">Curriculum and Evaluation Standards for School Mathematics. </w:t>
      </w:r>
      <w:r w:rsidRPr="00A320F7">
        <w:rPr>
          <w:sz w:val="24"/>
          <w:szCs w:val="24"/>
        </w:rPr>
        <w:t>Reston, VA : NCTM</w:t>
      </w:r>
    </w:p>
    <w:p w:rsidR="003F121B" w:rsidRDefault="003F121B" w:rsidP="003F121B">
      <w:pPr>
        <w:pStyle w:val="NoSpacing"/>
        <w:ind w:left="851" w:hanging="851"/>
        <w:jc w:val="both"/>
        <w:rPr>
          <w:color w:val="000000"/>
          <w:sz w:val="24"/>
          <w:szCs w:val="24"/>
        </w:rPr>
      </w:pPr>
    </w:p>
    <w:p w:rsidR="003F121B" w:rsidRPr="00A320F7" w:rsidRDefault="003F121B" w:rsidP="003F121B">
      <w:pPr>
        <w:pStyle w:val="NoSpacing"/>
        <w:ind w:left="851" w:hanging="851"/>
        <w:jc w:val="both"/>
        <w:rPr>
          <w:color w:val="000000"/>
          <w:sz w:val="24"/>
          <w:szCs w:val="24"/>
        </w:rPr>
      </w:pPr>
      <w:r w:rsidRPr="00A320F7">
        <w:rPr>
          <w:color w:val="000000"/>
          <w:sz w:val="24"/>
          <w:szCs w:val="24"/>
        </w:rPr>
        <w:t xml:space="preserve">Nirmala. (2008). </w:t>
      </w:r>
      <w:r w:rsidRPr="00305004">
        <w:rPr>
          <w:i/>
          <w:color w:val="000000"/>
          <w:sz w:val="24"/>
          <w:szCs w:val="24"/>
        </w:rPr>
        <w:t>Pembelajaran Matematika dengan Pendekatan Pemecahan Masalah untuk Meningkatkan Kemampuan Pemahaman dan Komunikasi Matematis Siswa Sekolah Dasar</w:t>
      </w:r>
      <w:r>
        <w:rPr>
          <w:color w:val="000000"/>
          <w:sz w:val="24"/>
          <w:szCs w:val="24"/>
        </w:rPr>
        <w:t>. Tesis</w:t>
      </w:r>
      <w:r w:rsidRPr="00A320F7">
        <w:rPr>
          <w:color w:val="000000"/>
          <w:sz w:val="24"/>
          <w:szCs w:val="24"/>
        </w:rPr>
        <w:t xml:space="preserve"> UPI</w:t>
      </w:r>
      <w:r>
        <w:rPr>
          <w:color w:val="000000"/>
          <w:sz w:val="24"/>
          <w:szCs w:val="24"/>
        </w:rPr>
        <w:t xml:space="preserve"> Bandung</w:t>
      </w:r>
      <w:r w:rsidRPr="00A320F7">
        <w:rPr>
          <w:color w:val="000000"/>
          <w:sz w:val="24"/>
          <w:szCs w:val="24"/>
        </w:rPr>
        <w:t>: Tidak Diterbitkan.</w:t>
      </w:r>
    </w:p>
    <w:p w:rsidR="003F121B" w:rsidRDefault="003F121B" w:rsidP="003F121B">
      <w:pPr>
        <w:pStyle w:val="NoSpacing"/>
        <w:ind w:left="851" w:hanging="851"/>
        <w:jc w:val="both"/>
        <w:rPr>
          <w:sz w:val="24"/>
          <w:szCs w:val="24"/>
        </w:rPr>
      </w:pPr>
    </w:p>
    <w:p w:rsidR="003F121B" w:rsidRPr="00A320F7" w:rsidRDefault="003F121B" w:rsidP="003F121B">
      <w:pPr>
        <w:pStyle w:val="NoSpacing"/>
        <w:ind w:left="851" w:hanging="851"/>
        <w:jc w:val="both"/>
        <w:rPr>
          <w:sz w:val="24"/>
          <w:szCs w:val="24"/>
        </w:rPr>
      </w:pPr>
      <w:r w:rsidRPr="00AE459F">
        <w:rPr>
          <w:sz w:val="24"/>
          <w:szCs w:val="24"/>
        </w:rPr>
        <w:t>O</w:t>
      </w:r>
      <w:r>
        <w:rPr>
          <w:sz w:val="24"/>
          <w:szCs w:val="24"/>
        </w:rPr>
        <w:t xml:space="preserve">rganisation for </w:t>
      </w:r>
      <w:r w:rsidRPr="00AE459F">
        <w:rPr>
          <w:sz w:val="24"/>
          <w:szCs w:val="24"/>
        </w:rPr>
        <w:t>E</w:t>
      </w:r>
      <w:r>
        <w:rPr>
          <w:sz w:val="24"/>
          <w:szCs w:val="24"/>
        </w:rPr>
        <w:t xml:space="preserve">conomic </w:t>
      </w:r>
      <w:r w:rsidRPr="00AE459F">
        <w:rPr>
          <w:sz w:val="24"/>
          <w:szCs w:val="24"/>
        </w:rPr>
        <w:t>C</w:t>
      </w:r>
      <w:r>
        <w:rPr>
          <w:sz w:val="24"/>
          <w:szCs w:val="24"/>
        </w:rPr>
        <w:t xml:space="preserve">ooperation and </w:t>
      </w:r>
      <w:r w:rsidRPr="00AE459F">
        <w:rPr>
          <w:sz w:val="24"/>
          <w:szCs w:val="24"/>
        </w:rPr>
        <w:t>D</w:t>
      </w:r>
      <w:r>
        <w:rPr>
          <w:sz w:val="24"/>
          <w:szCs w:val="24"/>
        </w:rPr>
        <w:t>evelopment</w:t>
      </w:r>
      <w:r w:rsidRPr="00A320F7">
        <w:rPr>
          <w:sz w:val="24"/>
          <w:szCs w:val="24"/>
        </w:rPr>
        <w:t xml:space="preserve"> OECD. (2009). </w:t>
      </w:r>
      <w:r w:rsidRPr="00AB2A5F">
        <w:rPr>
          <w:i/>
          <w:sz w:val="24"/>
          <w:szCs w:val="24"/>
        </w:rPr>
        <w:t>Pisa 2009 Assesment Framework-Key Competencies in Reading, Mathematics and Science</w:t>
      </w:r>
      <w:r w:rsidRPr="00A320F7">
        <w:rPr>
          <w:sz w:val="24"/>
          <w:szCs w:val="24"/>
        </w:rPr>
        <w:t>. Paris : OECD.</w:t>
      </w:r>
    </w:p>
    <w:p w:rsidR="003F121B" w:rsidRPr="00A320F7" w:rsidRDefault="003F121B" w:rsidP="003F121B">
      <w:pPr>
        <w:pStyle w:val="NoSpacing"/>
        <w:ind w:left="851" w:hanging="851"/>
        <w:jc w:val="both"/>
        <w:rPr>
          <w:sz w:val="24"/>
          <w:szCs w:val="24"/>
        </w:rPr>
      </w:pPr>
    </w:p>
    <w:p w:rsidR="003F121B" w:rsidRPr="00A320F7" w:rsidRDefault="003F121B" w:rsidP="003F121B">
      <w:pPr>
        <w:pStyle w:val="NoSpacing"/>
        <w:ind w:left="851" w:hanging="851"/>
        <w:jc w:val="both"/>
        <w:rPr>
          <w:sz w:val="24"/>
          <w:szCs w:val="24"/>
        </w:rPr>
      </w:pPr>
      <w:r w:rsidRPr="00A320F7">
        <w:rPr>
          <w:sz w:val="24"/>
          <w:szCs w:val="24"/>
        </w:rPr>
        <w:t xml:space="preserve">Pugalee, D. K (2001). </w:t>
      </w:r>
      <w:r w:rsidRPr="00AB2A5F">
        <w:rPr>
          <w:i/>
          <w:sz w:val="24"/>
          <w:szCs w:val="24"/>
        </w:rPr>
        <w:t>Using Comunicatin to Develop Student Mathematical Literacy</w:t>
      </w:r>
      <w:r w:rsidRPr="00A320F7">
        <w:rPr>
          <w:sz w:val="24"/>
          <w:szCs w:val="24"/>
        </w:rPr>
        <w:t>. Mathematics Teaching in the Middle School, 6(5), 296-299.</w:t>
      </w:r>
    </w:p>
    <w:p w:rsidR="003F121B" w:rsidRDefault="003F121B" w:rsidP="003F121B">
      <w:pPr>
        <w:pStyle w:val="NoSpacing"/>
        <w:ind w:left="851" w:hanging="851"/>
        <w:jc w:val="both"/>
        <w:rPr>
          <w:sz w:val="24"/>
          <w:szCs w:val="24"/>
          <w:lang w:val="es-AR"/>
        </w:rPr>
      </w:pPr>
    </w:p>
    <w:p w:rsidR="003F121B" w:rsidRPr="00A320F7" w:rsidRDefault="003F121B" w:rsidP="003F121B">
      <w:pPr>
        <w:pStyle w:val="NoSpacing"/>
        <w:ind w:left="851" w:hanging="851"/>
        <w:jc w:val="both"/>
        <w:rPr>
          <w:sz w:val="24"/>
          <w:szCs w:val="24"/>
          <w:lang w:val="sv-SE"/>
        </w:rPr>
      </w:pPr>
      <w:r w:rsidRPr="00A320F7">
        <w:rPr>
          <w:sz w:val="24"/>
          <w:szCs w:val="24"/>
          <w:lang w:val="es-AR"/>
        </w:rPr>
        <w:t>Roestiyah N.K</w:t>
      </w:r>
      <w:r>
        <w:rPr>
          <w:sz w:val="24"/>
          <w:szCs w:val="24"/>
          <w:lang w:val="es-AR"/>
        </w:rPr>
        <w:t>.</w:t>
      </w:r>
      <w:r w:rsidRPr="00A320F7">
        <w:rPr>
          <w:sz w:val="24"/>
          <w:szCs w:val="24"/>
          <w:lang w:val="es-AR"/>
        </w:rPr>
        <w:t xml:space="preserve"> (2001)</w:t>
      </w:r>
      <w:r>
        <w:rPr>
          <w:sz w:val="24"/>
          <w:szCs w:val="24"/>
          <w:lang w:val="es-AR"/>
        </w:rPr>
        <w:t>.</w:t>
      </w:r>
      <w:r w:rsidRPr="00A320F7">
        <w:rPr>
          <w:sz w:val="24"/>
          <w:szCs w:val="24"/>
          <w:lang w:val="es-AR"/>
        </w:rPr>
        <w:t xml:space="preserve"> </w:t>
      </w:r>
      <w:r w:rsidRPr="00305004">
        <w:rPr>
          <w:i/>
          <w:sz w:val="24"/>
          <w:szCs w:val="24"/>
          <w:lang w:val="es-AR"/>
        </w:rPr>
        <w:t>Strategi Belajar Mengajar</w:t>
      </w:r>
      <w:r w:rsidRPr="00A320F7">
        <w:rPr>
          <w:sz w:val="24"/>
          <w:szCs w:val="24"/>
          <w:lang w:val="es-AR"/>
        </w:rPr>
        <w:t>. Jakarta : PT. Rineka Cipta.</w:t>
      </w:r>
    </w:p>
    <w:p w:rsidR="003F121B" w:rsidRPr="00A320F7" w:rsidRDefault="003F121B" w:rsidP="003F121B">
      <w:pPr>
        <w:pStyle w:val="NoSpacing"/>
        <w:jc w:val="both"/>
        <w:rPr>
          <w:sz w:val="24"/>
          <w:szCs w:val="24"/>
        </w:rPr>
      </w:pPr>
    </w:p>
    <w:p w:rsidR="003F121B" w:rsidRDefault="003F121B" w:rsidP="003F121B">
      <w:pPr>
        <w:pStyle w:val="NoSpacing"/>
        <w:ind w:left="851" w:hanging="851"/>
        <w:jc w:val="both"/>
        <w:rPr>
          <w:sz w:val="24"/>
          <w:szCs w:val="24"/>
        </w:rPr>
      </w:pPr>
      <w:r w:rsidRPr="00A320F7">
        <w:rPr>
          <w:sz w:val="24"/>
          <w:szCs w:val="24"/>
        </w:rPr>
        <w:t>Ruseffendi, E.T.</w:t>
      </w:r>
      <w:r>
        <w:rPr>
          <w:sz w:val="24"/>
          <w:szCs w:val="24"/>
        </w:rPr>
        <w:t xml:space="preserve"> </w:t>
      </w:r>
      <w:r w:rsidRPr="00A320F7">
        <w:rPr>
          <w:sz w:val="24"/>
          <w:szCs w:val="24"/>
        </w:rPr>
        <w:t>(</w:t>
      </w:r>
      <w:r>
        <w:rPr>
          <w:sz w:val="24"/>
          <w:szCs w:val="24"/>
        </w:rPr>
        <w:t>2006</w:t>
      </w:r>
      <w:r w:rsidRPr="00A320F7">
        <w:rPr>
          <w:sz w:val="24"/>
          <w:szCs w:val="24"/>
        </w:rPr>
        <w:t xml:space="preserve">). </w:t>
      </w:r>
      <w:r w:rsidRPr="00305004">
        <w:rPr>
          <w:i/>
          <w:sz w:val="24"/>
          <w:szCs w:val="24"/>
        </w:rPr>
        <w:t>Pengantar kepada Membantu Guru Mengembangkan Kompetensinya dalam Pengajaran Matematika untuk Meningkatkan CBSA</w:t>
      </w:r>
      <w:r w:rsidRPr="00443999">
        <w:rPr>
          <w:sz w:val="24"/>
          <w:szCs w:val="24"/>
        </w:rPr>
        <w:t xml:space="preserve">. </w:t>
      </w:r>
      <w:r w:rsidRPr="00A320F7">
        <w:rPr>
          <w:sz w:val="24"/>
          <w:szCs w:val="24"/>
        </w:rPr>
        <w:t>Bandung: Tarsito.</w:t>
      </w:r>
    </w:p>
    <w:p w:rsidR="003F121B" w:rsidRDefault="003F121B" w:rsidP="003F121B">
      <w:pPr>
        <w:pStyle w:val="NoSpacing"/>
        <w:ind w:left="851" w:hanging="851"/>
        <w:jc w:val="both"/>
        <w:rPr>
          <w:sz w:val="24"/>
          <w:szCs w:val="24"/>
        </w:rPr>
      </w:pPr>
    </w:p>
    <w:p w:rsidR="003F121B" w:rsidRDefault="003F121B" w:rsidP="003F121B">
      <w:pPr>
        <w:pStyle w:val="NoSpacing"/>
        <w:ind w:left="851" w:hanging="851"/>
        <w:jc w:val="both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Pr="00A320F7">
        <w:rPr>
          <w:sz w:val="24"/>
          <w:szCs w:val="24"/>
        </w:rPr>
        <w:t xml:space="preserve">(1991). </w:t>
      </w:r>
      <w:r w:rsidRPr="00305004">
        <w:rPr>
          <w:i/>
          <w:sz w:val="24"/>
          <w:szCs w:val="24"/>
        </w:rPr>
        <w:t>Pengantar kepada Membantu Guru Mengembangkan Kompetensinya dalam Pengajaran Matematika untuk Meningkatkan CBSA</w:t>
      </w:r>
      <w:r w:rsidRPr="00443999">
        <w:rPr>
          <w:sz w:val="24"/>
          <w:szCs w:val="24"/>
        </w:rPr>
        <w:t xml:space="preserve">. </w:t>
      </w:r>
      <w:r w:rsidRPr="00A320F7">
        <w:rPr>
          <w:sz w:val="24"/>
          <w:szCs w:val="24"/>
        </w:rPr>
        <w:t>Bandung: Tarsito.</w:t>
      </w:r>
    </w:p>
    <w:p w:rsidR="003F121B" w:rsidRDefault="003F121B" w:rsidP="003F121B">
      <w:pPr>
        <w:pStyle w:val="NoSpacing"/>
        <w:ind w:left="851" w:hanging="851"/>
        <w:jc w:val="both"/>
        <w:rPr>
          <w:color w:val="000000"/>
          <w:sz w:val="24"/>
          <w:szCs w:val="24"/>
        </w:rPr>
      </w:pPr>
    </w:p>
    <w:p w:rsidR="007548CD" w:rsidRPr="00A320F7" w:rsidRDefault="007548CD" w:rsidP="007548CD">
      <w:pPr>
        <w:pStyle w:val="NoSpacing"/>
        <w:ind w:left="851" w:hanging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Rasyid,A (2012)</w:t>
      </w:r>
      <w:r w:rsidRPr="00A320F7">
        <w:rPr>
          <w:color w:val="000000"/>
          <w:sz w:val="24"/>
          <w:szCs w:val="24"/>
        </w:rPr>
        <w:t xml:space="preserve"> </w:t>
      </w:r>
      <w:r w:rsidRPr="00305004">
        <w:rPr>
          <w:i/>
          <w:color w:val="000000"/>
          <w:sz w:val="24"/>
          <w:szCs w:val="24"/>
        </w:rPr>
        <w:t>Perbedaan Hasil Belajar Siswa Menggunakan Pembelajaran Kooperatif Tipe TSTS (Two Stay Two Stray) Dan Tipe STAD (</w:t>
      </w:r>
      <w:r w:rsidR="00305004" w:rsidRPr="00305004">
        <w:rPr>
          <w:i/>
          <w:color w:val="000000"/>
          <w:sz w:val="24"/>
          <w:szCs w:val="24"/>
        </w:rPr>
        <w:t>Student Team Achievement Division)</w:t>
      </w:r>
      <w:r w:rsidRPr="00A320F7">
        <w:rPr>
          <w:color w:val="000000"/>
          <w:sz w:val="24"/>
          <w:szCs w:val="24"/>
        </w:rPr>
        <w:t xml:space="preserve">. </w:t>
      </w:r>
      <w:r w:rsidR="00305004">
        <w:rPr>
          <w:color w:val="000000"/>
          <w:sz w:val="24"/>
          <w:szCs w:val="24"/>
        </w:rPr>
        <w:t>Skripsi</w:t>
      </w:r>
      <w:r w:rsidRPr="00A320F7">
        <w:rPr>
          <w:color w:val="000000"/>
          <w:sz w:val="24"/>
          <w:szCs w:val="24"/>
        </w:rPr>
        <w:t xml:space="preserve">. </w:t>
      </w:r>
      <w:r w:rsidR="00305004">
        <w:rPr>
          <w:color w:val="000000"/>
          <w:sz w:val="24"/>
          <w:szCs w:val="24"/>
        </w:rPr>
        <w:t>UNIMED Medan</w:t>
      </w:r>
      <w:r>
        <w:rPr>
          <w:color w:val="000000"/>
          <w:sz w:val="24"/>
          <w:szCs w:val="24"/>
        </w:rPr>
        <w:t xml:space="preserve"> : T</w:t>
      </w:r>
      <w:r w:rsidRPr="00A320F7">
        <w:rPr>
          <w:color w:val="000000"/>
          <w:sz w:val="24"/>
          <w:szCs w:val="24"/>
        </w:rPr>
        <w:t>idak diterbitkan.</w:t>
      </w:r>
    </w:p>
    <w:p w:rsidR="007548CD" w:rsidRDefault="007548CD" w:rsidP="003F121B">
      <w:pPr>
        <w:pStyle w:val="NoSpacing"/>
        <w:ind w:left="851" w:hanging="851"/>
        <w:jc w:val="both"/>
        <w:rPr>
          <w:color w:val="000000"/>
          <w:sz w:val="24"/>
          <w:szCs w:val="24"/>
        </w:rPr>
      </w:pPr>
    </w:p>
    <w:p w:rsidR="003F121B" w:rsidRPr="00A320F7" w:rsidRDefault="003F121B" w:rsidP="003F121B">
      <w:pPr>
        <w:pStyle w:val="NoSpacing"/>
        <w:ind w:left="851" w:hanging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Roshendi,U (2013)</w:t>
      </w:r>
      <w:r w:rsidRPr="00A320F7">
        <w:rPr>
          <w:color w:val="000000"/>
          <w:sz w:val="24"/>
          <w:szCs w:val="24"/>
        </w:rPr>
        <w:t xml:space="preserve"> </w:t>
      </w:r>
      <w:r w:rsidRPr="00305004">
        <w:rPr>
          <w:i/>
          <w:color w:val="000000"/>
          <w:sz w:val="24"/>
          <w:szCs w:val="24"/>
        </w:rPr>
        <w:t xml:space="preserve">Meningkatkan Kemampuan Koneksi dan Pemecahan Masalah Matematis Siswa SMA Melalui pembelajaran Dengan Metode Penemuan Terbimbing. </w:t>
      </w:r>
      <w:r w:rsidRPr="00A320F7">
        <w:rPr>
          <w:color w:val="000000"/>
          <w:sz w:val="24"/>
          <w:szCs w:val="24"/>
        </w:rPr>
        <w:t>Tesis. PPs UPI</w:t>
      </w:r>
      <w:r>
        <w:rPr>
          <w:color w:val="000000"/>
          <w:sz w:val="24"/>
          <w:szCs w:val="24"/>
        </w:rPr>
        <w:t xml:space="preserve"> Bandung : T</w:t>
      </w:r>
      <w:r w:rsidRPr="00A320F7">
        <w:rPr>
          <w:color w:val="000000"/>
          <w:sz w:val="24"/>
          <w:szCs w:val="24"/>
        </w:rPr>
        <w:t>idak diterbitkan.</w:t>
      </w:r>
    </w:p>
    <w:p w:rsidR="003F121B" w:rsidRPr="004803DB" w:rsidRDefault="003F121B" w:rsidP="003F121B">
      <w:pPr>
        <w:pStyle w:val="NoSpacing"/>
        <w:jc w:val="both"/>
        <w:rPr>
          <w:sz w:val="24"/>
          <w:szCs w:val="24"/>
        </w:rPr>
      </w:pPr>
    </w:p>
    <w:p w:rsidR="003F121B" w:rsidRPr="00A320F7" w:rsidRDefault="003F121B" w:rsidP="003F121B">
      <w:pPr>
        <w:pStyle w:val="NoSpacing"/>
        <w:ind w:left="851" w:hanging="851"/>
        <w:jc w:val="both"/>
        <w:rPr>
          <w:sz w:val="24"/>
          <w:szCs w:val="24"/>
          <w:lang w:val="sv-SE"/>
        </w:rPr>
      </w:pPr>
      <w:r w:rsidRPr="00A320F7">
        <w:rPr>
          <w:sz w:val="24"/>
          <w:szCs w:val="24"/>
          <w:lang w:val="es-AR"/>
        </w:rPr>
        <w:t xml:space="preserve">Sagala, S. (2010). </w:t>
      </w:r>
      <w:r w:rsidRPr="00305004">
        <w:rPr>
          <w:i/>
          <w:sz w:val="24"/>
          <w:szCs w:val="24"/>
          <w:lang w:val="es-AR"/>
        </w:rPr>
        <w:t>Konsep dan Makna Pembelajaran (Untuk Membantu Memecahkan Problematika Balajar dan Menagaj</w:t>
      </w:r>
      <w:r w:rsidR="00443999" w:rsidRPr="00305004">
        <w:rPr>
          <w:i/>
          <w:sz w:val="24"/>
          <w:szCs w:val="24"/>
          <w:lang w:val="es-AR"/>
        </w:rPr>
        <w:t>a</w:t>
      </w:r>
      <w:r w:rsidRPr="00305004">
        <w:rPr>
          <w:i/>
          <w:sz w:val="24"/>
          <w:szCs w:val="24"/>
          <w:lang w:val="es-AR"/>
        </w:rPr>
        <w:t>r)</w:t>
      </w:r>
      <w:r w:rsidRPr="00A320F7">
        <w:rPr>
          <w:sz w:val="24"/>
          <w:szCs w:val="24"/>
          <w:lang w:val="es-AR"/>
        </w:rPr>
        <w:t xml:space="preserve">. </w:t>
      </w:r>
      <w:r w:rsidRPr="00A320F7">
        <w:rPr>
          <w:sz w:val="24"/>
          <w:szCs w:val="24"/>
          <w:lang w:val="sv-SE"/>
        </w:rPr>
        <w:t>Bandung : Alfabeta.</w:t>
      </w:r>
    </w:p>
    <w:p w:rsidR="003F121B" w:rsidRDefault="003F121B" w:rsidP="003F121B">
      <w:pPr>
        <w:pStyle w:val="NoSpacing"/>
        <w:ind w:left="851" w:hanging="851"/>
        <w:jc w:val="both"/>
        <w:rPr>
          <w:sz w:val="24"/>
          <w:szCs w:val="24"/>
          <w:lang w:val="es-AR"/>
        </w:rPr>
      </w:pPr>
    </w:p>
    <w:p w:rsidR="003F121B" w:rsidRPr="00305004" w:rsidRDefault="003F121B" w:rsidP="003F121B">
      <w:pPr>
        <w:pStyle w:val="NoSpacing"/>
        <w:ind w:left="851" w:hanging="851"/>
        <w:jc w:val="both"/>
        <w:rPr>
          <w:color w:val="000000"/>
          <w:sz w:val="24"/>
          <w:szCs w:val="24"/>
          <w:lang w:val="nb-NO"/>
        </w:rPr>
      </w:pPr>
      <w:r w:rsidRPr="00A320F7">
        <w:rPr>
          <w:sz w:val="24"/>
          <w:szCs w:val="24"/>
        </w:rPr>
        <w:lastRenderedPageBreak/>
        <w:t xml:space="preserve">Sudjana dan Ibrahim. (2009). </w:t>
      </w:r>
      <w:r w:rsidRPr="00305004">
        <w:rPr>
          <w:i/>
          <w:sz w:val="24"/>
          <w:szCs w:val="24"/>
        </w:rPr>
        <w:t>Penelitian dan Penilaian Pendidikan</w:t>
      </w:r>
      <w:r w:rsidRPr="00305004">
        <w:rPr>
          <w:sz w:val="24"/>
          <w:szCs w:val="24"/>
        </w:rPr>
        <w:t>. Bandung: Sinar Baru  Algesindo.</w:t>
      </w:r>
    </w:p>
    <w:p w:rsidR="003F121B" w:rsidRDefault="003F121B" w:rsidP="003F121B">
      <w:pPr>
        <w:pStyle w:val="NoSpacing"/>
        <w:ind w:left="851" w:hanging="851"/>
        <w:jc w:val="both"/>
        <w:rPr>
          <w:sz w:val="24"/>
          <w:szCs w:val="24"/>
        </w:rPr>
      </w:pPr>
    </w:p>
    <w:p w:rsidR="003F121B" w:rsidRPr="00A320F7" w:rsidRDefault="003F121B" w:rsidP="003F121B">
      <w:pPr>
        <w:pStyle w:val="NoSpacing"/>
        <w:ind w:left="851" w:hanging="851"/>
        <w:jc w:val="both"/>
        <w:rPr>
          <w:sz w:val="24"/>
          <w:szCs w:val="24"/>
        </w:rPr>
      </w:pPr>
      <w:r w:rsidRPr="00A320F7">
        <w:rPr>
          <w:sz w:val="24"/>
          <w:szCs w:val="24"/>
        </w:rPr>
        <w:t xml:space="preserve">Sugiyono (2010). </w:t>
      </w:r>
      <w:r w:rsidRPr="00305004">
        <w:rPr>
          <w:i/>
          <w:sz w:val="24"/>
          <w:szCs w:val="24"/>
        </w:rPr>
        <w:t>Metode Penelitian Kuantitatif Kualitatif dan R&amp;D</w:t>
      </w:r>
      <w:r w:rsidRPr="00A320F7">
        <w:rPr>
          <w:sz w:val="24"/>
          <w:szCs w:val="24"/>
        </w:rPr>
        <w:t>. Bandung. Alfabeta.</w:t>
      </w:r>
    </w:p>
    <w:p w:rsidR="003F121B" w:rsidRDefault="003F121B" w:rsidP="003F121B">
      <w:pPr>
        <w:pStyle w:val="NoSpacing"/>
        <w:ind w:left="851" w:hanging="851"/>
        <w:jc w:val="both"/>
        <w:rPr>
          <w:sz w:val="24"/>
          <w:szCs w:val="24"/>
        </w:rPr>
      </w:pPr>
    </w:p>
    <w:p w:rsidR="003F121B" w:rsidRPr="00A320F7" w:rsidRDefault="003F121B" w:rsidP="003F121B">
      <w:pPr>
        <w:pStyle w:val="NoSpacing"/>
        <w:ind w:left="851" w:hanging="851"/>
        <w:jc w:val="both"/>
        <w:rPr>
          <w:sz w:val="24"/>
          <w:szCs w:val="24"/>
        </w:rPr>
      </w:pPr>
      <w:r w:rsidRPr="00A320F7">
        <w:rPr>
          <w:sz w:val="24"/>
          <w:szCs w:val="24"/>
        </w:rPr>
        <w:t xml:space="preserve">Suherman, dkk. (2003). </w:t>
      </w:r>
      <w:r w:rsidRPr="00305004">
        <w:rPr>
          <w:i/>
          <w:sz w:val="24"/>
          <w:szCs w:val="24"/>
        </w:rPr>
        <w:t>Strategi Pembelajaran Matematika Kontemporer</w:t>
      </w:r>
      <w:r w:rsidRPr="00A320F7">
        <w:rPr>
          <w:sz w:val="24"/>
          <w:szCs w:val="24"/>
        </w:rPr>
        <w:t>. Bandung: UPI.</w:t>
      </w:r>
    </w:p>
    <w:p w:rsidR="003F121B" w:rsidRDefault="003F121B" w:rsidP="003F121B">
      <w:pPr>
        <w:pStyle w:val="NoSpacing"/>
        <w:ind w:left="851" w:hanging="851"/>
        <w:jc w:val="both"/>
        <w:rPr>
          <w:sz w:val="24"/>
          <w:szCs w:val="24"/>
          <w:lang w:val="sv-SE"/>
        </w:rPr>
      </w:pPr>
    </w:p>
    <w:p w:rsidR="003F121B" w:rsidRPr="00A320F7" w:rsidRDefault="003F121B" w:rsidP="003F121B">
      <w:pPr>
        <w:pStyle w:val="NoSpacing"/>
        <w:ind w:left="851" w:hanging="851"/>
        <w:jc w:val="both"/>
        <w:rPr>
          <w:sz w:val="24"/>
          <w:szCs w:val="24"/>
        </w:rPr>
      </w:pPr>
      <w:r w:rsidRPr="00A320F7">
        <w:rPr>
          <w:sz w:val="24"/>
          <w:szCs w:val="24"/>
        </w:rPr>
        <w:t xml:space="preserve">Sumarmo,U. (2010). </w:t>
      </w:r>
      <w:r w:rsidRPr="00305004">
        <w:rPr>
          <w:i/>
          <w:sz w:val="24"/>
          <w:szCs w:val="24"/>
        </w:rPr>
        <w:t xml:space="preserve">Berpikir dan Disposisi Matematik: Apa, Mengapa, Dan Bagaimana Dikembangkan Pada Siswa. Bandung </w:t>
      </w:r>
      <w:r w:rsidRPr="00A320F7">
        <w:rPr>
          <w:sz w:val="24"/>
          <w:szCs w:val="24"/>
        </w:rPr>
        <w:t xml:space="preserve">: FPMIPA UPI. [Online]. Tersedia </w:t>
      </w:r>
      <w:r>
        <w:rPr>
          <w:sz w:val="24"/>
          <w:szCs w:val="24"/>
        </w:rPr>
        <w:t xml:space="preserve">: </w:t>
      </w:r>
      <w:r w:rsidRPr="00A320F7">
        <w:rPr>
          <w:sz w:val="24"/>
          <w:szCs w:val="24"/>
        </w:rPr>
        <w:t>http://math.sps.upi.edu/wp-content/upload/2010/02/ berpikir-dandisposisi-matematik-sps-2010.pdf. [10 Mei 2011]</w:t>
      </w:r>
    </w:p>
    <w:p w:rsidR="003F121B" w:rsidRDefault="003F121B" w:rsidP="003F121B">
      <w:pPr>
        <w:pStyle w:val="NoSpacing"/>
        <w:ind w:left="851" w:hanging="851"/>
        <w:jc w:val="both"/>
        <w:rPr>
          <w:sz w:val="24"/>
          <w:szCs w:val="24"/>
          <w:lang w:val="sv-SE"/>
        </w:rPr>
      </w:pPr>
    </w:p>
    <w:p w:rsidR="003F121B" w:rsidRPr="00A320F7" w:rsidRDefault="003F121B" w:rsidP="003F121B">
      <w:pPr>
        <w:pStyle w:val="NoSpacing"/>
        <w:ind w:left="851" w:hanging="851"/>
        <w:jc w:val="both"/>
        <w:rPr>
          <w:sz w:val="24"/>
          <w:szCs w:val="24"/>
          <w:lang w:val="sv-SE"/>
        </w:rPr>
      </w:pPr>
      <w:r w:rsidRPr="00A320F7">
        <w:rPr>
          <w:sz w:val="24"/>
          <w:szCs w:val="24"/>
          <w:lang w:val="sv-SE"/>
        </w:rPr>
        <w:t xml:space="preserve">Suryobroto. B. (2002). </w:t>
      </w:r>
      <w:r w:rsidRPr="00305004">
        <w:rPr>
          <w:i/>
          <w:sz w:val="24"/>
          <w:szCs w:val="24"/>
          <w:lang w:val="sv-SE"/>
        </w:rPr>
        <w:t>Mengenal Metode Pengajaran di Skeolah dan Pendekatan Baru Dalam Proses Belajar Mengajar</w:t>
      </w:r>
      <w:r w:rsidRPr="00A320F7">
        <w:rPr>
          <w:sz w:val="24"/>
          <w:szCs w:val="24"/>
          <w:lang w:val="sv-SE"/>
        </w:rPr>
        <w:t>. Yokyakarta.</w:t>
      </w:r>
    </w:p>
    <w:p w:rsidR="003F121B" w:rsidRDefault="003F121B" w:rsidP="003F121B">
      <w:pPr>
        <w:pStyle w:val="NoSpacing"/>
        <w:jc w:val="both"/>
        <w:rPr>
          <w:b/>
          <w:sz w:val="24"/>
          <w:szCs w:val="24"/>
        </w:rPr>
      </w:pPr>
    </w:p>
    <w:p w:rsidR="003F121B" w:rsidRPr="00A320F7" w:rsidRDefault="003F121B" w:rsidP="003F121B">
      <w:pPr>
        <w:pStyle w:val="NoSpacing"/>
        <w:ind w:left="851" w:hanging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Syofiana,M (2013)</w:t>
      </w:r>
      <w:r w:rsidRPr="00A320F7">
        <w:rPr>
          <w:color w:val="000000"/>
          <w:sz w:val="24"/>
          <w:szCs w:val="24"/>
        </w:rPr>
        <w:t xml:space="preserve"> </w:t>
      </w:r>
      <w:r w:rsidRPr="00305004">
        <w:rPr>
          <w:i/>
          <w:color w:val="000000"/>
          <w:sz w:val="24"/>
          <w:szCs w:val="24"/>
        </w:rPr>
        <w:t>Meningkatkan Kemampuan Penalaran Matematika Siswa MTs Melalui Pembelajaran Dengan Metode Penemuan Terbimbing Berbasis Masalah.</w:t>
      </w:r>
      <w:r w:rsidRPr="00443999">
        <w:rPr>
          <w:color w:val="000000"/>
          <w:sz w:val="24"/>
          <w:szCs w:val="24"/>
        </w:rPr>
        <w:t xml:space="preserve"> </w:t>
      </w:r>
      <w:r w:rsidRPr="00A320F7">
        <w:rPr>
          <w:color w:val="000000"/>
          <w:sz w:val="24"/>
          <w:szCs w:val="24"/>
        </w:rPr>
        <w:t>Tesis. PPs UPI</w:t>
      </w:r>
      <w:r>
        <w:rPr>
          <w:color w:val="000000"/>
          <w:sz w:val="24"/>
          <w:szCs w:val="24"/>
        </w:rPr>
        <w:t xml:space="preserve"> Bandung : Tidak diterbitkan.</w:t>
      </w:r>
    </w:p>
    <w:p w:rsidR="003F121B" w:rsidRPr="00A320F7" w:rsidRDefault="003F121B" w:rsidP="003F121B">
      <w:pPr>
        <w:pStyle w:val="NoSpacing"/>
        <w:jc w:val="both"/>
        <w:rPr>
          <w:b/>
          <w:sz w:val="24"/>
          <w:szCs w:val="24"/>
        </w:rPr>
      </w:pPr>
    </w:p>
    <w:p w:rsidR="003F121B" w:rsidRPr="00A320F7" w:rsidRDefault="003F121B" w:rsidP="003F121B">
      <w:pPr>
        <w:pStyle w:val="NoSpacing"/>
        <w:ind w:left="851" w:hanging="851"/>
        <w:jc w:val="both"/>
        <w:rPr>
          <w:sz w:val="24"/>
          <w:szCs w:val="24"/>
        </w:rPr>
      </w:pPr>
      <w:r w:rsidRPr="00A320F7">
        <w:rPr>
          <w:sz w:val="24"/>
          <w:szCs w:val="24"/>
        </w:rPr>
        <w:t xml:space="preserve">TIMSS (2007). </w:t>
      </w:r>
      <w:r w:rsidRPr="00AB2A5F">
        <w:rPr>
          <w:i/>
          <w:sz w:val="24"/>
          <w:szCs w:val="24"/>
        </w:rPr>
        <w:t>International Mathematics Report</w:t>
      </w:r>
      <w:r w:rsidRPr="00A320F7">
        <w:rPr>
          <w:sz w:val="24"/>
          <w:szCs w:val="24"/>
        </w:rPr>
        <w:t xml:space="preserve">. United States: TIMSS &amp; PIRLS International Study Center. </w:t>
      </w:r>
    </w:p>
    <w:p w:rsidR="003F121B" w:rsidRDefault="003F121B" w:rsidP="003F121B">
      <w:pPr>
        <w:pStyle w:val="NoSpacing"/>
        <w:ind w:left="851" w:hanging="851"/>
        <w:jc w:val="both"/>
        <w:rPr>
          <w:color w:val="000000"/>
          <w:sz w:val="24"/>
          <w:szCs w:val="24"/>
        </w:rPr>
      </w:pPr>
    </w:p>
    <w:p w:rsidR="003F121B" w:rsidRDefault="003F121B" w:rsidP="003F121B">
      <w:pPr>
        <w:pStyle w:val="NoSpacing"/>
        <w:ind w:left="851" w:hanging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Udo, ME (2011). </w:t>
      </w:r>
      <w:r w:rsidRPr="00F446CE">
        <w:rPr>
          <w:i/>
          <w:color w:val="000000"/>
          <w:sz w:val="24"/>
          <w:szCs w:val="24"/>
        </w:rPr>
        <w:t>Journal Research Review</w:t>
      </w:r>
      <w:r>
        <w:rPr>
          <w:color w:val="000000"/>
          <w:sz w:val="24"/>
          <w:szCs w:val="24"/>
        </w:rPr>
        <w:t xml:space="preserve"> : </w:t>
      </w:r>
      <w:r w:rsidRPr="00F446CE">
        <w:rPr>
          <w:i/>
          <w:color w:val="000000"/>
          <w:sz w:val="24"/>
          <w:szCs w:val="24"/>
        </w:rPr>
        <w:t xml:space="preserve">Effects of Problem-Solving, </w:t>
      </w:r>
      <w:r>
        <w:rPr>
          <w:i/>
          <w:color w:val="000000"/>
          <w:sz w:val="24"/>
          <w:szCs w:val="24"/>
        </w:rPr>
        <w:t>Guided</w:t>
      </w:r>
      <w:r w:rsidRPr="00F446CE">
        <w:rPr>
          <w:i/>
          <w:color w:val="000000"/>
          <w:sz w:val="24"/>
          <w:szCs w:val="24"/>
        </w:rPr>
        <w:t>d-Discovery and Expository Teaching Strategies on Students’ Performance in Redox Reactions</w:t>
      </w:r>
      <w:r>
        <w:rPr>
          <w:i/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University of Uyo : Departement of science Education</w:t>
      </w:r>
    </w:p>
    <w:p w:rsidR="003F121B" w:rsidRPr="00F446CE" w:rsidRDefault="003F121B" w:rsidP="003F121B">
      <w:pPr>
        <w:pStyle w:val="NoSpacing"/>
        <w:ind w:left="851" w:hanging="851"/>
        <w:jc w:val="both"/>
        <w:rPr>
          <w:color w:val="000000"/>
          <w:sz w:val="24"/>
          <w:szCs w:val="24"/>
        </w:rPr>
      </w:pPr>
    </w:p>
    <w:p w:rsidR="003F121B" w:rsidRDefault="003F121B" w:rsidP="003F121B">
      <w:pPr>
        <w:pStyle w:val="NoSpacing"/>
        <w:ind w:left="851" w:hanging="851"/>
        <w:jc w:val="both"/>
        <w:rPr>
          <w:color w:val="000000"/>
          <w:sz w:val="24"/>
          <w:szCs w:val="24"/>
        </w:rPr>
      </w:pPr>
      <w:r w:rsidRPr="00A320F7">
        <w:rPr>
          <w:color w:val="000000"/>
          <w:sz w:val="24"/>
          <w:szCs w:val="24"/>
        </w:rPr>
        <w:t xml:space="preserve">Wahyuni. (2010) </w:t>
      </w:r>
      <w:r w:rsidRPr="00305004">
        <w:rPr>
          <w:i/>
          <w:color w:val="000000"/>
          <w:sz w:val="24"/>
          <w:szCs w:val="24"/>
        </w:rPr>
        <w:t>Peningkatan kemampuan komunikasi dan koneksi matematis siswa SMP melalui pembelajaran berbasis masalah.</w:t>
      </w:r>
      <w:r w:rsidRPr="00A320F7">
        <w:rPr>
          <w:color w:val="000000"/>
          <w:sz w:val="24"/>
          <w:szCs w:val="24"/>
        </w:rPr>
        <w:t xml:space="preserve"> Tesis. PPs UPI</w:t>
      </w:r>
      <w:r>
        <w:rPr>
          <w:color w:val="000000"/>
          <w:sz w:val="24"/>
          <w:szCs w:val="24"/>
        </w:rPr>
        <w:t xml:space="preserve"> Bandung : T</w:t>
      </w:r>
      <w:r w:rsidRPr="00A320F7">
        <w:rPr>
          <w:color w:val="000000"/>
          <w:sz w:val="24"/>
          <w:szCs w:val="24"/>
        </w:rPr>
        <w:t>idak diterbitkan.</w:t>
      </w:r>
    </w:p>
    <w:p w:rsidR="00AC04B9" w:rsidRDefault="0037379D">
      <w:bookmarkStart w:id="0" w:name="_GoBack"/>
      <w:bookmarkEnd w:id="0"/>
    </w:p>
    <w:sectPr w:rsidR="00AC04B9" w:rsidSect="003354FF">
      <w:footerReference w:type="default" r:id="rId7"/>
      <w:pgSz w:w="12240" w:h="15840"/>
      <w:pgMar w:top="2268" w:right="1701" w:bottom="1701" w:left="2268" w:header="720" w:footer="720" w:gutter="0"/>
      <w:pgNumType w:start="10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79D" w:rsidRDefault="0037379D" w:rsidP="00307A78">
      <w:r>
        <w:separator/>
      </w:r>
    </w:p>
  </w:endnote>
  <w:endnote w:type="continuationSeparator" w:id="0">
    <w:p w:rsidR="0037379D" w:rsidRDefault="0037379D" w:rsidP="0030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noProof w:val="0"/>
      </w:rPr>
      <w:id w:val="3096097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7A78" w:rsidRDefault="00307A78" w:rsidP="00307A78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3354FF">
          <w:t>109</w:t>
        </w:r>
        <w:r>
          <w:fldChar w:fldCharType="end"/>
        </w:r>
      </w:p>
    </w:sdtContent>
  </w:sdt>
  <w:p w:rsidR="00307A78" w:rsidRDefault="00307A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79D" w:rsidRDefault="0037379D" w:rsidP="00307A78">
      <w:r>
        <w:separator/>
      </w:r>
    </w:p>
  </w:footnote>
  <w:footnote w:type="continuationSeparator" w:id="0">
    <w:p w:rsidR="0037379D" w:rsidRDefault="0037379D" w:rsidP="00307A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1B"/>
    <w:rsid w:val="000B7319"/>
    <w:rsid w:val="00140EF4"/>
    <w:rsid w:val="00305004"/>
    <w:rsid w:val="00307A78"/>
    <w:rsid w:val="003354FF"/>
    <w:rsid w:val="0037379D"/>
    <w:rsid w:val="003F121B"/>
    <w:rsid w:val="00443999"/>
    <w:rsid w:val="00600F2D"/>
    <w:rsid w:val="007548CD"/>
    <w:rsid w:val="00B1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1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F1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character" w:styleId="Emphasis">
    <w:name w:val="Emphasis"/>
    <w:basedOn w:val="DefaultParagraphFont"/>
    <w:uiPriority w:val="20"/>
    <w:qFormat/>
    <w:rsid w:val="003F121B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F121B"/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307A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A78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07A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A78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A78"/>
    <w:rPr>
      <w:rFonts w:ascii="Tahoma" w:eastAsia="Times New Roman" w:hAnsi="Tahoma" w:cs="Tahoma"/>
      <w:noProof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21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F1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d-ID"/>
    </w:rPr>
  </w:style>
  <w:style w:type="character" w:styleId="Emphasis">
    <w:name w:val="Emphasis"/>
    <w:basedOn w:val="DefaultParagraphFont"/>
    <w:uiPriority w:val="20"/>
    <w:qFormat/>
    <w:rsid w:val="003F121B"/>
    <w:rPr>
      <w:i/>
      <w:iCs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F121B"/>
    <w:rPr>
      <w:rFonts w:ascii="Times New Roman" w:eastAsia="Times New Roman" w:hAnsi="Times New Roman" w:cs="Times New Roman"/>
      <w:sz w:val="20"/>
      <w:szCs w:val="20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307A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A78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307A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7A78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A78"/>
    <w:rPr>
      <w:rFonts w:ascii="Tahoma" w:eastAsia="Times New Roman" w:hAnsi="Tahoma" w:cs="Tahoma"/>
      <w:noProof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Mr_Zud's</dc:creator>
  <cp:lastModifiedBy>Mr_Zud's</cp:lastModifiedBy>
  <cp:revision>5</cp:revision>
  <cp:lastPrinted>2015-07-05T18:43:00Z</cp:lastPrinted>
  <dcterms:created xsi:type="dcterms:W3CDTF">2015-05-24T04:14:00Z</dcterms:created>
  <dcterms:modified xsi:type="dcterms:W3CDTF">2015-07-05T18:46:00Z</dcterms:modified>
</cp:coreProperties>
</file>