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32" w:rsidRPr="009F6C32" w:rsidRDefault="009F6C32" w:rsidP="009F6C32">
      <w:pPr>
        <w:spacing w:after="0" w:line="360" w:lineRule="auto"/>
        <w:jc w:val="center"/>
        <w:rPr>
          <w:rFonts w:ascii="Times New Roman" w:hAnsi="Times New Roman" w:cs="Times New Roman"/>
          <w:b/>
          <w:sz w:val="24"/>
          <w:szCs w:val="24"/>
        </w:rPr>
      </w:pPr>
      <w:r w:rsidRPr="009F6C32">
        <w:rPr>
          <w:rFonts w:ascii="Times New Roman" w:hAnsi="Times New Roman" w:cs="Times New Roman"/>
          <w:b/>
          <w:sz w:val="24"/>
          <w:szCs w:val="24"/>
        </w:rPr>
        <w:t>MANAJEMEN KINERJA ORGANISASI PUBLIK</w:t>
      </w:r>
    </w:p>
    <w:p w:rsidR="009F6C32" w:rsidRDefault="00BE54FC" w:rsidP="001571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PADA</w:t>
      </w:r>
      <w:r w:rsidR="009F6C32" w:rsidRPr="009F6C32">
        <w:rPr>
          <w:rFonts w:ascii="Times New Roman" w:hAnsi="Times New Roman" w:cs="Times New Roman"/>
          <w:b/>
          <w:sz w:val="24"/>
          <w:szCs w:val="24"/>
        </w:rPr>
        <w:t xml:space="preserve"> DINAS PE</w:t>
      </w:r>
      <w:r>
        <w:rPr>
          <w:rFonts w:ascii="Times New Roman" w:hAnsi="Times New Roman" w:cs="Times New Roman"/>
          <w:b/>
          <w:sz w:val="24"/>
          <w:szCs w:val="24"/>
        </w:rPr>
        <w:t>RHUBUNGAN KABUPATEN TASIKMALAYA</w:t>
      </w:r>
    </w:p>
    <w:p w:rsidR="009F6C32" w:rsidRDefault="009F6C32" w:rsidP="009F6C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ADI KURNIA</w:t>
      </w:r>
    </w:p>
    <w:p w:rsidR="00CF023A" w:rsidRDefault="00CF023A" w:rsidP="00BE54FC">
      <w:pPr>
        <w:spacing w:after="0"/>
        <w:jc w:val="center"/>
        <w:rPr>
          <w:rFonts w:ascii="Times New Roman" w:hAnsi="Times New Roman" w:cs="Times New Roman"/>
          <w:b/>
          <w:sz w:val="24"/>
          <w:szCs w:val="24"/>
        </w:rPr>
      </w:pPr>
      <w:r>
        <w:rPr>
          <w:rFonts w:ascii="Times New Roman" w:hAnsi="Times New Roman" w:cs="Times New Roman"/>
          <w:b/>
          <w:sz w:val="24"/>
          <w:szCs w:val="24"/>
        </w:rPr>
        <w:t>Program Doktor Ilmu Sosial</w:t>
      </w:r>
    </w:p>
    <w:p w:rsidR="00CF023A" w:rsidRDefault="00CF023A" w:rsidP="00BE54FC">
      <w:pPr>
        <w:spacing w:after="0"/>
        <w:jc w:val="center"/>
        <w:rPr>
          <w:rFonts w:ascii="Times New Roman" w:hAnsi="Times New Roman" w:cs="Times New Roman"/>
          <w:b/>
          <w:sz w:val="24"/>
          <w:szCs w:val="24"/>
        </w:rPr>
      </w:pPr>
      <w:r>
        <w:rPr>
          <w:rFonts w:ascii="Times New Roman" w:hAnsi="Times New Roman" w:cs="Times New Roman"/>
          <w:b/>
          <w:sz w:val="24"/>
          <w:szCs w:val="24"/>
        </w:rPr>
        <w:t>Bidang Kajian Utama Administrasi Publik</w:t>
      </w:r>
    </w:p>
    <w:p w:rsidR="00CF023A" w:rsidRDefault="00CF023A" w:rsidP="00BE54F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Pascasajana </w:t>
      </w:r>
    </w:p>
    <w:p w:rsidR="00CF023A" w:rsidRDefault="00CF023A" w:rsidP="00BE54FC">
      <w:pPr>
        <w:spacing w:after="0"/>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9F6C32" w:rsidRDefault="00CF023A" w:rsidP="00BE54FC">
      <w:pPr>
        <w:spacing w:after="0"/>
        <w:jc w:val="center"/>
        <w:rPr>
          <w:rFonts w:ascii="Times New Roman" w:hAnsi="Times New Roman" w:cs="Times New Roman"/>
          <w:b/>
          <w:sz w:val="24"/>
          <w:szCs w:val="24"/>
        </w:rPr>
      </w:pPr>
      <w:r>
        <w:rPr>
          <w:rFonts w:ascii="Times New Roman" w:hAnsi="Times New Roman" w:cs="Times New Roman"/>
          <w:b/>
          <w:sz w:val="24"/>
          <w:szCs w:val="24"/>
        </w:rPr>
        <w:t>Bandung</w:t>
      </w:r>
    </w:p>
    <w:p w:rsidR="00157166" w:rsidRDefault="00157166" w:rsidP="00157166">
      <w:pPr>
        <w:spacing w:after="0" w:line="360" w:lineRule="auto"/>
        <w:jc w:val="center"/>
        <w:rPr>
          <w:rFonts w:ascii="Times New Roman" w:hAnsi="Times New Roman" w:cs="Times New Roman"/>
          <w:b/>
          <w:sz w:val="24"/>
          <w:szCs w:val="24"/>
        </w:rPr>
      </w:pPr>
    </w:p>
    <w:p w:rsidR="009F6C32" w:rsidRPr="009F70F9" w:rsidRDefault="009F70F9" w:rsidP="009F6C32">
      <w:pPr>
        <w:spacing w:after="0" w:line="360" w:lineRule="auto"/>
        <w:jc w:val="center"/>
        <w:rPr>
          <w:rFonts w:ascii="Times New Roman" w:hAnsi="Times New Roman" w:cs="Times New Roman"/>
          <w:b/>
          <w:sz w:val="24"/>
          <w:szCs w:val="24"/>
        </w:rPr>
      </w:pPr>
      <w:r w:rsidRPr="009F70F9">
        <w:rPr>
          <w:rFonts w:ascii="Times New Roman" w:hAnsi="Times New Roman" w:cs="Times New Roman"/>
          <w:b/>
          <w:sz w:val="24"/>
          <w:szCs w:val="24"/>
        </w:rPr>
        <w:t>ABSTRAK</w:t>
      </w:r>
    </w:p>
    <w:p w:rsidR="00CF023A" w:rsidRPr="009F6C32" w:rsidRDefault="00CF023A" w:rsidP="0086603B">
      <w:pPr>
        <w:spacing w:after="0" w:line="240" w:lineRule="auto"/>
        <w:ind w:firstLine="720"/>
        <w:jc w:val="both"/>
        <w:rPr>
          <w:rFonts w:ascii="Times New Roman" w:hAnsi="Times New Roman" w:cs="Times New Roman"/>
          <w:sz w:val="24"/>
          <w:szCs w:val="24"/>
        </w:rPr>
      </w:pPr>
      <w:r w:rsidRPr="009F6C32">
        <w:rPr>
          <w:rFonts w:ascii="Times New Roman" w:hAnsi="Times New Roman" w:cs="Times New Roman"/>
          <w:sz w:val="24"/>
          <w:szCs w:val="24"/>
        </w:rPr>
        <w:t xml:space="preserve">Latar belakang penelitian ini terdiri dari beberapa fenomena (das Sein), yaitu : (1) Penetapan sasaran dan tujuan kinerja organisasi belum akurat, Faktor tim dalam kinerja organisasi, belum efektif, (2) Belum diprediksi faktor situasional dalam kinerja organisasi, (3) Lingkup penilaian kinerja organisasi, belum jelas, dan (4) Umpan balik dalam </w:t>
      </w:r>
      <w:r w:rsidRPr="009F6C32">
        <w:rPr>
          <w:rFonts w:ascii="Times New Roman" w:hAnsi="Times New Roman" w:cs="Times New Roman"/>
          <w:i/>
          <w:iCs/>
          <w:sz w:val="24"/>
          <w:szCs w:val="24"/>
        </w:rPr>
        <w:t xml:space="preserve">review </w:t>
      </w:r>
      <w:r w:rsidRPr="009F6C32">
        <w:rPr>
          <w:rFonts w:ascii="Times New Roman" w:hAnsi="Times New Roman" w:cs="Times New Roman"/>
          <w:sz w:val="24"/>
          <w:szCs w:val="24"/>
        </w:rPr>
        <w:t>kinerja organisasi, belum efektif ditindaklanjuti.</w:t>
      </w:r>
    </w:p>
    <w:p w:rsidR="00CF023A" w:rsidRDefault="00CF023A" w:rsidP="0086603B">
      <w:pPr>
        <w:pStyle w:val="ListParagraph"/>
        <w:spacing w:after="0" w:line="240" w:lineRule="auto"/>
        <w:ind w:left="0" w:firstLine="720"/>
        <w:jc w:val="both"/>
        <w:rPr>
          <w:rFonts w:ascii="Times New Roman" w:hAnsi="Times New Roman" w:cs="Times New Roman"/>
          <w:sz w:val="24"/>
          <w:szCs w:val="24"/>
        </w:rPr>
      </w:pPr>
      <w:r w:rsidRPr="009F6C32">
        <w:rPr>
          <w:rFonts w:ascii="Times New Roman" w:hAnsi="Times New Roman" w:cs="Times New Roman"/>
          <w:sz w:val="24"/>
          <w:szCs w:val="24"/>
        </w:rPr>
        <w:t>Tujuan peneli</w:t>
      </w:r>
      <w:r w:rsidR="002C7495">
        <w:rPr>
          <w:rFonts w:ascii="Times New Roman" w:hAnsi="Times New Roman" w:cs="Times New Roman"/>
          <w:sz w:val="24"/>
          <w:szCs w:val="24"/>
        </w:rPr>
        <w:t>tian ini adalah untuk</w:t>
      </w:r>
      <w:r w:rsidRPr="009F6C32">
        <w:rPr>
          <w:rFonts w:ascii="Times New Roman" w:hAnsi="Times New Roman" w:cs="Times New Roman"/>
          <w:sz w:val="24"/>
          <w:szCs w:val="24"/>
        </w:rPr>
        <w:t xml:space="preserve"> : (1) </w:t>
      </w:r>
      <w:r w:rsidR="00E67A93">
        <w:rPr>
          <w:rFonts w:ascii="Times New Roman" w:hAnsi="Times New Roman" w:cs="Times New Roman"/>
          <w:sz w:val="24"/>
          <w:szCs w:val="24"/>
        </w:rPr>
        <w:t xml:space="preserve">Mengkaji, mendeskripsikan dan mengkritisi proses manajemen kinerja yang meliputi perencanaan kinerja, pelaksanaan kinerja, penilaian kinerja, </w:t>
      </w:r>
      <w:r w:rsidR="00E67A93" w:rsidRPr="00E67A93">
        <w:rPr>
          <w:rFonts w:ascii="Times New Roman" w:hAnsi="Times New Roman" w:cs="Times New Roman"/>
          <w:i/>
          <w:sz w:val="24"/>
          <w:szCs w:val="24"/>
        </w:rPr>
        <w:t>review</w:t>
      </w:r>
      <w:r w:rsidR="00E67A93">
        <w:rPr>
          <w:rFonts w:ascii="Times New Roman" w:hAnsi="Times New Roman" w:cs="Times New Roman"/>
          <w:sz w:val="24"/>
          <w:szCs w:val="24"/>
        </w:rPr>
        <w:t xml:space="preserve"> kinerja dan perbaikan kinerja, (2) mengkaji dan mendeskripsikan strategi untuk dapat diterapkan dalam meningkatkan manajemen kinerja di Dinas Perhubungan Kabupaten Tasikmalaya.</w:t>
      </w:r>
      <w:r w:rsidR="00207DAB">
        <w:rPr>
          <w:rFonts w:ascii="Times New Roman" w:hAnsi="Times New Roman" w:cs="Times New Roman"/>
          <w:sz w:val="24"/>
          <w:szCs w:val="24"/>
        </w:rPr>
        <w:t>Hasil penelitian ini diharapkan  dapat mengahasilkan konsep dari manajemen kinerja yang dapat meningkatkan kinerja organisasi publik, khususnya Dinas Perhubungan Kabupaten Tasikmalaya serta meningkatkan pelayanan kepada masyarakat yang terkait dengan tugas pokok dan fungsi Dinas Perhubungan Kabupaten Tasikmalaya.</w:t>
      </w:r>
    </w:p>
    <w:p w:rsidR="00CF023A" w:rsidRDefault="00CF023A" w:rsidP="0086603B">
      <w:pPr>
        <w:spacing w:after="0" w:line="240" w:lineRule="auto"/>
        <w:ind w:firstLine="720"/>
        <w:jc w:val="both"/>
        <w:rPr>
          <w:rFonts w:ascii="Times New Roman" w:hAnsi="Times New Roman" w:cs="Times New Roman"/>
          <w:sz w:val="24"/>
          <w:szCs w:val="24"/>
        </w:rPr>
      </w:pPr>
      <w:r w:rsidRPr="009F6C32">
        <w:rPr>
          <w:rFonts w:ascii="Times New Roman" w:hAnsi="Times New Roman" w:cs="Times New Roman"/>
          <w:sz w:val="24"/>
          <w:szCs w:val="24"/>
        </w:rPr>
        <w:t>Menurut T</w:t>
      </w:r>
      <w:r w:rsidR="00B8373E">
        <w:rPr>
          <w:rFonts w:ascii="Times New Roman" w:hAnsi="Times New Roman" w:cs="Times New Roman"/>
          <w:sz w:val="24"/>
          <w:szCs w:val="24"/>
        </w:rPr>
        <w:t>eori Kinerja Organisasi (Wibowo, 2014</w:t>
      </w:r>
      <w:r w:rsidRPr="009F6C32">
        <w:rPr>
          <w:rFonts w:ascii="Times New Roman" w:hAnsi="Times New Roman" w:cs="Times New Roman"/>
          <w:sz w:val="24"/>
          <w:szCs w:val="24"/>
        </w:rPr>
        <w:t>)</w:t>
      </w:r>
      <w:r w:rsidR="002C7495">
        <w:rPr>
          <w:rFonts w:ascii="Times New Roman" w:hAnsi="Times New Roman" w:cs="Times New Roman"/>
          <w:sz w:val="24"/>
          <w:szCs w:val="24"/>
        </w:rPr>
        <w:t xml:space="preserve"> (das Sollen)</w:t>
      </w:r>
      <w:r w:rsidRPr="009F6C32">
        <w:rPr>
          <w:rFonts w:ascii="Times New Roman" w:hAnsi="Times New Roman" w:cs="Times New Roman"/>
          <w:sz w:val="24"/>
          <w:szCs w:val="24"/>
        </w:rPr>
        <w:t>,</w:t>
      </w:r>
      <w:r w:rsidR="008C0C1B">
        <w:rPr>
          <w:rFonts w:ascii="Times New Roman" w:hAnsi="Times New Roman" w:cs="Times New Roman"/>
          <w:sz w:val="24"/>
          <w:szCs w:val="24"/>
        </w:rPr>
        <w:t xml:space="preserve"> “</w:t>
      </w:r>
      <w:r w:rsidR="00B8373E">
        <w:rPr>
          <w:rFonts w:ascii="Times New Roman" w:hAnsi="Times New Roman" w:cs="Times New Roman"/>
          <w:sz w:val="24"/>
          <w:szCs w:val="24"/>
        </w:rPr>
        <w:t xml:space="preserve">Mengingat pentingnya proses kinerja untuk menjamin tercapainya tujuan yang diharapkan dan meningkatkan prestasi kerja,diperlukan pengelolaan terhadap kinerja dengan manajemen kinerja”. Diantaranya   </w:t>
      </w:r>
      <w:r>
        <w:rPr>
          <w:rFonts w:ascii="Times New Roman" w:hAnsi="Times New Roman" w:cs="Times New Roman"/>
          <w:sz w:val="24"/>
          <w:szCs w:val="24"/>
        </w:rPr>
        <w:t>melalu</w:t>
      </w:r>
      <w:r w:rsidRPr="009F6C32">
        <w:rPr>
          <w:rFonts w:ascii="Times New Roman" w:hAnsi="Times New Roman" w:cs="Times New Roman"/>
          <w:sz w:val="24"/>
          <w:szCs w:val="24"/>
        </w:rPr>
        <w:t xml:space="preserve">i beberapa tahap, yaitu : Tahap perencanaan, (2) Tahap pelaksanaan, (3) Tahap penilaian, (4) Tahap </w:t>
      </w:r>
      <w:r w:rsidRPr="009F6C32">
        <w:rPr>
          <w:rFonts w:ascii="Times New Roman" w:hAnsi="Times New Roman" w:cs="Times New Roman"/>
          <w:i/>
          <w:iCs/>
          <w:sz w:val="24"/>
          <w:szCs w:val="24"/>
        </w:rPr>
        <w:t>review</w:t>
      </w:r>
      <w:r w:rsidRPr="009F6C32">
        <w:rPr>
          <w:rFonts w:ascii="Times New Roman" w:hAnsi="Times New Roman" w:cs="Times New Roman"/>
          <w:sz w:val="24"/>
          <w:szCs w:val="24"/>
        </w:rPr>
        <w:t>, dan (5) Tahap perbaikan</w:t>
      </w:r>
      <w:r>
        <w:rPr>
          <w:rFonts w:ascii="Times New Roman" w:hAnsi="Times New Roman" w:cs="Times New Roman"/>
          <w:sz w:val="24"/>
          <w:szCs w:val="24"/>
        </w:rPr>
        <w:t>.</w:t>
      </w:r>
      <w:r w:rsidR="008D557C">
        <w:rPr>
          <w:rFonts w:ascii="Times New Roman" w:hAnsi="Times New Roman" w:cs="Times New Roman"/>
          <w:sz w:val="24"/>
          <w:szCs w:val="24"/>
        </w:rPr>
        <w:t xml:space="preserve"> </w:t>
      </w:r>
      <w:r>
        <w:rPr>
          <w:rFonts w:ascii="Times New Roman" w:hAnsi="Times New Roman" w:cs="Times New Roman"/>
          <w:sz w:val="24"/>
          <w:szCs w:val="24"/>
        </w:rPr>
        <w:t>Berdasarkan rumusan masalah penelitian, maka metode penelitian yang digunakan yaitu metode kualitatif khususnya studi kasus deskri</w:t>
      </w:r>
      <w:r w:rsidR="00E67A93">
        <w:rPr>
          <w:rFonts w:ascii="Times New Roman" w:hAnsi="Times New Roman" w:cs="Times New Roman"/>
          <w:sz w:val="24"/>
          <w:szCs w:val="24"/>
        </w:rPr>
        <w:t>ptif.</w:t>
      </w:r>
    </w:p>
    <w:p w:rsidR="00157166" w:rsidRDefault="00CF023A" w:rsidP="00385E3C">
      <w:pPr>
        <w:spacing w:after="0" w:line="240" w:lineRule="auto"/>
        <w:ind w:firstLine="720"/>
        <w:jc w:val="both"/>
        <w:rPr>
          <w:rFonts w:ascii="Times New Roman" w:hAnsi="Times New Roman" w:cs="Times New Roman"/>
          <w:sz w:val="24"/>
          <w:szCs w:val="24"/>
        </w:rPr>
      </w:pPr>
      <w:r w:rsidRPr="00385E3C">
        <w:rPr>
          <w:rFonts w:ascii="Times New Roman" w:hAnsi="Times New Roman" w:cs="Times New Roman"/>
          <w:sz w:val="24"/>
          <w:szCs w:val="24"/>
        </w:rPr>
        <w:t>Hasil temuan penelitian ini adalah b</w:t>
      </w:r>
      <w:r w:rsidR="00207DAB" w:rsidRPr="00385E3C">
        <w:rPr>
          <w:rFonts w:ascii="Times New Roman" w:hAnsi="Times New Roman" w:cs="Times New Roman"/>
          <w:sz w:val="24"/>
          <w:szCs w:val="24"/>
        </w:rPr>
        <w:t xml:space="preserve">elum efektifnya aplikasi </w:t>
      </w:r>
      <w:r w:rsidRPr="00385E3C">
        <w:rPr>
          <w:rFonts w:ascii="Times New Roman" w:hAnsi="Times New Roman" w:cs="Times New Roman"/>
          <w:sz w:val="24"/>
          <w:szCs w:val="24"/>
        </w:rPr>
        <w:t xml:space="preserve">manajemen kinerja </w:t>
      </w:r>
      <w:r w:rsidR="00385E3C">
        <w:rPr>
          <w:rFonts w:ascii="Times New Roman" w:hAnsi="Times New Roman" w:cs="Times New Roman"/>
          <w:sz w:val="24"/>
          <w:szCs w:val="24"/>
        </w:rPr>
        <w:t>Organisasi</w:t>
      </w:r>
      <w:r w:rsidRPr="00CF023A">
        <w:rPr>
          <w:rFonts w:ascii="Times New Roman" w:hAnsi="Times New Roman" w:cs="Times New Roman"/>
          <w:sz w:val="24"/>
          <w:szCs w:val="24"/>
        </w:rPr>
        <w:t xml:space="preserve">, yang meliputi perencaaan kinerja, pelaksanaan kinerja, penilaian kinerja, </w:t>
      </w:r>
      <w:r w:rsidRPr="00CF023A">
        <w:rPr>
          <w:rFonts w:ascii="Times New Roman" w:hAnsi="Times New Roman" w:cs="Times New Roman"/>
          <w:i/>
          <w:iCs/>
          <w:sz w:val="24"/>
          <w:szCs w:val="24"/>
        </w:rPr>
        <w:t>review</w:t>
      </w:r>
      <w:r>
        <w:rPr>
          <w:rFonts w:ascii="Times New Roman" w:hAnsi="Times New Roman" w:cs="Times New Roman"/>
          <w:sz w:val="24"/>
          <w:szCs w:val="24"/>
        </w:rPr>
        <w:t xml:space="preserve"> kinerja, dan perbaikan kinerja.</w:t>
      </w:r>
    </w:p>
    <w:p w:rsidR="00207DAB" w:rsidRDefault="00E74F79" w:rsidP="00E74F79">
      <w:pPr>
        <w:tabs>
          <w:tab w:val="left" w:pos="1560"/>
          <w:tab w:val="left" w:pos="36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Strategi yang dapat diterapkan oleh Dinas Perhubungan Kabupaten Tasikmalaya untuk dapat meningkatkan efektifitas manajemen kinerja dapat dilakukan dengan berbagai langkah-langkah : (1)</w:t>
      </w:r>
      <w:r w:rsidR="007F0BAD">
        <w:rPr>
          <w:rFonts w:ascii="Times New Roman" w:hAnsi="Times New Roman" w:cs="Times New Roman"/>
          <w:sz w:val="24"/>
          <w:szCs w:val="24"/>
        </w:rPr>
        <w:t xml:space="preserve"> pelaksanaan tugas pokok dan fungsi Dinas Perhubungan dilaksanakan secara konsisten sesuai dengan peraturan perundang-undangan yang berlaku, (2) Sumber Da</w:t>
      </w:r>
      <w:r w:rsidR="008C0C1B">
        <w:rPr>
          <w:rFonts w:ascii="Times New Roman" w:hAnsi="Times New Roman" w:cs="Times New Roman"/>
          <w:sz w:val="24"/>
          <w:szCs w:val="24"/>
        </w:rPr>
        <w:t xml:space="preserve">ya Aparatur terutama kompetensi pegawai perlu diperhatikan dan </w:t>
      </w:r>
      <w:r w:rsidR="007F0BAD">
        <w:rPr>
          <w:rFonts w:ascii="Times New Roman" w:hAnsi="Times New Roman" w:cs="Times New Roman"/>
          <w:sz w:val="24"/>
          <w:szCs w:val="24"/>
        </w:rPr>
        <w:t>ditingkat</w:t>
      </w:r>
      <w:r w:rsidR="008C0C1B">
        <w:rPr>
          <w:rFonts w:ascii="Times New Roman" w:hAnsi="Times New Roman" w:cs="Times New Roman"/>
          <w:sz w:val="24"/>
          <w:szCs w:val="24"/>
        </w:rPr>
        <w:t xml:space="preserve">kan, </w:t>
      </w:r>
      <w:r w:rsidR="007F0BAD">
        <w:rPr>
          <w:rFonts w:ascii="Times New Roman" w:hAnsi="Times New Roman" w:cs="Times New Roman"/>
          <w:sz w:val="24"/>
          <w:szCs w:val="24"/>
        </w:rPr>
        <w:t>(3) menumbuh</w:t>
      </w:r>
      <w:r w:rsidR="008C0C1B">
        <w:rPr>
          <w:rFonts w:ascii="Times New Roman" w:hAnsi="Times New Roman" w:cs="Times New Roman"/>
          <w:sz w:val="24"/>
          <w:szCs w:val="24"/>
        </w:rPr>
        <w:t xml:space="preserve"> </w:t>
      </w:r>
      <w:r w:rsidR="007F0BAD">
        <w:rPr>
          <w:rFonts w:ascii="Times New Roman" w:hAnsi="Times New Roman" w:cs="Times New Roman"/>
          <w:sz w:val="24"/>
          <w:szCs w:val="24"/>
        </w:rPr>
        <w:lastRenderedPageBreak/>
        <w:t>kembangkan kesadaran penerapan prinsip manajemen kinerja sebagai proses reformasi birokrasi, (4) strategi perubahan, (5) kebijakan antisipatif, dan (6) Sistem penlaian internal.</w:t>
      </w:r>
    </w:p>
    <w:p w:rsidR="002C7495" w:rsidRDefault="00CF023A" w:rsidP="008C0C1B">
      <w:pPr>
        <w:spacing w:after="0" w:line="240" w:lineRule="auto"/>
        <w:ind w:firstLine="709"/>
        <w:jc w:val="both"/>
        <w:rPr>
          <w:rFonts w:ascii="Times New Roman" w:hAnsi="Times New Roman" w:cs="Times New Roman"/>
          <w:sz w:val="24"/>
          <w:szCs w:val="24"/>
        </w:rPr>
      </w:pPr>
      <w:r w:rsidRPr="00CF023A">
        <w:rPr>
          <w:rFonts w:ascii="Times New Roman" w:hAnsi="Times New Roman" w:cs="Times New Roman"/>
          <w:sz w:val="24"/>
          <w:szCs w:val="24"/>
        </w:rPr>
        <w:t>Kesimpulan penelitian ini dari hasil temuan penelitian tersebut disebabkan oleh karena telah terjadi perubahan yang signifikan, kondisi ketidakpastian, dan perkembangan konsep manajemen kinerja organisasi.</w:t>
      </w:r>
    </w:p>
    <w:p w:rsidR="00157166" w:rsidRDefault="00157166" w:rsidP="0086603B">
      <w:pPr>
        <w:tabs>
          <w:tab w:val="left" w:pos="3660"/>
        </w:tabs>
        <w:spacing w:after="0" w:line="240" w:lineRule="auto"/>
        <w:jc w:val="both"/>
        <w:rPr>
          <w:rFonts w:ascii="Times New Roman" w:hAnsi="Times New Roman" w:cs="Times New Roman"/>
          <w:sz w:val="24"/>
          <w:szCs w:val="24"/>
        </w:rPr>
      </w:pPr>
    </w:p>
    <w:p w:rsidR="009F6C32" w:rsidRPr="00CF7E3A" w:rsidRDefault="00CF023A" w:rsidP="00CF7E3A">
      <w:pPr>
        <w:spacing w:after="0" w:line="240" w:lineRule="auto"/>
        <w:jc w:val="both"/>
        <w:rPr>
          <w:rFonts w:ascii="Times New Roman" w:hAnsi="Times New Roman" w:cs="Times New Roman"/>
          <w:sz w:val="24"/>
        </w:rPr>
      </w:pPr>
      <w:r w:rsidRPr="00CF7E3A">
        <w:rPr>
          <w:rFonts w:ascii="Times New Roman" w:hAnsi="Times New Roman" w:cs="Times New Roman"/>
          <w:i/>
          <w:sz w:val="24"/>
        </w:rPr>
        <w:t>Keywords</w:t>
      </w:r>
      <w:r w:rsidR="00CF7E3A">
        <w:rPr>
          <w:rFonts w:ascii="Times New Roman" w:hAnsi="Times New Roman" w:cs="Times New Roman"/>
          <w:sz w:val="24"/>
        </w:rPr>
        <w:t xml:space="preserve"> : </w:t>
      </w:r>
      <w:r w:rsidR="008C0C1B" w:rsidRPr="00CF7E3A">
        <w:rPr>
          <w:rFonts w:ascii="Times New Roman" w:hAnsi="Times New Roman" w:cs="Times New Roman"/>
          <w:sz w:val="24"/>
        </w:rPr>
        <w:t xml:space="preserve">Manajemen </w:t>
      </w:r>
      <w:r w:rsidRPr="00CF7E3A">
        <w:rPr>
          <w:rFonts w:ascii="Times New Roman" w:hAnsi="Times New Roman" w:cs="Times New Roman"/>
          <w:sz w:val="24"/>
        </w:rPr>
        <w:t>Kinerja, Komitmen Organisasi, Kompetensi Aparatur, Pengembangan Manajemen Kinerja</w:t>
      </w:r>
    </w:p>
    <w:p w:rsidR="00727C17" w:rsidRDefault="00727C17" w:rsidP="00157166">
      <w:pPr>
        <w:tabs>
          <w:tab w:val="left" w:pos="3660"/>
        </w:tabs>
        <w:spacing w:after="0" w:line="240" w:lineRule="auto"/>
        <w:jc w:val="both"/>
        <w:rPr>
          <w:rFonts w:ascii="Times New Roman" w:hAnsi="Times New Roman" w:cs="Times New Roman"/>
        </w:rPr>
      </w:pPr>
    </w:p>
    <w:p w:rsidR="00EC630A" w:rsidRDefault="00EC630A" w:rsidP="00EC630A">
      <w:pPr>
        <w:tabs>
          <w:tab w:val="left" w:pos="3660"/>
        </w:tabs>
        <w:spacing w:after="0" w:line="240" w:lineRule="auto"/>
        <w:jc w:val="both"/>
        <w:rPr>
          <w:rFonts w:ascii="Times New Roman" w:hAnsi="Times New Roman" w:cs="Times New Roman"/>
        </w:rPr>
      </w:pPr>
    </w:p>
    <w:p w:rsidR="00EC630A" w:rsidRPr="00EC630A" w:rsidRDefault="00EC630A" w:rsidP="00EC630A">
      <w:pPr>
        <w:tabs>
          <w:tab w:val="left" w:pos="3660"/>
        </w:tabs>
        <w:spacing w:after="0" w:line="240" w:lineRule="auto"/>
        <w:jc w:val="center"/>
        <w:rPr>
          <w:rFonts w:ascii="Times New Roman" w:hAnsi="Times New Roman" w:cs="Times New Roman"/>
          <w:b/>
          <w:i/>
          <w:sz w:val="24"/>
          <w:szCs w:val="24"/>
        </w:rPr>
      </w:pPr>
      <w:r w:rsidRPr="00EC630A">
        <w:rPr>
          <w:rFonts w:ascii="Times New Roman" w:hAnsi="Times New Roman" w:cs="Times New Roman"/>
          <w:b/>
          <w:i/>
          <w:sz w:val="24"/>
          <w:szCs w:val="24"/>
        </w:rPr>
        <w:t>ABSTRACT</w:t>
      </w:r>
    </w:p>
    <w:p w:rsidR="00EC630A" w:rsidRPr="00EC630A" w:rsidRDefault="00EC630A" w:rsidP="00EC630A">
      <w:pPr>
        <w:tabs>
          <w:tab w:val="left" w:pos="3660"/>
        </w:tabs>
        <w:spacing w:after="0" w:line="240" w:lineRule="auto"/>
        <w:jc w:val="center"/>
        <w:rPr>
          <w:rFonts w:ascii="Times New Roman" w:hAnsi="Times New Roman" w:cs="Times New Roman"/>
          <w:i/>
          <w:sz w:val="24"/>
          <w:szCs w:val="24"/>
        </w:rPr>
      </w:pP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The background of this study consisted of several phenomena (das Sein), namely: (1) Determination of goals and objectives of the organization's performance has not been accurate, Factor team in organizational performance, yet effective, (2) yet predictable situational factors in the performance of the organization, (3) the scope of organizational performance assessment, unclear, and (4) feedback in the review of organizational performance, has not been effectively followed up.</w:t>
      </w: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The purpose of this study was to: (1) studying, describing and critiquing the performance management process that includes performance planning, implementation performance, performance assessment, performance review and performance improvement, (2) examine and describe the strategy to be implemented to improve performance management in the Office Transportation District Tasikmalaya.Hasil research is expected to result in the concept of performance management that can improve the performance of public organizations, particularly Tasikmalaya District Department of Transportation and improve services to the public related to the duties and functions of Tasikmalaya District Department of Transportation.</w:t>
      </w: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According to the Theory of Organizational Performance (Wibowo, 2014) (das sollen), "Given the importance of process performance to ensure the achievement of the desired objectives and improve work performance, necessary to the performance management with performance management". Including through several stages: planning stage, (2) phase of implementation, (3) assessment stage, (4) Phase review, and (5) Phase repair. Based on the formulation of research problems, the research method used is a qualitative method particularly descriptive case study.</w:t>
      </w: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These research findings are not yet effective application performance management organization, which includes the performance of planning, performance implementation, performance assessment, performance review, and improved performance.</w:t>
      </w: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 xml:space="preserve">Strategies that can be implemented by the District Department of Transportation Tasikmalaya to increase the effectiveness of performance management can be done with a variety of measures: (1) the implementation of the basic tasks and functions of the Department of Transportation implemented </w:t>
      </w:r>
      <w:r w:rsidRPr="00CF7E3A">
        <w:rPr>
          <w:rFonts w:ascii="Times New Roman" w:eastAsia="Times New Roman" w:hAnsi="Times New Roman" w:cs="Courier New"/>
          <w:i/>
          <w:sz w:val="24"/>
          <w:szCs w:val="20"/>
        </w:rPr>
        <w:lastRenderedPageBreak/>
        <w:t>consistently in accordance with the legislation in force, (2) Resources apparatus especially employee competencies need to be considered and improved, (3) cultivate awareness of the application of the principles of performance management as the process of bureaucratic reform, (4) a change strategy, (5) anticipatory policy, and (6) Systems of internal penlaian.</w:t>
      </w:r>
    </w:p>
    <w:p w:rsidR="00CF7E3A" w:rsidRPr="00CF7E3A" w:rsidRDefault="00CF7E3A" w:rsidP="00CF7E3A">
      <w:pPr>
        <w:tabs>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The conclusion of the research findings is caused because there has been a significant change, uncertainty, and the development of the concept of organizational performance management.</w:t>
      </w:r>
    </w:p>
    <w:p w:rsidR="00CF7E3A" w:rsidRPr="00CF7E3A" w:rsidRDefault="00CF7E3A" w:rsidP="00C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 w:val="24"/>
          <w:szCs w:val="20"/>
        </w:rPr>
      </w:pPr>
    </w:p>
    <w:p w:rsidR="00CF7E3A" w:rsidRPr="00CF7E3A" w:rsidRDefault="00CF7E3A" w:rsidP="00CF7E3A">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 w:val="24"/>
          <w:szCs w:val="20"/>
        </w:rPr>
      </w:pPr>
      <w:r w:rsidRPr="00CF7E3A">
        <w:rPr>
          <w:rFonts w:ascii="Times New Roman" w:eastAsia="Times New Roman" w:hAnsi="Times New Roman" w:cs="Courier New"/>
          <w:i/>
          <w:sz w:val="24"/>
          <w:szCs w:val="20"/>
        </w:rPr>
        <w:t>Keywords</w:t>
      </w:r>
      <w:r>
        <w:rPr>
          <w:rFonts w:ascii="Times New Roman" w:eastAsia="Times New Roman" w:hAnsi="Times New Roman" w:cs="Courier New"/>
          <w:i/>
          <w:sz w:val="24"/>
          <w:szCs w:val="20"/>
        </w:rPr>
        <w:t xml:space="preserve"> : </w:t>
      </w:r>
      <w:r w:rsidRPr="00CF7E3A">
        <w:rPr>
          <w:rFonts w:ascii="Times New Roman" w:eastAsia="Times New Roman" w:hAnsi="Times New Roman" w:cs="Courier New"/>
          <w:i/>
          <w:sz w:val="24"/>
          <w:szCs w:val="20"/>
        </w:rPr>
        <w:t>Performance Management, Organizational Commitment, Competence Reform, Development Performance Management</w:t>
      </w:r>
    </w:p>
    <w:p w:rsidR="00EC630A" w:rsidRDefault="00EC630A" w:rsidP="00157166">
      <w:pPr>
        <w:tabs>
          <w:tab w:val="left" w:pos="3660"/>
        </w:tabs>
        <w:spacing w:after="0" w:line="240" w:lineRule="auto"/>
        <w:jc w:val="both"/>
        <w:rPr>
          <w:rFonts w:ascii="Times New Roman" w:hAnsi="Times New Roman" w:cs="Times New Roman"/>
        </w:rPr>
      </w:pPr>
    </w:p>
    <w:p w:rsidR="009A0AB0" w:rsidRDefault="009A0AB0" w:rsidP="00157166">
      <w:pPr>
        <w:tabs>
          <w:tab w:val="left" w:pos="3660"/>
        </w:tabs>
        <w:spacing w:after="0" w:line="240" w:lineRule="auto"/>
        <w:jc w:val="both"/>
        <w:rPr>
          <w:rFonts w:ascii="Times New Roman" w:hAnsi="Times New Roman" w:cs="Times New Roman"/>
        </w:rPr>
      </w:pPr>
    </w:p>
    <w:p w:rsidR="009F6C32" w:rsidRDefault="00CF023A" w:rsidP="00CF023A">
      <w:pPr>
        <w:spacing w:after="0" w:line="360" w:lineRule="auto"/>
        <w:rPr>
          <w:rFonts w:ascii="Times New Roman" w:hAnsi="Times New Roman" w:cs="Times New Roman"/>
          <w:b/>
          <w:i/>
          <w:sz w:val="24"/>
          <w:szCs w:val="24"/>
        </w:rPr>
      </w:pPr>
      <w:r w:rsidRPr="00CF023A">
        <w:rPr>
          <w:rFonts w:ascii="Times New Roman" w:hAnsi="Times New Roman" w:cs="Times New Roman"/>
          <w:b/>
          <w:i/>
          <w:sz w:val="24"/>
          <w:szCs w:val="24"/>
        </w:rPr>
        <w:t>INTRODUCTION</w:t>
      </w:r>
    </w:p>
    <w:p w:rsidR="003C758D" w:rsidRPr="00CF2101" w:rsidRDefault="003C758D" w:rsidP="00CF2101">
      <w:pPr>
        <w:spacing w:after="0" w:line="360" w:lineRule="auto"/>
        <w:ind w:firstLine="851"/>
        <w:jc w:val="both"/>
        <w:rPr>
          <w:rFonts w:ascii="Times New Roman" w:hAnsi="Times New Roman" w:cs="Times New Roman"/>
          <w:sz w:val="24"/>
          <w:szCs w:val="24"/>
        </w:rPr>
      </w:pPr>
      <w:r w:rsidRPr="00CF2101">
        <w:rPr>
          <w:rFonts w:ascii="Times New Roman" w:hAnsi="Times New Roman" w:cs="Times New Roman"/>
          <w:sz w:val="24"/>
          <w:szCs w:val="24"/>
          <w:lang w:val="id-ID"/>
        </w:rPr>
        <w:t xml:space="preserve">Secara umum temuan  </w:t>
      </w:r>
      <w:r w:rsidRPr="00CF2101">
        <w:rPr>
          <w:rFonts w:ascii="Times New Roman" w:hAnsi="Times New Roman" w:cs="Times New Roman"/>
          <w:sz w:val="24"/>
          <w:szCs w:val="24"/>
        </w:rPr>
        <w:t>fenomena yang dihadapi</w:t>
      </w:r>
      <w:r w:rsidRPr="00CF2101">
        <w:rPr>
          <w:rFonts w:ascii="Times New Roman" w:hAnsi="Times New Roman" w:cs="Times New Roman"/>
          <w:sz w:val="24"/>
          <w:szCs w:val="24"/>
          <w:lang w:val="id-ID"/>
        </w:rPr>
        <w:t xml:space="preserve"> terkait dengan kinerja pada Dinas Perhubungan Kabupaten Tasikmalaya menunjukkan terdapatnya  </w:t>
      </w:r>
      <w:r w:rsidR="00727C17">
        <w:rPr>
          <w:rFonts w:ascii="Times New Roman" w:hAnsi="Times New Roman" w:cs="Times New Roman"/>
          <w:sz w:val="24"/>
          <w:szCs w:val="24"/>
        </w:rPr>
        <w:t>manajemen</w:t>
      </w:r>
      <w:r w:rsidRPr="00CF2101">
        <w:rPr>
          <w:rFonts w:ascii="Times New Roman" w:hAnsi="Times New Roman" w:cs="Times New Roman"/>
          <w:sz w:val="24"/>
          <w:szCs w:val="24"/>
          <w:lang w:val="id-ID"/>
        </w:rPr>
        <w:t xml:space="preserve"> k</w:t>
      </w:r>
      <w:r w:rsidR="00C714DC">
        <w:rPr>
          <w:rFonts w:ascii="Times New Roman" w:hAnsi="Times New Roman" w:cs="Times New Roman"/>
          <w:sz w:val="24"/>
          <w:szCs w:val="24"/>
        </w:rPr>
        <w:t>iner</w:t>
      </w:r>
      <w:r w:rsidRPr="00CF2101">
        <w:rPr>
          <w:rFonts w:ascii="Times New Roman" w:hAnsi="Times New Roman" w:cs="Times New Roman"/>
          <w:sz w:val="24"/>
          <w:szCs w:val="24"/>
          <w:lang w:val="id-ID"/>
        </w:rPr>
        <w:t>ja yang</w:t>
      </w:r>
      <w:r w:rsidR="00727C17">
        <w:rPr>
          <w:rFonts w:ascii="Times New Roman" w:hAnsi="Times New Roman" w:cs="Times New Roman"/>
          <w:sz w:val="24"/>
          <w:szCs w:val="24"/>
        </w:rPr>
        <w:t xml:space="preserve"> belum</w:t>
      </w:r>
      <w:r w:rsidRPr="00CF2101">
        <w:rPr>
          <w:rFonts w:ascii="Times New Roman" w:hAnsi="Times New Roman" w:cs="Times New Roman"/>
          <w:sz w:val="24"/>
          <w:szCs w:val="24"/>
          <w:lang w:val="id-ID"/>
        </w:rPr>
        <w:t xml:space="preserve"> mendukung kepada pencapaian tujuan sebagaimana terungkap dalam dokumen Rencana Strategis Dinas Perhubungan Kabupaten Tasikmalaya T</w:t>
      </w:r>
      <w:r w:rsidR="00727C17">
        <w:rPr>
          <w:rFonts w:ascii="Times New Roman" w:hAnsi="Times New Roman" w:cs="Times New Roman"/>
          <w:sz w:val="24"/>
          <w:szCs w:val="24"/>
          <w:lang w:val="id-ID"/>
        </w:rPr>
        <w:t xml:space="preserve">ahun 2011 – 2015. </w:t>
      </w:r>
      <w:r w:rsidR="00727C17">
        <w:rPr>
          <w:rFonts w:ascii="Times New Roman" w:hAnsi="Times New Roman" w:cs="Times New Roman"/>
          <w:sz w:val="24"/>
          <w:szCs w:val="24"/>
        </w:rPr>
        <w:t xml:space="preserve">Manajemen kinerja </w:t>
      </w:r>
      <w:r w:rsidRPr="00CF2101">
        <w:rPr>
          <w:rFonts w:ascii="Times New Roman" w:hAnsi="Times New Roman" w:cs="Times New Roman"/>
          <w:sz w:val="24"/>
          <w:szCs w:val="24"/>
          <w:lang w:val="id-ID"/>
        </w:rPr>
        <w:t>yang dilandasi ketentuan peraturan perundang – undangan yang berlaku, ketika secara operasional dilaksanakan ke dalam kerangka prinsip-prinsip manajemen, tidak berjalan secara optimal. Implementasi manajemen  kinerja secara operasional menuntut dukungan sejumlah faktor yang mempengaruhi pelaksan</w:t>
      </w:r>
      <w:r w:rsidR="00727C17">
        <w:rPr>
          <w:rFonts w:ascii="Times New Roman" w:hAnsi="Times New Roman" w:cs="Times New Roman"/>
          <w:sz w:val="24"/>
          <w:szCs w:val="24"/>
          <w:lang w:val="id-ID"/>
        </w:rPr>
        <w:t>aannya secara efektif, terutama</w:t>
      </w:r>
      <w:r w:rsidR="00727C17">
        <w:rPr>
          <w:rFonts w:ascii="Times New Roman" w:hAnsi="Times New Roman" w:cs="Times New Roman"/>
          <w:sz w:val="24"/>
          <w:szCs w:val="24"/>
        </w:rPr>
        <w:t xml:space="preserve"> komitmen organisasi dan kompetensi aparatur </w:t>
      </w:r>
      <w:r w:rsidRPr="00CF2101">
        <w:rPr>
          <w:rFonts w:ascii="Times New Roman" w:hAnsi="Times New Roman" w:cs="Times New Roman"/>
          <w:sz w:val="24"/>
          <w:szCs w:val="24"/>
          <w:lang w:val="id-ID"/>
        </w:rPr>
        <w:t>yang diwujudkan dalam bentuk pengetah</w:t>
      </w:r>
      <w:r w:rsidR="00727C17">
        <w:rPr>
          <w:rFonts w:ascii="Times New Roman" w:hAnsi="Times New Roman" w:cs="Times New Roman"/>
          <w:sz w:val="24"/>
          <w:szCs w:val="24"/>
          <w:lang w:val="id-ID"/>
        </w:rPr>
        <w:t xml:space="preserve">uan, keterampilan dan </w:t>
      </w:r>
      <w:r w:rsidR="00727C17">
        <w:rPr>
          <w:rFonts w:ascii="Times New Roman" w:hAnsi="Times New Roman" w:cs="Times New Roman"/>
          <w:sz w:val="24"/>
          <w:szCs w:val="24"/>
        </w:rPr>
        <w:t>sikap</w:t>
      </w:r>
      <w:r w:rsidRPr="00CF2101">
        <w:rPr>
          <w:rFonts w:ascii="Times New Roman" w:hAnsi="Times New Roman" w:cs="Times New Roman"/>
          <w:sz w:val="24"/>
          <w:szCs w:val="24"/>
          <w:lang w:val="id-ID"/>
        </w:rPr>
        <w:t xml:space="preserve">. Selain itu, secara spesifik </w:t>
      </w:r>
      <w:r w:rsidRPr="00CF2101">
        <w:rPr>
          <w:rFonts w:ascii="Times New Roman" w:hAnsi="Times New Roman" w:cs="Times New Roman"/>
          <w:sz w:val="24"/>
          <w:szCs w:val="24"/>
        </w:rPr>
        <w:t>menyangkut sejumlah indikasi fenomena manajemen kinerja Dinas Perhubungan Kabupaten Tasikmalaya, adalah sebagai berikut :</w:t>
      </w:r>
    </w:p>
    <w:p w:rsidR="003C758D" w:rsidRPr="00CF2101" w:rsidRDefault="003C758D" w:rsidP="00EB2219">
      <w:pPr>
        <w:pStyle w:val="ListParagraph"/>
        <w:numPr>
          <w:ilvl w:val="0"/>
          <w:numId w:val="27"/>
        </w:num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t xml:space="preserve">Perencanaan kinerja merupakan tahapan paling penting dan kritis dalam manajemen kinerja. Terkait dengan proses penyusunannya, terutama menyangkut penetapan sasaran dan tujuan kinerja organisasi belum akurat. Pencapaian sasaran dan tujuan lebih berorientasi kepada </w:t>
      </w:r>
      <w:r w:rsidRPr="00CF2101">
        <w:rPr>
          <w:rFonts w:ascii="Times New Roman" w:hAnsi="Times New Roman" w:cs="Times New Roman"/>
          <w:i/>
          <w:sz w:val="24"/>
          <w:szCs w:val="24"/>
        </w:rPr>
        <w:t>input</w:t>
      </w:r>
      <w:r w:rsidRPr="00CF2101">
        <w:rPr>
          <w:rFonts w:ascii="Times New Roman" w:hAnsi="Times New Roman" w:cs="Times New Roman"/>
          <w:sz w:val="24"/>
          <w:szCs w:val="24"/>
        </w:rPr>
        <w:t xml:space="preserve"> dan </w:t>
      </w:r>
      <w:r w:rsidRPr="00CF2101">
        <w:rPr>
          <w:rFonts w:ascii="Times New Roman" w:hAnsi="Times New Roman" w:cs="Times New Roman"/>
          <w:i/>
          <w:sz w:val="24"/>
          <w:szCs w:val="24"/>
        </w:rPr>
        <w:t>output</w:t>
      </w:r>
      <w:r w:rsidRPr="00CF2101">
        <w:rPr>
          <w:rFonts w:ascii="Times New Roman" w:hAnsi="Times New Roman" w:cs="Times New Roman"/>
          <w:sz w:val="24"/>
          <w:szCs w:val="24"/>
        </w:rPr>
        <w:t xml:space="preserve">, tidak kepada </w:t>
      </w:r>
      <w:r w:rsidRPr="00CF2101">
        <w:rPr>
          <w:rFonts w:ascii="Times New Roman" w:hAnsi="Times New Roman" w:cs="Times New Roman"/>
          <w:i/>
          <w:sz w:val="24"/>
          <w:szCs w:val="24"/>
        </w:rPr>
        <w:t>outcomes.</w:t>
      </w:r>
    </w:p>
    <w:p w:rsidR="003C758D" w:rsidRPr="00CF2101" w:rsidRDefault="003C758D" w:rsidP="00EB2219">
      <w:pPr>
        <w:pStyle w:val="ListParagraph"/>
        <w:numPr>
          <w:ilvl w:val="0"/>
          <w:numId w:val="27"/>
        </w:num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t xml:space="preserve">Pelaksanaan kinerja sebagai realisasi dari perencanaan kinerja, faktor tim dalam kinerja belum efektif. Secara umum pelaksanaan kinerja masih berorientasi </w:t>
      </w:r>
      <w:r w:rsidRPr="00CF2101">
        <w:rPr>
          <w:rFonts w:ascii="Times New Roman" w:hAnsi="Times New Roman" w:cs="Times New Roman"/>
          <w:i/>
          <w:sz w:val="24"/>
          <w:szCs w:val="24"/>
        </w:rPr>
        <w:t>proyek oriented</w:t>
      </w:r>
      <w:r w:rsidRPr="00CF2101">
        <w:rPr>
          <w:rFonts w:ascii="Times New Roman" w:hAnsi="Times New Roman" w:cs="Times New Roman"/>
          <w:sz w:val="24"/>
          <w:szCs w:val="24"/>
        </w:rPr>
        <w:t>.</w:t>
      </w:r>
    </w:p>
    <w:p w:rsidR="003C758D" w:rsidRPr="00CF2101" w:rsidRDefault="003C758D" w:rsidP="00EB2219">
      <w:pPr>
        <w:pStyle w:val="ListParagraph"/>
        <w:numPr>
          <w:ilvl w:val="0"/>
          <w:numId w:val="27"/>
        </w:num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lastRenderedPageBreak/>
        <w:t>Lingkup penilaian kinerja organisasi belum jelas, lebih berorientasi atau mengedepankan lingkup penilaian kinerja secara eksternal.</w:t>
      </w:r>
    </w:p>
    <w:p w:rsidR="003C758D" w:rsidRPr="00CF2101" w:rsidRDefault="003C758D" w:rsidP="00EB2219">
      <w:pPr>
        <w:pStyle w:val="ListParagraph"/>
        <w:numPr>
          <w:ilvl w:val="0"/>
          <w:numId w:val="27"/>
        </w:num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t>Sumber Daya Manusia (SDM), kurang memenuhi standar kompetensi, mayoritas pegawai (66, 67 %) adalah pegawai berlatar pendidikan SLTA.</w:t>
      </w:r>
    </w:p>
    <w:p w:rsidR="003C758D" w:rsidRPr="00CF2101" w:rsidRDefault="003C758D" w:rsidP="00EB2219">
      <w:pPr>
        <w:pStyle w:val="ListParagraph"/>
        <w:numPr>
          <w:ilvl w:val="0"/>
          <w:numId w:val="27"/>
        </w:num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t xml:space="preserve">Belum memiliki dokumen </w:t>
      </w:r>
      <w:r w:rsidRPr="00CF2101">
        <w:rPr>
          <w:rFonts w:ascii="Times New Roman" w:hAnsi="Times New Roman" w:cs="Times New Roman"/>
          <w:i/>
          <w:sz w:val="24"/>
          <w:szCs w:val="24"/>
        </w:rPr>
        <w:t xml:space="preserve">data base </w:t>
      </w:r>
      <w:r w:rsidRPr="00CF2101">
        <w:rPr>
          <w:rFonts w:ascii="Times New Roman" w:hAnsi="Times New Roman" w:cs="Times New Roman"/>
          <w:sz w:val="24"/>
          <w:szCs w:val="24"/>
        </w:rPr>
        <w:t xml:space="preserve">tentang </w:t>
      </w:r>
      <w:r w:rsidRPr="00CF2101">
        <w:rPr>
          <w:rFonts w:ascii="Times New Roman" w:hAnsi="Times New Roman" w:cs="Times New Roman"/>
          <w:i/>
          <w:sz w:val="24"/>
          <w:szCs w:val="24"/>
        </w:rPr>
        <w:t>outcome</w:t>
      </w:r>
      <w:r w:rsidRPr="00CF2101">
        <w:rPr>
          <w:rFonts w:ascii="Times New Roman" w:hAnsi="Times New Roman" w:cs="Times New Roman"/>
          <w:sz w:val="24"/>
          <w:szCs w:val="24"/>
        </w:rPr>
        <w:t>/ hasil dari setiap kegiatan.</w:t>
      </w:r>
    </w:p>
    <w:p w:rsidR="003C758D" w:rsidRPr="00CF2101" w:rsidRDefault="003C758D" w:rsidP="00CF2101">
      <w:pPr>
        <w:spacing w:after="0" w:line="360" w:lineRule="auto"/>
        <w:ind w:firstLine="916"/>
        <w:jc w:val="both"/>
        <w:rPr>
          <w:rFonts w:ascii="Times New Roman" w:hAnsi="Times New Roman" w:cs="Times New Roman"/>
          <w:sz w:val="24"/>
          <w:szCs w:val="24"/>
        </w:rPr>
      </w:pPr>
      <w:r w:rsidRPr="00CF2101">
        <w:rPr>
          <w:rFonts w:ascii="Times New Roman" w:hAnsi="Times New Roman" w:cs="Times New Roman"/>
          <w:sz w:val="24"/>
          <w:szCs w:val="24"/>
          <w:lang w:val="id-ID"/>
        </w:rPr>
        <w:t xml:space="preserve">Bertitik tolak dari </w:t>
      </w:r>
      <w:r w:rsidRPr="00CF2101">
        <w:rPr>
          <w:rFonts w:ascii="Times New Roman" w:hAnsi="Times New Roman" w:cs="Times New Roman"/>
          <w:sz w:val="24"/>
          <w:szCs w:val="24"/>
        </w:rPr>
        <w:t>fenomena</w:t>
      </w:r>
      <w:r w:rsidRPr="00CF2101">
        <w:rPr>
          <w:rFonts w:ascii="Times New Roman" w:hAnsi="Times New Roman" w:cs="Times New Roman"/>
          <w:sz w:val="24"/>
          <w:szCs w:val="24"/>
          <w:lang w:val="id-ID"/>
        </w:rPr>
        <w:t xml:space="preserve"> sebagaimana dipaparkan di atas, menunjukkan</w:t>
      </w:r>
      <w:r w:rsidRPr="00CF2101">
        <w:rPr>
          <w:rFonts w:ascii="Times New Roman" w:hAnsi="Times New Roman" w:cs="Times New Roman"/>
          <w:sz w:val="24"/>
          <w:szCs w:val="24"/>
        </w:rPr>
        <w:t xml:space="preserve"> fenomena</w:t>
      </w:r>
      <w:r w:rsidRPr="00CF2101">
        <w:rPr>
          <w:rFonts w:ascii="Times New Roman" w:hAnsi="Times New Roman" w:cs="Times New Roman"/>
          <w:sz w:val="24"/>
          <w:szCs w:val="24"/>
          <w:lang w:val="id-ID"/>
        </w:rPr>
        <w:t xml:space="preserve"> secara substansial di Dinas Perhubungan Kabupaten Tasikmalaya dalam implementasi manajemen kinerja, yang tentu saja berpengaruh kepada proses dan pencapaiannya secara efektif dan efisien.</w:t>
      </w:r>
      <w:r w:rsidRPr="00CF2101">
        <w:rPr>
          <w:rFonts w:ascii="Times New Roman" w:hAnsi="Times New Roman" w:cs="Times New Roman"/>
          <w:sz w:val="24"/>
          <w:szCs w:val="24"/>
        </w:rPr>
        <w:t xml:space="preserve"> Akuntabiltas kinerja Dinas Perhubungan Kabupaten Tasikmalaya yang relatif rendah  menunjukkan tingkat </w:t>
      </w:r>
      <w:r w:rsidRPr="00CF2101">
        <w:rPr>
          <w:rFonts w:ascii="Times New Roman" w:hAnsi="Times New Roman" w:cs="Times New Roman"/>
          <w:i/>
          <w:sz w:val="24"/>
          <w:szCs w:val="24"/>
        </w:rPr>
        <w:t xml:space="preserve">performance </w:t>
      </w:r>
      <w:r w:rsidRPr="00CF2101">
        <w:rPr>
          <w:rFonts w:ascii="Times New Roman" w:hAnsi="Times New Roman" w:cs="Times New Roman"/>
          <w:sz w:val="24"/>
          <w:szCs w:val="24"/>
        </w:rPr>
        <w:t xml:space="preserve"> yang menggambarkan suatu tingkat prestasi kerja yang tidak sesuai dengan yang diharapkan. Fenomena yang ada (prestasi kerja yang rendah) masih jauh dari harapan untuk  tercapainya perilaku birokrasi pemerintah yang memiliki ciri dan karakteristik dari paradigma </w:t>
      </w:r>
      <w:r w:rsidRPr="00CF2101">
        <w:rPr>
          <w:rFonts w:ascii="Times New Roman" w:hAnsi="Times New Roman" w:cs="Times New Roman"/>
          <w:i/>
          <w:sz w:val="24"/>
          <w:szCs w:val="24"/>
        </w:rPr>
        <w:t xml:space="preserve">good governance </w:t>
      </w:r>
      <w:r w:rsidRPr="00CF2101">
        <w:rPr>
          <w:rFonts w:ascii="Times New Roman" w:hAnsi="Times New Roman" w:cs="Times New Roman"/>
          <w:sz w:val="24"/>
          <w:szCs w:val="24"/>
        </w:rPr>
        <w:t xml:space="preserve">sebagai paradigma administrasi publik pada era globalisasi. Sebagaimana dikatakan Keban (2010), bahwa kinerja organisasi yang efektif perlu memenuhi kriteria, (1) tepat jumlah/kuantitas, (2) tepat mutu/kualitas, (3) penghematan biaya, (4) kemandirian dalam bekerja, dan (5) kerjasama.  </w:t>
      </w:r>
    </w:p>
    <w:p w:rsidR="003C758D" w:rsidRPr="00CF2101" w:rsidRDefault="003C758D" w:rsidP="00CF2101">
      <w:pPr>
        <w:spacing w:after="0" w:line="360" w:lineRule="auto"/>
        <w:ind w:firstLine="851"/>
        <w:jc w:val="both"/>
        <w:rPr>
          <w:rFonts w:ascii="Times New Roman" w:hAnsi="Times New Roman" w:cs="Times New Roman"/>
          <w:sz w:val="24"/>
          <w:szCs w:val="24"/>
        </w:rPr>
      </w:pPr>
      <w:r w:rsidRPr="00CF2101">
        <w:rPr>
          <w:rFonts w:ascii="Times New Roman" w:hAnsi="Times New Roman" w:cs="Times New Roman"/>
          <w:sz w:val="24"/>
          <w:szCs w:val="24"/>
          <w:lang w:val="id-ID"/>
        </w:rPr>
        <w:t xml:space="preserve">Sebagaimana telah disampaikan penerapan manajemen kinerja  membutuhkan </w:t>
      </w:r>
      <w:r w:rsidR="00727C17">
        <w:rPr>
          <w:rFonts w:ascii="Times New Roman" w:hAnsi="Times New Roman" w:cs="Times New Roman"/>
          <w:sz w:val="24"/>
          <w:szCs w:val="24"/>
        </w:rPr>
        <w:t xml:space="preserve">komitmen organisasi dan </w:t>
      </w:r>
      <w:r w:rsidRPr="00CF2101">
        <w:rPr>
          <w:rFonts w:ascii="Times New Roman" w:hAnsi="Times New Roman" w:cs="Times New Roman"/>
          <w:sz w:val="24"/>
          <w:szCs w:val="24"/>
          <w:lang w:val="id-ID"/>
        </w:rPr>
        <w:t>kesiapan aparat</w:t>
      </w:r>
      <w:r w:rsidR="00727C17">
        <w:rPr>
          <w:rFonts w:ascii="Times New Roman" w:hAnsi="Times New Roman" w:cs="Times New Roman"/>
          <w:sz w:val="24"/>
          <w:szCs w:val="24"/>
        </w:rPr>
        <w:t>ur</w:t>
      </w:r>
      <w:r w:rsidRPr="00CF2101">
        <w:rPr>
          <w:rFonts w:ascii="Times New Roman" w:hAnsi="Times New Roman" w:cs="Times New Roman"/>
          <w:sz w:val="24"/>
          <w:szCs w:val="24"/>
          <w:lang w:val="id-ID"/>
        </w:rPr>
        <w:t xml:space="preserve"> birokrasi untuk perubahan.</w:t>
      </w:r>
      <w:r w:rsidR="001F356F">
        <w:rPr>
          <w:rFonts w:ascii="Times New Roman" w:hAnsi="Times New Roman" w:cs="Times New Roman"/>
          <w:sz w:val="24"/>
          <w:szCs w:val="24"/>
        </w:rPr>
        <w:t xml:space="preserve"> </w:t>
      </w:r>
      <w:r w:rsidRPr="00CF2101">
        <w:rPr>
          <w:rFonts w:ascii="Times New Roman" w:hAnsi="Times New Roman" w:cs="Times New Roman"/>
          <w:sz w:val="24"/>
          <w:szCs w:val="24"/>
          <w:lang w:val="id-ID"/>
        </w:rPr>
        <w:t xml:space="preserve">Dari sejumlah </w:t>
      </w:r>
      <w:r w:rsidRPr="00CF2101">
        <w:rPr>
          <w:rFonts w:ascii="Times New Roman" w:hAnsi="Times New Roman" w:cs="Times New Roman"/>
          <w:sz w:val="24"/>
          <w:szCs w:val="24"/>
        </w:rPr>
        <w:t xml:space="preserve">fenomena </w:t>
      </w:r>
      <w:r w:rsidRPr="00CF2101">
        <w:rPr>
          <w:rFonts w:ascii="Times New Roman" w:hAnsi="Times New Roman" w:cs="Times New Roman"/>
          <w:sz w:val="24"/>
          <w:szCs w:val="24"/>
          <w:lang w:val="id-ID"/>
        </w:rPr>
        <w:t xml:space="preserve">dan pernyataan otoritas pejabat publik, baik dari Kementerian maupun daerah menunjukan </w:t>
      </w:r>
      <w:r w:rsidRPr="00CF2101">
        <w:rPr>
          <w:rFonts w:ascii="Times New Roman" w:hAnsi="Times New Roman" w:cs="Times New Roman"/>
          <w:sz w:val="24"/>
          <w:szCs w:val="24"/>
        </w:rPr>
        <w:t>fenomena</w:t>
      </w:r>
      <w:r w:rsidRPr="00CF2101">
        <w:rPr>
          <w:rFonts w:ascii="Times New Roman" w:hAnsi="Times New Roman" w:cs="Times New Roman"/>
          <w:sz w:val="24"/>
          <w:szCs w:val="24"/>
          <w:lang w:val="id-ID"/>
        </w:rPr>
        <w:t xml:space="preserve"> ketidaksiapan dari aparat</w:t>
      </w:r>
      <w:r w:rsidR="00727C17">
        <w:rPr>
          <w:rFonts w:ascii="Times New Roman" w:hAnsi="Times New Roman" w:cs="Times New Roman"/>
          <w:sz w:val="24"/>
          <w:szCs w:val="24"/>
        </w:rPr>
        <w:t>ur</w:t>
      </w:r>
      <w:r w:rsidRPr="00CF2101">
        <w:rPr>
          <w:rFonts w:ascii="Times New Roman" w:hAnsi="Times New Roman" w:cs="Times New Roman"/>
          <w:sz w:val="24"/>
          <w:szCs w:val="24"/>
          <w:lang w:val="id-ID"/>
        </w:rPr>
        <w:t xml:space="preserve"> birokrasi dalam berusaha untuk merubah perilaku perubahan.Subtansi dari pelaksanaan manajemen kinerja adalah pemahaman apa yang menjadi tugas pekerja dan bagaimana tujuan organisasi itu harus dicapai.</w:t>
      </w:r>
      <w:r w:rsidR="00D65657">
        <w:rPr>
          <w:rFonts w:ascii="Times New Roman" w:hAnsi="Times New Roman" w:cs="Times New Roman"/>
          <w:sz w:val="24"/>
          <w:szCs w:val="24"/>
        </w:rPr>
        <w:t xml:space="preserve"> </w:t>
      </w:r>
      <w:r w:rsidRPr="00CF2101">
        <w:rPr>
          <w:rFonts w:ascii="Times New Roman" w:hAnsi="Times New Roman" w:cs="Times New Roman"/>
          <w:sz w:val="24"/>
          <w:szCs w:val="24"/>
          <w:lang w:val="id-ID"/>
        </w:rPr>
        <w:t>Manajemen kinerja pada dasarnya didesain bagaimana suatu organisasi dikelola untuk mencapai tujuannya.</w:t>
      </w:r>
      <w:r w:rsidRPr="00CF2101">
        <w:rPr>
          <w:rFonts w:ascii="Times New Roman" w:hAnsi="Times New Roman" w:cs="Times New Roman"/>
          <w:sz w:val="24"/>
          <w:szCs w:val="24"/>
        </w:rPr>
        <w:t xml:space="preserve"> Manajemen </w:t>
      </w:r>
      <w:r w:rsidR="00D65657">
        <w:rPr>
          <w:rFonts w:ascii="Times New Roman" w:hAnsi="Times New Roman" w:cs="Times New Roman"/>
          <w:sz w:val="24"/>
          <w:szCs w:val="24"/>
        </w:rPr>
        <w:t>berbasis kinerja menurut Wibowo</w:t>
      </w:r>
      <w:r w:rsidRPr="00CF2101">
        <w:rPr>
          <w:rFonts w:ascii="Times New Roman" w:hAnsi="Times New Roman" w:cs="Times New Roman"/>
          <w:sz w:val="24"/>
          <w:szCs w:val="24"/>
        </w:rPr>
        <w:t xml:space="preserve"> (</w:t>
      </w:r>
      <w:r w:rsidR="00D65657">
        <w:rPr>
          <w:rFonts w:ascii="Times New Roman" w:hAnsi="Times New Roman" w:cs="Times New Roman"/>
          <w:sz w:val="24"/>
          <w:szCs w:val="24"/>
        </w:rPr>
        <w:t>2014</w:t>
      </w:r>
      <w:r w:rsidR="00CF2101">
        <w:rPr>
          <w:rFonts w:ascii="Times New Roman" w:hAnsi="Times New Roman" w:cs="Times New Roman"/>
          <w:sz w:val="24"/>
          <w:szCs w:val="24"/>
        </w:rPr>
        <w:t xml:space="preserve">) </w:t>
      </w:r>
      <w:r w:rsidRPr="00CF2101">
        <w:rPr>
          <w:rFonts w:ascii="Times New Roman" w:hAnsi="Times New Roman" w:cs="Times New Roman"/>
          <w:sz w:val="24"/>
          <w:szCs w:val="24"/>
        </w:rPr>
        <w:t xml:space="preserve">dilaksanakan melalui sejumlah tahapan-tahapan, yaitu (1) perencanaan kinerja, (2) pelaksanaan kinerja, (3) penilaian kinerja, (4) </w:t>
      </w:r>
      <w:r w:rsidRPr="00CF2101">
        <w:rPr>
          <w:rFonts w:ascii="Times New Roman" w:hAnsi="Times New Roman" w:cs="Times New Roman"/>
          <w:i/>
          <w:sz w:val="24"/>
          <w:szCs w:val="24"/>
        </w:rPr>
        <w:t xml:space="preserve">review </w:t>
      </w:r>
      <w:r w:rsidRPr="00CF2101">
        <w:rPr>
          <w:rFonts w:ascii="Times New Roman" w:hAnsi="Times New Roman" w:cs="Times New Roman"/>
          <w:sz w:val="24"/>
          <w:szCs w:val="24"/>
        </w:rPr>
        <w:t>kinerja, dan (5) perbaikan kinerja.</w:t>
      </w:r>
    </w:p>
    <w:p w:rsidR="003C758D" w:rsidRPr="00CF2101" w:rsidRDefault="003C758D" w:rsidP="00CF2101">
      <w:pPr>
        <w:spacing w:after="0" w:line="360" w:lineRule="auto"/>
        <w:ind w:firstLine="851"/>
        <w:jc w:val="both"/>
        <w:rPr>
          <w:rFonts w:ascii="Times New Roman" w:hAnsi="Times New Roman" w:cs="Times New Roman"/>
          <w:sz w:val="24"/>
          <w:szCs w:val="24"/>
          <w:lang w:val="id-ID"/>
        </w:rPr>
      </w:pPr>
      <w:r w:rsidRPr="00CF2101">
        <w:rPr>
          <w:rFonts w:ascii="Times New Roman" w:hAnsi="Times New Roman" w:cs="Times New Roman"/>
          <w:sz w:val="24"/>
          <w:szCs w:val="24"/>
        </w:rPr>
        <w:lastRenderedPageBreak/>
        <w:t>Fenomena</w:t>
      </w:r>
      <w:r w:rsidRPr="00CF2101">
        <w:rPr>
          <w:rFonts w:ascii="Times New Roman" w:hAnsi="Times New Roman" w:cs="Times New Roman"/>
          <w:sz w:val="24"/>
          <w:szCs w:val="24"/>
          <w:lang w:val="id-ID"/>
        </w:rPr>
        <w:t xml:space="preserve"> sebagaimana terungkap dalam paparan tersebut</w:t>
      </w:r>
      <w:r w:rsidR="00727C17">
        <w:rPr>
          <w:rFonts w:ascii="Times New Roman" w:hAnsi="Times New Roman" w:cs="Times New Roman"/>
          <w:sz w:val="24"/>
          <w:szCs w:val="24"/>
          <w:lang w:val="id-ID"/>
        </w:rPr>
        <w:t xml:space="preserve"> di atas, menjadi alasan pen</w:t>
      </w:r>
      <w:r w:rsidR="00727C17">
        <w:rPr>
          <w:rFonts w:ascii="Times New Roman" w:hAnsi="Times New Roman" w:cs="Times New Roman"/>
          <w:sz w:val="24"/>
          <w:szCs w:val="24"/>
        </w:rPr>
        <w:t xml:space="preserve">eliti </w:t>
      </w:r>
      <w:r w:rsidRPr="00CF2101">
        <w:rPr>
          <w:rFonts w:ascii="Times New Roman" w:hAnsi="Times New Roman" w:cs="Times New Roman"/>
          <w:sz w:val="24"/>
          <w:szCs w:val="24"/>
          <w:lang w:val="id-ID"/>
        </w:rPr>
        <w:t>untuk  melakukan penelitian terkait dengan bagaimana men</w:t>
      </w:r>
      <w:r w:rsidRPr="00CF2101">
        <w:rPr>
          <w:rFonts w:ascii="Times New Roman" w:hAnsi="Times New Roman" w:cs="Times New Roman"/>
          <w:sz w:val="24"/>
          <w:szCs w:val="24"/>
        </w:rPr>
        <w:t>ganalisis</w:t>
      </w:r>
      <w:r w:rsidRPr="00CF2101">
        <w:rPr>
          <w:rFonts w:ascii="Times New Roman" w:hAnsi="Times New Roman" w:cs="Times New Roman"/>
          <w:sz w:val="24"/>
          <w:szCs w:val="24"/>
          <w:lang w:val="id-ID"/>
        </w:rPr>
        <w:t xml:space="preserve"> kegiatan manajemen kinerja di Dinas Perhubungan Kabupaten Tasikmalaya. Selain karena terdapatnya </w:t>
      </w:r>
      <w:r w:rsidRPr="00CF2101">
        <w:rPr>
          <w:rFonts w:ascii="Times New Roman" w:hAnsi="Times New Roman" w:cs="Times New Roman"/>
          <w:sz w:val="24"/>
          <w:szCs w:val="24"/>
        </w:rPr>
        <w:t>fenomena</w:t>
      </w:r>
      <w:r w:rsidRPr="00CF2101">
        <w:rPr>
          <w:rFonts w:ascii="Times New Roman" w:hAnsi="Times New Roman" w:cs="Times New Roman"/>
          <w:sz w:val="24"/>
          <w:szCs w:val="24"/>
          <w:lang w:val="id-ID"/>
        </w:rPr>
        <w:t xml:space="preserve"> sebagai faktor pendorong utama untuk penelitian ini, terdapat sejumlah alasan secara obyektif menyangkut alasan penetapan lokasi penelitian di Dinas Perhubungan.</w:t>
      </w:r>
    </w:p>
    <w:p w:rsidR="003C758D" w:rsidRPr="00CF2101" w:rsidRDefault="003C758D" w:rsidP="00CF2101">
      <w:pPr>
        <w:spacing w:after="0" w:line="360" w:lineRule="auto"/>
        <w:ind w:firstLine="851"/>
        <w:jc w:val="both"/>
        <w:rPr>
          <w:rFonts w:ascii="Times New Roman" w:hAnsi="Times New Roman" w:cs="Times New Roman"/>
          <w:sz w:val="24"/>
          <w:szCs w:val="24"/>
          <w:lang w:val="id-ID"/>
        </w:rPr>
      </w:pPr>
      <w:r w:rsidRPr="00CF2101">
        <w:rPr>
          <w:rFonts w:ascii="Times New Roman" w:hAnsi="Times New Roman" w:cs="Times New Roman"/>
          <w:i/>
          <w:sz w:val="24"/>
          <w:szCs w:val="24"/>
          <w:lang w:val="id-ID"/>
        </w:rPr>
        <w:t xml:space="preserve">Pertama, </w:t>
      </w:r>
      <w:r w:rsidRPr="00CF2101">
        <w:rPr>
          <w:rFonts w:ascii="Times New Roman" w:hAnsi="Times New Roman" w:cs="Times New Roman"/>
          <w:sz w:val="24"/>
          <w:szCs w:val="24"/>
          <w:lang w:val="id-ID"/>
        </w:rPr>
        <w:t>Dinas Perhubungan Kabupaten Tasikmalaya merupakan salah satu dinas yang keberadaannya dalam konteks otonomi daerah sangat diharapkan dapat mewujudkan harapan masyarakat, khususnya masyarakat kabupaten Tasikmalaya, dalam membangun transportasi darat sebagai sarana yang dapat dimanfaatkan tidak saja sebagai sarana ekonomi, tetapi menyangkut berbagai bidang kehidupan lainnya.</w:t>
      </w:r>
    </w:p>
    <w:p w:rsidR="003C758D" w:rsidRPr="00CF2101" w:rsidRDefault="00727C17" w:rsidP="00CF2101">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fenomena</w:t>
      </w:r>
      <w:r w:rsidR="003C758D" w:rsidRPr="00CF2101">
        <w:rPr>
          <w:rFonts w:ascii="Times New Roman" w:hAnsi="Times New Roman" w:cs="Times New Roman"/>
          <w:sz w:val="24"/>
          <w:szCs w:val="24"/>
          <w:lang w:val="id-ID"/>
        </w:rPr>
        <w:t xml:space="preserve"> tersebut diatas, maka penerapan dan pengembangan manajemen kinerja, baik secara teoritis dan praktek perlu benar–benar menjadi perhatian dan komitmen penyelenggara birokrasi pemerintah,terutama dalam manajemen pemerintahan daerah sebagai suatu konsistensi pelaksanaan dari prinsip akuntabilitas pemerintahan menuju terwujudnya </w:t>
      </w:r>
      <w:r w:rsidR="003C758D" w:rsidRPr="00CF2101">
        <w:rPr>
          <w:rFonts w:ascii="Times New Roman" w:hAnsi="Times New Roman" w:cs="Times New Roman"/>
          <w:i/>
          <w:sz w:val="24"/>
          <w:szCs w:val="24"/>
          <w:lang w:val="id-ID"/>
        </w:rPr>
        <w:t>good gove</w:t>
      </w:r>
      <w:r w:rsidR="003C758D" w:rsidRPr="00CF2101">
        <w:rPr>
          <w:rFonts w:ascii="Times New Roman" w:hAnsi="Times New Roman" w:cs="Times New Roman"/>
          <w:i/>
          <w:sz w:val="24"/>
          <w:szCs w:val="24"/>
        </w:rPr>
        <w:t>rn</w:t>
      </w:r>
      <w:r w:rsidR="003C758D" w:rsidRPr="00CF2101">
        <w:rPr>
          <w:rFonts w:ascii="Times New Roman" w:hAnsi="Times New Roman" w:cs="Times New Roman"/>
          <w:i/>
          <w:sz w:val="24"/>
          <w:szCs w:val="24"/>
          <w:lang w:val="id-ID"/>
        </w:rPr>
        <w:t>ment.</w:t>
      </w:r>
    </w:p>
    <w:p w:rsidR="003C758D" w:rsidRPr="00CF2101" w:rsidRDefault="003C758D" w:rsidP="00CF2101">
      <w:pPr>
        <w:spacing w:after="0" w:line="360" w:lineRule="auto"/>
        <w:ind w:firstLine="851"/>
        <w:jc w:val="both"/>
        <w:rPr>
          <w:rFonts w:ascii="Times New Roman" w:hAnsi="Times New Roman" w:cs="Times New Roman"/>
          <w:sz w:val="24"/>
          <w:szCs w:val="24"/>
          <w:lang w:val="id-ID"/>
        </w:rPr>
      </w:pPr>
      <w:r w:rsidRPr="00CF2101">
        <w:rPr>
          <w:rFonts w:ascii="Times New Roman" w:hAnsi="Times New Roman" w:cs="Times New Roman"/>
          <w:sz w:val="24"/>
          <w:szCs w:val="24"/>
          <w:lang w:val="id-ID"/>
        </w:rPr>
        <w:t xml:space="preserve">Alasan </w:t>
      </w:r>
      <w:r w:rsidRPr="00CF2101">
        <w:rPr>
          <w:rFonts w:ascii="Times New Roman" w:hAnsi="Times New Roman" w:cs="Times New Roman"/>
          <w:i/>
          <w:sz w:val="24"/>
          <w:szCs w:val="24"/>
          <w:lang w:val="id-ID"/>
        </w:rPr>
        <w:t>kedua,</w:t>
      </w:r>
      <w:r w:rsidRPr="00CF2101">
        <w:rPr>
          <w:rFonts w:ascii="Times New Roman" w:hAnsi="Times New Roman" w:cs="Times New Roman"/>
          <w:sz w:val="24"/>
          <w:szCs w:val="24"/>
          <w:lang w:val="id-ID"/>
        </w:rPr>
        <w:t>ketertarikan secara konseptual bahwa manajemen kinerja yang sudah lama digunakan dalam organisasi bisnis, pada akhir-akhir ini telah banyak digunakan dalam sektor organisasi publik atau pemerintah.Melalui penelitian akan menjadi suatu tantangan, apakah model manajemen kinerja akan berjalan dengan baik sebagaimana dalam organisasi bisnis.</w:t>
      </w:r>
    </w:p>
    <w:p w:rsidR="003C758D" w:rsidRPr="00CF2101" w:rsidRDefault="003C758D" w:rsidP="00CF2101">
      <w:pPr>
        <w:spacing w:after="0" w:line="360" w:lineRule="auto"/>
        <w:ind w:firstLine="851"/>
        <w:jc w:val="both"/>
        <w:rPr>
          <w:rFonts w:ascii="Times New Roman" w:hAnsi="Times New Roman" w:cs="Times New Roman"/>
          <w:sz w:val="24"/>
          <w:szCs w:val="24"/>
        </w:rPr>
      </w:pPr>
      <w:r w:rsidRPr="00CF2101">
        <w:rPr>
          <w:rFonts w:ascii="Times New Roman" w:hAnsi="Times New Roman" w:cs="Times New Roman"/>
          <w:sz w:val="24"/>
          <w:szCs w:val="24"/>
          <w:lang w:val="id-ID"/>
        </w:rPr>
        <w:t xml:space="preserve">Alasan </w:t>
      </w:r>
      <w:r w:rsidRPr="00CF2101">
        <w:rPr>
          <w:rFonts w:ascii="Times New Roman" w:hAnsi="Times New Roman" w:cs="Times New Roman"/>
          <w:i/>
          <w:sz w:val="24"/>
          <w:szCs w:val="24"/>
          <w:lang w:val="id-ID"/>
        </w:rPr>
        <w:t>ketiga,</w:t>
      </w:r>
      <w:r w:rsidRPr="00CF2101">
        <w:rPr>
          <w:rFonts w:ascii="Times New Roman" w:hAnsi="Times New Roman" w:cs="Times New Roman"/>
          <w:sz w:val="24"/>
          <w:szCs w:val="24"/>
        </w:rPr>
        <w:t>fenomena</w:t>
      </w:r>
      <w:r w:rsidRPr="00CF2101">
        <w:rPr>
          <w:rFonts w:ascii="Times New Roman" w:hAnsi="Times New Roman" w:cs="Times New Roman"/>
          <w:sz w:val="24"/>
          <w:szCs w:val="24"/>
          <w:lang w:val="id-ID"/>
        </w:rPr>
        <w:t xml:space="preserve"> perhubungan, khususnya transportasi darat,merupakan suatu kegiatan strategis yang berpengaruh tidak saja secara ekonomis, akan tetapi secara sosiologis berperan sebagai perekat kehidupan bermasyarakat.Atas dasar pertimbangan ini, maka dibutuhkan cara penangan secara manajerial yang mampu memfasilitasi ke arah pencapaian tujuan yang diharapkan.</w:t>
      </w:r>
    </w:p>
    <w:p w:rsidR="003C758D" w:rsidRPr="00CF2101" w:rsidRDefault="003C758D" w:rsidP="00CF2101">
      <w:pPr>
        <w:spacing w:after="0" w:line="360" w:lineRule="auto"/>
        <w:ind w:firstLine="851"/>
        <w:jc w:val="both"/>
        <w:rPr>
          <w:rFonts w:ascii="Times New Roman" w:hAnsi="Times New Roman" w:cs="Times New Roman"/>
          <w:sz w:val="24"/>
          <w:szCs w:val="24"/>
        </w:rPr>
      </w:pPr>
      <w:r w:rsidRPr="00CF2101">
        <w:rPr>
          <w:rFonts w:ascii="Times New Roman" w:hAnsi="Times New Roman" w:cs="Times New Roman"/>
          <w:sz w:val="24"/>
          <w:szCs w:val="24"/>
          <w:lang w:val="id-ID"/>
        </w:rPr>
        <w:t>Berdasarkan pen</w:t>
      </w:r>
      <w:r w:rsidRPr="00CF2101">
        <w:rPr>
          <w:rFonts w:ascii="Times New Roman" w:hAnsi="Times New Roman" w:cs="Times New Roman"/>
          <w:sz w:val="24"/>
          <w:szCs w:val="24"/>
        </w:rPr>
        <w:t>elitian awal</w:t>
      </w:r>
      <w:r w:rsidRPr="00CF2101">
        <w:rPr>
          <w:rFonts w:ascii="Times New Roman" w:hAnsi="Times New Roman" w:cs="Times New Roman"/>
          <w:sz w:val="24"/>
          <w:szCs w:val="24"/>
          <w:lang w:val="id-ID"/>
        </w:rPr>
        <w:t xml:space="preserve"> secara umum terkait dengan area penelitian di Kabupaten Tasikmalaya, maka situasi sosial yang ditetapkan sebagai lokasi </w:t>
      </w:r>
      <w:r w:rsidRPr="00CF2101">
        <w:rPr>
          <w:rFonts w:ascii="Times New Roman" w:hAnsi="Times New Roman" w:cs="Times New Roman"/>
          <w:sz w:val="24"/>
          <w:szCs w:val="24"/>
          <w:lang w:val="id-ID"/>
        </w:rPr>
        <w:lastRenderedPageBreak/>
        <w:t xml:space="preserve">penelitian adalah Dinas Perhubungan Kabupaten Tasikmalaya, yang menunjukkan adanya aktivitas manajemen kinerja dilakukan sejumlah pegawai. </w:t>
      </w:r>
      <w:r w:rsidR="00C714DC">
        <w:rPr>
          <w:rFonts w:ascii="Times New Roman" w:hAnsi="Times New Roman" w:cs="Times New Roman"/>
          <w:sz w:val="24"/>
          <w:szCs w:val="24"/>
        </w:rPr>
        <w:t>Bertitik tolak tiga komponen tersebut (aktivitas kerja, sejumlah orang dan tempat), fokus penelitian ini  kepada aplikasi manajemen kinerja, dimaksudkan sebagai suatu aktivitas bagaimana mengelola kinerja pegawai untuk mencapai sasaran dan tuju</w:t>
      </w:r>
      <w:r w:rsidR="008A0E52">
        <w:rPr>
          <w:rFonts w:ascii="Times New Roman" w:hAnsi="Times New Roman" w:cs="Times New Roman"/>
          <w:sz w:val="24"/>
          <w:szCs w:val="24"/>
        </w:rPr>
        <w:t>an secara efektif. P</w:t>
      </w:r>
      <w:r w:rsidR="00C714DC">
        <w:rPr>
          <w:rFonts w:ascii="Times New Roman" w:hAnsi="Times New Roman" w:cs="Times New Roman"/>
          <w:sz w:val="24"/>
          <w:szCs w:val="24"/>
        </w:rPr>
        <w:t>elaksanaan manajemen kinerja sebagai aktivitas kerja di Dinas Perhubungan Kabupaten Tasikmalaya dilaksanakan berdasarkan prinsip manajemen yang dijadikan sebagai subfokus penelitian ini khususnya menyangkut tahapan-tahapan manajemen kinerja, yaitu perencanaan kinerja, pelaksanaan kinerja, penilaian kinerja,</w:t>
      </w:r>
      <w:r w:rsidR="00C714DC" w:rsidRPr="004622F6">
        <w:rPr>
          <w:rFonts w:ascii="Times New Roman" w:hAnsi="Times New Roman" w:cs="Times New Roman"/>
          <w:i/>
          <w:sz w:val="24"/>
          <w:szCs w:val="24"/>
        </w:rPr>
        <w:t xml:space="preserve"> review</w:t>
      </w:r>
      <w:r w:rsidR="00C714DC">
        <w:rPr>
          <w:rFonts w:ascii="Times New Roman" w:hAnsi="Times New Roman" w:cs="Times New Roman"/>
          <w:sz w:val="24"/>
          <w:szCs w:val="24"/>
        </w:rPr>
        <w:t xml:space="preserve"> kinerja</w:t>
      </w:r>
      <w:r w:rsidR="004622F6">
        <w:rPr>
          <w:rFonts w:ascii="Times New Roman" w:hAnsi="Times New Roman" w:cs="Times New Roman"/>
          <w:sz w:val="24"/>
          <w:szCs w:val="24"/>
        </w:rPr>
        <w:t xml:space="preserve"> dan perbaikan kinerja.</w:t>
      </w:r>
    </w:p>
    <w:p w:rsidR="009C6DD1" w:rsidRPr="00CF2101" w:rsidRDefault="003C758D" w:rsidP="00CF2101">
      <w:pPr>
        <w:spacing w:after="0" w:line="360" w:lineRule="auto"/>
        <w:ind w:firstLine="720"/>
        <w:jc w:val="both"/>
        <w:rPr>
          <w:rFonts w:ascii="Times New Roman" w:hAnsi="Times New Roman" w:cs="Times New Roman"/>
          <w:sz w:val="24"/>
          <w:szCs w:val="24"/>
        </w:rPr>
      </w:pPr>
      <w:r w:rsidRPr="00CF2101">
        <w:rPr>
          <w:rFonts w:ascii="Times New Roman" w:hAnsi="Times New Roman" w:cs="Times New Roman"/>
          <w:sz w:val="24"/>
          <w:szCs w:val="24"/>
        </w:rPr>
        <w:t>Berdasarkan uraian fenomena tersebut di atas, maka l</w:t>
      </w:r>
      <w:r w:rsidR="009F6C32" w:rsidRPr="00CF2101">
        <w:rPr>
          <w:rFonts w:ascii="Times New Roman" w:hAnsi="Times New Roman" w:cs="Times New Roman"/>
          <w:sz w:val="24"/>
          <w:szCs w:val="24"/>
        </w:rPr>
        <w:t xml:space="preserve">atar belakang penelitian ini terdiri dari beberapa fenomena (das Sein), yaitu : (1) Penetapan sasaran dan tujuan kinerja organisasi belum akurat, Faktor tim dalam kinerja organisasi, belum efektif, (2) Belum diprediksi faktor situasional dalam kinerja organisasi, (3) Lingkup penilaian kinerja organisasi, belum jelas, dan (4) Umpan balik dalam </w:t>
      </w:r>
      <w:r w:rsidR="009F6C32" w:rsidRPr="00CF2101">
        <w:rPr>
          <w:rFonts w:ascii="Times New Roman" w:hAnsi="Times New Roman" w:cs="Times New Roman"/>
          <w:i/>
          <w:iCs/>
          <w:sz w:val="24"/>
          <w:szCs w:val="24"/>
        </w:rPr>
        <w:t xml:space="preserve">review </w:t>
      </w:r>
      <w:r w:rsidR="009F6C32" w:rsidRPr="00CF2101">
        <w:rPr>
          <w:rFonts w:ascii="Times New Roman" w:hAnsi="Times New Roman" w:cs="Times New Roman"/>
          <w:sz w:val="24"/>
          <w:szCs w:val="24"/>
        </w:rPr>
        <w:t>kinerja organisasi, belum efektif ditindaklanjuti.</w:t>
      </w:r>
    </w:p>
    <w:p w:rsidR="003C758D" w:rsidRPr="00CF2101" w:rsidRDefault="003C758D" w:rsidP="00CF2101">
      <w:pPr>
        <w:spacing w:after="0" w:line="360" w:lineRule="auto"/>
        <w:ind w:firstLine="720"/>
        <w:jc w:val="both"/>
        <w:rPr>
          <w:rFonts w:ascii="Times New Roman" w:hAnsi="Times New Roman" w:cs="Times New Roman"/>
          <w:sz w:val="24"/>
          <w:szCs w:val="24"/>
        </w:rPr>
      </w:pPr>
      <w:r w:rsidRPr="00CF2101">
        <w:rPr>
          <w:rFonts w:ascii="Times New Roman" w:hAnsi="Times New Roman" w:cs="Times New Roman"/>
          <w:sz w:val="24"/>
          <w:szCs w:val="24"/>
        </w:rPr>
        <w:t>Konsep/teori yang ada (das Sollen) kinerja organisasi yang efektif meliputi 6 aspek, yaitu Tepat jumlah/kuantitas, (2) Tepat mutu/kualitas, (3) Ketepatan waktu, (4) Penghematan biaya, (5) Kemandirian dalam bekerja, (6) kerjasama.</w:t>
      </w:r>
    </w:p>
    <w:p w:rsidR="003C758D" w:rsidRPr="00CF2101" w:rsidRDefault="003C758D" w:rsidP="00CF2101">
      <w:pPr>
        <w:spacing w:after="0" w:line="360" w:lineRule="auto"/>
        <w:ind w:firstLine="720"/>
        <w:jc w:val="both"/>
        <w:rPr>
          <w:rFonts w:ascii="Times New Roman" w:hAnsi="Times New Roman" w:cs="Times New Roman"/>
          <w:sz w:val="24"/>
          <w:szCs w:val="24"/>
        </w:rPr>
      </w:pPr>
      <w:r w:rsidRPr="00CF2101">
        <w:rPr>
          <w:rFonts w:ascii="Times New Roman" w:hAnsi="Times New Roman" w:cs="Times New Roman"/>
          <w:sz w:val="24"/>
          <w:szCs w:val="24"/>
        </w:rPr>
        <w:t>Menurut Teori Kinerja Organisasi (</w:t>
      </w:r>
      <w:r w:rsidR="00BF125D">
        <w:rPr>
          <w:rFonts w:ascii="Times New Roman" w:hAnsi="Times New Roman" w:cs="Times New Roman"/>
          <w:sz w:val="24"/>
          <w:szCs w:val="24"/>
        </w:rPr>
        <w:t>Wibowo, 2014</w:t>
      </w:r>
      <w:r w:rsidRPr="00CF2101">
        <w:rPr>
          <w:rFonts w:ascii="Times New Roman" w:hAnsi="Times New Roman" w:cs="Times New Roman"/>
          <w:sz w:val="24"/>
          <w:szCs w:val="24"/>
        </w:rPr>
        <w:t xml:space="preserve">), agar kinerja organisasi efektif melalui beberapa tahap, yaitu : Tahap perencanaan, (2) Tahap pelaksanaan, (3) Tahap penilaian, (4) Tahap </w:t>
      </w:r>
      <w:r w:rsidRPr="00CF2101">
        <w:rPr>
          <w:rFonts w:ascii="Times New Roman" w:hAnsi="Times New Roman" w:cs="Times New Roman"/>
          <w:i/>
          <w:iCs/>
          <w:sz w:val="24"/>
          <w:szCs w:val="24"/>
        </w:rPr>
        <w:t>review</w:t>
      </w:r>
      <w:r w:rsidRPr="00CF2101">
        <w:rPr>
          <w:rFonts w:ascii="Times New Roman" w:hAnsi="Times New Roman" w:cs="Times New Roman"/>
          <w:sz w:val="24"/>
          <w:szCs w:val="24"/>
        </w:rPr>
        <w:t>, dan (5) Tahap perbaikan.</w:t>
      </w:r>
    </w:p>
    <w:p w:rsidR="003C758D" w:rsidRPr="00CF2101" w:rsidRDefault="003C758D" w:rsidP="00CF2101">
      <w:pPr>
        <w:spacing w:after="0" w:line="360" w:lineRule="auto"/>
        <w:ind w:firstLine="720"/>
        <w:jc w:val="both"/>
        <w:rPr>
          <w:rFonts w:ascii="Times New Roman" w:hAnsi="Times New Roman" w:cs="Times New Roman"/>
          <w:sz w:val="24"/>
          <w:szCs w:val="24"/>
        </w:rPr>
      </w:pPr>
      <w:r w:rsidRPr="00CF2101">
        <w:rPr>
          <w:rFonts w:ascii="Times New Roman" w:hAnsi="Times New Roman" w:cs="Times New Roman"/>
          <w:sz w:val="24"/>
          <w:szCs w:val="24"/>
        </w:rPr>
        <w:t>Berdasarkan uraian tersebut di atas, telah dikemukakan dan meletakkan penelitian dalam peta keilmuan yang menjadi perhatian peneliti yang meliputi : (a) pernyataan tentang fenomena yang akan diteliti, yang diangkat dari masalah teoritis atau diangkat dari masalah praktis, (b) argumentasi tentang pemilihan topik penelitian yaitu menunjukkan permasalahan sebagai perbedaan antara das Sein dan das Sollen (konsep atau teori yang ada), (c) situasi yang melatarbelakangi penelitian atau masalah penelitian (yang dipermasalahkan), dan (d) intisari dari kerangka teori, termasuk di dalamnya mengemukakan pemilihan masalah, dan fokus penelitian.</w:t>
      </w:r>
    </w:p>
    <w:p w:rsidR="00CF2101" w:rsidRPr="00CF2101" w:rsidRDefault="00CF2101" w:rsidP="00CF2101">
      <w:pPr>
        <w:spacing w:after="0" w:line="360" w:lineRule="auto"/>
        <w:jc w:val="both"/>
        <w:rPr>
          <w:rFonts w:ascii="Times New Roman" w:hAnsi="Times New Roman" w:cs="Times New Roman"/>
          <w:sz w:val="24"/>
          <w:szCs w:val="24"/>
        </w:rPr>
      </w:pPr>
      <w:r w:rsidRPr="00CF2101">
        <w:rPr>
          <w:rFonts w:ascii="Times New Roman" w:hAnsi="Times New Roman" w:cs="Times New Roman"/>
          <w:sz w:val="24"/>
          <w:szCs w:val="24"/>
        </w:rPr>
        <w:lastRenderedPageBreak/>
        <w:t xml:space="preserve">Sejalan dengan uraian di atas, peneliti merasa tertarik untuk meneliti fenomena tersebut dengan judul “Manajemen Kinerja Organisasi Publik </w:t>
      </w:r>
      <w:r w:rsidR="004622F6">
        <w:rPr>
          <w:rFonts w:ascii="Times New Roman" w:hAnsi="Times New Roman" w:cs="Times New Roman"/>
          <w:sz w:val="24"/>
          <w:szCs w:val="24"/>
        </w:rPr>
        <w:t>Pada Dinas Perhubungan Kabupaten Tasikmalaya</w:t>
      </w:r>
      <w:r w:rsidRPr="00CF2101">
        <w:rPr>
          <w:rFonts w:ascii="Times New Roman" w:hAnsi="Times New Roman" w:cs="Times New Roman"/>
          <w:sz w:val="24"/>
          <w:szCs w:val="24"/>
        </w:rPr>
        <w:t>”.</w:t>
      </w:r>
    </w:p>
    <w:p w:rsidR="00CF023A" w:rsidRPr="00CF2101" w:rsidRDefault="00CF023A" w:rsidP="00157166">
      <w:pPr>
        <w:spacing w:after="0" w:line="360" w:lineRule="auto"/>
        <w:jc w:val="both"/>
        <w:rPr>
          <w:rFonts w:ascii="Times New Roman" w:hAnsi="Times New Roman" w:cs="Times New Roman"/>
          <w:sz w:val="24"/>
          <w:szCs w:val="24"/>
        </w:rPr>
      </w:pPr>
    </w:p>
    <w:p w:rsidR="00CF023A" w:rsidRDefault="00CF023A" w:rsidP="00CF023A">
      <w:pPr>
        <w:spacing w:after="0" w:line="360" w:lineRule="auto"/>
        <w:jc w:val="both"/>
        <w:rPr>
          <w:rFonts w:ascii="Times New Roman" w:hAnsi="Times New Roman" w:cs="Times New Roman"/>
          <w:b/>
          <w:i/>
          <w:sz w:val="24"/>
          <w:szCs w:val="24"/>
        </w:rPr>
      </w:pPr>
      <w:r w:rsidRPr="00CF023A">
        <w:rPr>
          <w:rFonts w:ascii="Times New Roman" w:hAnsi="Times New Roman" w:cs="Times New Roman"/>
          <w:b/>
          <w:i/>
          <w:sz w:val="24"/>
          <w:szCs w:val="24"/>
        </w:rPr>
        <w:t>LITERATURE REVIEW</w:t>
      </w:r>
    </w:p>
    <w:p w:rsidR="002E53E0" w:rsidRPr="00EB2219" w:rsidRDefault="000C6611" w:rsidP="00EB22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sidR="00E4678E" w:rsidRPr="00E4678E">
        <w:rPr>
          <w:rFonts w:ascii="Times New Roman" w:hAnsi="Times New Roman" w:cs="Times New Roman"/>
          <w:sz w:val="24"/>
          <w:szCs w:val="24"/>
          <w:lang w:val="id-ID"/>
        </w:rPr>
        <w:t>ini bertolak dari latar belakang</w:t>
      </w:r>
      <w:r w:rsidR="002E53E0">
        <w:rPr>
          <w:rFonts w:ascii="Times New Roman" w:hAnsi="Times New Roman" w:cs="Times New Roman"/>
          <w:i/>
          <w:sz w:val="24"/>
          <w:szCs w:val="24"/>
        </w:rPr>
        <w:t>Grand T</w:t>
      </w:r>
      <w:r w:rsidR="000F56ED">
        <w:rPr>
          <w:rFonts w:ascii="Times New Roman" w:hAnsi="Times New Roman" w:cs="Times New Roman"/>
          <w:i/>
          <w:sz w:val="24"/>
          <w:szCs w:val="24"/>
        </w:rPr>
        <w:t>heory</w:t>
      </w:r>
      <w:r w:rsidR="005F7DC8">
        <w:rPr>
          <w:rFonts w:ascii="Times New Roman" w:hAnsi="Times New Roman" w:cs="Times New Roman"/>
          <w:sz w:val="24"/>
          <w:szCs w:val="24"/>
        </w:rPr>
        <w:t>administrasi publik</w:t>
      </w:r>
      <w:r w:rsidR="007E4347">
        <w:rPr>
          <w:rFonts w:ascii="Times New Roman" w:hAnsi="Times New Roman" w:cs="Times New Roman"/>
          <w:sz w:val="24"/>
          <w:szCs w:val="24"/>
        </w:rPr>
        <w:t xml:space="preserve"> yaitu </w:t>
      </w:r>
      <w:r w:rsidR="00E4678E" w:rsidRPr="00E4678E">
        <w:rPr>
          <w:rFonts w:ascii="Times New Roman" w:hAnsi="Times New Roman" w:cs="Times New Roman"/>
          <w:sz w:val="24"/>
          <w:szCs w:val="24"/>
          <w:lang w:val="id-ID"/>
        </w:rPr>
        <w:t>adanya</w:t>
      </w:r>
      <w:r w:rsidR="00FA271C">
        <w:rPr>
          <w:rFonts w:ascii="Times New Roman" w:hAnsi="Times New Roman" w:cs="Times New Roman"/>
          <w:sz w:val="24"/>
          <w:szCs w:val="24"/>
        </w:rPr>
        <w:t>perkembangan</w:t>
      </w:r>
      <w:r w:rsidR="00E4678E" w:rsidRPr="00E4678E">
        <w:rPr>
          <w:rFonts w:ascii="Times New Roman" w:hAnsi="Times New Roman" w:cs="Times New Roman"/>
          <w:sz w:val="24"/>
          <w:szCs w:val="24"/>
          <w:lang w:val="id-ID"/>
        </w:rPr>
        <w:t xml:space="preserve"> paradigma dalam </w:t>
      </w:r>
      <w:r w:rsidR="008444DC">
        <w:rPr>
          <w:rFonts w:ascii="Times New Roman" w:hAnsi="Times New Roman" w:cs="Times New Roman"/>
          <w:sz w:val="24"/>
          <w:szCs w:val="24"/>
        </w:rPr>
        <w:t xml:space="preserve">administrasi publik : </w:t>
      </w:r>
      <w:r w:rsidR="008444DC">
        <w:rPr>
          <w:rFonts w:ascii="Times New Roman" w:hAnsi="Times New Roman" w:cs="Times New Roman"/>
          <w:i/>
          <w:sz w:val="24"/>
          <w:szCs w:val="24"/>
        </w:rPr>
        <w:t xml:space="preserve">Old Public Adminitration </w:t>
      </w:r>
      <w:r w:rsidR="008444DC">
        <w:rPr>
          <w:rFonts w:ascii="Times New Roman" w:hAnsi="Times New Roman" w:cs="Times New Roman"/>
          <w:sz w:val="24"/>
          <w:szCs w:val="24"/>
        </w:rPr>
        <w:t xml:space="preserve">(OPA), </w:t>
      </w:r>
      <w:r w:rsidR="008444DC">
        <w:rPr>
          <w:rFonts w:ascii="Times New Roman" w:hAnsi="Times New Roman" w:cs="Times New Roman"/>
          <w:i/>
          <w:sz w:val="24"/>
          <w:szCs w:val="24"/>
        </w:rPr>
        <w:t xml:space="preserve">New Public Management </w:t>
      </w:r>
      <w:r w:rsidR="008444DC">
        <w:rPr>
          <w:rFonts w:ascii="Times New Roman" w:hAnsi="Times New Roman" w:cs="Times New Roman"/>
          <w:sz w:val="24"/>
          <w:szCs w:val="24"/>
        </w:rPr>
        <w:t xml:space="preserve">(NPM) dan </w:t>
      </w:r>
      <w:r w:rsidR="008444DC">
        <w:rPr>
          <w:rFonts w:ascii="Times New Roman" w:hAnsi="Times New Roman" w:cs="Times New Roman"/>
          <w:i/>
          <w:sz w:val="24"/>
          <w:szCs w:val="24"/>
        </w:rPr>
        <w:t xml:space="preserve">New Public Service </w:t>
      </w:r>
      <w:r w:rsidR="008444DC">
        <w:rPr>
          <w:rFonts w:ascii="Times New Roman" w:hAnsi="Times New Roman" w:cs="Times New Roman"/>
          <w:sz w:val="24"/>
          <w:szCs w:val="24"/>
        </w:rPr>
        <w:t xml:space="preserve">(NPS). Fokus kajian pustaka dalam penelitian ini adalah </w:t>
      </w:r>
      <w:r w:rsidR="008444DC">
        <w:rPr>
          <w:rFonts w:ascii="Times New Roman" w:hAnsi="Times New Roman" w:cs="Times New Roman"/>
          <w:i/>
          <w:sz w:val="24"/>
          <w:szCs w:val="24"/>
        </w:rPr>
        <w:t xml:space="preserve">New Public Management </w:t>
      </w:r>
      <w:r w:rsidR="008444DC">
        <w:rPr>
          <w:rFonts w:ascii="Times New Roman" w:hAnsi="Times New Roman" w:cs="Times New Roman"/>
          <w:sz w:val="24"/>
          <w:szCs w:val="24"/>
        </w:rPr>
        <w:t xml:space="preserve">(NPM) sebagai </w:t>
      </w:r>
      <w:r w:rsidR="00D81B4A">
        <w:rPr>
          <w:rFonts w:ascii="Times New Roman" w:hAnsi="Times New Roman" w:cs="Times New Roman"/>
          <w:i/>
          <w:sz w:val="24"/>
          <w:szCs w:val="24"/>
        </w:rPr>
        <w:t>Grand</w:t>
      </w:r>
      <w:r w:rsidR="008444DC">
        <w:rPr>
          <w:rFonts w:ascii="Times New Roman" w:hAnsi="Times New Roman" w:cs="Times New Roman"/>
          <w:i/>
          <w:sz w:val="24"/>
          <w:szCs w:val="24"/>
        </w:rPr>
        <w:t xml:space="preserve"> Theory</w:t>
      </w:r>
      <w:r w:rsidR="002E53E0">
        <w:rPr>
          <w:rFonts w:ascii="Times New Roman" w:hAnsi="Times New Roman" w:cs="Times New Roman"/>
          <w:sz w:val="24"/>
          <w:szCs w:val="24"/>
        </w:rPr>
        <w:t xml:space="preserve">, yang meliputi </w:t>
      </w:r>
      <w:r w:rsidR="002E53E0">
        <w:rPr>
          <w:rFonts w:ascii="Times New Roman" w:hAnsi="Times New Roman" w:cs="Times New Roman"/>
          <w:i/>
          <w:sz w:val="24"/>
          <w:szCs w:val="24"/>
        </w:rPr>
        <w:t xml:space="preserve">Reinventing Government </w:t>
      </w:r>
      <w:r w:rsidR="002E53E0">
        <w:rPr>
          <w:rFonts w:ascii="Times New Roman" w:hAnsi="Times New Roman" w:cs="Times New Roman"/>
          <w:sz w:val="24"/>
          <w:szCs w:val="24"/>
        </w:rPr>
        <w:t xml:space="preserve">dan </w:t>
      </w:r>
      <w:r w:rsidR="002E53E0">
        <w:rPr>
          <w:rFonts w:ascii="Times New Roman" w:hAnsi="Times New Roman" w:cs="Times New Roman"/>
          <w:i/>
          <w:sz w:val="24"/>
          <w:szCs w:val="24"/>
        </w:rPr>
        <w:t>Good Governance</w:t>
      </w:r>
      <w:r w:rsidR="00D24A66">
        <w:rPr>
          <w:rFonts w:ascii="Times New Roman" w:hAnsi="Times New Roman" w:cs="Times New Roman"/>
          <w:sz w:val="24"/>
          <w:szCs w:val="24"/>
        </w:rPr>
        <w:t xml:space="preserve"> (</w:t>
      </w:r>
      <w:r w:rsidR="006E0D14">
        <w:rPr>
          <w:rFonts w:ascii="Times New Roman" w:hAnsi="Times New Roman"/>
          <w:sz w:val="24"/>
          <w:lang w:val="id-ID"/>
        </w:rPr>
        <w:t>Daft, Richard L.2010</w:t>
      </w:r>
      <w:r w:rsidR="00597D64">
        <w:rPr>
          <w:rFonts w:ascii="Times New Roman" w:hAnsi="Times New Roman"/>
          <w:sz w:val="24"/>
        </w:rPr>
        <w:t xml:space="preserve">; </w:t>
      </w:r>
      <w:r w:rsidR="00597D64" w:rsidRPr="00EE5F70">
        <w:rPr>
          <w:rFonts w:ascii="Times New Roman" w:hAnsi="Times New Roman"/>
          <w:sz w:val="24"/>
          <w:lang w:val="sv-SE"/>
        </w:rPr>
        <w:t>David,Fred R,  Terj. Dono Sunardi, 2009</w:t>
      </w:r>
      <w:r w:rsidR="00597D64">
        <w:rPr>
          <w:rFonts w:ascii="Times New Roman" w:hAnsi="Times New Roman"/>
          <w:sz w:val="24"/>
          <w:lang w:val="sv-SE"/>
        </w:rPr>
        <w:t xml:space="preserve">; </w:t>
      </w:r>
      <w:r w:rsidR="006E0D14">
        <w:rPr>
          <w:rFonts w:ascii="Times New Roman" w:hAnsi="Times New Roman"/>
          <w:sz w:val="24"/>
        </w:rPr>
        <w:t xml:space="preserve">Keban,Yeremias T., 2014 ; Rewansyah, Asmawi., 2010 </w:t>
      </w:r>
      <w:r w:rsidR="00597D64">
        <w:rPr>
          <w:rFonts w:ascii="Times New Roman" w:hAnsi="Times New Roman"/>
          <w:sz w:val="24"/>
        </w:rPr>
        <w:t xml:space="preserve">; </w:t>
      </w:r>
      <w:r w:rsidR="00597D64" w:rsidRPr="00EE5F70">
        <w:rPr>
          <w:rFonts w:ascii="Times New Roman" w:hAnsi="Times New Roman"/>
          <w:sz w:val="24"/>
        </w:rPr>
        <w:t>Widodo, Joko.,2001</w:t>
      </w:r>
      <w:r w:rsidR="00597D64">
        <w:rPr>
          <w:rFonts w:ascii="Times New Roman" w:hAnsi="Times New Roman"/>
          <w:sz w:val="24"/>
        </w:rPr>
        <w:t xml:space="preserve"> ; </w:t>
      </w:r>
      <w:r w:rsidR="006E0D14">
        <w:rPr>
          <w:rFonts w:ascii="Times New Roman" w:hAnsi="Times New Roman"/>
          <w:sz w:val="24"/>
          <w:lang w:val="id-ID"/>
        </w:rPr>
        <w:t>Tangkilisan, Hessel Nogi S.</w:t>
      </w:r>
      <w:r w:rsidR="00D24A66">
        <w:rPr>
          <w:rFonts w:ascii="Times New Roman" w:hAnsi="Times New Roman"/>
          <w:sz w:val="24"/>
        </w:rPr>
        <w:t>).</w:t>
      </w:r>
    </w:p>
    <w:p w:rsidR="002B088C" w:rsidRPr="002B088C" w:rsidRDefault="002E53E0" w:rsidP="00EB22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w:t>
      </w:r>
      <w:r>
        <w:rPr>
          <w:rFonts w:ascii="Times New Roman" w:hAnsi="Times New Roman" w:cs="Times New Roman"/>
          <w:i/>
          <w:sz w:val="24"/>
          <w:szCs w:val="24"/>
        </w:rPr>
        <w:t xml:space="preserve">Middle Range Theory </w:t>
      </w:r>
      <w:r>
        <w:rPr>
          <w:rFonts w:ascii="Times New Roman" w:hAnsi="Times New Roman" w:cs="Times New Roman"/>
          <w:sz w:val="24"/>
          <w:szCs w:val="24"/>
        </w:rPr>
        <w:t>dalam penelitian ini adalah</w:t>
      </w:r>
      <w:r w:rsidR="003659C1" w:rsidRPr="003659C1">
        <w:rPr>
          <w:rFonts w:ascii="Times New Roman" w:hAnsi="Times New Roman" w:cs="Times New Roman"/>
          <w:i/>
          <w:sz w:val="24"/>
          <w:szCs w:val="24"/>
        </w:rPr>
        <w:t>New Public Management</w:t>
      </w:r>
      <w:r w:rsidR="003659C1">
        <w:rPr>
          <w:rFonts w:ascii="Times New Roman" w:hAnsi="Times New Roman" w:cs="Times New Roman"/>
          <w:sz w:val="24"/>
          <w:szCs w:val="24"/>
        </w:rPr>
        <w:t xml:space="preserve"> yang merupakan bagian dari </w:t>
      </w:r>
      <w:r w:rsidR="003659C1" w:rsidRPr="003659C1">
        <w:rPr>
          <w:rFonts w:ascii="Times New Roman" w:hAnsi="Times New Roman" w:cs="Times New Roman"/>
          <w:i/>
          <w:sz w:val="24"/>
          <w:szCs w:val="24"/>
        </w:rPr>
        <w:t xml:space="preserve">Reinventing Government </w:t>
      </w:r>
      <w:r w:rsidR="003659C1">
        <w:rPr>
          <w:rFonts w:ascii="Times New Roman" w:hAnsi="Times New Roman" w:cs="Times New Roman"/>
          <w:sz w:val="24"/>
          <w:szCs w:val="24"/>
        </w:rPr>
        <w:t xml:space="preserve">dan </w:t>
      </w:r>
      <w:r w:rsidR="003659C1" w:rsidRPr="003659C1">
        <w:rPr>
          <w:rFonts w:ascii="Times New Roman" w:hAnsi="Times New Roman" w:cs="Times New Roman"/>
          <w:i/>
          <w:sz w:val="24"/>
          <w:szCs w:val="24"/>
        </w:rPr>
        <w:t>Good Governance</w:t>
      </w:r>
      <w:r w:rsidR="002B088C">
        <w:rPr>
          <w:rFonts w:ascii="Times New Roman" w:hAnsi="Times New Roman" w:cs="Times New Roman"/>
          <w:sz w:val="24"/>
          <w:szCs w:val="24"/>
        </w:rPr>
        <w:t xml:space="preserve">Adapun </w:t>
      </w:r>
      <w:r w:rsidR="002B088C">
        <w:rPr>
          <w:rFonts w:ascii="Times New Roman" w:hAnsi="Times New Roman" w:cs="Times New Roman"/>
          <w:i/>
          <w:sz w:val="24"/>
          <w:szCs w:val="24"/>
        </w:rPr>
        <w:t xml:space="preserve">Applied Theory </w:t>
      </w:r>
      <w:r w:rsidR="002B088C">
        <w:rPr>
          <w:rFonts w:ascii="Times New Roman" w:hAnsi="Times New Roman" w:cs="Times New Roman"/>
          <w:sz w:val="24"/>
          <w:szCs w:val="24"/>
        </w:rPr>
        <w:t>dalam penelitian ini adalah teori Manaj</w:t>
      </w:r>
      <w:r w:rsidR="00BF125D">
        <w:rPr>
          <w:rFonts w:ascii="Times New Roman" w:hAnsi="Times New Roman" w:cs="Times New Roman"/>
          <w:sz w:val="24"/>
          <w:szCs w:val="24"/>
        </w:rPr>
        <w:t>emen Kinerja Organisasi (Wibowo, 2014</w:t>
      </w:r>
      <w:r w:rsidR="002B088C">
        <w:rPr>
          <w:rFonts w:ascii="Times New Roman" w:hAnsi="Times New Roman" w:cs="Times New Roman"/>
          <w:sz w:val="24"/>
          <w:szCs w:val="24"/>
        </w:rPr>
        <w:t xml:space="preserve">) yang meliputi dimensi-dimensi Perencanaan Kinerja, Pelaksanaan Kinerja, Penilaian Kinerja, </w:t>
      </w:r>
      <w:r w:rsidR="002B088C">
        <w:rPr>
          <w:rFonts w:ascii="Times New Roman" w:hAnsi="Times New Roman" w:cs="Times New Roman"/>
          <w:i/>
          <w:sz w:val="24"/>
          <w:szCs w:val="24"/>
        </w:rPr>
        <w:t xml:space="preserve">Review </w:t>
      </w:r>
      <w:r w:rsidR="002B088C">
        <w:rPr>
          <w:rFonts w:ascii="Times New Roman" w:hAnsi="Times New Roman" w:cs="Times New Roman"/>
          <w:sz w:val="24"/>
          <w:szCs w:val="24"/>
        </w:rPr>
        <w:t>Kinerja, dan Perbaikan Kinerja.</w:t>
      </w:r>
    </w:p>
    <w:p w:rsidR="003F3985" w:rsidRPr="003F3985" w:rsidRDefault="005F443D" w:rsidP="00EB22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 xml:space="preserve">eformasi administrasi </w:t>
      </w:r>
      <w:r>
        <w:rPr>
          <w:rFonts w:ascii="Times New Roman" w:hAnsi="Times New Roman" w:cs="Times New Roman"/>
          <w:sz w:val="24"/>
          <w:szCs w:val="24"/>
        </w:rPr>
        <w:t>p</w:t>
      </w:r>
      <w:r w:rsidR="00E4678E" w:rsidRPr="00E4678E">
        <w:rPr>
          <w:rFonts w:ascii="Times New Roman" w:hAnsi="Times New Roman" w:cs="Times New Roman"/>
          <w:sz w:val="24"/>
          <w:szCs w:val="24"/>
          <w:lang w:val="id-ID"/>
        </w:rPr>
        <w:t>ub</w:t>
      </w:r>
      <w:r>
        <w:rPr>
          <w:rFonts w:ascii="Times New Roman" w:hAnsi="Times New Roman" w:cs="Times New Roman"/>
          <w:sz w:val="24"/>
          <w:szCs w:val="24"/>
          <w:lang w:val="id-ID"/>
        </w:rPr>
        <w:t>lik, khususnya menyangkut</w:t>
      </w:r>
      <w:r>
        <w:rPr>
          <w:rFonts w:ascii="Times New Roman" w:hAnsi="Times New Roman" w:cs="Times New Roman"/>
          <w:sz w:val="24"/>
          <w:szCs w:val="24"/>
        </w:rPr>
        <w:t xml:space="preserve"> paradigma</w:t>
      </w:r>
      <w:r w:rsidR="00E4678E" w:rsidRPr="00E4678E">
        <w:rPr>
          <w:rFonts w:ascii="Times New Roman" w:hAnsi="Times New Roman" w:cs="Times New Roman"/>
          <w:i/>
          <w:sz w:val="24"/>
          <w:szCs w:val="24"/>
          <w:lang w:val="id-ID"/>
        </w:rPr>
        <w:t xml:space="preserve"> New Public Management</w:t>
      </w:r>
      <w:r w:rsidR="00E4678E" w:rsidRPr="00E4678E">
        <w:rPr>
          <w:rFonts w:ascii="Times New Roman" w:hAnsi="Times New Roman" w:cs="Times New Roman"/>
          <w:sz w:val="24"/>
          <w:szCs w:val="24"/>
          <w:lang w:val="id-ID"/>
        </w:rPr>
        <w:t xml:space="preserve"> (NPM). Konsep NPM muncul sebagai respon untuk menggantikan paradigma Administrasi Publik Klasik </w:t>
      </w:r>
      <w:r>
        <w:rPr>
          <w:rFonts w:ascii="Times New Roman" w:hAnsi="Times New Roman" w:cs="Times New Roman"/>
          <w:sz w:val="24"/>
          <w:szCs w:val="24"/>
        </w:rPr>
        <w:t>(</w:t>
      </w:r>
      <w:r>
        <w:rPr>
          <w:rFonts w:ascii="Times New Roman" w:hAnsi="Times New Roman" w:cs="Times New Roman"/>
          <w:i/>
          <w:sz w:val="24"/>
          <w:szCs w:val="24"/>
        </w:rPr>
        <w:t xml:space="preserve">Old Public Administration) </w:t>
      </w:r>
      <w:r w:rsidR="00E4678E" w:rsidRPr="005F443D">
        <w:rPr>
          <w:rFonts w:ascii="Times New Roman" w:hAnsi="Times New Roman" w:cs="Times New Roman"/>
          <w:sz w:val="24"/>
          <w:szCs w:val="24"/>
          <w:lang w:val="id-ID"/>
        </w:rPr>
        <w:t>yang</w:t>
      </w:r>
      <w:r w:rsidR="00E4678E" w:rsidRPr="00E4678E">
        <w:rPr>
          <w:rFonts w:ascii="Times New Roman" w:hAnsi="Times New Roman" w:cs="Times New Roman"/>
          <w:sz w:val="24"/>
          <w:szCs w:val="24"/>
          <w:lang w:val="id-ID"/>
        </w:rPr>
        <w:t xml:space="preserve"> tidak mampu meningkatkan kinerja pemerintah. Di dalam konsep NPM, kinerja pemerintah tidak semata – mata berorientasi kepada  sistem dan prosedur  tapi lebih berorientasi kepada hasil kerja (kinerja), mendorong organisasi dan pegawai agar lebih fleksibel, menetapkan tujuan serta target or</w:t>
      </w:r>
      <w:r w:rsidR="00D3109C">
        <w:rPr>
          <w:rFonts w:ascii="Times New Roman" w:hAnsi="Times New Roman" w:cs="Times New Roman"/>
          <w:sz w:val="24"/>
          <w:szCs w:val="24"/>
          <w:lang w:val="id-ID"/>
        </w:rPr>
        <w:t xml:space="preserve">ganisasi secara jelas. </w:t>
      </w:r>
      <w:r w:rsidR="00D3109C">
        <w:rPr>
          <w:rFonts w:ascii="Times New Roman" w:hAnsi="Times New Roman" w:cs="Times New Roman"/>
          <w:sz w:val="24"/>
          <w:szCs w:val="24"/>
        </w:rPr>
        <w:t>Menurut</w:t>
      </w:r>
      <w:r w:rsidR="00E4678E" w:rsidRPr="00E4678E">
        <w:rPr>
          <w:rFonts w:ascii="Times New Roman" w:hAnsi="Times New Roman" w:cs="Times New Roman"/>
          <w:sz w:val="24"/>
          <w:szCs w:val="24"/>
          <w:lang w:val="id-ID"/>
        </w:rPr>
        <w:t xml:space="preserve"> Muhammad</w:t>
      </w:r>
      <w:r w:rsidR="003659C1">
        <w:rPr>
          <w:rFonts w:ascii="Times New Roman" w:hAnsi="Times New Roman" w:cs="Times New Roman"/>
          <w:sz w:val="24"/>
          <w:szCs w:val="24"/>
        </w:rPr>
        <w:t xml:space="preserve"> (2007)</w:t>
      </w:r>
      <w:r w:rsidR="00E4678E" w:rsidRPr="00E4678E">
        <w:rPr>
          <w:rFonts w:ascii="Times New Roman" w:hAnsi="Times New Roman" w:cs="Times New Roman"/>
          <w:sz w:val="24"/>
          <w:szCs w:val="24"/>
          <w:lang w:val="id-ID"/>
        </w:rPr>
        <w:t xml:space="preserve"> NPM merupakan kunci keberhasilan dalam mendorong kinerja pemerintaha daerah.</w:t>
      </w:r>
    </w:p>
    <w:p w:rsidR="00157166" w:rsidRPr="00025A57" w:rsidRDefault="00CF236B" w:rsidP="00157166">
      <w:pPr>
        <w:spacing w:after="0" w:line="360" w:lineRule="auto"/>
        <w:jc w:val="both"/>
        <w:rPr>
          <w:rFonts w:ascii="Times New Roman" w:hAnsi="Times New Roman"/>
          <w:sz w:val="24"/>
        </w:rPr>
      </w:pPr>
      <w:r>
        <w:rPr>
          <w:rFonts w:ascii="Times New Roman" w:hAnsi="Times New Roman"/>
          <w:sz w:val="24"/>
        </w:rPr>
        <w:tab/>
        <w:t xml:space="preserve">Keterkaitan antara </w:t>
      </w:r>
      <w:r>
        <w:rPr>
          <w:rFonts w:ascii="Times New Roman" w:hAnsi="Times New Roman"/>
          <w:i/>
          <w:sz w:val="24"/>
        </w:rPr>
        <w:t xml:space="preserve">Grand Theory, Middle Range Theory, </w:t>
      </w:r>
      <w:r>
        <w:rPr>
          <w:rFonts w:ascii="Times New Roman" w:hAnsi="Times New Roman"/>
          <w:sz w:val="24"/>
        </w:rPr>
        <w:t xml:space="preserve">dan </w:t>
      </w:r>
      <w:r>
        <w:rPr>
          <w:rFonts w:ascii="Times New Roman" w:hAnsi="Times New Roman"/>
          <w:i/>
          <w:sz w:val="24"/>
        </w:rPr>
        <w:t xml:space="preserve">Applied Theory </w:t>
      </w:r>
      <w:r>
        <w:rPr>
          <w:rFonts w:ascii="Times New Roman" w:hAnsi="Times New Roman"/>
          <w:sz w:val="24"/>
        </w:rPr>
        <w:t>dalam penelitian ini sebagaimana diuraikan di atas, dapat dijelaskan dalam bagan sebagai berikut :</w:t>
      </w:r>
    </w:p>
    <w:p w:rsidR="008F2460" w:rsidRDefault="00EB2219" w:rsidP="00EB2219">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t>KAJIAN PUSTAKA</w:t>
      </w:r>
      <w:r w:rsidR="007650E8">
        <w:rPr>
          <w:rFonts w:ascii="Times New Roman" w:hAnsi="Times New Roman" w:cs="Times New Roman"/>
          <w:b/>
          <w:noProof/>
          <w:sz w:val="24"/>
          <w:szCs w:val="24"/>
        </w:rPr>
        <w:pict>
          <v:group id="_x0000_s1026" style="position:absolute;left:0;text-align:left;margin-left:.7pt;margin-top:39.1pt;width:400.1pt;height:374.25pt;z-index:251661312;mso-position-horizontal-relative:text;mso-position-vertical-relative:text" coordorigin="2282,3464" coordsize="8002,7485">
            <v:rect id="_x0000_s1027" style="position:absolute;left:2282;top:3464;width:8002;height:7485" filled="f"/>
            <v:rect id="_x0000_s1028" style="position:absolute;left:2889;top:4256;width:1526;height:775" filled="f">
              <v:textbox>
                <w:txbxContent>
                  <w:p w:rsidR="00EB2219" w:rsidRPr="00225FD9" w:rsidRDefault="00EB2219" w:rsidP="00EB2219">
                    <w:pPr>
                      <w:jc w:val="center"/>
                      <w:rPr>
                        <w:rFonts w:ascii="Times New Roman Italic" w:hAnsi="Times New Roman Italic"/>
                      </w:rPr>
                    </w:pPr>
                    <w:r w:rsidRPr="00225FD9">
                      <w:rPr>
                        <w:rFonts w:ascii="Times New Roman Italic" w:hAnsi="Times New Roman Italic"/>
                        <w:i/>
                      </w:rPr>
                      <w:t>Grand Theory</w:t>
                    </w:r>
                  </w:p>
                </w:txbxContent>
              </v:textbox>
            </v:rect>
            <v:rect id="_x0000_s1029" style="position:absolute;left:6621;top:4088;width:3134;height:1034" filled="f">
              <v:textbox>
                <w:txbxContent>
                  <w:p w:rsidR="00EB2219" w:rsidRPr="00225FD9" w:rsidRDefault="00EB2219" w:rsidP="00225FD9">
                    <w:pPr>
                      <w:spacing w:after="0" w:line="240" w:lineRule="auto"/>
                      <w:jc w:val="both"/>
                      <w:rPr>
                        <w:rFonts w:ascii="Times New Roman" w:hAnsi="Times New Roman"/>
                      </w:rPr>
                    </w:pPr>
                    <w:r w:rsidRPr="00225FD9">
                      <w:rPr>
                        <w:rFonts w:ascii="Times New Roman" w:hAnsi="Times New Roman"/>
                      </w:rPr>
                      <w:t>Administrasi Publik</w:t>
                    </w:r>
                  </w:p>
                  <w:p w:rsidR="00EB2219" w:rsidRPr="00225FD9" w:rsidRDefault="00EB2219" w:rsidP="00225FD9">
                    <w:pPr>
                      <w:spacing w:after="0" w:line="240" w:lineRule="auto"/>
                      <w:jc w:val="both"/>
                      <w:rPr>
                        <w:rFonts w:ascii="Times New Roman" w:hAnsi="Times New Roman"/>
                      </w:rPr>
                    </w:pPr>
                    <w:r w:rsidRPr="00225FD9">
                      <w:rPr>
                        <w:rFonts w:ascii="Times New Roman" w:hAnsi="Times New Roman"/>
                      </w:rPr>
                      <w:t>Henry (1989); Sti</w:t>
                    </w:r>
                    <w:r w:rsidR="00225FD9">
                      <w:rPr>
                        <w:rFonts w:ascii="Times New Roman" w:hAnsi="Times New Roman"/>
                      </w:rPr>
                      <w:t>l</w:t>
                    </w:r>
                    <w:r w:rsidRPr="00225FD9">
                      <w:rPr>
                        <w:rFonts w:ascii="Times New Roman" w:hAnsi="Times New Roman"/>
                      </w:rPr>
                      <w:t>lman (1984)</w:t>
                    </w:r>
                  </w:p>
                </w:txbxContent>
              </v:textbox>
            </v:rect>
            <v:rect id="_x0000_s1030" style="position:absolute;left:2891;top:6036;width:1526;height:775" filled="f">
              <v:textbox>
                <w:txbxContent>
                  <w:p w:rsidR="00EB2219" w:rsidRPr="00225FD9" w:rsidRDefault="00EB2219" w:rsidP="00EB2219">
                    <w:pPr>
                      <w:jc w:val="center"/>
                      <w:rPr>
                        <w:rFonts w:ascii="Times New Roman Italic" w:hAnsi="Times New Roman Italic"/>
                        <w:i/>
                      </w:rPr>
                    </w:pPr>
                    <w:r w:rsidRPr="00225FD9">
                      <w:rPr>
                        <w:rFonts w:ascii="Times New Roman Italic" w:hAnsi="Times New Roman Italic"/>
                        <w:i/>
                      </w:rPr>
                      <w:t>Middle Theory</w:t>
                    </w:r>
                  </w:p>
                </w:txbxContent>
              </v:textbox>
            </v:rect>
            <v:rect id="_x0000_s1031" style="position:absolute;left:6623;top:5924;width:3134;height:1034" filled="f">
              <v:textbox>
                <w:txbxContent>
                  <w:p w:rsidR="00EB2219" w:rsidRPr="00225FD9" w:rsidRDefault="00EB2219" w:rsidP="00225FD9">
                    <w:pPr>
                      <w:spacing w:after="0" w:line="240" w:lineRule="auto"/>
                      <w:jc w:val="both"/>
                      <w:rPr>
                        <w:rFonts w:ascii="Times New Roman" w:hAnsi="Times New Roman"/>
                        <w:i/>
                      </w:rPr>
                    </w:pPr>
                    <w:r w:rsidRPr="00225FD9">
                      <w:rPr>
                        <w:rFonts w:ascii="Times New Roman" w:hAnsi="Times New Roman"/>
                        <w:i/>
                      </w:rPr>
                      <w:t>New Public Management</w:t>
                    </w:r>
                  </w:p>
                  <w:p w:rsidR="00EB2219" w:rsidRPr="00225FD9" w:rsidRDefault="00EB2219" w:rsidP="00EB2219">
                    <w:pPr>
                      <w:jc w:val="both"/>
                      <w:rPr>
                        <w:rFonts w:ascii="Times New Roman" w:hAnsi="Times New Roman"/>
                      </w:rPr>
                    </w:pPr>
                    <w:r w:rsidRPr="00225FD9">
                      <w:rPr>
                        <w:rFonts w:ascii="Times New Roman" w:hAnsi="Times New Roman"/>
                      </w:rPr>
                      <w:t>Lane dalam Widjaya (2007); Thoha (2008)</w:t>
                    </w:r>
                  </w:p>
                </w:txbxContent>
              </v:textbox>
            </v:rect>
            <v:rect id="_x0000_s1032" style="position:absolute;left:2893;top:8642;width:1526;height:775" filled="f">
              <v:textbox>
                <w:txbxContent>
                  <w:p w:rsidR="00EB2219" w:rsidRPr="00225FD9" w:rsidRDefault="00EB2219" w:rsidP="00EB2219">
                    <w:pPr>
                      <w:jc w:val="center"/>
                      <w:rPr>
                        <w:rFonts w:ascii="Times New Roman Italic" w:hAnsi="Times New Roman Italic"/>
                        <w:i/>
                      </w:rPr>
                    </w:pPr>
                    <w:r w:rsidRPr="00225FD9">
                      <w:rPr>
                        <w:rFonts w:ascii="Times New Roman Italic" w:hAnsi="Times New Roman Italic"/>
                        <w:i/>
                      </w:rPr>
                      <w:t>Applied Theory</w:t>
                    </w:r>
                  </w:p>
                </w:txbxContent>
              </v:textbox>
            </v:rect>
            <v:rect id="_x0000_s1033" style="position:absolute;left:6625;top:7774;width:3134;height:2514" filled="f">
              <v:textbox>
                <w:txbxContent>
                  <w:p w:rsidR="00EB2219" w:rsidRPr="00225FD9" w:rsidRDefault="00EB2219" w:rsidP="00225FD9">
                    <w:pPr>
                      <w:spacing w:after="0"/>
                      <w:jc w:val="both"/>
                      <w:rPr>
                        <w:rFonts w:ascii="Times New Roman" w:hAnsi="Times New Roman"/>
                      </w:rPr>
                    </w:pPr>
                    <w:r w:rsidRPr="00225FD9">
                      <w:rPr>
                        <w:rFonts w:ascii="Times New Roman" w:hAnsi="Times New Roman"/>
                      </w:rPr>
                      <w:t>Manaje</w:t>
                    </w:r>
                    <w:r w:rsidR="00BF125D">
                      <w:rPr>
                        <w:rFonts w:ascii="Times New Roman" w:hAnsi="Times New Roman"/>
                      </w:rPr>
                      <w:t>men Kinerja Organisasi (Wibowo, 2014</w:t>
                    </w:r>
                    <w:r w:rsidRPr="00225FD9">
                      <w:rPr>
                        <w:rFonts w:ascii="Times New Roman" w:hAnsi="Times New Roman"/>
                      </w:rPr>
                      <w:t>)</w:t>
                    </w:r>
                  </w:p>
                  <w:p w:rsidR="00EB2219" w:rsidRPr="00873C99" w:rsidRDefault="00EB2219" w:rsidP="00EB2219">
                    <w:pPr>
                      <w:pStyle w:val="ListParagraph"/>
                      <w:numPr>
                        <w:ilvl w:val="0"/>
                        <w:numId w:val="33"/>
                      </w:numPr>
                      <w:ind w:left="360"/>
                      <w:jc w:val="both"/>
                      <w:rPr>
                        <w:rFonts w:ascii="Times New Roman" w:hAnsi="Times New Roman"/>
                        <w:sz w:val="24"/>
                        <w:szCs w:val="24"/>
                      </w:rPr>
                    </w:pPr>
                    <w:r w:rsidRPr="00873C99">
                      <w:rPr>
                        <w:rFonts w:ascii="Times New Roman" w:hAnsi="Times New Roman"/>
                        <w:sz w:val="24"/>
                        <w:szCs w:val="24"/>
                      </w:rPr>
                      <w:t>Perencanaan Kinerja</w:t>
                    </w:r>
                  </w:p>
                  <w:p w:rsidR="00EB2219" w:rsidRPr="00873C99" w:rsidRDefault="00EB2219" w:rsidP="00EB2219">
                    <w:pPr>
                      <w:pStyle w:val="ListParagraph"/>
                      <w:numPr>
                        <w:ilvl w:val="0"/>
                        <w:numId w:val="33"/>
                      </w:numPr>
                      <w:ind w:left="360"/>
                      <w:jc w:val="both"/>
                      <w:rPr>
                        <w:rFonts w:ascii="Times New Roman" w:hAnsi="Times New Roman"/>
                        <w:sz w:val="24"/>
                        <w:szCs w:val="24"/>
                      </w:rPr>
                    </w:pPr>
                    <w:r w:rsidRPr="00873C99">
                      <w:rPr>
                        <w:rFonts w:ascii="Times New Roman" w:hAnsi="Times New Roman"/>
                        <w:sz w:val="24"/>
                        <w:szCs w:val="24"/>
                      </w:rPr>
                      <w:t>Pelaksanaan Kinerja</w:t>
                    </w:r>
                  </w:p>
                  <w:p w:rsidR="00EB2219" w:rsidRPr="00873C99" w:rsidRDefault="00EB2219" w:rsidP="00EB2219">
                    <w:pPr>
                      <w:pStyle w:val="ListParagraph"/>
                      <w:numPr>
                        <w:ilvl w:val="0"/>
                        <w:numId w:val="33"/>
                      </w:numPr>
                      <w:ind w:left="360"/>
                      <w:jc w:val="both"/>
                      <w:rPr>
                        <w:rFonts w:ascii="Times New Roman" w:hAnsi="Times New Roman"/>
                        <w:sz w:val="24"/>
                        <w:szCs w:val="24"/>
                      </w:rPr>
                    </w:pPr>
                    <w:r w:rsidRPr="00873C99">
                      <w:rPr>
                        <w:rFonts w:ascii="Times New Roman" w:hAnsi="Times New Roman"/>
                        <w:sz w:val="24"/>
                        <w:szCs w:val="24"/>
                      </w:rPr>
                      <w:t>Penilaian Kinerja</w:t>
                    </w:r>
                  </w:p>
                  <w:p w:rsidR="00EB2219" w:rsidRPr="00873C99" w:rsidRDefault="00EB2219" w:rsidP="00EB2219">
                    <w:pPr>
                      <w:pStyle w:val="ListParagraph"/>
                      <w:numPr>
                        <w:ilvl w:val="0"/>
                        <w:numId w:val="33"/>
                      </w:numPr>
                      <w:ind w:left="360"/>
                      <w:jc w:val="both"/>
                      <w:rPr>
                        <w:rFonts w:ascii="Times New Roman" w:hAnsi="Times New Roman"/>
                        <w:sz w:val="24"/>
                        <w:szCs w:val="24"/>
                      </w:rPr>
                    </w:pPr>
                    <w:r w:rsidRPr="00873C99">
                      <w:rPr>
                        <w:rFonts w:ascii="Times New Roman" w:hAnsi="Times New Roman"/>
                        <w:i/>
                        <w:sz w:val="24"/>
                        <w:szCs w:val="24"/>
                      </w:rPr>
                      <w:t>Riview</w:t>
                    </w:r>
                    <w:r w:rsidRPr="00873C99">
                      <w:rPr>
                        <w:rFonts w:ascii="Times New Roman" w:hAnsi="Times New Roman"/>
                        <w:sz w:val="24"/>
                        <w:szCs w:val="24"/>
                      </w:rPr>
                      <w:t xml:space="preserve"> Kinerja</w:t>
                    </w:r>
                  </w:p>
                  <w:p w:rsidR="00EB2219" w:rsidRPr="00873C99" w:rsidRDefault="00EB2219" w:rsidP="00EB2219">
                    <w:pPr>
                      <w:pStyle w:val="ListParagraph"/>
                      <w:numPr>
                        <w:ilvl w:val="0"/>
                        <w:numId w:val="33"/>
                      </w:numPr>
                      <w:ind w:left="360"/>
                      <w:jc w:val="both"/>
                      <w:rPr>
                        <w:rFonts w:ascii="Times New Roman" w:hAnsi="Times New Roman"/>
                        <w:sz w:val="24"/>
                        <w:szCs w:val="24"/>
                      </w:rPr>
                    </w:pPr>
                    <w:r w:rsidRPr="00873C99">
                      <w:rPr>
                        <w:rFonts w:ascii="Times New Roman" w:hAnsi="Times New Roman"/>
                        <w:sz w:val="24"/>
                        <w:szCs w:val="24"/>
                      </w:rPr>
                      <w:t>Perbaikan Kinerja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4633;top:4278;width:1684;height:697" strokecolor="black [3213]"/>
            <v:shape id="_x0000_s1035" type="#_x0000_t13" style="position:absolute;left:4633;top:6086;width:1684;height:697" strokecolor="black [3213]"/>
            <v:shape id="_x0000_s1036" type="#_x0000_t13" style="position:absolute;left:4633;top:8689;width:1684;height:697" strokecolor="black [3213]"/>
            <v:shapetype id="_x0000_t32" coordsize="21600,21600" o:spt="32" o:oned="t" path="m,l21600,21600e" filled="f">
              <v:path arrowok="t" fillok="f" o:connecttype="none"/>
              <o:lock v:ext="edit" shapetype="t"/>
            </v:shapetype>
            <v:shape id="_x0000_s1037" type="#_x0000_t32" style="position:absolute;left:8193;top:5119;width:0;height:721" o:connectortype="straight" strokeweight="2pt">
              <v:stroke endarrow="block"/>
            </v:shape>
            <v:shape id="_x0000_s1038" type="#_x0000_t32" style="position:absolute;left:8205;top:6972;width:0;height:721" o:connectortype="straight" strokeweight="2pt">
              <v:stroke endarrow="block"/>
            </v:shape>
          </v:group>
        </w:pict>
      </w: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EB2219" w:rsidRDefault="00EB2219" w:rsidP="008F2460">
      <w:pPr>
        <w:spacing w:after="0" w:line="360" w:lineRule="auto"/>
        <w:jc w:val="both"/>
        <w:rPr>
          <w:rFonts w:ascii="Times New Roman" w:hAnsi="Times New Roman" w:cs="Times New Roman"/>
          <w:b/>
          <w:sz w:val="24"/>
          <w:szCs w:val="24"/>
        </w:rPr>
      </w:pPr>
    </w:p>
    <w:p w:rsidR="008F2460" w:rsidRDefault="008F2460" w:rsidP="008F24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8F2460" w:rsidRPr="009F6C32" w:rsidRDefault="008F2460" w:rsidP="00AA65B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05D28">
        <w:rPr>
          <w:rFonts w:ascii="Times New Roman" w:hAnsi="Times New Roman" w:cs="Times New Roman"/>
          <w:sz w:val="24"/>
          <w:szCs w:val="24"/>
        </w:rPr>
        <w:t xml:space="preserve">Berdasarkan uraian hasil kajian kepustakaan keterkaitan </w:t>
      </w:r>
      <w:r w:rsidR="00A05D28">
        <w:rPr>
          <w:rFonts w:ascii="Times New Roman" w:hAnsi="Times New Roman" w:cs="Times New Roman"/>
          <w:i/>
          <w:sz w:val="24"/>
          <w:szCs w:val="24"/>
        </w:rPr>
        <w:t xml:space="preserve">Grand Theory, Middle Range Theory </w:t>
      </w:r>
      <w:r w:rsidR="00A05D28">
        <w:rPr>
          <w:rFonts w:ascii="Times New Roman" w:hAnsi="Times New Roman" w:cs="Times New Roman"/>
          <w:sz w:val="24"/>
          <w:szCs w:val="24"/>
        </w:rPr>
        <w:t xml:space="preserve">dan </w:t>
      </w:r>
      <w:r w:rsidR="00A05D28">
        <w:rPr>
          <w:rFonts w:ascii="Times New Roman" w:hAnsi="Times New Roman" w:cs="Times New Roman"/>
          <w:i/>
          <w:sz w:val="24"/>
          <w:szCs w:val="24"/>
        </w:rPr>
        <w:t>Applied Theory</w:t>
      </w:r>
      <w:r w:rsidR="00AA65BD">
        <w:rPr>
          <w:rFonts w:ascii="Times New Roman" w:hAnsi="Times New Roman" w:cs="Times New Roman"/>
          <w:i/>
          <w:sz w:val="24"/>
          <w:szCs w:val="24"/>
        </w:rPr>
        <w:t xml:space="preserve">, </w:t>
      </w:r>
      <w:r w:rsidR="00AA65BD">
        <w:rPr>
          <w:rFonts w:ascii="Times New Roman" w:hAnsi="Times New Roman" w:cs="Times New Roman"/>
          <w:sz w:val="24"/>
          <w:szCs w:val="24"/>
        </w:rPr>
        <w:t>d</w:t>
      </w:r>
      <w:r>
        <w:rPr>
          <w:rFonts w:ascii="Times New Roman" w:hAnsi="Times New Roman" w:cs="Times New Roman"/>
          <w:sz w:val="24"/>
          <w:szCs w:val="24"/>
        </w:rPr>
        <w:t>alam penelitian ini, fokus konsep/teori yang digunakan</w:t>
      </w:r>
      <w:r w:rsidRPr="009F6C32">
        <w:rPr>
          <w:rFonts w:ascii="Times New Roman" w:hAnsi="Times New Roman" w:cs="Times New Roman"/>
          <w:sz w:val="24"/>
          <w:szCs w:val="24"/>
        </w:rPr>
        <w:t xml:space="preserve"> (das Sollen) kinerja organisasi yang efektif meliputi 6 aspek, yaitu Tepat jumlah/kuantitas, (2) Tepat mutu/kualitas, (3) Ketepatan waktu, (4) Penghematan biaya, (5) Kemandirian dalam bekerja, (6) kerjasama.</w:t>
      </w:r>
    </w:p>
    <w:p w:rsidR="008F2460" w:rsidRPr="008F2460" w:rsidRDefault="008F2460" w:rsidP="008F2460">
      <w:pPr>
        <w:spacing w:after="0" w:line="360" w:lineRule="auto"/>
        <w:ind w:firstLine="720"/>
        <w:jc w:val="both"/>
        <w:rPr>
          <w:rFonts w:ascii="Times New Roman" w:hAnsi="Times New Roman" w:cs="Times New Roman"/>
          <w:sz w:val="24"/>
          <w:szCs w:val="24"/>
        </w:rPr>
      </w:pPr>
      <w:r w:rsidRPr="009F6C32">
        <w:rPr>
          <w:rFonts w:ascii="Times New Roman" w:hAnsi="Times New Roman" w:cs="Times New Roman"/>
          <w:sz w:val="24"/>
          <w:szCs w:val="24"/>
        </w:rPr>
        <w:t>Menurut Teori Kinerj</w:t>
      </w:r>
      <w:r w:rsidR="00550BA7">
        <w:rPr>
          <w:rFonts w:ascii="Times New Roman" w:hAnsi="Times New Roman" w:cs="Times New Roman"/>
          <w:sz w:val="24"/>
          <w:szCs w:val="24"/>
        </w:rPr>
        <w:t>a Organisasi (Wibowo, 2014</w:t>
      </w:r>
      <w:r w:rsidRPr="009F6C32">
        <w:rPr>
          <w:rFonts w:ascii="Times New Roman" w:hAnsi="Times New Roman" w:cs="Times New Roman"/>
          <w:sz w:val="24"/>
          <w:szCs w:val="24"/>
        </w:rPr>
        <w:t>), agar kinerja organisasi efektif</w:t>
      </w:r>
      <w:r>
        <w:rPr>
          <w:rFonts w:ascii="Times New Roman" w:hAnsi="Times New Roman" w:cs="Times New Roman"/>
          <w:sz w:val="24"/>
          <w:szCs w:val="24"/>
        </w:rPr>
        <w:t xml:space="preserve"> melalu</w:t>
      </w:r>
      <w:r w:rsidRPr="009F6C32">
        <w:rPr>
          <w:rFonts w:ascii="Times New Roman" w:hAnsi="Times New Roman" w:cs="Times New Roman"/>
          <w:sz w:val="24"/>
          <w:szCs w:val="24"/>
        </w:rPr>
        <w:t xml:space="preserve">i beberapa tahap, yaitu : Tahap perencanaan, (2) Tahap pelaksanaan, (3) Tahap penilaian, (4) Tahap </w:t>
      </w:r>
      <w:r w:rsidRPr="009F6C32">
        <w:rPr>
          <w:rFonts w:ascii="Times New Roman" w:hAnsi="Times New Roman" w:cs="Times New Roman"/>
          <w:i/>
          <w:iCs/>
          <w:sz w:val="24"/>
          <w:szCs w:val="24"/>
        </w:rPr>
        <w:t>review</w:t>
      </w:r>
      <w:r w:rsidRPr="009F6C32">
        <w:rPr>
          <w:rFonts w:ascii="Times New Roman" w:hAnsi="Times New Roman" w:cs="Times New Roman"/>
          <w:sz w:val="24"/>
          <w:szCs w:val="24"/>
        </w:rPr>
        <w:t>, dan (5) Tahap perbaikan</w:t>
      </w:r>
      <w:r>
        <w:rPr>
          <w:rFonts w:ascii="Times New Roman" w:hAnsi="Times New Roman" w:cs="Times New Roman"/>
          <w:sz w:val="24"/>
          <w:szCs w:val="24"/>
        </w:rPr>
        <w:t>.</w:t>
      </w:r>
      <w:r>
        <w:rPr>
          <w:rFonts w:ascii="Times New Roman" w:hAnsi="Times New Roman" w:cs="Times New Roman"/>
          <w:b/>
          <w:sz w:val="24"/>
          <w:szCs w:val="24"/>
        </w:rPr>
        <w:tab/>
      </w:r>
    </w:p>
    <w:p w:rsidR="009F6C32" w:rsidRPr="00157166" w:rsidRDefault="008F2460" w:rsidP="001571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Sejalan dengan hasil kajian kepustakaan yang terkait dengan masalah penelitian tersebut di atas, maka dapat dijelaskan kerangka pemikiran dalam penelitian ini sebagai berikut : </w:t>
      </w:r>
    </w:p>
    <w:p w:rsidR="009F6C32" w:rsidRDefault="009F6C32" w:rsidP="009F6C32">
      <w:pPr>
        <w:spacing w:after="0" w:line="360" w:lineRule="auto"/>
        <w:jc w:val="both"/>
        <w:rPr>
          <w:rFonts w:ascii="Times New Roman" w:hAnsi="Times New Roman" w:cs="Times New Roman"/>
          <w:sz w:val="24"/>
          <w:szCs w:val="24"/>
        </w:rPr>
      </w:pPr>
    </w:p>
    <w:p w:rsidR="00C76C06" w:rsidRDefault="00C76C06" w:rsidP="009F6C32">
      <w:pPr>
        <w:spacing w:after="0" w:line="360" w:lineRule="auto"/>
        <w:jc w:val="both"/>
        <w:rPr>
          <w:rFonts w:ascii="Times New Roman" w:hAnsi="Times New Roman" w:cs="Times New Roman"/>
          <w:sz w:val="24"/>
          <w:szCs w:val="24"/>
        </w:rPr>
      </w:pPr>
      <w:r w:rsidRPr="00C76C06">
        <w:rPr>
          <w:rFonts w:ascii="Times New Roman" w:hAnsi="Times New Roman" w:cs="Times New Roman"/>
          <w:noProof/>
          <w:sz w:val="24"/>
          <w:szCs w:val="24"/>
        </w:rPr>
        <w:drawing>
          <wp:inline distT="0" distB="0" distL="0" distR="0">
            <wp:extent cx="5037036" cy="3510951"/>
            <wp:effectExtent l="19050" t="0" r="0" b="0"/>
            <wp:docPr id="1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429288"/>
                      <a:chOff x="457200" y="214290"/>
                      <a:chExt cx="8229600" cy="5429288"/>
                    </a:xfrm>
                  </a:grpSpPr>
                  <a:graphicFrame>
                    <a:nvGraphicFramePr>
                      <a:cNvPr id="7" name="Diagram 6"/>
                      <a:cNvGraphicFramePr/>
                    </a:nvGraphicFramePr>
                    <a:graphic>
                      <a:graphicData uri="http://schemas.openxmlformats.org/drawingml/2006/diagram">
                        <dgm:relIds xmlns:dgm="http://schemas.openxmlformats.org/drawingml/2006/diagram" xmlns:r="http://schemas.openxmlformats.org/officeDocument/2006/relationships" r:dm="rId7" r:lo="rId8" r:qs="rId9" r:cs="rId10"/>
                      </a:graphicData>
                    </a:graphic>
                    <a:xfrm>
                      <a:off x="457200" y="214290"/>
                      <a:ext cx="8229600" cy="5429288"/>
                    </a:xfrm>
                  </a:graphicFrame>
                  <a:cxnSp>
                    <a:nvCxnSpPr>
                      <a:cNvPr id="8" name="Elbow Connector 7"/>
                      <a:cNvCxnSpPr/>
                    </a:nvCxnSpPr>
                    <a:spPr>
                      <a:xfrm rot="10800000" flipV="1">
                        <a:off x="6058861" y="4433484"/>
                        <a:ext cx="1659751" cy="702904"/>
                      </a:xfrm>
                      <a:prstGeom prst="bentConnector3">
                        <a:avLst>
                          <a:gd name="adj1" fmla="val 1174"/>
                        </a:avLst>
                      </a:prstGeom>
                      <a:ln>
                        <a:tailEnd type="arrow"/>
                      </a:ln>
                    </a:spPr>
                    <a:style>
                      <a:lnRef idx="1">
                        <a:schemeClr val="accent1"/>
                      </a:lnRef>
                      <a:fillRef idx="0">
                        <a:schemeClr val="accent1"/>
                      </a:fillRef>
                      <a:effectRef idx="0">
                        <a:schemeClr val="accent1"/>
                      </a:effectRef>
                      <a:fontRef idx="minor">
                        <a:schemeClr val="tx1"/>
                      </a:fontRef>
                    </a:style>
                  </a:cxnSp>
                  <a:sp>
                    <a:nvSpPr>
                      <a:cNvPr id="9" name="Rounded Rectangle 8"/>
                      <a:cNvSpPr/>
                    </a:nvSpPr>
                    <a:spPr>
                      <a:xfrm>
                        <a:off x="3569234" y="4843511"/>
                        <a:ext cx="2489627" cy="585753"/>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i="1" smtClean="0"/>
                            <a:t>Feedback</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Elbow Connector 9"/>
                      <a:cNvCxnSpPr/>
                    </a:nvCxnSpPr>
                    <a:spPr>
                      <a:xfrm rot="10800000">
                        <a:off x="1571605" y="4429132"/>
                        <a:ext cx="1936376" cy="702904"/>
                      </a:xfrm>
                      <a:prstGeom prst="bentConnector3">
                        <a:avLst>
                          <a:gd name="adj1" fmla="val 100221"/>
                        </a:avLst>
                      </a:prstGeom>
                      <a:ln>
                        <a:tailEnd type="arrow"/>
                      </a:ln>
                    </a:spPr>
                    <a:style>
                      <a:lnRef idx="1">
                        <a:schemeClr val="accent1"/>
                      </a:lnRef>
                      <a:fillRef idx="0">
                        <a:schemeClr val="accent1"/>
                      </a:fillRef>
                      <a:effectRef idx="0">
                        <a:schemeClr val="accent1"/>
                      </a:effectRef>
                      <a:fontRef idx="minor">
                        <a:schemeClr val="tx1"/>
                      </a:fontRef>
                    </a:style>
                  </a:cxnSp>
                  <a:sp>
                    <a:nvSpPr>
                      <a:cNvPr id="6" name="TextBox 47"/>
                      <a:cNvSpPr txBox="1"/>
                    </a:nvSpPr>
                    <a:spPr>
                      <a:xfrm>
                        <a:off x="2393576" y="274638"/>
                        <a:ext cx="4356847" cy="37854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smtClean="0"/>
                            <a:t>KERANGKA PEMIKIRAN</a:t>
                          </a:r>
                          <a:endParaRPr lang="en-US" sz="2400" b="1"/>
                        </a:p>
                      </a:txBody>
                      <a:useSpRect/>
                    </a:txSp>
                  </a:sp>
                </lc:lockedCanvas>
              </a:graphicData>
            </a:graphic>
          </wp:inline>
        </w:drawing>
      </w:r>
    </w:p>
    <w:p w:rsidR="00157166" w:rsidRDefault="00157166" w:rsidP="001944BC">
      <w:pPr>
        <w:spacing w:after="0" w:line="360" w:lineRule="auto"/>
        <w:rPr>
          <w:rFonts w:ascii="Times New Roman" w:hAnsi="Times New Roman" w:cs="Times New Roman"/>
          <w:b/>
          <w:sz w:val="24"/>
          <w:szCs w:val="24"/>
        </w:rPr>
      </w:pPr>
    </w:p>
    <w:p w:rsidR="00CF023A" w:rsidRDefault="001944BC" w:rsidP="001944BC">
      <w:pPr>
        <w:spacing w:after="0" w:line="360" w:lineRule="auto"/>
        <w:rPr>
          <w:rFonts w:ascii="Times New Roman" w:hAnsi="Times New Roman" w:cs="Times New Roman"/>
          <w:b/>
          <w:sz w:val="24"/>
          <w:szCs w:val="24"/>
        </w:rPr>
      </w:pPr>
      <w:r w:rsidRPr="001944BC">
        <w:rPr>
          <w:rFonts w:ascii="Times New Roman" w:hAnsi="Times New Roman" w:cs="Times New Roman"/>
          <w:b/>
          <w:sz w:val="24"/>
          <w:szCs w:val="24"/>
        </w:rPr>
        <w:t>Proposisi</w:t>
      </w:r>
    </w:p>
    <w:p w:rsidR="001944BC" w:rsidRPr="001944BC" w:rsidRDefault="001944BC" w:rsidP="001944B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Sesuai dengan kajian pustaka dan kerangka pemikiran tersebut di atas, maka dalam penelitian ini proposisi yang dinyatakan adalah :</w:t>
      </w:r>
    </w:p>
    <w:p w:rsidR="00CF023A" w:rsidRDefault="00443E25" w:rsidP="00225FD9">
      <w:pPr>
        <w:pStyle w:val="ListParagraph"/>
        <w:numPr>
          <w:ilvl w:val="0"/>
          <w:numId w:val="32"/>
        </w:numPr>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Manajemen kinerja pada dasarnya bagaimana mengelola suatu organisasi dalam mencapai tujuannya.Tahapan-tahapan  kegiatan manajemen kinerja yang terpenting berdasarkan siklus</w:t>
      </w:r>
      <w:r w:rsidR="001C3D58">
        <w:rPr>
          <w:rFonts w:ascii="Times New Roman" w:hAnsi="Times New Roman" w:cs="Times New Roman"/>
          <w:sz w:val="24"/>
          <w:szCs w:val="24"/>
        </w:rPr>
        <w:t xml:space="preserve"> yang dimulai dari perencanaan kinerja, pelaksanaan kinerja, penilaian kinerja, </w:t>
      </w:r>
      <w:r w:rsidR="001C3D58" w:rsidRPr="001C3D58">
        <w:rPr>
          <w:rFonts w:ascii="Times New Roman" w:hAnsi="Times New Roman" w:cs="Times New Roman"/>
          <w:i/>
          <w:sz w:val="24"/>
          <w:szCs w:val="24"/>
        </w:rPr>
        <w:t>review</w:t>
      </w:r>
      <w:r w:rsidR="001C3D58">
        <w:rPr>
          <w:rFonts w:ascii="Times New Roman" w:hAnsi="Times New Roman" w:cs="Times New Roman"/>
          <w:sz w:val="24"/>
          <w:szCs w:val="24"/>
        </w:rPr>
        <w:t xml:space="preserve"> kinerja dan perbaikan kinerja. Dengan demikian konsekuensi terwujudnya kinerja yang efektif di Dinas Perhubungan Kabupaten Tasikmalaya tidak terlepas dari implementasi manajemen kinerja secara konsisten.</w:t>
      </w:r>
    </w:p>
    <w:p w:rsidR="001C3D58" w:rsidRPr="009F6C32" w:rsidRDefault="001C3D58" w:rsidP="00225FD9">
      <w:pPr>
        <w:pStyle w:val="ListParagraph"/>
        <w:numPr>
          <w:ilvl w:val="0"/>
          <w:numId w:val="32"/>
        </w:numPr>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Di dalam mempertahankan dan mengembangkan keunggulan organisasi, strategi perlu terus dikembangkan sebagai suatu alat dan cara untuk mencapai tujuan organisasi melalui penggunaan sumber daya organisasi.</w:t>
      </w:r>
    </w:p>
    <w:p w:rsidR="00CF023A" w:rsidRPr="009F6C32" w:rsidRDefault="00CF023A" w:rsidP="009F6C32">
      <w:pPr>
        <w:spacing w:after="0" w:line="360" w:lineRule="auto"/>
        <w:jc w:val="both"/>
        <w:rPr>
          <w:rFonts w:ascii="Times New Roman" w:hAnsi="Times New Roman" w:cs="Times New Roman"/>
          <w:sz w:val="24"/>
          <w:szCs w:val="24"/>
        </w:rPr>
      </w:pPr>
    </w:p>
    <w:p w:rsidR="009F6C32" w:rsidRDefault="00CF023A" w:rsidP="00CF023A">
      <w:pPr>
        <w:tabs>
          <w:tab w:val="left" w:pos="3660"/>
        </w:tabs>
        <w:spacing w:after="0" w:line="360" w:lineRule="auto"/>
        <w:rPr>
          <w:rFonts w:ascii="Times New Roman" w:hAnsi="Times New Roman" w:cs="Times New Roman"/>
          <w:b/>
          <w:i/>
          <w:sz w:val="24"/>
          <w:szCs w:val="24"/>
        </w:rPr>
      </w:pPr>
      <w:r>
        <w:rPr>
          <w:rFonts w:ascii="Times New Roman" w:hAnsi="Times New Roman" w:cs="Times New Roman"/>
          <w:b/>
          <w:i/>
          <w:sz w:val="24"/>
          <w:szCs w:val="24"/>
        </w:rPr>
        <w:t>RESEARCH METHOD</w:t>
      </w:r>
    </w:p>
    <w:p w:rsidR="00CF023A" w:rsidRDefault="00CF023A" w:rsidP="00CF023A">
      <w:pPr>
        <w:tabs>
          <w:tab w:val="left" w:pos="3660"/>
        </w:tabs>
        <w:spacing w:after="0" w:line="360" w:lineRule="auto"/>
        <w:rPr>
          <w:rFonts w:ascii="Times New Roman" w:hAnsi="Times New Roman" w:cs="Times New Roman"/>
          <w:b/>
          <w:i/>
          <w:sz w:val="24"/>
          <w:szCs w:val="24"/>
        </w:rPr>
      </w:pPr>
      <w:r>
        <w:rPr>
          <w:rFonts w:ascii="Times New Roman" w:hAnsi="Times New Roman" w:cs="Times New Roman"/>
          <w:b/>
          <w:i/>
          <w:sz w:val="24"/>
          <w:szCs w:val="24"/>
        </w:rPr>
        <w:t>Research Design</w:t>
      </w:r>
    </w:p>
    <w:p w:rsidR="00CF2101" w:rsidRPr="00CF2101" w:rsidRDefault="00CF2101" w:rsidP="00CF2101">
      <w:pPr>
        <w:tabs>
          <w:tab w:val="left" w:pos="36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Tipe desain penelitian yang digunakan adalah </w:t>
      </w:r>
      <w:r>
        <w:rPr>
          <w:rFonts w:ascii="Times New Roman" w:hAnsi="Times New Roman" w:cs="Times New Roman"/>
          <w:i/>
          <w:sz w:val="24"/>
          <w:szCs w:val="24"/>
        </w:rPr>
        <w:t xml:space="preserve">qualitative research </w:t>
      </w:r>
      <w:r>
        <w:rPr>
          <w:rFonts w:ascii="Times New Roman" w:hAnsi="Times New Roman" w:cs="Times New Roman"/>
          <w:sz w:val="24"/>
          <w:szCs w:val="24"/>
        </w:rPr>
        <w:t xml:space="preserve">oleh karena sesuai dengan rumusan masalah dalam penelitian ini. Adapun strategis kualitatif yang dipilih adalah studi kasus khusunya studi kasus tipe deskriptif digeneralisasikan ke teori. Sementara itu, </w:t>
      </w:r>
      <w:r>
        <w:rPr>
          <w:rFonts w:ascii="Times New Roman" w:hAnsi="Times New Roman" w:cs="Times New Roman"/>
          <w:i/>
          <w:sz w:val="24"/>
          <w:szCs w:val="24"/>
        </w:rPr>
        <w:t xml:space="preserve">research methods </w:t>
      </w:r>
      <w:r>
        <w:rPr>
          <w:rFonts w:ascii="Times New Roman" w:hAnsi="Times New Roman" w:cs="Times New Roman"/>
          <w:sz w:val="24"/>
          <w:szCs w:val="24"/>
        </w:rPr>
        <w:t xml:space="preserve">adalah </w:t>
      </w:r>
      <w:r w:rsidRPr="00CF2101">
        <w:rPr>
          <w:rFonts w:ascii="Times New Roman" w:hAnsi="Times New Roman" w:cs="Times New Roman"/>
          <w:i/>
          <w:sz w:val="24"/>
          <w:szCs w:val="24"/>
        </w:rPr>
        <w:t>questions, data collection</w:t>
      </w:r>
      <w:r>
        <w:rPr>
          <w:rFonts w:ascii="Times New Roman" w:hAnsi="Times New Roman" w:cs="Times New Roman"/>
          <w:sz w:val="24"/>
          <w:szCs w:val="24"/>
        </w:rPr>
        <w:t xml:space="preserve">, </w:t>
      </w:r>
      <w:r w:rsidRPr="00CF2101">
        <w:rPr>
          <w:rFonts w:ascii="Times New Roman" w:hAnsi="Times New Roman" w:cs="Times New Roman"/>
          <w:i/>
          <w:sz w:val="24"/>
          <w:szCs w:val="24"/>
        </w:rPr>
        <w:t>data analysis</w:t>
      </w:r>
      <w:r>
        <w:rPr>
          <w:rFonts w:ascii="Times New Roman" w:hAnsi="Times New Roman" w:cs="Times New Roman"/>
          <w:sz w:val="24"/>
          <w:szCs w:val="24"/>
        </w:rPr>
        <w:t xml:space="preserve"> dan </w:t>
      </w:r>
      <w:r w:rsidRPr="00CF2101">
        <w:rPr>
          <w:rFonts w:ascii="Times New Roman" w:hAnsi="Times New Roman" w:cs="Times New Roman"/>
          <w:i/>
          <w:sz w:val="24"/>
          <w:szCs w:val="24"/>
        </w:rPr>
        <w:t>interpretation</w:t>
      </w:r>
      <w:r>
        <w:rPr>
          <w:rFonts w:ascii="Times New Roman" w:hAnsi="Times New Roman" w:cs="Times New Roman"/>
          <w:sz w:val="24"/>
          <w:szCs w:val="24"/>
        </w:rPr>
        <w:t xml:space="preserve">, melalui </w:t>
      </w:r>
      <w:r>
        <w:rPr>
          <w:rFonts w:ascii="Times New Roman" w:hAnsi="Times New Roman" w:cs="Times New Roman"/>
          <w:i/>
          <w:sz w:val="24"/>
          <w:szCs w:val="24"/>
        </w:rPr>
        <w:t xml:space="preserve">open-ended questions, interview data, observation data, document data, </w:t>
      </w:r>
      <w:r>
        <w:rPr>
          <w:rFonts w:ascii="Times New Roman" w:hAnsi="Times New Roman" w:cs="Times New Roman"/>
          <w:sz w:val="24"/>
          <w:szCs w:val="24"/>
        </w:rPr>
        <w:t xml:space="preserve">dan </w:t>
      </w:r>
      <w:r>
        <w:rPr>
          <w:rFonts w:ascii="Times New Roman" w:hAnsi="Times New Roman" w:cs="Times New Roman"/>
          <w:i/>
          <w:sz w:val="24"/>
          <w:szCs w:val="24"/>
        </w:rPr>
        <w:t>audio-visual data</w:t>
      </w:r>
      <w:r>
        <w:rPr>
          <w:rFonts w:ascii="Times New Roman" w:hAnsi="Times New Roman" w:cs="Times New Roman"/>
          <w:sz w:val="24"/>
          <w:szCs w:val="24"/>
        </w:rPr>
        <w:t>. Uraian tersebut di atas dapat dijelaskan dalam Gambar sebagai berikut :</w:t>
      </w:r>
    </w:p>
    <w:p w:rsidR="009F6C32" w:rsidRDefault="00CF023A" w:rsidP="009F6C32">
      <w:pPr>
        <w:pStyle w:val="ListParagraph"/>
        <w:tabs>
          <w:tab w:val="left" w:pos="3660"/>
        </w:tabs>
        <w:spacing w:after="0" w:line="360" w:lineRule="auto"/>
        <w:ind w:left="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-26035</wp:posOffset>
            </wp:positionH>
            <wp:positionV relativeFrom="paragraph">
              <wp:posOffset>110490</wp:posOffset>
            </wp:positionV>
            <wp:extent cx="5641340" cy="3933190"/>
            <wp:effectExtent l="0" t="0" r="0" b="0"/>
            <wp:wrapTight wrapText="bothSides">
              <wp:wrapPolygon edited="0">
                <wp:start x="3720" y="0"/>
                <wp:lineTo x="3501" y="1046"/>
                <wp:lineTo x="3501" y="5440"/>
                <wp:lineTo x="8388" y="6696"/>
                <wp:lineTo x="9774" y="6696"/>
                <wp:lineTo x="3793" y="8056"/>
                <wp:lineTo x="3866" y="13496"/>
                <wp:lineTo x="9774" y="15065"/>
                <wp:lineTo x="3793" y="16111"/>
                <wp:lineTo x="3939" y="21551"/>
                <wp:lineTo x="17579" y="21551"/>
                <wp:lineTo x="17652" y="21551"/>
                <wp:lineTo x="17724" y="20296"/>
                <wp:lineTo x="17870" y="16216"/>
                <wp:lineTo x="17214" y="16006"/>
                <wp:lineTo x="11743" y="15065"/>
                <wp:lineTo x="17724" y="13496"/>
                <wp:lineTo x="17724" y="13391"/>
                <wp:lineTo x="17797" y="11822"/>
                <wp:lineTo x="17943" y="8056"/>
                <wp:lineTo x="11743" y="6696"/>
                <wp:lineTo x="13202" y="6696"/>
                <wp:lineTo x="18089" y="5440"/>
                <wp:lineTo x="18162" y="1465"/>
                <wp:lineTo x="18016" y="314"/>
                <wp:lineTo x="17870" y="0"/>
                <wp:lineTo x="3720" y="0"/>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p>
    <w:p w:rsidR="00CF023A" w:rsidRPr="00310DF2" w:rsidRDefault="00CF023A" w:rsidP="009F6C32">
      <w:pPr>
        <w:pStyle w:val="ListParagraph"/>
        <w:tabs>
          <w:tab w:val="left" w:pos="3660"/>
        </w:tabs>
        <w:spacing w:after="0" w:line="360" w:lineRule="auto"/>
        <w:ind w:left="0"/>
        <w:rPr>
          <w:rFonts w:ascii="Times New Roman" w:hAnsi="Times New Roman" w:cs="Times New Roman"/>
          <w:b/>
          <w:sz w:val="24"/>
          <w:szCs w:val="24"/>
        </w:rPr>
      </w:pPr>
    </w:p>
    <w:p w:rsidR="00157166" w:rsidRDefault="00157166" w:rsidP="009F6C32">
      <w:pPr>
        <w:pStyle w:val="ListParagraph"/>
        <w:tabs>
          <w:tab w:val="left" w:pos="3660"/>
        </w:tabs>
        <w:spacing w:after="0" w:line="360" w:lineRule="auto"/>
        <w:ind w:left="0"/>
        <w:rPr>
          <w:rFonts w:ascii="Times New Roman" w:hAnsi="Times New Roman" w:cs="Times New Roman"/>
          <w:b/>
          <w:sz w:val="24"/>
          <w:szCs w:val="24"/>
        </w:rPr>
      </w:pPr>
    </w:p>
    <w:p w:rsidR="00246B8B" w:rsidRDefault="00246B8B" w:rsidP="009F6C32">
      <w:pPr>
        <w:pStyle w:val="ListParagraph"/>
        <w:tabs>
          <w:tab w:val="left" w:pos="3660"/>
        </w:tabs>
        <w:spacing w:after="0" w:line="360" w:lineRule="auto"/>
        <w:ind w:left="0"/>
        <w:rPr>
          <w:rFonts w:ascii="Times New Roman" w:hAnsi="Times New Roman" w:cs="Times New Roman"/>
          <w:b/>
          <w:sz w:val="24"/>
          <w:szCs w:val="24"/>
        </w:rPr>
      </w:pPr>
    </w:p>
    <w:p w:rsidR="00CF023A" w:rsidRDefault="00790DD2" w:rsidP="009F6C32">
      <w:pPr>
        <w:pStyle w:val="ListParagraph"/>
        <w:tabs>
          <w:tab w:val="left" w:pos="3660"/>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Operasionalisasi Parameter</w:t>
      </w:r>
    </w:p>
    <w:p w:rsidR="00CF023A" w:rsidRPr="00EB3364" w:rsidRDefault="00790DD2" w:rsidP="00EB3364">
      <w:pPr>
        <w:spacing w:line="360" w:lineRule="auto"/>
        <w:jc w:val="both"/>
        <w:rPr>
          <w:rFonts w:ascii="Times New Roman" w:hAnsi="Times New Roman" w:cs="Times New Roman"/>
          <w:sz w:val="24"/>
          <w:szCs w:val="24"/>
        </w:rPr>
      </w:pPr>
      <w:r>
        <w:rPr>
          <w:rFonts w:ascii="Times New Roman" w:hAnsi="Times New Roman" w:cs="Times New Roman"/>
          <w:sz w:val="24"/>
          <w:szCs w:val="24"/>
        </w:rPr>
        <w:tab/>
        <w:t>Dalam penelitian ini fokus</w:t>
      </w:r>
      <w:r w:rsidR="00310DF2">
        <w:rPr>
          <w:rFonts w:ascii="Times New Roman" w:hAnsi="Times New Roman" w:cs="Times New Roman"/>
          <w:sz w:val="24"/>
          <w:szCs w:val="24"/>
        </w:rPr>
        <w:t xml:space="preserve"> yang diteliti adalah Manajemen Kinerja Organisasi Publik yang terdiri dari dimensi-dimensi atau aspek-aspek kajian sebagai berikut : perencanaan kinerja, pelakasanaan kinerja, penilaian kinerja, </w:t>
      </w:r>
      <w:r w:rsidR="00310DF2" w:rsidRPr="00310DF2">
        <w:rPr>
          <w:rFonts w:ascii="Times New Roman" w:hAnsi="Times New Roman" w:cs="Times New Roman"/>
          <w:i/>
          <w:sz w:val="24"/>
          <w:szCs w:val="24"/>
        </w:rPr>
        <w:t>review</w:t>
      </w:r>
      <w:r w:rsidR="00310DF2">
        <w:rPr>
          <w:rFonts w:ascii="Times New Roman" w:hAnsi="Times New Roman" w:cs="Times New Roman"/>
          <w:sz w:val="24"/>
          <w:szCs w:val="24"/>
        </w:rPr>
        <w:t xml:space="preserve"> kinerja dan perbaikan ki</w:t>
      </w:r>
      <w:r>
        <w:rPr>
          <w:rFonts w:ascii="Times New Roman" w:hAnsi="Times New Roman" w:cs="Times New Roman"/>
          <w:sz w:val="24"/>
          <w:szCs w:val="24"/>
        </w:rPr>
        <w:t>nerja. Operasionalisasi parameter</w:t>
      </w:r>
      <w:r w:rsidR="00310DF2">
        <w:rPr>
          <w:rFonts w:ascii="Times New Roman" w:hAnsi="Times New Roman" w:cs="Times New Roman"/>
          <w:sz w:val="24"/>
          <w:szCs w:val="24"/>
        </w:rPr>
        <w:t xml:space="preserve"> penelitian ini dapat dirinci dalam Tabel di bawah ini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583"/>
        <w:gridCol w:w="1701"/>
        <w:gridCol w:w="1701"/>
        <w:gridCol w:w="3118"/>
      </w:tblGrid>
      <w:tr w:rsidR="00CF023A" w:rsidRPr="00D64FB2" w:rsidTr="00246B8B">
        <w:trPr>
          <w:trHeight w:val="607"/>
          <w:tblHeader/>
        </w:trPr>
        <w:tc>
          <w:tcPr>
            <w:tcW w:w="510" w:type="dxa"/>
            <w:shd w:val="clear" w:color="auto" w:fill="DDD9C3"/>
            <w:vAlign w:val="center"/>
          </w:tcPr>
          <w:p w:rsidR="00CF023A" w:rsidRPr="00D64FB2" w:rsidRDefault="00CF023A" w:rsidP="00D64FB2">
            <w:pPr>
              <w:spacing w:after="0" w:line="240" w:lineRule="auto"/>
              <w:jc w:val="center"/>
              <w:rPr>
                <w:rFonts w:ascii="Times New Roman" w:hAnsi="Times New Roman" w:cs="Times New Roman"/>
                <w:b/>
                <w:sz w:val="20"/>
                <w:szCs w:val="20"/>
                <w:lang w:val="id-ID"/>
              </w:rPr>
            </w:pPr>
            <w:r w:rsidRPr="00D64FB2">
              <w:rPr>
                <w:rFonts w:ascii="Times New Roman" w:hAnsi="Times New Roman" w:cs="Times New Roman"/>
                <w:b/>
                <w:sz w:val="20"/>
                <w:szCs w:val="20"/>
                <w:lang w:val="id-ID"/>
              </w:rPr>
              <w:t>No</w:t>
            </w:r>
          </w:p>
        </w:tc>
        <w:tc>
          <w:tcPr>
            <w:tcW w:w="1583" w:type="dxa"/>
            <w:shd w:val="clear" w:color="auto" w:fill="DDD9C3"/>
            <w:vAlign w:val="center"/>
          </w:tcPr>
          <w:p w:rsidR="00CF023A" w:rsidRPr="00D64FB2" w:rsidRDefault="00CF023A" w:rsidP="00D64FB2">
            <w:pPr>
              <w:spacing w:after="0" w:line="240" w:lineRule="auto"/>
              <w:jc w:val="center"/>
              <w:rPr>
                <w:rFonts w:ascii="Times New Roman" w:hAnsi="Times New Roman" w:cs="Times New Roman"/>
                <w:b/>
                <w:sz w:val="20"/>
                <w:szCs w:val="20"/>
                <w:lang w:val="id-ID"/>
              </w:rPr>
            </w:pPr>
            <w:r w:rsidRPr="00D64FB2">
              <w:rPr>
                <w:rFonts w:ascii="Times New Roman" w:hAnsi="Times New Roman" w:cs="Times New Roman"/>
                <w:b/>
                <w:sz w:val="20"/>
                <w:szCs w:val="20"/>
                <w:lang w:val="id-ID"/>
              </w:rPr>
              <w:t>Aspek Kajian</w:t>
            </w:r>
          </w:p>
        </w:tc>
        <w:tc>
          <w:tcPr>
            <w:tcW w:w="1701" w:type="dxa"/>
            <w:shd w:val="clear" w:color="auto" w:fill="DDD9C3"/>
            <w:vAlign w:val="center"/>
          </w:tcPr>
          <w:p w:rsidR="00CF023A" w:rsidRPr="00D64FB2" w:rsidRDefault="00CF023A" w:rsidP="00D64FB2">
            <w:pPr>
              <w:spacing w:after="0" w:line="240" w:lineRule="auto"/>
              <w:jc w:val="center"/>
              <w:rPr>
                <w:rFonts w:ascii="Times New Roman" w:hAnsi="Times New Roman" w:cs="Times New Roman"/>
                <w:b/>
                <w:sz w:val="20"/>
                <w:szCs w:val="20"/>
                <w:lang w:val="id-ID"/>
              </w:rPr>
            </w:pPr>
            <w:r w:rsidRPr="00D64FB2">
              <w:rPr>
                <w:rFonts w:ascii="Times New Roman" w:hAnsi="Times New Roman" w:cs="Times New Roman"/>
                <w:b/>
                <w:sz w:val="20"/>
                <w:szCs w:val="20"/>
                <w:lang w:val="id-ID"/>
              </w:rPr>
              <w:t>Parameter</w:t>
            </w:r>
          </w:p>
        </w:tc>
        <w:tc>
          <w:tcPr>
            <w:tcW w:w="1701" w:type="dxa"/>
            <w:shd w:val="clear" w:color="auto" w:fill="DDD9C3"/>
            <w:vAlign w:val="center"/>
          </w:tcPr>
          <w:p w:rsidR="00CF023A" w:rsidRPr="00D64FB2" w:rsidRDefault="00CF023A" w:rsidP="00D64FB2">
            <w:pPr>
              <w:spacing w:after="0" w:line="240" w:lineRule="auto"/>
              <w:jc w:val="center"/>
              <w:rPr>
                <w:rFonts w:ascii="Times New Roman" w:hAnsi="Times New Roman" w:cs="Times New Roman"/>
                <w:b/>
                <w:sz w:val="20"/>
                <w:szCs w:val="20"/>
                <w:lang w:val="id-ID"/>
              </w:rPr>
            </w:pPr>
            <w:r w:rsidRPr="00D64FB2">
              <w:rPr>
                <w:rFonts w:ascii="Times New Roman" w:hAnsi="Times New Roman" w:cs="Times New Roman"/>
                <w:b/>
                <w:sz w:val="20"/>
                <w:szCs w:val="20"/>
                <w:lang w:val="id-ID"/>
              </w:rPr>
              <w:t>Jenis Data</w:t>
            </w:r>
          </w:p>
        </w:tc>
        <w:tc>
          <w:tcPr>
            <w:tcW w:w="3118" w:type="dxa"/>
            <w:shd w:val="clear" w:color="auto" w:fill="DDD9C3"/>
            <w:vAlign w:val="center"/>
          </w:tcPr>
          <w:p w:rsidR="00CF023A" w:rsidRPr="00D64FB2" w:rsidRDefault="00CF023A" w:rsidP="00D64FB2">
            <w:pPr>
              <w:spacing w:after="0" w:line="240" w:lineRule="auto"/>
              <w:jc w:val="center"/>
              <w:rPr>
                <w:rFonts w:ascii="Times New Roman" w:hAnsi="Times New Roman" w:cs="Times New Roman"/>
                <w:b/>
                <w:sz w:val="20"/>
                <w:szCs w:val="20"/>
              </w:rPr>
            </w:pPr>
            <w:r w:rsidRPr="00D64FB2">
              <w:rPr>
                <w:rFonts w:ascii="Times New Roman" w:hAnsi="Times New Roman" w:cs="Times New Roman"/>
                <w:b/>
                <w:sz w:val="20"/>
                <w:szCs w:val="20"/>
                <w:lang w:val="id-ID"/>
              </w:rPr>
              <w:t>Su</w:t>
            </w:r>
            <w:r w:rsidRPr="00D64FB2">
              <w:rPr>
                <w:rFonts w:ascii="Times New Roman" w:hAnsi="Times New Roman" w:cs="Times New Roman"/>
                <w:b/>
                <w:sz w:val="20"/>
                <w:szCs w:val="20"/>
              </w:rPr>
              <w:t>mber</w:t>
            </w:r>
            <w:r w:rsidRPr="00D64FB2">
              <w:rPr>
                <w:rFonts w:ascii="Times New Roman" w:hAnsi="Times New Roman" w:cs="Times New Roman"/>
                <w:b/>
                <w:sz w:val="20"/>
                <w:szCs w:val="20"/>
                <w:lang w:val="id-ID"/>
              </w:rPr>
              <w:t>D</w:t>
            </w:r>
            <w:r w:rsidRPr="00D64FB2">
              <w:rPr>
                <w:rFonts w:ascii="Times New Roman" w:hAnsi="Times New Roman" w:cs="Times New Roman"/>
                <w:b/>
                <w:sz w:val="20"/>
                <w:szCs w:val="20"/>
              </w:rPr>
              <w:t>ata</w:t>
            </w:r>
          </w:p>
        </w:tc>
      </w:tr>
      <w:tr w:rsidR="00CF023A" w:rsidRPr="00D64FB2" w:rsidTr="00246B8B">
        <w:tc>
          <w:tcPr>
            <w:tcW w:w="510" w:type="dxa"/>
          </w:tcPr>
          <w:p w:rsidR="00CF023A" w:rsidRPr="00D64FB2" w:rsidRDefault="00CF023A" w:rsidP="00D64FB2">
            <w:pPr>
              <w:spacing w:after="0" w:line="240" w:lineRule="auto"/>
              <w:jc w:val="center"/>
              <w:rPr>
                <w:rFonts w:ascii="Times New Roman" w:hAnsi="Times New Roman" w:cs="Times New Roman"/>
                <w:sz w:val="20"/>
                <w:szCs w:val="20"/>
                <w:lang w:val="id-ID"/>
              </w:rPr>
            </w:pPr>
            <w:r w:rsidRPr="00D64FB2">
              <w:rPr>
                <w:rFonts w:ascii="Times New Roman" w:hAnsi="Times New Roman" w:cs="Times New Roman"/>
                <w:sz w:val="20"/>
                <w:szCs w:val="20"/>
                <w:lang w:val="id-ID"/>
              </w:rPr>
              <w:t>1.</w:t>
            </w:r>
          </w:p>
        </w:tc>
        <w:tc>
          <w:tcPr>
            <w:tcW w:w="1583"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Perencanaan Kinerja</w:t>
            </w:r>
          </w:p>
        </w:tc>
        <w:tc>
          <w:tcPr>
            <w:tcW w:w="1701" w:type="dxa"/>
          </w:tcPr>
          <w:p w:rsidR="00CF023A" w:rsidRPr="00D64FB2" w:rsidRDefault="00D64FB2" w:rsidP="00D64FB2">
            <w:pPr>
              <w:numPr>
                <w:ilvl w:val="0"/>
                <w:numId w:val="21"/>
              </w:numPr>
              <w:spacing w:after="0" w:line="240" w:lineRule="auto"/>
              <w:ind w:left="0" w:hanging="284"/>
              <w:rPr>
                <w:rFonts w:ascii="Times New Roman" w:hAnsi="Times New Roman" w:cs="Times New Roman"/>
                <w:sz w:val="20"/>
                <w:szCs w:val="20"/>
              </w:rPr>
            </w:pPr>
            <w:r w:rsidRPr="00D64FB2">
              <w:rPr>
                <w:rFonts w:ascii="Times New Roman" w:hAnsi="Times New Roman" w:cs="Times New Roman"/>
                <w:sz w:val="20"/>
                <w:szCs w:val="20"/>
              </w:rPr>
              <w:t xml:space="preserve">1. </w:t>
            </w:r>
            <w:r w:rsidR="00CF023A" w:rsidRPr="00D64FB2">
              <w:rPr>
                <w:rFonts w:ascii="Times New Roman" w:hAnsi="Times New Roman" w:cs="Times New Roman"/>
                <w:sz w:val="20"/>
                <w:szCs w:val="20"/>
              </w:rPr>
              <w:t>Renstra</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D64FB2"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rPr>
              <w:t xml:space="preserve">2. </w:t>
            </w:r>
            <w:r w:rsidR="00CF023A" w:rsidRPr="00D64FB2">
              <w:rPr>
                <w:rFonts w:ascii="Times New Roman" w:hAnsi="Times New Roman" w:cs="Times New Roman"/>
                <w:sz w:val="20"/>
                <w:szCs w:val="20"/>
                <w:lang w:val="id-ID"/>
              </w:rPr>
              <w:t xml:space="preserve">Perumusan visi </w:t>
            </w:r>
            <w:r w:rsidRPr="00D64FB2">
              <w:rPr>
                <w:rFonts w:ascii="Times New Roman" w:hAnsi="Times New Roman" w:cs="Times New Roman"/>
                <w:sz w:val="20"/>
                <w:szCs w:val="20"/>
              </w:rPr>
              <w:br/>
            </w:r>
            <w:r w:rsidR="00CF023A" w:rsidRPr="00D64FB2">
              <w:rPr>
                <w:rFonts w:ascii="Times New Roman" w:hAnsi="Times New Roman" w:cs="Times New Roman"/>
                <w:sz w:val="20"/>
                <w:szCs w:val="20"/>
                <w:lang w:val="id-ID"/>
              </w:rPr>
              <w:t>dan misi</w:t>
            </w:r>
          </w:p>
          <w:p w:rsidR="00CF023A" w:rsidRPr="00D64FB2" w:rsidRDefault="00CF023A" w:rsidP="00D64FB2">
            <w:pPr>
              <w:spacing w:after="0" w:line="240" w:lineRule="auto"/>
              <w:rPr>
                <w:rFonts w:ascii="Times New Roman" w:hAnsi="Times New Roman" w:cs="Times New Roman"/>
                <w:sz w:val="20"/>
                <w:szCs w:val="20"/>
              </w:rPr>
            </w:pPr>
          </w:p>
          <w:p w:rsidR="00CF023A" w:rsidRPr="00D64FB2" w:rsidRDefault="00D64FB2" w:rsidP="00D64FB2">
            <w:pPr>
              <w:numPr>
                <w:ilvl w:val="0"/>
                <w:numId w:val="21"/>
              </w:numPr>
              <w:spacing w:after="0" w:line="240" w:lineRule="auto"/>
              <w:ind w:left="0" w:hanging="284"/>
              <w:rPr>
                <w:rFonts w:ascii="Times New Roman" w:hAnsi="Times New Roman" w:cs="Times New Roman"/>
                <w:sz w:val="20"/>
                <w:szCs w:val="20"/>
              </w:rPr>
            </w:pPr>
            <w:r w:rsidRPr="00D64FB2">
              <w:rPr>
                <w:rFonts w:ascii="Times New Roman" w:hAnsi="Times New Roman" w:cs="Times New Roman"/>
                <w:sz w:val="20"/>
                <w:szCs w:val="20"/>
              </w:rPr>
              <w:t xml:space="preserve">3. </w:t>
            </w:r>
            <w:r w:rsidR="00CF023A" w:rsidRPr="00D64FB2">
              <w:rPr>
                <w:rFonts w:ascii="Times New Roman" w:hAnsi="Times New Roman" w:cs="Times New Roman"/>
                <w:sz w:val="20"/>
                <w:szCs w:val="20"/>
                <w:lang w:val="id-ID"/>
              </w:rPr>
              <w:t xml:space="preserve">Penetapan </w:t>
            </w:r>
            <w:r w:rsidRPr="00D64FB2">
              <w:rPr>
                <w:rFonts w:ascii="Times New Roman" w:hAnsi="Times New Roman" w:cs="Times New Roman"/>
                <w:sz w:val="20"/>
                <w:szCs w:val="20"/>
              </w:rPr>
              <w:br/>
            </w:r>
            <w:r w:rsidR="00CF023A" w:rsidRPr="00D64FB2">
              <w:rPr>
                <w:rFonts w:ascii="Times New Roman" w:hAnsi="Times New Roman" w:cs="Times New Roman"/>
                <w:sz w:val="20"/>
                <w:szCs w:val="20"/>
                <w:lang w:val="id-ID"/>
              </w:rPr>
              <w:t xml:space="preserve">sasaran dan </w:t>
            </w:r>
            <w:r w:rsidRPr="00D64FB2">
              <w:rPr>
                <w:rFonts w:ascii="Times New Roman" w:hAnsi="Times New Roman" w:cs="Times New Roman"/>
                <w:sz w:val="20"/>
                <w:szCs w:val="20"/>
              </w:rPr>
              <w:br/>
            </w:r>
            <w:r w:rsidR="00CF023A" w:rsidRPr="00D64FB2">
              <w:rPr>
                <w:rFonts w:ascii="Times New Roman" w:hAnsi="Times New Roman" w:cs="Times New Roman"/>
                <w:sz w:val="20"/>
                <w:szCs w:val="20"/>
                <w:lang w:val="id-ID"/>
              </w:rPr>
              <w:t>tujuan</w:t>
            </w:r>
          </w:p>
        </w:tc>
        <w:tc>
          <w:tcPr>
            <w:tcW w:w="1701"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Sekunder dan Primer</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Sekunder dan Primer</w:t>
            </w:r>
          </w:p>
          <w:p w:rsidR="00D64FB2" w:rsidRDefault="00D64FB2" w:rsidP="00D64FB2">
            <w:pPr>
              <w:spacing w:after="0" w:line="240" w:lineRule="auto"/>
              <w:rPr>
                <w:rFonts w:ascii="Times New Roman" w:hAnsi="Times New Roman" w:cs="Times New Roman"/>
                <w:sz w:val="20"/>
                <w:szCs w:val="20"/>
              </w:rPr>
            </w:pPr>
          </w:p>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lang w:val="id-ID"/>
              </w:rPr>
              <w:t>Sekunder dan Prime</w:t>
            </w:r>
            <w:r w:rsidR="00D64FB2" w:rsidRPr="00D64FB2">
              <w:rPr>
                <w:rFonts w:ascii="Times New Roman" w:hAnsi="Times New Roman" w:cs="Times New Roman"/>
                <w:sz w:val="20"/>
                <w:szCs w:val="20"/>
              </w:rPr>
              <w:t>r</w:t>
            </w:r>
          </w:p>
          <w:p w:rsidR="00CF023A" w:rsidRPr="00D64FB2" w:rsidRDefault="00CF023A" w:rsidP="00D64FB2">
            <w:pPr>
              <w:spacing w:after="0" w:line="240" w:lineRule="auto"/>
              <w:rPr>
                <w:rFonts w:ascii="Times New Roman" w:hAnsi="Times New Roman" w:cs="Times New Roman"/>
                <w:sz w:val="20"/>
                <w:szCs w:val="20"/>
                <w:lang w:val="id-ID"/>
              </w:rPr>
            </w:pPr>
          </w:p>
        </w:tc>
        <w:tc>
          <w:tcPr>
            <w:tcW w:w="3118" w:type="dxa"/>
          </w:tcPr>
          <w:p w:rsidR="00CF023A" w:rsidRPr="00D64FB2" w:rsidRDefault="00EB3364"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rPr>
              <w:t xml:space="preserve">Key </w:t>
            </w:r>
            <w:r w:rsidR="00CF023A" w:rsidRPr="00D64FB2">
              <w:rPr>
                <w:rFonts w:ascii="Times New Roman" w:hAnsi="Times New Roman" w:cs="Times New Roman"/>
                <w:sz w:val="20"/>
                <w:szCs w:val="20"/>
                <w:lang w:val="id-ID"/>
              </w:rPr>
              <w:t>Informan</w:t>
            </w:r>
            <w:r w:rsidR="00CF023A" w:rsidRPr="00D64FB2">
              <w:rPr>
                <w:rFonts w:ascii="Times New Roman" w:hAnsi="Times New Roman" w:cs="Times New Roman"/>
                <w:sz w:val="20"/>
                <w:szCs w:val="20"/>
              </w:rPr>
              <w:t>(</w:t>
            </w:r>
            <w:r w:rsidR="00CF023A" w:rsidRPr="00D64FB2">
              <w:rPr>
                <w:rFonts w:ascii="Times New Roman" w:hAnsi="Times New Roman" w:cs="Times New Roman"/>
                <w:sz w:val="20"/>
                <w:szCs w:val="20"/>
                <w:lang w:val="id-ID"/>
              </w:rPr>
              <w:t>I</w:t>
            </w:r>
            <w:r w:rsidR="00CF023A" w:rsidRPr="00D64FB2">
              <w:rPr>
                <w:rFonts w:ascii="Times New Roman" w:hAnsi="Times New Roman" w:cs="Times New Roman"/>
                <w:sz w:val="20"/>
                <w:szCs w:val="20"/>
              </w:rPr>
              <w:t>nspektoratKabupatenTasikmalaya)</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Key informan</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lang w:val="id-ID"/>
              </w:rPr>
              <w:t>Dokumentasi, Infoman</w:t>
            </w:r>
            <w:r w:rsidRPr="00D64FB2">
              <w:rPr>
                <w:rFonts w:ascii="Times New Roman" w:hAnsi="Times New Roman" w:cs="Times New Roman"/>
                <w:sz w:val="20"/>
                <w:szCs w:val="20"/>
              </w:rPr>
              <w:t xml:space="preserve"> (Para KepalaBidang)</w:t>
            </w:r>
          </w:p>
          <w:p w:rsidR="00D64FB2" w:rsidRDefault="00D64FB2" w:rsidP="00D64FB2">
            <w:pPr>
              <w:spacing w:after="0" w:line="240" w:lineRule="auto"/>
              <w:rPr>
                <w:rFonts w:ascii="Times New Roman" w:hAnsi="Times New Roman" w:cs="Times New Roman"/>
                <w:sz w:val="20"/>
                <w:szCs w:val="20"/>
              </w:rPr>
            </w:pPr>
          </w:p>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lang w:val="id-ID"/>
              </w:rPr>
              <w:t xml:space="preserve">Dokumentasi, </w:t>
            </w:r>
            <w:r w:rsidRPr="00D64FB2">
              <w:rPr>
                <w:rFonts w:ascii="Times New Roman" w:hAnsi="Times New Roman" w:cs="Times New Roman"/>
                <w:sz w:val="20"/>
                <w:szCs w:val="20"/>
              </w:rPr>
              <w:t>FGD</w:t>
            </w:r>
          </w:p>
          <w:p w:rsidR="00CF023A" w:rsidRPr="00D64FB2" w:rsidRDefault="00CF023A" w:rsidP="00D64FB2">
            <w:pPr>
              <w:spacing w:after="0" w:line="240" w:lineRule="auto"/>
              <w:rPr>
                <w:rFonts w:ascii="Times New Roman" w:hAnsi="Times New Roman" w:cs="Times New Roman"/>
                <w:sz w:val="20"/>
                <w:szCs w:val="20"/>
                <w:lang w:val="id-ID"/>
              </w:rPr>
            </w:pPr>
          </w:p>
        </w:tc>
      </w:tr>
      <w:tr w:rsidR="00CF023A" w:rsidRPr="00D64FB2" w:rsidTr="00246B8B">
        <w:tc>
          <w:tcPr>
            <w:tcW w:w="510" w:type="dxa"/>
          </w:tcPr>
          <w:p w:rsidR="00CF023A" w:rsidRPr="00BF6F59" w:rsidRDefault="00CF023A" w:rsidP="00D64FB2">
            <w:pPr>
              <w:spacing w:after="0" w:line="240" w:lineRule="auto"/>
              <w:jc w:val="center"/>
              <w:rPr>
                <w:rFonts w:ascii="Times New Roman" w:hAnsi="Times New Roman" w:cs="Times New Roman"/>
                <w:sz w:val="20"/>
                <w:szCs w:val="20"/>
                <w:lang w:val="id-ID"/>
              </w:rPr>
            </w:pPr>
            <w:r w:rsidRPr="00BF6F59">
              <w:rPr>
                <w:rFonts w:ascii="Times New Roman" w:hAnsi="Times New Roman" w:cs="Times New Roman"/>
                <w:sz w:val="20"/>
                <w:szCs w:val="20"/>
                <w:lang w:val="id-ID"/>
              </w:rPr>
              <w:t>2.</w:t>
            </w:r>
          </w:p>
        </w:tc>
        <w:tc>
          <w:tcPr>
            <w:tcW w:w="1583"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Pelaksanaan Kinerja</w:t>
            </w:r>
          </w:p>
        </w:tc>
        <w:tc>
          <w:tcPr>
            <w:tcW w:w="1701" w:type="dxa"/>
          </w:tcPr>
          <w:p w:rsidR="00CF023A" w:rsidRPr="00D64FB2" w:rsidRDefault="00D64FB2" w:rsidP="00D64FB2">
            <w:pPr>
              <w:numPr>
                <w:ilvl w:val="0"/>
                <w:numId w:val="20"/>
              </w:numPr>
              <w:spacing w:after="0" w:line="240" w:lineRule="auto"/>
              <w:ind w:left="0" w:hanging="284"/>
              <w:rPr>
                <w:rFonts w:ascii="Times New Roman" w:hAnsi="Times New Roman" w:cs="Times New Roman"/>
                <w:sz w:val="20"/>
                <w:szCs w:val="20"/>
                <w:lang w:val="id-ID"/>
              </w:rPr>
            </w:pPr>
            <w:r w:rsidRPr="00D64FB2">
              <w:rPr>
                <w:rFonts w:ascii="Times New Roman" w:hAnsi="Times New Roman" w:cs="Times New Roman"/>
                <w:sz w:val="20"/>
                <w:szCs w:val="20"/>
              </w:rPr>
              <w:t xml:space="preserve">1. </w:t>
            </w:r>
            <w:r w:rsidR="00550BA7">
              <w:rPr>
                <w:rFonts w:ascii="Times New Roman" w:hAnsi="Times New Roman" w:cs="Times New Roman"/>
                <w:sz w:val="20"/>
                <w:szCs w:val="20"/>
              </w:rPr>
              <w:t>pengorganisasian</w:t>
            </w:r>
          </w:p>
          <w:p w:rsidR="00CF023A" w:rsidRPr="00550BA7" w:rsidRDefault="00D64FB2" w:rsidP="00D64FB2">
            <w:pPr>
              <w:numPr>
                <w:ilvl w:val="0"/>
                <w:numId w:val="20"/>
              </w:numPr>
              <w:spacing w:after="0" w:line="240" w:lineRule="auto"/>
              <w:ind w:left="0" w:hanging="284"/>
              <w:rPr>
                <w:rFonts w:ascii="Times New Roman" w:hAnsi="Times New Roman" w:cs="Times New Roman"/>
                <w:i/>
                <w:sz w:val="20"/>
                <w:szCs w:val="20"/>
                <w:lang w:val="id-ID"/>
              </w:rPr>
            </w:pPr>
            <w:r w:rsidRPr="00550BA7">
              <w:rPr>
                <w:rFonts w:ascii="Times New Roman" w:hAnsi="Times New Roman" w:cs="Times New Roman"/>
                <w:sz w:val="20"/>
                <w:szCs w:val="20"/>
              </w:rPr>
              <w:t xml:space="preserve">2. </w:t>
            </w:r>
            <w:r w:rsidR="00CF023A" w:rsidRPr="00550BA7">
              <w:rPr>
                <w:rFonts w:ascii="Times New Roman" w:hAnsi="Times New Roman" w:cs="Times New Roman"/>
                <w:sz w:val="20"/>
                <w:szCs w:val="20"/>
                <w:lang w:val="id-ID"/>
              </w:rPr>
              <w:t xml:space="preserve">Faktor </w:t>
            </w:r>
            <w:r w:rsidRPr="00550BA7">
              <w:rPr>
                <w:rFonts w:ascii="Times New Roman" w:hAnsi="Times New Roman" w:cs="Times New Roman"/>
                <w:sz w:val="20"/>
                <w:szCs w:val="20"/>
              </w:rPr>
              <w:br/>
            </w:r>
            <w:r w:rsidR="00CF023A" w:rsidRPr="00550BA7">
              <w:rPr>
                <w:rFonts w:ascii="Times New Roman" w:hAnsi="Times New Roman" w:cs="Times New Roman"/>
                <w:sz w:val="20"/>
                <w:szCs w:val="20"/>
                <w:lang w:val="id-ID"/>
              </w:rPr>
              <w:t>kepemimpinan</w:t>
            </w:r>
          </w:p>
          <w:p w:rsidR="00CF023A" w:rsidRPr="00550BA7" w:rsidRDefault="00550BA7" w:rsidP="00550BA7">
            <w:pPr>
              <w:numPr>
                <w:ilvl w:val="0"/>
                <w:numId w:val="20"/>
              </w:numPr>
              <w:spacing w:after="0" w:line="240" w:lineRule="auto"/>
              <w:ind w:left="0" w:hanging="284"/>
              <w:rPr>
                <w:rFonts w:ascii="Times New Roman" w:hAnsi="Times New Roman" w:cs="Times New Roman"/>
                <w:i/>
                <w:sz w:val="20"/>
                <w:szCs w:val="20"/>
                <w:lang w:val="id-ID"/>
              </w:rPr>
            </w:pPr>
            <w:r>
              <w:rPr>
                <w:rFonts w:ascii="Times New Roman" w:hAnsi="Times New Roman" w:cs="Times New Roman"/>
                <w:sz w:val="20"/>
                <w:szCs w:val="20"/>
              </w:rPr>
              <w:t>3</w:t>
            </w:r>
            <w:r w:rsidR="00D64FB2" w:rsidRPr="00D64FB2">
              <w:rPr>
                <w:rFonts w:ascii="Times New Roman" w:hAnsi="Times New Roman" w:cs="Times New Roman"/>
                <w:sz w:val="20"/>
                <w:szCs w:val="20"/>
              </w:rPr>
              <w:t xml:space="preserve">. </w:t>
            </w:r>
            <w:r w:rsidR="00CF023A" w:rsidRPr="00D64FB2">
              <w:rPr>
                <w:rFonts w:ascii="Times New Roman" w:hAnsi="Times New Roman" w:cs="Times New Roman"/>
                <w:i/>
                <w:sz w:val="20"/>
                <w:szCs w:val="20"/>
                <w:lang w:val="id-ID"/>
              </w:rPr>
              <w:t>System facto</w:t>
            </w:r>
            <w:r>
              <w:rPr>
                <w:rFonts w:ascii="Times New Roman" w:hAnsi="Times New Roman" w:cs="Times New Roman"/>
                <w:i/>
                <w:sz w:val="20"/>
                <w:szCs w:val="20"/>
              </w:rPr>
              <w:t>r</w:t>
            </w:r>
          </w:p>
        </w:tc>
        <w:tc>
          <w:tcPr>
            <w:tcW w:w="1701"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D64FB2" w:rsidRDefault="00D64FB2" w:rsidP="00D64FB2">
            <w:pPr>
              <w:spacing w:after="0" w:line="240" w:lineRule="auto"/>
              <w:rPr>
                <w:rFonts w:ascii="Times New Roman" w:hAnsi="Times New Roman" w:cs="Times New Roman"/>
                <w:sz w:val="20"/>
                <w:szCs w:val="20"/>
              </w:rPr>
            </w:pP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lang w:val="id-ID"/>
              </w:rPr>
              <w:t>Primer/Sekunder</w:t>
            </w:r>
          </w:p>
        </w:tc>
        <w:tc>
          <w:tcPr>
            <w:tcW w:w="3118" w:type="dxa"/>
          </w:tcPr>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rPr>
              <w:t>Informan (paraKepalaBidang)Observasi</w:t>
            </w:r>
          </w:p>
          <w:p w:rsidR="00CF023A" w:rsidRPr="00D64FB2" w:rsidRDefault="00CF023A" w:rsidP="00D64FB2">
            <w:pPr>
              <w:spacing w:after="0" w:line="240" w:lineRule="auto"/>
              <w:rPr>
                <w:rFonts w:ascii="Times New Roman" w:hAnsi="Times New Roman" w:cs="Times New Roman"/>
                <w:sz w:val="20"/>
                <w:szCs w:val="20"/>
              </w:rPr>
            </w:pPr>
            <w:r w:rsidRPr="00D64FB2">
              <w:rPr>
                <w:rFonts w:ascii="Times New Roman" w:hAnsi="Times New Roman" w:cs="Times New Roman"/>
                <w:sz w:val="20"/>
                <w:szCs w:val="20"/>
              </w:rPr>
              <w:t>Dokumentasi</w:t>
            </w:r>
          </w:p>
          <w:p w:rsidR="00CF023A" w:rsidRPr="00D64FB2" w:rsidRDefault="00CF023A" w:rsidP="00D64FB2">
            <w:pPr>
              <w:spacing w:after="0" w:line="240" w:lineRule="auto"/>
              <w:rPr>
                <w:rFonts w:ascii="Times New Roman" w:hAnsi="Times New Roman" w:cs="Times New Roman"/>
                <w:sz w:val="20"/>
                <w:szCs w:val="20"/>
              </w:rPr>
            </w:pPr>
          </w:p>
          <w:p w:rsidR="00CF023A" w:rsidRPr="00D64FB2" w:rsidRDefault="00CF023A" w:rsidP="00D64FB2">
            <w:pPr>
              <w:spacing w:after="0" w:line="240" w:lineRule="auto"/>
              <w:rPr>
                <w:rFonts w:ascii="Times New Roman" w:hAnsi="Times New Roman" w:cs="Times New Roman"/>
                <w:sz w:val="20"/>
                <w:szCs w:val="20"/>
                <w:lang w:val="id-ID"/>
              </w:rPr>
            </w:pPr>
          </w:p>
        </w:tc>
      </w:tr>
      <w:tr w:rsidR="00CF023A" w:rsidRPr="00D64FB2" w:rsidTr="00246B8B">
        <w:trPr>
          <w:trHeight w:val="1281"/>
        </w:trPr>
        <w:tc>
          <w:tcPr>
            <w:tcW w:w="510" w:type="dxa"/>
          </w:tcPr>
          <w:p w:rsidR="00CF023A" w:rsidRPr="00BF6F59" w:rsidRDefault="00CF023A" w:rsidP="00D64FB2">
            <w:pPr>
              <w:spacing w:after="0" w:line="240" w:lineRule="auto"/>
              <w:jc w:val="center"/>
              <w:rPr>
                <w:rFonts w:ascii="Times New Roman" w:hAnsi="Times New Roman" w:cs="Times New Roman"/>
                <w:sz w:val="20"/>
                <w:szCs w:val="20"/>
                <w:lang w:val="id-ID"/>
              </w:rPr>
            </w:pPr>
            <w:r w:rsidRPr="00BF6F59">
              <w:rPr>
                <w:rFonts w:ascii="Times New Roman" w:hAnsi="Times New Roman" w:cs="Times New Roman"/>
                <w:sz w:val="20"/>
                <w:szCs w:val="20"/>
                <w:lang w:val="id-ID"/>
              </w:rPr>
              <w:t>3.</w:t>
            </w:r>
          </w:p>
        </w:tc>
        <w:tc>
          <w:tcPr>
            <w:tcW w:w="1583" w:type="dxa"/>
          </w:tcPr>
          <w:p w:rsidR="00CF023A" w:rsidRPr="00BF6F59" w:rsidRDefault="00CF023A" w:rsidP="00D64FB2">
            <w:pPr>
              <w:spacing w:after="0" w:line="240" w:lineRule="auto"/>
              <w:rPr>
                <w:rFonts w:ascii="Times New Roman" w:hAnsi="Times New Roman" w:cs="Times New Roman"/>
                <w:sz w:val="20"/>
                <w:szCs w:val="20"/>
              </w:rPr>
            </w:pPr>
            <w:r w:rsidRPr="00BF6F59">
              <w:rPr>
                <w:rFonts w:ascii="Times New Roman" w:hAnsi="Times New Roman" w:cs="Times New Roman"/>
                <w:sz w:val="20"/>
                <w:szCs w:val="20"/>
              </w:rPr>
              <w:t>Penilaian</w:t>
            </w:r>
            <w:r w:rsidR="00BF6F59" w:rsidRPr="00BF6F59">
              <w:rPr>
                <w:rFonts w:ascii="Times New Roman" w:hAnsi="Times New Roman" w:cs="Times New Roman"/>
                <w:sz w:val="20"/>
                <w:szCs w:val="20"/>
              </w:rPr>
              <w:t xml:space="preserve"> K</w:t>
            </w:r>
            <w:r w:rsidRPr="00BF6F59">
              <w:rPr>
                <w:rFonts w:ascii="Times New Roman" w:hAnsi="Times New Roman" w:cs="Times New Roman"/>
                <w:sz w:val="20"/>
                <w:szCs w:val="20"/>
              </w:rPr>
              <w:t>inerja</w:t>
            </w:r>
          </w:p>
          <w:p w:rsidR="00CF023A" w:rsidRPr="00D64FB2" w:rsidRDefault="00CF023A" w:rsidP="00D64FB2">
            <w:pPr>
              <w:spacing w:after="0" w:line="240" w:lineRule="auto"/>
              <w:rPr>
                <w:rFonts w:ascii="Times New Roman" w:hAnsi="Times New Roman" w:cs="Times New Roman"/>
                <w:b/>
                <w:sz w:val="20"/>
                <w:szCs w:val="20"/>
                <w:lang w:val="id-ID"/>
              </w:rPr>
            </w:pPr>
          </w:p>
        </w:tc>
        <w:tc>
          <w:tcPr>
            <w:tcW w:w="1701" w:type="dxa"/>
          </w:tcPr>
          <w:p w:rsidR="0036375E" w:rsidRPr="0036375E" w:rsidRDefault="00BF6F59" w:rsidP="00D64FB2">
            <w:pPr>
              <w:numPr>
                <w:ilvl w:val="0"/>
                <w:numId w:val="22"/>
              </w:numPr>
              <w:spacing w:after="0" w:line="240" w:lineRule="auto"/>
              <w:ind w:left="0" w:hanging="285"/>
              <w:rPr>
                <w:rFonts w:ascii="Times New Roman" w:hAnsi="Times New Roman" w:cs="Times New Roman"/>
                <w:sz w:val="20"/>
                <w:szCs w:val="20"/>
                <w:lang w:val="id-ID"/>
              </w:rPr>
            </w:pPr>
            <w:r>
              <w:rPr>
                <w:rFonts w:ascii="Times New Roman" w:hAnsi="Times New Roman" w:cs="Times New Roman"/>
                <w:sz w:val="20"/>
                <w:szCs w:val="20"/>
              </w:rPr>
              <w:t xml:space="preserve">1. </w:t>
            </w:r>
            <w:r w:rsidR="00CF023A" w:rsidRPr="00D64FB2">
              <w:rPr>
                <w:rFonts w:ascii="Times New Roman" w:hAnsi="Times New Roman" w:cs="Times New Roman"/>
                <w:sz w:val="20"/>
                <w:szCs w:val="20"/>
                <w:lang w:val="id-ID"/>
              </w:rPr>
              <w:t xml:space="preserve">Lingkup  </w:t>
            </w:r>
          </w:p>
          <w:p w:rsidR="00CF023A" w:rsidRPr="00D64FB2" w:rsidRDefault="00CF023A" w:rsidP="00D64FB2">
            <w:pPr>
              <w:numPr>
                <w:ilvl w:val="0"/>
                <w:numId w:val="22"/>
              </w:numPr>
              <w:spacing w:after="0" w:line="240" w:lineRule="auto"/>
              <w:ind w:left="0" w:hanging="285"/>
              <w:rPr>
                <w:rFonts w:ascii="Times New Roman" w:hAnsi="Times New Roman" w:cs="Times New Roman"/>
                <w:sz w:val="20"/>
                <w:szCs w:val="20"/>
                <w:lang w:val="id-ID"/>
              </w:rPr>
            </w:pPr>
            <w:r w:rsidRPr="00D64FB2">
              <w:rPr>
                <w:rFonts w:ascii="Times New Roman" w:hAnsi="Times New Roman" w:cs="Times New Roman"/>
                <w:sz w:val="20"/>
                <w:szCs w:val="20"/>
                <w:lang w:val="id-ID"/>
              </w:rPr>
              <w:t xml:space="preserve">penilaian  </w:t>
            </w:r>
            <w:r w:rsidR="00BF6F59">
              <w:rPr>
                <w:rFonts w:ascii="Times New Roman" w:hAnsi="Times New Roman" w:cs="Times New Roman"/>
                <w:sz w:val="20"/>
                <w:szCs w:val="20"/>
              </w:rPr>
              <w:br/>
            </w:r>
            <w:r w:rsidRPr="00D64FB2">
              <w:rPr>
                <w:rFonts w:ascii="Times New Roman" w:hAnsi="Times New Roman" w:cs="Times New Roman"/>
                <w:sz w:val="20"/>
                <w:szCs w:val="20"/>
                <w:lang w:val="id-ID"/>
              </w:rPr>
              <w:t xml:space="preserve">kinerja   </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BF6F59" w:rsidP="00D64FB2">
            <w:pPr>
              <w:numPr>
                <w:ilvl w:val="0"/>
                <w:numId w:val="22"/>
              </w:numPr>
              <w:spacing w:after="0" w:line="240" w:lineRule="auto"/>
              <w:ind w:left="0" w:hanging="285"/>
              <w:rPr>
                <w:rFonts w:ascii="Times New Roman" w:hAnsi="Times New Roman" w:cs="Times New Roman"/>
                <w:sz w:val="20"/>
                <w:szCs w:val="20"/>
                <w:lang w:val="id-ID"/>
              </w:rPr>
            </w:pPr>
            <w:r>
              <w:rPr>
                <w:rFonts w:ascii="Times New Roman" w:hAnsi="Times New Roman" w:cs="Times New Roman"/>
                <w:sz w:val="20"/>
                <w:szCs w:val="20"/>
              </w:rPr>
              <w:t xml:space="preserve">2. </w:t>
            </w:r>
            <w:r>
              <w:rPr>
                <w:rFonts w:ascii="Times New Roman" w:hAnsi="Times New Roman" w:cs="Times New Roman"/>
                <w:sz w:val="20"/>
                <w:szCs w:val="20"/>
                <w:lang w:val="id-ID"/>
              </w:rPr>
              <w:t xml:space="preserve">Mekanisme </w:t>
            </w:r>
            <w:r>
              <w:rPr>
                <w:rFonts w:ascii="Times New Roman" w:hAnsi="Times New Roman" w:cs="Times New Roman"/>
                <w:sz w:val="20"/>
                <w:szCs w:val="20"/>
                <w:lang w:val="id-ID"/>
              </w:rPr>
              <w:br/>
            </w:r>
            <w:r w:rsidR="00CF023A" w:rsidRPr="00D64FB2">
              <w:rPr>
                <w:rFonts w:ascii="Times New Roman" w:hAnsi="Times New Roman" w:cs="Times New Roman"/>
                <w:sz w:val="20"/>
                <w:szCs w:val="20"/>
                <w:lang w:val="id-ID"/>
              </w:rPr>
              <w:t>penilaian</w:t>
            </w:r>
          </w:p>
        </w:tc>
        <w:tc>
          <w:tcPr>
            <w:tcW w:w="1701"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p w:rsidR="00CF023A" w:rsidRPr="00D64FB2" w:rsidRDefault="00CF023A" w:rsidP="00D64FB2">
            <w:pPr>
              <w:spacing w:after="0" w:line="240" w:lineRule="auto"/>
              <w:rPr>
                <w:rFonts w:ascii="Times New Roman" w:hAnsi="Times New Roman" w:cs="Times New Roman"/>
                <w:sz w:val="20"/>
                <w:szCs w:val="20"/>
                <w:lang w:val="id-ID"/>
              </w:rPr>
            </w:pPr>
          </w:p>
        </w:tc>
        <w:tc>
          <w:tcPr>
            <w:tcW w:w="3118"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Informan</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Key informan</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Inspektorat Kabupaten</w:t>
            </w:r>
          </w:p>
          <w:p w:rsidR="00CF023A" w:rsidRPr="00D64FB2" w:rsidRDefault="00CF023A" w:rsidP="00D64FB2">
            <w:pPr>
              <w:spacing w:after="0" w:line="240" w:lineRule="auto"/>
              <w:rPr>
                <w:rFonts w:ascii="Times New Roman" w:hAnsi="Times New Roman" w:cs="Times New Roman"/>
                <w:sz w:val="20"/>
                <w:szCs w:val="20"/>
                <w:lang w:val="id-ID"/>
              </w:rPr>
            </w:pP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Informan</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Key informan</w:t>
            </w:r>
          </w:p>
        </w:tc>
      </w:tr>
      <w:tr w:rsidR="00CF023A" w:rsidRPr="00D64FB2" w:rsidTr="00246B8B">
        <w:tc>
          <w:tcPr>
            <w:tcW w:w="510" w:type="dxa"/>
          </w:tcPr>
          <w:p w:rsidR="00CF023A" w:rsidRPr="00BF6F59" w:rsidRDefault="00CF023A" w:rsidP="00D64FB2">
            <w:pPr>
              <w:spacing w:after="0" w:line="240" w:lineRule="auto"/>
              <w:jc w:val="center"/>
              <w:rPr>
                <w:rFonts w:ascii="Times New Roman" w:hAnsi="Times New Roman" w:cs="Times New Roman"/>
                <w:sz w:val="20"/>
                <w:szCs w:val="20"/>
                <w:lang w:val="id-ID"/>
              </w:rPr>
            </w:pPr>
            <w:r w:rsidRPr="00BF6F59">
              <w:rPr>
                <w:rFonts w:ascii="Times New Roman" w:hAnsi="Times New Roman" w:cs="Times New Roman"/>
                <w:sz w:val="20"/>
                <w:szCs w:val="20"/>
                <w:lang w:val="id-ID"/>
              </w:rPr>
              <w:t>4</w:t>
            </w:r>
          </w:p>
        </w:tc>
        <w:tc>
          <w:tcPr>
            <w:tcW w:w="1583" w:type="dxa"/>
          </w:tcPr>
          <w:p w:rsidR="00CF023A" w:rsidRPr="00BF6F59" w:rsidRDefault="00CF023A" w:rsidP="00D64FB2">
            <w:pPr>
              <w:spacing w:after="0" w:line="240" w:lineRule="auto"/>
              <w:rPr>
                <w:rFonts w:ascii="Times New Roman" w:hAnsi="Times New Roman" w:cs="Times New Roman"/>
                <w:sz w:val="20"/>
                <w:szCs w:val="20"/>
                <w:lang w:val="id-ID"/>
              </w:rPr>
            </w:pPr>
            <w:r w:rsidRPr="00BF6F59">
              <w:rPr>
                <w:rFonts w:ascii="Times New Roman" w:hAnsi="Times New Roman" w:cs="Times New Roman"/>
                <w:i/>
                <w:sz w:val="20"/>
                <w:szCs w:val="20"/>
                <w:lang w:val="id-ID"/>
              </w:rPr>
              <w:t>Revi</w:t>
            </w:r>
            <w:r w:rsidRPr="00BF6F59">
              <w:rPr>
                <w:rFonts w:ascii="Times New Roman" w:hAnsi="Times New Roman" w:cs="Times New Roman"/>
                <w:i/>
                <w:sz w:val="20"/>
                <w:szCs w:val="20"/>
              </w:rPr>
              <w:t>ew</w:t>
            </w:r>
            <w:r w:rsidRPr="00BF6F59">
              <w:rPr>
                <w:rFonts w:ascii="Times New Roman" w:hAnsi="Times New Roman" w:cs="Times New Roman"/>
                <w:sz w:val="20"/>
                <w:szCs w:val="20"/>
                <w:lang w:val="id-ID"/>
              </w:rPr>
              <w:t xml:space="preserve"> Kinerja</w:t>
            </w:r>
          </w:p>
        </w:tc>
        <w:tc>
          <w:tcPr>
            <w:tcW w:w="1701" w:type="dxa"/>
          </w:tcPr>
          <w:p w:rsidR="0036375E" w:rsidRPr="0036375E" w:rsidRDefault="00BF6F59" w:rsidP="00D64FB2">
            <w:pPr>
              <w:numPr>
                <w:ilvl w:val="0"/>
                <w:numId w:val="23"/>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rPr>
              <w:t xml:space="preserve">1. </w:t>
            </w:r>
            <w:r w:rsidR="00CF023A" w:rsidRPr="00D64FB2">
              <w:rPr>
                <w:rFonts w:ascii="Times New Roman" w:hAnsi="Times New Roman" w:cs="Times New Roman"/>
                <w:sz w:val="20"/>
                <w:szCs w:val="20"/>
                <w:lang w:val="id-ID"/>
              </w:rPr>
              <w:t xml:space="preserve">Capaian  </w:t>
            </w:r>
          </w:p>
          <w:p w:rsidR="00CF023A" w:rsidRPr="00D64FB2" w:rsidRDefault="00CF023A" w:rsidP="00D64FB2">
            <w:pPr>
              <w:numPr>
                <w:ilvl w:val="0"/>
                <w:numId w:val="23"/>
              </w:numPr>
              <w:spacing w:after="0" w:line="240" w:lineRule="auto"/>
              <w:ind w:left="0" w:hanging="284"/>
              <w:rPr>
                <w:rFonts w:ascii="Times New Roman" w:hAnsi="Times New Roman" w:cs="Times New Roman"/>
                <w:sz w:val="20"/>
                <w:szCs w:val="20"/>
                <w:lang w:val="id-ID"/>
              </w:rPr>
            </w:pPr>
            <w:r w:rsidRPr="00D64FB2">
              <w:rPr>
                <w:rFonts w:ascii="Times New Roman" w:hAnsi="Times New Roman" w:cs="Times New Roman"/>
                <w:sz w:val="20"/>
                <w:szCs w:val="20"/>
                <w:lang w:val="id-ID"/>
              </w:rPr>
              <w:t>kinerja</w:t>
            </w:r>
          </w:p>
          <w:p w:rsidR="0036375E" w:rsidRPr="0036375E" w:rsidRDefault="00BF6F59" w:rsidP="00D64FB2">
            <w:pPr>
              <w:numPr>
                <w:ilvl w:val="0"/>
                <w:numId w:val="23"/>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rPr>
              <w:t xml:space="preserve">2. </w:t>
            </w:r>
            <w:r w:rsidR="00CF023A" w:rsidRPr="00D64FB2">
              <w:rPr>
                <w:rFonts w:ascii="Times New Roman" w:hAnsi="Times New Roman" w:cs="Times New Roman"/>
                <w:sz w:val="20"/>
                <w:szCs w:val="20"/>
                <w:lang w:val="id-ID"/>
              </w:rPr>
              <w:t xml:space="preserve">Laporan  hasil  </w:t>
            </w:r>
            <w:r>
              <w:rPr>
                <w:rFonts w:ascii="Times New Roman" w:hAnsi="Times New Roman" w:cs="Times New Roman"/>
                <w:sz w:val="20"/>
                <w:szCs w:val="20"/>
              </w:rPr>
              <w:br/>
            </w:r>
            <w:r w:rsidR="00CF023A" w:rsidRPr="00BF6F59">
              <w:rPr>
                <w:rFonts w:ascii="Times New Roman" w:hAnsi="Times New Roman" w:cs="Times New Roman"/>
                <w:i/>
                <w:sz w:val="20"/>
                <w:szCs w:val="20"/>
                <w:lang w:val="id-ID"/>
              </w:rPr>
              <w:t>revi</w:t>
            </w:r>
            <w:r w:rsidR="00CF023A" w:rsidRPr="00BF6F59">
              <w:rPr>
                <w:rFonts w:ascii="Times New Roman" w:hAnsi="Times New Roman" w:cs="Times New Roman"/>
                <w:i/>
                <w:sz w:val="20"/>
                <w:szCs w:val="20"/>
              </w:rPr>
              <w:t>ew</w:t>
            </w:r>
          </w:p>
          <w:p w:rsidR="00CF023A" w:rsidRPr="00D64FB2" w:rsidRDefault="00CF023A" w:rsidP="00D64FB2">
            <w:pPr>
              <w:numPr>
                <w:ilvl w:val="0"/>
                <w:numId w:val="23"/>
              </w:numPr>
              <w:spacing w:after="0" w:line="240" w:lineRule="auto"/>
              <w:ind w:left="0" w:hanging="284"/>
              <w:rPr>
                <w:rFonts w:ascii="Times New Roman" w:hAnsi="Times New Roman" w:cs="Times New Roman"/>
                <w:sz w:val="20"/>
                <w:szCs w:val="20"/>
                <w:lang w:val="id-ID"/>
              </w:rPr>
            </w:pPr>
            <w:r w:rsidRPr="00D64FB2">
              <w:rPr>
                <w:rFonts w:ascii="Times New Roman" w:hAnsi="Times New Roman" w:cs="Times New Roman"/>
                <w:sz w:val="20"/>
                <w:szCs w:val="20"/>
                <w:lang w:val="id-ID"/>
              </w:rPr>
              <w:t>inspektorat</w:t>
            </w:r>
          </w:p>
          <w:p w:rsidR="00CF023A" w:rsidRPr="00D64FB2" w:rsidRDefault="00BF6F59" w:rsidP="00D64FB2">
            <w:pPr>
              <w:numPr>
                <w:ilvl w:val="0"/>
                <w:numId w:val="23"/>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rPr>
              <w:t xml:space="preserve">3. </w:t>
            </w:r>
            <w:r w:rsidR="00CF023A" w:rsidRPr="00D64FB2">
              <w:rPr>
                <w:rFonts w:ascii="Times New Roman" w:hAnsi="Times New Roman" w:cs="Times New Roman"/>
                <w:sz w:val="20"/>
                <w:szCs w:val="20"/>
                <w:lang w:val="id-ID"/>
              </w:rPr>
              <w:t>Umpan  balik</w:t>
            </w:r>
          </w:p>
        </w:tc>
        <w:tc>
          <w:tcPr>
            <w:tcW w:w="1701"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Primer/Sekunder</w:t>
            </w:r>
          </w:p>
        </w:tc>
        <w:tc>
          <w:tcPr>
            <w:tcW w:w="3118"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Informan</w:t>
            </w:r>
          </w:p>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Key informan  dan  FGD</w:t>
            </w:r>
          </w:p>
        </w:tc>
      </w:tr>
      <w:tr w:rsidR="00CF023A" w:rsidRPr="00D64FB2" w:rsidTr="00246B8B">
        <w:tc>
          <w:tcPr>
            <w:tcW w:w="510"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5</w:t>
            </w:r>
          </w:p>
        </w:tc>
        <w:tc>
          <w:tcPr>
            <w:tcW w:w="1583" w:type="dxa"/>
          </w:tcPr>
          <w:p w:rsidR="00CF023A" w:rsidRPr="00D64FB2" w:rsidRDefault="00CF023A" w:rsidP="00D64FB2">
            <w:pPr>
              <w:spacing w:after="0" w:line="240" w:lineRule="auto"/>
              <w:rPr>
                <w:rFonts w:ascii="Times New Roman" w:hAnsi="Times New Roman" w:cs="Times New Roman"/>
                <w:sz w:val="20"/>
                <w:szCs w:val="20"/>
                <w:lang w:val="id-ID"/>
              </w:rPr>
            </w:pPr>
            <w:r w:rsidRPr="00D64FB2">
              <w:rPr>
                <w:rFonts w:ascii="Times New Roman" w:hAnsi="Times New Roman" w:cs="Times New Roman"/>
                <w:sz w:val="20"/>
                <w:szCs w:val="20"/>
                <w:lang w:val="id-ID"/>
              </w:rPr>
              <w:t>Perbaikan  Kinerja</w:t>
            </w:r>
          </w:p>
        </w:tc>
        <w:tc>
          <w:tcPr>
            <w:tcW w:w="1701" w:type="dxa"/>
          </w:tcPr>
          <w:p w:rsidR="00CF023A" w:rsidRPr="00D64FB2" w:rsidRDefault="00BF6F59" w:rsidP="00D64FB2">
            <w:pPr>
              <w:numPr>
                <w:ilvl w:val="0"/>
                <w:numId w:val="24"/>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rPr>
              <w:t xml:space="preserve">1. </w:t>
            </w:r>
            <w:r w:rsidR="00CF023A" w:rsidRPr="00D64FB2">
              <w:rPr>
                <w:rFonts w:ascii="Times New Roman" w:hAnsi="Times New Roman" w:cs="Times New Roman"/>
                <w:sz w:val="20"/>
                <w:szCs w:val="20"/>
                <w:lang w:val="id-ID"/>
              </w:rPr>
              <w:t xml:space="preserve">Hasil   </w:t>
            </w:r>
            <w:r w:rsidR="00CF023A" w:rsidRPr="00BF6F59">
              <w:rPr>
                <w:rFonts w:ascii="Times New Roman" w:hAnsi="Times New Roman" w:cs="Times New Roman"/>
                <w:i/>
                <w:sz w:val="20"/>
                <w:szCs w:val="20"/>
                <w:lang w:val="id-ID"/>
              </w:rPr>
              <w:t>Revi</w:t>
            </w:r>
            <w:r w:rsidR="00CF023A" w:rsidRPr="00BF6F59">
              <w:rPr>
                <w:rFonts w:ascii="Times New Roman" w:hAnsi="Times New Roman" w:cs="Times New Roman"/>
                <w:i/>
                <w:sz w:val="20"/>
                <w:szCs w:val="20"/>
              </w:rPr>
              <w:t>ew</w:t>
            </w:r>
            <w:r>
              <w:rPr>
                <w:rFonts w:ascii="Times New Roman" w:hAnsi="Times New Roman" w:cs="Times New Roman"/>
                <w:i/>
                <w:sz w:val="20"/>
                <w:szCs w:val="20"/>
              </w:rPr>
              <w:br/>
            </w:r>
            <w:r>
              <w:rPr>
                <w:rFonts w:ascii="Times New Roman" w:hAnsi="Times New Roman" w:cs="Times New Roman"/>
                <w:sz w:val="20"/>
                <w:szCs w:val="20"/>
                <w:lang w:val="id-ID"/>
              </w:rPr>
              <w:t>intenal dan</w:t>
            </w:r>
            <w:r>
              <w:rPr>
                <w:rFonts w:ascii="Times New Roman" w:hAnsi="Times New Roman" w:cs="Times New Roman"/>
                <w:sz w:val="20"/>
                <w:szCs w:val="20"/>
              </w:rPr>
              <w:br/>
            </w:r>
            <w:r w:rsidR="00CF023A" w:rsidRPr="00D64FB2">
              <w:rPr>
                <w:rFonts w:ascii="Times New Roman" w:hAnsi="Times New Roman" w:cs="Times New Roman"/>
                <w:sz w:val="20"/>
                <w:szCs w:val="20"/>
                <w:lang w:val="id-ID"/>
              </w:rPr>
              <w:t>eksternal</w:t>
            </w:r>
          </w:p>
          <w:p w:rsidR="0036375E" w:rsidRPr="0036375E" w:rsidRDefault="00BF6F59" w:rsidP="00D64FB2">
            <w:pPr>
              <w:numPr>
                <w:ilvl w:val="0"/>
                <w:numId w:val="24"/>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rPr>
              <w:t xml:space="preserve">2. </w:t>
            </w:r>
            <w:r w:rsidR="00CF023A" w:rsidRPr="00D64FB2">
              <w:rPr>
                <w:rFonts w:ascii="Times New Roman" w:hAnsi="Times New Roman" w:cs="Times New Roman"/>
                <w:sz w:val="20"/>
                <w:szCs w:val="20"/>
                <w:lang w:val="id-ID"/>
              </w:rPr>
              <w:t xml:space="preserve">Tindak  lanjut </w:t>
            </w:r>
          </w:p>
          <w:p w:rsidR="00CF023A" w:rsidRPr="00D64FB2" w:rsidRDefault="0036375E" w:rsidP="0036375E">
            <w:pPr>
              <w:numPr>
                <w:ilvl w:val="0"/>
                <w:numId w:val="24"/>
              </w:numPr>
              <w:spacing w:after="0" w:line="240" w:lineRule="auto"/>
              <w:ind w:left="0" w:hanging="284"/>
              <w:rPr>
                <w:rFonts w:ascii="Times New Roman" w:hAnsi="Times New Roman" w:cs="Times New Roman"/>
                <w:sz w:val="20"/>
                <w:szCs w:val="20"/>
                <w:lang w:val="id-ID"/>
              </w:rPr>
            </w:pPr>
            <w:r>
              <w:rPr>
                <w:rFonts w:ascii="Times New Roman" w:hAnsi="Times New Roman" w:cs="Times New Roman"/>
                <w:sz w:val="20"/>
                <w:szCs w:val="20"/>
                <w:lang w:val="id-ID"/>
              </w:rPr>
              <w:t xml:space="preserve">hasil </w:t>
            </w:r>
            <w:r w:rsidR="00CF023A" w:rsidRPr="00BF6F59">
              <w:rPr>
                <w:rFonts w:ascii="Times New Roman" w:hAnsi="Times New Roman" w:cs="Times New Roman"/>
                <w:i/>
                <w:sz w:val="20"/>
                <w:szCs w:val="20"/>
                <w:lang w:val="id-ID"/>
              </w:rPr>
              <w:t>revi</w:t>
            </w:r>
            <w:r w:rsidR="00CF023A" w:rsidRPr="00BF6F59">
              <w:rPr>
                <w:rFonts w:ascii="Times New Roman" w:hAnsi="Times New Roman" w:cs="Times New Roman"/>
                <w:i/>
                <w:sz w:val="20"/>
                <w:szCs w:val="20"/>
              </w:rPr>
              <w:t>ew</w:t>
            </w:r>
          </w:p>
        </w:tc>
        <w:tc>
          <w:tcPr>
            <w:tcW w:w="1701" w:type="dxa"/>
          </w:tcPr>
          <w:p w:rsidR="00CF023A" w:rsidRPr="00790DD2" w:rsidRDefault="00790DD2" w:rsidP="00D64FB2">
            <w:pPr>
              <w:spacing w:after="0" w:line="240" w:lineRule="auto"/>
              <w:rPr>
                <w:rFonts w:ascii="Times New Roman" w:hAnsi="Times New Roman" w:cs="Times New Roman"/>
                <w:sz w:val="20"/>
                <w:szCs w:val="20"/>
              </w:rPr>
            </w:pPr>
            <w:r>
              <w:rPr>
                <w:rFonts w:ascii="Times New Roman" w:hAnsi="Times New Roman" w:cs="Times New Roman"/>
                <w:sz w:val="20"/>
                <w:szCs w:val="20"/>
              </w:rPr>
              <w:t>Primer/sekunder</w:t>
            </w:r>
          </w:p>
        </w:tc>
        <w:tc>
          <w:tcPr>
            <w:tcW w:w="3118" w:type="dxa"/>
          </w:tcPr>
          <w:p w:rsidR="00CF023A" w:rsidRDefault="00790DD2" w:rsidP="00D64FB2">
            <w:pPr>
              <w:spacing w:after="0" w:line="240" w:lineRule="auto"/>
              <w:rPr>
                <w:rFonts w:ascii="Times New Roman" w:hAnsi="Times New Roman" w:cs="Times New Roman"/>
                <w:sz w:val="20"/>
                <w:szCs w:val="20"/>
              </w:rPr>
            </w:pPr>
            <w:r>
              <w:rPr>
                <w:rFonts w:ascii="Times New Roman" w:hAnsi="Times New Roman" w:cs="Times New Roman"/>
                <w:sz w:val="20"/>
                <w:szCs w:val="20"/>
              </w:rPr>
              <w:t>Informan</w:t>
            </w:r>
          </w:p>
          <w:p w:rsidR="00790DD2" w:rsidRPr="00790DD2" w:rsidRDefault="00790DD2" w:rsidP="00D64FB2">
            <w:pPr>
              <w:spacing w:after="0" w:line="240" w:lineRule="auto"/>
              <w:rPr>
                <w:rFonts w:ascii="Times New Roman" w:hAnsi="Times New Roman" w:cs="Times New Roman"/>
                <w:sz w:val="20"/>
                <w:szCs w:val="20"/>
              </w:rPr>
            </w:pPr>
            <w:r w:rsidRPr="00790DD2">
              <w:rPr>
                <w:rFonts w:ascii="Times New Roman" w:hAnsi="Times New Roman" w:cs="Times New Roman"/>
                <w:i/>
                <w:sz w:val="20"/>
                <w:szCs w:val="20"/>
              </w:rPr>
              <w:t xml:space="preserve">Key </w:t>
            </w:r>
            <w:r>
              <w:rPr>
                <w:rFonts w:ascii="Times New Roman" w:hAnsi="Times New Roman" w:cs="Times New Roman"/>
                <w:sz w:val="20"/>
                <w:szCs w:val="20"/>
              </w:rPr>
              <w:t>informan</w:t>
            </w:r>
          </w:p>
        </w:tc>
      </w:tr>
    </w:tbl>
    <w:p w:rsidR="00CF023A" w:rsidRDefault="00CF023A" w:rsidP="009F6C32">
      <w:pPr>
        <w:pStyle w:val="ListParagraph"/>
        <w:tabs>
          <w:tab w:val="left" w:pos="3660"/>
        </w:tabs>
        <w:spacing w:after="0" w:line="360" w:lineRule="auto"/>
        <w:ind w:left="0"/>
        <w:rPr>
          <w:rFonts w:ascii="Times New Roman" w:hAnsi="Times New Roman" w:cs="Times New Roman"/>
          <w:b/>
          <w:sz w:val="24"/>
          <w:szCs w:val="24"/>
        </w:rPr>
      </w:pPr>
    </w:p>
    <w:p w:rsidR="00246B8B" w:rsidRDefault="00246B8B" w:rsidP="009F6C32">
      <w:pPr>
        <w:pStyle w:val="ListParagraph"/>
        <w:tabs>
          <w:tab w:val="left" w:pos="3660"/>
        </w:tabs>
        <w:spacing w:after="0" w:line="360" w:lineRule="auto"/>
        <w:ind w:left="0"/>
        <w:rPr>
          <w:rFonts w:ascii="Times New Roman" w:hAnsi="Times New Roman" w:cs="Times New Roman"/>
          <w:b/>
          <w:i/>
          <w:sz w:val="24"/>
          <w:szCs w:val="24"/>
        </w:rPr>
      </w:pPr>
    </w:p>
    <w:p w:rsidR="0036375E" w:rsidRDefault="0036375E">
      <w:pPr>
        <w:rPr>
          <w:rFonts w:ascii="Times New Roman" w:hAnsi="Times New Roman" w:cs="Times New Roman"/>
          <w:b/>
          <w:i/>
          <w:sz w:val="24"/>
          <w:szCs w:val="24"/>
        </w:rPr>
      </w:pPr>
      <w:r>
        <w:rPr>
          <w:rFonts w:ascii="Times New Roman" w:hAnsi="Times New Roman" w:cs="Times New Roman"/>
          <w:b/>
          <w:i/>
          <w:sz w:val="24"/>
          <w:szCs w:val="24"/>
        </w:rPr>
        <w:br w:type="page"/>
      </w:r>
    </w:p>
    <w:p w:rsidR="00CF023A" w:rsidRDefault="00CF023A" w:rsidP="009F6C32">
      <w:pPr>
        <w:pStyle w:val="ListParagraph"/>
        <w:tabs>
          <w:tab w:val="left" w:pos="3660"/>
        </w:tabs>
        <w:spacing w:after="0" w:line="360" w:lineRule="auto"/>
        <w:ind w:left="0"/>
        <w:rPr>
          <w:rFonts w:ascii="Times New Roman" w:hAnsi="Times New Roman" w:cs="Times New Roman"/>
          <w:b/>
          <w:i/>
          <w:sz w:val="24"/>
          <w:szCs w:val="24"/>
        </w:rPr>
      </w:pPr>
      <w:r>
        <w:rPr>
          <w:rFonts w:ascii="Times New Roman" w:hAnsi="Times New Roman" w:cs="Times New Roman"/>
          <w:b/>
          <w:i/>
          <w:sz w:val="24"/>
          <w:szCs w:val="24"/>
        </w:rPr>
        <w:lastRenderedPageBreak/>
        <w:t>Data Collection</w:t>
      </w:r>
    </w:p>
    <w:p w:rsid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Teknik pengumpulan data merupakan langkah penting dalam penelitian karen</w:t>
      </w:r>
      <w:r w:rsidR="00094914">
        <w:rPr>
          <w:rFonts w:ascii="Times New Roman" w:hAnsi="Times New Roman" w:cs="Times New Roman"/>
          <w:sz w:val="24"/>
          <w:szCs w:val="24"/>
          <w:lang w:val="id-ID"/>
        </w:rPr>
        <w:t xml:space="preserve">a tujuan penelitian </w:t>
      </w:r>
      <w:r w:rsidR="00094914">
        <w:rPr>
          <w:rFonts w:ascii="Times New Roman" w:hAnsi="Times New Roman" w:cs="Times New Roman"/>
          <w:sz w:val="24"/>
          <w:szCs w:val="24"/>
        </w:rPr>
        <w:t>tercapai, jika</w:t>
      </w:r>
      <w:r w:rsidRPr="00310DF2">
        <w:rPr>
          <w:rFonts w:ascii="Times New Roman" w:hAnsi="Times New Roman" w:cs="Times New Roman"/>
          <w:sz w:val="24"/>
          <w:szCs w:val="24"/>
          <w:lang w:val="id-ID"/>
        </w:rPr>
        <w:t xml:space="preserve"> mengumpulkan data</w:t>
      </w:r>
      <w:r w:rsidR="00094914">
        <w:rPr>
          <w:rFonts w:ascii="Times New Roman" w:hAnsi="Times New Roman" w:cs="Times New Roman"/>
          <w:sz w:val="24"/>
          <w:szCs w:val="24"/>
        </w:rPr>
        <w:t xml:space="preserve"> tepat</w:t>
      </w:r>
      <w:r w:rsidRPr="00310DF2">
        <w:rPr>
          <w:rFonts w:ascii="Times New Roman" w:hAnsi="Times New Roman" w:cs="Times New Roman"/>
          <w:sz w:val="24"/>
          <w:szCs w:val="24"/>
          <w:lang w:val="id-ID"/>
        </w:rPr>
        <w:t>. Teknik pengumpulan data dalam penelitian ini meliputi observasi, wawancara dan dokumenter.</w:t>
      </w:r>
    </w:p>
    <w:p w:rsidR="00BF6F59" w:rsidRPr="00BF6F59" w:rsidRDefault="00BF6F59" w:rsidP="00310DF2">
      <w:pPr>
        <w:spacing w:after="0" w:line="360" w:lineRule="auto"/>
        <w:ind w:firstLine="851"/>
        <w:jc w:val="both"/>
        <w:rPr>
          <w:rFonts w:ascii="Times New Roman" w:hAnsi="Times New Roman" w:cs="Times New Roman"/>
          <w:sz w:val="24"/>
          <w:szCs w:val="24"/>
        </w:rPr>
      </w:pPr>
    </w:p>
    <w:p w:rsidR="00310DF2" w:rsidRPr="00310DF2" w:rsidRDefault="00310DF2" w:rsidP="00246B8B">
      <w:pPr>
        <w:numPr>
          <w:ilvl w:val="0"/>
          <w:numId w:val="28"/>
        </w:numPr>
        <w:spacing w:after="0" w:line="360" w:lineRule="auto"/>
        <w:ind w:left="360"/>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Observasi</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Pengumpulan data dengan observasi dilakukan dengan partisipasi pasif (</w:t>
      </w:r>
      <w:r w:rsidRPr="00310DF2">
        <w:rPr>
          <w:rFonts w:ascii="Times New Roman" w:hAnsi="Times New Roman" w:cs="Times New Roman"/>
          <w:i/>
          <w:sz w:val="24"/>
          <w:szCs w:val="24"/>
          <w:lang w:val="id-ID"/>
        </w:rPr>
        <w:t>passive participation</w:t>
      </w:r>
      <w:r w:rsidRPr="00310DF2">
        <w:rPr>
          <w:rFonts w:ascii="Times New Roman" w:hAnsi="Times New Roman" w:cs="Times New Roman"/>
          <w:sz w:val="24"/>
          <w:szCs w:val="24"/>
          <w:lang w:val="id-ID"/>
        </w:rPr>
        <w:t>), observasi terus terang atau tersamar dan observasi tak berstruktur.</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Partisipasi pasif, peneliti datang ke tempat yang akan diamati, tetapi tidak ikut terlibat dalam kegiatan tersebut. Observasi ini digunakan atas dasar pertimbangan memperoleh pemahaman dan penjelasan dari informan menyangkut isu, kasus dan permasalahan terkait proses manajemen kinerja dari kerangka komunikasi antara bawahan dengan pimpinan. Berdasarkan persepsi para informan tersebut dapat terungkap berbagai data dan fakta yang dapat diperoleh, sebagai bahan keterangan yang diperlukan untuk analisis data.</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Observasi terus terang atau tersamar, diartikan pihak informan atau sumber data yang dimintai keterangan mengetahui keberadaan peneliti, dalam pengumpulan data dengan observasi tersamar juga mengetahui kegiatan penelitian mulai pada awal kegiatan sampai berakhirnya kegiatan penelitian.Pertimbangan menggunakan observasi terus terang atau tersamar untuk mengantisipasi jika sumber data dalam penelitian ini tidak dapat disampaikan karena ada kemungkinan bersifat rahasia, dan bagi peneliti ada kemungkinan pula tidak diizinkan meneliti lebih jauh lagi. Oleh karena itu dalam observasi ini, sangat penting untuk menyatakan ket</w:t>
      </w:r>
      <w:r w:rsidRPr="00310DF2">
        <w:rPr>
          <w:rFonts w:ascii="Times New Roman" w:hAnsi="Times New Roman" w:cs="Times New Roman"/>
          <w:sz w:val="24"/>
          <w:szCs w:val="24"/>
        </w:rPr>
        <w:t>e</w:t>
      </w:r>
      <w:r w:rsidRPr="00310DF2">
        <w:rPr>
          <w:rFonts w:ascii="Times New Roman" w:hAnsi="Times New Roman" w:cs="Times New Roman"/>
          <w:sz w:val="24"/>
          <w:szCs w:val="24"/>
          <w:lang w:val="id-ID"/>
        </w:rPr>
        <w:t>rusterangan bahwa peneliti bermaksud mengadakan penelitian kepada pihak sumber data atau informan.</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Observasi tak berstruktur diartikan menurut Sugiyono (2007 : 228) sebagai “observasi yang tidak dipersiapkan secara sistemati</w:t>
      </w:r>
      <w:r w:rsidR="0036375E">
        <w:rPr>
          <w:rFonts w:ascii="Times New Roman" w:hAnsi="Times New Roman" w:cs="Times New Roman"/>
          <w:sz w:val="24"/>
          <w:szCs w:val="24"/>
          <w:lang w:val="id-ID"/>
        </w:rPr>
        <w:t>s tentang apa yang diobservasi</w:t>
      </w:r>
      <w:r w:rsidR="0036375E">
        <w:rPr>
          <w:rFonts w:ascii="Times New Roman" w:hAnsi="Times New Roman" w:cs="Times New Roman"/>
          <w:sz w:val="24"/>
          <w:szCs w:val="24"/>
        </w:rPr>
        <w:t>”</w:t>
      </w:r>
      <w:r w:rsidRPr="00310DF2">
        <w:rPr>
          <w:rFonts w:ascii="Times New Roman" w:hAnsi="Times New Roman" w:cs="Times New Roman"/>
          <w:sz w:val="24"/>
          <w:szCs w:val="24"/>
          <w:lang w:val="id-ID"/>
        </w:rPr>
        <w:t xml:space="preserve">.Hal ini dilakukan mengingat penelitian kualitatif berbeda dengan </w:t>
      </w:r>
      <w:r w:rsidRPr="00310DF2">
        <w:rPr>
          <w:rFonts w:ascii="Times New Roman" w:hAnsi="Times New Roman" w:cs="Times New Roman"/>
          <w:sz w:val="24"/>
          <w:szCs w:val="24"/>
          <w:lang w:val="id-ID"/>
        </w:rPr>
        <w:lastRenderedPageBreak/>
        <w:t>kuantitaif yang sudah diketahui variabel penelitiannya, sedangkan observasi dalam penelitian kualitatif dilakukan dengan tidak berstruktur.</w:t>
      </w:r>
    </w:p>
    <w:p w:rsid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Konsep manajemen kinerja memilki pengertia</w:t>
      </w:r>
      <w:r w:rsidRPr="00310DF2">
        <w:rPr>
          <w:rFonts w:ascii="Times New Roman" w:hAnsi="Times New Roman" w:cs="Times New Roman"/>
          <w:sz w:val="24"/>
          <w:szCs w:val="24"/>
        </w:rPr>
        <w:t>n</w:t>
      </w:r>
      <w:r w:rsidRPr="00310DF2">
        <w:rPr>
          <w:rFonts w:ascii="Times New Roman" w:hAnsi="Times New Roman" w:cs="Times New Roman"/>
          <w:sz w:val="24"/>
          <w:szCs w:val="24"/>
          <w:lang w:val="id-ID"/>
        </w:rPr>
        <w:t xml:space="preserve"> cukup luas sebagai strategi bagaimana suatu organisasi harus dikelola.Oleh karena itu, mengahadapi medan konsep yang de</w:t>
      </w:r>
      <w:r w:rsidR="00D826B8">
        <w:rPr>
          <w:rFonts w:ascii="Times New Roman" w:hAnsi="Times New Roman" w:cs="Times New Roman"/>
          <w:sz w:val="24"/>
          <w:szCs w:val="24"/>
          <w:lang w:val="id-ID"/>
        </w:rPr>
        <w:t>mikian luas, maka peneliti</w:t>
      </w:r>
      <w:r w:rsidRPr="00310DF2">
        <w:rPr>
          <w:rFonts w:ascii="Times New Roman" w:hAnsi="Times New Roman" w:cs="Times New Roman"/>
          <w:sz w:val="24"/>
          <w:szCs w:val="24"/>
          <w:lang w:val="id-ID"/>
        </w:rPr>
        <w:t>secara bebas mengamati berbagai aspek dalam proses manajemen kinerja di lingkunga Dinas Perhubungan Kabupaten Tasikmalaya, dengan harapan akan mengetahui suatu benang merah yang memudahkan untuk menarik kesimpulan. Hal inilah mengapa observasi dipandang perlu menggunakan teknik observasi tak berstruktur.</w:t>
      </w:r>
    </w:p>
    <w:p w:rsid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Obyek penelitian dalam penelitian kualitatif yang diobservasi dikenal dengan situasi sosial. Situasi sosial meliputi tempat (</w:t>
      </w:r>
      <w:r w:rsidRPr="00310DF2">
        <w:rPr>
          <w:rFonts w:ascii="Times New Roman" w:hAnsi="Times New Roman" w:cs="Times New Roman"/>
          <w:i/>
          <w:sz w:val="24"/>
          <w:szCs w:val="24"/>
          <w:lang w:val="id-ID"/>
        </w:rPr>
        <w:t>place</w:t>
      </w:r>
      <w:r w:rsidRPr="00310DF2">
        <w:rPr>
          <w:rFonts w:ascii="Times New Roman" w:hAnsi="Times New Roman" w:cs="Times New Roman"/>
          <w:sz w:val="24"/>
          <w:szCs w:val="24"/>
          <w:lang w:val="id-ID"/>
        </w:rPr>
        <w:t>), pelaku (</w:t>
      </w:r>
      <w:r w:rsidRPr="00310DF2">
        <w:rPr>
          <w:rFonts w:ascii="Times New Roman" w:hAnsi="Times New Roman" w:cs="Times New Roman"/>
          <w:i/>
          <w:sz w:val="24"/>
          <w:szCs w:val="24"/>
          <w:lang w:val="id-ID"/>
        </w:rPr>
        <w:t>actor</w:t>
      </w:r>
      <w:r w:rsidRPr="00310DF2">
        <w:rPr>
          <w:rFonts w:ascii="Times New Roman" w:hAnsi="Times New Roman" w:cs="Times New Roman"/>
          <w:sz w:val="24"/>
          <w:szCs w:val="24"/>
          <w:lang w:val="id-ID"/>
        </w:rPr>
        <w:t>) dan aktivitas (</w:t>
      </w:r>
      <w:r w:rsidRPr="00310DF2">
        <w:rPr>
          <w:rFonts w:ascii="Times New Roman" w:hAnsi="Times New Roman" w:cs="Times New Roman"/>
          <w:i/>
          <w:sz w:val="24"/>
          <w:szCs w:val="24"/>
          <w:lang w:val="id-ID"/>
        </w:rPr>
        <w:t>activity</w:t>
      </w:r>
      <w:r w:rsidRPr="00310DF2">
        <w:rPr>
          <w:rFonts w:ascii="Times New Roman" w:hAnsi="Times New Roman" w:cs="Times New Roman"/>
          <w:sz w:val="24"/>
          <w:szCs w:val="24"/>
          <w:lang w:val="id-ID"/>
        </w:rPr>
        <w:t>). Berdasarkan sitasi sosial di Dinas Perhubungan Kabupaten Tasikmalaya, maka dalam proses pengamatan akan meliputi tempat : lingkungan fisik kantor Dinas Perhubungan Kabupaten Tasikmalaya, pelaku : adalah unsur pimpinan (Kepala, Seksi, Kepala Bidang dan Kepala Dinas).</w:t>
      </w:r>
    </w:p>
    <w:p w:rsidR="00225FD9" w:rsidRPr="00225FD9" w:rsidRDefault="00225FD9" w:rsidP="00225FD9">
      <w:pPr>
        <w:spacing w:after="0" w:line="240" w:lineRule="auto"/>
        <w:ind w:firstLine="851"/>
        <w:jc w:val="both"/>
        <w:rPr>
          <w:rFonts w:ascii="Times New Roman" w:hAnsi="Times New Roman" w:cs="Times New Roman"/>
          <w:sz w:val="24"/>
          <w:szCs w:val="24"/>
        </w:rPr>
      </w:pPr>
    </w:p>
    <w:p w:rsidR="00310DF2" w:rsidRPr="00310DF2" w:rsidRDefault="00310DF2" w:rsidP="00246B8B">
      <w:pPr>
        <w:numPr>
          <w:ilvl w:val="0"/>
          <w:numId w:val="28"/>
        </w:numPr>
        <w:spacing w:after="0" w:line="360" w:lineRule="auto"/>
        <w:ind w:left="357" w:hanging="357"/>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Wawancara</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Teknik pengumpulan data melalui wawancara sama pentingnya dengan teknik pengumpulan data melalui observasi. Kombinasi antara wawancara dengan observasi merupakan hal yang esensial dalam penelitian kualitatif. Dalam penelitian ini teknik yang digunakan dalam wawancara meliputi wawancara terstruktur, semi terstruktur dan wawancara tak berstruktur.</w:t>
      </w:r>
    </w:p>
    <w:p w:rsidR="00310DF2" w:rsidRPr="00310DF2" w:rsidRDefault="00310DF2" w:rsidP="00310DF2">
      <w:pPr>
        <w:spacing w:after="0" w:line="360" w:lineRule="auto"/>
        <w:ind w:firstLine="851"/>
        <w:jc w:val="both"/>
        <w:rPr>
          <w:rFonts w:ascii="Times New Roman" w:hAnsi="Times New Roman" w:cs="Times New Roman"/>
          <w:sz w:val="24"/>
          <w:szCs w:val="24"/>
        </w:rPr>
      </w:pPr>
      <w:r w:rsidRPr="00310DF2">
        <w:rPr>
          <w:rFonts w:ascii="Times New Roman" w:hAnsi="Times New Roman" w:cs="Times New Roman"/>
          <w:sz w:val="24"/>
          <w:szCs w:val="24"/>
          <w:lang w:val="id-ID"/>
        </w:rPr>
        <w:t>Wawancara terstruktur digunakan untuk materi atau bahan wawancara yang dipandang sudah peneliti ketahui dan karena itu perlu dipersiapkan terlebih dahulu sebelum wawancara dimulai. Wawancara semi terstrktur digunakan untuk keperluan lebih mendalam dengan menggali informasi dari yang diwawancara. Oleh karena itu penyampaian bahan wawancara agak sedikit leluasa atau bebas jika dibandingkan dengan teknik terstruktur. Sedangkan teknik wawancara tak berstruktur atau terbuka digunakan pada awal penelitian (penjajagan) dimaksudkan untuk mengetahui informasi awal sebelum menuju kepada pendalaman menyangkut isu atau permasalahan penelitian ini.</w:t>
      </w:r>
    </w:p>
    <w:p w:rsidR="00310DF2" w:rsidRDefault="00310DF2" w:rsidP="00310DF2">
      <w:pPr>
        <w:spacing w:after="0" w:line="360" w:lineRule="auto"/>
        <w:ind w:firstLine="851"/>
        <w:jc w:val="both"/>
        <w:rPr>
          <w:rFonts w:ascii="Times New Roman" w:hAnsi="Times New Roman" w:cs="Times New Roman"/>
          <w:i/>
          <w:sz w:val="24"/>
          <w:szCs w:val="24"/>
        </w:rPr>
      </w:pPr>
      <w:r w:rsidRPr="00310DF2">
        <w:rPr>
          <w:rFonts w:ascii="Times New Roman" w:hAnsi="Times New Roman" w:cs="Times New Roman"/>
          <w:sz w:val="24"/>
          <w:szCs w:val="24"/>
          <w:lang w:val="id-ID"/>
        </w:rPr>
        <w:lastRenderedPageBreak/>
        <w:t>Pertimbangan utama menggunakan pengumpualan data melalui wawancara sudah barang tentu berangkat dari pandangan bahwa pihak yang diwawancara akan memiliki persepsi atau sudut pandang yang berbeda, dimana peneliti akan dihadapkan kepada pilihan persepsi mana yang perlu untuk dipertimbangkan atau layak untuk menjadi kajian atau analisis data. Pertimbangan lain, terkait dengan alasan sebelumnya, apa yang dikatakan Prastowo (2011 : 219), “hal terpenting berkaitan dengan proses wawancara dalam penelitian kualitatif, data yang dikumpulkan berasal dari data</w:t>
      </w:r>
      <w:r w:rsidRPr="00310DF2">
        <w:rPr>
          <w:rFonts w:ascii="Times New Roman" w:hAnsi="Times New Roman" w:cs="Times New Roman"/>
          <w:i/>
          <w:sz w:val="24"/>
          <w:szCs w:val="24"/>
          <w:lang w:val="id-ID"/>
        </w:rPr>
        <w:t xml:space="preserve"> emic</w:t>
      </w:r>
      <w:r w:rsidRPr="00310DF2">
        <w:rPr>
          <w:rFonts w:ascii="Times New Roman" w:hAnsi="Times New Roman" w:cs="Times New Roman"/>
          <w:sz w:val="24"/>
          <w:szCs w:val="24"/>
          <w:lang w:val="id-ID"/>
        </w:rPr>
        <w:t xml:space="preserve"> yang  nanti berubah menjadi data </w:t>
      </w:r>
      <w:r w:rsidRPr="00310DF2">
        <w:rPr>
          <w:rFonts w:ascii="Times New Roman" w:hAnsi="Times New Roman" w:cs="Times New Roman"/>
          <w:i/>
          <w:sz w:val="24"/>
          <w:szCs w:val="24"/>
          <w:lang w:val="id-ID"/>
        </w:rPr>
        <w:t>etic</w:t>
      </w:r>
      <w:r w:rsidRPr="00310DF2">
        <w:rPr>
          <w:rFonts w:ascii="Times New Roman" w:hAnsi="Times New Roman" w:cs="Times New Roman"/>
          <w:i/>
          <w:sz w:val="24"/>
          <w:szCs w:val="24"/>
        </w:rPr>
        <w:t>”</w:t>
      </w:r>
      <w:r w:rsidRPr="00310DF2">
        <w:rPr>
          <w:rFonts w:ascii="Times New Roman" w:hAnsi="Times New Roman" w:cs="Times New Roman"/>
          <w:i/>
          <w:sz w:val="24"/>
          <w:szCs w:val="24"/>
          <w:lang w:val="id-ID"/>
        </w:rPr>
        <w:t>.</w:t>
      </w:r>
    </w:p>
    <w:p w:rsidR="00225FD9" w:rsidRPr="00225FD9" w:rsidRDefault="00225FD9" w:rsidP="00225FD9">
      <w:pPr>
        <w:spacing w:after="0" w:line="240" w:lineRule="auto"/>
        <w:ind w:firstLine="851"/>
        <w:jc w:val="both"/>
        <w:rPr>
          <w:rFonts w:ascii="Times New Roman" w:hAnsi="Times New Roman" w:cs="Times New Roman"/>
          <w:sz w:val="24"/>
          <w:szCs w:val="24"/>
        </w:rPr>
      </w:pPr>
    </w:p>
    <w:p w:rsidR="00310DF2" w:rsidRPr="00310DF2" w:rsidRDefault="00310DF2" w:rsidP="00246B8B">
      <w:pPr>
        <w:numPr>
          <w:ilvl w:val="0"/>
          <w:numId w:val="28"/>
        </w:numPr>
        <w:spacing w:after="0" w:line="360" w:lineRule="auto"/>
        <w:ind w:left="357" w:hanging="357"/>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Dokumen</w:t>
      </w:r>
    </w:p>
    <w:p w:rsidR="00310DF2" w:rsidRPr="00310DF2" w:rsidRDefault="00310DF2" w:rsidP="00310DF2">
      <w:pPr>
        <w:spacing w:after="0" w:line="360" w:lineRule="auto"/>
        <w:ind w:firstLine="851"/>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Untuk melengkapi pengumpulan data yang diperoleh mela</w:t>
      </w:r>
      <w:r w:rsidRPr="00310DF2">
        <w:rPr>
          <w:rFonts w:ascii="Times New Roman" w:hAnsi="Times New Roman" w:cs="Times New Roman"/>
          <w:sz w:val="24"/>
          <w:szCs w:val="24"/>
        </w:rPr>
        <w:t>l</w:t>
      </w:r>
      <w:r w:rsidRPr="00310DF2">
        <w:rPr>
          <w:rFonts w:ascii="Times New Roman" w:hAnsi="Times New Roman" w:cs="Times New Roman"/>
          <w:sz w:val="24"/>
          <w:szCs w:val="24"/>
          <w:lang w:val="id-ID"/>
        </w:rPr>
        <w:t>ui teknik observasi dan wawancara, digunakan teknik pengumpulan data melalui dokumen. Pengumpulan data melalui dokumen terutama diperoleh dari sejumlah kebijakan dan peraturan perundang-undangan yang mengatur landasan secara yuridis formal menyangkut mekanisme kerja yang berbasis manajemen kinerja, seperti :</w:t>
      </w:r>
    </w:p>
    <w:p w:rsidR="00310DF2" w:rsidRPr="00310DF2" w:rsidRDefault="00310DF2" w:rsidP="00246B8B">
      <w:pPr>
        <w:numPr>
          <w:ilvl w:val="0"/>
          <w:numId w:val="29"/>
        </w:numPr>
        <w:spacing w:after="0" w:line="360" w:lineRule="auto"/>
        <w:ind w:left="360"/>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Instruksi Presiden Nomor 7 Tahun 1999 tentang Akuntabilitas Kinerja   Instansi Pemerintah (AKIP)</w:t>
      </w:r>
    </w:p>
    <w:p w:rsidR="00310DF2" w:rsidRPr="00310DF2" w:rsidRDefault="00310DF2" w:rsidP="00246B8B">
      <w:pPr>
        <w:numPr>
          <w:ilvl w:val="0"/>
          <w:numId w:val="29"/>
        </w:numPr>
        <w:spacing w:after="0" w:line="360" w:lineRule="auto"/>
        <w:ind w:left="360"/>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Keputusan Menteri Dalam Negeri Nomor 29 Tahun 2002 tentang Anggaran Berbasis Kinerja</w:t>
      </w:r>
    </w:p>
    <w:p w:rsidR="00310DF2" w:rsidRPr="00310DF2" w:rsidRDefault="00310DF2" w:rsidP="00246B8B">
      <w:pPr>
        <w:numPr>
          <w:ilvl w:val="0"/>
          <w:numId w:val="29"/>
        </w:numPr>
        <w:spacing w:after="0" w:line="360" w:lineRule="auto"/>
        <w:ind w:left="360"/>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Rencana Stratejik, dan sebagainya.</w:t>
      </w:r>
    </w:p>
    <w:p w:rsidR="00310DF2" w:rsidRPr="00310DF2" w:rsidRDefault="00310DF2" w:rsidP="00246B8B">
      <w:pPr>
        <w:numPr>
          <w:ilvl w:val="0"/>
          <w:numId w:val="28"/>
        </w:numPr>
        <w:spacing w:after="0" w:line="360" w:lineRule="auto"/>
        <w:ind w:left="360" w:hanging="357"/>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Triangulasi</w:t>
      </w:r>
    </w:p>
    <w:p w:rsidR="00310DF2" w:rsidRPr="00310DF2" w:rsidRDefault="00310DF2" w:rsidP="00310DF2">
      <w:pPr>
        <w:spacing w:after="0" w:line="360" w:lineRule="auto"/>
        <w:ind w:firstLine="851"/>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Lazimnya dalam penelitian dengan pendekatan kualitatif, supaya data yang dikumpulkan dilapangan dapat meningkatkan kekuatan data, makapenulismemandang perlu menggunakan trianggulasi dengan menggabungkan berbagai teknik pengumpulan data dan sumber  data yang telah ada. Pengumpulan data dimaksud, sebagaimana sudah dijelaskan meliputi observasi, wawancara dan dokumentasi. Sementara itu untuk triangulasi sumber melibatkan sejumlah sumber data yang berbeda.</w:t>
      </w:r>
    </w:p>
    <w:p w:rsidR="00310DF2" w:rsidRPr="00310DF2" w:rsidRDefault="00310DF2" w:rsidP="00310DF2">
      <w:pPr>
        <w:spacing w:after="0" w:line="360" w:lineRule="auto"/>
        <w:ind w:firstLine="709"/>
        <w:jc w:val="both"/>
        <w:rPr>
          <w:rFonts w:ascii="Times New Roman" w:hAnsi="Times New Roman" w:cs="Times New Roman"/>
          <w:sz w:val="24"/>
          <w:szCs w:val="24"/>
          <w:lang w:val="id-ID"/>
        </w:rPr>
      </w:pPr>
      <w:r w:rsidRPr="00310DF2">
        <w:rPr>
          <w:rFonts w:ascii="Times New Roman" w:hAnsi="Times New Roman" w:cs="Times New Roman"/>
          <w:sz w:val="24"/>
          <w:szCs w:val="24"/>
          <w:lang w:val="id-ID"/>
        </w:rPr>
        <w:t xml:space="preserve">Pada prinsipnya tujuan penelitian kualitatif tidak semata-mata untuk mencari kebenaran, akan tetapi mencari pemahaman dari subyek terhadap </w:t>
      </w:r>
      <w:r w:rsidRPr="00310DF2">
        <w:rPr>
          <w:rFonts w:ascii="Times New Roman" w:hAnsi="Times New Roman" w:cs="Times New Roman"/>
          <w:sz w:val="24"/>
          <w:szCs w:val="24"/>
          <w:lang w:val="id-ID"/>
        </w:rPr>
        <w:lastRenderedPageBreak/>
        <w:t>fenomena sekitarnya. Untuk alasan ini relevansi triangulasi melalui penggabungan dari sejumlah teknik pengumpulan data dan sumber data dapat diharapkan saling ricek satu sama sama lain untuk meningkatkan kekuatan data yang diharapkan dari penelitian ini.</w:t>
      </w:r>
    </w:p>
    <w:p w:rsidR="00CF023A" w:rsidRPr="00CF023A" w:rsidRDefault="00CF023A" w:rsidP="009F6C32">
      <w:pPr>
        <w:pStyle w:val="ListParagraph"/>
        <w:tabs>
          <w:tab w:val="left" w:pos="3660"/>
        </w:tabs>
        <w:spacing w:after="0" w:line="360" w:lineRule="auto"/>
        <w:ind w:left="0"/>
        <w:rPr>
          <w:rFonts w:ascii="Times New Roman" w:hAnsi="Times New Roman" w:cs="Times New Roman"/>
          <w:b/>
          <w:i/>
          <w:sz w:val="24"/>
          <w:szCs w:val="24"/>
        </w:rPr>
      </w:pPr>
    </w:p>
    <w:p w:rsidR="00CF023A" w:rsidRDefault="00CF023A" w:rsidP="00CF023A">
      <w:pPr>
        <w:tabs>
          <w:tab w:val="left" w:pos="3660"/>
        </w:tabs>
        <w:spacing w:after="0" w:line="360" w:lineRule="auto"/>
        <w:jc w:val="both"/>
        <w:rPr>
          <w:rFonts w:ascii="Times New Roman" w:hAnsi="Times New Roman" w:cs="Times New Roman"/>
          <w:b/>
          <w:i/>
          <w:sz w:val="24"/>
          <w:szCs w:val="24"/>
        </w:rPr>
      </w:pPr>
      <w:r w:rsidRPr="00CF023A">
        <w:rPr>
          <w:rFonts w:ascii="Times New Roman" w:hAnsi="Times New Roman" w:cs="Times New Roman"/>
          <w:b/>
          <w:i/>
          <w:sz w:val="24"/>
          <w:szCs w:val="24"/>
        </w:rPr>
        <w:t>RESEARCH AND DISCUSSION</w:t>
      </w:r>
    </w:p>
    <w:p w:rsidR="00CF023A" w:rsidRPr="00CF023A" w:rsidRDefault="00CF023A" w:rsidP="00CF023A">
      <w:pPr>
        <w:tabs>
          <w:tab w:val="left" w:pos="3660"/>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Overall </w:t>
      </w:r>
      <w:r w:rsidRPr="008561CC">
        <w:rPr>
          <w:rFonts w:ascii="Times New Roman" w:hAnsi="Times New Roman" w:cs="Times New Roman"/>
          <w:b/>
          <w:i/>
          <w:sz w:val="24"/>
          <w:szCs w:val="24"/>
        </w:rPr>
        <w:t>Interpretation</w:t>
      </w:r>
    </w:p>
    <w:p w:rsidR="00CF023A" w:rsidRPr="00FA6C85" w:rsidRDefault="009F6C32" w:rsidP="00246B8B">
      <w:pPr>
        <w:pStyle w:val="ListParagraph"/>
        <w:numPr>
          <w:ilvl w:val="0"/>
          <w:numId w:val="17"/>
        </w:numPr>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Perencanaan Kinerja</w:t>
      </w:r>
    </w:p>
    <w:p w:rsidR="00CF023A"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Renstra</w:t>
      </w:r>
      <w:r w:rsidR="008561CC" w:rsidRPr="00FA6C85">
        <w:rPr>
          <w:rFonts w:ascii="Times New Roman" w:hAnsi="Times New Roman" w:cs="Times New Roman"/>
          <w:b/>
          <w:sz w:val="24"/>
          <w:szCs w:val="24"/>
        </w:rPr>
        <w:t xml:space="preserve"> dan </w:t>
      </w:r>
      <w:r w:rsidRPr="00FA6C85">
        <w:rPr>
          <w:rFonts w:ascii="Times New Roman" w:hAnsi="Times New Roman" w:cs="Times New Roman"/>
          <w:b/>
          <w:sz w:val="24"/>
          <w:szCs w:val="24"/>
        </w:rPr>
        <w:t xml:space="preserve">Perumusan Visi dan Misi </w:t>
      </w:r>
    </w:p>
    <w:p w:rsidR="003E06B8" w:rsidRPr="00064879" w:rsidRDefault="00064879" w:rsidP="0036375E">
      <w:pPr>
        <w:pStyle w:val="ListParagraph"/>
        <w:spacing w:after="0" w:line="36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Perencanaan kinerja merupakan tahap paling penting dan kritis dari siklus manajemen kinerja. </w:t>
      </w:r>
      <w:r w:rsidR="003851CA">
        <w:rPr>
          <w:rFonts w:ascii="Times New Roman" w:hAnsi="Times New Roman" w:cs="Times New Roman"/>
          <w:sz w:val="24"/>
          <w:szCs w:val="24"/>
        </w:rPr>
        <w:t>Proses penyusunan kinerja tidak bertolak dari penyusunan secara formal dan tidak diketahui siapa yang berkompeten untuk menyusun perencanaan menjadi output perencanaan sebagai rencana stratejik Dinas Perhubungan Kabupaten Tasikmalaya. Ketidakjelasan bagaimana proses penyusunan perencanaan kinerja berpengaruh secara berantai terhadap berbagai tahapan atau siklus manajemen selanjutnya (pelaksanaan, penilaian, review dan perbaikan kinerja) termasuk kepada bagian terpenting dari perencanan kinerja, yaitu visi dan tujuan organisasi.</w:t>
      </w:r>
    </w:p>
    <w:p w:rsidR="009F6C32" w:rsidRPr="003E06B8" w:rsidRDefault="009F6C32" w:rsidP="00246B8B">
      <w:pPr>
        <w:spacing w:line="360" w:lineRule="auto"/>
        <w:ind w:left="360" w:firstLine="720"/>
        <w:jc w:val="both"/>
        <w:rPr>
          <w:rFonts w:ascii="Times New Roman" w:hAnsi="Times New Roman" w:cs="Times New Roman"/>
          <w:sz w:val="24"/>
          <w:szCs w:val="24"/>
          <w:lang w:val="id-ID"/>
        </w:rPr>
      </w:pPr>
      <w:r w:rsidRPr="003E06B8">
        <w:rPr>
          <w:rFonts w:ascii="Times New Roman" w:hAnsi="Times New Roman" w:cs="Times New Roman"/>
          <w:sz w:val="24"/>
          <w:szCs w:val="24"/>
        </w:rPr>
        <w:t>Penetapan Sasaran dan Tujuan belum akurat, oleh karena : belum efektif dilengkapi dengan usulan dari bawah (</w:t>
      </w:r>
      <w:r w:rsidRPr="003E06B8">
        <w:rPr>
          <w:rFonts w:ascii="Times New Roman" w:hAnsi="Times New Roman" w:cs="Times New Roman"/>
          <w:i/>
          <w:iCs/>
          <w:sz w:val="24"/>
          <w:szCs w:val="24"/>
        </w:rPr>
        <w:t>bottom-up planning</w:t>
      </w:r>
      <w:r w:rsidRPr="003E06B8">
        <w:rPr>
          <w:rFonts w:ascii="Times New Roman" w:hAnsi="Times New Roman" w:cs="Times New Roman"/>
          <w:sz w:val="24"/>
          <w:szCs w:val="24"/>
        </w:rPr>
        <w:t xml:space="preserve">) namun masih mengutamakan </w:t>
      </w:r>
      <w:r w:rsidRPr="003E06B8">
        <w:rPr>
          <w:rFonts w:ascii="Times New Roman" w:hAnsi="Times New Roman" w:cs="Times New Roman"/>
          <w:i/>
          <w:iCs/>
          <w:sz w:val="24"/>
          <w:szCs w:val="24"/>
        </w:rPr>
        <w:t>top down planning</w:t>
      </w:r>
      <w:r w:rsidRPr="003E06B8">
        <w:rPr>
          <w:rFonts w:ascii="Times New Roman" w:hAnsi="Times New Roman" w:cs="Times New Roman"/>
          <w:sz w:val="24"/>
          <w:szCs w:val="24"/>
        </w:rPr>
        <w:t>.</w:t>
      </w:r>
    </w:p>
    <w:p w:rsidR="009F6C32" w:rsidRPr="00FA6C85" w:rsidRDefault="009F6C32" w:rsidP="00246B8B">
      <w:pPr>
        <w:pStyle w:val="ListParagraph"/>
        <w:numPr>
          <w:ilvl w:val="0"/>
          <w:numId w:val="17"/>
        </w:numPr>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 xml:space="preserve">Pelaksanaan Kinerja </w:t>
      </w:r>
    </w:p>
    <w:p w:rsidR="00CF023A" w:rsidRPr="00FA6C85"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Faktor Individu</w:t>
      </w:r>
    </w:p>
    <w:p w:rsidR="00CF023A" w:rsidRDefault="000D7F33"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Faktor individu ini ditunjukkan oleh tingkat keterampilan, kompetensi yang dimiliki, motivasi, dan komitmen individu</w:t>
      </w:r>
      <w:r w:rsidR="00542190">
        <w:rPr>
          <w:rFonts w:ascii="Times New Roman" w:hAnsi="Times New Roman" w:cs="Times New Roman"/>
          <w:sz w:val="24"/>
          <w:szCs w:val="24"/>
        </w:rPr>
        <w:t>. Hasil penelitian menunjukkan bahwa tingkat keterampilan dan kompetensi yang dimiliki aparatur be</w:t>
      </w:r>
      <w:r w:rsidR="002D0EAF">
        <w:rPr>
          <w:rFonts w:ascii="Times New Roman" w:hAnsi="Times New Roman" w:cs="Times New Roman"/>
          <w:sz w:val="24"/>
          <w:szCs w:val="24"/>
        </w:rPr>
        <w:t>lum memadai,</w:t>
      </w:r>
      <w:r w:rsidR="00542190">
        <w:rPr>
          <w:rFonts w:ascii="Times New Roman" w:hAnsi="Times New Roman" w:cs="Times New Roman"/>
          <w:sz w:val="24"/>
          <w:szCs w:val="24"/>
        </w:rPr>
        <w:t xml:space="preserve"> sehingga perlu lebih ditingkatkan lagi melalui diklat berbasis kompetensi. Di samping itu </w:t>
      </w:r>
      <w:r w:rsidR="00D635F6">
        <w:rPr>
          <w:rFonts w:ascii="Times New Roman" w:hAnsi="Times New Roman" w:cs="Times New Roman"/>
          <w:sz w:val="24"/>
          <w:szCs w:val="24"/>
        </w:rPr>
        <w:t>berdasarkan hasil penelitian masih perlu ditingkatka</w:t>
      </w:r>
      <w:r w:rsidR="002D0EAF">
        <w:rPr>
          <w:rFonts w:ascii="Times New Roman" w:hAnsi="Times New Roman" w:cs="Times New Roman"/>
          <w:sz w:val="24"/>
          <w:szCs w:val="24"/>
        </w:rPr>
        <w:t>n motivasi dan komitmen organisasi</w:t>
      </w:r>
      <w:r w:rsidR="00D635F6">
        <w:rPr>
          <w:rFonts w:ascii="Times New Roman" w:hAnsi="Times New Roman" w:cs="Times New Roman"/>
          <w:sz w:val="24"/>
          <w:szCs w:val="24"/>
        </w:rPr>
        <w:t xml:space="preserve"> aparatur agar lebih meningkatkan kinerja organisasi.</w:t>
      </w:r>
    </w:p>
    <w:p w:rsidR="00CF023A" w:rsidRPr="00FA6C85"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lastRenderedPageBreak/>
        <w:t>Faktor Kepemimpinan</w:t>
      </w:r>
    </w:p>
    <w:p w:rsidR="00CF023A" w:rsidRPr="00D635F6" w:rsidRDefault="000D7F33"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Faktor ini ditentukan oleh kualitas dorongan, bimbingan, dan dukun</w:t>
      </w:r>
      <w:r w:rsidR="002D0EAF">
        <w:rPr>
          <w:rFonts w:ascii="Times New Roman" w:hAnsi="Times New Roman" w:cs="Times New Roman"/>
          <w:sz w:val="24"/>
          <w:szCs w:val="24"/>
        </w:rPr>
        <w:t>gan yang diberikan pimpinan</w:t>
      </w:r>
      <w:r w:rsidR="00D635F6">
        <w:rPr>
          <w:rFonts w:ascii="Times New Roman" w:hAnsi="Times New Roman" w:cs="Times New Roman"/>
          <w:sz w:val="24"/>
          <w:szCs w:val="24"/>
        </w:rPr>
        <w:t>. Faktor kepemimpinan masih dirasakan perlu ditingkatk</w:t>
      </w:r>
      <w:r w:rsidR="002D0EAF">
        <w:rPr>
          <w:rFonts w:ascii="Times New Roman" w:hAnsi="Times New Roman" w:cs="Times New Roman"/>
          <w:sz w:val="24"/>
          <w:szCs w:val="24"/>
        </w:rPr>
        <w:t xml:space="preserve">an kualitas kepemimpinannya, </w:t>
      </w:r>
      <w:r w:rsidR="00D635F6">
        <w:rPr>
          <w:rFonts w:ascii="Times New Roman" w:hAnsi="Times New Roman" w:cs="Times New Roman"/>
          <w:sz w:val="24"/>
          <w:szCs w:val="24"/>
        </w:rPr>
        <w:t>memberdayakan aparaturnya dan meningkatkan bagaimana memberikan penghargaan kepada aparatur dalam rangka meningkatkan kinerja organisasi. Pembuatan keputusan (</w:t>
      </w:r>
      <w:r w:rsidR="00D635F6">
        <w:rPr>
          <w:rFonts w:ascii="Times New Roman" w:hAnsi="Times New Roman" w:cs="Times New Roman"/>
          <w:i/>
          <w:sz w:val="24"/>
          <w:szCs w:val="24"/>
        </w:rPr>
        <w:t>decision making</w:t>
      </w:r>
      <w:r w:rsidR="00D635F6">
        <w:rPr>
          <w:rFonts w:ascii="Times New Roman" w:hAnsi="Times New Roman" w:cs="Times New Roman"/>
          <w:sz w:val="24"/>
          <w:szCs w:val="24"/>
        </w:rPr>
        <w:t xml:space="preserve">) belum dimulai dengan suatu analisis kinerja para aparatur organisasi, sub sistem organisasi dan organisasi keseluruhan. Mengingat arti penting komunikasi dalam pelaksanaan manajemen kinerja seyogyanya kualitas komunikasi perlu </w:t>
      </w:r>
      <w:r w:rsidR="002D0EAF">
        <w:rPr>
          <w:rFonts w:ascii="Times New Roman" w:hAnsi="Times New Roman" w:cs="Times New Roman"/>
          <w:sz w:val="24"/>
          <w:szCs w:val="24"/>
        </w:rPr>
        <w:t xml:space="preserve">juga </w:t>
      </w:r>
      <w:r w:rsidR="00D635F6">
        <w:rPr>
          <w:rFonts w:ascii="Times New Roman" w:hAnsi="Times New Roman" w:cs="Times New Roman"/>
          <w:sz w:val="24"/>
          <w:szCs w:val="24"/>
        </w:rPr>
        <w:t xml:space="preserve">ditingkatkan </w:t>
      </w:r>
      <w:r w:rsidR="00D54130">
        <w:rPr>
          <w:rFonts w:ascii="Times New Roman" w:hAnsi="Times New Roman" w:cs="Times New Roman"/>
          <w:sz w:val="24"/>
          <w:szCs w:val="24"/>
        </w:rPr>
        <w:t>melalui metode formal, informal dan teknik manusiawi.</w:t>
      </w:r>
    </w:p>
    <w:p w:rsidR="00CF023A" w:rsidRDefault="009F6C32" w:rsidP="00246B8B">
      <w:pPr>
        <w:pStyle w:val="ListParagraph"/>
        <w:tabs>
          <w:tab w:val="left" w:pos="3660"/>
        </w:tabs>
        <w:spacing w:after="0" w:line="360" w:lineRule="auto"/>
        <w:ind w:left="360"/>
        <w:jc w:val="both"/>
        <w:rPr>
          <w:rFonts w:ascii="Times New Roman" w:hAnsi="Times New Roman" w:cs="Times New Roman"/>
          <w:sz w:val="24"/>
          <w:szCs w:val="24"/>
        </w:rPr>
      </w:pPr>
      <w:r w:rsidRPr="00FA6C85">
        <w:rPr>
          <w:rFonts w:ascii="Times New Roman" w:hAnsi="Times New Roman" w:cs="Times New Roman"/>
          <w:b/>
          <w:sz w:val="24"/>
          <w:szCs w:val="24"/>
        </w:rPr>
        <w:t>Faktor Tim</w:t>
      </w:r>
      <w:r w:rsidRPr="009F6C32">
        <w:rPr>
          <w:rFonts w:ascii="Times New Roman" w:hAnsi="Times New Roman" w:cs="Times New Roman"/>
          <w:sz w:val="24"/>
          <w:szCs w:val="24"/>
        </w:rPr>
        <w:t xml:space="preserve"> dalam kinerja organisasi, belum efektif, oleh karena : belum terbangunnya tim efektif (</w:t>
      </w:r>
      <w:r w:rsidRPr="009F6C32">
        <w:rPr>
          <w:rFonts w:ascii="Times New Roman" w:hAnsi="Times New Roman" w:cs="Times New Roman"/>
          <w:i/>
          <w:iCs/>
          <w:sz w:val="24"/>
          <w:szCs w:val="24"/>
        </w:rPr>
        <w:t>team building</w:t>
      </w:r>
      <w:r w:rsidRPr="009F6C32">
        <w:rPr>
          <w:rFonts w:ascii="Times New Roman" w:hAnsi="Times New Roman" w:cs="Times New Roman"/>
          <w:sz w:val="24"/>
          <w:szCs w:val="24"/>
        </w:rPr>
        <w:t xml:space="preserve">), yang meliputi antara lain unsur-unsur kesatuan komitmen, komunikasi yang baik, saling percaya, kepemimpinan yang menunjang, keterampilan bernegosiasi, dan adanya tujuan yang jelas. </w:t>
      </w:r>
    </w:p>
    <w:p w:rsidR="00171CCF" w:rsidRPr="00FA6C85"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Faktor Sistem</w:t>
      </w:r>
    </w:p>
    <w:p w:rsidR="00CF023A" w:rsidRPr="00171CCF" w:rsidRDefault="000D7F33" w:rsidP="00246B8B">
      <w:pPr>
        <w:pStyle w:val="ListParagraph"/>
        <w:tabs>
          <w:tab w:val="left" w:pos="3660"/>
        </w:tabs>
        <w:spacing w:after="0" w:line="360" w:lineRule="auto"/>
        <w:ind w:left="360"/>
        <w:jc w:val="both"/>
        <w:rPr>
          <w:rFonts w:ascii="Times New Roman" w:hAnsi="Times New Roman" w:cs="Times New Roman"/>
          <w:sz w:val="24"/>
          <w:szCs w:val="24"/>
        </w:rPr>
      </w:pPr>
      <w:r w:rsidRPr="00171CCF">
        <w:rPr>
          <w:rFonts w:ascii="Times New Roman" w:hAnsi="Times New Roman" w:cs="Times New Roman"/>
          <w:sz w:val="24"/>
          <w:szCs w:val="24"/>
        </w:rPr>
        <w:t>Faktor ini ditunjukkan oleh adanya sistem kerja dan fasilitas yang diberikan organisasi</w:t>
      </w:r>
      <w:r w:rsidR="00171CCF" w:rsidRPr="00171CCF">
        <w:rPr>
          <w:rFonts w:ascii="Times New Roman" w:hAnsi="Times New Roman" w:cs="Times New Roman"/>
          <w:sz w:val="24"/>
          <w:szCs w:val="24"/>
        </w:rPr>
        <w:t xml:space="preserve">. </w:t>
      </w:r>
    </w:p>
    <w:p w:rsidR="00171CCF" w:rsidRPr="00BF6F59" w:rsidRDefault="00171CCF"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menghadapi perkembangan dewasa ini, sangat diperlukan cara berpikir sistemik </w:t>
      </w:r>
      <w:r w:rsidR="00D8634B">
        <w:rPr>
          <w:rFonts w:ascii="Times New Roman" w:hAnsi="Times New Roman" w:cs="Times New Roman"/>
          <w:sz w:val="24"/>
          <w:szCs w:val="24"/>
        </w:rPr>
        <w:t>yaitu memahami secara keseluruhan, dimana unsur-unsurnya saling ketergantungan, oleh karena terus menerus saling mempengaruhi satu terhadap lainnya.</w:t>
      </w:r>
      <w:r w:rsidR="002D0EAF">
        <w:rPr>
          <w:rFonts w:ascii="Times New Roman" w:hAnsi="Times New Roman" w:cs="Times New Roman"/>
          <w:sz w:val="24"/>
          <w:szCs w:val="24"/>
        </w:rPr>
        <w:t xml:space="preserve"> Perlu dikembangkan</w:t>
      </w:r>
      <w:r w:rsidR="00796902">
        <w:rPr>
          <w:rFonts w:ascii="Times New Roman" w:hAnsi="Times New Roman" w:cs="Times New Roman"/>
          <w:sz w:val="24"/>
          <w:szCs w:val="24"/>
        </w:rPr>
        <w:t xml:space="preserve"> berpikir sistem yaitu unsur-unsur yang saling berhubungan, saling ketergantungan, dan saling berinteraksi untuk mencapai tujuan bersama.</w:t>
      </w:r>
    </w:p>
    <w:p w:rsidR="00CF023A" w:rsidRDefault="009F6C32" w:rsidP="00246B8B">
      <w:pPr>
        <w:pStyle w:val="ListParagraph"/>
        <w:tabs>
          <w:tab w:val="left" w:pos="3660"/>
        </w:tabs>
        <w:spacing w:after="0" w:line="360" w:lineRule="auto"/>
        <w:ind w:left="360"/>
        <w:jc w:val="both"/>
        <w:rPr>
          <w:rFonts w:ascii="Times New Roman" w:hAnsi="Times New Roman" w:cs="Times New Roman"/>
          <w:sz w:val="24"/>
          <w:szCs w:val="24"/>
        </w:rPr>
      </w:pPr>
      <w:r w:rsidRPr="00FA6C85">
        <w:rPr>
          <w:rFonts w:ascii="Times New Roman" w:hAnsi="Times New Roman" w:cs="Times New Roman"/>
          <w:b/>
          <w:sz w:val="24"/>
          <w:szCs w:val="24"/>
        </w:rPr>
        <w:t>Faktor Situasional</w:t>
      </w:r>
      <w:r w:rsidRPr="009F6C32">
        <w:rPr>
          <w:rFonts w:ascii="Times New Roman" w:hAnsi="Times New Roman" w:cs="Times New Roman"/>
          <w:sz w:val="24"/>
          <w:szCs w:val="24"/>
        </w:rPr>
        <w:t xml:space="preserve"> : belum diprediksi faktor situasional dalam kinerja organisasi, yaitu belum dikembangkan strategi perubahan dan kebijakan antisipatif, sehingga belum mampu menyesuaikan diri dengan lingkungan ker</w:t>
      </w:r>
      <w:r w:rsidR="00246B8B">
        <w:rPr>
          <w:rFonts w:ascii="Times New Roman" w:hAnsi="Times New Roman" w:cs="Times New Roman"/>
          <w:sz w:val="24"/>
          <w:szCs w:val="24"/>
        </w:rPr>
        <w:t>ja dan tuntutan baru masyarakat.</w:t>
      </w:r>
    </w:p>
    <w:p w:rsidR="00246B8B" w:rsidRDefault="00246B8B" w:rsidP="00246B8B">
      <w:pPr>
        <w:pStyle w:val="ListParagraph"/>
        <w:tabs>
          <w:tab w:val="left" w:pos="3660"/>
        </w:tabs>
        <w:spacing w:after="0" w:line="360" w:lineRule="auto"/>
        <w:ind w:left="360"/>
        <w:jc w:val="both"/>
        <w:rPr>
          <w:rFonts w:ascii="Times New Roman" w:hAnsi="Times New Roman" w:cs="Times New Roman"/>
          <w:sz w:val="24"/>
          <w:szCs w:val="24"/>
        </w:rPr>
      </w:pPr>
    </w:p>
    <w:p w:rsidR="00246B8B" w:rsidRPr="00CF023A" w:rsidRDefault="00246B8B" w:rsidP="00246B8B">
      <w:pPr>
        <w:pStyle w:val="ListParagraph"/>
        <w:tabs>
          <w:tab w:val="left" w:pos="3660"/>
        </w:tabs>
        <w:spacing w:after="0" w:line="360" w:lineRule="auto"/>
        <w:ind w:left="360"/>
        <w:jc w:val="both"/>
        <w:rPr>
          <w:rFonts w:ascii="Times New Roman" w:hAnsi="Times New Roman" w:cs="Times New Roman"/>
          <w:sz w:val="24"/>
          <w:szCs w:val="24"/>
        </w:rPr>
      </w:pPr>
    </w:p>
    <w:p w:rsidR="009F6C32" w:rsidRPr="00FA6C85" w:rsidRDefault="009F6C32" w:rsidP="00246B8B">
      <w:pPr>
        <w:pStyle w:val="ListParagraph"/>
        <w:numPr>
          <w:ilvl w:val="0"/>
          <w:numId w:val="17"/>
        </w:numPr>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lastRenderedPageBreak/>
        <w:t xml:space="preserve">Penilaian Kinerja </w:t>
      </w:r>
    </w:p>
    <w:p w:rsidR="009F6C32" w:rsidRDefault="009F6C32" w:rsidP="00246B8B">
      <w:pPr>
        <w:pStyle w:val="ListParagraph"/>
        <w:tabs>
          <w:tab w:val="left" w:pos="3660"/>
        </w:tabs>
        <w:spacing w:after="0" w:line="360" w:lineRule="auto"/>
        <w:ind w:left="360"/>
        <w:jc w:val="both"/>
        <w:rPr>
          <w:rFonts w:ascii="Times New Roman" w:hAnsi="Times New Roman" w:cs="Times New Roman"/>
          <w:sz w:val="24"/>
          <w:szCs w:val="24"/>
        </w:rPr>
      </w:pPr>
      <w:r w:rsidRPr="009F6C32">
        <w:rPr>
          <w:rFonts w:ascii="Times New Roman" w:hAnsi="Times New Roman" w:cs="Times New Roman"/>
          <w:sz w:val="24"/>
          <w:szCs w:val="24"/>
        </w:rPr>
        <w:t xml:space="preserve">Lingkup Penilaian Kinerja  Organisasi, belum jelas, oleh karena : Belum lengkap instrumen kebijakan, respon kelompok sasaran dan </w:t>
      </w:r>
      <w:r w:rsidRPr="009F6C32">
        <w:rPr>
          <w:rFonts w:ascii="Times New Roman" w:hAnsi="Times New Roman" w:cs="Times New Roman"/>
          <w:i/>
          <w:iCs/>
          <w:sz w:val="24"/>
          <w:szCs w:val="24"/>
        </w:rPr>
        <w:t>stakeholders</w:t>
      </w:r>
      <w:r w:rsidRPr="009F6C32">
        <w:rPr>
          <w:rFonts w:ascii="Times New Roman" w:hAnsi="Times New Roman" w:cs="Times New Roman"/>
          <w:sz w:val="24"/>
          <w:szCs w:val="24"/>
        </w:rPr>
        <w:t>, konsistensi aparatur, dampak yang timbul</w:t>
      </w:r>
      <w:r w:rsidR="00CF023A">
        <w:rPr>
          <w:rFonts w:ascii="Times New Roman" w:hAnsi="Times New Roman" w:cs="Times New Roman"/>
          <w:sz w:val="24"/>
          <w:szCs w:val="24"/>
        </w:rPr>
        <w:t>, dan perubahan yang diinginkan</w:t>
      </w:r>
    </w:p>
    <w:p w:rsidR="00CF023A" w:rsidRPr="00FA6C85"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t>Mekanisme Penilaian</w:t>
      </w:r>
    </w:p>
    <w:p w:rsidR="00CF023A" w:rsidRPr="00BF6F59" w:rsidRDefault="00D47047"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Mekanisme penilaian sebagai suatu proses penilaian tentang seberapa baik aparatur telah melaksanakan tugasnya, belum optimal dan hasil yang dicapai kurang dari harapan dan target. Oleh karena itu, terdapat konsekuensi berupa sikap dan kebijakan pimpinan dalam menyikapi temuan sebagai hasil dari penilaian tersebut. Aparatur dituntut melakukan pekerjaanya sesuai dengan standar yang telah ditentukan, namun belum efektif.</w:t>
      </w:r>
    </w:p>
    <w:p w:rsidR="009F6C32" w:rsidRPr="00FA6C85" w:rsidRDefault="009F6C32" w:rsidP="00246B8B">
      <w:pPr>
        <w:pStyle w:val="ListParagraph"/>
        <w:numPr>
          <w:ilvl w:val="0"/>
          <w:numId w:val="17"/>
        </w:numPr>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i/>
          <w:iCs/>
          <w:sz w:val="24"/>
          <w:szCs w:val="24"/>
        </w:rPr>
        <w:t xml:space="preserve">Review </w:t>
      </w:r>
      <w:r w:rsidRPr="00FA6C85">
        <w:rPr>
          <w:rFonts w:ascii="Times New Roman" w:hAnsi="Times New Roman" w:cs="Times New Roman"/>
          <w:b/>
          <w:sz w:val="24"/>
          <w:szCs w:val="24"/>
        </w:rPr>
        <w:t xml:space="preserve">Kinerja </w:t>
      </w:r>
    </w:p>
    <w:p w:rsidR="00CF023A" w:rsidRPr="00FA6C85" w:rsidRDefault="00CF023A" w:rsidP="00246B8B">
      <w:pPr>
        <w:pStyle w:val="ListParagraph"/>
        <w:tabs>
          <w:tab w:val="left" w:pos="3660"/>
        </w:tabs>
        <w:spacing w:after="0" w:line="360" w:lineRule="auto"/>
        <w:ind w:left="360"/>
        <w:jc w:val="both"/>
        <w:rPr>
          <w:rFonts w:ascii="Times New Roman" w:hAnsi="Times New Roman" w:cs="Times New Roman"/>
          <w:b/>
          <w:iCs/>
          <w:sz w:val="24"/>
          <w:szCs w:val="24"/>
        </w:rPr>
      </w:pPr>
      <w:r w:rsidRPr="00FA6C85">
        <w:rPr>
          <w:rFonts w:ascii="Times New Roman" w:hAnsi="Times New Roman" w:cs="Times New Roman"/>
          <w:b/>
          <w:iCs/>
          <w:sz w:val="24"/>
          <w:szCs w:val="24"/>
        </w:rPr>
        <w:t>Capaian Kinerja</w:t>
      </w:r>
    </w:p>
    <w:p w:rsidR="00FA6C85" w:rsidRDefault="002C0C6C" w:rsidP="00246B8B">
      <w:pPr>
        <w:pStyle w:val="ListParagraph"/>
        <w:tabs>
          <w:tab w:val="left" w:pos="3660"/>
        </w:tabs>
        <w:spacing w:after="0"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Umpan balik terkait erat dengan </w:t>
      </w:r>
      <w:r>
        <w:rPr>
          <w:rFonts w:ascii="Times New Roman" w:hAnsi="Times New Roman" w:cs="Times New Roman"/>
          <w:i/>
          <w:iCs/>
          <w:sz w:val="24"/>
          <w:szCs w:val="24"/>
        </w:rPr>
        <w:t xml:space="preserve">review </w:t>
      </w:r>
      <w:r>
        <w:rPr>
          <w:rFonts w:ascii="Times New Roman" w:hAnsi="Times New Roman" w:cs="Times New Roman"/>
          <w:iCs/>
          <w:sz w:val="24"/>
          <w:szCs w:val="24"/>
        </w:rPr>
        <w:t xml:space="preserve">kinerja atau </w:t>
      </w:r>
      <w:r>
        <w:rPr>
          <w:rFonts w:ascii="Times New Roman" w:hAnsi="Times New Roman" w:cs="Times New Roman"/>
          <w:i/>
          <w:iCs/>
          <w:sz w:val="24"/>
          <w:szCs w:val="24"/>
        </w:rPr>
        <w:t xml:space="preserve">review </w:t>
      </w:r>
      <w:r>
        <w:rPr>
          <w:rFonts w:ascii="Times New Roman" w:hAnsi="Times New Roman" w:cs="Times New Roman"/>
          <w:iCs/>
          <w:sz w:val="24"/>
          <w:szCs w:val="24"/>
        </w:rPr>
        <w:t xml:space="preserve">merupakan kelanjutan dari penilaian kinerja. </w:t>
      </w:r>
      <w:r w:rsidR="00D47047" w:rsidRPr="002C0C6C">
        <w:rPr>
          <w:rFonts w:ascii="Times New Roman" w:hAnsi="Times New Roman" w:cs="Times New Roman"/>
          <w:iCs/>
          <w:sz w:val="24"/>
          <w:szCs w:val="24"/>
        </w:rPr>
        <w:t>Umpan balik sebagai hasil informasi kinerja dari aparatur secara individual, tim maupun organisasi belum efektif sehingga pimpinan puncak organisasi belum dapat mengetahui tingkat keberhasilan atau pencapaian kinerja bawahannya, yang akan ditindaklanjuti dengan upaya pemotivasian dan langkah pengembangan untuk meningkatkan kinerja aparatur dalam mencapai tujuan organisasi.</w:t>
      </w:r>
    </w:p>
    <w:p w:rsidR="00CF023A" w:rsidRPr="00FA6C85" w:rsidRDefault="00CF023A" w:rsidP="00246B8B">
      <w:pPr>
        <w:pStyle w:val="ListParagraph"/>
        <w:tabs>
          <w:tab w:val="left" w:pos="3660"/>
        </w:tabs>
        <w:spacing w:after="0" w:line="360" w:lineRule="auto"/>
        <w:ind w:left="360"/>
        <w:jc w:val="both"/>
        <w:rPr>
          <w:rFonts w:ascii="Times New Roman" w:hAnsi="Times New Roman" w:cs="Times New Roman"/>
          <w:b/>
          <w:iCs/>
          <w:sz w:val="24"/>
          <w:szCs w:val="24"/>
        </w:rPr>
      </w:pPr>
      <w:r w:rsidRPr="00FA6C85">
        <w:rPr>
          <w:rFonts w:ascii="Times New Roman" w:hAnsi="Times New Roman" w:cs="Times New Roman"/>
          <w:b/>
          <w:iCs/>
          <w:sz w:val="24"/>
          <w:szCs w:val="24"/>
        </w:rPr>
        <w:t xml:space="preserve">Laporan Hasil </w:t>
      </w:r>
      <w:r w:rsidRPr="00FA6C85">
        <w:rPr>
          <w:rFonts w:ascii="Times New Roman" w:hAnsi="Times New Roman" w:cs="Times New Roman"/>
          <w:b/>
          <w:i/>
          <w:iCs/>
          <w:sz w:val="24"/>
          <w:szCs w:val="24"/>
        </w:rPr>
        <w:t>Review</w:t>
      </w:r>
      <w:r w:rsidRPr="00FA6C85">
        <w:rPr>
          <w:rFonts w:ascii="Times New Roman" w:hAnsi="Times New Roman" w:cs="Times New Roman"/>
          <w:b/>
          <w:iCs/>
          <w:sz w:val="24"/>
          <w:szCs w:val="24"/>
        </w:rPr>
        <w:t xml:space="preserve"> Inspektorat</w:t>
      </w:r>
    </w:p>
    <w:p w:rsidR="00FA6C85" w:rsidRDefault="00FA6C85" w:rsidP="00246B8B">
      <w:pPr>
        <w:pStyle w:val="ListParagraph"/>
        <w:tabs>
          <w:tab w:val="left" w:pos="3660"/>
        </w:tabs>
        <w:spacing w:after="0"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Laporan hasil </w:t>
      </w:r>
      <w:r>
        <w:rPr>
          <w:rFonts w:ascii="Times New Roman" w:hAnsi="Times New Roman" w:cs="Times New Roman"/>
          <w:i/>
          <w:iCs/>
          <w:sz w:val="24"/>
          <w:szCs w:val="24"/>
        </w:rPr>
        <w:t xml:space="preserve">review </w:t>
      </w:r>
      <w:r>
        <w:rPr>
          <w:rFonts w:ascii="Times New Roman" w:hAnsi="Times New Roman" w:cs="Times New Roman"/>
          <w:iCs/>
          <w:sz w:val="24"/>
          <w:szCs w:val="24"/>
        </w:rPr>
        <w:t xml:space="preserve">belum ditindaklanjuti sehingga belum memberikan manfaat bagi aparatur dalam meningkatkan motivasi dan komitmen, memperbaiki kinerja secara berkelanjutan dan belum memberikan kontribusi yang diharapkan. </w:t>
      </w:r>
    </w:p>
    <w:p w:rsidR="009F6C32" w:rsidRPr="00CF67F3" w:rsidRDefault="009F6C32" w:rsidP="00246B8B">
      <w:pPr>
        <w:pStyle w:val="ListParagraph"/>
        <w:tabs>
          <w:tab w:val="left" w:pos="3660"/>
        </w:tabs>
        <w:spacing w:after="0" w:line="360" w:lineRule="auto"/>
        <w:ind w:left="360"/>
        <w:jc w:val="both"/>
        <w:rPr>
          <w:rFonts w:ascii="Times New Roman" w:hAnsi="Times New Roman" w:cs="Times New Roman"/>
          <w:iCs/>
          <w:sz w:val="24"/>
          <w:szCs w:val="24"/>
        </w:rPr>
      </w:pPr>
      <w:r w:rsidRPr="00FA6C85">
        <w:rPr>
          <w:rFonts w:ascii="Times New Roman" w:hAnsi="Times New Roman" w:cs="Times New Roman"/>
          <w:b/>
          <w:sz w:val="24"/>
          <w:szCs w:val="24"/>
        </w:rPr>
        <w:t>Umpan Balik</w:t>
      </w:r>
      <w:r w:rsidRPr="00FA6C85">
        <w:rPr>
          <w:rFonts w:ascii="Times New Roman" w:hAnsi="Times New Roman" w:cs="Times New Roman"/>
          <w:sz w:val="24"/>
          <w:szCs w:val="24"/>
        </w:rPr>
        <w:t>, belum segera ditindaklanjuti, oleh karena : Berbagai hambatan internal organisasi, komitmen organisasi, dan kompetensi aparatur, sehingga belum terjadi perbaikan kinerja organisasi secara signifikan</w:t>
      </w:r>
      <w:r w:rsidR="00B25BF6">
        <w:rPr>
          <w:rFonts w:ascii="Times New Roman" w:hAnsi="Times New Roman" w:cs="Times New Roman"/>
          <w:i/>
          <w:iCs/>
          <w:sz w:val="24"/>
          <w:szCs w:val="24"/>
        </w:rPr>
        <w:t>.</w:t>
      </w:r>
    </w:p>
    <w:p w:rsidR="00BF6F59" w:rsidRPr="00FA6C85" w:rsidRDefault="00BF6F59" w:rsidP="00246B8B">
      <w:pPr>
        <w:pStyle w:val="ListParagraph"/>
        <w:tabs>
          <w:tab w:val="left" w:pos="3660"/>
        </w:tabs>
        <w:spacing w:after="0" w:line="240" w:lineRule="auto"/>
        <w:ind w:left="360"/>
        <w:jc w:val="both"/>
        <w:rPr>
          <w:rFonts w:ascii="Times New Roman" w:hAnsi="Times New Roman" w:cs="Times New Roman"/>
          <w:iCs/>
          <w:sz w:val="24"/>
          <w:szCs w:val="24"/>
        </w:rPr>
      </w:pPr>
    </w:p>
    <w:p w:rsidR="00246B8B" w:rsidRDefault="00246B8B">
      <w:pPr>
        <w:rPr>
          <w:rFonts w:ascii="Times New Roman" w:hAnsi="Times New Roman" w:cs="Times New Roman"/>
          <w:b/>
          <w:sz w:val="24"/>
          <w:szCs w:val="24"/>
        </w:rPr>
      </w:pPr>
      <w:r>
        <w:rPr>
          <w:rFonts w:ascii="Times New Roman" w:hAnsi="Times New Roman" w:cs="Times New Roman"/>
          <w:b/>
          <w:sz w:val="24"/>
          <w:szCs w:val="24"/>
        </w:rPr>
        <w:br w:type="page"/>
      </w:r>
    </w:p>
    <w:p w:rsidR="009F6C32" w:rsidRPr="00FA6C85" w:rsidRDefault="009F6C32" w:rsidP="00246B8B">
      <w:pPr>
        <w:pStyle w:val="ListParagraph"/>
        <w:numPr>
          <w:ilvl w:val="0"/>
          <w:numId w:val="17"/>
        </w:numPr>
        <w:tabs>
          <w:tab w:val="left" w:pos="3660"/>
        </w:tabs>
        <w:spacing w:after="0" w:line="360" w:lineRule="auto"/>
        <w:ind w:left="360"/>
        <w:jc w:val="both"/>
        <w:rPr>
          <w:rFonts w:ascii="Times New Roman" w:hAnsi="Times New Roman" w:cs="Times New Roman"/>
          <w:b/>
          <w:sz w:val="24"/>
          <w:szCs w:val="24"/>
        </w:rPr>
      </w:pPr>
      <w:r w:rsidRPr="00FA6C85">
        <w:rPr>
          <w:rFonts w:ascii="Times New Roman" w:hAnsi="Times New Roman" w:cs="Times New Roman"/>
          <w:b/>
          <w:sz w:val="24"/>
          <w:szCs w:val="24"/>
        </w:rPr>
        <w:lastRenderedPageBreak/>
        <w:t xml:space="preserve">Perbaikan Kinerja </w:t>
      </w:r>
    </w:p>
    <w:p w:rsidR="00CF023A" w:rsidRPr="003B2BEB" w:rsidRDefault="00CF023A" w:rsidP="00246B8B">
      <w:pPr>
        <w:pStyle w:val="ListParagraph"/>
        <w:tabs>
          <w:tab w:val="left" w:pos="3660"/>
        </w:tabs>
        <w:spacing w:after="0" w:line="360" w:lineRule="auto"/>
        <w:ind w:left="360"/>
        <w:jc w:val="both"/>
        <w:rPr>
          <w:rFonts w:ascii="Times New Roman" w:hAnsi="Times New Roman" w:cs="Times New Roman"/>
          <w:b/>
          <w:sz w:val="24"/>
          <w:szCs w:val="24"/>
        </w:rPr>
      </w:pPr>
      <w:r w:rsidRPr="003B2BEB">
        <w:rPr>
          <w:rFonts w:ascii="Times New Roman" w:hAnsi="Times New Roman" w:cs="Times New Roman"/>
          <w:b/>
          <w:sz w:val="24"/>
          <w:szCs w:val="24"/>
        </w:rPr>
        <w:t xml:space="preserve">Hasil </w:t>
      </w:r>
      <w:r w:rsidRPr="003B2BEB">
        <w:rPr>
          <w:rFonts w:ascii="Times New Roman" w:hAnsi="Times New Roman" w:cs="Times New Roman"/>
          <w:b/>
          <w:i/>
          <w:sz w:val="24"/>
          <w:szCs w:val="24"/>
        </w:rPr>
        <w:t>Review</w:t>
      </w:r>
      <w:r w:rsidRPr="003B2BEB">
        <w:rPr>
          <w:rFonts w:ascii="Times New Roman" w:hAnsi="Times New Roman" w:cs="Times New Roman"/>
          <w:b/>
          <w:sz w:val="24"/>
          <w:szCs w:val="24"/>
        </w:rPr>
        <w:t xml:space="preserve"> Internal dan Eksternal</w:t>
      </w:r>
    </w:p>
    <w:p w:rsidR="00E70ED1" w:rsidRDefault="003B2BEB"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Perbaikan kinerja belum </w:t>
      </w:r>
      <w:r w:rsidR="000275E8">
        <w:rPr>
          <w:rFonts w:ascii="Times New Roman" w:hAnsi="Times New Roman" w:cs="Times New Roman"/>
          <w:sz w:val="24"/>
          <w:szCs w:val="24"/>
        </w:rPr>
        <w:t xml:space="preserve">optimal </w:t>
      </w:r>
      <w:r>
        <w:rPr>
          <w:rFonts w:ascii="Times New Roman" w:hAnsi="Times New Roman" w:cs="Times New Roman"/>
          <w:sz w:val="24"/>
          <w:szCs w:val="24"/>
        </w:rPr>
        <w:t>terjadi oleh karena masih terdapat kesenjangan diantara kinerja individu, tim maupun organisasi yang sesuai dengan harapan yang menyebabkan terganggunya kinerja organisasi dalam mencapai tujuannya. Perbaikan kinerja belum dilakukan dengan melibatkan segenap sumber daya manusia dalam organisasi dan meliputi perbaikan seluruh proses manajemen kinerja.</w:t>
      </w:r>
    </w:p>
    <w:p w:rsidR="00CF67F3" w:rsidRDefault="009F6C32" w:rsidP="00246B8B">
      <w:pPr>
        <w:pStyle w:val="ListParagraph"/>
        <w:tabs>
          <w:tab w:val="left" w:pos="3660"/>
        </w:tabs>
        <w:spacing w:after="0" w:line="360" w:lineRule="auto"/>
        <w:ind w:left="360"/>
        <w:jc w:val="both"/>
        <w:rPr>
          <w:rFonts w:ascii="Times New Roman" w:hAnsi="Times New Roman" w:cs="Times New Roman"/>
          <w:sz w:val="24"/>
          <w:szCs w:val="24"/>
        </w:rPr>
      </w:pPr>
      <w:r w:rsidRPr="00E70ED1">
        <w:rPr>
          <w:rFonts w:ascii="Times New Roman" w:hAnsi="Times New Roman" w:cs="Times New Roman"/>
          <w:sz w:val="24"/>
          <w:szCs w:val="24"/>
        </w:rPr>
        <w:t xml:space="preserve">Tindak Lanjut Hasil </w:t>
      </w:r>
      <w:r w:rsidRPr="00E70ED1">
        <w:rPr>
          <w:rFonts w:ascii="Times New Roman" w:hAnsi="Times New Roman" w:cs="Times New Roman"/>
          <w:i/>
          <w:iCs/>
          <w:sz w:val="24"/>
          <w:szCs w:val="24"/>
        </w:rPr>
        <w:t>Review</w:t>
      </w:r>
      <w:r w:rsidRPr="00E70ED1">
        <w:rPr>
          <w:rFonts w:ascii="Times New Roman" w:hAnsi="Times New Roman" w:cs="Times New Roman"/>
          <w:sz w:val="24"/>
          <w:szCs w:val="24"/>
        </w:rPr>
        <w:t>, belum efektif, oleh karena : Terhambat oleh berbagai ketentuan yang berlaku (prosedur) dan kompetensi aparatur, sehingga menghambat keberhasilan dalam manajemen kinerja organisasi</w:t>
      </w:r>
      <w:r w:rsidR="00CF67F3">
        <w:rPr>
          <w:rFonts w:ascii="Times New Roman" w:hAnsi="Times New Roman" w:cs="Times New Roman"/>
          <w:sz w:val="24"/>
          <w:szCs w:val="24"/>
        </w:rPr>
        <w:t>.</w:t>
      </w:r>
    </w:p>
    <w:p w:rsidR="009F6C32" w:rsidRPr="00CF67F3" w:rsidRDefault="00CF67F3" w:rsidP="00246B8B">
      <w:pPr>
        <w:pStyle w:val="ListParagraph"/>
        <w:numPr>
          <w:ilvl w:val="0"/>
          <w:numId w:val="17"/>
        </w:numPr>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Strategi yang dapat diterapkan Dinas Perhubungan Kabupaten </w:t>
      </w:r>
      <w:r w:rsidR="00194567">
        <w:rPr>
          <w:rFonts w:ascii="Times New Roman" w:hAnsi="Times New Roman" w:cs="Times New Roman"/>
          <w:sz w:val="24"/>
          <w:szCs w:val="24"/>
        </w:rPr>
        <w:t>Tasikmalaya untuk meningkatkan m</w:t>
      </w:r>
      <w:r>
        <w:rPr>
          <w:rFonts w:ascii="Times New Roman" w:hAnsi="Times New Roman" w:cs="Times New Roman"/>
          <w:sz w:val="24"/>
          <w:szCs w:val="24"/>
        </w:rPr>
        <w:t>anajemen kinerja adalah (1) optimalisasi peraturan perundang-undangan di bidang perhubungan, (2) melakukan peningkatan kompetensi pegawai, (3) melaksanakan reformasi birokrasi, (4) strategi perubahan terutama dalam pengelolaan SDM</w:t>
      </w:r>
      <w:r w:rsidR="00194567">
        <w:rPr>
          <w:rFonts w:ascii="Times New Roman" w:hAnsi="Times New Roman" w:cs="Times New Roman"/>
          <w:sz w:val="24"/>
          <w:szCs w:val="24"/>
        </w:rPr>
        <w:t>, (5) melakukan kebijakan antisipatif, dan (6) meningkatkan pengendalian secara internal.</w:t>
      </w:r>
    </w:p>
    <w:p w:rsidR="000D2110" w:rsidRPr="00E70ED1" w:rsidRDefault="000D2110" w:rsidP="00246B8B">
      <w:pPr>
        <w:pStyle w:val="ListParagraph"/>
        <w:tabs>
          <w:tab w:val="left" w:pos="3660"/>
        </w:tabs>
        <w:spacing w:after="0" w:line="360" w:lineRule="auto"/>
        <w:ind w:left="360"/>
        <w:jc w:val="both"/>
        <w:rPr>
          <w:rFonts w:ascii="Times New Roman" w:hAnsi="Times New Roman" w:cs="Times New Roman"/>
          <w:sz w:val="24"/>
          <w:szCs w:val="24"/>
        </w:rPr>
      </w:pPr>
    </w:p>
    <w:p w:rsidR="009F6C32" w:rsidRPr="0059452D" w:rsidRDefault="009F6C32" w:rsidP="00246B8B">
      <w:pPr>
        <w:pStyle w:val="ListParagraph"/>
        <w:numPr>
          <w:ilvl w:val="0"/>
          <w:numId w:val="16"/>
        </w:numPr>
        <w:tabs>
          <w:tab w:val="left" w:pos="3660"/>
        </w:tabs>
        <w:spacing w:after="0" w:line="360" w:lineRule="auto"/>
        <w:ind w:left="360"/>
        <w:jc w:val="both"/>
        <w:rPr>
          <w:rFonts w:ascii="Times New Roman" w:hAnsi="Times New Roman" w:cs="Times New Roman"/>
          <w:b/>
          <w:sz w:val="24"/>
          <w:szCs w:val="24"/>
        </w:rPr>
      </w:pPr>
      <w:r w:rsidRPr="0059452D">
        <w:rPr>
          <w:rFonts w:ascii="Times New Roman" w:hAnsi="Times New Roman" w:cs="Times New Roman"/>
          <w:b/>
          <w:bCs/>
          <w:sz w:val="24"/>
          <w:szCs w:val="24"/>
        </w:rPr>
        <w:t>Kritik terhadap teori manajemen kinerja organisasi (</w:t>
      </w:r>
      <w:r w:rsidR="00C76C06">
        <w:rPr>
          <w:rFonts w:ascii="Times New Roman" w:hAnsi="Times New Roman" w:cs="Times New Roman"/>
          <w:b/>
          <w:bCs/>
          <w:sz w:val="24"/>
          <w:szCs w:val="24"/>
        </w:rPr>
        <w:t>Wibowo</w:t>
      </w:r>
      <w:r w:rsidRPr="0059452D">
        <w:rPr>
          <w:rFonts w:ascii="Times New Roman" w:hAnsi="Times New Roman" w:cs="Times New Roman"/>
          <w:b/>
          <w:bCs/>
          <w:sz w:val="24"/>
          <w:szCs w:val="24"/>
        </w:rPr>
        <w:t>, 201</w:t>
      </w:r>
      <w:r w:rsidR="00C76C06">
        <w:rPr>
          <w:rFonts w:ascii="Times New Roman" w:hAnsi="Times New Roman" w:cs="Times New Roman"/>
          <w:b/>
          <w:bCs/>
          <w:sz w:val="24"/>
          <w:szCs w:val="24"/>
        </w:rPr>
        <w:t>4</w:t>
      </w:r>
      <w:r w:rsidRPr="0059452D">
        <w:rPr>
          <w:rFonts w:ascii="Times New Roman" w:hAnsi="Times New Roman" w:cs="Times New Roman"/>
          <w:b/>
          <w:bCs/>
          <w:sz w:val="24"/>
          <w:szCs w:val="24"/>
        </w:rPr>
        <w:t>)</w:t>
      </w:r>
    </w:p>
    <w:p w:rsidR="00E7214D" w:rsidRDefault="00FD5011" w:rsidP="00246B8B">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analisis</w:t>
      </w:r>
      <w:r w:rsidR="00E7214D" w:rsidRPr="009F6C32">
        <w:rPr>
          <w:rFonts w:ascii="Times New Roman" w:hAnsi="Times New Roman" w:cs="Times New Roman"/>
          <w:sz w:val="24"/>
          <w:szCs w:val="24"/>
        </w:rPr>
        <w:t xml:space="preserve"> aplikasi teori manajemen kinerja organisasi (</w:t>
      </w:r>
      <w:r w:rsidR="00C76C06">
        <w:rPr>
          <w:rFonts w:ascii="Times New Roman" w:hAnsi="Times New Roman" w:cs="Times New Roman"/>
          <w:sz w:val="24"/>
          <w:szCs w:val="24"/>
        </w:rPr>
        <w:t>Wibowo</w:t>
      </w:r>
      <w:r w:rsidR="00E7214D" w:rsidRPr="009F6C32">
        <w:rPr>
          <w:rFonts w:ascii="Times New Roman" w:hAnsi="Times New Roman" w:cs="Times New Roman"/>
          <w:sz w:val="24"/>
          <w:szCs w:val="24"/>
        </w:rPr>
        <w:t>, 201</w:t>
      </w:r>
      <w:r w:rsidR="00C76C06">
        <w:rPr>
          <w:rFonts w:ascii="Times New Roman" w:hAnsi="Times New Roman" w:cs="Times New Roman"/>
          <w:sz w:val="24"/>
          <w:szCs w:val="24"/>
        </w:rPr>
        <w:t>4</w:t>
      </w:r>
      <w:r w:rsidR="00E7214D" w:rsidRPr="009F6C32">
        <w:rPr>
          <w:rFonts w:ascii="Times New Roman" w:hAnsi="Times New Roman" w:cs="Times New Roman"/>
          <w:sz w:val="24"/>
          <w:szCs w:val="24"/>
        </w:rPr>
        <w:t xml:space="preserve">) </w:t>
      </w:r>
      <w:r>
        <w:rPr>
          <w:rFonts w:ascii="Times New Roman" w:hAnsi="Times New Roman" w:cs="Times New Roman"/>
          <w:sz w:val="24"/>
          <w:szCs w:val="24"/>
        </w:rPr>
        <w:t xml:space="preserve">tersebut di atas masih terdapat hambatan dalam perencanaan kinerja, pelaksanaan kinerja, </w:t>
      </w:r>
      <w:r w:rsidR="00277543">
        <w:rPr>
          <w:rFonts w:ascii="Times New Roman" w:hAnsi="Times New Roman" w:cs="Times New Roman"/>
          <w:sz w:val="24"/>
          <w:szCs w:val="24"/>
        </w:rPr>
        <w:t xml:space="preserve">penilaian kinerja, </w:t>
      </w:r>
      <w:r w:rsidR="00277543">
        <w:rPr>
          <w:rFonts w:ascii="Times New Roman" w:hAnsi="Times New Roman" w:cs="Times New Roman"/>
          <w:i/>
          <w:sz w:val="24"/>
          <w:szCs w:val="24"/>
        </w:rPr>
        <w:t xml:space="preserve">review </w:t>
      </w:r>
      <w:r w:rsidR="00277543">
        <w:rPr>
          <w:rFonts w:ascii="Times New Roman" w:hAnsi="Times New Roman" w:cs="Times New Roman"/>
          <w:sz w:val="24"/>
          <w:szCs w:val="24"/>
        </w:rPr>
        <w:t>kinerja dan perbaikan kinerja, sehingga manajemen kinerja organisasi belum optimal.</w:t>
      </w:r>
    </w:p>
    <w:p w:rsidR="00B329C2" w:rsidRDefault="00B329C2" w:rsidP="00246B8B">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 samping itu, </w:t>
      </w:r>
      <w:r w:rsidR="005B6990">
        <w:rPr>
          <w:rFonts w:ascii="Times New Roman" w:hAnsi="Times New Roman" w:cs="Times New Roman"/>
          <w:sz w:val="24"/>
          <w:szCs w:val="24"/>
        </w:rPr>
        <w:t>berdasarkan hasil penelitian di lapangan teori manajemen kinerja organisasi (</w:t>
      </w:r>
      <w:r w:rsidR="00C76C06">
        <w:rPr>
          <w:rFonts w:ascii="Times New Roman" w:hAnsi="Times New Roman" w:cs="Times New Roman"/>
          <w:sz w:val="24"/>
          <w:szCs w:val="24"/>
        </w:rPr>
        <w:t>Wibowo</w:t>
      </w:r>
      <w:r w:rsidR="005B6990">
        <w:rPr>
          <w:rFonts w:ascii="Times New Roman" w:hAnsi="Times New Roman" w:cs="Times New Roman"/>
          <w:sz w:val="24"/>
          <w:szCs w:val="24"/>
        </w:rPr>
        <w:t>, 201</w:t>
      </w:r>
      <w:r w:rsidR="00C76C06">
        <w:rPr>
          <w:rFonts w:ascii="Times New Roman" w:hAnsi="Times New Roman" w:cs="Times New Roman"/>
          <w:sz w:val="24"/>
          <w:szCs w:val="24"/>
        </w:rPr>
        <w:t>4</w:t>
      </w:r>
      <w:r w:rsidR="005B6990">
        <w:rPr>
          <w:rFonts w:ascii="Times New Roman" w:hAnsi="Times New Roman" w:cs="Times New Roman"/>
          <w:sz w:val="24"/>
          <w:szCs w:val="24"/>
        </w:rPr>
        <w:t xml:space="preserve">) </w:t>
      </w:r>
      <w:r w:rsidR="005C2531">
        <w:rPr>
          <w:rFonts w:ascii="Times New Roman" w:hAnsi="Times New Roman" w:cs="Times New Roman"/>
          <w:sz w:val="24"/>
          <w:szCs w:val="24"/>
        </w:rPr>
        <w:t>memerlukan aspek lain yaitu adanya komitmen organisasi yang tinggi dan kompetensi aparatur yang memadai untuk mencapai kinerja organisasi yang tinggi.</w:t>
      </w:r>
    </w:p>
    <w:p w:rsidR="00810A17" w:rsidRDefault="00810A17" w:rsidP="00246B8B">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Aspek komitmen organisasi dan kompetensi aparatur merupakan aspek </w:t>
      </w:r>
      <w:r>
        <w:rPr>
          <w:rFonts w:ascii="Times New Roman" w:hAnsi="Times New Roman" w:cs="Times New Roman"/>
          <w:i/>
          <w:sz w:val="24"/>
          <w:szCs w:val="24"/>
        </w:rPr>
        <w:t>intervening</w:t>
      </w:r>
      <w:r>
        <w:rPr>
          <w:rFonts w:ascii="Times New Roman" w:hAnsi="Times New Roman" w:cs="Times New Roman"/>
          <w:sz w:val="24"/>
          <w:szCs w:val="24"/>
        </w:rPr>
        <w:t xml:space="preserve"> yang sangat diperlukan untuk meningkatkan kinerja organisasi. Keempat aspek atau dimensi dari teori </w:t>
      </w:r>
      <w:r w:rsidR="00C76C06">
        <w:rPr>
          <w:rFonts w:ascii="Times New Roman" w:hAnsi="Times New Roman" w:cs="Times New Roman"/>
          <w:sz w:val="24"/>
          <w:szCs w:val="24"/>
        </w:rPr>
        <w:t>Wibowo</w:t>
      </w:r>
      <w:r>
        <w:rPr>
          <w:rFonts w:ascii="Times New Roman" w:hAnsi="Times New Roman" w:cs="Times New Roman"/>
          <w:sz w:val="24"/>
          <w:szCs w:val="24"/>
        </w:rPr>
        <w:t xml:space="preserve"> (201</w:t>
      </w:r>
      <w:r w:rsidR="00C76C06">
        <w:rPr>
          <w:rFonts w:ascii="Times New Roman" w:hAnsi="Times New Roman" w:cs="Times New Roman"/>
          <w:sz w:val="24"/>
          <w:szCs w:val="24"/>
        </w:rPr>
        <w:t>4</w:t>
      </w:r>
      <w:r>
        <w:rPr>
          <w:rFonts w:ascii="Times New Roman" w:hAnsi="Times New Roman" w:cs="Times New Roman"/>
          <w:sz w:val="24"/>
          <w:szCs w:val="24"/>
        </w:rPr>
        <w:t>) menentukan kinerja organisasi</w:t>
      </w:r>
      <w:r w:rsidR="000275E8">
        <w:rPr>
          <w:rFonts w:ascii="Times New Roman" w:hAnsi="Times New Roman" w:cs="Times New Roman"/>
          <w:sz w:val="24"/>
          <w:szCs w:val="24"/>
        </w:rPr>
        <w:t xml:space="preserve">perlu </w:t>
      </w:r>
      <w:r w:rsidR="00D17F0C">
        <w:rPr>
          <w:rFonts w:ascii="Times New Roman" w:hAnsi="Times New Roman" w:cs="Times New Roman"/>
          <w:sz w:val="24"/>
          <w:szCs w:val="24"/>
        </w:rPr>
        <w:t xml:space="preserve">dimediasi oleh kedua aspek </w:t>
      </w:r>
      <w:r w:rsidR="00D17F0C">
        <w:rPr>
          <w:rFonts w:ascii="Times New Roman" w:hAnsi="Times New Roman" w:cs="Times New Roman"/>
          <w:i/>
          <w:sz w:val="24"/>
          <w:szCs w:val="24"/>
        </w:rPr>
        <w:t xml:space="preserve">intervening </w:t>
      </w:r>
      <w:r w:rsidR="00D17F0C">
        <w:rPr>
          <w:rFonts w:ascii="Times New Roman" w:hAnsi="Times New Roman" w:cs="Times New Roman"/>
          <w:sz w:val="24"/>
          <w:szCs w:val="24"/>
        </w:rPr>
        <w:t xml:space="preserve">tersebut yaitu </w:t>
      </w:r>
      <w:r w:rsidR="00D17F0C">
        <w:rPr>
          <w:rFonts w:ascii="Times New Roman" w:hAnsi="Times New Roman" w:cs="Times New Roman"/>
          <w:sz w:val="24"/>
          <w:szCs w:val="24"/>
        </w:rPr>
        <w:lastRenderedPageBreak/>
        <w:t>komitmen organisasi dan kompetensi aparatur. Hal tersebut dapat dijelaskan dalam gambar sebagai berikut :</w:t>
      </w:r>
    </w:p>
    <w:p w:rsidR="00225FD9" w:rsidRPr="00D17F0C" w:rsidRDefault="00225FD9" w:rsidP="00246B8B">
      <w:pPr>
        <w:pStyle w:val="ListParagraph"/>
        <w:spacing w:after="0" w:line="360" w:lineRule="auto"/>
        <w:ind w:left="360" w:firstLine="720"/>
        <w:jc w:val="both"/>
        <w:rPr>
          <w:rFonts w:ascii="Times New Roman" w:hAnsi="Times New Roman" w:cs="Times New Roman"/>
          <w:sz w:val="24"/>
          <w:szCs w:val="24"/>
        </w:rPr>
      </w:pPr>
    </w:p>
    <w:p w:rsidR="009F6C32" w:rsidRDefault="009F6C32" w:rsidP="009F6C32">
      <w:pPr>
        <w:pStyle w:val="ListParagraph"/>
        <w:tabs>
          <w:tab w:val="left" w:pos="3660"/>
        </w:tabs>
        <w:spacing w:after="0" w:line="360" w:lineRule="auto"/>
        <w:ind w:left="0"/>
        <w:rPr>
          <w:rFonts w:ascii="Times New Roman" w:hAnsi="Times New Roman" w:cs="Times New Roman"/>
          <w:b/>
          <w:sz w:val="24"/>
          <w:szCs w:val="24"/>
        </w:rPr>
      </w:pPr>
      <w:r w:rsidRPr="009F6C32">
        <w:rPr>
          <w:rFonts w:ascii="Times New Roman" w:hAnsi="Times New Roman" w:cs="Times New Roman"/>
          <w:b/>
          <w:noProof/>
          <w:sz w:val="24"/>
          <w:szCs w:val="24"/>
        </w:rPr>
        <w:drawing>
          <wp:inline distT="0" distB="0" distL="0" distR="0">
            <wp:extent cx="5496611" cy="2179929"/>
            <wp:effectExtent l="19050" t="0" r="8839"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25FD9" w:rsidRDefault="00225FD9" w:rsidP="00225FD9">
      <w:pPr>
        <w:pStyle w:val="ListParagraph"/>
        <w:tabs>
          <w:tab w:val="left" w:pos="3660"/>
        </w:tabs>
        <w:spacing w:after="0" w:line="240" w:lineRule="auto"/>
        <w:ind w:left="360"/>
        <w:rPr>
          <w:rFonts w:ascii="Times New Roman" w:hAnsi="Times New Roman" w:cs="Times New Roman"/>
          <w:b/>
          <w:sz w:val="24"/>
          <w:szCs w:val="24"/>
        </w:rPr>
      </w:pPr>
    </w:p>
    <w:p w:rsidR="009F6C32" w:rsidRPr="0059452D" w:rsidRDefault="00194567" w:rsidP="00246B8B">
      <w:pPr>
        <w:pStyle w:val="ListParagraph"/>
        <w:numPr>
          <w:ilvl w:val="0"/>
          <w:numId w:val="16"/>
        </w:numPr>
        <w:tabs>
          <w:tab w:val="left" w:pos="366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Modifikasi </w:t>
      </w:r>
      <w:r w:rsidR="00550BA7">
        <w:rPr>
          <w:rFonts w:ascii="Times New Roman" w:hAnsi="Times New Roman" w:cs="Times New Roman"/>
          <w:b/>
          <w:sz w:val="24"/>
          <w:szCs w:val="24"/>
        </w:rPr>
        <w:t xml:space="preserve"> terhadap Teori Wibowo (2014</w:t>
      </w:r>
      <w:r w:rsidR="009F6C32" w:rsidRPr="0059452D">
        <w:rPr>
          <w:rFonts w:ascii="Times New Roman" w:hAnsi="Times New Roman" w:cs="Times New Roman"/>
          <w:b/>
          <w:sz w:val="24"/>
          <w:szCs w:val="24"/>
        </w:rPr>
        <w:t>)</w:t>
      </w:r>
    </w:p>
    <w:p w:rsidR="00134F79" w:rsidRPr="00793645" w:rsidRDefault="00134F79" w:rsidP="00246B8B">
      <w:pPr>
        <w:pStyle w:val="ListParagraph"/>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bCs/>
          <w:sz w:val="24"/>
          <w:szCs w:val="24"/>
        </w:rPr>
        <w:t>Berdasarkan k</w:t>
      </w:r>
      <w:r w:rsidRPr="00134F79">
        <w:rPr>
          <w:rFonts w:ascii="Times New Roman" w:hAnsi="Times New Roman" w:cs="Times New Roman"/>
          <w:bCs/>
          <w:sz w:val="24"/>
          <w:szCs w:val="24"/>
        </w:rPr>
        <w:t>ritik terhadap teori manajemen kinerja organisasi (</w:t>
      </w:r>
      <w:r w:rsidR="00550BA7">
        <w:rPr>
          <w:rFonts w:ascii="Times New Roman" w:hAnsi="Times New Roman" w:cs="Times New Roman"/>
          <w:bCs/>
          <w:sz w:val="24"/>
          <w:szCs w:val="24"/>
        </w:rPr>
        <w:t>Wibowo, 2014</w:t>
      </w:r>
      <w:r w:rsidRPr="00134F79">
        <w:rPr>
          <w:rFonts w:ascii="Times New Roman" w:hAnsi="Times New Roman" w:cs="Times New Roman"/>
          <w:bCs/>
          <w:sz w:val="24"/>
          <w:szCs w:val="24"/>
        </w:rPr>
        <w:t>)</w:t>
      </w:r>
      <w:r>
        <w:rPr>
          <w:rFonts w:ascii="Times New Roman" w:hAnsi="Times New Roman" w:cs="Times New Roman"/>
          <w:bCs/>
          <w:sz w:val="24"/>
          <w:szCs w:val="24"/>
        </w:rPr>
        <w:t xml:space="preserve"> di at</w:t>
      </w:r>
      <w:r w:rsidR="00550BA7">
        <w:rPr>
          <w:rFonts w:ascii="Times New Roman" w:hAnsi="Times New Roman" w:cs="Times New Roman"/>
          <w:bCs/>
          <w:sz w:val="24"/>
          <w:szCs w:val="24"/>
        </w:rPr>
        <w:t>as, yaitu perlunya teori Wibowo (2014</w:t>
      </w:r>
      <w:r>
        <w:rPr>
          <w:rFonts w:ascii="Times New Roman" w:hAnsi="Times New Roman" w:cs="Times New Roman"/>
          <w:bCs/>
          <w:sz w:val="24"/>
          <w:szCs w:val="24"/>
        </w:rPr>
        <w:t xml:space="preserve">) dilengkapi oleh dua aspek : </w:t>
      </w:r>
      <w:r w:rsidR="00FE20D1">
        <w:rPr>
          <w:rFonts w:ascii="Times New Roman" w:hAnsi="Times New Roman" w:cs="Times New Roman"/>
          <w:bCs/>
          <w:sz w:val="24"/>
          <w:szCs w:val="24"/>
        </w:rPr>
        <w:t xml:space="preserve">aspek komitmen organisasi dan aspek kompetensi aparatur, untuk meningkatkan efektivitas kinerja organisasi. Kedua aspek tersebut, merupakan aspek </w:t>
      </w:r>
      <w:r w:rsidR="00FE20D1">
        <w:rPr>
          <w:rFonts w:ascii="Times New Roman" w:hAnsi="Times New Roman" w:cs="Times New Roman"/>
          <w:bCs/>
          <w:i/>
          <w:sz w:val="24"/>
          <w:szCs w:val="24"/>
        </w:rPr>
        <w:t xml:space="preserve">intervening </w:t>
      </w:r>
      <w:r w:rsidR="00FE20D1">
        <w:rPr>
          <w:rFonts w:ascii="Times New Roman" w:hAnsi="Times New Roman" w:cs="Times New Roman"/>
          <w:bCs/>
          <w:sz w:val="24"/>
          <w:szCs w:val="24"/>
        </w:rPr>
        <w:t>dalam menentukan efektivitas kinerja organisasi</w:t>
      </w:r>
      <w:r w:rsidR="00793645">
        <w:rPr>
          <w:rFonts w:ascii="Times New Roman" w:hAnsi="Times New Roman" w:cs="Times New Roman"/>
          <w:bCs/>
          <w:sz w:val="24"/>
          <w:szCs w:val="24"/>
        </w:rPr>
        <w:t xml:space="preserve">. Aspek perencanaan kinerja, pelaksanaan kinerja, penilaian kinerja, </w:t>
      </w:r>
      <w:r w:rsidR="00793645">
        <w:rPr>
          <w:rFonts w:ascii="Times New Roman" w:hAnsi="Times New Roman" w:cs="Times New Roman"/>
          <w:bCs/>
          <w:i/>
          <w:sz w:val="24"/>
          <w:szCs w:val="24"/>
        </w:rPr>
        <w:t xml:space="preserve">review </w:t>
      </w:r>
      <w:r w:rsidR="00793645">
        <w:rPr>
          <w:rFonts w:ascii="Times New Roman" w:hAnsi="Times New Roman" w:cs="Times New Roman"/>
          <w:bCs/>
          <w:sz w:val="24"/>
          <w:szCs w:val="24"/>
        </w:rPr>
        <w:t>kinerja, dan perbaikan kinerja menentukan kinerja organisasi yang efektif,</w:t>
      </w:r>
      <w:r w:rsidR="00C3166D">
        <w:rPr>
          <w:rFonts w:ascii="Times New Roman" w:hAnsi="Times New Roman" w:cs="Times New Roman"/>
          <w:bCs/>
          <w:sz w:val="24"/>
          <w:szCs w:val="24"/>
        </w:rPr>
        <w:t xml:space="preserve"> perlu </w:t>
      </w:r>
      <w:r w:rsidR="00793645">
        <w:rPr>
          <w:rFonts w:ascii="Times New Roman" w:hAnsi="Times New Roman" w:cs="Times New Roman"/>
          <w:bCs/>
          <w:sz w:val="24"/>
          <w:szCs w:val="24"/>
        </w:rPr>
        <w:t xml:space="preserve">dimediasi oleh dua aspek </w:t>
      </w:r>
      <w:r w:rsidR="00793645">
        <w:rPr>
          <w:rFonts w:ascii="Times New Roman" w:hAnsi="Times New Roman" w:cs="Times New Roman"/>
          <w:bCs/>
          <w:i/>
          <w:sz w:val="24"/>
          <w:szCs w:val="24"/>
        </w:rPr>
        <w:t>intervening</w:t>
      </w:r>
      <w:r w:rsidR="00793645">
        <w:rPr>
          <w:rFonts w:ascii="Times New Roman" w:hAnsi="Times New Roman" w:cs="Times New Roman"/>
          <w:bCs/>
          <w:sz w:val="24"/>
          <w:szCs w:val="24"/>
        </w:rPr>
        <w:t xml:space="preserve"> yaitu komitmen organisasi dan kompetensi aparatur sebagaimana terlihat dalam Gambar di bawah ini :</w:t>
      </w:r>
    </w:p>
    <w:p w:rsidR="00CF023A" w:rsidRPr="009F6C32" w:rsidRDefault="00CF023A" w:rsidP="00CF023A">
      <w:pPr>
        <w:pStyle w:val="ListParagraph"/>
        <w:tabs>
          <w:tab w:val="left" w:pos="3660"/>
        </w:tabs>
        <w:spacing w:after="0" w:line="360" w:lineRule="auto"/>
        <w:rPr>
          <w:rFonts w:ascii="Times New Roman" w:hAnsi="Times New Roman" w:cs="Times New Roman"/>
          <w:sz w:val="24"/>
          <w:szCs w:val="24"/>
        </w:rPr>
      </w:pPr>
    </w:p>
    <w:p w:rsidR="009F6C32" w:rsidRDefault="00C76C06" w:rsidP="009F6C32">
      <w:pPr>
        <w:pStyle w:val="ListParagraph"/>
        <w:tabs>
          <w:tab w:val="left" w:pos="3660"/>
        </w:tabs>
        <w:spacing w:after="0" w:line="360" w:lineRule="auto"/>
        <w:ind w:left="0"/>
        <w:rPr>
          <w:rFonts w:ascii="Times New Roman" w:hAnsi="Times New Roman" w:cs="Times New Roman"/>
          <w:b/>
          <w:sz w:val="24"/>
          <w:szCs w:val="24"/>
        </w:rPr>
      </w:pPr>
      <w:r w:rsidRPr="00C76C06">
        <w:rPr>
          <w:rFonts w:ascii="Times New Roman" w:hAnsi="Times New Roman" w:cs="Times New Roman"/>
          <w:b/>
          <w:noProof/>
          <w:sz w:val="24"/>
          <w:szCs w:val="24"/>
        </w:rPr>
        <w:lastRenderedPageBreak/>
        <w:drawing>
          <wp:inline distT="0" distB="0" distL="0" distR="0">
            <wp:extent cx="5036030" cy="4054415"/>
            <wp:effectExtent l="19050" t="0" r="0" b="0"/>
            <wp:docPr id="1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15290" cy="5429288"/>
                      <a:chOff x="642910" y="500042"/>
                      <a:chExt cx="7815290" cy="5429288"/>
                    </a:xfrm>
                  </a:grpSpPr>
                  <a:grpSp>
                    <a:nvGrpSpPr>
                      <a:cNvPr id="4" name="Title 3"/>
                      <a:cNvGrpSpPr>
                        <a:grpSpLocks noGrp="1"/>
                      </a:cNvGrpSpPr>
                    </a:nvGrpSpPr>
                    <a:grpSpPr>
                      <a:xfrm>
                        <a:off x="642910" y="500042"/>
                        <a:ext cx="7815290" cy="5429288"/>
                        <a:chOff x="882650" y="642918"/>
                        <a:chExt cx="7689878" cy="5294919"/>
                      </a:xfrm>
                    </a:grpSpPr>
                    <a:sp>
                      <a:nvSpPr>
                        <a:cNvPr id="5" name="Rounded Rectangle 4"/>
                        <a:cNvSpPr/>
                      </a:nvSpPr>
                      <a:spPr>
                        <a:xfrm>
                          <a:off x="3357554" y="642918"/>
                          <a:ext cx="2357454" cy="428628"/>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err="1" smtClean="0"/>
                              <a:t>Pengembangan</a:t>
                            </a:r>
                            <a:r>
                              <a:rPr lang="en-US" smtClean="0"/>
                              <a:t> </a:t>
                            </a:r>
                            <a:r>
                              <a:rPr lang="en-US" err="1" smtClean="0"/>
                              <a:t>Teori</a:t>
                            </a: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 Box 46"/>
                        <a:cNvSpPr txBox="1">
                          <a:spLocks noChangeArrowheads="1"/>
                        </a:cNvSpPr>
                      </a:nvSpPr>
                      <a:spPr bwMode="auto">
                        <a:xfrm>
                          <a:off x="882650" y="1357298"/>
                          <a:ext cx="1682238" cy="642942"/>
                        </a:xfrm>
                        <a:prstGeom prst="roundRect">
                          <a:avLst/>
                        </a:prstGeom>
                        <a:solidFill>
                          <a:schemeClr val="tx2">
                            <a:lumMod val="60000"/>
                            <a:lumOff val="40000"/>
                          </a:schemeClr>
                        </a:solidFill>
                        <a:ln w="635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bg1"/>
                                </a:solidFill>
                                <a:effectLst/>
                                <a:latin typeface="Calibri" pitchFamily="34" charset="0"/>
                                <a:cs typeface="Arial" pitchFamily="34" charset="0"/>
                              </a:rPr>
                              <a:t>Manajemen Kinerja Organisasi</a:t>
                            </a:r>
                            <a:endParaRPr kumimoji="0" lang="en-US" sz="1400" b="0" i="0" u="none" strike="noStrike" cap="none" normalizeH="0" baseline="0" smtClean="0">
                              <a:ln>
                                <a:noFill/>
                              </a:ln>
                              <a:solidFill>
                                <a:schemeClr val="bg1"/>
                              </a:solidFill>
                              <a:effectLst/>
                              <a:latin typeface="Arial" pitchFamily="34" charset="0"/>
                              <a:cs typeface="Arial" pitchFamily="34" charset="0"/>
                            </a:endParaRPr>
                          </a:p>
                        </a:txBody>
                        <a:useSpRect/>
                      </a:txSp>
                    </a:sp>
                    <a:sp>
                      <a:nvSpPr>
                        <a:cNvPr id="7" name="Rounded Rectangle 6"/>
                        <a:cNvSpPr>
                          <a:spLocks noChangeArrowheads="1"/>
                        </a:cNvSpPr>
                      </a:nvSpPr>
                      <a:spPr bwMode="auto">
                        <a:xfrm>
                          <a:off x="882650" y="1926268"/>
                          <a:ext cx="2084334" cy="2017379"/>
                        </a:xfrm>
                        <a:prstGeom prst="roundRect">
                          <a:avLst>
                            <a:gd name="adj" fmla="val 16667"/>
                          </a:avLst>
                        </a:prstGeom>
                        <a:solidFill>
                          <a:srgbClr val="FFFFFF"/>
                        </a:solid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Aft>
                                <a:spcPts val="0"/>
                              </a:spcAft>
                              <a:buFont typeface="Symbol" pitchFamily="18" charset="2"/>
                              <a:buChar char="·"/>
                            </a:pPr>
                            <a:r>
                              <a:rPr kumimoji="0" lang="en-US" sz="1400" b="0" i="0" u="none" strike="noStrike" cap="none" normalizeH="0" baseline="0" smtClean="0">
                                <a:ln>
                                  <a:noFill/>
                                </a:ln>
                                <a:solidFill>
                                  <a:schemeClr val="tx1"/>
                                </a:solidFill>
                                <a:effectLst/>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Perencanaan Kinerja</a:t>
                            </a:r>
                          </a:p>
                          <a:p>
                            <a:pPr marL="0" marR="0" lvl="0" indent="0" algn="l" defTabSz="914400" rtl="0" eaLnBrk="1" fontAlgn="base" latinLnBrk="0" hangingPunct="1">
                              <a:spcBef>
                                <a:spcPct val="0"/>
                              </a:spcBef>
                              <a:spcAft>
                                <a:spcPts val="0"/>
                              </a:spcAft>
                              <a:buClrTx/>
                              <a:buSzTx/>
                              <a:buFont typeface="Symbol" pitchFamily="18" charset="2"/>
                              <a:buChar char="·"/>
                              <a:tabLst/>
                            </a:pPr>
                            <a:r>
                              <a:rPr kumimoji="0" lang="en-US" sz="1400" b="0" i="0" u="none" strike="noStrike" cap="none" normalizeH="0" baseline="0" smtClean="0">
                                <a:ln>
                                  <a:noFill/>
                                </a:ln>
                                <a:solidFill>
                                  <a:schemeClr val="tx1"/>
                                </a:solidFill>
                                <a:effectLst/>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Pelaksanaan Kinerja</a:t>
                            </a:r>
                          </a:p>
                          <a:p>
                            <a:pPr marL="0" marR="0" lvl="0" indent="0" algn="l" defTabSz="914400" rtl="0" eaLnBrk="1" fontAlgn="base" latinLnBrk="0" hangingPunct="1">
                              <a:spcBef>
                                <a:spcPct val="0"/>
                              </a:spcBef>
                              <a:spcAft>
                                <a:spcPts val="0"/>
                              </a:spcAft>
                              <a:buClrTx/>
                              <a:buSzTx/>
                              <a:buFont typeface="Symbol" pitchFamily="18" charset="2"/>
                              <a:buChar char="·"/>
                              <a:tabLst/>
                            </a:pPr>
                            <a:r>
                              <a:rPr kumimoji="0" lang="en-US" sz="1400" b="0" i="0" u="none" strike="noStrike" cap="none" normalizeH="0" baseline="0" smtClean="0">
                                <a:ln>
                                  <a:noFill/>
                                </a:ln>
                                <a:solidFill>
                                  <a:schemeClr val="tx1"/>
                                </a:solidFill>
                                <a:effectLst/>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Penilaian Kinerja</a:t>
                            </a:r>
                          </a:p>
                          <a:p>
                            <a:pPr marL="0" marR="0" lvl="0" indent="0" algn="l" defTabSz="914400" rtl="0" eaLnBrk="1" fontAlgn="base" latinLnBrk="0" hangingPunct="1">
                              <a:spcBef>
                                <a:spcPct val="0"/>
                              </a:spcBef>
                              <a:spcAft>
                                <a:spcPts val="0"/>
                              </a:spcAft>
                              <a:buClrTx/>
                              <a:buSzTx/>
                              <a:buFont typeface="Symbol" pitchFamily="18" charset="2"/>
                              <a:buChar char="·"/>
                              <a:tabLst/>
                            </a:pPr>
                            <a:r>
                              <a:rPr kumimoji="0" lang="en-US" sz="1400" b="0" i="1" u="none" strike="noStrike" cap="none" normalizeH="0" baseline="0" smtClean="0">
                                <a:ln>
                                  <a:noFill/>
                                </a:ln>
                                <a:solidFill>
                                  <a:schemeClr val="tx1"/>
                                </a:solidFill>
                                <a:effectLst/>
                                <a:latin typeface="+mn-lt"/>
                                <a:cs typeface="Arial" pitchFamily="34" charset="0"/>
                              </a:rPr>
                              <a:t> </a:t>
                            </a:r>
                            <a:r>
                              <a:rPr kumimoji="0" lang="id-ID" sz="1400" b="0" i="1" u="none" strike="noStrike" cap="none" normalizeH="0" baseline="0" smtClean="0">
                                <a:ln>
                                  <a:noFill/>
                                </a:ln>
                                <a:solidFill>
                                  <a:schemeClr val="tx1"/>
                                </a:solidFill>
                                <a:effectLst/>
                                <a:latin typeface="+mn-lt"/>
                                <a:cs typeface="Arial" pitchFamily="34" charset="0"/>
                              </a:rPr>
                              <a:t>Review </a:t>
                            </a:r>
                            <a:r>
                              <a:rPr kumimoji="0" lang="id-ID" sz="1400" b="0" i="0" u="none" strike="noStrike" cap="none" normalizeH="0" baseline="0" smtClean="0">
                                <a:ln>
                                  <a:noFill/>
                                </a:ln>
                                <a:solidFill>
                                  <a:schemeClr val="tx1"/>
                                </a:solidFill>
                                <a:effectLst/>
                                <a:latin typeface="+mn-lt"/>
                                <a:cs typeface="Arial" pitchFamily="34" charset="0"/>
                              </a:rPr>
                              <a:t>Kinerja</a:t>
                            </a:r>
                            <a:endParaRPr kumimoji="0" lang="id-ID" sz="1400" b="0" i="1"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spcBef>
                                <a:spcPct val="0"/>
                              </a:spcBef>
                              <a:spcAft>
                                <a:spcPts val="0"/>
                              </a:spcAft>
                              <a:buClrTx/>
                              <a:buSzTx/>
                              <a:buFont typeface="Symbol" pitchFamily="18" charset="2"/>
                              <a:buChar char="·"/>
                              <a:tabLst/>
                            </a:pPr>
                            <a:r>
                              <a:rPr kumimoji="0" lang="en-US" sz="1400" b="0" i="0" u="none" strike="noStrike" cap="none" normalizeH="0" baseline="0" smtClean="0">
                                <a:ln>
                                  <a:noFill/>
                                </a:ln>
                                <a:solidFill>
                                  <a:schemeClr val="tx1"/>
                                </a:solidFill>
                                <a:effectLst/>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Perbaikan Kinerja</a:t>
                            </a:r>
                          </a:p>
                          <a:p>
                            <a:pPr marL="0" marR="0" lvl="0" indent="0" algn="l" defTabSz="914400" rtl="0" eaLnBrk="1" fontAlgn="base" latinLnBrk="0" hangingPunct="1">
                              <a:spcBef>
                                <a:spcPct val="0"/>
                              </a:spcBef>
                              <a:spcAft>
                                <a:spcPts val="0"/>
                              </a:spcAft>
                              <a:buClrTx/>
                              <a:buSzTx/>
                              <a:tabLst/>
                            </a:pPr>
                            <a:r>
                              <a:rPr lang="en-US" sz="1400" smtClean="0">
                                <a:latin typeface="+mn-lt"/>
                                <a:cs typeface="Arial" pitchFamily="34" charset="0"/>
                              </a:rPr>
                              <a:t> </a:t>
                            </a:r>
                            <a:r>
                              <a:rPr lang="en-US" sz="1400" smtClean="0">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a:t>
                            </a:r>
                            <a:r>
                              <a:rPr kumimoji="0" lang="en-US" sz="1400" b="0" i="0" u="none" strike="noStrike" cap="none" normalizeH="0" baseline="0" smtClean="0">
                                <a:ln>
                                  <a:noFill/>
                                </a:ln>
                                <a:solidFill>
                                  <a:schemeClr val="tx1"/>
                                </a:solidFill>
                                <a:effectLst/>
                                <a:latin typeface="+mn-lt"/>
                                <a:cs typeface="Arial" pitchFamily="34" charset="0"/>
                              </a:rPr>
                              <a:t>Wibowo</a:t>
                            </a:r>
                            <a:r>
                              <a:rPr kumimoji="0" lang="id-ID" sz="1400" b="0" i="0" u="none" strike="noStrike" cap="none" normalizeH="0" baseline="0" smtClean="0">
                                <a:ln>
                                  <a:noFill/>
                                </a:ln>
                                <a:solidFill>
                                  <a:schemeClr val="tx1"/>
                                </a:solidFill>
                                <a:effectLst/>
                                <a:latin typeface="+mn-lt"/>
                                <a:cs typeface="Arial" pitchFamily="34" charset="0"/>
                              </a:rPr>
                              <a:t>, 201</a:t>
                            </a:r>
                            <a:r>
                              <a:rPr kumimoji="0" lang="en-US" sz="1400" b="0" i="0" u="none" strike="noStrike" cap="none" normalizeH="0" baseline="0" smtClean="0">
                                <a:ln>
                                  <a:noFill/>
                                </a:ln>
                                <a:solidFill>
                                  <a:schemeClr val="tx1"/>
                                </a:solidFill>
                                <a:effectLst/>
                                <a:latin typeface="+mn-lt"/>
                                <a:cs typeface="Arial" pitchFamily="34" charset="0"/>
                              </a:rPr>
                              <a:t>4</a:t>
                            </a:r>
                            <a:r>
                              <a:rPr kumimoji="0" lang="id-ID" sz="1400" b="0" i="0" u="none" strike="noStrike" cap="none" normalizeH="0" baseline="0" smtClean="0">
                                <a:ln>
                                  <a:noFill/>
                                </a:ln>
                                <a:solidFill>
                                  <a:schemeClr val="tx1"/>
                                </a:solidFill>
                                <a:effectLst/>
                                <a:latin typeface="+mn-lt"/>
                                <a:cs typeface="Arial" pitchFamily="34" charset="0"/>
                              </a:rPr>
                              <a:t>)</a:t>
                            </a:r>
                            <a:endParaRPr kumimoji="0" lang="en-US" sz="1400" b="0" i="0" u="none" strike="noStrike" cap="none" normalizeH="0" baseline="0" smtClean="0">
                              <a:ln>
                                <a:noFill/>
                              </a:ln>
                              <a:solidFill>
                                <a:schemeClr val="tx1"/>
                              </a:solidFill>
                              <a:effectLst/>
                              <a:latin typeface="+mn-lt"/>
                              <a:cs typeface="Arial" pitchFamily="34" charset="0"/>
                            </a:endParaRPr>
                          </a:p>
                        </a:txBody>
                        <a:useSpRect/>
                      </a:txSp>
                    </a:sp>
                    <a:sp>
                      <a:nvSpPr>
                        <a:cNvPr id="8" name="Text Box 45"/>
                        <a:cNvSpPr txBox="1">
                          <a:spLocks noChangeArrowheads="1"/>
                        </a:cNvSpPr>
                      </a:nvSpPr>
                      <a:spPr bwMode="auto">
                        <a:xfrm>
                          <a:off x="3073662" y="1357298"/>
                          <a:ext cx="1501705" cy="712148"/>
                        </a:xfrm>
                        <a:prstGeom prst="roundRect">
                          <a:avLst/>
                        </a:prstGeom>
                        <a:solidFill>
                          <a:schemeClr val="tx2">
                            <a:lumMod val="60000"/>
                            <a:lumOff val="40000"/>
                          </a:schemeClr>
                        </a:solidFill>
                        <a:ln w="635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bg1"/>
                                </a:solidFill>
                                <a:effectLst/>
                                <a:latin typeface="Calibri" pitchFamily="34" charset="0"/>
                                <a:cs typeface="Arial" pitchFamily="34" charset="0"/>
                              </a:rPr>
                              <a:t>Komitmen Organisasi </a:t>
                            </a:r>
                            <a:endParaRPr kumimoji="0" lang="en-US" sz="1400" b="0" i="0" u="none" strike="noStrike" cap="none" normalizeH="0" baseline="0" smtClean="0">
                              <a:ln>
                                <a:noFill/>
                              </a:ln>
                              <a:solidFill>
                                <a:schemeClr val="bg1"/>
                              </a:solidFill>
                              <a:effectLst/>
                              <a:latin typeface="Arial" pitchFamily="34" charset="0"/>
                              <a:cs typeface="Arial" pitchFamily="34" charset="0"/>
                            </a:endParaRPr>
                          </a:p>
                        </a:txBody>
                        <a:useSpRect/>
                      </a:txSp>
                    </a:sp>
                    <a:sp>
                      <a:nvSpPr>
                        <a:cNvPr id="9" name="Text Box 49"/>
                        <a:cNvSpPr txBox="1">
                          <a:spLocks noChangeArrowheads="1"/>
                        </a:cNvSpPr>
                      </a:nvSpPr>
                      <a:spPr bwMode="auto">
                        <a:xfrm>
                          <a:off x="6592411" y="1373628"/>
                          <a:ext cx="1729833" cy="712148"/>
                        </a:xfrm>
                        <a:prstGeom prst="roundRect">
                          <a:avLst/>
                        </a:prstGeom>
                        <a:solidFill>
                          <a:schemeClr val="tx2">
                            <a:lumMod val="60000"/>
                            <a:lumOff val="40000"/>
                          </a:schemeClr>
                        </a:solidFill>
                        <a:ln w="635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bg1"/>
                                </a:solidFill>
                                <a:effectLst/>
                                <a:latin typeface="Calibri" pitchFamily="34" charset="0"/>
                                <a:cs typeface="Arial" pitchFamily="34" charset="0"/>
                              </a:rPr>
                              <a:t>Kinerja Organisasi yang Efektif </a:t>
                            </a:r>
                            <a:endParaRPr kumimoji="0" lang="en-US" sz="1400" b="0" i="0" u="none" strike="noStrike" cap="none" normalizeH="0" baseline="0" smtClean="0">
                              <a:ln>
                                <a:noFill/>
                              </a:ln>
                              <a:solidFill>
                                <a:schemeClr val="bg1"/>
                              </a:solidFill>
                              <a:effectLst/>
                              <a:latin typeface="Arial" pitchFamily="34" charset="0"/>
                              <a:cs typeface="Arial" pitchFamily="34" charset="0"/>
                            </a:endParaRPr>
                          </a:p>
                        </a:txBody>
                        <a:useSpRect/>
                      </a:txSp>
                    </a:sp>
                    <a:sp>
                      <a:nvSpPr>
                        <a:cNvPr id="10" name="Rounded Rectangle 9"/>
                        <a:cNvSpPr>
                          <a:spLocks noChangeArrowheads="1"/>
                        </a:cNvSpPr>
                      </a:nvSpPr>
                      <a:spPr bwMode="auto">
                        <a:xfrm>
                          <a:off x="3345282" y="1952293"/>
                          <a:ext cx="1741321" cy="1701203"/>
                        </a:xfrm>
                        <a:prstGeom prst="roundRect">
                          <a:avLst>
                            <a:gd name="adj" fmla="val 16667"/>
                          </a:avLst>
                        </a:prstGeom>
                        <a:solidFill>
                          <a:srgbClr val="FFFFFF"/>
                        </a:solid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spcAft>
                                <a:spcPts val="0"/>
                              </a:spcAft>
                              <a:buFont typeface="Symbol" pitchFamily="18" charset="2"/>
                              <a:buChar char="·"/>
                            </a:pPr>
                            <a:r>
                              <a:rPr kumimoji="0" lang="id-ID" sz="1400" b="0" i="0" u="none" strike="noStrike" cap="none" normalizeH="0" baseline="0" smtClean="0">
                                <a:ln>
                                  <a:noFill/>
                                </a:ln>
                                <a:solidFill>
                                  <a:schemeClr val="tx1"/>
                                </a:solidFill>
                                <a:effectLst/>
                                <a:latin typeface="+mn-lt"/>
                                <a:cs typeface="Arial" pitchFamily="34" charset="0"/>
                              </a:rPr>
                              <a:t>Kebanggaan</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Membagakan</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Peduli</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Kebahagiaan</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Melampaui </a:t>
                            </a:r>
                            <a:endParaRPr kumimoji="0" lang="en-US" sz="1400" b="0" i="0"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lnSpc>
                                <a:spcPct val="100000"/>
                              </a:lnSpc>
                              <a:spcBef>
                                <a:spcPct val="0"/>
                              </a:spcBef>
                              <a:spcAft>
                                <a:spcPts val="0"/>
                              </a:spcAft>
                              <a:buClrTx/>
                              <a:buSzTx/>
                              <a:tabLst/>
                            </a:pPr>
                            <a:r>
                              <a:rPr lang="en-US" sz="1400" smtClean="0">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Target</a:t>
                            </a:r>
                            <a:endParaRPr kumimoji="0" lang="en-US" sz="1400" b="0" i="0" u="none" strike="noStrike" cap="none" normalizeH="0" baseline="0" smtClean="0">
                              <a:ln>
                                <a:noFill/>
                              </a:ln>
                              <a:solidFill>
                                <a:schemeClr val="tx1"/>
                              </a:solidFill>
                              <a:effectLst/>
                              <a:latin typeface="+mn-lt"/>
                              <a:cs typeface="Arial" pitchFamily="34" charset="0"/>
                            </a:endParaRPr>
                          </a:p>
                        </a:txBody>
                        <a:useSpRect/>
                      </a:txSp>
                    </a:sp>
                    <a:sp>
                      <a:nvSpPr>
                        <a:cNvPr id="11" name="Rounded Rectangle 10"/>
                        <a:cNvSpPr>
                          <a:spLocks noChangeArrowheads="1"/>
                        </a:cNvSpPr>
                      </a:nvSpPr>
                      <a:spPr bwMode="auto">
                        <a:xfrm>
                          <a:off x="6832848" y="1952292"/>
                          <a:ext cx="1739680" cy="2403946"/>
                        </a:xfrm>
                        <a:prstGeom prst="roundRect">
                          <a:avLst>
                            <a:gd name="adj" fmla="val 16667"/>
                          </a:avLst>
                        </a:prstGeom>
                        <a:solidFill>
                          <a:srgbClr val="FFFFFF"/>
                        </a:solid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spcAft>
                                <a:spcPts val="0"/>
                              </a:spcAft>
                              <a:buFont typeface="Symbol" pitchFamily="18" charset="2"/>
                              <a:buChar char="·"/>
                            </a:pPr>
                            <a:r>
                              <a:rPr kumimoji="0" lang="id-ID" sz="1400" b="0" i="0" u="none" strike="noStrike" cap="none" normalizeH="0" baseline="0" smtClean="0">
                                <a:ln>
                                  <a:noFill/>
                                </a:ln>
                                <a:solidFill>
                                  <a:schemeClr val="tx1"/>
                                </a:solidFill>
                                <a:effectLst/>
                                <a:latin typeface="+mn-lt"/>
                                <a:cs typeface="Arial" pitchFamily="34" charset="0"/>
                              </a:rPr>
                              <a:t>Kualitas</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Kuantitas</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Ketepatan Waktu</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Penghematan </a:t>
                            </a:r>
                            <a:endParaRPr kumimoji="0" lang="en-US" sz="1400" b="0" i="0"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lnSpc>
                                <a:spcPct val="100000"/>
                              </a:lnSpc>
                              <a:spcBef>
                                <a:spcPct val="0"/>
                              </a:spcBef>
                              <a:spcAft>
                                <a:spcPts val="0"/>
                              </a:spcAft>
                              <a:buClrTx/>
                              <a:buSzTx/>
                              <a:tabLst/>
                            </a:pPr>
                            <a:r>
                              <a:rPr lang="en-US" sz="1400" smtClean="0">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Biaya</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Kemandirian </a:t>
                            </a:r>
                            <a:endParaRPr kumimoji="0" lang="en-US" sz="1400" b="0" i="0"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lnSpc>
                                <a:spcPct val="100000"/>
                              </a:lnSpc>
                              <a:spcBef>
                                <a:spcPct val="0"/>
                              </a:spcBef>
                              <a:spcAft>
                                <a:spcPts val="0"/>
                              </a:spcAft>
                              <a:buClrTx/>
                              <a:buSzTx/>
                              <a:tabLst/>
                            </a:pPr>
                            <a:r>
                              <a:rPr lang="en-US" sz="1400" smtClean="0">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dalam Bekerja</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Kerjasama</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(Keban, 2008 : </a:t>
                            </a:r>
                            <a:endParaRPr kumimoji="0" lang="en-US" sz="1400" b="0" i="0"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lnSpc>
                                <a:spcPct val="100000"/>
                              </a:lnSpc>
                              <a:spcBef>
                                <a:spcPct val="0"/>
                              </a:spcBef>
                              <a:spcAft>
                                <a:spcPts val="0"/>
                              </a:spcAft>
                              <a:buClrTx/>
                              <a:buSzTx/>
                              <a:tabLst/>
                            </a:pPr>
                            <a:r>
                              <a:rPr lang="en-US" sz="1400" smtClean="0">
                                <a:latin typeface="+mn-lt"/>
                                <a:cs typeface="Arial" pitchFamily="34" charset="0"/>
                              </a:rPr>
                              <a:t>   </a:t>
                            </a:r>
                            <a:r>
                              <a:rPr kumimoji="0" lang="id-ID" sz="1400" b="0" i="0" u="none" strike="noStrike" cap="none" normalizeH="0" baseline="0" smtClean="0">
                                <a:ln>
                                  <a:noFill/>
                                </a:ln>
                                <a:solidFill>
                                  <a:schemeClr val="tx1"/>
                                </a:solidFill>
                                <a:effectLst/>
                                <a:latin typeface="+mn-lt"/>
                                <a:cs typeface="Arial" pitchFamily="34" charset="0"/>
                              </a:rPr>
                              <a:t>212) </a:t>
                            </a:r>
                          </a:p>
                        </a:txBody>
                        <a:useSpRect/>
                      </a:txSp>
                    </a:sp>
                    <a:sp>
                      <a:nvSpPr>
                        <a:cNvPr id="12" name="Right Arrow 11"/>
                        <a:cNvSpPr>
                          <a:spLocks noChangeArrowheads="1"/>
                        </a:cNvSpPr>
                      </a:nvSpPr>
                      <a:spPr bwMode="auto">
                        <a:xfrm rot="19848835">
                          <a:off x="3008834" y="2555808"/>
                          <a:ext cx="319215" cy="259157"/>
                        </a:xfrm>
                        <a:prstGeom prst="rightArrow">
                          <a:avLst>
                            <a:gd name="adj1" fmla="val 50000"/>
                            <a:gd name="adj2" fmla="val 49933"/>
                          </a:avLst>
                        </a:prstGeom>
                        <a:solidFill>
                          <a:srgbClr val="0D0D0D"/>
                        </a:solidFill>
                        <a:ln w="25400">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 name="Text Box 58"/>
                        <a:cNvSpPr txBox="1">
                          <a:spLocks noChangeArrowheads="1"/>
                        </a:cNvSpPr>
                      </a:nvSpPr>
                      <a:spPr bwMode="auto">
                        <a:xfrm>
                          <a:off x="3296866" y="3904842"/>
                          <a:ext cx="1878362" cy="712148"/>
                        </a:xfrm>
                        <a:prstGeom prst="roundRect">
                          <a:avLst/>
                        </a:prstGeom>
                        <a:solidFill>
                          <a:schemeClr val="tx2">
                            <a:lumMod val="60000"/>
                            <a:lumOff val="40000"/>
                          </a:schemeClr>
                        </a:solidFill>
                        <a:ln w="635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Calibri" pitchFamily="34" charset="0"/>
                                <a:cs typeface="Arial" pitchFamily="34" charset="0"/>
                              </a:rPr>
                              <a:t>Kompetensi </a:t>
                            </a:r>
                            <a:endParaRPr kumimoji="0" lang="en-US" sz="14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 name="Rounded Rectangle 13"/>
                        <a:cNvSpPr>
                          <a:spLocks noChangeArrowheads="1"/>
                        </a:cNvSpPr>
                      </a:nvSpPr>
                      <a:spPr bwMode="auto">
                        <a:xfrm>
                          <a:off x="3557818" y="4499837"/>
                          <a:ext cx="2120440" cy="1438000"/>
                        </a:xfrm>
                        <a:prstGeom prst="roundRect">
                          <a:avLst>
                            <a:gd name="adj" fmla="val 16667"/>
                          </a:avLst>
                        </a:prstGeom>
                        <a:solidFill>
                          <a:srgbClr val="FFFFFF"/>
                        </a:solid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spcAft>
                                <a:spcPts val="0"/>
                              </a:spcAft>
                              <a:buFont typeface="Symbol" pitchFamily="18" charset="2"/>
                              <a:buChar char="·"/>
                            </a:pPr>
                            <a:r>
                              <a:rPr kumimoji="0" lang="id-ID" sz="1400" b="0" i="0" u="none" strike="noStrike" cap="none" normalizeH="0" baseline="0" smtClean="0">
                                <a:ln>
                                  <a:noFill/>
                                </a:ln>
                                <a:solidFill>
                                  <a:schemeClr val="tx1"/>
                                </a:solidFill>
                                <a:effectLst/>
                                <a:latin typeface="+mn-lt"/>
                                <a:cs typeface="Arial" pitchFamily="34" charset="0"/>
                              </a:rPr>
                              <a:t>Pengetahuan</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Keterampilan</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Motivasi</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Bakat</a:t>
                            </a:r>
                          </a:p>
                          <a:p>
                            <a:pPr marL="0" marR="0" lvl="0" indent="0" algn="l" defTabSz="914400" rtl="0" eaLnBrk="1" fontAlgn="base" latinLnBrk="0" hangingPunct="1">
                              <a:lnSpc>
                                <a:spcPct val="100000"/>
                              </a:lnSpc>
                              <a:spcBef>
                                <a:spcPct val="0"/>
                              </a:spcBef>
                              <a:spcAft>
                                <a:spcPts val="0"/>
                              </a:spcAft>
                              <a:buClrTx/>
                              <a:buSzTx/>
                              <a:buFont typeface="Symbol" pitchFamily="18" charset="2"/>
                              <a:buChar char="·"/>
                              <a:tabLst/>
                            </a:pPr>
                            <a:r>
                              <a:rPr kumimoji="0" lang="id-ID" sz="1400" b="0" i="0" u="none" strike="noStrike" cap="none" normalizeH="0" baseline="0" smtClean="0">
                                <a:ln>
                                  <a:noFill/>
                                </a:ln>
                                <a:solidFill>
                                  <a:schemeClr val="tx1"/>
                                </a:solidFill>
                                <a:effectLst/>
                                <a:latin typeface="+mn-lt"/>
                                <a:cs typeface="Arial" pitchFamily="34" charset="0"/>
                              </a:rPr>
                              <a:t>(Hasil Penelitian)</a:t>
                            </a:r>
                            <a:endParaRPr kumimoji="0" lang="en-US" sz="1400" b="0" i="0" u="none" strike="noStrike" cap="none" normalizeH="0" baseline="0" smtClean="0">
                              <a:ln>
                                <a:noFill/>
                              </a:ln>
                              <a:solidFill>
                                <a:schemeClr val="tx1"/>
                              </a:solidFill>
                              <a:effectLst/>
                              <a:latin typeface="+mn-lt"/>
                              <a:cs typeface="Arial" pitchFamily="34" charset="0"/>
                            </a:endParaRPr>
                          </a:p>
                        </a:txBody>
                        <a:useSpRect/>
                      </a:txSp>
                    </a:sp>
                    <a:sp>
                      <a:nvSpPr>
                        <a:cNvPr id="15" name="Right Arrow 14"/>
                        <a:cNvSpPr>
                          <a:spLocks noChangeArrowheads="1"/>
                        </a:cNvSpPr>
                      </a:nvSpPr>
                      <a:spPr bwMode="auto">
                        <a:xfrm rot="2407239">
                          <a:off x="2989140" y="3552673"/>
                          <a:ext cx="474309" cy="301048"/>
                        </a:xfrm>
                        <a:prstGeom prst="rightArrow">
                          <a:avLst>
                            <a:gd name="adj1" fmla="val 50000"/>
                            <a:gd name="adj2" fmla="val 44020"/>
                          </a:avLst>
                        </a:prstGeom>
                        <a:solidFill>
                          <a:srgbClr val="0D0D0D"/>
                        </a:solidFill>
                        <a:ln w="25400">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Right Arrow 15"/>
                        <a:cNvSpPr>
                          <a:spLocks noChangeArrowheads="1"/>
                        </a:cNvSpPr>
                      </a:nvSpPr>
                      <a:spPr bwMode="auto">
                        <a:xfrm rot="18829288">
                          <a:off x="5002037" y="3526389"/>
                          <a:ext cx="410390" cy="347936"/>
                        </a:xfrm>
                        <a:prstGeom prst="rightArrow">
                          <a:avLst>
                            <a:gd name="adj1" fmla="val 50000"/>
                            <a:gd name="adj2" fmla="val 44020"/>
                          </a:avLst>
                        </a:prstGeom>
                        <a:solidFill>
                          <a:srgbClr val="0D0D0D"/>
                        </a:solidFill>
                        <a:ln w="25400">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 name="Right Arrow 16"/>
                        <a:cNvSpPr>
                          <a:spLocks noChangeArrowheads="1"/>
                        </a:cNvSpPr>
                      </a:nvSpPr>
                      <a:spPr bwMode="auto">
                        <a:xfrm rot="2567456">
                          <a:off x="5120248" y="2555808"/>
                          <a:ext cx="319215" cy="259157"/>
                        </a:xfrm>
                        <a:prstGeom prst="rightArrow">
                          <a:avLst>
                            <a:gd name="adj1" fmla="val 50000"/>
                            <a:gd name="adj2" fmla="val 50002"/>
                          </a:avLst>
                        </a:prstGeom>
                        <a:solidFill>
                          <a:srgbClr val="0D0D0D"/>
                        </a:solidFill>
                        <a:ln w="25400">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Rounded Rectangle 17"/>
                        <a:cNvSpPr>
                          <a:spLocks noChangeArrowheads="1"/>
                        </a:cNvSpPr>
                      </a:nvSpPr>
                      <a:spPr bwMode="auto">
                        <a:xfrm>
                          <a:off x="5427154" y="2387534"/>
                          <a:ext cx="1161975" cy="1466187"/>
                        </a:xfrm>
                        <a:prstGeom prst="roundRect">
                          <a:avLst>
                            <a:gd name="adj" fmla="val 16667"/>
                          </a:avLst>
                        </a:prstGeom>
                        <a:solidFill>
                          <a:srgbClr val="FFFFFF"/>
                        </a:solidFill>
                        <a:ln w="25400">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spcAft>
                                <a:spcPts val="0"/>
                              </a:spcAft>
                              <a:buFont typeface="Arial" pitchFamily="34" charset="0"/>
                              <a:buChar char="•"/>
                            </a:pPr>
                            <a:r>
                              <a:rPr kumimoji="0" lang="en-US" sz="1300" b="0" i="0" u="none" strike="noStrike" cap="none" normalizeH="0" baseline="0" smtClean="0">
                                <a:ln>
                                  <a:noFill/>
                                </a:ln>
                                <a:solidFill>
                                  <a:schemeClr val="tx1"/>
                                </a:solidFill>
                                <a:effectLst/>
                                <a:latin typeface="+mn-lt"/>
                                <a:cs typeface="Arial" pitchFamily="34" charset="0"/>
                              </a:rPr>
                              <a:t> Strategi  </a:t>
                            </a:r>
                          </a:p>
                          <a:p>
                            <a:pPr algn="just">
                              <a:spcAft>
                                <a:spcPts val="0"/>
                              </a:spcAft>
                            </a:pPr>
                            <a:r>
                              <a:rPr lang="en-US" sz="1300" smtClean="0">
                                <a:latin typeface="+mn-lt"/>
                                <a:cs typeface="Arial" pitchFamily="34" charset="0"/>
                              </a:rPr>
                              <a:t>  </a:t>
                            </a:r>
                            <a:r>
                              <a:rPr kumimoji="0" lang="en-US" sz="1300" b="0" i="0" u="none" strike="noStrike" cap="none" normalizeH="0" baseline="0" smtClean="0">
                                <a:ln>
                                  <a:noFill/>
                                </a:ln>
                                <a:solidFill>
                                  <a:schemeClr val="tx1"/>
                                </a:solidFill>
                                <a:effectLst/>
                                <a:latin typeface="+mn-lt"/>
                                <a:cs typeface="Arial" pitchFamily="34" charset="0"/>
                              </a:rPr>
                              <a:t>perubahan</a:t>
                            </a:r>
                            <a:endParaRPr kumimoji="0" lang="id-ID" sz="1300" b="0" i="0" u="none" strike="noStrike" cap="none" normalizeH="0" baseline="0" smtClean="0">
                              <a:ln>
                                <a:noFill/>
                              </a:ln>
                              <a:solidFill>
                                <a:schemeClr val="tx1"/>
                              </a:solidFill>
                              <a:effectLst/>
                              <a:latin typeface="+mn-lt"/>
                              <a:cs typeface="Arial" pitchFamily="34" charset="0"/>
                            </a:endParaRPr>
                          </a:p>
                          <a:p>
                            <a:pPr marL="0" marR="0" lvl="0" indent="0" algn="l" defTabSz="914400" rtl="0" eaLnBrk="1" fontAlgn="base" latinLnBrk="0" hangingPunct="1">
                              <a:lnSpc>
                                <a:spcPct val="100000"/>
                              </a:lnSpc>
                              <a:spcBef>
                                <a:spcPct val="0"/>
                              </a:spcBef>
                              <a:spcAft>
                                <a:spcPts val="0"/>
                              </a:spcAft>
                              <a:buClrTx/>
                              <a:buSzTx/>
                              <a:buFont typeface="Arial" pitchFamily="34" charset="0"/>
                              <a:buChar char="•"/>
                              <a:tabLst/>
                            </a:pPr>
                            <a:r>
                              <a:rPr kumimoji="0" lang="en-US" sz="1300" b="0" i="0" u="none" strike="noStrike" cap="none" normalizeH="0" baseline="0" smtClean="0">
                                <a:ln>
                                  <a:noFill/>
                                </a:ln>
                                <a:solidFill>
                                  <a:schemeClr val="tx1"/>
                                </a:solidFill>
                                <a:effectLst/>
                                <a:latin typeface="+mn-lt"/>
                                <a:cs typeface="Arial" pitchFamily="34" charset="0"/>
                              </a:rPr>
                              <a:t> Kebijakan </a:t>
                            </a:r>
                          </a:p>
                          <a:p>
                            <a:pPr marL="0" marR="0" lvl="0" indent="0" algn="l" defTabSz="914400" rtl="0" eaLnBrk="1" fontAlgn="base" latinLnBrk="0" hangingPunct="1">
                              <a:lnSpc>
                                <a:spcPct val="100000"/>
                              </a:lnSpc>
                              <a:spcBef>
                                <a:spcPct val="0"/>
                              </a:spcBef>
                              <a:spcAft>
                                <a:spcPts val="0"/>
                              </a:spcAft>
                              <a:buClrTx/>
                              <a:buSzTx/>
                              <a:tabLst/>
                            </a:pPr>
                            <a:r>
                              <a:rPr lang="en-US" sz="1300" smtClean="0">
                                <a:latin typeface="+mn-lt"/>
                                <a:cs typeface="Arial" pitchFamily="34" charset="0"/>
                              </a:rPr>
                              <a:t>  </a:t>
                            </a:r>
                            <a:r>
                              <a:rPr kumimoji="0" lang="en-US" sz="1300" b="0" i="0" u="none" strike="noStrike" cap="none" normalizeH="0" baseline="0" smtClean="0">
                                <a:ln>
                                  <a:noFill/>
                                </a:ln>
                                <a:solidFill>
                                  <a:schemeClr val="tx1"/>
                                </a:solidFill>
                                <a:effectLst/>
                                <a:latin typeface="+mn-lt"/>
                                <a:cs typeface="Arial" pitchFamily="34" charset="0"/>
                              </a:rPr>
                              <a:t>antisipatif</a:t>
                            </a:r>
                          </a:p>
                        </a:txBody>
                        <a:useSpRect/>
                      </a:txSp>
                    </a:sp>
                    <a:sp>
                      <a:nvSpPr>
                        <a:cNvPr id="19" name="AutoShape 16"/>
                        <a:cNvSpPr>
                          <a:spLocks noChangeArrowheads="1"/>
                        </a:cNvSpPr>
                      </a:nvSpPr>
                      <a:spPr bwMode="auto">
                        <a:xfrm>
                          <a:off x="6589129" y="3013770"/>
                          <a:ext cx="242078" cy="315958"/>
                        </a:xfrm>
                        <a:prstGeom prst="rightArrow">
                          <a:avLst>
                            <a:gd name="adj1" fmla="val 43370"/>
                            <a:gd name="adj2" fmla="val 60338"/>
                          </a:avLst>
                        </a:prstGeom>
                        <a:solidFill>
                          <a:srgbClr val="0D0D0D"/>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FE20D1" w:rsidRPr="00BF6F59" w:rsidRDefault="00FE20D1" w:rsidP="00BF6F59">
      <w:pPr>
        <w:tabs>
          <w:tab w:val="left" w:pos="3660"/>
        </w:tabs>
        <w:spacing w:after="0" w:line="360" w:lineRule="auto"/>
        <w:rPr>
          <w:rFonts w:ascii="Times New Roman" w:hAnsi="Times New Roman" w:cs="Times New Roman"/>
          <w:b/>
          <w:sz w:val="24"/>
          <w:szCs w:val="24"/>
        </w:rPr>
      </w:pPr>
    </w:p>
    <w:p w:rsidR="00CF023A" w:rsidRPr="00CF023A" w:rsidRDefault="00CF023A" w:rsidP="00CF023A">
      <w:pPr>
        <w:tabs>
          <w:tab w:val="left" w:pos="3660"/>
        </w:tabs>
        <w:spacing w:after="0" w:line="360" w:lineRule="auto"/>
        <w:jc w:val="both"/>
        <w:rPr>
          <w:rFonts w:ascii="Times New Roman" w:hAnsi="Times New Roman" w:cs="Times New Roman"/>
          <w:b/>
          <w:i/>
          <w:sz w:val="24"/>
          <w:szCs w:val="24"/>
        </w:rPr>
      </w:pPr>
      <w:r w:rsidRPr="00CF023A">
        <w:rPr>
          <w:rFonts w:ascii="Times New Roman" w:hAnsi="Times New Roman" w:cs="Times New Roman"/>
          <w:b/>
          <w:i/>
          <w:sz w:val="24"/>
          <w:szCs w:val="24"/>
        </w:rPr>
        <w:t>CONLUSION</w:t>
      </w:r>
    </w:p>
    <w:p w:rsidR="00CF023A" w:rsidRPr="00CF023A" w:rsidRDefault="009B6919" w:rsidP="00CF023A">
      <w:pPr>
        <w:tabs>
          <w:tab w:val="left" w:pos="36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Temuan-temuan penelitian berdasarkan hasil penelitian dan pembahasan sebagaimana tersebut di atas dapat dinyatakan sebagai berikut :</w:t>
      </w:r>
    </w:p>
    <w:p w:rsidR="009F6C32" w:rsidRPr="00246B8B" w:rsidRDefault="00194567" w:rsidP="00246B8B">
      <w:pPr>
        <w:pStyle w:val="ListParagraph"/>
        <w:numPr>
          <w:ilvl w:val="0"/>
          <w:numId w:val="18"/>
        </w:numPr>
        <w:tabs>
          <w:tab w:val="left" w:pos="3660"/>
        </w:tabs>
        <w:spacing w:after="0" w:line="360" w:lineRule="auto"/>
        <w:ind w:left="360"/>
        <w:jc w:val="both"/>
        <w:rPr>
          <w:rFonts w:ascii="Times New Roman" w:hAnsi="Times New Roman" w:cs="Times New Roman"/>
          <w:sz w:val="24"/>
          <w:szCs w:val="24"/>
        </w:rPr>
      </w:pPr>
      <w:r w:rsidRPr="00246B8B">
        <w:rPr>
          <w:rFonts w:ascii="Times New Roman" w:hAnsi="Times New Roman" w:cs="Times New Roman"/>
          <w:sz w:val="24"/>
          <w:szCs w:val="24"/>
        </w:rPr>
        <w:t xml:space="preserve">Belum efektifnya </w:t>
      </w:r>
      <w:r w:rsidR="009F6C32" w:rsidRPr="00246B8B">
        <w:rPr>
          <w:rFonts w:ascii="Times New Roman" w:hAnsi="Times New Roman" w:cs="Times New Roman"/>
          <w:sz w:val="24"/>
          <w:szCs w:val="24"/>
        </w:rPr>
        <w:t xml:space="preserve"> manajemen ki</w:t>
      </w:r>
      <w:r w:rsidRPr="00246B8B">
        <w:rPr>
          <w:rFonts w:ascii="Times New Roman" w:hAnsi="Times New Roman" w:cs="Times New Roman"/>
          <w:sz w:val="24"/>
          <w:szCs w:val="24"/>
        </w:rPr>
        <w:t>nerja organisasi publik pada Dinas Perhubungan Kabupaten Tasikmalaya</w:t>
      </w:r>
      <w:r w:rsidR="009F6C32" w:rsidRPr="00246B8B">
        <w:rPr>
          <w:rFonts w:ascii="Times New Roman" w:hAnsi="Times New Roman" w:cs="Times New Roman"/>
          <w:sz w:val="24"/>
          <w:szCs w:val="24"/>
        </w:rPr>
        <w:t>, yang meliputi perenca</w:t>
      </w:r>
      <w:r w:rsidR="004E38EA" w:rsidRPr="00246B8B">
        <w:rPr>
          <w:rFonts w:ascii="Times New Roman" w:hAnsi="Times New Roman" w:cs="Times New Roman"/>
          <w:sz w:val="24"/>
          <w:szCs w:val="24"/>
        </w:rPr>
        <w:t>n</w:t>
      </w:r>
      <w:r w:rsidR="009F6C32" w:rsidRPr="00246B8B">
        <w:rPr>
          <w:rFonts w:ascii="Times New Roman" w:hAnsi="Times New Roman" w:cs="Times New Roman"/>
          <w:sz w:val="24"/>
          <w:szCs w:val="24"/>
        </w:rPr>
        <w:t xml:space="preserve">aan kinerja, pelaksanaan kinerja, penilaian kinerja, </w:t>
      </w:r>
      <w:r w:rsidR="009F6C32" w:rsidRPr="00246B8B">
        <w:rPr>
          <w:rFonts w:ascii="Times New Roman" w:hAnsi="Times New Roman" w:cs="Times New Roman"/>
          <w:i/>
          <w:iCs/>
          <w:sz w:val="24"/>
          <w:szCs w:val="24"/>
        </w:rPr>
        <w:t>review</w:t>
      </w:r>
      <w:r w:rsidR="009F6C32" w:rsidRPr="00246B8B">
        <w:rPr>
          <w:rFonts w:ascii="Times New Roman" w:hAnsi="Times New Roman" w:cs="Times New Roman"/>
          <w:sz w:val="24"/>
          <w:szCs w:val="24"/>
        </w:rPr>
        <w:t xml:space="preserve"> kinerja, dan perbaikan kinerja, disebabkan oleh karena telah terjadi perubahan yang signifikan, kondisi ketidakpastian, dan perkembangan konsep manajemen kinerja organisasi </w:t>
      </w:r>
    </w:p>
    <w:p w:rsidR="009F6C32" w:rsidRPr="00546DE9" w:rsidRDefault="00546DE9" w:rsidP="00246B8B">
      <w:pPr>
        <w:pStyle w:val="ListParagraph"/>
        <w:numPr>
          <w:ilvl w:val="0"/>
          <w:numId w:val="18"/>
        </w:numPr>
        <w:tabs>
          <w:tab w:val="left" w:pos="3660"/>
        </w:tabs>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S</w:t>
      </w:r>
      <w:r w:rsidR="006962A8">
        <w:rPr>
          <w:rFonts w:ascii="Times New Roman" w:hAnsi="Times New Roman" w:cs="Times New Roman"/>
          <w:sz w:val="24"/>
          <w:szCs w:val="24"/>
        </w:rPr>
        <w:t>trategi yang dapat diterapkan dalam meningkatkan efektifitas manajemen kinerja pada Dinas Perhubungan Kabupaten Tasikmalaya, antara lain (1) optimalisasi peraturan perundang-undangan, khususnya tentang pembangunan bidang perhubungan, (2) meningkatkan pkompetensi pegawai, (3) proram reformasi birokrasi, (4) strategi perubahan, (4) kebijakan antisipatif, dan (6) meningkatkan pengendalian internal.</w:t>
      </w:r>
    </w:p>
    <w:p w:rsidR="009F6C32" w:rsidRPr="00BF6F59" w:rsidRDefault="009F6C32" w:rsidP="00BF6F59">
      <w:pPr>
        <w:spacing w:after="0" w:line="360" w:lineRule="auto"/>
        <w:jc w:val="both"/>
        <w:rPr>
          <w:rFonts w:ascii="Times New Roman" w:hAnsi="Times New Roman" w:cs="Times New Roman"/>
          <w:b/>
          <w:sz w:val="24"/>
          <w:szCs w:val="24"/>
        </w:rPr>
      </w:pPr>
      <w:r w:rsidRPr="00BF6F59">
        <w:rPr>
          <w:rFonts w:ascii="Times New Roman" w:hAnsi="Times New Roman" w:cs="Times New Roman"/>
          <w:b/>
          <w:sz w:val="24"/>
          <w:szCs w:val="24"/>
        </w:rPr>
        <w:lastRenderedPageBreak/>
        <w:t>SARAN</w:t>
      </w:r>
    </w:p>
    <w:p w:rsidR="00CF023A" w:rsidRPr="00BF6F59" w:rsidRDefault="009B6919" w:rsidP="00BF6F59">
      <w:pPr>
        <w:spacing w:after="0" w:line="360" w:lineRule="auto"/>
        <w:jc w:val="both"/>
        <w:rPr>
          <w:rFonts w:ascii="Times New Roman" w:hAnsi="Times New Roman" w:cs="Times New Roman"/>
          <w:sz w:val="24"/>
          <w:szCs w:val="24"/>
        </w:rPr>
      </w:pPr>
      <w:r w:rsidRPr="00BF6F59">
        <w:rPr>
          <w:rFonts w:ascii="Times New Roman" w:hAnsi="Times New Roman" w:cs="Times New Roman"/>
          <w:sz w:val="24"/>
          <w:szCs w:val="24"/>
        </w:rPr>
        <w:t>Saran teoretis tentang apa yang perlu</w:t>
      </w:r>
      <w:r w:rsidR="00550BA7">
        <w:rPr>
          <w:rFonts w:ascii="Times New Roman" w:hAnsi="Times New Roman" w:cs="Times New Roman"/>
          <w:sz w:val="24"/>
          <w:szCs w:val="24"/>
        </w:rPr>
        <w:t xml:space="preserve"> dikembangkan dari teori Wibowo (2014</w:t>
      </w:r>
      <w:r w:rsidRPr="00BF6F59">
        <w:rPr>
          <w:rFonts w:ascii="Times New Roman" w:hAnsi="Times New Roman" w:cs="Times New Roman"/>
          <w:sz w:val="24"/>
          <w:szCs w:val="24"/>
        </w:rPr>
        <w:t>) yang telah dikaji dapat dinyatakan sebagai berikut :</w:t>
      </w:r>
    </w:p>
    <w:p w:rsidR="009F6C32" w:rsidRPr="00847BE7" w:rsidRDefault="00847BE7" w:rsidP="00246B8B">
      <w:pPr>
        <w:pStyle w:val="ListParagraph"/>
        <w:numPr>
          <w:ilvl w:val="0"/>
          <w:numId w:val="19"/>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Saran Praktis</w:t>
      </w:r>
    </w:p>
    <w:p w:rsidR="009F6C32" w:rsidRDefault="009F6C32" w:rsidP="00246B8B">
      <w:pPr>
        <w:pStyle w:val="ListParagraph"/>
        <w:spacing w:after="0" w:line="360" w:lineRule="auto"/>
        <w:ind w:left="360"/>
        <w:jc w:val="both"/>
        <w:rPr>
          <w:rFonts w:ascii="Times New Roman" w:hAnsi="Times New Roman" w:cs="Times New Roman"/>
          <w:sz w:val="24"/>
          <w:szCs w:val="24"/>
        </w:rPr>
      </w:pPr>
      <w:r w:rsidRPr="009F6C32">
        <w:rPr>
          <w:rFonts w:ascii="Times New Roman" w:hAnsi="Times New Roman" w:cs="Times New Roman"/>
          <w:sz w:val="24"/>
          <w:szCs w:val="24"/>
        </w:rPr>
        <w:t>Agar aplikasi teori manajemen kinerja organisasi (</w:t>
      </w:r>
      <w:r w:rsidR="00C76C06">
        <w:rPr>
          <w:rFonts w:ascii="Times New Roman" w:hAnsi="Times New Roman" w:cs="Times New Roman"/>
          <w:sz w:val="24"/>
          <w:szCs w:val="24"/>
        </w:rPr>
        <w:t>Wibowo</w:t>
      </w:r>
      <w:r w:rsidRPr="009F6C32">
        <w:rPr>
          <w:rFonts w:ascii="Times New Roman" w:hAnsi="Times New Roman" w:cs="Times New Roman"/>
          <w:sz w:val="24"/>
          <w:szCs w:val="24"/>
        </w:rPr>
        <w:t>, 201</w:t>
      </w:r>
      <w:r w:rsidR="00C76C06">
        <w:rPr>
          <w:rFonts w:ascii="Times New Roman" w:hAnsi="Times New Roman" w:cs="Times New Roman"/>
          <w:sz w:val="24"/>
          <w:szCs w:val="24"/>
        </w:rPr>
        <w:t>4</w:t>
      </w:r>
      <w:r w:rsidRPr="009F6C32">
        <w:rPr>
          <w:rFonts w:ascii="Times New Roman" w:hAnsi="Times New Roman" w:cs="Times New Roman"/>
          <w:sz w:val="24"/>
          <w:szCs w:val="24"/>
        </w:rPr>
        <w:t xml:space="preserve">) efektif, perlu disesuaikan dengan perubahan yang terjadi, kondisi yang dihadapi, dan disesuaikan pula dengan perkembangan konsep manajemen kinerja </w:t>
      </w:r>
    </w:p>
    <w:p w:rsidR="009F6C32" w:rsidRPr="00847BE7" w:rsidRDefault="009F6C32" w:rsidP="00225FD9">
      <w:pPr>
        <w:spacing w:after="0" w:line="240" w:lineRule="auto"/>
        <w:jc w:val="both"/>
        <w:rPr>
          <w:rFonts w:ascii="Times New Roman" w:hAnsi="Times New Roman" w:cs="Times New Roman"/>
          <w:b/>
          <w:sz w:val="24"/>
          <w:szCs w:val="24"/>
        </w:rPr>
      </w:pPr>
    </w:p>
    <w:p w:rsidR="009F6C32" w:rsidRPr="009B6919" w:rsidRDefault="00847BE7" w:rsidP="00246B8B">
      <w:pPr>
        <w:pStyle w:val="ListParagraph"/>
        <w:numPr>
          <w:ilvl w:val="0"/>
          <w:numId w:val="19"/>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Saran Akademik</w:t>
      </w:r>
    </w:p>
    <w:p w:rsidR="0036375E" w:rsidRPr="0036375E" w:rsidRDefault="0036375E" w:rsidP="0036375E">
      <w:pPr>
        <w:spacing w:line="360" w:lineRule="auto"/>
        <w:ind w:left="360"/>
        <w:jc w:val="both"/>
        <w:rPr>
          <w:rStyle w:val="Emphasis"/>
          <w:rFonts w:ascii="Times New Roman" w:hAnsi="Times New Roman"/>
          <w:i w:val="0"/>
          <w:sz w:val="24"/>
        </w:rPr>
      </w:pPr>
      <w:r w:rsidRPr="0036375E">
        <w:rPr>
          <w:rStyle w:val="Emphasis"/>
          <w:rFonts w:ascii="Times New Roman" w:hAnsi="Times New Roman"/>
          <w:i w:val="0"/>
          <w:sz w:val="24"/>
        </w:rPr>
        <w:t>Sebagaimana telah diketahui dalam kesimpulan Disertasi ini, manajemen kinerja pada Dinas Perhubungan Kabupaten Tasikmalaya belum dapat dilaksanakan secara efektif. Berdasarkan temuan penelitian, faktor strategi perubahan dan kebijakan antisipatif, maka kapasitas seluruh pegawai, khususnya unsur pimpinan, Para Kepala Bidang dan Unsur Pimpinan Puncak (Kepala Dinas) di dalam membangun kinerja yang dilandasi penerapan prinsip-prinsip manajemen modern tidak dapat terlepas dari lingkungan yang mempengaruhinya.</w:t>
      </w:r>
    </w:p>
    <w:p w:rsidR="0036375E" w:rsidRPr="0036375E" w:rsidRDefault="0036375E" w:rsidP="0036375E">
      <w:pPr>
        <w:spacing w:line="360" w:lineRule="auto"/>
        <w:ind w:left="360"/>
        <w:jc w:val="both"/>
        <w:rPr>
          <w:rStyle w:val="Emphasis"/>
          <w:rFonts w:ascii="Times New Roman" w:hAnsi="Times New Roman"/>
          <w:i w:val="0"/>
          <w:sz w:val="24"/>
        </w:rPr>
      </w:pPr>
      <w:r w:rsidRPr="0036375E">
        <w:rPr>
          <w:rStyle w:val="Emphasis"/>
          <w:rFonts w:ascii="Times New Roman" w:hAnsi="Times New Roman"/>
          <w:i w:val="0"/>
          <w:sz w:val="24"/>
        </w:rPr>
        <w:t>Strategi perubahan dan kebijakan antisipatif akan dapat memberikan suatu pertanda secara positif di dalam mengingatkan setiap langkah dari aktivitas kerja organisasi Dinas Perhubungan untuk secara konsisten tetap pada rel peraturan dalam membangun kinerja, dan dapat menjaga serta mengantisipasi berbagai kemungkinan yang akan muncul dari berbagai kemungkinan negatif yang berpotensi menganggagu sistem yang telah dijalankan. Jauh lebih penting, strategi perubahan dan kebijakan antisipatif dapat ditarik sebagai suatu pembelalajaran organisasi dan anggota organisasi di Dinas Perhubungan Kabupaten Tasikmalaya menuju kepada pencapaian keunggulan organisasi secara kompetititf yang dimungkinkan karena kemampuan yang terbangun dalam menyesuaikan perubahan lingkungan global.</w:t>
      </w:r>
    </w:p>
    <w:p w:rsidR="0036375E" w:rsidRDefault="0036375E" w:rsidP="00246B8B">
      <w:pPr>
        <w:spacing w:line="360" w:lineRule="auto"/>
        <w:ind w:left="360"/>
        <w:jc w:val="both"/>
        <w:rPr>
          <w:rStyle w:val="Emphasis"/>
          <w:rFonts w:ascii="Times New Roman" w:hAnsi="Times New Roman" w:cs="Times New Roman"/>
          <w:i w:val="0"/>
          <w:sz w:val="24"/>
        </w:rPr>
      </w:pPr>
    </w:p>
    <w:p w:rsidR="009F6C32" w:rsidRPr="009F6C32" w:rsidRDefault="009F6C32" w:rsidP="00246B8B">
      <w:pPr>
        <w:pStyle w:val="ListParagraph"/>
        <w:spacing w:after="0" w:line="360" w:lineRule="auto"/>
        <w:ind w:left="360"/>
        <w:jc w:val="both"/>
        <w:rPr>
          <w:rFonts w:ascii="Times New Roman" w:hAnsi="Times New Roman" w:cs="Times New Roman"/>
          <w:sz w:val="24"/>
          <w:szCs w:val="24"/>
        </w:rPr>
      </w:pPr>
    </w:p>
    <w:p w:rsidR="00CF023A" w:rsidRPr="0065663B" w:rsidRDefault="00CF023A" w:rsidP="00CF023A">
      <w:pPr>
        <w:spacing w:after="0" w:line="360" w:lineRule="auto"/>
        <w:rPr>
          <w:rFonts w:ascii="Times New Roman" w:hAnsi="Times New Roman" w:cs="Times New Roman"/>
          <w:b/>
          <w:i/>
          <w:color w:val="000000" w:themeColor="text1"/>
          <w:sz w:val="24"/>
          <w:szCs w:val="24"/>
        </w:rPr>
      </w:pPr>
      <w:r w:rsidRPr="0065663B">
        <w:rPr>
          <w:rFonts w:ascii="Times New Roman" w:hAnsi="Times New Roman" w:cs="Times New Roman"/>
          <w:b/>
          <w:i/>
          <w:color w:val="000000" w:themeColor="text1"/>
          <w:sz w:val="24"/>
          <w:szCs w:val="24"/>
        </w:rPr>
        <w:lastRenderedPageBreak/>
        <w:t>ACKNOWLEDGEMENT</w:t>
      </w:r>
    </w:p>
    <w:p w:rsidR="006909A4" w:rsidRDefault="006909A4" w:rsidP="006909A4">
      <w:pPr>
        <w:spacing w:after="0" w:line="360" w:lineRule="auto"/>
        <w:ind w:firstLine="992"/>
        <w:jc w:val="both"/>
        <w:rPr>
          <w:rFonts w:ascii="Times New Roman" w:hAnsi="Times New Roman"/>
          <w:sz w:val="24"/>
        </w:rPr>
      </w:pPr>
      <w:r>
        <w:rPr>
          <w:rFonts w:ascii="Times New Roman" w:hAnsi="Times New Roman"/>
          <w:sz w:val="24"/>
        </w:rPr>
        <w:t>Tiada  kata yang lebih tepat untuk diungkapkan selain puji sukur kehadirat Alloh SWT yang karena izin-Nya, Alhamdullilah penulis telah menyelesaikan Disertasi ini dengan judul : “Manajemen Kinerja Organisasi Publik Pada Dinas Perhubungan Kabupaten Tasikmalaya”.</w:t>
      </w:r>
    </w:p>
    <w:p w:rsidR="006909A4" w:rsidRDefault="006909A4" w:rsidP="006909A4">
      <w:pPr>
        <w:spacing w:after="0" w:line="360" w:lineRule="auto"/>
        <w:ind w:firstLine="992"/>
        <w:jc w:val="both"/>
        <w:rPr>
          <w:rFonts w:ascii="Times New Roman" w:hAnsi="Times New Roman"/>
          <w:sz w:val="24"/>
        </w:rPr>
      </w:pPr>
      <w:r>
        <w:rPr>
          <w:rFonts w:ascii="Times New Roman" w:hAnsi="Times New Roman"/>
          <w:sz w:val="24"/>
        </w:rPr>
        <w:t>Pada kesempatan ini, izinkan penulis untuk menyampaikan ucapan terimakasih   yang sebesar-besarnya kepada : Prof. Dr. H. Bambang Heru P., MS selaku Promotor, dan Prof. Dr. H. Soleh Suryadi., M.Si. Selaku Co. Promotor, yang telah membimbing, mengarahkan dan memotivasi hingga selesainya Disertasi penulis. Ucapan terimakasih,  penulis sampaikan kepada :</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Bapak Prof. Dr. H. Eddy Jusup. SP., Ir., M.Si., M.Kom., Selaku Rektor Universitas Pasundan Bandung.</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Bapak Prof. Dr. H.M.  Didi Turmudzi, M.Si.,Selaku Direktur Program Fakultas Pascasarjana Universitas Pasundan Bandung.</w:t>
      </w:r>
    </w:p>
    <w:p w:rsidR="006909A4" w:rsidRPr="000A6DAB" w:rsidRDefault="006909A4" w:rsidP="006909A4">
      <w:pPr>
        <w:pStyle w:val="ListParagraph"/>
        <w:numPr>
          <w:ilvl w:val="0"/>
          <w:numId w:val="30"/>
        </w:numPr>
        <w:spacing w:after="0" w:line="360" w:lineRule="auto"/>
        <w:ind w:left="360"/>
        <w:jc w:val="both"/>
        <w:rPr>
          <w:rFonts w:ascii="Times New Roman" w:hAnsi="Times New Roman"/>
          <w:sz w:val="24"/>
        </w:rPr>
      </w:pPr>
      <w:r w:rsidRPr="000A6DAB">
        <w:rPr>
          <w:rFonts w:ascii="Times New Roman" w:hAnsi="Times New Roman"/>
          <w:sz w:val="24"/>
        </w:rPr>
        <w:t>Bapak Prof. Dr. H. Bambang Heru Purwanto, MS, Selaku Ketua Program dan selaku  Promotor Disertasi penulis</w:t>
      </w:r>
      <w:r>
        <w:rPr>
          <w:rFonts w:ascii="Times New Roman" w:hAnsi="Times New Roman"/>
          <w:sz w:val="24"/>
        </w:rPr>
        <w:t xml:space="preserve"> dan </w:t>
      </w:r>
      <w:r w:rsidRPr="000A6DAB">
        <w:rPr>
          <w:rFonts w:ascii="Times New Roman" w:hAnsi="Times New Roman"/>
          <w:sz w:val="24"/>
        </w:rPr>
        <w:t>Bapak Prof. Dr. H. Soleh Suryadi, M.Si, selaku sekretaris Program DoktorIlmuSosialBidangKajianUtamaIlmuAdministrasiPublik, sekaligussebagai Co. PromotorDisertasiPenulis.</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Bapak Prof. Dr. H. Tjahyo Sutisnawidjaja (Alm) dan keluarga.</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Tim Penelaah</w:t>
      </w:r>
      <w:r w:rsidRPr="000A6DAB">
        <w:rPr>
          <w:rFonts w:ascii="Times New Roman" w:hAnsi="Times New Roman"/>
          <w:sz w:val="24"/>
        </w:rPr>
        <w:t xml:space="preserve"> Hasil</w:t>
      </w:r>
      <w:r>
        <w:rPr>
          <w:rFonts w:ascii="Times New Roman" w:hAnsi="Times New Roman"/>
          <w:sz w:val="24"/>
        </w:rPr>
        <w:t xml:space="preserve"> Penelitian :  1) </w:t>
      </w:r>
      <w:r w:rsidRPr="000A6DAB">
        <w:rPr>
          <w:rFonts w:ascii="Times New Roman" w:hAnsi="Times New Roman"/>
          <w:sz w:val="24"/>
        </w:rPr>
        <w:t>Bapak Prof. Dr. H. Eddy Yusup. SP., M.Si., M.Kom.,</w:t>
      </w:r>
      <w:r>
        <w:rPr>
          <w:rFonts w:ascii="Times New Roman" w:hAnsi="Times New Roman"/>
          <w:sz w:val="24"/>
        </w:rPr>
        <w:t xml:space="preserve"> 2) Prof. Dr. H.M. Didi Turmuzi, MSi., 3) </w:t>
      </w:r>
      <w:r w:rsidRPr="000A6DAB">
        <w:rPr>
          <w:rFonts w:ascii="Times New Roman" w:hAnsi="Times New Roman"/>
          <w:sz w:val="24"/>
        </w:rPr>
        <w:t>Prof. Dr. H. BambangHeru P. MS,</w:t>
      </w:r>
      <w:r>
        <w:rPr>
          <w:rFonts w:ascii="Times New Roman" w:hAnsi="Times New Roman"/>
          <w:sz w:val="24"/>
        </w:rPr>
        <w:t xml:space="preserve"> 4) </w:t>
      </w:r>
      <w:r w:rsidRPr="000A6DAB">
        <w:rPr>
          <w:rFonts w:ascii="Times New Roman" w:hAnsi="Times New Roman"/>
          <w:sz w:val="24"/>
        </w:rPr>
        <w:t xml:space="preserve">Prof. Dr. H. SolehSuryadi, M.Si, </w:t>
      </w:r>
      <w:r>
        <w:rPr>
          <w:rFonts w:ascii="Times New Roman" w:hAnsi="Times New Roman"/>
          <w:sz w:val="24"/>
        </w:rPr>
        <w:t xml:space="preserve">5) </w:t>
      </w:r>
      <w:r w:rsidRPr="000A6DAB">
        <w:rPr>
          <w:rFonts w:ascii="Times New Roman" w:hAnsi="Times New Roman"/>
          <w:sz w:val="24"/>
        </w:rPr>
        <w:t>Prof</w:t>
      </w:r>
      <w:r>
        <w:rPr>
          <w:rFonts w:ascii="Times New Roman" w:hAnsi="Times New Roman"/>
          <w:sz w:val="24"/>
        </w:rPr>
        <w:t xml:space="preserve">. Dr. H. Kamal Alamsyah, M.Si., 6) Prof. Dr. H.A Djuaeni K. SE., MEc. Dan 7) </w:t>
      </w:r>
      <w:r w:rsidRPr="000A6DAB">
        <w:rPr>
          <w:rFonts w:ascii="Times New Roman" w:hAnsi="Times New Roman"/>
          <w:sz w:val="24"/>
        </w:rPr>
        <w:t>Dr. H. Thomas Bustomi, M.Si.</w:t>
      </w:r>
    </w:p>
    <w:p w:rsidR="006909A4" w:rsidRPr="00DC08ED" w:rsidRDefault="006909A4" w:rsidP="006909A4">
      <w:pPr>
        <w:pStyle w:val="ListParagraph"/>
        <w:numPr>
          <w:ilvl w:val="0"/>
          <w:numId w:val="30"/>
        </w:numPr>
        <w:spacing w:after="0" w:line="360" w:lineRule="auto"/>
        <w:ind w:left="360"/>
        <w:jc w:val="both"/>
        <w:rPr>
          <w:rFonts w:ascii="Times New Roman" w:hAnsi="Times New Roman"/>
          <w:sz w:val="24"/>
        </w:rPr>
      </w:pPr>
      <w:r w:rsidRPr="00DC08ED">
        <w:rPr>
          <w:rFonts w:ascii="Times New Roman" w:hAnsi="Times New Roman"/>
          <w:sz w:val="24"/>
        </w:rPr>
        <w:t>Bapak /Ibu Dosen dan para Guru Besar yang telah menyampaikan pengajaran dan pendidikan  pelama proses belajar mengajar kepada penulis, juga tidak lupa kepada seluruh Staf Administrasi Program Fakultas Pascasarjana Universitas Pasundan Bandung.</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 xml:space="preserve">Bapak Drs. Ivan Dicksan, M.Si, Ketua YPPT Priatim STIA Tasikmalaya dan Ibu Hj. E. Sukarmi, Pembina YPPT STIA Tasikmalaya yang telah </w:t>
      </w:r>
      <w:r>
        <w:rPr>
          <w:rFonts w:ascii="Times New Roman" w:hAnsi="Times New Roman"/>
          <w:sz w:val="24"/>
        </w:rPr>
        <w:lastRenderedPageBreak/>
        <w:t>memberikan kesempatan dan izin kepada penulis serta bantuan moril dan materil  yang memungkinkan penulis menyelesaikan penulisan Disertasi ini.</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Ibu Dr. Ani Heryani, S,Sos., MSi., Ketua STIA YPPT Priatim Tasikmalaya.</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Bapak dan Ibu, seluruh  pegawai umumnya, khususnya Kepala Dinas Perhubungan Kabupaten Tasikmalaya yang telah memberikan bantuan materi penyusunan Disertasi penulis.</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Kedua orang tua penulis, Bapak H.E. Iskandar (Alm) dan Ibu Hj. Umbariah (Almh) yang selalu tidak lepas dari doa dan  restu bagi penulis setiap saat.</w:t>
      </w:r>
    </w:p>
    <w:p w:rsidR="006909A4" w:rsidRDefault="006909A4" w:rsidP="006909A4">
      <w:pPr>
        <w:pStyle w:val="ListParagraph"/>
        <w:numPr>
          <w:ilvl w:val="0"/>
          <w:numId w:val="30"/>
        </w:numPr>
        <w:spacing w:after="0" w:line="360" w:lineRule="auto"/>
        <w:ind w:left="360"/>
        <w:jc w:val="both"/>
        <w:rPr>
          <w:rFonts w:ascii="Times New Roman" w:hAnsi="Times New Roman"/>
          <w:sz w:val="24"/>
        </w:rPr>
      </w:pPr>
      <w:r>
        <w:rPr>
          <w:rFonts w:ascii="Times New Roman" w:hAnsi="Times New Roman"/>
          <w:sz w:val="24"/>
        </w:rPr>
        <w:t>Istri dan  putra tercinta penulis, Ade Sukaedah dan M. Ilham Iskandar sebagai sumber motivasi penulis.</w:t>
      </w:r>
    </w:p>
    <w:p w:rsidR="006909A4" w:rsidRDefault="006909A4" w:rsidP="006909A4">
      <w:pPr>
        <w:spacing w:after="0" w:line="360" w:lineRule="auto"/>
        <w:ind w:firstLine="992"/>
        <w:jc w:val="both"/>
        <w:rPr>
          <w:rFonts w:ascii="Times New Roman" w:hAnsi="Times New Roman"/>
          <w:sz w:val="24"/>
        </w:rPr>
      </w:pPr>
      <w:r>
        <w:rPr>
          <w:rFonts w:ascii="Times New Roman" w:hAnsi="Times New Roman"/>
          <w:sz w:val="24"/>
        </w:rPr>
        <w:t>Akhirnya, atas perhatian dan kebaikannya penulis serahkan  Kepada Alloh SWT untuk membalas segala amal kebaikan selamaini.Amin.</w:t>
      </w:r>
    </w:p>
    <w:p w:rsidR="00CF023A" w:rsidRDefault="00CF023A" w:rsidP="00386F93">
      <w:pPr>
        <w:spacing w:after="0" w:line="360" w:lineRule="auto"/>
        <w:rPr>
          <w:rFonts w:ascii="Times New Roman" w:hAnsi="Times New Roman" w:cs="Times New Roman"/>
          <w:b/>
          <w:i/>
          <w:sz w:val="24"/>
          <w:szCs w:val="24"/>
        </w:rPr>
      </w:pPr>
    </w:p>
    <w:p w:rsidR="00386F93" w:rsidRDefault="00386F93" w:rsidP="00386F93">
      <w:pPr>
        <w:spacing w:after="0" w:line="240" w:lineRule="auto"/>
        <w:rPr>
          <w:rFonts w:ascii="Times New Roman" w:hAnsi="Times New Roman" w:cs="Times New Roman"/>
          <w:b/>
          <w:i/>
          <w:sz w:val="24"/>
          <w:szCs w:val="24"/>
        </w:rPr>
      </w:pPr>
    </w:p>
    <w:p w:rsidR="00CF023A" w:rsidRDefault="00CF023A" w:rsidP="00CF023A">
      <w:pPr>
        <w:spacing w:after="0" w:line="360" w:lineRule="auto"/>
        <w:rPr>
          <w:rFonts w:ascii="Times New Roman" w:hAnsi="Times New Roman" w:cs="Times New Roman"/>
          <w:b/>
          <w:i/>
          <w:sz w:val="24"/>
          <w:szCs w:val="24"/>
        </w:rPr>
      </w:pPr>
      <w:r>
        <w:rPr>
          <w:rFonts w:ascii="Times New Roman" w:hAnsi="Times New Roman" w:cs="Times New Roman"/>
          <w:b/>
          <w:i/>
          <w:sz w:val="24"/>
          <w:szCs w:val="24"/>
        </w:rPr>
        <w:t>REFERENCES</w:t>
      </w:r>
    </w:p>
    <w:p w:rsidR="00E4678E" w:rsidRDefault="00E4678E" w:rsidP="00E4678E">
      <w:pPr>
        <w:spacing w:after="0" w:line="240" w:lineRule="auto"/>
        <w:ind w:left="851" w:hanging="851"/>
        <w:jc w:val="both"/>
        <w:rPr>
          <w:rFonts w:ascii="Times New Roman" w:hAnsi="Times New Roman"/>
          <w:sz w:val="24"/>
          <w:lang w:val="sv-SE"/>
        </w:rPr>
      </w:pPr>
      <w:r w:rsidRPr="00071234">
        <w:rPr>
          <w:rFonts w:ascii="Times New Roman" w:hAnsi="Times New Roman"/>
          <w:sz w:val="24"/>
          <w:lang w:val="sv-SE"/>
        </w:rPr>
        <w:t>A</w:t>
      </w:r>
      <w:r w:rsidRPr="00EE5F70">
        <w:rPr>
          <w:rFonts w:ascii="Times New Roman" w:hAnsi="Times New Roman"/>
          <w:sz w:val="24"/>
          <w:lang w:val="sv-SE"/>
        </w:rPr>
        <w:t>disasmita, Rahardjo</w:t>
      </w:r>
      <w:r w:rsidRPr="00EE5F70">
        <w:rPr>
          <w:rFonts w:ascii="Times New Roman" w:hAnsi="Times New Roman"/>
          <w:sz w:val="24"/>
          <w:lang w:val="id-ID"/>
        </w:rPr>
        <w:t>.</w:t>
      </w:r>
      <w:r w:rsidRPr="00EE5F70">
        <w:rPr>
          <w:rFonts w:ascii="Times New Roman" w:hAnsi="Times New Roman"/>
          <w:sz w:val="24"/>
          <w:lang w:val="sv-SE"/>
        </w:rPr>
        <w:t xml:space="preserve"> 2011</w:t>
      </w:r>
      <w:r w:rsidRPr="00EE5F70">
        <w:rPr>
          <w:rFonts w:ascii="Times New Roman" w:hAnsi="Times New Roman"/>
          <w:i/>
          <w:sz w:val="24"/>
          <w:lang w:val="sv-SE"/>
        </w:rPr>
        <w:t>.</w:t>
      </w:r>
      <w:r w:rsidRPr="00EE5F70">
        <w:rPr>
          <w:rFonts w:ascii="Times New Roman" w:hAnsi="Times New Roman"/>
          <w:i/>
          <w:sz w:val="24"/>
          <w:lang w:val="id-ID"/>
        </w:rPr>
        <w:t>Manajemen Pemerintahan Daerah</w:t>
      </w:r>
      <w:r w:rsidRPr="00EE5F70">
        <w:rPr>
          <w:rFonts w:ascii="Times New Roman" w:hAnsi="Times New Roman"/>
          <w:i/>
          <w:sz w:val="24"/>
          <w:lang w:val="sv-SE"/>
        </w:rPr>
        <w:t>,</w:t>
      </w:r>
      <w:r w:rsidRPr="00EE5F70">
        <w:rPr>
          <w:rFonts w:ascii="Times New Roman" w:hAnsi="Times New Roman"/>
          <w:sz w:val="24"/>
          <w:lang w:val="sv-SE"/>
        </w:rPr>
        <w:t xml:space="preserve"> Yogyakarta :</w:t>
      </w:r>
      <w:r w:rsidR="00C76C06">
        <w:rPr>
          <w:rFonts w:ascii="Times New Roman" w:hAnsi="Times New Roman"/>
          <w:sz w:val="24"/>
          <w:lang w:val="sv-SE"/>
        </w:rPr>
        <w:t xml:space="preserve"> </w:t>
      </w:r>
      <w:r w:rsidRPr="00EE5F70">
        <w:rPr>
          <w:rFonts w:ascii="Times New Roman" w:hAnsi="Times New Roman"/>
          <w:sz w:val="24"/>
          <w:lang w:val="sv-SE"/>
        </w:rPr>
        <w:t>Graha Ilmu.</w:t>
      </w:r>
    </w:p>
    <w:p w:rsidR="00386F93" w:rsidRDefault="00386F93"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lang w:val="sv-SE"/>
        </w:rPr>
        <w:t>Arms</w:t>
      </w:r>
      <w:r w:rsidRPr="00EE5F70">
        <w:rPr>
          <w:rFonts w:ascii="Times New Roman" w:hAnsi="Times New Roman"/>
          <w:sz w:val="24"/>
          <w:lang w:val="id-ID"/>
        </w:rPr>
        <w:t>t</w:t>
      </w:r>
      <w:r w:rsidRPr="00EE5F70">
        <w:rPr>
          <w:rFonts w:ascii="Times New Roman" w:hAnsi="Times New Roman"/>
          <w:sz w:val="24"/>
          <w:lang w:val="sv-SE"/>
        </w:rPr>
        <w:t>rong, Michael</w:t>
      </w:r>
      <w:r w:rsidRPr="00EE5F70">
        <w:rPr>
          <w:rFonts w:ascii="Times New Roman" w:hAnsi="Times New Roman"/>
          <w:sz w:val="24"/>
          <w:lang w:val="id-ID"/>
        </w:rPr>
        <w:t>.</w:t>
      </w:r>
      <w:r w:rsidRPr="00EE5F70">
        <w:rPr>
          <w:rFonts w:ascii="Times New Roman" w:hAnsi="Times New Roman"/>
          <w:sz w:val="24"/>
          <w:lang w:val="sv-SE"/>
        </w:rPr>
        <w:t xml:space="preserve"> 2003. Alih bahasa : Ramelan dan Dwi Prabaningtyas, </w:t>
      </w:r>
      <w:r w:rsidRPr="00EE5F70">
        <w:rPr>
          <w:rFonts w:ascii="Times New Roman" w:hAnsi="Times New Roman"/>
          <w:i/>
          <w:sz w:val="24"/>
          <w:lang w:val="id-ID"/>
        </w:rPr>
        <w:t>Mengelola Karyawan Buku Wajib Manajemen Lini,</w:t>
      </w:r>
      <w:r w:rsidRPr="00EE5F70">
        <w:rPr>
          <w:rFonts w:ascii="Times New Roman" w:hAnsi="Times New Roman"/>
          <w:sz w:val="24"/>
          <w:lang w:val="sv-SE"/>
        </w:rPr>
        <w:t xml:space="preserve"> Jakarta : PT Bhuana Ilmu Populer.</w:t>
      </w:r>
    </w:p>
    <w:p w:rsidR="0065663B" w:rsidRDefault="0065663B"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lang w:val="sv-SE"/>
        </w:rPr>
      </w:pPr>
      <w:r>
        <w:rPr>
          <w:rFonts w:ascii="Times New Roman" w:hAnsi="Times New Roman"/>
          <w:sz w:val="24"/>
          <w:lang w:val="sv-SE"/>
        </w:rPr>
        <w:t xml:space="preserve">Armstrong, Michael. 1994. </w:t>
      </w:r>
      <w:r w:rsidRPr="00DD6417">
        <w:rPr>
          <w:rFonts w:ascii="Times New Roman" w:hAnsi="Times New Roman"/>
          <w:i/>
          <w:sz w:val="24"/>
          <w:lang w:val="sv-SE"/>
        </w:rPr>
        <w:t>Performan</w:t>
      </w:r>
      <w:r>
        <w:rPr>
          <w:rFonts w:ascii="Times New Roman" w:hAnsi="Times New Roman"/>
          <w:i/>
          <w:sz w:val="24"/>
          <w:lang w:val="sv-SE"/>
        </w:rPr>
        <w:t>ce</w:t>
      </w:r>
      <w:r w:rsidRPr="00DD6417">
        <w:rPr>
          <w:rFonts w:ascii="Times New Roman" w:hAnsi="Times New Roman"/>
          <w:i/>
          <w:sz w:val="24"/>
          <w:lang w:val="sv-SE"/>
        </w:rPr>
        <w:t xml:space="preserve"> Management</w:t>
      </w:r>
      <w:r>
        <w:rPr>
          <w:rFonts w:ascii="Times New Roman" w:hAnsi="Times New Roman"/>
          <w:sz w:val="24"/>
          <w:lang w:val="sv-SE"/>
        </w:rPr>
        <w:t>, London : Kogan Page.</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id-ID"/>
        </w:rPr>
        <w:t xml:space="preserve">Bacal, Robert.2005, </w:t>
      </w:r>
      <w:r w:rsidRPr="00EE5F70">
        <w:rPr>
          <w:rFonts w:ascii="Times New Roman" w:hAnsi="Times New Roman"/>
          <w:i/>
          <w:sz w:val="24"/>
          <w:lang w:val="id-ID"/>
        </w:rPr>
        <w:t>Performance Management</w:t>
      </w:r>
      <w:r w:rsidRPr="00EE5F70">
        <w:rPr>
          <w:rFonts w:ascii="Times New Roman" w:hAnsi="Times New Roman"/>
          <w:sz w:val="24"/>
          <w:lang w:val="id-ID"/>
        </w:rPr>
        <w:t>, Ter. Surya Dharma &amp; Yanuar Irawan, Jakarta : PT Gramedia Pustaka Utama.</w:t>
      </w:r>
    </w:p>
    <w:p w:rsidR="00E4678E" w:rsidRPr="004763C6" w:rsidRDefault="00E4678E" w:rsidP="00E4678E">
      <w:pPr>
        <w:spacing w:after="0" w:line="240" w:lineRule="auto"/>
        <w:ind w:left="851" w:hanging="851"/>
        <w:jc w:val="both"/>
        <w:rPr>
          <w:rFonts w:ascii="Times New Roman" w:hAnsi="Times New Roman"/>
          <w:sz w:val="24"/>
        </w:rPr>
      </w:pPr>
    </w:p>
    <w:p w:rsidR="00E4678E" w:rsidRPr="00DD6417" w:rsidRDefault="00E4678E" w:rsidP="00E4678E">
      <w:pPr>
        <w:spacing w:after="0" w:line="240" w:lineRule="auto"/>
        <w:ind w:left="851" w:hanging="851"/>
        <w:jc w:val="both"/>
        <w:rPr>
          <w:rFonts w:ascii="Times New Roman" w:hAnsi="Times New Roman"/>
          <w:sz w:val="24"/>
        </w:rPr>
      </w:pPr>
      <w:r>
        <w:rPr>
          <w:rFonts w:ascii="Times New Roman" w:hAnsi="Times New Roman"/>
          <w:sz w:val="24"/>
        </w:rPr>
        <w:t>Boulter, Nick., Murray Dalziel, Jackie.,Alih Bahasa :Bern Hidayat,</w:t>
      </w:r>
      <w:r w:rsidRPr="004763C6">
        <w:rPr>
          <w:rFonts w:ascii="Times New Roman" w:hAnsi="Times New Roman"/>
          <w:i/>
          <w:sz w:val="24"/>
        </w:rPr>
        <w:t>People And Competencies</w:t>
      </w:r>
      <w:r>
        <w:rPr>
          <w:rFonts w:ascii="Times New Roman" w:hAnsi="Times New Roman"/>
          <w:sz w:val="24"/>
        </w:rPr>
        <w:t xml:space="preserve"> (</w:t>
      </w:r>
      <w:r w:rsidRPr="004763C6">
        <w:rPr>
          <w:rFonts w:ascii="Times New Roman" w:hAnsi="Times New Roman"/>
          <w:i/>
          <w:sz w:val="24"/>
        </w:rPr>
        <w:t>Manusia dan Kompetensi</w:t>
      </w:r>
      <w:r>
        <w:rPr>
          <w:rFonts w:ascii="Times New Roman" w:hAnsi="Times New Roman"/>
          <w:i/>
          <w:sz w:val="24"/>
        </w:rPr>
        <w:t>)</w:t>
      </w:r>
      <w:r>
        <w:rPr>
          <w:rFonts w:ascii="Times New Roman" w:hAnsi="Times New Roman"/>
          <w:sz w:val="24"/>
        </w:rPr>
        <w:t>, London : Kogan Page.</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id-ID"/>
        </w:rPr>
        <w:t xml:space="preserve">Daft, Richard L.2010, Terj. Tita Maria Kanita, </w:t>
      </w:r>
      <w:r w:rsidRPr="00EE5F70">
        <w:rPr>
          <w:rFonts w:ascii="Times New Roman" w:hAnsi="Times New Roman"/>
          <w:i/>
          <w:sz w:val="24"/>
          <w:lang w:val="id-ID"/>
        </w:rPr>
        <w:t>Era Baru Manajemen</w:t>
      </w:r>
      <w:r w:rsidRPr="00EE5F70">
        <w:rPr>
          <w:rFonts w:ascii="Times New Roman" w:hAnsi="Times New Roman"/>
          <w:sz w:val="24"/>
          <w:lang w:val="id-ID"/>
        </w:rPr>
        <w:t>, Jakarta : Salemba Empat.</w:t>
      </w:r>
    </w:p>
    <w:p w:rsidR="00E4678E" w:rsidRDefault="00E4678E"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lang w:val="sv-SE"/>
        </w:rPr>
        <w:t xml:space="preserve">David,Fred R,  Terj. Dono Sunardi, 2009. </w:t>
      </w:r>
      <w:r w:rsidRPr="00EE5F70">
        <w:rPr>
          <w:rFonts w:ascii="Times New Roman" w:hAnsi="Times New Roman"/>
          <w:sz w:val="24"/>
          <w:lang w:val="id-ID"/>
        </w:rPr>
        <w:t>Strategic Management Manajemen Strategik Konsep</w:t>
      </w:r>
      <w:r w:rsidRPr="00EE5F70">
        <w:rPr>
          <w:rFonts w:ascii="Times New Roman" w:hAnsi="Times New Roman"/>
          <w:sz w:val="24"/>
          <w:lang w:val="sv-SE"/>
        </w:rPr>
        <w:t>, Jakarta : Salemba Empat.</w:t>
      </w:r>
    </w:p>
    <w:p w:rsidR="00E4678E" w:rsidRDefault="00E4678E"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lang w:val="sv-SE"/>
        </w:rPr>
        <w:t xml:space="preserve">Dharma, Surya, 2010. </w:t>
      </w:r>
      <w:r w:rsidRPr="00EE5F70">
        <w:rPr>
          <w:rFonts w:ascii="Times New Roman" w:hAnsi="Times New Roman"/>
          <w:i/>
          <w:sz w:val="24"/>
          <w:lang w:val="id-ID"/>
        </w:rPr>
        <w:t>Manajemen Kinerja</w:t>
      </w:r>
      <w:r w:rsidRPr="00EE5F70">
        <w:rPr>
          <w:rFonts w:ascii="Times New Roman" w:hAnsi="Times New Roman"/>
          <w:sz w:val="24"/>
          <w:lang w:val="sv-SE"/>
        </w:rPr>
        <w:t>, Yogyakarta : Pustaka Pelajar.</w:t>
      </w:r>
    </w:p>
    <w:p w:rsidR="00E4678E" w:rsidRDefault="00E4678E" w:rsidP="00E4678E">
      <w:pPr>
        <w:spacing w:after="0" w:line="240" w:lineRule="auto"/>
        <w:ind w:left="851" w:hanging="851"/>
        <w:jc w:val="both"/>
        <w:rPr>
          <w:rFonts w:ascii="Times New Roman" w:hAnsi="Times New Roman"/>
          <w:sz w:val="24"/>
        </w:rPr>
      </w:pPr>
    </w:p>
    <w:p w:rsidR="00386F93" w:rsidRDefault="00386F93" w:rsidP="00E4678E">
      <w:pPr>
        <w:spacing w:after="0" w:line="240" w:lineRule="auto"/>
        <w:jc w:val="both"/>
        <w:rPr>
          <w:rFonts w:ascii="Times New Roman" w:hAnsi="Times New Roman"/>
          <w:sz w:val="24"/>
        </w:rPr>
      </w:pPr>
    </w:p>
    <w:p w:rsidR="00E4678E" w:rsidRDefault="00E4678E" w:rsidP="00E4678E">
      <w:pPr>
        <w:spacing w:after="0" w:line="240" w:lineRule="auto"/>
        <w:jc w:val="both"/>
        <w:rPr>
          <w:rFonts w:ascii="Times New Roman" w:hAnsi="Times New Roman"/>
          <w:sz w:val="24"/>
        </w:rPr>
      </w:pPr>
      <w:r w:rsidRPr="00EE5F70">
        <w:rPr>
          <w:rFonts w:ascii="Times New Roman" w:hAnsi="Times New Roman"/>
          <w:sz w:val="24"/>
          <w:lang w:val="id-ID"/>
        </w:rPr>
        <w:lastRenderedPageBreak/>
        <w:t xml:space="preserve">Fahmi, Irham.2011. </w:t>
      </w:r>
      <w:r w:rsidRPr="00EE5F70">
        <w:rPr>
          <w:rFonts w:ascii="Times New Roman" w:hAnsi="Times New Roman"/>
          <w:i/>
          <w:sz w:val="24"/>
          <w:lang w:val="id-ID"/>
        </w:rPr>
        <w:t>Manajemen,Teori,Kasus dan SolusiI</w:t>
      </w:r>
      <w:r w:rsidRPr="00EE5F70">
        <w:rPr>
          <w:rFonts w:ascii="Times New Roman" w:hAnsi="Times New Roman"/>
          <w:sz w:val="24"/>
          <w:lang w:val="id-ID"/>
        </w:rPr>
        <w:t>,Bandung : Alfabeta.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id-ID"/>
        </w:rPr>
        <w:t xml:space="preserve">Gannon, J. Martin. </w:t>
      </w:r>
      <w:r w:rsidRPr="00EE5F70">
        <w:rPr>
          <w:rFonts w:ascii="Times New Roman" w:hAnsi="Times New Roman"/>
          <w:i/>
          <w:sz w:val="24"/>
          <w:lang w:val="id-ID"/>
        </w:rPr>
        <w:t>Organizational Behavior A Managerial  and Organization Perspective,</w:t>
      </w:r>
      <w:r w:rsidRPr="00EE5F70">
        <w:rPr>
          <w:rFonts w:ascii="Times New Roman" w:hAnsi="Times New Roman"/>
          <w:sz w:val="24"/>
          <w:lang w:val="id-ID"/>
        </w:rPr>
        <w:t xml:space="preserve"> Litte Brown Company : Canada.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rPr>
        <w:t>Gibson, L. James., Jonh, M. Ivancevich, James, H. Donnely</w:t>
      </w:r>
      <w:r w:rsidRPr="00EE5F70">
        <w:rPr>
          <w:rFonts w:ascii="Times New Roman" w:hAnsi="Times New Roman"/>
          <w:sz w:val="24"/>
          <w:lang w:val="id-ID"/>
        </w:rPr>
        <w:t>.</w:t>
      </w:r>
      <w:r w:rsidRPr="00EE5F70">
        <w:rPr>
          <w:rFonts w:ascii="Times New Roman" w:hAnsi="Times New Roman"/>
          <w:sz w:val="24"/>
        </w:rPr>
        <w:t xml:space="preserve">Jr.  Alih bahasa : Zuhad Ichyaudin,  Edisi kesembilan, 1996. </w:t>
      </w:r>
      <w:r w:rsidRPr="00EE5F70">
        <w:rPr>
          <w:rFonts w:ascii="Times New Roman" w:hAnsi="Times New Roman"/>
          <w:i/>
          <w:sz w:val="24"/>
          <w:lang w:val="id-ID"/>
        </w:rPr>
        <w:t>Manajemen</w:t>
      </w:r>
      <w:r w:rsidRPr="00EE5F70">
        <w:rPr>
          <w:rFonts w:ascii="Times New Roman" w:hAnsi="Times New Roman"/>
          <w:i/>
          <w:sz w:val="24"/>
          <w:lang w:val="sv-SE"/>
        </w:rPr>
        <w:t>,</w:t>
      </w:r>
      <w:r w:rsidRPr="00EE5F70">
        <w:rPr>
          <w:rFonts w:ascii="Times New Roman" w:hAnsi="Times New Roman"/>
          <w:sz w:val="24"/>
          <w:lang w:val="sv-SE"/>
        </w:rPr>
        <w:t xml:space="preserve"> Jakarta : Erlangga.</w:t>
      </w:r>
    </w:p>
    <w:p w:rsidR="00E4678E" w:rsidRDefault="00E4678E"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lang w:val="sv-SE"/>
        </w:rPr>
        <w:t>Handoko, T. Hani</w:t>
      </w:r>
      <w:r w:rsidRPr="00EE5F70">
        <w:rPr>
          <w:rFonts w:ascii="Times New Roman" w:hAnsi="Times New Roman"/>
          <w:sz w:val="24"/>
          <w:lang w:val="id-ID"/>
        </w:rPr>
        <w:t>.</w:t>
      </w:r>
      <w:r w:rsidRPr="00EE5F70">
        <w:rPr>
          <w:rFonts w:ascii="Times New Roman" w:hAnsi="Times New Roman"/>
          <w:sz w:val="24"/>
          <w:lang w:val="sv-SE"/>
        </w:rPr>
        <w:t xml:space="preserve"> 2003, </w:t>
      </w:r>
      <w:r w:rsidRPr="00EE5F70">
        <w:rPr>
          <w:rFonts w:ascii="Times New Roman" w:hAnsi="Times New Roman"/>
          <w:i/>
          <w:sz w:val="24"/>
          <w:lang w:val="id-ID"/>
        </w:rPr>
        <w:t>Manajemen</w:t>
      </w:r>
      <w:r w:rsidRPr="00EE5F70">
        <w:rPr>
          <w:rFonts w:ascii="Times New Roman" w:hAnsi="Times New Roman"/>
          <w:i/>
          <w:sz w:val="24"/>
          <w:lang w:val="sv-SE"/>
        </w:rPr>
        <w:t xml:space="preserve">, </w:t>
      </w:r>
      <w:r w:rsidRPr="00EE5F70">
        <w:rPr>
          <w:rFonts w:ascii="Times New Roman" w:hAnsi="Times New Roman"/>
          <w:sz w:val="24"/>
          <w:lang w:val="sv-SE"/>
        </w:rPr>
        <w:t>Edisi 11, Yogyakarta : BPFE Yogyakarta.</w:t>
      </w:r>
    </w:p>
    <w:p w:rsidR="00E4678E" w:rsidRPr="00EE5F70" w:rsidRDefault="00E4678E" w:rsidP="00E4678E">
      <w:pPr>
        <w:spacing w:after="0" w:line="240" w:lineRule="auto"/>
        <w:ind w:left="851" w:hanging="851"/>
        <w:jc w:val="both"/>
        <w:rPr>
          <w:rFonts w:ascii="Times New Roman" w:hAnsi="Times New Roman"/>
          <w:sz w:val="24"/>
          <w:lang w:val="sv-SE"/>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id-ID"/>
        </w:rPr>
        <w:t>Hicks, Herbert G., G. Ray Gullet.1996, Terj. G. Kartasapoetra, A.G. Kartasapoetra,</w:t>
      </w:r>
      <w:r w:rsidRPr="00EE5F70">
        <w:rPr>
          <w:rFonts w:ascii="Times New Roman" w:hAnsi="Times New Roman"/>
          <w:i/>
          <w:sz w:val="24"/>
          <w:lang w:val="id-ID"/>
        </w:rPr>
        <w:t>Organisasi Teori Dan Tingkah Laku</w:t>
      </w:r>
      <w:r w:rsidRPr="00EE5F70">
        <w:rPr>
          <w:rFonts w:ascii="Times New Roman" w:hAnsi="Times New Roman"/>
          <w:sz w:val="24"/>
          <w:lang w:val="id-ID"/>
        </w:rPr>
        <w:t>, Jakarta : Bumi Aksara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sv-SE"/>
        </w:rPr>
        <w:t>Kast, Fremont E., James E. Rosenzwei</w:t>
      </w:r>
      <w:r w:rsidRPr="00EE5F70">
        <w:rPr>
          <w:rFonts w:ascii="Times New Roman" w:hAnsi="Times New Roman"/>
          <w:sz w:val="24"/>
        </w:rPr>
        <w:t>g</w:t>
      </w:r>
      <w:r w:rsidRPr="00EE5F70">
        <w:rPr>
          <w:rFonts w:ascii="Times New Roman" w:hAnsi="Times New Roman"/>
          <w:sz w:val="24"/>
          <w:lang w:val="id-ID"/>
        </w:rPr>
        <w:t>.</w:t>
      </w:r>
      <w:r w:rsidRPr="00EE5F70">
        <w:rPr>
          <w:rFonts w:ascii="Times New Roman" w:hAnsi="Times New Roman"/>
          <w:sz w:val="24"/>
        </w:rPr>
        <w:t xml:space="preserve">Terj. A. Hasymi  Ali, Edisi keempat, 2002. </w:t>
      </w:r>
      <w:r w:rsidRPr="00EE5F70">
        <w:rPr>
          <w:rFonts w:ascii="Times New Roman" w:hAnsi="Times New Roman"/>
          <w:i/>
          <w:sz w:val="24"/>
          <w:lang w:val="id-ID"/>
        </w:rPr>
        <w:t>Organisasi Dan Manajemen</w:t>
      </w:r>
      <w:r w:rsidRPr="00EE5F70">
        <w:rPr>
          <w:rFonts w:ascii="Times New Roman" w:hAnsi="Times New Roman"/>
          <w:i/>
          <w:sz w:val="24"/>
        </w:rPr>
        <w:t xml:space="preserve">, </w:t>
      </w:r>
      <w:r w:rsidRPr="00EE5F70">
        <w:rPr>
          <w:rFonts w:ascii="Times New Roman" w:hAnsi="Times New Roman"/>
          <w:sz w:val="24"/>
        </w:rPr>
        <w:t xml:space="preserve"> Jakarta : Bumi Aksara.</w:t>
      </w:r>
    </w:p>
    <w:p w:rsidR="00E4678E" w:rsidRDefault="00E4678E" w:rsidP="0065663B">
      <w:pPr>
        <w:spacing w:after="0" w:line="240" w:lineRule="auto"/>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Pr>
          <w:rFonts w:ascii="Times New Roman" w:hAnsi="Times New Roman"/>
          <w:sz w:val="24"/>
        </w:rPr>
        <w:t xml:space="preserve">Keban,Yeremias T., 2014., </w:t>
      </w:r>
      <w:r w:rsidRPr="00BD5A43">
        <w:rPr>
          <w:rFonts w:ascii="Times New Roman" w:hAnsi="Times New Roman"/>
          <w:i/>
          <w:sz w:val="24"/>
        </w:rPr>
        <w:t>Enam Dimensi Strategis Administrasi Publik Konsep, Teori dan Isu</w:t>
      </w:r>
      <w:r>
        <w:rPr>
          <w:rFonts w:ascii="Times New Roman" w:hAnsi="Times New Roman"/>
          <w:sz w:val="24"/>
        </w:rPr>
        <w:t>, Edisi Ketiga, Yogyakarta :Gavamedia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rPr>
        <w:t xml:space="preserve">Koontz, Harold, Cyril O’ Donnel, Heinz Weihrich, Ed. </w:t>
      </w:r>
      <w:r w:rsidRPr="00EE5F70">
        <w:rPr>
          <w:rFonts w:ascii="Times New Roman" w:hAnsi="Times New Roman"/>
          <w:sz w:val="24"/>
          <w:lang w:val="sv-SE"/>
        </w:rPr>
        <w:t xml:space="preserve">Alfonsus Sirait, 1995. </w:t>
      </w:r>
      <w:r w:rsidRPr="00EE5F70">
        <w:rPr>
          <w:rFonts w:ascii="Times New Roman" w:hAnsi="Times New Roman"/>
          <w:i/>
          <w:sz w:val="24"/>
          <w:lang w:val="id-ID"/>
        </w:rPr>
        <w:t>Manajemen</w:t>
      </w:r>
      <w:r w:rsidRPr="00EE5F70">
        <w:rPr>
          <w:rFonts w:ascii="Times New Roman" w:hAnsi="Times New Roman"/>
          <w:sz w:val="24"/>
          <w:lang w:val="sv-SE"/>
        </w:rPr>
        <w:t>, Jakarta : Penerbit Erlangga.</w:t>
      </w:r>
    </w:p>
    <w:p w:rsidR="00E4678E" w:rsidRPr="00EE5F70" w:rsidRDefault="00E4678E" w:rsidP="00E4678E">
      <w:pPr>
        <w:spacing w:after="0" w:line="240" w:lineRule="auto"/>
        <w:ind w:left="851" w:hanging="851"/>
        <w:jc w:val="both"/>
        <w:rPr>
          <w:rFonts w:ascii="Times New Roman" w:hAnsi="Times New Roman"/>
          <w:sz w:val="24"/>
          <w:lang w:val="id-ID"/>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rPr>
        <w:t>M</w:t>
      </w:r>
      <w:r w:rsidRPr="00EE5F70">
        <w:rPr>
          <w:rFonts w:ascii="Times New Roman" w:hAnsi="Times New Roman"/>
          <w:sz w:val="24"/>
          <w:lang w:val="id-ID"/>
        </w:rPr>
        <w:t xml:space="preserve">ahmudi. 2010. </w:t>
      </w:r>
      <w:r w:rsidRPr="00EE5F70">
        <w:rPr>
          <w:rFonts w:ascii="Times New Roman" w:hAnsi="Times New Roman"/>
          <w:i/>
          <w:sz w:val="24"/>
          <w:lang w:val="id-ID"/>
        </w:rPr>
        <w:t xml:space="preserve">Manajemen Kinerja Sektor Publik, </w:t>
      </w:r>
      <w:r w:rsidRPr="00EE5F70">
        <w:rPr>
          <w:rFonts w:ascii="Times New Roman" w:hAnsi="Times New Roman"/>
          <w:sz w:val="24"/>
          <w:lang w:val="id-ID"/>
        </w:rPr>
        <w:t>Yogyakarta: Unit Penerbit Sekolah Tinggi Ilmu Manajemen YKPN.</w:t>
      </w:r>
    </w:p>
    <w:p w:rsidR="00E4678E" w:rsidRDefault="00E4678E" w:rsidP="00E4678E">
      <w:pPr>
        <w:spacing w:after="0" w:line="240" w:lineRule="auto"/>
        <w:ind w:left="851" w:hanging="851"/>
        <w:jc w:val="both"/>
        <w:rPr>
          <w:rFonts w:ascii="Times New Roman" w:hAnsi="Times New Roman"/>
          <w:sz w:val="24"/>
        </w:rPr>
      </w:pPr>
    </w:p>
    <w:p w:rsidR="00E4678E" w:rsidRPr="00BD5A43" w:rsidRDefault="00E4678E" w:rsidP="00E4678E">
      <w:pPr>
        <w:spacing w:after="0" w:line="240" w:lineRule="auto"/>
        <w:ind w:left="851" w:hanging="851"/>
        <w:jc w:val="both"/>
        <w:rPr>
          <w:rFonts w:ascii="Times New Roman" w:hAnsi="Times New Roman"/>
          <w:sz w:val="24"/>
        </w:rPr>
      </w:pPr>
      <w:r>
        <w:rPr>
          <w:rFonts w:ascii="Times New Roman" w:hAnsi="Times New Roman"/>
          <w:sz w:val="24"/>
        </w:rPr>
        <w:t xml:space="preserve">Rewansyah, Asmawi., 2010, </w:t>
      </w:r>
      <w:r w:rsidRPr="00F35B05">
        <w:rPr>
          <w:rFonts w:ascii="Times New Roman" w:hAnsi="Times New Roman"/>
          <w:i/>
          <w:sz w:val="24"/>
        </w:rPr>
        <w:t>Reformasi Birokrasi Dalam Rangka Good Governance</w:t>
      </w:r>
      <w:r>
        <w:rPr>
          <w:rFonts w:ascii="Times New Roman" w:hAnsi="Times New Roman"/>
          <w:sz w:val="24"/>
        </w:rPr>
        <w:t>, Jakarta : CV. Yusaintana Prima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rPr>
        <w:t xml:space="preserve">Rivai Veitzhal </w:t>
      </w:r>
      <w:r w:rsidRPr="00EE5F70">
        <w:rPr>
          <w:rFonts w:ascii="Times New Roman" w:hAnsi="Times New Roman"/>
          <w:sz w:val="24"/>
          <w:lang w:val="id-ID"/>
        </w:rPr>
        <w:t xml:space="preserve">2001. </w:t>
      </w:r>
      <w:r w:rsidRPr="00EE5F70">
        <w:rPr>
          <w:rFonts w:ascii="Times New Roman" w:hAnsi="Times New Roman"/>
          <w:i/>
          <w:sz w:val="24"/>
          <w:lang w:val="id-ID"/>
        </w:rPr>
        <w:t>Arus Balik Kekuasaan Pusat Ke Daerah</w:t>
      </w:r>
      <w:r w:rsidRPr="00EE5F70">
        <w:rPr>
          <w:rFonts w:ascii="Times New Roman" w:hAnsi="Times New Roman"/>
          <w:sz w:val="24"/>
          <w:lang w:val="id-ID"/>
        </w:rPr>
        <w:t>.Jakarta : Pustaka Sinar Harapan.</w:t>
      </w:r>
    </w:p>
    <w:p w:rsidR="00E4678E" w:rsidRPr="00071234" w:rsidRDefault="00E4678E" w:rsidP="00E4678E">
      <w:pPr>
        <w:spacing w:after="0" w:line="240" w:lineRule="auto"/>
        <w:ind w:left="851" w:hanging="851"/>
        <w:jc w:val="both"/>
        <w:rPr>
          <w:rFonts w:ascii="Times New Roman" w:hAnsi="Times New Roman"/>
          <w:sz w:val="24"/>
        </w:rPr>
      </w:pPr>
    </w:p>
    <w:p w:rsidR="00E4678E" w:rsidRPr="00EE5F70" w:rsidRDefault="00E4678E" w:rsidP="00E4678E">
      <w:pPr>
        <w:spacing w:after="0" w:line="240" w:lineRule="auto"/>
        <w:ind w:left="851" w:hanging="851"/>
        <w:jc w:val="both"/>
        <w:rPr>
          <w:rFonts w:ascii="Times New Roman" w:hAnsi="Times New Roman"/>
          <w:sz w:val="24"/>
          <w:lang w:val="id-ID"/>
        </w:rPr>
      </w:pPr>
      <w:r w:rsidRPr="00EE5F70">
        <w:rPr>
          <w:rFonts w:ascii="Times New Roman" w:hAnsi="Times New Roman"/>
          <w:sz w:val="24"/>
          <w:lang w:val="sv-SE"/>
        </w:rPr>
        <w:t>Siagian, Sondang P. 1996.</w:t>
      </w:r>
      <w:r w:rsidRPr="00EE5F70">
        <w:rPr>
          <w:rFonts w:ascii="Times New Roman" w:hAnsi="Times New Roman"/>
          <w:i/>
          <w:sz w:val="24"/>
          <w:lang w:val="id-ID"/>
        </w:rPr>
        <w:t>Filsafat Administrasi</w:t>
      </w:r>
      <w:r w:rsidRPr="00EE5F70">
        <w:rPr>
          <w:rFonts w:ascii="Times New Roman" w:hAnsi="Times New Roman"/>
          <w:i/>
          <w:sz w:val="24"/>
          <w:lang w:val="sv-SE"/>
        </w:rPr>
        <w:t>,</w:t>
      </w:r>
      <w:r w:rsidRPr="00EE5F70">
        <w:rPr>
          <w:rFonts w:ascii="Times New Roman" w:hAnsi="Times New Roman"/>
          <w:sz w:val="24"/>
          <w:lang w:val="sv-SE"/>
        </w:rPr>
        <w:t xml:space="preserve">  Jakarta : PT Toko Gunung Agung.</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Pr>
          <w:rFonts w:ascii="Times New Roman" w:hAnsi="Times New Roman"/>
          <w:sz w:val="24"/>
        </w:rPr>
        <w:t>________________</w:t>
      </w:r>
      <w:r w:rsidRPr="00EE5F70">
        <w:rPr>
          <w:rFonts w:ascii="Times New Roman" w:hAnsi="Times New Roman"/>
          <w:sz w:val="24"/>
        </w:rPr>
        <w:t xml:space="preserve">. </w:t>
      </w:r>
      <w:r w:rsidRPr="00EE5F70">
        <w:rPr>
          <w:rFonts w:ascii="Times New Roman" w:hAnsi="Times New Roman"/>
          <w:sz w:val="24"/>
          <w:lang w:val="id-ID"/>
        </w:rPr>
        <w:t xml:space="preserve">2008. </w:t>
      </w:r>
      <w:r w:rsidRPr="00EE5F70">
        <w:rPr>
          <w:rFonts w:ascii="Times New Roman" w:hAnsi="Times New Roman"/>
          <w:i/>
          <w:sz w:val="24"/>
          <w:lang w:val="id-ID"/>
        </w:rPr>
        <w:t>Manajemen Stratejik</w:t>
      </w:r>
      <w:r w:rsidRPr="00EE5F70">
        <w:rPr>
          <w:rFonts w:ascii="Times New Roman" w:hAnsi="Times New Roman"/>
          <w:sz w:val="24"/>
          <w:lang w:val="id-ID"/>
        </w:rPr>
        <w:t>. Jakarta : PT. Bumi Aksara.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lang w:val="sv-SE"/>
        </w:rPr>
      </w:pPr>
      <w:r w:rsidRPr="00EE5F70">
        <w:rPr>
          <w:rFonts w:ascii="Times New Roman" w:hAnsi="Times New Roman"/>
          <w:sz w:val="24"/>
          <w:lang w:val="sv-SE"/>
        </w:rPr>
        <w:t>Stoner, James A.F., R. Edward Freeman, Alih Bahasa : Wil</w:t>
      </w:r>
      <w:r>
        <w:rPr>
          <w:rFonts w:ascii="Times New Roman" w:hAnsi="Times New Roman"/>
          <w:sz w:val="24"/>
          <w:lang w:val="sv-SE"/>
        </w:rPr>
        <w:t xml:space="preserve">helmus Bakotawun  </w:t>
      </w:r>
      <w:r w:rsidRPr="00EE5F70">
        <w:rPr>
          <w:rFonts w:ascii="Times New Roman" w:hAnsi="Times New Roman"/>
          <w:sz w:val="24"/>
          <w:lang w:val="sv-SE"/>
        </w:rPr>
        <w:t xml:space="preserve">dan Benyamin Molan, 1994. </w:t>
      </w:r>
      <w:r w:rsidRPr="00EE5F70">
        <w:rPr>
          <w:rFonts w:ascii="Times New Roman" w:hAnsi="Times New Roman"/>
          <w:i/>
          <w:sz w:val="24"/>
          <w:lang w:val="id-ID"/>
        </w:rPr>
        <w:t>Manajemen</w:t>
      </w:r>
      <w:r w:rsidRPr="00EE5F70">
        <w:rPr>
          <w:rFonts w:ascii="Times New Roman" w:hAnsi="Times New Roman"/>
          <w:i/>
          <w:sz w:val="24"/>
          <w:lang w:val="sv-SE"/>
        </w:rPr>
        <w:t>,</w:t>
      </w:r>
      <w:r w:rsidRPr="00EE5F70">
        <w:rPr>
          <w:rFonts w:ascii="Times New Roman" w:hAnsi="Times New Roman"/>
          <w:sz w:val="24"/>
          <w:lang w:val="sv-SE"/>
        </w:rPr>
        <w:t xml:space="preserve"> Jakarta : Intermedia</w:t>
      </w:r>
    </w:p>
    <w:p w:rsidR="00E4678E" w:rsidRDefault="00E4678E" w:rsidP="00E4678E">
      <w:pPr>
        <w:spacing w:after="0" w:line="240" w:lineRule="auto"/>
        <w:ind w:left="851" w:hanging="851"/>
        <w:jc w:val="both"/>
        <w:rPr>
          <w:rFonts w:ascii="Times New Roman" w:hAnsi="Times New Roman"/>
          <w:sz w:val="24"/>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lang w:val="id-ID"/>
        </w:rPr>
        <w:t xml:space="preserve">Tangkilisan, Hessel Nogi S. </w:t>
      </w:r>
      <w:r w:rsidRPr="00EE5F70">
        <w:rPr>
          <w:rFonts w:ascii="Times New Roman" w:hAnsi="Times New Roman"/>
          <w:i/>
          <w:sz w:val="24"/>
          <w:lang w:val="id-ID"/>
        </w:rPr>
        <w:t>Manajemen Untuk Sektor Publik</w:t>
      </w:r>
      <w:r w:rsidRPr="00EE5F70">
        <w:rPr>
          <w:rFonts w:ascii="Times New Roman" w:hAnsi="Times New Roman"/>
          <w:sz w:val="24"/>
          <w:lang w:val="id-ID"/>
        </w:rPr>
        <w:t>, Yogyakarta : Balairung &amp; Co.</w:t>
      </w:r>
    </w:p>
    <w:p w:rsidR="00E4678E" w:rsidRDefault="00E4678E" w:rsidP="00E4678E">
      <w:pPr>
        <w:spacing w:after="0" w:line="240" w:lineRule="auto"/>
        <w:ind w:left="851" w:hanging="851"/>
        <w:jc w:val="both"/>
        <w:rPr>
          <w:rFonts w:ascii="Times New Roman" w:hAnsi="Times New Roman"/>
          <w:sz w:val="24"/>
        </w:rPr>
      </w:pPr>
    </w:p>
    <w:p w:rsidR="00386F93" w:rsidRDefault="00386F93" w:rsidP="00E4678E">
      <w:pPr>
        <w:spacing w:after="0" w:line="240" w:lineRule="auto"/>
        <w:ind w:left="851" w:hanging="851"/>
        <w:jc w:val="both"/>
        <w:rPr>
          <w:rFonts w:ascii="Times New Roman" w:hAnsi="Times New Roman"/>
          <w:sz w:val="24"/>
        </w:rPr>
      </w:pPr>
    </w:p>
    <w:p w:rsidR="00E4678E" w:rsidRPr="00EE5F70"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rPr>
        <w:lastRenderedPageBreak/>
        <w:t xml:space="preserve">Terry, George R., Alih bahasa : J. Smith D.E.M., 2000. </w:t>
      </w:r>
      <w:r>
        <w:rPr>
          <w:rFonts w:ascii="Times New Roman" w:hAnsi="Times New Roman"/>
          <w:i/>
          <w:sz w:val="24"/>
          <w:lang w:val="id-ID"/>
        </w:rPr>
        <w:t>Prinsip-Prinsi</w:t>
      </w:r>
      <w:r>
        <w:rPr>
          <w:rFonts w:ascii="Times New Roman" w:hAnsi="Times New Roman"/>
          <w:i/>
          <w:sz w:val="24"/>
        </w:rPr>
        <w:t xml:space="preserve">p </w:t>
      </w:r>
      <w:r w:rsidRPr="00EE5F70">
        <w:rPr>
          <w:rFonts w:ascii="Times New Roman" w:hAnsi="Times New Roman"/>
          <w:i/>
          <w:sz w:val="24"/>
          <w:lang w:val="id-ID"/>
        </w:rPr>
        <w:t>Manajemen</w:t>
      </w:r>
      <w:r w:rsidRPr="00EE5F70">
        <w:rPr>
          <w:rFonts w:ascii="Times New Roman" w:hAnsi="Times New Roman"/>
          <w:sz w:val="24"/>
        </w:rPr>
        <w:t>,  Jakarta : Bumi Aksara</w:t>
      </w:r>
    </w:p>
    <w:p w:rsidR="00E4678E" w:rsidRPr="00EE5F70" w:rsidRDefault="00E4678E" w:rsidP="00E4678E">
      <w:pPr>
        <w:spacing w:after="0" w:line="240" w:lineRule="auto"/>
        <w:jc w:val="both"/>
        <w:rPr>
          <w:rFonts w:ascii="Times New Roman" w:hAnsi="Times New Roman"/>
          <w:sz w:val="24"/>
        </w:rPr>
      </w:pPr>
    </w:p>
    <w:p w:rsidR="00E4678E" w:rsidRDefault="00E4678E" w:rsidP="00E4678E">
      <w:pPr>
        <w:spacing w:after="0" w:line="240" w:lineRule="auto"/>
        <w:jc w:val="both"/>
        <w:rPr>
          <w:rFonts w:ascii="Times New Roman" w:hAnsi="Times New Roman"/>
          <w:sz w:val="24"/>
          <w:lang w:val="sv-SE"/>
        </w:rPr>
      </w:pPr>
      <w:r w:rsidRPr="00EE5F70">
        <w:rPr>
          <w:rFonts w:ascii="Times New Roman" w:hAnsi="Times New Roman"/>
          <w:sz w:val="24"/>
          <w:lang w:val="sv-SE"/>
        </w:rPr>
        <w:t xml:space="preserve">Wibowo, 2009. </w:t>
      </w:r>
      <w:r w:rsidRPr="00EE5F70">
        <w:rPr>
          <w:rFonts w:ascii="Times New Roman" w:hAnsi="Times New Roman"/>
          <w:i/>
          <w:sz w:val="24"/>
          <w:lang w:val="sv-SE"/>
        </w:rPr>
        <w:t>M</w:t>
      </w:r>
      <w:r w:rsidRPr="00EE5F70">
        <w:rPr>
          <w:rFonts w:ascii="Times New Roman" w:hAnsi="Times New Roman"/>
          <w:i/>
          <w:sz w:val="24"/>
          <w:lang w:val="id-ID"/>
        </w:rPr>
        <w:t>anajemen Kinerja</w:t>
      </w:r>
      <w:r w:rsidRPr="00EE5F70">
        <w:rPr>
          <w:rFonts w:ascii="Times New Roman" w:hAnsi="Times New Roman"/>
          <w:i/>
          <w:sz w:val="24"/>
          <w:lang w:val="sv-SE"/>
        </w:rPr>
        <w:t>,</w:t>
      </w:r>
      <w:r w:rsidR="00246B8B">
        <w:rPr>
          <w:rFonts w:ascii="Times New Roman" w:hAnsi="Times New Roman"/>
          <w:sz w:val="24"/>
          <w:lang w:val="sv-SE"/>
        </w:rPr>
        <w:t xml:space="preserve">Jakarta </w:t>
      </w:r>
      <w:r w:rsidRPr="00EE5F70">
        <w:rPr>
          <w:rFonts w:ascii="Times New Roman" w:hAnsi="Times New Roman"/>
          <w:sz w:val="24"/>
          <w:lang w:val="sv-SE"/>
        </w:rPr>
        <w:t>: Rajawali Pers.</w:t>
      </w:r>
    </w:p>
    <w:p w:rsidR="00E4678E" w:rsidRPr="00EE5F70" w:rsidRDefault="00E4678E" w:rsidP="00E4678E">
      <w:pPr>
        <w:spacing w:after="0" w:line="240" w:lineRule="auto"/>
        <w:jc w:val="both"/>
        <w:rPr>
          <w:rFonts w:ascii="Times New Roman" w:hAnsi="Times New Roman"/>
          <w:sz w:val="24"/>
          <w:lang w:val="id-ID"/>
        </w:rPr>
      </w:pPr>
    </w:p>
    <w:p w:rsidR="00E4678E" w:rsidRDefault="00E4678E" w:rsidP="00E4678E">
      <w:pPr>
        <w:spacing w:after="0" w:line="240" w:lineRule="auto"/>
        <w:ind w:left="851" w:hanging="851"/>
        <w:jc w:val="both"/>
        <w:rPr>
          <w:rFonts w:ascii="Times New Roman" w:hAnsi="Times New Roman"/>
          <w:sz w:val="24"/>
        </w:rPr>
      </w:pPr>
      <w:r w:rsidRPr="00EE5F70">
        <w:rPr>
          <w:rFonts w:ascii="Times New Roman" w:hAnsi="Times New Roman"/>
          <w:sz w:val="24"/>
        </w:rPr>
        <w:t>Widodo, Joko.,</w:t>
      </w:r>
      <w:r w:rsidR="00C76C06">
        <w:rPr>
          <w:rFonts w:ascii="Times New Roman" w:hAnsi="Times New Roman"/>
          <w:sz w:val="24"/>
        </w:rPr>
        <w:t xml:space="preserve"> </w:t>
      </w:r>
      <w:r w:rsidRPr="00EE5F70">
        <w:rPr>
          <w:rFonts w:ascii="Times New Roman" w:hAnsi="Times New Roman"/>
          <w:sz w:val="24"/>
        </w:rPr>
        <w:t xml:space="preserve">2001. </w:t>
      </w:r>
      <w:r w:rsidRPr="00EE5F70">
        <w:rPr>
          <w:rFonts w:ascii="Times New Roman" w:hAnsi="Times New Roman"/>
          <w:i/>
          <w:sz w:val="24"/>
        </w:rPr>
        <w:t>G</w:t>
      </w:r>
      <w:r w:rsidRPr="00EE5F70">
        <w:rPr>
          <w:rFonts w:ascii="Times New Roman" w:hAnsi="Times New Roman"/>
          <w:i/>
          <w:sz w:val="24"/>
          <w:lang w:val="id-ID"/>
        </w:rPr>
        <w:t>ood Governance</w:t>
      </w:r>
      <w:r w:rsidRPr="00EE5F70">
        <w:rPr>
          <w:rFonts w:ascii="Times New Roman" w:hAnsi="Times New Roman"/>
          <w:i/>
          <w:sz w:val="24"/>
        </w:rPr>
        <w:t>,</w:t>
      </w:r>
      <w:r w:rsidRPr="00EE5F70">
        <w:rPr>
          <w:rFonts w:ascii="Times New Roman" w:hAnsi="Times New Roman"/>
          <w:sz w:val="24"/>
        </w:rPr>
        <w:t>Surabaya : Insan Cendikia.</w:t>
      </w:r>
    </w:p>
    <w:p w:rsidR="00CF023A" w:rsidRPr="00CF023A" w:rsidRDefault="00CF023A" w:rsidP="00CF023A">
      <w:pPr>
        <w:spacing w:after="0" w:line="360" w:lineRule="auto"/>
        <w:rPr>
          <w:rFonts w:ascii="Times New Roman" w:hAnsi="Times New Roman" w:cs="Times New Roman"/>
          <w:b/>
          <w:i/>
          <w:sz w:val="24"/>
          <w:szCs w:val="24"/>
        </w:rPr>
      </w:pPr>
    </w:p>
    <w:p w:rsidR="009F6C32" w:rsidRPr="009F6C32" w:rsidRDefault="009F6C32" w:rsidP="009F6C32">
      <w:pPr>
        <w:spacing w:after="0" w:line="360" w:lineRule="auto"/>
        <w:ind w:firstLine="720"/>
        <w:rPr>
          <w:rFonts w:ascii="Times New Roman" w:hAnsi="Times New Roman" w:cs="Times New Roman"/>
          <w:b/>
          <w:sz w:val="24"/>
          <w:szCs w:val="24"/>
        </w:rPr>
      </w:pPr>
    </w:p>
    <w:p w:rsidR="009F6C32" w:rsidRPr="009F6C32" w:rsidRDefault="009F6C32" w:rsidP="009F6C32">
      <w:pPr>
        <w:spacing w:after="0" w:line="360" w:lineRule="auto"/>
        <w:rPr>
          <w:rFonts w:ascii="Times New Roman" w:hAnsi="Times New Roman" w:cs="Times New Roman"/>
          <w:b/>
          <w:sz w:val="24"/>
          <w:szCs w:val="24"/>
        </w:rPr>
      </w:pPr>
    </w:p>
    <w:sectPr w:rsidR="009F6C32" w:rsidRPr="009F6C32" w:rsidSect="003F397D">
      <w:footerReference w:type="default" r:id="rId19"/>
      <w:pgSz w:w="11907" w:h="16840" w:code="9"/>
      <w:pgMar w:top="2268" w:right="1701" w:bottom="1701" w:left="2268" w:header="737" w:footer="85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F5" w:rsidRDefault="00BC44F5" w:rsidP="003F397D">
      <w:pPr>
        <w:spacing w:after="0" w:line="240" w:lineRule="auto"/>
      </w:pPr>
      <w:r>
        <w:separator/>
      </w:r>
    </w:p>
  </w:endnote>
  <w:endnote w:type="continuationSeparator" w:id="1">
    <w:p w:rsidR="00BC44F5" w:rsidRDefault="00BC44F5" w:rsidP="003F3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76951238"/>
      <w:docPartObj>
        <w:docPartGallery w:val="Page Numbers (Bottom of Page)"/>
        <w:docPartUnique/>
      </w:docPartObj>
    </w:sdtPr>
    <w:sdtContent>
      <w:p w:rsidR="003F397D" w:rsidRPr="003F397D" w:rsidRDefault="007650E8">
        <w:pPr>
          <w:pStyle w:val="Footer"/>
          <w:jc w:val="center"/>
          <w:rPr>
            <w:rFonts w:ascii="Times New Roman" w:hAnsi="Times New Roman"/>
            <w:sz w:val="24"/>
          </w:rPr>
        </w:pPr>
        <w:r w:rsidRPr="003F397D">
          <w:rPr>
            <w:rFonts w:ascii="Times New Roman" w:hAnsi="Times New Roman"/>
            <w:sz w:val="24"/>
          </w:rPr>
          <w:fldChar w:fldCharType="begin"/>
        </w:r>
        <w:r w:rsidR="003F397D" w:rsidRPr="003F397D">
          <w:rPr>
            <w:rFonts w:ascii="Times New Roman" w:hAnsi="Times New Roman"/>
            <w:sz w:val="24"/>
          </w:rPr>
          <w:instrText xml:space="preserve"> PAGE   \* MERGEFORMAT </w:instrText>
        </w:r>
        <w:r w:rsidRPr="003F397D">
          <w:rPr>
            <w:rFonts w:ascii="Times New Roman" w:hAnsi="Times New Roman"/>
            <w:sz w:val="24"/>
          </w:rPr>
          <w:fldChar w:fldCharType="separate"/>
        </w:r>
        <w:r w:rsidR="00E75FA9">
          <w:rPr>
            <w:rFonts w:ascii="Times New Roman" w:hAnsi="Times New Roman"/>
            <w:noProof/>
            <w:sz w:val="24"/>
          </w:rPr>
          <w:t>25</w:t>
        </w:r>
        <w:r w:rsidRPr="003F397D">
          <w:rPr>
            <w:rFonts w:ascii="Times New Roman" w:hAnsi="Times New Roman"/>
            <w:sz w:val="24"/>
          </w:rPr>
          <w:fldChar w:fldCharType="end"/>
        </w:r>
      </w:p>
    </w:sdtContent>
  </w:sdt>
  <w:p w:rsidR="003F397D" w:rsidRPr="003F397D" w:rsidRDefault="003F397D">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F5" w:rsidRDefault="00BC44F5" w:rsidP="003F397D">
      <w:pPr>
        <w:spacing w:after="0" w:line="240" w:lineRule="auto"/>
      </w:pPr>
      <w:r>
        <w:separator/>
      </w:r>
    </w:p>
  </w:footnote>
  <w:footnote w:type="continuationSeparator" w:id="1">
    <w:p w:rsidR="00BC44F5" w:rsidRDefault="00BC44F5" w:rsidP="003F3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9A0"/>
    <w:multiLevelType w:val="hybridMultilevel"/>
    <w:tmpl w:val="97DC6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2C6AB2"/>
    <w:multiLevelType w:val="hybridMultilevel"/>
    <w:tmpl w:val="4258A548"/>
    <w:lvl w:ilvl="0" w:tplc="2C58AE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D2684"/>
    <w:multiLevelType w:val="multilevel"/>
    <w:tmpl w:val="4F9CA8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036EC2"/>
    <w:multiLevelType w:val="hybridMultilevel"/>
    <w:tmpl w:val="D57A34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E3123C"/>
    <w:multiLevelType w:val="hybridMultilevel"/>
    <w:tmpl w:val="65AE5410"/>
    <w:lvl w:ilvl="0" w:tplc="62944AE2">
      <w:start w:val="1"/>
      <w:numFmt w:val="decimal"/>
      <w:lvlText w:val="%1."/>
      <w:lvlJc w:val="left"/>
      <w:pPr>
        <w:tabs>
          <w:tab w:val="num" w:pos="720"/>
        </w:tabs>
        <w:ind w:left="720" w:hanging="360"/>
      </w:pPr>
    </w:lvl>
    <w:lvl w:ilvl="1" w:tplc="533450F4" w:tentative="1">
      <w:start w:val="1"/>
      <w:numFmt w:val="decimal"/>
      <w:lvlText w:val="%2."/>
      <w:lvlJc w:val="left"/>
      <w:pPr>
        <w:tabs>
          <w:tab w:val="num" w:pos="1440"/>
        </w:tabs>
        <w:ind w:left="1440" w:hanging="360"/>
      </w:pPr>
    </w:lvl>
    <w:lvl w:ilvl="2" w:tplc="F8BCCD38" w:tentative="1">
      <w:start w:val="1"/>
      <w:numFmt w:val="decimal"/>
      <w:lvlText w:val="%3."/>
      <w:lvlJc w:val="left"/>
      <w:pPr>
        <w:tabs>
          <w:tab w:val="num" w:pos="2160"/>
        </w:tabs>
        <w:ind w:left="2160" w:hanging="360"/>
      </w:pPr>
    </w:lvl>
    <w:lvl w:ilvl="3" w:tplc="95682954" w:tentative="1">
      <w:start w:val="1"/>
      <w:numFmt w:val="decimal"/>
      <w:lvlText w:val="%4."/>
      <w:lvlJc w:val="left"/>
      <w:pPr>
        <w:tabs>
          <w:tab w:val="num" w:pos="2880"/>
        </w:tabs>
        <w:ind w:left="2880" w:hanging="360"/>
      </w:pPr>
    </w:lvl>
    <w:lvl w:ilvl="4" w:tplc="F09890B0" w:tentative="1">
      <w:start w:val="1"/>
      <w:numFmt w:val="decimal"/>
      <w:lvlText w:val="%5."/>
      <w:lvlJc w:val="left"/>
      <w:pPr>
        <w:tabs>
          <w:tab w:val="num" w:pos="3600"/>
        </w:tabs>
        <w:ind w:left="3600" w:hanging="360"/>
      </w:pPr>
    </w:lvl>
    <w:lvl w:ilvl="5" w:tplc="4FD8A192" w:tentative="1">
      <w:start w:val="1"/>
      <w:numFmt w:val="decimal"/>
      <w:lvlText w:val="%6."/>
      <w:lvlJc w:val="left"/>
      <w:pPr>
        <w:tabs>
          <w:tab w:val="num" w:pos="4320"/>
        </w:tabs>
        <w:ind w:left="4320" w:hanging="360"/>
      </w:pPr>
    </w:lvl>
    <w:lvl w:ilvl="6" w:tplc="0220D28E" w:tentative="1">
      <w:start w:val="1"/>
      <w:numFmt w:val="decimal"/>
      <w:lvlText w:val="%7."/>
      <w:lvlJc w:val="left"/>
      <w:pPr>
        <w:tabs>
          <w:tab w:val="num" w:pos="5040"/>
        </w:tabs>
        <w:ind w:left="5040" w:hanging="360"/>
      </w:pPr>
    </w:lvl>
    <w:lvl w:ilvl="7" w:tplc="2A706018" w:tentative="1">
      <w:start w:val="1"/>
      <w:numFmt w:val="decimal"/>
      <w:lvlText w:val="%8."/>
      <w:lvlJc w:val="left"/>
      <w:pPr>
        <w:tabs>
          <w:tab w:val="num" w:pos="5760"/>
        </w:tabs>
        <w:ind w:left="5760" w:hanging="360"/>
      </w:pPr>
    </w:lvl>
    <w:lvl w:ilvl="8" w:tplc="F1C225A6" w:tentative="1">
      <w:start w:val="1"/>
      <w:numFmt w:val="decimal"/>
      <w:lvlText w:val="%9."/>
      <w:lvlJc w:val="left"/>
      <w:pPr>
        <w:tabs>
          <w:tab w:val="num" w:pos="6480"/>
        </w:tabs>
        <w:ind w:left="6480" w:hanging="360"/>
      </w:pPr>
    </w:lvl>
  </w:abstractNum>
  <w:abstractNum w:abstractNumId="5">
    <w:nsid w:val="24E76161"/>
    <w:multiLevelType w:val="hybridMultilevel"/>
    <w:tmpl w:val="33B0394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5C50A4"/>
    <w:multiLevelType w:val="hybridMultilevel"/>
    <w:tmpl w:val="C0E834DE"/>
    <w:lvl w:ilvl="0" w:tplc="6F2C44AC">
      <w:start w:val="1"/>
      <w:numFmt w:val="bullet"/>
      <w:lvlText w:val="•"/>
      <w:lvlJc w:val="left"/>
      <w:pPr>
        <w:tabs>
          <w:tab w:val="num" w:pos="720"/>
        </w:tabs>
        <w:ind w:left="720" w:hanging="360"/>
      </w:pPr>
      <w:rPr>
        <w:rFonts w:ascii="Times New Roman" w:hAnsi="Times New Roman" w:hint="default"/>
      </w:rPr>
    </w:lvl>
    <w:lvl w:ilvl="1" w:tplc="C54EE000" w:tentative="1">
      <w:start w:val="1"/>
      <w:numFmt w:val="bullet"/>
      <w:lvlText w:val="•"/>
      <w:lvlJc w:val="left"/>
      <w:pPr>
        <w:tabs>
          <w:tab w:val="num" w:pos="1440"/>
        </w:tabs>
        <w:ind w:left="1440" w:hanging="360"/>
      </w:pPr>
      <w:rPr>
        <w:rFonts w:ascii="Times New Roman" w:hAnsi="Times New Roman" w:hint="default"/>
      </w:rPr>
    </w:lvl>
    <w:lvl w:ilvl="2" w:tplc="EFEE397C" w:tentative="1">
      <w:start w:val="1"/>
      <w:numFmt w:val="bullet"/>
      <w:lvlText w:val="•"/>
      <w:lvlJc w:val="left"/>
      <w:pPr>
        <w:tabs>
          <w:tab w:val="num" w:pos="2160"/>
        </w:tabs>
        <w:ind w:left="2160" w:hanging="360"/>
      </w:pPr>
      <w:rPr>
        <w:rFonts w:ascii="Times New Roman" w:hAnsi="Times New Roman" w:hint="default"/>
      </w:rPr>
    </w:lvl>
    <w:lvl w:ilvl="3" w:tplc="D5048C04" w:tentative="1">
      <w:start w:val="1"/>
      <w:numFmt w:val="bullet"/>
      <w:lvlText w:val="•"/>
      <w:lvlJc w:val="left"/>
      <w:pPr>
        <w:tabs>
          <w:tab w:val="num" w:pos="2880"/>
        </w:tabs>
        <w:ind w:left="2880" w:hanging="360"/>
      </w:pPr>
      <w:rPr>
        <w:rFonts w:ascii="Times New Roman" w:hAnsi="Times New Roman" w:hint="default"/>
      </w:rPr>
    </w:lvl>
    <w:lvl w:ilvl="4" w:tplc="FD80A724" w:tentative="1">
      <w:start w:val="1"/>
      <w:numFmt w:val="bullet"/>
      <w:lvlText w:val="•"/>
      <w:lvlJc w:val="left"/>
      <w:pPr>
        <w:tabs>
          <w:tab w:val="num" w:pos="3600"/>
        </w:tabs>
        <w:ind w:left="3600" w:hanging="360"/>
      </w:pPr>
      <w:rPr>
        <w:rFonts w:ascii="Times New Roman" w:hAnsi="Times New Roman" w:hint="default"/>
      </w:rPr>
    </w:lvl>
    <w:lvl w:ilvl="5" w:tplc="B05406DA" w:tentative="1">
      <w:start w:val="1"/>
      <w:numFmt w:val="bullet"/>
      <w:lvlText w:val="•"/>
      <w:lvlJc w:val="left"/>
      <w:pPr>
        <w:tabs>
          <w:tab w:val="num" w:pos="4320"/>
        </w:tabs>
        <w:ind w:left="4320" w:hanging="360"/>
      </w:pPr>
      <w:rPr>
        <w:rFonts w:ascii="Times New Roman" w:hAnsi="Times New Roman" w:hint="default"/>
      </w:rPr>
    </w:lvl>
    <w:lvl w:ilvl="6" w:tplc="29BA331E" w:tentative="1">
      <w:start w:val="1"/>
      <w:numFmt w:val="bullet"/>
      <w:lvlText w:val="•"/>
      <w:lvlJc w:val="left"/>
      <w:pPr>
        <w:tabs>
          <w:tab w:val="num" w:pos="5040"/>
        </w:tabs>
        <w:ind w:left="5040" w:hanging="360"/>
      </w:pPr>
      <w:rPr>
        <w:rFonts w:ascii="Times New Roman" w:hAnsi="Times New Roman" w:hint="default"/>
      </w:rPr>
    </w:lvl>
    <w:lvl w:ilvl="7" w:tplc="664285C0" w:tentative="1">
      <w:start w:val="1"/>
      <w:numFmt w:val="bullet"/>
      <w:lvlText w:val="•"/>
      <w:lvlJc w:val="left"/>
      <w:pPr>
        <w:tabs>
          <w:tab w:val="num" w:pos="5760"/>
        </w:tabs>
        <w:ind w:left="5760" w:hanging="360"/>
      </w:pPr>
      <w:rPr>
        <w:rFonts w:ascii="Times New Roman" w:hAnsi="Times New Roman" w:hint="default"/>
      </w:rPr>
    </w:lvl>
    <w:lvl w:ilvl="8" w:tplc="7AA690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2237E6"/>
    <w:multiLevelType w:val="hybridMultilevel"/>
    <w:tmpl w:val="E9748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EF3228"/>
    <w:multiLevelType w:val="hybridMultilevel"/>
    <w:tmpl w:val="0F4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31B71"/>
    <w:multiLevelType w:val="hybridMultilevel"/>
    <w:tmpl w:val="E9AACBC6"/>
    <w:lvl w:ilvl="0" w:tplc="25220D74">
      <w:start w:val="1"/>
      <w:numFmt w:val="bullet"/>
      <w:lvlText w:val="•"/>
      <w:lvlJc w:val="left"/>
      <w:pPr>
        <w:tabs>
          <w:tab w:val="num" w:pos="720"/>
        </w:tabs>
        <w:ind w:left="720" w:hanging="360"/>
      </w:pPr>
      <w:rPr>
        <w:rFonts w:ascii="Times New Roman" w:hAnsi="Times New Roman" w:hint="default"/>
      </w:rPr>
    </w:lvl>
    <w:lvl w:ilvl="1" w:tplc="64AED408" w:tentative="1">
      <w:start w:val="1"/>
      <w:numFmt w:val="bullet"/>
      <w:lvlText w:val="•"/>
      <w:lvlJc w:val="left"/>
      <w:pPr>
        <w:tabs>
          <w:tab w:val="num" w:pos="1440"/>
        </w:tabs>
        <w:ind w:left="1440" w:hanging="360"/>
      </w:pPr>
      <w:rPr>
        <w:rFonts w:ascii="Times New Roman" w:hAnsi="Times New Roman" w:hint="default"/>
      </w:rPr>
    </w:lvl>
    <w:lvl w:ilvl="2" w:tplc="C1D0EE94" w:tentative="1">
      <w:start w:val="1"/>
      <w:numFmt w:val="bullet"/>
      <w:lvlText w:val="•"/>
      <w:lvlJc w:val="left"/>
      <w:pPr>
        <w:tabs>
          <w:tab w:val="num" w:pos="2160"/>
        </w:tabs>
        <w:ind w:left="2160" w:hanging="360"/>
      </w:pPr>
      <w:rPr>
        <w:rFonts w:ascii="Times New Roman" w:hAnsi="Times New Roman" w:hint="default"/>
      </w:rPr>
    </w:lvl>
    <w:lvl w:ilvl="3" w:tplc="33525AB6" w:tentative="1">
      <w:start w:val="1"/>
      <w:numFmt w:val="bullet"/>
      <w:lvlText w:val="•"/>
      <w:lvlJc w:val="left"/>
      <w:pPr>
        <w:tabs>
          <w:tab w:val="num" w:pos="2880"/>
        </w:tabs>
        <w:ind w:left="2880" w:hanging="360"/>
      </w:pPr>
      <w:rPr>
        <w:rFonts w:ascii="Times New Roman" w:hAnsi="Times New Roman" w:hint="default"/>
      </w:rPr>
    </w:lvl>
    <w:lvl w:ilvl="4" w:tplc="5ACEE616" w:tentative="1">
      <w:start w:val="1"/>
      <w:numFmt w:val="bullet"/>
      <w:lvlText w:val="•"/>
      <w:lvlJc w:val="left"/>
      <w:pPr>
        <w:tabs>
          <w:tab w:val="num" w:pos="3600"/>
        </w:tabs>
        <w:ind w:left="3600" w:hanging="360"/>
      </w:pPr>
      <w:rPr>
        <w:rFonts w:ascii="Times New Roman" w:hAnsi="Times New Roman" w:hint="default"/>
      </w:rPr>
    </w:lvl>
    <w:lvl w:ilvl="5" w:tplc="726E4AA8" w:tentative="1">
      <w:start w:val="1"/>
      <w:numFmt w:val="bullet"/>
      <w:lvlText w:val="•"/>
      <w:lvlJc w:val="left"/>
      <w:pPr>
        <w:tabs>
          <w:tab w:val="num" w:pos="4320"/>
        </w:tabs>
        <w:ind w:left="4320" w:hanging="360"/>
      </w:pPr>
      <w:rPr>
        <w:rFonts w:ascii="Times New Roman" w:hAnsi="Times New Roman" w:hint="default"/>
      </w:rPr>
    </w:lvl>
    <w:lvl w:ilvl="6" w:tplc="8550C410" w:tentative="1">
      <w:start w:val="1"/>
      <w:numFmt w:val="bullet"/>
      <w:lvlText w:val="•"/>
      <w:lvlJc w:val="left"/>
      <w:pPr>
        <w:tabs>
          <w:tab w:val="num" w:pos="5040"/>
        </w:tabs>
        <w:ind w:left="5040" w:hanging="360"/>
      </w:pPr>
      <w:rPr>
        <w:rFonts w:ascii="Times New Roman" w:hAnsi="Times New Roman" w:hint="default"/>
      </w:rPr>
    </w:lvl>
    <w:lvl w:ilvl="7" w:tplc="2FB818B4" w:tentative="1">
      <w:start w:val="1"/>
      <w:numFmt w:val="bullet"/>
      <w:lvlText w:val="•"/>
      <w:lvlJc w:val="left"/>
      <w:pPr>
        <w:tabs>
          <w:tab w:val="num" w:pos="5760"/>
        </w:tabs>
        <w:ind w:left="5760" w:hanging="360"/>
      </w:pPr>
      <w:rPr>
        <w:rFonts w:ascii="Times New Roman" w:hAnsi="Times New Roman" w:hint="default"/>
      </w:rPr>
    </w:lvl>
    <w:lvl w:ilvl="8" w:tplc="F9F0F9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2A3DF2"/>
    <w:multiLevelType w:val="hybridMultilevel"/>
    <w:tmpl w:val="CE368E86"/>
    <w:lvl w:ilvl="0" w:tplc="D86433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9406B4"/>
    <w:multiLevelType w:val="hybridMultilevel"/>
    <w:tmpl w:val="828CB96A"/>
    <w:lvl w:ilvl="0" w:tplc="C02C081E">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41ED72B5"/>
    <w:multiLevelType w:val="hybridMultilevel"/>
    <w:tmpl w:val="BC0EF638"/>
    <w:lvl w:ilvl="0" w:tplc="7B9EE800">
      <w:start w:val="1"/>
      <w:numFmt w:val="decimal"/>
      <w:lvlText w:val="%1."/>
      <w:lvlJc w:val="left"/>
      <w:pPr>
        <w:tabs>
          <w:tab w:val="num" w:pos="720"/>
        </w:tabs>
        <w:ind w:left="720" w:hanging="360"/>
      </w:pPr>
    </w:lvl>
    <w:lvl w:ilvl="1" w:tplc="F914FB32" w:tentative="1">
      <w:start w:val="1"/>
      <w:numFmt w:val="decimal"/>
      <w:lvlText w:val="%2."/>
      <w:lvlJc w:val="left"/>
      <w:pPr>
        <w:tabs>
          <w:tab w:val="num" w:pos="1440"/>
        </w:tabs>
        <w:ind w:left="1440" w:hanging="360"/>
      </w:pPr>
    </w:lvl>
    <w:lvl w:ilvl="2" w:tplc="321E1412" w:tentative="1">
      <w:start w:val="1"/>
      <w:numFmt w:val="decimal"/>
      <w:lvlText w:val="%3."/>
      <w:lvlJc w:val="left"/>
      <w:pPr>
        <w:tabs>
          <w:tab w:val="num" w:pos="2160"/>
        </w:tabs>
        <w:ind w:left="2160" w:hanging="360"/>
      </w:pPr>
    </w:lvl>
    <w:lvl w:ilvl="3" w:tplc="4F0C0DE2" w:tentative="1">
      <w:start w:val="1"/>
      <w:numFmt w:val="decimal"/>
      <w:lvlText w:val="%4."/>
      <w:lvlJc w:val="left"/>
      <w:pPr>
        <w:tabs>
          <w:tab w:val="num" w:pos="2880"/>
        </w:tabs>
        <w:ind w:left="2880" w:hanging="360"/>
      </w:pPr>
    </w:lvl>
    <w:lvl w:ilvl="4" w:tplc="1742B8BC" w:tentative="1">
      <w:start w:val="1"/>
      <w:numFmt w:val="decimal"/>
      <w:lvlText w:val="%5."/>
      <w:lvlJc w:val="left"/>
      <w:pPr>
        <w:tabs>
          <w:tab w:val="num" w:pos="3600"/>
        </w:tabs>
        <w:ind w:left="3600" w:hanging="360"/>
      </w:pPr>
    </w:lvl>
    <w:lvl w:ilvl="5" w:tplc="746A7168" w:tentative="1">
      <w:start w:val="1"/>
      <w:numFmt w:val="decimal"/>
      <w:lvlText w:val="%6."/>
      <w:lvlJc w:val="left"/>
      <w:pPr>
        <w:tabs>
          <w:tab w:val="num" w:pos="4320"/>
        </w:tabs>
        <w:ind w:left="4320" w:hanging="360"/>
      </w:pPr>
    </w:lvl>
    <w:lvl w:ilvl="6" w:tplc="3D4CDBD6" w:tentative="1">
      <w:start w:val="1"/>
      <w:numFmt w:val="decimal"/>
      <w:lvlText w:val="%7."/>
      <w:lvlJc w:val="left"/>
      <w:pPr>
        <w:tabs>
          <w:tab w:val="num" w:pos="5040"/>
        </w:tabs>
        <w:ind w:left="5040" w:hanging="360"/>
      </w:pPr>
    </w:lvl>
    <w:lvl w:ilvl="7" w:tplc="59A0C7F4" w:tentative="1">
      <w:start w:val="1"/>
      <w:numFmt w:val="decimal"/>
      <w:lvlText w:val="%8."/>
      <w:lvlJc w:val="left"/>
      <w:pPr>
        <w:tabs>
          <w:tab w:val="num" w:pos="5760"/>
        </w:tabs>
        <w:ind w:left="5760" w:hanging="360"/>
      </w:pPr>
    </w:lvl>
    <w:lvl w:ilvl="8" w:tplc="8AA0856E" w:tentative="1">
      <w:start w:val="1"/>
      <w:numFmt w:val="decimal"/>
      <w:lvlText w:val="%9."/>
      <w:lvlJc w:val="left"/>
      <w:pPr>
        <w:tabs>
          <w:tab w:val="num" w:pos="6480"/>
        </w:tabs>
        <w:ind w:left="6480" w:hanging="360"/>
      </w:pPr>
    </w:lvl>
  </w:abstractNum>
  <w:abstractNum w:abstractNumId="13">
    <w:nsid w:val="47C33F76"/>
    <w:multiLevelType w:val="hybridMultilevel"/>
    <w:tmpl w:val="C75E17BE"/>
    <w:lvl w:ilvl="0" w:tplc="1EB09560">
      <w:start w:val="1"/>
      <w:numFmt w:val="bullet"/>
      <w:lvlText w:val="•"/>
      <w:lvlJc w:val="left"/>
      <w:pPr>
        <w:tabs>
          <w:tab w:val="num" w:pos="720"/>
        </w:tabs>
        <w:ind w:left="720" w:hanging="360"/>
      </w:pPr>
      <w:rPr>
        <w:rFonts w:ascii="Arial" w:hAnsi="Arial" w:hint="default"/>
      </w:rPr>
    </w:lvl>
    <w:lvl w:ilvl="1" w:tplc="04A2366C" w:tentative="1">
      <w:start w:val="1"/>
      <w:numFmt w:val="bullet"/>
      <w:lvlText w:val="•"/>
      <w:lvlJc w:val="left"/>
      <w:pPr>
        <w:tabs>
          <w:tab w:val="num" w:pos="1440"/>
        </w:tabs>
        <w:ind w:left="1440" w:hanging="360"/>
      </w:pPr>
      <w:rPr>
        <w:rFonts w:ascii="Arial" w:hAnsi="Arial" w:hint="default"/>
      </w:rPr>
    </w:lvl>
    <w:lvl w:ilvl="2" w:tplc="4B5C6A0A" w:tentative="1">
      <w:start w:val="1"/>
      <w:numFmt w:val="bullet"/>
      <w:lvlText w:val="•"/>
      <w:lvlJc w:val="left"/>
      <w:pPr>
        <w:tabs>
          <w:tab w:val="num" w:pos="2160"/>
        </w:tabs>
        <w:ind w:left="2160" w:hanging="360"/>
      </w:pPr>
      <w:rPr>
        <w:rFonts w:ascii="Arial" w:hAnsi="Arial" w:hint="default"/>
      </w:rPr>
    </w:lvl>
    <w:lvl w:ilvl="3" w:tplc="86362630" w:tentative="1">
      <w:start w:val="1"/>
      <w:numFmt w:val="bullet"/>
      <w:lvlText w:val="•"/>
      <w:lvlJc w:val="left"/>
      <w:pPr>
        <w:tabs>
          <w:tab w:val="num" w:pos="2880"/>
        </w:tabs>
        <w:ind w:left="2880" w:hanging="360"/>
      </w:pPr>
      <w:rPr>
        <w:rFonts w:ascii="Arial" w:hAnsi="Arial" w:hint="default"/>
      </w:rPr>
    </w:lvl>
    <w:lvl w:ilvl="4" w:tplc="41C6D1A6" w:tentative="1">
      <w:start w:val="1"/>
      <w:numFmt w:val="bullet"/>
      <w:lvlText w:val="•"/>
      <w:lvlJc w:val="left"/>
      <w:pPr>
        <w:tabs>
          <w:tab w:val="num" w:pos="3600"/>
        </w:tabs>
        <w:ind w:left="3600" w:hanging="360"/>
      </w:pPr>
      <w:rPr>
        <w:rFonts w:ascii="Arial" w:hAnsi="Arial" w:hint="default"/>
      </w:rPr>
    </w:lvl>
    <w:lvl w:ilvl="5" w:tplc="8766E984" w:tentative="1">
      <w:start w:val="1"/>
      <w:numFmt w:val="bullet"/>
      <w:lvlText w:val="•"/>
      <w:lvlJc w:val="left"/>
      <w:pPr>
        <w:tabs>
          <w:tab w:val="num" w:pos="4320"/>
        </w:tabs>
        <w:ind w:left="4320" w:hanging="360"/>
      </w:pPr>
      <w:rPr>
        <w:rFonts w:ascii="Arial" w:hAnsi="Arial" w:hint="default"/>
      </w:rPr>
    </w:lvl>
    <w:lvl w:ilvl="6" w:tplc="0E983572" w:tentative="1">
      <w:start w:val="1"/>
      <w:numFmt w:val="bullet"/>
      <w:lvlText w:val="•"/>
      <w:lvlJc w:val="left"/>
      <w:pPr>
        <w:tabs>
          <w:tab w:val="num" w:pos="5040"/>
        </w:tabs>
        <w:ind w:left="5040" w:hanging="360"/>
      </w:pPr>
      <w:rPr>
        <w:rFonts w:ascii="Arial" w:hAnsi="Arial" w:hint="default"/>
      </w:rPr>
    </w:lvl>
    <w:lvl w:ilvl="7" w:tplc="D124F53A" w:tentative="1">
      <w:start w:val="1"/>
      <w:numFmt w:val="bullet"/>
      <w:lvlText w:val="•"/>
      <w:lvlJc w:val="left"/>
      <w:pPr>
        <w:tabs>
          <w:tab w:val="num" w:pos="5760"/>
        </w:tabs>
        <w:ind w:left="5760" w:hanging="360"/>
      </w:pPr>
      <w:rPr>
        <w:rFonts w:ascii="Arial" w:hAnsi="Arial" w:hint="default"/>
      </w:rPr>
    </w:lvl>
    <w:lvl w:ilvl="8" w:tplc="3FC6E784" w:tentative="1">
      <w:start w:val="1"/>
      <w:numFmt w:val="bullet"/>
      <w:lvlText w:val="•"/>
      <w:lvlJc w:val="left"/>
      <w:pPr>
        <w:tabs>
          <w:tab w:val="num" w:pos="6480"/>
        </w:tabs>
        <w:ind w:left="6480" w:hanging="360"/>
      </w:pPr>
      <w:rPr>
        <w:rFonts w:ascii="Arial" w:hAnsi="Arial" w:hint="default"/>
      </w:rPr>
    </w:lvl>
  </w:abstractNum>
  <w:abstractNum w:abstractNumId="14">
    <w:nsid w:val="494F2410"/>
    <w:multiLevelType w:val="hybridMultilevel"/>
    <w:tmpl w:val="A592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26E57"/>
    <w:multiLevelType w:val="hybridMultilevel"/>
    <w:tmpl w:val="F1E8D44E"/>
    <w:lvl w:ilvl="0" w:tplc="D52CB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EF75FA"/>
    <w:multiLevelType w:val="hybridMultilevel"/>
    <w:tmpl w:val="CE2ADDD6"/>
    <w:lvl w:ilvl="0" w:tplc="4C9202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E66949"/>
    <w:multiLevelType w:val="hybridMultilevel"/>
    <w:tmpl w:val="D49E4EF4"/>
    <w:lvl w:ilvl="0" w:tplc="4AAE6A8E">
      <w:start w:val="1"/>
      <w:numFmt w:val="bullet"/>
      <w:lvlText w:val="•"/>
      <w:lvlJc w:val="left"/>
      <w:pPr>
        <w:tabs>
          <w:tab w:val="num" w:pos="720"/>
        </w:tabs>
        <w:ind w:left="720" w:hanging="360"/>
      </w:pPr>
      <w:rPr>
        <w:rFonts w:ascii="Arial" w:hAnsi="Arial" w:hint="default"/>
      </w:rPr>
    </w:lvl>
    <w:lvl w:ilvl="1" w:tplc="664E40F2" w:tentative="1">
      <w:start w:val="1"/>
      <w:numFmt w:val="bullet"/>
      <w:lvlText w:val="•"/>
      <w:lvlJc w:val="left"/>
      <w:pPr>
        <w:tabs>
          <w:tab w:val="num" w:pos="1440"/>
        </w:tabs>
        <w:ind w:left="1440" w:hanging="360"/>
      </w:pPr>
      <w:rPr>
        <w:rFonts w:ascii="Arial" w:hAnsi="Arial" w:hint="default"/>
      </w:rPr>
    </w:lvl>
    <w:lvl w:ilvl="2" w:tplc="EF32DD22" w:tentative="1">
      <w:start w:val="1"/>
      <w:numFmt w:val="bullet"/>
      <w:lvlText w:val="•"/>
      <w:lvlJc w:val="left"/>
      <w:pPr>
        <w:tabs>
          <w:tab w:val="num" w:pos="2160"/>
        </w:tabs>
        <w:ind w:left="2160" w:hanging="360"/>
      </w:pPr>
      <w:rPr>
        <w:rFonts w:ascii="Arial" w:hAnsi="Arial" w:hint="default"/>
      </w:rPr>
    </w:lvl>
    <w:lvl w:ilvl="3" w:tplc="FD900232" w:tentative="1">
      <w:start w:val="1"/>
      <w:numFmt w:val="bullet"/>
      <w:lvlText w:val="•"/>
      <w:lvlJc w:val="left"/>
      <w:pPr>
        <w:tabs>
          <w:tab w:val="num" w:pos="2880"/>
        </w:tabs>
        <w:ind w:left="2880" w:hanging="360"/>
      </w:pPr>
      <w:rPr>
        <w:rFonts w:ascii="Arial" w:hAnsi="Arial" w:hint="default"/>
      </w:rPr>
    </w:lvl>
    <w:lvl w:ilvl="4" w:tplc="74903DCA" w:tentative="1">
      <w:start w:val="1"/>
      <w:numFmt w:val="bullet"/>
      <w:lvlText w:val="•"/>
      <w:lvlJc w:val="left"/>
      <w:pPr>
        <w:tabs>
          <w:tab w:val="num" w:pos="3600"/>
        </w:tabs>
        <w:ind w:left="3600" w:hanging="360"/>
      </w:pPr>
      <w:rPr>
        <w:rFonts w:ascii="Arial" w:hAnsi="Arial" w:hint="default"/>
      </w:rPr>
    </w:lvl>
    <w:lvl w:ilvl="5" w:tplc="D8442BEE" w:tentative="1">
      <w:start w:val="1"/>
      <w:numFmt w:val="bullet"/>
      <w:lvlText w:val="•"/>
      <w:lvlJc w:val="left"/>
      <w:pPr>
        <w:tabs>
          <w:tab w:val="num" w:pos="4320"/>
        </w:tabs>
        <w:ind w:left="4320" w:hanging="360"/>
      </w:pPr>
      <w:rPr>
        <w:rFonts w:ascii="Arial" w:hAnsi="Arial" w:hint="default"/>
      </w:rPr>
    </w:lvl>
    <w:lvl w:ilvl="6" w:tplc="AE0A4ED6" w:tentative="1">
      <w:start w:val="1"/>
      <w:numFmt w:val="bullet"/>
      <w:lvlText w:val="•"/>
      <w:lvlJc w:val="left"/>
      <w:pPr>
        <w:tabs>
          <w:tab w:val="num" w:pos="5040"/>
        </w:tabs>
        <w:ind w:left="5040" w:hanging="360"/>
      </w:pPr>
      <w:rPr>
        <w:rFonts w:ascii="Arial" w:hAnsi="Arial" w:hint="default"/>
      </w:rPr>
    </w:lvl>
    <w:lvl w:ilvl="7" w:tplc="D292B1C6" w:tentative="1">
      <w:start w:val="1"/>
      <w:numFmt w:val="bullet"/>
      <w:lvlText w:val="•"/>
      <w:lvlJc w:val="left"/>
      <w:pPr>
        <w:tabs>
          <w:tab w:val="num" w:pos="5760"/>
        </w:tabs>
        <w:ind w:left="5760" w:hanging="360"/>
      </w:pPr>
      <w:rPr>
        <w:rFonts w:ascii="Arial" w:hAnsi="Arial" w:hint="default"/>
      </w:rPr>
    </w:lvl>
    <w:lvl w:ilvl="8" w:tplc="80142212" w:tentative="1">
      <w:start w:val="1"/>
      <w:numFmt w:val="bullet"/>
      <w:lvlText w:val="•"/>
      <w:lvlJc w:val="left"/>
      <w:pPr>
        <w:tabs>
          <w:tab w:val="num" w:pos="6480"/>
        </w:tabs>
        <w:ind w:left="6480" w:hanging="360"/>
      </w:pPr>
      <w:rPr>
        <w:rFonts w:ascii="Arial" w:hAnsi="Arial" w:hint="default"/>
      </w:rPr>
    </w:lvl>
  </w:abstractNum>
  <w:abstractNum w:abstractNumId="18">
    <w:nsid w:val="5BD07883"/>
    <w:multiLevelType w:val="hybridMultilevel"/>
    <w:tmpl w:val="2E3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B017A"/>
    <w:multiLevelType w:val="hybridMultilevel"/>
    <w:tmpl w:val="912AA25C"/>
    <w:lvl w:ilvl="0" w:tplc="19AC4262">
      <w:start w:val="1"/>
      <w:numFmt w:val="bullet"/>
      <w:lvlText w:val="•"/>
      <w:lvlJc w:val="left"/>
      <w:pPr>
        <w:tabs>
          <w:tab w:val="num" w:pos="720"/>
        </w:tabs>
        <w:ind w:left="720" w:hanging="360"/>
      </w:pPr>
      <w:rPr>
        <w:rFonts w:ascii="Arial" w:hAnsi="Arial" w:hint="default"/>
      </w:rPr>
    </w:lvl>
    <w:lvl w:ilvl="1" w:tplc="2242A7C6" w:tentative="1">
      <w:start w:val="1"/>
      <w:numFmt w:val="bullet"/>
      <w:lvlText w:val="•"/>
      <w:lvlJc w:val="left"/>
      <w:pPr>
        <w:tabs>
          <w:tab w:val="num" w:pos="1440"/>
        </w:tabs>
        <w:ind w:left="1440" w:hanging="360"/>
      </w:pPr>
      <w:rPr>
        <w:rFonts w:ascii="Arial" w:hAnsi="Arial" w:hint="default"/>
      </w:rPr>
    </w:lvl>
    <w:lvl w:ilvl="2" w:tplc="D5965A10" w:tentative="1">
      <w:start w:val="1"/>
      <w:numFmt w:val="bullet"/>
      <w:lvlText w:val="•"/>
      <w:lvlJc w:val="left"/>
      <w:pPr>
        <w:tabs>
          <w:tab w:val="num" w:pos="2160"/>
        </w:tabs>
        <w:ind w:left="2160" w:hanging="360"/>
      </w:pPr>
      <w:rPr>
        <w:rFonts w:ascii="Arial" w:hAnsi="Arial" w:hint="default"/>
      </w:rPr>
    </w:lvl>
    <w:lvl w:ilvl="3" w:tplc="80DCE84E" w:tentative="1">
      <w:start w:val="1"/>
      <w:numFmt w:val="bullet"/>
      <w:lvlText w:val="•"/>
      <w:lvlJc w:val="left"/>
      <w:pPr>
        <w:tabs>
          <w:tab w:val="num" w:pos="2880"/>
        </w:tabs>
        <w:ind w:left="2880" w:hanging="360"/>
      </w:pPr>
      <w:rPr>
        <w:rFonts w:ascii="Arial" w:hAnsi="Arial" w:hint="default"/>
      </w:rPr>
    </w:lvl>
    <w:lvl w:ilvl="4" w:tplc="A8205C38" w:tentative="1">
      <w:start w:val="1"/>
      <w:numFmt w:val="bullet"/>
      <w:lvlText w:val="•"/>
      <w:lvlJc w:val="left"/>
      <w:pPr>
        <w:tabs>
          <w:tab w:val="num" w:pos="3600"/>
        </w:tabs>
        <w:ind w:left="3600" w:hanging="360"/>
      </w:pPr>
      <w:rPr>
        <w:rFonts w:ascii="Arial" w:hAnsi="Arial" w:hint="default"/>
      </w:rPr>
    </w:lvl>
    <w:lvl w:ilvl="5" w:tplc="4BD23B76" w:tentative="1">
      <w:start w:val="1"/>
      <w:numFmt w:val="bullet"/>
      <w:lvlText w:val="•"/>
      <w:lvlJc w:val="left"/>
      <w:pPr>
        <w:tabs>
          <w:tab w:val="num" w:pos="4320"/>
        </w:tabs>
        <w:ind w:left="4320" w:hanging="360"/>
      </w:pPr>
      <w:rPr>
        <w:rFonts w:ascii="Arial" w:hAnsi="Arial" w:hint="default"/>
      </w:rPr>
    </w:lvl>
    <w:lvl w:ilvl="6" w:tplc="7222E3A4" w:tentative="1">
      <w:start w:val="1"/>
      <w:numFmt w:val="bullet"/>
      <w:lvlText w:val="•"/>
      <w:lvlJc w:val="left"/>
      <w:pPr>
        <w:tabs>
          <w:tab w:val="num" w:pos="5040"/>
        </w:tabs>
        <w:ind w:left="5040" w:hanging="360"/>
      </w:pPr>
      <w:rPr>
        <w:rFonts w:ascii="Arial" w:hAnsi="Arial" w:hint="default"/>
      </w:rPr>
    </w:lvl>
    <w:lvl w:ilvl="7" w:tplc="C2F60A82" w:tentative="1">
      <w:start w:val="1"/>
      <w:numFmt w:val="bullet"/>
      <w:lvlText w:val="•"/>
      <w:lvlJc w:val="left"/>
      <w:pPr>
        <w:tabs>
          <w:tab w:val="num" w:pos="5760"/>
        </w:tabs>
        <w:ind w:left="5760" w:hanging="360"/>
      </w:pPr>
      <w:rPr>
        <w:rFonts w:ascii="Arial" w:hAnsi="Arial" w:hint="default"/>
      </w:rPr>
    </w:lvl>
    <w:lvl w:ilvl="8" w:tplc="9E48CF7A" w:tentative="1">
      <w:start w:val="1"/>
      <w:numFmt w:val="bullet"/>
      <w:lvlText w:val="•"/>
      <w:lvlJc w:val="left"/>
      <w:pPr>
        <w:tabs>
          <w:tab w:val="num" w:pos="6480"/>
        </w:tabs>
        <w:ind w:left="6480" w:hanging="360"/>
      </w:pPr>
      <w:rPr>
        <w:rFonts w:ascii="Arial" w:hAnsi="Arial" w:hint="default"/>
      </w:rPr>
    </w:lvl>
  </w:abstractNum>
  <w:abstractNum w:abstractNumId="20">
    <w:nsid w:val="60B25D17"/>
    <w:multiLevelType w:val="hybridMultilevel"/>
    <w:tmpl w:val="46FCA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075C57"/>
    <w:multiLevelType w:val="hybridMultilevel"/>
    <w:tmpl w:val="170EDF46"/>
    <w:lvl w:ilvl="0" w:tplc="5A866004">
      <w:start w:val="1"/>
      <w:numFmt w:val="decimal"/>
      <w:lvlText w:val="%1."/>
      <w:lvlJc w:val="left"/>
      <w:pPr>
        <w:ind w:left="402" w:hanging="360"/>
      </w:pPr>
      <w:rPr>
        <w:rFonts w:hint="default"/>
      </w:rPr>
    </w:lvl>
    <w:lvl w:ilvl="1" w:tplc="04210019" w:tentative="1">
      <w:start w:val="1"/>
      <w:numFmt w:val="lowerLetter"/>
      <w:lvlText w:val="%2."/>
      <w:lvlJc w:val="left"/>
      <w:pPr>
        <w:ind w:left="1122" w:hanging="360"/>
      </w:pPr>
    </w:lvl>
    <w:lvl w:ilvl="2" w:tplc="0421001B" w:tentative="1">
      <w:start w:val="1"/>
      <w:numFmt w:val="lowerRoman"/>
      <w:lvlText w:val="%3."/>
      <w:lvlJc w:val="right"/>
      <w:pPr>
        <w:ind w:left="1842" w:hanging="180"/>
      </w:pPr>
    </w:lvl>
    <w:lvl w:ilvl="3" w:tplc="0421000F" w:tentative="1">
      <w:start w:val="1"/>
      <w:numFmt w:val="decimal"/>
      <w:lvlText w:val="%4."/>
      <w:lvlJc w:val="left"/>
      <w:pPr>
        <w:ind w:left="2562" w:hanging="360"/>
      </w:pPr>
    </w:lvl>
    <w:lvl w:ilvl="4" w:tplc="04210019" w:tentative="1">
      <w:start w:val="1"/>
      <w:numFmt w:val="lowerLetter"/>
      <w:lvlText w:val="%5."/>
      <w:lvlJc w:val="left"/>
      <w:pPr>
        <w:ind w:left="3282" w:hanging="360"/>
      </w:pPr>
    </w:lvl>
    <w:lvl w:ilvl="5" w:tplc="0421001B" w:tentative="1">
      <w:start w:val="1"/>
      <w:numFmt w:val="lowerRoman"/>
      <w:lvlText w:val="%6."/>
      <w:lvlJc w:val="right"/>
      <w:pPr>
        <w:ind w:left="4002" w:hanging="180"/>
      </w:pPr>
    </w:lvl>
    <w:lvl w:ilvl="6" w:tplc="0421000F" w:tentative="1">
      <w:start w:val="1"/>
      <w:numFmt w:val="decimal"/>
      <w:lvlText w:val="%7."/>
      <w:lvlJc w:val="left"/>
      <w:pPr>
        <w:ind w:left="4722" w:hanging="360"/>
      </w:pPr>
    </w:lvl>
    <w:lvl w:ilvl="7" w:tplc="04210019" w:tentative="1">
      <w:start w:val="1"/>
      <w:numFmt w:val="lowerLetter"/>
      <w:lvlText w:val="%8."/>
      <w:lvlJc w:val="left"/>
      <w:pPr>
        <w:ind w:left="5442" w:hanging="360"/>
      </w:pPr>
    </w:lvl>
    <w:lvl w:ilvl="8" w:tplc="0421001B" w:tentative="1">
      <w:start w:val="1"/>
      <w:numFmt w:val="lowerRoman"/>
      <w:lvlText w:val="%9."/>
      <w:lvlJc w:val="right"/>
      <w:pPr>
        <w:ind w:left="6162" w:hanging="180"/>
      </w:pPr>
    </w:lvl>
  </w:abstractNum>
  <w:abstractNum w:abstractNumId="22">
    <w:nsid w:val="6974663D"/>
    <w:multiLevelType w:val="hybridMultilevel"/>
    <w:tmpl w:val="9304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B05F9"/>
    <w:multiLevelType w:val="hybridMultilevel"/>
    <w:tmpl w:val="7AE2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923F5"/>
    <w:multiLevelType w:val="hybridMultilevel"/>
    <w:tmpl w:val="4FACD018"/>
    <w:lvl w:ilvl="0" w:tplc="AE7A2D96">
      <w:start w:val="1"/>
      <w:numFmt w:val="bullet"/>
      <w:lvlText w:val="•"/>
      <w:lvlJc w:val="left"/>
      <w:pPr>
        <w:tabs>
          <w:tab w:val="num" w:pos="720"/>
        </w:tabs>
        <w:ind w:left="720" w:hanging="360"/>
      </w:pPr>
      <w:rPr>
        <w:rFonts w:ascii="Arial" w:hAnsi="Arial" w:hint="default"/>
      </w:rPr>
    </w:lvl>
    <w:lvl w:ilvl="1" w:tplc="276E1EAC" w:tentative="1">
      <w:start w:val="1"/>
      <w:numFmt w:val="bullet"/>
      <w:lvlText w:val="•"/>
      <w:lvlJc w:val="left"/>
      <w:pPr>
        <w:tabs>
          <w:tab w:val="num" w:pos="1440"/>
        </w:tabs>
        <w:ind w:left="1440" w:hanging="360"/>
      </w:pPr>
      <w:rPr>
        <w:rFonts w:ascii="Arial" w:hAnsi="Arial" w:hint="default"/>
      </w:rPr>
    </w:lvl>
    <w:lvl w:ilvl="2" w:tplc="33F6E712" w:tentative="1">
      <w:start w:val="1"/>
      <w:numFmt w:val="bullet"/>
      <w:lvlText w:val="•"/>
      <w:lvlJc w:val="left"/>
      <w:pPr>
        <w:tabs>
          <w:tab w:val="num" w:pos="2160"/>
        </w:tabs>
        <w:ind w:left="2160" w:hanging="360"/>
      </w:pPr>
      <w:rPr>
        <w:rFonts w:ascii="Arial" w:hAnsi="Arial" w:hint="default"/>
      </w:rPr>
    </w:lvl>
    <w:lvl w:ilvl="3" w:tplc="2D940FC4" w:tentative="1">
      <w:start w:val="1"/>
      <w:numFmt w:val="bullet"/>
      <w:lvlText w:val="•"/>
      <w:lvlJc w:val="left"/>
      <w:pPr>
        <w:tabs>
          <w:tab w:val="num" w:pos="2880"/>
        </w:tabs>
        <w:ind w:left="2880" w:hanging="360"/>
      </w:pPr>
      <w:rPr>
        <w:rFonts w:ascii="Arial" w:hAnsi="Arial" w:hint="default"/>
      </w:rPr>
    </w:lvl>
    <w:lvl w:ilvl="4" w:tplc="0F3A7A74" w:tentative="1">
      <w:start w:val="1"/>
      <w:numFmt w:val="bullet"/>
      <w:lvlText w:val="•"/>
      <w:lvlJc w:val="left"/>
      <w:pPr>
        <w:tabs>
          <w:tab w:val="num" w:pos="3600"/>
        </w:tabs>
        <w:ind w:left="3600" w:hanging="360"/>
      </w:pPr>
      <w:rPr>
        <w:rFonts w:ascii="Arial" w:hAnsi="Arial" w:hint="default"/>
      </w:rPr>
    </w:lvl>
    <w:lvl w:ilvl="5" w:tplc="26109FF4" w:tentative="1">
      <w:start w:val="1"/>
      <w:numFmt w:val="bullet"/>
      <w:lvlText w:val="•"/>
      <w:lvlJc w:val="left"/>
      <w:pPr>
        <w:tabs>
          <w:tab w:val="num" w:pos="4320"/>
        </w:tabs>
        <w:ind w:left="4320" w:hanging="360"/>
      </w:pPr>
      <w:rPr>
        <w:rFonts w:ascii="Arial" w:hAnsi="Arial" w:hint="default"/>
      </w:rPr>
    </w:lvl>
    <w:lvl w:ilvl="6" w:tplc="EF7633DC" w:tentative="1">
      <w:start w:val="1"/>
      <w:numFmt w:val="bullet"/>
      <w:lvlText w:val="•"/>
      <w:lvlJc w:val="left"/>
      <w:pPr>
        <w:tabs>
          <w:tab w:val="num" w:pos="5040"/>
        </w:tabs>
        <w:ind w:left="5040" w:hanging="360"/>
      </w:pPr>
      <w:rPr>
        <w:rFonts w:ascii="Arial" w:hAnsi="Arial" w:hint="default"/>
      </w:rPr>
    </w:lvl>
    <w:lvl w:ilvl="7" w:tplc="011C0402" w:tentative="1">
      <w:start w:val="1"/>
      <w:numFmt w:val="bullet"/>
      <w:lvlText w:val="•"/>
      <w:lvlJc w:val="left"/>
      <w:pPr>
        <w:tabs>
          <w:tab w:val="num" w:pos="5760"/>
        </w:tabs>
        <w:ind w:left="5760" w:hanging="360"/>
      </w:pPr>
      <w:rPr>
        <w:rFonts w:ascii="Arial" w:hAnsi="Arial" w:hint="default"/>
      </w:rPr>
    </w:lvl>
    <w:lvl w:ilvl="8" w:tplc="424017CE" w:tentative="1">
      <w:start w:val="1"/>
      <w:numFmt w:val="bullet"/>
      <w:lvlText w:val="•"/>
      <w:lvlJc w:val="left"/>
      <w:pPr>
        <w:tabs>
          <w:tab w:val="num" w:pos="6480"/>
        </w:tabs>
        <w:ind w:left="6480" w:hanging="360"/>
      </w:pPr>
      <w:rPr>
        <w:rFonts w:ascii="Arial" w:hAnsi="Arial" w:hint="default"/>
      </w:rPr>
    </w:lvl>
  </w:abstractNum>
  <w:abstractNum w:abstractNumId="25">
    <w:nsid w:val="70914586"/>
    <w:multiLevelType w:val="hybridMultilevel"/>
    <w:tmpl w:val="EE166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4F3C43"/>
    <w:multiLevelType w:val="hybridMultilevel"/>
    <w:tmpl w:val="1708F7DE"/>
    <w:lvl w:ilvl="0" w:tplc="F6C8F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8E41F8"/>
    <w:multiLevelType w:val="hybridMultilevel"/>
    <w:tmpl w:val="20B886F0"/>
    <w:lvl w:ilvl="0" w:tplc="3664FDE0">
      <w:start w:val="1"/>
      <w:numFmt w:val="bullet"/>
      <w:lvlText w:val="•"/>
      <w:lvlJc w:val="left"/>
      <w:pPr>
        <w:tabs>
          <w:tab w:val="num" w:pos="720"/>
        </w:tabs>
        <w:ind w:left="720" w:hanging="360"/>
      </w:pPr>
      <w:rPr>
        <w:rFonts w:ascii="Arial" w:hAnsi="Arial" w:hint="default"/>
      </w:rPr>
    </w:lvl>
    <w:lvl w:ilvl="1" w:tplc="FDE27A62" w:tentative="1">
      <w:start w:val="1"/>
      <w:numFmt w:val="bullet"/>
      <w:lvlText w:val="•"/>
      <w:lvlJc w:val="left"/>
      <w:pPr>
        <w:tabs>
          <w:tab w:val="num" w:pos="1440"/>
        </w:tabs>
        <w:ind w:left="1440" w:hanging="360"/>
      </w:pPr>
      <w:rPr>
        <w:rFonts w:ascii="Arial" w:hAnsi="Arial" w:hint="default"/>
      </w:rPr>
    </w:lvl>
    <w:lvl w:ilvl="2" w:tplc="6874CB24" w:tentative="1">
      <w:start w:val="1"/>
      <w:numFmt w:val="bullet"/>
      <w:lvlText w:val="•"/>
      <w:lvlJc w:val="left"/>
      <w:pPr>
        <w:tabs>
          <w:tab w:val="num" w:pos="2160"/>
        </w:tabs>
        <w:ind w:left="2160" w:hanging="360"/>
      </w:pPr>
      <w:rPr>
        <w:rFonts w:ascii="Arial" w:hAnsi="Arial" w:hint="default"/>
      </w:rPr>
    </w:lvl>
    <w:lvl w:ilvl="3" w:tplc="A6B01B7E" w:tentative="1">
      <w:start w:val="1"/>
      <w:numFmt w:val="bullet"/>
      <w:lvlText w:val="•"/>
      <w:lvlJc w:val="left"/>
      <w:pPr>
        <w:tabs>
          <w:tab w:val="num" w:pos="2880"/>
        </w:tabs>
        <w:ind w:left="2880" w:hanging="360"/>
      </w:pPr>
      <w:rPr>
        <w:rFonts w:ascii="Arial" w:hAnsi="Arial" w:hint="default"/>
      </w:rPr>
    </w:lvl>
    <w:lvl w:ilvl="4" w:tplc="08E2047E" w:tentative="1">
      <w:start w:val="1"/>
      <w:numFmt w:val="bullet"/>
      <w:lvlText w:val="•"/>
      <w:lvlJc w:val="left"/>
      <w:pPr>
        <w:tabs>
          <w:tab w:val="num" w:pos="3600"/>
        </w:tabs>
        <w:ind w:left="3600" w:hanging="360"/>
      </w:pPr>
      <w:rPr>
        <w:rFonts w:ascii="Arial" w:hAnsi="Arial" w:hint="default"/>
      </w:rPr>
    </w:lvl>
    <w:lvl w:ilvl="5" w:tplc="BF2C9508" w:tentative="1">
      <w:start w:val="1"/>
      <w:numFmt w:val="bullet"/>
      <w:lvlText w:val="•"/>
      <w:lvlJc w:val="left"/>
      <w:pPr>
        <w:tabs>
          <w:tab w:val="num" w:pos="4320"/>
        </w:tabs>
        <w:ind w:left="4320" w:hanging="360"/>
      </w:pPr>
      <w:rPr>
        <w:rFonts w:ascii="Arial" w:hAnsi="Arial" w:hint="default"/>
      </w:rPr>
    </w:lvl>
    <w:lvl w:ilvl="6" w:tplc="C1F21676" w:tentative="1">
      <w:start w:val="1"/>
      <w:numFmt w:val="bullet"/>
      <w:lvlText w:val="•"/>
      <w:lvlJc w:val="left"/>
      <w:pPr>
        <w:tabs>
          <w:tab w:val="num" w:pos="5040"/>
        </w:tabs>
        <w:ind w:left="5040" w:hanging="360"/>
      </w:pPr>
      <w:rPr>
        <w:rFonts w:ascii="Arial" w:hAnsi="Arial" w:hint="default"/>
      </w:rPr>
    </w:lvl>
    <w:lvl w:ilvl="7" w:tplc="F5B605BE" w:tentative="1">
      <w:start w:val="1"/>
      <w:numFmt w:val="bullet"/>
      <w:lvlText w:val="•"/>
      <w:lvlJc w:val="left"/>
      <w:pPr>
        <w:tabs>
          <w:tab w:val="num" w:pos="5760"/>
        </w:tabs>
        <w:ind w:left="5760" w:hanging="360"/>
      </w:pPr>
      <w:rPr>
        <w:rFonts w:ascii="Arial" w:hAnsi="Arial" w:hint="default"/>
      </w:rPr>
    </w:lvl>
    <w:lvl w:ilvl="8" w:tplc="939AF69C" w:tentative="1">
      <w:start w:val="1"/>
      <w:numFmt w:val="bullet"/>
      <w:lvlText w:val="•"/>
      <w:lvlJc w:val="left"/>
      <w:pPr>
        <w:tabs>
          <w:tab w:val="num" w:pos="6480"/>
        </w:tabs>
        <w:ind w:left="6480" w:hanging="360"/>
      </w:pPr>
      <w:rPr>
        <w:rFonts w:ascii="Arial" w:hAnsi="Arial" w:hint="default"/>
      </w:rPr>
    </w:lvl>
  </w:abstractNum>
  <w:abstractNum w:abstractNumId="28">
    <w:nsid w:val="76BE375D"/>
    <w:multiLevelType w:val="hybridMultilevel"/>
    <w:tmpl w:val="E392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52C27"/>
    <w:multiLevelType w:val="multilevel"/>
    <w:tmpl w:val="3042B6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7806443A"/>
    <w:multiLevelType w:val="hybridMultilevel"/>
    <w:tmpl w:val="3ED041D0"/>
    <w:lvl w:ilvl="0" w:tplc="2BCED768">
      <w:start w:val="1"/>
      <w:numFmt w:val="bullet"/>
      <w:lvlText w:val="•"/>
      <w:lvlJc w:val="left"/>
      <w:pPr>
        <w:tabs>
          <w:tab w:val="num" w:pos="720"/>
        </w:tabs>
        <w:ind w:left="720" w:hanging="360"/>
      </w:pPr>
      <w:rPr>
        <w:rFonts w:ascii="Times New Roman" w:hAnsi="Times New Roman" w:hint="default"/>
      </w:rPr>
    </w:lvl>
    <w:lvl w:ilvl="1" w:tplc="47DAC25E" w:tentative="1">
      <w:start w:val="1"/>
      <w:numFmt w:val="bullet"/>
      <w:lvlText w:val="•"/>
      <w:lvlJc w:val="left"/>
      <w:pPr>
        <w:tabs>
          <w:tab w:val="num" w:pos="1440"/>
        </w:tabs>
        <w:ind w:left="1440" w:hanging="360"/>
      </w:pPr>
      <w:rPr>
        <w:rFonts w:ascii="Times New Roman" w:hAnsi="Times New Roman" w:hint="default"/>
      </w:rPr>
    </w:lvl>
    <w:lvl w:ilvl="2" w:tplc="17C8A3FE" w:tentative="1">
      <w:start w:val="1"/>
      <w:numFmt w:val="bullet"/>
      <w:lvlText w:val="•"/>
      <w:lvlJc w:val="left"/>
      <w:pPr>
        <w:tabs>
          <w:tab w:val="num" w:pos="2160"/>
        </w:tabs>
        <w:ind w:left="2160" w:hanging="360"/>
      </w:pPr>
      <w:rPr>
        <w:rFonts w:ascii="Times New Roman" w:hAnsi="Times New Roman" w:hint="default"/>
      </w:rPr>
    </w:lvl>
    <w:lvl w:ilvl="3" w:tplc="B00C3230" w:tentative="1">
      <w:start w:val="1"/>
      <w:numFmt w:val="bullet"/>
      <w:lvlText w:val="•"/>
      <w:lvlJc w:val="left"/>
      <w:pPr>
        <w:tabs>
          <w:tab w:val="num" w:pos="2880"/>
        </w:tabs>
        <w:ind w:left="2880" w:hanging="360"/>
      </w:pPr>
      <w:rPr>
        <w:rFonts w:ascii="Times New Roman" w:hAnsi="Times New Roman" w:hint="default"/>
      </w:rPr>
    </w:lvl>
    <w:lvl w:ilvl="4" w:tplc="A49C89E6" w:tentative="1">
      <w:start w:val="1"/>
      <w:numFmt w:val="bullet"/>
      <w:lvlText w:val="•"/>
      <w:lvlJc w:val="left"/>
      <w:pPr>
        <w:tabs>
          <w:tab w:val="num" w:pos="3600"/>
        </w:tabs>
        <w:ind w:left="3600" w:hanging="360"/>
      </w:pPr>
      <w:rPr>
        <w:rFonts w:ascii="Times New Roman" w:hAnsi="Times New Roman" w:hint="default"/>
      </w:rPr>
    </w:lvl>
    <w:lvl w:ilvl="5" w:tplc="BB065936" w:tentative="1">
      <w:start w:val="1"/>
      <w:numFmt w:val="bullet"/>
      <w:lvlText w:val="•"/>
      <w:lvlJc w:val="left"/>
      <w:pPr>
        <w:tabs>
          <w:tab w:val="num" w:pos="4320"/>
        </w:tabs>
        <w:ind w:left="4320" w:hanging="360"/>
      </w:pPr>
      <w:rPr>
        <w:rFonts w:ascii="Times New Roman" w:hAnsi="Times New Roman" w:hint="default"/>
      </w:rPr>
    </w:lvl>
    <w:lvl w:ilvl="6" w:tplc="0986DC40" w:tentative="1">
      <w:start w:val="1"/>
      <w:numFmt w:val="bullet"/>
      <w:lvlText w:val="•"/>
      <w:lvlJc w:val="left"/>
      <w:pPr>
        <w:tabs>
          <w:tab w:val="num" w:pos="5040"/>
        </w:tabs>
        <w:ind w:left="5040" w:hanging="360"/>
      </w:pPr>
      <w:rPr>
        <w:rFonts w:ascii="Times New Roman" w:hAnsi="Times New Roman" w:hint="default"/>
      </w:rPr>
    </w:lvl>
    <w:lvl w:ilvl="7" w:tplc="379010B6" w:tentative="1">
      <w:start w:val="1"/>
      <w:numFmt w:val="bullet"/>
      <w:lvlText w:val="•"/>
      <w:lvlJc w:val="left"/>
      <w:pPr>
        <w:tabs>
          <w:tab w:val="num" w:pos="5760"/>
        </w:tabs>
        <w:ind w:left="5760" w:hanging="360"/>
      </w:pPr>
      <w:rPr>
        <w:rFonts w:ascii="Times New Roman" w:hAnsi="Times New Roman" w:hint="default"/>
      </w:rPr>
    </w:lvl>
    <w:lvl w:ilvl="8" w:tplc="664605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2F40BF"/>
    <w:multiLevelType w:val="hybridMultilevel"/>
    <w:tmpl w:val="24A0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35EC8"/>
    <w:multiLevelType w:val="hybridMultilevel"/>
    <w:tmpl w:val="FFBEA108"/>
    <w:lvl w:ilvl="0" w:tplc="647ECF5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9"/>
  </w:num>
  <w:num w:numId="3">
    <w:abstractNumId w:val="30"/>
  </w:num>
  <w:num w:numId="4">
    <w:abstractNumId w:val="6"/>
  </w:num>
  <w:num w:numId="5">
    <w:abstractNumId w:val="4"/>
  </w:num>
  <w:num w:numId="6">
    <w:abstractNumId w:val="12"/>
  </w:num>
  <w:num w:numId="7">
    <w:abstractNumId w:val="24"/>
  </w:num>
  <w:num w:numId="8">
    <w:abstractNumId w:val="17"/>
  </w:num>
  <w:num w:numId="9">
    <w:abstractNumId w:val="13"/>
  </w:num>
  <w:num w:numId="10">
    <w:abstractNumId w:val="16"/>
  </w:num>
  <w:num w:numId="11">
    <w:abstractNumId w:val="27"/>
  </w:num>
  <w:num w:numId="12">
    <w:abstractNumId w:val="19"/>
  </w:num>
  <w:num w:numId="13">
    <w:abstractNumId w:val="15"/>
  </w:num>
  <w:num w:numId="14">
    <w:abstractNumId w:val="26"/>
  </w:num>
  <w:num w:numId="15">
    <w:abstractNumId w:val="10"/>
  </w:num>
  <w:num w:numId="16">
    <w:abstractNumId w:val="28"/>
  </w:num>
  <w:num w:numId="17">
    <w:abstractNumId w:val="8"/>
  </w:num>
  <w:num w:numId="18">
    <w:abstractNumId w:val="31"/>
  </w:num>
  <w:num w:numId="19">
    <w:abstractNumId w:val="18"/>
  </w:num>
  <w:num w:numId="20">
    <w:abstractNumId w:val="25"/>
  </w:num>
  <w:num w:numId="21">
    <w:abstractNumId w:val="0"/>
  </w:num>
  <w:num w:numId="22">
    <w:abstractNumId w:val="7"/>
  </w:num>
  <w:num w:numId="23">
    <w:abstractNumId w:val="21"/>
  </w:num>
  <w:num w:numId="24">
    <w:abstractNumId w:val="20"/>
  </w:num>
  <w:num w:numId="25">
    <w:abstractNumId w:val="29"/>
  </w:num>
  <w:num w:numId="26">
    <w:abstractNumId w:val="2"/>
  </w:num>
  <w:num w:numId="27">
    <w:abstractNumId w:val="5"/>
  </w:num>
  <w:num w:numId="28">
    <w:abstractNumId w:val="32"/>
  </w:num>
  <w:num w:numId="29">
    <w:abstractNumId w:val="11"/>
  </w:num>
  <w:num w:numId="30">
    <w:abstractNumId w:val="22"/>
  </w:num>
  <w:num w:numId="31">
    <w:abstractNumId w:val="3"/>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6C32"/>
    <w:rsid w:val="00001D25"/>
    <w:rsid w:val="00025A57"/>
    <w:rsid w:val="000264E7"/>
    <w:rsid w:val="000275E8"/>
    <w:rsid w:val="000503CF"/>
    <w:rsid w:val="00064879"/>
    <w:rsid w:val="00094914"/>
    <w:rsid w:val="000974D9"/>
    <w:rsid w:val="000A46FE"/>
    <w:rsid w:val="000B320B"/>
    <w:rsid w:val="000B3EDE"/>
    <w:rsid w:val="000C6611"/>
    <w:rsid w:val="000D0A35"/>
    <w:rsid w:val="000D2110"/>
    <w:rsid w:val="000D7F33"/>
    <w:rsid w:val="000F56ED"/>
    <w:rsid w:val="00134F79"/>
    <w:rsid w:val="00144B2D"/>
    <w:rsid w:val="00157166"/>
    <w:rsid w:val="00171CCF"/>
    <w:rsid w:val="001944BC"/>
    <w:rsid w:val="00194567"/>
    <w:rsid w:val="00197401"/>
    <w:rsid w:val="001C3D58"/>
    <w:rsid w:val="001F356F"/>
    <w:rsid w:val="0020618A"/>
    <w:rsid w:val="00207DAB"/>
    <w:rsid w:val="00224778"/>
    <w:rsid w:val="00225FD9"/>
    <w:rsid w:val="002326A0"/>
    <w:rsid w:val="00246B8B"/>
    <w:rsid w:val="00251C3A"/>
    <w:rsid w:val="00275B9B"/>
    <w:rsid w:val="00277543"/>
    <w:rsid w:val="002A26E0"/>
    <w:rsid w:val="002B088C"/>
    <w:rsid w:val="002C0C6C"/>
    <w:rsid w:val="002C7495"/>
    <w:rsid w:val="002D0EAF"/>
    <w:rsid w:val="002E53E0"/>
    <w:rsid w:val="002F028A"/>
    <w:rsid w:val="00310DF2"/>
    <w:rsid w:val="0036375E"/>
    <w:rsid w:val="003659C1"/>
    <w:rsid w:val="003851CA"/>
    <w:rsid w:val="00385E3C"/>
    <w:rsid w:val="00386F93"/>
    <w:rsid w:val="00392DD0"/>
    <w:rsid w:val="003A2190"/>
    <w:rsid w:val="003B2BEB"/>
    <w:rsid w:val="003C758D"/>
    <w:rsid w:val="003D7E1F"/>
    <w:rsid w:val="003E06B8"/>
    <w:rsid w:val="003E6B06"/>
    <w:rsid w:val="003F397D"/>
    <w:rsid w:val="003F3985"/>
    <w:rsid w:val="00443E25"/>
    <w:rsid w:val="004622F6"/>
    <w:rsid w:val="004629CD"/>
    <w:rsid w:val="004E38EA"/>
    <w:rsid w:val="004F448D"/>
    <w:rsid w:val="00513DC3"/>
    <w:rsid w:val="005360F1"/>
    <w:rsid w:val="00542190"/>
    <w:rsid w:val="00546DE9"/>
    <w:rsid w:val="00550BA7"/>
    <w:rsid w:val="0059452D"/>
    <w:rsid w:val="00597D64"/>
    <w:rsid w:val="005A398A"/>
    <w:rsid w:val="005B6990"/>
    <w:rsid w:val="005C2531"/>
    <w:rsid w:val="005F443D"/>
    <w:rsid w:val="005F7DC8"/>
    <w:rsid w:val="00647EA8"/>
    <w:rsid w:val="0065663B"/>
    <w:rsid w:val="00657AC7"/>
    <w:rsid w:val="00680974"/>
    <w:rsid w:val="00681EDC"/>
    <w:rsid w:val="006909A4"/>
    <w:rsid w:val="006911B1"/>
    <w:rsid w:val="006962A8"/>
    <w:rsid w:val="006E0D14"/>
    <w:rsid w:val="006E1BA4"/>
    <w:rsid w:val="006F6657"/>
    <w:rsid w:val="00707875"/>
    <w:rsid w:val="00727C17"/>
    <w:rsid w:val="007650E8"/>
    <w:rsid w:val="00790DD2"/>
    <w:rsid w:val="00793645"/>
    <w:rsid w:val="00796902"/>
    <w:rsid w:val="00796BF8"/>
    <w:rsid w:val="007E1BE2"/>
    <w:rsid w:val="007E4347"/>
    <w:rsid w:val="007F0BAD"/>
    <w:rsid w:val="00810A17"/>
    <w:rsid w:val="008444DC"/>
    <w:rsid w:val="00847BE7"/>
    <w:rsid w:val="008561CC"/>
    <w:rsid w:val="00861B02"/>
    <w:rsid w:val="0086603B"/>
    <w:rsid w:val="00894A44"/>
    <w:rsid w:val="008A0E52"/>
    <w:rsid w:val="008C0C1B"/>
    <w:rsid w:val="008D557C"/>
    <w:rsid w:val="008F2460"/>
    <w:rsid w:val="0090328A"/>
    <w:rsid w:val="0091663C"/>
    <w:rsid w:val="009A0AB0"/>
    <w:rsid w:val="009B6919"/>
    <w:rsid w:val="009C6DD1"/>
    <w:rsid w:val="009C7D4D"/>
    <w:rsid w:val="009F6C32"/>
    <w:rsid w:val="009F70F9"/>
    <w:rsid w:val="00A05D28"/>
    <w:rsid w:val="00A53533"/>
    <w:rsid w:val="00A55133"/>
    <w:rsid w:val="00A60391"/>
    <w:rsid w:val="00A830CD"/>
    <w:rsid w:val="00AA65BD"/>
    <w:rsid w:val="00B23BE2"/>
    <w:rsid w:val="00B25BF6"/>
    <w:rsid w:val="00B329C2"/>
    <w:rsid w:val="00B8121D"/>
    <w:rsid w:val="00B8373E"/>
    <w:rsid w:val="00B914AC"/>
    <w:rsid w:val="00BC44F5"/>
    <w:rsid w:val="00BE54FC"/>
    <w:rsid w:val="00BF125D"/>
    <w:rsid w:val="00BF6F59"/>
    <w:rsid w:val="00C24594"/>
    <w:rsid w:val="00C3166D"/>
    <w:rsid w:val="00C714DC"/>
    <w:rsid w:val="00C76C06"/>
    <w:rsid w:val="00CB041C"/>
    <w:rsid w:val="00CF023A"/>
    <w:rsid w:val="00CF2101"/>
    <w:rsid w:val="00CF236B"/>
    <w:rsid w:val="00CF428A"/>
    <w:rsid w:val="00CF67F3"/>
    <w:rsid w:val="00CF7E3A"/>
    <w:rsid w:val="00D166D3"/>
    <w:rsid w:val="00D17F0C"/>
    <w:rsid w:val="00D24A66"/>
    <w:rsid w:val="00D3109C"/>
    <w:rsid w:val="00D47047"/>
    <w:rsid w:val="00D54130"/>
    <w:rsid w:val="00D635F6"/>
    <w:rsid w:val="00D64FB2"/>
    <w:rsid w:val="00D65657"/>
    <w:rsid w:val="00D81B4A"/>
    <w:rsid w:val="00D826B8"/>
    <w:rsid w:val="00D8634B"/>
    <w:rsid w:val="00E1739E"/>
    <w:rsid w:val="00E21A2E"/>
    <w:rsid w:val="00E2316C"/>
    <w:rsid w:val="00E4678E"/>
    <w:rsid w:val="00E67A93"/>
    <w:rsid w:val="00E70ED1"/>
    <w:rsid w:val="00E7214D"/>
    <w:rsid w:val="00E74F79"/>
    <w:rsid w:val="00E75FA9"/>
    <w:rsid w:val="00EB2219"/>
    <w:rsid w:val="00EB3364"/>
    <w:rsid w:val="00EC31EC"/>
    <w:rsid w:val="00EC630A"/>
    <w:rsid w:val="00ED28CB"/>
    <w:rsid w:val="00EF184E"/>
    <w:rsid w:val="00F12F0F"/>
    <w:rsid w:val="00F40AD2"/>
    <w:rsid w:val="00F77F5F"/>
    <w:rsid w:val="00FA271C"/>
    <w:rsid w:val="00FA6C85"/>
    <w:rsid w:val="00FD5011"/>
    <w:rsid w:val="00FE20D1"/>
    <w:rsid w:val="00FE6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6C32"/>
    <w:pPr>
      <w:ind w:left="720"/>
      <w:contextualSpacing/>
    </w:pPr>
  </w:style>
  <w:style w:type="paragraph" w:styleId="BalloonText">
    <w:name w:val="Balloon Text"/>
    <w:basedOn w:val="Normal"/>
    <w:link w:val="BalloonTextChar"/>
    <w:uiPriority w:val="99"/>
    <w:semiHidden/>
    <w:unhideWhenUsed/>
    <w:rsid w:val="009F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32"/>
    <w:rPr>
      <w:rFonts w:ascii="Tahoma" w:hAnsi="Tahoma" w:cs="Tahoma"/>
      <w:sz w:val="16"/>
      <w:szCs w:val="16"/>
    </w:rPr>
  </w:style>
  <w:style w:type="character" w:customStyle="1" w:styleId="ListParagraphChar">
    <w:name w:val="List Paragraph Char"/>
    <w:link w:val="ListParagraph"/>
    <w:uiPriority w:val="34"/>
    <w:rsid w:val="003C758D"/>
  </w:style>
  <w:style w:type="character" w:styleId="Emphasis">
    <w:name w:val="Emphasis"/>
    <w:basedOn w:val="DefaultParagraphFont"/>
    <w:uiPriority w:val="20"/>
    <w:qFormat/>
    <w:rsid w:val="00246B8B"/>
    <w:rPr>
      <w:i/>
      <w:iCs/>
    </w:rPr>
  </w:style>
  <w:style w:type="paragraph" w:styleId="Header">
    <w:name w:val="header"/>
    <w:basedOn w:val="Normal"/>
    <w:link w:val="HeaderChar"/>
    <w:uiPriority w:val="99"/>
    <w:semiHidden/>
    <w:unhideWhenUsed/>
    <w:rsid w:val="003F3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97D"/>
  </w:style>
  <w:style w:type="paragraph" w:styleId="Footer">
    <w:name w:val="footer"/>
    <w:basedOn w:val="Normal"/>
    <w:link w:val="FooterChar"/>
    <w:uiPriority w:val="99"/>
    <w:unhideWhenUsed/>
    <w:rsid w:val="003F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7D"/>
  </w:style>
  <w:style w:type="paragraph" w:styleId="HTMLPreformatted">
    <w:name w:val="HTML Preformatted"/>
    <w:basedOn w:val="Normal"/>
    <w:link w:val="HTMLPreformattedChar"/>
    <w:uiPriority w:val="99"/>
    <w:semiHidden/>
    <w:unhideWhenUsed/>
    <w:rsid w:val="00C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7E3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5602650">
      <w:bodyDiv w:val="1"/>
      <w:marLeft w:val="0"/>
      <w:marRight w:val="0"/>
      <w:marTop w:val="0"/>
      <w:marBottom w:val="0"/>
      <w:divBdr>
        <w:top w:val="none" w:sz="0" w:space="0" w:color="auto"/>
        <w:left w:val="none" w:sz="0" w:space="0" w:color="auto"/>
        <w:bottom w:val="none" w:sz="0" w:space="0" w:color="auto"/>
        <w:right w:val="none" w:sz="0" w:space="0" w:color="auto"/>
      </w:divBdr>
      <w:divsChild>
        <w:div w:id="438992850">
          <w:marLeft w:val="547"/>
          <w:marRight w:val="0"/>
          <w:marTop w:val="0"/>
          <w:marBottom w:val="0"/>
          <w:divBdr>
            <w:top w:val="none" w:sz="0" w:space="0" w:color="auto"/>
            <w:left w:val="none" w:sz="0" w:space="0" w:color="auto"/>
            <w:bottom w:val="none" w:sz="0" w:space="0" w:color="auto"/>
            <w:right w:val="none" w:sz="0" w:space="0" w:color="auto"/>
          </w:divBdr>
        </w:div>
        <w:div w:id="1422752510">
          <w:marLeft w:val="547"/>
          <w:marRight w:val="0"/>
          <w:marTop w:val="0"/>
          <w:marBottom w:val="0"/>
          <w:divBdr>
            <w:top w:val="none" w:sz="0" w:space="0" w:color="auto"/>
            <w:left w:val="none" w:sz="0" w:space="0" w:color="auto"/>
            <w:bottom w:val="none" w:sz="0" w:space="0" w:color="auto"/>
            <w:right w:val="none" w:sz="0" w:space="0" w:color="auto"/>
          </w:divBdr>
        </w:div>
        <w:div w:id="570235875">
          <w:marLeft w:val="547"/>
          <w:marRight w:val="0"/>
          <w:marTop w:val="0"/>
          <w:marBottom w:val="0"/>
          <w:divBdr>
            <w:top w:val="none" w:sz="0" w:space="0" w:color="auto"/>
            <w:left w:val="none" w:sz="0" w:space="0" w:color="auto"/>
            <w:bottom w:val="none" w:sz="0" w:space="0" w:color="auto"/>
            <w:right w:val="none" w:sz="0" w:space="0" w:color="auto"/>
          </w:divBdr>
        </w:div>
        <w:div w:id="1615597915">
          <w:marLeft w:val="547"/>
          <w:marRight w:val="0"/>
          <w:marTop w:val="0"/>
          <w:marBottom w:val="0"/>
          <w:divBdr>
            <w:top w:val="none" w:sz="0" w:space="0" w:color="auto"/>
            <w:left w:val="none" w:sz="0" w:space="0" w:color="auto"/>
            <w:bottom w:val="none" w:sz="0" w:space="0" w:color="auto"/>
            <w:right w:val="none" w:sz="0" w:space="0" w:color="auto"/>
          </w:divBdr>
        </w:div>
        <w:div w:id="1848405110">
          <w:marLeft w:val="547"/>
          <w:marRight w:val="0"/>
          <w:marTop w:val="0"/>
          <w:marBottom w:val="0"/>
          <w:divBdr>
            <w:top w:val="none" w:sz="0" w:space="0" w:color="auto"/>
            <w:left w:val="none" w:sz="0" w:space="0" w:color="auto"/>
            <w:bottom w:val="none" w:sz="0" w:space="0" w:color="auto"/>
            <w:right w:val="none" w:sz="0" w:space="0" w:color="auto"/>
          </w:divBdr>
        </w:div>
      </w:divsChild>
    </w:div>
    <w:div w:id="522325951">
      <w:bodyDiv w:val="1"/>
      <w:marLeft w:val="0"/>
      <w:marRight w:val="0"/>
      <w:marTop w:val="0"/>
      <w:marBottom w:val="0"/>
      <w:divBdr>
        <w:top w:val="none" w:sz="0" w:space="0" w:color="auto"/>
        <w:left w:val="none" w:sz="0" w:space="0" w:color="auto"/>
        <w:bottom w:val="none" w:sz="0" w:space="0" w:color="auto"/>
        <w:right w:val="none" w:sz="0" w:space="0" w:color="auto"/>
      </w:divBdr>
    </w:div>
    <w:div w:id="529075553">
      <w:bodyDiv w:val="1"/>
      <w:marLeft w:val="0"/>
      <w:marRight w:val="0"/>
      <w:marTop w:val="0"/>
      <w:marBottom w:val="0"/>
      <w:divBdr>
        <w:top w:val="none" w:sz="0" w:space="0" w:color="auto"/>
        <w:left w:val="none" w:sz="0" w:space="0" w:color="auto"/>
        <w:bottom w:val="none" w:sz="0" w:space="0" w:color="auto"/>
        <w:right w:val="none" w:sz="0" w:space="0" w:color="auto"/>
      </w:divBdr>
    </w:div>
    <w:div w:id="822506277">
      <w:bodyDiv w:val="1"/>
      <w:marLeft w:val="0"/>
      <w:marRight w:val="0"/>
      <w:marTop w:val="0"/>
      <w:marBottom w:val="0"/>
      <w:divBdr>
        <w:top w:val="none" w:sz="0" w:space="0" w:color="auto"/>
        <w:left w:val="none" w:sz="0" w:space="0" w:color="auto"/>
        <w:bottom w:val="none" w:sz="0" w:space="0" w:color="auto"/>
        <w:right w:val="none" w:sz="0" w:space="0" w:color="auto"/>
      </w:divBdr>
    </w:div>
    <w:div w:id="958998230">
      <w:bodyDiv w:val="1"/>
      <w:marLeft w:val="0"/>
      <w:marRight w:val="0"/>
      <w:marTop w:val="0"/>
      <w:marBottom w:val="0"/>
      <w:divBdr>
        <w:top w:val="none" w:sz="0" w:space="0" w:color="auto"/>
        <w:left w:val="none" w:sz="0" w:space="0" w:color="auto"/>
        <w:bottom w:val="none" w:sz="0" w:space="0" w:color="auto"/>
        <w:right w:val="none" w:sz="0" w:space="0" w:color="auto"/>
      </w:divBdr>
      <w:divsChild>
        <w:div w:id="640504170">
          <w:marLeft w:val="547"/>
          <w:marRight w:val="0"/>
          <w:marTop w:val="120"/>
          <w:marBottom w:val="0"/>
          <w:divBdr>
            <w:top w:val="none" w:sz="0" w:space="0" w:color="auto"/>
            <w:left w:val="none" w:sz="0" w:space="0" w:color="auto"/>
            <w:bottom w:val="none" w:sz="0" w:space="0" w:color="auto"/>
            <w:right w:val="none" w:sz="0" w:space="0" w:color="auto"/>
          </w:divBdr>
        </w:div>
        <w:div w:id="416678513">
          <w:marLeft w:val="547"/>
          <w:marRight w:val="0"/>
          <w:marTop w:val="120"/>
          <w:marBottom w:val="0"/>
          <w:divBdr>
            <w:top w:val="none" w:sz="0" w:space="0" w:color="auto"/>
            <w:left w:val="none" w:sz="0" w:space="0" w:color="auto"/>
            <w:bottom w:val="none" w:sz="0" w:space="0" w:color="auto"/>
            <w:right w:val="none" w:sz="0" w:space="0" w:color="auto"/>
          </w:divBdr>
        </w:div>
      </w:divsChild>
    </w:div>
    <w:div w:id="1407075149">
      <w:bodyDiv w:val="1"/>
      <w:marLeft w:val="0"/>
      <w:marRight w:val="0"/>
      <w:marTop w:val="0"/>
      <w:marBottom w:val="0"/>
      <w:divBdr>
        <w:top w:val="none" w:sz="0" w:space="0" w:color="auto"/>
        <w:left w:val="none" w:sz="0" w:space="0" w:color="auto"/>
        <w:bottom w:val="none" w:sz="0" w:space="0" w:color="auto"/>
        <w:right w:val="none" w:sz="0" w:space="0" w:color="auto"/>
      </w:divBdr>
      <w:divsChild>
        <w:div w:id="1557282574">
          <w:marLeft w:val="547"/>
          <w:marRight w:val="0"/>
          <w:marTop w:val="0"/>
          <w:marBottom w:val="0"/>
          <w:divBdr>
            <w:top w:val="none" w:sz="0" w:space="0" w:color="auto"/>
            <w:left w:val="none" w:sz="0" w:space="0" w:color="auto"/>
            <w:bottom w:val="none" w:sz="0" w:space="0" w:color="auto"/>
            <w:right w:val="none" w:sz="0" w:space="0" w:color="auto"/>
          </w:divBdr>
        </w:div>
        <w:div w:id="666251003">
          <w:marLeft w:val="547"/>
          <w:marRight w:val="0"/>
          <w:marTop w:val="0"/>
          <w:marBottom w:val="0"/>
          <w:divBdr>
            <w:top w:val="none" w:sz="0" w:space="0" w:color="auto"/>
            <w:left w:val="none" w:sz="0" w:space="0" w:color="auto"/>
            <w:bottom w:val="none" w:sz="0" w:space="0" w:color="auto"/>
            <w:right w:val="none" w:sz="0" w:space="0" w:color="auto"/>
          </w:divBdr>
        </w:div>
        <w:div w:id="1864510680">
          <w:marLeft w:val="547"/>
          <w:marRight w:val="0"/>
          <w:marTop w:val="0"/>
          <w:marBottom w:val="0"/>
          <w:divBdr>
            <w:top w:val="none" w:sz="0" w:space="0" w:color="auto"/>
            <w:left w:val="none" w:sz="0" w:space="0" w:color="auto"/>
            <w:bottom w:val="none" w:sz="0" w:space="0" w:color="auto"/>
            <w:right w:val="none" w:sz="0" w:space="0" w:color="auto"/>
          </w:divBdr>
        </w:div>
        <w:div w:id="1990550675">
          <w:marLeft w:val="547"/>
          <w:marRight w:val="0"/>
          <w:marTop w:val="0"/>
          <w:marBottom w:val="0"/>
          <w:divBdr>
            <w:top w:val="none" w:sz="0" w:space="0" w:color="auto"/>
            <w:left w:val="none" w:sz="0" w:space="0" w:color="auto"/>
            <w:bottom w:val="none" w:sz="0" w:space="0" w:color="auto"/>
            <w:right w:val="none" w:sz="0" w:space="0" w:color="auto"/>
          </w:divBdr>
        </w:div>
        <w:div w:id="2016498139">
          <w:marLeft w:val="547"/>
          <w:marRight w:val="0"/>
          <w:marTop w:val="0"/>
          <w:marBottom w:val="0"/>
          <w:divBdr>
            <w:top w:val="none" w:sz="0" w:space="0" w:color="auto"/>
            <w:left w:val="none" w:sz="0" w:space="0" w:color="auto"/>
            <w:bottom w:val="none" w:sz="0" w:space="0" w:color="auto"/>
            <w:right w:val="none" w:sz="0" w:space="0" w:color="auto"/>
          </w:divBdr>
        </w:div>
      </w:divsChild>
    </w:div>
    <w:div w:id="1485587001">
      <w:bodyDiv w:val="1"/>
      <w:marLeft w:val="0"/>
      <w:marRight w:val="0"/>
      <w:marTop w:val="0"/>
      <w:marBottom w:val="0"/>
      <w:divBdr>
        <w:top w:val="none" w:sz="0" w:space="0" w:color="auto"/>
        <w:left w:val="none" w:sz="0" w:space="0" w:color="auto"/>
        <w:bottom w:val="none" w:sz="0" w:space="0" w:color="auto"/>
        <w:right w:val="none" w:sz="0" w:space="0" w:color="auto"/>
      </w:divBdr>
      <w:divsChild>
        <w:div w:id="151798198">
          <w:marLeft w:val="547"/>
          <w:marRight w:val="0"/>
          <w:marTop w:val="0"/>
          <w:marBottom w:val="0"/>
          <w:divBdr>
            <w:top w:val="none" w:sz="0" w:space="0" w:color="auto"/>
            <w:left w:val="none" w:sz="0" w:space="0" w:color="auto"/>
            <w:bottom w:val="none" w:sz="0" w:space="0" w:color="auto"/>
            <w:right w:val="none" w:sz="0" w:space="0" w:color="auto"/>
          </w:divBdr>
        </w:div>
        <w:div w:id="75707169">
          <w:marLeft w:val="547"/>
          <w:marRight w:val="0"/>
          <w:marTop w:val="0"/>
          <w:marBottom w:val="0"/>
          <w:divBdr>
            <w:top w:val="none" w:sz="0" w:space="0" w:color="auto"/>
            <w:left w:val="none" w:sz="0" w:space="0" w:color="auto"/>
            <w:bottom w:val="none" w:sz="0" w:space="0" w:color="auto"/>
            <w:right w:val="none" w:sz="0" w:space="0" w:color="auto"/>
          </w:divBdr>
        </w:div>
        <w:div w:id="255789137">
          <w:marLeft w:val="547"/>
          <w:marRight w:val="0"/>
          <w:marTop w:val="0"/>
          <w:marBottom w:val="0"/>
          <w:divBdr>
            <w:top w:val="none" w:sz="0" w:space="0" w:color="auto"/>
            <w:left w:val="none" w:sz="0" w:space="0" w:color="auto"/>
            <w:bottom w:val="none" w:sz="0" w:space="0" w:color="auto"/>
            <w:right w:val="none" w:sz="0" w:space="0" w:color="auto"/>
          </w:divBdr>
        </w:div>
        <w:div w:id="637228331">
          <w:marLeft w:val="547"/>
          <w:marRight w:val="0"/>
          <w:marTop w:val="0"/>
          <w:marBottom w:val="0"/>
          <w:divBdr>
            <w:top w:val="none" w:sz="0" w:space="0" w:color="auto"/>
            <w:left w:val="none" w:sz="0" w:space="0" w:color="auto"/>
            <w:bottom w:val="none" w:sz="0" w:space="0" w:color="auto"/>
            <w:right w:val="none" w:sz="0" w:space="0" w:color="auto"/>
          </w:divBdr>
        </w:div>
        <w:div w:id="70664625">
          <w:marLeft w:val="547"/>
          <w:marRight w:val="0"/>
          <w:marTop w:val="0"/>
          <w:marBottom w:val="0"/>
          <w:divBdr>
            <w:top w:val="none" w:sz="0" w:space="0" w:color="auto"/>
            <w:left w:val="none" w:sz="0" w:space="0" w:color="auto"/>
            <w:bottom w:val="none" w:sz="0" w:space="0" w:color="auto"/>
            <w:right w:val="none" w:sz="0" w:space="0" w:color="auto"/>
          </w:divBdr>
        </w:div>
        <w:div w:id="984352123">
          <w:marLeft w:val="547"/>
          <w:marRight w:val="0"/>
          <w:marTop w:val="0"/>
          <w:marBottom w:val="0"/>
          <w:divBdr>
            <w:top w:val="none" w:sz="0" w:space="0" w:color="auto"/>
            <w:left w:val="none" w:sz="0" w:space="0" w:color="auto"/>
            <w:bottom w:val="none" w:sz="0" w:space="0" w:color="auto"/>
            <w:right w:val="none" w:sz="0" w:space="0" w:color="auto"/>
          </w:divBdr>
        </w:div>
      </w:divsChild>
    </w:div>
    <w:div w:id="1600335857">
      <w:bodyDiv w:val="1"/>
      <w:marLeft w:val="0"/>
      <w:marRight w:val="0"/>
      <w:marTop w:val="0"/>
      <w:marBottom w:val="0"/>
      <w:divBdr>
        <w:top w:val="none" w:sz="0" w:space="0" w:color="auto"/>
        <w:left w:val="none" w:sz="0" w:space="0" w:color="auto"/>
        <w:bottom w:val="none" w:sz="0" w:space="0" w:color="auto"/>
        <w:right w:val="none" w:sz="0" w:space="0" w:color="auto"/>
      </w:divBdr>
    </w:div>
    <w:div w:id="1839348925">
      <w:bodyDiv w:val="1"/>
      <w:marLeft w:val="0"/>
      <w:marRight w:val="0"/>
      <w:marTop w:val="0"/>
      <w:marBottom w:val="0"/>
      <w:divBdr>
        <w:top w:val="none" w:sz="0" w:space="0" w:color="auto"/>
        <w:left w:val="none" w:sz="0" w:space="0" w:color="auto"/>
        <w:bottom w:val="none" w:sz="0" w:space="0" w:color="auto"/>
        <w:right w:val="none" w:sz="0" w:space="0" w:color="auto"/>
      </w:divBdr>
    </w:div>
    <w:div w:id="1852528640">
      <w:bodyDiv w:val="1"/>
      <w:marLeft w:val="0"/>
      <w:marRight w:val="0"/>
      <w:marTop w:val="0"/>
      <w:marBottom w:val="0"/>
      <w:divBdr>
        <w:top w:val="none" w:sz="0" w:space="0" w:color="auto"/>
        <w:left w:val="none" w:sz="0" w:space="0" w:color="auto"/>
        <w:bottom w:val="none" w:sz="0" w:space="0" w:color="auto"/>
        <w:right w:val="none" w:sz="0" w:space="0" w:color="auto"/>
      </w:divBdr>
      <w:divsChild>
        <w:div w:id="1849295936">
          <w:marLeft w:val="547"/>
          <w:marRight w:val="0"/>
          <w:marTop w:val="0"/>
          <w:marBottom w:val="0"/>
          <w:divBdr>
            <w:top w:val="none" w:sz="0" w:space="0" w:color="auto"/>
            <w:left w:val="none" w:sz="0" w:space="0" w:color="auto"/>
            <w:bottom w:val="none" w:sz="0" w:space="0" w:color="auto"/>
            <w:right w:val="none" w:sz="0" w:space="0" w:color="auto"/>
          </w:divBdr>
        </w:div>
        <w:div w:id="451245636">
          <w:marLeft w:val="547"/>
          <w:marRight w:val="0"/>
          <w:marTop w:val="0"/>
          <w:marBottom w:val="0"/>
          <w:divBdr>
            <w:top w:val="none" w:sz="0" w:space="0" w:color="auto"/>
            <w:left w:val="none" w:sz="0" w:space="0" w:color="auto"/>
            <w:bottom w:val="none" w:sz="0" w:space="0" w:color="auto"/>
            <w:right w:val="none" w:sz="0" w:space="0" w:color="auto"/>
          </w:divBdr>
        </w:div>
        <w:div w:id="982613794">
          <w:marLeft w:val="547"/>
          <w:marRight w:val="0"/>
          <w:marTop w:val="0"/>
          <w:marBottom w:val="0"/>
          <w:divBdr>
            <w:top w:val="none" w:sz="0" w:space="0" w:color="auto"/>
            <w:left w:val="none" w:sz="0" w:space="0" w:color="auto"/>
            <w:bottom w:val="none" w:sz="0" w:space="0" w:color="auto"/>
            <w:right w:val="none" w:sz="0" w:space="0" w:color="auto"/>
          </w:divBdr>
        </w:div>
      </w:divsChild>
    </w:div>
    <w:div w:id="1856846257">
      <w:bodyDiv w:val="1"/>
      <w:marLeft w:val="0"/>
      <w:marRight w:val="0"/>
      <w:marTop w:val="0"/>
      <w:marBottom w:val="0"/>
      <w:divBdr>
        <w:top w:val="none" w:sz="0" w:space="0" w:color="auto"/>
        <w:left w:val="none" w:sz="0" w:space="0" w:color="auto"/>
        <w:bottom w:val="none" w:sz="0" w:space="0" w:color="auto"/>
        <w:right w:val="none" w:sz="0" w:space="0" w:color="auto"/>
      </w:divBdr>
      <w:divsChild>
        <w:div w:id="1639842361">
          <w:marLeft w:val="547"/>
          <w:marRight w:val="0"/>
          <w:marTop w:val="86"/>
          <w:marBottom w:val="0"/>
          <w:divBdr>
            <w:top w:val="none" w:sz="0" w:space="0" w:color="auto"/>
            <w:left w:val="none" w:sz="0" w:space="0" w:color="auto"/>
            <w:bottom w:val="none" w:sz="0" w:space="0" w:color="auto"/>
            <w:right w:val="none" w:sz="0" w:space="0" w:color="auto"/>
          </w:divBdr>
        </w:div>
        <w:div w:id="843515059">
          <w:marLeft w:val="547"/>
          <w:marRight w:val="0"/>
          <w:marTop w:val="86"/>
          <w:marBottom w:val="0"/>
          <w:divBdr>
            <w:top w:val="none" w:sz="0" w:space="0" w:color="auto"/>
            <w:left w:val="none" w:sz="0" w:space="0" w:color="auto"/>
            <w:bottom w:val="none" w:sz="0" w:space="0" w:color="auto"/>
            <w:right w:val="none" w:sz="0" w:space="0" w:color="auto"/>
          </w:divBdr>
        </w:div>
        <w:div w:id="532503521">
          <w:marLeft w:val="547"/>
          <w:marRight w:val="0"/>
          <w:marTop w:val="86"/>
          <w:marBottom w:val="0"/>
          <w:divBdr>
            <w:top w:val="none" w:sz="0" w:space="0" w:color="auto"/>
            <w:left w:val="none" w:sz="0" w:space="0" w:color="auto"/>
            <w:bottom w:val="none" w:sz="0" w:space="0" w:color="auto"/>
            <w:right w:val="none" w:sz="0" w:space="0" w:color="auto"/>
          </w:divBdr>
        </w:div>
      </w:divsChild>
    </w:div>
    <w:div w:id="1862427376">
      <w:bodyDiv w:val="1"/>
      <w:marLeft w:val="0"/>
      <w:marRight w:val="0"/>
      <w:marTop w:val="0"/>
      <w:marBottom w:val="0"/>
      <w:divBdr>
        <w:top w:val="none" w:sz="0" w:space="0" w:color="auto"/>
        <w:left w:val="none" w:sz="0" w:space="0" w:color="auto"/>
        <w:bottom w:val="none" w:sz="0" w:space="0" w:color="auto"/>
        <w:right w:val="none" w:sz="0" w:space="0" w:color="auto"/>
      </w:divBdr>
      <w:divsChild>
        <w:div w:id="836842373">
          <w:marLeft w:val="547"/>
          <w:marRight w:val="0"/>
          <w:marTop w:val="0"/>
          <w:marBottom w:val="0"/>
          <w:divBdr>
            <w:top w:val="none" w:sz="0" w:space="0" w:color="auto"/>
            <w:left w:val="none" w:sz="0" w:space="0" w:color="auto"/>
            <w:bottom w:val="none" w:sz="0" w:space="0" w:color="auto"/>
            <w:right w:val="none" w:sz="0" w:space="0" w:color="auto"/>
          </w:divBdr>
        </w:div>
        <w:div w:id="246351091">
          <w:marLeft w:val="547"/>
          <w:marRight w:val="0"/>
          <w:marTop w:val="0"/>
          <w:marBottom w:val="0"/>
          <w:divBdr>
            <w:top w:val="none" w:sz="0" w:space="0" w:color="auto"/>
            <w:left w:val="none" w:sz="0" w:space="0" w:color="auto"/>
            <w:bottom w:val="none" w:sz="0" w:space="0" w:color="auto"/>
            <w:right w:val="none" w:sz="0" w:space="0" w:color="auto"/>
          </w:divBdr>
        </w:div>
        <w:div w:id="2008164174">
          <w:marLeft w:val="547"/>
          <w:marRight w:val="0"/>
          <w:marTop w:val="0"/>
          <w:marBottom w:val="0"/>
          <w:divBdr>
            <w:top w:val="none" w:sz="0" w:space="0" w:color="auto"/>
            <w:left w:val="none" w:sz="0" w:space="0" w:color="auto"/>
            <w:bottom w:val="none" w:sz="0" w:space="0" w:color="auto"/>
            <w:right w:val="none" w:sz="0" w:space="0" w:color="auto"/>
          </w:divBdr>
        </w:div>
      </w:divsChild>
    </w:div>
    <w:div w:id="20090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diagramData" Target="diagrams/data3.xml"/><Relationship Id="rId23"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4A730D-0857-4485-BC0D-64A298BE4E9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9420F84D-A155-4514-B756-5BB6501FDBE1}">
      <dgm:prSet phldrT="[Text]"/>
      <dgm:spPr/>
      <dgm:t>
        <a:bodyPr/>
        <a:lstStyle/>
        <a:p>
          <a:r>
            <a:rPr lang="en-US" err="1" smtClean="0"/>
            <a:t>Kinerja</a:t>
          </a:r>
          <a:r>
            <a:rPr lang="en-US" smtClean="0"/>
            <a:t> </a:t>
          </a:r>
          <a:r>
            <a:rPr lang="en-US" err="1" smtClean="0"/>
            <a:t>Organisasi</a:t>
          </a:r>
          <a:r>
            <a:rPr lang="en-US" smtClean="0"/>
            <a:t> </a:t>
          </a:r>
          <a:r>
            <a:rPr lang="en-US" err="1" smtClean="0"/>
            <a:t>Belum</a:t>
          </a:r>
          <a:r>
            <a:rPr lang="en-US" smtClean="0"/>
            <a:t> </a:t>
          </a:r>
          <a:r>
            <a:rPr lang="en-US" err="1" smtClean="0"/>
            <a:t>Efektif</a:t>
          </a:r>
          <a:endParaRPr lang="en-US"/>
        </a:p>
      </dgm:t>
    </dgm:pt>
    <dgm:pt modelId="{D195FFE8-F7E9-46ED-8EF0-AC659DF97150}" type="parTrans" cxnId="{6462440B-AC92-4CD1-BD44-4DA8E3BA25C9}">
      <dgm:prSet/>
      <dgm:spPr/>
      <dgm:t>
        <a:bodyPr/>
        <a:lstStyle/>
        <a:p>
          <a:endParaRPr lang="en-US"/>
        </a:p>
      </dgm:t>
    </dgm:pt>
    <dgm:pt modelId="{086BA028-7F1F-4638-917C-0C77B592DD04}" type="sibTrans" cxnId="{6462440B-AC92-4CD1-BD44-4DA8E3BA25C9}">
      <dgm:prSet/>
      <dgm:spPr/>
      <dgm:t>
        <a:bodyPr/>
        <a:lstStyle/>
        <a:p>
          <a:endParaRPr lang="en-US"/>
        </a:p>
      </dgm:t>
    </dgm:pt>
    <dgm:pt modelId="{F2E79095-E5C6-44E7-825A-5DB3A1B672B1}">
      <dgm:prSet phldrT="[Text]"/>
      <dgm:spPr/>
      <dgm:t>
        <a:bodyPr/>
        <a:lstStyle/>
        <a:p>
          <a:r>
            <a:rPr lang="en-US" err="1" smtClean="0"/>
            <a:t>Penetapan</a:t>
          </a:r>
          <a:r>
            <a:rPr lang="en-US" smtClean="0"/>
            <a:t> </a:t>
          </a:r>
          <a:r>
            <a:rPr lang="en-US" err="1" smtClean="0"/>
            <a:t>Sasaran</a:t>
          </a:r>
          <a:r>
            <a:rPr lang="en-US" smtClean="0"/>
            <a:t> &amp; </a:t>
          </a:r>
          <a:r>
            <a:rPr lang="en-US" err="1" smtClean="0"/>
            <a:t>Tujuan</a:t>
          </a:r>
          <a:endParaRPr lang="en-US"/>
        </a:p>
      </dgm:t>
    </dgm:pt>
    <dgm:pt modelId="{C826F54E-92FF-42DE-BC92-0E8668070340}" type="parTrans" cxnId="{87329216-4B10-4A47-9697-5AA5AE695F89}">
      <dgm:prSet/>
      <dgm:spPr/>
      <dgm:t>
        <a:bodyPr/>
        <a:lstStyle/>
        <a:p>
          <a:endParaRPr lang="en-US"/>
        </a:p>
      </dgm:t>
    </dgm:pt>
    <dgm:pt modelId="{FCEA18E5-BCF4-42F3-8A60-84D16D53FA36}" type="sibTrans" cxnId="{87329216-4B10-4A47-9697-5AA5AE695F89}">
      <dgm:prSet/>
      <dgm:spPr/>
      <dgm:t>
        <a:bodyPr/>
        <a:lstStyle/>
        <a:p>
          <a:endParaRPr lang="en-US"/>
        </a:p>
      </dgm:t>
    </dgm:pt>
    <dgm:pt modelId="{3A950F89-2B13-480B-BE96-885501A58599}">
      <dgm:prSet phldrT="[Text]"/>
      <dgm:spPr/>
      <dgm:t>
        <a:bodyPr/>
        <a:lstStyle/>
        <a:p>
          <a:r>
            <a:rPr lang="en-US" err="1" smtClean="0"/>
            <a:t>Analisis</a:t>
          </a:r>
          <a:r>
            <a:rPr lang="en-US" smtClean="0"/>
            <a:t> </a:t>
          </a:r>
          <a:r>
            <a:rPr lang="en-US" err="1" smtClean="0"/>
            <a:t>Manajemen</a:t>
          </a:r>
          <a:r>
            <a:rPr lang="en-US" smtClean="0"/>
            <a:t> </a:t>
          </a:r>
          <a:r>
            <a:rPr lang="en-US" err="1" smtClean="0"/>
            <a:t>Kinerja</a:t>
          </a:r>
          <a:r>
            <a:rPr lang="en-US" smtClean="0"/>
            <a:t> </a:t>
          </a:r>
          <a:r>
            <a:rPr lang="en-US" err="1" smtClean="0"/>
            <a:t>Organisasi</a:t>
          </a:r>
          <a:r>
            <a:rPr lang="en-US" smtClean="0"/>
            <a:t> </a:t>
          </a:r>
          <a:endParaRPr lang="en-US"/>
        </a:p>
      </dgm:t>
    </dgm:pt>
    <dgm:pt modelId="{C3A9DB50-CB20-45E9-8BFC-FCED5A4846D9}" type="parTrans" cxnId="{CFF24E50-3A29-472F-A0A4-CAD73C41C67C}">
      <dgm:prSet/>
      <dgm:spPr/>
      <dgm:t>
        <a:bodyPr/>
        <a:lstStyle/>
        <a:p>
          <a:endParaRPr lang="en-US"/>
        </a:p>
      </dgm:t>
    </dgm:pt>
    <dgm:pt modelId="{B4E1A2CB-F465-4629-926C-A2FC1CEE2336}" type="sibTrans" cxnId="{CFF24E50-3A29-472F-A0A4-CAD73C41C67C}">
      <dgm:prSet/>
      <dgm:spPr/>
      <dgm:t>
        <a:bodyPr/>
        <a:lstStyle/>
        <a:p>
          <a:endParaRPr lang="en-US"/>
        </a:p>
      </dgm:t>
    </dgm:pt>
    <dgm:pt modelId="{B32CA5F7-E424-437A-B7BE-B8717CDCC2A8}">
      <dgm:prSet phldrT="[Text]"/>
      <dgm:spPr/>
      <dgm:t>
        <a:bodyPr/>
        <a:lstStyle/>
        <a:p>
          <a:r>
            <a:rPr lang="en-US" err="1" smtClean="0"/>
            <a:t>Perencanaan</a:t>
          </a:r>
          <a:r>
            <a:rPr lang="en-US" smtClean="0"/>
            <a:t> </a:t>
          </a:r>
          <a:r>
            <a:rPr lang="en-US" err="1" smtClean="0"/>
            <a:t>Kinerja</a:t>
          </a:r>
          <a:endParaRPr lang="en-US"/>
        </a:p>
      </dgm:t>
    </dgm:pt>
    <dgm:pt modelId="{CA266995-75CE-4169-984E-EBCB52E06E19}" type="parTrans" cxnId="{70C276FE-08A8-4DAD-81D1-73B8381F7EC7}">
      <dgm:prSet/>
      <dgm:spPr/>
      <dgm:t>
        <a:bodyPr/>
        <a:lstStyle/>
        <a:p>
          <a:endParaRPr lang="en-US"/>
        </a:p>
      </dgm:t>
    </dgm:pt>
    <dgm:pt modelId="{E3589760-5053-4583-997B-6448A92351E0}" type="sibTrans" cxnId="{70C276FE-08A8-4DAD-81D1-73B8381F7EC7}">
      <dgm:prSet/>
      <dgm:spPr/>
      <dgm:t>
        <a:bodyPr/>
        <a:lstStyle/>
        <a:p>
          <a:endParaRPr lang="en-US"/>
        </a:p>
      </dgm:t>
    </dgm:pt>
    <dgm:pt modelId="{ADDECD5F-6761-4731-973E-589A622D1231}">
      <dgm:prSet phldrT="[Text]"/>
      <dgm:spPr/>
      <dgm:t>
        <a:bodyPr/>
        <a:lstStyle/>
        <a:p>
          <a:r>
            <a:rPr lang="en-US" err="1" smtClean="0"/>
            <a:t>Kinerja</a:t>
          </a:r>
          <a:r>
            <a:rPr lang="en-US" smtClean="0"/>
            <a:t> </a:t>
          </a:r>
          <a:r>
            <a:rPr lang="en-US" err="1" smtClean="0"/>
            <a:t>Organisasi</a:t>
          </a:r>
          <a:r>
            <a:rPr lang="en-US" smtClean="0"/>
            <a:t> yang </a:t>
          </a:r>
          <a:r>
            <a:rPr lang="en-US" err="1" smtClean="0"/>
            <a:t>Efektif</a:t>
          </a:r>
          <a:endParaRPr lang="en-US"/>
        </a:p>
      </dgm:t>
    </dgm:pt>
    <dgm:pt modelId="{4287BDF4-C483-45FB-8B5E-E8E7296B7F37}" type="parTrans" cxnId="{D497BBFF-EC3F-4409-B239-476D36CA4E35}">
      <dgm:prSet/>
      <dgm:spPr/>
      <dgm:t>
        <a:bodyPr/>
        <a:lstStyle/>
        <a:p>
          <a:endParaRPr lang="en-US"/>
        </a:p>
      </dgm:t>
    </dgm:pt>
    <dgm:pt modelId="{87283087-68C5-4BF0-AE57-FD15F612656E}" type="sibTrans" cxnId="{D497BBFF-EC3F-4409-B239-476D36CA4E35}">
      <dgm:prSet/>
      <dgm:spPr/>
      <dgm:t>
        <a:bodyPr/>
        <a:lstStyle/>
        <a:p>
          <a:endParaRPr lang="en-US"/>
        </a:p>
      </dgm:t>
    </dgm:pt>
    <dgm:pt modelId="{E88311D6-9D0A-4522-8A25-E398CE7F7AEA}">
      <dgm:prSet phldrT="[Text]"/>
      <dgm:spPr/>
      <dgm:t>
        <a:bodyPr/>
        <a:lstStyle/>
        <a:p>
          <a:r>
            <a:rPr lang="en-US" err="1" smtClean="0"/>
            <a:t>Kualitas</a:t>
          </a:r>
          <a:r>
            <a:rPr lang="en-US" smtClean="0"/>
            <a:t> </a:t>
          </a:r>
          <a:endParaRPr lang="en-US"/>
        </a:p>
      </dgm:t>
    </dgm:pt>
    <dgm:pt modelId="{23017D34-BD1C-4A44-891B-BDFF9E7C7A6D}" type="parTrans" cxnId="{09BE5AE7-61DC-4DDE-B749-6298B59EF824}">
      <dgm:prSet/>
      <dgm:spPr/>
      <dgm:t>
        <a:bodyPr/>
        <a:lstStyle/>
        <a:p>
          <a:endParaRPr lang="en-US"/>
        </a:p>
      </dgm:t>
    </dgm:pt>
    <dgm:pt modelId="{7133E05E-1555-46A2-B9FE-4DE564E75F80}" type="sibTrans" cxnId="{09BE5AE7-61DC-4DDE-B749-6298B59EF824}">
      <dgm:prSet/>
      <dgm:spPr/>
      <dgm:t>
        <a:bodyPr/>
        <a:lstStyle/>
        <a:p>
          <a:endParaRPr lang="en-US"/>
        </a:p>
      </dgm:t>
    </dgm:pt>
    <dgm:pt modelId="{5F8BCD44-A9DC-4B4B-904A-84761657C60C}">
      <dgm:prSet phldrT="[Text]"/>
      <dgm:spPr/>
      <dgm:t>
        <a:bodyPr/>
        <a:lstStyle/>
        <a:p>
          <a:r>
            <a:rPr lang="en-US" err="1" smtClean="0"/>
            <a:t>Pelaksanaan</a:t>
          </a:r>
          <a:r>
            <a:rPr lang="en-US" smtClean="0"/>
            <a:t> </a:t>
          </a:r>
          <a:r>
            <a:rPr lang="en-US" err="1" smtClean="0"/>
            <a:t>Kinerja</a:t>
          </a:r>
          <a:endParaRPr lang="en-US"/>
        </a:p>
      </dgm:t>
    </dgm:pt>
    <dgm:pt modelId="{A91310A6-DA22-46DB-897E-CC8B6B9B9996}" type="parTrans" cxnId="{F654375C-0BD6-4F94-B9E8-39D30799411F}">
      <dgm:prSet/>
      <dgm:spPr/>
      <dgm:t>
        <a:bodyPr/>
        <a:lstStyle/>
        <a:p>
          <a:endParaRPr lang="en-US"/>
        </a:p>
      </dgm:t>
    </dgm:pt>
    <dgm:pt modelId="{069B1046-7025-4074-86AC-37AA350F736A}" type="sibTrans" cxnId="{F654375C-0BD6-4F94-B9E8-39D30799411F}">
      <dgm:prSet/>
      <dgm:spPr/>
      <dgm:t>
        <a:bodyPr/>
        <a:lstStyle/>
        <a:p>
          <a:endParaRPr lang="en-US"/>
        </a:p>
      </dgm:t>
    </dgm:pt>
    <dgm:pt modelId="{A81132EE-6B49-40BC-83D3-EFAC1BB62506}">
      <dgm:prSet phldrT="[Text]"/>
      <dgm:spPr/>
      <dgm:t>
        <a:bodyPr/>
        <a:lstStyle/>
        <a:p>
          <a:r>
            <a:rPr lang="en-US" err="1" smtClean="0"/>
            <a:t>Penilaian</a:t>
          </a:r>
          <a:r>
            <a:rPr lang="en-US" smtClean="0"/>
            <a:t> </a:t>
          </a:r>
          <a:r>
            <a:rPr lang="en-US" err="1" smtClean="0"/>
            <a:t>Kinerja</a:t>
          </a:r>
          <a:endParaRPr lang="en-US"/>
        </a:p>
      </dgm:t>
    </dgm:pt>
    <dgm:pt modelId="{BC2AFF08-1C0F-41E1-9134-9C77C31209EB}" type="parTrans" cxnId="{8E03157C-4948-4AB2-B8DE-B698F928C459}">
      <dgm:prSet/>
      <dgm:spPr/>
      <dgm:t>
        <a:bodyPr/>
        <a:lstStyle/>
        <a:p>
          <a:endParaRPr lang="en-US"/>
        </a:p>
      </dgm:t>
    </dgm:pt>
    <dgm:pt modelId="{B7E1A849-60BD-41FF-8469-0B777181A980}" type="sibTrans" cxnId="{8E03157C-4948-4AB2-B8DE-B698F928C459}">
      <dgm:prSet/>
      <dgm:spPr/>
      <dgm:t>
        <a:bodyPr/>
        <a:lstStyle/>
        <a:p>
          <a:endParaRPr lang="en-US"/>
        </a:p>
      </dgm:t>
    </dgm:pt>
    <dgm:pt modelId="{8CB1C73C-3623-4D34-86BC-ED2D1B41BC7F}">
      <dgm:prSet phldrT="[Text]"/>
      <dgm:spPr/>
      <dgm:t>
        <a:bodyPr/>
        <a:lstStyle/>
        <a:p>
          <a:r>
            <a:rPr lang="en-US" i="1" smtClean="0"/>
            <a:t>Review </a:t>
          </a:r>
          <a:r>
            <a:rPr lang="en-US" i="0" err="1" smtClean="0"/>
            <a:t>Kinerja</a:t>
          </a:r>
          <a:endParaRPr lang="en-US" i="1"/>
        </a:p>
      </dgm:t>
    </dgm:pt>
    <dgm:pt modelId="{C3A1EFA6-5009-4A58-9F30-5BB0B26BE976}" type="parTrans" cxnId="{D1E4B533-1A37-48EB-8173-A026C3EFDDF0}">
      <dgm:prSet/>
      <dgm:spPr/>
      <dgm:t>
        <a:bodyPr/>
        <a:lstStyle/>
        <a:p>
          <a:endParaRPr lang="en-US"/>
        </a:p>
      </dgm:t>
    </dgm:pt>
    <dgm:pt modelId="{1E53C11C-22B5-4492-8D41-8144DD99D222}" type="sibTrans" cxnId="{D1E4B533-1A37-48EB-8173-A026C3EFDDF0}">
      <dgm:prSet/>
      <dgm:spPr/>
      <dgm:t>
        <a:bodyPr/>
        <a:lstStyle/>
        <a:p>
          <a:endParaRPr lang="en-US"/>
        </a:p>
      </dgm:t>
    </dgm:pt>
    <dgm:pt modelId="{06C9C04C-749A-454D-AEF2-7366EB4FBDA1}">
      <dgm:prSet phldrT="[Text]"/>
      <dgm:spPr/>
      <dgm:t>
        <a:bodyPr/>
        <a:lstStyle/>
        <a:p>
          <a:r>
            <a:rPr lang="en-US" i="0" err="1" smtClean="0"/>
            <a:t>Perbaikan</a:t>
          </a:r>
          <a:r>
            <a:rPr lang="en-US" i="0" smtClean="0"/>
            <a:t> </a:t>
          </a:r>
          <a:r>
            <a:rPr lang="en-US" i="0" err="1" smtClean="0"/>
            <a:t>Kinerja</a:t>
          </a:r>
          <a:endParaRPr lang="en-US" i="0"/>
        </a:p>
      </dgm:t>
    </dgm:pt>
    <dgm:pt modelId="{3A07D039-1E34-407C-A9C8-96ABED974E06}" type="parTrans" cxnId="{7D7C6011-2754-4A79-8004-F4972E34DC07}">
      <dgm:prSet/>
      <dgm:spPr/>
      <dgm:t>
        <a:bodyPr/>
        <a:lstStyle/>
        <a:p>
          <a:endParaRPr lang="en-US"/>
        </a:p>
      </dgm:t>
    </dgm:pt>
    <dgm:pt modelId="{75987262-1C65-4353-AF12-641A62A388C7}" type="sibTrans" cxnId="{7D7C6011-2754-4A79-8004-F4972E34DC07}">
      <dgm:prSet/>
      <dgm:spPr/>
      <dgm:t>
        <a:bodyPr/>
        <a:lstStyle/>
        <a:p>
          <a:endParaRPr lang="en-US"/>
        </a:p>
      </dgm:t>
    </dgm:pt>
    <dgm:pt modelId="{BF7A37E1-7D9D-4235-A83C-5522F0D972F0}">
      <dgm:prSet phldrT="[Text]"/>
      <dgm:spPr/>
      <dgm:t>
        <a:bodyPr/>
        <a:lstStyle/>
        <a:p>
          <a:r>
            <a:rPr lang="en-US" err="1" smtClean="0"/>
            <a:t>Kuantitas</a:t>
          </a:r>
          <a:r>
            <a:rPr lang="en-US" smtClean="0"/>
            <a:t> </a:t>
          </a:r>
          <a:endParaRPr lang="en-US"/>
        </a:p>
      </dgm:t>
    </dgm:pt>
    <dgm:pt modelId="{500DC526-9024-41FA-A459-E4BED0BF26A3}" type="parTrans" cxnId="{1D5B5749-DB32-44BD-A31E-6105748E3A62}">
      <dgm:prSet/>
      <dgm:spPr/>
      <dgm:t>
        <a:bodyPr/>
        <a:lstStyle/>
        <a:p>
          <a:endParaRPr lang="en-US"/>
        </a:p>
      </dgm:t>
    </dgm:pt>
    <dgm:pt modelId="{17F632D7-C9AE-4803-BA94-16745938CC6A}" type="sibTrans" cxnId="{1D5B5749-DB32-44BD-A31E-6105748E3A62}">
      <dgm:prSet/>
      <dgm:spPr/>
      <dgm:t>
        <a:bodyPr/>
        <a:lstStyle/>
        <a:p>
          <a:endParaRPr lang="en-US"/>
        </a:p>
      </dgm:t>
    </dgm:pt>
    <dgm:pt modelId="{E0C5C179-ABD7-47D3-A6DA-9AC5D5B3DE9C}">
      <dgm:prSet phldrT="[Text]"/>
      <dgm:spPr/>
      <dgm:t>
        <a:bodyPr/>
        <a:lstStyle/>
        <a:p>
          <a:r>
            <a:rPr lang="en-US" err="1" smtClean="0"/>
            <a:t>Ketepatan</a:t>
          </a:r>
          <a:r>
            <a:rPr lang="en-US" smtClean="0"/>
            <a:t> </a:t>
          </a:r>
          <a:r>
            <a:rPr lang="en-US" err="1" smtClean="0"/>
            <a:t>Waktu</a:t>
          </a:r>
          <a:endParaRPr lang="en-US"/>
        </a:p>
      </dgm:t>
    </dgm:pt>
    <dgm:pt modelId="{E7EAB652-F533-434B-B5AB-3F8AFEAC5581}" type="parTrans" cxnId="{98D53105-FB6C-4D93-93AF-BC8A12583653}">
      <dgm:prSet/>
      <dgm:spPr/>
      <dgm:t>
        <a:bodyPr/>
        <a:lstStyle/>
        <a:p>
          <a:endParaRPr lang="en-US"/>
        </a:p>
      </dgm:t>
    </dgm:pt>
    <dgm:pt modelId="{CB30E97A-1BC3-4162-AA2D-2BAA857E9AC5}" type="sibTrans" cxnId="{98D53105-FB6C-4D93-93AF-BC8A12583653}">
      <dgm:prSet/>
      <dgm:spPr/>
      <dgm:t>
        <a:bodyPr/>
        <a:lstStyle/>
        <a:p>
          <a:endParaRPr lang="en-US"/>
        </a:p>
      </dgm:t>
    </dgm:pt>
    <dgm:pt modelId="{E07B2E53-AED0-4DB5-B5B8-5A5982298E1B}">
      <dgm:prSet phldrT="[Text]"/>
      <dgm:spPr/>
      <dgm:t>
        <a:bodyPr/>
        <a:lstStyle/>
        <a:p>
          <a:r>
            <a:rPr lang="en-US" err="1" smtClean="0"/>
            <a:t>Penghematan</a:t>
          </a:r>
          <a:r>
            <a:rPr lang="en-US" smtClean="0"/>
            <a:t> </a:t>
          </a:r>
          <a:r>
            <a:rPr lang="en-US" err="1" smtClean="0"/>
            <a:t>Biaya</a:t>
          </a:r>
          <a:endParaRPr lang="en-US"/>
        </a:p>
      </dgm:t>
    </dgm:pt>
    <dgm:pt modelId="{FB8DCE27-858C-4C5C-811B-9AEA22D2E83D}" type="parTrans" cxnId="{49BDB573-B8F9-41E8-A338-42DCC6E7F778}">
      <dgm:prSet/>
      <dgm:spPr/>
      <dgm:t>
        <a:bodyPr/>
        <a:lstStyle/>
        <a:p>
          <a:endParaRPr lang="en-US"/>
        </a:p>
      </dgm:t>
    </dgm:pt>
    <dgm:pt modelId="{6781837D-5967-4E22-95DD-F70F77078702}" type="sibTrans" cxnId="{49BDB573-B8F9-41E8-A338-42DCC6E7F778}">
      <dgm:prSet/>
      <dgm:spPr/>
      <dgm:t>
        <a:bodyPr/>
        <a:lstStyle/>
        <a:p>
          <a:endParaRPr lang="en-US"/>
        </a:p>
      </dgm:t>
    </dgm:pt>
    <dgm:pt modelId="{F9DDD0EB-1BFB-4693-AFD5-5DC69ABD781A}">
      <dgm:prSet phldrT="[Text]"/>
      <dgm:spPr/>
      <dgm:t>
        <a:bodyPr/>
        <a:lstStyle/>
        <a:p>
          <a:r>
            <a:rPr lang="en-US" err="1" smtClean="0"/>
            <a:t>Kemandirian</a:t>
          </a:r>
          <a:r>
            <a:rPr lang="en-US" smtClean="0"/>
            <a:t> </a:t>
          </a:r>
          <a:r>
            <a:rPr lang="en-US" err="1" smtClean="0"/>
            <a:t>dalam</a:t>
          </a:r>
          <a:r>
            <a:rPr lang="en-US" smtClean="0"/>
            <a:t> </a:t>
          </a:r>
          <a:r>
            <a:rPr lang="en-US" err="1" smtClean="0"/>
            <a:t>Bekerja</a:t>
          </a:r>
          <a:endParaRPr lang="en-US"/>
        </a:p>
      </dgm:t>
    </dgm:pt>
    <dgm:pt modelId="{CFDA8550-F9A6-4827-9868-4522683C9063}" type="parTrans" cxnId="{EF9932A6-2F7A-4BD6-8423-AD066C411A80}">
      <dgm:prSet/>
      <dgm:spPr/>
      <dgm:t>
        <a:bodyPr/>
        <a:lstStyle/>
        <a:p>
          <a:endParaRPr lang="en-US"/>
        </a:p>
      </dgm:t>
    </dgm:pt>
    <dgm:pt modelId="{7E517FAD-6AE4-497E-AA4E-F4A7A8D61C7A}" type="sibTrans" cxnId="{EF9932A6-2F7A-4BD6-8423-AD066C411A80}">
      <dgm:prSet/>
      <dgm:spPr/>
      <dgm:t>
        <a:bodyPr/>
        <a:lstStyle/>
        <a:p>
          <a:endParaRPr lang="en-US"/>
        </a:p>
      </dgm:t>
    </dgm:pt>
    <dgm:pt modelId="{264522C4-7AB9-4A1B-8A8D-323B2204A2E7}">
      <dgm:prSet phldrT="[Text]"/>
      <dgm:spPr/>
      <dgm:t>
        <a:bodyPr/>
        <a:lstStyle/>
        <a:p>
          <a:r>
            <a:rPr lang="en-US" err="1" smtClean="0"/>
            <a:t>Kerjasama</a:t>
          </a:r>
          <a:r>
            <a:rPr lang="en-US" smtClean="0"/>
            <a:t> </a:t>
          </a:r>
          <a:endParaRPr lang="en-US"/>
        </a:p>
      </dgm:t>
    </dgm:pt>
    <dgm:pt modelId="{2B20DC60-3371-4D7F-9B4E-07B86F84594E}" type="parTrans" cxnId="{C837A27B-FA45-4BAD-9DB6-3BA220E8D7DA}">
      <dgm:prSet/>
      <dgm:spPr/>
      <dgm:t>
        <a:bodyPr/>
        <a:lstStyle/>
        <a:p>
          <a:endParaRPr lang="en-US"/>
        </a:p>
      </dgm:t>
    </dgm:pt>
    <dgm:pt modelId="{6B329E9E-94E7-4C10-BE2D-DBA19C42B6E4}" type="sibTrans" cxnId="{C837A27B-FA45-4BAD-9DB6-3BA220E8D7DA}">
      <dgm:prSet/>
      <dgm:spPr/>
      <dgm:t>
        <a:bodyPr/>
        <a:lstStyle/>
        <a:p>
          <a:endParaRPr lang="en-US"/>
        </a:p>
      </dgm:t>
    </dgm:pt>
    <dgm:pt modelId="{3989A0C7-3B35-45CB-AA6C-E874974BBA32}">
      <dgm:prSet phldrT="[Text]"/>
      <dgm:spPr/>
      <dgm:t>
        <a:bodyPr/>
        <a:lstStyle/>
        <a:p>
          <a:r>
            <a:rPr lang="en-US" smtClean="0"/>
            <a:t>(</a:t>
          </a:r>
          <a:r>
            <a:rPr lang="en-US" err="1" smtClean="0"/>
            <a:t>Keban</a:t>
          </a:r>
          <a:r>
            <a:rPr lang="en-US" smtClean="0"/>
            <a:t>, 2008:212)</a:t>
          </a:r>
          <a:endParaRPr lang="en-US"/>
        </a:p>
      </dgm:t>
    </dgm:pt>
    <dgm:pt modelId="{0764E170-558B-40BB-970E-832BF1934063}" type="parTrans" cxnId="{647A9510-A707-4796-B2BF-6847DCA441D2}">
      <dgm:prSet/>
      <dgm:spPr/>
      <dgm:t>
        <a:bodyPr/>
        <a:lstStyle/>
        <a:p>
          <a:endParaRPr lang="en-US"/>
        </a:p>
      </dgm:t>
    </dgm:pt>
    <dgm:pt modelId="{22994576-2943-4FB6-B78F-5754E7136EC9}" type="sibTrans" cxnId="{647A9510-A707-4796-B2BF-6847DCA441D2}">
      <dgm:prSet/>
      <dgm:spPr/>
      <dgm:t>
        <a:bodyPr/>
        <a:lstStyle/>
        <a:p>
          <a:endParaRPr lang="en-US"/>
        </a:p>
      </dgm:t>
    </dgm:pt>
    <dgm:pt modelId="{8F0774DD-079B-4F8B-9353-5D1B2FB086A7}">
      <dgm:prSet phldrT="[Text]"/>
      <dgm:spPr/>
      <dgm:t>
        <a:bodyPr/>
        <a:lstStyle/>
        <a:p>
          <a:r>
            <a:rPr lang="en-US" i="0" smtClean="0"/>
            <a:t>(Wibowo (2014)</a:t>
          </a:r>
          <a:endParaRPr lang="en-US" i="0"/>
        </a:p>
      </dgm:t>
    </dgm:pt>
    <dgm:pt modelId="{E8D5F7FE-A8ED-4711-83E7-C61DF5212F3F}" type="parTrans" cxnId="{A35610AE-D449-4CA6-9ACE-85B54EFF99D8}">
      <dgm:prSet/>
      <dgm:spPr/>
      <dgm:t>
        <a:bodyPr/>
        <a:lstStyle/>
        <a:p>
          <a:endParaRPr lang="en-US"/>
        </a:p>
      </dgm:t>
    </dgm:pt>
    <dgm:pt modelId="{BDEE5171-2919-4072-B9FC-D9FFAF2170BD}" type="sibTrans" cxnId="{A35610AE-D449-4CA6-9ACE-85B54EFF99D8}">
      <dgm:prSet/>
      <dgm:spPr/>
      <dgm:t>
        <a:bodyPr/>
        <a:lstStyle/>
        <a:p>
          <a:endParaRPr lang="en-US"/>
        </a:p>
      </dgm:t>
    </dgm:pt>
    <dgm:pt modelId="{CFFE8DEE-8ECA-4402-8756-4941FE1CFF9E}">
      <dgm:prSet phldrT="[Text]"/>
      <dgm:spPr/>
      <dgm:t>
        <a:bodyPr/>
        <a:lstStyle/>
        <a:p>
          <a:r>
            <a:rPr lang="en-US" err="1" smtClean="0"/>
            <a:t>Faktor</a:t>
          </a:r>
          <a:r>
            <a:rPr lang="en-US" smtClean="0"/>
            <a:t> Tim</a:t>
          </a:r>
          <a:endParaRPr lang="en-US"/>
        </a:p>
      </dgm:t>
    </dgm:pt>
    <dgm:pt modelId="{F95D5CAF-D530-4BDC-A35B-B81AAF90F2F1}" type="parTrans" cxnId="{63125B3D-E384-4434-B59A-52F6C92A5588}">
      <dgm:prSet/>
      <dgm:spPr/>
      <dgm:t>
        <a:bodyPr/>
        <a:lstStyle/>
        <a:p>
          <a:endParaRPr lang="en-US"/>
        </a:p>
      </dgm:t>
    </dgm:pt>
    <dgm:pt modelId="{34CE5CC0-E8E1-421F-8A65-580B164AA3B9}" type="sibTrans" cxnId="{63125B3D-E384-4434-B59A-52F6C92A5588}">
      <dgm:prSet/>
      <dgm:spPr/>
      <dgm:t>
        <a:bodyPr/>
        <a:lstStyle/>
        <a:p>
          <a:endParaRPr lang="en-US"/>
        </a:p>
      </dgm:t>
    </dgm:pt>
    <dgm:pt modelId="{A82CEFF9-0A0C-4C75-B9DC-55C4BFC987D6}">
      <dgm:prSet phldrT="[Text]"/>
      <dgm:spPr/>
      <dgm:t>
        <a:bodyPr/>
        <a:lstStyle/>
        <a:p>
          <a:r>
            <a:rPr lang="en-US" err="1" smtClean="0"/>
            <a:t>Faktor</a:t>
          </a:r>
          <a:r>
            <a:rPr lang="en-US" smtClean="0"/>
            <a:t> </a:t>
          </a:r>
          <a:r>
            <a:rPr lang="en-US" err="1" smtClean="0"/>
            <a:t>Situasional</a:t>
          </a:r>
          <a:endParaRPr lang="en-US"/>
        </a:p>
      </dgm:t>
    </dgm:pt>
    <dgm:pt modelId="{4953CD8B-27A5-4DBC-942D-C63D2EBCCC2C}" type="parTrans" cxnId="{99D3E1B6-EA00-4126-AE6F-5A251B1BBCE5}">
      <dgm:prSet/>
      <dgm:spPr/>
      <dgm:t>
        <a:bodyPr/>
        <a:lstStyle/>
        <a:p>
          <a:endParaRPr lang="en-US"/>
        </a:p>
      </dgm:t>
    </dgm:pt>
    <dgm:pt modelId="{EFB527BB-B803-4E9A-9792-160352C6DED7}" type="sibTrans" cxnId="{99D3E1B6-EA00-4126-AE6F-5A251B1BBCE5}">
      <dgm:prSet/>
      <dgm:spPr/>
      <dgm:t>
        <a:bodyPr/>
        <a:lstStyle/>
        <a:p>
          <a:endParaRPr lang="en-US"/>
        </a:p>
      </dgm:t>
    </dgm:pt>
    <dgm:pt modelId="{AA5C9C67-F5C2-4976-A6AB-124CC36FEDFF}">
      <dgm:prSet phldrT="[Text]"/>
      <dgm:spPr/>
      <dgm:t>
        <a:bodyPr/>
        <a:lstStyle/>
        <a:p>
          <a:r>
            <a:rPr lang="en-US" err="1" smtClean="0"/>
            <a:t>Lingkup</a:t>
          </a:r>
          <a:r>
            <a:rPr lang="en-US" smtClean="0"/>
            <a:t> </a:t>
          </a:r>
          <a:r>
            <a:rPr lang="en-US" err="1" smtClean="0"/>
            <a:t>Penilaian</a:t>
          </a:r>
          <a:endParaRPr lang="en-US"/>
        </a:p>
      </dgm:t>
    </dgm:pt>
    <dgm:pt modelId="{2BF3DD46-8F97-4C5C-A7E0-17D98D7947B9}" type="parTrans" cxnId="{A6B32C42-4618-41F2-91E9-C6AA0C607F51}">
      <dgm:prSet/>
      <dgm:spPr/>
      <dgm:t>
        <a:bodyPr/>
        <a:lstStyle/>
        <a:p>
          <a:endParaRPr lang="en-US"/>
        </a:p>
      </dgm:t>
    </dgm:pt>
    <dgm:pt modelId="{AD63DB32-B8A2-4F41-9663-72D0B34FA0EE}" type="sibTrans" cxnId="{A6B32C42-4618-41F2-91E9-C6AA0C607F51}">
      <dgm:prSet/>
      <dgm:spPr/>
      <dgm:t>
        <a:bodyPr/>
        <a:lstStyle/>
        <a:p>
          <a:endParaRPr lang="en-US"/>
        </a:p>
      </dgm:t>
    </dgm:pt>
    <dgm:pt modelId="{92DA09E8-FC88-40C4-95F4-BF3EACC70BD9}">
      <dgm:prSet phldrT="[Text]"/>
      <dgm:spPr/>
      <dgm:t>
        <a:bodyPr/>
        <a:lstStyle/>
        <a:p>
          <a:r>
            <a:rPr lang="en-US" err="1" smtClean="0"/>
            <a:t>Umpan</a:t>
          </a:r>
          <a:r>
            <a:rPr lang="en-US" smtClean="0"/>
            <a:t> </a:t>
          </a:r>
          <a:r>
            <a:rPr lang="en-US" err="1" smtClean="0"/>
            <a:t>Balik</a:t>
          </a:r>
          <a:endParaRPr lang="en-US"/>
        </a:p>
      </dgm:t>
    </dgm:pt>
    <dgm:pt modelId="{B13A7EF1-01F3-4E6F-B2BB-FF9CC8B1AA9E}" type="parTrans" cxnId="{EB4BAD5A-EC2B-4453-855E-4626AEEB399D}">
      <dgm:prSet/>
      <dgm:spPr/>
      <dgm:t>
        <a:bodyPr/>
        <a:lstStyle/>
        <a:p>
          <a:endParaRPr lang="en-US"/>
        </a:p>
      </dgm:t>
    </dgm:pt>
    <dgm:pt modelId="{10E55917-582C-47DA-83B8-C876A2E4794A}" type="sibTrans" cxnId="{EB4BAD5A-EC2B-4453-855E-4626AEEB399D}">
      <dgm:prSet/>
      <dgm:spPr/>
      <dgm:t>
        <a:bodyPr/>
        <a:lstStyle/>
        <a:p>
          <a:endParaRPr lang="en-US"/>
        </a:p>
      </dgm:t>
    </dgm:pt>
    <dgm:pt modelId="{0AB9E33C-FBCC-4D43-8675-C59141C1A544}">
      <dgm:prSet phldrT="[Text]"/>
      <dgm:spPr/>
      <dgm:t>
        <a:bodyPr/>
        <a:lstStyle/>
        <a:p>
          <a:r>
            <a:rPr lang="en-US" smtClean="0"/>
            <a:t>(</a:t>
          </a:r>
          <a:r>
            <a:rPr lang="en-US" err="1" smtClean="0"/>
            <a:t>Hasil</a:t>
          </a:r>
          <a:r>
            <a:rPr lang="en-US" smtClean="0"/>
            <a:t> </a:t>
          </a:r>
          <a:r>
            <a:rPr lang="en-US" err="1" smtClean="0"/>
            <a:t>Penelitian</a:t>
          </a:r>
          <a:r>
            <a:rPr lang="en-US" smtClean="0"/>
            <a:t> </a:t>
          </a:r>
          <a:r>
            <a:rPr lang="en-US" err="1" smtClean="0"/>
            <a:t>Awal</a:t>
          </a:r>
          <a:r>
            <a:rPr lang="en-US" smtClean="0"/>
            <a:t>)</a:t>
          </a:r>
          <a:endParaRPr lang="en-US"/>
        </a:p>
      </dgm:t>
    </dgm:pt>
    <dgm:pt modelId="{8DF93EF2-318B-46A0-A831-6090A7881FBD}" type="parTrans" cxnId="{470033F5-6DD3-44DF-AB44-93C29AB2BB87}">
      <dgm:prSet/>
      <dgm:spPr/>
      <dgm:t>
        <a:bodyPr/>
        <a:lstStyle/>
        <a:p>
          <a:endParaRPr lang="en-US"/>
        </a:p>
      </dgm:t>
    </dgm:pt>
    <dgm:pt modelId="{6EF44C9C-997D-4183-B9AE-893ACF384979}" type="sibTrans" cxnId="{470033F5-6DD3-44DF-AB44-93C29AB2BB87}">
      <dgm:prSet/>
      <dgm:spPr/>
      <dgm:t>
        <a:bodyPr/>
        <a:lstStyle/>
        <a:p>
          <a:endParaRPr lang="en-US"/>
        </a:p>
      </dgm:t>
    </dgm:pt>
    <dgm:pt modelId="{FD76D7D4-97B2-4607-9099-842F3757076A}" type="pres">
      <dgm:prSet presAssocID="{E64A730D-0857-4485-BC0D-64A298BE4E9A}" presName="linearFlow" presStyleCnt="0">
        <dgm:presLayoutVars>
          <dgm:dir/>
          <dgm:animLvl val="lvl"/>
          <dgm:resizeHandles val="exact"/>
        </dgm:presLayoutVars>
      </dgm:prSet>
      <dgm:spPr/>
      <dgm:t>
        <a:bodyPr/>
        <a:lstStyle/>
        <a:p>
          <a:endParaRPr lang="en-US"/>
        </a:p>
      </dgm:t>
    </dgm:pt>
    <dgm:pt modelId="{7A7E4C00-408B-4406-9DF2-F3CE5E02752C}" type="pres">
      <dgm:prSet presAssocID="{9420F84D-A155-4514-B756-5BB6501FDBE1}" presName="composite" presStyleCnt="0"/>
      <dgm:spPr/>
    </dgm:pt>
    <dgm:pt modelId="{E9D9DFD7-519C-4AB7-9C38-F6C283FB6369}" type="pres">
      <dgm:prSet presAssocID="{9420F84D-A155-4514-B756-5BB6501FDBE1}" presName="parTx" presStyleLbl="node1" presStyleIdx="0" presStyleCnt="3">
        <dgm:presLayoutVars>
          <dgm:chMax val="0"/>
          <dgm:chPref val="0"/>
          <dgm:bulletEnabled val="1"/>
        </dgm:presLayoutVars>
      </dgm:prSet>
      <dgm:spPr/>
      <dgm:t>
        <a:bodyPr/>
        <a:lstStyle/>
        <a:p>
          <a:endParaRPr lang="en-US"/>
        </a:p>
      </dgm:t>
    </dgm:pt>
    <dgm:pt modelId="{99CB7594-CD80-4EE8-82EF-73707B0E0A1A}" type="pres">
      <dgm:prSet presAssocID="{9420F84D-A155-4514-B756-5BB6501FDBE1}" presName="parSh" presStyleLbl="node1" presStyleIdx="0" presStyleCnt="3"/>
      <dgm:spPr/>
      <dgm:t>
        <a:bodyPr/>
        <a:lstStyle/>
        <a:p>
          <a:endParaRPr lang="en-US"/>
        </a:p>
      </dgm:t>
    </dgm:pt>
    <dgm:pt modelId="{970B916E-F59F-4100-B081-249AF627F9FB}" type="pres">
      <dgm:prSet presAssocID="{9420F84D-A155-4514-B756-5BB6501FDBE1}" presName="desTx" presStyleLbl="fgAcc1" presStyleIdx="0" presStyleCnt="3">
        <dgm:presLayoutVars>
          <dgm:bulletEnabled val="1"/>
        </dgm:presLayoutVars>
      </dgm:prSet>
      <dgm:spPr/>
      <dgm:t>
        <a:bodyPr/>
        <a:lstStyle/>
        <a:p>
          <a:endParaRPr lang="en-US"/>
        </a:p>
      </dgm:t>
    </dgm:pt>
    <dgm:pt modelId="{504FC914-C4DA-4B63-A927-DDA4C0B17AAF}" type="pres">
      <dgm:prSet presAssocID="{086BA028-7F1F-4638-917C-0C77B592DD04}" presName="sibTrans" presStyleLbl="sibTrans2D1" presStyleIdx="0" presStyleCnt="2"/>
      <dgm:spPr/>
      <dgm:t>
        <a:bodyPr/>
        <a:lstStyle/>
        <a:p>
          <a:endParaRPr lang="en-US"/>
        </a:p>
      </dgm:t>
    </dgm:pt>
    <dgm:pt modelId="{B580DF9E-F797-414D-BA72-F961A9CE4223}" type="pres">
      <dgm:prSet presAssocID="{086BA028-7F1F-4638-917C-0C77B592DD04}" presName="connTx" presStyleLbl="sibTrans2D1" presStyleIdx="0" presStyleCnt="2"/>
      <dgm:spPr/>
      <dgm:t>
        <a:bodyPr/>
        <a:lstStyle/>
        <a:p>
          <a:endParaRPr lang="en-US"/>
        </a:p>
      </dgm:t>
    </dgm:pt>
    <dgm:pt modelId="{ED35C787-A7B7-4B05-B0CB-62959EF6D0F5}" type="pres">
      <dgm:prSet presAssocID="{3A950F89-2B13-480B-BE96-885501A58599}" presName="composite" presStyleCnt="0"/>
      <dgm:spPr/>
    </dgm:pt>
    <dgm:pt modelId="{25F0E3CD-A165-4B65-8CA0-4AE72E4FC8D2}" type="pres">
      <dgm:prSet presAssocID="{3A950F89-2B13-480B-BE96-885501A58599}" presName="parTx" presStyleLbl="node1" presStyleIdx="0" presStyleCnt="3">
        <dgm:presLayoutVars>
          <dgm:chMax val="0"/>
          <dgm:chPref val="0"/>
          <dgm:bulletEnabled val="1"/>
        </dgm:presLayoutVars>
      </dgm:prSet>
      <dgm:spPr/>
      <dgm:t>
        <a:bodyPr/>
        <a:lstStyle/>
        <a:p>
          <a:endParaRPr lang="en-US"/>
        </a:p>
      </dgm:t>
    </dgm:pt>
    <dgm:pt modelId="{5DC3717C-D0CF-45A2-91A4-79B1A245E773}" type="pres">
      <dgm:prSet presAssocID="{3A950F89-2B13-480B-BE96-885501A58599}" presName="parSh" presStyleLbl="node1" presStyleIdx="1" presStyleCnt="3"/>
      <dgm:spPr/>
      <dgm:t>
        <a:bodyPr/>
        <a:lstStyle/>
        <a:p>
          <a:endParaRPr lang="en-US"/>
        </a:p>
      </dgm:t>
    </dgm:pt>
    <dgm:pt modelId="{022B652F-E12A-45FB-B4FD-2AA33380D92E}" type="pres">
      <dgm:prSet presAssocID="{3A950F89-2B13-480B-BE96-885501A58599}" presName="desTx" presStyleLbl="fgAcc1" presStyleIdx="1" presStyleCnt="3">
        <dgm:presLayoutVars>
          <dgm:bulletEnabled val="1"/>
        </dgm:presLayoutVars>
      </dgm:prSet>
      <dgm:spPr/>
      <dgm:t>
        <a:bodyPr/>
        <a:lstStyle/>
        <a:p>
          <a:endParaRPr lang="en-US"/>
        </a:p>
      </dgm:t>
    </dgm:pt>
    <dgm:pt modelId="{23C3816A-366D-4A44-A7CF-4D281FCD3E79}" type="pres">
      <dgm:prSet presAssocID="{B4E1A2CB-F465-4629-926C-A2FC1CEE2336}" presName="sibTrans" presStyleLbl="sibTrans2D1" presStyleIdx="1" presStyleCnt="2"/>
      <dgm:spPr/>
      <dgm:t>
        <a:bodyPr/>
        <a:lstStyle/>
        <a:p>
          <a:endParaRPr lang="en-US"/>
        </a:p>
      </dgm:t>
    </dgm:pt>
    <dgm:pt modelId="{353F20C4-6FB5-47C4-B87B-CFCE118AC370}" type="pres">
      <dgm:prSet presAssocID="{B4E1A2CB-F465-4629-926C-A2FC1CEE2336}" presName="connTx" presStyleLbl="sibTrans2D1" presStyleIdx="1" presStyleCnt="2"/>
      <dgm:spPr/>
      <dgm:t>
        <a:bodyPr/>
        <a:lstStyle/>
        <a:p>
          <a:endParaRPr lang="en-US"/>
        </a:p>
      </dgm:t>
    </dgm:pt>
    <dgm:pt modelId="{B0B9E329-AE82-4519-9389-B999DC782766}" type="pres">
      <dgm:prSet presAssocID="{ADDECD5F-6761-4731-973E-589A622D1231}" presName="composite" presStyleCnt="0"/>
      <dgm:spPr/>
    </dgm:pt>
    <dgm:pt modelId="{8FE42821-E95D-4E47-B55F-19FF4C29603C}" type="pres">
      <dgm:prSet presAssocID="{ADDECD5F-6761-4731-973E-589A622D1231}" presName="parTx" presStyleLbl="node1" presStyleIdx="1" presStyleCnt="3">
        <dgm:presLayoutVars>
          <dgm:chMax val="0"/>
          <dgm:chPref val="0"/>
          <dgm:bulletEnabled val="1"/>
        </dgm:presLayoutVars>
      </dgm:prSet>
      <dgm:spPr/>
      <dgm:t>
        <a:bodyPr/>
        <a:lstStyle/>
        <a:p>
          <a:endParaRPr lang="en-US"/>
        </a:p>
      </dgm:t>
    </dgm:pt>
    <dgm:pt modelId="{D4FFE31F-B777-4645-AAA3-9685FF60EF9F}" type="pres">
      <dgm:prSet presAssocID="{ADDECD5F-6761-4731-973E-589A622D1231}" presName="parSh" presStyleLbl="node1" presStyleIdx="2" presStyleCnt="3"/>
      <dgm:spPr/>
      <dgm:t>
        <a:bodyPr/>
        <a:lstStyle/>
        <a:p>
          <a:endParaRPr lang="en-US"/>
        </a:p>
      </dgm:t>
    </dgm:pt>
    <dgm:pt modelId="{31CC9489-5C21-47E3-B55D-C18EE4DCB610}" type="pres">
      <dgm:prSet presAssocID="{ADDECD5F-6761-4731-973E-589A622D1231}" presName="desTx" presStyleLbl="fgAcc1" presStyleIdx="2" presStyleCnt="3">
        <dgm:presLayoutVars>
          <dgm:bulletEnabled val="1"/>
        </dgm:presLayoutVars>
      </dgm:prSet>
      <dgm:spPr/>
      <dgm:t>
        <a:bodyPr/>
        <a:lstStyle/>
        <a:p>
          <a:endParaRPr lang="en-US"/>
        </a:p>
      </dgm:t>
    </dgm:pt>
  </dgm:ptLst>
  <dgm:cxnLst>
    <dgm:cxn modelId="{D1E4B533-1A37-48EB-8173-A026C3EFDDF0}" srcId="{3A950F89-2B13-480B-BE96-885501A58599}" destId="{8CB1C73C-3623-4D34-86BC-ED2D1B41BC7F}" srcOrd="3" destOrd="0" parTransId="{C3A1EFA6-5009-4A58-9F30-5BB0B26BE976}" sibTransId="{1E53C11C-22B5-4492-8D41-8144DD99D222}"/>
    <dgm:cxn modelId="{C1009EB4-EDC4-48AC-AF5B-E522AF462985}" type="presOf" srcId="{B4E1A2CB-F465-4629-926C-A2FC1CEE2336}" destId="{353F20C4-6FB5-47C4-B87B-CFCE118AC370}" srcOrd="1" destOrd="0" presId="urn:microsoft.com/office/officeart/2005/8/layout/process3"/>
    <dgm:cxn modelId="{C84E163F-345E-4EB9-A2B3-7750453AC14B}" type="presOf" srcId="{E07B2E53-AED0-4DB5-B5B8-5A5982298E1B}" destId="{31CC9489-5C21-47E3-B55D-C18EE4DCB610}" srcOrd="0" destOrd="3" presId="urn:microsoft.com/office/officeart/2005/8/layout/process3"/>
    <dgm:cxn modelId="{892140FB-E79B-4DC5-A0DF-B9C0D37D4E9F}" type="presOf" srcId="{E64A730D-0857-4485-BC0D-64A298BE4E9A}" destId="{FD76D7D4-97B2-4607-9099-842F3757076A}" srcOrd="0" destOrd="0" presId="urn:microsoft.com/office/officeart/2005/8/layout/process3"/>
    <dgm:cxn modelId="{B90535B5-1837-4E4B-AE50-055BE0161620}" type="presOf" srcId="{CFFE8DEE-8ECA-4402-8756-4941FE1CFF9E}" destId="{970B916E-F59F-4100-B081-249AF627F9FB}" srcOrd="0" destOrd="1" presId="urn:microsoft.com/office/officeart/2005/8/layout/process3"/>
    <dgm:cxn modelId="{07930F50-DCBD-46F9-A69C-9F126ACF31FB}" type="presOf" srcId="{F9DDD0EB-1BFB-4693-AFD5-5DC69ABD781A}" destId="{31CC9489-5C21-47E3-B55D-C18EE4DCB610}" srcOrd="0" destOrd="4" presId="urn:microsoft.com/office/officeart/2005/8/layout/process3"/>
    <dgm:cxn modelId="{A35610AE-D449-4CA6-9ACE-85B54EFF99D8}" srcId="{3A950F89-2B13-480B-BE96-885501A58599}" destId="{8F0774DD-079B-4F8B-9353-5D1B2FB086A7}" srcOrd="5" destOrd="0" parTransId="{E8D5F7FE-A8ED-4711-83E7-C61DF5212F3F}" sibTransId="{BDEE5171-2919-4072-B9FC-D9FFAF2170BD}"/>
    <dgm:cxn modelId="{8E03157C-4948-4AB2-B8DE-B698F928C459}" srcId="{3A950F89-2B13-480B-BE96-885501A58599}" destId="{A81132EE-6B49-40BC-83D3-EFAC1BB62506}" srcOrd="2" destOrd="0" parTransId="{BC2AFF08-1C0F-41E1-9134-9C77C31209EB}" sibTransId="{B7E1A849-60BD-41FF-8469-0B777181A980}"/>
    <dgm:cxn modelId="{9AF0AA47-9298-4A04-8213-EF2A1FB2C1D6}" type="presOf" srcId="{5F8BCD44-A9DC-4B4B-904A-84761657C60C}" destId="{022B652F-E12A-45FB-B4FD-2AA33380D92E}" srcOrd="0" destOrd="1" presId="urn:microsoft.com/office/officeart/2005/8/layout/process3"/>
    <dgm:cxn modelId="{09BE5AE7-61DC-4DDE-B749-6298B59EF824}" srcId="{ADDECD5F-6761-4731-973E-589A622D1231}" destId="{E88311D6-9D0A-4522-8A25-E398CE7F7AEA}" srcOrd="0" destOrd="0" parTransId="{23017D34-BD1C-4A44-891B-BDFF9E7C7A6D}" sibTransId="{7133E05E-1555-46A2-B9FE-4DE564E75F80}"/>
    <dgm:cxn modelId="{E5DD7803-385C-4BB8-98D7-1D9108657AAD}" type="presOf" srcId="{B32CA5F7-E424-437A-B7BE-B8717CDCC2A8}" destId="{022B652F-E12A-45FB-B4FD-2AA33380D92E}" srcOrd="0" destOrd="0" presId="urn:microsoft.com/office/officeart/2005/8/layout/process3"/>
    <dgm:cxn modelId="{E9FF00B2-C50F-449F-8BA3-440A76E0A4AD}" type="presOf" srcId="{9420F84D-A155-4514-B756-5BB6501FDBE1}" destId="{E9D9DFD7-519C-4AB7-9C38-F6C283FB6369}" srcOrd="0" destOrd="0" presId="urn:microsoft.com/office/officeart/2005/8/layout/process3"/>
    <dgm:cxn modelId="{7C2DE527-D790-4271-ACD3-B17C7B480907}" type="presOf" srcId="{086BA028-7F1F-4638-917C-0C77B592DD04}" destId="{504FC914-C4DA-4B63-A927-DDA4C0B17AAF}" srcOrd="0" destOrd="0" presId="urn:microsoft.com/office/officeart/2005/8/layout/process3"/>
    <dgm:cxn modelId="{98D53105-FB6C-4D93-93AF-BC8A12583653}" srcId="{ADDECD5F-6761-4731-973E-589A622D1231}" destId="{E0C5C179-ABD7-47D3-A6DA-9AC5D5B3DE9C}" srcOrd="2" destOrd="0" parTransId="{E7EAB652-F533-434B-B5AB-3F8AFEAC5581}" sibTransId="{CB30E97A-1BC3-4162-AA2D-2BAA857E9AC5}"/>
    <dgm:cxn modelId="{70C276FE-08A8-4DAD-81D1-73B8381F7EC7}" srcId="{3A950F89-2B13-480B-BE96-885501A58599}" destId="{B32CA5F7-E424-437A-B7BE-B8717CDCC2A8}" srcOrd="0" destOrd="0" parTransId="{CA266995-75CE-4169-984E-EBCB52E06E19}" sibTransId="{E3589760-5053-4583-997B-6448A92351E0}"/>
    <dgm:cxn modelId="{14099F73-AA2B-4A20-B757-16E148301B52}" type="presOf" srcId="{E0C5C179-ABD7-47D3-A6DA-9AC5D5B3DE9C}" destId="{31CC9489-5C21-47E3-B55D-C18EE4DCB610}" srcOrd="0" destOrd="2" presId="urn:microsoft.com/office/officeart/2005/8/layout/process3"/>
    <dgm:cxn modelId="{280592BF-48E8-4AB9-A984-48F58D419443}" type="presOf" srcId="{3989A0C7-3B35-45CB-AA6C-E874974BBA32}" destId="{31CC9489-5C21-47E3-B55D-C18EE4DCB610}" srcOrd="0" destOrd="6" presId="urn:microsoft.com/office/officeart/2005/8/layout/process3"/>
    <dgm:cxn modelId="{DC511FD4-CB38-42B5-805E-1BFDE8C75994}" type="presOf" srcId="{ADDECD5F-6761-4731-973E-589A622D1231}" destId="{8FE42821-E95D-4E47-B55F-19FF4C29603C}" srcOrd="0" destOrd="0" presId="urn:microsoft.com/office/officeart/2005/8/layout/process3"/>
    <dgm:cxn modelId="{B50AE17C-5698-4549-AD97-85B1AF2EC2D9}" type="presOf" srcId="{E88311D6-9D0A-4522-8A25-E398CE7F7AEA}" destId="{31CC9489-5C21-47E3-B55D-C18EE4DCB610}" srcOrd="0" destOrd="0" presId="urn:microsoft.com/office/officeart/2005/8/layout/process3"/>
    <dgm:cxn modelId="{B322EFFB-865D-4523-89E6-801D1E214638}" type="presOf" srcId="{06C9C04C-749A-454D-AEF2-7366EB4FBDA1}" destId="{022B652F-E12A-45FB-B4FD-2AA33380D92E}" srcOrd="0" destOrd="4" presId="urn:microsoft.com/office/officeart/2005/8/layout/process3"/>
    <dgm:cxn modelId="{63125B3D-E384-4434-B59A-52F6C92A5588}" srcId="{9420F84D-A155-4514-B756-5BB6501FDBE1}" destId="{CFFE8DEE-8ECA-4402-8756-4941FE1CFF9E}" srcOrd="1" destOrd="0" parTransId="{F95D5CAF-D530-4BDC-A35B-B81AAF90F2F1}" sibTransId="{34CE5CC0-E8E1-421F-8A65-580B164AA3B9}"/>
    <dgm:cxn modelId="{6992FDEB-6480-4D90-9D69-0D2B0D5E99E3}" type="presOf" srcId="{92DA09E8-FC88-40C4-95F4-BF3EACC70BD9}" destId="{970B916E-F59F-4100-B081-249AF627F9FB}" srcOrd="0" destOrd="4" presId="urn:microsoft.com/office/officeart/2005/8/layout/process3"/>
    <dgm:cxn modelId="{665F778A-C07F-4D27-B404-8A5AF0D092B3}" type="presOf" srcId="{0AB9E33C-FBCC-4D43-8675-C59141C1A544}" destId="{970B916E-F59F-4100-B081-249AF627F9FB}" srcOrd="0" destOrd="5" presId="urn:microsoft.com/office/officeart/2005/8/layout/process3"/>
    <dgm:cxn modelId="{C837A27B-FA45-4BAD-9DB6-3BA220E8D7DA}" srcId="{ADDECD5F-6761-4731-973E-589A622D1231}" destId="{264522C4-7AB9-4A1B-8A8D-323B2204A2E7}" srcOrd="5" destOrd="0" parTransId="{2B20DC60-3371-4D7F-9B4E-07B86F84594E}" sibTransId="{6B329E9E-94E7-4C10-BE2D-DBA19C42B6E4}"/>
    <dgm:cxn modelId="{44EC89A9-83E1-4F6A-9384-E3012AB1112F}" type="presOf" srcId="{BF7A37E1-7D9D-4235-A83C-5522F0D972F0}" destId="{31CC9489-5C21-47E3-B55D-C18EE4DCB610}" srcOrd="0" destOrd="1" presId="urn:microsoft.com/office/officeart/2005/8/layout/process3"/>
    <dgm:cxn modelId="{99D3E1B6-EA00-4126-AE6F-5A251B1BBCE5}" srcId="{9420F84D-A155-4514-B756-5BB6501FDBE1}" destId="{A82CEFF9-0A0C-4C75-B9DC-55C4BFC987D6}" srcOrd="2" destOrd="0" parTransId="{4953CD8B-27A5-4DBC-942D-C63D2EBCCC2C}" sibTransId="{EFB527BB-B803-4E9A-9792-160352C6DED7}"/>
    <dgm:cxn modelId="{751C2C39-BBD0-4F70-B53A-686C043FE910}" type="presOf" srcId="{8CB1C73C-3623-4D34-86BC-ED2D1B41BC7F}" destId="{022B652F-E12A-45FB-B4FD-2AA33380D92E}" srcOrd="0" destOrd="3" presId="urn:microsoft.com/office/officeart/2005/8/layout/process3"/>
    <dgm:cxn modelId="{AFF1BA29-C6A5-449A-B134-1241AF1B16BF}" type="presOf" srcId="{A81132EE-6B49-40BC-83D3-EFAC1BB62506}" destId="{022B652F-E12A-45FB-B4FD-2AA33380D92E}" srcOrd="0" destOrd="2" presId="urn:microsoft.com/office/officeart/2005/8/layout/process3"/>
    <dgm:cxn modelId="{ED288FBB-5F0A-4960-AE36-6902C7520BC9}" type="presOf" srcId="{ADDECD5F-6761-4731-973E-589A622D1231}" destId="{D4FFE31F-B777-4645-AAA3-9685FF60EF9F}" srcOrd="1" destOrd="0" presId="urn:microsoft.com/office/officeart/2005/8/layout/process3"/>
    <dgm:cxn modelId="{1D5B5749-DB32-44BD-A31E-6105748E3A62}" srcId="{ADDECD5F-6761-4731-973E-589A622D1231}" destId="{BF7A37E1-7D9D-4235-A83C-5522F0D972F0}" srcOrd="1" destOrd="0" parTransId="{500DC526-9024-41FA-A459-E4BED0BF26A3}" sibTransId="{17F632D7-C9AE-4803-BA94-16745938CC6A}"/>
    <dgm:cxn modelId="{57C70F50-E957-429E-9AD9-982C3EC0D54B}" type="presOf" srcId="{8F0774DD-079B-4F8B-9353-5D1B2FB086A7}" destId="{022B652F-E12A-45FB-B4FD-2AA33380D92E}" srcOrd="0" destOrd="5" presId="urn:microsoft.com/office/officeart/2005/8/layout/process3"/>
    <dgm:cxn modelId="{6462440B-AC92-4CD1-BD44-4DA8E3BA25C9}" srcId="{E64A730D-0857-4485-BC0D-64A298BE4E9A}" destId="{9420F84D-A155-4514-B756-5BB6501FDBE1}" srcOrd="0" destOrd="0" parTransId="{D195FFE8-F7E9-46ED-8EF0-AC659DF97150}" sibTransId="{086BA028-7F1F-4638-917C-0C77B592DD04}"/>
    <dgm:cxn modelId="{FB1397EA-4088-4845-BEFE-CF2AD7F1D303}" type="presOf" srcId="{F2E79095-E5C6-44E7-825A-5DB3A1B672B1}" destId="{970B916E-F59F-4100-B081-249AF627F9FB}" srcOrd="0" destOrd="0" presId="urn:microsoft.com/office/officeart/2005/8/layout/process3"/>
    <dgm:cxn modelId="{D497BBFF-EC3F-4409-B239-476D36CA4E35}" srcId="{E64A730D-0857-4485-BC0D-64A298BE4E9A}" destId="{ADDECD5F-6761-4731-973E-589A622D1231}" srcOrd="2" destOrd="0" parTransId="{4287BDF4-C483-45FB-8B5E-E8E7296B7F37}" sibTransId="{87283087-68C5-4BF0-AE57-FD15F612656E}"/>
    <dgm:cxn modelId="{F654375C-0BD6-4F94-B9E8-39D30799411F}" srcId="{3A950F89-2B13-480B-BE96-885501A58599}" destId="{5F8BCD44-A9DC-4B4B-904A-84761657C60C}" srcOrd="1" destOrd="0" parTransId="{A91310A6-DA22-46DB-897E-CC8B6B9B9996}" sibTransId="{069B1046-7025-4074-86AC-37AA350F736A}"/>
    <dgm:cxn modelId="{49BDB573-B8F9-41E8-A338-42DCC6E7F778}" srcId="{ADDECD5F-6761-4731-973E-589A622D1231}" destId="{E07B2E53-AED0-4DB5-B5B8-5A5982298E1B}" srcOrd="3" destOrd="0" parTransId="{FB8DCE27-858C-4C5C-811B-9AEA22D2E83D}" sibTransId="{6781837D-5967-4E22-95DD-F70F77078702}"/>
    <dgm:cxn modelId="{A81BE241-8369-4732-AD76-F30841805CA3}" type="presOf" srcId="{086BA028-7F1F-4638-917C-0C77B592DD04}" destId="{B580DF9E-F797-414D-BA72-F961A9CE4223}" srcOrd="1" destOrd="0" presId="urn:microsoft.com/office/officeart/2005/8/layout/process3"/>
    <dgm:cxn modelId="{2769BC84-F9BD-4C1F-83B4-583C6FC1DAE7}" type="presOf" srcId="{9420F84D-A155-4514-B756-5BB6501FDBE1}" destId="{99CB7594-CD80-4EE8-82EF-73707B0E0A1A}" srcOrd="1" destOrd="0" presId="urn:microsoft.com/office/officeart/2005/8/layout/process3"/>
    <dgm:cxn modelId="{7D7C6011-2754-4A79-8004-F4972E34DC07}" srcId="{3A950F89-2B13-480B-BE96-885501A58599}" destId="{06C9C04C-749A-454D-AEF2-7366EB4FBDA1}" srcOrd="4" destOrd="0" parTransId="{3A07D039-1E34-407C-A9C8-96ABED974E06}" sibTransId="{75987262-1C65-4353-AF12-641A62A388C7}"/>
    <dgm:cxn modelId="{4D063161-39AE-44EF-9AA6-01F615845A22}" type="presOf" srcId="{AA5C9C67-F5C2-4976-A6AB-124CC36FEDFF}" destId="{970B916E-F59F-4100-B081-249AF627F9FB}" srcOrd="0" destOrd="3" presId="urn:microsoft.com/office/officeart/2005/8/layout/process3"/>
    <dgm:cxn modelId="{470033F5-6DD3-44DF-AB44-93C29AB2BB87}" srcId="{9420F84D-A155-4514-B756-5BB6501FDBE1}" destId="{0AB9E33C-FBCC-4D43-8675-C59141C1A544}" srcOrd="5" destOrd="0" parTransId="{8DF93EF2-318B-46A0-A831-6090A7881FBD}" sibTransId="{6EF44C9C-997D-4183-B9AE-893ACF384979}"/>
    <dgm:cxn modelId="{647A9510-A707-4796-B2BF-6847DCA441D2}" srcId="{ADDECD5F-6761-4731-973E-589A622D1231}" destId="{3989A0C7-3B35-45CB-AA6C-E874974BBA32}" srcOrd="6" destOrd="0" parTransId="{0764E170-558B-40BB-970E-832BF1934063}" sibTransId="{22994576-2943-4FB6-B78F-5754E7136EC9}"/>
    <dgm:cxn modelId="{DB908933-3F60-4485-8626-42AFA35D588E}" type="presOf" srcId="{B4E1A2CB-F465-4629-926C-A2FC1CEE2336}" destId="{23C3816A-366D-4A44-A7CF-4D281FCD3E79}" srcOrd="0" destOrd="0" presId="urn:microsoft.com/office/officeart/2005/8/layout/process3"/>
    <dgm:cxn modelId="{EB4BAD5A-EC2B-4453-855E-4626AEEB399D}" srcId="{9420F84D-A155-4514-B756-5BB6501FDBE1}" destId="{92DA09E8-FC88-40C4-95F4-BF3EACC70BD9}" srcOrd="4" destOrd="0" parTransId="{B13A7EF1-01F3-4E6F-B2BB-FF9CC8B1AA9E}" sibTransId="{10E55917-582C-47DA-83B8-C876A2E4794A}"/>
    <dgm:cxn modelId="{97C24F06-C769-498F-ACF8-3165206F7BB9}" type="presOf" srcId="{A82CEFF9-0A0C-4C75-B9DC-55C4BFC987D6}" destId="{970B916E-F59F-4100-B081-249AF627F9FB}" srcOrd="0" destOrd="2" presId="urn:microsoft.com/office/officeart/2005/8/layout/process3"/>
    <dgm:cxn modelId="{26E08E40-9215-41DB-B8BD-862B26F76157}" type="presOf" srcId="{264522C4-7AB9-4A1B-8A8D-323B2204A2E7}" destId="{31CC9489-5C21-47E3-B55D-C18EE4DCB610}" srcOrd="0" destOrd="5" presId="urn:microsoft.com/office/officeart/2005/8/layout/process3"/>
    <dgm:cxn modelId="{EF9932A6-2F7A-4BD6-8423-AD066C411A80}" srcId="{ADDECD5F-6761-4731-973E-589A622D1231}" destId="{F9DDD0EB-1BFB-4693-AFD5-5DC69ABD781A}" srcOrd="4" destOrd="0" parTransId="{CFDA8550-F9A6-4827-9868-4522683C9063}" sibTransId="{7E517FAD-6AE4-497E-AA4E-F4A7A8D61C7A}"/>
    <dgm:cxn modelId="{CFF24E50-3A29-472F-A0A4-CAD73C41C67C}" srcId="{E64A730D-0857-4485-BC0D-64A298BE4E9A}" destId="{3A950F89-2B13-480B-BE96-885501A58599}" srcOrd="1" destOrd="0" parTransId="{C3A9DB50-CB20-45E9-8BFC-FCED5A4846D9}" sibTransId="{B4E1A2CB-F465-4629-926C-A2FC1CEE2336}"/>
    <dgm:cxn modelId="{4B8DFB2C-6503-40E7-BF16-59538ECE5BEF}" type="presOf" srcId="{3A950F89-2B13-480B-BE96-885501A58599}" destId="{25F0E3CD-A165-4B65-8CA0-4AE72E4FC8D2}" srcOrd="0" destOrd="0" presId="urn:microsoft.com/office/officeart/2005/8/layout/process3"/>
    <dgm:cxn modelId="{87329216-4B10-4A47-9697-5AA5AE695F89}" srcId="{9420F84D-A155-4514-B756-5BB6501FDBE1}" destId="{F2E79095-E5C6-44E7-825A-5DB3A1B672B1}" srcOrd="0" destOrd="0" parTransId="{C826F54E-92FF-42DE-BC92-0E8668070340}" sibTransId="{FCEA18E5-BCF4-42F3-8A60-84D16D53FA36}"/>
    <dgm:cxn modelId="{A6B32C42-4618-41F2-91E9-C6AA0C607F51}" srcId="{9420F84D-A155-4514-B756-5BB6501FDBE1}" destId="{AA5C9C67-F5C2-4976-A6AB-124CC36FEDFF}" srcOrd="3" destOrd="0" parTransId="{2BF3DD46-8F97-4C5C-A7E0-17D98D7947B9}" sibTransId="{AD63DB32-B8A2-4F41-9663-72D0B34FA0EE}"/>
    <dgm:cxn modelId="{0FC618A4-3173-45C0-A43D-662C83E23810}" type="presOf" srcId="{3A950F89-2B13-480B-BE96-885501A58599}" destId="{5DC3717C-D0CF-45A2-91A4-79B1A245E773}" srcOrd="1" destOrd="0" presId="urn:microsoft.com/office/officeart/2005/8/layout/process3"/>
    <dgm:cxn modelId="{28897FAB-AF92-464E-90D2-CB1A340B23B7}" type="presParOf" srcId="{FD76D7D4-97B2-4607-9099-842F3757076A}" destId="{7A7E4C00-408B-4406-9DF2-F3CE5E02752C}" srcOrd="0" destOrd="0" presId="urn:microsoft.com/office/officeart/2005/8/layout/process3"/>
    <dgm:cxn modelId="{554EB914-7F7C-46E4-9DF3-1589EAA830EA}" type="presParOf" srcId="{7A7E4C00-408B-4406-9DF2-F3CE5E02752C}" destId="{E9D9DFD7-519C-4AB7-9C38-F6C283FB6369}" srcOrd="0" destOrd="0" presId="urn:microsoft.com/office/officeart/2005/8/layout/process3"/>
    <dgm:cxn modelId="{FE2155CF-15F2-4A78-B2C2-26718FFCCC98}" type="presParOf" srcId="{7A7E4C00-408B-4406-9DF2-F3CE5E02752C}" destId="{99CB7594-CD80-4EE8-82EF-73707B0E0A1A}" srcOrd="1" destOrd="0" presId="urn:microsoft.com/office/officeart/2005/8/layout/process3"/>
    <dgm:cxn modelId="{1596DEA0-AB74-4AB0-8A6B-6AB12C259F85}" type="presParOf" srcId="{7A7E4C00-408B-4406-9DF2-F3CE5E02752C}" destId="{970B916E-F59F-4100-B081-249AF627F9FB}" srcOrd="2" destOrd="0" presId="urn:microsoft.com/office/officeart/2005/8/layout/process3"/>
    <dgm:cxn modelId="{4AE10BC0-2EE2-4857-AF69-0982A5071EDF}" type="presParOf" srcId="{FD76D7D4-97B2-4607-9099-842F3757076A}" destId="{504FC914-C4DA-4B63-A927-DDA4C0B17AAF}" srcOrd="1" destOrd="0" presId="urn:microsoft.com/office/officeart/2005/8/layout/process3"/>
    <dgm:cxn modelId="{6AED6D8A-9588-4798-8903-472FDC97FF39}" type="presParOf" srcId="{504FC914-C4DA-4B63-A927-DDA4C0B17AAF}" destId="{B580DF9E-F797-414D-BA72-F961A9CE4223}" srcOrd="0" destOrd="0" presId="urn:microsoft.com/office/officeart/2005/8/layout/process3"/>
    <dgm:cxn modelId="{7B9060CF-BF2A-4C93-A883-D454875C39E1}" type="presParOf" srcId="{FD76D7D4-97B2-4607-9099-842F3757076A}" destId="{ED35C787-A7B7-4B05-B0CB-62959EF6D0F5}" srcOrd="2" destOrd="0" presId="urn:microsoft.com/office/officeart/2005/8/layout/process3"/>
    <dgm:cxn modelId="{126E0ECD-E0DB-4309-B168-95C20C2A6B8A}" type="presParOf" srcId="{ED35C787-A7B7-4B05-B0CB-62959EF6D0F5}" destId="{25F0E3CD-A165-4B65-8CA0-4AE72E4FC8D2}" srcOrd="0" destOrd="0" presId="urn:microsoft.com/office/officeart/2005/8/layout/process3"/>
    <dgm:cxn modelId="{4E967109-7050-45F5-B2E2-1C21B20FBC3B}" type="presParOf" srcId="{ED35C787-A7B7-4B05-B0CB-62959EF6D0F5}" destId="{5DC3717C-D0CF-45A2-91A4-79B1A245E773}" srcOrd="1" destOrd="0" presId="urn:microsoft.com/office/officeart/2005/8/layout/process3"/>
    <dgm:cxn modelId="{47C49433-D5E3-4C75-8716-045E3C1411FB}" type="presParOf" srcId="{ED35C787-A7B7-4B05-B0CB-62959EF6D0F5}" destId="{022B652F-E12A-45FB-B4FD-2AA33380D92E}" srcOrd="2" destOrd="0" presId="urn:microsoft.com/office/officeart/2005/8/layout/process3"/>
    <dgm:cxn modelId="{17B9C0EB-9CA0-4E6B-98C8-9850BA09490B}" type="presParOf" srcId="{FD76D7D4-97B2-4607-9099-842F3757076A}" destId="{23C3816A-366D-4A44-A7CF-4D281FCD3E79}" srcOrd="3" destOrd="0" presId="urn:microsoft.com/office/officeart/2005/8/layout/process3"/>
    <dgm:cxn modelId="{6B6245AD-DC06-41C7-A6D5-0929A7690A3F}" type="presParOf" srcId="{23C3816A-366D-4A44-A7CF-4D281FCD3E79}" destId="{353F20C4-6FB5-47C4-B87B-CFCE118AC370}" srcOrd="0" destOrd="0" presId="urn:microsoft.com/office/officeart/2005/8/layout/process3"/>
    <dgm:cxn modelId="{711EBC2C-659A-4507-A63F-D01E99787906}" type="presParOf" srcId="{FD76D7D4-97B2-4607-9099-842F3757076A}" destId="{B0B9E329-AE82-4519-9389-B999DC782766}" srcOrd="4" destOrd="0" presId="urn:microsoft.com/office/officeart/2005/8/layout/process3"/>
    <dgm:cxn modelId="{224FB30E-9179-4CAA-8CFA-03C58587FAAD}" type="presParOf" srcId="{B0B9E329-AE82-4519-9389-B999DC782766}" destId="{8FE42821-E95D-4E47-B55F-19FF4C29603C}" srcOrd="0" destOrd="0" presId="urn:microsoft.com/office/officeart/2005/8/layout/process3"/>
    <dgm:cxn modelId="{6FCE565D-9CF3-418A-842C-A72117A06F05}" type="presParOf" srcId="{B0B9E329-AE82-4519-9389-B999DC782766}" destId="{D4FFE31F-B777-4645-AAA3-9685FF60EF9F}" srcOrd="1" destOrd="0" presId="urn:microsoft.com/office/officeart/2005/8/layout/process3"/>
    <dgm:cxn modelId="{4F35F4B0-5109-4607-8B41-F2AE233ADB70}" type="presParOf" srcId="{B0B9E329-AE82-4519-9389-B999DC782766}" destId="{31CC9489-5C21-47E3-B55D-C18EE4DCB610}" srcOrd="2" destOrd="0" presId="urn:microsoft.com/office/officeart/2005/8/layout/process3"/>
  </dgm:cxnLst>
  <dgm:bg/>
  <dgm:whole/>
</dgm:dataModel>
</file>

<file path=word/diagrams/data2.xml><?xml version="1.0" encoding="utf-8"?>
<dgm:dataModel xmlns:dgm="http://schemas.openxmlformats.org/drawingml/2006/diagram" xmlns:a="http://schemas.openxmlformats.org/drawingml/2006/main">
  <dgm:ptLst>
    <dgm:pt modelId="{0D26E56E-E057-46E4-9AD8-1FEA6CFAE53D}" type="doc">
      <dgm:prSet loTypeId="urn:microsoft.com/office/officeart/2005/8/layout/process2" loCatId="process" qsTypeId="urn:microsoft.com/office/officeart/2005/8/quickstyle/simple1" qsCatId="simple" csTypeId="urn:microsoft.com/office/officeart/2005/8/colors/accent1_2" csCatId="accent1" phldr="1"/>
      <dgm:spPr/>
    </dgm:pt>
    <dgm:pt modelId="{BE3669AB-EB43-4A4A-A783-EC1235C8AD47}">
      <dgm:prSet phldrT="[Text]"/>
      <dgm:spPr/>
      <dgm:t>
        <a:bodyPr/>
        <a:lstStyle/>
        <a:p>
          <a:pPr algn="ctr"/>
          <a:r>
            <a:rPr lang="en-US" dirty="0" err="1" smtClean="0"/>
            <a:t>Rumusan</a:t>
          </a:r>
          <a:r>
            <a:rPr lang="en-US" dirty="0" smtClean="0"/>
            <a:t> </a:t>
          </a:r>
          <a:r>
            <a:rPr lang="en-US" dirty="0" err="1" smtClean="0"/>
            <a:t>Masalah</a:t>
          </a:r>
          <a:endParaRPr lang="en-US" dirty="0"/>
        </a:p>
      </dgm:t>
    </dgm:pt>
    <dgm:pt modelId="{2B11ADD0-197B-4237-8E22-21C33D677EBD}" type="parTrans" cxnId="{511C2AC7-6C81-4584-A2D8-4B2FDD427787}">
      <dgm:prSet/>
      <dgm:spPr/>
      <dgm:t>
        <a:bodyPr/>
        <a:lstStyle/>
        <a:p>
          <a:pPr algn="ctr"/>
          <a:endParaRPr lang="en-US"/>
        </a:p>
      </dgm:t>
    </dgm:pt>
    <dgm:pt modelId="{FA1B08D7-4228-4CDD-8527-BEC2B19D01F5}" type="sibTrans" cxnId="{511C2AC7-6C81-4584-A2D8-4B2FDD427787}">
      <dgm:prSet/>
      <dgm:spPr/>
      <dgm:t>
        <a:bodyPr/>
        <a:lstStyle/>
        <a:p>
          <a:pPr algn="ctr"/>
          <a:endParaRPr lang="en-US"/>
        </a:p>
      </dgm:t>
    </dgm:pt>
    <dgm:pt modelId="{A1E323EA-3207-4445-A8B4-31A012C4B77D}">
      <dgm:prSet phldrT="[Text]"/>
      <dgm:spPr/>
      <dgm:t>
        <a:bodyPr/>
        <a:lstStyle/>
        <a:p>
          <a:pPr algn="ctr"/>
          <a:r>
            <a:rPr lang="en-US" dirty="0" err="1" smtClean="0"/>
            <a:t>Metode</a:t>
          </a:r>
          <a:r>
            <a:rPr lang="en-US" dirty="0" smtClean="0"/>
            <a:t> </a:t>
          </a:r>
          <a:r>
            <a:rPr lang="en-US" dirty="0" err="1" smtClean="0"/>
            <a:t>Kualitatif</a:t>
          </a:r>
          <a:endParaRPr lang="en-US" dirty="0"/>
        </a:p>
      </dgm:t>
    </dgm:pt>
    <dgm:pt modelId="{37D9A702-52FD-44D4-9E4D-B137FF34550D}" type="parTrans" cxnId="{3A81AC36-5328-4775-BA58-1326573B374F}">
      <dgm:prSet/>
      <dgm:spPr/>
      <dgm:t>
        <a:bodyPr/>
        <a:lstStyle/>
        <a:p>
          <a:pPr algn="ctr"/>
          <a:endParaRPr lang="en-US"/>
        </a:p>
      </dgm:t>
    </dgm:pt>
    <dgm:pt modelId="{6B81713D-DFBD-464D-A20F-604C73EA103F}" type="sibTrans" cxnId="{3A81AC36-5328-4775-BA58-1326573B374F}">
      <dgm:prSet/>
      <dgm:spPr/>
      <dgm:t>
        <a:bodyPr/>
        <a:lstStyle/>
        <a:p>
          <a:pPr algn="ctr"/>
          <a:endParaRPr lang="en-US"/>
        </a:p>
      </dgm:t>
    </dgm:pt>
    <dgm:pt modelId="{8C702DE3-3532-4EED-B9DC-F921C727B84F}">
      <dgm:prSet phldrT="[Text]"/>
      <dgm:spPr/>
      <dgm:t>
        <a:bodyPr/>
        <a:lstStyle/>
        <a:p>
          <a:pPr algn="ctr"/>
          <a:r>
            <a:rPr lang="en-US" dirty="0" err="1" smtClean="0"/>
            <a:t>Studi</a:t>
          </a:r>
          <a:r>
            <a:rPr lang="en-US" dirty="0" smtClean="0"/>
            <a:t> </a:t>
          </a:r>
          <a:r>
            <a:rPr lang="en-US" dirty="0" err="1" smtClean="0"/>
            <a:t>Kasus</a:t>
          </a:r>
          <a:r>
            <a:rPr lang="en-US" dirty="0" smtClean="0"/>
            <a:t> : </a:t>
          </a:r>
          <a:r>
            <a:rPr lang="en-US" dirty="0" err="1" smtClean="0"/>
            <a:t>Deskriptif</a:t>
          </a:r>
          <a:r>
            <a:rPr lang="en-US" dirty="0" smtClean="0"/>
            <a:t>, </a:t>
          </a:r>
          <a:r>
            <a:rPr lang="en-US" dirty="0" err="1" smtClean="0"/>
            <a:t>Eksplanatoris</a:t>
          </a:r>
          <a:r>
            <a:rPr lang="en-US" dirty="0" smtClean="0"/>
            <a:t>, </a:t>
          </a:r>
          <a:r>
            <a:rPr lang="en-US" dirty="0" err="1" smtClean="0"/>
            <a:t>Jurnalistik</a:t>
          </a:r>
          <a:r>
            <a:rPr lang="en-US" dirty="0" smtClean="0"/>
            <a:t>, </a:t>
          </a:r>
          <a:r>
            <a:rPr lang="en-US" dirty="0" err="1" smtClean="0"/>
            <a:t>Eksplorasi</a:t>
          </a:r>
          <a:r>
            <a:rPr lang="en-US" dirty="0" smtClean="0"/>
            <a:t>, </a:t>
          </a:r>
          <a:r>
            <a:rPr lang="en-US" dirty="0" err="1" smtClean="0"/>
            <a:t>Penyingkapan</a:t>
          </a:r>
          <a:endParaRPr lang="en-US" dirty="0"/>
        </a:p>
      </dgm:t>
    </dgm:pt>
    <dgm:pt modelId="{24C1F0D3-E80E-4113-AB1C-094DF1F5AFED}" type="parTrans" cxnId="{B2430C54-C283-4516-ADCE-71C4E703655B}">
      <dgm:prSet/>
      <dgm:spPr/>
      <dgm:t>
        <a:bodyPr/>
        <a:lstStyle/>
        <a:p>
          <a:pPr algn="ctr"/>
          <a:endParaRPr lang="en-US"/>
        </a:p>
      </dgm:t>
    </dgm:pt>
    <dgm:pt modelId="{7859E291-3F44-4867-9CCA-107C839CCACB}" type="sibTrans" cxnId="{B2430C54-C283-4516-ADCE-71C4E703655B}">
      <dgm:prSet/>
      <dgm:spPr/>
      <dgm:t>
        <a:bodyPr/>
        <a:lstStyle/>
        <a:p>
          <a:pPr algn="ctr"/>
          <a:endParaRPr lang="en-US"/>
        </a:p>
      </dgm:t>
    </dgm:pt>
    <dgm:pt modelId="{DF4D3F1F-2C72-444F-8768-93ADF61EB469}" type="pres">
      <dgm:prSet presAssocID="{0D26E56E-E057-46E4-9AD8-1FEA6CFAE53D}" presName="linearFlow" presStyleCnt="0">
        <dgm:presLayoutVars>
          <dgm:resizeHandles val="exact"/>
        </dgm:presLayoutVars>
      </dgm:prSet>
      <dgm:spPr/>
    </dgm:pt>
    <dgm:pt modelId="{A3CCCBE1-42FB-4B00-9669-08E7E0273F69}" type="pres">
      <dgm:prSet presAssocID="{BE3669AB-EB43-4A4A-A783-EC1235C8AD47}" presName="node" presStyleLbl="node1" presStyleIdx="0" presStyleCnt="3" custScaleX="210044">
        <dgm:presLayoutVars>
          <dgm:bulletEnabled val="1"/>
        </dgm:presLayoutVars>
      </dgm:prSet>
      <dgm:spPr/>
      <dgm:t>
        <a:bodyPr/>
        <a:lstStyle/>
        <a:p>
          <a:endParaRPr lang="en-US"/>
        </a:p>
      </dgm:t>
    </dgm:pt>
    <dgm:pt modelId="{C0F7BBD3-91D8-477F-83A2-34744A40A5E6}" type="pres">
      <dgm:prSet presAssocID="{FA1B08D7-4228-4CDD-8527-BEC2B19D01F5}" presName="sibTrans" presStyleLbl="sibTrans2D1" presStyleIdx="0" presStyleCnt="2"/>
      <dgm:spPr/>
      <dgm:t>
        <a:bodyPr/>
        <a:lstStyle/>
        <a:p>
          <a:endParaRPr lang="en-US"/>
        </a:p>
      </dgm:t>
    </dgm:pt>
    <dgm:pt modelId="{BAD7D9AD-9635-44CE-B115-3A23AC3C9871}" type="pres">
      <dgm:prSet presAssocID="{FA1B08D7-4228-4CDD-8527-BEC2B19D01F5}" presName="connectorText" presStyleLbl="sibTrans2D1" presStyleIdx="0" presStyleCnt="2"/>
      <dgm:spPr/>
      <dgm:t>
        <a:bodyPr/>
        <a:lstStyle/>
        <a:p>
          <a:endParaRPr lang="en-US"/>
        </a:p>
      </dgm:t>
    </dgm:pt>
    <dgm:pt modelId="{F100E259-7437-43AD-A46C-894DCEA71E44}" type="pres">
      <dgm:prSet presAssocID="{A1E323EA-3207-4445-A8B4-31A012C4B77D}" presName="node" presStyleLbl="node1" presStyleIdx="1" presStyleCnt="3" custScaleX="202674">
        <dgm:presLayoutVars>
          <dgm:bulletEnabled val="1"/>
        </dgm:presLayoutVars>
      </dgm:prSet>
      <dgm:spPr/>
      <dgm:t>
        <a:bodyPr/>
        <a:lstStyle/>
        <a:p>
          <a:endParaRPr lang="en-US"/>
        </a:p>
      </dgm:t>
    </dgm:pt>
    <dgm:pt modelId="{1FBA40D7-9F39-499F-94D2-095B8E3E4102}" type="pres">
      <dgm:prSet presAssocID="{6B81713D-DFBD-464D-A20F-604C73EA103F}" presName="sibTrans" presStyleLbl="sibTrans2D1" presStyleIdx="1" presStyleCnt="2"/>
      <dgm:spPr/>
      <dgm:t>
        <a:bodyPr/>
        <a:lstStyle/>
        <a:p>
          <a:endParaRPr lang="en-US"/>
        </a:p>
      </dgm:t>
    </dgm:pt>
    <dgm:pt modelId="{0E1CC285-CDA6-431B-8C6F-6BC17BD339C9}" type="pres">
      <dgm:prSet presAssocID="{6B81713D-DFBD-464D-A20F-604C73EA103F}" presName="connectorText" presStyleLbl="sibTrans2D1" presStyleIdx="1" presStyleCnt="2"/>
      <dgm:spPr/>
      <dgm:t>
        <a:bodyPr/>
        <a:lstStyle/>
        <a:p>
          <a:endParaRPr lang="en-US"/>
        </a:p>
      </dgm:t>
    </dgm:pt>
    <dgm:pt modelId="{AFE89BA5-3EAA-4B8B-A1AE-0810A0CFAD4F}" type="pres">
      <dgm:prSet presAssocID="{8C702DE3-3532-4EED-B9DC-F921C727B84F}" presName="node" presStyleLbl="node1" presStyleIdx="2" presStyleCnt="3" custScaleX="201110" custLinFactNeighborX="-782" custLinFactNeighborY="-3123">
        <dgm:presLayoutVars>
          <dgm:bulletEnabled val="1"/>
        </dgm:presLayoutVars>
      </dgm:prSet>
      <dgm:spPr/>
      <dgm:t>
        <a:bodyPr/>
        <a:lstStyle/>
        <a:p>
          <a:endParaRPr lang="en-US"/>
        </a:p>
      </dgm:t>
    </dgm:pt>
  </dgm:ptLst>
  <dgm:cxnLst>
    <dgm:cxn modelId="{21E04639-1DC3-4A57-A696-11E872F025FC}" type="presOf" srcId="{6B81713D-DFBD-464D-A20F-604C73EA103F}" destId="{1FBA40D7-9F39-499F-94D2-095B8E3E4102}" srcOrd="0" destOrd="0" presId="urn:microsoft.com/office/officeart/2005/8/layout/process2"/>
    <dgm:cxn modelId="{0F3EFAF4-8328-40B6-849F-FBE5CD1BC3CF}" type="presOf" srcId="{FA1B08D7-4228-4CDD-8527-BEC2B19D01F5}" destId="{C0F7BBD3-91D8-477F-83A2-34744A40A5E6}" srcOrd="0" destOrd="0" presId="urn:microsoft.com/office/officeart/2005/8/layout/process2"/>
    <dgm:cxn modelId="{511C2AC7-6C81-4584-A2D8-4B2FDD427787}" srcId="{0D26E56E-E057-46E4-9AD8-1FEA6CFAE53D}" destId="{BE3669AB-EB43-4A4A-A783-EC1235C8AD47}" srcOrd="0" destOrd="0" parTransId="{2B11ADD0-197B-4237-8E22-21C33D677EBD}" sibTransId="{FA1B08D7-4228-4CDD-8527-BEC2B19D01F5}"/>
    <dgm:cxn modelId="{BB66331B-B4A4-45D3-A442-4A338C6EE823}" type="presOf" srcId="{A1E323EA-3207-4445-A8B4-31A012C4B77D}" destId="{F100E259-7437-43AD-A46C-894DCEA71E44}" srcOrd="0" destOrd="0" presId="urn:microsoft.com/office/officeart/2005/8/layout/process2"/>
    <dgm:cxn modelId="{3A81AC36-5328-4775-BA58-1326573B374F}" srcId="{0D26E56E-E057-46E4-9AD8-1FEA6CFAE53D}" destId="{A1E323EA-3207-4445-A8B4-31A012C4B77D}" srcOrd="1" destOrd="0" parTransId="{37D9A702-52FD-44D4-9E4D-B137FF34550D}" sibTransId="{6B81713D-DFBD-464D-A20F-604C73EA103F}"/>
    <dgm:cxn modelId="{B2430C54-C283-4516-ADCE-71C4E703655B}" srcId="{0D26E56E-E057-46E4-9AD8-1FEA6CFAE53D}" destId="{8C702DE3-3532-4EED-B9DC-F921C727B84F}" srcOrd="2" destOrd="0" parTransId="{24C1F0D3-E80E-4113-AB1C-094DF1F5AFED}" sibTransId="{7859E291-3F44-4867-9CCA-107C839CCACB}"/>
    <dgm:cxn modelId="{125C80AE-AB88-4C33-95F0-DFD86BD29620}" type="presOf" srcId="{6B81713D-DFBD-464D-A20F-604C73EA103F}" destId="{0E1CC285-CDA6-431B-8C6F-6BC17BD339C9}" srcOrd="1" destOrd="0" presId="urn:microsoft.com/office/officeart/2005/8/layout/process2"/>
    <dgm:cxn modelId="{52F1033C-CCD4-48D4-9E87-F260C6E15579}" type="presOf" srcId="{FA1B08D7-4228-4CDD-8527-BEC2B19D01F5}" destId="{BAD7D9AD-9635-44CE-B115-3A23AC3C9871}" srcOrd="1" destOrd="0" presId="urn:microsoft.com/office/officeart/2005/8/layout/process2"/>
    <dgm:cxn modelId="{93FB7779-3BC1-46E1-A4CE-45BB4503C4BE}" type="presOf" srcId="{0D26E56E-E057-46E4-9AD8-1FEA6CFAE53D}" destId="{DF4D3F1F-2C72-444F-8768-93ADF61EB469}" srcOrd="0" destOrd="0" presId="urn:microsoft.com/office/officeart/2005/8/layout/process2"/>
    <dgm:cxn modelId="{EAC490C2-2DCD-4B96-BF5A-C2278DE43351}" type="presOf" srcId="{BE3669AB-EB43-4A4A-A783-EC1235C8AD47}" destId="{A3CCCBE1-42FB-4B00-9669-08E7E0273F69}" srcOrd="0" destOrd="0" presId="urn:microsoft.com/office/officeart/2005/8/layout/process2"/>
    <dgm:cxn modelId="{D7240CF4-4640-4358-8686-DAA0DA2BE2A9}" type="presOf" srcId="{8C702DE3-3532-4EED-B9DC-F921C727B84F}" destId="{AFE89BA5-3EAA-4B8B-A1AE-0810A0CFAD4F}" srcOrd="0" destOrd="0" presId="urn:microsoft.com/office/officeart/2005/8/layout/process2"/>
    <dgm:cxn modelId="{65C0E9FD-FC87-4616-B88D-005B94CF03DA}" type="presParOf" srcId="{DF4D3F1F-2C72-444F-8768-93ADF61EB469}" destId="{A3CCCBE1-42FB-4B00-9669-08E7E0273F69}" srcOrd="0" destOrd="0" presId="urn:microsoft.com/office/officeart/2005/8/layout/process2"/>
    <dgm:cxn modelId="{DC873C29-6B6A-43BB-8872-4D8813114C22}" type="presParOf" srcId="{DF4D3F1F-2C72-444F-8768-93ADF61EB469}" destId="{C0F7BBD3-91D8-477F-83A2-34744A40A5E6}" srcOrd="1" destOrd="0" presId="urn:microsoft.com/office/officeart/2005/8/layout/process2"/>
    <dgm:cxn modelId="{D20EA095-4FCC-4DD9-88F2-4304D95AA2CB}" type="presParOf" srcId="{C0F7BBD3-91D8-477F-83A2-34744A40A5E6}" destId="{BAD7D9AD-9635-44CE-B115-3A23AC3C9871}" srcOrd="0" destOrd="0" presId="urn:microsoft.com/office/officeart/2005/8/layout/process2"/>
    <dgm:cxn modelId="{0C20E6B5-B227-415D-8A0E-4E987A72F346}" type="presParOf" srcId="{DF4D3F1F-2C72-444F-8768-93ADF61EB469}" destId="{F100E259-7437-43AD-A46C-894DCEA71E44}" srcOrd="2" destOrd="0" presId="urn:microsoft.com/office/officeart/2005/8/layout/process2"/>
    <dgm:cxn modelId="{A25F6DFB-C3F9-424E-A071-877EA62B295A}" type="presParOf" srcId="{DF4D3F1F-2C72-444F-8768-93ADF61EB469}" destId="{1FBA40D7-9F39-499F-94D2-095B8E3E4102}" srcOrd="3" destOrd="0" presId="urn:microsoft.com/office/officeart/2005/8/layout/process2"/>
    <dgm:cxn modelId="{F3614DD4-730A-4591-96B8-C5237CCDC1DA}" type="presParOf" srcId="{1FBA40D7-9F39-499F-94D2-095B8E3E4102}" destId="{0E1CC285-CDA6-431B-8C6F-6BC17BD339C9}" srcOrd="0" destOrd="0" presId="urn:microsoft.com/office/officeart/2005/8/layout/process2"/>
    <dgm:cxn modelId="{A35EF766-B187-4B52-9655-7EADF6B87FBD}" type="presParOf" srcId="{DF4D3F1F-2C72-444F-8768-93ADF61EB469}" destId="{AFE89BA5-3EAA-4B8B-A1AE-0810A0CFAD4F}" srcOrd="4" destOrd="0" presId="urn:microsoft.com/office/officeart/2005/8/layout/process2"/>
  </dgm:cxnLst>
  <dgm:bg/>
  <dgm:whole/>
</dgm:dataModel>
</file>

<file path=word/diagrams/data3.xml><?xml version="1.0" encoding="utf-8"?>
<dgm:dataModel xmlns:dgm="http://schemas.openxmlformats.org/drawingml/2006/diagram" xmlns:a="http://schemas.openxmlformats.org/drawingml/2006/main">
  <dgm:ptLst>
    <dgm:pt modelId="{2F4499DD-119F-4326-9AFC-71E2069A770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4C70E219-82D7-4BFF-B816-80E4F6E9611D}">
      <dgm:prSet phldrT="[Text]"/>
      <dgm:spPr/>
      <dgm:t>
        <a:bodyPr/>
        <a:lstStyle/>
        <a:p>
          <a:r>
            <a:rPr lang="en-US" dirty="0" smtClean="0"/>
            <a:t>KOMITMEN ORGANISASI</a:t>
          </a:r>
          <a:endParaRPr lang="en-US" dirty="0"/>
        </a:p>
      </dgm:t>
    </dgm:pt>
    <dgm:pt modelId="{BB06E475-A1B9-4ED1-A604-D13B02178815}" type="parTrans" cxnId="{E1CB98D7-C642-403E-A820-99401C0B2B33}">
      <dgm:prSet/>
      <dgm:spPr/>
      <dgm:t>
        <a:bodyPr/>
        <a:lstStyle/>
        <a:p>
          <a:endParaRPr lang="en-US"/>
        </a:p>
      </dgm:t>
    </dgm:pt>
    <dgm:pt modelId="{56B9E061-A835-4BF6-B07E-978CB17C7390}" type="sibTrans" cxnId="{E1CB98D7-C642-403E-A820-99401C0B2B33}">
      <dgm:prSet/>
      <dgm:spPr/>
      <dgm:t>
        <a:bodyPr/>
        <a:lstStyle/>
        <a:p>
          <a:endParaRPr lang="en-US"/>
        </a:p>
      </dgm:t>
    </dgm:pt>
    <dgm:pt modelId="{B1CD7F2D-6DCD-465A-9A2C-05D44F87D819}">
      <dgm:prSet phldrT="[Text]"/>
      <dgm:spPr/>
      <dgm:t>
        <a:bodyPr/>
        <a:lstStyle/>
        <a:p>
          <a:endParaRPr lang="en-US" dirty="0"/>
        </a:p>
      </dgm:t>
    </dgm:pt>
    <dgm:pt modelId="{5654DCDB-A0D5-40D9-9B26-47345BA85B51}" type="parTrans" cxnId="{93B28248-AE92-4CDD-8D83-5BF0F95F2FDC}">
      <dgm:prSet/>
      <dgm:spPr/>
      <dgm:t>
        <a:bodyPr/>
        <a:lstStyle/>
        <a:p>
          <a:endParaRPr lang="en-US"/>
        </a:p>
      </dgm:t>
    </dgm:pt>
    <dgm:pt modelId="{3607BCEB-FD54-432C-97D5-0357B6063774}" type="sibTrans" cxnId="{93B28248-AE92-4CDD-8D83-5BF0F95F2FDC}">
      <dgm:prSet/>
      <dgm:spPr/>
      <dgm:t>
        <a:bodyPr/>
        <a:lstStyle/>
        <a:p>
          <a:endParaRPr lang="en-US"/>
        </a:p>
      </dgm:t>
    </dgm:pt>
    <dgm:pt modelId="{7B54AF90-6309-4433-828E-CA59B8D0BAB1}">
      <dgm:prSet phldrT="[Text]"/>
      <dgm:spPr/>
      <dgm:t>
        <a:bodyPr/>
        <a:lstStyle/>
        <a:p>
          <a:r>
            <a:rPr lang="en-US" dirty="0" smtClean="0"/>
            <a:t>KOMPETENSI APARATUR</a:t>
          </a:r>
          <a:endParaRPr lang="en-US" dirty="0"/>
        </a:p>
      </dgm:t>
    </dgm:pt>
    <dgm:pt modelId="{8C95C87B-646C-448C-8FAD-8BC869543E57}" type="parTrans" cxnId="{563876D2-A9DC-4D7C-9A4E-E060871D11D7}">
      <dgm:prSet/>
      <dgm:spPr/>
      <dgm:t>
        <a:bodyPr/>
        <a:lstStyle/>
        <a:p>
          <a:endParaRPr lang="en-US"/>
        </a:p>
      </dgm:t>
    </dgm:pt>
    <dgm:pt modelId="{B36EFCBF-FA70-4ED3-A101-891AA52BAD47}" type="sibTrans" cxnId="{563876D2-A9DC-4D7C-9A4E-E060871D11D7}">
      <dgm:prSet/>
      <dgm:spPr/>
      <dgm:t>
        <a:bodyPr/>
        <a:lstStyle/>
        <a:p>
          <a:endParaRPr lang="en-US"/>
        </a:p>
      </dgm:t>
    </dgm:pt>
    <dgm:pt modelId="{065DD924-8E70-4B24-ABEF-0C90120A6300}">
      <dgm:prSet phldrT="[Text]"/>
      <dgm:spPr/>
      <dgm:t>
        <a:bodyPr/>
        <a:lstStyle/>
        <a:p>
          <a:r>
            <a:rPr lang="en-US" dirty="0" err="1" smtClean="0"/>
            <a:t>Pengetahuan</a:t>
          </a:r>
          <a:endParaRPr lang="en-US" dirty="0"/>
        </a:p>
      </dgm:t>
    </dgm:pt>
    <dgm:pt modelId="{CD47568B-F1F7-4908-B046-E6CB2BE2ED2A}" type="parTrans" cxnId="{CA5A8F7A-CD56-4F10-B2F4-10DC89A6B620}">
      <dgm:prSet/>
      <dgm:spPr/>
      <dgm:t>
        <a:bodyPr/>
        <a:lstStyle/>
        <a:p>
          <a:endParaRPr lang="en-US"/>
        </a:p>
      </dgm:t>
    </dgm:pt>
    <dgm:pt modelId="{2B6E5288-9154-4EAC-82F3-A544CFACDF97}" type="sibTrans" cxnId="{CA5A8F7A-CD56-4F10-B2F4-10DC89A6B620}">
      <dgm:prSet/>
      <dgm:spPr/>
      <dgm:t>
        <a:bodyPr/>
        <a:lstStyle/>
        <a:p>
          <a:endParaRPr lang="en-US"/>
        </a:p>
      </dgm:t>
    </dgm:pt>
    <dgm:pt modelId="{3F21B449-BA79-4A9A-9869-89BFC6673C0A}">
      <dgm:prSet/>
      <dgm:spPr/>
      <dgm:t>
        <a:bodyPr/>
        <a:lstStyle/>
        <a:p>
          <a:r>
            <a:rPr lang="en-US" i="0" dirty="0" err="1" smtClean="0"/>
            <a:t>Kebanggaan</a:t>
          </a:r>
          <a:endParaRPr lang="en-US" i="0" dirty="0"/>
        </a:p>
      </dgm:t>
    </dgm:pt>
    <dgm:pt modelId="{5BD04B8A-B6BE-4123-BE74-D295A6F91E1A}" type="parTrans" cxnId="{43E216E6-B419-4FDC-A264-B0D3FEE8174C}">
      <dgm:prSet/>
      <dgm:spPr/>
      <dgm:t>
        <a:bodyPr/>
        <a:lstStyle/>
        <a:p>
          <a:endParaRPr lang="en-US"/>
        </a:p>
      </dgm:t>
    </dgm:pt>
    <dgm:pt modelId="{47F8BCC2-8074-482D-8635-B7FAA271C064}" type="sibTrans" cxnId="{43E216E6-B419-4FDC-A264-B0D3FEE8174C}">
      <dgm:prSet/>
      <dgm:spPr/>
      <dgm:t>
        <a:bodyPr/>
        <a:lstStyle/>
        <a:p>
          <a:endParaRPr lang="en-US"/>
        </a:p>
      </dgm:t>
    </dgm:pt>
    <dgm:pt modelId="{6BE35079-368B-4D4E-A879-F141599A623A}">
      <dgm:prSet/>
      <dgm:spPr/>
      <dgm:t>
        <a:bodyPr/>
        <a:lstStyle/>
        <a:p>
          <a:r>
            <a:rPr lang="en-US" i="0" dirty="0" err="1" smtClean="0"/>
            <a:t>Membanggakan</a:t>
          </a:r>
          <a:r>
            <a:rPr lang="en-US" i="0" dirty="0" smtClean="0"/>
            <a:t> </a:t>
          </a:r>
          <a:endParaRPr lang="en-US" i="0" dirty="0"/>
        </a:p>
      </dgm:t>
    </dgm:pt>
    <dgm:pt modelId="{45FFEA60-5579-45B8-97E8-C83543AAE6C1}" type="parTrans" cxnId="{70439922-BABE-429E-B664-43D10E9F6559}">
      <dgm:prSet/>
      <dgm:spPr/>
      <dgm:t>
        <a:bodyPr/>
        <a:lstStyle/>
        <a:p>
          <a:endParaRPr lang="en-US"/>
        </a:p>
      </dgm:t>
    </dgm:pt>
    <dgm:pt modelId="{324BEF47-1A01-48B9-B457-25C78AE1C0AC}" type="sibTrans" cxnId="{70439922-BABE-429E-B664-43D10E9F6559}">
      <dgm:prSet/>
      <dgm:spPr/>
      <dgm:t>
        <a:bodyPr/>
        <a:lstStyle/>
        <a:p>
          <a:endParaRPr lang="en-US"/>
        </a:p>
      </dgm:t>
    </dgm:pt>
    <dgm:pt modelId="{1C92B87C-3BBD-4119-8979-4EBD1FE443C5}">
      <dgm:prSet/>
      <dgm:spPr/>
      <dgm:t>
        <a:bodyPr/>
        <a:lstStyle/>
        <a:p>
          <a:r>
            <a:rPr lang="en-US" i="0" dirty="0" err="1" smtClean="0"/>
            <a:t>Peduli</a:t>
          </a:r>
          <a:r>
            <a:rPr lang="en-US" i="0" dirty="0" smtClean="0"/>
            <a:t> </a:t>
          </a:r>
          <a:endParaRPr lang="en-US" i="0" dirty="0"/>
        </a:p>
      </dgm:t>
    </dgm:pt>
    <dgm:pt modelId="{D96D98D5-ED8F-47FA-8633-CAFF7C54F8D0}" type="parTrans" cxnId="{8075EFB9-70FB-42B4-B7F9-AE634FBD2553}">
      <dgm:prSet/>
      <dgm:spPr/>
      <dgm:t>
        <a:bodyPr/>
        <a:lstStyle/>
        <a:p>
          <a:endParaRPr lang="en-US"/>
        </a:p>
      </dgm:t>
    </dgm:pt>
    <dgm:pt modelId="{CA1CC69D-95E7-4ECE-8F85-01D5E77342BA}" type="sibTrans" cxnId="{8075EFB9-70FB-42B4-B7F9-AE634FBD2553}">
      <dgm:prSet/>
      <dgm:spPr/>
      <dgm:t>
        <a:bodyPr/>
        <a:lstStyle/>
        <a:p>
          <a:endParaRPr lang="en-US"/>
        </a:p>
      </dgm:t>
    </dgm:pt>
    <dgm:pt modelId="{2C066DD0-2965-453B-9BBB-9C003A9A1D01}">
      <dgm:prSet/>
      <dgm:spPr/>
      <dgm:t>
        <a:bodyPr/>
        <a:lstStyle/>
        <a:p>
          <a:r>
            <a:rPr lang="en-US" i="0" dirty="0" err="1" smtClean="0"/>
            <a:t>Kebahagiaan</a:t>
          </a:r>
          <a:r>
            <a:rPr lang="en-US" i="0" dirty="0" smtClean="0"/>
            <a:t> </a:t>
          </a:r>
          <a:endParaRPr lang="en-US" i="0" dirty="0"/>
        </a:p>
      </dgm:t>
    </dgm:pt>
    <dgm:pt modelId="{7B7882E3-6E0B-4A23-84B3-7B4A42161CC6}" type="parTrans" cxnId="{A2CE67DD-770F-42A4-8A5B-37D2612ABB03}">
      <dgm:prSet/>
      <dgm:spPr/>
      <dgm:t>
        <a:bodyPr/>
        <a:lstStyle/>
        <a:p>
          <a:endParaRPr lang="en-US"/>
        </a:p>
      </dgm:t>
    </dgm:pt>
    <dgm:pt modelId="{40962503-2699-4A53-A03F-B69BCFF5F535}" type="sibTrans" cxnId="{A2CE67DD-770F-42A4-8A5B-37D2612ABB03}">
      <dgm:prSet/>
      <dgm:spPr/>
      <dgm:t>
        <a:bodyPr/>
        <a:lstStyle/>
        <a:p>
          <a:endParaRPr lang="en-US"/>
        </a:p>
      </dgm:t>
    </dgm:pt>
    <dgm:pt modelId="{AF972107-32E2-44A0-AE28-75B4D647E555}">
      <dgm:prSet/>
      <dgm:spPr/>
      <dgm:t>
        <a:bodyPr/>
        <a:lstStyle/>
        <a:p>
          <a:r>
            <a:rPr lang="en-US" i="0" dirty="0" err="1" smtClean="0"/>
            <a:t>Melampaui</a:t>
          </a:r>
          <a:r>
            <a:rPr lang="en-US" i="0" dirty="0" smtClean="0"/>
            <a:t> Target</a:t>
          </a:r>
          <a:endParaRPr lang="en-US" i="0" dirty="0"/>
        </a:p>
      </dgm:t>
    </dgm:pt>
    <dgm:pt modelId="{A3D1C466-4FD3-4E20-966A-C700BC1A7A8F}" type="parTrans" cxnId="{2E1E784C-9639-484E-8CE1-BDB6C2F17708}">
      <dgm:prSet/>
      <dgm:spPr/>
      <dgm:t>
        <a:bodyPr/>
        <a:lstStyle/>
        <a:p>
          <a:endParaRPr lang="en-US"/>
        </a:p>
      </dgm:t>
    </dgm:pt>
    <dgm:pt modelId="{06E6BF94-D463-49B3-9ECE-D6B690A10B45}" type="sibTrans" cxnId="{2E1E784C-9639-484E-8CE1-BDB6C2F17708}">
      <dgm:prSet/>
      <dgm:spPr/>
      <dgm:t>
        <a:bodyPr/>
        <a:lstStyle/>
        <a:p>
          <a:endParaRPr lang="en-US"/>
        </a:p>
      </dgm:t>
    </dgm:pt>
    <dgm:pt modelId="{C402F7A9-A19A-4DB9-AB77-816DA38550D0}">
      <dgm:prSet/>
      <dgm:spPr/>
      <dgm:t>
        <a:bodyPr/>
        <a:lstStyle/>
        <a:p>
          <a:r>
            <a:rPr lang="en-US" dirty="0" err="1" smtClean="0"/>
            <a:t>Keterampilan</a:t>
          </a:r>
          <a:endParaRPr lang="en-US" dirty="0" smtClean="0"/>
        </a:p>
      </dgm:t>
    </dgm:pt>
    <dgm:pt modelId="{AE97B01A-4601-403F-9CDB-46C9E381E480}" type="parTrans" cxnId="{ADA269E0-73D3-4825-A5F7-FE6F62A4DD4B}">
      <dgm:prSet/>
      <dgm:spPr/>
      <dgm:t>
        <a:bodyPr/>
        <a:lstStyle/>
        <a:p>
          <a:endParaRPr lang="en-US"/>
        </a:p>
      </dgm:t>
    </dgm:pt>
    <dgm:pt modelId="{908342C3-ED34-44E7-89FE-658C801A0E87}" type="sibTrans" cxnId="{ADA269E0-73D3-4825-A5F7-FE6F62A4DD4B}">
      <dgm:prSet/>
      <dgm:spPr/>
      <dgm:t>
        <a:bodyPr/>
        <a:lstStyle/>
        <a:p>
          <a:endParaRPr lang="en-US"/>
        </a:p>
      </dgm:t>
    </dgm:pt>
    <dgm:pt modelId="{2D00EC5A-3C9F-4CCF-92E7-3498E9293485}">
      <dgm:prSet/>
      <dgm:spPr/>
      <dgm:t>
        <a:bodyPr/>
        <a:lstStyle/>
        <a:p>
          <a:r>
            <a:rPr lang="en-US" dirty="0" err="1" smtClean="0"/>
            <a:t>Motivasi</a:t>
          </a:r>
          <a:r>
            <a:rPr lang="en-US" dirty="0" smtClean="0"/>
            <a:t> </a:t>
          </a:r>
        </a:p>
      </dgm:t>
    </dgm:pt>
    <dgm:pt modelId="{CB3E9E59-7DE7-4DEF-A8EF-D1FA20C5DC31}" type="parTrans" cxnId="{D417FA69-2367-4F85-9059-82FA36C13706}">
      <dgm:prSet/>
      <dgm:spPr/>
      <dgm:t>
        <a:bodyPr/>
        <a:lstStyle/>
        <a:p>
          <a:endParaRPr lang="en-US"/>
        </a:p>
      </dgm:t>
    </dgm:pt>
    <dgm:pt modelId="{B4A3FBF7-BF32-462C-BDA8-B28DAB40EE91}" type="sibTrans" cxnId="{D417FA69-2367-4F85-9059-82FA36C13706}">
      <dgm:prSet/>
      <dgm:spPr/>
      <dgm:t>
        <a:bodyPr/>
        <a:lstStyle/>
        <a:p>
          <a:endParaRPr lang="en-US"/>
        </a:p>
      </dgm:t>
    </dgm:pt>
    <dgm:pt modelId="{2B201B18-E32F-4076-B471-E955B6E7AB9A}">
      <dgm:prSet/>
      <dgm:spPr/>
      <dgm:t>
        <a:bodyPr/>
        <a:lstStyle/>
        <a:p>
          <a:r>
            <a:rPr lang="en-US" dirty="0" err="1" smtClean="0"/>
            <a:t>Bakat</a:t>
          </a:r>
          <a:r>
            <a:rPr lang="en-US" dirty="0" smtClean="0"/>
            <a:t> </a:t>
          </a:r>
        </a:p>
      </dgm:t>
    </dgm:pt>
    <dgm:pt modelId="{B1B8E6BB-BE09-423E-BC38-EF2B613AA473}" type="parTrans" cxnId="{3B325D12-8103-4850-86DA-E36EF35DED04}">
      <dgm:prSet/>
      <dgm:spPr/>
      <dgm:t>
        <a:bodyPr/>
        <a:lstStyle/>
        <a:p>
          <a:endParaRPr lang="en-US"/>
        </a:p>
      </dgm:t>
    </dgm:pt>
    <dgm:pt modelId="{0DA4A724-9371-41F3-A2F8-7124DBA049D9}" type="sibTrans" cxnId="{3B325D12-8103-4850-86DA-E36EF35DED04}">
      <dgm:prSet/>
      <dgm:spPr/>
      <dgm:t>
        <a:bodyPr/>
        <a:lstStyle/>
        <a:p>
          <a:endParaRPr lang="en-US"/>
        </a:p>
      </dgm:t>
    </dgm:pt>
    <dgm:pt modelId="{F6AC19B1-CEA4-40CE-AC18-BEFD5C11149D}">
      <dgm:prSet/>
      <dgm:spPr/>
      <dgm:t>
        <a:bodyPr/>
        <a:lstStyle/>
        <a:p>
          <a:r>
            <a:rPr lang="en-US" dirty="0" err="1" smtClean="0"/>
            <a:t>Kompetensi</a:t>
          </a:r>
          <a:r>
            <a:rPr lang="en-US" dirty="0" smtClean="0"/>
            <a:t> : </a:t>
          </a:r>
          <a:r>
            <a:rPr lang="en-US" dirty="0" err="1" smtClean="0"/>
            <a:t>perencanaan</a:t>
          </a:r>
          <a:r>
            <a:rPr lang="en-US" dirty="0" smtClean="0"/>
            <a:t>, </a:t>
          </a:r>
          <a:r>
            <a:rPr lang="en-US" dirty="0" err="1" smtClean="0"/>
            <a:t>komunikasi</a:t>
          </a:r>
          <a:r>
            <a:rPr lang="en-US" dirty="0" smtClean="0"/>
            <a:t>, </a:t>
          </a:r>
          <a:r>
            <a:rPr lang="en-US" dirty="0" err="1" smtClean="0"/>
            <a:t>kepemimpinan</a:t>
          </a:r>
          <a:r>
            <a:rPr lang="en-US" dirty="0" smtClean="0"/>
            <a:t> </a:t>
          </a:r>
          <a:r>
            <a:rPr lang="en-US" dirty="0" err="1" smtClean="0"/>
            <a:t>dan</a:t>
          </a:r>
          <a:r>
            <a:rPr lang="en-US" dirty="0" smtClean="0"/>
            <a:t> </a:t>
          </a:r>
          <a:r>
            <a:rPr lang="en-US" dirty="0" err="1" smtClean="0"/>
            <a:t>teknik</a:t>
          </a:r>
          <a:r>
            <a:rPr lang="en-US" dirty="0" smtClean="0"/>
            <a:t>/</a:t>
          </a:r>
          <a:r>
            <a:rPr lang="en-US" dirty="0" err="1" smtClean="0"/>
            <a:t>operasional</a:t>
          </a:r>
          <a:endParaRPr lang="en-US" dirty="0" smtClean="0"/>
        </a:p>
      </dgm:t>
    </dgm:pt>
    <dgm:pt modelId="{A24ED763-3F21-4519-AFAD-3739402C541C}" type="parTrans" cxnId="{9C7797CC-7730-407D-950A-CC6B50D2EFE9}">
      <dgm:prSet/>
      <dgm:spPr/>
      <dgm:t>
        <a:bodyPr/>
        <a:lstStyle/>
        <a:p>
          <a:endParaRPr lang="en-US"/>
        </a:p>
      </dgm:t>
    </dgm:pt>
    <dgm:pt modelId="{1538FD54-B7D3-4DCA-B297-B14D679142F5}" type="sibTrans" cxnId="{9C7797CC-7730-407D-950A-CC6B50D2EFE9}">
      <dgm:prSet/>
      <dgm:spPr/>
      <dgm:t>
        <a:bodyPr/>
        <a:lstStyle/>
        <a:p>
          <a:endParaRPr lang="en-US"/>
        </a:p>
      </dgm:t>
    </dgm:pt>
    <dgm:pt modelId="{C28FA8D1-CA73-40F7-9155-59B99FBE2011}" type="pres">
      <dgm:prSet presAssocID="{2F4499DD-119F-4326-9AFC-71E2069A7700}" presName="linearFlow" presStyleCnt="0">
        <dgm:presLayoutVars>
          <dgm:dir/>
          <dgm:animLvl val="lvl"/>
          <dgm:resizeHandles val="exact"/>
        </dgm:presLayoutVars>
      </dgm:prSet>
      <dgm:spPr/>
      <dgm:t>
        <a:bodyPr/>
        <a:lstStyle/>
        <a:p>
          <a:endParaRPr lang="en-US"/>
        </a:p>
      </dgm:t>
    </dgm:pt>
    <dgm:pt modelId="{B377AA06-4E8E-4B07-A991-2731C3E84406}" type="pres">
      <dgm:prSet presAssocID="{4C70E219-82D7-4BFF-B816-80E4F6E9611D}" presName="composite" presStyleCnt="0"/>
      <dgm:spPr/>
    </dgm:pt>
    <dgm:pt modelId="{06985591-F371-4070-8CF2-63790B514902}" type="pres">
      <dgm:prSet presAssocID="{4C70E219-82D7-4BFF-B816-80E4F6E9611D}" presName="parTx" presStyleLbl="node1" presStyleIdx="0" presStyleCnt="2">
        <dgm:presLayoutVars>
          <dgm:chMax val="0"/>
          <dgm:chPref val="0"/>
          <dgm:bulletEnabled val="1"/>
        </dgm:presLayoutVars>
      </dgm:prSet>
      <dgm:spPr/>
      <dgm:t>
        <a:bodyPr/>
        <a:lstStyle/>
        <a:p>
          <a:endParaRPr lang="en-US"/>
        </a:p>
      </dgm:t>
    </dgm:pt>
    <dgm:pt modelId="{CE9C1CC9-6BA7-4B25-8AC9-59811F5AF013}" type="pres">
      <dgm:prSet presAssocID="{4C70E219-82D7-4BFF-B816-80E4F6E9611D}" presName="parSh" presStyleLbl="node1" presStyleIdx="0" presStyleCnt="2"/>
      <dgm:spPr/>
      <dgm:t>
        <a:bodyPr/>
        <a:lstStyle/>
        <a:p>
          <a:endParaRPr lang="en-US"/>
        </a:p>
      </dgm:t>
    </dgm:pt>
    <dgm:pt modelId="{22A226C8-DE48-42CF-B71F-69FF148A9341}" type="pres">
      <dgm:prSet presAssocID="{4C70E219-82D7-4BFF-B816-80E4F6E9611D}" presName="desTx" presStyleLbl="fgAcc1" presStyleIdx="0" presStyleCnt="2">
        <dgm:presLayoutVars>
          <dgm:bulletEnabled val="1"/>
        </dgm:presLayoutVars>
      </dgm:prSet>
      <dgm:spPr/>
      <dgm:t>
        <a:bodyPr/>
        <a:lstStyle/>
        <a:p>
          <a:endParaRPr lang="en-US"/>
        </a:p>
      </dgm:t>
    </dgm:pt>
    <dgm:pt modelId="{3499B897-B0E6-4D60-A04C-F41E67DE5C65}" type="pres">
      <dgm:prSet presAssocID="{56B9E061-A835-4BF6-B07E-978CB17C7390}" presName="sibTrans" presStyleLbl="sibTrans2D1" presStyleIdx="0" presStyleCnt="1"/>
      <dgm:spPr/>
      <dgm:t>
        <a:bodyPr/>
        <a:lstStyle/>
        <a:p>
          <a:endParaRPr lang="en-US"/>
        </a:p>
      </dgm:t>
    </dgm:pt>
    <dgm:pt modelId="{FCEEEA7C-007F-4300-B576-BDEA55FAA9C4}" type="pres">
      <dgm:prSet presAssocID="{56B9E061-A835-4BF6-B07E-978CB17C7390}" presName="connTx" presStyleLbl="sibTrans2D1" presStyleIdx="0" presStyleCnt="1"/>
      <dgm:spPr/>
      <dgm:t>
        <a:bodyPr/>
        <a:lstStyle/>
        <a:p>
          <a:endParaRPr lang="en-US"/>
        </a:p>
      </dgm:t>
    </dgm:pt>
    <dgm:pt modelId="{C0E0E5EC-9F82-407E-A732-42C8F79625F8}" type="pres">
      <dgm:prSet presAssocID="{7B54AF90-6309-4433-828E-CA59B8D0BAB1}" presName="composite" presStyleCnt="0"/>
      <dgm:spPr/>
    </dgm:pt>
    <dgm:pt modelId="{9A6155DF-0EDD-40D3-82F1-F99D5CDBF695}" type="pres">
      <dgm:prSet presAssocID="{7B54AF90-6309-4433-828E-CA59B8D0BAB1}" presName="parTx" presStyleLbl="node1" presStyleIdx="0" presStyleCnt="2">
        <dgm:presLayoutVars>
          <dgm:chMax val="0"/>
          <dgm:chPref val="0"/>
          <dgm:bulletEnabled val="1"/>
        </dgm:presLayoutVars>
      </dgm:prSet>
      <dgm:spPr/>
      <dgm:t>
        <a:bodyPr/>
        <a:lstStyle/>
        <a:p>
          <a:endParaRPr lang="en-US"/>
        </a:p>
      </dgm:t>
    </dgm:pt>
    <dgm:pt modelId="{E93FC2DF-E52C-4740-8BB8-422F2F7F5FC4}" type="pres">
      <dgm:prSet presAssocID="{7B54AF90-6309-4433-828E-CA59B8D0BAB1}" presName="parSh" presStyleLbl="node1" presStyleIdx="1" presStyleCnt="2"/>
      <dgm:spPr/>
      <dgm:t>
        <a:bodyPr/>
        <a:lstStyle/>
        <a:p>
          <a:endParaRPr lang="en-US"/>
        </a:p>
      </dgm:t>
    </dgm:pt>
    <dgm:pt modelId="{2CC8CB19-A1FB-4AA0-926A-9EB47C01EC76}" type="pres">
      <dgm:prSet presAssocID="{7B54AF90-6309-4433-828E-CA59B8D0BAB1}" presName="desTx" presStyleLbl="fgAcc1" presStyleIdx="1" presStyleCnt="2">
        <dgm:presLayoutVars>
          <dgm:bulletEnabled val="1"/>
        </dgm:presLayoutVars>
      </dgm:prSet>
      <dgm:spPr/>
      <dgm:t>
        <a:bodyPr/>
        <a:lstStyle/>
        <a:p>
          <a:endParaRPr lang="en-US"/>
        </a:p>
      </dgm:t>
    </dgm:pt>
  </dgm:ptLst>
  <dgm:cxnLst>
    <dgm:cxn modelId="{390CE476-2C85-44BC-9826-0A1843FB68AE}" type="presOf" srcId="{56B9E061-A835-4BF6-B07E-978CB17C7390}" destId="{FCEEEA7C-007F-4300-B576-BDEA55FAA9C4}" srcOrd="1" destOrd="0" presId="urn:microsoft.com/office/officeart/2005/8/layout/process3"/>
    <dgm:cxn modelId="{F7490D8C-B21F-48A8-B86A-F844E5F20364}" type="presOf" srcId="{B1CD7F2D-6DCD-465A-9A2C-05D44F87D819}" destId="{22A226C8-DE48-42CF-B71F-69FF148A9341}" srcOrd="0" destOrd="0" presId="urn:microsoft.com/office/officeart/2005/8/layout/process3"/>
    <dgm:cxn modelId="{563876D2-A9DC-4D7C-9A4E-E060871D11D7}" srcId="{2F4499DD-119F-4326-9AFC-71E2069A7700}" destId="{7B54AF90-6309-4433-828E-CA59B8D0BAB1}" srcOrd="1" destOrd="0" parTransId="{8C95C87B-646C-448C-8FAD-8BC869543E57}" sibTransId="{B36EFCBF-FA70-4ED3-A101-891AA52BAD47}"/>
    <dgm:cxn modelId="{3B325D12-8103-4850-86DA-E36EF35DED04}" srcId="{7B54AF90-6309-4433-828E-CA59B8D0BAB1}" destId="{2B201B18-E32F-4076-B471-E955B6E7AB9A}" srcOrd="3" destOrd="0" parTransId="{B1B8E6BB-BE09-423E-BC38-EF2B613AA473}" sibTransId="{0DA4A724-9371-41F3-A2F8-7124DBA049D9}"/>
    <dgm:cxn modelId="{8075EFB9-70FB-42B4-B7F9-AE634FBD2553}" srcId="{4C70E219-82D7-4BFF-B816-80E4F6E9611D}" destId="{1C92B87C-3BBD-4119-8979-4EBD1FE443C5}" srcOrd="3" destOrd="0" parTransId="{D96D98D5-ED8F-47FA-8633-CAFF7C54F8D0}" sibTransId="{CA1CC69D-95E7-4ECE-8F85-01D5E77342BA}"/>
    <dgm:cxn modelId="{A2CE67DD-770F-42A4-8A5B-37D2612ABB03}" srcId="{4C70E219-82D7-4BFF-B816-80E4F6E9611D}" destId="{2C066DD0-2965-453B-9BBB-9C003A9A1D01}" srcOrd="4" destOrd="0" parTransId="{7B7882E3-6E0B-4A23-84B3-7B4A42161CC6}" sibTransId="{40962503-2699-4A53-A03F-B69BCFF5F535}"/>
    <dgm:cxn modelId="{CA5A8F7A-CD56-4F10-B2F4-10DC89A6B620}" srcId="{7B54AF90-6309-4433-828E-CA59B8D0BAB1}" destId="{065DD924-8E70-4B24-ABEF-0C90120A6300}" srcOrd="0" destOrd="0" parTransId="{CD47568B-F1F7-4908-B046-E6CB2BE2ED2A}" sibTransId="{2B6E5288-9154-4EAC-82F3-A544CFACDF97}"/>
    <dgm:cxn modelId="{FC1A4424-6EA9-43B8-B039-42933321E367}" type="presOf" srcId="{56B9E061-A835-4BF6-B07E-978CB17C7390}" destId="{3499B897-B0E6-4D60-A04C-F41E67DE5C65}" srcOrd="0" destOrd="0" presId="urn:microsoft.com/office/officeart/2005/8/layout/process3"/>
    <dgm:cxn modelId="{2E1E784C-9639-484E-8CE1-BDB6C2F17708}" srcId="{4C70E219-82D7-4BFF-B816-80E4F6E9611D}" destId="{AF972107-32E2-44A0-AE28-75B4D647E555}" srcOrd="5" destOrd="0" parTransId="{A3D1C466-4FD3-4E20-966A-C700BC1A7A8F}" sibTransId="{06E6BF94-D463-49B3-9ECE-D6B690A10B45}"/>
    <dgm:cxn modelId="{8A4E0831-85CC-42C2-8692-3029473F1213}" type="presOf" srcId="{F6AC19B1-CEA4-40CE-AC18-BEFD5C11149D}" destId="{2CC8CB19-A1FB-4AA0-926A-9EB47C01EC76}" srcOrd="0" destOrd="4" presId="urn:microsoft.com/office/officeart/2005/8/layout/process3"/>
    <dgm:cxn modelId="{E1CB98D7-C642-403E-A820-99401C0B2B33}" srcId="{2F4499DD-119F-4326-9AFC-71E2069A7700}" destId="{4C70E219-82D7-4BFF-B816-80E4F6E9611D}" srcOrd="0" destOrd="0" parTransId="{BB06E475-A1B9-4ED1-A604-D13B02178815}" sibTransId="{56B9E061-A835-4BF6-B07E-978CB17C7390}"/>
    <dgm:cxn modelId="{70439922-BABE-429E-B664-43D10E9F6559}" srcId="{4C70E219-82D7-4BFF-B816-80E4F6E9611D}" destId="{6BE35079-368B-4D4E-A879-F141599A623A}" srcOrd="2" destOrd="0" parTransId="{45FFEA60-5579-45B8-97E8-C83543AAE6C1}" sibTransId="{324BEF47-1A01-48B9-B457-25C78AE1C0AC}"/>
    <dgm:cxn modelId="{43B99B57-DB15-48A7-BB99-0DC0526FBD51}" type="presOf" srcId="{7B54AF90-6309-4433-828E-CA59B8D0BAB1}" destId="{E93FC2DF-E52C-4740-8BB8-422F2F7F5FC4}" srcOrd="1" destOrd="0" presId="urn:microsoft.com/office/officeart/2005/8/layout/process3"/>
    <dgm:cxn modelId="{43E216E6-B419-4FDC-A264-B0D3FEE8174C}" srcId="{4C70E219-82D7-4BFF-B816-80E4F6E9611D}" destId="{3F21B449-BA79-4A9A-9869-89BFC6673C0A}" srcOrd="1" destOrd="0" parTransId="{5BD04B8A-B6BE-4123-BE74-D295A6F91E1A}" sibTransId="{47F8BCC2-8074-482D-8635-B7FAA271C064}"/>
    <dgm:cxn modelId="{E5CD0AE3-AB72-47C5-BA7D-369AD0902B8C}" type="presOf" srcId="{2D00EC5A-3C9F-4CCF-92E7-3498E9293485}" destId="{2CC8CB19-A1FB-4AA0-926A-9EB47C01EC76}" srcOrd="0" destOrd="2" presId="urn:microsoft.com/office/officeart/2005/8/layout/process3"/>
    <dgm:cxn modelId="{D417FA69-2367-4F85-9059-82FA36C13706}" srcId="{7B54AF90-6309-4433-828E-CA59B8D0BAB1}" destId="{2D00EC5A-3C9F-4CCF-92E7-3498E9293485}" srcOrd="2" destOrd="0" parTransId="{CB3E9E59-7DE7-4DEF-A8EF-D1FA20C5DC31}" sibTransId="{B4A3FBF7-BF32-462C-BDA8-B28DAB40EE91}"/>
    <dgm:cxn modelId="{C3A9D2C8-9ACB-4E9E-9C60-C825CA9DEDEF}" type="presOf" srcId="{4C70E219-82D7-4BFF-B816-80E4F6E9611D}" destId="{CE9C1CC9-6BA7-4B25-8AC9-59811F5AF013}" srcOrd="1" destOrd="0" presId="urn:microsoft.com/office/officeart/2005/8/layout/process3"/>
    <dgm:cxn modelId="{F7445283-0F5F-4C2B-8554-E64143EF7160}" type="presOf" srcId="{6BE35079-368B-4D4E-A879-F141599A623A}" destId="{22A226C8-DE48-42CF-B71F-69FF148A9341}" srcOrd="0" destOrd="2" presId="urn:microsoft.com/office/officeart/2005/8/layout/process3"/>
    <dgm:cxn modelId="{78B75D94-03D7-42D0-ADF8-0B31CCD0DD8D}" type="presOf" srcId="{2C066DD0-2965-453B-9BBB-9C003A9A1D01}" destId="{22A226C8-DE48-42CF-B71F-69FF148A9341}" srcOrd="0" destOrd="4" presId="urn:microsoft.com/office/officeart/2005/8/layout/process3"/>
    <dgm:cxn modelId="{D73C985A-F417-4A98-B872-2C373CE23A73}" type="presOf" srcId="{2B201B18-E32F-4076-B471-E955B6E7AB9A}" destId="{2CC8CB19-A1FB-4AA0-926A-9EB47C01EC76}" srcOrd="0" destOrd="3" presId="urn:microsoft.com/office/officeart/2005/8/layout/process3"/>
    <dgm:cxn modelId="{26B5572D-A5F1-4558-92AD-251C73956867}" type="presOf" srcId="{7B54AF90-6309-4433-828E-CA59B8D0BAB1}" destId="{9A6155DF-0EDD-40D3-82F1-F99D5CDBF695}" srcOrd="0" destOrd="0" presId="urn:microsoft.com/office/officeart/2005/8/layout/process3"/>
    <dgm:cxn modelId="{C92EACA8-E8CA-40CF-A9B1-8B5DE93B51B3}" type="presOf" srcId="{1C92B87C-3BBD-4119-8979-4EBD1FE443C5}" destId="{22A226C8-DE48-42CF-B71F-69FF148A9341}" srcOrd="0" destOrd="3" presId="urn:microsoft.com/office/officeart/2005/8/layout/process3"/>
    <dgm:cxn modelId="{ADA269E0-73D3-4825-A5F7-FE6F62A4DD4B}" srcId="{7B54AF90-6309-4433-828E-CA59B8D0BAB1}" destId="{C402F7A9-A19A-4DB9-AB77-816DA38550D0}" srcOrd="1" destOrd="0" parTransId="{AE97B01A-4601-403F-9CDB-46C9E381E480}" sibTransId="{908342C3-ED34-44E7-89FE-658C801A0E87}"/>
    <dgm:cxn modelId="{BB1D8AB3-1AF8-43D6-8369-D596669B565E}" type="presOf" srcId="{2F4499DD-119F-4326-9AFC-71E2069A7700}" destId="{C28FA8D1-CA73-40F7-9155-59B99FBE2011}" srcOrd="0" destOrd="0" presId="urn:microsoft.com/office/officeart/2005/8/layout/process3"/>
    <dgm:cxn modelId="{134E7142-BA65-46F8-BE07-E81DCC2C6449}" type="presOf" srcId="{3F21B449-BA79-4A9A-9869-89BFC6673C0A}" destId="{22A226C8-DE48-42CF-B71F-69FF148A9341}" srcOrd="0" destOrd="1" presId="urn:microsoft.com/office/officeart/2005/8/layout/process3"/>
    <dgm:cxn modelId="{C1D5646C-EF82-401B-9208-B34C93AB7889}" type="presOf" srcId="{AF972107-32E2-44A0-AE28-75B4D647E555}" destId="{22A226C8-DE48-42CF-B71F-69FF148A9341}" srcOrd="0" destOrd="5" presId="urn:microsoft.com/office/officeart/2005/8/layout/process3"/>
    <dgm:cxn modelId="{D33E75ED-7F9B-4D55-AFA8-F56AF31CE76C}" type="presOf" srcId="{4C70E219-82D7-4BFF-B816-80E4F6E9611D}" destId="{06985591-F371-4070-8CF2-63790B514902}" srcOrd="0" destOrd="0" presId="urn:microsoft.com/office/officeart/2005/8/layout/process3"/>
    <dgm:cxn modelId="{84493FCB-1F5C-48FE-BC07-E366275DFA73}" type="presOf" srcId="{065DD924-8E70-4B24-ABEF-0C90120A6300}" destId="{2CC8CB19-A1FB-4AA0-926A-9EB47C01EC76}" srcOrd="0" destOrd="0" presId="urn:microsoft.com/office/officeart/2005/8/layout/process3"/>
    <dgm:cxn modelId="{9C7797CC-7730-407D-950A-CC6B50D2EFE9}" srcId="{7B54AF90-6309-4433-828E-CA59B8D0BAB1}" destId="{F6AC19B1-CEA4-40CE-AC18-BEFD5C11149D}" srcOrd="4" destOrd="0" parTransId="{A24ED763-3F21-4519-AFAD-3739402C541C}" sibTransId="{1538FD54-B7D3-4DCA-B297-B14D679142F5}"/>
    <dgm:cxn modelId="{0F4B60EB-ECC3-460C-904B-D89B9A440720}" type="presOf" srcId="{C402F7A9-A19A-4DB9-AB77-816DA38550D0}" destId="{2CC8CB19-A1FB-4AA0-926A-9EB47C01EC76}" srcOrd="0" destOrd="1" presId="urn:microsoft.com/office/officeart/2005/8/layout/process3"/>
    <dgm:cxn modelId="{93B28248-AE92-4CDD-8D83-5BF0F95F2FDC}" srcId="{4C70E219-82D7-4BFF-B816-80E4F6E9611D}" destId="{B1CD7F2D-6DCD-465A-9A2C-05D44F87D819}" srcOrd="0" destOrd="0" parTransId="{5654DCDB-A0D5-40D9-9B26-47345BA85B51}" sibTransId="{3607BCEB-FD54-432C-97D5-0357B6063774}"/>
    <dgm:cxn modelId="{911783A0-633C-470A-93C8-09B0200C44A8}" type="presParOf" srcId="{C28FA8D1-CA73-40F7-9155-59B99FBE2011}" destId="{B377AA06-4E8E-4B07-A991-2731C3E84406}" srcOrd="0" destOrd="0" presId="urn:microsoft.com/office/officeart/2005/8/layout/process3"/>
    <dgm:cxn modelId="{9EEDFD72-1656-4CCA-BF5B-2FA7ECFE8EA9}" type="presParOf" srcId="{B377AA06-4E8E-4B07-A991-2731C3E84406}" destId="{06985591-F371-4070-8CF2-63790B514902}" srcOrd="0" destOrd="0" presId="urn:microsoft.com/office/officeart/2005/8/layout/process3"/>
    <dgm:cxn modelId="{6132D7E1-5346-4C9D-B75B-98F6A4EEE698}" type="presParOf" srcId="{B377AA06-4E8E-4B07-A991-2731C3E84406}" destId="{CE9C1CC9-6BA7-4B25-8AC9-59811F5AF013}" srcOrd="1" destOrd="0" presId="urn:microsoft.com/office/officeart/2005/8/layout/process3"/>
    <dgm:cxn modelId="{1D4EF30F-EF36-4591-A9D1-72E2D7F9EA30}" type="presParOf" srcId="{B377AA06-4E8E-4B07-A991-2731C3E84406}" destId="{22A226C8-DE48-42CF-B71F-69FF148A9341}" srcOrd="2" destOrd="0" presId="urn:microsoft.com/office/officeart/2005/8/layout/process3"/>
    <dgm:cxn modelId="{2A007A54-2CD5-40E1-98BD-7E6D89A71B99}" type="presParOf" srcId="{C28FA8D1-CA73-40F7-9155-59B99FBE2011}" destId="{3499B897-B0E6-4D60-A04C-F41E67DE5C65}" srcOrd="1" destOrd="0" presId="urn:microsoft.com/office/officeart/2005/8/layout/process3"/>
    <dgm:cxn modelId="{7F77611A-3074-447D-A977-24164DC0F636}" type="presParOf" srcId="{3499B897-B0E6-4D60-A04C-F41E67DE5C65}" destId="{FCEEEA7C-007F-4300-B576-BDEA55FAA9C4}" srcOrd="0" destOrd="0" presId="urn:microsoft.com/office/officeart/2005/8/layout/process3"/>
    <dgm:cxn modelId="{C190E323-A3C8-447F-AED8-F94039551C00}" type="presParOf" srcId="{C28FA8D1-CA73-40F7-9155-59B99FBE2011}" destId="{C0E0E5EC-9F82-407E-A732-42C8F79625F8}" srcOrd="2" destOrd="0" presId="urn:microsoft.com/office/officeart/2005/8/layout/process3"/>
    <dgm:cxn modelId="{A080DD68-1205-4F7F-8817-DD0FBDE961C9}" type="presParOf" srcId="{C0E0E5EC-9F82-407E-A732-42C8F79625F8}" destId="{9A6155DF-0EDD-40D3-82F1-F99D5CDBF695}" srcOrd="0" destOrd="0" presId="urn:microsoft.com/office/officeart/2005/8/layout/process3"/>
    <dgm:cxn modelId="{DE1F856B-8B60-4419-A1DC-7E3CA2D5D74F}" type="presParOf" srcId="{C0E0E5EC-9F82-407E-A732-42C8F79625F8}" destId="{E93FC2DF-E52C-4740-8BB8-422F2F7F5FC4}" srcOrd="1" destOrd="0" presId="urn:microsoft.com/office/officeart/2005/8/layout/process3"/>
    <dgm:cxn modelId="{D7808AE0-98E1-444E-9A37-96C279766B99}" type="presParOf" srcId="{C0E0E5EC-9F82-407E-A732-42C8F79625F8}" destId="{2CC8CB19-A1FB-4AA0-926A-9EB47C01EC76}" srcOrd="2" destOrd="0" presId="urn:microsoft.com/office/officeart/2005/8/layout/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CCBE1-42FB-4B00-9669-08E7E0273F69}">
      <dsp:nvSpPr>
        <dsp:cNvPr id="0" name=""/>
        <dsp:cNvSpPr/>
      </dsp:nvSpPr>
      <dsp:spPr>
        <a:xfrm>
          <a:off x="0" y="1920"/>
          <a:ext cx="4943475" cy="7145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err="1" smtClean="0"/>
            <a:t>Rumusan</a:t>
          </a:r>
          <a:r>
            <a:rPr lang="en-US" sz="1600" kern="1200" dirty="0" smtClean="0"/>
            <a:t> </a:t>
          </a:r>
          <a:r>
            <a:rPr lang="en-US" sz="1600" kern="1200" dirty="0" err="1" smtClean="0"/>
            <a:t>Masalah</a:t>
          </a:r>
          <a:endParaRPr lang="en-US" sz="1600" kern="1200" dirty="0"/>
        </a:p>
      </dsp:txBody>
      <dsp:txXfrm>
        <a:off x="20928" y="22848"/>
        <a:ext cx="4901619" cy="672686"/>
      </dsp:txXfrm>
    </dsp:sp>
    <dsp:sp modelId="{C0F7BBD3-91D8-477F-83A2-34744A40A5E6}">
      <dsp:nvSpPr>
        <dsp:cNvPr id="0" name=""/>
        <dsp:cNvSpPr/>
      </dsp:nvSpPr>
      <dsp:spPr>
        <a:xfrm rot="5400000">
          <a:off x="2337760" y="734326"/>
          <a:ext cx="267953" cy="3215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375274" y="761121"/>
        <a:ext cx="192926" cy="187567"/>
      </dsp:txXfrm>
    </dsp:sp>
    <dsp:sp modelId="{F100E259-7437-43AD-A46C-894DCEA71E44}">
      <dsp:nvSpPr>
        <dsp:cNvPr id="0" name=""/>
        <dsp:cNvSpPr/>
      </dsp:nvSpPr>
      <dsp:spPr>
        <a:xfrm>
          <a:off x="86728" y="1073734"/>
          <a:ext cx="4770018" cy="7145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err="1" smtClean="0"/>
            <a:t>Metode</a:t>
          </a:r>
          <a:r>
            <a:rPr lang="en-US" sz="1600" kern="1200" dirty="0" smtClean="0"/>
            <a:t> </a:t>
          </a:r>
          <a:r>
            <a:rPr lang="en-US" sz="1600" kern="1200" dirty="0" err="1" smtClean="0"/>
            <a:t>Kualitatif</a:t>
          </a:r>
          <a:endParaRPr lang="en-US" sz="1600" kern="1200" dirty="0"/>
        </a:p>
      </dsp:txBody>
      <dsp:txXfrm>
        <a:off x="107656" y="1094662"/>
        <a:ext cx="4728162" cy="672686"/>
      </dsp:txXfrm>
    </dsp:sp>
    <dsp:sp modelId="{1FBA40D7-9F39-499F-94D2-095B8E3E4102}">
      <dsp:nvSpPr>
        <dsp:cNvPr id="0" name=""/>
        <dsp:cNvSpPr/>
      </dsp:nvSpPr>
      <dsp:spPr>
        <a:xfrm rot="5459646">
          <a:off x="2332722" y="1800561"/>
          <a:ext cx="259624" cy="3215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366747" y="1831526"/>
        <a:ext cx="192926" cy="181737"/>
      </dsp:txXfrm>
    </dsp:sp>
    <dsp:sp modelId="{AFE89BA5-3EAA-4B8B-A1AE-0810A0CFAD4F}">
      <dsp:nvSpPr>
        <dsp:cNvPr id="0" name=""/>
        <dsp:cNvSpPr/>
      </dsp:nvSpPr>
      <dsp:spPr>
        <a:xfrm>
          <a:off x="86728" y="2134390"/>
          <a:ext cx="4733209" cy="7145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err="1" smtClean="0"/>
            <a:t>Studi</a:t>
          </a:r>
          <a:r>
            <a:rPr lang="en-US" sz="1600" kern="1200" dirty="0" smtClean="0"/>
            <a:t> </a:t>
          </a:r>
          <a:r>
            <a:rPr lang="en-US" sz="1600" kern="1200" dirty="0" err="1" smtClean="0"/>
            <a:t>Kasus</a:t>
          </a:r>
          <a:r>
            <a:rPr lang="en-US" sz="1600" kern="1200" dirty="0" smtClean="0"/>
            <a:t> : </a:t>
          </a:r>
          <a:r>
            <a:rPr lang="en-US" sz="1600" kern="1200" dirty="0" err="1" smtClean="0"/>
            <a:t>Deskriptif</a:t>
          </a:r>
          <a:r>
            <a:rPr lang="en-US" sz="1600" kern="1200" dirty="0" smtClean="0"/>
            <a:t>, </a:t>
          </a:r>
          <a:r>
            <a:rPr lang="en-US" sz="1600" kern="1200" dirty="0" err="1" smtClean="0"/>
            <a:t>Eksplanatoris</a:t>
          </a:r>
          <a:r>
            <a:rPr lang="en-US" sz="1600" kern="1200" dirty="0" smtClean="0"/>
            <a:t>, </a:t>
          </a:r>
          <a:r>
            <a:rPr lang="en-US" sz="1600" kern="1200" dirty="0" err="1" smtClean="0"/>
            <a:t>Jurnalistik</a:t>
          </a:r>
          <a:r>
            <a:rPr lang="en-US" sz="1600" kern="1200" dirty="0" smtClean="0"/>
            <a:t>, </a:t>
          </a:r>
          <a:r>
            <a:rPr lang="en-US" sz="1600" kern="1200" dirty="0" err="1" smtClean="0"/>
            <a:t>Eksplorasi</a:t>
          </a:r>
          <a:r>
            <a:rPr lang="en-US" sz="1600" kern="1200" dirty="0" smtClean="0"/>
            <a:t>, </a:t>
          </a:r>
          <a:r>
            <a:rPr lang="en-US" sz="1600" kern="1200" dirty="0" err="1" smtClean="0"/>
            <a:t>Penyingkapan</a:t>
          </a:r>
          <a:endParaRPr lang="en-US" sz="1600" kern="1200" dirty="0"/>
        </a:p>
      </dsp:txBody>
      <dsp:txXfrm>
        <a:off x="107656" y="2155318"/>
        <a:ext cx="4691353" cy="672686"/>
      </dsp:txXfrm>
    </dsp:sp>
    <dsp:sp modelId="{CD1B5B18-F63F-4ADF-A7C2-998C85E1340B}">
      <dsp:nvSpPr>
        <dsp:cNvPr id="0" name=""/>
        <dsp:cNvSpPr/>
      </dsp:nvSpPr>
      <dsp:spPr>
        <a:xfrm rot="5341582">
          <a:off x="2324354" y="2872375"/>
          <a:ext cx="276361" cy="3215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365367" y="2894973"/>
        <a:ext cx="192926" cy="193453"/>
      </dsp:txXfrm>
    </dsp:sp>
    <dsp:sp modelId="{FCD6B6D3-5141-41CF-A07E-AAADDA11F619}">
      <dsp:nvSpPr>
        <dsp:cNvPr id="0" name=""/>
        <dsp:cNvSpPr/>
      </dsp:nvSpPr>
      <dsp:spPr>
        <a:xfrm>
          <a:off x="86728" y="3217361"/>
          <a:ext cx="4770018" cy="7145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err="1" smtClean="0"/>
            <a:t>Studi</a:t>
          </a:r>
          <a:r>
            <a:rPr lang="en-US" sz="1600" kern="1200" dirty="0" smtClean="0"/>
            <a:t> </a:t>
          </a:r>
          <a:r>
            <a:rPr lang="en-US" sz="1600" kern="1200" dirty="0" err="1" smtClean="0"/>
            <a:t>Kasus</a:t>
          </a:r>
          <a:r>
            <a:rPr lang="en-US" sz="1600" kern="1200" dirty="0" smtClean="0"/>
            <a:t> </a:t>
          </a:r>
          <a:r>
            <a:rPr lang="en-US" sz="1600" kern="1200" dirty="0" err="1" smtClean="0"/>
            <a:t>Deskriptif</a:t>
          </a:r>
          <a:r>
            <a:rPr lang="en-US" sz="1600" kern="1200" dirty="0" smtClean="0"/>
            <a:t> </a:t>
          </a:r>
          <a:r>
            <a:rPr lang="en-US" sz="1600" kern="1200" dirty="0" err="1" smtClean="0"/>
            <a:t>di</a:t>
          </a:r>
          <a:r>
            <a:rPr lang="en-US" sz="1600" kern="1200" dirty="0" smtClean="0"/>
            <a:t> </a:t>
          </a:r>
          <a:r>
            <a:rPr lang="en-US" sz="1600" kern="1200" dirty="0" err="1" smtClean="0"/>
            <a:t>generalisasikan</a:t>
          </a:r>
          <a:r>
            <a:rPr lang="en-US" sz="1600" kern="1200" dirty="0" smtClean="0"/>
            <a:t> </a:t>
          </a:r>
          <a:r>
            <a:rPr lang="en-US" sz="1600" kern="1200" dirty="0" err="1" smtClean="0"/>
            <a:t>ke</a:t>
          </a:r>
          <a:r>
            <a:rPr lang="en-US" sz="1600" kern="1200" dirty="0" smtClean="0"/>
            <a:t> </a:t>
          </a:r>
          <a:r>
            <a:rPr lang="en-US" sz="1600" kern="1200" dirty="0" err="1" smtClean="0"/>
            <a:t>teori</a:t>
          </a:r>
          <a:endParaRPr lang="en-US" sz="1600" kern="1200" dirty="0"/>
        </a:p>
      </dsp:txBody>
      <dsp:txXfrm>
        <a:off x="107656" y="3238289"/>
        <a:ext cx="4728162" cy="6726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C1CC9-6BA7-4B25-8AC9-59811F5AF013}">
      <dsp:nvSpPr>
        <dsp:cNvPr id="0" name=""/>
        <dsp:cNvSpPr/>
      </dsp:nvSpPr>
      <dsp:spPr>
        <a:xfrm>
          <a:off x="2275" y="216908"/>
          <a:ext cx="1953631" cy="47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dirty="0" smtClean="0"/>
            <a:t>KOMITMEN ORGANISASI</a:t>
          </a:r>
          <a:endParaRPr lang="en-US" sz="1100" kern="1200" dirty="0"/>
        </a:p>
      </dsp:txBody>
      <dsp:txXfrm>
        <a:off x="2275" y="216908"/>
        <a:ext cx="1953631" cy="316800"/>
      </dsp:txXfrm>
    </dsp:sp>
    <dsp:sp modelId="{22A226C8-DE48-42CF-B71F-69FF148A9341}">
      <dsp:nvSpPr>
        <dsp:cNvPr id="0" name=""/>
        <dsp:cNvSpPr/>
      </dsp:nvSpPr>
      <dsp:spPr>
        <a:xfrm>
          <a:off x="402417" y="533708"/>
          <a:ext cx="1953631" cy="14293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dirty="0"/>
        </a:p>
        <a:p>
          <a:pPr marL="57150" lvl="1" indent="-57150" algn="l" defTabSz="488950">
            <a:lnSpc>
              <a:spcPct val="90000"/>
            </a:lnSpc>
            <a:spcBef>
              <a:spcPct val="0"/>
            </a:spcBef>
            <a:spcAft>
              <a:spcPct val="15000"/>
            </a:spcAft>
            <a:buChar char="••"/>
          </a:pPr>
          <a:r>
            <a:rPr lang="en-US" sz="1100" i="0" kern="1200" dirty="0" err="1" smtClean="0"/>
            <a:t>Kebanggaan</a:t>
          </a:r>
          <a:endParaRPr lang="en-US" sz="1100" i="0" kern="1200" dirty="0"/>
        </a:p>
        <a:p>
          <a:pPr marL="57150" lvl="1" indent="-57150" algn="l" defTabSz="488950">
            <a:lnSpc>
              <a:spcPct val="90000"/>
            </a:lnSpc>
            <a:spcBef>
              <a:spcPct val="0"/>
            </a:spcBef>
            <a:spcAft>
              <a:spcPct val="15000"/>
            </a:spcAft>
            <a:buChar char="••"/>
          </a:pPr>
          <a:r>
            <a:rPr lang="en-US" sz="1100" i="0" kern="1200" dirty="0" err="1" smtClean="0"/>
            <a:t>Membanggakan</a:t>
          </a:r>
          <a:r>
            <a:rPr lang="en-US" sz="1100" i="0" kern="1200" dirty="0" smtClean="0"/>
            <a:t> </a:t>
          </a:r>
          <a:endParaRPr lang="en-US" sz="1100" i="0" kern="1200" dirty="0"/>
        </a:p>
        <a:p>
          <a:pPr marL="57150" lvl="1" indent="-57150" algn="l" defTabSz="488950">
            <a:lnSpc>
              <a:spcPct val="90000"/>
            </a:lnSpc>
            <a:spcBef>
              <a:spcPct val="0"/>
            </a:spcBef>
            <a:spcAft>
              <a:spcPct val="15000"/>
            </a:spcAft>
            <a:buChar char="••"/>
          </a:pPr>
          <a:r>
            <a:rPr lang="en-US" sz="1100" i="0" kern="1200" dirty="0" err="1" smtClean="0"/>
            <a:t>Peduli</a:t>
          </a:r>
          <a:r>
            <a:rPr lang="en-US" sz="1100" i="0" kern="1200" dirty="0" smtClean="0"/>
            <a:t> </a:t>
          </a:r>
          <a:endParaRPr lang="en-US" sz="1100" i="0" kern="1200" dirty="0"/>
        </a:p>
        <a:p>
          <a:pPr marL="57150" lvl="1" indent="-57150" algn="l" defTabSz="488950">
            <a:lnSpc>
              <a:spcPct val="90000"/>
            </a:lnSpc>
            <a:spcBef>
              <a:spcPct val="0"/>
            </a:spcBef>
            <a:spcAft>
              <a:spcPct val="15000"/>
            </a:spcAft>
            <a:buChar char="••"/>
          </a:pPr>
          <a:r>
            <a:rPr lang="en-US" sz="1100" i="0" kern="1200" dirty="0" err="1" smtClean="0"/>
            <a:t>Kebahagiaan</a:t>
          </a:r>
          <a:r>
            <a:rPr lang="en-US" sz="1100" i="0" kern="1200" dirty="0" smtClean="0"/>
            <a:t> </a:t>
          </a:r>
          <a:endParaRPr lang="en-US" sz="1100" i="0" kern="1200" dirty="0"/>
        </a:p>
        <a:p>
          <a:pPr marL="57150" lvl="1" indent="-57150" algn="l" defTabSz="488950">
            <a:lnSpc>
              <a:spcPct val="90000"/>
            </a:lnSpc>
            <a:spcBef>
              <a:spcPct val="0"/>
            </a:spcBef>
            <a:spcAft>
              <a:spcPct val="15000"/>
            </a:spcAft>
            <a:buChar char="••"/>
          </a:pPr>
          <a:r>
            <a:rPr lang="en-US" sz="1100" i="0" kern="1200" dirty="0" err="1" smtClean="0"/>
            <a:t>Melampaui</a:t>
          </a:r>
          <a:r>
            <a:rPr lang="en-US" sz="1100" i="0" kern="1200" dirty="0" smtClean="0"/>
            <a:t> Target</a:t>
          </a:r>
          <a:endParaRPr lang="en-US" sz="1100" i="0" kern="1200" dirty="0"/>
        </a:p>
      </dsp:txBody>
      <dsp:txXfrm>
        <a:off x="444280" y="575571"/>
        <a:ext cx="1869905" cy="1345586"/>
      </dsp:txXfrm>
    </dsp:sp>
    <dsp:sp modelId="{3499B897-B0E6-4D60-A04C-F41E67DE5C65}">
      <dsp:nvSpPr>
        <dsp:cNvPr id="0" name=""/>
        <dsp:cNvSpPr/>
      </dsp:nvSpPr>
      <dsp:spPr>
        <a:xfrm>
          <a:off x="2252071" y="132109"/>
          <a:ext cx="627866" cy="48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252071" y="229388"/>
        <a:ext cx="481947" cy="291839"/>
      </dsp:txXfrm>
    </dsp:sp>
    <dsp:sp modelId="{E93FC2DF-E52C-4740-8BB8-422F2F7F5FC4}">
      <dsp:nvSpPr>
        <dsp:cNvPr id="0" name=""/>
        <dsp:cNvSpPr/>
      </dsp:nvSpPr>
      <dsp:spPr>
        <a:xfrm>
          <a:off x="3140561" y="216908"/>
          <a:ext cx="1953631" cy="47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dirty="0" smtClean="0"/>
            <a:t>KOMPETENSI APARATUR</a:t>
          </a:r>
          <a:endParaRPr lang="en-US" sz="1100" kern="1200" dirty="0"/>
        </a:p>
      </dsp:txBody>
      <dsp:txXfrm>
        <a:off x="3140561" y="216908"/>
        <a:ext cx="1953631" cy="316800"/>
      </dsp:txXfrm>
    </dsp:sp>
    <dsp:sp modelId="{2CC8CB19-A1FB-4AA0-926A-9EB47C01EC76}">
      <dsp:nvSpPr>
        <dsp:cNvPr id="0" name=""/>
        <dsp:cNvSpPr/>
      </dsp:nvSpPr>
      <dsp:spPr>
        <a:xfrm>
          <a:off x="3540703" y="533708"/>
          <a:ext cx="1953631" cy="14293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dirty="0" err="1" smtClean="0"/>
            <a:t>Pengetahuan</a:t>
          </a:r>
          <a:endParaRPr lang="en-US" sz="1100" kern="1200" dirty="0"/>
        </a:p>
        <a:p>
          <a:pPr marL="57150" lvl="1" indent="-57150" algn="l" defTabSz="488950">
            <a:lnSpc>
              <a:spcPct val="90000"/>
            </a:lnSpc>
            <a:spcBef>
              <a:spcPct val="0"/>
            </a:spcBef>
            <a:spcAft>
              <a:spcPct val="15000"/>
            </a:spcAft>
            <a:buChar char="••"/>
          </a:pPr>
          <a:r>
            <a:rPr lang="en-US" sz="1100" kern="1200" dirty="0" err="1" smtClean="0"/>
            <a:t>Keterampilan</a:t>
          </a:r>
          <a:endParaRPr lang="en-US" sz="1100" kern="1200" dirty="0" smtClean="0"/>
        </a:p>
        <a:p>
          <a:pPr marL="57150" lvl="1" indent="-57150" algn="l" defTabSz="488950">
            <a:lnSpc>
              <a:spcPct val="90000"/>
            </a:lnSpc>
            <a:spcBef>
              <a:spcPct val="0"/>
            </a:spcBef>
            <a:spcAft>
              <a:spcPct val="15000"/>
            </a:spcAft>
            <a:buChar char="••"/>
          </a:pPr>
          <a:r>
            <a:rPr lang="en-US" sz="1100" kern="1200" dirty="0" err="1" smtClean="0"/>
            <a:t>Motivasi</a:t>
          </a:r>
          <a:r>
            <a:rPr lang="en-US" sz="1100" kern="1200" dirty="0" smtClean="0"/>
            <a:t> </a:t>
          </a:r>
        </a:p>
        <a:p>
          <a:pPr marL="57150" lvl="1" indent="-57150" algn="l" defTabSz="488950">
            <a:lnSpc>
              <a:spcPct val="90000"/>
            </a:lnSpc>
            <a:spcBef>
              <a:spcPct val="0"/>
            </a:spcBef>
            <a:spcAft>
              <a:spcPct val="15000"/>
            </a:spcAft>
            <a:buChar char="••"/>
          </a:pPr>
          <a:r>
            <a:rPr lang="en-US" sz="1100" kern="1200" dirty="0" err="1" smtClean="0"/>
            <a:t>Bakat</a:t>
          </a:r>
          <a:r>
            <a:rPr lang="en-US" sz="1100" kern="1200" dirty="0" smtClean="0"/>
            <a:t> </a:t>
          </a:r>
        </a:p>
        <a:p>
          <a:pPr marL="57150" lvl="1" indent="-57150" algn="l" defTabSz="488950">
            <a:lnSpc>
              <a:spcPct val="90000"/>
            </a:lnSpc>
            <a:spcBef>
              <a:spcPct val="0"/>
            </a:spcBef>
            <a:spcAft>
              <a:spcPct val="15000"/>
            </a:spcAft>
            <a:buChar char="••"/>
          </a:pPr>
          <a:r>
            <a:rPr lang="en-US" sz="1100" kern="1200" dirty="0" err="1" smtClean="0"/>
            <a:t>Kompetensi</a:t>
          </a:r>
          <a:r>
            <a:rPr lang="en-US" sz="1100" kern="1200" dirty="0" smtClean="0"/>
            <a:t> : </a:t>
          </a:r>
          <a:r>
            <a:rPr lang="en-US" sz="1100" kern="1200" dirty="0" err="1" smtClean="0"/>
            <a:t>perencanaan</a:t>
          </a:r>
          <a:r>
            <a:rPr lang="en-US" sz="1100" kern="1200" dirty="0" smtClean="0"/>
            <a:t>, </a:t>
          </a:r>
          <a:r>
            <a:rPr lang="en-US" sz="1100" kern="1200" dirty="0" err="1" smtClean="0"/>
            <a:t>komunikasi</a:t>
          </a:r>
          <a:r>
            <a:rPr lang="en-US" sz="1100" kern="1200" dirty="0" smtClean="0"/>
            <a:t>, </a:t>
          </a:r>
          <a:r>
            <a:rPr lang="en-US" sz="1100" kern="1200" dirty="0" err="1" smtClean="0"/>
            <a:t>kepemimpinan</a:t>
          </a:r>
          <a:r>
            <a:rPr lang="en-US" sz="1100" kern="1200" dirty="0" smtClean="0"/>
            <a:t> </a:t>
          </a:r>
          <a:r>
            <a:rPr lang="en-US" sz="1100" kern="1200" dirty="0" err="1" smtClean="0"/>
            <a:t>dan</a:t>
          </a:r>
          <a:r>
            <a:rPr lang="en-US" sz="1100" kern="1200" dirty="0" smtClean="0"/>
            <a:t> </a:t>
          </a:r>
          <a:r>
            <a:rPr lang="en-US" sz="1100" kern="1200" dirty="0" err="1" smtClean="0"/>
            <a:t>teknik</a:t>
          </a:r>
          <a:r>
            <a:rPr lang="en-US" sz="1100" kern="1200" dirty="0" smtClean="0"/>
            <a:t>/</a:t>
          </a:r>
          <a:r>
            <a:rPr lang="en-US" sz="1100" kern="1200" dirty="0" err="1" smtClean="0"/>
            <a:t>operasional</a:t>
          </a:r>
          <a:endParaRPr lang="en-US" sz="1100" kern="1200" dirty="0" smtClean="0"/>
        </a:p>
      </dsp:txBody>
      <dsp:txXfrm>
        <a:off x="3582566" y="575571"/>
        <a:ext cx="1869905" cy="13455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25</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core</Company>
  <LinksUpToDate>false</LinksUpToDate>
  <CharactersWithSpaces>40660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dc:creator>
  <cp:lastModifiedBy>user</cp:lastModifiedBy>
  <cp:revision>15</cp:revision>
  <cp:lastPrinted>2016-08-12T15:53:00Z</cp:lastPrinted>
  <dcterms:created xsi:type="dcterms:W3CDTF">2016-07-15T23:49:00Z</dcterms:created>
  <dcterms:modified xsi:type="dcterms:W3CDTF">2016-08-12T15:56:00Z</dcterms:modified>
</cp:coreProperties>
</file>