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CD" w:rsidRPr="00AD42D9" w:rsidRDefault="006443CD" w:rsidP="00AD42D9">
      <w:pPr>
        <w:spacing w:after="360" w:line="480" w:lineRule="auto"/>
        <w:jc w:val="center"/>
        <w:rPr>
          <w:rFonts w:ascii="Times New Roman" w:hAnsi="Times New Roman"/>
          <w:b/>
          <w:sz w:val="24"/>
          <w:szCs w:val="24"/>
        </w:rPr>
      </w:pPr>
      <w:bookmarkStart w:id="0" w:name="_GoBack"/>
      <w:bookmarkEnd w:id="0"/>
      <w:r w:rsidRPr="00AD42D9">
        <w:rPr>
          <w:rFonts w:ascii="Times New Roman" w:hAnsi="Times New Roman"/>
          <w:b/>
          <w:sz w:val="24"/>
          <w:szCs w:val="24"/>
        </w:rPr>
        <w:t>I PENDAHULUAN</w:t>
      </w:r>
    </w:p>
    <w:p w:rsidR="006443CD" w:rsidRPr="00AD42D9" w:rsidRDefault="006443CD" w:rsidP="00AD42D9">
      <w:pPr>
        <w:pStyle w:val="ListParagraph"/>
        <w:numPr>
          <w:ilvl w:val="0"/>
          <w:numId w:val="1"/>
        </w:numPr>
        <w:spacing w:after="120" w:line="480" w:lineRule="auto"/>
        <w:ind w:left="0" w:firstLine="567"/>
        <w:contextualSpacing w:val="0"/>
        <w:jc w:val="both"/>
        <w:rPr>
          <w:rFonts w:ascii="Times New Roman" w:hAnsi="Times New Roman"/>
          <w:sz w:val="24"/>
          <w:szCs w:val="24"/>
        </w:rPr>
      </w:pPr>
      <w:r w:rsidRPr="00AD42D9">
        <w:rPr>
          <w:rFonts w:ascii="Times New Roman" w:hAnsi="Times New Roman"/>
          <w:sz w:val="24"/>
          <w:szCs w:val="24"/>
        </w:rPr>
        <w:t xml:space="preserve">Bab ini menguraikan mengenai: (1) Latar Belakang Masalah, </w:t>
      </w:r>
      <w:r w:rsidR="00776A2E">
        <w:rPr>
          <w:rFonts w:ascii="Times New Roman" w:hAnsi="Times New Roman"/>
          <w:sz w:val="24"/>
          <w:szCs w:val="24"/>
        </w:rPr>
        <w:br w:type="textWrapping" w:clear="all"/>
      </w:r>
      <w:r w:rsidRPr="00AD42D9">
        <w:rPr>
          <w:rFonts w:ascii="Times New Roman" w:hAnsi="Times New Roman"/>
          <w:sz w:val="24"/>
          <w:szCs w:val="24"/>
        </w:rPr>
        <w:t>(2) Identifikasi Masalah, (3) Maksud dan Tujuan Penelitian, (4) Manfaat Penelitian, (5) Kerangka Penelitia</w:t>
      </w:r>
      <w:r w:rsidR="00BE1C0E">
        <w:rPr>
          <w:rFonts w:ascii="Times New Roman" w:hAnsi="Times New Roman"/>
          <w:sz w:val="24"/>
          <w:szCs w:val="24"/>
        </w:rPr>
        <w:t xml:space="preserve">n, (6) Hipotesis Penelitian dan </w:t>
      </w:r>
      <w:r w:rsidR="00BE1C0E">
        <w:rPr>
          <w:rFonts w:ascii="Times New Roman" w:hAnsi="Times New Roman"/>
          <w:sz w:val="24"/>
        </w:rPr>
        <w:t>(7) Tempat dan Waktu Penelitian</w:t>
      </w:r>
    </w:p>
    <w:p w:rsidR="006443CD" w:rsidRPr="00AD42D9" w:rsidRDefault="006443CD" w:rsidP="00AD42D9">
      <w:pPr>
        <w:pStyle w:val="ListParagraph"/>
        <w:numPr>
          <w:ilvl w:val="0"/>
          <w:numId w:val="1"/>
        </w:numPr>
        <w:spacing w:after="0" w:line="480" w:lineRule="auto"/>
        <w:ind w:left="0"/>
        <w:jc w:val="both"/>
        <w:rPr>
          <w:rFonts w:ascii="Times New Roman" w:hAnsi="Times New Roman"/>
          <w:b/>
          <w:sz w:val="24"/>
          <w:szCs w:val="24"/>
        </w:rPr>
      </w:pPr>
      <w:r w:rsidRPr="00AD42D9">
        <w:rPr>
          <w:rFonts w:ascii="Times New Roman" w:hAnsi="Times New Roman"/>
          <w:b/>
          <w:sz w:val="24"/>
          <w:szCs w:val="24"/>
        </w:rPr>
        <w:t>1.1.</w:t>
      </w:r>
      <w:r w:rsidR="00011E32">
        <w:rPr>
          <w:rFonts w:ascii="Times New Roman" w:hAnsi="Times New Roman"/>
          <w:b/>
          <w:sz w:val="24"/>
          <w:szCs w:val="24"/>
        </w:rPr>
        <w:t xml:space="preserve"> </w:t>
      </w:r>
      <w:r w:rsidRPr="00AD42D9">
        <w:rPr>
          <w:rFonts w:ascii="Times New Roman" w:hAnsi="Times New Roman"/>
          <w:b/>
          <w:sz w:val="24"/>
          <w:szCs w:val="24"/>
        </w:rPr>
        <w:t>Latar Belakang Masalah</w:t>
      </w:r>
    </w:p>
    <w:p w:rsidR="0081684C" w:rsidRPr="00AD42D9" w:rsidRDefault="00011E32" w:rsidP="00AD42D9">
      <w:pPr>
        <w:pStyle w:val="Style2"/>
        <w:spacing w:line="480" w:lineRule="auto"/>
        <w:ind w:firstLine="567"/>
        <w:jc w:val="both"/>
        <w:rPr>
          <w:noProof/>
          <w:color w:val="auto"/>
          <w:sz w:val="24"/>
          <w:szCs w:val="24"/>
        </w:rPr>
      </w:pPr>
      <w:r>
        <w:rPr>
          <w:noProof/>
          <w:color w:val="auto"/>
          <w:sz w:val="24"/>
          <w:szCs w:val="24"/>
        </w:rPr>
        <w:t>Dewasa ini, kebiasaan m</w:t>
      </w:r>
      <w:r w:rsidR="00F777E6" w:rsidRPr="00AD42D9">
        <w:rPr>
          <w:noProof/>
          <w:color w:val="auto"/>
          <w:sz w:val="24"/>
          <w:szCs w:val="24"/>
        </w:rPr>
        <w:t>engk</w:t>
      </w:r>
      <w:r w:rsidR="006443CD" w:rsidRPr="00AD42D9">
        <w:rPr>
          <w:noProof/>
          <w:color w:val="auto"/>
          <w:sz w:val="24"/>
          <w:szCs w:val="24"/>
        </w:rPr>
        <w:t xml:space="preserve">onsumsi roti sudah </w:t>
      </w:r>
      <w:proofErr w:type="spellStart"/>
      <w:r w:rsidR="006443CD" w:rsidRPr="00AD42D9">
        <w:rPr>
          <w:color w:val="auto"/>
          <w:sz w:val="24"/>
          <w:szCs w:val="24"/>
          <w:lang w:val="en-US" w:eastAsia="en-US"/>
        </w:rPr>
        <w:t>semakin</w:t>
      </w:r>
      <w:proofErr w:type="spellEnd"/>
      <w:r w:rsidR="00F777E6" w:rsidRPr="00AD42D9">
        <w:rPr>
          <w:color w:val="auto"/>
          <w:sz w:val="24"/>
          <w:szCs w:val="24"/>
          <w:lang w:eastAsia="en-US"/>
        </w:rPr>
        <w:t xml:space="preserve"> </w:t>
      </w:r>
      <w:r w:rsidR="006443CD" w:rsidRPr="00AD42D9">
        <w:rPr>
          <w:noProof/>
          <w:color w:val="auto"/>
          <w:sz w:val="24"/>
          <w:szCs w:val="24"/>
        </w:rPr>
        <w:t xml:space="preserve">membudaya seiring dengan tuntutan hidup untuk lebih praktis dan menghemat waktu khususnya </w:t>
      </w:r>
      <w:r>
        <w:rPr>
          <w:noProof/>
          <w:color w:val="auto"/>
          <w:sz w:val="24"/>
          <w:szCs w:val="24"/>
        </w:rPr>
        <w:t xml:space="preserve">untuk </w:t>
      </w:r>
      <w:r w:rsidR="006443CD" w:rsidRPr="00AD42D9">
        <w:rPr>
          <w:noProof/>
          <w:color w:val="auto"/>
          <w:sz w:val="24"/>
          <w:szCs w:val="24"/>
        </w:rPr>
        <w:t xml:space="preserve">masyarakat di </w:t>
      </w:r>
      <w:r>
        <w:rPr>
          <w:noProof/>
          <w:color w:val="auto"/>
          <w:sz w:val="24"/>
          <w:szCs w:val="24"/>
        </w:rPr>
        <w:t xml:space="preserve">wilayah </w:t>
      </w:r>
      <w:r w:rsidR="006443CD" w:rsidRPr="00AD42D9">
        <w:rPr>
          <w:noProof/>
          <w:color w:val="auto"/>
          <w:sz w:val="24"/>
          <w:szCs w:val="24"/>
        </w:rPr>
        <w:t xml:space="preserve">perkotaan. </w:t>
      </w:r>
      <w:r>
        <w:rPr>
          <w:noProof/>
          <w:color w:val="auto"/>
          <w:sz w:val="24"/>
          <w:szCs w:val="24"/>
        </w:rPr>
        <w:t>Roti merupakan salah satu produk makanan berbahan baku utama tepung terigu</w:t>
      </w:r>
      <w:r w:rsidR="006443CD" w:rsidRPr="00AD42D9">
        <w:rPr>
          <w:noProof/>
          <w:color w:val="auto"/>
          <w:sz w:val="24"/>
          <w:szCs w:val="24"/>
        </w:rPr>
        <w:t xml:space="preserve">. </w:t>
      </w:r>
      <w:r>
        <w:rPr>
          <w:noProof/>
          <w:color w:val="auto"/>
          <w:sz w:val="24"/>
          <w:szCs w:val="24"/>
        </w:rPr>
        <w:t>Namun demikian, samp</w:t>
      </w:r>
      <w:r w:rsidR="006443CD" w:rsidRPr="00AD42D9">
        <w:rPr>
          <w:noProof/>
          <w:color w:val="auto"/>
          <w:sz w:val="24"/>
          <w:szCs w:val="24"/>
        </w:rPr>
        <w:t xml:space="preserve">ai saat ini </w:t>
      </w:r>
      <w:r w:rsidR="006443CD" w:rsidRPr="00AD42D9">
        <w:rPr>
          <w:color w:val="auto"/>
          <w:sz w:val="24"/>
          <w:szCs w:val="24"/>
          <w:lang w:val="en-US" w:eastAsia="en-US"/>
        </w:rPr>
        <w:t xml:space="preserve">Indonesia </w:t>
      </w:r>
      <w:r w:rsidR="006443CD" w:rsidRPr="00AD42D9">
        <w:rPr>
          <w:noProof/>
          <w:color w:val="auto"/>
          <w:sz w:val="24"/>
          <w:szCs w:val="24"/>
        </w:rPr>
        <w:t xml:space="preserve">masih </w:t>
      </w:r>
      <w:r>
        <w:rPr>
          <w:noProof/>
          <w:color w:val="auto"/>
          <w:sz w:val="24"/>
          <w:szCs w:val="24"/>
        </w:rPr>
        <w:t xml:space="preserve">menjadi negara pengimport tepung terigu dalam jumlah </w:t>
      </w:r>
      <w:r w:rsidR="006443CD" w:rsidRPr="00AD42D9">
        <w:rPr>
          <w:noProof/>
          <w:color w:val="auto"/>
          <w:sz w:val="24"/>
          <w:szCs w:val="24"/>
        </w:rPr>
        <w:t xml:space="preserve"> </w:t>
      </w:r>
      <w:r>
        <w:rPr>
          <w:noProof/>
          <w:color w:val="auto"/>
          <w:sz w:val="24"/>
          <w:szCs w:val="24"/>
        </w:rPr>
        <w:t>besar</w:t>
      </w:r>
      <w:r w:rsidR="0081684C" w:rsidRPr="00AD42D9">
        <w:rPr>
          <w:noProof/>
          <w:color w:val="auto"/>
          <w:sz w:val="24"/>
          <w:szCs w:val="24"/>
        </w:rPr>
        <w:t xml:space="preserve">. Menurut </w:t>
      </w:r>
      <w:r w:rsidR="0080148C">
        <w:rPr>
          <w:color w:val="auto"/>
          <w:sz w:val="24"/>
          <w:szCs w:val="24"/>
          <w:shd w:val="clear" w:color="auto" w:fill="FFFFFF"/>
        </w:rPr>
        <w:t>Asosiasi P</w:t>
      </w:r>
      <w:r>
        <w:rPr>
          <w:color w:val="auto"/>
          <w:sz w:val="24"/>
          <w:szCs w:val="24"/>
          <w:shd w:val="clear" w:color="auto" w:fill="FFFFFF"/>
        </w:rPr>
        <w:t>rodusen Tepung Terigu Indonesia (APTINDO, 2013),</w:t>
      </w:r>
      <w:r w:rsidR="0080148C">
        <w:rPr>
          <w:color w:val="auto"/>
          <w:sz w:val="24"/>
          <w:szCs w:val="24"/>
          <w:shd w:val="clear" w:color="auto" w:fill="FFFFFF"/>
        </w:rPr>
        <w:t xml:space="preserve"> import tepung terigu </w:t>
      </w:r>
      <w:r>
        <w:rPr>
          <w:color w:val="auto"/>
          <w:sz w:val="24"/>
          <w:szCs w:val="24"/>
          <w:shd w:val="clear" w:color="auto" w:fill="FFFFFF"/>
        </w:rPr>
        <w:t xml:space="preserve">di Indonesia </w:t>
      </w:r>
      <w:r w:rsidR="0080148C">
        <w:rPr>
          <w:color w:val="auto"/>
          <w:sz w:val="24"/>
          <w:szCs w:val="24"/>
          <w:shd w:val="clear" w:color="auto" w:fill="FFFFFF"/>
        </w:rPr>
        <w:t>pada tahun 2009 mencapai 645.000 MT atau 16 %, sedangkan pada tahun 2010 mencapai 776.000 MT atau 18 %</w:t>
      </w:r>
      <w:r w:rsidR="00BD04B5">
        <w:rPr>
          <w:color w:val="auto"/>
          <w:sz w:val="24"/>
          <w:szCs w:val="24"/>
          <w:shd w:val="clear" w:color="auto" w:fill="FFFFFF"/>
        </w:rPr>
        <w:t xml:space="preserve"> dari total konsumsi tepung terigu di Indonesia</w:t>
      </w:r>
      <w:r w:rsidR="005A5684">
        <w:rPr>
          <w:color w:val="auto"/>
          <w:sz w:val="24"/>
          <w:szCs w:val="24"/>
          <w:shd w:val="clear" w:color="auto" w:fill="FFFFFF"/>
        </w:rPr>
        <w:t xml:space="preserve"> dalam metrik ton</w:t>
      </w:r>
      <w:r w:rsidR="00D97D3F">
        <w:rPr>
          <w:color w:val="auto"/>
          <w:sz w:val="24"/>
          <w:szCs w:val="24"/>
          <w:shd w:val="clear" w:color="auto" w:fill="FFFFFF"/>
        </w:rPr>
        <w:t>. Jumlah ini teru</w:t>
      </w:r>
      <w:r w:rsidR="005A5684">
        <w:rPr>
          <w:color w:val="auto"/>
          <w:sz w:val="24"/>
          <w:szCs w:val="24"/>
          <w:shd w:val="clear" w:color="auto" w:fill="FFFFFF"/>
        </w:rPr>
        <w:t>s</w:t>
      </w:r>
      <w:r w:rsidR="00D97D3F">
        <w:rPr>
          <w:color w:val="auto"/>
          <w:sz w:val="24"/>
          <w:szCs w:val="24"/>
          <w:shd w:val="clear" w:color="auto" w:fill="FFFFFF"/>
        </w:rPr>
        <w:t xml:space="preserve"> menunjukkan peningkatan dari tahun ke tahu</w:t>
      </w:r>
      <w:r w:rsidR="005A5684">
        <w:rPr>
          <w:color w:val="auto"/>
          <w:sz w:val="24"/>
          <w:szCs w:val="24"/>
          <w:shd w:val="clear" w:color="auto" w:fill="FFFFFF"/>
        </w:rPr>
        <w:t>n</w:t>
      </w:r>
      <w:r w:rsidR="00D97D3F">
        <w:rPr>
          <w:color w:val="auto"/>
          <w:sz w:val="24"/>
          <w:szCs w:val="24"/>
          <w:shd w:val="clear" w:color="auto" w:fill="FFFFFF"/>
        </w:rPr>
        <w:t xml:space="preserve">. Import terbanyak berasal dari negara </w:t>
      </w:r>
      <w:r w:rsidR="00AA67A3">
        <w:rPr>
          <w:color w:val="auto"/>
          <w:sz w:val="24"/>
          <w:szCs w:val="24"/>
          <w:shd w:val="clear" w:color="auto" w:fill="FFFFFF"/>
        </w:rPr>
        <w:t>Australia, Canada dan USA.</w:t>
      </w:r>
    </w:p>
    <w:p w:rsidR="009B08D9" w:rsidRDefault="009856EC" w:rsidP="009B08D9">
      <w:pPr>
        <w:pStyle w:val="Style2"/>
        <w:spacing w:line="480" w:lineRule="auto"/>
        <w:ind w:firstLine="567"/>
        <w:jc w:val="both"/>
        <w:rPr>
          <w:noProof/>
          <w:color w:val="auto"/>
          <w:sz w:val="24"/>
          <w:szCs w:val="24"/>
        </w:rPr>
      </w:pPr>
      <w:r w:rsidRPr="009856EC">
        <w:rPr>
          <w:sz w:val="24"/>
          <w:szCs w:val="24"/>
        </w:rPr>
        <w:t xml:space="preserve">Penggunaan tepung terigu dalam beberapa kasus </w:t>
      </w:r>
      <w:r w:rsidR="00BD04B5">
        <w:rPr>
          <w:sz w:val="24"/>
          <w:szCs w:val="24"/>
        </w:rPr>
        <w:t>ternyata</w:t>
      </w:r>
      <w:r w:rsidRPr="009856EC">
        <w:rPr>
          <w:sz w:val="24"/>
          <w:szCs w:val="24"/>
        </w:rPr>
        <w:t xml:space="preserve"> berpengaruh terhadap kesehatan</w:t>
      </w:r>
      <w:r>
        <w:t xml:space="preserve">. </w:t>
      </w:r>
      <w:r w:rsidR="004E5CC8">
        <w:rPr>
          <w:noProof/>
          <w:color w:val="auto"/>
          <w:sz w:val="24"/>
          <w:szCs w:val="24"/>
        </w:rPr>
        <w:t>K</w:t>
      </w:r>
      <w:r w:rsidR="006443CD" w:rsidRPr="00AD42D9">
        <w:rPr>
          <w:noProof/>
          <w:color w:val="auto"/>
          <w:sz w:val="24"/>
          <w:szCs w:val="24"/>
        </w:rPr>
        <w:t xml:space="preserve">andungan </w:t>
      </w:r>
      <w:r w:rsidR="006443CD" w:rsidRPr="00AD42D9">
        <w:rPr>
          <w:color w:val="auto"/>
          <w:sz w:val="24"/>
          <w:szCs w:val="24"/>
          <w:lang w:val="en-US" w:eastAsia="en-US"/>
        </w:rPr>
        <w:t xml:space="preserve">protein </w:t>
      </w:r>
      <w:r w:rsidR="006443CD" w:rsidRPr="00AD42D9">
        <w:rPr>
          <w:noProof/>
          <w:color w:val="auto"/>
          <w:sz w:val="24"/>
          <w:szCs w:val="24"/>
        </w:rPr>
        <w:t xml:space="preserve">pembentuk </w:t>
      </w:r>
      <w:r w:rsidR="006443CD" w:rsidRPr="00AD42D9">
        <w:rPr>
          <w:color w:val="auto"/>
          <w:sz w:val="24"/>
          <w:szCs w:val="24"/>
          <w:lang w:val="en-US" w:eastAsia="en-US"/>
        </w:rPr>
        <w:t xml:space="preserve">gluten </w:t>
      </w:r>
      <w:r w:rsidR="00E754C6" w:rsidRPr="00AD42D9">
        <w:rPr>
          <w:noProof/>
          <w:color w:val="auto"/>
          <w:sz w:val="24"/>
          <w:szCs w:val="24"/>
        </w:rPr>
        <w:t xml:space="preserve">pada terigu </w:t>
      </w:r>
      <w:r w:rsidR="006443CD" w:rsidRPr="00AD42D9">
        <w:rPr>
          <w:noProof/>
          <w:color w:val="auto"/>
          <w:sz w:val="24"/>
          <w:szCs w:val="24"/>
        </w:rPr>
        <w:t xml:space="preserve">menyebabkan radang usus pada penderita </w:t>
      </w:r>
      <w:proofErr w:type="spellStart"/>
      <w:r w:rsidR="006443CD" w:rsidRPr="00AD42D9">
        <w:rPr>
          <w:i/>
          <w:color w:val="auto"/>
          <w:sz w:val="24"/>
          <w:szCs w:val="24"/>
          <w:lang w:val="en-US" w:eastAsia="en-US"/>
        </w:rPr>
        <w:t>celiacdiseases</w:t>
      </w:r>
      <w:proofErr w:type="spellEnd"/>
      <w:r w:rsidR="006443CD" w:rsidRPr="00AD42D9">
        <w:rPr>
          <w:i/>
          <w:color w:val="auto"/>
          <w:sz w:val="24"/>
          <w:szCs w:val="24"/>
          <w:lang w:val="en-US" w:eastAsia="en-US"/>
        </w:rPr>
        <w:t xml:space="preserve"> </w:t>
      </w:r>
      <w:r w:rsidR="006443CD" w:rsidRPr="00AD42D9">
        <w:rPr>
          <w:color w:val="auto"/>
          <w:sz w:val="24"/>
          <w:szCs w:val="24"/>
          <w:lang w:val="en-US" w:eastAsia="en-US"/>
        </w:rPr>
        <w:t>(</w:t>
      </w:r>
      <w:proofErr w:type="spellStart"/>
      <w:r w:rsidR="006443CD" w:rsidRPr="00AD42D9">
        <w:rPr>
          <w:color w:val="auto"/>
          <w:sz w:val="24"/>
          <w:szCs w:val="24"/>
          <w:lang w:val="en-US" w:eastAsia="en-US"/>
        </w:rPr>
        <w:t>E</w:t>
      </w:r>
      <w:r w:rsidR="004E5CC8">
        <w:rPr>
          <w:color w:val="auto"/>
          <w:sz w:val="24"/>
          <w:szCs w:val="24"/>
          <w:lang w:val="en-US" w:eastAsia="en-US"/>
        </w:rPr>
        <w:t>liasson</w:t>
      </w:r>
      <w:proofErr w:type="spellEnd"/>
      <w:r w:rsidR="004E5CC8">
        <w:rPr>
          <w:color w:val="auto"/>
          <w:sz w:val="24"/>
          <w:szCs w:val="24"/>
          <w:lang w:val="en-US" w:eastAsia="en-US"/>
        </w:rPr>
        <w:t>, 1993)</w:t>
      </w:r>
      <w:r w:rsidR="004E5CC8">
        <w:rPr>
          <w:color w:val="auto"/>
          <w:sz w:val="24"/>
          <w:szCs w:val="24"/>
          <w:lang w:eastAsia="en-US"/>
        </w:rPr>
        <w:t xml:space="preserve">, </w:t>
      </w:r>
      <w:r w:rsidR="004E5CC8">
        <w:rPr>
          <w:noProof/>
          <w:color w:val="auto"/>
          <w:sz w:val="24"/>
          <w:szCs w:val="24"/>
        </w:rPr>
        <w:t>oleh karena itu</w:t>
      </w:r>
      <w:r w:rsidR="006443CD" w:rsidRPr="00AD42D9">
        <w:rPr>
          <w:noProof/>
          <w:color w:val="auto"/>
          <w:sz w:val="24"/>
          <w:szCs w:val="24"/>
        </w:rPr>
        <w:t xml:space="preserve"> saat ini perlu dikembangkan produk-produk roti </w:t>
      </w:r>
      <w:r w:rsidR="0081684C" w:rsidRPr="00AD42D9">
        <w:rPr>
          <w:noProof/>
          <w:color w:val="auto"/>
          <w:sz w:val="24"/>
          <w:szCs w:val="24"/>
        </w:rPr>
        <w:t>ber</w:t>
      </w:r>
      <w:r w:rsidR="00CB6676" w:rsidRPr="00AD42D9">
        <w:rPr>
          <w:noProof/>
          <w:color w:val="auto"/>
          <w:sz w:val="24"/>
          <w:szCs w:val="24"/>
        </w:rPr>
        <w:t>b</w:t>
      </w:r>
      <w:r w:rsidR="0081684C" w:rsidRPr="00AD42D9">
        <w:rPr>
          <w:noProof/>
          <w:color w:val="auto"/>
          <w:sz w:val="24"/>
          <w:szCs w:val="24"/>
        </w:rPr>
        <w:t xml:space="preserve">ahan baku non </w:t>
      </w:r>
      <w:r w:rsidR="006443CD" w:rsidRPr="00AD42D9">
        <w:rPr>
          <w:noProof/>
          <w:color w:val="auto"/>
          <w:sz w:val="24"/>
          <w:szCs w:val="24"/>
        </w:rPr>
        <w:t xml:space="preserve">terigu </w:t>
      </w:r>
      <w:r w:rsidR="006443CD" w:rsidRPr="00AD42D9">
        <w:rPr>
          <w:color w:val="auto"/>
          <w:sz w:val="24"/>
          <w:szCs w:val="24"/>
          <w:lang w:val="en-US" w:eastAsia="en-US"/>
        </w:rPr>
        <w:t xml:space="preserve">yang </w:t>
      </w:r>
      <w:r w:rsidR="006443CD" w:rsidRPr="00AD42D9">
        <w:rPr>
          <w:noProof/>
          <w:color w:val="auto"/>
          <w:sz w:val="24"/>
          <w:szCs w:val="24"/>
        </w:rPr>
        <w:t xml:space="preserve">juga merupakan produk pangan </w:t>
      </w:r>
      <w:r w:rsidR="006443CD" w:rsidRPr="00AD42D9">
        <w:rPr>
          <w:i/>
          <w:color w:val="auto"/>
          <w:sz w:val="24"/>
          <w:szCs w:val="24"/>
          <w:lang w:val="en-US" w:eastAsia="en-US"/>
        </w:rPr>
        <w:t>alternative</w:t>
      </w:r>
      <w:r w:rsidR="002A195A" w:rsidRPr="00AD42D9">
        <w:rPr>
          <w:color w:val="auto"/>
          <w:sz w:val="24"/>
          <w:szCs w:val="24"/>
          <w:lang w:eastAsia="en-US"/>
        </w:rPr>
        <w:t xml:space="preserve"> </w:t>
      </w:r>
      <w:r w:rsidR="006443CD" w:rsidRPr="00AD42D9">
        <w:rPr>
          <w:noProof/>
          <w:color w:val="auto"/>
          <w:sz w:val="24"/>
          <w:szCs w:val="24"/>
        </w:rPr>
        <w:t xml:space="preserve">bagi konsumen </w:t>
      </w:r>
      <w:r w:rsidR="006443CD" w:rsidRPr="00AD42D9">
        <w:rPr>
          <w:color w:val="auto"/>
          <w:sz w:val="24"/>
          <w:szCs w:val="24"/>
          <w:lang w:val="en-US" w:eastAsia="en-US"/>
        </w:rPr>
        <w:t xml:space="preserve">yang </w:t>
      </w:r>
      <w:r w:rsidR="006443CD" w:rsidRPr="00AD42D9">
        <w:rPr>
          <w:noProof/>
          <w:color w:val="auto"/>
          <w:sz w:val="24"/>
          <w:szCs w:val="24"/>
        </w:rPr>
        <w:t xml:space="preserve">alergi </w:t>
      </w:r>
      <w:r w:rsidR="006443CD" w:rsidRPr="00AD42D9">
        <w:rPr>
          <w:noProof/>
          <w:color w:val="auto"/>
          <w:sz w:val="24"/>
          <w:szCs w:val="24"/>
        </w:rPr>
        <w:lastRenderedPageBreak/>
        <w:t xml:space="preserve">terhadap </w:t>
      </w:r>
      <w:r w:rsidR="0081684C" w:rsidRPr="00AD42D9">
        <w:rPr>
          <w:color w:val="auto"/>
          <w:sz w:val="24"/>
          <w:szCs w:val="24"/>
          <w:lang w:val="en-US" w:eastAsia="en-US"/>
        </w:rPr>
        <w:t>gluten.</w:t>
      </w:r>
      <w:r>
        <w:rPr>
          <w:color w:val="auto"/>
          <w:sz w:val="24"/>
          <w:szCs w:val="24"/>
          <w:lang w:eastAsia="en-US"/>
        </w:rPr>
        <w:t xml:space="preserve"> </w:t>
      </w:r>
      <w:r w:rsidR="006443CD" w:rsidRPr="00AD42D9">
        <w:rPr>
          <w:noProof/>
          <w:color w:val="auto"/>
          <w:sz w:val="24"/>
          <w:szCs w:val="24"/>
        </w:rPr>
        <w:t xml:space="preserve">Selama ini roti tanpa </w:t>
      </w:r>
      <w:r w:rsidR="006443CD" w:rsidRPr="00AD42D9">
        <w:rPr>
          <w:color w:val="auto"/>
          <w:sz w:val="24"/>
          <w:szCs w:val="24"/>
          <w:lang w:val="en-US" w:eastAsia="en-US"/>
        </w:rPr>
        <w:t xml:space="preserve">gluten </w:t>
      </w:r>
      <w:r w:rsidR="006443CD" w:rsidRPr="00AD42D9">
        <w:rPr>
          <w:noProof/>
          <w:color w:val="auto"/>
          <w:sz w:val="24"/>
          <w:szCs w:val="24"/>
        </w:rPr>
        <w:t xml:space="preserve">memiliki beberapa kelemahan antara </w:t>
      </w:r>
      <w:r w:rsidR="006443CD" w:rsidRPr="00AD42D9">
        <w:rPr>
          <w:color w:val="auto"/>
          <w:sz w:val="24"/>
          <w:szCs w:val="24"/>
          <w:lang w:val="en-US" w:eastAsia="en-US"/>
        </w:rPr>
        <w:t xml:space="preserve">lain </w:t>
      </w:r>
      <w:r w:rsidR="006443CD" w:rsidRPr="00AD42D9">
        <w:rPr>
          <w:noProof/>
          <w:color w:val="auto"/>
          <w:sz w:val="24"/>
          <w:szCs w:val="24"/>
        </w:rPr>
        <w:t xml:space="preserve">kemampuan adonan menahan </w:t>
      </w:r>
      <w:r w:rsidR="006443CD" w:rsidRPr="00AD42D9">
        <w:rPr>
          <w:color w:val="auto"/>
          <w:sz w:val="24"/>
          <w:szCs w:val="24"/>
          <w:lang w:val="en-US" w:eastAsia="en-US"/>
        </w:rPr>
        <w:t xml:space="preserve">gas </w:t>
      </w:r>
      <w:r w:rsidR="006443CD" w:rsidRPr="00AD42D9">
        <w:rPr>
          <w:noProof/>
          <w:color w:val="auto"/>
          <w:sz w:val="24"/>
          <w:szCs w:val="24"/>
        </w:rPr>
        <w:t>sangat rendah</w:t>
      </w:r>
      <w:r w:rsidR="004E5CC8">
        <w:rPr>
          <w:noProof/>
          <w:color w:val="auto"/>
          <w:sz w:val="24"/>
          <w:szCs w:val="24"/>
        </w:rPr>
        <w:t>, sehingga dihasilkan roti</w:t>
      </w:r>
      <w:r w:rsidR="006443CD" w:rsidRPr="00AD42D9">
        <w:rPr>
          <w:noProof/>
          <w:color w:val="auto"/>
          <w:sz w:val="24"/>
          <w:szCs w:val="24"/>
        </w:rPr>
        <w:t xml:space="preserve"> </w:t>
      </w:r>
      <w:r w:rsidR="006443CD" w:rsidRPr="00AD42D9">
        <w:rPr>
          <w:color w:val="auto"/>
          <w:sz w:val="24"/>
          <w:szCs w:val="24"/>
          <w:lang w:val="en-US" w:eastAsia="en-US"/>
        </w:rPr>
        <w:t xml:space="preserve">yang </w:t>
      </w:r>
      <w:r w:rsidR="006443CD" w:rsidRPr="00AD42D9">
        <w:rPr>
          <w:noProof/>
          <w:color w:val="auto"/>
          <w:sz w:val="24"/>
          <w:szCs w:val="24"/>
        </w:rPr>
        <w:t xml:space="preserve">mempunyai tekstur </w:t>
      </w:r>
      <w:r w:rsidR="006443CD" w:rsidRPr="00AD42D9">
        <w:rPr>
          <w:i/>
          <w:color w:val="auto"/>
          <w:sz w:val="24"/>
          <w:szCs w:val="24"/>
          <w:lang w:val="en-US" w:eastAsia="en-US"/>
        </w:rPr>
        <w:t xml:space="preserve">crumb </w:t>
      </w:r>
      <w:r w:rsidR="006443CD" w:rsidRPr="00AD42D9">
        <w:rPr>
          <w:noProof/>
          <w:color w:val="auto"/>
          <w:sz w:val="24"/>
          <w:szCs w:val="24"/>
        </w:rPr>
        <w:t xml:space="preserve">keras, dan mudah mengalami </w:t>
      </w:r>
      <w:r w:rsidR="006443CD" w:rsidRPr="00AD42D9">
        <w:rPr>
          <w:i/>
          <w:color w:val="auto"/>
          <w:sz w:val="24"/>
          <w:szCs w:val="24"/>
          <w:lang w:val="en-US" w:eastAsia="en-US"/>
        </w:rPr>
        <w:t>stal</w:t>
      </w:r>
      <w:r w:rsidR="006443CD" w:rsidRPr="00AD42D9">
        <w:rPr>
          <w:i/>
          <w:color w:val="auto"/>
          <w:sz w:val="24"/>
          <w:szCs w:val="24"/>
          <w:lang w:val="en-US" w:eastAsia="en-US"/>
        </w:rPr>
        <w:softHyphen/>
        <w:t xml:space="preserve">ing. </w:t>
      </w:r>
      <w:r w:rsidR="006443CD" w:rsidRPr="00AD42D9">
        <w:rPr>
          <w:noProof/>
          <w:color w:val="auto"/>
          <w:sz w:val="24"/>
          <w:szCs w:val="24"/>
        </w:rPr>
        <w:t xml:space="preserve">Penelitian </w:t>
      </w:r>
      <w:r w:rsidR="006443CD" w:rsidRPr="00AD42D9">
        <w:rPr>
          <w:color w:val="auto"/>
          <w:sz w:val="24"/>
          <w:szCs w:val="24"/>
          <w:lang w:val="en-US" w:eastAsia="en-US"/>
        </w:rPr>
        <w:t xml:space="preserve">yang </w:t>
      </w:r>
      <w:r w:rsidR="006443CD" w:rsidRPr="00AD42D9">
        <w:rPr>
          <w:noProof/>
          <w:color w:val="auto"/>
          <w:sz w:val="24"/>
          <w:szCs w:val="24"/>
        </w:rPr>
        <w:t xml:space="preserve">dilakukan oleh Lopez, </w:t>
      </w:r>
      <w:hyperlink r:id="rId8" w:history="1">
        <w:r w:rsidR="006443CD" w:rsidRPr="003C7400">
          <w:rPr>
            <w:i/>
            <w:color w:val="auto"/>
            <w:sz w:val="24"/>
            <w:szCs w:val="24"/>
            <w:lang w:val="en-US" w:eastAsia="en-US"/>
          </w:rPr>
          <w:t>et</w:t>
        </w:r>
        <w:r w:rsidR="002A195A" w:rsidRPr="003C7400">
          <w:rPr>
            <w:i/>
            <w:color w:val="auto"/>
            <w:sz w:val="24"/>
            <w:szCs w:val="24"/>
            <w:lang w:eastAsia="en-US"/>
          </w:rPr>
          <w:t xml:space="preserve"> </w:t>
        </w:r>
        <w:r w:rsidR="006443CD" w:rsidRPr="003C7400">
          <w:rPr>
            <w:i/>
            <w:color w:val="auto"/>
            <w:sz w:val="24"/>
            <w:szCs w:val="24"/>
            <w:lang w:val="en-US" w:eastAsia="en-US"/>
          </w:rPr>
          <w:t>al</w:t>
        </w:r>
      </w:hyperlink>
      <w:r w:rsidR="006443CD" w:rsidRPr="00AD42D9">
        <w:rPr>
          <w:color w:val="auto"/>
          <w:sz w:val="24"/>
          <w:szCs w:val="24"/>
          <w:lang w:val="en-US" w:eastAsia="en-US"/>
        </w:rPr>
        <w:t>.</w:t>
      </w:r>
      <w:r w:rsidR="002A195A" w:rsidRPr="00AD42D9">
        <w:rPr>
          <w:color w:val="auto"/>
          <w:sz w:val="24"/>
          <w:szCs w:val="24"/>
          <w:lang w:eastAsia="en-US"/>
        </w:rPr>
        <w:t xml:space="preserve"> (</w:t>
      </w:r>
      <w:r w:rsidR="006443CD" w:rsidRPr="00AD42D9">
        <w:rPr>
          <w:color w:val="auto"/>
          <w:sz w:val="24"/>
          <w:szCs w:val="24"/>
          <w:lang w:val="en-US" w:eastAsia="en-US"/>
        </w:rPr>
        <w:t xml:space="preserve">2004) </w:t>
      </w:r>
      <w:r w:rsidR="006443CD" w:rsidRPr="00AD42D9">
        <w:rPr>
          <w:noProof/>
          <w:color w:val="auto"/>
          <w:sz w:val="24"/>
          <w:szCs w:val="24"/>
        </w:rPr>
        <w:t xml:space="preserve">menunjukkan bahwa penggunaan hanya satu macam tepung dalam pembuatan roti tawar tanpa </w:t>
      </w:r>
      <w:r w:rsidR="006443CD" w:rsidRPr="00AD42D9">
        <w:rPr>
          <w:color w:val="auto"/>
          <w:sz w:val="24"/>
          <w:szCs w:val="24"/>
          <w:lang w:val="en-US" w:eastAsia="en-US"/>
        </w:rPr>
        <w:t xml:space="preserve">gluten </w:t>
      </w:r>
      <w:r w:rsidR="006443CD" w:rsidRPr="00AD42D9">
        <w:rPr>
          <w:noProof/>
          <w:color w:val="auto"/>
          <w:sz w:val="24"/>
          <w:szCs w:val="24"/>
        </w:rPr>
        <w:t xml:space="preserve">memberikan hasil </w:t>
      </w:r>
      <w:r w:rsidR="006443CD" w:rsidRPr="00AD42D9">
        <w:rPr>
          <w:color w:val="auto"/>
          <w:sz w:val="24"/>
          <w:szCs w:val="24"/>
          <w:lang w:val="en-US" w:eastAsia="en-US"/>
        </w:rPr>
        <w:t xml:space="preserve">yang </w:t>
      </w:r>
      <w:r w:rsidR="006443CD" w:rsidRPr="00AD42D9">
        <w:rPr>
          <w:noProof/>
          <w:color w:val="auto"/>
          <w:sz w:val="24"/>
          <w:szCs w:val="24"/>
        </w:rPr>
        <w:t xml:space="preserve">tidak </w:t>
      </w:r>
      <w:proofErr w:type="spellStart"/>
      <w:r>
        <w:rPr>
          <w:color w:val="auto"/>
          <w:sz w:val="24"/>
          <w:szCs w:val="24"/>
          <w:lang w:val="en-US" w:eastAsia="en-US"/>
        </w:rPr>
        <w:t>memuaskan</w:t>
      </w:r>
      <w:proofErr w:type="spellEnd"/>
      <w:r>
        <w:rPr>
          <w:color w:val="auto"/>
          <w:sz w:val="24"/>
          <w:szCs w:val="24"/>
          <w:lang w:eastAsia="en-US"/>
        </w:rPr>
        <w:t xml:space="preserve"> dalam hal tekstur. </w:t>
      </w:r>
      <w:r w:rsidR="006443CD" w:rsidRPr="00AD42D9">
        <w:rPr>
          <w:noProof/>
          <w:color w:val="auto"/>
          <w:sz w:val="24"/>
          <w:szCs w:val="24"/>
        </w:rPr>
        <w:t xml:space="preserve">Sanchez, </w:t>
      </w:r>
      <w:hyperlink r:id="rId9" w:history="1">
        <w:r w:rsidR="006443CD" w:rsidRPr="003C7400">
          <w:rPr>
            <w:i/>
            <w:noProof/>
            <w:color w:val="auto"/>
            <w:sz w:val="24"/>
            <w:szCs w:val="24"/>
          </w:rPr>
          <w:t>et</w:t>
        </w:r>
        <w:r w:rsidR="002A195A" w:rsidRPr="003C7400">
          <w:rPr>
            <w:i/>
            <w:noProof/>
            <w:color w:val="auto"/>
            <w:sz w:val="24"/>
            <w:szCs w:val="24"/>
          </w:rPr>
          <w:t xml:space="preserve"> </w:t>
        </w:r>
        <w:r w:rsidR="006443CD" w:rsidRPr="003C7400">
          <w:rPr>
            <w:i/>
            <w:noProof/>
            <w:color w:val="auto"/>
            <w:sz w:val="24"/>
            <w:szCs w:val="24"/>
          </w:rPr>
          <w:t>al</w:t>
        </w:r>
      </w:hyperlink>
      <w:r w:rsidR="006443CD" w:rsidRPr="003C7400">
        <w:rPr>
          <w:i/>
          <w:noProof/>
          <w:color w:val="auto"/>
          <w:sz w:val="24"/>
          <w:szCs w:val="24"/>
        </w:rPr>
        <w:t>.</w:t>
      </w:r>
      <w:r w:rsidR="006443CD" w:rsidRPr="00AD42D9">
        <w:rPr>
          <w:noProof/>
          <w:color w:val="auto"/>
          <w:sz w:val="24"/>
          <w:szCs w:val="24"/>
        </w:rPr>
        <w:t xml:space="preserve"> </w:t>
      </w:r>
      <w:r w:rsidR="006443CD" w:rsidRPr="00AD42D9">
        <w:rPr>
          <w:color w:val="auto"/>
          <w:sz w:val="24"/>
          <w:szCs w:val="24"/>
          <w:lang w:val="en-US" w:eastAsia="en-US"/>
        </w:rPr>
        <w:t>(2002)</w:t>
      </w:r>
      <w:r w:rsidR="006F4B1F" w:rsidRPr="00AD42D9">
        <w:rPr>
          <w:color w:val="auto"/>
          <w:sz w:val="24"/>
          <w:szCs w:val="24"/>
          <w:lang w:eastAsia="en-US"/>
        </w:rPr>
        <w:t xml:space="preserve"> </w:t>
      </w:r>
      <w:r w:rsidR="006443CD" w:rsidRPr="00AD42D9">
        <w:rPr>
          <w:noProof/>
          <w:color w:val="auto"/>
          <w:sz w:val="24"/>
          <w:szCs w:val="24"/>
        </w:rPr>
        <w:t xml:space="preserve">menyatakan bahwa penggunaan tepung maizena, tepung beras, dan tepung tapioka dengan perbandingan </w:t>
      </w:r>
      <w:r w:rsidR="006443CD" w:rsidRPr="00AD42D9">
        <w:rPr>
          <w:color w:val="auto"/>
          <w:sz w:val="24"/>
          <w:szCs w:val="24"/>
          <w:lang w:val="en-US" w:eastAsia="en-US"/>
        </w:rPr>
        <w:t xml:space="preserve">74,2:17,2:8,6 </w:t>
      </w:r>
      <w:r w:rsidR="006443CD" w:rsidRPr="00AD42D9">
        <w:rPr>
          <w:noProof/>
          <w:color w:val="auto"/>
          <w:sz w:val="24"/>
          <w:szCs w:val="24"/>
        </w:rPr>
        <w:t xml:space="preserve">dapat menghasilkan roti tawar </w:t>
      </w:r>
      <w:r w:rsidR="006443CD" w:rsidRPr="00AD42D9">
        <w:rPr>
          <w:color w:val="auto"/>
          <w:sz w:val="24"/>
          <w:szCs w:val="24"/>
          <w:lang w:val="en-US" w:eastAsia="en-US"/>
        </w:rPr>
        <w:t xml:space="preserve">yang </w:t>
      </w:r>
      <w:r w:rsidR="006443CD" w:rsidRPr="00AD42D9">
        <w:rPr>
          <w:noProof/>
          <w:color w:val="auto"/>
          <w:sz w:val="24"/>
          <w:szCs w:val="24"/>
        </w:rPr>
        <w:t xml:space="preserve">dapat diterima namun rasanya dan penampakan </w:t>
      </w:r>
      <w:r w:rsidR="006443CD" w:rsidRPr="00AD42D9">
        <w:rPr>
          <w:color w:val="auto"/>
          <w:sz w:val="24"/>
          <w:szCs w:val="24"/>
          <w:lang w:val="en-US" w:eastAsia="en-US"/>
        </w:rPr>
        <w:t xml:space="preserve">yang </w:t>
      </w:r>
      <w:r w:rsidR="006443CD" w:rsidRPr="00AD42D9">
        <w:rPr>
          <w:noProof/>
          <w:color w:val="auto"/>
          <w:sz w:val="24"/>
          <w:szCs w:val="24"/>
        </w:rPr>
        <w:t>kurang</w:t>
      </w:r>
      <w:r w:rsidR="00BD04B5">
        <w:rPr>
          <w:noProof/>
          <w:color w:val="auto"/>
          <w:sz w:val="24"/>
          <w:szCs w:val="24"/>
        </w:rPr>
        <w:t xml:space="preserve"> baik</w:t>
      </w:r>
      <w:r w:rsidR="006443CD" w:rsidRPr="00AD42D9">
        <w:rPr>
          <w:noProof/>
          <w:color w:val="auto"/>
          <w:sz w:val="24"/>
          <w:szCs w:val="24"/>
        </w:rPr>
        <w:t>.</w:t>
      </w:r>
    </w:p>
    <w:p w:rsidR="001E0575" w:rsidRPr="009B08D9" w:rsidRDefault="00AD0563" w:rsidP="001E0575">
      <w:pPr>
        <w:pStyle w:val="Style2"/>
        <w:spacing w:line="480" w:lineRule="auto"/>
        <w:ind w:firstLine="567"/>
        <w:jc w:val="both"/>
        <w:rPr>
          <w:sz w:val="24"/>
          <w:szCs w:val="24"/>
        </w:rPr>
      </w:pPr>
      <w:r w:rsidRPr="009B08D9">
        <w:rPr>
          <w:noProof/>
          <w:sz w:val="24"/>
          <w:szCs w:val="24"/>
        </w:rPr>
        <w:t>Indonesia</w:t>
      </w:r>
      <w:r w:rsidR="009856EC" w:rsidRPr="009B08D9">
        <w:rPr>
          <w:noProof/>
          <w:sz w:val="24"/>
          <w:szCs w:val="24"/>
        </w:rPr>
        <w:t xml:space="preserve"> </w:t>
      </w:r>
      <w:r w:rsidR="00BD04B5" w:rsidRPr="009B08D9">
        <w:rPr>
          <w:noProof/>
          <w:sz w:val="24"/>
          <w:szCs w:val="24"/>
        </w:rPr>
        <w:t xml:space="preserve">merupakan negara penghasil padi yang besar, varietas beras pun cukup banyak. </w:t>
      </w:r>
      <w:r w:rsidRPr="009B08D9">
        <w:rPr>
          <w:noProof/>
          <w:sz w:val="24"/>
          <w:szCs w:val="24"/>
        </w:rPr>
        <w:t xml:space="preserve">Karakteristik agro </w:t>
      </w:r>
      <w:r w:rsidR="00BD04B5" w:rsidRPr="009B08D9">
        <w:rPr>
          <w:noProof/>
          <w:sz w:val="24"/>
          <w:szCs w:val="24"/>
        </w:rPr>
        <w:t xml:space="preserve">(pertanian) </w:t>
      </w:r>
      <w:r w:rsidRPr="009B08D9">
        <w:rPr>
          <w:noProof/>
          <w:sz w:val="24"/>
          <w:szCs w:val="24"/>
        </w:rPr>
        <w:t xml:space="preserve">yang unggul </w:t>
      </w:r>
      <w:r w:rsidR="00BD04B5" w:rsidRPr="009B08D9">
        <w:rPr>
          <w:noProof/>
          <w:sz w:val="24"/>
          <w:szCs w:val="24"/>
        </w:rPr>
        <w:t>merupakan potensi yang dimiliki untuk mengoptimalkan penggunaan beras</w:t>
      </w:r>
      <w:r w:rsidRPr="009B08D9">
        <w:rPr>
          <w:noProof/>
          <w:sz w:val="24"/>
          <w:szCs w:val="24"/>
        </w:rPr>
        <w:t xml:space="preserve">. </w:t>
      </w:r>
      <w:r w:rsidR="001E0575" w:rsidRPr="009B08D9">
        <w:rPr>
          <w:noProof/>
          <w:sz w:val="24"/>
          <w:szCs w:val="24"/>
        </w:rPr>
        <w:t xml:space="preserve">Minimnya pemanfaatan beras pera yang belum optimal di pasar untuk industri makanan merupakan salah satu potensi yang dapat digali untuk melakukan penelitian pembuatan bahan pangan berbasis beras. Dalam penelitian ini akan dilakukan pembuatan roti manis tanpa gluten dengan bahan utamanya adalah tepung beras pera. </w:t>
      </w:r>
      <w:r w:rsidR="001E0575">
        <w:rPr>
          <w:noProof/>
          <w:sz w:val="24"/>
          <w:szCs w:val="24"/>
        </w:rPr>
        <w:t xml:space="preserve">Tepung beras pera yang dimaksud yakni berasal dari beras jenis </w:t>
      </w:r>
      <w:r w:rsidR="00486DF3">
        <w:rPr>
          <w:noProof/>
          <w:sz w:val="24"/>
          <w:szCs w:val="24"/>
        </w:rPr>
        <w:t xml:space="preserve">inpari </w:t>
      </w:r>
      <w:r w:rsidR="001E0575">
        <w:rPr>
          <w:noProof/>
          <w:sz w:val="24"/>
          <w:szCs w:val="24"/>
        </w:rPr>
        <w:t>17. Beras jenis tersebut merupakan beras yang paling pe</w:t>
      </w:r>
      <w:r w:rsidR="00486DF3">
        <w:rPr>
          <w:noProof/>
          <w:sz w:val="24"/>
          <w:szCs w:val="24"/>
        </w:rPr>
        <w:t>ra yang memiliki kadar amilosa yang</w:t>
      </w:r>
      <w:r w:rsidR="001E0575">
        <w:rPr>
          <w:noProof/>
          <w:sz w:val="24"/>
          <w:szCs w:val="24"/>
        </w:rPr>
        <w:t xml:space="preserve"> tinggi</w:t>
      </w:r>
      <w:r w:rsidR="00486DF3">
        <w:rPr>
          <w:noProof/>
          <w:sz w:val="24"/>
          <w:szCs w:val="24"/>
        </w:rPr>
        <w:t xml:space="preserve"> dan jarang sekali dikonsumsi, sehingga diperlukan </w:t>
      </w:r>
      <w:r w:rsidR="00486DF3" w:rsidRPr="00486DF3">
        <w:rPr>
          <w:i/>
          <w:noProof/>
          <w:sz w:val="24"/>
          <w:szCs w:val="24"/>
        </w:rPr>
        <w:t>alternative</w:t>
      </w:r>
      <w:r w:rsidR="00486DF3">
        <w:rPr>
          <w:noProof/>
          <w:sz w:val="24"/>
          <w:szCs w:val="24"/>
        </w:rPr>
        <w:t xml:space="preserve"> berupa</w:t>
      </w:r>
      <w:r w:rsidR="001E0575">
        <w:rPr>
          <w:noProof/>
          <w:sz w:val="24"/>
          <w:szCs w:val="24"/>
        </w:rPr>
        <w:t xml:space="preserve"> produk </w:t>
      </w:r>
      <w:r w:rsidR="00486DF3">
        <w:rPr>
          <w:noProof/>
          <w:sz w:val="24"/>
          <w:szCs w:val="24"/>
        </w:rPr>
        <w:t xml:space="preserve">makanan </w:t>
      </w:r>
      <w:r w:rsidR="001E0575">
        <w:rPr>
          <w:noProof/>
          <w:sz w:val="24"/>
          <w:szCs w:val="24"/>
        </w:rPr>
        <w:t>agar mudah diterima dan dapat dikonsumsi</w:t>
      </w:r>
      <w:r w:rsidR="00486DF3">
        <w:rPr>
          <w:noProof/>
          <w:sz w:val="24"/>
          <w:szCs w:val="24"/>
        </w:rPr>
        <w:t xml:space="preserve"> untuk semua kalangan</w:t>
      </w:r>
      <w:r w:rsidR="001E0575">
        <w:rPr>
          <w:noProof/>
          <w:sz w:val="24"/>
          <w:szCs w:val="24"/>
        </w:rPr>
        <w:t>.</w:t>
      </w:r>
      <w:r w:rsidR="00486DF3">
        <w:rPr>
          <w:noProof/>
          <w:sz w:val="24"/>
          <w:szCs w:val="24"/>
        </w:rPr>
        <w:t xml:space="preserve"> </w:t>
      </w:r>
      <w:r w:rsidR="001E0575" w:rsidRPr="009B08D9">
        <w:rPr>
          <w:noProof/>
          <w:sz w:val="24"/>
          <w:szCs w:val="24"/>
        </w:rPr>
        <w:t>Hal ini didasarkan atas pertimbangan bahwa beras mempunyai  tingkat  produksi  yang  cukup tinggi  di Indonesia</w:t>
      </w:r>
      <w:r w:rsidR="001E0575">
        <w:rPr>
          <w:noProof/>
          <w:sz w:val="24"/>
          <w:szCs w:val="24"/>
        </w:rPr>
        <w:t xml:space="preserve">. </w:t>
      </w:r>
      <w:r w:rsidR="001E0575" w:rsidRPr="009B08D9">
        <w:rPr>
          <w:sz w:val="24"/>
          <w:szCs w:val="24"/>
        </w:rPr>
        <w:t>Berdasarkan data Badan Pusat Statistik (BPS</w:t>
      </w:r>
      <w:r w:rsidR="001E0575">
        <w:rPr>
          <w:sz w:val="24"/>
          <w:szCs w:val="24"/>
        </w:rPr>
        <w:t>, 2013</w:t>
      </w:r>
      <w:r w:rsidR="001E0575" w:rsidRPr="009B08D9">
        <w:rPr>
          <w:sz w:val="24"/>
          <w:szCs w:val="24"/>
        </w:rPr>
        <w:t xml:space="preserve">), Produksi padi Nasional tahun 2011 sebesar 65,8 juta ton dan tahun 2012 sebesar </w:t>
      </w:r>
      <w:r w:rsidR="001E0575" w:rsidRPr="009B08D9">
        <w:rPr>
          <w:sz w:val="24"/>
          <w:szCs w:val="24"/>
        </w:rPr>
        <w:lastRenderedPageBreak/>
        <w:t xml:space="preserve">69,05 juta ton Gabah Kering Giling (GKG). Dari data tersebut terjadi peningkatan produksi karena </w:t>
      </w:r>
      <w:r w:rsidR="001E0575">
        <w:rPr>
          <w:sz w:val="24"/>
          <w:szCs w:val="24"/>
        </w:rPr>
        <w:t xml:space="preserve">mengalami </w:t>
      </w:r>
      <w:r w:rsidR="001E0575" w:rsidRPr="009B08D9">
        <w:rPr>
          <w:sz w:val="24"/>
          <w:szCs w:val="24"/>
        </w:rPr>
        <w:t>peningkatan luas panen dari 13,203  ribu hektar pada tahun 2</w:t>
      </w:r>
      <w:r w:rsidR="001E0575">
        <w:rPr>
          <w:sz w:val="24"/>
          <w:szCs w:val="24"/>
        </w:rPr>
        <w:t xml:space="preserve">011 </w:t>
      </w:r>
      <w:r w:rsidR="001E0575" w:rsidRPr="009B08D9">
        <w:rPr>
          <w:sz w:val="24"/>
          <w:szCs w:val="24"/>
        </w:rPr>
        <w:t xml:space="preserve">menjadi 13,443 ribu hektar </w:t>
      </w:r>
      <w:r w:rsidR="001E0575">
        <w:rPr>
          <w:sz w:val="24"/>
          <w:szCs w:val="24"/>
        </w:rPr>
        <w:t xml:space="preserve">pada tahun 2012 </w:t>
      </w:r>
      <w:r w:rsidR="001E0575" w:rsidRPr="009B08D9">
        <w:rPr>
          <w:sz w:val="24"/>
          <w:szCs w:val="24"/>
        </w:rPr>
        <w:t xml:space="preserve">dan </w:t>
      </w:r>
      <w:r w:rsidR="001E0575">
        <w:rPr>
          <w:sz w:val="24"/>
          <w:szCs w:val="24"/>
        </w:rPr>
        <w:t xml:space="preserve">mengalami peningkatan </w:t>
      </w:r>
      <w:r w:rsidR="001E0575" w:rsidRPr="009B08D9">
        <w:rPr>
          <w:sz w:val="24"/>
          <w:szCs w:val="24"/>
        </w:rPr>
        <w:t xml:space="preserve">produktivitas </w:t>
      </w:r>
      <w:r w:rsidR="001E0575">
        <w:rPr>
          <w:sz w:val="24"/>
          <w:szCs w:val="24"/>
        </w:rPr>
        <w:t>sebesar</w:t>
      </w:r>
      <w:r w:rsidR="001E0575" w:rsidRPr="009B08D9">
        <w:rPr>
          <w:sz w:val="24"/>
          <w:szCs w:val="24"/>
        </w:rPr>
        <w:t xml:space="preserve"> 49,80 kuintal/hektar  </w:t>
      </w:r>
      <w:r w:rsidR="001E0575">
        <w:rPr>
          <w:sz w:val="24"/>
          <w:szCs w:val="24"/>
        </w:rPr>
        <w:t xml:space="preserve">pada </w:t>
      </w:r>
      <w:r w:rsidR="001E0575" w:rsidRPr="009B08D9">
        <w:rPr>
          <w:sz w:val="24"/>
          <w:szCs w:val="24"/>
        </w:rPr>
        <w:t>tahun 2011</w:t>
      </w:r>
      <w:r w:rsidR="001E0575">
        <w:rPr>
          <w:sz w:val="24"/>
          <w:szCs w:val="24"/>
        </w:rPr>
        <w:t xml:space="preserve"> menjadi </w:t>
      </w:r>
      <w:r w:rsidR="001E0575" w:rsidRPr="009B08D9">
        <w:rPr>
          <w:sz w:val="24"/>
          <w:szCs w:val="24"/>
        </w:rPr>
        <w:t>51,36</w:t>
      </w:r>
      <w:r w:rsidR="001E0575">
        <w:rPr>
          <w:sz w:val="24"/>
          <w:szCs w:val="24"/>
        </w:rPr>
        <w:t xml:space="preserve"> kuintal/hektar pada tahun 2012.</w:t>
      </w:r>
    </w:p>
    <w:p w:rsidR="004C752B" w:rsidRPr="009B08D9" w:rsidRDefault="001E0575" w:rsidP="001E0575">
      <w:pPr>
        <w:pStyle w:val="Style2"/>
        <w:spacing w:line="480" w:lineRule="auto"/>
        <w:ind w:firstLine="567"/>
        <w:jc w:val="both"/>
        <w:rPr>
          <w:sz w:val="24"/>
          <w:szCs w:val="24"/>
        </w:rPr>
      </w:pPr>
      <w:r w:rsidRPr="009B08D9">
        <w:rPr>
          <w:noProof/>
          <w:sz w:val="24"/>
          <w:szCs w:val="24"/>
        </w:rPr>
        <w:t xml:space="preserve"> </w:t>
      </w:r>
      <w:r w:rsidR="004A4547">
        <w:rPr>
          <w:noProof/>
          <w:sz w:val="24"/>
          <w:szCs w:val="24"/>
        </w:rPr>
        <w:t>Produksi b</w:t>
      </w:r>
      <w:r w:rsidR="00714A87" w:rsidRPr="009B08D9">
        <w:rPr>
          <w:noProof/>
          <w:sz w:val="24"/>
          <w:szCs w:val="24"/>
        </w:rPr>
        <w:t xml:space="preserve">eras </w:t>
      </w:r>
      <w:r w:rsidR="00D41B95">
        <w:rPr>
          <w:noProof/>
          <w:sz w:val="24"/>
          <w:szCs w:val="24"/>
        </w:rPr>
        <w:t xml:space="preserve">yang </w:t>
      </w:r>
      <w:r w:rsidR="00714A87" w:rsidRPr="009B08D9">
        <w:rPr>
          <w:noProof/>
          <w:sz w:val="24"/>
          <w:szCs w:val="24"/>
        </w:rPr>
        <w:t xml:space="preserve">relatif lebih dikuasai oleh sebagian besar petani, </w:t>
      </w:r>
      <w:r w:rsidR="003C7520" w:rsidRPr="009B08D9">
        <w:rPr>
          <w:noProof/>
          <w:sz w:val="24"/>
          <w:szCs w:val="24"/>
        </w:rPr>
        <w:t xml:space="preserve">menambah produk pangan fungsional </w:t>
      </w:r>
      <w:r w:rsidR="00714A87" w:rsidRPr="009B08D9">
        <w:rPr>
          <w:noProof/>
          <w:sz w:val="24"/>
          <w:szCs w:val="24"/>
        </w:rPr>
        <w:t>dan adanya beras sub standar yang bernilai rendah di pasar domestik</w:t>
      </w:r>
      <w:r w:rsidR="00D41B95">
        <w:rPr>
          <w:noProof/>
          <w:sz w:val="24"/>
          <w:szCs w:val="24"/>
        </w:rPr>
        <w:t xml:space="preserve"> menjadi alasan penggunaan tepung beras pera</w:t>
      </w:r>
      <w:r w:rsidR="00714A87" w:rsidRPr="009B08D9">
        <w:rPr>
          <w:noProof/>
          <w:sz w:val="24"/>
          <w:szCs w:val="24"/>
        </w:rPr>
        <w:t>.</w:t>
      </w:r>
      <w:r w:rsidR="009856EC" w:rsidRPr="009B08D9">
        <w:rPr>
          <w:noProof/>
          <w:sz w:val="24"/>
          <w:szCs w:val="24"/>
        </w:rPr>
        <w:t xml:space="preserve"> </w:t>
      </w:r>
      <w:r w:rsidR="00714A87" w:rsidRPr="009B08D9">
        <w:rPr>
          <w:noProof/>
          <w:sz w:val="24"/>
          <w:szCs w:val="24"/>
        </w:rPr>
        <w:t xml:space="preserve">Pada sisi lain, studi ini juga mengangkat tepung beras dan bukan pati beras sebagai topik bahasan, dengan pertimbangan bahwa teknologi produksi tepung </w:t>
      </w:r>
      <w:r w:rsidR="002D6A37">
        <w:rPr>
          <w:noProof/>
          <w:sz w:val="24"/>
          <w:szCs w:val="24"/>
        </w:rPr>
        <w:t xml:space="preserve">beras </w:t>
      </w:r>
      <w:r w:rsidR="00714A87" w:rsidRPr="009B08D9">
        <w:rPr>
          <w:noProof/>
          <w:sz w:val="24"/>
          <w:szCs w:val="24"/>
        </w:rPr>
        <w:t>jauh lebih dikuasai daripada teknologi ekstraksi pati bera</w:t>
      </w:r>
      <w:r w:rsidR="009856EC" w:rsidRPr="009B08D9">
        <w:rPr>
          <w:noProof/>
          <w:sz w:val="24"/>
          <w:szCs w:val="24"/>
        </w:rPr>
        <w:t>s. Penggunaan tepung beras ini diharapkan</w:t>
      </w:r>
      <w:r w:rsidR="00714A87" w:rsidRPr="009B08D9">
        <w:rPr>
          <w:noProof/>
          <w:sz w:val="24"/>
          <w:szCs w:val="24"/>
        </w:rPr>
        <w:t xml:space="preserve"> berpeluang menghasilkan produk dengan karakteristik yang berbeda dibandingkan dengan produk berbasis pati beras. </w:t>
      </w:r>
      <w:r w:rsidR="009856EC" w:rsidRPr="009B08D9">
        <w:rPr>
          <w:noProof/>
          <w:sz w:val="24"/>
          <w:szCs w:val="24"/>
        </w:rPr>
        <w:t>Diharapkan produk ini pula dapat meningkatkan pangan fungsional.</w:t>
      </w:r>
      <w:r w:rsidR="004C752B" w:rsidRPr="009B08D9">
        <w:rPr>
          <w:noProof/>
          <w:sz w:val="24"/>
          <w:szCs w:val="24"/>
        </w:rPr>
        <w:t xml:space="preserve"> </w:t>
      </w:r>
      <w:r w:rsidR="009856EC" w:rsidRPr="009B08D9">
        <w:rPr>
          <w:noProof/>
          <w:sz w:val="24"/>
          <w:szCs w:val="24"/>
        </w:rPr>
        <w:t xml:space="preserve">Tepung beras dapat digunakan dalam pembuatan roti tanpa </w:t>
      </w:r>
      <w:r w:rsidR="009856EC" w:rsidRPr="009B08D9">
        <w:rPr>
          <w:sz w:val="24"/>
          <w:szCs w:val="24"/>
          <w:lang w:val="en-US"/>
        </w:rPr>
        <w:t xml:space="preserve">gluten </w:t>
      </w:r>
      <w:r w:rsidR="009856EC" w:rsidRPr="009B08D9">
        <w:rPr>
          <w:noProof/>
          <w:sz w:val="24"/>
          <w:szCs w:val="24"/>
        </w:rPr>
        <w:t xml:space="preserve">karena memiliki sifat </w:t>
      </w:r>
      <w:r w:rsidR="009856EC" w:rsidRPr="009B08D9">
        <w:rPr>
          <w:sz w:val="24"/>
          <w:szCs w:val="24"/>
          <w:lang w:val="en-US"/>
        </w:rPr>
        <w:t xml:space="preserve">yang </w:t>
      </w:r>
      <w:r w:rsidR="009856EC" w:rsidRPr="009B08D9">
        <w:rPr>
          <w:noProof/>
          <w:sz w:val="24"/>
          <w:szCs w:val="24"/>
        </w:rPr>
        <w:t xml:space="preserve">mirip dengan tepung terigu dalam hal rasa dan kemampuan penyerapan </w:t>
      </w:r>
      <w:r w:rsidR="009856EC" w:rsidRPr="009B08D9">
        <w:rPr>
          <w:sz w:val="24"/>
          <w:szCs w:val="24"/>
          <w:lang w:val="en-US"/>
        </w:rPr>
        <w:t>air</w:t>
      </w:r>
      <w:r w:rsidR="009856EC" w:rsidRPr="009B08D9">
        <w:rPr>
          <w:noProof/>
          <w:sz w:val="24"/>
          <w:szCs w:val="24"/>
        </w:rPr>
        <w:t xml:space="preserve">. </w:t>
      </w:r>
      <w:r w:rsidR="00714A87" w:rsidRPr="009B08D9">
        <w:rPr>
          <w:noProof/>
          <w:sz w:val="24"/>
          <w:szCs w:val="24"/>
        </w:rPr>
        <w:t>Namun demikian, Bean (1986) menyatakan bahwa sifat fungsional pati beras dapat langsung diterapkan sebagai sifat tepung beras</w:t>
      </w:r>
      <w:r w:rsidR="00714A87" w:rsidRPr="00714A87">
        <w:rPr>
          <w:noProof/>
        </w:rPr>
        <w:t>.</w:t>
      </w:r>
      <w:r w:rsidR="00714A87">
        <w:rPr>
          <w:noProof/>
        </w:rPr>
        <w:t xml:space="preserve"> </w:t>
      </w:r>
    </w:p>
    <w:p w:rsidR="00AD0563" w:rsidRPr="004C752B" w:rsidRDefault="00714A87" w:rsidP="004C752B">
      <w:pPr>
        <w:pStyle w:val="Style2"/>
        <w:spacing w:line="480" w:lineRule="auto"/>
        <w:ind w:firstLine="567"/>
        <w:jc w:val="both"/>
        <w:rPr>
          <w:sz w:val="24"/>
          <w:szCs w:val="24"/>
        </w:rPr>
      </w:pPr>
      <w:r>
        <w:rPr>
          <w:noProof/>
          <w:color w:val="auto"/>
          <w:sz w:val="24"/>
          <w:szCs w:val="24"/>
        </w:rPr>
        <w:t>J</w:t>
      </w:r>
      <w:r w:rsidR="003F4687" w:rsidRPr="00AD42D9">
        <w:rPr>
          <w:sz w:val="24"/>
          <w:szCs w:val="24"/>
        </w:rPr>
        <w:t xml:space="preserve">enis tepung beras pera </w:t>
      </w:r>
      <w:r>
        <w:rPr>
          <w:sz w:val="24"/>
          <w:szCs w:val="24"/>
        </w:rPr>
        <w:t xml:space="preserve">yang dijadikan bahan utama </w:t>
      </w:r>
      <w:r w:rsidR="00846E27">
        <w:rPr>
          <w:sz w:val="24"/>
          <w:szCs w:val="24"/>
        </w:rPr>
        <w:t>dalam penelitian ini yaitu</w:t>
      </w:r>
      <w:r w:rsidR="003F4687" w:rsidRPr="00AD42D9">
        <w:rPr>
          <w:sz w:val="24"/>
          <w:szCs w:val="24"/>
        </w:rPr>
        <w:t xml:space="preserve"> tepung beras pera termodifikasi dengan metode </w:t>
      </w:r>
      <w:r w:rsidR="003F4687" w:rsidRPr="00AD42D9">
        <w:rPr>
          <w:i/>
          <w:sz w:val="24"/>
          <w:szCs w:val="24"/>
        </w:rPr>
        <w:t>Heat Moisture Treatment</w:t>
      </w:r>
      <w:r w:rsidR="004A4547">
        <w:rPr>
          <w:sz w:val="24"/>
          <w:szCs w:val="24"/>
        </w:rPr>
        <w:t xml:space="preserve"> (HMT)</w:t>
      </w:r>
      <w:r w:rsidR="00583EDF">
        <w:rPr>
          <w:sz w:val="24"/>
          <w:szCs w:val="24"/>
        </w:rPr>
        <w:t xml:space="preserve"> . M</w:t>
      </w:r>
      <w:r w:rsidR="004C752B">
        <w:rPr>
          <w:sz w:val="24"/>
          <w:szCs w:val="24"/>
        </w:rPr>
        <w:t xml:space="preserve">odifikasi </w:t>
      </w:r>
      <w:r w:rsidR="00583EDF">
        <w:rPr>
          <w:sz w:val="24"/>
          <w:szCs w:val="24"/>
        </w:rPr>
        <w:t xml:space="preserve">HMT yaitu modifikasi </w:t>
      </w:r>
      <w:r w:rsidR="004C752B">
        <w:rPr>
          <w:sz w:val="24"/>
          <w:szCs w:val="24"/>
        </w:rPr>
        <w:t xml:space="preserve">pati secara fisik dengan </w:t>
      </w:r>
      <w:r w:rsidR="004C752B" w:rsidRPr="004C752B">
        <w:rPr>
          <w:sz w:val="24"/>
          <w:szCs w:val="24"/>
        </w:rPr>
        <w:t>menggunakan  panas  pada  kisaran  suhu  gelatinisa</w:t>
      </w:r>
      <w:r w:rsidR="004C752B">
        <w:rPr>
          <w:sz w:val="24"/>
          <w:szCs w:val="24"/>
        </w:rPr>
        <w:t xml:space="preserve">si  pati  atau  </w:t>
      </w:r>
      <w:r w:rsidR="004C752B" w:rsidRPr="004C752B">
        <w:rPr>
          <w:i/>
          <w:sz w:val="24"/>
          <w:szCs w:val="24"/>
        </w:rPr>
        <w:t>Heat  Moisture Treatment</w:t>
      </w:r>
      <w:r w:rsidR="004C752B" w:rsidRPr="004C752B">
        <w:rPr>
          <w:sz w:val="24"/>
          <w:szCs w:val="24"/>
        </w:rPr>
        <w:t xml:space="preserve">  (HMT)  dengan  kadar  air  terbatas  (&lt;35%)</w:t>
      </w:r>
      <w:r w:rsidR="003F4687" w:rsidRPr="00AD42D9">
        <w:rPr>
          <w:sz w:val="24"/>
          <w:szCs w:val="24"/>
        </w:rPr>
        <w:t>.</w:t>
      </w:r>
      <w:r w:rsidR="004C752B">
        <w:rPr>
          <w:noProof/>
          <w:color w:val="auto"/>
          <w:spacing w:val="9"/>
          <w:sz w:val="24"/>
          <w:szCs w:val="24"/>
        </w:rPr>
        <w:t xml:space="preserve"> </w:t>
      </w:r>
      <w:r w:rsidR="00583EDF">
        <w:rPr>
          <w:noProof/>
          <w:color w:val="auto"/>
          <w:spacing w:val="9"/>
          <w:sz w:val="24"/>
          <w:szCs w:val="24"/>
        </w:rPr>
        <w:t xml:space="preserve">Teknik </w:t>
      </w:r>
      <w:r w:rsidR="00AD0563" w:rsidRPr="00065770">
        <w:rPr>
          <w:noProof/>
          <w:color w:val="auto"/>
          <w:spacing w:val="9"/>
          <w:sz w:val="24"/>
          <w:szCs w:val="24"/>
        </w:rPr>
        <w:t xml:space="preserve">HMT </w:t>
      </w:r>
      <w:r w:rsidR="00583EDF">
        <w:rPr>
          <w:noProof/>
          <w:color w:val="auto"/>
          <w:spacing w:val="9"/>
          <w:sz w:val="24"/>
          <w:szCs w:val="24"/>
        </w:rPr>
        <w:t>digunakan di</w:t>
      </w:r>
      <w:r w:rsidR="00AD0563" w:rsidRPr="00065770">
        <w:rPr>
          <w:noProof/>
          <w:color w:val="auto"/>
          <w:spacing w:val="9"/>
          <w:sz w:val="24"/>
          <w:szCs w:val="24"/>
        </w:rPr>
        <w:t xml:space="preserve">duga </w:t>
      </w:r>
      <w:r w:rsidR="00AD0563" w:rsidRPr="00065770">
        <w:rPr>
          <w:noProof/>
          <w:color w:val="auto"/>
          <w:spacing w:val="9"/>
          <w:sz w:val="24"/>
          <w:szCs w:val="24"/>
        </w:rPr>
        <w:lastRenderedPageBreak/>
        <w:t>dapat memperbaiki sifat pati dari beras</w:t>
      </w:r>
      <w:r w:rsidR="00065770" w:rsidRPr="00065770">
        <w:rPr>
          <w:noProof/>
          <w:color w:val="auto"/>
          <w:spacing w:val="9"/>
          <w:sz w:val="24"/>
          <w:szCs w:val="24"/>
        </w:rPr>
        <w:t xml:space="preserve"> tersebut yang memiliki kadar amilosa yang tinggi</w:t>
      </w:r>
      <w:r w:rsidR="00AD0563" w:rsidRPr="00065770">
        <w:rPr>
          <w:noProof/>
          <w:color w:val="auto"/>
          <w:spacing w:val="9"/>
          <w:sz w:val="24"/>
          <w:szCs w:val="24"/>
        </w:rPr>
        <w:t xml:space="preserve">. Dimana, </w:t>
      </w:r>
      <w:r w:rsidR="00583EDF">
        <w:rPr>
          <w:noProof/>
          <w:color w:val="auto"/>
          <w:spacing w:val="9"/>
          <w:sz w:val="24"/>
          <w:szCs w:val="24"/>
        </w:rPr>
        <w:t xml:space="preserve">apabila </w:t>
      </w:r>
      <w:r w:rsidR="00AD0563" w:rsidRPr="00065770">
        <w:rPr>
          <w:noProof/>
          <w:color w:val="auto"/>
          <w:spacing w:val="9"/>
          <w:sz w:val="24"/>
          <w:szCs w:val="24"/>
        </w:rPr>
        <w:t xml:space="preserve">beras pera yang memiliki amilosa yang tinggi tidak dimodifikasi dapat menyebabkan retrogradasi yang diduga dapat menyebabkan adonan roti yang </w:t>
      </w:r>
      <w:r w:rsidR="00583EDF">
        <w:rPr>
          <w:noProof/>
          <w:color w:val="auto"/>
          <w:spacing w:val="9"/>
          <w:sz w:val="24"/>
          <w:szCs w:val="24"/>
        </w:rPr>
        <w:t>dihasilkan</w:t>
      </w:r>
      <w:r w:rsidR="00AD0563" w:rsidRPr="00065770">
        <w:rPr>
          <w:noProof/>
          <w:color w:val="auto"/>
          <w:spacing w:val="9"/>
          <w:sz w:val="24"/>
          <w:szCs w:val="24"/>
        </w:rPr>
        <w:t xml:space="preserve"> </w:t>
      </w:r>
      <w:r w:rsidR="00583EDF">
        <w:rPr>
          <w:noProof/>
          <w:color w:val="auto"/>
          <w:spacing w:val="9"/>
          <w:sz w:val="24"/>
          <w:szCs w:val="24"/>
        </w:rPr>
        <w:t>menjadi</w:t>
      </w:r>
      <w:r w:rsidR="00AD0563" w:rsidRPr="00065770">
        <w:rPr>
          <w:noProof/>
          <w:color w:val="auto"/>
          <w:spacing w:val="9"/>
          <w:sz w:val="24"/>
          <w:szCs w:val="24"/>
        </w:rPr>
        <w:t xml:space="preserve"> cepat keras. Karena itu perlu </w:t>
      </w:r>
      <w:r w:rsidR="00583EDF">
        <w:rPr>
          <w:noProof/>
          <w:color w:val="auto"/>
          <w:spacing w:val="9"/>
          <w:sz w:val="24"/>
          <w:szCs w:val="24"/>
        </w:rPr>
        <w:t>dilakukan</w:t>
      </w:r>
      <w:r w:rsidR="00AD0563" w:rsidRPr="00065770">
        <w:rPr>
          <w:noProof/>
          <w:color w:val="auto"/>
          <w:spacing w:val="9"/>
          <w:sz w:val="24"/>
          <w:szCs w:val="24"/>
        </w:rPr>
        <w:t xml:space="preserve"> teknik-teknik</w:t>
      </w:r>
      <w:r w:rsidR="00583EDF">
        <w:rPr>
          <w:noProof/>
          <w:color w:val="auto"/>
          <w:spacing w:val="9"/>
          <w:sz w:val="24"/>
          <w:szCs w:val="24"/>
        </w:rPr>
        <w:t xml:space="preserve"> yang tepat</w:t>
      </w:r>
      <w:r w:rsidR="00AD0563" w:rsidRPr="00065770">
        <w:rPr>
          <w:noProof/>
          <w:color w:val="auto"/>
          <w:spacing w:val="9"/>
          <w:sz w:val="24"/>
          <w:szCs w:val="24"/>
        </w:rPr>
        <w:t xml:space="preserve">, salah satunya yaitu </w:t>
      </w:r>
      <w:r w:rsidR="00583EDF">
        <w:rPr>
          <w:noProof/>
          <w:color w:val="auto"/>
          <w:spacing w:val="9"/>
          <w:sz w:val="24"/>
          <w:szCs w:val="24"/>
        </w:rPr>
        <w:t xml:space="preserve">melakukan </w:t>
      </w:r>
      <w:r w:rsidR="00AD0563" w:rsidRPr="00065770">
        <w:rPr>
          <w:noProof/>
          <w:color w:val="auto"/>
          <w:spacing w:val="9"/>
          <w:sz w:val="24"/>
          <w:szCs w:val="24"/>
        </w:rPr>
        <w:t xml:space="preserve">modifikasi </w:t>
      </w:r>
      <w:r w:rsidR="00065770" w:rsidRPr="00065770">
        <w:rPr>
          <w:i/>
          <w:sz w:val="24"/>
          <w:szCs w:val="24"/>
        </w:rPr>
        <w:t>Heat Moisture Treatment</w:t>
      </w:r>
      <w:r w:rsidR="004A4547">
        <w:rPr>
          <w:sz w:val="24"/>
          <w:szCs w:val="24"/>
        </w:rPr>
        <w:t xml:space="preserve"> (HMT)</w:t>
      </w:r>
      <w:r w:rsidR="00065770" w:rsidRPr="00065770">
        <w:rPr>
          <w:sz w:val="24"/>
          <w:szCs w:val="24"/>
        </w:rPr>
        <w:t xml:space="preserve"> </w:t>
      </w:r>
      <w:r w:rsidR="00AD0563" w:rsidRPr="00065770">
        <w:rPr>
          <w:noProof/>
          <w:color w:val="auto"/>
          <w:spacing w:val="9"/>
          <w:sz w:val="24"/>
          <w:szCs w:val="24"/>
        </w:rPr>
        <w:t>untuk mendapatkan sifat fungsional yang sesuai dan lebih baik, juga ramah lingkungan dan aman untuk dikonsumsi.</w:t>
      </w:r>
    </w:p>
    <w:p w:rsidR="004C752B" w:rsidRDefault="0008478C" w:rsidP="004C752B">
      <w:pPr>
        <w:pStyle w:val="Style3"/>
        <w:spacing w:line="480" w:lineRule="auto"/>
        <w:rPr>
          <w:noProof/>
          <w:color w:val="auto"/>
          <w:sz w:val="24"/>
          <w:szCs w:val="24"/>
        </w:rPr>
      </w:pPr>
      <w:r w:rsidRPr="00486DF3">
        <w:rPr>
          <w:color w:val="auto"/>
          <w:sz w:val="24"/>
          <w:szCs w:val="24"/>
        </w:rPr>
        <w:t xml:space="preserve">Tepung beras pera yang digunakan yakni tepung beras pera modifikasi HMT dengan kadar air 35%, karena </w:t>
      </w:r>
      <w:r w:rsidR="00A17048" w:rsidRPr="00486DF3">
        <w:rPr>
          <w:color w:val="auto"/>
          <w:sz w:val="24"/>
          <w:szCs w:val="24"/>
        </w:rPr>
        <w:t xml:space="preserve">pada kadar air 35% </w:t>
      </w:r>
      <w:r w:rsidR="00486DF3">
        <w:rPr>
          <w:color w:val="auto"/>
          <w:sz w:val="24"/>
          <w:szCs w:val="24"/>
        </w:rPr>
        <w:t>pati mengalami perubahan dari sifat alaminya. T</w:t>
      </w:r>
      <w:r w:rsidR="00583EDF" w:rsidRPr="00486DF3">
        <w:rPr>
          <w:color w:val="auto"/>
          <w:sz w:val="24"/>
          <w:szCs w:val="24"/>
        </w:rPr>
        <w:t xml:space="preserve">eknik yang dilakukan untuk memodifikasi </w:t>
      </w:r>
      <w:r w:rsidR="004C752B" w:rsidRPr="00486DF3">
        <w:rPr>
          <w:color w:val="auto"/>
          <w:sz w:val="24"/>
          <w:szCs w:val="24"/>
        </w:rPr>
        <w:t xml:space="preserve">tepung beras pera tidak </w:t>
      </w:r>
      <w:r w:rsidR="004C752B">
        <w:rPr>
          <w:sz w:val="24"/>
          <w:szCs w:val="24"/>
        </w:rPr>
        <w:t xml:space="preserve">menjadikan roti tersebut </w:t>
      </w:r>
      <w:r w:rsidR="00583EDF">
        <w:rPr>
          <w:sz w:val="24"/>
          <w:szCs w:val="24"/>
        </w:rPr>
        <w:t>menjadi lebih baik</w:t>
      </w:r>
      <w:r w:rsidR="004C752B">
        <w:rPr>
          <w:sz w:val="24"/>
          <w:szCs w:val="24"/>
        </w:rPr>
        <w:t xml:space="preserve"> dalam  hal </w:t>
      </w:r>
      <w:r w:rsidR="00583EDF">
        <w:rPr>
          <w:sz w:val="24"/>
          <w:szCs w:val="24"/>
        </w:rPr>
        <w:t xml:space="preserve">kemampuannya </w:t>
      </w:r>
      <w:r w:rsidR="004C752B">
        <w:rPr>
          <w:sz w:val="24"/>
          <w:szCs w:val="24"/>
        </w:rPr>
        <w:t>menahan gas. K</w:t>
      </w:r>
      <w:r w:rsidR="006443CD" w:rsidRPr="00AD42D9">
        <w:rPr>
          <w:noProof/>
          <w:color w:val="auto"/>
          <w:sz w:val="24"/>
          <w:szCs w:val="24"/>
        </w:rPr>
        <w:t xml:space="preserve">emampuan menahan </w:t>
      </w:r>
      <w:r w:rsidR="006443CD" w:rsidRPr="00AD42D9">
        <w:rPr>
          <w:color w:val="auto"/>
          <w:sz w:val="24"/>
          <w:szCs w:val="24"/>
          <w:lang w:val="en-US" w:eastAsia="en-US"/>
        </w:rPr>
        <w:t xml:space="preserve">gas </w:t>
      </w:r>
      <w:r w:rsidR="006443CD" w:rsidRPr="00AD42D9">
        <w:rPr>
          <w:noProof/>
          <w:color w:val="auto"/>
          <w:sz w:val="24"/>
          <w:szCs w:val="24"/>
        </w:rPr>
        <w:t xml:space="preserve">secara keseluruhan masih </w:t>
      </w:r>
      <w:r w:rsidR="00583EDF">
        <w:rPr>
          <w:noProof/>
          <w:color w:val="auto"/>
          <w:sz w:val="24"/>
          <w:szCs w:val="24"/>
        </w:rPr>
        <w:t xml:space="preserve">relatif </w:t>
      </w:r>
      <w:r w:rsidR="006443CD" w:rsidRPr="00AD42D9">
        <w:rPr>
          <w:noProof/>
          <w:color w:val="auto"/>
          <w:sz w:val="24"/>
          <w:szCs w:val="24"/>
        </w:rPr>
        <w:t xml:space="preserve">rendah sehingga perlu ditambahkan bahan </w:t>
      </w:r>
      <w:r w:rsidR="006443CD" w:rsidRPr="00AD42D9">
        <w:rPr>
          <w:color w:val="auto"/>
          <w:sz w:val="24"/>
          <w:szCs w:val="24"/>
          <w:lang w:val="en-US" w:eastAsia="en-US"/>
        </w:rPr>
        <w:t xml:space="preserve">yang </w:t>
      </w:r>
      <w:r w:rsidR="006443CD" w:rsidRPr="00AD42D9">
        <w:rPr>
          <w:noProof/>
          <w:color w:val="auto"/>
          <w:sz w:val="24"/>
          <w:szCs w:val="24"/>
        </w:rPr>
        <w:t xml:space="preserve">dapat membantu menahan </w:t>
      </w:r>
      <w:r w:rsidR="006443CD" w:rsidRPr="00AD42D9">
        <w:rPr>
          <w:color w:val="auto"/>
          <w:sz w:val="24"/>
          <w:szCs w:val="24"/>
          <w:lang w:val="en-US" w:eastAsia="en-US"/>
        </w:rPr>
        <w:t>gas</w:t>
      </w:r>
      <w:r w:rsidR="0081684C" w:rsidRPr="00AD42D9">
        <w:rPr>
          <w:color w:val="auto"/>
          <w:sz w:val="24"/>
          <w:szCs w:val="24"/>
          <w:lang w:eastAsia="en-US"/>
        </w:rPr>
        <w:t xml:space="preserve">. Bahan yang dapat menggantikan peran gluten dalam menahan gas selama proses pemanggangan roti dapat </w:t>
      </w:r>
      <w:r w:rsidR="00583EDF">
        <w:rPr>
          <w:color w:val="auto"/>
          <w:sz w:val="24"/>
          <w:szCs w:val="24"/>
          <w:lang w:eastAsia="en-US"/>
        </w:rPr>
        <w:t>diganti</w:t>
      </w:r>
      <w:r w:rsidR="0081684C" w:rsidRPr="00AD42D9">
        <w:rPr>
          <w:color w:val="auto"/>
          <w:sz w:val="24"/>
          <w:szCs w:val="24"/>
          <w:lang w:eastAsia="en-US"/>
        </w:rPr>
        <w:t xml:space="preserve"> dengan</w:t>
      </w:r>
      <w:r w:rsidR="006A2B9A" w:rsidRPr="00AD42D9">
        <w:rPr>
          <w:color w:val="auto"/>
          <w:sz w:val="24"/>
          <w:szCs w:val="24"/>
          <w:lang w:eastAsia="en-US"/>
        </w:rPr>
        <w:t xml:space="preserve"> bahan hidrokoloid,</w:t>
      </w:r>
      <w:r w:rsidR="0081684C" w:rsidRPr="00AD42D9">
        <w:rPr>
          <w:color w:val="auto"/>
          <w:sz w:val="24"/>
          <w:szCs w:val="24"/>
          <w:lang w:eastAsia="en-US"/>
        </w:rPr>
        <w:t xml:space="preserve"> </w:t>
      </w:r>
      <w:r w:rsidR="006443CD" w:rsidRPr="00AD42D9">
        <w:rPr>
          <w:noProof/>
          <w:color w:val="auto"/>
          <w:sz w:val="24"/>
          <w:szCs w:val="24"/>
        </w:rPr>
        <w:t xml:space="preserve">salah satunya adalah </w:t>
      </w:r>
      <w:r w:rsidR="004A4547" w:rsidRPr="00576B31">
        <w:rPr>
          <w:color w:val="auto"/>
          <w:sz w:val="24"/>
          <w:szCs w:val="24"/>
          <w:lang w:val="en-US" w:eastAsia="en-US"/>
        </w:rPr>
        <w:t>gum xanthan</w:t>
      </w:r>
      <w:r w:rsidR="0081684C" w:rsidRPr="00AD42D9">
        <w:rPr>
          <w:noProof/>
          <w:color w:val="auto"/>
          <w:sz w:val="24"/>
          <w:szCs w:val="24"/>
        </w:rPr>
        <w:t>.</w:t>
      </w:r>
      <w:r w:rsidR="004C752B">
        <w:rPr>
          <w:noProof/>
          <w:color w:val="auto"/>
          <w:sz w:val="24"/>
          <w:szCs w:val="24"/>
        </w:rPr>
        <w:t xml:space="preserve"> </w:t>
      </w:r>
    </w:p>
    <w:p w:rsidR="0081684C" w:rsidRPr="00AD42D9" w:rsidRDefault="00440923" w:rsidP="004C752B">
      <w:pPr>
        <w:pStyle w:val="Style3"/>
        <w:spacing w:line="480" w:lineRule="auto"/>
        <w:rPr>
          <w:noProof/>
          <w:color w:val="auto"/>
          <w:sz w:val="24"/>
          <w:szCs w:val="24"/>
        </w:rPr>
      </w:pPr>
      <w:r>
        <w:rPr>
          <w:noProof/>
          <w:color w:val="auto"/>
          <w:sz w:val="24"/>
          <w:szCs w:val="24"/>
        </w:rPr>
        <w:t xml:space="preserve"> (Sukamto 2010), </w:t>
      </w:r>
      <w:r w:rsidR="004C752B">
        <w:rPr>
          <w:noProof/>
          <w:color w:val="auto"/>
          <w:sz w:val="24"/>
          <w:szCs w:val="24"/>
        </w:rPr>
        <w:t>P</w:t>
      </w:r>
      <w:r w:rsidR="004C752B" w:rsidRPr="004C752B">
        <w:rPr>
          <w:noProof/>
          <w:color w:val="auto"/>
          <w:sz w:val="24"/>
          <w:szCs w:val="24"/>
        </w:rPr>
        <w:t xml:space="preserve">enggunaan  </w:t>
      </w:r>
      <w:r w:rsidR="004C752B" w:rsidRPr="00576B31">
        <w:rPr>
          <w:noProof/>
          <w:color w:val="auto"/>
          <w:sz w:val="24"/>
          <w:szCs w:val="24"/>
        </w:rPr>
        <w:t>gum  xanthan</w:t>
      </w:r>
      <w:r w:rsidR="004C752B" w:rsidRPr="004C752B">
        <w:rPr>
          <w:noProof/>
          <w:color w:val="auto"/>
          <w:sz w:val="24"/>
          <w:szCs w:val="24"/>
        </w:rPr>
        <w:t xml:space="preserve">  </w:t>
      </w:r>
      <w:r w:rsidR="004C752B">
        <w:rPr>
          <w:noProof/>
          <w:color w:val="auto"/>
          <w:sz w:val="24"/>
          <w:szCs w:val="24"/>
        </w:rPr>
        <w:t xml:space="preserve">diharapkan dapat </w:t>
      </w:r>
      <w:r w:rsidR="004C752B" w:rsidRPr="004C752B">
        <w:rPr>
          <w:noProof/>
          <w:color w:val="auto"/>
          <w:sz w:val="24"/>
          <w:szCs w:val="24"/>
        </w:rPr>
        <w:t xml:space="preserve"> menghasilkan  matriks  </w:t>
      </w:r>
      <w:r w:rsidR="004C752B">
        <w:rPr>
          <w:noProof/>
          <w:color w:val="auto"/>
          <w:sz w:val="24"/>
          <w:szCs w:val="24"/>
        </w:rPr>
        <w:t xml:space="preserve">yang </w:t>
      </w:r>
      <w:r w:rsidR="004C752B" w:rsidRPr="004C752B">
        <w:rPr>
          <w:noProof/>
          <w:color w:val="auto"/>
          <w:sz w:val="24"/>
          <w:szCs w:val="24"/>
        </w:rPr>
        <w:t xml:space="preserve">mampu  mengikat gelembung-gelembung  gas  yang  dihasilkan  oleh adonan  sehingga  adonan  dapat  mengembang dengan  baik  dan  mempunyai  elastisitas  yang </w:t>
      </w:r>
      <w:r w:rsidR="004C752B">
        <w:rPr>
          <w:noProof/>
          <w:color w:val="auto"/>
          <w:sz w:val="24"/>
          <w:szCs w:val="24"/>
        </w:rPr>
        <w:t xml:space="preserve">tinggi. </w:t>
      </w:r>
      <w:r w:rsidR="004A4547" w:rsidRPr="00576B31">
        <w:rPr>
          <w:noProof/>
          <w:color w:val="auto"/>
          <w:sz w:val="24"/>
          <w:szCs w:val="24"/>
        </w:rPr>
        <w:t>Gum xanthan</w:t>
      </w:r>
      <w:r w:rsidR="004C752B" w:rsidRPr="004C752B">
        <w:rPr>
          <w:noProof/>
          <w:color w:val="auto"/>
          <w:sz w:val="24"/>
          <w:szCs w:val="24"/>
        </w:rPr>
        <w:t xml:space="preserve">  merupakan  polisakarida ekstraseluler  yang  diproduksi  oleh  </w:t>
      </w:r>
      <w:r w:rsidR="004C752B" w:rsidRPr="004A4547">
        <w:rPr>
          <w:i/>
          <w:noProof/>
          <w:color w:val="auto"/>
          <w:sz w:val="24"/>
          <w:szCs w:val="24"/>
        </w:rPr>
        <w:t>Xanthomonas campestris</w:t>
      </w:r>
      <w:r w:rsidR="004C752B" w:rsidRPr="004C752B">
        <w:rPr>
          <w:noProof/>
          <w:color w:val="auto"/>
          <w:sz w:val="24"/>
          <w:szCs w:val="24"/>
        </w:rPr>
        <w:t xml:space="preserve">. </w:t>
      </w:r>
      <w:r w:rsidR="004C752B">
        <w:rPr>
          <w:noProof/>
          <w:color w:val="auto"/>
          <w:sz w:val="24"/>
          <w:szCs w:val="24"/>
        </w:rPr>
        <w:t xml:space="preserve"> Struktur  kimia  gum  xanthan </w:t>
      </w:r>
      <w:r w:rsidR="004C752B" w:rsidRPr="004C752B">
        <w:rPr>
          <w:noProof/>
          <w:color w:val="auto"/>
          <w:sz w:val="24"/>
          <w:szCs w:val="24"/>
        </w:rPr>
        <w:t>mempunyai  rantai  utama  dengan  ikatan  ß</w:t>
      </w:r>
      <w:r w:rsidR="009E24A0">
        <w:rPr>
          <w:noProof/>
          <w:color w:val="auto"/>
          <w:sz w:val="24"/>
          <w:szCs w:val="24"/>
        </w:rPr>
        <w:t xml:space="preserve"> </w:t>
      </w:r>
      <w:r w:rsidR="004C752B" w:rsidRPr="004C752B">
        <w:rPr>
          <w:noProof/>
          <w:color w:val="auto"/>
          <w:sz w:val="24"/>
          <w:szCs w:val="24"/>
        </w:rPr>
        <w:t xml:space="preserve">(1,4)  D-Glukosa,  </w:t>
      </w:r>
      <w:r w:rsidR="004C752B" w:rsidRPr="004C752B">
        <w:rPr>
          <w:noProof/>
          <w:color w:val="auto"/>
          <w:sz w:val="24"/>
          <w:szCs w:val="24"/>
        </w:rPr>
        <w:lastRenderedPageBreak/>
        <w:t xml:space="preserve">yang  menyerupai  struktur  selulosa. Rantai  cabang  terdiri  dari  mannosa  asetat, mannosa  dan  asam  glukoronat  (Chaplin,  2003).  </w:t>
      </w:r>
      <w:r w:rsidR="004C752B" w:rsidRPr="00576B31">
        <w:rPr>
          <w:noProof/>
          <w:color w:val="auto"/>
          <w:sz w:val="24"/>
          <w:szCs w:val="24"/>
        </w:rPr>
        <w:t>Gum  xantha</w:t>
      </w:r>
      <w:r w:rsidR="002D1D6D" w:rsidRPr="00576B31">
        <w:rPr>
          <w:noProof/>
          <w:color w:val="auto"/>
          <w:sz w:val="24"/>
          <w:szCs w:val="24"/>
        </w:rPr>
        <w:t>n</w:t>
      </w:r>
      <w:r w:rsidR="002D1D6D" w:rsidRPr="004A4547">
        <w:rPr>
          <w:i/>
          <w:noProof/>
          <w:color w:val="auto"/>
          <w:sz w:val="24"/>
          <w:szCs w:val="24"/>
        </w:rPr>
        <w:t xml:space="preserve"> </w:t>
      </w:r>
      <w:r w:rsidR="002D1D6D">
        <w:rPr>
          <w:noProof/>
          <w:color w:val="auto"/>
          <w:sz w:val="24"/>
          <w:szCs w:val="24"/>
        </w:rPr>
        <w:t xml:space="preserve"> merupakan  biopolymer  yang </w:t>
      </w:r>
      <w:r w:rsidR="004C752B" w:rsidRPr="004C752B">
        <w:rPr>
          <w:noProof/>
          <w:color w:val="auto"/>
          <w:sz w:val="24"/>
          <w:szCs w:val="24"/>
        </w:rPr>
        <w:t>hidrofilik yang dapat larut dalam air dingin maupun air  panas,  tetapi  tidak  la</w:t>
      </w:r>
      <w:r w:rsidR="00795D9A">
        <w:rPr>
          <w:noProof/>
          <w:color w:val="auto"/>
          <w:sz w:val="24"/>
          <w:szCs w:val="24"/>
        </w:rPr>
        <w:t xml:space="preserve">rut  dalam  kebanyakan pelarut </w:t>
      </w:r>
      <w:r w:rsidR="004C752B" w:rsidRPr="004C752B">
        <w:rPr>
          <w:noProof/>
          <w:color w:val="auto"/>
          <w:sz w:val="24"/>
          <w:szCs w:val="24"/>
        </w:rPr>
        <w:t>organik.  Pada</w:t>
      </w:r>
      <w:r w:rsidR="002D1D6D">
        <w:rPr>
          <w:noProof/>
          <w:color w:val="auto"/>
          <w:sz w:val="24"/>
          <w:szCs w:val="24"/>
        </w:rPr>
        <w:t xml:space="preserve">  konsentrasi  rendah  larutan </w:t>
      </w:r>
      <w:r w:rsidR="004C752B" w:rsidRPr="004C752B">
        <w:rPr>
          <w:noProof/>
          <w:color w:val="auto"/>
          <w:sz w:val="24"/>
          <w:szCs w:val="24"/>
        </w:rPr>
        <w:t>gum  xanthan  menunjukkan  viskositas  yang  tinggi dibandingkan  dengan  polisakarida  hidrokoloid lainnya  seperti  CMC,  gua</w:t>
      </w:r>
      <w:r w:rsidR="00083AE0">
        <w:rPr>
          <w:noProof/>
          <w:color w:val="auto"/>
          <w:sz w:val="24"/>
          <w:szCs w:val="24"/>
        </w:rPr>
        <w:t>r</w:t>
      </w:r>
      <w:r w:rsidR="004C752B" w:rsidRPr="004C752B">
        <w:t xml:space="preserve"> </w:t>
      </w:r>
      <w:r w:rsidR="004C752B" w:rsidRPr="004C752B">
        <w:rPr>
          <w:noProof/>
          <w:color w:val="auto"/>
          <w:sz w:val="24"/>
          <w:szCs w:val="24"/>
        </w:rPr>
        <w:t xml:space="preserve">gum,  alginate, disamping  itu  gum  xanthan  lebih  </w:t>
      </w:r>
      <w:r w:rsidR="004C752B" w:rsidRPr="002D1D6D">
        <w:rPr>
          <w:i/>
          <w:noProof/>
          <w:color w:val="auto"/>
          <w:sz w:val="24"/>
          <w:szCs w:val="24"/>
        </w:rPr>
        <w:t>pseudoplastic</w:t>
      </w:r>
      <w:r w:rsidR="004C752B" w:rsidRPr="004C752B">
        <w:rPr>
          <w:noProof/>
          <w:color w:val="auto"/>
          <w:sz w:val="24"/>
          <w:szCs w:val="24"/>
        </w:rPr>
        <w:t xml:space="preserve"> sehingga  lebih  menambah  kualitas  sensoris (</w:t>
      </w:r>
      <w:r w:rsidR="004C752B" w:rsidRPr="002D1D6D">
        <w:rPr>
          <w:i/>
          <w:noProof/>
          <w:color w:val="auto"/>
          <w:sz w:val="24"/>
          <w:szCs w:val="24"/>
        </w:rPr>
        <w:t>flavour  release,  mouth  fell</w:t>
      </w:r>
      <w:r w:rsidR="004C752B" w:rsidRPr="004C752B">
        <w:rPr>
          <w:noProof/>
          <w:color w:val="auto"/>
          <w:sz w:val="24"/>
          <w:szCs w:val="24"/>
        </w:rPr>
        <w:t>)  pada  produk  akhir (Anonymous, 2006).</w:t>
      </w:r>
    </w:p>
    <w:p w:rsidR="005778F2" w:rsidRPr="0098032F" w:rsidRDefault="006443CD" w:rsidP="0098032F">
      <w:pPr>
        <w:pStyle w:val="Style3"/>
        <w:spacing w:after="120" w:line="480" w:lineRule="auto"/>
        <w:rPr>
          <w:noProof/>
          <w:color w:val="auto"/>
          <w:sz w:val="24"/>
          <w:szCs w:val="24"/>
        </w:rPr>
      </w:pPr>
      <w:r w:rsidRPr="00AD42D9">
        <w:rPr>
          <w:noProof/>
          <w:color w:val="auto"/>
          <w:sz w:val="24"/>
          <w:szCs w:val="24"/>
        </w:rPr>
        <w:t xml:space="preserve">Keuntungan </w:t>
      </w:r>
      <w:r w:rsidR="004A4547" w:rsidRPr="00576B31">
        <w:rPr>
          <w:color w:val="auto"/>
          <w:sz w:val="24"/>
          <w:szCs w:val="24"/>
          <w:lang w:val="en-US" w:eastAsia="en-US"/>
        </w:rPr>
        <w:t>gum xanthan</w:t>
      </w:r>
      <w:r w:rsidRPr="00AD42D9">
        <w:rPr>
          <w:noProof/>
          <w:color w:val="auto"/>
          <w:sz w:val="24"/>
          <w:szCs w:val="24"/>
        </w:rPr>
        <w:t xml:space="preserve"> dalam pembuatan roti adalah mampu berinteraksi dengan komponen </w:t>
      </w:r>
      <w:r w:rsidRPr="00AD42D9">
        <w:rPr>
          <w:color w:val="auto"/>
          <w:sz w:val="24"/>
          <w:szCs w:val="24"/>
          <w:lang w:val="en-US" w:eastAsia="en-US"/>
        </w:rPr>
        <w:t xml:space="preserve">lain yang </w:t>
      </w:r>
      <w:r w:rsidRPr="00AD42D9">
        <w:rPr>
          <w:noProof/>
          <w:color w:val="auto"/>
          <w:sz w:val="24"/>
          <w:szCs w:val="24"/>
        </w:rPr>
        <w:t xml:space="preserve">ada seperti pati dan </w:t>
      </w:r>
      <w:r w:rsidRPr="00AD42D9">
        <w:rPr>
          <w:color w:val="auto"/>
          <w:sz w:val="24"/>
          <w:szCs w:val="24"/>
          <w:lang w:val="en-US" w:eastAsia="en-US"/>
        </w:rPr>
        <w:t xml:space="preserve">protein. </w:t>
      </w:r>
      <w:r w:rsidR="004A4547" w:rsidRPr="00576B31">
        <w:rPr>
          <w:color w:val="auto"/>
          <w:sz w:val="24"/>
          <w:szCs w:val="24"/>
          <w:lang w:val="en-US" w:eastAsia="en-US"/>
        </w:rPr>
        <w:t>Gum xanthan</w:t>
      </w:r>
      <w:r w:rsidRPr="00AD42D9">
        <w:rPr>
          <w:noProof/>
          <w:color w:val="auto"/>
          <w:sz w:val="24"/>
          <w:szCs w:val="24"/>
        </w:rPr>
        <w:t xml:space="preserve"> bersifat mengikat </w:t>
      </w:r>
      <w:r w:rsidRPr="00AD42D9">
        <w:rPr>
          <w:color w:val="auto"/>
          <w:sz w:val="24"/>
          <w:szCs w:val="24"/>
          <w:lang w:val="en-US" w:eastAsia="en-US"/>
        </w:rPr>
        <w:t xml:space="preserve">air </w:t>
      </w:r>
      <w:r w:rsidRPr="00AD42D9">
        <w:rPr>
          <w:noProof/>
          <w:color w:val="auto"/>
          <w:sz w:val="24"/>
          <w:szCs w:val="24"/>
        </w:rPr>
        <w:t xml:space="preserve">selama pembentukan adonan sehingga </w:t>
      </w:r>
      <w:r w:rsidR="003C7400">
        <w:rPr>
          <w:noProof/>
          <w:color w:val="auto"/>
          <w:sz w:val="24"/>
          <w:szCs w:val="24"/>
        </w:rPr>
        <w:t xml:space="preserve">pada </w:t>
      </w:r>
      <w:r w:rsidRPr="00AD42D9">
        <w:rPr>
          <w:noProof/>
          <w:color w:val="auto"/>
          <w:sz w:val="24"/>
          <w:szCs w:val="24"/>
        </w:rPr>
        <w:t xml:space="preserve">saat pemanggangan </w:t>
      </w:r>
      <w:r w:rsidRPr="00AD42D9">
        <w:rPr>
          <w:color w:val="auto"/>
          <w:sz w:val="24"/>
          <w:szCs w:val="24"/>
          <w:lang w:val="en-US" w:eastAsia="en-US"/>
        </w:rPr>
        <w:t xml:space="preserve">air yang </w:t>
      </w:r>
      <w:r w:rsidRPr="00AD42D9">
        <w:rPr>
          <w:noProof/>
          <w:color w:val="auto"/>
          <w:sz w:val="24"/>
          <w:szCs w:val="24"/>
        </w:rPr>
        <w:t xml:space="preserve">dibutuhkan untuk gelatinisasi pati tersedia dan gelatinisasi lebih cepat terjadi. Selain itu </w:t>
      </w:r>
      <w:r w:rsidR="004A4547" w:rsidRPr="00576B31">
        <w:rPr>
          <w:color w:val="auto"/>
          <w:sz w:val="24"/>
          <w:szCs w:val="24"/>
          <w:lang w:val="en-US" w:eastAsia="en-US"/>
        </w:rPr>
        <w:t>gum xanthan</w:t>
      </w:r>
      <w:r w:rsidRPr="00AD42D9">
        <w:rPr>
          <w:noProof/>
          <w:color w:val="auto"/>
          <w:sz w:val="24"/>
          <w:szCs w:val="24"/>
        </w:rPr>
        <w:t xml:space="preserve"> dapat membentuk lapisan </w:t>
      </w:r>
      <w:r w:rsidRPr="00AD42D9">
        <w:rPr>
          <w:color w:val="auto"/>
          <w:sz w:val="24"/>
          <w:szCs w:val="24"/>
          <w:lang w:val="en-US" w:eastAsia="en-US"/>
        </w:rPr>
        <w:t xml:space="preserve">film </w:t>
      </w:r>
      <w:r w:rsidRPr="00AD42D9">
        <w:rPr>
          <w:noProof/>
          <w:color w:val="auto"/>
          <w:sz w:val="24"/>
          <w:szCs w:val="24"/>
        </w:rPr>
        <w:t xml:space="preserve">tipis dengan pati sehingga dapat berfungsi seperti </w:t>
      </w:r>
      <w:r w:rsidRPr="00AD42D9">
        <w:rPr>
          <w:color w:val="auto"/>
          <w:sz w:val="24"/>
          <w:szCs w:val="24"/>
          <w:lang w:val="en-US" w:eastAsia="en-US"/>
        </w:rPr>
        <w:t xml:space="preserve">gluten </w:t>
      </w:r>
      <w:r w:rsidRPr="00AD42D9">
        <w:rPr>
          <w:noProof/>
          <w:color w:val="auto"/>
          <w:sz w:val="24"/>
          <w:szCs w:val="24"/>
        </w:rPr>
        <w:t xml:space="preserve">dalam </w:t>
      </w:r>
      <w:r w:rsidR="00576B31">
        <w:rPr>
          <w:noProof/>
          <w:color w:val="auto"/>
          <w:sz w:val="24"/>
          <w:szCs w:val="24"/>
        </w:rPr>
        <w:t xml:space="preserve"> </w:t>
      </w:r>
      <w:r w:rsidRPr="00AD42D9">
        <w:rPr>
          <w:noProof/>
          <w:color w:val="auto"/>
          <w:sz w:val="24"/>
          <w:szCs w:val="24"/>
        </w:rPr>
        <w:t xml:space="preserve">roti. Hasil interaksi tersebut mampu meningkatkan umur simpan, menghasilkan struktur </w:t>
      </w:r>
      <w:r w:rsidRPr="00AD42D9">
        <w:rPr>
          <w:i/>
          <w:color w:val="auto"/>
          <w:sz w:val="24"/>
          <w:szCs w:val="24"/>
          <w:lang w:val="en-US" w:eastAsia="en-US"/>
        </w:rPr>
        <w:t xml:space="preserve">crumb </w:t>
      </w:r>
      <w:r w:rsidRPr="00AD42D9">
        <w:rPr>
          <w:color w:val="auto"/>
          <w:sz w:val="24"/>
          <w:szCs w:val="24"/>
          <w:lang w:val="en-US" w:eastAsia="en-US"/>
        </w:rPr>
        <w:t xml:space="preserve">yang </w:t>
      </w:r>
      <w:r w:rsidRPr="00AD42D9">
        <w:rPr>
          <w:noProof/>
          <w:color w:val="auto"/>
          <w:sz w:val="24"/>
          <w:szCs w:val="24"/>
        </w:rPr>
        <w:t xml:space="preserve">baik dan mempertahankan kelembaban </w:t>
      </w:r>
      <w:r w:rsidRPr="00AD42D9">
        <w:rPr>
          <w:color w:val="auto"/>
          <w:sz w:val="24"/>
          <w:szCs w:val="24"/>
          <w:lang w:val="en-US" w:eastAsia="en-US"/>
        </w:rPr>
        <w:t xml:space="preserve">(Whistler </w:t>
      </w:r>
      <w:r w:rsidRPr="00AD42D9">
        <w:rPr>
          <w:noProof/>
          <w:color w:val="auto"/>
          <w:sz w:val="24"/>
          <w:szCs w:val="24"/>
        </w:rPr>
        <w:t xml:space="preserve">dan </w:t>
      </w:r>
      <w:proofErr w:type="spellStart"/>
      <w:r w:rsidRPr="00AD42D9">
        <w:rPr>
          <w:color w:val="auto"/>
          <w:sz w:val="24"/>
          <w:szCs w:val="24"/>
          <w:lang w:val="en-US" w:eastAsia="en-US"/>
        </w:rPr>
        <w:t>BeMiller</w:t>
      </w:r>
      <w:proofErr w:type="spellEnd"/>
      <w:r w:rsidRPr="00AD42D9">
        <w:rPr>
          <w:color w:val="auto"/>
          <w:sz w:val="24"/>
          <w:szCs w:val="24"/>
          <w:lang w:val="en-US" w:eastAsia="en-US"/>
        </w:rPr>
        <w:t xml:space="preserve">, 1993). </w:t>
      </w:r>
      <w:r w:rsidRPr="00AD42D9">
        <w:rPr>
          <w:noProof/>
          <w:color w:val="auto"/>
          <w:sz w:val="24"/>
          <w:szCs w:val="24"/>
        </w:rPr>
        <w:t xml:space="preserve">Jungbunzlauer </w:t>
      </w:r>
      <w:r w:rsidRPr="00AD42D9">
        <w:rPr>
          <w:color w:val="auto"/>
          <w:sz w:val="24"/>
          <w:szCs w:val="24"/>
          <w:lang w:val="en-US" w:eastAsia="en-US"/>
        </w:rPr>
        <w:t>(1987)</w:t>
      </w:r>
      <w:r w:rsidR="006F4B1F" w:rsidRPr="00AD42D9">
        <w:rPr>
          <w:color w:val="auto"/>
          <w:sz w:val="24"/>
          <w:szCs w:val="24"/>
          <w:lang w:eastAsia="en-US"/>
        </w:rPr>
        <w:t xml:space="preserve"> </w:t>
      </w:r>
      <w:r w:rsidRPr="00AD42D9">
        <w:rPr>
          <w:noProof/>
          <w:color w:val="auto"/>
          <w:sz w:val="24"/>
          <w:szCs w:val="24"/>
        </w:rPr>
        <w:t xml:space="preserve">menyatakan </w:t>
      </w:r>
      <w:r w:rsidR="004A4547" w:rsidRPr="00576B31">
        <w:rPr>
          <w:color w:val="auto"/>
          <w:sz w:val="24"/>
          <w:szCs w:val="24"/>
          <w:lang w:val="en-US" w:eastAsia="en-US"/>
        </w:rPr>
        <w:t>gum xanthan</w:t>
      </w:r>
      <w:r w:rsidRPr="00AD42D9">
        <w:rPr>
          <w:noProof/>
          <w:color w:val="auto"/>
          <w:sz w:val="24"/>
          <w:szCs w:val="24"/>
        </w:rPr>
        <w:t xml:space="preserve"> juga mampu membentuk </w:t>
      </w:r>
      <w:r w:rsidRPr="00AD42D9">
        <w:rPr>
          <w:color w:val="auto"/>
          <w:sz w:val="24"/>
          <w:szCs w:val="24"/>
          <w:lang w:val="en-US" w:eastAsia="en-US"/>
        </w:rPr>
        <w:t xml:space="preserve">gel yang </w:t>
      </w:r>
      <w:r w:rsidRPr="00AD42D9">
        <w:rPr>
          <w:noProof/>
          <w:color w:val="auto"/>
          <w:sz w:val="24"/>
          <w:szCs w:val="24"/>
        </w:rPr>
        <w:t xml:space="preserve">dapat mempertahankan kelembaban dan memperbaiki sifat sensoris roti tanpa </w:t>
      </w:r>
      <w:r w:rsidRPr="00AD42D9">
        <w:rPr>
          <w:color w:val="auto"/>
          <w:sz w:val="24"/>
          <w:szCs w:val="24"/>
          <w:lang w:val="en-US" w:eastAsia="en-US"/>
        </w:rPr>
        <w:t xml:space="preserve">gluten. </w:t>
      </w:r>
      <w:r w:rsidRPr="00AD42D9">
        <w:rPr>
          <w:noProof/>
          <w:color w:val="auto"/>
          <w:sz w:val="24"/>
          <w:szCs w:val="24"/>
        </w:rPr>
        <w:t xml:space="preserve">Penggunaan </w:t>
      </w:r>
      <w:r w:rsidR="004A4547" w:rsidRPr="00576B31">
        <w:rPr>
          <w:color w:val="auto"/>
          <w:sz w:val="24"/>
          <w:szCs w:val="24"/>
          <w:lang w:val="en-US" w:eastAsia="en-US"/>
        </w:rPr>
        <w:t>gum xanthan</w:t>
      </w:r>
      <w:r w:rsidRPr="00AD42D9">
        <w:rPr>
          <w:noProof/>
          <w:color w:val="auto"/>
          <w:sz w:val="24"/>
          <w:szCs w:val="24"/>
        </w:rPr>
        <w:t xml:space="preserve"> pada produk </w:t>
      </w:r>
      <w:r w:rsidRPr="00576B31">
        <w:rPr>
          <w:color w:val="auto"/>
          <w:sz w:val="24"/>
          <w:szCs w:val="24"/>
          <w:lang w:val="en-US" w:eastAsia="en-US"/>
        </w:rPr>
        <w:t>bak</w:t>
      </w:r>
      <w:r w:rsidRPr="00576B31">
        <w:rPr>
          <w:color w:val="auto"/>
          <w:sz w:val="24"/>
          <w:szCs w:val="24"/>
          <w:lang w:val="en-US" w:eastAsia="en-US"/>
        </w:rPr>
        <w:softHyphen/>
        <w:t>ery</w:t>
      </w:r>
      <w:r w:rsidRPr="00AD42D9">
        <w:rPr>
          <w:i/>
          <w:color w:val="auto"/>
          <w:sz w:val="24"/>
          <w:szCs w:val="24"/>
          <w:lang w:val="en-US" w:eastAsia="en-US"/>
        </w:rPr>
        <w:t xml:space="preserve"> </w:t>
      </w:r>
      <w:r w:rsidRPr="00AD42D9">
        <w:rPr>
          <w:noProof/>
          <w:color w:val="auto"/>
          <w:sz w:val="24"/>
          <w:szCs w:val="24"/>
        </w:rPr>
        <w:t xml:space="preserve">pada umumnya berkisar antara </w:t>
      </w:r>
      <w:r w:rsidR="00576B31">
        <w:rPr>
          <w:noProof/>
          <w:color w:val="auto"/>
          <w:sz w:val="24"/>
          <w:szCs w:val="24"/>
        </w:rPr>
        <w:br w:type="textWrapping" w:clear="all"/>
      </w:r>
      <w:r w:rsidRPr="00AD42D9">
        <w:rPr>
          <w:color w:val="auto"/>
          <w:sz w:val="24"/>
          <w:szCs w:val="24"/>
          <w:lang w:val="en-US" w:eastAsia="en-US"/>
        </w:rPr>
        <w:t xml:space="preserve">0,1-0,5%. </w:t>
      </w:r>
      <w:r w:rsidRPr="00AD42D9">
        <w:rPr>
          <w:noProof/>
          <w:color w:val="auto"/>
          <w:sz w:val="24"/>
          <w:szCs w:val="24"/>
        </w:rPr>
        <w:t xml:space="preserve">Lopez, </w:t>
      </w:r>
      <w:hyperlink r:id="rId10" w:history="1">
        <w:r w:rsidRPr="003C7400">
          <w:rPr>
            <w:i/>
            <w:color w:val="auto"/>
            <w:sz w:val="24"/>
            <w:szCs w:val="24"/>
            <w:lang w:val="en-US" w:eastAsia="en-US"/>
          </w:rPr>
          <w:t>et</w:t>
        </w:r>
        <w:r w:rsidR="006F4B1F" w:rsidRPr="003C7400">
          <w:rPr>
            <w:i/>
            <w:color w:val="auto"/>
            <w:sz w:val="24"/>
            <w:szCs w:val="24"/>
            <w:lang w:eastAsia="en-US"/>
          </w:rPr>
          <w:t xml:space="preserve"> </w:t>
        </w:r>
        <w:r w:rsidRPr="003C7400">
          <w:rPr>
            <w:i/>
            <w:color w:val="auto"/>
            <w:sz w:val="24"/>
            <w:szCs w:val="24"/>
            <w:lang w:val="en-US" w:eastAsia="en-US"/>
          </w:rPr>
          <w:t>al</w:t>
        </w:r>
      </w:hyperlink>
      <w:r w:rsidRPr="00AD42D9">
        <w:rPr>
          <w:color w:val="auto"/>
          <w:sz w:val="24"/>
          <w:szCs w:val="24"/>
          <w:lang w:val="en-US" w:eastAsia="en-US"/>
        </w:rPr>
        <w:t>.</w:t>
      </w:r>
      <w:r w:rsidR="006F4B1F" w:rsidRPr="00AD42D9">
        <w:rPr>
          <w:color w:val="auto"/>
          <w:sz w:val="24"/>
          <w:szCs w:val="24"/>
          <w:lang w:eastAsia="en-US"/>
        </w:rPr>
        <w:t xml:space="preserve"> </w:t>
      </w:r>
      <w:r w:rsidRPr="00AD42D9">
        <w:rPr>
          <w:color w:val="auto"/>
          <w:sz w:val="24"/>
          <w:szCs w:val="24"/>
          <w:lang w:val="en-US" w:eastAsia="en-US"/>
        </w:rPr>
        <w:t xml:space="preserve">(2004) </w:t>
      </w:r>
      <w:r w:rsidRPr="00AD42D9">
        <w:rPr>
          <w:noProof/>
          <w:color w:val="auto"/>
          <w:sz w:val="24"/>
          <w:szCs w:val="24"/>
        </w:rPr>
        <w:t xml:space="preserve">menggunakan </w:t>
      </w:r>
      <w:r w:rsidR="004A4547" w:rsidRPr="00576B31">
        <w:rPr>
          <w:color w:val="auto"/>
          <w:sz w:val="24"/>
          <w:szCs w:val="24"/>
          <w:lang w:val="en-US" w:eastAsia="en-US"/>
        </w:rPr>
        <w:t>gum xanthan</w:t>
      </w:r>
      <w:r w:rsidRPr="00AD42D9">
        <w:rPr>
          <w:noProof/>
          <w:color w:val="auto"/>
          <w:sz w:val="24"/>
          <w:szCs w:val="24"/>
        </w:rPr>
        <w:t xml:space="preserve"> sebanyak </w:t>
      </w:r>
      <w:r w:rsidRPr="00AD42D9">
        <w:rPr>
          <w:color w:val="auto"/>
          <w:sz w:val="24"/>
          <w:szCs w:val="24"/>
          <w:lang w:val="en-US" w:eastAsia="en-US"/>
        </w:rPr>
        <w:t>0</w:t>
      </w:r>
      <w:proofErr w:type="gramStart"/>
      <w:r w:rsidRPr="00AD42D9">
        <w:rPr>
          <w:color w:val="auto"/>
          <w:sz w:val="24"/>
          <w:szCs w:val="24"/>
          <w:lang w:val="en-US" w:eastAsia="en-US"/>
        </w:rPr>
        <w:t>,5</w:t>
      </w:r>
      <w:proofErr w:type="gramEnd"/>
      <w:r w:rsidRPr="00AD42D9">
        <w:rPr>
          <w:color w:val="auto"/>
          <w:sz w:val="24"/>
          <w:szCs w:val="24"/>
          <w:lang w:val="en-US" w:eastAsia="en-US"/>
        </w:rPr>
        <w:t xml:space="preserve">% </w:t>
      </w:r>
      <w:r w:rsidRPr="00AD42D9">
        <w:rPr>
          <w:noProof/>
          <w:color w:val="auto"/>
          <w:sz w:val="24"/>
          <w:szCs w:val="24"/>
        </w:rPr>
        <w:t xml:space="preserve">dalam pembuatan roti tawar </w:t>
      </w:r>
      <w:proofErr w:type="spellStart"/>
      <w:r w:rsidR="00204E88">
        <w:rPr>
          <w:color w:val="auto"/>
          <w:sz w:val="24"/>
          <w:szCs w:val="24"/>
          <w:lang w:val="en-US" w:eastAsia="en-US"/>
        </w:rPr>
        <w:t>tanpa</w:t>
      </w:r>
      <w:proofErr w:type="spellEnd"/>
      <w:r w:rsidR="00204E88">
        <w:rPr>
          <w:color w:val="auto"/>
          <w:sz w:val="24"/>
          <w:szCs w:val="24"/>
          <w:lang w:val="en-US" w:eastAsia="en-US"/>
        </w:rPr>
        <w:t xml:space="preserve"> gluten</w:t>
      </w:r>
      <w:r w:rsidRPr="00AD42D9">
        <w:rPr>
          <w:color w:val="auto"/>
          <w:sz w:val="24"/>
          <w:szCs w:val="24"/>
          <w:lang w:val="en-US" w:eastAsia="en-US"/>
        </w:rPr>
        <w:t xml:space="preserve"> yang </w:t>
      </w:r>
      <w:r w:rsidRPr="00AD42D9">
        <w:rPr>
          <w:noProof/>
          <w:color w:val="auto"/>
          <w:sz w:val="24"/>
          <w:szCs w:val="24"/>
        </w:rPr>
        <w:t xml:space="preserve">dibuat dari satu macam tepung saja, yaitu tepung beras, maizena, atau tapioka. Namun demikian, konsentrasi </w:t>
      </w:r>
      <w:proofErr w:type="spellStart"/>
      <w:r w:rsidRPr="00AD42D9">
        <w:rPr>
          <w:color w:val="auto"/>
          <w:sz w:val="24"/>
          <w:szCs w:val="24"/>
          <w:lang w:val="en-US" w:eastAsia="en-US"/>
        </w:rPr>
        <w:t>penambahan</w:t>
      </w:r>
      <w:proofErr w:type="spellEnd"/>
      <w:r w:rsidRPr="00AD42D9">
        <w:rPr>
          <w:color w:val="auto"/>
          <w:sz w:val="24"/>
          <w:szCs w:val="24"/>
          <w:lang w:val="en-US" w:eastAsia="en-US"/>
        </w:rPr>
        <w:t xml:space="preserve"> </w:t>
      </w:r>
      <w:r w:rsidR="004A4547" w:rsidRPr="00576B31">
        <w:rPr>
          <w:color w:val="auto"/>
          <w:sz w:val="24"/>
          <w:szCs w:val="24"/>
          <w:lang w:val="en-US" w:eastAsia="en-US"/>
        </w:rPr>
        <w:lastRenderedPageBreak/>
        <w:t>gum xanthan</w:t>
      </w:r>
      <w:r w:rsidRPr="00AD42D9">
        <w:rPr>
          <w:noProof/>
          <w:color w:val="auto"/>
          <w:sz w:val="24"/>
          <w:szCs w:val="24"/>
        </w:rPr>
        <w:t xml:space="preserve"> </w:t>
      </w:r>
      <w:r w:rsidRPr="00AD42D9">
        <w:rPr>
          <w:color w:val="auto"/>
          <w:sz w:val="24"/>
          <w:szCs w:val="24"/>
          <w:lang w:val="en-US" w:eastAsia="en-US"/>
        </w:rPr>
        <w:t xml:space="preserve">yang </w:t>
      </w:r>
      <w:r w:rsidRPr="00AD42D9">
        <w:rPr>
          <w:noProof/>
          <w:color w:val="auto"/>
          <w:sz w:val="24"/>
          <w:szCs w:val="24"/>
        </w:rPr>
        <w:t xml:space="preserve">sesuai sangat ditentukan oleh </w:t>
      </w:r>
      <w:r w:rsidRPr="00AD42D9">
        <w:rPr>
          <w:color w:val="auto"/>
          <w:sz w:val="24"/>
          <w:szCs w:val="24"/>
          <w:lang w:val="en-US" w:eastAsia="en-US"/>
        </w:rPr>
        <w:t xml:space="preserve">formula </w:t>
      </w:r>
      <w:r w:rsidRPr="00AD42D9">
        <w:rPr>
          <w:noProof/>
          <w:color w:val="auto"/>
          <w:sz w:val="24"/>
          <w:szCs w:val="24"/>
        </w:rPr>
        <w:t xml:space="preserve">roti </w:t>
      </w:r>
      <w:r w:rsidRPr="00AD42D9">
        <w:rPr>
          <w:color w:val="auto"/>
          <w:sz w:val="24"/>
          <w:szCs w:val="24"/>
          <w:lang w:val="en-US" w:eastAsia="en-US"/>
        </w:rPr>
        <w:t xml:space="preserve">yang </w:t>
      </w:r>
      <w:r w:rsidRPr="00AD42D9">
        <w:rPr>
          <w:noProof/>
          <w:color w:val="auto"/>
          <w:sz w:val="24"/>
          <w:szCs w:val="24"/>
        </w:rPr>
        <w:t xml:space="preserve">digunakan. Oleh karena itu perlu dilakukan penelitian penggunaan </w:t>
      </w:r>
      <w:r w:rsidR="004A4547" w:rsidRPr="00576B31">
        <w:rPr>
          <w:color w:val="auto"/>
          <w:sz w:val="24"/>
          <w:szCs w:val="24"/>
          <w:lang w:val="en-US" w:eastAsia="en-US"/>
        </w:rPr>
        <w:t>gum xanthan</w:t>
      </w:r>
      <w:r w:rsidRPr="00AD42D9">
        <w:rPr>
          <w:noProof/>
          <w:color w:val="auto"/>
          <w:sz w:val="24"/>
          <w:szCs w:val="24"/>
        </w:rPr>
        <w:t xml:space="preserve"> pada roti </w:t>
      </w:r>
      <w:proofErr w:type="spellStart"/>
      <w:r w:rsidR="00204E88">
        <w:rPr>
          <w:color w:val="auto"/>
          <w:sz w:val="24"/>
          <w:szCs w:val="24"/>
          <w:lang w:val="en-US" w:eastAsia="en-US"/>
        </w:rPr>
        <w:t>tanpa</w:t>
      </w:r>
      <w:proofErr w:type="spellEnd"/>
      <w:r w:rsidR="00204E88">
        <w:rPr>
          <w:color w:val="auto"/>
          <w:sz w:val="24"/>
          <w:szCs w:val="24"/>
          <w:lang w:val="en-US" w:eastAsia="en-US"/>
        </w:rPr>
        <w:t xml:space="preserve"> gluten</w:t>
      </w:r>
      <w:r w:rsidRPr="00AD42D9">
        <w:rPr>
          <w:color w:val="auto"/>
          <w:sz w:val="24"/>
          <w:szCs w:val="24"/>
          <w:lang w:val="en-US" w:eastAsia="en-US"/>
        </w:rPr>
        <w:t xml:space="preserve"> yang </w:t>
      </w:r>
      <w:r w:rsidRPr="00AD42D9">
        <w:rPr>
          <w:noProof/>
          <w:color w:val="auto"/>
          <w:sz w:val="24"/>
          <w:szCs w:val="24"/>
        </w:rPr>
        <w:t xml:space="preserve">terbuat </w:t>
      </w:r>
      <w:proofErr w:type="spellStart"/>
      <w:r w:rsidRPr="00AD42D9">
        <w:rPr>
          <w:color w:val="auto"/>
          <w:sz w:val="24"/>
          <w:szCs w:val="24"/>
          <w:lang w:val="en-US" w:eastAsia="en-US"/>
        </w:rPr>
        <w:t>dari</w:t>
      </w:r>
      <w:proofErr w:type="spellEnd"/>
      <w:r w:rsidR="006F4B1F" w:rsidRPr="00AD42D9">
        <w:rPr>
          <w:color w:val="auto"/>
          <w:sz w:val="24"/>
          <w:szCs w:val="24"/>
          <w:lang w:eastAsia="en-US"/>
        </w:rPr>
        <w:t xml:space="preserve"> </w:t>
      </w:r>
      <w:r w:rsidRPr="00AD42D9">
        <w:rPr>
          <w:noProof/>
          <w:color w:val="auto"/>
          <w:sz w:val="24"/>
          <w:szCs w:val="24"/>
        </w:rPr>
        <w:t>tepung beras pera</w:t>
      </w:r>
      <w:r w:rsidR="00204E88">
        <w:rPr>
          <w:noProof/>
          <w:color w:val="auto"/>
          <w:sz w:val="24"/>
          <w:szCs w:val="24"/>
        </w:rPr>
        <w:t>. Roti tanpa gluten yang diperoleh akan dianalisis baik dari segi rasa maupun dari segi penampakan dan teksturnya.</w:t>
      </w:r>
    </w:p>
    <w:p w:rsidR="006443CD" w:rsidRPr="00AD42D9" w:rsidRDefault="006443CD" w:rsidP="00AD42D9">
      <w:pPr>
        <w:spacing w:after="0" w:line="480" w:lineRule="auto"/>
        <w:jc w:val="both"/>
        <w:rPr>
          <w:rFonts w:ascii="Times New Roman" w:hAnsi="Times New Roman"/>
          <w:b/>
          <w:sz w:val="24"/>
          <w:szCs w:val="24"/>
        </w:rPr>
      </w:pPr>
      <w:r w:rsidRPr="00AD42D9">
        <w:rPr>
          <w:rFonts w:ascii="Times New Roman" w:hAnsi="Times New Roman"/>
          <w:b/>
          <w:sz w:val="24"/>
          <w:szCs w:val="24"/>
        </w:rPr>
        <w:t>1.2. Identifikasi Masalah</w:t>
      </w:r>
    </w:p>
    <w:p w:rsidR="006443CD" w:rsidRPr="00E16EB2" w:rsidRDefault="006443CD" w:rsidP="00E16EB2">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Berdasarkan latar belakang diatas dapat diketahui </w:t>
      </w:r>
      <w:r w:rsidR="006F4B1F" w:rsidRPr="00AD42D9">
        <w:rPr>
          <w:rFonts w:ascii="Times New Roman" w:hAnsi="Times New Roman"/>
          <w:sz w:val="24"/>
          <w:szCs w:val="24"/>
        </w:rPr>
        <w:t>i</w:t>
      </w:r>
      <w:r w:rsidRPr="00AD42D9">
        <w:rPr>
          <w:rFonts w:ascii="Times New Roman" w:hAnsi="Times New Roman"/>
          <w:sz w:val="24"/>
          <w:szCs w:val="24"/>
        </w:rPr>
        <w:t xml:space="preserve">dentifikasi masalahnya </w:t>
      </w:r>
      <w:r w:rsidR="00E16EB2">
        <w:rPr>
          <w:rFonts w:ascii="Times New Roman" w:hAnsi="Times New Roman"/>
          <w:sz w:val="24"/>
          <w:szCs w:val="24"/>
        </w:rPr>
        <w:t>adalah a</w:t>
      </w:r>
      <w:r w:rsidR="006723FB" w:rsidRPr="00E16EB2">
        <w:rPr>
          <w:rFonts w:ascii="Times New Roman" w:hAnsi="Times New Roman"/>
          <w:sz w:val="24"/>
          <w:szCs w:val="24"/>
        </w:rPr>
        <w:t xml:space="preserve">pakah </w:t>
      </w:r>
      <w:r w:rsidR="00D11184" w:rsidRPr="00E16EB2">
        <w:rPr>
          <w:rFonts w:ascii="Times New Roman" w:hAnsi="Times New Roman"/>
          <w:sz w:val="24"/>
          <w:szCs w:val="24"/>
        </w:rPr>
        <w:t xml:space="preserve">antara konsentrasi gum xanthan dengan </w:t>
      </w:r>
      <w:r w:rsidR="006723FB" w:rsidRPr="00E16EB2">
        <w:rPr>
          <w:rFonts w:ascii="Times New Roman" w:hAnsi="Times New Roman"/>
          <w:sz w:val="24"/>
          <w:szCs w:val="24"/>
        </w:rPr>
        <w:t xml:space="preserve">jenis tepung beras pera </w:t>
      </w:r>
      <w:r w:rsidR="00E16EB2" w:rsidRPr="00E16EB2">
        <w:rPr>
          <w:rFonts w:ascii="Times New Roman" w:hAnsi="Times New Roman"/>
          <w:sz w:val="24"/>
          <w:szCs w:val="24"/>
        </w:rPr>
        <w:t>berpengaruh</w:t>
      </w:r>
      <w:r w:rsidR="006723FB" w:rsidRPr="00E16EB2">
        <w:rPr>
          <w:rFonts w:ascii="Times New Roman" w:hAnsi="Times New Roman"/>
          <w:sz w:val="24"/>
          <w:szCs w:val="24"/>
        </w:rPr>
        <w:t xml:space="preserve"> </w:t>
      </w:r>
      <w:r w:rsidR="00204E88" w:rsidRPr="00E16EB2">
        <w:rPr>
          <w:rFonts w:ascii="Times New Roman" w:hAnsi="Times New Roman"/>
          <w:sz w:val="24"/>
          <w:szCs w:val="24"/>
        </w:rPr>
        <w:t>terhadap</w:t>
      </w:r>
      <w:r w:rsidR="006012F7" w:rsidRPr="00E16EB2">
        <w:rPr>
          <w:rFonts w:ascii="Times New Roman" w:hAnsi="Times New Roman"/>
          <w:sz w:val="24"/>
          <w:szCs w:val="24"/>
        </w:rPr>
        <w:t xml:space="preserve"> karakteristik roti manis</w:t>
      </w:r>
      <w:r w:rsidR="00204E88" w:rsidRPr="00E16EB2">
        <w:rPr>
          <w:rFonts w:ascii="Times New Roman" w:hAnsi="Times New Roman"/>
          <w:sz w:val="24"/>
          <w:szCs w:val="24"/>
        </w:rPr>
        <w:t>.</w:t>
      </w:r>
    </w:p>
    <w:p w:rsidR="006443CD" w:rsidRPr="00AD42D9" w:rsidRDefault="006443CD" w:rsidP="00AD42D9">
      <w:pPr>
        <w:spacing w:before="120" w:after="0" w:line="480" w:lineRule="auto"/>
        <w:jc w:val="both"/>
        <w:rPr>
          <w:rFonts w:ascii="Times New Roman" w:hAnsi="Times New Roman"/>
          <w:b/>
          <w:sz w:val="24"/>
          <w:szCs w:val="24"/>
        </w:rPr>
      </w:pPr>
      <w:r w:rsidRPr="00AD42D9">
        <w:rPr>
          <w:rFonts w:ascii="Times New Roman" w:hAnsi="Times New Roman"/>
          <w:b/>
          <w:sz w:val="24"/>
          <w:szCs w:val="24"/>
        </w:rPr>
        <w:t>1.3. Tujuan dan Maksud Penelitian</w:t>
      </w:r>
    </w:p>
    <w:p w:rsidR="006443CD" w:rsidRPr="00576B31" w:rsidRDefault="009B6D6C" w:rsidP="00AD42D9">
      <w:pPr>
        <w:spacing w:after="0" w:line="480" w:lineRule="auto"/>
        <w:ind w:firstLine="567"/>
        <w:jc w:val="both"/>
        <w:rPr>
          <w:rFonts w:ascii="Times New Roman" w:hAnsi="Times New Roman"/>
          <w:sz w:val="24"/>
          <w:szCs w:val="24"/>
        </w:rPr>
      </w:pPr>
      <w:r w:rsidRPr="00576B31">
        <w:rPr>
          <w:rFonts w:ascii="Times New Roman" w:hAnsi="Times New Roman"/>
          <w:sz w:val="24"/>
          <w:szCs w:val="24"/>
        </w:rPr>
        <w:t xml:space="preserve">Tujuan dari penelitian </w:t>
      </w:r>
      <w:r w:rsidR="003C7400" w:rsidRPr="00576B31">
        <w:rPr>
          <w:rFonts w:ascii="Times New Roman" w:hAnsi="Times New Roman"/>
          <w:sz w:val="24"/>
          <w:szCs w:val="24"/>
        </w:rPr>
        <w:t>ini yaitu</w:t>
      </w:r>
      <w:r w:rsidR="004E4C78" w:rsidRPr="00576B31">
        <w:rPr>
          <w:rFonts w:ascii="Times New Roman" w:hAnsi="Times New Roman"/>
          <w:sz w:val="24"/>
          <w:szCs w:val="24"/>
        </w:rPr>
        <w:t xml:space="preserve"> </w:t>
      </w:r>
      <w:r w:rsidR="006F4B1F" w:rsidRPr="00576B31">
        <w:rPr>
          <w:rFonts w:ascii="Times New Roman" w:hAnsi="Times New Roman"/>
          <w:sz w:val="24"/>
          <w:szCs w:val="24"/>
        </w:rPr>
        <w:t>u</w:t>
      </w:r>
      <w:r w:rsidR="006443CD" w:rsidRPr="00576B31">
        <w:rPr>
          <w:rFonts w:ascii="Times New Roman" w:hAnsi="Times New Roman"/>
          <w:sz w:val="24"/>
          <w:szCs w:val="24"/>
        </w:rPr>
        <w:t xml:space="preserve">ntuk mengetahui pengaruh konsentrasi </w:t>
      </w:r>
      <w:r w:rsidR="004A4547" w:rsidRPr="00576B31">
        <w:rPr>
          <w:rFonts w:ascii="Times New Roman" w:hAnsi="Times New Roman"/>
          <w:sz w:val="24"/>
          <w:szCs w:val="24"/>
          <w:lang w:val="en-US"/>
        </w:rPr>
        <w:t>gum xanthan</w:t>
      </w:r>
      <w:r w:rsidR="00576B31">
        <w:rPr>
          <w:rFonts w:ascii="Times New Roman" w:hAnsi="Times New Roman"/>
          <w:noProof/>
          <w:sz w:val="24"/>
          <w:szCs w:val="24"/>
        </w:rPr>
        <w:t xml:space="preserve"> dan </w:t>
      </w:r>
      <w:r w:rsidRPr="00576B31">
        <w:rPr>
          <w:rFonts w:ascii="Times New Roman" w:hAnsi="Times New Roman"/>
          <w:noProof/>
          <w:sz w:val="24"/>
          <w:szCs w:val="24"/>
        </w:rPr>
        <w:t xml:space="preserve">jenis </w:t>
      </w:r>
      <w:r w:rsidR="001E2F2B" w:rsidRPr="00576B31">
        <w:rPr>
          <w:rFonts w:ascii="Times New Roman" w:eastAsia="Times New Roman" w:hAnsi="Times New Roman"/>
          <w:sz w:val="24"/>
          <w:szCs w:val="24"/>
          <w:lang w:eastAsia="id-ID"/>
        </w:rPr>
        <w:t>tepung beras</w:t>
      </w:r>
      <w:r w:rsidR="006F4B1F" w:rsidRPr="00576B31">
        <w:rPr>
          <w:rFonts w:ascii="Times New Roman" w:eastAsia="Times New Roman" w:hAnsi="Times New Roman"/>
          <w:sz w:val="24"/>
          <w:szCs w:val="24"/>
          <w:lang w:eastAsia="id-ID"/>
        </w:rPr>
        <w:t xml:space="preserve"> </w:t>
      </w:r>
      <w:r w:rsidR="0003574A" w:rsidRPr="00576B31">
        <w:rPr>
          <w:rFonts w:ascii="Times New Roman" w:eastAsia="Times New Roman" w:hAnsi="Times New Roman"/>
          <w:sz w:val="24"/>
          <w:szCs w:val="24"/>
          <w:lang w:eastAsia="id-ID"/>
        </w:rPr>
        <w:t xml:space="preserve">pera </w:t>
      </w:r>
      <w:r w:rsidR="00CE266D" w:rsidRPr="00576B31">
        <w:rPr>
          <w:rFonts w:ascii="Times New Roman" w:eastAsia="Times New Roman" w:hAnsi="Times New Roman"/>
          <w:sz w:val="24"/>
          <w:szCs w:val="24"/>
          <w:lang w:eastAsia="id-ID"/>
        </w:rPr>
        <w:t xml:space="preserve">terhadap karakteristik roti </w:t>
      </w:r>
      <w:r w:rsidR="009011FE" w:rsidRPr="00576B31">
        <w:rPr>
          <w:rFonts w:ascii="Times New Roman" w:eastAsia="Times New Roman" w:hAnsi="Times New Roman"/>
          <w:sz w:val="24"/>
          <w:szCs w:val="24"/>
          <w:lang w:eastAsia="id-ID"/>
        </w:rPr>
        <w:t xml:space="preserve">manis </w:t>
      </w:r>
      <w:r w:rsidR="00CE266D" w:rsidRPr="00576B31">
        <w:rPr>
          <w:rFonts w:ascii="Times New Roman" w:eastAsia="Times New Roman" w:hAnsi="Times New Roman"/>
          <w:sz w:val="24"/>
          <w:szCs w:val="24"/>
          <w:lang w:eastAsia="id-ID"/>
        </w:rPr>
        <w:t>tanpa gluten</w:t>
      </w:r>
      <w:r w:rsidR="003C7400" w:rsidRPr="00576B31">
        <w:rPr>
          <w:rFonts w:ascii="Times New Roman" w:eastAsia="Times New Roman" w:hAnsi="Times New Roman"/>
          <w:sz w:val="24"/>
          <w:szCs w:val="24"/>
          <w:lang w:eastAsia="id-ID"/>
        </w:rPr>
        <w:t>. Maksud dari penelitian</w:t>
      </w:r>
      <w:r w:rsidRPr="00576B31">
        <w:rPr>
          <w:rFonts w:ascii="Times New Roman" w:eastAsia="Times New Roman" w:hAnsi="Times New Roman"/>
          <w:sz w:val="24"/>
          <w:szCs w:val="24"/>
          <w:lang w:eastAsia="id-ID"/>
        </w:rPr>
        <w:t xml:space="preserve"> </w:t>
      </w:r>
      <w:r w:rsidR="003C7400" w:rsidRPr="00576B31">
        <w:rPr>
          <w:rFonts w:ascii="Times New Roman" w:eastAsia="Times New Roman" w:hAnsi="Times New Roman"/>
          <w:sz w:val="24"/>
          <w:szCs w:val="24"/>
          <w:lang w:eastAsia="id-ID"/>
        </w:rPr>
        <w:t xml:space="preserve"> ini yaitu</w:t>
      </w:r>
      <w:r w:rsidR="004E4C78" w:rsidRPr="00576B31">
        <w:rPr>
          <w:rFonts w:ascii="Times New Roman" w:eastAsia="Times New Roman" w:hAnsi="Times New Roman"/>
          <w:sz w:val="24"/>
          <w:szCs w:val="24"/>
          <w:lang w:eastAsia="id-ID"/>
        </w:rPr>
        <w:t xml:space="preserve"> </w:t>
      </w:r>
      <w:r w:rsidR="006F4B1F" w:rsidRPr="00576B31">
        <w:rPr>
          <w:rFonts w:ascii="Times New Roman" w:eastAsia="Times New Roman" w:hAnsi="Times New Roman"/>
          <w:sz w:val="24"/>
          <w:szCs w:val="24"/>
          <w:lang w:eastAsia="id-ID"/>
        </w:rPr>
        <w:t>u</w:t>
      </w:r>
      <w:r w:rsidR="006443CD" w:rsidRPr="00576B31">
        <w:rPr>
          <w:rFonts w:ascii="Times New Roman" w:eastAsia="Times New Roman" w:hAnsi="Times New Roman"/>
          <w:sz w:val="24"/>
          <w:szCs w:val="24"/>
          <w:lang w:eastAsia="id-ID"/>
        </w:rPr>
        <w:t xml:space="preserve">ntuk menetapkan pengaruh </w:t>
      </w:r>
      <w:r w:rsidR="00CE266D" w:rsidRPr="00576B31">
        <w:rPr>
          <w:rFonts w:ascii="Times New Roman" w:hAnsi="Times New Roman"/>
          <w:sz w:val="24"/>
          <w:szCs w:val="24"/>
        </w:rPr>
        <w:t xml:space="preserve">konsentrasi </w:t>
      </w:r>
      <w:r w:rsidR="004A4547" w:rsidRPr="00576B31">
        <w:rPr>
          <w:rFonts w:ascii="Times New Roman" w:hAnsi="Times New Roman"/>
          <w:sz w:val="24"/>
          <w:szCs w:val="24"/>
          <w:lang w:val="en-US"/>
        </w:rPr>
        <w:t>gum xanthan</w:t>
      </w:r>
      <w:r w:rsidR="00576B31">
        <w:rPr>
          <w:rFonts w:ascii="Times New Roman" w:eastAsia="Times New Roman" w:hAnsi="Times New Roman"/>
          <w:sz w:val="24"/>
          <w:szCs w:val="24"/>
          <w:lang w:eastAsia="id-ID"/>
        </w:rPr>
        <w:t xml:space="preserve"> dan </w:t>
      </w:r>
      <w:r w:rsidR="001E2F2B" w:rsidRPr="00576B31">
        <w:rPr>
          <w:rFonts w:ascii="Times New Roman" w:eastAsia="Times New Roman" w:hAnsi="Times New Roman"/>
          <w:sz w:val="24"/>
          <w:szCs w:val="24"/>
          <w:lang w:eastAsia="id-ID"/>
        </w:rPr>
        <w:t>jenis tepung beras</w:t>
      </w:r>
      <w:r w:rsidR="006F4B1F" w:rsidRPr="00576B31">
        <w:rPr>
          <w:rFonts w:ascii="Times New Roman" w:eastAsia="Times New Roman" w:hAnsi="Times New Roman"/>
          <w:sz w:val="24"/>
          <w:szCs w:val="24"/>
          <w:lang w:eastAsia="id-ID"/>
        </w:rPr>
        <w:t xml:space="preserve"> </w:t>
      </w:r>
      <w:r w:rsidR="0003574A" w:rsidRPr="00576B31">
        <w:rPr>
          <w:rFonts w:ascii="Times New Roman" w:eastAsia="Times New Roman" w:hAnsi="Times New Roman"/>
          <w:sz w:val="24"/>
          <w:szCs w:val="24"/>
          <w:lang w:eastAsia="id-ID"/>
        </w:rPr>
        <w:t xml:space="preserve">pera </w:t>
      </w:r>
      <w:r w:rsidR="006443CD" w:rsidRPr="00576B31">
        <w:rPr>
          <w:rFonts w:ascii="Times New Roman" w:eastAsia="Times New Roman" w:hAnsi="Times New Roman"/>
          <w:sz w:val="24"/>
          <w:szCs w:val="24"/>
          <w:lang w:eastAsia="id-ID"/>
        </w:rPr>
        <w:t xml:space="preserve">terhadap karakteristik </w:t>
      </w:r>
      <w:r w:rsidR="00CE266D" w:rsidRPr="00576B31">
        <w:rPr>
          <w:rFonts w:ascii="Times New Roman" w:eastAsia="Times New Roman" w:hAnsi="Times New Roman"/>
          <w:sz w:val="24"/>
          <w:szCs w:val="24"/>
          <w:lang w:eastAsia="id-ID"/>
        </w:rPr>
        <w:t>roti tanpa gluten</w:t>
      </w:r>
      <w:r w:rsidR="006443CD" w:rsidRPr="00576B31">
        <w:rPr>
          <w:rFonts w:ascii="Times New Roman" w:eastAsia="Times New Roman" w:hAnsi="Times New Roman"/>
          <w:sz w:val="24"/>
          <w:szCs w:val="24"/>
          <w:lang w:eastAsia="id-ID"/>
        </w:rPr>
        <w:t>.</w:t>
      </w:r>
    </w:p>
    <w:p w:rsidR="006443CD" w:rsidRPr="00AD42D9" w:rsidRDefault="004E5CC8" w:rsidP="00AD42D9">
      <w:pPr>
        <w:pStyle w:val="ListParagraph"/>
        <w:numPr>
          <w:ilvl w:val="1"/>
          <w:numId w:val="5"/>
        </w:numPr>
        <w:spacing w:before="120" w:after="0" w:line="480" w:lineRule="auto"/>
        <w:jc w:val="both"/>
        <w:rPr>
          <w:rFonts w:ascii="Times New Roman" w:hAnsi="Times New Roman"/>
          <w:b/>
          <w:sz w:val="24"/>
          <w:szCs w:val="24"/>
        </w:rPr>
      </w:pPr>
      <w:r>
        <w:rPr>
          <w:rFonts w:ascii="Times New Roman" w:hAnsi="Times New Roman"/>
          <w:b/>
          <w:sz w:val="24"/>
          <w:szCs w:val="24"/>
        </w:rPr>
        <w:t xml:space="preserve"> </w:t>
      </w:r>
      <w:r w:rsidR="006443CD" w:rsidRPr="00AD42D9">
        <w:rPr>
          <w:rFonts w:ascii="Times New Roman" w:hAnsi="Times New Roman"/>
          <w:b/>
          <w:sz w:val="24"/>
          <w:szCs w:val="24"/>
        </w:rPr>
        <w:t>Manfaat Penelitian</w:t>
      </w:r>
    </w:p>
    <w:p w:rsidR="001E2F2B" w:rsidRDefault="004E4C78" w:rsidP="00AD42D9">
      <w:pPr>
        <w:pStyle w:val="ListParagraph"/>
        <w:spacing w:before="120" w:after="0" w:line="480" w:lineRule="auto"/>
        <w:ind w:left="0" w:firstLine="567"/>
        <w:jc w:val="both"/>
        <w:rPr>
          <w:rFonts w:ascii="Times New Roman" w:hAnsi="Times New Roman"/>
          <w:sz w:val="24"/>
          <w:szCs w:val="24"/>
        </w:rPr>
      </w:pPr>
      <w:r w:rsidRPr="00AD42D9">
        <w:rPr>
          <w:rFonts w:ascii="Times New Roman" w:hAnsi="Times New Roman"/>
          <w:sz w:val="24"/>
          <w:szCs w:val="24"/>
        </w:rPr>
        <w:t>Ma</w:t>
      </w:r>
      <w:r w:rsidR="003C7400">
        <w:rPr>
          <w:rFonts w:ascii="Times New Roman" w:hAnsi="Times New Roman"/>
          <w:sz w:val="24"/>
          <w:szCs w:val="24"/>
        </w:rPr>
        <w:t>nfaat dari penelitian ini yakni</w:t>
      </w:r>
      <w:r w:rsidRPr="00AD42D9">
        <w:rPr>
          <w:rFonts w:ascii="Times New Roman" w:hAnsi="Times New Roman"/>
          <w:sz w:val="24"/>
          <w:szCs w:val="24"/>
        </w:rPr>
        <w:t xml:space="preserve"> d</w:t>
      </w:r>
      <w:r w:rsidR="006443CD" w:rsidRPr="00AD42D9">
        <w:rPr>
          <w:rFonts w:ascii="Times New Roman" w:hAnsi="Times New Roman"/>
          <w:sz w:val="24"/>
          <w:szCs w:val="24"/>
        </w:rPr>
        <w:t xml:space="preserve">apat mengurangi </w:t>
      </w:r>
      <w:r w:rsidR="006443CD" w:rsidRPr="00AD42D9">
        <w:rPr>
          <w:rFonts w:ascii="Times New Roman" w:hAnsi="Times New Roman"/>
          <w:sz w:val="24"/>
          <w:szCs w:val="24"/>
          <w:shd w:val="clear" w:color="auto" w:fill="FFFFFF"/>
        </w:rPr>
        <w:t>ketergantungan pangan terhadap</w:t>
      </w:r>
      <w:r w:rsidR="000C1DC5" w:rsidRPr="00AD42D9">
        <w:rPr>
          <w:rFonts w:ascii="Times New Roman" w:hAnsi="Times New Roman"/>
          <w:sz w:val="24"/>
          <w:szCs w:val="24"/>
          <w:shd w:val="clear" w:color="auto" w:fill="FFFFFF"/>
        </w:rPr>
        <w:t xml:space="preserve"> impor bahan pangan</w:t>
      </w:r>
      <w:r w:rsidR="006443CD" w:rsidRPr="00AD42D9">
        <w:rPr>
          <w:rFonts w:ascii="Times New Roman" w:hAnsi="Times New Roman"/>
          <w:sz w:val="24"/>
          <w:szCs w:val="24"/>
          <w:shd w:val="clear" w:color="auto" w:fill="FFFFFF"/>
        </w:rPr>
        <w:t xml:space="preserve"> </w:t>
      </w:r>
      <w:r w:rsidR="00CE266D" w:rsidRPr="00AD42D9">
        <w:rPr>
          <w:rFonts w:ascii="Times New Roman" w:hAnsi="Times New Roman"/>
          <w:sz w:val="24"/>
          <w:szCs w:val="24"/>
          <w:shd w:val="clear" w:color="auto" w:fill="FFFFFF"/>
        </w:rPr>
        <w:t>tepung terigu</w:t>
      </w:r>
      <w:r w:rsidRPr="00AD42D9">
        <w:rPr>
          <w:rFonts w:ascii="Times New Roman" w:hAnsi="Times New Roman"/>
          <w:sz w:val="24"/>
          <w:szCs w:val="24"/>
          <w:shd w:val="clear" w:color="auto" w:fill="FFFFFF"/>
        </w:rPr>
        <w:t xml:space="preserve">, </w:t>
      </w:r>
      <w:r w:rsidRPr="00AD42D9">
        <w:rPr>
          <w:rFonts w:ascii="Times New Roman" w:hAnsi="Times New Roman"/>
          <w:sz w:val="24"/>
          <w:szCs w:val="24"/>
        </w:rPr>
        <w:t>m</w:t>
      </w:r>
      <w:r w:rsidR="006443CD" w:rsidRPr="00AD42D9">
        <w:rPr>
          <w:rFonts w:ascii="Times New Roman" w:hAnsi="Times New Roman"/>
          <w:sz w:val="24"/>
          <w:szCs w:val="24"/>
        </w:rPr>
        <w:t xml:space="preserve">emberikan informasi yang bermanfaat dalam perkembangan pembuatan </w:t>
      </w:r>
      <w:r w:rsidR="00FC4465" w:rsidRPr="00AD42D9">
        <w:rPr>
          <w:rFonts w:ascii="Times New Roman" w:hAnsi="Times New Roman"/>
          <w:sz w:val="24"/>
          <w:szCs w:val="24"/>
        </w:rPr>
        <w:t>roti</w:t>
      </w:r>
      <w:r w:rsidR="00176532" w:rsidRPr="00AD42D9">
        <w:rPr>
          <w:rFonts w:ascii="Times New Roman" w:hAnsi="Times New Roman"/>
          <w:sz w:val="24"/>
          <w:szCs w:val="24"/>
        </w:rPr>
        <w:t xml:space="preserve"> </w:t>
      </w:r>
      <w:r w:rsidR="00FC4465" w:rsidRPr="00AD42D9">
        <w:rPr>
          <w:rFonts w:ascii="Times New Roman" w:hAnsi="Times New Roman"/>
          <w:sz w:val="24"/>
          <w:szCs w:val="24"/>
        </w:rPr>
        <w:t>tanpa gluten</w:t>
      </w:r>
      <w:r w:rsidRPr="00AD42D9">
        <w:rPr>
          <w:rFonts w:ascii="Times New Roman" w:hAnsi="Times New Roman"/>
          <w:sz w:val="24"/>
          <w:szCs w:val="24"/>
        </w:rPr>
        <w:t>, m</w:t>
      </w:r>
      <w:r w:rsidR="006443CD" w:rsidRPr="00AD42D9">
        <w:rPr>
          <w:rFonts w:ascii="Times New Roman" w:hAnsi="Times New Roman"/>
          <w:sz w:val="24"/>
          <w:szCs w:val="24"/>
        </w:rPr>
        <w:t>eningkatkan penganekaragaman pangan nasional</w:t>
      </w:r>
      <w:r w:rsidRPr="00AD42D9">
        <w:rPr>
          <w:rFonts w:ascii="Times New Roman" w:hAnsi="Times New Roman"/>
          <w:sz w:val="24"/>
          <w:szCs w:val="24"/>
        </w:rPr>
        <w:t xml:space="preserve">, </w:t>
      </w:r>
      <w:r w:rsidR="003C7520">
        <w:rPr>
          <w:rFonts w:ascii="Times New Roman" w:hAnsi="Times New Roman"/>
          <w:sz w:val="24"/>
          <w:szCs w:val="24"/>
        </w:rPr>
        <w:t xml:space="preserve">menambah produk pangan fungsional, </w:t>
      </w:r>
      <w:r w:rsidRPr="00AD42D9">
        <w:rPr>
          <w:rFonts w:ascii="Times New Roman" w:hAnsi="Times New Roman"/>
          <w:sz w:val="24"/>
          <w:szCs w:val="24"/>
        </w:rPr>
        <w:t>m</w:t>
      </w:r>
      <w:r w:rsidR="006443CD" w:rsidRPr="00AD42D9">
        <w:rPr>
          <w:rFonts w:ascii="Times New Roman" w:hAnsi="Times New Roman"/>
          <w:sz w:val="24"/>
          <w:szCs w:val="24"/>
        </w:rPr>
        <w:t xml:space="preserve">enambah pengetahuan mengenai alternatif pembuatan </w:t>
      </w:r>
      <w:r w:rsidR="00176532" w:rsidRPr="00AD42D9">
        <w:rPr>
          <w:rFonts w:ascii="Times New Roman" w:hAnsi="Times New Roman"/>
          <w:sz w:val="24"/>
          <w:szCs w:val="24"/>
        </w:rPr>
        <w:t>r</w:t>
      </w:r>
      <w:r w:rsidR="00FC4465" w:rsidRPr="00AD42D9">
        <w:rPr>
          <w:rFonts w:ascii="Times New Roman" w:hAnsi="Times New Roman"/>
          <w:sz w:val="24"/>
          <w:szCs w:val="24"/>
        </w:rPr>
        <w:t>oti</w:t>
      </w:r>
      <w:r w:rsidRPr="00AD42D9">
        <w:rPr>
          <w:rFonts w:ascii="Times New Roman" w:hAnsi="Times New Roman"/>
          <w:sz w:val="24"/>
          <w:szCs w:val="24"/>
        </w:rPr>
        <w:t>,</w:t>
      </w:r>
      <w:r w:rsidR="00176532" w:rsidRPr="00AD42D9">
        <w:rPr>
          <w:rFonts w:ascii="Times New Roman" w:hAnsi="Times New Roman"/>
          <w:sz w:val="24"/>
          <w:szCs w:val="24"/>
        </w:rPr>
        <w:t xml:space="preserve"> serta</w:t>
      </w:r>
      <w:r w:rsidRPr="00AD42D9">
        <w:rPr>
          <w:rFonts w:ascii="Times New Roman" w:hAnsi="Times New Roman"/>
          <w:sz w:val="24"/>
          <w:szCs w:val="24"/>
        </w:rPr>
        <w:t xml:space="preserve"> </w:t>
      </w:r>
      <w:r w:rsidR="000C1DC5" w:rsidRPr="00AD42D9">
        <w:rPr>
          <w:rFonts w:ascii="Times New Roman" w:hAnsi="Times New Roman"/>
          <w:sz w:val="24"/>
          <w:szCs w:val="24"/>
        </w:rPr>
        <w:t>p</w:t>
      </w:r>
      <w:r w:rsidR="001E2F2B" w:rsidRPr="00AD42D9">
        <w:rPr>
          <w:rFonts w:ascii="Times New Roman" w:hAnsi="Times New Roman"/>
          <w:sz w:val="24"/>
          <w:szCs w:val="24"/>
        </w:rPr>
        <w:t xml:space="preserve">eningkatan pemanfaatan beras pera </w:t>
      </w:r>
      <w:r w:rsidR="00357345" w:rsidRPr="00AD42D9">
        <w:rPr>
          <w:rFonts w:ascii="Times New Roman" w:hAnsi="Times New Roman"/>
          <w:sz w:val="24"/>
          <w:szCs w:val="24"/>
        </w:rPr>
        <w:t>sebagai bahan pangan alternatif khususnya pembuatan roti</w:t>
      </w:r>
      <w:r w:rsidR="001E2F2B" w:rsidRPr="00AD42D9">
        <w:rPr>
          <w:rFonts w:ascii="Times New Roman" w:hAnsi="Times New Roman"/>
          <w:sz w:val="24"/>
          <w:szCs w:val="24"/>
        </w:rPr>
        <w:t>.</w:t>
      </w:r>
    </w:p>
    <w:p w:rsidR="00321862" w:rsidRDefault="00321862" w:rsidP="00AD42D9">
      <w:pPr>
        <w:pStyle w:val="ListParagraph"/>
        <w:spacing w:before="120" w:after="0" w:line="480" w:lineRule="auto"/>
        <w:ind w:left="0" w:firstLine="567"/>
        <w:jc w:val="both"/>
        <w:rPr>
          <w:rFonts w:ascii="Times New Roman" w:hAnsi="Times New Roman"/>
          <w:sz w:val="24"/>
          <w:szCs w:val="24"/>
        </w:rPr>
      </w:pPr>
    </w:p>
    <w:p w:rsidR="006443CD" w:rsidRPr="00AD42D9" w:rsidRDefault="004E5CC8" w:rsidP="00A01D4E">
      <w:pPr>
        <w:numPr>
          <w:ilvl w:val="1"/>
          <w:numId w:val="5"/>
        </w:numPr>
        <w:spacing w:before="120" w:after="0" w:line="480" w:lineRule="auto"/>
        <w:rPr>
          <w:rFonts w:ascii="Times New Roman" w:hAnsi="Times New Roman"/>
          <w:b/>
          <w:sz w:val="24"/>
          <w:szCs w:val="24"/>
        </w:rPr>
      </w:pPr>
      <w:r>
        <w:rPr>
          <w:rFonts w:ascii="Times New Roman" w:hAnsi="Times New Roman"/>
          <w:b/>
          <w:sz w:val="24"/>
          <w:szCs w:val="24"/>
        </w:rPr>
        <w:lastRenderedPageBreak/>
        <w:t xml:space="preserve"> </w:t>
      </w:r>
      <w:r w:rsidR="006443CD" w:rsidRPr="00AD42D9">
        <w:rPr>
          <w:rFonts w:ascii="Times New Roman" w:hAnsi="Times New Roman"/>
          <w:b/>
          <w:sz w:val="24"/>
          <w:szCs w:val="24"/>
        </w:rPr>
        <w:t>Kerangka Pemikiran</w:t>
      </w:r>
    </w:p>
    <w:p w:rsidR="00FC4465" w:rsidRDefault="00B355B4" w:rsidP="00AD42D9">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Menurut SNI </w:t>
      </w:r>
      <w:r w:rsidR="00BD7316" w:rsidRPr="00AD42D9">
        <w:rPr>
          <w:rFonts w:ascii="Times New Roman" w:hAnsi="Times New Roman"/>
          <w:sz w:val="24"/>
          <w:szCs w:val="24"/>
        </w:rPr>
        <w:t>(</w:t>
      </w:r>
      <w:r w:rsidRPr="00AD42D9">
        <w:rPr>
          <w:rFonts w:ascii="Times New Roman" w:hAnsi="Times New Roman"/>
          <w:sz w:val="24"/>
          <w:szCs w:val="24"/>
        </w:rPr>
        <w:t>1995</w:t>
      </w:r>
      <w:r w:rsidR="00BD7316" w:rsidRPr="00AD42D9">
        <w:rPr>
          <w:rFonts w:ascii="Times New Roman" w:hAnsi="Times New Roman"/>
          <w:sz w:val="24"/>
          <w:szCs w:val="24"/>
        </w:rPr>
        <w:t>)</w:t>
      </w:r>
      <w:r w:rsidRPr="00AD42D9">
        <w:rPr>
          <w:rFonts w:ascii="Times New Roman" w:hAnsi="Times New Roman"/>
          <w:sz w:val="24"/>
          <w:szCs w:val="24"/>
        </w:rPr>
        <w:t>, definisi roti adalah produk yang diperoleh dari adonan tepung terigu yang d</w:t>
      </w:r>
      <w:r w:rsidR="003818FA">
        <w:rPr>
          <w:rFonts w:ascii="Times New Roman" w:hAnsi="Times New Roman"/>
          <w:sz w:val="24"/>
          <w:szCs w:val="24"/>
        </w:rPr>
        <w:t>ifermentasi</w:t>
      </w:r>
      <w:r w:rsidRPr="00AD42D9">
        <w:rPr>
          <w:rFonts w:ascii="Times New Roman" w:hAnsi="Times New Roman"/>
          <w:sz w:val="24"/>
          <w:szCs w:val="24"/>
        </w:rPr>
        <w:t xml:space="preserve"> dengan ragi roti dan dipanggang, dengan atau tanpa penambahan bahan makanan lain dan bahan tambahan makanan yang diizinkan. Jenis roti yang beredar saat ini sangat beragam dan secara umum roti biasanya dibedakan menjadi roti tawar dan roti manis atau roti isi. Roti tawar adalah roti yang tidak ditambahkan rasa atau isi apapun, sehingga rasanya tawar. Biasanya konsumen menambahkan sendiri isinya sesuai dengan keinginan dan selera masing-masing. </w:t>
      </w:r>
      <w:r w:rsidR="00824997" w:rsidRPr="00AD42D9">
        <w:rPr>
          <w:rFonts w:ascii="Times New Roman" w:hAnsi="Times New Roman"/>
          <w:sz w:val="24"/>
          <w:szCs w:val="24"/>
        </w:rPr>
        <w:t>Bahan baku, metode dan proses merupakan faktor yang sangat menentukan dalam menghasilkan  produk roti yang berkualitas.</w:t>
      </w:r>
    </w:p>
    <w:p w:rsidR="00CC40A7" w:rsidRDefault="00CC40A7" w:rsidP="00CC40A7">
      <w:pPr>
        <w:pStyle w:val="BodyText"/>
        <w:spacing w:after="0" w:line="480" w:lineRule="auto"/>
        <w:ind w:firstLine="567"/>
        <w:jc w:val="both"/>
        <w:rPr>
          <w:rFonts w:ascii="Times New Roman" w:hAnsi="Times New Roman"/>
          <w:sz w:val="24"/>
        </w:rPr>
      </w:pPr>
      <w:r>
        <w:rPr>
          <w:rFonts w:ascii="Times New Roman" w:hAnsi="Times New Roman"/>
          <w:sz w:val="24"/>
        </w:rPr>
        <w:t>Pati merupakan jenis karbohidrat yang terutama dihasilkan oleh tanaman. Pati tersusun dari dua makro</w:t>
      </w:r>
      <w:r w:rsidR="003818FA">
        <w:rPr>
          <w:rFonts w:ascii="Times New Roman" w:hAnsi="Times New Roman"/>
          <w:sz w:val="24"/>
        </w:rPr>
        <w:t xml:space="preserve"> </w:t>
      </w:r>
      <w:r>
        <w:rPr>
          <w:rFonts w:ascii="Times New Roman" w:hAnsi="Times New Roman"/>
          <w:sz w:val="24"/>
        </w:rPr>
        <w:t xml:space="preserve">molekul polisakarida, yaitu amilosa dan amilopektin, yang keduanya tersimpan dalam bentuk butiran yang disebut granula pati. Amilosa tersusun dari molekul–molekul glukosa yang diikat dengan ikatan glikosidik α–1,4 yang membentuk struktur linear, sedangkan amilopektin disamping disusun oleh struktur utama linear juga memiliki struktur yang bercabang–cabang, dimana titik-titik percabangannya diikat dengan ikatan glikosidik β-1,6. Amilopektin memiliki struktur molekul yang lebih besar dibanding amilosa dan umumnya kandungannya di dalam granula pati lebih banyak dibanding amilosa. Kandungan amilosa dan amilopektin dan struktur granula pati berbeda-beda pada berbagai jenis sumber pati menyebabkan perbedaan sifat fungsional pati, seperti kemampuan membentuk gel dan kekentalannya (Kusnandar, 2006). </w:t>
      </w:r>
    </w:p>
    <w:p w:rsidR="00CC40A7" w:rsidRDefault="00CC40A7" w:rsidP="00CC40A7">
      <w:pPr>
        <w:pStyle w:val="BodyText"/>
        <w:spacing w:after="0" w:line="480" w:lineRule="auto"/>
        <w:ind w:firstLine="567"/>
        <w:jc w:val="both"/>
        <w:rPr>
          <w:rFonts w:ascii="Times New Roman" w:hAnsi="Times New Roman"/>
          <w:sz w:val="24"/>
        </w:rPr>
      </w:pPr>
      <w:r>
        <w:rPr>
          <w:rFonts w:ascii="Times New Roman" w:hAnsi="Times New Roman"/>
          <w:sz w:val="24"/>
        </w:rPr>
        <w:lastRenderedPageBreak/>
        <w:tab/>
        <w:t>Modifikasi pati dilakukan untuk mengatasi sifat–sifat dasar pati alami yang kurang menguntungkan, sehingga dapat memperluas penggunaannya dalam proses pengolahan pangan serta menghasilkan karakteristik produk pangan yang diinginkan. Pati termodifikasi adalah pati yang telah mengalami perlakuan fisik atau kimia secara terkendali sehingga mengubah satu atau lebih dari sifat asalnya, seperti suhu awal gelatinisasi, karakteristik selama proses gelatinisasi, ketahanan oleh pemanasan, pengasaman dan pengadukan, dan kecenderungan retrogradasi. Perubahan yang terjadi dapat terjadi pada level molekular dengan atau tanpa mengubah penampakan dari granula patinya. Teknik modifikasi pati yang banyak dilakukan di antaranya adalah modifikasi secara fisik (di antaranya dengan pregelatinisasi), dan modifikasi kimia (di antaranya modifikasi ikatan silang, subsitusi, dan hidrolisis asam). Modifikasi dapat juga dilakukan secara kombinasi, misalnya kombinasi modifikasi ikatan silang dan subsitusi (Kusnandar, 2006).</w:t>
      </w:r>
    </w:p>
    <w:p w:rsidR="00CC40A7" w:rsidRDefault="00CC40A7" w:rsidP="00CC40A7">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Menurut Kuswardani, </w:t>
      </w:r>
      <w:r w:rsidRPr="003C7400">
        <w:rPr>
          <w:rFonts w:ascii="Times New Roman" w:hAnsi="Times New Roman"/>
          <w:i/>
          <w:sz w:val="24"/>
          <w:szCs w:val="24"/>
        </w:rPr>
        <w:t>at al.</w:t>
      </w:r>
      <w:r w:rsidRPr="00AD42D9">
        <w:rPr>
          <w:rFonts w:ascii="Times New Roman" w:hAnsi="Times New Roman"/>
          <w:sz w:val="24"/>
          <w:szCs w:val="24"/>
        </w:rPr>
        <w:t xml:space="preserve"> (2008), roti bebas gluten yang terbuat dari tepung beras, tepung jagung, dan pati singkong dengan proporsi 74,2% tepung jagung, tepung beras 17,2% dan 8,6% pati singkong dan penambahan </w:t>
      </w:r>
      <w:r w:rsidR="00576B31" w:rsidRPr="00576B31">
        <w:rPr>
          <w:rFonts w:ascii="Times New Roman" w:hAnsi="Times New Roman"/>
          <w:sz w:val="24"/>
          <w:szCs w:val="24"/>
        </w:rPr>
        <w:t>gum xanthan</w:t>
      </w:r>
      <w:r w:rsidRPr="00AD42D9">
        <w:rPr>
          <w:rFonts w:ascii="Times New Roman" w:hAnsi="Times New Roman"/>
          <w:sz w:val="24"/>
          <w:szCs w:val="24"/>
        </w:rPr>
        <w:t xml:space="preserve"> dengan konsentrasi  0,5%; 1%; 1,5%; 2% dan 2,5% memberikan pengaruh yang signifikan terhadap karakteristik roti tersebut. Dimana semakin tinggi konsentrasi </w:t>
      </w:r>
      <w:r w:rsidR="00576B31" w:rsidRPr="00576B31">
        <w:rPr>
          <w:rFonts w:ascii="Times New Roman" w:hAnsi="Times New Roman"/>
          <w:sz w:val="24"/>
          <w:szCs w:val="24"/>
        </w:rPr>
        <w:t>gum xanthan</w:t>
      </w:r>
      <w:r w:rsidRPr="00AD42D9">
        <w:rPr>
          <w:rFonts w:ascii="Times New Roman" w:hAnsi="Times New Roman"/>
          <w:sz w:val="24"/>
          <w:szCs w:val="24"/>
        </w:rPr>
        <w:t xml:space="preserve"> maka semakin besar pula tingkat kekerasan, kompresibilitas, dan volume spesifiknya.</w:t>
      </w:r>
    </w:p>
    <w:p w:rsidR="00CC40A7" w:rsidRDefault="00CC40A7" w:rsidP="00CC40A7">
      <w:pPr>
        <w:spacing w:after="0" w:line="480" w:lineRule="auto"/>
        <w:ind w:firstLine="567"/>
        <w:jc w:val="both"/>
        <w:rPr>
          <w:rFonts w:ascii="Times New Roman" w:hAnsi="Times New Roman"/>
          <w:sz w:val="24"/>
          <w:szCs w:val="24"/>
        </w:rPr>
      </w:pPr>
      <w:r>
        <w:rPr>
          <w:rFonts w:ascii="Times New Roman" w:hAnsi="Times New Roman"/>
          <w:sz w:val="24"/>
          <w:szCs w:val="24"/>
        </w:rPr>
        <w:t xml:space="preserve">Fendinantara (2008), </w:t>
      </w:r>
      <w:r w:rsidR="009011FE">
        <w:rPr>
          <w:rFonts w:ascii="Times New Roman" w:hAnsi="Times New Roman"/>
          <w:sz w:val="24"/>
          <w:szCs w:val="24"/>
        </w:rPr>
        <w:t xml:space="preserve">melaporkan bahwa </w:t>
      </w:r>
      <w:r>
        <w:rPr>
          <w:rFonts w:ascii="Times New Roman" w:hAnsi="Times New Roman"/>
          <w:sz w:val="24"/>
          <w:szCs w:val="24"/>
        </w:rPr>
        <w:t xml:space="preserve">pada pembuatan roti manis dengan menggunakan tepung hanjeli dengan tepung terigu </w:t>
      </w:r>
      <w:r w:rsidR="009011FE">
        <w:rPr>
          <w:rFonts w:ascii="Times New Roman" w:hAnsi="Times New Roman"/>
          <w:sz w:val="24"/>
          <w:szCs w:val="24"/>
        </w:rPr>
        <w:t xml:space="preserve">variasi kombinasi 9:1, 8:2 dan 7:3 </w:t>
      </w:r>
      <w:r>
        <w:rPr>
          <w:rFonts w:ascii="Times New Roman" w:hAnsi="Times New Roman"/>
          <w:sz w:val="24"/>
          <w:szCs w:val="24"/>
        </w:rPr>
        <w:t xml:space="preserve">berpengaruh terhadap warna dan rasa </w:t>
      </w:r>
      <w:r w:rsidR="009011FE">
        <w:rPr>
          <w:rFonts w:ascii="Times New Roman" w:hAnsi="Times New Roman"/>
          <w:sz w:val="24"/>
          <w:szCs w:val="24"/>
        </w:rPr>
        <w:t xml:space="preserve">roti. Dimana, roti manis dengan hasil </w:t>
      </w:r>
      <w:r w:rsidR="009011FE">
        <w:rPr>
          <w:rFonts w:ascii="Times New Roman" w:hAnsi="Times New Roman"/>
          <w:sz w:val="24"/>
          <w:szCs w:val="24"/>
        </w:rPr>
        <w:lastRenderedPageBreak/>
        <w:t xml:space="preserve">terbaik dalam </w:t>
      </w:r>
      <w:r w:rsidR="003818FA">
        <w:rPr>
          <w:rFonts w:ascii="Times New Roman" w:hAnsi="Times New Roman"/>
          <w:sz w:val="24"/>
          <w:szCs w:val="24"/>
        </w:rPr>
        <w:t xml:space="preserve"> </w:t>
      </w:r>
      <w:r w:rsidR="009011FE">
        <w:rPr>
          <w:rFonts w:ascii="Times New Roman" w:hAnsi="Times New Roman"/>
          <w:sz w:val="24"/>
          <w:szCs w:val="24"/>
        </w:rPr>
        <w:t xml:space="preserve">hal warna dan rasa </w:t>
      </w:r>
      <w:r w:rsidR="003818FA">
        <w:rPr>
          <w:rFonts w:ascii="Times New Roman" w:hAnsi="Times New Roman"/>
          <w:sz w:val="24"/>
          <w:szCs w:val="24"/>
        </w:rPr>
        <w:t xml:space="preserve">roti </w:t>
      </w:r>
      <w:r w:rsidR="009011FE">
        <w:rPr>
          <w:rFonts w:ascii="Times New Roman" w:hAnsi="Times New Roman"/>
          <w:sz w:val="24"/>
          <w:szCs w:val="24"/>
        </w:rPr>
        <w:t xml:space="preserve">diperoleh dari perbandingan tepung hanjeli : tepung terigu </w:t>
      </w:r>
      <w:r w:rsidR="003818FA">
        <w:rPr>
          <w:rFonts w:ascii="Times New Roman" w:hAnsi="Times New Roman"/>
          <w:sz w:val="24"/>
          <w:szCs w:val="24"/>
        </w:rPr>
        <w:t xml:space="preserve">dengan </w:t>
      </w:r>
      <w:r>
        <w:rPr>
          <w:rFonts w:ascii="Times New Roman" w:hAnsi="Times New Roman"/>
          <w:sz w:val="24"/>
          <w:szCs w:val="24"/>
        </w:rPr>
        <w:t xml:space="preserve">perbandingan 9:1. </w:t>
      </w:r>
    </w:p>
    <w:p w:rsidR="00EB30BA" w:rsidRDefault="00CC40A7" w:rsidP="00EB30BA">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Sri (2010), hasil penelitian modifikasi pati ganyong </w:t>
      </w:r>
      <w:r w:rsidR="009F106D">
        <w:rPr>
          <w:rFonts w:ascii="Times New Roman" w:hAnsi="Times New Roman"/>
          <w:sz w:val="24"/>
          <w:szCs w:val="24"/>
        </w:rPr>
        <w:t xml:space="preserve">metode HMT dengan kadar air 20 % dan </w:t>
      </w:r>
      <w:r>
        <w:rPr>
          <w:rFonts w:ascii="Times New Roman" w:hAnsi="Times New Roman"/>
          <w:sz w:val="24"/>
          <w:szCs w:val="24"/>
        </w:rPr>
        <w:t>25 %</w:t>
      </w:r>
      <w:r w:rsidR="009011FE">
        <w:rPr>
          <w:rFonts w:ascii="Times New Roman" w:hAnsi="Times New Roman"/>
          <w:sz w:val="24"/>
          <w:szCs w:val="24"/>
        </w:rPr>
        <w:t xml:space="preserve"> </w:t>
      </w:r>
      <w:r w:rsidR="003818FA">
        <w:rPr>
          <w:rFonts w:ascii="Times New Roman" w:hAnsi="Times New Roman"/>
          <w:sz w:val="24"/>
          <w:szCs w:val="24"/>
        </w:rPr>
        <w:t xml:space="preserve">yang </w:t>
      </w:r>
      <w:r>
        <w:rPr>
          <w:rFonts w:ascii="Times New Roman" w:hAnsi="Times New Roman"/>
          <w:sz w:val="24"/>
          <w:szCs w:val="24"/>
        </w:rPr>
        <w:t>mengalami modifikasi pada suhu 100</w:t>
      </w:r>
      <w:r w:rsidRPr="007C4D06">
        <w:rPr>
          <w:rFonts w:ascii="Times New Roman" w:hAnsi="Times New Roman"/>
          <w:sz w:val="24"/>
          <w:szCs w:val="24"/>
          <w:vertAlign w:val="superscript"/>
        </w:rPr>
        <w:t>0</w:t>
      </w:r>
      <w:r>
        <w:rPr>
          <w:rFonts w:ascii="Times New Roman" w:hAnsi="Times New Roman"/>
          <w:sz w:val="24"/>
          <w:szCs w:val="24"/>
        </w:rPr>
        <w:t>C dan 110</w:t>
      </w:r>
      <w:r w:rsidRPr="007C4D06">
        <w:rPr>
          <w:rFonts w:ascii="Times New Roman" w:hAnsi="Times New Roman"/>
          <w:sz w:val="24"/>
          <w:szCs w:val="24"/>
          <w:vertAlign w:val="superscript"/>
        </w:rPr>
        <w:t>0</w:t>
      </w:r>
      <w:r w:rsidR="009F106D">
        <w:rPr>
          <w:rFonts w:ascii="Times New Roman" w:hAnsi="Times New Roman"/>
          <w:sz w:val="24"/>
          <w:szCs w:val="24"/>
        </w:rPr>
        <w:t xml:space="preserve">C, </w:t>
      </w:r>
      <w:r w:rsidR="003818FA">
        <w:rPr>
          <w:rFonts w:ascii="Times New Roman" w:hAnsi="Times New Roman"/>
          <w:sz w:val="24"/>
          <w:szCs w:val="24"/>
        </w:rPr>
        <w:t xml:space="preserve"> </w:t>
      </w:r>
      <w:r>
        <w:rPr>
          <w:rFonts w:ascii="Times New Roman" w:hAnsi="Times New Roman"/>
          <w:sz w:val="24"/>
          <w:szCs w:val="24"/>
        </w:rPr>
        <w:t>tidak menunjukan tanda-tanda kerusakan atau perubahan</w:t>
      </w:r>
      <w:r w:rsidR="009F106D">
        <w:rPr>
          <w:rFonts w:ascii="Times New Roman" w:hAnsi="Times New Roman"/>
          <w:sz w:val="24"/>
          <w:szCs w:val="24"/>
        </w:rPr>
        <w:t xml:space="preserve"> visualisasi dari pati alaminya. S</w:t>
      </w:r>
      <w:r>
        <w:rPr>
          <w:rFonts w:ascii="Times New Roman" w:hAnsi="Times New Roman"/>
          <w:sz w:val="24"/>
          <w:szCs w:val="24"/>
        </w:rPr>
        <w:t xml:space="preserve">edangkan pati yang dimodifikasi dengan kadar air 30 % </w:t>
      </w:r>
      <w:r w:rsidR="009F106D">
        <w:rPr>
          <w:rFonts w:ascii="Times New Roman" w:hAnsi="Times New Roman"/>
          <w:sz w:val="24"/>
          <w:szCs w:val="24"/>
        </w:rPr>
        <w:t xml:space="preserve">pada suhu tersebut </w:t>
      </w:r>
      <w:r>
        <w:rPr>
          <w:rFonts w:ascii="Times New Roman" w:hAnsi="Times New Roman"/>
          <w:sz w:val="24"/>
          <w:szCs w:val="24"/>
        </w:rPr>
        <w:t xml:space="preserve">telah kehilangan sifat </w:t>
      </w:r>
      <w:r w:rsidRPr="007C4D06">
        <w:rPr>
          <w:rFonts w:ascii="Times New Roman" w:hAnsi="Times New Roman"/>
          <w:i/>
          <w:sz w:val="24"/>
          <w:szCs w:val="24"/>
        </w:rPr>
        <w:t>birefringent</w:t>
      </w:r>
      <w:r w:rsidR="00EB30BA">
        <w:rPr>
          <w:rFonts w:ascii="Times New Roman" w:hAnsi="Times New Roman"/>
          <w:sz w:val="24"/>
          <w:szCs w:val="24"/>
        </w:rPr>
        <w:t xml:space="preserve">. </w:t>
      </w:r>
    </w:p>
    <w:p w:rsidR="0045219C" w:rsidRPr="00576B31" w:rsidRDefault="0045219C" w:rsidP="00EB30BA">
      <w:pPr>
        <w:spacing w:after="0" w:line="480" w:lineRule="auto"/>
        <w:ind w:firstLine="567"/>
        <w:jc w:val="both"/>
        <w:rPr>
          <w:rFonts w:ascii="Times New Roman" w:hAnsi="Times New Roman"/>
          <w:sz w:val="24"/>
          <w:szCs w:val="24"/>
        </w:rPr>
      </w:pPr>
      <w:r w:rsidRPr="00576B31">
        <w:rPr>
          <w:rFonts w:ascii="Times New Roman" w:hAnsi="Times New Roman"/>
          <w:sz w:val="24"/>
          <w:szCs w:val="24"/>
        </w:rPr>
        <w:t xml:space="preserve">Menurut Sukamto (2010), hasil penelitiannya menunjukkan bahwa penggunaan subtitusi tepung jagung 35% yang dimodifikasi dengan </w:t>
      </w:r>
      <w:r w:rsidR="00576B31" w:rsidRPr="00576B31">
        <w:rPr>
          <w:rFonts w:ascii="Times New Roman" w:hAnsi="Times New Roman"/>
          <w:sz w:val="24"/>
          <w:szCs w:val="24"/>
        </w:rPr>
        <w:t>gum xanthan</w:t>
      </w:r>
      <w:r w:rsidR="00A83229" w:rsidRPr="00576B31">
        <w:rPr>
          <w:rFonts w:ascii="Times New Roman" w:hAnsi="Times New Roman"/>
          <w:sz w:val="24"/>
          <w:szCs w:val="24"/>
        </w:rPr>
        <w:t xml:space="preserve"> 0,5% </w:t>
      </w:r>
      <w:r w:rsidRPr="00576B31">
        <w:rPr>
          <w:rFonts w:ascii="Times New Roman" w:hAnsi="Times New Roman"/>
          <w:sz w:val="24"/>
          <w:szCs w:val="24"/>
        </w:rPr>
        <w:t xml:space="preserve">memberikan sifat elastis </w:t>
      </w:r>
      <w:r w:rsidR="00576B31">
        <w:rPr>
          <w:rFonts w:ascii="Times New Roman" w:hAnsi="Times New Roman"/>
          <w:sz w:val="24"/>
          <w:szCs w:val="24"/>
        </w:rPr>
        <w:t xml:space="preserve">dan hasil </w:t>
      </w:r>
      <w:r w:rsidRPr="00576B31">
        <w:rPr>
          <w:rFonts w:ascii="Times New Roman" w:hAnsi="Times New Roman"/>
          <w:sz w:val="24"/>
          <w:szCs w:val="24"/>
        </w:rPr>
        <w:t>yang terbaik d</w:t>
      </w:r>
      <w:r w:rsidR="00576B31">
        <w:rPr>
          <w:rFonts w:ascii="Times New Roman" w:hAnsi="Times New Roman"/>
          <w:sz w:val="24"/>
          <w:szCs w:val="24"/>
        </w:rPr>
        <w:t>ari segi</w:t>
      </w:r>
      <w:r w:rsidRPr="00576B31">
        <w:rPr>
          <w:rFonts w:ascii="Times New Roman" w:hAnsi="Times New Roman"/>
          <w:sz w:val="24"/>
          <w:szCs w:val="24"/>
        </w:rPr>
        <w:t xml:space="preserve"> pengembangan volume, tekstur, </w:t>
      </w:r>
      <w:r w:rsidR="00576B31">
        <w:rPr>
          <w:rFonts w:ascii="Times New Roman" w:hAnsi="Times New Roman"/>
          <w:sz w:val="24"/>
          <w:szCs w:val="24"/>
        </w:rPr>
        <w:t xml:space="preserve"> </w:t>
      </w:r>
      <w:r w:rsidRPr="00576B31">
        <w:rPr>
          <w:rFonts w:ascii="Times New Roman" w:hAnsi="Times New Roman"/>
          <w:sz w:val="24"/>
          <w:szCs w:val="24"/>
        </w:rPr>
        <w:t>rasa  dan  aroma  dibandingkan dengan tepung jagung 45% dan 60% dengan substitusi 0,50%</w:t>
      </w:r>
      <w:r w:rsidR="000C1DC5" w:rsidRPr="00576B31">
        <w:rPr>
          <w:rFonts w:ascii="Times New Roman" w:hAnsi="Times New Roman"/>
          <w:sz w:val="24"/>
          <w:szCs w:val="24"/>
        </w:rPr>
        <w:t>;</w:t>
      </w:r>
      <w:r w:rsidRPr="00576B31">
        <w:rPr>
          <w:rFonts w:ascii="Times New Roman" w:hAnsi="Times New Roman"/>
          <w:sz w:val="24"/>
          <w:szCs w:val="24"/>
        </w:rPr>
        <w:t xml:space="preserve"> 0,70% dan 0,90%</w:t>
      </w:r>
      <w:r w:rsidR="001A73DB" w:rsidRPr="00576B31">
        <w:rPr>
          <w:rFonts w:ascii="Times New Roman" w:hAnsi="Times New Roman"/>
          <w:sz w:val="24"/>
          <w:szCs w:val="24"/>
        </w:rPr>
        <w:t>.</w:t>
      </w:r>
    </w:p>
    <w:p w:rsidR="00C24E6C" w:rsidRPr="00AD42D9" w:rsidRDefault="00114871" w:rsidP="00846E27">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Menurut Muzaifa, </w:t>
      </w:r>
      <w:r w:rsidRPr="003C7400">
        <w:rPr>
          <w:rFonts w:ascii="Times New Roman" w:hAnsi="Times New Roman"/>
          <w:i/>
          <w:sz w:val="24"/>
          <w:szCs w:val="24"/>
        </w:rPr>
        <w:t>et al</w:t>
      </w:r>
      <w:r w:rsidR="000C1DC5" w:rsidRPr="00AD42D9">
        <w:rPr>
          <w:rFonts w:ascii="Times New Roman" w:hAnsi="Times New Roman"/>
          <w:sz w:val="24"/>
          <w:szCs w:val="24"/>
        </w:rPr>
        <w:t>.</w:t>
      </w:r>
      <w:r w:rsidRPr="00AD42D9">
        <w:rPr>
          <w:rFonts w:ascii="Times New Roman" w:hAnsi="Times New Roman"/>
          <w:sz w:val="24"/>
          <w:szCs w:val="24"/>
        </w:rPr>
        <w:t xml:space="preserve"> (2012), </w:t>
      </w:r>
      <w:r w:rsidR="000C1DC5" w:rsidRPr="00AD42D9">
        <w:rPr>
          <w:rFonts w:ascii="Times New Roman" w:hAnsi="Times New Roman"/>
          <w:sz w:val="24"/>
          <w:szCs w:val="24"/>
        </w:rPr>
        <w:t>p</w:t>
      </w:r>
      <w:r w:rsidRPr="00AD42D9">
        <w:rPr>
          <w:rFonts w:ascii="Times New Roman" w:hAnsi="Times New Roman"/>
          <w:sz w:val="24"/>
          <w:szCs w:val="24"/>
        </w:rPr>
        <w:t>eng</w:t>
      </w:r>
      <w:r w:rsidR="00493121" w:rsidRPr="00AD42D9">
        <w:rPr>
          <w:rFonts w:ascii="Times New Roman" w:hAnsi="Times New Roman"/>
          <w:sz w:val="24"/>
          <w:szCs w:val="24"/>
        </w:rPr>
        <w:t xml:space="preserve">gunaan bahan pengemulsi dengan </w:t>
      </w:r>
      <w:r w:rsidRPr="00AD42D9">
        <w:rPr>
          <w:rFonts w:ascii="Times New Roman" w:hAnsi="Times New Roman"/>
          <w:sz w:val="24"/>
          <w:szCs w:val="24"/>
        </w:rPr>
        <w:t>kons</w:t>
      </w:r>
      <w:r w:rsidR="00493121" w:rsidRPr="00AD42D9">
        <w:rPr>
          <w:rFonts w:ascii="Times New Roman" w:hAnsi="Times New Roman"/>
          <w:sz w:val="24"/>
          <w:szCs w:val="24"/>
        </w:rPr>
        <w:t xml:space="preserve">entrasi 1% menghasilkan rasio </w:t>
      </w:r>
      <w:r w:rsidRPr="00AD42D9">
        <w:rPr>
          <w:rFonts w:ascii="Times New Roman" w:hAnsi="Times New Roman"/>
          <w:sz w:val="24"/>
          <w:szCs w:val="24"/>
        </w:rPr>
        <w:t>penge</w:t>
      </w:r>
      <w:r w:rsidR="00493121" w:rsidRPr="00AD42D9">
        <w:rPr>
          <w:rFonts w:ascii="Times New Roman" w:hAnsi="Times New Roman"/>
          <w:sz w:val="24"/>
          <w:szCs w:val="24"/>
        </w:rPr>
        <w:t xml:space="preserve">mbangan adonan roti yang lebih </w:t>
      </w:r>
      <w:r w:rsidRPr="00AD42D9">
        <w:rPr>
          <w:rFonts w:ascii="Times New Roman" w:hAnsi="Times New Roman"/>
          <w:sz w:val="24"/>
          <w:szCs w:val="24"/>
        </w:rPr>
        <w:t>tinggi</w:t>
      </w:r>
      <w:r w:rsidR="00493121" w:rsidRPr="00AD42D9">
        <w:rPr>
          <w:rFonts w:ascii="Times New Roman" w:hAnsi="Times New Roman"/>
          <w:sz w:val="24"/>
          <w:szCs w:val="24"/>
        </w:rPr>
        <w:t xml:space="preserve"> dibandingkan dengan 0,5%</w:t>
      </w:r>
      <w:r w:rsidRPr="00AD42D9">
        <w:rPr>
          <w:rFonts w:ascii="Times New Roman" w:hAnsi="Times New Roman"/>
          <w:sz w:val="24"/>
          <w:szCs w:val="24"/>
        </w:rPr>
        <w:t xml:space="preserve">. </w:t>
      </w:r>
      <w:r w:rsidR="00846E27">
        <w:rPr>
          <w:rFonts w:ascii="Times New Roman" w:hAnsi="Times New Roman"/>
          <w:sz w:val="24"/>
          <w:szCs w:val="24"/>
        </w:rPr>
        <w:t>Menurut Agustin (2011), h</w:t>
      </w:r>
      <w:r w:rsidR="00C24E6C" w:rsidRPr="00AD42D9">
        <w:rPr>
          <w:rFonts w:ascii="Times New Roman" w:hAnsi="Times New Roman"/>
          <w:sz w:val="24"/>
          <w:szCs w:val="24"/>
        </w:rPr>
        <w:t xml:space="preserve">idrokoloid </w:t>
      </w:r>
      <w:r w:rsidR="0068071B">
        <w:rPr>
          <w:rFonts w:ascii="Times New Roman" w:hAnsi="Times New Roman"/>
          <w:sz w:val="24"/>
          <w:szCs w:val="24"/>
        </w:rPr>
        <w:t>(</w:t>
      </w:r>
      <w:r w:rsidR="0068071B" w:rsidRPr="0068071B">
        <w:rPr>
          <w:rFonts w:ascii="Times New Roman" w:hAnsi="Times New Roman"/>
          <w:i/>
          <w:sz w:val="24"/>
          <w:szCs w:val="24"/>
        </w:rPr>
        <w:t>guar gum</w:t>
      </w:r>
      <w:r w:rsidR="0068071B">
        <w:rPr>
          <w:rFonts w:ascii="Times New Roman" w:hAnsi="Times New Roman"/>
          <w:sz w:val="24"/>
          <w:szCs w:val="24"/>
        </w:rPr>
        <w:t xml:space="preserve"> )</w:t>
      </w:r>
      <w:r w:rsidR="00EB30BA">
        <w:rPr>
          <w:rFonts w:ascii="Times New Roman" w:hAnsi="Times New Roman"/>
          <w:sz w:val="24"/>
          <w:szCs w:val="24"/>
        </w:rPr>
        <w:t xml:space="preserve"> </w:t>
      </w:r>
      <w:r w:rsidR="00C24E6C" w:rsidRPr="00AD42D9">
        <w:rPr>
          <w:rFonts w:ascii="Times New Roman" w:hAnsi="Times New Roman"/>
          <w:sz w:val="24"/>
          <w:szCs w:val="24"/>
        </w:rPr>
        <w:t xml:space="preserve">dengan konsentrasi lebih tinggi  (1%)  memiliki  kemampuan  lebih besar  untuk  berinteraksi  dengan  amilopektin  dibandingkan  dengan  hidrokoloid  </w:t>
      </w:r>
      <w:r w:rsidR="0068071B">
        <w:rPr>
          <w:rFonts w:ascii="Times New Roman" w:hAnsi="Times New Roman"/>
          <w:sz w:val="24"/>
          <w:szCs w:val="24"/>
        </w:rPr>
        <w:t>(</w:t>
      </w:r>
      <w:r w:rsidR="0068071B" w:rsidRPr="0068071B">
        <w:rPr>
          <w:rFonts w:ascii="Times New Roman" w:hAnsi="Times New Roman"/>
          <w:i/>
          <w:sz w:val="24"/>
          <w:szCs w:val="24"/>
        </w:rPr>
        <w:t>guar gum</w:t>
      </w:r>
      <w:r w:rsidR="0068071B">
        <w:rPr>
          <w:rFonts w:ascii="Times New Roman" w:hAnsi="Times New Roman"/>
          <w:sz w:val="24"/>
          <w:szCs w:val="24"/>
        </w:rPr>
        <w:t xml:space="preserve">) </w:t>
      </w:r>
      <w:r w:rsidR="00C24E6C" w:rsidRPr="00AD42D9">
        <w:rPr>
          <w:rFonts w:ascii="Times New Roman" w:hAnsi="Times New Roman"/>
          <w:sz w:val="24"/>
          <w:szCs w:val="24"/>
        </w:rPr>
        <w:t xml:space="preserve">konsentrasi rendah (0,5%) terhadap suspensi  tepung  sukun. </w:t>
      </w:r>
    </w:p>
    <w:p w:rsidR="00824997" w:rsidRPr="00AD42D9" w:rsidRDefault="00824997" w:rsidP="00AD42D9">
      <w:pPr>
        <w:spacing w:after="0" w:line="480" w:lineRule="auto"/>
        <w:ind w:firstLine="567"/>
        <w:jc w:val="both"/>
        <w:rPr>
          <w:rFonts w:ascii="Times New Roman" w:hAnsi="Times New Roman"/>
          <w:sz w:val="24"/>
          <w:szCs w:val="24"/>
        </w:rPr>
      </w:pPr>
      <w:r w:rsidRPr="00AD42D9">
        <w:rPr>
          <w:rFonts w:ascii="Times New Roman" w:hAnsi="Times New Roman"/>
          <w:sz w:val="24"/>
          <w:szCs w:val="24"/>
        </w:rPr>
        <w:t>Menurut</w:t>
      </w:r>
      <w:r w:rsidR="00771D61" w:rsidRPr="00AD42D9">
        <w:rPr>
          <w:rFonts w:ascii="Times New Roman" w:hAnsi="Times New Roman"/>
          <w:sz w:val="24"/>
          <w:szCs w:val="24"/>
        </w:rPr>
        <w:t xml:space="preserve"> </w:t>
      </w:r>
      <w:r w:rsidR="00C16C8C" w:rsidRPr="00AD42D9">
        <w:rPr>
          <w:rFonts w:ascii="Times New Roman" w:hAnsi="Times New Roman"/>
          <w:sz w:val="24"/>
          <w:szCs w:val="24"/>
        </w:rPr>
        <w:t xml:space="preserve">Hartajanie dan Anjarsari (2010), </w:t>
      </w:r>
      <w:r w:rsidR="00335F6E" w:rsidRPr="00AD42D9">
        <w:rPr>
          <w:rFonts w:ascii="Times New Roman" w:hAnsi="Times New Roman"/>
          <w:sz w:val="24"/>
          <w:szCs w:val="24"/>
        </w:rPr>
        <w:t>s</w:t>
      </w:r>
      <w:r w:rsidR="00C16C8C" w:rsidRPr="00AD42D9">
        <w:rPr>
          <w:rFonts w:ascii="Times New Roman" w:hAnsi="Times New Roman"/>
          <w:sz w:val="24"/>
          <w:szCs w:val="24"/>
        </w:rPr>
        <w:t>eny</w:t>
      </w:r>
      <w:r w:rsidR="00E96B9F">
        <w:rPr>
          <w:rFonts w:ascii="Times New Roman" w:hAnsi="Times New Roman"/>
          <w:sz w:val="24"/>
          <w:szCs w:val="24"/>
        </w:rPr>
        <w:t xml:space="preserve">awa hidrokoloid yang digunakan </w:t>
      </w:r>
      <w:r w:rsidR="00C16C8C" w:rsidRPr="00AD42D9">
        <w:rPr>
          <w:rFonts w:ascii="Times New Roman" w:hAnsi="Times New Roman"/>
          <w:sz w:val="24"/>
          <w:szCs w:val="24"/>
        </w:rPr>
        <w:t xml:space="preserve">penelitiannya </w:t>
      </w:r>
      <w:r w:rsidR="00E96B9F">
        <w:rPr>
          <w:rFonts w:ascii="Times New Roman" w:hAnsi="Times New Roman"/>
          <w:sz w:val="24"/>
          <w:szCs w:val="24"/>
        </w:rPr>
        <w:t>dalam pembuatan roti manis a</w:t>
      </w:r>
      <w:r w:rsidR="00C16C8C" w:rsidRPr="00AD42D9">
        <w:rPr>
          <w:rFonts w:ascii="Times New Roman" w:hAnsi="Times New Roman"/>
          <w:sz w:val="24"/>
          <w:szCs w:val="24"/>
        </w:rPr>
        <w:t xml:space="preserve">dalah </w:t>
      </w:r>
      <w:r w:rsidR="00C16C8C" w:rsidRPr="00AD42D9">
        <w:rPr>
          <w:rFonts w:ascii="Times New Roman" w:hAnsi="Times New Roman"/>
          <w:i/>
          <w:sz w:val="24"/>
          <w:szCs w:val="24"/>
        </w:rPr>
        <w:t>xanthan gum, guar gum</w:t>
      </w:r>
      <w:r w:rsidR="00EB30BA">
        <w:rPr>
          <w:rFonts w:ascii="Times New Roman" w:hAnsi="Times New Roman"/>
          <w:sz w:val="24"/>
          <w:szCs w:val="24"/>
        </w:rPr>
        <w:t xml:space="preserve">, dan </w:t>
      </w:r>
      <w:r w:rsidR="00756814">
        <w:rPr>
          <w:rFonts w:ascii="Times New Roman" w:hAnsi="Times New Roman"/>
          <w:sz w:val="24"/>
          <w:szCs w:val="24"/>
        </w:rPr>
        <w:t>Hidroksi Propil Metil Selulosa (</w:t>
      </w:r>
      <w:r w:rsidR="00EB30BA">
        <w:rPr>
          <w:rFonts w:ascii="Times New Roman" w:hAnsi="Times New Roman"/>
          <w:sz w:val="24"/>
          <w:szCs w:val="24"/>
        </w:rPr>
        <w:t>HPMC</w:t>
      </w:r>
      <w:r w:rsidR="00756814">
        <w:rPr>
          <w:rFonts w:ascii="Times New Roman" w:hAnsi="Times New Roman"/>
          <w:sz w:val="24"/>
          <w:szCs w:val="24"/>
        </w:rPr>
        <w:t>)</w:t>
      </w:r>
      <w:r w:rsidR="00EB30BA">
        <w:rPr>
          <w:rFonts w:ascii="Times New Roman" w:hAnsi="Times New Roman"/>
          <w:sz w:val="24"/>
          <w:szCs w:val="24"/>
        </w:rPr>
        <w:t>,</w:t>
      </w:r>
      <w:r w:rsidR="00E96B9F">
        <w:rPr>
          <w:rFonts w:ascii="Times New Roman" w:hAnsi="Times New Roman"/>
          <w:sz w:val="24"/>
          <w:szCs w:val="24"/>
        </w:rPr>
        <w:t xml:space="preserve"> </w:t>
      </w:r>
      <w:r w:rsidR="00C16C8C" w:rsidRPr="00AD42D9">
        <w:rPr>
          <w:rFonts w:ascii="Times New Roman" w:hAnsi="Times New Roman"/>
          <w:sz w:val="24"/>
          <w:szCs w:val="24"/>
        </w:rPr>
        <w:t xml:space="preserve"> masing-masing dengan konsentrasi 1%; 1,5%; dan 2%. Pada tiap jenis  konsentrasi hidrokoloid yang digunakan, masing-masi</w:t>
      </w:r>
      <w:r w:rsidR="0068071B">
        <w:rPr>
          <w:rFonts w:ascii="Times New Roman" w:hAnsi="Times New Roman"/>
          <w:sz w:val="24"/>
          <w:szCs w:val="24"/>
        </w:rPr>
        <w:t>ng ditambahkan enzi</w:t>
      </w:r>
      <w:r w:rsidR="00C16C8C" w:rsidRPr="00AD42D9">
        <w:rPr>
          <w:rFonts w:ascii="Times New Roman" w:hAnsi="Times New Roman"/>
          <w:sz w:val="24"/>
          <w:szCs w:val="24"/>
        </w:rPr>
        <w:t xml:space="preserve">m  dengan konsentrasi 0,25%; </w:t>
      </w:r>
      <w:r w:rsidR="00C16C8C" w:rsidRPr="00AD42D9">
        <w:rPr>
          <w:rFonts w:ascii="Times New Roman" w:hAnsi="Times New Roman"/>
          <w:sz w:val="24"/>
          <w:szCs w:val="24"/>
        </w:rPr>
        <w:lastRenderedPageBreak/>
        <w:t xml:space="preserve">0,50%;  dan  0,75%. HPMC  mempunyai  kemampuan  untuk membentuk  struktur  </w:t>
      </w:r>
      <w:r w:rsidR="00C16C8C" w:rsidRPr="00AD42D9">
        <w:rPr>
          <w:rFonts w:ascii="Times New Roman" w:hAnsi="Times New Roman"/>
          <w:i/>
          <w:sz w:val="24"/>
          <w:szCs w:val="24"/>
        </w:rPr>
        <w:t>crumb</w:t>
      </w:r>
      <w:r w:rsidR="00C16C8C" w:rsidRPr="00AD42D9">
        <w:rPr>
          <w:rFonts w:ascii="Times New Roman" w:hAnsi="Times New Roman"/>
          <w:sz w:val="24"/>
          <w:szCs w:val="24"/>
        </w:rPr>
        <w:t xml:space="preserve">  yang  menyerupai  gluten  pada  tepung  terigu bila dibandingkan  dengan  </w:t>
      </w:r>
      <w:r w:rsidR="00C16C8C" w:rsidRPr="00AD42D9">
        <w:rPr>
          <w:rFonts w:ascii="Times New Roman" w:hAnsi="Times New Roman"/>
          <w:i/>
          <w:sz w:val="24"/>
          <w:szCs w:val="24"/>
        </w:rPr>
        <w:t>xanthan gum</w:t>
      </w:r>
      <w:r w:rsidR="00C16C8C" w:rsidRPr="00AD42D9">
        <w:rPr>
          <w:rFonts w:ascii="Times New Roman" w:hAnsi="Times New Roman"/>
          <w:sz w:val="24"/>
          <w:szCs w:val="24"/>
        </w:rPr>
        <w:t xml:space="preserve">  dan  </w:t>
      </w:r>
      <w:r w:rsidR="00C16C8C" w:rsidRPr="00AD42D9">
        <w:rPr>
          <w:rFonts w:ascii="Times New Roman" w:hAnsi="Times New Roman"/>
          <w:i/>
          <w:sz w:val="24"/>
          <w:szCs w:val="24"/>
        </w:rPr>
        <w:t>guar gum</w:t>
      </w:r>
      <w:r w:rsidR="00C16C8C" w:rsidRPr="00AD42D9">
        <w:rPr>
          <w:rFonts w:ascii="Times New Roman" w:hAnsi="Times New Roman"/>
          <w:sz w:val="24"/>
          <w:szCs w:val="24"/>
        </w:rPr>
        <w:t>.</w:t>
      </w:r>
    </w:p>
    <w:p w:rsidR="00C16C8C" w:rsidRDefault="00C16C8C" w:rsidP="00AD42D9">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Menurut </w:t>
      </w:r>
      <w:r w:rsidR="00BD7316" w:rsidRPr="00AD42D9">
        <w:rPr>
          <w:rFonts w:ascii="Times New Roman" w:hAnsi="Times New Roman"/>
          <w:sz w:val="24"/>
          <w:szCs w:val="24"/>
        </w:rPr>
        <w:t xml:space="preserve">Muzaifa, </w:t>
      </w:r>
      <w:r w:rsidR="00BD7316" w:rsidRPr="003C7400">
        <w:rPr>
          <w:rFonts w:ascii="Times New Roman" w:hAnsi="Times New Roman"/>
          <w:i/>
          <w:sz w:val="24"/>
          <w:szCs w:val="24"/>
        </w:rPr>
        <w:t>et</w:t>
      </w:r>
      <w:r w:rsidR="00946E86" w:rsidRPr="003C7400">
        <w:rPr>
          <w:rFonts w:ascii="Times New Roman" w:hAnsi="Times New Roman"/>
          <w:i/>
          <w:sz w:val="24"/>
          <w:szCs w:val="24"/>
        </w:rPr>
        <w:t xml:space="preserve"> </w:t>
      </w:r>
      <w:r w:rsidR="00BD7316" w:rsidRPr="003C7400">
        <w:rPr>
          <w:rFonts w:ascii="Times New Roman" w:hAnsi="Times New Roman"/>
          <w:i/>
          <w:sz w:val="24"/>
          <w:szCs w:val="24"/>
        </w:rPr>
        <w:t>al</w:t>
      </w:r>
      <w:r w:rsidR="00946E86" w:rsidRPr="003C7400">
        <w:rPr>
          <w:rFonts w:ascii="Times New Roman" w:hAnsi="Times New Roman"/>
          <w:i/>
          <w:sz w:val="24"/>
          <w:szCs w:val="24"/>
        </w:rPr>
        <w:t>.</w:t>
      </w:r>
      <w:r w:rsidR="00BD7316" w:rsidRPr="00AD42D9">
        <w:rPr>
          <w:rFonts w:ascii="Times New Roman" w:hAnsi="Times New Roman"/>
          <w:sz w:val="24"/>
          <w:szCs w:val="24"/>
        </w:rPr>
        <w:t xml:space="preserve"> (2012), faktor persentase substitusi pasta labu kuning memberikan pengaruh sangat nyata terhadap kadar abu dan kadar betakaroten dan berpengaruh tidak nyata  terhadap kadar air, volume spesifik dan rasio pengembangan adonan roti tawar</w:t>
      </w:r>
      <w:r w:rsidR="00946E86" w:rsidRPr="00AD42D9">
        <w:rPr>
          <w:rFonts w:ascii="Times New Roman" w:hAnsi="Times New Roman"/>
          <w:sz w:val="24"/>
          <w:szCs w:val="24"/>
        </w:rPr>
        <w:t>.</w:t>
      </w:r>
      <w:r w:rsidR="00BD7316" w:rsidRPr="00AD42D9">
        <w:rPr>
          <w:rFonts w:ascii="Times New Roman" w:hAnsi="Times New Roman"/>
          <w:sz w:val="24"/>
          <w:szCs w:val="24"/>
        </w:rPr>
        <w:t xml:space="preserve"> </w:t>
      </w:r>
      <w:r w:rsidR="00946E86" w:rsidRPr="00AD42D9">
        <w:rPr>
          <w:rFonts w:ascii="Times New Roman" w:hAnsi="Times New Roman"/>
          <w:sz w:val="24"/>
          <w:szCs w:val="24"/>
        </w:rPr>
        <w:t>F</w:t>
      </w:r>
      <w:r w:rsidR="00BD7316" w:rsidRPr="00AD42D9">
        <w:rPr>
          <w:rFonts w:ascii="Times New Roman" w:hAnsi="Times New Roman"/>
          <w:sz w:val="24"/>
          <w:szCs w:val="24"/>
        </w:rPr>
        <w:t>aktor konsentrasi bahan pengemulsi memberikan</w:t>
      </w:r>
      <w:r w:rsidR="00946E86" w:rsidRPr="00AD42D9">
        <w:rPr>
          <w:rFonts w:ascii="Times New Roman" w:hAnsi="Times New Roman"/>
          <w:sz w:val="24"/>
          <w:szCs w:val="24"/>
        </w:rPr>
        <w:t xml:space="preserve"> </w:t>
      </w:r>
      <w:r w:rsidR="00BD7316" w:rsidRPr="00AD42D9">
        <w:rPr>
          <w:rFonts w:ascii="Times New Roman" w:hAnsi="Times New Roman"/>
          <w:sz w:val="24"/>
          <w:szCs w:val="24"/>
        </w:rPr>
        <w:t>pengaruh nyata terhadap rasio pengembangan adonan roti tawar dan berpengaruh tidak nyata terhadap kadar air, kadar abu, kadar betakaroten dan</w:t>
      </w:r>
      <w:r w:rsidR="00946E86" w:rsidRPr="00AD42D9">
        <w:rPr>
          <w:rFonts w:ascii="Times New Roman" w:hAnsi="Times New Roman"/>
          <w:sz w:val="24"/>
          <w:szCs w:val="24"/>
        </w:rPr>
        <w:t xml:space="preserve"> </w:t>
      </w:r>
      <w:r w:rsidR="00BD7316" w:rsidRPr="00AD42D9">
        <w:rPr>
          <w:rFonts w:ascii="Times New Roman" w:hAnsi="Times New Roman"/>
          <w:sz w:val="24"/>
          <w:szCs w:val="24"/>
        </w:rPr>
        <w:t xml:space="preserve">volume spesifik </w:t>
      </w:r>
      <w:r w:rsidR="00CC40A7">
        <w:rPr>
          <w:rFonts w:ascii="Times New Roman" w:hAnsi="Times New Roman"/>
          <w:sz w:val="24"/>
          <w:szCs w:val="24"/>
        </w:rPr>
        <w:t>roti tawar setelah pemanggangan.</w:t>
      </w:r>
    </w:p>
    <w:p w:rsidR="00C12636" w:rsidRPr="00AD42D9" w:rsidRDefault="00E33329" w:rsidP="00087F4C">
      <w:pPr>
        <w:pStyle w:val="ListParagraph"/>
        <w:numPr>
          <w:ilvl w:val="1"/>
          <w:numId w:val="5"/>
        </w:numPr>
        <w:spacing w:before="120" w:after="0" w:line="480" w:lineRule="auto"/>
        <w:rPr>
          <w:rFonts w:ascii="Times New Roman" w:hAnsi="Times New Roman"/>
          <w:b/>
          <w:sz w:val="24"/>
          <w:szCs w:val="24"/>
        </w:rPr>
      </w:pPr>
      <w:r>
        <w:rPr>
          <w:rFonts w:ascii="Times New Roman" w:hAnsi="Times New Roman"/>
          <w:b/>
          <w:sz w:val="24"/>
          <w:szCs w:val="24"/>
        </w:rPr>
        <w:t xml:space="preserve"> </w:t>
      </w:r>
      <w:r w:rsidR="00824997" w:rsidRPr="00AD42D9">
        <w:rPr>
          <w:rFonts w:ascii="Times New Roman" w:hAnsi="Times New Roman"/>
          <w:b/>
          <w:sz w:val="24"/>
          <w:szCs w:val="24"/>
        </w:rPr>
        <w:t>Hipotesis</w:t>
      </w:r>
    </w:p>
    <w:p w:rsidR="00BD7316" w:rsidRDefault="00824997" w:rsidP="00AD42D9">
      <w:pPr>
        <w:spacing w:line="480" w:lineRule="auto"/>
        <w:ind w:firstLine="567"/>
        <w:jc w:val="both"/>
        <w:rPr>
          <w:rFonts w:ascii="Times New Roman" w:hAnsi="Times New Roman"/>
          <w:sz w:val="24"/>
          <w:szCs w:val="24"/>
        </w:rPr>
      </w:pPr>
      <w:r w:rsidRPr="00AD42D9">
        <w:rPr>
          <w:rFonts w:ascii="Times New Roman" w:hAnsi="Times New Roman"/>
          <w:sz w:val="24"/>
          <w:szCs w:val="24"/>
        </w:rPr>
        <w:t xml:space="preserve">Berdasarkan kerangka berfikir yang telah diuraikan, diduga </w:t>
      </w:r>
      <w:r w:rsidR="00E258F9">
        <w:rPr>
          <w:rFonts w:ascii="Times New Roman" w:hAnsi="Times New Roman"/>
          <w:sz w:val="24"/>
          <w:szCs w:val="24"/>
        </w:rPr>
        <w:t xml:space="preserve">ada </w:t>
      </w:r>
      <w:r w:rsidR="00321862">
        <w:rPr>
          <w:rFonts w:ascii="Times New Roman" w:hAnsi="Times New Roman"/>
          <w:sz w:val="24"/>
          <w:szCs w:val="24"/>
        </w:rPr>
        <w:t>pengaruh</w:t>
      </w:r>
      <w:r w:rsidR="00E258F9">
        <w:rPr>
          <w:rFonts w:ascii="Times New Roman" w:hAnsi="Times New Roman"/>
          <w:sz w:val="24"/>
          <w:szCs w:val="24"/>
        </w:rPr>
        <w:t xml:space="preserve"> antara </w:t>
      </w:r>
      <w:r w:rsidRPr="00AD42D9">
        <w:rPr>
          <w:rFonts w:ascii="Times New Roman" w:hAnsi="Times New Roman"/>
          <w:sz w:val="24"/>
          <w:szCs w:val="24"/>
        </w:rPr>
        <w:t>konsentrasi</w:t>
      </w:r>
      <w:r w:rsidR="00C12636" w:rsidRPr="00AD42D9">
        <w:rPr>
          <w:rFonts w:ascii="Times New Roman" w:hAnsi="Times New Roman"/>
          <w:sz w:val="24"/>
          <w:szCs w:val="24"/>
        </w:rPr>
        <w:t xml:space="preserve"> </w:t>
      </w:r>
      <w:r w:rsidR="00576B31" w:rsidRPr="00576B31">
        <w:rPr>
          <w:rFonts w:ascii="Times New Roman" w:hAnsi="Times New Roman"/>
          <w:sz w:val="24"/>
          <w:szCs w:val="24"/>
        </w:rPr>
        <w:t>gum xanthan</w:t>
      </w:r>
      <w:r w:rsidR="00C12636" w:rsidRPr="00AD42D9">
        <w:rPr>
          <w:rFonts w:ascii="Times New Roman" w:hAnsi="Times New Roman"/>
          <w:sz w:val="24"/>
          <w:szCs w:val="24"/>
        </w:rPr>
        <w:t xml:space="preserve"> dan jenis tepung beras </w:t>
      </w:r>
      <w:r w:rsidR="00E258F9">
        <w:rPr>
          <w:rFonts w:ascii="Times New Roman" w:hAnsi="Times New Roman"/>
          <w:sz w:val="24"/>
          <w:szCs w:val="24"/>
        </w:rPr>
        <w:t>t</w:t>
      </w:r>
      <w:r w:rsidR="00F512B7" w:rsidRPr="00AD42D9">
        <w:rPr>
          <w:rFonts w:ascii="Times New Roman" w:hAnsi="Times New Roman"/>
          <w:sz w:val="24"/>
          <w:szCs w:val="24"/>
        </w:rPr>
        <w:t xml:space="preserve">erhadap </w:t>
      </w:r>
      <w:r w:rsidR="00C12636" w:rsidRPr="00AD42D9">
        <w:rPr>
          <w:rFonts w:ascii="Times New Roman" w:hAnsi="Times New Roman"/>
          <w:sz w:val="24"/>
          <w:szCs w:val="24"/>
        </w:rPr>
        <w:t xml:space="preserve">karakteristik roti </w:t>
      </w:r>
      <w:r w:rsidR="006723FB">
        <w:rPr>
          <w:rFonts w:ascii="Times New Roman" w:hAnsi="Times New Roman"/>
          <w:sz w:val="24"/>
          <w:szCs w:val="24"/>
        </w:rPr>
        <w:t>manis.</w:t>
      </w:r>
    </w:p>
    <w:p w:rsidR="00E33329" w:rsidRDefault="00E33329" w:rsidP="00E33329">
      <w:pPr>
        <w:pStyle w:val="ListParagraph"/>
        <w:numPr>
          <w:ilvl w:val="1"/>
          <w:numId w:val="5"/>
        </w:numPr>
        <w:spacing w:line="480" w:lineRule="auto"/>
        <w:jc w:val="both"/>
        <w:rPr>
          <w:rFonts w:ascii="Times New Roman" w:hAnsi="Times New Roman"/>
          <w:b/>
          <w:sz w:val="24"/>
          <w:szCs w:val="24"/>
        </w:rPr>
      </w:pPr>
      <w:r>
        <w:rPr>
          <w:rFonts w:ascii="Times New Roman" w:hAnsi="Times New Roman"/>
          <w:b/>
          <w:sz w:val="24"/>
          <w:szCs w:val="24"/>
        </w:rPr>
        <w:t xml:space="preserve"> Tempat dan Waktu Penelitian</w:t>
      </w:r>
    </w:p>
    <w:p w:rsidR="00EC711C" w:rsidRPr="00524910" w:rsidRDefault="00E33329" w:rsidP="00D01060">
      <w:pPr>
        <w:pStyle w:val="ListParagraph"/>
        <w:spacing w:line="480" w:lineRule="auto"/>
        <w:ind w:left="0" w:firstLine="567"/>
        <w:jc w:val="both"/>
        <w:rPr>
          <w:rFonts w:ascii="Times New Roman" w:hAnsi="Times New Roman"/>
          <w:b/>
          <w:sz w:val="24"/>
          <w:szCs w:val="24"/>
        </w:rPr>
      </w:pPr>
      <w:r w:rsidRPr="00E33329">
        <w:rPr>
          <w:rFonts w:ascii="Times New Roman" w:hAnsi="Times New Roman"/>
          <w:sz w:val="24"/>
          <w:szCs w:val="24"/>
        </w:rPr>
        <w:t xml:space="preserve">Penelitian ini dimulai bulan </w:t>
      </w:r>
      <w:r w:rsidR="00087F4C">
        <w:rPr>
          <w:rFonts w:ascii="Times New Roman" w:hAnsi="Times New Roman"/>
          <w:sz w:val="24"/>
          <w:szCs w:val="24"/>
        </w:rPr>
        <w:t>April</w:t>
      </w:r>
      <w:r w:rsidRPr="00E33329">
        <w:rPr>
          <w:rFonts w:ascii="Times New Roman" w:hAnsi="Times New Roman"/>
          <w:sz w:val="24"/>
          <w:szCs w:val="24"/>
        </w:rPr>
        <w:t xml:space="preserve"> 2014 sampai dengan selesai, bertempat di Balai Besar Pe</w:t>
      </w:r>
      <w:r w:rsidR="00087F4C">
        <w:rPr>
          <w:rFonts w:ascii="Times New Roman" w:hAnsi="Times New Roman"/>
          <w:sz w:val="24"/>
          <w:szCs w:val="24"/>
        </w:rPr>
        <w:t>nelitian dan Pengembangan Pascap</w:t>
      </w:r>
      <w:r w:rsidR="00D01060">
        <w:rPr>
          <w:rFonts w:ascii="Times New Roman" w:hAnsi="Times New Roman"/>
          <w:sz w:val="24"/>
          <w:szCs w:val="24"/>
        </w:rPr>
        <w:t>anen Pertanian Bogor.</w:t>
      </w:r>
    </w:p>
    <w:sectPr w:rsidR="00EC711C" w:rsidRPr="00524910" w:rsidSect="00524910">
      <w:head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5B" w:rsidRDefault="00FD205B">
      <w:pPr>
        <w:spacing w:after="0" w:line="240" w:lineRule="auto"/>
      </w:pPr>
      <w:r>
        <w:separator/>
      </w:r>
    </w:p>
  </w:endnote>
  <w:endnote w:type="continuationSeparator" w:id="0">
    <w:p w:rsidR="00FD205B" w:rsidRDefault="00FD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5B" w:rsidRDefault="00FD205B">
      <w:pPr>
        <w:spacing w:after="0" w:line="240" w:lineRule="auto"/>
      </w:pPr>
      <w:r>
        <w:separator/>
      </w:r>
    </w:p>
  </w:footnote>
  <w:footnote w:type="continuationSeparator" w:id="0">
    <w:p w:rsidR="00FD205B" w:rsidRDefault="00FD2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57064"/>
      <w:docPartObj>
        <w:docPartGallery w:val="Page Numbers (Top of Page)"/>
        <w:docPartUnique/>
      </w:docPartObj>
    </w:sdtPr>
    <w:sdtEndPr>
      <w:rPr>
        <w:rFonts w:ascii="Times New Roman" w:hAnsi="Times New Roman"/>
        <w:noProof/>
        <w:sz w:val="24"/>
        <w:szCs w:val="24"/>
      </w:rPr>
    </w:sdtEndPr>
    <w:sdtContent>
      <w:p w:rsidR="006E73CE" w:rsidRPr="006E73CE" w:rsidRDefault="006E73CE">
        <w:pPr>
          <w:pStyle w:val="Header"/>
          <w:jc w:val="right"/>
          <w:rPr>
            <w:rFonts w:ascii="Times New Roman" w:hAnsi="Times New Roman"/>
            <w:sz w:val="24"/>
            <w:szCs w:val="24"/>
          </w:rPr>
        </w:pPr>
        <w:r w:rsidRPr="006E73CE">
          <w:rPr>
            <w:rFonts w:ascii="Times New Roman" w:hAnsi="Times New Roman"/>
            <w:sz w:val="24"/>
            <w:szCs w:val="24"/>
          </w:rPr>
          <w:fldChar w:fldCharType="begin"/>
        </w:r>
        <w:r w:rsidRPr="006E73CE">
          <w:rPr>
            <w:rFonts w:ascii="Times New Roman" w:hAnsi="Times New Roman"/>
            <w:sz w:val="24"/>
            <w:szCs w:val="24"/>
          </w:rPr>
          <w:instrText xml:space="preserve"> PAGE   \* MERGEFORMAT </w:instrText>
        </w:r>
        <w:r w:rsidRPr="006E73CE">
          <w:rPr>
            <w:rFonts w:ascii="Times New Roman" w:hAnsi="Times New Roman"/>
            <w:sz w:val="24"/>
            <w:szCs w:val="24"/>
          </w:rPr>
          <w:fldChar w:fldCharType="separate"/>
        </w:r>
        <w:r w:rsidR="00E763CB">
          <w:rPr>
            <w:rFonts w:ascii="Times New Roman" w:hAnsi="Times New Roman"/>
            <w:noProof/>
            <w:sz w:val="24"/>
            <w:szCs w:val="24"/>
          </w:rPr>
          <w:t>1</w:t>
        </w:r>
        <w:r w:rsidRPr="006E73CE">
          <w:rPr>
            <w:rFonts w:ascii="Times New Roman" w:hAnsi="Times New Roman"/>
            <w:noProof/>
            <w:sz w:val="24"/>
            <w:szCs w:val="24"/>
          </w:rPr>
          <w:fldChar w:fldCharType="end"/>
        </w:r>
      </w:p>
    </w:sdtContent>
  </w:sdt>
  <w:p w:rsidR="00524910" w:rsidRDefault="0052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6E8418"/>
    <w:multiLevelType w:val="hybridMultilevel"/>
    <w:tmpl w:val="889B257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02CBA"/>
    <w:multiLevelType w:val="hybridMultilevel"/>
    <w:tmpl w:val="3020C284"/>
    <w:lvl w:ilvl="0" w:tplc="F7C25CE4">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24686"/>
    <w:multiLevelType w:val="hybridMultilevel"/>
    <w:tmpl w:val="31BC6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F83FB2"/>
    <w:multiLevelType w:val="multilevel"/>
    <w:tmpl w:val="E404318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4D6874"/>
    <w:multiLevelType w:val="multilevel"/>
    <w:tmpl w:val="1150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A6994"/>
    <w:multiLevelType w:val="multilevel"/>
    <w:tmpl w:val="A78E79DC"/>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B21576E"/>
    <w:multiLevelType w:val="hybridMultilevel"/>
    <w:tmpl w:val="157A6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2F41B6"/>
    <w:multiLevelType w:val="multilevel"/>
    <w:tmpl w:val="5F8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E5E5A"/>
    <w:multiLevelType w:val="hybridMultilevel"/>
    <w:tmpl w:val="C600991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CA1F55"/>
    <w:multiLevelType w:val="multilevel"/>
    <w:tmpl w:val="8CB6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7770A0"/>
    <w:multiLevelType w:val="hybridMultilevel"/>
    <w:tmpl w:val="356858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0C4468"/>
    <w:multiLevelType w:val="hybridMultilevel"/>
    <w:tmpl w:val="E6E0D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3430F9"/>
    <w:multiLevelType w:val="multilevel"/>
    <w:tmpl w:val="07D019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D31FE8"/>
    <w:multiLevelType w:val="multilevel"/>
    <w:tmpl w:val="E404318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0724E4A"/>
    <w:multiLevelType w:val="multilevel"/>
    <w:tmpl w:val="66E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4"/>
  </w:num>
  <w:num w:numId="4">
    <w:abstractNumId w:val="5"/>
  </w:num>
  <w:num w:numId="5">
    <w:abstractNumId w:val="12"/>
  </w:num>
  <w:num w:numId="6">
    <w:abstractNumId w:val="13"/>
  </w:num>
  <w:num w:numId="7">
    <w:abstractNumId w:val="2"/>
  </w:num>
  <w:num w:numId="8">
    <w:abstractNumId w:val="11"/>
  </w:num>
  <w:num w:numId="9">
    <w:abstractNumId w:val="10"/>
  </w:num>
  <w:num w:numId="10">
    <w:abstractNumId w:val="1"/>
  </w:num>
  <w:num w:numId="11">
    <w:abstractNumId w:val="4"/>
  </w:num>
  <w:num w:numId="12">
    <w:abstractNumId w:val="9"/>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CD"/>
    <w:rsid w:val="00000E2A"/>
    <w:rsid w:val="000042D1"/>
    <w:rsid w:val="00011E32"/>
    <w:rsid w:val="00023340"/>
    <w:rsid w:val="00026F85"/>
    <w:rsid w:val="0003574A"/>
    <w:rsid w:val="00035907"/>
    <w:rsid w:val="00041746"/>
    <w:rsid w:val="000530B8"/>
    <w:rsid w:val="0005701A"/>
    <w:rsid w:val="00062E93"/>
    <w:rsid w:val="00065770"/>
    <w:rsid w:val="000759C6"/>
    <w:rsid w:val="00083AE0"/>
    <w:rsid w:val="0008478C"/>
    <w:rsid w:val="00087F4C"/>
    <w:rsid w:val="00094165"/>
    <w:rsid w:val="000946E1"/>
    <w:rsid w:val="000A2593"/>
    <w:rsid w:val="000C1DC5"/>
    <w:rsid w:val="00100634"/>
    <w:rsid w:val="00110EC9"/>
    <w:rsid w:val="00114871"/>
    <w:rsid w:val="00121F0E"/>
    <w:rsid w:val="001220C2"/>
    <w:rsid w:val="00156697"/>
    <w:rsid w:val="0016092A"/>
    <w:rsid w:val="0016797C"/>
    <w:rsid w:val="001743E0"/>
    <w:rsid w:val="00176532"/>
    <w:rsid w:val="001806DF"/>
    <w:rsid w:val="00182405"/>
    <w:rsid w:val="001A73DB"/>
    <w:rsid w:val="001B4F5A"/>
    <w:rsid w:val="001B7445"/>
    <w:rsid w:val="001D1440"/>
    <w:rsid w:val="001E0575"/>
    <w:rsid w:val="001E2F2B"/>
    <w:rsid w:val="001E405E"/>
    <w:rsid w:val="001F15A0"/>
    <w:rsid w:val="001F351F"/>
    <w:rsid w:val="00203274"/>
    <w:rsid w:val="00204E88"/>
    <w:rsid w:val="0024584B"/>
    <w:rsid w:val="00252258"/>
    <w:rsid w:val="0025432B"/>
    <w:rsid w:val="00254360"/>
    <w:rsid w:val="0027266D"/>
    <w:rsid w:val="00273A08"/>
    <w:rsid w:val="00277019"/>
    <w:rsid w:val="00281F00"/>
    <w:rsid w:val="00295132"/>
    <w:rsid w:val="002A195A"/>
    <w:rsid w:val="002B7C33"/>
    <w:rsid w:val="002C7828"/>
    <w:rsid w:val="002D1D6D"/>
    <w:rsid w:val="002D63BC"/>
    <w:rsid w:val="002D6A37"/>
    <w:rsid w:val="002D7837"/>
    <w:rsid w:val="002F04B8"/>
    <w:rsid w:val="003133BB"/>
    <w:rsid w:val="00321862"/>
    <w:rsid w:val="003302C5"/>
    <w:rsid w:val="00335F6E"/>
    <w:rsid w:val="00344655"/>
    <w:rsid w:val="00357345"/>
    <w:rsid w:val="00370DC7"/>
    <w:rsid w:val="003818FA"/>
    <w:rsid w:val="003830CA"/>
    <w:rsid w:val="00384389"/>
    <w:rsid w:val="00392CDC"/>
    <w:rsid w:val="00396188"/>
    <w:rsid w:val="003A5617"/>
    <w:rsid w:val="003B12BB"/>
    <w:rsid w:val="003C51C5"/>
    <w:rsid w:val="003C52E2"/>
    <w:rsid w:val="003C7400"/>
    <w:rsid w:val="003C7520"/>
    <w:rsid w:val="003D25C7"/>
    <w:rsid w:val="003D75D6"/>
    <w:rsid w:val="003F1EC0"/>
    <w:rsid w:val="003F4687"/>
    <w:rsid w:val="003F4E2E"/>
    <w:rsid w:val="003F665D"/>
    <w:rsid w:val="00400DC5"/>
    <w:rsid w:val="0040423B"/>
    <w:rsid w:val="00420E5D"/>
    <w:rsid w:val="00431DC0"/>
    <w:rsid w:val="00440923"/>
    <w:rsid w:val="0044105B"/>
    <w:rsid w:val="004512EB"/>
    <w:rsid w:val="0045219C"/>
    <w:rsid w:val="00461D0C"/>
    <w:rsid w:val="00476377"/>
    <w:rsid w:val="00482B86"/>
    <w:rsid w:val="00486DF3"/>
    <w:rsid w:val="00493121"/>
    <w:rsid w:val="004A4547"/>
    <w:rsid w:val="004A7B00"/>
    <w:rsid w:val="004B2524"/>
    <w:rsid w:val="004B4791"/>
    <w:rsid w:val="004C752B"/>
    <w:rsid w:val="004E0FA7"/>
    <w:rsid w:val="004E2D69"/>
    <w:rsid w:val="004E3D19"/>
    <w:rsid w:val="004E4C78"/>
    <w:rsid w:val="004E5CC8"/>
    <w:rsid w:val="004F7A01"/>
    <w:rsid w:val="00501507"/>
    <w:rsid w:val="00507C27"/>
    <w:rsid w:val="00511BDA"/>
    <w:rsid w:val="00524910"/>
    <w:rsid w:val="00566335"/>
    <w:rsid w:val="0057599D"/>
    <w:rsid w:val="00576769"/>
    <w:rsid w:val="00576B31"/>
    <w:rsid w:val="005778F2"/>
    <w:rsid w:val="00580A65"/>
    <w:rsid w:val="00583EDF"/>
    <w:rsid w:val="005856B7"/>
    <w:rsid w:val="005A10F6"/>
    <w:rsid w:val="005A5684"/>
    <w:rsid w:val="005C27CB"/>
    <w:rsid w:val="005D47C0"/>
    <w:rsid w:val="005D4936"/>
    <w:rsid w:val="005E07D4"/>
    <w:rsid w:val="005F0B80"/>
    <w:rsid w:val="006012F7"/>
    <w:rsid w:val="0060163A"/>
    <w:rsid w:val="006110E5"/>
    <w:rsid w:val="00614A0F"/>
    <w:rsid w:val="00640B64"/>
    <w:rsid w:val="00641803"/>
    <w:rsid w:val="006443CD"/>
    <w:rsid w:val="006514AD"/>
    <w:rsid w:val="00653272"/>
    <w:rsid w:val="0066713B"/>
    <w:rsid w:val="006723FB"/>
    <w:rsid w:val="0067320F"/>
    <w:rsid w:val="0068071B"/>
    <w:rsid w:val="0068714B"/>
    <w:rsid w:val="006972FE"/>
    <w:rsid w:val="006A2465"/>
    <w:rsid w:val="006A2B9A"/>
    <w:rsid w:val="006A5BD6"/>
    <w:rsid w:val="006C3E6E"/>
    <w:rsid w:val="006D6C51"/>
    <w:rsid w:val="006E73CE"/>
    <w:rsid w:val="006F4B1F"/>
    <w:rsid w:val="006F63CB"/>
    <w:rsid w:val="007024A5"/>
    <w:rsid w:val="00710104"/>
    <w:rsid w:val="00711D05"/>
    <w:rsid w:val="007141BA"/>
    <w:rsid w:val="00714A87"/>
    <w:rsid w:val="0071524E"/>
    <w:rsid w:val="0071709B"/>
    <w:rsid w:val="007226E7"/>
    <w:rsid w:val="00734599"/>
    <w:rsid w:val="00734FB0"/>
    <w:rsid w:val="00756814"/>
    <w:rsid w:val="00756D63"/>
    <w:rsid w:val="007633E4"/>
    <w:rsid w:val="007658FE"/>
    <w:rsid w:val="00766368"/>
    <w:rsid w:val="00771D61"/>
    <w:rsid w:val="00776A2E"/>
    <w:rsid w:val="007803FF"/>
    <w:rsid w:val="007939EA"/>
    <w:rsid w:val="00794378"/>
    <w:rsid w:val="00795D9A"/>
    <w:rsid w:val="007A02E5"/>
    <w:rsid w:val="007A19D4"/>
    <w:rsid w:val="007A7547"/>
    <w:rsid w:val="007B102E"/>
    <w:rsid w:val="007C347B"/>
    <w:rsid w:val="007C4624"/>
    <w:rsid w:val="007C4D06"/>
    <w:rsid w:val="007D235A"/>
    <w:rsid w:val="007E0D71"/>
    <w:rsid w:val="007E4689"/>
    <w:rsid w:val="007F4ED4"/>
    <w:rsid w:val="0080148C"/>
    <w:rsid w:val="00804A97"/>
    <w:rsid w:val="008058E2"/>
    <w:rsid w:val="008135C1"/>
    <w:rsid w:val="0081684C"/>
    <w:rsid w:val="00824997"/>
    <w:rsid w:val="00825F38"/>
    <w:rsid w:val="00834BE4"/>
    <w:rsid w:val="00837A9E"/>
    <w:rsid w:val="00846E27"/>
    <w:rsid w:val="0085113A"/>
    <w:rsid w:val="00855AFE"/>
    <w:rsid w:val="0086490F"/>
    <w:rsid w:val="008A6D36"/>
    <w:rsid w:val="008D551B"/>
    <w:rsid w:val="008E58C2"/>
    <w:rsid w:val="008E7435"/>
    <w:rsid w:val="008F15B9"/>
    <w:rsid w:val="008F76B0"/>
    <w:rsid w:val="009011FE"/>
    <w:rsid w:val="0091003B"/>
    <w:rsid w:val="0091612E"/>
    <w:rsid w:val="00923708"/>
    <w:rsid w:val="009268FF"/>
    <w:rsid w:val="00927FD3"/>
    <w:rsid w:val="00946E86"/>
    <w:rsid w:val="00961694"/>
    <w:rsid w:val="009638B9"/>
    <w:rsid w:val="00970A38"/>
    <w:rsid w:val="0098032F"/>
    <w:rsid w:val="009856EC"/>
    <w:rsid w:val="00991349"/>
    <w:rsid w:val="009A46AB"/>
    <w:rsid w:val="009B08D9"/>
    <w:rsid w:val="009B6D6C"/>
    <w:rsid w:val="009C244A"/>
    <w:rsid w:val="009D4A22"/>
    <w:rsid w:val="009D69DF"/>
    <w:rsid w:val="009E04D8"/>
    <w:rsid w:val="009E24A0"/>
    <w:rsid w:val="009F106D"/>
    <w:rsid w:val="009F5274"/>
    <w:rsid w:val="009F588C"/>
    <w:rsid w:val="00A01D4E"/>
    <w:rsid w:val="00A11FBB"/>
    <w:rsid w:val="00A17048"/>
    <w:rsid w:val="00A33A86"/>
    <w:rsid w:val="00A40EC5"/>
    <w:rsid w:val="00A6063B"/>
    <w:rsid w:val="00A6147B"/>
    <w:rsid w:val="00A82E09"/>
    <w:rsid w:val="00A83229"/>
    <w:rsid w:val="00A84A3D"/>
    <w:rsid w:val="00A91E4D"/>
    <w:rsid w:val="00AA1713"/>
    <w:rsid w:val="00AA6616"/>
    <w:rsid w:val="00AA67A3"/>
    <w:rsid w:val="00AB1C04"/>
    <w:rsid w:val="00AD0563"/>
    <w:rsid w:val="00AD42D9"/>
    <w:rsid w:val="00AE2287"/>
    <w:rsid w:val="00AE599C"/>
    <w:rsid w:val="00AF00BB"/>
    <w:rsid w:val="00AF6786"/>
    <w:rsid w:val="00B063D4"/>
    <w:rsid w:val="00B355B4"/>
    <w:rsid w:val="00B35EAE"/>
    <w:rsid w:val="00B43EB8"/>
    <w:rsid w:val="00B52E40"/>
    <w:rsid w:val="00B62715"/>
    <w:rsid w:val="00B70CAD"/>
    <w:rsid w:val="00B719EC"/>
    <w:rsid w:val="00B94F41"/>
    <w:rsid w:val="00BB0006"/>
    <w:rsid w:val="00BB5F92"/>
    <w:rsid w:val="00BC2A1D"/>
    <w:rsid w:val="00BD04B5"/>
    <w:rsid w:val="00BD7316"/>
    <w:rsid w:val="00BE1C0E"/>
    <w:rsid w:val="00BE483C"/>
    <w:rsid w:val="00BE7E7F"/>
    <w:rsid w:val="00BF1E19"/>
    <w:rsid w:val="00BF4150"/>
    <w:rsid w:val="00C01662"/>
    <w:rsid w:val="00C12636"/>
    <w:rsid w:val="00C12F70"/>
    <w:rsid w:val="00C1302E"/>
    <w:rsid w:val="00C130F6"/>
    <w:rsid w:val="00C16C8C"/>
    <w:rsid w:val="00C240FC"/>
    <w:rsid w:val="00C24E6C"/>
    <w:rsid w:val="00C25FE9"/>
    <w:rsid w:val="00C322CF"/>
    <w:rsid w:val="00C33E32"/>
    <w:rsid w:val="00C347B2"/>
    <w:rsid w:val="00C459E7"/>
    <w:rsid w:val="00C52A2F"/>
    <w:rsid w:val="00CA7A66"/>
    <w:rsid w:val="00CB1A9C"/>
    <w:rsid w:val="00CB6676"/>
    <w:rsid w:val="00CB67B9"/>
    <w:rsid w:val="00CB6E7D"/>
    <w:rsid w:val="00CC0526"/>
    <w:rsid w:val="00CC096D"/>
    <w:rsid w:val="00CC40A7"/>
    <w:rsid w:val="00CD1445"/>
    <w:rsid w:val="00CD4F68"/>
    <w:rsid w:val="00CE1861"/>
    <w:rsid w:val="00CE266D"/>
    <w:rsid w:val="00D01060"/>
    <w:rsid w:val="00D0536E"/>
    <w:rsid w:val="00D11184"/>
    <w:rsid w:val="00D17ABC"/>
    <w:rsid w:val="00D20978"/>
    <w:rsid w:val="00D23082"/>
    <w:rsid w:val="00D23AB2"/>
    <w:rsid w:val="00D2400E"/>
    <w:rsid w:val="00D41B95"/>
    <w:rsid w:val="00D43FE7"/>
    <w:rsid w:val="00D51D8A"/>
    <w:rsid w:val="00D57BFE"/>
    <w:rsid w:val="00D97D3F"/>
    <w:rsid w:val="00DA1A4B"/>
    <w:rsid w:val="00DA6752"/>
    <w:rsid w:val="00DC0A3F"/>
    <w:rsid w:val="00DC7FC5"/>
    <w:rsid w:val="00DD485F"/>
    <w:rsid w:val="00DF1850"/>
    <w:rsid w:val="00E16EB2"/>
    <w:rsid w:val="00E20677"/>
    <w:rsid w:val="00E258F9"/>
    <w:rsid w:val="00E25FBB"/>
    <w:rsid w:val="00E31C4F"/>
    <w:rsid w:val="00E33329"/>
    <w:rsid w:val="00E3796F"/>
    <w:rsid w:val="00E44067"/>
    <w:rsid w:val="00E700A1"/>
    <w:rsid w:val="00E754C6"/>
    <w:rsid w:val="00E75673"/>
    <w:rsid w:val="00E763CB"/>
    <w:rsid w:val="00E80829"/>
    <w:rsid w:val="00E82967"/>
    <w:rsid w:val="00E82DD3"/>
    <w:rsid w:val="00E833FE"/>
    <w:rsid w:val="00E92F82"/>
    <w:rsid w:val="00E933B2"/>
    <w:rsid w:val="00E96B9F"/>
    <w:rsid w:val="00EA2EF2"/>
    <w:rsid w:val="00EA47BD"/>
    <w:rsid w:val="00EB3059"/>
    <w:rsid w:val="00EB30BA"/>
    <w:rsid w:val="00EB36D0"/>
    <w:rsid w:val="00EC440D"/>
    <w:rsid w:val="00EC711C"/>
    <w:rsid w:val="00EE3F00"/>
    <w:rsid w:val="00EE7A8C"/>
    <w:rsid w:val="00F057B5"/>
    <w:rsid w:val="00F178D7"/>
    <w:rsid w:val="00F215D1"/>
    <w:rsid w:val="00F22CE0"/>
    <w:rsid w:val="00F25689"/>
    <w:rsid w:val="00F33DE2"/>
    <w:rsid w:val="00F40DC1"/>
    <w:rsid w:val="00F42119"/>
    <w:rsid w:val="00F50B59"/>
    <w:rsid w:val="00F512B7"/>
    <w:rsid w:val="00F64281"/>
    <w:rsid w:val="00F7443B"/>
    <w:rsid w:val="00F77510"/>
    <w:rsid w:val="00F777E6"/>
    <w:rsid w:val="00F83B2D"/>
    <w:rsid w:val="00F954C5"/>
    <w:rsid w:val="00FA7D2E"/>
    <w:rsid w:val="00FC3ADE"/>
    <w:rsid w:val="00FC4465"/>
    <w:rsid w:val="00FC54E9"/>
    <w:rsid w:val="00FD205B"/>
    <w:rsid w:val="00FF2C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D"/>
    <w:pPr>
      <w:spacing w:after="200" w:line="276" w:lineRule="auto"/>
    </w:pPr>
    <w:rPr>
      <w:sz w:val="22"/>
      <w:szCs w:val="22"/>
      <w:lang w:eastAsia="en-US"/>
    </w:rPr>
  </w:style>
  <w:style w:type="paragraph" w:styleId="Heading2">
    <w:name w:val="heading 2"/>
    <w:basedOn w:val="Normal"/>
    <w:link w:val="Heading2Char"/>
    <w:uiPriority w:val="9"/>
    <w:qFormat/>
    <w:rsid w:val="003B12BB"/>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link w:val="Heading3Char"/>
    <w:uiPriority w:val="9"/>
    <w:qFormat/>
    <w:rsid w:val="003B12BB"/>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3CD"/>
    <w:pPr>
      <w:autoSpaceDE w:val="0"/>
      <w:autoSpaceDN w:val="0"/>
      <w:adjustRightInd w:val="0"/>
    </w:pPr>
    <w:rPr>
      <w:rFonts w:ascii="Times New Roman" w:hAnsi="Times New Roman"/>
      <w:color w:val="000000"/>
      <w:sz w:val="24"/>
      <w:szCs w:val="24"/>
      <w:lang w:eastAsia="en-US"/>
    </w:rPr>
  </w:style>
  <w:style w:type="paragraph" w:customStyle="1" w:styleId="Style2">
    <w:name w:val="Style 2"/>
    <w:basedOn w:val="Normal"/>
    <w:rsid w:val="006443CD"/>
    <w:pPr>
      <w:widowControl w:val="0"/>
      <w:spacing w:after="0" w:line="240" w:lineRule="auto"/>
      <w:jc w:val="center"/>
    </w:pPr>
    <w:rPr>
      <w:rFonts w:ascii="Times New Roman" w:eastAsia="Times New Roman" w:hAnsi="Times New Roman"/>
      <w:color w:val="000000"/>
      <w:sz w:val="20"/>
      <w:szCs w:val="20"/>
      <w:lang w:eastAsia="id-ID"/>
    </w:rPr>
  </w:style>
  <w:style w:type="paragraph" w:customStyle="1" w:styleId="Style3">
    <w:name w:val="Style 3"/>
    <w:basedOn w:val="Normal"/>
    <w:rsid w:val="006443CD"/>
    <w:pPr>
      <w:widowControl w:val="0"/>
      <w:spacing w:after="0" w:line="240" w:lineRule="auto"/>
      <w:ind w:firstLine="432"/>
      <w:jc w:val="both"/>
    </w:pPr>
    <w:rPr>
      <w:rFonts w:ascii="Times New Roman" w:eastAsia="Times New Roman" w:hAnsi="Times New Roman"/>
      <w:color w:val="000000"/>
      <w:sz w:val="20"/>
      <w:szCs w:val="20"/>
      <w:lang w:eastAsia="id-ID"/>
    </w:rPr>
  </w:style>
  <w:style w:type="paragraph" w:styleId="ListParagraph">
    <w:name w:val="List Paragraph"/>
    <w:basedOn w:val="Normal"/>
    <w:uiPriority w:val="34"/>
    <w:qFormat/>
    <w:rsid w:val="006443CD"/>
    <w:pPr>
      <w:ind w:left="720"/>
      <w:contextualSpacing/>
    </w:pPr>
  </w:style>
  <w:style w:type="table" w:styleId="TableGrid">
    <w:name w:val="Table Grid"/>
    <w:basedOn w:val="TableNormal"/>
    <w:uiPriority w:val="59"/>
    <w:rsid w:val="00B35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3E6E"/>
    <w:rPr>
      <w:color w:val="0000FF"/>
      <w:u w:val="single"/>
    </w:rPr>
  </w:style>
  <w:style w:type="character" w:customStyle="1" w:styleId="apple-converted-space">
    <w:name w:val="apple-converted-space"/>
    <w:basedOn w:val="DefaultParagraphFont"/>
    <w:rsid w:val="003B12BB"/>
  </w:style>
  <w:style w:type="character" w:customStyle="1" w:styleId="Heading2Char">
    <w:name w:val="Heading 2 Char"/>
    <w:basedOn w:val="DefaultParagraphFont"/>
    <w:link w:val="Heading2"/>
    <w:uiPriority w:val="9"/>
    <w:rsid w:val="003B12B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3B12BB"/>
    <w:rPr>
      <w:rFonts w:ascii="Times New Roman" w:eastAsia="Times New Roman" w:hAnsi="Times New Roman" w:cs="Times New Roman"/>
      <w:b/>
      <w:bCs/>
      <w:sz w:val="27"/>
      <w:szCs w:val="27"/>
      <w:lang w:eastAsia="id-ID"/>
    </w:rPr>
  </w:style>
  <w:style w:type="character" w:customStyle="1" w:styleId="a4x2s51">
    <w:name w:val="a4x2s51"/>
    <w:basedOn w:val="DefaultParagraphFont"/>
    <w:rsid w:val="0066713B"/>
  </w:style>
  <w:style w:type="paragraph" w:customStyle="1" w:styleId="Style6">
    <w:name w:val="Style 6"/>
    <w:basedOn w:val="Normal"/>
    <w:rsid w:val="007C4624"/>
    <w:pPr>
      <w:widowControl w:val="0"/>
      <w:spacing w:after="0" w:line="240" w:lineRule="auto"/>
      <w:ind w:left="432" w:hanging="432"/>
      <w:jc w:val="both"/>
    </w:pPr>
    <w:rPr>
      <w:rFonts w:ascii="Times New Roman" w:eastAsia="Times New Roman" w:hAnsi="Times New Roman"/>
      <w:color w:val="000000"/>
      <w:sz w:val="20"/>
      <w:szCs w:val="20"/>
      <w:lang w:eastAsia="id-ID"/>
    </w:rPr>
  </w:style>
  <w:style w:type="character" w:styleId="Emphasis">
    <w:name w:val="Emphasis"/>
    <w:basedOn w:val="DefaultParagraphFont"/>
    <w:uiPriority w:val="20"/>
    <w:qFormat/>
    <w:rsid w:val="00CB1A9C"/>
    <w:rPr>
      <w:i/>
      <w:iCs/>
    </w:rPr>
  </w:style>
  <w:style w:type="character" w:customStyle="1" w:styleId="p13xx969">
    <w:name w:val="p13xx969"/>
    <w:basedOn w:val="DefaultParagraphFont"/>
    <w:rsid w:val="00CB1A9C"/>
  </w:style>
  <w:style w:type="paragraph" w:styleId="BalloonText">
    <w:name w:val="Balloon Text"/>
    <w:basedOn w:val="Normal"/>
    <w:link w:val="BalloonTextChar"/>
    <w:uiPriority w:val="99"/>
    <w:semiHidden/>
    <w:unhideWhenUsed/>
    <w:rsid w:val="0000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D1"/>
    <w:rPr>
      <w:rFonts w:ascii="Tahoma" w:hAnsi="Tahoma" w:cs="Tahoma"/>
      <w:sz w:val="16"/>
      <w:szCs w:val="16"/>
      <w:lang w:eastAsia="en-US"/>
    </w:rPr>
  </w:style>
  <w:style w:type="paragraph" w:styleId="BodyTextIndent3">
    <w:name w:val="Body Text Indent 3"/>
    <w:basedOn w:val="Normal"/>
    <w:link w:val="BodyTextIndent3Char"/>
    <w:uiPriority w:val="99"/>
    <w:rsid w:val="009E04D8"/>
    <w:pPr>
      <w:spacing w:after="0" w:line="240" w:lineRule="auto"/>
      <w:ind w:firstLine="374"/>
      <w:jc w:val="both"/>
    </w:pPr>
    <w:rPr>
      <w:rFonts w:ascii="Times New Roman" w:eastAsia="Times New Roman" w:hAnsi="Times New Roman"/>
    </w:rPr>
  </w:style>
  <w:style w:type="character" w:customStyle="1" w:styleId="BodyTextIndent3Char">
    <w:name w:val="Body Text Indent 3 Char"/>
    <w:basedOn w:val="DefaultParagraphFont"/>
    <w:link w:val="BodyTextIndent3"/>
    <w:uiPriority w:val="99"/>
    <w:rsid w:val="009E04D8"/>
    <w:rPr>
      <w:rFonts w:ascii="Times New Roman" w:eastAsia="Times New Roman" w:hAnsi="Times New Roman"/>
      <w:sz w:val="22"/>
      <w:szCs w:val="22"/>
      <w:lang w:eastAsia="en-US"/>
    </w:rPr>
  </w:style>
  <w:style w:type="paragraph" w:styleId="BodyText">
    <w:name w:val="Body Text"/>
    <w:basedOn w:val="Normal"/>
    <w:link w:val="BodyTextChar"/>
    <w:uiPriority w:val="99"/>
    <w:semiHidden/>
    <w:unhideWhenUsed/>
    <w:rsid w:val="00CC40A7"/>
    <w:pPr>
      <w:spacing w:after="120"/>
    </w:pPr>
  </w:style>
  <w:style w:type="character" w:customStyle="1" w:styleId="BodyTextChar">
    <w:name w:val="Body Text Char"/>
    <w:basedOn w:val="DefaultParagraphFont"/>
    <w:link w:val="BodyText"/>
    <w:uiPriority w:val="99"/>
    <w:semiHidden/>
    <w:rsid w:val="00CC40A7"/>
    <w:rPr>
      <w:sz w:val="22"/>
      <w:szCs w:val="22"/>
      <w:lang w:eastAsia="en-US"/>
    </w:rPr>
  </w:style>
  <w:style w:type="paragraph" w:styleId="Header">
    <w:name w:val="header"/>
    <w:basedOn w:val="Normal"/>
    <w:link w:val="HeaderChar"/>
    <w:uiPriority w:val="99"/>
    <w:unhideWhenUsed/>
    <w:rsid w:val="00524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10"/>
    <w:rPr>
      <w:sz w:val="22"/>
      <w:szCs w:val="22"/>
      <w:lang w:eastAsia="en-US"/>
    </w:rPr>
  </w:style>
  <w:style w:type="paragraph" w:styleId="Footer">
    <w:name w:val="footer"/>
    <w:basedOn w:val="Normal"/>
    <w:link w:val="FooterChar"/>
    <w:uiPriority w:val="99"/>
    <w:unhideWhenUsed/>
    <w:rsid w:val="00524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9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D"/>
    <w:pPr>
      <w:spacing w:after="200" w:line="276" w:lineRule="auto"/>
    </w:pPr>
    <w:rPr>
      <w:sz w:val="22"/>
      <w:szCs w:val="22"/>
      <w:lang w:eastAsia="en-US"/>
    </w:rPr>
  </w:style>
  <w:style w:type="paragraph" w:styleId="Heading2">
    <w:name w:val="heading 2"/>
    <w:basedOn w:val="Normal"/>
    <w:link w:val="Heading2Char"/>
    <w:uiPriority w:val="9"/>
    <w:qFormat/>
    <w:rsid w:val="003B12BB"/>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link w:val="Heading3Char"/>
    <w:uiPriority w:val="9"/>
    <w:qFormat/>
    <w:rsid w:val="003B12BB"/>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3CD"/>
    <w:pPr>
      <w:autoSpaceDE w:val="0"/>
      <w:autoSpaceDN w:val="0"/>
      <w:adjustRightInd w:val="0"/>
    </w:pPr>
    <w:rPr>
      <w:rFonts w:ascii="Times New Roman" w:hAnsi="Times New Roman"/>
      <w:color w:val="000000"/>
      <w:sz w:val="24"/>
      <w:szCs w:val="24"/>
      <w:lang w:eastAsia="en-US"/>
    </w:rPr>
  </w:style>
  <w:style w:type="paragraph" w:customStyle="1" w:styleId="Style2">
    <w:name w:val="Style 2"/>
    <w:basedOn w:val="Normal"/>
    <w:rsid w:val="006443CD"/>
    <w:pPr>
      <w:widowControl w:val="0"/>
      <w:spacing w:after="0" w:line="240" w:lineRule="auto"/>
      <w:jc w:val="center"/>
    </w:pPr>
    <w:rPr>
      <w:rFonts w:ascii="Times New Roman" w:eastAsia="Times New Roman" w:hAnsi="Times New Roman"/>
      <w:color w:val="000000"/>
      <w:sz w:val="20"/>
      <w:szCs w:val="20"/>
      <w:lang w:eastAsia="id-ID"/>
    </w:rPr>
  </w:style>
  <w:style w:type="paragraph" w:customStyle="1" w:styleId="Style3">
    <w:name w:val="Style 3"/>
    <w:basedOn w:val="Normal"/>
    <w:rsid w:val="006443CD"/>
    <w:pPr>
      <w:widowControl w:val="0"/>
      <w:spacing w:after="0" w:line="240" w:lineRule="auto"/>
      <w:ind w:firstLine="432"/>
      <w:jc w:val="both"/>
    </w:pPr>
    <w:rPr>
      <w:rFonts w:ascii="Times New Roman" w:eastAsia="Times New Roman" w:hAnsi="Times New Roman"/>
      <w:color w:val="000000"/>
      <w:sz w:val="20"/>
      <w:szCs w:val="20"/>
      <w:lang w:eastAsia="id-ID"/>
    </w:rPr>
  </w:style>
  <w:style w:type="paragraph" w:styleId="ListParagraph">
    <w:name w:val="List Paragraph"/>
    <w:basedOn w:val="Normal"/>
    <w:uiPriority w:val="34"/>
    <w:qFormat/>
    <w:rsid w:val="006443CD"/>
    <w:pPr>
      <w:ind w:left="720"/>
      <w:contextualSpacing/>
    </w:pPr>
  </w:style>
  <w:style w:type="table" w:styleId="TableGrid">
    <w:name w:val="Table Grid"/>
    <w:basedOn w:val="TableNormal"/>
    <w:uiPriority w:val="59"/>
    <w:rsid w:val="00B35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3E6E"/>
    <w:rPr>
      <w:color w:val="0000FF"/>
      <w:u w:val="single"/>
    </w:rPr>
  </w:style>
  <w:style w:type="character" w:customStyle="1" w:styleId="apple-converted-space">
    <w:name w:val="apple-converted-space"/>
    <w:basedOn w:val="DefaultParagraphFont"/>
    <w:rsid w:val="003B12BB"/>
  </w:style>
  <w:style w:type="character" w:customStyle="1" w:styleId="Heading2Char">
    <w:name w:val="Heading 2 Char"/>
    <w:basedOn w:val="DefaultParagraphFont"/>
    <w:link w:val="Heading2"/>
    <w:uiPriority w:val="9"/>
    <w:rsid w:val="003B12B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3B12BB"/>
    <w:rPr>
      <w:rFonts w:ascii="Times New Roman" w:eastAsia="Times New Roman" w:hAnsi="Times New Roman" w:cs="Times New Roman"/>
      <w:b/>
      <w:bCs/>
      <w:sz w:val="27"/>
      <w:szCs w:val="27"/>
      <w:lang w:eastAsia="id-ID"/>
    </w:rPr>
  </w:style>
  <w:style w:type="character" w:customStyle="1" w:styleId="a4x2s51">
    <w:name w:val="a4x2s51"/>
    <w:basedOn w:val="DefaultParagraphFont"/>
    <w:rsid w:val="0066713B"/>
  </w:style>
  <w:style w:type="paragraph" w:customStyle="1" w:styleId="Style6">
    <w:name w:val="Style 6"/>
    <w:basedOn w:val="Normal"/>
    <w:rsid w:val="007C4624"/>
    <w:pPr>
      <w:widowControl w:val="0"/>
      <w:spacing w:after="0" w:line="240" w:lineRule="auto"/>
      <w:ind w:left="432" w:hanging="432"/>
      <w:jc w:val="both"/>
    </w:pPr>
    <w:rPr>
      <w:rFonts w:ascii="Times New Roman" w:eastAsia="Times New Roman" w:hAnsi="Times New Roman"/>
      <w:color w:val="000000"/>
      <w:sz w:val="20"/>
      <w:szCs w:val="20"/>
      <w:lang w:eastAsia="id-ID"/>
    </w:rPr>
  </w:style>
  <w:style w:type="character" w:styleId="Emphasis">
    <w:name w:val="Emphasis"/>
    <w:basedOn w:val="DefaultParagraphFont"/>
    <w:uiPriority w:val="20"/>
    <w:qFormat/>
    <w:rsid w:val="00CB1A9C"/>
    <w:rPr>
      <w:i/>
      <w:iCs/>
    </w:rPr>
  </w:style>
  <w:style w:type="character" w:customStyle="1" w:styleId="p13xx969">
    <w:name w:val="p13xx969"/>
    <w:basedOn w:val="DefaultParagraphFont"/>
    <w:rsid w:val="00CB1A9C"/>
  </w:style>
  <w:style w:type="paragraph" w:styleId="BalloonText">
    <w:name w:val="Balloon Text"/>
    <w:basedOn w:val="Normal"/>
    <w:link w:val="BalloonTextChar"/>
    <w:uiPriority w:val="99"/>
    <w:semiHidden/>
    <w:unhideWhenUsed/>
    <w:rsid w:val="0000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D1"/>
    <w:rPr>
      <w:rFonts w:ascii="Tahoma" w:hAnsi="Tahoma" w:cs="Tahoma"/>
      <w:sz w:val="16"/>
      <w:szCs w:val="16"/>
      <w:lang w:eastAsia="en-US"/>
    </w:rPr>
  </w:style>
  <w:style w:type="paragraph" w:styleId="BodyTextIndent3">
    <w:name w:val="Body Text Indent 3"/>
    <w:basedOn w:val="Normal"/>
    <w:link w:val="BodyTextIndent3Char"/>
    <w:uiPriority w:val="99"/>
    <w:rsid w:val="009E04D8"/>
    <w:pPr>
      <w:spacing w:after="0" w:line="240" w:lineRule="auto"/>
      <w:ind w:firstLine="374"/>
      <w:jc w:val="both"/>
    </w:pPr>
    <w:rPr>
      <w:rFonts w:ascii="Times New Roman" w:eastAsia="Times New Roman" w:hAnsi="Times New Roman"/>
    </w:rPr>
  </w:style>
  <w:style w:type="character" w:customStyle="1" w:styleId="BodyTextIndent3Char">
    <w:name w:val="Body Text Indent 3 Char"/>
    <w:basedOn w:val="DefaultParagraphFont"/>
    <w:link w:val="BodyTextIndent3"/>
    <w:uiPriority w:val="99"/>
    <w:rsid w:val="009E04D8"/>
    <w:rPr>
      <w:rFonts w:ascii="Times New Roman" w:eastAsia="Times New Roman" w:hAnsi="Times New Roman"/>
      <w:sz w:val="22"/>
      <w:szCs w:val="22"/>
      <w:lang w:eastAsia="en-US"/>
    </w:rPr>
  </w:style>
  <w:style w:type="paragraph" w:styleId="BodyText">
    <w:name w:val="Body Text"/>
    <w:basedOn w:val="Normal"/>
    <w:link w:val="BodyTextChar"/>
    <w:uiPriority w:val="99"/>
    <w:semiHidden/>
    <w:unhideWhenUsed/>
    <w:rsid w:val="00CC40A7"/>
    <w:pPr>
      <w:spacing w:after="120"/>
    </w:pPr>
  </w:style>
  <w:style w:type="character" w:customStyle="1" w:styleId="BodyTextChar">
    <w:name w:val="Body Text Char"/>
    <w:basedOn w:val="DefaultParagraphFont"/>
    <w:link w:val="BodyText"/>
    <w:uiPriority w:val="99"/>
    <w:semiHidden/>
    <w:rsid w:val="00CC40A7"/>
    <w:rPr>
      <w:sz w:val="22"/>
      <w:szCs w:val="22"/>
      <w:lang w:eastAsia="en-US"/>
    </w:rPr>
  </w:style>
  <w:style w:type="paragraph" w:styleId="Header">
    <w:name w:val="header"/>
    <w:basedOn w:val="Normal"/>
    <w:link w:val="HeaderChar"/>
    <w:uiPriority w:val="99"/>
    <w:unhideWhenUsed/>
    <w:rsid w:val="00524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910"/>
    <w:rPr>
      <w:sz w:val="22"/>
      <w:szCs w:val="22"/>
      <w:lang w:eastAsia="en-US"/>
    </w:rPr>
  </w:style>
  <w:style w:type="paragraph" w:styleId="Footer">
    <w:name w:val="footer"/>
    <w:basedOn w:val="Normal"/>
    <w:link w:val="FooterChar"/>
    <w:uiPriority w:val="99"/>
    <w:unhideWhenUsed/>
    <w:rsid w:val="00524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9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1175">
      <w:bodyDiv w:val="1"/>
      <w:marLeft w:val="0"/>
      <w:marRight w:val="0"/>
      <w:marTop w:val="0"/>
      <w:marBottom w:val="0"/>
      <w:divBdr>
        <w:top w:val="none" w:sz="0" w:space="0" w:color="auto"/>
        <w:left w:val="none" w:sz="0" w:space="0" w:color="auto"/>
        <w:bottom w:val="none" w:sz="0" w:space="0" w:color="auto"/>
        <w:right w:val="none" w:sz="0" w:space="0" w:color="auto"/>
      </w:divBdr>
    </w:div>
    <w:div w:id="1422607004">
      <w:bodyDiv w:val="1"/>
      <w:marLeft w:val="0"/>
      <w:marRight w:val="0"/>
      <w:marTop w:val="0"/>
      <w:marBottom w:val="0"/>
      <w:divBdr>
        <w:top w:val="none" w:sz="0" w:space="0" w:color="auto"/>
        <w:left w:val="none" w:sz="0" w:space="0" w:color="auto"/>
        <w:bottom w:val="none" w:sz="0" w:space="0" w:color="auto"/>
        <w:right w:val="none" w:sz="0" w:space="0" w:color="auto"/>
      </w:divBdr>
    </w:div>
    <w:div w:id="1457791374">
      <w:bodyDiv w:val="1"/>
      <w:marLeft w:val="0"/>
      <w:marRight w:val="0"/>
      <w:marTop w:val="0"/>
      <w:marBottom w:val="0"/>
      <w:divBdr>
        <w:top w:val="none" w:sz="0" w:space="0" w:color="auto"/>
        <w:left w:val="none" w:sz="0" w:space="0" w:color="auto"/>
        <w:bottom w:val="none" w:sz="0" w:space="0" w:color="auto"/>
        <w:right w:val="none" w:sz="0" w:space="0" w:color="auto"/>
      </w:divBdr>
    </w:div>
    <w:div w:id="1512180221">
      <w:bodyDiv w:val="1"/>
      <w:marLeft w:val="0"/>
      <w:marRight w:val="0"/>
      <w:marTop w:val="0"/>
      <w:marBottom w:val="0"/>
      <w:divBdr>
        <w:top w:val="none" w:sz="0" w:space="0" w:color="auto"/>
        <w:left w:val="none" w:sz="0" w:space="0" w:color="auto"/>
        <w:bottom w:val="none" w:sz="0" w:space="0" w:color="auto"/>
        <w:right w:val="none" w:sz="0" w:space="0" w:color="auto"/>
      </w:divBdr>
    </w:div>
    <w:div w:id="17996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al" TargetMode="External"/><Relationship Id="rId4" Type="http://schemas.openxmlformats.org/officeDocument/2006/relationships/settings" Target="settings.xml"/><Relationship Id="rId9" Type="http://schemas.openxmlformats.org/officeDocument/2006/relationships/hyperlink" Target="http://e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3</cp:revision>
  <cp:lastPrinted>2014-09-30T04:14:00Z</cp:lastPrinted>
  <dcterms:created xsi:type="dcterms:W3CDTF">2014-10-17T13:12:00Z</dcterms:created>
  <dcterms:modified xsi:type="dcterms:W3CDTF">2014-11-30T04:29:00Z</dcterms:modified>
</cp:coreProperties>
</file>