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4" w:rsidRPr="006329DB" w:rsidRDefault="000B2E04" w:rsidP="00632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D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D0D25" w:rsidRPr="006329DB" w:rsidRDefault="006D0D25" w:rsidP="00C054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E4D" w:rsidRPr="006329DB" w:rsidRDefault="000B2E04" w:rsidP="00C05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Suharsimi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6329DB">
        <w:rPr>
          <w:rFonts w:ascii="Times New Roman" w:hAnsi="Times New Roman" w:cs="Times New Roman"/>
          <w:sz w:val="24"/>
          <w:szCs w:val="24"/>
        </w:rPr>
        <w:t>.</w:t>
      </w:r>
      <w:r w:rsidR="006D0D25"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(2006).</w:t>
      </w:r>
      <w:r w:rsidR="00C05412"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:Bumi</w:t>
      </w:r>
      <w:proofErr w:type="spellEnd"/>
      <w:proofErr w:type="gramEnd"/>
      <w:r w:rsidR="00C05412" w:rsidRPr="006329DB">
        <w:rPr>
          <w:rFonts w:ascii="Times New Roman" w:hAnsi="Times New Roman" w:cs="Times New Roman"/>
          <w:sz w:val="24"/>
          <w:szCs w:val="24"/>
        </w:rPr>
        <w:t xml:space="preserve"> Aksara</w:t>
      </w:r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12" w:rsidRPr="006329DB" w:rsidRDefault="00C05412" w:rsidP="00783D7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9DB">
        <w:rPr>
          <w:rFonts w:ascii="Times New Roman" w:hAnsi="Times New Roman" w:cs="Times New Roman"/>
          <w:sz w:val="24"/>
          <w:szCs w:val="24"/>
        </w:rPr>
        <w:t>Emma ,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N</w:t>
      </w:r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r w:rsidRPr="006329DB">
        <w:rPr>
          <w:rFonts w:ascii="Times New Roman" w:hAnsi="Times New Roman" w:cs="Times New Roman"/>
          <w:sz w:val="24"/>
          <w:szCs w:val="24"/>
        </w:rPr>
        <w:t>(2010).</w:t>
      </w:r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Proklamasi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Kemerdekaan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Model contextual Teaching and </w:t>
      </w:r>
      <w:proofErr w:type="gramStart"/>
      <w:r w:rsidRPr="006329DB">
        <w:rPr>
          <w:rFonts w:ascii="Times New Roman" w:hAnsi="Times New Roman" w:cs="Times New Roman"/>
          <w:i/>
          <w:sz w:val="24"/>
          <w:szCs w:val="24"/>
        </w:rPr>
        <w:t>Learning</w:t>
      </w:r>
      <w:r w:rsidRPr="006329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TCL). </w:t>
      </w:r>
      <w:proofErr w:type="spellStart"/>
      <w:proofErr w:type="gramStart"/>
      <w:r w:rsidRPr="006329D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FIP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29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412" w:rsidRPr="006329DB" w:rsidRDefault="0079675A" w:rsidP="00783D7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329DB">
        <w:rPr>
          <w:rFonts w:ascii="Times New Roman" w:hAnsi="Times New Roman" w:cs="Times New Roman"/>
          <w:sz w:val="24"/>
          <w:szCs w:val="24"/>
        </w:rPr>
        <w:t xml:space="preserve">Hakim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proofErr w:type="gramStart"/>
      <w:r w:rsidRPr="006329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>2009</w:t>
      </w:r>
      <w:r w:rsidRPr="006329DB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Bandung:Wacana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r w:rsidR="006329DB" w:rsidRPr="006329DB">
        <w:rPr>
          <w:rFonts w:ascii="Times New Roman" w:hAnsi="Times New Roman" w:cs="Times New Roman"/>
          <w:sz w:val="24"/>
          <w:szCs w:val="24"/>
        </w:rPr>
        <w:t>Prima</w:t>
      </w:r>
    </w:p>
    <w:p w:rsidR="00C05412" w:rsidRPr="006329DB" w:rsidRDefault="00C05412" w:rsidP="00783D7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Hisnu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,Tantya</w:t>
      </w:r>
      <w:proofErr w:type="spellEnd"/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SD</w:t>
      </w:r>
      <w:r w:rsidRPr="006329DB">
        <w:rPr>
          <w:rFonts w:ascii="Times New Roman" w:hAnsi="Times New Roman" w:cs="Times New Roman"/>
          <w:sz w:val="24"/>
          <w:szCs w:val="24"/>
        </w:rPr>
        <w:t>.Jakarta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:Pusat</w:t>
      </w:r>
      <w:proofErr w:type="spellEnd"/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Pr="006329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29DB" w:rsidRDefault="006329DB" w:rsidP="00783D7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Muslichach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Asy’ari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29DB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2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329D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Rosdakarya</w:t>
      </w:r>
    </w:p>
    <w:p w:rsidR="006329DB" w:rsidRPr="006329DB" w:rsidRDefault="006329DB" w:rsidP="00783D7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05412" w:rsidRPr="006329DB" w:rsidRDefault="00C05412" w:rsidP="00783D7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Nono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Sutarno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IPA SD</w:t>
      </w:r>
      <w:r w:rsidRPr="006329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Terbuka. </w:t>
      </w:r>
    </w:p>
    <w:p w:rsidR="00C05412" w:rsidRPr="006329DB" w:rsidRDefault="00C05412" w:rsidP="00783D7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29DB">
        <w:rPr>
          <w:rFonts w:ascii="Times New Roman" w:hAnsi="Times New Roman" w:cs="Times New Roman"/>
          <w:sz w:val="24"/>
          <w:szCs w:val="24"/>
        </w:rPr>
        <w:t>Prima.Hamzah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B .Uno (2007).</w:t>
      </w:r>
      <w:proofErr w:type="gram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r w:rsidRPr="006329DB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Menciptakan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>.</w:t>
      </w:r>
    </w:p>
    <w:p w:rsidR="00C05412" w:rsidRPr="006329DB" w:rsidRDefault="00C05412" w:rsidP="00783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Wina</w:t>
      </w:r>
      <w:proofErr w:type="spellEnd"/>
      <w:proofErr w:type="gramStart"/>
      <w:r w:rsidRPr="006329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>2006).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Jakarta:Kencana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C05412" w:rsidRPr="006329DB" w:rsidRDefault="00C05412" w:rsidP="00783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Sumiati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,Asra</w:t>
      </w:r>
      <w:proofErr w:type="spellEnd"/>
      <w:proofErr w:type="gramEnd"/>
      <w:r w:rsidRPr="006329DB">
        <w:rPr>
          <w:rFonts w:ascii="Times New Roman" w:hAnsi="Times New Roman" w:cs="Times New Roman"/>
          <w:sz w:val="24"/>
          <w:szCs w:val="24"/>
        </w:rPr>
        <w:t xml:space="preserve">.(2009).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Pembelajaran.</w:t>
      </w:r>
      <w:r w:rsidRPr="006329DB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Prima.</w:t>
      </w:r>
    </w:p>
    <w:p w:rsidR="006329DB" w:rsidRPr="006329DB" w:rsidRDefault="006329DB" w:rsidP="00783D7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Vessuri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>, Hebe. (2000). "</w:t>
      </w:r>
      <w:r w:rsidRPr="006329DB">
        <w:rPr>
          <w:rFonts w:ascii="Times New Roman" w:hAnsi="Times New Roman" w:cs="Times New Roman"/>
          <w:i/>
          <w:sz w:val="24"/>
          <w:szCs w:val="24"/>
        </w:rPr>
        <w:t>Ethical Challenges for the Social Sciences on the Threshold of the 21st Century.</w:t>
      </w:r>
      <w:r>
        <w:rPr>
          <w:rFonts w:ascii="Times New Roman" w:hAnsi="Times New Roman" w:cs="Times New Roman"/>
          <w:sz w:val="24"/>
          <w:szCs w:val="24"/>
        </w:rPr>
        <w:t>" Current Sociology 50</w:t>
      </w:r>
      <w:r w:rsidRPr="006329DB">
        <w:rPr>
          <w:rFonts w:ascii="Times New Roman" w:hAnsi="Times New Roman" w:cs="Times New Roman"/>
          <w:sz w:val="24"/>
          <w:szCs w:val="24"/>
        </w:rPr>
        <w:t>, Social Science Ethics: A Bibliography, Sharon Stoerger MLS, MBA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75A" w:rsidRPr="006329DB" w:rsidRDefault="00B72C04" w:rsidP="00783D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9DB">
        <w:rPr>
          <w:rFonts w:ascii="Times New Roman" w:hAnsi="Times New Roman" w:cs="Times New Roman"/>
          <w:sz w:val="24"/>
          <w:szCs w:val="24"/>
        </w:rPr>
        <w:t>Yulaelawati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Ella</w:t>
      </w:r>
      <w:proofErr w:type="gramStart"/>
      <w:r w:rsidRPr="006329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329DB">
        <w:rPr>
          <w:rFonts w:ascii="Times New Roman" w:hAnsi="Times New Roman" w:cs="Times New Roman"/>
          <w:sz w:val="24"/>
          <w:szCs w:val="24"/>
        </w:rPr>
        <w:t>2007</w:t>
      </w:r>
      <w:r w:rsidRPr="006329DB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29DB">
        <w:rPr>
          <w:rFonts w:ascii="Times New Roman" w:hAnsi="Times New Roman" w:cs="Times New Roman"/>
          <w:i/>
          <w:sz w:val="24"/>
          <w:szCs w:val="24"/>
        </w:rPr>
        <w:t>Pembelajaran.Jakarta</w:t>
      </w:r>
      <w:proofErr w:type="spellEnd"/>
      <w:r w:rsidRPr="006329DB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6329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6329DB">
        <w:rPr>
          <w:rFonts w:ascii="Times New Roman" w:hAnsi="Times New Roman" w:cs="Times New Roman"/>
          <w:sz w:val="24"/>
          <w:szCs w:val="24"/>
        </w:rPr>
        <w:t xml:space="preserve"> Raya.</w:t>
      </w:r>
      <w:r w:rsidRPr="006329DB">
        <w:rPr>
          <w:rFonts w:ascii="Times New Roman" w:hAnsi="Times New Roman" w:cs="Times New Roman"/>
          <w:sz w:val="24"/>
          <w:szCs w:val="24"/>
        </w:rPr>
        <w:br/>
      </w:r>
      <w:r w:rsidRPr="006329D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9675A" w:rsidRPr="006329DB" w:rsidSect="00C054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4"/>
    <w:rsid w:val="00002A50"/>
    <w:rsid w:val="000500F9"/>
    <w:rsid w:val="000B2E04"/>
    <w:rsid w:val="00111C4D"/>
    <w:rsid w:val="001D6BD4"/>
    <w:rsid w:val="00290E4D"/>
    <w:rsid w:val="004125C8"/>
    <w:rsid w:val="00445C6B"/>
    <w:rsid w:val="00481DA9"/>
    <w:rsid w:val="004E36D2"/>
    <w:rsid w:val="004F5743"/>
    <w:rsid w:val="0056796D"/>
    <w:rsid w:val="00567C52"/>
    <w:rsid w:val="005A0890"/>
    <w:rsid w:val="005A5EF6"/>
    <w:rsid w:val="005A749E"/>
    <w:rsid w:val="005C0782"/>
    <w:rsid w:val="006329DB"/>
    <w:rsid w:val="006D0D25"/>
    <w:rsid w:val="006D5C9F"/>
    <w:rsid w:val="006E110C"/>
    <w:rsid w:val="00706952"/>
    <w:rsid w:val="00783116"/>
    <w:rsid w:val="00783D7A"/>
    <w:rsid w:val="0079675A"/>
    <w:rsid w:val="007E5DDB"/>
    <w:rsid w:val="00812C25"/>
    <w:rsid w:val="008145C5"/>
    <w:rsid w:val="0083039D"/>
    <w:rsid w:val="009622EB"/>
    <w:rsid w:val="00976872"/>
    <w:rsid w:val="009A6C6D"/>
    <w:rsid w:val="009E09B8"/>
    <w:rsid w:val="00A3002F"/>
    <w:rsid w:val="00A6670B"/>
    <w:rsid w:val="00A725A9"/>
    <w:rsid w:val="00AB47D3"/>
    <w:rsid w:val="00AF56D6"/>
    <w:rsid w:val="00B31B41"/>
    <w:rsid w:val="00B72C04"/>
    <w:rsid w:val="00B86322"/>
    <w:rsid w:val="00BA6633"/>
    <w:rsid w:val="00BB0158"/>
    <w:rsid w:val="00BC6AC8"/>
    <w:rsid w:val="00BD6719"/>
    <w:rsid w:val="00C05412"/>
    <w:rsid w:val="00C0621A"/>
    <w:rsid w:val="00C6321F"/>
    <w:rsid w:val="00D05B5A"/>
    <w:rsid w:val="00D2157E"/>
    <w:rsid w:val="00DC3E4B"/>
    <w:rsid w:val="00DF39F7"/>
    <w:rsid w:val="00E5484E"/>
    <w:rsid w:val="00EA5BEA"/>
    <w:rsid w:val="00ED2A65"/>
    <w:rsid w:val="00EE14B8"/>
    <w:rsid w:val="00F87315"/>
    <w:rsid w:val="00F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</cp:lastModifiedBy>
  <cp:revision>3</cp:revision>
  <cp:lastPrinted>2014-10-31T18:00:00Z</cp:lastPrinted>
  <dcterms:created xsi:type="dcterms:W3CDTF">2014-10-31T17:59:00Z</dcterms:created>
  <dcterms:modified xsi:type="dcterms:W3CDTF">2014-10-31T18:04:00Z</dcterms:modified>
</cp:coreProperties>
</file>