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A9" w:rsidRPr="00DB302C" w:rsidRDefault="006531BC" w:rsidP="006C76B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B302C">
        <w:rPr>
          <w:rFonts w:ascii="Times New Roman" w:hAnsi="Times New Roman" w:cs="Times New Roman"/>
          <w:color w:val="auto"/>
        </w:rPr>
        <w:t>DAFTAR PUSTAKA</w:t>
      </w:r>
    </w:p>
    <w:p w:rsidR="00B07201" w:rsidRDefault="00B07201" w:rsidP="00B07201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B302C" w:rsidRDefault="00DB302C" w:rsidP="00AD2EC0">
      <w:pPr>
        <w:pStyle w:val="Heading1"/>
        <w:spacing w:before="0" w:line="240" w:lineRule="auto"/>
        <w:ind w:left="1418" w:hanging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D4167" w:rsidRDefault="002D4167" w:rsidP="002D4167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Fatimah, Siti (2012) dengan judul Penerapan Model </w:t>
      </w:r>
      <w:r w:rsidRPr="001B21E2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Pr="001B21E2">
        <w:rPr>
          <w:rFonts w:ascii="Times New Roman" w:hAnsi="Times New Roman" w:cs="Times New Roman"/>
          <w:i/>
          <w:sz w:val="24"/>
          <w:szCs w:val="24"/>
        </w:rPr>
        <w:t>Numbered Heads Together</w:t>
      </w:r>
      <w:r>
        <w:rPr>
          <w:rFonts w:ascii="Times New Roman" w:hAnsi="Times New Roman" w:cs="Times New Roman"/>
          <w:sz w:val="24"/>
          <w:szCs w:val="24"/>
        </w:rPr>
        <w:t xml:space="preserve"> Untuk Meningkatkan Hasil Belajar Siswa Dalam Pembelajaran IPA Konsep Sifat Dan Perubahan Wujud Benda di kelas IV SDN Magung IV Kec. Ciparay Kabupaten Bandung.</w:t>
      </w:r>
    </w:p>
    <w:p w:rsidR="002D4167" w:rsidRPr="00392693" w:rsidRDefault="002D4167" w:rsidP="002D4167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Skripsi-Universitas Pasundan Bandung. Tidak diterbitkan</w:t>
      </w:r>
    </w:p>
    <w:p w:rsidR="002D4167" w:rsidRDefault="002D4167" w:rsidP="002D4167">
      <w:pPr>
        <w:pStyle w:val="Heading1"/>
        <w:spacing w:before="0" w:line="240" w:lineRule="auto"/>
        <w:ind w:left="1418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D4167" w:rsidRPr="002D4167" w:rsidRDefault="002D4167" w:rsidP="002D4167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7281C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81C">
        <w:rPr>
          <w:rFonts w:ascii="Times New Roman" w:hAnsi="Times New Roman" w:cs="Times New Roman"/>
          <w:sz w:val="24"/>
          <w:szCs w:val="24"/>
        </w:rPr>
        <w:t>Oemar. 2010. Proses Belajar Mengajar. Jakarta: PT Bumi Aksara</w:t>
      </w:r>
    </w:p>
    <w:p w:rsidR="00AD2EC0" w:rsidRDefault="00B07201" w:rsidP="006C76BD">
      <w:pPr>
        <w:pStyle w:val="Heading1"/>
        <w:spacing w:before="0" w:line="240" w:lineRule="auto"/>
        <w:ind w:left="851" w:hanging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72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Ibrahim, M, dkk. 2000. </w:t>
      </w:r>
      <w:r w:rsidRPr="00B0720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Pembelajaran Kooperatif.</w:t>
      </w:r>
      <w:r w:rsidRPr="00B072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Surabaya : Universitas Negeri Surabaya University Press.</w:t>
      </w:r>
    </w:p>
    <w:p w:rsidR="00AD2EC0" w:rsidRDefault="00AD2EC0" w:rsidP="00AD2EC0">
      <w:pPr>
        <w:pStyle w:val="Heading1"/>
        <w:spacing w:before="0" w:line="240" w:lineRule="auto"/>
        <w:ind w:left="1418" w:hanging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D4167" w:rsidRPr="00C57739" w:rsidRDefault="002D4167" w:rsidP="002D4167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David &amp; Roger Johnson. 1994. </w:t>
      </w:r>
      <w:r w:rsidRPr="00C57739">
        <w:rPr>
          <w:rFonts w:ascii="Times New Roman" w:hAnsi="Times New Roman" w:cs="Times New Roman"/>
          <w:i/>
          <w:sz w:val="24"/>
          <w:szCs w:val="24"/>
        </w:rPr>
        <w:t>Leading the Cooperative School</w:t>
      </w:r>
      <w:r>
        <w:rPr>
          <w:rFonts w:ascii="Times New Roman" w:hAnsi="Times New Roman" w:cs="Times New Roman"/>
          <w:sz w:val="24"/>
          <w:szCs w:val="24"/>
        </w:rPr>
        <w:t xml:space="preserve">. Edina, MN: </w:t>
      </w:r>
      <w:r w:rsidRPr="00C57739">
        <w:rPr>
          <w:rFonts w:ascii="Times New Roman" w:hAnsi="Times New Roman" w:cs="Times New Roman"/>
          <w:i/>
          <w:sz w:val="24"/>
          <w:szCs w:val="24"/>
        </w:rPr>
        <w:t>Interaction Book Company</w:t>
      </w:r>
    </w:p>
    <w:p w:rsidR="002D4167" w:rsidRDefault="002D4167" w:rsidP="002D4167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4167" w:rsidRPr="003A4F89" w:rsidRDefault="002D4167" w:rsidP="002D4167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Kaggan, Spencer. 1992. </w:t>
      </w:r>
      <w:r w:rsidRPr="003A4F89"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r w:rsidRPr="003A4F89">
        <w:rPr>
          <w:rFonts w:ascii="Times New Roman" w:hAnsi="Times New Roman" w:cs="Times New Roman"/>
          <w:sz w:val="24"/>
          <w:szCs w:val="24"/>
        </w:rPr>
        <w:t>San juan Capistrano</w:t>
      </w:r>
      <w:r w:rsidRPr="003A4F8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618B">
        <w:rPr>
          <w:rFonts w:ascii="Times New Roman" w:hAnsi="Times New Roman" w:cs="Times New Roman"/>
          <w:sz w:val="24"/>
          <w:szCs w:val="24"/>
        </w:rPr>
        <w:t xml:space="preserve">Kagan </w:t>
      </w:r>
      <w:r w:rsidRPr="003A4F89">
        <w:rPr>
          <w:rFonts w:ascii="Times New Roman" w:hAnsi="Times New Roman" w:cs="Times New Roman"/>
          <w:i/>
          <w:sz w:val="24"/>
          <w:szCs w:val="24"/>
        </w:rPr>
        <w:t>Cooperative Learning</w:t>
      </w:r>
    </w:p>
    <w:p w:rsidR="002D4167" w:rsidRDefault="002D4167" w:rsidP="002D4167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Anita. 2008. </w:t>
      </w:r>
      <w:r w:rsidRPr="004C4DDE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, Mempraktikkan </w:t>
      </w:r>
      <w:r w:rsidRPr="004C4DDE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di Ruang-Ruang Kelas. Jakarta: PT Gramedia</w:t>
      </w:r>
    </w:p>
    <w:p w:rsidR="002D4167" w:rsidRDefault="002D4167" w:rsidP="006C76BD">
      <w:pPr>
        <w:pStyle w:val="Heading1"/>
        <w:spacing w:before="0" w:line="240" w:lineRule="auto"/>
        <w:ind w:left="851" w:hanging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07201" w:rsidRDefault="00B07201" w:rsidP="006C76BD">
      <w:pPr>
        <w:pStyle w:val="Heading1"/>
        <w:spacing w:before="0" w:line="240" w:lineRule="auto"/>
        <w:ind w:left="851" w:hanging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72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Mulyasa, E. 2005. </w:t>
      </w:r>
      <w:r w:rsidRPr="00B0720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Menjadi Guru Profesional (Menciptakan Pembelajaran kreatif dan Menyenangkan)</w:t>
      </w:r>
      <w:r w:rsidRPr="00B07201">
        <w:rPr>
          <w:rFonts w:ascii="Times New Roman" w:hAnsi="Times New Roman" w:cs="Times New Roman"/>
          <w:b w:val="0"/>
          <w:color w:val="auto"/>
          <w:sz w:val="24"/>
          <w:szCs w:val="24"/>
        </w:rPr>
        <w:t>. Bandung: PT Remaja Rosda Karya</w:t>
      </w:r>
    </w:p>
    <w:p w:rsidR="00EC2F43" w:rsidRDefault="00EC2F43" w:rsidP="006C76BD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6AF6" w:rsidRDefault="00A76AF6" w:rsidP="006C76BD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Ramdani, </w:t>
      </w:r>
      <w:r w:rsidR="00FB133F">
        <w:rPr>
          <w:rFonts w:ascii="Times New Roman" w:hAnsi="Times New Roman" w:cs="Times New Roman"/>
          <w:sz w:val="24"/>
          <w:szCs w:val="24"/>
        </w:rPr>
        <w:t xml:space="preserve">Nur Aeni </w:t>
      </w:r>
      <w:r>
        <w:rPr>
          <w:rFonts w:ascii="Times New Roman" w:hAnsi="Times New Roman" w:cs="Times New Roman"/>
          <w:sz w:val="24"/>
          <w:szCs w:val="24"/>
        </w:rPr>
        <w:t xml:space="preserve">(2012) dengan judul Penggunaan Model </w:t>
      </w:r>
      <w:r w:rsidRPr="001B21E2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Pr="001B21E2">
        <w:rPr>
          <w:rFonts w:ascii="Times New Roman" w:hAnsi="Times New Roman" w:cs="Times New Roman"/>
          <w:i/>
          <w:sz w:val="24"/>
          <w:szCs w:val="24"/>
        </w:rPr>
        <w:t>Numbered Heads Together</w:t>
      </w:r>
      <w:r>
        <w:rPr>
          <w:rFonts w:ascii="Times New Roman" w:hAnsi="Times New Roman" w:cs="Times New Roman"/>
          <w:sz w:val="24"/>
          <w:szCs w:val="24"/>
        </w:rPr>
        <w:t xml:space="preserve"> Untuk Meningkatkan Hasil Belajar Siswa Dalam Pembelajaran IPA materi Alat Pencernaan Manusia di kelas V SDN Magung IV Kec. Ciparay Kabupaten Bandung.</w:t>
      </w:r>
    </w:p>
    <w:p w:rsidR="00A76AF6" w:rsidRDefault="00A76AF6" w:rsidP="00FA618B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Skripsi-Universitas Pasundan Bandung. Tidak diterbitkan</w:t>
      </w:r>
    </w:p>
    <w:p w:rsidR="00A76AF6" w:rsidRDefault="00A76AF6" w:rsidP="00E31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43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Herawati. 2011. </w:t>
      </w:r>
      <w:r w:rsidRPr="004B67D5">
        <w:rPr>
          <w:rFonts w:ascii="Times New Roman" w:hAnsi="Times New Roman" w:cs="Times New Roman"/>
          <w:i/>
          <w:sz w:val="24"/>
          <w:szCs w:val="24"/>
        </w:rPr>
        <w:t>PTK Bab III</w:t>
      </w:r>
      <w:r>
        <w:rPr>
          <w:rFonts w:ascii="Times New Roman" w:hAnsi="Times New Roman" w:cs="Times New Roman"/>
          <w:sz w:val="24"/>
          <w:szCs w:val="24"/>
        </w:rPr>
        <w:t xml:space="preserve">. Bandung. [online]. Tersedia: </w:t>
      </w:r>
      <w:hyperlink r:id="rId7" w:history="1">
        <w:r w:rsidRPr="00DA03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http://setiawanherawati.wordpress.com</w:t>
        </w:r>
      </w:hyperlink>
      <w:r w:rsidRPr="00DA0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18-06-13, 10:</w:t>
      </w:r>
      <w:r w:rsidRPr="004B67D5">
        <w:rPr>
          <w:rFonts w:ascii="Times New Roman" w:hAnsi="Times New Roman" w:cs="Times New Roman"/>
          <w:sz w:val="24"/>
          <w:szCs w:val="24"/>
        </w:rPr>
        <w:t>00</w:t>
      </w:r>
    </w:p>
    <w:p w:rsidR="00392693" w:rsidRDefault="00392693" w:rsidP="006C76BD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2693">
        <w:rPr>
          <w:rFonts w:ascii="Times New Roman" w:hAnsi="Times New Roman" w:cs="Times New Roman"/>
          <w:sz w:val="24"/>
          <w:szCs w:val="24"/>
        </w:rPr>
        <w:t>Slavin,</w:t>
      </w:r>
      <w:r w:rsidR="00694AE8">
        <w:rPr>
          <w:rFonts w:ascii="Times New Roman" w:hAnsi="Times New Roman" w:cs="Times New Roman"/>
          <w:sz w:val="24"/>
          <w:szCs w:val="24"/>
        </w:rPr>
        <w:t xml:space="preserve"> R</w:t>
      </w:r>
      <w:r w:rsidRPr="00392693">
        <w:rPr>
          <w:rFonts w:ascii="Times New Roman" w:hAnsi="Times New Roman" w:cs="Times New Roman"/>
          <w:sz w:val="24"/>
          <w:szCs w:val="24"/>
        </w:rPr>
        <w:t xml:space="preserve">obert E 2010. </w:t>
      </w:r>
      <w:r w:rsidRPr="001B21E2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392693">
        <w:rPr>
          <w:rFonts w:ascii="Times New Roman" w:hAnsi="Times New Roman" w:cs="Times New Roman"/>
          <w:sz w:val="24"/>
          <w:szCs w:val="24"/>
        </w:rPr>
        <w:t>, Riset dan Praktek (Terjemahan). Bandung, Nusa Media</w:t>
      </w:r>
    </w:p>
    <w:p w:rsidR="00B47088" w:rsidRDefault="00B47088" w:rsidP="006C76BD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Nana. 1989. Dasar-Dasar Proses Belajar Mengajar. Bandung: Sinar Baru Offset.</w:t>
      </w:r>
    </w:p>
    <w:p w:rsidR="00EC2F43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67D5">
        <w:rPr>
          <w:rFonts w:ascii="Times New Roman" w:hAnsi="Times New Roman" w:cs="Times New Roman"/>
          <w:sz w:val="24"/>
          <w:szCs w:val="24"/>
        </w:rPr>
        <w:t xml:space="preserve">Sugiyono. 2009 </w:t>
      </w:r>
      <w:r w:rsidRPr="004B67D5">
        <w:rPr>
          <w:rFonts w:ascii="Times New Roman" w:hAnsi="Times New Roman" w:cs="Times New Roman"/>
          <w:i/>
          <w:sz w:val="24"/>
          <w:szCs w:val="24"/>
        </w:rPr>
        <w:t>Metode Penelitian Pendidikan: Pendekatan Kuantitatif, Kualitatif dan R&amp;D.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B47088" w:rsidRDefault="00B47088" w:rsidP="006C76BD">
      <w:pPr>
        <w:pStyle w:val="Heading1"/>
        <w:spacing w:before="0" w:line="240" w:lineRule="auto"/>
        <w:ind w:left="851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Suprijono, Agus. 2013. </w:t>
      </w:r>
      <w:r w:rsidRPr="004C4DD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Cooperative Learning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Teori &amp;</w:t>
      </w:r>
      <w:r w:rsidRPr="00D74F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Aplikasi PAIKEM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Yogyakarta: Pustaka Pelajar.</w:t>
      </w:r>
    </w:p>
    <w:p w:rsidR="00B47088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Suyanto, 1997. Pedoman </w:t>
      </w:r>
      <w:r w:rsidRPr="004B67D5">
        <w:rPr>
          <w:rFonts w:ascii="Times New Roman" w:hAnsi="Times New Roman" w:cs="Times New Roman"/>
          <w:i/>
          <w:sz w:val="24"/>
          <w:szCs w:val="24"/>
        </w:rPr>
        <w:t>Pelaksanaan Penelitisn Tindakan Kelas (PTK) Pengenalan Tindakan Kelas</w:t>
      </w:r>
      <w:r>
        <w:rPr>
          <w:rFonts w:ascii="Times New Roman" w:hAnsi="Times New Roman" w:cs="Times New Roman"/>
          <w:sz w:val="24"/>
          <w:szCs w:val="24"/>
        </w:rPr>
        <w:t>. Yogyakarta : Dirjen Dikti</w:t>
      </w:r>
    </w:p>
    <w:p w:rsidR="00AD2EC0" w:rsidRDefault="00DE492F" w:rsidP="006C76BD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Tanireja. Tukiran. 2010. </w:t>
      </w:r>
      <w:r w:rsidR="0017281C">
        <w:rPr>
          <w:rFonts w:ascii="Times New Roman" w:hAnsi="Times New Roman" w:cs="Times New Roman"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EC2F43" w:rsidRDefault="00EC2F43" w:rsidP="00EC2F43">
      <w:pPr>
        <w:pStyle w:val="Heading1"/>
        <w:spacing w:before="0" w:line="240" w:lineRule="auto"/>
        <w:ind w:left="851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C2F43" w:rsidRPr="00EC2F43" w:rsidRDefault="00EC2F43" w:rsidP="00EC2F43">
      <w:pPr>
        <w:pStyle w:val="Heading1"/>
        <w:spacing w:before="0" w:after="100" w:afterAutospacing="1" w:line="240" w:lineRule="auto"/>
        <w:ind w:left="851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Pr="004601A3">
        <w:rPr>
          <w:rFonts w:ascii="Times New Roman" w:hAnsi="Times New Roman" w:cs="Times New Roman"/>
          <w:b w:val="0"/>
          <w:color w:val="auto"/>
          <w:sz w:val="24"/>
          <w:szCs w:val="24"/>
        </w:rPr>
        <w:t>oharudin, Uus., dkk. 2011. Membangun Litera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si Sains Peserta Didik. Bandung</w:t>
      </w:r>
      <w:r w:rsidRPr="004601A3">
        <w:rPr>
          <w:rFonts w:ascii="Times New Roman" w:hAnsi="Times New Roman" w:cs="Times New Roman"/>
          <w:b w:val="0"/>
          <w:color w:val="auto"/>
          <w:sz w:val="24"/>
          <w:szCs w:val="24"/>
        </w:rPr>
        <w:t>: Humaniora</w:t>
      </w:r>
    </w:p>
    <w:p w:rsidR="00EC2F43" w:rsidRPr="00EC2F43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Pelaksanaan Teknis PPL. 2013. </w:t>
      </w:r>
      <w:r w:rsidRPr="004B67D5">
        <w:rPr>
          <w:rFonts w:ascii="Times New Roman" w:hAnsi="Times New Roman" w:cs="Times New Roman"/>
          <w:i/>
          <w:sz w:val="24"/>
          <w:szCs w:val="24"/>
        </w:rPr>
        <w:t>Panduan PraktikPengalaman Lapangan</w:t>
      </w:r>
      <w:r>
        <w:rPr>
          <w:rFonts w:ascii="Times New Roman" w:hAnsi="Times New Roman" w:cs="Times New Roman"/>
          <w:sz w:val="24"/>
          <w:szCs w:val="24"/>
        </w:rPr>
        <w:t>. FKIP Universitas Pasundan Bandung</w:t>
      </w:r>
    </w:p>
    <w:p w:rsidR="002D4167" w:rsidRDefault="002D4167" w:rsidP="006C76BD">
      <w:pPr>
        <w:spacing w:after="0" w:line="240" w:lineRule="auto"/>
        <w:ind w:left="851" w:hanging="709"/>
        <w:jc w:val="both"/>
      </w:pPr>
    </w:p>
    <w:p w:rsidR="00EC2F43" w:rsidRPr="00807E6D" w:rsidRDefault="00EC2F43" w:rsidP="00EC2F43">
      <w:pPr>
        <w:pStyle w:val="Heading1"/>
        <w:spacing w:before="0" w:line="240" w:lineRule="auto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8" w:history="1">
        <w:r w:rsidRPr="00807E6D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http://carabahasa.blogspot.com/2010/01/skripsi-keefektifan-penggunaan-model.html</w:t>
        </w:r>
      </w:hyperlink>
      <w:r w:rsidRPr="00807E6D">
        <w:rPr>
          <w:rFonts w:ascii="Times New Roman" w:hAnsi="Times New Roman" w:cs="Times New Roman"/>
          <w:b w:val="0"/>
          <w:color w:val="auto"/>
          <w:sz w:val="24"/>
          <w:szCs w:val="24"/>
        </w:rPr>
        <w:t>, 24-06-2013, 11.45</w:t>
      </w:r>
    </w:p>
    <w:p w:rsidR="00EC2F43" w:rsidRDefault="00EC2F43" w:rsidP="006C76BD">
      <w:pPr>
        <w:spacing w:after="0" w:line="240" w:lineRule="auto"/>
        <w:ind w:left="851" w:hanging="709"/>
        <w:jc w:val="both"/>
      </w:pPr>
    </w:p>
    <w:p w:rsidR="003C11A7" w:rsidRPr="004B67D5" w:rsidRDefault="007E31F4" w:rsidP="006C76BD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5153" w:rsidRPr="004B67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http://www.sarjanaku.com.pengertian-definisi-hasil-belajar.html</w:t>
        </w:r>
      </w:hyperlink>
      <w:r w:rsidR="004B67D5" w:rsidRPr="004B67D5">
        <w:rPr>
          <w:rFonts w:ascii="Times New Roman" w:hAnsi="Times New Roman" w:cs="Times New Roman"/>
          <w:sz w:val="24"/>
          <w:szCs w:val="24"/>
        </w:rPr>
        <w:t>, 20-07-13, 13.</w:t>
      </w:r>
      <w:r w:rsidR="00DA035B">
        <w:rPr>
          <w:rFonts w:ascii="Times New Roman" w:hAnsi="Times New Roman" w:cs="Times New Roman"/>
          <w:sz w:val="24"/>
          <w:szCs w:val="24"/>
        </w:rPr>
        <w:t>:</w:t>
      </w:r>
      <w:r w:rsidR="004B67D5" w:rsidRPr="004B67D5">
        <w:rPr>
          <w:rFonts w:ascii="Times New Roman" w:hAnsi="Times New Roman" w:cs="Times New Roman"/>
          <w:sz w:val="24"/>
          <w:szCs w:val="24"/>
        </w:rPr>
        <w:t>45</w:t>
      </w:r>
    </w:p>
    <w:p w:rsidR="004B67D5" w:rsidRPr="004B67D5" w:rsidRDefault="004B67D5" w:rsidP="004B67D5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67D5" w:rsidRDefault="007E31F4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4B67D5" w:rsidRPr="004B67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http://www.kajian teori.com.pengertian-ilmu-pengetahuan-alam.html</w:t>
        </w:r>
      </w:hyperlink>
      <w:r w:rsidR="00DA035B">
        <w:rPr>
          <w:rFonts w:ascii="Times New Roman" w:hAnsi="Times New Roman" w:cs="Times New Roman"/>
          <w:sz w:val="24"/>
          <w:szCs w:val="24"/>
        </w:rPr>
        <w:t>, 20-07-13, 14:</w:t>
      </w:r>
      <w:r w:rsidR="004B67D5" w:rsidRPr="004B67D5">
        <w:rPr>
          <w:rFonts w:ascii="Times New Roman" w:hAnsi="Times New Roman" w:cs="Times New Roman"/>
          <w:sz w:val="24"/>
          <w:szCs w:val="24"/>
        </w:rPr>
        <w:t>00</w:t>
      </w:r>
    </w:p>
    <w:p w:rsidR="00EC2F43" w:rsidRPr="00EC2F43" w:rsidRDefault="00907187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</w:t>
      </w:r>
      <w:r w:rsidR="004B67D5">
        <w:rPr>
          <w:rFonts w:ascii="Times New Roman" w:hAnsi="Times New Roman" w:cs="Times New Roman"/>
          <w:sz w:val="24"/>
          <w:szCs w:val="24"/>
        </w:rPr>
        <w:t>blogspot.com.</w:t>
      </w:r>
      <w:r w:rsidR="00DD3208">
        <w:rPr>
          <w:rFonts w:ascii="Times New Roman" w:hAnsi="Times New Roman" w:cs="Times New Roman"/>
          <w:sz w:val="24"/>
          <w:szCs w:val="24"/>
        </w:rPr>
        <w:t>model-model –penelitian-tindakan-kelas</w:t>
      </w:r>
      <w:r>
        <w:rPr>
          <w:rFonts w:ascii="Times New Roman" w:hAnsi="Times New Roman" w:cs="Times New Roman"/>
          <w:sz w:val="24"/>
          <w:szCs w:val="24"/>
        </w:rPr>
        <w:t>.html</w:t>
      </w:r>
      <w:r w:rsidR="004B67D5">
        <w:rPr>
          <w:rFonts w:ascii="Times New Roman" w:hAnsi="Times New Roman" w:cs="Times New Roman"/>
          <w:sz w:val="24"/>
          <w:szCs w:val="24"/>
        </w:rPr>
        <w:t xml:space="preserve">, 26-07-13, </w:t>
      </w:r>
      <w:r w:rsidR="00DA035B">
        <w:rPr>
          <w:rFonts w:ascii="Times New Roman" w:hAnsi="Times New Roman" w:cs="Times New Roman"/>
          <w:sz w:val="24"/>
          <w:szCs w:val="24"/>
        </w:rPr>
        <w:t>09:</w:t>
      </w:r>
      <w:r w:rsidR="004B67D5">
        <w:rPr>
          <w:rFonts w:ascii="Times New Roman" w:hAnsi="Times New Roman" w:cs="Times New Roman"/>
          <w:sz w:val="24"/>
          <w:szCs w:val="24"/>
        </w:rPr>
        <w:t>25</w:t>
      </w:r>
    </w:p>
    <w:p w:rsidR="00EC2F43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_______.2003. Undang-Undang</w:t>
      </w:r>
      <w:r w:rsidRPr="00831209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mor 20 tahun 2003 pasal 1</w:t>
      </w:r>
      <w:r w:rsidRPr="00831209">
        <w:rPr>
          <w:rFonts w:ascii="Times New Roman" w:hAnsi="Times New Roman" w:cs="Times New Roman"/>
          <w:sz w:val="24"/>
          <w:szCs w:val="24"/>
        </w:rPr>
        <w:t xml:space="preserve"> Tentang </w:t>
      </w:r>
      <w:r>
        <w:rPr>
          <w:rFonts w:ascii="Times New Roman" w:hAnsi="Times New Roman" w:cs="Times New Roman"/>
          <w:sz w:val="24"/>
          <w:szCs w:val="24"/>
        </w:rPr>
        <w:t>Sistem Pendidikan Nasional</w:t>
      </w:r>
    </w:p>
    <w:p w:rsidR="00EC2F43" w:rsidRPr="006653CE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_______.2003. Undang-Undang</w:t>
      </w:r>
      <w:r w:rsidRPr="00831209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mor 20 tahun 2003 pasal 3</w:t>
      </w:r>
      <w:r w:rsidRPr="00831209">
        <w:rPr>
          <w:rFonts w:ascii="Times New Roman" w:hAnsi="Times New Roman" w:cs="Times New Roman"/>
          <w:sz w:val="24"/>
          <w:szCs w:val="24"/>
        </w:rPr>
        <w:t xml:space="preserve"> Tentang </w:t>
      </w:r>
      <w:r>
        <w:rPr>
          <w:rFonts w:ascii="Times New Roman" w:hAnsi="Times New Roman" w:cs="Times New Roman"/>
          <w:sz w:val="24"/>
          <w:szCs w:val="24"/>
        </w:rPr>
        <w:t>Sistem Pendidikan Nasional</w:t>
      </w:r>
    </w:p>
    <w:p w:rsidR="00EC2F43" w:rsidRPr="006653CE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_______.Undang-Undang</w:t>
      </w:r>
      <w:r w:rsidRPr="0083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Guru dan Dosen pasal 14</w:t>
      </w:r>
      <w:r w:rsidRPr="0083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Hak dan Kewajiban Guru Dalam Melaksanakan Tugas Keprofesionalannya</w:t>
      </w:r>
    </w:p>
    <w:p w:rsidR="00EC2F43" w:rsidRPr="00EC2F43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_______. 2006. Kurikulum IPA untuk SD/MI Departemen Pendidikan Nasional</w:t>
      </w:r>
    </w:p>
    <w:p w:rsidR="00EC2F43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_______. 2006. KTSP IPA untuk SD/MI. Departemen Pendidikan Nasional</w:t>
      </w:r>
    </w:p>
    <w:p w:rsidR="00EC2F43" w:rsidRDefault="00EC2F43" w:rsidP="00EC2F43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_______.2007. </w:t>
      </w:r>
      <w:r w:rsidRPr="00831209">
        <w:rPr>
          <w:rFonts w:ascii="Times New Roman" w:hAnsi="Times New Roman" w:cs="Times New Roman"/>
          <w:sz w:val="24"/>
          <w:szCs w:val="24"/>
        </w:rPr>
        <w:t>Peraturan Menteri Pendidikan Nasional No 41 tahun 2007 Tentang Standar Proses</w:t>
      </w:r>
    </w:p>
    <w:p w:rsidR="00EC2F43" w:rsidRPr="00392693" w:rsidRDefault="00EC2F43" w:rsidP="00EC2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F43" w:rsidRPr="00392693" w:rsidSect="00825939">
      <w:footerReference w:type="default" r:id="rId10"/>
      <w:pgSz w:w="11906" w:h="16838"/>
      <w:pgMar w:top="1701" w:right="1701" w:bottom="1701" w:left="2268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86" w:rsidRDefault="00E47986" w:rsidP="00825939">
      <w:pPr>
        <w:spacing w:after="0" w:line="240" w:lineRule="auto"/>
      </w:pPr>
      <w:r>
        <w:separator/>
      </w:r>
    </w:p>
  </w:endnote>
  <w:endnote w:type="continuationSeparator" w:id="1">
    <w:p w:rsidR="00E47986" w:rsidRDefault="00E47986" w:rsidP="0082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9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5939" w:rsidRPr="00825939" w:rsidRDefault="008259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59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9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59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8259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5939" w:rsidRDefault="00825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86" w:rsidRDefault="00E47986" w:rsidP="00825939">
      <w:pPr>
        <w:spacing w:after="0" w:line="240" w:lineRule="auto"/>
      </w:pPr>
      <w:r>
        <w:separator/>
      </w:r>
    </w:p>
  </w:footnote>
  <w:footnote w:type="continuationSeparator" w:id="1">
    <w:p w:rsidR="00E47986" w:rsidRDefault="00E47986" w:rsidP="0082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55"/>
    <w:rsid w:val="000035AD"/>
    <w:rsid w:val="00073FC1"/>
    <w:rsid w:val="00096FB8"/>
    <w:rsid w:val="000E0C65"/>
    <w:rsid w:val="001315EB"/>
    <w:rsid w:val="0017281C"/>
    <w:rsid w:val="00191341"/>
    <w:rsid w:val="001B21E2"/>
    <w:rsid w:val="001B5EFD"/>
    <w:rsid w:val="00244229"/>
    <w:rsid w:val="002D4167"/>
    <w:rsid w:val="003137F9"/>
    <w:rsid w:val="00325153"/>
    <w:rsid w:val="00333307"/>
    <w:rsid w:val="00392693"/>
    <w:rsid w:val="003A4F89"/>
    <w:rsid w:val="003C11A7"/>
    <w:rsid w:val="00426CF6"/>
    <w:rsid w:val="00455ED7"/>
    <w:rsid w:val="004601A3"/>
    <w:rsid w:val="00467F44"/>
    <w:rsid w:val="00476E80"/>
    <w:rsid w:val="00492802"/>
    <w:rsid w:val="004A3D7B"/>
    <w:rsid w:val="004B3140"/>
    <w:rsid w:val="004B67D5"/>
    <w:rsid w:val="004C4DDE"/>
    <w:rsid w:val="005065CA"/>
    <w:rsid w:val="0051346C"/>
    <w:rsid w:val="00514B8F"/>
    <w:rsid w:val="00543BB5"/>
    <w:rsid w:val="005905E5"/>
    <w:rsid w:val="005B226C"/>
    <w:rsid w:val="006531BC"/>
    <w:rsid w:val="006653CE"/>
    <w:rsid w:val="00694AE8"/>
    <w:rsid w:val="006C76BD"/>
    <w:rsid w:val="006D7958"/>
    <w:rsid w:val="0078037C"/>
    <w:rsid w:val="007B4150"/>
    <w:rsid w:val="007E31F4"/>
    <w:rsid w:val="00807E6D"/>
    <w:rsid w:val="00825939"/>
    <w:rsid w:val="0085216B"/>
    <w:rsid w:val="008A2411"/>
    <w:rsid w:val="00907187"/>
    <w:rsid w:val="00973E4B"/>
    <w:rsid w:val="00976AF3"/>
    <w:rsid w:val="00977ADC"/>
    <w:rsid w:val="009A523A"/>
    <w:rsid w:val="009C48F9"/>
    <w:rsid w:val="00A736D2"/>
    <w:rsid w:val="00A76AF6"/>
    <w:rsid w:val="00A87AAD"/>
    <w:rsid w:val="00AD2EC0"/>
    <w:rsid w:val="00AE5160"/>
    <w:rsid w:val="00B07201"/>
    <w:rsid w:val="00B47088"/>
    <w:rsid w:val="00B61914"/>
    <w:rsid w:val="00BF64BE"/>
    <w:rsid w:val="00C57739"/>
    <w:rsid w:val="00C57D37"/>
    <w:rsid w:val="00C82B64"/>
    <w:rsid w:val="00C9427A"/>
    <w:rsid w:val="00CC0B20"/>
    <w:rsid w:val="00CE5255"/>
    <w:rsid w:val="00CF1525"/>
    <w:rsid w:val="00D318DC"/>
    <w:rsid w:val="00D535A9"/>
    <w:rsid w:val="00D74F5C"/>
    <w:rsid w:val="00DA035B"/>
    <w:rsid w:val="00DB302C"/>
    <w:rsid w:val="00DD3208"/>
    <w:rsid w:val="00DE1E42"/>
    <w:rsid w:val="00DE492F"/>
    <w:rsid w:val="00E15AEE"/>
    <w:rsid w:val="00E31EA0"/>
    <w:rsid w:val="00E47986"/>
    <w:rsid w:val="00E95AD9"/>
    <w:rsid w:val="00EC2F43"/>
    <w:rsid w:val="00FA618B"/>
    <w:rsid w:val="00FB133F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A9"/>
  </w:style>
  <w:style w:type="paragraph" w:styleId="Heading1">
    <w:name w:val="heading 1"/>
    <w:basedOn w:val="Normal"/>
    <w:next w:val="Normal"/>
    <w:link w:val="Heading1Char"/>
    <w:uiPriority w:val="9"/>
    <w:qFormat/>
    <w:rsid w:val="00B0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01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7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9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939"/>
  </w:style>
  <w:style w:type="paragraph" w:styleId="Footer">
    <w:name w:val="footer"/>
    <w:basedOn w:val="Normal"/>
    <w:link w:val="FooterChar"/>
    <w:uiPriority w:val="99"/>
    <w:unhideWhenUsed/>
    <w:rsid w:val="0082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bahasa.blogspot.com/2010/01/skripsi-keefektifan-penggunaan-mod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tiawanherawati.wordp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rjanaku.com/2011/03.pengertian-definisi-hasil-belaj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DCFC-E047-4B93-AFBD-75F346F1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IIMA</dc:creator>
  <cp:lastModifiedBy>IIMA</cp:lastModifiedBy>
  <cp:revision>57</cp:revision>
  <cp:lastPrinted>2013-07-31T04:50:00Z</cp:lastPrinted>
  <dcterms:created xsi:type="dcterms:W3CDTF">2013-05-19T13:12:00Z</dcterms:created>
  <dcterms:modified xsi:type="dcterms:W3CDTF">2013-10-23T13:27:00Z</dcterms:modified>
</cp:coreProperties>
</file>