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01" w:rsidRPr="00C82474" w:rsidRDefault="005C0D01" w:rsidP="005C0D01">
      <w:pPr>
        <w:tabs>
          <w:tab w:val="left" w:pos="3315"/>
        </w:tabs>
        <w:spacing w:line="240" w:lineRule="auto"/>
        <w:jc w:val="both"/>
        <w:rPr>
          <w:rFonts w:ascii="Times New Roman" w:hAnsi="Times New Roman" w:cs="Times New Roman"/>
          <w:sz w:val="24"/>
          <w:szCs w:val="24"/>
        </w:rPr>
      </w:pPr>
    </w:p>
    <w:p w:rsidR="0024184E" w:rsidRDefault="005C0D01" w:rsidP="0024184E">
      <w:pPr>
        <w:spacing w:after="0" w:line="240" w:lineRule="auto"/>
        <w:jc w:val="center"/>
        <w:rPr>
          <w:rFonts w:ascii="Times New Roman" w:hAnsi="Times New Roman" w:cs="Times New Roman"/>
          <w:b/>
          <w:sz w:val="24"/>
          <w:szCs w:val="24"/>
        </w:rPr>
      </w:pPr>
      <w:r w:rsidRPr="00CC23B0">
        <w:rPr>
          <w:rFonts w:ascii="Times New Roman" w:hAnsi="Times New Roman" w:cs="Times New Roman"/>
          <w:b/>
          <w:sz w:val="24"/>
          <w:szCs w:val="24"/>
        </w:rPr>
        <w:t xml:space="preserve">PENGGUNAAN MODEL </w:t>
      </w:r>
      <w:r w:rsidRPr="002411AA">
        <w:rPr>
          <w:rFonts w:ascii="Times New Roman" w:hAnsi="Times New Roman" w:cs="Times New Roman"/>
          <w:b/>
          <w:i/>
          <w:sz w:val="24"/>
          <w:szCs w:val="24"/>
        </w:rPr>
        <w:t>DISCOVERY LEARNINNG</w:t>
      </w:r>
      <w:r w:rsidRPr="00CC23B0">
        <w:rPr>
          <w:rFonts w:ascii="Times New Roman" w:hAnsi="Times New Roman" w:cs="Times New Roman"/>
          <w:b/>
          <w:sz w:val="24"/>
          <w:szCs w:val="24"/>
        </w:rPr>
        <w:t xml:space="preserve"> UNTUK MENINGKATKAN PEMAHAMAN KONSEP DAN HASIL BELAJAR SISWA PADA MATERI STRUKTUR DAN FUNGSI BAGIAN TUMBUHAN</w:t>
      </w:r>
    </w:p>
    <w:p w:rsidR="0024184E" w:rsidRPr="00CC23B0" w:rsidRDefault="0024184E" w:rsidP="0024184E">
      <w:pPr>
        <w:spacing w:after="0" w:line="240" w:lineRule="auto"/>
        <w:jc w:val="center"/>
        <w:rPr>
          <w:rFonts w:ascii="Times New Roman" w:hAnsi="Times New Roman" w:cs="Times New Roman"/>
          <w:b/>
          <w:sz w:val="24"/>
          <w:szCs w:val="24"/>
        </w:rPr>
      </w:pPr>
    </w:p>
    <w:p w:rsidR="005C0D01" w:rsidRDefault="005C0D01" w:rsidP="005C0D01">
      <w:pPr>
        <w:spacing w:after="0" w:line="240" w:lineRule="auto"/>
        <w:jc w:val="center"/>
        <w:rPr>
          <w:rFonts w:ascii="Times New Roman" w:hAnsi="Times New Roman" w:cs="Times New Roman"/>
          <w:b/>
          <w:sz w:val="24"/>
          <w:szCs w:val="24"/>
        </w:rPr>
      </w:pPr>
      <w:r w:rsidRPr="00CC23B0">
        <w:rPr>
          <w:rFonts w:ascii="Times New Roman" w:hAnsi="Times New Roman" w:cs="Times New Roman"/>
          <w:b/>
          <w:sz w:val="24"/>
          <w:szCs w:val="24"/>
        </w:rPr>
        <w:t>(Penelitian Tindakan Kelas Pada Siswa Kelas IV SDN Soka 34 Kota Bandung Tahun Ajaran 2015/2016)</w:t>
      </w:r>
    </w:p>
    <w:p w:rsidR="005040E1" w:rsidRDefault="005040E1" w:rsidP="005040E1">
      <w:pPr>
        <w:spacing w:after="120" w:line="240" w:lineRule="auto"/>
        <w:jc w:val="center"/>
        <w:rPr>
          <w:rFonts w:ascii="Times New Roman" w:hAnsi="Times New Roman" w:cs="Times New Roman"/>
          <w:sz w:val="24"/>
          <w:szCs w:val="24"/>
        </w:rPr>
      </w:pPr>
      <w:r w:rsidRPr="005040E1">
        <w:rPr>
          <w:rFonts w:ascii="Times New Roman" w:hAnsi="Times New Roman" w:cs="Times New Roman"/>
          <w:sz w:val="24"/>
          <w:szCs w:val="24"/>
        </w:rPr>
        <w:t>Oleh</w:t>
      </w:r>
    </w:p>
    <w:p w:rsidR="005040E1" w:rsidRPr="005040E1" w:rsidRDefault="005040E1" w:rsidP="005040E1">
      <w:pPr>
        <w:spacing w:after="120" w:line="240" w:lineRule="auto"/>
        <w:jc w:val="center"/>
        <w:rPr>
          <w:rFonts w:ascii="Times New Roman" w:hAnsi="Times New Roman" w:cs="Times New Roman"/>
          <w:b/>
          <w:sz w:val="24"/>
          <w:szCs w:val="24"/>
        </w:rPr>
      </w:pPr>
      <w:r w:rsidRPr="005040E1">
        <w:rPr>
          <w:rFonts w:ascii="Times New Roman" w:hAnsi="Times New Roman" w:cs="Times New Roman"/>
          <w:b/>
          <w:sz w:val="24"/>
          <w:szCs w:val="24"/>
        </w:rPr>
        <w:t>Nuryani Noviyanti</w:t>
      </w:r>
    </w:p>
    <w:p w:rsidR="005040E1" w:rsidRPr="005040E1" w:rsidRDefault="005040E1" w:rsidP="005040E1">
      <w:pPr>
        <w:spacing w:after="120" w:line="240" w:lineRule="auto"/>
        <w:jc w:val="center"/>
        <w:rPr>
          <w:rFonts w:ascii="Times New Roman" w:hAnsi="Times New Roman" w:cs="Times New Roman"/>
          <w:b/>
          <w:sz w:val="24"/>
          <w:szCs w:val="24"/>
        </w:rPr>
      </w:pPr>
      <w:r w:rsidRPr="005040E1">
        <w:rPr>
          <w:rFonts w:ascii="Times New Roman" w:hAnsi="Times New Roman" w:cs="Times New Roman"/>
          <w:b/>
          <w:sz w:val="24"/>
          <w:szCs w:val="24"/>
        </w:rPr>
        <w:t>1150060048</w:t>
      </w:r>
    </w:p>
    <w:p w:rsidR="0024184E" w:rsidRPr="00CC23B0" w:rsidRDefault="0024184E" w:rsidP="006140B2">
      <w:pPr>
        <w:spacing w:after="40" w:line="240" w:lineRule="auto"/>
        <w:rPr>
          <w:rFonts w:ascii="Times New Roman" w:hAnsi="Times New Roman" w:cs="Times New Roman"/>
          <w:b/>
          <w:sz w:val="24"/>
          <w:szCs w:val="24"/>
        </w:rPr>
      </w:pPr>
    </w:p>
    <w:p w:rsidR="005C0D01" w:rsidRPr="00CC23B0" w:rsidRDefault="005C0D01" w:rsidP="005C0D01">
      <w:pPr>
        <w:spacing w:after="0" w:line="240" w:lineRule="auto"/>
        <w:jc w:val="center"/>
        <w:rPr>
          <w:rFonts w:ascii="Times New Roman" w:hAnsi="Times New Roman" w:cs="Times New Roman"/>
          <w:b/>
          <w:sz w:val="24"/>
          <w:szCs w:val="24"/>
        </w:rPr>
      </w:pPr>
      <w:r w:rsidRPr="00CC23B0">
        <w:rPr>
          <w:rFonts w:ascii="Times New Roman" w:hAnsi="Times New Roman" w:cs="Times New Roman"/>
          <w:b/>
          <w:sz w:val="24"/>
          <w:szCs w:val="24"/>
        </w:rPr>
        <w:t>ABSTRAK</w:t>
      </w:r>
    </w:p>
    <w:p w:rsidR="005C0D01" w:rsidRDefault="005C0D01" w:rsidP="002418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mengukur dan meningkatkan pemahaman konsep yang dimiliki siswa baik berupa aktivitas maupun hasil belajar siswa pada pembelajaran IPA khususnya materi struktur dan fungsi bagian tumbuhan, baik sebelum maupun sesudah penggunaan model pembelajaran </w:t>
      </w:r>
      <w:r w:rsidRPr="009E5283">
        <w:rPr>
          <w:rFonts w:ascii="Times New Roman" w:hAnsi="Times New Roman" w:cs="Times New Roman"/>
          <w:i/>
          <w:sz w:val="24"/>
          <w:szCs w:val="24"/>
        </w:rPr>
        <w:t>Discovery Learning</w:t>
      </w:r>
      <w:r>
        <w:rPr>
          <w:rFonts w:ascii="Times New Roman" w:hAnsi="Times New Roman" w:cs="Times New Roman"/>
          <w:i/>
          <w:sz w:val="24"/>
          <w:szCs w:val="24"/>
        </w:rPr>
        <w:t>.</w:t>
      </w:r>
      <w:r>
        <w:rPr>
          <w:rFonts w:ascii="Times New Roman" w:hAnsi="Times New Roman" w:cs="Times New Roman"/>
          <w:sz w:val="24"/>
          <w:szCs w:val="24"/>
        </w:rPr>
        <w:t xml:space="preserve"> Penelitian dilatarbelakangi oleh rendahnya nilai rata-rata pembelajaran IPA yang dikarenakan kurangnya kesiapan guru dan pemahaman konsep siswa serta penggunaan model pembelajaran yang kurang tepat.</w:t>
      </w:r>
      <w:r w:rsidR="00FC0BA4">
        <w:rPr>
          <w:rFonts w:ascii="Times New Roman" w:hAnsi="Times New Roman" w:cs="Times New Roman"/>
          <w:sz w:val="24"/>
          <w:szCs w:val="24"/>
        </w:rPr>
        <w:t xml:space="preserve"> </w:t>
      </w:r>
      <w:r>
        <w:rPr>
          <w:rFonts w:ascii="Times New Roman" w:hAnsi="Times New Roman" w:cs="Times New Roman"/>
          <w:sz w:val="24"/>
          <w:szCs w:val="24"/>
        </w:rPr>
        <w:t xml:space="preserve">Berdasarkan permasalahan tersebut, maka diimplementasikan suatu penelitian tindakan kelas (PTK) melalui  penerapan model </w:t>
      </w:r>
      <w:r w:rsidRPr="00C82474">
        <w:rPr>
          <w:rFonts w:ascii="Times New Roman" w:hAnsi="Times New Roman" w:cs="Times New Roman"/>
          <w:i/>
          <w:sz w:val="24"/>
          <w:szCs w:val="24"/>
        </w:rPr>
        <w:t>Discovery Learning</w:t>
      </w:r>
      <w:r>
        <w:rPr>
          <w:rFonts w:ascii="Times New Roman" w:hAnsi="Times New Roman" w:cs="Times New Roman"/>
          <w:sz w:val="24"/>
          <w:szCs w:val="24"/>
        </w:rPr>
        <w:t>. Penelitian tindakan kelas yang terdiri dari II siklus, dilaksanakan di kelas IV SDN Soka 34 dengan jumlah siswa 24 orang. Teknik pengumpulan data dengan cara observasi aktivitas siswa dan guru, dokumen guru, tes, serta angket respon siswa.</w:t>
      </w:r>
      <w:r w:rsidR="00FC0BA4">
        <w:rPr>
          <w:rFonts w:ascii="Times New Roman" w:hAnsi="Times New Roman" w:cs="Times New Roman"/>
          <w:sz w:val="24"/>
          <w:szCs w:val="24"/>
        </w:rPr>
        <w:t xml:space="preserve"> </w:t>
      </w:r>
      <w:r>
        <w:rPr>
          <w:rFonts w:ascii="Times New Roman" w:hAnsi="Times New Roman" w:cs="Times New Roman"/>
          <w:sz w:val="24"/>
          <w:szCs w:val="24"/>
        </w:rPr>
        <w:t>Hasil penelitian menunjukkan peningkatan pemahaman konsep yang dimiliki siswa bisa dilihat dari hasil belajar, aktivitas siswa, aktivitas guru, dokumen guru, dan angket respon siswa. Pada siklus I hasil pemahaman konsep  serta posttest  SISWA yang mencapai KKM yaitu  20,83%.  Sedangkan pada siklus II terjadi peningkatan yaitu diperoleh siswa yang mencapai KKM sebesar 91,6%. Itu artinya penerapan model Discovery Learning ini sangat efektif  digunakan pada pembelajaran IPA materi struktur dan fungsi bagian tumbuhan. Serta hasil aktivitas siswa, dan respon siwa menunjukkan kategori yang baik.</w:t>
      </w:r>
      <w:r w:rsidR="00FC0BA4">
        <w:rPr>
          <w:rFonts w:ascii="Times New Roman" w:hAnsi="Times New Roman" w:cs="Times New Roman"/>
          <w:sz w:val="24"/>
          <w:szCs w:val="24"/>
        </w:rPr>
        <w:t xml:space="preserve"> </w:t>
      </w:r>
      <w:r>
        <w:rPr>
          <w:rFonts w:ascii="Times New Roman" w:hAnsi="Times New Roman" w:cs="Times New Roman"/>
          <w:sz w:val="24"/>
          <w:szCs w:val="24"/>
        </w:rPr>
        <w:t>Berdasarkan hasil di atas dapat disimpulkan bahwa penerapan pembelajaran penemuan dapat meningkatkan pemahmaan siswa terhadap konsep dan hasil belajar siswa, diharapkan guru dapat mencoba dan menerapkan model pembelajaran pada materi yang lain dalam upaya untuk meningkatkan pemahaman konsep dan hasil belajar siswa lebih lanjut.</w:t>
      </w:r>
    </w:p>
    <w:p w:rsidR="005C0D01" w:rsidRPr="00C82474" w:rsidRDefault="005C0D01" w:rsidP="005C0D01">
      <w:pPr>
        <w:spacing w:line="240" w:lineRule="auto"/>
        <w:jc w:val="both"/>
        <w:rPr>
          <w:rFonts w:ascii="Times New Roman" w:hAnsi="Times New Roman" w:cs="Times New Roman"/>
          <w:sz w:val="24"/>
          <w:szCs w:val="24"/>
        </w:rPr>
      </w:pPr>
      <w:r w:rsidRPr="009B2AA4">
        <w:rPr>
          <w:rFonts w:ascii="Times New Roman" w:hAnsi="Times New Roman" w:cs="Times New Roman"/>
          <w:b/>
          <w:sz w:val="24"/>
          <w:szCs w:val="24"/>
        </w:rPr>
        <w:t>Kata Kunci</w:t>
      </w:r>
      <w:r>
        <w:rPr>
          <w:rFonts w:ascii="Times New Roman" w:hAnsi="Times New Roman" w:cs="Times New Roman"/>
          <w:sz w:val="24"/>
          <w:szCs w:val="24"/>
        </w:rPr>
        <w:t xml:space="preserve">: </w:t>
      </w:r>
      <w:r w:rsidRPr="009B2AA4">
        <w:rPr>
          <w:rFonts w:ascii="Times New Roman" w:hAnsi="Times New Roman" w:cs="Times New Roman"/>
          <w:i/>
          <w:sz w:val="24"/>
          <w:szCs w:val="24"/>
        </w:rPr>
        <w:t>Discovery Learning</w:t>
      </w:r>
      <w:r>
        <w:rPr>
          <w:rFonts w:ascii="Times New Roman" w:hAnsi="Times New Roman" w:cs="Times New Roman"/>
          <w:sz w:val="24"/>
          <w:szCs w:val="24"/>
        </w:rPr>
        <w:t>, Pemahaman Konsep, Hasil Belajar.</w:t>
      </w:r>
    </w:p>
    <w:p w:rsidR="005C0D01" w:rsidRPr="009E5283" w:rsidRDefault="005C0D01" w:rsidP="005C0D01">
      <w:pPr>
        <w:spacing w:line="360" w:lineRule="auto"/>
        <w:jc w:val="both"/>
        <w:rPr>
          <w:rFonts w:ascii="Times New Roman" w:hAnsi="Times New Roman" w:cs="Times New Roman"/>
          <w:sz w:val="24"/>
          <w:szCs w:val="24"/>
        </w:rPr>
      </w:pPr>
    </w:p>
    <w:p w:rsidR="005C0D01" w:rsidRDefault="005C0D01" w:rsidP="005C0D01">
      <w:pPr>
        <w:spacing w:line="240" w:lineRule="auto"/>
      </w:pPr>
    </w:p>
    <w:p w:rsidR="005C0D01" w:rsidRDefault="005C0D01" w:rsidP="00AD4E49">
      <w:pPr>
        <w:tabs>
          <w:tab w:val="left" w:pos="2835"/>
        </w:tabs>
        <w:spacing w:line="240" w:lineRule="auto"/>
      </w:pPr>
      <w:r>
        <w:tab/>
      </w:r>
    </w:p>
    <w:p w:rsidR="00B435DF" w:rsidRDefault="005C0D01" w:rsidP="00C301EC">
      <w:pPr>
        <w:spacing w:line="240" w:lineRule="auto"/>
        <w:jc w:val="center"/>
        <w:rPr>
          <w:rStyle w:val="hps"/>
          <w:rFonts w:ascii="Times New Roman" w:hAnsi="Times New Roman" w:cs="Times New Roman"/>
          <w:b/>
          <w:sz w:val="24"/>
          <w:szCs w:val="24"/>
        </w:rPr>
      </w:pPr>
      <w:r w:rsidRPr="00454838">
        <w:rPr>
          <w:rStyle w:val="hps"/>
          <w:rFonts w:ascii="Times New Roman" w:hAnsi="Times New Roman" w:cs="Times New Roman"/>
          <w:b/>
          <w:sz w:val="24"/>
          <w:szCs w:val="24"/>
        </w:rPr>
        <w:lastRenderedPageBreak/>
        <w:t>USE OF</w:t>
      </w:r>
      <w:r w:rsidRPr="00454838">
        <w:rPr>
          <w:rFonts w:ascii="Times New Roman" w:hAnsi="Times New Roman" w:cs="Times New Roman"/>
          <w:b/>
          <w:sz w:val="24"/>
          <w:szCs w:val="24"/>
        </w:rPr>
        <w:t xml:space="preserve"> </w:t>
      </w:r>
      <w:r w:rsidRPr="00454838">
        <w:rPr>
          <w:rStyle w:val="hps"/>
          <w:rFonts w:ascii="Times New Roman" w:hAnsi="Times New Roman" w:cs="Times New Roman"/>
          <w:b/>
          <w:i/>
          <w:sz w:val="24"/>
          <w:szCs w:val="24"/>
        </w:rPr>
        <w:t>DISCOVERY</w:t>
      </w:r>
      <w:r w:rsidRPr="00454838">
        <w:rPr>
          <w:rFonts w:ascii="Times New Roman" w:hAnsi="Times New Roman" w:cs="Times New Roman"/>
          <w:b/>
          <w:i/>
          <w:sz w:val="24"/>
          <w:szCs w:val="24"/>
        </w:rPr>
        <w:t xml:space="preserve"> </w:t>
      </w:r>
      <w:r w:rsidRPr="00454838">
        <w:rPr>
          <w:rStyle w:val="hps"/>
          <w:rFonts w:ascii="Times New Roman" w:hAnsi="Times New Roman" w:cs="Times New Roman"/>
          <w:b/>
          <w:i/>
          <w:sz w:val="24"/>
          <w:szCs w:val="24"/>
        </w:rPr>
        <w:t>LEARNINNG</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MODEL</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TO IMPROVE</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UNDERSTANDING</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THE CONCEPT</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AND</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STUDENT</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LEARNING OUTCOMES</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OF THE</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STRUCTURE</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AND</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FUNCTION</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OF</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THE</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PLANT</w:t>
      </w:r>
    </w:p>
    <w:p w:rsidR="00C301EC" w:rsidRDefault="005C0D01" w:rsidP="00C301EC">
      <w:pPr>
        <w:spacing w:after="120" w:line="240" w:lineRule="auto"/>
        <w:jc w:val="center"/>
        <w:rPr>
          <w:rFonts w:ascii="Times New Roman" w:hAnsi="Times New Roman" w:cs="Times New Roman"/>
          <w:b/>
          <w:sz w:val="24"/>
          <w:szCs w:val="24"/>
        </w:rPr>
      </w:pPr>
      <w:r w:rsidRPr="00454838">
        <w:rPr>
          <w:rStyle w:val="hps"/>
          <w:rFonts w:ascii="Times New Roman" w:hAnsi="Times New Roman" w:cs="Times New Roman"/>
          <w:b/>
          <w:sz w:val="24"/>
          <w:szCs w:val="24"/>
        </w:rPr>
        <w:t>(</w:t>
      </w:r>
      <w:r w:rsidRPr="00454838">
        <w:rPr>
          <w:rFonts w:ascii="Times New Roman" w:hAnsi="Times New Roman" w:cs="Times New Roman"/>
          <w:b/>
          <w:sz w:val="24"/>
          <w:szCs w:val="24"/>
        </w:rPr>
        <w:t xml:space="preserve">Classroom Action Research </w:t>
      </w:r>
      <w:r w:rsidRPr="00454838">
        <w:rPr>
          <w:rStyle w:val="hps"/>
          <w:rFonts w:ascii="Times New Roman" w:hAnsi="Times New Roman" w:cs="Times New Roman"/>
          <w:b/>
          <w:sz w:val="24"/>
          <w:szCs w:val="24"/>
        </w:rPr>
        <w:t>Students of</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Class IV</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SDN</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Soka</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34</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Bandung</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Academic Year</w:t>
      </w:r>
      <w:r w:rsidRPr="00454838">
        <w:rPr>
          <w:rFonts w:ascii="Times New Roman" w:hAnsi="Times New Roman" w:cs="Times New Roman"/>
          <w:b/>
          <w:sz w:val="24"/>
          <w:szCs w:val="24"/>
        </w:rPr>
        <w:t xml:space="preserve"> </w:t>
      </w:r>
      <w:r w:rsidRPr="00454838">
        <w:rPr>
          <w:rStyle w:val="hps"/>
          <w:rFonts w:ascii="Times New Roman" w:hAnsi="Times New Roman" w:cs="Times New Roman"/>
          <w:b/>
          <w:sz w:val="24"/>
          <w:szCs w:val="24"/>
        </w:rPr>
        <w:t>2015/2016</w:t>
      </w:r>
      <w:r w:rsidRPr="00454838">
        <w:rPr>
          <w:rFonts w:ascii="Times New Roman" w:hAnsi="Times New Roman" w:cs="Times New Roman"/>
          <w:b/>
          <w:sz w:val="24"/>
          <w:szCs w:val="24"/>
        </w:rPr>
        <w:t>)</w:t>
      </w:r>
    </w:p>
    <w:p w:rsidR="00DA6B18" w:rsidRDefault="00DA6B18" w:rsidP="00C301EC">
      <w:pPr>
        <w:spacing w:after="120" w:line="240" w:lineRule="auto"/>
        <w:jc w:val="center"/>
        <w:rPr>
          <w:rFonts w:ascii="Times New Roman" w:hAnsi="Times New Roman" w:cs="Times New Roman"/>
          <w:sz w:val="24"/>
          <w:szCs w:val="24"/>
        </w:rPr>
      </w:pPr>
      <w:r w:rsidRPr="00DA6B18">
        <w:rPr>
          <w:rFonts w:ascii="Times New Roman" w:hAnsi="Times New Roman" w:cs="Times New Roman"/>
          <w:sz w:val="24"/>
          <w:szCs w:val="24"/>
        </w:rPr>
        <w:t>By</w:t>
      </w:r>
    </w:p>
    <w:p w:rsidR="00DA6B18" w:rsidRPr="00DA6B18" w:rsidRDefault="00DA6B18" w:rsidP="00C301EC">
      <w:pPr>
        <w:spacing w:after="120" w:line="240" w:lineRule="auto"/>
        <w:jc w:val="center"/>
        <w:rPr>
          <w:rFonts w:ascii="Times New Roman" w:hAnsi="Times New Roman" w:cs="Times New Roman"/>
          <w:b/>
          <w:sz w:val="24"/>
          <w:szCs w:val="24"/>
        </w:rPr>
      </w:pPr>
      <w:r w:rsidRPr="00DA6B18">
        <w:rPr>
          <w:rFonts w:ascii="Times New Roman" w:hAnsi="Times New Roman" w:cs="Times New Roman"/>
          <w:b/>
          <w:sz w:val="24"/>
          <w:szCs w:val="24"/>
        </w:rPr>
        <w:t>Nuryani Noviyanti</w:t>
      </w:r>
    </w:p>
    <w:p w:rsidR="00DA6B18" w:rsidRPr="00DA6B18" w:rsidRDefault="00DA6B18" w:rsidP="00C301EC">
      <w:pPr>
        <w:spacing w:after="120" w:line="240" w:lineRule="auto"/>
        <w:jc w:val="center"/>
        <w:rPr>
          <w:rFonts w:ascii="Times New Roman" w:hAnsi="Times New Roman" w:cs="Times New Roman"/>
          <w:b/>
          <w:sz w:val="24"/>
          <w:szCs w:val="24"/>
        </w:rPr>
      </w:pPr>
      <w:r w:rsidRPr="00DA6B18">
        <w:rPr>
          <w:rFonts w:ascii="Times New Roman" w:hAnsi="Times New Roman" w:cs="Times New Roman"/>
          <w:b/>
          <w:sz w:val="24"/>
          <w:szCs w:val="24"/>
        </w:rPr>
        <w:t>1150060048</w:t>
      </w:r>
    </w:p>
    <w:p w:rsidR="005C0D01" w:rsidRDefault="005C0D01" w:rsidP="00C301EC">
      <w:pPr>
        <w:spacing w:after="120" w:line="240" w:lineRule="auto"/>
        <w:jc w:val="center"/>
        <w:rPr>
          <w:rStyle w:val="hps"/>
          <w:rFonts w:ascii="Times New Roman" w:hAnsi="Times New Roman" w:cs="Times New Roman"/>
          <w:b/>
          <w:sz w:val="24"/>
          <w:szCs w:val="24"/>
        </w:rPr>
      </w:pPr>
      <w:r w:rsidRPr="00454838">
        <w:rPr>
          <w:rFonts w:ascii="Times New Roman" w:hAnsi="Times New Roman" w:cs="Times New Roman"/>
          <w:b/>
          <w:sz w:val="24"/>
          <w:szCs w:val="24"/>
        </w:rPr>
        <w:br/>
      </w:r>
      <w:r w:rsidRPr="00454838">
        <w:rPr>
          <w:rStyle w:val="hps"/>
          <w:rFonts w:ascii="Times New Roman" w:hAnsi="Times New Roman" w:cs="Times New Roman"/>
          <w:b/>
          <w:sz w:val="24"/>
          <w:szCs w:val="24"/>
        </w:rPr>
        <w:t>ABSTRACT</w:t>
      </w:r>
    </w:p>
    <w:p w:rsidR="005C0D01" w:rsidRDefault="005C0D01" w:rsidP="00B435DF">
      <w:pPr>
        <w:spacing w:line="240" w:lineRule="auto"/>
        <w:jc w:val="both"/>
        <w:rPr>
          <w:rFonts w:ascii="Times New Roman" w:hAnsi="Times New Roman" w:cs="Times New Roman"/>
          <w:sz w:val="24"/>
          <w:szCs w:val="24"/>
        </w:rPr>
      </w:pPr>
      <w:r w:rsidRPr="0068679B">
        <w:rPr>
          <w:rStyle w:val="hps"/>
          <w:rFonts w:ascii="Times New Roman" w:hAnsi="Times New Roman" w:cs="Times New Roman"/>
          <w:sz w:val="24"/>
          <w:szCs w:val="24"/>
        </w:rPr>
        <w:t>This study</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aims to measure</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and</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improve the understanding of</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the concept</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of the students</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in the form</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of activity</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and</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student learning outcomes in</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science learning</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materials</w:t>
      </w:r>
      <w:r w:rsidRPr="0068679B">
        <w:rPr>
          <w:rFonts w:ascii="Times New Roman" w:hAnsi="Times New Roman" w:cs="Times New Roman"/>
          <w:sz w:val="24"/>
          <w:szCs w:val="24"/>
        </w:rPr>
        <w:t xml:space="preserve">, especially </w:t>
      </w:r>
      <w:r w:rsidRPr="0068679B">
        <w:rPr>
          <w:rStyle w:val="hps"/>
          <w:rFonts w:ascii="Times New Roman" w:hAnsi="Times New Roman" w:cs="Times New Roman"/>
          <w:sz w:val="24"/>
          <w:szCs w:val="24"/>
        </w:rPr>
        <w:t>the structure and function</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of plant</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parts</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both before and after</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the use of models</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Discovery</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Learning.</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The research</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is motivated</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by the low</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average value of</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learning science</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due</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to lack of</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readiness</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of teachers</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and</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students'</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understanding of</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concepts</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and</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learning models</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use</w:t>
      </w:r>
      <w:r w:rsidRPr="0068679B">
        <w:rPr>
          <w:rFonts w:ascii="Times New Roman" w:hAnsi="Times New Roman" w:cs="Times New Roman"/>
          <w:sz w:val="24"/>
          <w:szCs w:val="24"/>
        </w:rPr>
        <w:t xml:space="preserve"> </w:t>
      </w:r>
      <w:r w:rsidRPr="0068679B">
        <w:rPr>
          <w:rStyle w:val="hps"/>
          <w:rFonts w:ascii="Times New Roman" w:hAnsi="Times New Roman" w:cs="Times New Roman"/>
          <w:sz w:val="24"/>
          <w:szCs w:val="24"/>
        </w:rPr>
        <w:t>a less precise.</w:t>
      </w:r>
      <w:r w:rsidR="00B435DF">
        <w:rPr>
          <w:rStyle w:val="hps"/>
          <w:rFonts w:ascii="Times New Roman" w:hAnsi="Times New Roman" w:cs="Times New Roman"/>
          <w:sz w:val="24"/>
          <w:szCs w:val="24"/>
        </w:rPr>
        <w:t xml:space="preserve"> </w:t>
      </w:r>
      <w:r w:rsidRPr="00127CB0">
        <w:rPr>
          <w:rFonts w:ascii="Times New Roman" w:eastAsia="Times New Roman" w:hAnsi="Times New Roman" w:cs="Times New Roman"/>
          <w:sz w:val="24"/>
          <w:szCs w:val="24"/>
        </w:rPr>
        <w:t>Based on these problems, then implemented a classroom action research (PTK) through the implementation of a model of Discovery Learning. Classroom action research which consists of the second cycle, carried out in class IV SDN Soka 34 the number of students 24 people. Data collection techniques by observation activity of students and teachers, teacher document, test, as well as the student questionnaire responses.</w:t>
      </w:r>
      <w:r w:rsidR="00B435DF">
        <w:rPr>
          <w:rFonts w:ascii="Times New Roman" w:hAnsi="Times New Roman" w:cs="Times New Roman"/>
          <w:sz w:val="24"/>
          <w:szCs w:val="24"/>
        </w:rPr>
        <w:t xml:space="preserve"> </w:t>
      </w:r>
      <w:r w:rsidRPr="00BF3918">
        <w:rPr>
          <w:rStyle w:val="hps"/>
          <w:rFonts w:ascii="Times New Roman" w:hAnsi="Times New Roman" w:cs="Times New Roman"/>
          <w:sz w:val="24"/>
          <w:szCs w:val="24"/>
        </w:rPr>
        <w:t>The results showed</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an increased understanding of</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the concept</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of the students</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can be</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seen from the results</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of learning</w:t>
      </w:r>
      <w:r w:rsidRPr="00BF3918">
        <w:rPr>
          <w:rFonts w:ascii="Times New Roman" w:hAnsi="Times New Roman" w:cs="Times New Roman"/>
          <w:sz w:val="24"/>
          <w:szCs w:val="24"/>
        </w:rPr>
        <w:t xml:space="preserve">, student activities, </w:t>
      </w:r>
      <w:r w:rsidRPr="00BF3918">
        <w:rPr>
          <w:rStyle w:val="hps"/>
          <w:rFonts w:ascii="Times New Roman" w:hAnsi="Times New Roman" w:cs="Times New Roman"/>
          <w:sz w:val="24"/>
          <w:szCs w:val="24"/>
        </w:rPr>
        <w:t>the activities of teachers</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teacher</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documents</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and</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student questionnaire responses</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In the first cycle</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results</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and</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posttest</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STUDENT</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understanding of</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the concept of</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reaching</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the KKM</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is</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20.83</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While</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in the second cycle</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there is an increase</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that is</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obtained by students</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who</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reach</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KKM</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amounted to</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91.6</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That means</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the application of</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the model</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is very</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effective</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Discovery</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Learning</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science learning</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material</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used</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in</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the structure and function</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of plant</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parts</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And the results of</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student activities,</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and</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Siwa</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response</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showed</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good</w:t>
      </w:r>
      <w:r w:rsidRPr="00BF3918">
        <w:rPr>
          <w:rFonts w:ascii="Times New Roman" w:hAnsi="Times New Roman" w:cs="Times New Roman"/>
          <w:sz w:val="24"/>
          <w:szCs w:val="24"/>
        </w:rPr>
        <w:t xml:space="preserve"> </w:t>
      </w:r>
      <w:r w:rsidRPr="00BF3918">
        <w:rPr>
          <w:rStyle w:val="hps"/>
          <w:rFonts w:ascii="Times New Roman" w:hAnsi="Times New Roman" w:cs="Times New Roman"/>
          <w:sz w:val="24"/>
          <w:szCs w:val="24"/>
        </w:rPr>
        <w:t>category</w:t>
      </w:r>
      <w:r w:rsidRPr="00BF3918">
        <w:rPr>
          <w:rFonts w:ascii="Times New Roman" w:hAnsi="Times New Roman" w:cs="Times New Roman"/>
          <w:sz w:val="24"/>
          <w:szCs w:val="24"/>
        </w:rPr>
        <w:t>.</w:t>
      </w:r>
      <w:r w:rsidR="00B435DF">
        <w:rPr>
          <w:rFonts w:ascii="Times New Roman" w:hAnsi="Times New Roman" w:cs="Times New Roman"/>
          <w:sz w:val="24"/>
          <w:szCs w:val="24"/>
        </w:rPr>
        <w:t xml:space="preserve"> </w:t>
      </w:r>
      <w:r w:rsidRPr="00894976">
        <w:rPr>
          <w:rStyle w:val="hps"/>
          <w:rFonts w:ascii="Times New Roman" w:hAnsi="Times New Roman" w:cs="Times New Roman"/>
          <w:sz w:val="24"/>
          <w:szCs w:val="24"/>
        </w:rPr>
        <w:t>Based on</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the above results</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it can be concluded</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that the application of</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the discovery</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learning</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can improve</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student</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pemahmaan</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of concepts and</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learning outcomes</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of students</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teachers</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are expected to</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be able to</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try</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and</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implement a</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learning model</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to</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other</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materials</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in an effort</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to</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improve understanding</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of concepts and</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further</w:t>
      </w:r>
      <w:r w:rsidRPr="00894976">
        <w:rPr>
          <w:rFonts w:ascii="Times New Roman" w:hAnsi="Times New Roman" w:cs="Times New Roman"/>
          <w:sz w:val="24"/>
          <w:szCs w:val="24"/>
        </w:rPr>
        <w:t xml:space="preserve"> </w:t>
      </w:r>
      <w:r w:rsidRPr="00894976">
        <w:rPr>
          <w:rStyle w:val="hps"/>
          <w:rFonts w:ascii="Times New Roman" w:hAnsi="Times New Roman" w:cs="Times New Roman"/>
          <w:sz w:val="24"/>
          <w:szCs w:val="24"/>
        </w:rPr>
        <w:t>student learning outcomes</w:t>
      </w:r>
      <w:r w:rsidRPr="00894976">
        <w:rPr>
          <w:rFonts w:ascii="Times New Roman" w:hAnsi="Times New Roman" w:cs="Times New Roman"/>
          <w:sz w:val="24"/>
          <w:szCs w:val="24"/>
        </w:rPr>
        <w:t>.</w:t>
      </w:r>
    </w:p>
    <w:p w:rsidR="005C0D01" w:rsidRPr="00465674" w:rsidRDefault="005C0D01" w:rsidP="005C0D01">
      <w:pPr>
        <w:jc w:val="both"/>
        <w:rPr>
          <w:rFonts w:ascii="Times New Roman" w:hAnsi="Times New Roman" w:cs="Times New Roman"/>
          <w:sz w:val="24"/>
          <w:szCs w:val="24"/>
        </w:rPr>
      </w:pPr>
      <w:r w:rsidRPr="00465674">
        <w:rPr>
          <w:rStyle w:val="hps"/>
          <w:rFonts w:ascii="Times New Roman" w:hAnsi="Times New Roman" w:cs="Times New Roman"/>
          <w:b/>
          <w:sz w:val="24"/>
          <w:szCs w:val="24"/>
        </w:rPr>
        <w:t>Keywords</w:t>
      </w:r>
      <w:r w:rsidRPr="00465674">
        <w:rPr>
          <w:rFonts w:ascii="Times New Roman" w:hAnsi="Times New Roman" w:cs="Times New Roman"/>
          <w:sz w:val="24"/>
          <w:szCs w:val="24"/>
        </w:rPr>
        <w:t xml:space="preserve">: </w:t>
      </w:r>
      <w:r w:rsidRPr="00465674">
        <w:rPr>
          <w:rStyle w:val="hps"/>
          <w:rFonts w:ascii="Times New Roman" w:hAnsi="Times New Roman" w:cs="Times New Roman"/>
          <w:sz w:val="24"/>
          <w:szCs w:val="24"/>
        </w:rPr>
        <w:t>Discovery</w:t>
      </w:r>
      <w:r w:rsidRPr="00465674">
        <w:rPr>
          <w:rFonts w:ascii="Times New Roman" w:hAnsi="Times New Roman" w:cs="Times New Roman"/>
          <w:sz w:val="24"/>
          <w:szCs w:val="24"/>
        </w:rPr>
        <w:t xml:space="preserve"> </w:t>
      </w:r>
      <w:r w:rsidRPr="00465674">
        <w:rPr>
          <w:rStyle w:val="hps"/>
          <w:rFonts w:ascii="Times New Roman" w:hAnsi="Times New Roman" w:cs="Times New Roman"/>
          <w:sz w:val="24"/>
          <w:szCs w:val="24"/>
        </w:rPr>
        <w:t>Learning</w:t>
      </w:r>
      <w:r w:rsidRPr="00465674">
        <w:rPr>
          <w:rFonts w:ascii="Times New Roman" w:hAnsi="Times New Roman" w:cs="Times New Roman"/>
          <w:sz w:val="24"/>
          <w:szCs w:val="24"/>
        </w:rPr>
        <w:t xml:space="preserve">, </w:t>
      </w:r>
      <w:r w:rsidRPr="00465674">
        <w:rPr>
          <w:rStyle w:val="hps"/>
          <w:rFonts w:ascii="Times New Roman" w:hAnsi="Times New Roman" w:cs="Times New Roman"/>
          <w:sz w:val="24"/>
          <w:szCs w:val="24"/>
        </w:rPr>
        <w:t>Concept</w:t>
      </w:r>
      <w:r w:rsidRPr="00465674">
        <w:rPr>
          <w:rFonts w:ascii="Times New Roman" w:hAnsi="Times New Roman" w:cs="Times New Roman"/>
          <w:sz w:val="24"/>
          <w:szCs w:val="24"/>
        </w:rPr>
        <w:t xml:space="preserve">, </w:t>
      </w:r>
      <w:r w:rsidRPr="00465674">
        <w:rPr>
          <w:rStyle w:val="hps"/>
          <w:rFonts w:ascii="Times New Roman" w:hAnsi="Times New Roman" w:cs="Times New Roman"/>
          <w:sz w:val="24"/>
          <w:szCs w:val="24"/>
        </w:rPr>
        <w:t>Learning Outcomes</w:t>
      </w:r>
      <w:r w:rsidRPr="00465674">
        <w:rPr>
          <w:rFonts w:ascii="Times New Roman" w:hAnsi="Times New Roman" w:cs="Times New Roman"/>
          <w:sz w:val="24"/>
          <w:szCs w:val="24"/>
        </w:rPr>
        <w:t>.</w:t>
      </w:r>
    </w:p>
    <w:p w:rsidR="005C0D01" w:rsidRPr="00465674" w:rsidRDefault="005C0D01" w:rsidP="005C0D01">
      <w:pPr>
        <w:spacing w:line="240" w:lineRule="auto"/>
        <w:jc w:val="both"/>
        <w:rPr>
          <w:rFonts w:ascii="Times New Roman" w:hAnsi="Times New Roman" w:cs="Times New Roman"/>
          <w:sz w:val="24"/>
          <w:szCs w:val="24"/>
        </w:rPr>
      </w:pPr>
    </w:p>
    <w:p w:rsidR="005C0D01" w:rsidRDefault="005C0D01" w:rsidP="005C0D01">
      <w:pPr>
        <w:spacing w:line="240" w:lineRule="auto"/>
      </w:pPr>
    </w:p>
    <w:p w:rsidR="005C0D01" w:rsidRDefault="005C0D01" w:rsidP="005C0D01">
      <w:pPr>
        <w:spacing w:line="240" w:lineRule="auto"/>
      </w:pPr>
    </w:p>
    <w:p w:rsidR="009E5283" w:rsidRPr="009E5283" w:rsidRDefault="009E5283" w:rsidP="00CC23B0">
      <w:pPr>
        <w:spacing w:line="360" w:lineRule="auto"/>
        <w:jc w:val="both"/>
        <w:rPr>
          <w:rFonts w:ascii="Times New Roman" w:hAnsi="Times New Roman" w:cs="Times New Roman"/>
          <w:sz w:val="24"/>
          <w:szCs w:val="24"/>
        </w:rPr>
      </w:pPr>
    </w:p>
    <w:sectPr w:rsidR="009E5283" w:rsidRPr="009E5283" w:rsidSect="00D8655D">
      <w:footerReference w:type="default" r:id="rId6"/>
      <w:pgSz w:w="11907" w:h="16839" w:code="9"/>
      <w:pgMar w:top="2268" w:right="1701" w:bottom="1701" w:left="2268" w:header="1418" w:footer="964"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EB3" w:rsidRDefault="002B4EB3" w:rsidP="00303327">
      <w:pPr>
        <w:spacing w:after="0" w:line="240" w:lineRule="auto"/>
      </w:pPr>
      <w:r>
        <w:separator/>
      </w:r>
    </w:p>
  </w:endnote>
  <w:endnote w:type="continuationSeparator" w:id="1">
    <w:p w:rsidR="002B4EB3" w:rsidRDefault="002B4EB3" w:rsidP="00303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6365"/>
      <w:docPartObj>
        <w:docPartGallery w:val="Page Numbers (Bottom of Page)"/>
        <w:docPartUnique/>
      </w:docPartObj>
    </w:sdtPr>
    <w:sdtContent>
      <w:p w:rsidR="00D8655D" w:rsidRDefault="00CE07D9">
        <w:pPr>
          <w:pStyle w:val="Footer"/>
          <w:jc w:val="center"/>
        </w:pPr>
        <w:fldSimple w:instr=" PAGE   \* MERGEFORMAT ">
          <w:r w:rsidR="00AD4E49">
            <w:rPr>
              <w:noProof/>
            </w:rPr>
            <w:t>iv</w:t>
          </w:r>
        </w:fldSimple>
      </w:p>
    </w:sdtContent>
  </w:sdt>
  <w:p w:rsidR="00303327" w:rsidRDefault="00303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EB3" w:rsidRDefault="002B4EB3" w:rsidP="00303327">
      <w:pPr>
        <w:spacing w:after="0" w:line="240" w:lineRule="auto"/>
      </w:pPr>
      <w:r>
        <w:separator/>
      </w:r>
    </w:p>
  </w:footnote>
  <w:footnote w:type="continuationSeparator" w:id="1">
    <w:p w:rsidR="002B4EB3" w:rsidRDefault="002B4EB3" w:rsidP="003033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E5283"/>
    <w:rsid w:val="00024C97"/>
    <w:rsid w:val="00054107"/>
    <w:rsid w:val="00060843"/>
    <w:rsid w:val="000F026E"/>
    <w:rsid w:val="00115682"/>
    <w:rsid w:val="0024046F"/>
    <w:rsid w:val="002411AA"/>
    <w:rsid w:val="0024184E"/>
    <w:rsid w:val="002B4EB3"/>
    <w:rsid w:val="00303327"/>
    <w:rsid w:val="003057CC"/>
    <w:rsid w:val="003C1446"/>
    <w:rsid w:val="003F02D2"/>
    <w:rsid w:val="0044648D"/>
    <w:rsid w:val="005040E1"/>
    <w:rsid w:val="005C0D01"/>
    <w:rsid w:val="006140B2"/>
    <w:rsid w:val="00714073"/>
    <w:rsid w:val="007232F6"/>
    <w:rsid w:val="00800CB9"/>
    <w:rsid w:val="008422D0"/>
    <w:rsid w:val="009A08A5"/>
    <w:rsid w:val="009B2AA4"/>
    <w:rsid w:val="009E5283"/>
    <w:rsid w:val="00A135FC"/>
    <w:rsid w:val="00A32639"/>
    <w:rsid w:val="00AD4E49"/>
    <w:rsid w:val="00B013AB"/>
    <w:rsid w:val="00B435DF"/>
    <w:rsid w:val="00B96E21"/>
    <w:rsid w:val="00C301EC"/>
    <w:rsid w:val="00C82474"/>
    <w:rsid w:val="00CA2146"/>
    <w:rsid w:val="00CC23B0"/>
    <w:rsid w:val="00CE07D9"/>
    <w:rsid w:val="00D8655D"/>
    <w:rsid w:val="00DA6B18"/>
    <w:rsid w:val="00DD0A87"/>
    <w:rsid w:val="00E84907"/>
    <w:rsid w:val="00FB42E1"/>
    <w:rsid w:val="00FC0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C0D01"/>
  </w:style>
  <w:style w:type="paragraph" w:styleId="Header">
    <w:name w:val="header"/>
    <w:basedOn w:val="Normal"/>
    <w:link w:val="HeaderChar"/>
    <w:uiPriority w:val="99"/>
    <w:semiHidden/>
    <w:unhideWhenUsed/>
    <w:rsid w:val="003033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327"/>
  </w:style>
  <w:style w:type="paragraph" w:styleId="Footer">
    <w:name w:val="footer"/>
    <w:basedOn w:val="Normal"/>
    <w:link w:val="FooterChar"/>
    <w:uiPriority w:val="99"/>
    <w:unhideWhenUsed/>
    <w:rsid w:val="0030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Nuryani</dc:creator>
  <cp:lastModifiedBy>Nuryani</cp:lastModifiedBy>
  <cp:revision>24</cp:revision>
  <dcterms:created xsi:type="dcterms:W3CDTF">2015-08-22T03:15:00Z</dcterms:created>
  <dcterms:modified xsi:type="dcterms:W3CDTF">2015-09-02T22:23:00Z</dcterms:modified>
</cp:coreProperties>
</file>