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93" w:rsidRDefault="0012272C" w:rsidP="0032344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5498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23441" w:rsidRDefault="00323441" w:rsidP="00323441">
      <w:pPr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5744CE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4C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5744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4C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744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4CE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B40747" w:rsidRDefault="00B40747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3B7FD6" w:rsidRDefault="003B7FD6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3B7FD6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3B7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FD6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3B7FD6">
        <w:rPr>
          <w:rFonts w:ascii="Times New Roman" w:hAnsi="Times New Roman" w:cs="Times New Roman"/>
          <w:i/>
          <w:sz w:val="24"/>
          <w:szCs w:val="24"/>
        </w:rPr>
        <w:t xml:space="preserve"> Proposal </w:t>
      </w:r>
      <w:proofErr w:type="spellStart"/>
      <w:r w:rsidRPr="003B7FD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B7F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7FD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B7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F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B7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FD6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Pr="003B7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FD6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="00B40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747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Bandung.</w:t>
      </w:r>
    </w:p>
    <w:p w:rsidR="00B40747" w:rsidRPr="005744CE" w:rsidRDefault="00B40747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DCD" w:rsidRDefault="00DE3DCD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Cartono dan Yusup Ibrahim. (2010). </w:t>
      </w:r>
      <w:r w:rsidRPr="000F52B0">
        <w:rPr>
          <w:rFonts w:ascii="Times New Roman" w:hAnsi="Times New Roman" w:cs="Times New Roman"/>
          <w:i/>
          <w:sz w:val="24"/>
          <w:szCs w:val="24"/>
          <w:lang w:val="id-ID"/>
        </w:rPr>
        <w:t>Bahan Ajar dan Konsep Dasar IPA SD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Prisma Press.</w:t>
      </w:r>
    </w:p>
    <w:p w:rsidR="00B5497D" w:rsidRPr="00B5497D" w:rsidRDefault="00B5497D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5744CE" w:rsidRDefault="00B5497D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7D59F9">
        <w:rPr>
          <w:rFonts w:ascii="Times New Roman" w:hAnsi="Times New Roman" w:cs="Times New Roman"/>
          <w:sz w:val="24"/>
          <w:szCs w:val="24"/>
        </w:rPr>
        <w:t>.</w:t>
      </w:r>
    </w:p>
    <w:p w:rsidR="007D59F9" w:rsidRDefault="007D59F9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7D59F9" w:rsidRPr="005744CE" w:rsidRDefault="007D59F9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</w:t>
      </w:r>
      <w:r w:rsidR="004A3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35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A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5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A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5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A35D0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="004A35D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A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5D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4A35D0">
        <w:rPr>
          <w:rFonts w:ascii="Times New Roman" w:hAnsi="Times New Roman" w:cs="Times New Roman"/>
          <w:sz w:val="24"/>
          <w:szCs w:val="24"/>
        </w:rPr>
        <w:t>.</w:t>
      </w:r>
    </w:p>
    <w:p w:rsidR="00DE3DCD" w:rsidRDefault="00DE3DCD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E82DF3" w:rsidRDefault="00DE3DCD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Desvitasari, Linda. (2012). </w:t>
      </w:r>
      <w:r w:rsidRPr="00DE3DCD">
        <w:rPr>
          <w:rFonts w:ascii="Times New Roman" w:hAnsi="Times New Roman" w:cs="Times New Roman"/>
          <w:i/>
          <w:sz w:val="24"/>
          <w:szCs w:val="24"/>
          <w:lang w:val="id-ID"/>
        </w:rPr>
        <w:t>Peningkatan Motivasi dan Pemahaman Konsep IPA dengan Penggunaan VCD Pembelajaran pada Siswa Kelas IV SDN Karangmojo III Gunungkidul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(Skripsi). Universitas Negeri Yogyakarta: Tidak diterbitkan.</w:t>
      </w:r>
    </w:p>
    <w:p w:rsidR="00E619EB" w:rsidRPr="00E619EB" w:rsidRDefault="00E619EB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E82DF3" w:rsidRDefault="00E619EB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Eneng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5D0" w:rsidRDefault="004A35D0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4A35D0" w:rsidRDefault="004A35D0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(2011),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  <w:proofErr w:type="gramEnd"/>
    </w:p>
    <w:p w:rsidR="004A35D0" w:rsidRDefault="004A35D0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4A35D0" w:rsidRPr="00E82DF3" w:rsidRDefault="004A35D0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379" w:rsidRDefault="00D53379" w:rsidP="00B4074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F57408" w:rsidP="00B40747">
      <w:pPr>
        <w:pStyle w:val="ListParagraph"/>
        <w:ind w:left="709" w:hanging="709"/>
        <w:jc w:val="both"/>
        <w:rPr>
          <w:i/>
        </w:rPr>
      </w:pPr>
      <w:proofErr w:type="spellStart"/>
      <w:r>
        <w:t>Suradijono</w:t>
      </w:r>
      <w:proofErr w:type="spellEnd"/>
      <w:r>
        <w:t xml:space="preserve">, SHR. 2004. </w:t>
      </w:r>
      <w:r w:rsidRPr="00F57408">
        <w:rPr>
          <w:i/>
        </w:rPr>
        <w:t xml:space="preserve">Problem Based Learning: </w:t>
      </w:r>
      <w:proofErr w:type="spellStart"/>
      <w:r w:rsidRPr="00F57408">
        <w:rPr>
          <w:i/>
        </w:rPr>
        <w:t>Makalah</w:t>
      </w:r>
      <w:proofErr w:type="spellEnd"/>
      <w:r w:rsidRPr="00F57408">
        <w:rPr>
          <w:i/>
        </w:rPr>
        <w:t xml:space="preserve"> Seminar </w:t>
      </w:r>
      <w:proofErr w:type="spellStart"/>
      <w:r w:rsidRPr="00F57408">
        <w:rPr>
          <w:i/>
        </w:rPr>
        <w:t>Penumbuhan</w:t>
      </w:r>
      <w:proofErr w:type="spellEnd"/>
      <w:r w:rsidRPr="00F57408">
        <w:rPr>
          <w:i/>
        </w:rPr>
        <w:t xml:space="preserve"> </w:t>
      </w:r>
      <w:proofErr w:type="spellStart"/>
      <w:r w:rsidRPr="00F57408">
        <w:rPr>
          <w:i/>
        </w:rPr>
        <w:t>Inovasi</w:t>
      </w:r>
      <w:proofErr w:type="spellEnd"/>
      <w:r w:rsidRPr="00F57408">
        <w:rPr>
          <w:i/>
        </w:rPr>
        <w:t xml:space="preserve"> </w:t>
      </w:r>
      <w:proofErr w:type="spellStart"/>
      <w:r w:rsidRPr="00F57408">
        <w:rPr>
          <w:i/>
        </w:rPr>
        <w:t>Sistem</w:t>
      </w:r>
      <w:proofErr w:type="spellEnd"/>
      <w:r w:rsidRPr="00F57408">
        <w:rPr>
          <w:i/>
        </w:rPr>
        <w:t xml:space="preserve"> </w:t>
      </w:r>
      <w:proofErr w:type="spellStart"/>
      <w:r w:rsidRPr="00F57408">
        <w:rPr>
          <w:i/>
        </w:rPr>
        <w:t>Pembelajaran</w:t>
      </w:r>
      <w:proofErr w:type="spellEnd"/>
      <w:r w:rsidRPr="00F57408">
        <w:rPr>
          <w:i/>
        </w:rPr>
        <w:t xml:space="preserve">: </w:t>
      </w:r>
      <w:proofErr w:type="spellStart"/>
      <w:r w:rsidRPr="00F57408">
        <w:rPr>
          <w:i/>
        </w:rPr>
        <w:t>Pendekatan</w:t>
      </w:r>
      <w:proofErr w:type="spellEnd"/>
      <w:r w:rsidRPr="00F57408">
        <w:rPr>
          <w:i/>
        </w:rPr>
        <w:t xml:space="preserve"> Problem Based Learning.</w:t>
      </w:r>
    </w:p>
    <w:p w:rsidR="00F57408" w:rsidRDefault="00F57408" w:rsidP="00B40747">
      <w:pPr>
        <w:pStyle w:val="ListParagraph"/>
        <w:ind w:left="709" w:hanging="709"/>
        <w:jc w:val="both"/>
      </w:pPr>
    </w:p>
    <w:p w:rsidR="005D35C6" w:rsidRDefault="005D35C6" w:rsidP="00B40747">
      <w:pPr>
        <w:pStyle w:val="ListParagraph"/>
        <w:ind w:left="709" w:hanging="709"/>
        <w:jc w:val="both"/>
      </w:pPr>
      <w:proofErr w:type="spellStart"/>
      <w:r>
        <w:t>Duch</w:t>
      </w:r>
      <w:proofErr w:type="spellEnd"/>
      <w:r>
        <w:t xml:space="preserve">, J. Barbara. (1995). Problem: A </w:t>
      </w:r>
      <w:proofErr w:type="gramStart"/>
      <w:r>
        <w:t>key  Factor</w:t>
      </w:r>
      <w:proofErr w:type="gramEnd"/>
      <w:r>
        <w:t xml:space="preserve"> in PBL.</w:t>
      </w:r>
    </w:p>
    <w:p w:rsidR="00B40747" w:rsidRDefault="00B40747" w:rsidP="00B40747">
      <w:pPr>
        <w:pStyle w:val="ListParagraph"/>
        <w:ind w:left="709" w:hanging="709"/>
        <w:jc w:val="both"/>
      </w:pPr>
    </w:p>
    <w:p w:rsidR="005D35C6" w:rsidRDefault="003B7FD6" w:rsidP="00B40747">
      <w:pPr>
        <w:pStyle w:val="ListParagraph"/>
        <w:ind w:left="709" w:hanging="709"/>
        <w:jc w:val="both"/>
      </w:pPr>
      <w:proofErr w:type="spellStart"/>
      <w:r>
        <w:t>Sagala</w:t>
      </w:r>
      <w:proofErr w:type="spellEnd"/>
      <w:r>
        <w:t xml:space="preserve">, </w:t>
      </w:r>
      <w:proofErr w:type="spellStart"/>
      <w:r>
        <w:t>Syaiful</w:t>
      </w:r>
      <w:proofErr w:type="spellEnd"/>
      <w:r>
        <w:t xml:space="preserve"> (2005). </w:t>
      </w:r>
      <w:proofErr w:type="spellStart"/>
      <w:proofErr w:type="gram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  <w:proofErr w:type="gramEnd"/>
      <w:r>
        <w:t xml:space="preserve"> Bandung: CV </w:t>
      </w:r>
      <w:proofErr w:type="spellStart"/>
      <w:r>
        <w:t>Alfabeta</w:t>
      </w:r>
      <w:proofErr w:type="spellEnd"/>
    </w:p>
    <w:p w:rsidR="00B40747" w:rsidRDefault="00B40747" w:rsidP="00B40747">
      <w:pPr>
        <w:pStyle w:val="ListParagraph"/>
        <w:ind w:left="709" w:hanging="709"/>
        <w:jc w:val="both"/>
      </w:pPr>
    </w:p>
    <w:p w:rsidR="003B7FD6" w:rsidRDefault="00590DE2" w:rsidP="00B40747">
      <w:pPr>
        <w:pStyle w:val="ListParagraph"/>
        <w:ind w:left="709" w:hanging="709"/>
        <w:jc w:val="both"/>
      </w:pPr>
      <w:proofErr w:type="gramStart"/>
      <w:r>
        <w:t>Gagne, Robert, M. (1970).</w:t>
      </w:r>
      <w:proofErr w:type="gramEnd"/>
      <w:r>
        <w:t xml:space="preserve"> The Conditions </w:t>
      </w:r>
      <w:proofErr w:type="gramStart"/>
      <w:r>
        <w:t>Of</w:t>
      </w:r>
      <w:proofErr w:type="gramEnd"/>
      <w:r>
        <w:t xml:space="preserve"> Learning. New York: Holt, </w:t>
      </w:r>
      <w:proofErr w:type="spellStart"/>
      <w:r>
        <w:t>Rinchart</w:t>
      </w:r>
      <w:proofErr w:type="spellEnd"/>
      <w:r>
        <w:t xml:space="preserve"> &amp; </w:t>
      </w:r>
      <w:proofErr w:type="spellStart"/>
      <w:r>
        <w:t>Winstone</w:t>
      </w:r>
      <w:proofErr w:type="spellEnd"/>
    </w:p>
    <w:p w:rsidR="00B40747" w:rsidRDefault="00B40747" w:rsidP="00B40747">
      <w:pPr>
        <w:pStyle w:val="ListParagraph"/>
        <w:ind w:left="709" w:hanging="709"/>
        <w:jc w:val="both"/>
      </w:pPr>
    </w:p>
    <w:p w:rsidR="00590DE2" w:rsidRDefault="00590DE2" w:rsidP="00B40747">
      <w:pPr>
        <w:spacing w:line="240" w:lineRule="auto"/>
        <w:contextualSpacing/>
      </w:pPr>
      <w:proofErr w:type="spellStart"/>
      <w:r w:rsidRPr="00590DE2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59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2">
        <w:rPr>
          <w:rFonts w:ascii="Times New Roman" w:hAnsi="Times New Roman" w:cs="Times New Roman"/>
          <w:sz w:val="24"/>
          <w:szCs w:val="24"/>
        </w:rPr>
        <w:t>Djahiri</w:t>
      </w:r>
      <w:proofErr w:type="spellEnd"/>
      <w:r w:rsidRPr="00590D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0DE2">
        <w:rPr>
          <w:rFonts w:ascii="Times New Roman" w:hAnsi="Times New Roman" w:cs="Times New Roman"/>
          <w:sz w:val="24"/>
          <w:szCs w:val="24"/>
        </w:rPr>
        <w:t xml:space="preserve">(1996). </w:t>
      </w:r>
      <w:proofErr w:type="spellStart"/>
      <w:r w:rsidRPr="00590DE2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59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90DE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90DE2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59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9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90DE2">
        <w:rPr>
          <w:rFonts w:ascii="Times New Roman" w:hAnsi="Times New Roman" w:cs="Times New Roman"/>
          <w:sz w:val="24"/>
          <w:szCs w:val="24"/>
        </w:rPr>
        <w:t xml:space="preserve"> Moral.</w:t>
      </w:r>
      <w:proofErr w:type="gramEnd"/>
      <w:r w:rsidRPr="00590DE2">
        <w:rPr>
          <w:rFonts w:ascii="Times New Roman" w:hAnsi="Times New Roman" w:cs="Times New Roman"/>
          <w:sz w:val="24"/>
          <w:szCs w:val="24"/>
        </w:rPr>
        <w:t xml:space="preserve"> Bandung: La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40747">
        <w:rPr>
          <w:rFonts w:ascii="Times New Roman" w:hAnsi="Times New Roman" w:cs="Times New Roman"/>
          <w:sz w:val="24"/>
          <w:szCs w:val="24"/>
        </w:rPr>
        <w:t>PMP IKIP</w:t>
      </w:r>
      <w:r>
        <w:t>.</w:t>
      </w:r>
    </w:p>
    <w:p w:rsidR="00B40747" w:rsidRDefault="00B40747" w:rsidP="00B40747">
      <w:pPr>
        <w:spacing w:line="240" w:lineRule="auto"/>
        <w:contextualSpacing/>
      </w:pPr>
    </w:p>
    <w:p w:rsidR="00590DE2" w:rsidRDefault="000A2DC5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747" w:rsidRDefault="00B40747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DC5" w:rsidRDefault="000A2DC5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Model-model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747" w:rsidRDefault="00B40747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DC5" w:rsidRDefault="000A2DC5" w:rsidP="00EB2F58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Duch</w:t>
      </w:r>
      <w:proofErr w:type="spellEnd"/>
      <w:r>
        <w:rPr>
          <w:rFonts w:ascii="Times New Roman" w:hAnsi="Times New Roman" w:cs="Times New Roman"/>
          <w:sz w:val="24"/>
          <w:szCs w:val="24"/>
        </w:rPr>
        <w:t>, J.B (1995) Problem Based Learning in Physics: Th</w:t>
      </w:r>
      <w:r w:rsidR="00031711">
        <w:rPr>
          <w:rFonts w:ascii="Times New Roman" w:hAnsi="Times New Roman" w:cs="Times New Roman"/>
          <w:sz w:val="24"/>
          <w:szCs w:val="24"/>
        </w:rPr>
        <w:t xml:space="preserve">e Power </w:t>
      </w:r>
      <w:proofErr w:type="gramStart"/>
      <w:r w:rsidR="0003171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31711">
        <w:rPr>
          <w:rFonts w:ascii="Times New Roman" w:hAnsi="Times New Roman" w:cs="Times New Roman"/>
          <w:sz w:val="24"/>
          <w:szCs w:val="24"/>
        </w:rPr>
        <w:t xml:space="preserve"> Student Teachin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031711">
        <w:rPr>
          <w:rFonts w:ascii="Times New Roman" w:hAnsi="Times New Roman" w:cs="Times New Roman"/>
          <w:sz w:val="24"/>
          <w:szCs w:val="24"/>
        </w:rPr>
        <w:t xml:space="preserve"> Student. </w:t>
      </w:r>
      <w:proofErr w:type="gramStart"/>
      <w:r w:rsidR="00031711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="0003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71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031711">
        <w:rPr>
          <w:rFonts w:ascii="Times New Roman" w:hAnsi="Times New Roman" w:cs="Times New Roman"/>
          <w:sz w:val="24"/>
          <w:szCs w:val="24"/>
        </w:rPr>
        <w:t xml:space="preserve">: http//www.udel.edu/pbl/cte/jan95-phy.html [15 </w:t>
      </w:r>
      <w:proofErr w:type="spellStart"/>
      <w:r w:rsidR="0003171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031711">
        <w:rPr>
          <w:rFonts w:ascii="Times New Roman" w:hAnsi="Times New Roman" w:cs="Times New Roman"/>
          <w:sz w:val="24"/>
          <w:szCs w:val="24"/>
        </w:rPr>
        <w:t xml:space="preserve"> 2015]</w:t>
      </w:r>
    </w:p>
    <w:p w:rsidR="00B40747" w:rsidRDefault="00B40747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711" w:rsidRDefault="00031711" w:rsidP="00EB2F58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 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PAIKEM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B40747" w:rsidRDefault="00B40747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CE7" w:rsidRDefault="00EB2F58" w:rsidP="00EB2F58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3CE7">
        <w:rPr>
          <w:rFonts w:ascii="Times New Roman" w:hAnsi="Times New Roman" w:cs="Times New Roman"/>
          <w:sz w:val="24"/>
          <w:szCs w:val="24"/>
        </w:rPr>
        <w:t>W. 2006.</w:t>
      </w:r>
      <w:proofErr w:type="gramEnd"/>
      <w:r w:rsidR="0010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E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10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03CE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103CE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10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E7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103CE7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B40747" w:rsidRDefault="00B40747" w:rsidP="00B40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2C35" w:rsidRPr="00600EBC" w:rsidRDefault="00EB2F58" w:rsidP="00EB2F58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Sudikin</w:t>
      </w:r>
      <w:proofErr w:type="spellEnd"/>
      <w:r w:rsidR="00B40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74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B40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747">
        <w:rPr>
          <w:rFonts w:ascii="Times New Roman" w:hAnsi="Times New Roman" w:cs="Times New Roman"/>
          <w:sz w:val="24"/>
          <w:szCs w:val="24"/>
        </w:rPr>
        <w:t xml:space="preserve"> (2010. </w:t>
      </w:r>
      <w:proofErr w:type="spellStart"/>
      <w:r w:rsidR="00B40747">
        <w:rPr>
          <w:rFonts w:ascii="Times New Roman" w:hAnsi="Times New Roman" w:cs="Times New Roman"/>
          <w:sz w:val="24"/>
          <w:szCs w:val="24"/>
        </w:rPr>
        <w:t>Menejemen</w:t>
      </w:r>
      <w:proofErr w:type="spellEnd"/>
      <w:r w:rsidR="00B4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7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74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4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7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4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747">
        <w:rPr>
          <w:rFonts w:ascii="Times New Roman" w:hAnsi="Times New Roman" w:cs="Times New Roman"/>
          <w:sz w:val="24"/>
          <w:szCs w:val="24"/>
        </w:rPr>
        <w:t>Jakarata</w:t>
      </w:r>
      <w:proofErr w:type="spellEnd"/>
      <w:r w:rsidR="00B407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B40747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B407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0747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proofErr w:type="gramEnd"/>
    </w:p>
    <w:p w:rsidR="00DE3DCD" w:rsidRDefault="00DE3DCD" w:rsidP="00560893">
      <w:pPr>
        <w:pStyle w:val="ListParagraph"/>
        <w:ind w:left="709" w:hanging="709"/>
        <w:jc w:val="both"/>
        <w:rPr>
          <w:lang w:val="id-ID"/>
        </w:rPr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Nurhidayanti, Tanti (2012).</w:t>
      </w:r>
      <w:r w:rsidRPr="0094306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Penerapan Pendekatan </w:t>
      </w:r>
      <w:r w:rsidR="00B40747">
        <w:rPr>
          <w:rFonts w:ascii="Times New Roman" w:hAnsi="Times New Roman" w:cs="Times New Roman"/>
          <w:i/>
          <w:sz w:val="24"/>
          <w:szCs w:val="24"/>
        </w:rPr>
        <w:t xml:space="preserve">Problem Based Learning (PBL) </w:t>
      </w:r>
      <w:proofErr w:type="spellStart"/>
      <w:r w:rsidR="00B4074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B407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074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4306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Hasil Belajar Siswa tentang Materi Alat Pernapasan pada Manusia </w:t>
      </w:r>
      <w:r w:rsidR="00DC4BA8">
        <w:rPr>
          <w:rFonts w:ascii="Times New Roman" w:hAnsi="Times New Roman" w:cs="Times New Roman"/>
          <w:sz w:val="24"/>
          <w:szCs w:val="24"/>
          <w:lang w:val="id-ID"/>
        </w:rPr>
        <w:t>(Skripsi). Universitas Pasundan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Tidak diterbitkan.</w:t>
      </w:r>
    </w:p>
    <w:p w:rsidR="00E82DF3" w:rsidRPr="00E82DF3" w:rsidRDefault="00E82DF3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E3DCD" w:rsidRDefault="00DE3DCD" w:rsidP="00560893">
      <w:pPr>
        <w:pStyle w:val="ListParagraph"/>
        <w:ind w:left="709" w:hanging="709"/>
        <w:jc w:val="both"/>
        <w:rPr>
          <w:lang w:val="id-ID"/>
        </w:rPr>
      </w:pPr>
      <w:r w:rsidRPr="00967BC5">
        <w:rPr>
          <w:lang w:val="id-ID"/>
        </w:rPr>
        <w:t xml:space="preserve">Rusman. 2011. </w:t>
      </w:r>
      <w:r w:rsidRPr="00967BC5">
        <w:rPr>
          <w:i/>
          <w:lang w:val="id-ID"/>
        </w:rPr>
        <w:t>Model-model Pembelajaran Mengembangkan Profesionalisme Guru</w:t>
      </w:r>
      <w:r w:rsidRPr="00967BC5">
        <w:rPr>
          <w:lang w:val="id-ID"/>
        </w:rPr>
        <w:t>. Jakarta: PT. Raja Grafindo Persada.</w:t>
      </w:r>
    </w:p>
    <w:p w:rsidR="00DE3DCD" w:rsidRDefault="00DE3DCD" w:rsidP="00560893">
      <w:pPr>
        <w:pStyle w:val="ListParagraph"/>
        <w:ind w:left="709" w:hanging="709"/>
        <w:jc w:val="both"/>
        <w:rPr>
          <w:lang w:val="id-ID"/>
        </w:rPr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Samatowa, Usman. (2010).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Pembelajaran IPA di Sekolah Dasar.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Indeks.</w:t>
      </w: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(</w:t>
      </w:r>
      <w:r w:rsidRPr="00B273B8">
        <w:rPr>
          <w:rFonts w:ascii="Times New Roman" w:hAnsi="Times New Roman" w:cs="Times New Roman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B273B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273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Kuantitatif, Kualitatif, dan R&amp;D. </w:t>
      </w:r>
      <w:r w:rsidRPr="00B273B8">
        <w:rPr>
          <w:rFonts w:ascii="Times New Roman" w:hAnsi="Times New Roman" w:cs="Times New Roman"/>
          <w:sz w:val="24"/>
          <w:szCs w:val="24"/>
          <w:lang w:val="id-ID"/>
        </w:rPr>
        <w:t>Bandung: CV. Alfabeta.</w:t>
      </w: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Sukmadinata, Nana S. (2007). </w:t>
      </w:r>
      <w:r w:rsidRPr="000F52B0">
        <w:rPr>
          <w:rFonts w:ascii="Times New Roman" w:hAnsi="Times New Roman" w:cs="Times New Roman"/>
          <w:i/>
          <w:sz w:val="24"/>
          <w:szCs w:val="24"/>
          <w:lang w:val="id-ID"/>
        </w:rPr>
        <w:t>Metode Penelitian Tindakan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Rosdakarya.</w:t>
      </w: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Sumiati dan Asra (2009). </w:t>
      </w:r>
      <w:r w:rsidRPr="009314CA">
        <w:rPr>
          <w:rFonts w:ascii="Times New Roman" w:hAnsi="Times New Roman" w:cs="Times New Roman"/>
          <w:i/>
          <w:sz w:val="24"/>
          <w:szCs w:val="24"/>
          <w:lang w:val="id-ID"/>
        </w:rPr>
        <w:t>Metode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CV Wacana Prima.</w:t>
      </w: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Suminar.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Penerapan Pendekatan CTL (Contextual Teaching and Learning)</w:t>
      </w:r>
      <w:r w:rsidRPr="009D58A0">
        <w:rPr>
          <w:rFonts w:ascii="Times New Roman" w:hAnsi="Times New Roman" w:cs="Times New Roman"/>
          <w:i/>
          <w:sz w:val="24"/>
          <w:szCs w:val="24"/>
          <w:lang w:val="id-ID"/>
        </w:rPr>
        <w:t>dalam Meningkatkan Pemahaman Konsep tentang Kenampakan Alam di Kelas IV SDS Yayasan Beribu</w:t>
      </w:r>
      <w:r w:rsidR="00DC4BA8">
        <w:rPr>
          <w:rFonts w:ascii="Times New Roman" w:hAnsi="Times New Roman" w:cs="Times New Roman"/>
          <w:sz w:val="24"/>
          <w:szCs w:val="24"/>
          <w:lang w:val="id-ID"/>
        </w:rPr>
        <w:t xml:space="preserve"> (Skripsi). Universitas Pasundan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Tidak diterbitkan.</w:t>
      </w:r>
    </w:p>
    <w:p w:rsidR="00CC6E7B" w:rsidRDefault="00CC6E7B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Pr="00CC6E7B" w:rsidRDefault="00CC6E7B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Tim Direktorat Pembinaan Sekolah Dasar. (2006). </w:t>
      </w:r>
      <w:r w:rsidRPr="00074279">
        <w:rPr>
          <w:rFonts w:ascii="Times New Roman" w:hAnsi="Times New Roman" w:cs="Times New Roman"/>
          <w:i/>
          <w:sz w:val="24"/>
          <w:szCs w:val="24"/>
          <w:lang w:val="id-ID"/>
        </w:rPr>
        <w:t>Kurikulum Tingkat Satuan Pendidikan Sekolah Dasar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Direktorat Pembinaan Sekolah Dasar.</w:t>
      </w:r>
    </w:p>
    <w:p w:rsidR="00CC6E7B" w:rsidRDefault="00CC6E7B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DE3DCD" w:rsidP="00DE3DC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Tim</w:t>
      </w:r>
      <w:r w:rsidR="00CC6E7B">
        <w:rPr>
          <w:rFonts w:ascii="Times New Roman" w:hAnsi="Times New Roman" w:cs="Times New Roman"/>
          <w:sz w:val="24"/>
          <w:szCs w:val="24"/>
          <w:lang w:val="id-ID"/>
        </w:rPr>
        <w:t xml:space="preserve"> FKIP UNPAS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(2013). </w:t>
      </w:r>
      <w:r w:rsidR="0059657D">
        <w:rPr>
          <w:rFonts w:ascii="Times New Roman" w:hAnsi="Times New Roman" w:cs="Times New Roman"/>
          <w:i/>
          <w:sz w:val="24"/>
          <w:szCs w:val="24"/>
          <w:lang w:val="id-ID"/>
        </w:rPr>
        <w:t>Panduan Penyusunan Proposal</w:t>
      </w:r>
      <w:r w:rsidRPr="00DE3DC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Skripsi, Skripsi dan Artikel Ilmiah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Pelangi Press.</w:t>
      </w:r>
    </w:p>
    <w:p w:rsidR="00DE3DCD" w:rsidRPr="008F70A8" w:rsidRDefault="00DE3DCD" w:rsidP="00DE3DC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Toharudin, Uus, Sri Hendrawati, dan Andrian Rustaman. (2011). </w:t>
      </w:r>
      <w:r w:rsidRPr="000F52B0">
        <w:rPr>
          <w:rFonts w:ascii="Times New Roman" w:hAnsi="Times New Roman" w:cs="Times New Roman"/>
          <w:i/>
          <w:sz w:val="24"/>
          <w:szCs w:val="24"/>
          <w:lang w:val="id-ID"/>
        </w:rPr>
        <w:t>Membangun Listerasi Sains Peserta Didik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Humaniora.</w:t>
      </w: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(2010). </w:t>
      </w:r>
      <w:r w:rsidRPr="000F52B0">
        <w:rPr>
          <w:rFonts w:ascii="Times New Roman" w:hAnsi="Times New Roman" w:cs="Times New Roman"/>
          <w:i/>
          <w:sz w:val="24"/>
          <w:szCs w:val="24"/>
          <w:lang w:val="id-ID"/>
        </w:rPr>
        <w:t>Model Pembelajaran Terpadu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</w:t>
      </w: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DE3DCD" w:rsidP="00600EBC">
      <w:pPr>
        <w:pStyle w:val="ListParagraph"/>
        <w:ind w:left="709" w:hanging="709"/>
        <w:jc w:val="both"/>
      </w:pPr>
      <w:r>
        <w:rPr>
          <w:lang w:val="id-ID"/>
        </w:rPr>
        <w:t xml:space="preserve">Unit Pelaksana Teknis PPL. 2013. </w:t>
      </w:r>
      <w:r>
        <w:rPr>
          <w:i/>
          <w:lang w:val="id-ID"/>
        </w:rPr>
        <w:t xml:space="preserve">Panduan Praktik Pengalaman Lapangan. </w:t>
      </w:r>
      <w:r>
        <w:rPr>
          <w:lang w:val="id-ID"/>
        </w:rPr>
        <w:t>Bandung: tidak diterbitkan.</w:t>
      </w:r>
    </w:p>
    <w:p w:rsidR="00600EBC" w:rsidRPr="00600EBC" w:rsidRDefault="00600EBC" w:rsidP="00600EBC">
      <w:pPr>
        <w:pStyle w:val="ListParagraph"/>
        <w:ind w:left="709" w:hanging="709"/>
        <w:jc w:val="both"/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Wiriaatmadja, Rochiati. (2007). </w:t>
      </w:r>
      <w:r w:rsidRPr="000F52B0">
        <w:rPr>
          <w:rFonts w:ascii="Times New Roman" w:hAnsi="Times New Roman" w:cs="Times New Roman"/>
          <w:i/>
          <w:sz w:val="24"/>
          <w:szCs w:val="24"/>
          <w:lang w:val="id-ID"/>
        </w:rPr>
        <w:t>Metode Penelitian Tindakan Kelas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 Remaja Rosdakarya.</w:t>
      </w: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E3DCD" w:rsidRDefault="00DE3DCD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Wonoraharjo, Surjani (2010).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Sains Menciptakan Masyarakat Sadar Sains.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Indeks.</w:t>
      </w:r>
    </w:p>
    <w:p w:rsidR="00600EBC" w:rsidRPr="00600EBC" w:rsidRDefault="00600EBC" w:rsidP="0056399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B2BC1" w:rsidRDefault="007B2BC1" w:rsidP="00191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6AF">
        <w:rPr>
          <w:rFonts w:ascii="Times New Roman" w:hAnsi="Times New Roman" w:cs="Times New Roman"/>
          <w:b/>
          <w:sz w:val="24"/>
          <w:szCs w:val="24"/>
          <w:lang w:val="id-ID"/>
        </w:rPr>
        <w:t>Website:</w:t>
      </w:r>
    </w:p>
    <w:p w:rsidR="00600EBC" w:rsidRPr="00600EBC" w:rsidRDefault="00600EBC" w:rsidP="00191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FDA" w:rsidRPr="002D64A3" w:rsidRDefault="002D64A3" w:rsidP="00191FA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7B2BC1" w:rsidRPr="002D64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http://cumanulisaja.blogspot.com/2012/10/hakekat-pembelajaran-ipa-di-sd.html</w:t>
        </w:r>
      </w:hyperlink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>diakses</w:t>
      </w:r>
      <w:r w:rsidR="00EB2F58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pada tanggal 27 Maret 201</w:t>
      </w:r>
      <w:r w:rsidR="00EB2F58" w:rsidRPr="002D64A3">
        <w:rPr>
          <w:rFonts w:ascii="Times New Roman" w:hAnsi="Times New Roman" w:cs="Times New Roman"/>
          <w:sz w:val="24"/>
          <w:szCs w:val="24"/>
        </w:rPr>
        <w:t>5</w:t>
      </w:r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pukul 19.44.</w:t>
      </w:r>
    </w:p>
    <w:p w:rsidR="007B2BC1" w:rsidRPr="002D64A3" w:rsidRDefault="0059657D" w:rsidP="00191FA3">
      <w:pPr>
        <w:pStyle w:val="Heading2"/>
        <w:ind w:left="709" w:hanging="709"/>
        <w:rPr>
          <w:sz w:val="24"/>
          <w:szCs w:val="24"/>
        </w:rPr>
      </w:pPr>
      <w:bookmarkStart w:id="0" w:name="_GoBack"/>
      <w:r w:rsidRPr="002D64A3">
        <w:rPr>
          <w:b w:val="0"/>
          <w:sz w:val="24"/>
          <w:szCs w:val="24"/>
        </w:rPr>
        <w:t>Amaliyanti, Aam. (2013).</w:t>
      </w:r>
      <w:r w:rsidR="00140391" w:rsidRPr="002D64A3">
        <w:rPr>
          <w:b w:val="0"/>
          <w:i/>
          <w:sz w:val="24"/>
          <w:szCs w:val="24"/>
        </w:rPr>
        <w:t>Pemahaman Siswa Dalam Proses Belajar</w:t>
      </w:r>
      <w:r w:rsidR="00E91A0E" w:rsidRPr="002D64A3">
        <w:rPr>
          <w:b w:val="0"/>
          <w:i/>
          <w:sz w:val="24"/>
          <w:szCs w:val="24"/>
        </w:rPr>
        <w:t>.</w:t>
      </w:r>
      <w:r w:rsidR="00140391" w:rsidRPr="002D64A3">
        <w:rPr>
          <w:b w:val="0"/>
          <w:sz w:val="24"/>
          <w:szCs w:val="24"/>
        </w:rPr>
        <w:t xml:space="preserve">(online), </w:t>
      </w:r>
      <w:bookmarkEnd w:id="0"/>
      <w:r w:rsidR="002D64A3" w:rsidRPr="002D64A3">
        <w:fldChar w:fldCharType="begin"/>
      </w:r>
      <w:r w:rsidR="002D64A3" w:rsidRPr="002D64A3">
        <w:instrText xml:space="preserve"> HYPERLINK "http://megasiana.com/cirukem/pemahaman-siswa-dalam-proses-belajar/" </w:instrText>
      </w:r>
      <w:r w:rsidR="002D64A3" w:rsidRPr="002D64A3">
        <w:fldChar w:fldCharType="separate"/>
      </w:r>
      <w:r w:rsidR="007B2BC1" w:rsidRPr="002D64A3">
        <w:rPr>
          <w:rStyle w:val="Hyperlink"/>
          <w:b w:val="0"/>
          <w:color w:val="auto"/>
          <w:sz w:val="24"/>
          <w:szCs w:val="24"/>
          <w:u w:val="none"/>
        </w:rPr>
        <w:t>http://megasiana.com/cirukem/pemahaman-siswa-dalam-proses-belajar/</w:t>
      </w:r>
      <w:r w:rsidR="002D64A3" w:rsidRPr="002D64A3">
        <w:rPr>
          <w:rStyle w:val="Hyperlink"/>
          <w:b w:val="0"/>
          <w:color w:val="auto"/>
          <w:sz w:val="24"/>
          <w:szCs w:val="24"/>
          <w:u w:val="none"/>
        </w:rPr>
        <w:fldChar w:fldCharType="end"/>
      </w:r>
      <w:r w:rsidR="00140391" w:rsidRPr="002D64A3">
        <w:rPr>
          <w:b w:val="0"/>
          <w:sz w:val="24"/>
          <w:szCs w:val="24"/>
        </w:rPr>
        <w:t>,</w:t>
      </w:r>
      <w:r w:rsidRPr="002D64A3">
        <w:rPr>
          <w:b w:val="0"/>
          <w:sz w:val="24"/>
          <w:szCs w:val="24"/>
        </w:rPr>
        <w:t xml:space="preserve">diakses </w:t>
      </w:r>
      <w:r w:rsidR="00EB2F58" w:rsidRPr="002D64A3">
        <w:rPr>
          <w:b w:val="0"/>
          <w:sz w:val="24"/>
          <w:szCs w:val="24"/>
        </w:rPr>
        <w:t>pada tanggal 29 Juli 201</w:t>
      </w:r>
      <w:r w:rsidR="00EB2F58" w:rsidRPr="002D64A3">
        <w:rPr>
          <w:b w:val="0"/>
          <w:sz w:val="24"/>
          <w:szCs w:val="24"/>
          <w:lang w:val="en-US"/>
        </w:rPr>
        <w:t>5</w:t>
      </w:r>
      <w:r w:rsidR="00140391" w:rsidRPr="002D64A3">
        <w:rPr>
          <w:b w:val="0"/>
          <w:sz w:val="24"/>
          <w:szCs w:val="24"/>
        </w:rPr>
        <w:t xml:space="preserve"> pukul 15.30.</w:t>
      </w:r>
    </w:p>
    <w:p w:rsidR="000D7FDA" w:rsidRPr="002D64A3" w:rsidRDefault="00140391" w:rsidP="00191FA3">
      <w:pPr>
        <w:tabs>
          <w:tab w:val="left" w:pos="1830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2D64A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D64A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B2BC1" w:rsidRPr="002D64A3" w:rsidRDefault="002D64A3" w:rsidP="00191FA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59657D" w:rsidRPr="002D64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http://funscienceforelementaryschool.blogspot.com/2011/01/alat-pernafasan-pada-manusia-dan-hewan_13.html</w:t>
        </w:r>
      </w:hyperlink>
      <w:r w:rsidR="00E91A0E" w:rsidRPr="002D64A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E668D" w:rsidRPr="002D64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Alat Pernapasan </w:t>
      </w:r>
      <w:r w:rsidR="00191822" w:rsidRPr="002D64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pada </w:t>
      </w:r>
      <w:r w:rsidR="005E668D" w:rsidRPr="002D64A3">
        <w:rPr>
          <w:rFonts w:ascii="Times New Roman" w:hAnsi="Times New Roman" w:cs="Times New Roman"/>
          <w:i/>
          <w:sz w:val="24"/>
          <w:szCs w:val="24"/>
          <w:lang w:val="id-ID"/>
        </w:rPr>
        <w:t>Manusia.</w:t>
      </w:r>
      <w:r w:rsidR="00191822" w:rsidRPr="002D64A3">
        <w:rPr>
          <w:rFonts w:ascii="Times New Roman" w:hAnsi="Times New Roman" w:cs="Times New Roman"/>
          <w:sz w:val="24"/>
          <w:szCs w:val="24"/>
          <w:lang w:val="id-ID"/>
        </w:rPr>
        <w:t>(online)</w:t>
      </w:r>
      <w:r w:rsidR="0059657D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</w:t>
      </w:r>
      <w:r w:rsidR="00EB2F58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29 Juli 201</w:t>
      </w:r>
      <w:r w:rsidR="00EB2F58" w:rsidRPr="002D64A3">
        <w:rPr>
          <w:rFonts w:ascii="Times New Roman" w:hAnsi="Times New Roman" w:cs="Times New Roman"/>
          <w:sz w:val="24"/>
          <w:szCs w:val="24"/>
        </w:rPr>
        <w:t>5</w:t>
      </w:r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pukul 15.34</w:t>
      </w:r>
    </w:p>
    <w:p w:rsidR="000D7FDA" w:rsidRPr="002D64A3" w:rsidRDefault="000D7FDA" w:rsidP="00191FA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B2BC1" w:rsidRPr="002D64A3" w:rsidRDefault="002D64A3" w:rsidP="00191FA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7B2BC1" w:rsidRPr="002D64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http://analusiana.blogspot.com</w:t>
        </w:r>
      </w:hyperlink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>diakses pada tanggal</w:t>
      </w:r>
      <w:r w:rsidR="00EB2F58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29 Juli 201</w:t>
      </w:r>
      <w:r w:rsidR="00EB2F58" w:rsidRPr="002D64A3">
        <w:rPr>
          <w:rFonts w:ascii="Times New Roman" w:hAnsi="Times New Roman" w:cs="Times New Roman"/>
          <w:sz w:val="24"/>
          <w:szCs w:val="24"/>
        </w:rPr>
        <w:t>5</w:t>
      </w:r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pukul 15.37</w:t>
      </w:r>
    </w:p>
    <w:p w:rsidR="000D7FDA" w:rsidRPr="002D64A3" w:rsidRDefault="000D7FDA" w:rsidP="00191FA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B2BC1" w:rsidRPr="002D64A3" w:rsidRDefault="002D64A3" w:rsidP="00191FA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="007B2BC1" w:rsidRPr="002D64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http://better-right.blogspot.com</w:t>
        </w:r>
      </w:hyperlink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>diakses pada tanggal</w:t>
      </w:r>
      <w:r w:rsidR="00EB2F58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29 Juli 201</w:t>
      </w:r>
      <w:r w:rsidR="00EB2F58" w:rsidRPr="002D64A3">
        <w:rPr>
          <w:rFonts w:ascii="Times New Roman" w:hAnsi="Times New Roman" w:cs="Times New Roman"/>
          <w:sz w:val="24"/>
          <w:szCs w:val="24"/>
        </w:rPr>
        <w:t>5</w:t>
      </w:r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pukul 15.40</w:t>
      </w:r>
    </w:p>
    <w:p w:rsidR="000D7FDA" w:rsidRPr="002D64A3" w:rsidRDefault="000D7FDA" w:rsidP="00191FA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D7FDA" w:rsidRPr="002D64A3" w:rsidRDefault="002D64A3" w:rsidP="00EB2F5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2BC1" w:rsidRPr="002D64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http://pernafasan-1991.blogspot.com</w:t>
        </w:r>
      </w:hyperlink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>diakses pada tanggal</w:t>
      </w:r>
      <w:r w:rsidR="00EB2F58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29 Juli 201</w:t>
      </w:r>
      <w:r w:rsidR="00EB2F58" w:rsidRPr="002D64A3">
        <w:rPr>
          <w:rFonts w:ascii="Times New Roman" w:hAnsi="Times New Roman" w:cs="Times New Roman"/>
          <w:sz w:val="24"/>
          <w:szCs w:val="24"/>
        </w:rPr>
        <w:t>5</w:t>
      </w:r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pukul 15.45</w:t>
      </w:r>
    </w:p>
    <w:p w:rsidR="000D7FDA" w:rsidRPr="002D64A3" w:rsidRDefault="002D64A3" w:rsidP="00191FA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r:id="rId13" w:history="1">
        <w:r w:rsidR="007B2BC1" w:rsidRPr="002D64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http://maxqschulers.clogspot.com</w:t>
        </w:r>
      </w:hyperlink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>diakses pada tanggal</w:t>
      </w:r>
      <w:r w:rsidR="00EB2F58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29 Juli 201</w:t>
      </w:r>
      <w:r w:rsidR="00EB2F58" w:rsidRPr="002D64A3">
        <w:rPr>
          <w:rFonts w:ascii="Times New Roman" w:hAnsi="Times New Roman" w:cs="Times New Roman"/>
          <w:sz w:val="24"/>
          <w:szCs w:val="24"/>
        </w:rPr>
        <w:t>5</w:t>
      </w:r>
      <w:r w:rsidR="00140391" w:rsidRPr="002D64A3">
        <w:rPr>
          <w:rFonts w:ascii="Times New Roman" w:hAnsi="Times New Roman" w:cs="Times New Roman"/>
          <w:sz w:val="24"/>
          <w:szCs w:val="24"/>
          <w:lang w:val="id-ID"/>
        </w:rPr>
        <w:t xml:space="preserve"> pukul 15.45</w:t>
      </w:r>
    </w:p>
    <w:sectPr w:rsidR="000D7FDA" w:rsidRPr="002D64A3" w:rsidSect="00184F6F">
      <w:headerReference w:type="default" r:id="rId14"/>
      <w:footerReference w:type="default" r:id="rId15"/>
      <w:footerReference w:type="first" r:id="rId16"/>
      <w:pgSz w:w="11906" w:h="16838" w:code="9"/>
      <w:pgMar w:top="2268" w:right="1701" w:bottom="1701" w:left="2268" w:header="1134" w:footer="1134" w:gutter="0"/>
      <w:pgNumType w:start="20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7E" w:rsidRDefault="001A717E" w:rsidP="008455A3">
      <w:pPr>
        <w:spacing w:line="240" w:lineRule="auto"/>
      </w:pPr>
      <w:r>
        <w:separator/>
      </w:r>
    </w:p>
  </w:endnote>
  <w:endnote w:type="continuationSeparator" w:id="0">
    <w:p w:rsidR="001A717E" w:rsidRDefault="001A717E" w:rsidP="00845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C" w:rsidRDefault="002D64A3">
    <w:pPr>
      <w:pStyle w:val="Footer"/>
      <w:jc w:val="center"/>
    </w:pPr>
  </w:p>
  <w:p w:rsidR="00DB2A4C" w:rsidRDefault="002D6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9885535"/>
      <w:docPartObj>
        <w:docPartGallery w:val="Page Numbers (Bottom of Page)"/>
        <w:docPartUnique/>
      </w:docPartObj>
    </w:sdtPr>
    <w:sdtEndPr/>
    <w:sdtContent>
      <w:p w:rsidR="00397B67" w:rsidRPr="002C1D77" w:rsidRDefault="00597B7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1D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4842" w:rsidRPr="002C1D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1D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4A3">
          <w:rPr>
            <w:rFonts w:ascii="Times New Roman" w:hAnsi="Times New Roman" w:cs="Times New Roman"/>
            <w:noProof/>
            <w:sz w:val="24"/>
            <w:szCs w:val="24"/>
          </w:rPr>
          <w:t>201</w:t>
        </w:r>
        <w:r w:rsidRPr="002C1D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2A4C" w:rsidRPr="002C1D77" w:rsidRDefault="002D64A3" w:rsidP="00DB2A4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7E" w:rsidRDefault="001A717E" w:rsidP="008455A3">
      <w:pPr>
        <w:spacing w:line="240" w:lineRule="auto"/>
      </w:pPr>
      <w:r>
        <w:separator/>
      </w:r>
    </w:p>
  </w:footnote>
  <w:footnote w:type="continuationSeparator" w:id="0">
    <w:p w:rsidR="001A717E" w:rsidRDefault="001A717E" w:rsidP="00845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C" w:rsidRPr="00EA47A8" w:rsidRDefault="00597B7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A47A8">
      <w:rPr>
        <w:rFonts w:ascii="Times New Roman" w:hAnsi="Times New Roman" w:cs="Times New Roman"/>
        <w:sz w:val="24"/>
        <w:szCs w:val="24"/>
      </w:rPr>
      <w:fldChar w:fldCharType="begin"/>
    </w:r>
    <w:r w:rsidR="0012272C" w:rsidRPr="00EA47A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A47A8">
      <w:rPr>
        <w:rFonts w:ascii="Times New Roman" w:hAnsi="Times New Roman" w:cs="Times New Roman"/>
        <w:sz w:val="24"/>
        <w:szCs w:val="24"/>
      </w:rPr>
      <w:fldChar w:fldCharType="separate"/>
    </w:r>
    <w:r w:rsidR="002D64A3">
      <w:rPr>
        <w:rFonts w:ascii="Times New Roman" w:hAnsi="Times New Roman" w:cs="Times New Roman"/>
        <w:noProof/>
        <w:sz w:val="24"/>
        <w:szCs w:val="24"/>
      </w:rPr>
      <w:t>203</w:t>
    </w:r>
    <w:r w:rsidRPr="00EA47A8">
      <w:rPr>
        <w:rFonts w:ascii="Times New Roman" w:hAnsi="Times New Roman" w:cs="Times New Roman"/>
        <w:sz w:val="24"/>
        <w:szCs w:val="24"/>
      </w:rPr>
      <w:fldChar w:fldCharType="end"/>
    </w:r>
  </w:p>
  <w:p w:rsidR="00DB2A4C" w:rsidRDefault="002D6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3496"/>
    <w:multiLevelType w:val="hybridMultilevel"/>
    <w:tmpl w:val="7A687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72C"/>
    <w:rsid w:val="00027CE0"/>
    <w:rsid w:val="00031711"/>
    <w:rsid w:val="0005109E"/>
    <w:rsid w:val="00074279"/>
    <w:rsid w:val="000751BB"/>
    <w:rsid w:val="000A2DC5"/>
    <w:rsid w:val="000C0E38"/>
    <w:rsid w:val="000D5D89"/>
    <w:rsid w:val="000D7FDA"/>
    <w:rsid w:val="000F52B0"/>
    <w:rsid w:val="00103CE7"/>
    <w:rsid w:val="0012272C"/>
    <w:rsid w:val="00140391"/>
    <w:rsid w:val="00184F6F"/>
    <w:rsid w:val="00191822"/>
    <w:rsid w:val="00191FA3"/>
    <w:rsid w:val="001A717E"/>
    <w:rsid w:val="001C3B9A"/>
    <w:rsid w:val="00200896"/>
    <w:rsid w:val="002B5A5D"/>
    <w:rsid w:val="002C1D77"/>
    <w:rsid w:val="002D64A3"/>
    <w:rsid w:val="00323441"/>
    <w:rsid w:val="00336318"/>
    <w:rsid w:val="003804CD"/>
    <w:rsid w:val="00391E68"/>
    <w:rsid w:val="00397B67"/>
    <w:rsid w:val="003B3B66"/>
    <w:rsid w:val="003B7FD6"/>
    <w:rsid w:val="00445331"/>
    <w:rsid w:val="00471DFA"/>
    <w:rsid w:val="00486AE4"/>
    <w:rsid w:val="004A35D0"/>
    <w:rsid w:val="004F2851"/>
    <w:rsid w:val="00513812"/>
    <w:rsid w:val="00534148"/>
    <w:rsid w:val="00560893"/>
    <w:rsid w:val="0056399E"/>
    <w:rsid w:val="005668FC"/>
    <w:rsid w:val="005744CE"/>
    <w:rsid w:val="00590DE2"/>
    <w:rsid w:val="00591795"/>
    <w:rsid w:val="0059657D"/>
    <w:rsid w:val="00597B7B"/>
    <w:rsid w:val="005A53E9"/>
    <w:rsid w:val="005D35C6"/>
    <w:rsid w:val="005E668D"/>
    <w:rsid w:val="00600EBC"/>
    <w:rsid w:val="00610888"/>
    <w:rsid w:val="00694472"/>
    <w:rsid w:val="00696C29"/>
    <w:rsid w:val="006A1A3C"/>
    <w:rsid w:val="006D7BD4"/>
    <w:rsid w:val="00700311"/>
    <w:rsid w:val="007411B2"/>
    <w:rsid w:val="007B2BC1"/>
    <w:rsid w:val="007C7D4A"/>
    <w:rsid w:val="007D59F9"/>
    <w:rsid w:val="008455A3"/>
    <w:rsid w:val="008C7434"/>
    <w:rsid w:val="008E0691"/>
    <w:rsid w:val="008E7231"/>
    <w:rsid w:val="008F250C"/>
    <w:rsid w:val="008F70A8"/>
    <w:rsid w:val="0090524F"/>
    <w:rsid w:val="00926EA0"/>
    <w:rsid w:val="009314CA"/>
    <w:rsid w:val="00972C40"/>
    <w:rsid w:val="0098799C"/>
    <w:rsid w:val="009C19BF"/>
    <w:rsid w:val="009D58A0"/>
    <w:rsid w:val="00AB1CDA"/>
    <w:rsid w:val="00AC3FCC"/>
    <w:rsid w:val="00AD1C4C"/>
    <w:rsid w:val="00AD3DB2"/>
    <w:rsid w:val="00AE50A4"/>
    <w:rsid w:val="00B273B8"/>
    <w:rsid w:val="00B40747"/>
    <w:rsid w:val="00B5497D"/>
    <w:rsid w:val="00B85134"/>
    <w:rsid w:val="00BF09D5"/>
    <w:rsid w:val="00C126F9"/>
    <w:rsid w:val="00C20452"/>
    <w:rsid w:val="00C82115"/>
    <w:rsid w:val="00C905A2"/>
    <w:rsid w:val="00CA39FB"/>
    <w:rsid w:val="00CB4842"/>
    <w:rsid w:val="00CC6E7B"/>
    <w:rsid w:val="00CC7E0F"/>
    <w:rsid w:val="00D33B83"/>
    <w:rsid w:val="00D53379"/>
    <w:rsid w:val="00D82C35"/>
    <w:rsid w:val="00DC4BA8"/>
    <w:rsid w:val="00DC581E"/>
    <w:rsid w:val="00DE3DCD"/>
    <w:rsid w:val="00E006AF"/>
    <w:rsid w:val="00E108C5"/>
    <w:rsid w:val="00E45BD1"/>
    <w:rsid w:val="00E619EB"/>
    <w:rsid w:val="00E82DF3"/>
    <w:rsid w:val="00E91A0E"/>
    <w:rsid w:val="00E93656"/>
    <w:rsid w:val="00EB2F58"/>
    <w:rsid w:val="00EE0FB6"/>
    <w:rsid w:val="00EE16F3"/>
    <w:rsid w:val="00EE584A"/>
    <w:rsid w:val="00EF1BC2"/>
    <w:rsid w:val="00F57408"/>
    <w:rsid w:val="00F65F1B"/>
    <w:rsid w:val="00F670B0"/>
    <w:rsid w:val="00F9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2C"/>
    <w:pPr>
      <w:spacing w:after="0" w:line="480" w:lineRule="auto"/>
      <w:jc w:val="both"/>
    </w:pPr>
    <w:rPr>
      <w:rFonts w:eastAsia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40391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7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2C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27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2C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560893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B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039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manulisaja.blogspot.com/2012/10/hakekat-pembelajaran-ipa-di-sd.html" TargetMode="External"/><Relationship Id="rId13" Type="http://schemas.openxmlformats.org/officeDocument/2006/relationships/hyperlink" Target="http://maxqschulers.clogspot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rnafasan-1991.blogspo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tter-right.blogspo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nalusiana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scienceforelementaryschool.blogspot.com/2011/01/alat-pernafasan-pada-manusia-dan-hewan_1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euis nina</dc:creator>
  <cp:lastModifiedBy>Comp 3</cp:lastModifiedBy>
  <cp:revision>3</cp:revision>
  <cp:lastPrinted>2015-08-18T03:16:00Z</cp:lastPrinted>
  <dcterms:created xsi:type="dcterms:W3CDTF">2015-08-17T14:32:00Z</dcterms:created>
  <dcterms:modified xsi:type="dcterms:W3CDTF">2015-08-18T03:16:00Z</dcterms:modified>
</cp:coreProperties>
</file>