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D27" w:rsidRDefault="005D0EAD" w:rsidP="00CA6D27">
      <w:pPr>
        <w:rPr>
          <w:rFonts w:ascii="Times New Roman" w:hAnsi="Times New Roman"/>
          <w:b/>
          <w:bCs/>
          <w:sz w:val="28"/>
          <w:szCs w:val="28"/>
        </w:rPr>
      </w:pPr>
      <w:r>
        <w:rPr>
          <w:rFonts w:ascii="Times New Roman" w:hAnsi="Times New Roman"/>
          <w:b/>
          <w:bCs/>
          <w:noProof/>
          <w:sz w:val="28"/>
          <w:szCs w:val="28"/>
          <w:lang w:eastAsia="id-ID"/>
        </w:rPr>
        <w:pict>
          <v:shapetype id="_x0000_t202" coordsize="21600,21600" o:spt="202" path="m,l,21600r21600,l21600,xe">
            <v:stroke joinstyle="miter"/>
            <v:path gradientshapeok="t" o:connecttype="rect"/>
          </v:shapetype>
          <v:shape id="_x0000_s1027" type="#_x0000_t202" style="position:absolute;margin-left:46.15pt;margin-top:26.35pt;width:442.9pt;height:61.15pt;z-index:251659264" strokecolor="white [3212]">
            <v:textbox>
              <w:txbxContent>
                <w:p w:rsidR="006961AE" w:rsidRDefault="00F21FD6" w:rsidP="002C5A7A">
                  <w:pPr>
                    <w:spacing w:after="0"/>
                    <w:jc w:val="center"/>
                    <w:rPr>
                      <w:rFonts w:ascii="Times New Roman" w:hAnsi="Times New Roman"/>
                      <w:bCs/>
                      <w:iCs/>
                      <w:sz w:val="28"/>
                      <w:szCs w:val="28"/>
                    </w:rPr>
                  </w:pPr>
                  <w:r w:rsidRPr="006961AE">
                    <w:rPr>
                      <w:rFonts w:ascii="Times New Roman" w:hAnsi="Times New Roman"/>
                      <w:bCs/>
                      <w:sz w:val="28"/>
                      <w:szCs w:val="28"/>
                    </w:rPr>
                    <w:t xml:space="preserve">ANALISIS KEGAGALAN </w:t>
                  </w:r>
                  <w:r w:rsidRPr="006961AE">
                    <w:rPr>
                      <w:rFonts w:ascii="Times New Roman" w:hAnsi="Times New Roman"/>
                      <w:bCs/>
                      <w:i/>
                      <w:iCs/>
                      <w:sz w:val="28"/>
                      <w:szCs w:val="28"/>
                    </w:rPr>
                    <w:t xml:space="preserve">COOLER </w:t>
                  </w:r>
                  <w:r w:rsidRPr="006961AE">
                    <w:rPr>
                      <w:rFonts w:ascii="Times New Roman" w:hAnsi="Times New Roman"/>
                      <w:bCs/>
                      <w:iCs/>
                      <w:sz w:val="28"/>
                      <w:szCs w:val="28"/>
                    </w:rPr>
                    <w:t xml:space="preserve">MOTOR POMPA </w:t>
                  </w:r>
                </w:p>
                <w:p w:rsidR="00F21FD6" w:rsidRPr="006961AE" w:rsidRDefault="00F21FD6" w:rsidP="002C5A7A">
                  <w:pPr>
                    <w:spacing w:after="0"/>
                    <w:jc w:val="center"/>
                    <w:rPr>
                      <w:rFonts w:ascii="Times New Roman" w:hAnsi="Times New Roman"/>
                      <w:bCs/>
                      <w:iCs/>
                      <w:sz w:val="28"/>
                      <w:szCs w:val="28"/>
                    </w:rPr>
                  </w:pPr>
                  <w:r w:rsidRPr="006961AE">
                    <w:rPr>
                      <w:rFonts w:ascii="Times New Roman" w:hAnsi="Times New Roman"/>
                      <w:bCs/>
                      <w:i/>
                      <w:iCs/>
                      <w:sz w:val="28"/>
                      <w:szCs w:val="28"/>
                    </w:rPr>
                    <w:t>CIRCULATING WATER PUMP</w:t>
                  </w:r>
                  <w:r w:rsidR="003F21BD" w:rsidRPr="006961AE">
                    <w:rPr>
                      <w:rFonts w:ascii="Times New Roman" w:hAnsi="Times New Roman"/>
                      <w:bCs/>
                      <w:iCs/>
                      <w:sz w:val="28"/>
                      <w:szCs w:val="28"/>
                    </w:rPr>
                    <w:t xml:space="preserve"> DI PLTU</w:t>
                  </w:r>
                  <w:r w:rsidRPr="006961AE">
                    <w:rPr>
                      <w:rFonts w:ascii="Times New Roman" w:hAnsi="Times New Roman"/>
                      <w:bCs/>
                      <w:iCs/>
                      <w:sz w:val="28"/>
                      <w:szCs w:val="28"/>
                    </w:rPr>
                    <w:t xml:space="preserve"> </w:t>
                  </w:r>
                </w:p>
                <w:p w:rsidR="003F21BD" w:rsidRPr="003F21BD" w:rsidRDefault="003F21BD" w:rsidP="002C5A7A">
                  <w:pPr>
                    <w:spacing w:after="0"/>
                    <w:jc w:val="center"/>
                    <w:rPr>
                      <w:rFonts w:ascii="Times New Roman" w:hAnsi="Times New Roman"/>
                      <w:bCs/>
                      <w:iCs/>
                      <w:sz w:val="28"/>
                      <w:szCs w:val="28"/>
                    </w:rPr>
                  </w:pPr>
                  <w:r w:rsidRPr="003F21BD">
                    <w:rPr>
                      <w:rFonts w:ascii="Times New Roman" w:hAnsi="Times New Roman"/>
                      <w:bCs/>
                      <w:iCs/>
                      <w:sz w:val="28"/>
                      <w:szCs w:val="28"/>
                    </w:rPr>
                    <w:t>(</w:t>
                  </w:r>
                  <w:r>
                    <w:rPr>
                      <w:rFonts w:ascii="Times New Roman" w:hAnsi="Times New Roman"/>
                      <w:bCs/>
                      <w:iCs/>
                      <w:sz w:val="28"/>
                      <w:szCs w:val="28"/>
                    </w:rPr>
                    <w:t>Studi Kasus Di PLTU)</w:t>
                  </w:r>
                </w:p>
                <w:p w:rsidR="00F21FD6" w:rsidRDefault="00F21FD6" w:rsidP="00CA6D27">
                  <w:pPr>
                    <w:jc w:val="center"/>
                  </w:pPr>
                </w:p>
              </w:txbxContent>
            </v:textbox>
          </v:shape>
        </w:pict>
      </w:r>
      <w:r w:rsidR="00F21FD6">
        <w:rPr>
          <w:rFonts w:ascii="Times New Roman" w:hAnsi="Times New Roman"/>
          <w:b/>
          <w:bCs/>
          <w:noProof/>
          <w:sz w:val="28"/>
          <w:szCs w:val="28"/>
          <w:lang w:eastAsia="id-ID"/>
        </w:rPr>
        <w:t>Makalah</w:t>
      </w:r>
    </w:p>
    <w:p w:rsidR="00CA6D27" w:rsidRDefault="00CA6D27" w:rsidP="00CA6D27">
      <w:pPr>
        <w:rPr>
          <w:rFonts w:ascii="Times New Roman" w:hAnsi="Times New Roman"/>
          <w:b/>
          <w:bCs/>
          <w:sz w:val="28"/>
          <w:szCs w:val="28"/>
        </w:rPr>
      </w:pPr>
    </w:p>
    <w:p w:rsidR="00CA6D27" w:rsidRDefault="00CA6D27" w:rsidP="00CA6D27">
      <w:pPr>
        <w:jc w:val="center"/>
        <w:rPr>
          <w:rFonts w:ascii="Times New Roman" w:hAnsi="Times New Roman"/>
          <w:b/>
          <w:bCs/>
          <w:iCs/>
          <w:sz w:val="28"/>
          <w:szCs w:val="28"/>
        </w:rPr>
      </w:pPr>
    </w:p>
    <w:p w:rsidR="00CA6D27" w:rsidRDefault="005D0EAD" w:rsidP="00CA6D27">
      <w:pPr>
        <w:jc w:val="center"/>
        <w:rPr>
          <w:rFonts w:ascii="Times New Roman" w:hAnsi="Times New Roman"/>
          <w:b/>
          <w:bCs/>
          <w:iCs/>
          <w:sz w:val="28"/>
          <w:szCs w:val="28"/>
        </w:rPr>
      </w:pPr>
      <w:r>
        <w:rPr>
          <w:rFonts w:ascii="Times New Roman" w:hAnsi="Times New Roman"/>
          <w:b/>
          <w:bCs/>
          <w:iCs/>
          <w:noProof/>
          <w:sz w:val="28"/>
          <w:szCs w:val="28"/>
          <w:lang w:eastAsia="id-ID"/>
        </w:rPr>
        <w:pict>
          <v:shape id="_x0000_s1028" type="#_x0000_t202" style="position:absolute;left:0;text-align:left;margin-left:46.15pt;margin-top:4.8pt;width:379.05pt;height:65.2pt;z-index:251660288" strokecolor="white [3212]">
            <v:textbox>
              <w:txbxContent>
                <w:p w:rsidR="00F21FD6" w:rsidRPr="002C5A7A" w:rsidRDefault="00F21FD6" w:rsidP="002C5A7A">
                  <w:pPr>
                    <w:spacing w:after="0"/>
                    <w:jc w:val="center"/>
                    <w:rPr>
                      <w:rFonts w:ascii="Times New Roman" w:hAnsi="Times New Roman"/>
                      <w:b/>
                      <w:bCs/>
                      <w:iCs/>
                      <w:sz w:val="24"/>
                      <w:szCs w:val="24"/>
                    </w:rPr>
                  </w:pPr>
                  <w:r w:rsidRPr="002C5A7A">
                    <w:rPr>
                      <w:rFonts w:ascii="Times New Roman" w:hAnsi="Times New Roman"/>
                      <w:b/>
                      <w:bCs/>
                      <w:iCs/>
                      <w:sz w:val="24"/>
                      <w:szCs w:val="24"/>
                    </w:rPr>
                    <w:t>Dian Susanto</w:t>
                  </w:r>
                  <w:r w:rsidRPr="002C5A7A">
                    <w:rPr>
                      <w:rFonts w:ascii="Times New Roman" w:hAnsi="Times New Roman"/>
                      <w:b/>
                      <w:bCs/>
                      <w:iCs/>
                      <w:sz w:val="24"/>
                      <w:szCs w:val="24"/>
                      <w:vertAlign w:val="superscript"/>
                    </w:rPr>
                    <w:t>(1)</w:t>
                  </w:r>
                  <w:r w:rsidRPr="002C5A7A">
                    <w:rPr>
                      <w:rFonts w:ascii="Times New Roman" w:hAnsi="Times New Roman"/>
                      <w:b/>
                      <w:bCs/>
                      <w:iCs/>
                      <w:sz w:val="24"/>
                      <w:szCs w:val="24"/>
                    </w:rPr>
                    <w:t>, Muki Satya Permana</w:t>
                  </w:r>
                  <w:r w:rsidRPr="002C5A7A">
                    <w:rPr>
                      <w:rFonts w:ascii="Times New Roman" w:hAnsi="Times New Roman"/>
                      <w:b/>
                      <w:bCs/>
                      <w:iCs/>
                      <w:sz w:val="24"/>
                      <w:szCs w:val="24"/>
                      <w:vertAlign w:val="superscript"/>
                    </w:rPr>
                    <w:t>(2)</w:t>
                  </w:r>
                  <w:r w:rsidRPr="002C5A7A">
                    <w:rPr>
                      <w:rFonts w:ascii="Times New Roman" w:hAnsi="Times New Roman"/>
                      <w:b/>
                      <w:bCs/>
                      <w:iCs/>
                      <w:sz w:val="24"/>
                      <w:szCs w:val="24"/>
                    </w:rPr>
                    <w:t>, Ro</w:t>
                  </w:r>
                  <w:r>
                    <w:rPr>
                      <w:rFonts w:ascii="Times New Roman" w:hAnsi="Times New Roman"/>
                      <w:b/>
                      <w:bCs/>
                      <w:iCs/>
                      <w:sz w:val="24"/>
                      <w:szCs w:val="24"/>
                    </w:rPr>
                    <w:t>c</w:t>
                  </w:r>
                  <w:r w:rsidRPr="002C5A7A">
                    <w:rPr>
                      <w:rFonts w:ascii="Times New Roman" w:hAnsi="Times New Roman"/>
                      <w:b/>
                      <w:bCs/>
                      <w:iCs/>
                      <w:sz w:val="24"/>
                      <w:szCs w:val="24"/>
                    </w:rPr>
                    <w:t>him Suratman</w:t>
                  </w:r>
                  <w:r w:rsidRPr="002C5A7A">
                    <w:rPr>
                      <w:rFonts w:ascii="Times New Roman" w:hAnsi="Times New Roman"/>
                      <w:b/>
                      <w:bCs/>
                      <w:iCs/>
                      <w:sz w:val="24"/>
                      <w:szCs w:val="24"/>
                      <w:vertAlign w:val="superscript"/>
                    </w:rPr>
                    <w:t>(3)</w:t>
                  </w:r>
                </w:p>
                <w:p w:rsidR="00F21FD6" w:rsidRPr="002C5A7A" w:rsidRDefault="00F21FD6" w:rsidP="002C5A7A">
                  <w:pPr>
                    <w:spacing w:after="0" w:line="240" w:lineRule="auto"/>
                    <w:jc w:val="center"/>
                    <w:rPr>
                      <w:rFonts w:ascii="Times New Roman" w:hAnsi="Times New Roman"/>
                      <w:bCs/>
                      <w:iCs/>
                      <w:sz w:val="20"/>
                      <w:szCs w:val="20"/>
                    </w:rPr>
                  </w:pPr>
                  <w:r w:rsidRPr="002C5A7A">
                    <w:rPr>
                      <w:rFonts w:ascii="Times New Roman" w:hAnsi="Times New Roman"/>
                      <w:bCs/>
                      <w:iCs/>
                      <w:sz w:val="20"/>
                      <w:szCs w:val="20"/>
                    </w:rPr>
                    <w:t>1)Mahasiswa Magister Teknik Mesin Unpas</w:t>
                  </w:r>
                </w:p>
                <w:p w:rsidR="00F21FD6" w:rsidRPr="002C5A7A" w:rsidRDefault="00F21FD6" w:rsidP="002C5A7A">
                  <w:pPr>
                    <w:spacing w:after="0" w:line="240" w:lineRule="auto"/>
                    <w:jc w:val="center"/>
                    <w:rPr>
                      <w:rFonts w:ascii="Times New Roman" w:hAnsi="Times New Roman"/>
                      <w:bCs/>
                      <w:iCs/>
                      <w:sz w:val="20"/>
                      <w:szCs w:val="20"/>
                    </w:rPr>
                  </w:pPr>
                  <w:r w:rsidRPr="002C5A7A">
                    <w:rPr>
                      <w:rFonts w:ascii="Times New Roman" w:hAnsi="Times New Roman"/>
                      <w:bCs/>
                      <w:iCs/>
                      <w:sz w:val="20"/>
                      <w:szCs w:val="20"/>
                    </w:rPr>
                    <w:t>2) &amp; 3) Dosen Magister Teknik Mesin Unpas</w:t>
                  </w:r>
                </w:p>
                <w:p w:rsidR="00F21FD6" w:rsidRDefault="00F21FD6" w:rsidP="002C5A7A">
                  <w:pPr>
                    <w:spacing w:after="0" w:line="240" w:lineRule="auto"/>
                    <w:jc w:val="center"/>
                    <w:rPr>
                      <w:rFonts w:ascii="Times New Roman" w:hAnsi="Times New Roman"/>
                      <w:bCs/>
                      <w:iCs/>
                      <w:sz w:val="28"/>
                      <w:szCs w:val="28"/>
                    </w:rPr>
                  </w:pPr>
                  <w:r w:rsidRPr="002C5A7A">
                    <w:rPr>
                      <w:rFonts w:ascii="Times New Roman" w:hAnsi="Times New Roman"/>
                      <w:bCs/>
                      <w:iCs/>
                      <w:sz w:val="20"/>
                      <w:szCs w:val="20"/>
                    </w:rPr>
                    <w:t>E-mail :diansus1977@gmail.com</w:t>
                  </w:r>
                </w:p>
                <w:p w:rsidR="00F21FD6" w:rsidRDefault="00F21FD6" w:rsidP="002C5A7A">
                  <w:pPr>
                    <w:spacing w:line="240" w:lineRule="auto"/>
                    <w:jc w:val="both"/>
                    <w:rPr>
                      <w:rFonts w:ascii="Times New Roman" w:hAnsi="Times New Roman"/>
                      <w:bCs/>
                      <w:iCs/>
                      <w:sz w:val="28"/>
                      <w:szCs w:val="28"/>
                    </w:rPr>
                  </w:pPr>
                </w:p>
                <w:p w:rsidR="00F21FD6" w:rsidRPr="002C5A7A" w:rsidRDefault="00F21FD6" w:rsidP="00CA6D27">
                  <w:pPr>
                    <w:jc w:val="center"/>
                    <w:rPr>
                      <w:rFonts w:ascii="Times New Roman" w:hAnsi="Times New Roman"/>
                      <w:bCs/>
                      <w:iCs/>
                      <w:sz w:val="28"/>
                      <w:szCs w:val="28"/>
                    </w:rPr>
                  </w:pPr>
                </w:p>
                <w:p w:rsidR="00F21FD6" w:rsidRDefault="00F21FD6"/>
              </w:txbxContent>
            </v:textbox>
          </v:shape>
        </w:pict>
      </w:r>
    </w:p>
    <w:p w:rsidR="00CA6D27" w:rsidRDefault="00CA6D27" w:rsidP="00CA6D27">
      <w:pPr>
        <w:jc w:val="both"/>
        <w:rPr>
          <w:rFonts w:ascii="Times New Roman" w:hAnsi="Times New Roman"/>
          <w:b/>
          <w:bCs/>
          <w:iCs/>
          <w:sz w:val="28"/>
          <w:szCs w:val="28"/>
        </w:rPr>
      </w:pPr>
    </w:p>
    <w:p w:rsidR="00CA6D27" w:rsidRDefault="005D0EAD" w:rsidP="00CA6D27">
      <w:pPr>
        <w:jc w:val="both"/>
        <w:rPr>
          <w:rFonts w:ascii="Times New Roman" w:hAnsi="Times New Roman"/>
          <w:b/>
          <w:bCs/>
          <w:iCs/>
          <w:sz w:val="28"/>
          <w:szCs w:val="28"/>
        </w:rPr>
      </w:pPr>
      <w:r w:rsidRPr="005D0EAD">
        <w:rPr>
          <w:rFonts w:ascii="Times New Roman" w:hAnsi="Times New Roman" w:cs="Times New Roman"/>
          <w:noProof/>
          <w:lang w:eastAsia="id-ID"/>
        </w:rPr>
        <w:pict>
          <v:shape id="_x0000_s1026" type="#_x0000_t202" style="position:absolute;left:0;text-align:left;margin-left:-9.5pt;margin-top:19.8pt;width:469.7pt;height:200.6pt;z-index:-251658240" strokecolor="white [3212]">
            <v:textbox>
              <w:txbxContent>
                <w:p w:rsidR="001A58C6" w:rsidRPr="001A58C6" w:rsidRDefault="001A58C6" w:rsidP="001A58C6">
                  <w:pPr>
                    <w:jc w:val="center"/>
                    <w:rPr>
                      <w:rFonts w:ascii="Times New Roman" w:hAnsi="Times New Roman" w:cs="Times New Roman"/>
                      <w:b/>
                      <w:i/>
                    </w:rPr>
                  </w:pPr>
                  <w:r w:rsidRPr="001A58C6">
                    <w:rPr>
                      <w:rFonts w:ascii="Times New Roman" w:hAnsi="Times New Roman" w:cs="Times New Roman"/>
                      <w:b/>
                      <w:i/>
                    </w:rPr>
                    <w:t>Abstraction</w:t>
                  </w:r>
                </w:p>
                <w:p w:rsidR="001A58C6" w:rsidRDefault="001A58C6" w:rsidP="001A5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id-ID"/>
                    </w:rPr>
                  </w:pPr>
                  <w:r w:rsidRPr="00FB0FA6">
                    <w:rPr>
                      <w:rFonts w:ascii="Times New Roman" w:eastAsia="Times New Roman" w:hAnsi="Times New Roman" w:cs="Times New Roman"/>
                      <w:sz w:val="18"/>
                      <w:szCs w:val="18"/>
                      <w:lang w:eastAsia="id-ID"/>
                    </w:rPr>
                    <w:t xml:space="preserve">Pump CWP (Circulating Water Pump) serve to provide water for the condenser is also for the makeup water tank. CWP structure consists of a suction bell, impeller chamber and impeller, diffuser, discharge elbow, lower the main shaft and the main upper shaft, electric motor. Cooler motors wrapped around the walls of the pump motor CWP. Cooler tube has a diameter of 14 mm and a thickness of 1 mm. In November 2011 there has been damage to the engine water pump. Date March 15, 2013 experienced the same case, the damage occurred in the pump cooler pump motor CWP bottom (lower shaft CWP 6). Cooler winding temperature at around 35-75 o C. This section serves to cool the temperature of the pump motor. Cooler pump motor is made of copper-type C12250, included in a group of pure copper. The study was conducted to determine the causes and mechanisms of failure in elbow cooler. To find out more about the causes of the failure of this material then, an analysis of the failure of the observations in the form of macro, micro observations (metallographi), testing of SEM-EDAX, XRD testing, as well as simulating fluent. Based on the results of testing that was done failures in the cooler tube elbow caused by corrosion-erosion and cavitation. The mechanism of erosion-corrosion due to the combination of high flow rates and corrosive fluids. At high flow rates physically corrosive fluids clicking eliminate erosion and corrosion protection layer thus opening reactive metal underneath. Suspended slurries strengthen and accelerate </w:t>
                  </w:r>
                  <w:r>
                    <w:rPr>
                      <w:rFonts w:ascii="Times New Roman" w:eastAsia="Times New Roman" w:hAnsi="Times New Roman" w:cs="Times New Roman"/>
                      <w:sz w:val="18"/>
                      <w:szCs w:val="18"/>
                      <w:lang w:eastAsia="id-ID"/>
                    </w:rPr>
                    <w:t xml:space="preserve">corrosion-erosion </w:t>
                  </w:r>
                  <w:r w:rsidRPr="00FB0FA6">
                    <w:rPr>
                      <w:rFonts w:ascii="Times New Roman" w:eastAsia="Times New Roman" w:hAnsi="Times New Roman" w:cs="Times New Roman"/>
                      <w:sz w:val="18"/>
                      <w:szCs w:val="18"/>
                      <w:lang w:eastAsia="id-ID"/>
                    </w:rPr>
                    <w:t xml:space="preserve">(Accelerate </w:t>
                  </w:r>
                  <w:r>
                    <w:rPr>
                      <w:rFonts w:ascii="Times New Roman" w:eastAsia="Times New Roman" w:hAnsi="Times New Roman" w:cs="Times New Roman"/>
                      <w:sz w:val="18"/>
                      <w:szCs w:val="18"/>
                      <w:lang w:eastAsia="id-ID"/>
                    </w:rPr>
                    <w:t>corrosion-</w:t>
                  </w:r>
                  <w:r w:rsidRPr="00FB0FA6">
                    <w:rPr>
                      <w:rFonts w:ascii="Times New Roman" w:eastAsia="Times New Roman" w:hAnsi="Times New Roman" w:cs="Times New Roman"/>
                      <w:sz w:val="18"/>
                      <w:szCs w:val="18"/>
                      <w:lang w:eastAsia="id-ID"/>
                    </w:rPr>
                    <w:t>erosion attack).</w:t>
                  </w:r>
                </w:p>
                <w:p w:rsidR="001A58C6" w:rsidRPr="00FB0FA6" w:rsidRDefault="001A58C6" w:rsidP="001A5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id-ID"/>
                    </w:rPr>
                  </w:pPr>
                </w:p>
                <w:p w:rsidR="001A58C6" w:rsidRPr="00CD4914" w:rsidRDefault="001A58C6" w:rsidP="001A58C6">
                  <w:pPr>
                    <w:widowControl w:val="0"/>
                    <w:autoSpaceDE w:val="0"/>
                    <w:autoSpaceDN w:val="0"/>
                    <w:adjustRightInd w:val="0"/>
                    <w:spacing w:after="0" w:line="240" w:lineRule="auto"/>
                    <w:ind w:right="360"/>
                    <w:jc w:val="both"/>
                    <w:rPr>
                      <w:rFonts w:ascii="Times New Roman" w:hAnsi="Times New Roman"/>
                      <w:color w:val="000000"/>
                      <w:sz w:val="18"/>
                      <w:szCs w:val="18"/>
                    </w:rPr>
                  </w:pPr>
                  <w:r>
                    <w:rPr>
                      <w:rFonts w:ascii="Times New Roman" w:hAnsi="Times New Roman"/>
                      <w:color w:val="000000"/>
                      <w:sz w:val="18"/>
                      <w:szCs w:val="18"/>
                    </w:rPr>
                    <w:t>Key Word : Cooler, coorosion-erosion, elbow tube cooler.</w:t>
                  </w:r>
                </w:p>
                <w:p w:rsidR="001A58C6" w:rsidRPr="00CD4914" w:rsidRDefault="001A58C6" w:rsidP="001A58C6">
                  <w:pPr>
                    <w:widowControl w:val="0"/>
                    <w:autoSpaceDE w:val="0"/>
                    <w:autoSpaceDN w:val="0"/>
                    <w:adjustRightInd w:val="0"/>
                    <w:spacing w:after="0" w:line="240" w:lineRule="auto"/>
                    <w:ind w:right="360"/>
                    <w:jc w:val="both"/>
                    <w:rPr>
                      <w:rFonts w:ascii="Times New Roman" w:hAnsi="Times New Roman"/>
                      <w:color w:val="000000"/>
                      <w:sz w:val="18"/>
                      <w:szCs w:val="18"/>
                    </w:rPr>
                  </w:pPr>
                  <w:r>
                    <w:rPr>
                      <w:rFonts w:ascii="Times New Roman" w:hAnsi="Times New Roman"/>
                      <w:color w:val="000000"/>
                      <w:sz w:val="18"/>
                      <w:szCs w:val="18"/>
                    </w:rPr>
                    <w:t>.</w:t>
                  </w:r>
                </w:p>
                <w:p w:rsidR="00F21FD6" w:rsidRDefault="00F21FD6" w:rsidP="002C5A7A">
                  <w:pPr>
                    <w:spacing w:after="0"/>
                  </w:pPr>
                </w:p>
              </w:txbxContent>
            </v:textbox>
          </v:shape>
        </w:pict>
      </w:r>
    </w:p>
    <w:p w:rsidR="00CA6D27" w:rsidRPr="00FD22E9" w:rsidRDefault="00CA6D27" w:rsidP="00CA6D27">
      <w:pPr>
        <w:jc w:val="both"/>
        <w:rPr>
          <w:rFonts w:ascii="Times New Roman" w:hAnsi="Times New Roman"/>
          <w:bCs/>
          <w:iCs/>
          <w:sz w:val="28"/>
          <w:szCs w:val="28"/>
        </w:rPr>
      </w:pPr>
    </w:p>
    <w:p w:rsidR="00CA6D27" w:rsidRPr="00FD22E9" w:rsidRDefault="00CA6D27" w:rsidP="00CA6D27">
      <w:pPr>
        <w:jc w:val="both"/>
        <w:rPr>
          <w:rFonts w:ascii="Times New Roman" w:hAnsi="Times New Roman"/>
          <w:bCs/>
          <w:iCs/>
          <w:sz w:val="28"/>
          <w:szCs w:val="28"/>
        </w:rPr>
      </w:pPr>
    </w:p>
    <w:p w:rsidR="00CA6D27" w:rsidRPr="00FD22E9" w:rsidRDefault="00CA6D27" w:rsidP="00CA6D27">
      <w:pPr>
        <w:jc w:val="both"/>
        <w:rPr>
          <w:rFonts w:ascii="Times New Roman" w:hAnsi="Times New Roman"/>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5D0EAD" w:rsidP="00CA6D27">
      <w:pPr>
        <w:jc w:val="both"/>
        <w:rPr>
          <w:rFonts w:ascii="Times New Roman" w:hAnsi="Times New Roman"/>
          <w:b/>
          <w:bCs/>
          <w:iCs/>
          <w:sz w:val="28"/>
          <w:szCs w:val="28"/>
        </w:rPr>
      </w:pPr>
      <w:r>
        <w:rPr>
          <w:rFonts w:ascii="Times New Roman" w:hAnsi="Times New Roman"/>
          <w:b/>
          <w:bCs/>
          <w:iCs/>
          <w:noProof/>
          <w:sz w:val="28"/>
          <w:szCs w:val="28"/>
          <w:lang w:eastAsia="id-ID"/>
        </w:rPr>
        <w:pict>
          <v:shape id="_x0000_s1031" type="#_x0000_t202" style="position:absolute;left:0;text-align:left;margin-left:233.85pt;margin-top:13.8pt;width:231pt;height:296.8pt;z-index:251662336" strokecolor="white [3212]">
            <v:textbox style="mso-next-textbox:#_x0000_s1031">
              <w:txbxContent>
                <w:p w:rsidR="00F21FD6" w:rsidRDefault="00F21FD6" w:rsidP="00AE6187">
                  <w:pPr>
                    <w:spacing w:after="0" w:line="240" w:lineRule="auto"/>
                    <w:jc w:val="both"/>
                    <w:rPr>
                      <w:rFonts w:ascii="Times New Roman" w:hAnsi="Times New Roman"/>
                      <w:sz w:val="18"/>
                      <w:szCs w:val="18"/>
                    </w:rPr>
                  </w:pPr>
                  <w:r w:rsidRPr="003E3A4A">
                    <w:rPr>
                      <w:rFonts w:ascii="Times New Roman" w:hAnsi="Times New Roman"/>
                      <w:sz w:val="18"/>
                      <w:szCs w:val="18"/>
                    </w:rPr>
                    <w:t>Pada tanggal 15  Maret 2013 mengalami kasus yang sama seperti kejadian di atas.</w:t>
                  </w:r>
                </w:p>
                <w:p w:rsidR="00F21FD6" w:rsidRDefault="00F21FD6" w:rsidP="00AE6187">
                  <w:pPr>
                    <w:spacing w:after="0" w:line="240" w:lineRule="auto"/>
                    <w:jc w:val="both"/>
                    <w:rPr>
                      <w:rFonts w:ascii="Times New Roman" w:hAnsi="Times New Roman"/>
                      <w:bCs/>
                      <w:sz w:val="18"/>
                      <w:szCs w:val="18"/>
                    </w:rPr>
                  </w:pPr>
                  <w:r w:rsidRPr="003E3A4A">
                    <w:rPr>
                      <w:rFonts w:ascii="Times New Roman" w:hAnsi="Times New Roman"/>
                      <w:sz w:val="18"/>
                      <w:szCs w:val="18"/>
                    </w:rPr>
                    <w:t xml:space="preserve">Diketahui bahwa kerusakan pompa tersebut terjadi </w:t>
                  </w:r>
                  <w:r w:rsidRPr="003E3A4A">
                    <w:rPr>
                      <w:rFonts w:ascii="Times New Roman" w:hAnsi="Times New Roman"/>
                      <w:color w:val="000000"/>
                      <w:sz w:val="18"/>
                      <w:szCs w:val="18"/>
                    </w:rPr>
                    <w:t xml:space="preserve"> pada </w:t>
                  </w:r>
                  <w:r w:rsidRPr="003E3A4A">
                    <w:rPr>
                      <w:rFonts w:ascii="Times New Roman" w:hAnsi="Times New Roman"/>
                      <w:i/>
                      <w:color w:val="000000"/>
                      <w:sz w:val="18"/>
                      <w:szCs w:val="18"/>
                    </w:rPr>
                    <w:t xml:space="preserve">cooler motor  </w:t>
                  </w:r>
                  <w:r w:rsidRPr="003E3A4A">
                    <w:rPr>
                      <w:rFonts w:ascii="Times New Roman" w:hAnsi="Times New Roman"/>
                      <w:color w:val="000000"/>
                      <w:sz w:val="18"/>
                      <w:szCs w:val="18"/>
                    </w:rPr>
                    <w:t xml:space="preserve">pompa CWP bagian bawah </w:t>
                  </w:r>
                  <w:r w:rsidRPr="003E3A4A">
                    <w:rPr>
                      <w:rFonts w:ascii="Times New Roman" w:hAnsi="Times New Roman"/>
                      <w:i/>
                      <w:iCs/>
                      <w:color w:val="000000"/>
                      <w:sz w:val="18"/>
                      <w:szCs w:val="18"/>
                    </w:rPr>
                    <w:t xml:space="preserve">(lower shaft CWP </w:t>
                  </w:r>
                  <w:r w:rsidRPr="003E3A4A">
                    <w:rPr>
                      <w:rFonts w:ascii="Arial" w:hAnsi="Arial" w:cs="Arial"/>
                      <w:color w:val="000000"/>
                      <w:sz w:val="18"/>
                      <w:szCs w:val="18"/>
                    </w:rPr>
                    <w:t>6).</w:t>
                  </w:r>
                  <w:r w:rsidRPr="003E3A4A">
                    <w:rPr>
                      <w:rFonts w:ascii="Times New Roman" w:hAnsi="Times New Roman"/>
                      <w:bCs/>
                      <w:sz w:val="18"/>
                      <w:szCs w:val="18"/>
                    </w:rPr>
                    <w:t xml:space="preserve"> </w:t>
                  </w:r>
                  <w:r w:rsidRPr="003E3A4A">
                    <w:rPr>
                      <w:rFonts w:ascii="Times New Roman" w:hAnsi="Times New Roman"/>
                      <w:bCs/>
                      <w:i/>
                      <w:sz w:val="18"/>
                      <w:szCs w:val="18"/>
                    </w:rPr>
                    <w:t>Cooler</w:t>
                  </w:r>
                  <w:r w:rsidRPr="003E3A4A">
                    <w:rPr>
                      <w:rFonts w:ascii="Times New Roman" w:hAnsi="Times New Roman"/>
                      <w:bCs/>
                      <w:sz w:val="18"/>
                      <w:szCs w:val="18"/>
                    </w:rPr>
                    <w:t xml:space="preserve"> merupakan salah satu bagian yang penting dari setiap mesin. Bagian ini berperan  untuk mendinginkan temperatur motor  pompa. </w:t>
                  </w:r>
                  <w:r w:rsidRPr="003E3A4A">
                    <w:rPr>
                      <w:rFonts w:ascii="Times New Roman" w:hAnsi="Times New Roman"/>
                      <w:bCs/>
                      <w:i/>
                      <w:sz w:val="18"/>
                      <w:szCs w:val="18"/>
                    </w:rPr>
                    <w:t xml:space="preserve">Cooler </w:t>
                  </w:r>
                  <w:r w:rsidRPr="003E3A4A">
                    <w:rPr>
                      <w:rFonts w:ascii="Times New Roman" w:hAnsi="Times New Roman"/>
                      <w:bCs/>
                      <w:sz w:val="18"/>
                      <w:szCs w:val="18"/>
                    </w:rPr>
                    <w:t>motor pompa tersebut terbuat dari tembaga tipe C12250, termasuk dalam kelompok tembaga murni.</w:t>
                  </w:r>
                </w:p>
                <w:p w:rsidR="00F21FD6" w:rsidRDefault="00F21FD6" w:rsidP="00AE6187">
                  <w:pPr>
                    <w:spacing w:after="0" w:line="240" w:lineRule="auto"/>
                    <w:jc w:val="both"/>
                    <w:rPr>
                      <w:rFonts w:ascii="Times New Roman" w:hAnsi="Times New Roman"/>
                      <w:bCs/>
                      <w:iCs/>
                      <w:sz w:val="18"/>
                      <w:szCs w:val="18"/>
                    </w:rPr>
                  </w:pPr>
                  <w:r>
                    <w:rPr>
                      <w:rFonts w:ascii="Times New Roman" w:hAnsi="Times New Roman"/>
                      <w:bCs/>
                      <w:sz w:val="18"/>
                      <w:szCs w:val="18"/>
                    </w:rPr>
                    <w:t>Analisa kegagalan dilakukan berdasarkan data operasi dan informasi keg</w:t>
                  </w:r>
                  <w:r>
                    <w:rPr>
                      <w:rFonts w:ascii="Times New Roman" w:hAnsi="Times New Roman"/>
                      <w:bCs/>
                      <w:iCs/>
                      <w:sz w:val="18"/>
                      <w:szCs w:val="18"/>
                    </w:rPr>
                    <w:t xml:space="preserve">agalan pada </w:t>
                  </w:r>
                  <w:r w:rsidRPr="0032646D">
                    <w:rPr>
                      <w:rFonts w:ascii="Times New Roman" w:hAnsi="Times New Roman"/>
                      <w:bCs/>
                      <w:i/>
                      <w:iCs/>
                      <w:sz w:val="18"/>
                      <w:szCs w:val="18"/>
                    </w:rPr>
                    <w:t>elbow tube cooler</w:t>
                  </w:r>
                  <w:r>
                    <w:rPr>
                      <w:rFonts w:ascii="Times New Roman" w:hAnsi="Times New Roman"/>
                      <w:bCs/>
                      <w:iCs/>
                      <w:sz w:val="18"/>
                      <w:szCs w:val="18"/>
                    </w:rPr>
                    <w:t xml:space="preserve"> pompa CWP. Metode analisa yang digunakan adalah pengamatan makro dan mikro terhadap lapisan permukaan dalam </w:t>
                  </w:r>
                  <w:r w:rsidRPr="0032646D">
                    <w:rPr>
                      <w:rFonts w:ascii="Times New Roman" w:hAnsi="Times New Roman"/>
                      <w:bCs/>
                      <w:i/>
                      <w:iCs/>
                      <w:sz w:val="18"/>
                      <w:szCs w:val="18"/>
                    </w:rPr>
                    <w:t>cooler.</w:t>
                  </w:r>
                  <w:r>
                    <w:rPr>
                      <w:rFonts w:ascii="Times New Roman" w:hAnsi="Times New Roman"/>
                      <w:bCs/>
                      <w:iCs/>
                      <w:sz w:val="18"/>
                      <w:szCs w:val="18"/>
                    </w:rPr>
                    <w:t xml:space="preserve"> Hasil analisa diharapkan dapat menjadi masukan dalam mengurangi terjadinya kegagalan.</w:t>
                  </w:r>
                </w:p>
                <w:p w:rsidR="00F21FD6" w:rsidRDefault="00F21FD6" w:rsidP="00046E69">
                  <w:pPr>
                    <w:spacing w:after="0" w:line="240" w:lineRule="auto"/>
                    <w:jc w:val="both"/>
                    <w:rPr>
                      <w:rFonts w:ascii="Times New Roman" w:hAnsi="Times New Roman"/>
                      <w:bCs/>
                      <w:iCs/>
                      <w:sz w:val="18"/>
                      <w:szCs w:val="18"/>
                    </w:rPr>
                  </w:pPr>
                  <w:r>
                    <w:rPr>
                      <w:rFonts w:ascii="Times New Roman" w:hAnsi="Times New Roman"/>
                      <w:bCs/>
                      <w:iCs/>
                      <w:sz w:val="18"/>
                      <w:szCs w:val="18"/>
                    </w:rPr>
                    <w:t xml:space="preserve">Dalam makalah ini dibahas mengenai faktor penyebab kebocoran pada </w:t>
                  </w:r>
                  <w:r w:rsidRPr="0032646D">
                    <w:rPr>
                      <w:rFonts w:ascii="Times New Roman" w:hAnsi="Times New Roman"/>
                      <w:bCs/>
                      <w:i/>
                      <w:iCs/>
                      <w:sz w:val="18"/>
                      <w:szCs w:val="18"/>
                    </w:rPr>
                    <w:t>tube</w:t>
                  </w:r>
                  <w:r>
                    <w:rPr>
                      <w:rFonts w:ascii="Times New Roman" w:hAnsi="Times New Roman"/>
                      <w:bCs/>
                      <w:iCs/>
                      <w:sz w:val="18"/>
                      <w:szCs w:val="18"/>
                    </w:rPr>
                    <w:t xml:space="preserve"> dan mekanisme kebocoran pada </w:t>
                  </w:r>
                  <w:r w:rsidRPr="0032646D">
                    <w:rPr>
                      <w:rFonts w:ascii="Times New Roman" w:hAnsi="Times New Roman"/>
                      <w:bCs/>
                      <w:i/>
                      <w:iCs/>
                      <w:sz w:val="18"/>
                      <w:szCs w:val="18"/>
                    </w:rPr>
                    <w:t>tube cooler</w:t>
                  </w:r>
                  <w:r>
                    <w:rPr>
                      <w:rFonts w:ascii="Times New Roman" w:hAnsi="Times New Roman"/>
                      <w:bCs/>
                      <w:iCs/>
                      <w:sz w:val="18"/>
                      <w:szCs w:val="18"/>
                    </w:rPr>
                    <w:t xml:space="preserve"> motor pompa cwp.</w:t>
                  </w:r>
                </w:p>
                <w:p w:rsidR="00F21FD6" w:rsidRDefault="00F21FD6" w:rsidP="00046E69">
                  <w:pPr>
                    <w:spacing w:after="0" w:line="240" w:lineRule="auto"/>
                    <w:jc w:val="both"/>
                    <w:rPr>
                      <w:rFonts w:ascii="Times New Roman" w:hAnsi="Times New Roman"/>
                      <w:bCs/>
                      <w:iCs/>
                      <w:sz w:val="18"/>
                      <w:szCs w:val="18"/>
                    </w:rPr>
                  </w:pPr>
                </w:p>
                <w:p w:rsidR="00F21FD6" w:rsidRPr="00046E69" w:rsidRDefault="00F21FD6" w:rsidP="00046E69">
                  <w:pPr>
                    <w:spacing w:line="240" w:lineRule="auto"/>
                    <w:rPr>
                      <w:rFonts w:ascii="Times New Roman" w:hAnsi="Times New Roman" w:cs="Times New Roman"/>
                    </w:rPr>
                  </w:pPr>
                </w:p>
                <w:p w:rsidR="00F21FD6" w:rsidRDefault="00F21FD6" w:rsidP="00046E69">
                  <w:pPr>
                    <w:spacing w:line="240" w:lineRule="auto"/>
                  </w:pPr>
                </w:p>
                <w:p w:rsidR="00F21FD6" w:rsidRDefault="00F21FD6" w:rsidP="00AE6187"/>
              </w:txbxContent>
            </v:textbox>
          </v:shape>
        </w:pict>
      </w:r>
      <w:r>
        <w:rPr>
          <w:rFonts w:ascii="Times New Roman" w:hAnsi="Times New Roman"/>
          <w:b/>
          <w:bCs/>
          <w:iCs/>
          <w:noProof/>
          <w:sz w:val="28"/>
          <w:szCs w:val="28"/>
          <w:lang w:eastAsia="id-ID"/>
        </w:rPr>
        <w:pict>
          <v:shape id="_x0000_s1030" type="#_x0000_t202" style="position:absolute;left:0;text-align:left;margin-left:-13.9pt;margin-top:5.65pt;width:231pt;height:296.8pt;z-index:251661312" strokecolor="white [3212]">
            <v:textbox style="mso-next-textbox:#_x0000_s1030">
              <w:txbxContent>
                <w:p w:rsidR="00F21FD6" w:rsidRPr="003E3069" w:rsidRDefault="00F21FD6" w:rsidP="003E3069">
                  <w:pPr>
                    <w:pStyle w:val="ListParagraph"/>
                    <w:widowControl w:val="0"/>
                    <w:numPr>
                      <w:ilvl w:val="0"/>
                      <w:numId w:val="1"/>
                    </w:numPr>
                    <w:tabs>
                      <w:tab w:val="left" w:pos="284"/>
                    </w:tabs>
                    <w:autoSpaceDE w:val="0"/>
                    <w:autoSpaceDN w:val="0"/>
                    <w:adjustRightInd w:val="0"/>
                    <w:spacing w:after="0" w:line="184" w:lineRule="exact"/>
                    <w:ind w:left="0" w:firstLine="0"/>
                    <w:jc w:val="center"/>
                    <w:rPr>
                      <w:rFonts w:ascii="Times New Roman" w:hAnsi="Times New Roman" w:cs="Times New Roman"/>
                      <w:b/>
                      <w:color w:val="000000"/>
                      <w:sz w:val="20"/>
                      <w:szCs w:val="20"/>
                    </w:rPr>
                  </w:pPr>
                  <w:r w:rsidRPr="003E3069">
                    <w:rPr>
                      <w:rFonts w:ascii="Times New Roman" w:hAnsi="Times New Roman" w:cs="Times New Roman"/>
                      <w:b/>
                      <w:color w:val="000000"/>
                      <w:sz w:val="20"/>
                      <w:szCs w:val="20"/>
                    </w:rPr>
                    <w:t>PENDAHULUAN</w:t>
                  </w:r>
                </w:p>
                <w:p w:rsidR="00F21FD6" w:rsidRDefault="00F21FD6" w:rsidP="00AE6187">
                  <w:pPr>
                    <w:widowControl w:val="0"/>
                    <w:autoSpaceDE w:val="0"/>
                    <w:autoSpaceDN w:val="0"/>
                    <w:adjustRightInd w:val="0"/>
                    <w:spacing w:after="0" w:line="240" w:lineRule="auto"/>
                    <w:jc w:val="both"/>
                    <w:rPr>
                      <w:rFonts w:ascii="Times New Roman" w:hAnsi="Times New Roman" w:cs="Times New Roman"/>
                      <w:sz w:val="18"/>
                      <w:szCs w:val="18"/>
                    </w:rPr>
                  </w:pPr>
                  <w:r w:rsidRPr="00DC2983">
                    <w:rPr>
                      <w:rFonts w:ascii="Times New Roman" w:hAnsi="Times New Roman"/>
                      <w:sz w:val="18"/>
                      <w:szCs w:val="18"/>
                    </w:rPr>
                    <w:t>PLTU adalah proses pembangkitan listrik yang memanfaatkan uap air sebagai penggerak turbin yang mana turbin itu akan menggera</w:t>
                  </w:r>
                  <w:r>
                    <w:rPr>
                      <w:rFonts w:ascii="Times New Roman" w:hAnsi="Times New Roman"/>
                      <w:sz w:val="18"/>
                      <w:szCs w:val="18"/>
                    </w:rPr>
                    <w:t>k</w:t>
                  </w:r>
                  <w:r w:rsidRPr="00DC2983">
                    <w:rPr>
                      <w:rFonts w:ascii="Times New Roman" w:hAnsi="Times New Roman"/>
                      <w:sz w:val="18"/>
                      <w:szCs w:val="18"/>
                    </w:rPr>
                    <w:t xml:space="preserve">kan generator listrik. Secara sederhana proses pada PLTU adalah air dipanaskan di dalam </w:t>
                  </w:r>
                  <w:r w:rsidRPr="00DC2983">
                    <w:rPr>
                      <w:rFonts w:ascii="Times New Roman" w:hAnsi="Times New Roman"/>
                      <w:i/>
                      <w:sz w:val="18"/>
                      <w:szCs w:val="18"/>
                    </w:rPr>
                    <w:t>boiler</w:t>
                  </w:r>
                  <w:r w:rsidRPr="00DC2983">
                    <w:rPr>
                      <w:rFonts w:ascii="Times New Roman" w:hAnsi="Times New Roman"/>
                      <w:sz w:val="18"/>
                      <w:szCs w:val="18"/>
                    </w:rPr>
                    <w:t xml:space="preserve"> hingga menjadi uap air. Uap air tersebut kemudian dialirkan ke </w:t>
                  </w:r>
                  <w:r w:rsidRPr="00F21FD6">
                    <w:rPr>
                      <w:rFonts w:ascii="Times New Roman" w:hAnsi="Times New Roman"/>
                      <w:i/>
                      <w:sz w:val="18"/>
                      <w:szCs w:val="18"/>
                    </w:rPr>
                    <w:t>High Pressure Turbine</w:t>
                  </w:r>
                  <w:r w:rsidRPr="00DC2983">
                    <w:rPr>
                      <w:rFonts w:ascii="Times New Roman" w:hAnsi="Times New Roman"/>
                      <w:sz w:val="18"/>
                      <w:szCs w:val="18"/>
                    </w:rPr>
                    <w:t xml:space="preserve"> dan </w:t>
                  </w:r>
                  <w:r w:rsidRPr="00F21FD6">
                    <w:rPr>
                      <w:rFonts w:ascii="Times New Roman" w:hAnsi="Times New Roman"/>
                      <w:i/>
                      <w:sz w:val="18"/>
                      <w:szCs w:val="18"/>
                    </w:rPr>
                    <w:t>Low Pressure</w:t>
                  </w:r>
                  <w:r w:rsidRPr="00F21FD6">
                    <w:rPr>
                      <w:rFonts w:ascii="Times New Roman" w:hAnsi="Times New Roman"/>
                      <w:i/>
                      <w:sz w:val="24"/>
                      <w:szCs w:val="24"/>
                    </w:rPr>
                    <w:t xml:space="preserve"> </w:t>
                  </w:r>
                  <w:r w:rsidRPr="00F21FD6">
                    <w:rPr>
                      <w:rFonts w:ascii="Times New Roman" w:hAnsi="Times New Roman"/>
                      <w:i/>
                      <w:sz w:val="18"/>
                      <w:szCs w:val="18"/>
                    </w:rPr>
                    <w:t>Turbine</w:t>
                  </w:r>
                  <w:r w:rsidRPr="00DC2983">
                    <w:rPr>
                      <w:rFonts w:ascii="Times New Roman" w:hAnsi="Times New Roman"/>
                      <w:sz w:val="18"/>
                      <w:szCs w:val="18"/>
                    </w:rPr>
                    <w:t xml:space="preserve"> yang mana turbin tersebut akan memutar generator.</w:t>
                  </w:r>
                </w:p>
                <w:p w:rsidR="00F21FD6" w:rsidRDefault="00F21FD6" w:rsidP="00AE6187">
                  <w:pPr>
                    <w:spacing w:after="0" w:line="240" w:lineRule="auto"/>
                    <w:jc w:val="both"/>
                    <w:rPr>
                      <w:rFonts w:ascii="Times New Roman" w:hAnsi="Times New Roman"/>
                      <w:sz w:val="18"/>
                      <w:szCs w:val="18"/>
                    </w:rPr>
                  </w:pPr>
                  <w:r w:rsidRPr="003E3A4A">
                    <w:rPr>
                      <w:rFonts w:ascii="Times New Roman" w:hAnsi="Times New Roman"/>
                      <w:sz w:val="18"/>
                      <w:szCs w:val="18"/>
                    </w:rPr>
                    <w:t xml:space="preserve">Pompa cwp ini selain menyediakan air untuk kondensor juga menyediakan air untuk </w:t>
                  </w:r>
                  <w:r w:rsidRPr="003E3A4A">
                    <w:rPr>
                      <w:rFonts w:ascii="Times New Roman" w:hAnsi="Times New Roman"/>
                      <w:i/>
                      <w:iCs/>
                      <w:sz w:val="18"/>
                      <w:szCs w:val="18"/>
                    </w:rPr>
                    <w:t>makeup water tank</w:t>
                  </w:r>
                  <w:r w:rsidRPr="003E3A4A">
                    <w:rPr>
                      <w:rFonts w:ascii="Times New Roman" w:hAnsi="Times New Roman"/>
                      <w:sz w:val="18"/>
                      <w:szCs w:val="18"/>
                    </w:rPr>
                    <w:t xml:space="preserve">. </w:t>
                  </w:r>
                  <w:r>
                    <w:rPr>
                      <w:rFonts w:ascii="Times New Roman" w:hAnsi="Times New Roman"/>
                      <w:sz w:val="18"/>
                      <w:szCs w:val="18"/>
                    </w:rPr>
                    <w:t>D</w:t>
                  </w:r>
                  <w:r w:rsidRPr="003E3A4A">
                    <w:rPr>
                      <w:rFonts w:ascii="Times New Roman" w:hAnsi="Times New Roman"/>
                      <w:sz w:val="18"/>
                      <w:szCs w:val="18"/>
                    </w:rPr>
                    <w:t xml:space="preserve">apat </w:t>
                  </w:r>
                  <w:r>
                    <w:rPr>
                      <w:rFonts w:ascii="Times New Roman" w:hAnsi="Times New Roman"/>
                      <w:sz w:val="18"/>
                      <w:szCs w:val="18"/>
                    </w:rPr>
                    <w:t>disimpulkan</w:t>
                  </w:r>
                  <w:r w:rsidRPr="003E3A4A">
                    <w:rPr>
                      <w:rFonts w:ascii="Times New Roman" w:hAnsi="Times New Roman"/>
                      <w:sz w:val="18"/>
                      <w:szCs w:val="18"/>
                    </w:rPr>
                    <w:t xml:space="preserve"> bahwa pompa cwp mempunyai fungsi yang sangat penting yaitu sebagai penyuplai air kondensor dan </w:t>
                  </w:r>
                  <w:r w:rsidRPr="003E3A4A">
                    <w:rPr>
                      <w:rFonts w:ascii="Times New Roman" w:hAnsi="Times New Roman"/>
                      <w:i/>
                      <w:iCs/>
                      <w:sz w:val="18"/>
                      <w:szCs w:val="18"/>
                    </w:rPr>
                    <w:t>makeup water</w:t>
                  </w:r>
                  <w:r w:rsidRPr="003E3A4A">
                    <w:rPr>
                      <w:rFonts w:ascii="Times New Roman" w:hAnsi="Times New Roman"/>
                      <w:sz w:val="18"/>
                      <w:szCs w:val="18"/>
                    </w:rPr>
                    <w:t>. Jika terdapat gangguan pada pompa cwp maka proses kerja PLTU akan terganggu dan bahkan bisa mengalami mati total karena terganggunya pasokan air pada sistem.</w:t>
                  </w:r>
                  <w:r w:rsidRPr="003E3A4A">
                    <w:rPr>
                      <w:rFonts w:ascii="Times New Roman" w:hAnsi="Times New Roman"/>
                      <w:bCs/>
                      <w:sz w:val="24"/>
                      <w:szCs w:val="24"/>
                    </w:rPr>
                    <w:t xml:space="preserve"> </w:t>
                  </w:r>
                  <w:r w:rsidRPr="003E3A4A">
                    <w:rPr>
                      <w:rFonts w:ascii="Times New Roman" w:hAnsi="Times New Roman"/>
                      <w:bCs/>
                      <w:sz w:val="18"/>
                      <w:szCs w:val="18"/>
                    </w:rPr>
                    <w:t>Pada bulan November 2011 telah terjadi kerusakan  pada mesin pompa air. Pompa tersebut menghisap air laut dan mendorongnya ke unit penukar kalor hingga mencapai tekanan 1 bar dengan kecepatan alir 3 ton/jam.</w:t>
                  </w:r>
                </w:p>
                <w:p w:rsidR="00F21FD6" w:rsidRDefault="00F21FD6" w:rsidP="00AE6187">
                  <w:pPr>
                    <w:spacing w:after="0" w:line="240" w:lineRule="auto"/>
                    <w:jc w:val="both"/>
                    <w:rPr>
                      <w:rFonts w:ascii="Times New Roman" w:hAnsi="Times New Roman"/>
                      <w:sz w:val="18"/>
                      <w:szCs w:val="18"/>
                    </w:rPr>
                  </w:pPr>
                </w:p>
                <w:p w:rsidR="00F21FD6" w:rsidRDefault="00F21FD6" w:rsidP="001C260D">
                  <w:pPr>
                    <w:spacing w:after="0" w:line="240" w:lineRule="auto"/>
                    <w:jc w:val="center"/>
                  </w:pPr>
                </w:p>
                <w:p w:rsidR="00F21FD6" w:rsidRDefault="00F21FD6" w:rsidP="001C260D">
                  <w:pPr>
                    <w:spacing w:after="0" w:line="240" w:lineRule="auto"/>
                  </w:pPr>
                </w:p>
                <w:p w:rsidR="00F21FD6" w:rsidRDefault="00F21FD6" w:rsidP="001C260D">
                  <w:pPr>
                    <w:spacing w:after="0" w:line="240" w:lineRule="auto"/>
                  </w:pPr>
                </w:p>
                <w:p w:rsidR="00F21FD6" w:rsidRDefault="00F21FD6" w:rsidP="001C260D">
                  <w:pPr>
                    <w:spacing w:after="0" w:line="240" w:lineRule="auto"/>
                  </w:pPr>
                </w:p>
                <w:p w:rsidR="00F21FD6" w:rsidRDefault="00F21FD6" w:rsidP="001C260D">
                  <w:pPr>
                    <w:spacing w:line="240" w:lineRule="auto"/>
                  </w:pPr>
                </w:p>
                <w:p w:rsidR="00F21FD6" w:rsidRDefault="00F21FD6" w:rsidP="001C260D">
                  <w:pPr>
                    <w:spacing w:line="240" w:lineRule="auto"/>
                  </w:pPr>
                </w:p>
                <w:p w:rsidR="00F21FD6" w:rsidRDefault="00F21FD6" w:rsidP="001C260D">
                  <w:pPr>
                    <w:spacing w:line="240" w:lineRule="auto"/>
                  </w:pPr>
                </w:p>
                <w:p w:rsidR="00F21FD6" w:rsidRDefault="00F21FD6" w:rsidP="001C260D">
                  <w:pPr>
                    <w:spacing w:line="240" w:lineRule="auto"/>
                  </w:pPr>
                </w:p>
              </w:txbxContent>
            </v:textbox>
          </v:shape>
        </w:pict>
      </w:r>
    </w:p>
    <w:p w:rsidR="00CA6D27" w:rsidRDefault="00CA6D27" w:rsidP="00CA6D27">
      <w:pPr>
        <w:jc w:val="both"/>
        <w:rPr>
          <w:rFonts w:ascii="Times New Roman" w:hAnsi="Times New Roman"/>
          <w:b/>
          <w:bCs/>
          <w:iCs/>
          <w:sz w:val="28"/>
          <w:szCs w:val="28"/>
        </w:rPr>
      </w:pPr>
    </w:p>
    <w:p w:rsidR="00CA6D27" w:rsidRDefault="00CA6D2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AE6187" w:rsidP="00AE6187">
      <w:pPr>
        <w:spacing w:after="0"/>
        <w:jc w:val="both"/>
        <w:rPr>
          <w:rFonts w:ascii="Times New Roman" w:hAnsi="Times New Roman"/>
          <w:b/>
          <w:bCs/>
          <w:iCs/>
          <w:sz w:val="28"/>
          <w:szCs w:val="28"/>
        </w:rPr>
      </w:pPr>
    </w:p>
    <w:p w:rsidR="00AE6187" w:rsidRDefault="005D0EAD" w:rsidP="00AE6187">
      <w:pPr>
        <w:spacing w:after="0"/>
        <w:jc w:val="both"/>
        <w:rPr>
          <w:rFonts w:ascii="Times New Roman" w:hAnsi="Times New Roman"/>
          <w:b/>
          <w:bCs/>
          <w:iCs/>
          <w:sz w:val="28"/>
          <w:szCs w:val="28"/>
        </w:rPr>
      </w:pPr>
      <w:r>
        <w:rPr>
          <w:rFonts w:ascii="Times New Roman" w:hAnsi="Times New Roman"/>
          <w:b/>
          <w:bCs/>
          <w:iCs/>
          <w:noProof/>
          <w:sz w:val="28"/>
          <w:szCs w:val="28"/>
          <w:lang w:eastAsia="id-ID"/>
        </w:rPr>
        <w:lastRenderedPageBreak/>
        <w:pict>
          <v:shape id="_x0000_s1033" type="#_x0000_t202" style="position:absolute;left:0;text-align:left;margin-left:257.25pt;margin-top:-12pt;width:231pt;height:707.5pt;z-index:251664384" strokecolor="white [3212]">
            <v:textbox>
              <w:txbxContent>
                <w:p w:rsidR="00F21FD6" w:rsidRDefault="00F21FD6" w:rsidP="00232AEB">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3</w:t>
                  </w:r>
                  <w:r w:rsidRPr="0042797C">
                    <w:rPr>
                      <w:rFonts w:ascii="Times New Roman" w:hAnsi="Times New Roman" w:cs="Times New Roman"/>
                      <w:b/>
                      <w:sz w:val="18"/>
                      <w:szCs w:val="18"/>
                    </w:rPr>
                    <w:t>. ANALISA DATA</w:t>
                  </w:r>
                </w:p>
                <w:p w:rsidR="00F21FD6" w:rsidRPr="008A047D" w:rsidRDefault="00F21FD6" w:rsidP="003E3069">
                  <w:pPr>
                    <w:spacing w:after="0"/>
                    <w:rPr>
                      <w:rFonts w:ascii="Times New Roman" w:hAnsi="Times New Roman" w:cs="Times New Roman"/>
                      <w:b/>
                      <w:sz w:val="18"/>
                      <w:szCs w:val="18"/>
                    </w:rPr>
                  </w:pPr>
                  <w:r w:rsidRPr="008A047D">
                    <w:rPr>
                      <w:rFonts w:ascii="Times New Roman" w:hAnsi="Times New Roman" w:cs="Times New Roman"/>
                      <w:b/>
                      <w:sz w:val="18"/>
                      <w:szCs w:val="18"/>
                    </w:rPr>
                    <w:t>A. Hasil Pengamatan Makroskopik</w:t>
                  </w:r>
                </w:p>
                <w:p w:rsidR="00F21FD6" w:rsidRDefault="00F21FD6" w:rsidP="00232AEB">
                  <w:pPr>
                    <w:spacing w:after="0"/>
                    <w:rPr>
                      <w:rFonts w:ascii="Times New Roman" w:hAnsi="Times New Roman" w:cs="Times New Roman"/>
                      <w:sz w:val="18"/>
                      <w:szCs w:val="18"/>
                    </w:rPr>
                  </w:pPr>
                  <w:r w:rsidRPr="00232AEB">
                    <w:rPr>
                      <w:rFonts w:ascii="Times New Roman" w:hAnsi="Times New Roman" w:cs="Times New Roman"/>
                      <w:noProof/>
                      <w:sz w:val="18"/>
                      <w:szCs w:val="18"/>
                      <w:lang w:eastAsia="id-ID"/>
                    </w:rPr>
                    <w:drawing>
                      <wp:inline distT="0" distB="0" distL="0" distR="0">
                        <wp:extent cx="1213644" cy="952500"/>
                        <wp:effectExtent l="57150" t="38100" r="43656"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2\Data PLTUnSUmur Adem\02.15-Circulating Water Pump\Gambar CWP\Untitled-4.jpg"/>
                                <pic:cNvPicPr>
                                  <a:picLocks noChangeAspect="1" noChangeArrowheads="1"/>
                                </pic:cNvPicPr>
                              </pic:nvPicPr>
                              <pic:blipFill>
                                <a:blip r:embed="rId8" cstate="print"/>
                                <a:srcRect/>
                                <a:stretch>
                                  <a:fillRect/>
                                </a:stretch>
                              </pic:blipFill>
                              <pic:spPr bwMode="auto">
                                <a:xfrm>
                                  <a:off x="0" y="0"/>
                                  <a:ext cx="1213644" cy="952500"/>
                                </a:xfrm>
                                <a:prstGeom prst="rect">
                                  <a:avLst/>
                                </a:prstGeom>
                                <a:noFill/>
                                <a:ln w="31750">
                                  <a:solidFill>
                                    <a:schemeClr val="tx1"/>
                                  </a:solidFill>
                                  <a:miter lim="800000"/>
                                  <a:headEnd/>
                                  <a:tailEnd/>
                                </a:ln>
                              </pic:spPr>
                            </pic:pic>
                          </a:graphicData>
                        </a:graphic>
                      </wp:inline>
                    </w:drawing>
                  </w:r>
                  <w:r w:rsidRPr="00232AEB">
                    <w:rPr>
                      <w:rFonts w:ascii="Times New Roman" w:hAnsi="Times New Roman" w:cs="Times New Roman"/>
                      <w:noProof/>
                      <w:sz w:val="18"/>
                      <w:szCs w:val="18"/>
                      <w:lang w:eastAsia="id-ID"/>
                    </w:rPr>
                    <w:drawing>
                      <wp:inline distT="0" distB="0" distL="0" distR="0">
                        <wp:extent cx="1237166" cy="942975"/>
                        <wp:effectExtent l="57150" t="38100" r="39184" b="285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2\editken\20151012_074531.jpg"/>
                                <pic:cNvPicPr>
                                  <a:picLocks noChangeAspect="1" noChangeArrowheads="1"/>
                                </pic:cNvPicPr>
                              </pic:nvPicPr>
                              <pic:blipFill>
                                <a:blip r:embed="rId9" cstate="print"/>
                                <a:srcRect/>
                                <a:stretch>
                                  <a:fillRect/>
                                </a:stretch>
                              </pic:blipFill>
                              <pic:spPr bwMode="auto">
                                <a:xfrm>
                                  <a:off x="0" y="0"/>
                                  <a:ext cx="1237166" cy="942975"/>
                                </a:xfrm>
                                <a:prstGeom prst="rect">
                                  <a:avLst/>
                                </a:prstGeom>
                                <a:noFill/>
                                <a:ln w="31750">
                                  <a:solidFill>
                                    <a:schemeClr val="tx1"/>
                                  </a:solidFill>
                                  <a:miter lim="800000"/>
                                  <a:headEnd/>
                                  <a:tailEnd/>
                                </a:ln>
                              </pic:spPr>
                            </pic:pic>
                          </a:graphicData>
                        </a:graphic>
                      </wp:inline>
                    </w:drawing>
                  </w:r>
                </w:p>
                <w:p w:rsidR="00F21FD6" w:rsidRPr="00232AEB" w:rsidRDefault="00F21FD6" w:rsidP="00232AEB">
                  <w:pPr>
                    <w:pStyle w:val="ListParagraph"/>
                    <w:numPr>
                      <w:ilvl w:val="0"/>
                      <w:numId w:val="3"/>
                    </w:numPr>
                    <w:spacing w:after="0"/>
                    <w:rPr>
                      <w:rFonts w:ascii="Times New Roman" w:hAnsi="Times New Roman" w:cs="Times New Roman"/>
                      <w:sz w:val="18"/>
                      <w:szCs w:val="18"/>
                    </w:rPr>
                  </w:pPr>
                  <w:r>
                    <w:rPr>
                      <w:rFonts w:ascii="Times New Roman" w:hAnsi="Times New Roman" w:cs="Times New Roman"/>
                      <w:sz w:val="18"/>
                      <w:szCs w:val="18"/>
                    </w:rPr>
                    <w:t xml:space="preserve">                                        </w:t>
                  </w:r>
                  <w:r w:rsidRPr="00232AEB">
                    <w:rPr>
                      <w:rFonts w:ascii="Times New Roman" w:hAnsi="Times New Roman" w:cs="Times New Roman"/>
                      <w:sz w:val="18"/>
                      <w:szCs w:val="18"/>
                    </w:rPr>
                    <w:t>(b)</w:t>
                  </w:r>
                </w:p>
                <w:p w:rsidR="00F21FD6" w:rsidRDefault="00F21FD6" w:rsidP="0032646D">
                  <w:pPr>
                    <w:spacing w:after="0"/>
                    <w:rPr>
                      <w:rFonts w:ascii="Times New Roman" w:hAnsi="Times New Roman" w:cs="Times New Roman"/>
                      <w:sz w:val="18"/>
                      <w:szCs w:val="18"/>
                    </w:rPr>
                  </w:pPr>
                  <w:r w:rsidRPr="00232AEB">
                    <w:rPr>
                      <w:rFonts w:ascii="Times New Roman" w:hAnsi="Times New Roman" w:cs="Times New Roman"/>
                      <w:noProof/>
                      <w:sz w:val="18"/>
                      <w:szCs w:val="18"/>
                      <w:lang w:eastAsia="id-ID"/>
                    </w:rPr>
                    <w:drawing>
                      <wp:inline distT="0" distB="0" distL="0" distR="0">
                        <wp:extent cx="1214120" cy="806150"/>
                        <wp:effectExtent l="57150" t="38100" r="43180" b="13000"/>
                        <wp:docPr id="8" name="Picture 1" descr="D:\TesisQu.2016\Data ITB.Pa Jai\MACRO\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Qu.2016\Data ITB.Pa Jai\MACRO\DSC_0051.JPG"/>
                                <pic:cNvPicPr>
                                  <a:picLocks noChangeAspect="1" noChangeArrowheads="1"/>
                                </pic:cNvPicPr>
                              </pic:nvPicPr>
                              <pic:blipFill>
                                <a:blip r:embed="rId10" cstate="print"/>
                                <a:srcRect/>
                                <a:stretch>
                                  <a:fillRect/>
                                </a:stretch>
                              </pic:blipFill>
                              <pic:spPr bwMode="auto">
                                <a:xfrm>
                                  <a:off x="0" y="0"/>
                                  <a:ext cx="1214120" cy="806150"/>
                                </a:xfrm>
                                <a:prstGeom prst="rect">
                                  <a:avLst/>
                                </a:prstGeom>
                                <a:noFill/>
                                <a:ln w="31750">
                                  <a:solidFill>
                                    <a:schemeClr val="tx1"/>
                                  </a:solidFill>
                                  <a:miter lim="800000"/>
                                  <a:headEnd/>
                                  <a:tailEnd/>
                                </a:ln>
                              </pic:spPr>
                            </pic:pic>
                          </a:graphicData>
                        </a:graphic>
                      </wp:inline>
                    </w:drawing>
                  </w:r>
                  <w:r w:rsidRPr="0032646D">
                    <w:rPr>
                      <w:rFonts w:ascii="Times New Roman" w:hAnsi="Times New Roman" w:cs="Times New Roman"/>
                      <w:noProof/>
                      <w:sz w:val="18"/>
                      <w:szCs w:val="18"/>
                      <w:lang w:eastAsia="id-ID"/>
                    </w:rPr>
                    <w:drawing>
                      <wp:inline distT="0" distB="0" distL="0" distR="0">
                        <wp:extent cx="1209702" cy="806952"/>
                        <wp:effectExtent l="57150" t="38100" r="47598" b="12198"/>
                        <wp:docPr id="17" name="Picture 1" descr="D:\TesisQu.2016\Data ITB.Pa Jai\MACRO\DSC_0048.JPG"/>
                        <wp:cNvGraphicFramePr/>
                        <a:graphic xmlns:a="http://schemas.openxmlformats.org/drawingml/2006/main">
                          <a:graphicData uri="http://schemas.openxmlformats.org/drawingml/2006/picture">
                            <pic:pic xmlns:pic="http://schemas.openxmlformats.org/drawingml/2006/picture">
                              <pic:nvPicPr>
                                <pic:cNvPr id="2051" name="Picture 3" descr="D:\TesisQu.2016\Data ITB.Pa Jai\MACRO\DSC_0048.JPG"/>
                                <pic:cNvPicPr>
                                  <a:picLocks noChangeAspect="1" noChangeArrowheads="1"/>
                                </pic:cNvPicPr>
                              </pic:nvPicPr>
                              <pic:blipFill>
                                <a:blip r:embed="rId11" cstate="print"/>
                                <a:srcRect/>
                                <a:stretch>
                                  <a:fillRect/>
                                </a:stretch>
                              </pic:blipFill>
                              <pic:spPr bwMode="auto">
                                <a:xfrm>
                                  <a:off x="0" y="0"/>
                                  <a:ext cx="1210181" cy="807272"/>
                                </a:xfrm>
                                <a:prstGeom prst="rect">
                                  <a:avLst/>
                                </a:prstGeom>
                                <a:noFill/>
                                <a:ln w="31750">
                                  <a:solidFill>
                                    <a:schemeClr val="tx1"/>
                                  </a:solidFill>
                                </a:ln>
                              </pic:spPr>
                            </pic:pic>
                          </a:graphicData>
                        </a:graphic>
                      </wp:inline>
                    </w:drawing>
                  </w:r>
                </w:p>
                <w:p w:rsidR="00F21FD6" w:rsidRPr="000D0330" w:rsidRDefault="00F21FD6" w:rsidP="000D0330">
                  <w:pPr>
                    <w:spacing w:after="0"/>
                    <w:ind w:left="885"/>
                    <w:rPr>
                      <w:rFonts w:ascii="Times New Roman" w:hAnsi="Times New Roman" w:cs="Times New Roman"/>
                      <w:sz w:val="18"/>
                      <w:szCs w:val="18"/>
                    </w:rPr>
                  </w:pPr>
                  <w:r>
                    <w:rPr>
                      <w:rFonts w:ascii="Times New Roman" w:hAnsi="Times New Roman" w:cs="Times New Roman"/>
                      <w:sz w:val="18"/>
                      <w:szCs w:val="18"/>
                    </w:rPr>
                    <w:t>(c</w:t>
                  </w:r>
                  <w:r w:rsidRPr="000D0330">
                    <w:rPr>
                      <w:rFonts w:ascii="Times New Roman" w:hAnsi="Times New Roman" w:cs="Times New Roman"/>
                      <w:sz w:val="18"/>
                      <w:szCs w:val="18"/>
                    </w:rPr>
                    <w:t>)</w:t>
                  </w:r>
                  <w:r>
                    <w:rPr>
                      <w:rFonts w:ascii="Times New Roman" w:hAnsi="Times New Roman" w:cs="Times New Roman"/>
                      <w:sz w:val="18"/>
                      <w:szCs w:val="18"/>
                    </w:rPr>
                    <w:t xml:space="preserve">                                           (d)</w:t>
                  </w:r>
                </w:p>
                <w:p w:rsidR="00F21FD6" w:rsidRDefault="00F21FD6" w:rsidP="00C139F2">
                  <w:pPr>
                    <w:spacing w:after="0"/>
                    <w:jc w:val="both"/>
                    <w:rPr>
                      <w:rFonts w:ascii="Times New Roman" w:hAnsi="Times New Roman" w:cs="Times New Roman"/>
                      <w:sz w:val="16"/>
                      <w:szCs w:val="16"/>
                    </w:rPr>
                  </w:pPr>
                  <w:r w:rsidRPr="001C41ED">
                    <w:rPr>
                      <w:rFonts w:ascii="Times New Roman" w:hAnsi="Times New Roman" w:cs="Times New Roman"/>
                      <w:sz w:val="16"/>
                      <w:szCs w:val="16"/>
                    </w:rPr>
                    <w:t>Gambar 1 Peng</w:t>
                  </w:r>
                  <w:r w:rsidRPr="000D0330">
                    <w:rPr>
                      <w:rFonts w:ascii="Times New Roman" w:hAnsi="Times New Roman" w:cs="Times New Roman"/>
                      <w:sz w:val="16"/>
                      <w:szCs w:val="16"/>
                    </w:rPr>
                    <w:t>ama</w:t>
                  </w:r>
                  <w:r w:rsidRPr="001C41ED">
                    <w:rPr>
                      <w:rFonts w:ascii="Times New Roman" w:hAnsi="Times New Roman" w:cs="Times New Roman"/>
                      <w:sz w:val="16"/>
                      <w:szCs w:val="16"/>
                    </w:rPr>
                    <w:t xml:space="preserve">tan visual permukaan material pada </w:t>
                  </w:r>
                  <w:r w:rsidRPr="0091132F">
                    <w:rPr>
                      <w:rFonts w:ascii="Times New Roman" w:hAnsi="Times New Roman" w:cs="Times New Roman"/>
                      <w:i/>
                      <w:sz w:val="16"/>
                      <w:szCs w:val="16"/>
                    </w:rPr>
                    <w:t>elbow cooler.</w:t>
                  </w:r>
                </w:p>
                <w:p w:rsidR="00F21FD6" w:rsidRDefault="00F21FD6" w:rsidP="00C139F2">
                  <w:pPr>
                    <w:spacing w:after="0"/>
                    <w:jc w:val="both"/>
                    <w:rPr>
                      <w:rFonts w:ascii="Times New Roman" w:hAnsi="Times New Roman" w:cs="Times New Roman"/>
                      <w:sz w:val="18"/>
                      <w:szCs w:val="18"/>
                    </w:rPr>
                  </w:pPr>
                </w:p>
                <w:p w:rsidR="00F21FD6" w:rsidRDefault="00F21FD6" w:rsidP="00C139F2">
                  <w:pPr>
                    <w:spacing w:after="0"/>
                    <w:jc w:val="both"/>
                    <w:rPr>
                      <w:rFonts w:ascii="Times New Roman" w:hAnsi="Times New Roman" w:cs="Times New Roman"/>
                      <w:sz w:val="18"/>
                      <w:szCs w:val="18"/>
                    </w:rPr>
                  </w:pPr>
                  <w:r>
                    <w:rPr>
                      <w:rFonts w:ascii="Times New Roman" w:hAnsi="Times New Roman" w:cs="Times New Roman"/>
                      <w:sz w:val="18"/>
                      <w:szCs w:val="18"/>
                    </w:rPr>
                    <w:t xml:space="preserve">Dari hasil pengamatan visual, dapat dilihat bahwa pada </w:t>
                  </w:r>
                  <w:r w:rsidRPr="00A30133">
                    <w:rPr>
                      <w:rFonts w:ascii="Times New Roman" w:hAnsi="Times New Roman" w:cs="Times New Roman"/>
                      <w:i/>
                      <w:sz w:val="18"/>
                      <w:szCs w:val="18"/>
                    </w:rPr>
                    <w:t>elbow cooler</w:t>
                  </w:r>
                  <w:r>
                    <w:rPr>
                      <w:rFonts w:ascii="Times New Roman" w:hAnsi="Times New Roman" w:cs="Times New Roman"/>
                      <w:sz w:val="18"/>
                      <w:szCs w:val="18"/>
                    </w:rPr>
                    <w:t xml:space="preserve"> ditemukan adanya kebocoran yang telah di brazing. Pada lapisan permukaan dalam </w:t>
                  </w:r>
                  <w:r w:rsidR="00B00EC5">
                    <w:rPr>
                      <w:rFonts w:ascii="Times New Roman" w:hAnsi="Times New Roman" w:cs="Times New Roman"/>
                      <w:sz w:val="18"/>
                      <w:szCs w:val="18"/>
                    </w:rPr>
                    <w:t>terlihat</w:t>
                  </w:r>
                  <w:r>
                    <w:rPr>
                      <w:rFonts w:ascii="Times New Roman" w:hAnsi="Times New Roman" w:cs="Times New Roman"/>
                      <w:sz w:val="18"/>
                      <w:szCs w:val="18"/>
                    </w:rPr>
                    <w:t xml:space="preserve"> adanya lapisan deposit.</w:t>
                  </w:r>
                </w:p>
                <w:p w:rsidR="00F21FD6" w:rsidRDefault="00F21FD6" w:rsidP="001C41ED">
                  <w:pPr>
                    <w:spacing w:after="0"/>
                    <w:rPr>
                      <w:rFonts w:ascii="Times New Roman" w:hAnsi="Times New Roman" w:cs="Times New Roman"/>
                      <w:sz w:val="18"/>
                      <w:szCs w:val="18"/>
                    </w:rPr>
                  </w:pPr>
                </w:p>
                <w:p w:rsidR="00F21FD6" w:rsidRPr="008A047D" w:rsidRDefault="00F21FD6" w:rsidP="003E3069">
                  <w:pPr>
                    <w:spacing w:after="0"/>
                    <w:rPr>
                      <w:rFonts w:ascii="Times New Roman" w:hAnsi="Times New Roman" w:cs="Times New Roman"/>
                      <w:b/>
                      <w:sz w:val="18"/>
                      <w:szCs w:val="18"/>
                    </w:rPr>
                  </w:pPr>
                  <w:r w:rsidRPr="008A047D">
                    <w:rPr>
                      <w:rFonts w:ascii="Times New Roman" w:hAnsi="Times New Roman" w:cs="Times New Roman"/>
                      <w:b/>
                      <w:sz w:val="18"/>
                      <w:szCs w:val="18"/>
                    </w:rPr>
                    <w:t>B. Hasil Pengamatan Mikroskopik (</w:t>
                  </w:r>
                  <w:r w:rsidRPr="008A047D">
                    <w:rPr>
                      <w:rFonts w:ascii="Times New Roman" w:hAnsi="Times New Roman" w:cs="Times New Roman"/>
                      <w:b/>
                      <w:i/>
                      <w:sz w:val="18"/>
                      <w:szCs w:val="18"/>
                    </w:rPr>
                    <w:t>Metallography</w:t>
                  </w:r>
                  <w:r w:rsidRPr="008A047D">
                    <w:rPr>
                      <w:rFonts w:ascii="Times New Roman" w:hAnsi="Times New Roman" w:cs="Times New Roman"/>
                      <w:b/>
                      <w:sz w:val="18"/>
                      <w:szCs w:val="18"/>
                    </w:rPr>
                    <w:t>)</w:t>
                  </w:r>
                </w:p>
                <w:p w:rsidR="00F21FD6" w:rsidRDefault="00F21FD6" w:rsidP="00CE62A4">
                  <w:pPr>
                    <w:spacing w:after="0"/>
                    <w:jc w:val="center"/>
                    <w:rPr>
                      <w:rFonts w:ascii="Times New Roman" w:hAnsi="Times New Roman" w:cs="Times New Roman"/>
                      <w:sz w:val="18"/>
                      <w:szCs w:val="18"/>
                    </w:rPr>
                  </w:pPr>
                  <w:r w:rsidRPr="00CE62A4">
                    <w:rPr>
                      <w:rFonts w:ascii="Times New Roman" w:hAnsi="Times New Roman" w:cs="Times New Roman"/>
                      <w:noProof/>
                      <w:sz w:val="18"/>
                      <w:szCs w:val="18"/>
                      <w:lang w:eastAsia="id-ID"/>
                    </w:rPr>
                    <w:drawing>
                      <wp:inline distT="0" distB="0" distL="0" distR="0">
                        <wp:extent cx="1099192" cy="808698"/>
                        <wp:effectExtent l="57150" t="38100" r="43808" b="10452"/>
                        <wp:docPr id="12" name="Picture 1" descr="E:\DATA S.2\Tesis-Qu\Data ITB.Pa Jai\MICRO\Cu-20-BM.jpg"/>
                        <wp:cNvGraphicFramePr/>
                        <a:graphic xmlns:a="http://schemas.openxmlformats.org/drawingml/2006/main">
                          <a:graphicData uri="http://schemas.openxmlformats.org/drawingml/2006/picture">
                            <pic:pic xmlns:pic="http://schemas.openxmlformats.org/drawingml/2006/picture">
                              <pic:nvPicPr>
                                <pic:cNvPr id="4" name="Picture 3" descr="E:\DATA S.2\Tesis-Qu\Data ITB.Pa Jai\MICRO\Cu-20-BM.jpg"/>
                                <pic:cNvPicPr/>
                              </pic:nvPicPr>
                              <pic:blipFill>
                                <a:blip r:embed="rId12" cstate="print">
                                  <a:extLst>
                                    <a:ext uri="{28A0092B-C50C-407E-A947-70E740481C1C}">
                                      <a14:useLocalDpi xmlns:arto="http://schemas.microsoft.com/office/word/2006/arto"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a:stretch>
                                  <a:fillRect/>
                                </a:stretch>
                              </pic:blipFill>
                              <pic:spPr bwMode="auto">
                                <a:xfrm>
                                  <a:off x="0" y="0"/>
                                  <a:ext cx="1099062" cy="808602"/>
                                </a:xfrm>
                                <a:prstGeom prst="rect">
                                  <a:avLst/>
                                </a:prstGeom>
                                <a:noFill/>
                                <a:ln w="31750">
                                  <a:solidFill>
                                    <a:schemeClr val="tx1"/>
                                  </a:solidFill>
                                </a:ln>
                              </pic:spPr>
                            </pic:pic>
                          </a:graphicData>
                        </a:graphic>
                      </wp:inline>
                    </w:drawing>
                  </w:r>
                </w:p>
                <w:p w:rsidR="00F21FD6" w:rsidRDefault="00F21FD6" w:rsidP="00C139F2">
                  <w:pPr>
                    <w:spacing w:after="0"/>
                    <w:jc w:val="center"/>
                    <w:rPr>
                      <w:rFonts w:ascii="Times New Roman" w:hAnsi="Times New Roman" w:cs="Times New Roman"/>
                      <w:sz w:val="18"/>
                      <w:szCs w:val="18"/>
                    </w:rPr>
                  </w:pPr>
                  <w:r>
                    <w:rPr>
                      <w:rFonts w:ascii="Times New Roman" w:hAnsi="Times New Roman" w:cs="Times New Roman"/>
                      <w:sz w:val="18"/>
                      <w:szCs w:val="18"/>
                    </w:rPr>
                    <w:t>Gambar 2 Struktur mikro logam dasar tembaga (200x)</w:t>
                  </w:r>
                </w:p>
                <w:p w:rsidR="00F21FD6" w:rsidRDefault="00F21FD6" w:rsidP="003E3069">
                  <w:pPr>
                    <w:spacing w:after="0"/>
                    <w:rPr>
                      <w:rFonts w:ascii="Times New Roman" w:hAnsi="Times New Roman" w:cs="Times New Roman"/>
                      <w:sz w:val="18"/>
                      <w:szCs w:val="18"/>
                    </w:rPr>
                  </w:pPr>
                </w:p>
                <w:p w:rsidR="00F21FD6" w:rsidRDefault="00F21FD6" w:rsidP="00CE62A4">
                  <w:pPr>
                    <w:spacing w:after="0"/>
                    <w:jc w:val="center"/>
                    <w:rPr>
                      <w:rFonts w:ascii="Times New Roman" w:hAnsi="Times New Roman" w:cs="Times New Roman"/>
                      <w:sz w:val="18"/>
                      <w:szCs w:val="18"/>
                    </w:rPr>
                  </w:pPr>
                  <w:r w:rsidRPr="00CE62A4">
                    <w:rPr>
                      <w:rFonts w:ascii="Times New Roman" w:hAnsi="Times New Roman" w:cs="Times New Roman"/>
                      <w:noProof/>
                      <w:sz w:val="18"/>
                      <w:szCs w:val="18"/>
                      <w:lang w:eastAsia="id-ID"/>
                    </w:rPr>
                    <w:drawing>
                      <wp:inline distT="0" distB="0" distL="0" distR="0">
                        <wp:extent cx="1057275" cy="850102"/>
                        <wp:effectExtent l="57150" t="38100" r="47625" b="2619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S.2\Tesis-Qu\Data ITB.Pa Jai\MICRO\Cu-5-Tick-3.jpg"/>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973" cy="849859"/>
                                </a:xfrm>
                                <a:prstGeom prst="rect">
                                  <a:avLst/>
                                </a:prstGeom>
                                <a:noFill/>
                                <a:ln w="31750">
                                  <a:solidFill>
                                    <a:schemeClr val="tx1"/>
                                  </a:solidFill>
                                </a:ln>
                              </pic:spPr>
                            </pic:pic>
                          </a:graphicData>
                        </a:graphic>
                      </wp:inline>
                    </w:drawing>
                  </w:r>
                  <w:r w:rsidRPr="00CE62A4">
                    <w:rPr>
                      <w:rFonts w:ascii="Times New Roman" w:hAnsi="Times New Roman" w:cs="Times New Roman"/>
                      <w:noProof/>
                      <w:sz w:val="18"/>
                      <w:szCs w:val="18"/>
                      <w:lang w:eastAsia="id-ID"/>
                    </w:rPr>
                    <w:drawing>
                      <wp:inline distT="0" distB="0" distL="0" distR="0">
                        <wp:extent cx="1088519" cy="857250"/>
                        <wp:effectExtent l="57150" t="38100" r="35431" b="190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Qu.2016\Data ITB.Pa Jai\MICRO\Cu-5-Tick-1.jpg"/>
                                <pic:cNvPicPr>
                                  <a:picLocks noChangeAspect="1" noChangeArrowheads="1"/>
                                </pic:cNvPicPr>
                              </pic:nvPicPr>
                              <pic:blipFill>
                                <a:blip r:embed="rId14" cstate="print"/>
                                <a:srcRect/>
                                <a:stretch>
                                  <a:fillRect/>
                                </a:stretch>
                              </pic:blipFill>
                              <pic:spPr bwMode="auto">
                                <a:xfrm>
                                  <a:off x="0" y="0"/>
                                  <a:ext cx="1091700" cy="859755"/>
                                </a:xfrm>
                                <a:prstGeom prst="rect">
                                  <a:avLst/>
                                </a:prstGeom>
                                <a:solidFill>
                                  <a:schemeClr val="bg1"/>
                                </a:solidFill>
                                <a:ln w="31750">
                                  <a:solidFill>
                                    <a:schemeClr val="tx1"/>
                                  </a:solidFill>
                                  <a:miter lim="800000"/>
                                  <a:headEnd/>
                                  <a:tailEnd/>
                                </a:ln>
                              </pic:spPr>
                            </pic:pic>
                          </a:graphicData>
                        </a:graphic>
                      </wp:inline>
                    </w:drawing>
                  </w:r>
                </w:p>
                <w:p w:rsidR="00F21FD6" w:rsidRPr="0036531E" w:rsidRDefault="00F21FD6" w:rsidP="0036531E">
                  <w:pPr>
                    <w:pStyle w:val="ListParagraph"/>
                    <w:numPr>
                      <w:ilvl w:val="0"/>
                      <w:numId w:val="5"/>
                    </w:numPr>
                    <w:spacing w:after="0"/>
                    <w:rPr>
                      <w:rFonts w:ascii="Times New Roman" w:hAnsi="Times New Roman" w:cs="Times New Roman"/>
                      <w:sz w:val="18"/>
                      <w:szCs w:val="18"/>
                    </w:rPr>
                  </w:pPr>
                  <w:r>
                    <w:rPr>
                      <w:rFonts w:ascii="Times New Roman" w:hAnsi="Times New Roman" w:cs="Times New Roman"/>
                      <w:sz w:val="18"/>
                      <w:szCs w:val="18"/>
                    </w:rPr>
                    <w:t xml:space="preserve">                            </w:t>
                  </w:r>
                  <w:r w:rsidRPr="0036531E">
                    <w:rPr>
                      <w:rFonts w:ascii="Times New Roman" w:hAnsi="Times New Roman" w:cs="Times New Roman"/>
                      <w:sz w:val="18"/>
                      <w:szCs w:val="18"/>
                    </w:rPr>
                    <w:t xml:space="preserve"> (b)</w:t>
                  </w:r>
                </w:p>
                <w:p w:rsidR="00F21FD6" w:rsidRDefault="00F21FD6" w:rsidP="00C139F2">
                  <w:pPr>
                    <w:spacing w:after="0"/>
                    <w:jc w:val="center"/>
                    <w:rPr>
                      <w:rFonts w:ascii="Times New Roman" w:hAnsi="Times New Roman" w:cs="Times New Roman"/>
                      <w:sz w:val="18"/>
                      <w:szCs w:val="18"/>
                    </w:rPr>
                  </w:pPr>
                  <w:r>
                    <w:rPr>
                      <w:rFonts w:ascii="Times New Roman" w:hAnsi="Times New Roman" w:cs="Times New Roman"/>
                      <w:sz w:val="18"/>
                      <w:szCs w:val="18"/>
                    </w:rPr>
                    <w:t>Gambar 3 Struktur mikro material didaerah sekitar kebocoran dengan perbesaran 100 x</w:t>
                  </w:r>
                </w:p>
                <w:p w:rsidR="00F21FD6" w:rsidRDefault="00F21FD6" w:rsidP="003E3069">
                  <w:pPr>
                    <w:spacing w:after="0"/>
                    <w:rPr>
                      <w:rFonts w:ascii="Times New Roman" w:hAnsi="Times New Roman" w:cs="Times New Roman"/>
                      <w:sz w:val="18"/>
                      <w:szCs w:val="18"/>
                    </w:rPr>
                  </w:pPr>
                </w:p>
                <w:p w:rsidR="00F21FD6" w:rsidRPr="00C139F2" w:rsidRDefault="00F21FD6" w:rsidP="00F4409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Gambar 2 menunjukkan fasa  </w:t>
                  </w:r>
                  <w:r w:rsidRPr="00C139F2">
                    <w:rPr>
                      <w:rFonts w:cstheme="minorHAnsi"/>
                      <w:sz w:val="18"/>
                      <w:szCs w:val="18"/>
                    </w:rPr>
                    <w:t>α</w:t>
                  </w:r>
                  <w:r>
                    <w:rPr>
                      <w:rFonts w:cstheme="minorHAnsi"/>
                      <w:sz w:val="18"/>
                      <w:szCs w:val="18"/>
                    </w:rPr>
                    <w:t xml:space="preserve"> </w:t>
                  </w:r>
                  <w:r w:rsidRPr="00C139F2">
                    <w:rPr>
                      <w:rFonts w:ascii="Times New Roman" w:hAnsi="Times New Roman" w:cs="Times New Roman"/>
                      <w:sz w:val="18"/>
                      <w:szCs w:val="18"/>
                    </w:rPr>
                    <w:t xml:space="preserve">yang </w:t>
                  </w:r>
                  <w:r>
                    <w:rPr>
                      <w:rFonts w:ascii="Times New Roman" w:hAnsi="Times New Roman" w:cs="Times New Roman"/>
                      <w:sz w:val="18"/>
                      <w:szCs w:val="18"/>
                    </w:rPr>
                    <w:t xml:space="preserve">mempunyai </w:t>
                  </w:r>
                  <w:r w:rsidR="009745D3">
                    <w:rPr>
                      <w:rFonts w:ascii="Times New Roman" w:hAnsi="Times New Roman" w:cs="Times New Roman"/>
                      <w:sz w:val="18"/>
                      <w:szCs w:val="18"/>
                    </w:rPr>
                    <w:t>sel satuan</w:t>
                  </w:r>
                  <w:r>
                    <w:rPr>
                      <w:rFonts w:ascii="Times New Roman" w:hAnsi="Times New Roman" w:cs="Times New Roman"/>
                      <w:sz w:val="18"/>
                      <w:szCs w:val="18"/>
                    </w:rPr>
                    <w:t xml:space="preserve"> fcc.</w:t>
                  </w:r>
                </w:p>
                <w:p w:rsidR="00F21FD6" w:rsidRPr="00CE62A4" w:rsidRDefault="00F21FD6" w:rsidP="00F44098">
                  <w:pPr>
                    <w:spacing w:after="0" w:line="240" w:lineRule="auto"/>
                    <w:jc w:val="both"/>
                    <w:rPr>
                      <w:rFonts w:ascii="Times New Roman" w:hAnsi="Times New Roman" w:cs="Times New Roman"/>
                      <w:sz w:val="18"/>
                      <w:szCs w:val="18"/>
                    </w:rPr>
                  </w:pPr>
                  <w:r>
                    <w:rPr>
                      <w:rStyle w:val="hps"/>
                      <w:rFonts w:ascii="Times New Roman" w:hAnsi="Times New Roman" w:cs="Times New Roman"/>
                      <w:sz w:val="18"/>
                      <w:szCs w:val="18"/>
                    </w:rPr>
                    <w:t xml:space="preserve">Gambar 3 </w:t>
                  </w:r>
                  <w:r w:rsidRPr="00CE62A4">
                    <w:rPr>
                      <w:rStyle w:val="hps"/>
                      <w:rFonts w:ascii="Times New Roman" w:hAnsi="Times New Roman" w:cs="Times New Roman"/>
                      <w:sz w:val="18"/>
                      <w:szCs w:val="18"/>
                    </w:rPr>
                    <w:t>menunjukkan</w:t>
                  </w:r>
                  <w:r w:rsidRPr="00CE62A4">
                    <w:rPr>
                      <w:rFonts w:ascii="Times New Roman" w:hAnsi="Times New Roman" w:cs="Times New Roman"/>
                      <w:sz w:val="18"/>
                      <w:szCs w:val="18"/>
                    </w:rPr>
                    <w:t xml:space="preserve"> </w:t>
                  </w:r>
                  <w:r w:rsidRPr="00CE62A4">
                    <w:rPr>
                      <w:rStyle w:val="hps"/>
                      <w:rFonts w:ascii="Times New Roman" w:hAnsi="Times New Roman" w:cs="Times New Roman"/>
                      <w:sz w:val="18"/>
                      <w:szCs w:val="18"/>
                    </w:rPr>
                    <w:t>penipisan</w:t>
                  </w:r>
                  <w:r w:rsidRPr="00CE62A4">
                    <w:rPr>
                      <w:rFonts w:ascii="Times New Roman" w:hAnsi="Times New Roman" w:cs="Times New Roman"/>
                      <w:sz w:val="18"/>
                      <w:szCs w:val="18"/>
                    </w:rPr>
                    <w:t xml:space="preserve"> </w:t>
                  </w:r>
                  <w:r w:rsidRPr="00CE62A4">
                    <w:rPr>
                      <w:rStyle w:val="hps"/>
                      <w:rFonts w:ascii="Times New Roman" w:hAnsi="Times New Roman" w:cs="Times New Roman"/>
                      <w:sz w:val="18"/>
                      <w:szCs w:val="18"/>
                    </w:rPr>
                    <w:t>umum</w:t>
                  </w:r>
                  <w:r w:rsidRPr="00CE62A4">
                    <w:rPr>
                      <w:rFonts w:ascii="Times New Roman" w:hAnsi="Times New Roman" w:cs="Times New Roman"/>
                      <w:sz w:val="18"/>
                      <w:szCs w:val="18"/>
                    </w:rPr>
                    <w:t xml:space="preserve"> </w:t>
                  </w:r>
                  <w:r w:rsidRPr="00CE62A4">
                    <w:rPr>
                      <w:rStyle w:val="hps"/>
                      <w:rFonts w:ascii="Times New Roman" w:hAnsi="Times New Roman" w:cs="Times New Roman"/>
                      <w:sz w:val="18"/>
                      <w:szCs w:val="18"/>
                    </w:rPr>
                    <w:t>terutama wilayah di</w:t>
                  </w:r>
                  <w:r w:rsidR="009745D3">
                    <w:rPr>
                      <w:rStyle w:val="hps"/>
                      <w:rFonts w:ascii="Times New Roman" w:hAnsi="Times New Roman" w:cs="Times New Roman"/>
                      <w:sz w:val="18"/>
                      <w:szCs w:val="18"/>
                    </w:rPr>
                    <w:t xml:space="preserve"> </w:t>
                  </w:r>
                  <w:r w:rsidRPr="00CE62A4">
                    <w:rPr>
                      <w:rStyle w:val="hps"/>
                      <w:rFonts w:ascii="Times New Roman" w:hAnsi="Times New Roman" w:cs="Times New Roman"/>
                      <w:sz w:val="18"/>
                      <w:szCs w:val="18"/>
                    </w:rPr>
                    <w:t>bagian</w:t>
                  </w:r>
                  <w:r w:rsidR="0091132F">
                    <w:rPr>
                      <w:rStyle w:val="hps"/>
                      <w:rFonts w:ascii="Times New Roman" w:hAnsi="Times New Roman" w:cs="Times New Roman"/>
                      <w:sz w:val="18"/>
                      <w:szCs w:val="18"/>
                    </w:rPr>
                    <w:t xml:space="preserve"> </w:t>
                  </w:r>
                  <w:r w:rsidR="0091132F" w:rsidRPr="0091132F">
                    <w:rPr>
                      <w:rStyle w:val="hps"/>
                      <w:rFonts w:ascii="Times New Roman" w:hAnsi="Times New Roman" w:cs="Times New Roman"/>
                      <w:i/>
                      <w:sz w:val="18"/>
                      <w:szCs w:val="18"/>
                    </w:rPr>
                    <w:t>elbow</w:t>
                  </w:r>
                  <w:r w:rsidRPr="00CE62A4">
                    <w:rPr>
                      <w:rStyle w:val="hps"/>
                      <w:rFonts w:ascii="Times New Roman" w:hAnsi="Times New Roman" w:cs="Times New Roman"/>
                      <w:sz w:val="18"/>
                      <w:szCs w:val="18"/>
                    </w:rPr>
                    <w:t xml:space="preserve"> </w:t>
                  </w:r>
                  <w:r w:rsidRPr="00CE62A4">
                    <w:rPr>
                      <w:rStyle w:val="hps"/>
                      <w:rFonts w:ascii="Times New Roman" w:hAnsi="Times New Roman" w:cs="Times New Roman"/>
                      <w:i/>
                      <w:sz w:val="18"/>
                      <w:szCs w:val="18"/>
                    </w:rPr>
                    <w:t>inside tube</w:t>
                  </w:r>
                  <w:r w:rsidRPr="00CE62A4">
                    <w:rPr>
                      <w:rFonts w:ascii="Times New Roman" w:hAnsi="Times New Roman" w:cs="Times New Roman"/>
                      <w:sz w:val="18"/>
                      <w:szCs w:val="18"/>
                    </w:rPr>
                    <w:t xml:space="preserve">. </w:t>
                  </w:r>
                  <w:r w:rsidRPr="00CE62A4">
                    <w:rPr>
                      <w:rStyle w:val="hps"/>
                      <w:rFonts w:ascii="Times New Roman" w:hAnsi="Times New Roman" w:cs="Times New Roman"/>
                      <w:sz w:val="18"/>
                      <w:szCs w:val="18"/>
                    </w:rPr>
                    <w:t>Bagian ini mengurangi</w:t>
                  </w:r>
                  <w:r w:rsidRPr="00CE62A4">
                    <w:rPr>
                      <w:rFonts w:ascii="Times New Roman" w:hAnsi="Times New Roman" w:cs="Times New Roman"/>
                      <w:sz w:val="18"/>
                      <w:szCs w:val="18"/>
                    </w:rPr>
                    <w:t xml:space="preserve"> </w:t>
                  </w:r>
                  <w:r w:rsidRPr="00CE62A4">
                    <w:rPr>
                      <w:rStyle w:val="hps"/>
                      <w:rFonts w:ascii="Times New Roman" w:hAnsi="Times New Roman" w:cs="Times New Roman"/>
                      <w:sz w:val="18"/>
                      <w:szCs w:val="18"/>
                    </w:rPr>
                    <w:t>ketebalan lebih dikisaran 0,081-0,084 mm</w:t>
                  </w:r>
                  <w:r w:rsidRPr="00CE62A4">
                    <w:rPr>
                      <w:rFonts w:ascii="Times New Roman" w:hAnsi="Times New Roman" w:cs="Times New Roman"/>
                      <w:sz w:val="18"/>
                      <w:szCs w:val="18"/>
                    </w:rPr>
                    <w:t>. T</w:t>
                  </w:r>
                  <w:r w:rsidRPr="00CE62A4">
                    <w:rPr>
                      <w:rStyle w:val="hps"/>
                      <w:rFonts w:ascii="Times New Roman" w:hAnsi="Times New Roman" w:cs="Times New Roman"/>
                      <w:sz w:val="18"/>
                      <w:szCs w:val="18"/>
                    </w:rPr>
                    <w:t>erlihat</w:t>
                  </w:r>
                  <w:r w:rsidRPr="00CE62A4">
                    <w:rPr>
                      <w:rFonts w:ascii="Times New Roman" w:hAnsi="Times New Roman" w:cs="Times New Roman"/>
                      <w:sz w:val="18"/>
                      <w:szCs w:val="18"/>
                    </w:rPr>
                    <w:t xml:space="preserve">  </w:t>
                  </w:r>
                  <w:r w:rsidRPr="00CE62A4">
                    <w:rPr>
                      <w:rStyle w:val="hps"/>
                      <w:rFonts w:ascii="Times New Roman" w:hAnsi="Times New Roman" w:cs="Times New Roman"/>
                      <w:sz w:val="18"/>
                      <w:szCs w:val="18"/>
                    </w:rPr>
                    <w:t>indikasi</w:t>
                  </w:r>
                  <w:r w:rsidRPr="00CE62A4">
                    <w:rPr>
                      <w:rFonts w:ascii="Times New Roman" w:hAnsi="Times New Roman" w:cs="Times New Roman"/>
                      <w:sz w:val="18"/>
                      <w:szCs w:val="18"/>
                    </w:rPr>
                    <w:t xml:space="preserve"> penipisan  permukaan akibat </w:t>
                  </w:r>
                  <w:r w:rsidRPr="00CE62A4">
                    <w:rPr>
                      <w:rStyle w:val="hps"/>
                      <w:rFonts w:ascii="Times New Roman" w:hAnsi="Times New Roman" w:cs="Times New Roman"/>
                      <w:sz w:val="18"/>
                      <w:szCs w:val="18"/>
                    </w:rPr>
                    <w:t>kerusakan</w:t>
                  </w:r>
                  <w:r w:rsidRPr="00CE62A4">
                    <w:rPr>
                      <w:rFonts w:ascii="Times New Roman" w:hAnsi="Times New Roman" w:cs="Times New Roman"/>
                      <w:sz w:val="18"/>
                      <w:szCs w:val="18"/>
                    </w:rPr>
                    <w:t xml:space="preserve">  </w:t>
                  </w:r>
                  <w:r w:rsidRPr="00CE62A4">
                    <w:rPr>
                      <w:rStyle w:val="hps"/>
                      <w:rFonts w:ascii="Times New Roman" w:hAnsi="Times New Roman" w:cs="Times New Roman"/>
                      <w:sz w:val="18"/>
                      <w:szCs w:val="18"/>
                    </w:rPr>
                    <w:t>korosi erosi.</w:t>
                  </w:r>
                </w:p>
                <w:p w:rsidR="00F21FD6" w:rsidRDefault="00F21FD6" w:rsidP="00C139F2">
                  <w:pPr>
                    <w:spacing w:after="0"/>
                    <w:jc w:val="both"/>
                    <w:rPr>
                      <w:rFonts w:ascii="Times New Roman" w:hAnsi="Times New Roman" w:cs="Times New Roman"/>
                      <w:sz w:val="18"/>
                      <w:szCs w:val="18"/>
                    </w:rPr>
                  </w:pPr>
                </w:p>
                <w:p w:rsidR="00F21FD6" w:rsidRPr="008A047D" w:rsidRDefault="00F21FD6" w:rsidP="003F6EE3">
                  <w:pPr>
                    <w:spacing w:after="0"/>
                    <w:jc w:val="both"/>
                    <w:rPr>
                      <w:rFonts w:ascii="Times New Roman" w:hAnsi="Times New Roman" w:cs="Times New Roman"/>
                      <w:b/>
                      <w:sz w:val="18"/>
                      <w:szCs w:val="18"/>
                    </w:rPr>
                  </w:pPr>
                  <w:r w:rsidRPr="008A047D">
                    <w:rPr>
                      <w:rFonts w:ascii="Times New Roman" w:hAnsi="Times New Roman" w:cs="Times New Roman"/>
                      <w:b/>
                      <w:sz w:val="18"/>
                      <w:szCs w:val="18"/>
                    </w:rPr>
                    <w:t>C. Hasil Pengamatan SEM-EDAX</w:t>
                  </w:r>
                </w:p>
                <w:p w:rsidR="00F21FD6" w:rsidRDefault="00F21FD6" w:rsidP="00C139F2">
                  <w:pPr>
                    <w:spacing w:after="0"/>
                    <w:jc w:val="center"/>
                    <w:rPr>
                      <w:rFonts w:ascii="Times New Roman" w:hAnsi="Times New Roman" w:cs="Times New Roman"/>
                      <w:sz w:val="18"/>
                      <w:szCs w:val="18"/>
                    </w:rPr>
                  </w:pPr>
                  <w:r w:rsidRPr="00C139F2">
                    <w:rPr>
                      <w:rFonts w:ascii="Times New Roman" w:hAnsi="Times New Roman" w:cs="Times New Roman"/>
                      <w:noProof/>
                      <w:sz w:val="18"/>
                      <w:szCs w:val="18"/>
                      <w:lang w:eastAsia="id-ID"/>
                    </w:rPr>
                    <w:drawing>
                      <wp:inline distT="0" distB="0" distL="0" distR="0">
                        <wp:extent cx="1379220" cy="906459"/>
                        <wp:effectExtent l="57150" t="38100" r="30480" b="26991"/>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Qu.2016\Data ITB.Pa Jai\MACRO\DSC_0046.JPG"/>
                                <pic:cNvPicPr>
                                  <a:picLocks noChangeAspect="1" noChangeArrowheads="1"/>
                                </pic:cNvPicPr>
                              </pic:nvPicPr>
                              <pic:blipFill>
                                <a:blip r:embed="rId15" cstate="print"/>
                                <a:srcRect/>
                                <a:stretch>
                                  <a:fillRect/>
                                </a:stretch>
                              </pic:blipFill>
                              <pic:spPr bwMode="auto">
                                <a:xfrm>
                                  <a:off x="0" y="0"/>
                                  <a:ext cx="1379220" cy="906459"/>
                                </a:xfrm>
                                <a:prstGeom prst="rect">
                                  <a:avLst/>
                                </a:prstGeom>
                                <a:noFill/>
                                <a:ln w="31750">
                                  <a:solidFill>
                                    <a:schemeClr val="tx1"/>
                                  </a:solidFill>
                                  <a:miter lim="800000"/>
                                  <a:headEnd/>
                                  <a:tailEnd/>
                                </a:ln>
                              </pic:spPr>
                            </pic:pic>
                          </a:graphicData>
                        </a:graphic>
                      </wp:inline>
                    </w:drawing>
                  </w:r>
                </w:p>
                <w:p w:rsidR="00F21FD6" w:rsidRDefault="00F21FD6" w:rsidP="003E3069">
                  <w:pPr>
                    <w:spacing w:after="0"/>
                    <w:rPr>
                      <w:rFonts w:ascii="Times New Roman" w:hAnsi="Times New Roman" w:cs="Times New Roman"/>
                      <w:sz w:val="18"/>
                      <w:szCs w:val="18"/>
                    </w:rPr>
                  </w:pPr>
                  <w:r>
                    <w:rPr>
                      <w:rFonts w:ascii="Times New Roman" w:hAnsi="Times New Roman" w:cs="Times New Roman"/>
                      <w:sz w:val="18"/>
                      <w:szCs w:val="18"/>
                    </w:rPr>
                    <w:t>Gambar 4  Deposit yang menempel pada lapisan dalam tube</w:t>
                  </w:r>
                </w:p>
                <w:p w:rsidR="00F21FD6" w:rsidRDefault="00F21FD6" w:rsidP="003E3069">
                  <w:pPr>
                    <w:spacing w:after="0"/>
                    <w:rPr>
                      <w:rFonts w:ascii="Times New Roman" w:hAnsi="Times New Roman" w:cs="Times New Roman"/>
                      <w:sz w:val="18"/>
                      <w:szCs w:val="18"/>
                    </w:rPr>
                  </w:pPr>
                </w:p>
                <w:p w:rsidR="00F21FD6" w:rsidRDefault="00F21FD6" w:rsidP="003E3069">
                  <w:pPr>
                    <w:spacing w:after="0"/>
                    <w:rPr>
                      <w:rFonts w:ascii="Times New Roman" w:hAnsi="Times New Roman" w:cs="Times New Roman"/>
                      <w:sz w:val="18"/>
                      <w:szCs w:val="18"/>
                    </w:rPr>
                  </w:pPr>
                </w:p>
                <w:p w:rsidR="00F21FD6" w:rsidRDefault="00F21FD6" w:rsidP="003E3069">
                  <w:pPr>
                    <w:spacing w:after="0"/>
                    <w:rPr>
                      <w:rFonts w:ascii="Times New Roman" w:hAnsi="Times New Roman" w:cs="Times New Roman"/>
                      <w:sz w:val="18"/>
                      <w:szCs w:val="18"/>
                    </w:rPr>
                  </w:pPr>
                </w:p>
                <w:p w:rsidR="00F21FD6" w:rsidRDefault="00F21FD6" w:rsidP="003E3069">
                  <w:pPr>
                    <w:spacing w:after="0"/>
                    <w:rPr>
                      <w:rFonts w:ascii="Times New Roman" w:hAnsi="Times New Roman" w:cs="Times New Roman"/>
                      <w:sz w:val="18"/>
                      <w:szCs w:val="18"/>
                    </w:rPr>
                  </w:pPr>
                </w:p>
                <w:p w:rsidR="00F21FD6" w:rsidRDefault="00F21FD6" w:rsidP="003E3069">
                  <w:pPr>
                    <w:spacing w:after="0"/>
                    <w:rPr>
                      <w:rFonts w:ascii="Times New Roman" w:hAnsi="Times New Roman" w:cs="Times New Roman"/>
                      <w:sz w:val="18"/>
                      <w:szCs w:val="18"/>
                    </w:rPr>
                  </w:pPr>
                </w:p>
                <w:p w:rsidR="00F21FD6" w:rsidRPr="00232AEB" w:rsidRDefault="00F21FD6" w:rsidP="003E3069">
                  <w:pPr>
                    <w:spacing w:after="0"/>
                    <w:rPr>
                      <w:rFonts w:ascii="Times New Roman" w:hAnsi="Times New Roman" w:cs="Times New Roman"/>
                      <w:sz w:val="18"/>
                      <w:szCs w:val="18"/>
                    </w:rPr>
                  </w:pPr>
                </w:p>
              </w:txbxContent>
            </v:textbox>
          </v:shape>
        </w:pict>
      </w:r>
      <w:r>
        <w:rPr>
          <w:rFonts w:ascii="Times New Roman" w:hAnsi="Times New Roman"/>
          <w:b/>
          <w:bCs/>
          <w:iCs/>
          <w:noProof/>
          <w:sz w:val="28"/>
          <w:szCs w:val="28"/>
          <w:lang w:eastAsia="id-ID"/>
        </w:rPr>
        <w:pict>
          <v:shape id="_x0000_s1061" type="#_x0000_t202" style="position:absolute;left:0;text-align:left;margin-left:323.2pt;margin-top:15.8pt;width:56.65pt;height:25.05pt;z-index:251686912;mso-width-relative:margin;mso-height-relative:margin" filled="f" stroked="f">
            <v:textbox>
              <w:txbxContent>
                <w:p w:rsidR="00F21FD6" w:rsidRPr="00EB0035" w:rsidRDefault="00F21FD6" w:rsidP="00EB0035">
                  <w:pPr>
                    <w:spacing w:after="0" w:line="240" w:lineRule="auto"/>
                    <w:jc w:val="center"/>
                    <w:rPr>
                      <w:rFonts w:ascii="Times New Roman" w:hAnsi="Times New Roman" w:cs="Times New Roman"/>
                      <w:b/>
                      <w:sz w:val="16"/>
                      <w:szCs w:val="16"/>
                    </w:rPr>
                  </w:pPr>
                  <w:r w:rsidRPr="00EB0035">
                    <w:rPr>
                      <w:rFonts w:ascii="Times New Roman" w:hAnsi="Times New Roman" w:cs="Times New Roman"/>
                      <w:b/>
                      <w:sz w:val="16"/>
                      <w:szCs w:val="16"/>
                    </w:rPr>
                    <w:t>Daerah bocor</w:t>
                  </w:r>
                </w:p>
              </w:txbxContent>
            </v:textbox>
          </v:shape>
        </w:pict>
      </w:r>
      <w:r>
        <w:rPr>
          <w:rFonts w:ascii="Times New Roman" w:hAnsi="Times New Roman"/>
          <w:b/>
          <w:bCs/>
          <w:iCs/>
          <w:noProof/>
          <w:sz w:val="28"/>
          <w:szCs w:val="28"/>
          <w:lang w:eastAsia="id-ID"/>
        </w:rPr>
        <w:pict>
          <v:shape id="_x0000_s1032" type="#_x0000_t202" style="position:absolute;left:0;text-align:left;margin-left:-6.75pt;margin-top:-12pt;width:231pt;height:698.25pt;z-index:251663360" strokecolor="white [3212]">
            <v:textbox>
              <w:txbxContent>
                <w:p w:rsidR="00F21FD6" w:rsidRPr="00046E69" w:rsidRDefault="00F21FD6" w:rsidP="001C260D">
                  <w:pPr>
                    <w:spacing w:after="0" w:line="240" w:lineRule="auto"/>
                    <w:jc w:val="center"/>
                    <w:rPr>
                      <w:rFonts w:ascii="Times New Roman" w:hAnsi="Times New Roman"/>
                      <w:b/>
                      <w:bCs/>
                      <w:iCs/>
                      <w:sz w:val="18"/>
                      <w:szCs w:val="18"/>
                    </w:rPr>
                  </w:pPr>
                  <w:r w:rsidRPr="00046E69">
                    <w:rPr>
                      <w:rFonts w:ascii="Times New Roman" w:hAnsi="Times New Roman"/>
                      <w:b/>
                      <w:bCs/>
                      <w:iCs/>
                      <w:sz w:val="18"/>
                      <w:szCs w:val="18"/>
                    </w:rPr>
                    <w:t xml:space="preserve">2. </w:t>
                  </w:r>
                  <w:r>
                    <w:rPr>
                      <w:rFonts w:ascii="Times New Roman" w:hAnsi="Times New Roman"/>
                      <w:b/>
                      <w:bCs/>
                      <w:iCs/>
                      <w:sz w:val="18"/>
                      <w:szCs w:val="18"/>
                    </w:rPr>
                    <w:t>METODE</w:t>
                  </w:r>
                  <w:r w:rsidRPr="00046E69">
                    <w:rPr>
                      <w:rFonts w:ascii="Times New Roman" w:hAnsi="Times New Roman"/>
                      <w:b/>
                      <w:bCs/>
                      <w:iCs/>
                      <w:sz w:val="18"/>
                      <w:szCs w:val="18"/>
                    </w:rPr>
                    <w:t xml:space="preserve"> PENELITIAN</w:t>
                  </w:r>
                </w:p>
                <w:p w:rsidR="00F21FD6" w:rsidRPr="003F6EE3" w:rsidRDefault="00F21FD6" w:rsidP="001C260D">
                  <w:pPr>
                    <w:spacing w:after="0" w:line="240" w:lineRule="auto"/>
                    <w:rPr>
                      <w:rFonts w:ascii="Times New Roman" w:hAnsi="Times New Roman" w:cs="Times New Roman"/>
                      <w:b/>
                      <w:sz w:val="18"/>
                      <w:szCs w:val="18"/>
                    </w:rPr>
                  </w:pPr>
                  <w:r w:rsidRPr="003F6EE3">
                    <w:rPr>
                      <w:rFonts w:ascii="Times New Roman" w:hAnsi="Times New Roman" w:cs="Times New Roman"/>
                      <w:b/>
                      <w:sz w:val="18"/>
                      <w:szCs w:val="18"/>
                    </w:rPr>
                    <w:t>A. Material yang digunakan</w:t>
                  </w:r>
                </w:p>
                <w:p w:rsidR="00F21FD6" w:rsidRDefault="00F21FD6" w:rsidP="00A30133">
                  <w:pPr>
                    <w:spacing w:after="0" w:line="240" w:lineRule="auto"/>
                    <w:ind w:firstLine="426"/>
                    <w:jc w:val="both"/>
                    <w:rPr>
                      <w:rFonts w:ascii="Times New Roman" w:hAnsi="Times New Roman" w:cs="Times New Roman"/>
                      <w:sz w:val="18"/>
                      <w:szCs w:val="18"/>
                    </w:rPr>
                  </w:pPr>
                  <w:r>
                    <w:rPr>
                      <w:rFonts w:ascii="Times New Roman" w:hAnsi="Times New Roman" w:cs="Times New Roman"/>
                      <w:sz w:val="18"/>
                      <w:szCs w:val="18"/>
                    </w:rPr>
                    <w:t xml:space="preserve">Material yang digunakan </w:t>
                  </w:r>
                  <w:r w:rsidRPr="00A30133">
                    <w:rPr>
                      <w:rFonts w:ascii="Times New Roman" w:hAnsi="Times New Roman" w:cs="Times New Roman"/>
                      <w:i/>
                      <w:sz w:val="18"/>
                      <w:szCs w:val="18"/>
                    </w:rPr>
                    <w:t xml:space="preserve">elbow </w:t>
                  </w:r>
                  <w:r w:rsidR="00D65648">
                    <w:rPr>
                      <w:rFonts w:ascii="Times New Roman" w:hAnsi="Times New Roman" w:cs="Times New Roman"/>
                      <w:i/>
                      <w:sz w:val="18"/>
                      <w:szCs w:val="18"/>
                    </w:rPr>
                    <w:t xml:space="preserve">tube </w:t>
                  </w:r>
                  <w:r w:rsidRPr="00A30133">
                    <w:rPr>
                      <w:rFonts w:ascii="Times New Roman" w:hAnsi="Times New Roman" w:cs="Times New Roman"/>
                      <w:i/>
                      <w:sz w:val="18"/>
                      <w:szCs w:val="18"/>
                    </w:rPr>
                    <w:t>cooler</w:t>
                  </w:r>
                  <w:r>
                    <w:rPr>
                      <w:rFonts w:ascii="Times New Roman" w:hAnsi="Times New Roman" w:cs="Times New Roman"/>
                      <w:sz w:val="18"/>
                      <w:szCs w:val="18"/>
                    </w:rPr>
                    <w:t xml:space="preserve"> yang mengalami kegagalan adalah tembaga murni C12500 standar ASTM B 216.</w:t>
                  </w:r>
                </w:p>
                <w:p w:rsidR="00F21FD6" w:rsidRDefault="00F21FD6" w:rsidP="000F7A59">
                  <w:pPr>
                    <w:spacing w:after="0" w:line="240" w:lineRule="auto"/>
                    <w:jc w:val="both"/>
                    <w:rPr>
                      <w:rFonts w:ascii="Times New Roman" w:hAnsi="Times New Roman" w:cs="Times New Roman"/>
                      <w:sz w:val="18"/>
                      <w:szCs w:val="18"/>
                    </w:rPr>
                  </w:pPr>
                </w:p>
                <w:tbl>
                  <w:tblPr>
                    <w:tblStyle w:val="TableGrid"/>
                    <w:tblW w:w="0" w:type="auto"/>
                    <w:tblLayout w:type="fixed"/>
                    <w:tblLook w:val="04A0"/>
                  </w:tblPr>
                  <w:tblGrid>
                    <w:gridCol w:w="817"/>
                    <w:gridCol w:w="992"/>
                    <w:gridCol w:w="1134"/>
                    <w:gridCol w:w="1176"/>
                  </w:tblGrid>
                  <w:tr w:rsidR="00F21FD6" w:rsidTr="00314931">
                    <w:tc>
                      <w:tcPr>
                        <w:tcW w:w="817" w:type="dxa"/>
                        <w:vMerge w:val="restart"/>
                      </w:tcPr>
                      <w:p w:rsidR="00F21FD6" w:rsidRPr="00A30133" w:rsidRDefault="00F21FD6" w:rsidP="00F21FD6">
                        <w:pPr>
                          <w:jc w:val="center"/>
                          <w:rPr>
                            <w:rFonts w:ascii="Times New Roman" w:hAnsi="Times New Roman"/>
                            <w:b/>
                            <w:sz w:val="18"/>
                            <w:szCs w:val="18"/>
                          </w:rPr>
                        </w:pPr>
                        <w:r w:rsidRPr="00A30133">
                          <w:rPr>
                            <w:rFonts w:ascii="Times New Roman" w:hAnsi="Times New Roman"/>
                            <w:b/>
                            <w:sz w:val="18"/>
                            <w:szCs w:val="18"/>
                          </w:rPr>
                          <w:t>No</w:t>
                        </w:r>
                      </w:p>
                    </w:tc>
                    <w:tc>
                      <w:tcPr>
                        <w:tcW w:w="992" w:type="dxa"/>
                        <w:vMerge w:val="restart"/>
                      </w:tcPr>
                      <w:p w:rsidR="00F21FD6" w:rsidRPr="00A30133" w:rsidRDefault="00F21FD6" w:rsidP="00F21FD6">
                        <w:pPr>
                          <w:jc w:val="center"/>
                          <w:rPr>
                            <w:rFonts w:ascii="Times New Roman" w:hAnsi="Times New Roman"/>
                            <w:b/>
                            <w:sz w:val="18"/>
                            <w:szCs w:val="18"/>
                          </w:rPr>
                        </w:pPr>
                        <w:r w:rsidRPr="00A30133">
                          <w:rPr>
                            <w:rFonts w:ascii="Times New Roman" w:hAnsi="Times New Roman"/>
                            <w:b/>
                            <w:sz w:val="18"/>
                            <w:szCs w:val="18"/>
                          </w:rPr>
                          <w:t>Unsur</w:t>
                        </w:r>
                      </w:p>
                    </w:tc>
                    <w:tc>
                      <w:tcPr>
                        <w:tcW w:w="2310" w:type="dxa"/>
                        <w:gridSpan w:val="2"/>
                      </w:tcPr>
                      <w:p w:rsidR="00F21FD6" w:rsidRPr="00A30133" w:rsidRDefault="00F21FD6" w:rsidP="00F21FD6">
                        <w:pPr>
                          <w:jc w:val="center"/>
                          <w:rPr>
                            <w:rFonts w:ascii="Times New Roman" w:hAnsi="Times New Roman"/>
                            <w:b/>
                            <w:sz w:val="18"/>
                            <w:szCs w:val="18"/>
                          </w:rPr>
                        </w:pPr>
                        <w:r w:rsidRPr="00A30133">
                          <w:rPr>
                            <w:rFonts w:ascii="Times New Roman" w:hAnsi="Times New Roman"/>
                            <w:b/>
                            <w:sz w:val="18"/>
                            <w:szCs w:val="18"/>
                          </w:rPr>
                          <w:t>Komposisi Kimia (%)</w:t>
                        </w:r>
                      </w:p>
                    </w:tc>
                  </w:tr>
                  <w:tr w:rsidR="00F21FD6" w:rsidTr="00314931">
                    <w:tc>
                      <w:tcPr>
                        <w:tcW w:w="817" w:type="dxa"/>
                        <w:vMerge/>
                      </w:tcPr>
                      <w:p w:rsidR="00F21FD6" w:rsidRPr="00A30133" w:rsidRDefault="00F21FD6" w:rsidP="00F21FD6">
                        <w:pPr>
                          <w:jc w:val="center"/>
                          <w:rPr>
                            <w:rFonts w:ascii="Times New Roman" w:hAnsi="Times New Roman"/>
                            <w:b/>
                            <w:sz w:val="18"/>
                            <w:szCs w:val="18"/>
                          </w:rPr>
                        </w:pPr>
                      </w:p>
                    </w:tc>
                    <w:tc>
                      <w:tcPr>
                        <w:tcW w:w="992" w:type="dxa"/>
                        <w:vMerge/>
                      </w:tcPr>
                      <w:p w:rsidR="00F21FD6" w:rsidRPr="00A30133" w:rsidRDefault="00F21FD6" w:rsidP="00F21FD6">
                        <w:pPr>
                          <w:jc w:val="center"/>
                          <w:rPr>
                            <w:rFonts w:ascii="Times New Roman" w:hAnsi="Times New Roman"/>
                            <w:b/>
                            <w:sz w:val="18"/>
                            <w:szCs w:val="18"/>
                          </w:rPr>
                        </w:pPr>
                      </w:p>
                    </w:tc>
                    <w:tc>
                      <w:tcPr>
                        <w:tcW w:w="1134" w:type="dxa"/>
                      </w:tcPr>
                      <w:p w:rsidR="00F21FD6" w:rsidRPr="00A30133" w:rsidRDefault="00F21FD6" w:rsidP="00F21FD6">
                        <w:pPr>
                          <w:jc w:val="center"/>
                          <w:rPr>
                            <w:rFonts w:ascii="Times New Roman" w:hAnsi="Times New Roman"/>
                            <w:b/>
                            <w:sz w:val="18"/>
                            <w:szCs w:val="18"/>
                          </w:rPr>
                        </w:pPr>
                        <w:r w:rsidRPr="00A30133">
                          <w:rPr>
                            <w:rFonts w:ascii="Times New Roman" w:hAnsi="Times New Roman"/>
                            <w:b/>
                            <w:sz w:val="18"/>
                            <w:szCs w:val="18"/>
                          </w:rPr>
                          <w:t>Cooler</w:t>
                        </w:r>
                      </w:p>
                    </w:tc>
                    <w:tc>
                      <w:tcPr>
                        <w:tcW w:w="1176" w:type="dxa"/>
                      </w:tcPr>
                      <w:p w:rsidR="00F21FD6" w:rsidRPr="00A30133" w:rsidRDefault="00F21FD6" w:rsidP="00F21FD6">
                        <w:pPr>
                          <w:jc w:val="center"/>
                          <w:rPr>
                            <w:rFonts w:ascii="Times New Roman" w:hAnsi="Times New Roman"/>
                            <w:b/>
                            <w:sz w:val="18"/>
                            <w:szCs w:val="18"/>
                          </w:rPr>
                        </w:pPr>
                        <w:r w:rsidRPr="00A30133">
                          <w:rPr>
                            <w:rFonts w:ascii="Times New Roman" w:hAnsi="Times New Roman"/>
                            <w:b/>
                            <w:sz w:val="18"/>
                            <w:szCs w:val="18"/>
                          </w:rPr>
                          <w:t>C12500</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1</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Sn</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0.04987</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2</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Zn</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0.00291</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3</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Pb</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0.00568</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0.004 max</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4</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Fe</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0.02362</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5</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Ni</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0.00650</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0.05 max</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6</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Al</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0.01484</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7</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P</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0.00790</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8</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Si</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0.00674</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9</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Mn</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0.00140</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10</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S</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0.00000</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11</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Sb</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0.00863</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0.003 max</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12</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Se</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0.025</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13</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Te</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0.05 max</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14</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As</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0.012 max</w:t>
                        </w:r>
                      </w:p>
                    </w:tc>
                  </w:tr>
                  <w:tr w:rsidR="00F21FD6" w:rsidTr="00314931">
                    <w:tc>
                      <w:tcPr>
                        <w:tcW w:w="1809" w:type="dxa"/>
                        <w:gridSpan w:val="2"/>
                      </w:tcPr>
                      <w:p w:rsidR="00F21FD6" w:rsidRPr="00A30133" w:rsidRDefault="00F21FD6" w:rsidP="00F21FD6">
                        <w:pPr>
                          <w:jc w:val="center"/>
                          <w:rPr>
                            <w:rFonts w:ascii="Times New Roman" w:hAnsi="Times New Roman"/>
                            <w:b/>
                            <w:sz w:val="18"/>
                            <w:szCs w:val="18"/>
                          </w:rPr>
                        </w:pPr>
                        <w:r w:rsidRPr="00A30133">
                          <w:rPr>
                            <w:rFonts w:ascii="Times New Roman" w:hAnsi="Times New Roman"/>
                            <w:b/>
                            <w:sz w:val="18"/>
                            <w:szCs w:val="18"/>
                          </w:rPr>
                          <w:t>Jumlah total</w:t>
                        </w:r>
                      </w:p>
                      <w:p w:rsidR="00F21FD6" w:rsidRPr="00A30133" w:rsidRDefault="00F21FD6" w:rsidP="00F21FD6">
                        <w:pPr>
                          <w:jc w:val="center"/>
                          <w:rPr>
                            <w:rFonts w:ascii="Times New Roman" w:hAnsi="Times New Roman"/>
                            <w:b/>
                            <w:sz w:val="18"/>
                            <w:szCs w:val="18"/>
                          </w:rPr>
                        </w:pPr>
                      </w:p>
                    </w:tc>
                    <w:tc>
                      <w:tcPr>
                        <w:tcW w:w="1134" w:type="dxa"/>
                      </w:tcPr>
                      <w:p w:rsidR="00F21FD6" w:rsidRPr="00A30133" w:rsidRDefault="00F21FD6" w:rsidP="00F21FD6">
                        <w:pPr>
                          <w:jc w:val="center"/>
                          <w:rPr>
                            <w:rFonts w:ascii="Times New Roman" w:hAnsi="Times New Roman"/>
                            <w:b/>
                            <w:sz w:val="18"/>
                            <w:szCs w:val="18"/>
                          </w:rPr>
                        </w:pPr>
                        <w:r w:rsidRPr="00A30133">
                          <w:rPr>
                            <w:rFonts w:ascii="Times New Roman" w:hAnsi="Times New Roman"/>
                            <w:b/>
                            <w:sz w:val="18"/>
                            <w:szCs w:val="18"/>
                          </w:rPr>
                          <w:t>0.128090</w:t>
                        </w:r>
                      </w:p>
                    </w:tc>
                    <w:tc>
                      <w:tcPr>
                        <w:tcW w:w="1176" w:type="dxa"/>
                      </w:tcPr>
                      <w:p w:rsidR="00F21FD6" w:rsidRPr="00A30133" w:rsidRDefault="00F21FD6" w:rsidP="00F21FD6">
                        <w:pPr>
                          <w:jc w:val="center"/>
                          <w:rPr>
                            <w:rFonts w:ascii="Times New Roman" w:hAnsi="Times New Roman"/>
                            <w:b/>
                            <w:sz w:val="18"/>
                            <w:szCs w:val="18"/>
                          </w:rPr>
                        </w:pP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12</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Cu%</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Balance</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Balance</w:t>
                        </w:r>
                      </w:p>
                    </w:tc>
                  </w:tr>
                  <w:tr w:rsidR="00F21FD6" w:rsidTr="00CC39AB">
                    <w:tc>
                      <w:tcPr>
                        <w:tcW w:w="4119" w:type="dxa"/>
                        <w:gridSpan w:val="4"/>
                      </w:tcPr>
                      <w:p w:rsidR="00F21FD6" w:rsidRPr="00A30133" w:rsidRDefault="00F21FD6" w:rsidP="00F21FD6">
                        <w:pPr>
                          <w:jc w:val="center"/>
                          <w:rPr>
                            <w:rFonts w:ascii="Times New Roman" w:hAnsi="Times New Roman"/>
                            <w:sz w:val="18"/>
                            <w:szCs w:val="18"/>
                          </w:rPr>
                        </w:pP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Date</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Material</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Method</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Comment</w:t>
                        </w:r>
                      </w:p>
                    </w:tc>
                  </w:tr>
                  <w:tr w:rsidR="00F21FD6" w:rsidTr="00314931">
                    <w:tc>
                      <w:tcPr>
                        <w:tcW w:w="817"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10-12-15</w:t>
                        </w:r>
                      </w:p>
                    </w:tc>
                    <w:tc>
                      <w:tcPr>
                        <w:tcW w:w="992"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Cu</w:t>
                        </w:r>
                      </w:p>
                    </w:tc>
                    <w:tc>
                      <w:tcPr>
                        <w:tcW w:w="1134"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CUBRON</w:t>
                        </w:r>
                      </w:p>
                    </w:tc>
                    <w:tc>
                      <w:tcPr>
                        <w:tcW w:w="1176" w:type="dxa"/>
                      </w:tcPr>
                      <w:p w:rsidR="00F21FD6" w:rsidRPr="00A30133" w:rsidRDefault="00F21FD6" w:rsidP="00F21FD6">
                        <w:pPr>
                          <w:jc w:val="center"/>
                          <w:rPr>
                            <w:rFonts w:ascii="Times New Roman" w:hAnsi="Times New Roman"/>
                            <w:sz w:val="18"/>
                            <w:szCs w:val="18"/>
                          </w:rPr>
                        </w:pPr>
                        <w:r w:rsidRPr="00A30133">
                          <w:rPr>
                            <w:rFonts w:ascii="Times New Roman" w:hAnsi="Times New Roman"/>
                            <w:sz w:val="18"/>
                            <w:szCs w:val="18"/>
                          </w:rPr>
                          <w:t>Orientation Cu-base</w:t>
                        </w:r>
                      </w:p>
                    </w:tc>
                  </w:tr>
                </w:tbl>
                <w:p w:rsidR="00F21FD6" w:rsidRPr="00046E69" w:rsidRDefault="00F21FD6" w:rsidP="00314931">
                  <w:pPr>
                    <w:spacing w:after="0" w:line="240" w:lineRule="auto"/>
                    <w:jc w:val="both"/>
                    <w:rPr>
                      <w:rFonts w:ascii="Times New Roman" w:hAnsi="Times New Roman" w:cs="Times New Roman"/>
                      <w:sz w:val="18"/>
                      <w:szCs w:val="18"/>
                    </w:rPr>
                  </w:pPr>
                </w:p>
                <w:p w:rsidR="00F21FD6" w:rsidRPr="00415A2F" w:rsidRDefault="00F21FD6" w:rsidP="003F6EE3">
                  <w:pPr>
                    <w:spacing w:after="0" w:line="240" w:lineRule="auto"/>
                    <w:jc w:val="both"/>
                    <w:rPr>
                      <w:rFonts w:ascii="Times New Roman" w:hAnsi="Times New Roman" w:cs="Times New Roman"/>
                      <w:b/>
                      <w:sz w:val="18"/>
                      <w:szCs w:val="18"/>
                    </w:rPr>
                  </w:pPr>
                  <w:r w:rsidRPr="00415A2F">
                    <w:rPr>
                      <w:rFonts w:ascii="Times New Roman" w:hAnsi="Times New Roman" w:cs="Times New Roman"/>
                      <w:b/>
                      <w:sz w:val="18"/>
                      <w:szCs w:val="18"/>
                    </w:rPr>
                    <w:t>B. Pengamatan Visual</w:t>
                  </w:r>
                </w:p>
                <w:p w:rsidR="00F21FD6" w:rsidRDefault="00F21FD6" w:rsidP="00232AEB">
                  <w:pPr>
                    <w:spacing w:after="0" w:line="240" w:lineRule="auto"/>
                    <w:ind w:firstLine="182"/>
                    <w:jc w:val="both"/>
                    <w:rPr>
                      <w:rFonts w:ascii="Times New Roman" w:hAnsi="Times New Roman" w:cs="Times New Roman"/>
                      <w:sz w:val="18"/>
                      <w:szCs w:val="18"/>
                    </w:rPr>
                  </w:pPr>
                  <w:r>
                    <w:rPr>
                      <w:rFonts w:ascii="Times New Roman" w:hAnsi="Times New Roman" w:cs="Times New Roman"/>
                      <w:sz w:val="18"/>
                      <w:szCs w:val="18"/>
                    </w:rPr>
                    <w:t>Pengamatan visual dilakukan dengan mengamati kerusakan cooler secara langsung. Pengambilan gambar dilakukan dengan kamera digital Fuji type FinePix A900.</w:t>
                  </w:r>
                </w:p>
                <w:p w:rsidR="00F21FD6" w:rsidRPr="00046E69" w:rsidRDefault="00F21FD6" w:rsidP="00232AE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p>
                <w:p w:rsidR="00F21FD6" w:rsidRPr="00415A2F" w:rsidRDefault="00F21FD6" w:rsidP="003F6EE3">
                  <w:pPr>
                    <w:spacing w:after="0" w:line="240" w:lineRule="auto"/>
                    <w:jc w:val="both"/>
                    <w:rPr>
                      <w:rFonts w:ascii="Times New Roman" w:hAnsi="Times New Roman" w:cs="Times New Roman"/>
                      <w:b/>
                      <w:sz w:val="18"/>
                      <w:szCs w:val="18"/>
                    </w:rPr>
                  </w:pPr>
                  <w:r w:rsidRPr="00415A2F">
                    <w:rPr>
                      <w:rFonts w:ascii="Times New Roman" w:hAnsi="Times New Roman" w:cs="Times New Roman"/>
                      <w:b/>
                      <w:sz w:val="18"/>
                      <w:szCs w:val="18"/>
                    </w:rPr>
                    <w:t>C. Pengamatan Mikroskopik</w:t>
                  </w:r>
                </w:p>
                <w:p w:rsidR="00F21FD6" w:rsidRPr="00EC6BB6" w:rsidRDefault="00F21FD6" w:rsidP="00232AEB">
                  <w:pPr>
                    <w:spacing w:after="0" w:line="240" w:lineRule="auto"/>
                    <w:ind w:firstLine="196"/>
                    <w:jc w:val="both"/>
                    <w:rPr>
                      <w:rStyle w:val="hps"/>
                      <w:rFonts w:ascii="Times New Roman" w:hAnsi="Times New Roman" w:cs="Times New Roman"/>
                      <w:sz w:val="18"/>
                      <w:szCs w:val="18"/>
                    </w:rPr>
                  </w:pPr>
                  <w:r w:rsidRPr="00EC6BB6">
                    <w:rPr>
                      <w:rStyle w:val="hps"/>
                      <w:rFonts w:ascii="Times New Roman" w:hAnsi="Times New Roman" w:cs="Times New Roman"/>
                      <w:sz w:val="18"/>
                      <w:szCs w:val="18"/>
                    </w:rPr>
                    <w:t xml:space="preserve">Pengujian </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metalografi</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 xml:space="preserve">dilakukan  untuk  mendapatkan gambar struktur mikro dari spesimen yang sudah mengalami kerusakan. Dari gambar struktur mikro tersebut, dapat diamati perubahan yang terjadi akibat proses korosi. Pemeriksaan struktur mikro tersebut dengan menggunakan mikroskop </w:t>
                  </w:r>
                  <w:r w:rsidRPr="00EC6BB6">
                    <w:rPr>
                      <w:rStyle w:val="hps"/>
                      <w:rFonts w:ascii="Times New Roman" w:hAnsi="Times New Roman" w:cs="Times New Roman"/>
                      <w:i/>
                      <w:sz w:val="18"/>
                      <w:szCs w:val="18"/>
                    </w:rPr>
                    <w:t>optik Image Analyzer Omnimet</w:t>
                  </w:r>
                  <w:r w:rsidRPr="00EC6BB6">
                    <w:rPr>
                      <w:rStyle w:val="hps"/>
                      <w:rFonts w:ascii="Times New Roman" w:hAnsi="Times New Roman" w:cs="Times New Roman"/>
                      <w:sz w:val="18"/>
                      <w:szCs w:val="18"/>
                    </w:rPr>
                    <w:t xml:space="preserve">. </w:t>
                  </w:r>
                </w:p>
                <w:p w:rsidR="00F21FD6" w:rsidRPr="00046E69" w:rsidRDefault="00F21FD6" w:rsidP="00232AEB">
                  <w:pPr>
                    <w:spacing w:after="0" w:line="240" w:lineRule="auto"/>
                    <w:jc w:val="both"/>
                    <w:rPr>
                      <w:rFonts w:ascii="Times New Roman" w:hAnsi="Times New Roman" w:cs="Times New Roman"/>
                      <w:sz w:val="18"/>
                      <w:szCs w:val="18"/>
                    </w:rPr>
                  </w:pPr>
                </w:p>
                <w:p w:rsidR="00F21FD6" w:rsidRPr="00415A2F" w:rsidRDefault="00F21FD6" w:rsidP="003F6EE3">
                  <w:pPr>
                    <w:spacing w:after="0" w:line="240" w:lineRule="auto"/>
                    <w:jc w:val="both"/>
                    <w:rPr>
                      <w:rFonts w:ascii="Times New Roman" w:hAnsi="Times New Roman" w:cs="Times New Roman"/>
                      <w:b/>
                      <w:sz w:val="18"/>
                      <w:szCs w:val="18"/>
                    </w:rPr>
                  </w:pPr>
                  <w:r w:rsidRPr="00415A2F">
                    <w:rPr>
                      <w:rFonts w:ascii="Times New Roman" w:hAnsi="Times New Roman" w:cs="Times New Roman"/>
                      <w:b/>
                      <w:sz w:val="18"/>
                      <w:szCs w:val="18"/>
                    </w:rPr>
                    <w:t>D. Pengujian SEM-EDAX</w:t>
                  </w:r>
                </w:p>
                <w:p w:rsidR="00F21FD6" w:rsidRDefault="00F21FD6" w:rsidP="00232AEB">
                  <w:pPr>
                    <w:spacing w:after="0" w:line="240" w:lineRule="auto"/>
                    <w:ind w:firstLine="196"/>
                    <w:jc w:val="both"/>
                    <w:rPr>
                      <w:rStyle w:val="hps"/>
                      <w:rFonts w:ascii="Times New Roman" w:hAnsi="Times New Roman" w:cs="Times New Roman"/>
                      <w:sz w:val="18"/>
                      <w:szCs w:val="18"/>
                    </w:rPr>
                  </w:pPr>
                  <w:r w:rsidRPr="00EC6BB6">
                    <w:rPr>
                      <w:rStyle w:val="hps"/>
                      <w:rFonts w:ascii="Times New Roman" w:hAnsi="Times New Roman" w:cs="Times New Roman"/>
                      <w:sz w:val="18"/>
                      <w:szCs w:val="18"/>
                    </w:rPr>
                    <w:t>Pengujian</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SEM (</w:t>
                  </w:r>
                  <w:r w:rsidRPr="00EC6BB6">
                    <w:rPr>
                      <w:rStyle w:val="hps"/>
                      <w:rFonts w:ascii="Times New Roman" w:hAnsi="Times New Roman" w:cs="Times New Roman"/>
                      <w:i/>
                      <w:sz w:val="18"/>
                      <w:szCs w:val="18"/>
                    </w:rPr>
                    <w:t>Scanning Electron Microscope</w:t>
                  </w:r>
                  <w:r w:rsidRPr="00EC6BB6">
                    <w:rPr>
                      <w:rStyle w:val="hps"/>
                      <w:rFonts w:ascii="Times New Roman" w:hAnsi="Times New Roman" w:cs="Times New Roman"/>
                      <w:sz w:val="18"/>
                      <w:szCs w:val="18"/>
                    </w:rPr>
                    <w:t>)</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bertujuan untuk mengetahui</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kerusakan topografi</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dan</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kerusakan propagasi</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akibat</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oksidasi</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permukaan</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produk</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korosi</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 xml:space="preserve"> kontaminasi</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dan membentuk</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tekstur</w:t>
                  </w:r>
                  <w:r w:rsidRPr="00EC6BB6">
                    <w:rPr>
                      <w:rFonts w:ascii="Times New Roman" w:hAnsi="Times New Roman" w:cs="Times New Roman"/>
                      <w:sz w:val="18"/>
                      <w:szCs w:val="18"/>
                    </w:rPr>
                    <w:t xml:space="preserve"> </w:t>
                  </w:r>
                  <w:r w:rsidRPr="00EC6BB6">
                    <w:rPr>
                      <w:rStyle w:val="hps"/>
                      <w:rFonts w:ascii="Times New Roman" w:hAnsi="Times New Roman" w:cs="Times New Roman"/>
                      <w:sz w:val="18"/>
                      <w:szCs w:val="18"/>
                    </w:rPr>
                    <w:t>tertentu</w:t>
                  </w:r>
                  <w:r>
                    <w:rPr>
                      <w:rStyle w:val="hps"/>
                      <w:rFonts w:ascii="Times New Roman" w:hAnsi="Times New Roman" w:cs="Times New Roman"/>
                      <w:sz w:val="18"/>
                      <w:szCs w:val="18"/>
                    </w:rPr>
                    <w:t xml:space="preserve"> dilanjutkan pengujian dengan EDAX untuk menganalisis komposisi kimia dari permukaan dan deposit yang mengalami kerusakan. Kegiatan dilakukan di Universitas Islam Negeri Bandung menggunakan alat dengan spesifikasi JCM-6000 Neo Scope Benchtop.</w:t>
                  </w:r>
                </w:p>
                <w:p w:rsidR="00F21FD6" w:rsidRPr="00EC6BB6" w:rsidRDefault="00F21FD6" w:rsidP="00232AEB">
                  <w:pPr>
                    <w:spacing w:after="0" w:line="240" w:lineRule="auto"/>
                    <w:jc w:val="both"/>
                    <w:rPr>
                      <w:rFonts w:ascii="Times New Roman" w:hAnsi="Times New Roman" w:cs="Times New Roman"/>
                      <w:sz w:val="18"/>
                      <w:szCs w:val="18"/>
                    </w:rPr>
                  </w:pPr>
                </w:p>
                <w:p w:rsidR="00F21FD6" w:rsidRPr="00A30133" w:rsidRDefault="00F21FD6" w:rsidP="00232AEB">
                  <w:pPr>
                    <w:spacing w:after="0" w:line="240" w:lineRule="auto"/>
                    <w:jc w:val="both"/>
                    <w:rPr>
                      <w:rFonts w:ascii="Times New Roman" w:hAnsi="Times New Roman" w:cs="Times New Roman"/>
                      <w:b/>
                      <w:sz w:val="18"/>
                      <w:szCs w:val="18"/>
                    </w:rPr>
                  </w:pPr>
                  <w:r w:rsidRPr="00A30133">
                    <w:rPr>
                      <w:rFonts w:ascii="Times New Roman" w:hAnsi="Times New Roman" w:cs="Times New Roman"/>
                      <w:b/>
                      <w:sz w:val="18"/>
                      <w:szCs w:val="18"/>
                    </w:rPr>
                    <w:t>E. Simulasi Fluent</w:t>
                  </w:r>
                </w:p>
                <w:p w:rsidR="00F21FD6" w:rsidRDefault="00F21FD6" w:rsidP="00232AEB">
                  <w:pPr>
                    <w:spacing w:after="0" w:line="240" w:lineRule="auto"/>
                    <w:ind w:firstLine="196"/>
                    <w:jc w:val="both"/>
                    <w:rPr>
                      <w:rFonts w:ascii="Times New Roman" w:hAnsi="Times New Roman" w:cs="Times New Roman"/>
                      <w:sz w:val="18"/>
                      <w:szCs w:val="18"/>
                    </w:rPr>
                  </w:pPr>
                  <w:r>
                    <w:rPr>
                      <w:rFonts w:ascii="Times New Roman" w:hAnsi="Times New Roman" w:cs="Times New Roman"/>
                      <w:sz w:val="18"/>
                      <w:szCs w:val="18"/>
                    </w:rPr>
                    <w:t xml:space="preserve">Analisis fluent memperhitungkan distribusi kecepatan dan </w:t>
                  </w:r>
                  <w:r w:rsidRPr="00F44098">
                    <w:rPr>
                      <w:rFonts w:ascii="Times New Roman" w:hAnsi="Times New Roman" w:cs="Times New Roman"/>
                      <w:i/>
                      <w:sz w:val="18"/>
                      <w:szCs w:val="18"/>
                    </w:rPr>
                    <w:t>wall shear stress</w:t>
                  </w:r>
                  <w:r>
                    <w:rPr>
                      <w:rFonts w:ascii="Times New Roman" w:hAnsi="Times New Roman" w:cs="Times New Roman"/>
                      <w:sz w:val="18"/>
                      <w:szCs w:val="18"/>
                    </w:rPr>
                    <w:t xml:space="preserve"> dan besaran aliran lainnya. Simulasi fluent memainkan peranan yang penting dalam aplikasi </w:t>
                  </w:r>
                  <w:r w:rsidRPr="00F44098">
                    <w:rPr>
                      <w:rFonts w:ascii="Times New Roman" w:hAnsi="Times New Roman" w:cs="Times New Roman"/>
                      <w:i/>
                      <w:sz w:val="18"/>
                      <w:szCs w:val="18"/>
                    </w:rPr>
                    <w:t>engineering</w:t>
                  </w:r>
                  <w:r>
                    <w:rPr>
                      <w:rFonts w:ascii="Times New Roman" w:hAnsi="Times New Roman" w:cs="Times New Roman"/>
                      <w:sz w:val="18"/>
                      <w:szCs w:val="18"/>
                    </w:rPr>
                    <w:t>.</w:t>
                  </w:r>
                </w:p>
                <w:p w:rsidR="00F21FD6" w:rsidRPr="0042797C" w:rsidRDefault="00F21FD6" w:rsidP="0042797C">
                  <w:pPr>
                    <w:spacing w:after="0" w:line="240" w:lineRule="auto"/>
                    <w:jc w:val="center"/>
                    <w:rPr>
                      <w:rFonts w:ascii="Times New Roman" w:hAnsi="Times New Roman" w:cs="Times New Roman"/>
                      <w:b/>
                      <w:sz w:val="18"/>
                      <w:szCs w:val="18"/>
                    </w:rPr>
                  </w:pPr>
                </w:p>
                <w:p w:rsidR="00F21FD6" w:rsidRPr="0042797C" w:rsidRDefault="00F21FD6" w:rsidP="0042797C">
                  <w:pPr>
                    <w:spacing w:after="0" w:line="240" w:lineRule="auto"/>
                    <w:rPr>
                      <w:rFonts w:ascii="Times New Roman" w:hAnsi="Times New Roman" w:cs="Times New Roman"/>
                      <w:sz w:val="18"/>
                      <w:szCs w:val="18"/>
                    </w:rPr>
                  </w:pPr>
                </w:p>
              </w:txbxContent>
            </v:textbox>
          </v:shape>
        </w:pict>
      </w:r>
    </w:p>
    <w:p w:rsidR="00CA6D27" w:rsidRDefault="005D0EAD" w:rsidP="00AE6187">
      <w:pPr>
        <w:spacing w:after="0"/>
        <w:jc w:val="both"/>
        <w:rPr>
          <w:rFonts w:ascii="Times New Roman" w:hAnsi="Times New Roman"/>
          <w:b/>
          <w:bCs/>
          <w:iCs/>
          <w:sz w:val="28"/>
          <w:szCs w:val="28"/>
        </w:rPr>
      </w:pPr>
      <w:r>
        <w:rPr>
          <w:rFonts w:ascii="Times New Roman" w:hAnsi="Times New Roman"/>
          <w:b/>
          <w:bCs/>
          <w:iCs/>
          <w:noProof/>
          <w:sz w:val="28"/>
          <w:szCs w:val="28"/>
          <w:lang w:eastAsia="id-ID"/>
        </w:rPr>
        <w:pict>
          <v:shapetype id="_x0000_t32" coordsize="21600,21600" o:spt="32" o:oned="t" path="m,l21600,21600e" filled="f">
            <v:path arrowok="t" fillok="f" o:connecttype="none"/>
            <o:lock v:ext="edit" shapetype="t"/>
          </v:shapetype>
          <v:shape id="_x0000_s1035" type="#_x0000_t32" style="position:absolute;left:0;text-align:left;margin-left:295.5pt;margin-top:10pt;width:51pt;height:8.25pt;flip:x;z-index:251665408" o:connectortype="straight" strokecolor="red" strokeweight="2.5pt">
            <v:stroke endarrow="block"/>
          </v:shape>
        </w:pict>
      </w:r>
    </w:p>
    <w:p w:rsidR="00CA6D27" w:rsidRDefault="005D0EAD" w:rsidP="00AE6187">
      <w:pPr>
        <w:spacing w:after="0"/>
        <w:jc w:val="both"/>
        <w:rPr>
          <w:rFonts w:ascii="Times New Roman" w:hAnsi="Times New Roman"/>
          <w:b/>
          <w:bCs/>
          <w:iCs/>
          <w:sz w:val="28"/>
          <w:szCs w:val="28"/>
        </w:rPr>
      </w:pPr>
      <w:r>
        <w:rPr>
          <w:rFonts w:ascii="Times New Roman" w:hAnsi="Times New Roman"/>
          <w:b/>
          <w:bCs/>
          <w:iCs/>
          <w:noProof/>
          <w:sz w:val="28"/>
          <w:szCs w:val="28"/>
          <w:lang w:eastAsia="id-ID"/>
        </w:rPr>
        <w:pict>
          <v:shape id="_x0000_s1036" type="#_x0000_t32" style="position:absolute;left:0;text-align:left;margin-left:455.85pt;margin-top:-.3pt;width:3.75pt;height:21pt;flip:x;z-index:251666432" o:connectortype="straight" strokecolor="red" strokeweight="2.5pt">
            <v:stroke endarrow="block"/>
          </v:shape>
        </w:pict>
      </w:r>
    </w:p>
    <w:p w:rsidR="00CA6D27" w:rsidRDefault="00CA6D27" w:rsidP="00AE6187">
      <w:pPr>
        <w:spacing w:after="0"/>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5D0EAD" w:rsidP="00CA6D27">
      <w:pPr>
        <w:jc w:val="both"/>
        <w:rPr>
          <w:rFonts w:ascii="Times New Roman" w:hAnsi="Times New Roman"/>
          <w:b/>
          <w:bCs/>
          <w:iCs/>
          <w:sz w:val="28"/>
          <w:szCs w:val="28"/>
        </w:rPr>
      </w:pPr>
      <w:r>
        <w:rPr>
          <w:rFonts w:ascii="Times New Roman" w:hAnsi="Times New Roman"/>
          <w:b/>
          <w:bCs/>
          <w:iCs/>
          <w:noProof/>
          <w:sz w:val="28"/>
          <w:szCs w:val="28"/>
          <w:lang w:eastAsia="id-ID"/>
        </w:rPr>
        <w:pict>
          <v:shape id="_x0000_s1060" type="#_x0000_t202" style="position:absolute;left:0;text-align:left;margin-left:409.2pt;margin-top:3.05pt;width:65.75pt;height:21.1pt;z-index:251685888" filled="f" stroked="f">
            <v:textbox>
              <w:txbxContent>
                <w:p w:rsidR="00F21FD6" w:rsidRPr="00EB0035" w:rsidRDefault="00F21FD6" w:rsidP="00EB0035">
                  <w:pPr>
                    <w:spacing w:after="0"/>
                    <w:jc w:val="center"/>
                    <w:rPr>
                      <w:rFonts w:ascii="Times New Roman" w:hAnsi="Times New Roman" w:cs="Times New Roman"/>
                      <w:sz w:val="16"/>
                      <w:szCs w:val="16"/>
                    </w:rPr>
                  </w:pPr>
                  <w:r>
                    <w:rPr>
                      <w:rFonts w:ascii="Times New Roman" w:hAnsi="Times New Roman" w:cs="Times New Roman"/>
                      <w:sz w:val="16"/>
                      <w:szCs w:val="16"/>
                    </w:rPr>
                    <w:t>Arah laju aliran</w:t>
                  </w:r>
                </w:p>
              </w:txbxContent>
            </v:textbox>
          </v:shape>
        </w:pict>
      </w:r>
      <w:r>
        <w:rPr>
          <w:rFonts w:ascii="Times New Roman" w:hAnsi="Times New Roman"/>
          <w:b/>
          <w:bCs/>
          <w:iCs/>
          <w:noProof/>
          <w:sz w:val="28"/>
          <w:szCs w:val="28"/>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9" type="#_x0000_t67" style="position:absolute;left:0;text-align:left;margin-left:455.85pt;margin-top:18.25pt;width:7.15pt;height:35.5pt;z-index:251684864"/>
        </w:pict>
      </w:r>
      <w:r>
        <w:rPr>
          <w:rFonts w:ascii="Times New Roman" w:hAnsi="Times New Roman"/>
          <w:b/>
          <w:bCs/>
          <w:iCs/>
          <w:noProof/>
          <w:sz w:val="28"/>
          <w:szCs w:val="28"/>
          <w:lang w:eastAsia="id-ID"/>
        </w:rPr>
        <w:pict>
          <v:shape id="_x0000_s1056" type="#_x0000_t202" style="position:absolute;left:0;text-align:left;margin-left:262.45pt;margin-top:3.2pt;width:67.4pt;height:16.75pt;z-index:251681792" filled="f" stroked="f">
            <v:textbox>
              <w:txbxContent>
                <w:p w:rsidR="00F21FD6" w:rsidRPr="00EB0035" w:rsidRDefault="00F21FD6" w:rsidP="00EB0035">
                  <w:pPr>
                    <w:spacing w:after="0"/>
                    <w:rPr>
                      <w:rFonts w:ascii="Times New Roman" w:hAnsi="Times New Roman" w:cs="Times New Roman"/>
                      <w:color w:val="000000" w:themeColor="text1"/>
                      <w:sz w:val="16"/>
                      <w:szCs w:val="16"/>
                    </w:rPr>
                  </w:pPr>
                  <w:r w:rsidRPr="00EB0035">
                    <w:rPr>
                      <w:rFonts w:ascii="Times New Roman" w:hAnsi="Times New Roman" w:cs="Times New Roman"/>
                      <w:color w:val="000000" w:themeColor="text1"/>
                      <w:sz w:val="16"/>
                      <w:szCs w:val="16"/>
                    </w:rPr>
                    <w:t>Arah laju aliran</w:t>
                  </w:r>
                </w:p>
              </w:txbxContent>
            </v:textbox>
          </v:shape>
        </w:pict>
      </w:r>
      <w:r>
        <w:rPr>
          <w:rFonts w:ascii="Times New Roman" w:hAnsi="Times New Roman"/>
          <w:b/>
          <w:bCs/>
          <w:iCs/>
          <w:noProof/>
          <w:sz w:val="28"/>
          <w:szCs w:val="28"/>
          <w:lang w:eastAsia="id-ID"/>
        </w:rPr>
        <w:pict>
          <v:shape id="_x0000_s1055" type="#_x0000_t67" style="position:absolute;left:0;text-align:left;margin-left:273.5pt;margin-top:18.25pt;width:7.15pt;height:35.5pt;z-index:251680768"/>
        </w:pict>
      </w:r>
    </w:p>
    <w:p w:rsidR="00CA6D27" w:rsidRDefault="005D0EAD" w:rsidP="00CA6D27">
      <w:pPr>
        <w:jc w:val="both"/>
        <w:rPr>
          <w:rFonts w:ascii="Times New Roman" w:hAnsi="Times New Roman"/>
          <w:b/>
          <w:bCs/>
          <w:iCs/>
          <w:sz w:val="28"/>
          <w:szCs w:val="28"/>
        </w:rPr>
      </w:pPr>
      <w:r>
        <w:rPr>
          <w:rFonts w:ascii="Times New Roman" w:hAnsi="Times New Roman"/>
          <w:b/>
          <w:bCs/>
          <w:iCs/>
          <w:noProof/>
          <w:sz w:val="28"/>
          <w:szCs w:val="28"/>
          <w:lang w:eastAsia="id-ID"/>
        </w:rPr>
        <w:pict>
          <v:oval id="_x0000_s1058" style="position:absolute;left:0;text-align:left;margin-left:392.85pt;margin-top:25.2pt;width:28.3pt;height:14.65pt;z-index:251683840" filled="f" strokecolor="red" strokeweight="1.5pt">
            <v:stroke dashstyle="1 1"/>
          </v:oval>
        </w:pict>
      </w:r>
      <w:r>
        <w:rPr>
          <w:rFonts w:ascii="Times New Roman" w:hAnsi="Times New Roman"/>
          <w:b/>
          <w:bCs/>
          <w:iCs/>
          <w:noProof/>
          <w:sz w:val="28"/>
          <w:szCs w:val="28"/>
          <w:lang w:eastAsia="id-ID"/>
        </w:rPr>
        <w:pict>
          <v:oval id="_x0000_s1057" style="position:absolute;left:0;text-align:left;margin-left:316.5pt;margin-top:26.95pt;width:23.9pt;height:12.9pt;z-index:251682816" filled="f" strokecolor="red" strokeweight="2pt">
            <v:stroke dashstyle="1 1" endcap="round"/>
          </v:oval>
        </w:pict>
      </w: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5D0EAD" w:rsidP="00CA6D27">
      <w:pPr>
        <w:jc w:val="both"/>
        <w:rPr>
          <w:rFonts w:ascii="Times New Roman" w:hAnsi="Times New Roman"/>
          <w:b/>
          <w:bCs/>
          <w:iCs/>
          <w:sz w:val="28"/>
          <w:szCs w:val="28"/>
        </w:rPr>
      </w:pPr>
      <w:r>
        <w:rPr>
          <w:rFonts w:ascii="Times New Roman" w:hAnsi="Times New Roman"/>
          <w:b/>
          <w:bCs/>
          <w:iCs/>
          <w:noProof/>
          <w:sz w:val="28"/>
          <w:szCs w:val="28"/>
          <w:lang w:eastAsia="id-ID"/>
        </w:rPr>
        <w:pict>
          <v:shape id="_x0000_s1050" type="#_x0000_t202" style="position:absolute;left:0;text-align:left;margin-left:278.7pt;margin-top:26.2pt;width:57.8pt;height:15.35pt;z-index:251678720" filled="f" fillcolor="#0f243e [1615]" stroked="f">
            <v:textbox style="mso-next-textbox:#_x0000_s1050">
              <w:txbxContent>
                <w:p w:rsidR="00F21FD6" w:rsidRPr="00EB0035" w:rsidRDefault="00F21FD6" w:rsidP="00EB0035">
                  <w:pPr>
                    <w:spacing w:after="0" w:line="240" w:lineRule="auto"/>
                    <w:jc w:val="center"/>
                    <w:rPr>
                      <w:rFonts w:ascii="Times New Roman" w:hAnsi="Times New Roman" w:cs="Times New Roman"/>
                      <w:color w:val="FFFFFF" w:themeColor="background1"/>
                      <w:sz w:val="16"/>
                      <w:szCs w:val="16"/>
                    </w:rPr>
                  </w:pPr>
                  <w:r w:rsidRPr="00EB0035">
                    <w:rPr>
                      <w:rFonts w:ascii="Times New Roman" w:hAnsi="Times New Roman" w:cs="Times New Roman"/>
                      <w:color w:val="FFFFFF" w:themeColor="background1"/>
                      <w:sz w:val="16"/>
                      <w:szCs w:val="16"/>
                    </w:rPr>
                    <w:t>Outside</w:t>
                  </w:r>
                  <w:r>
                    <w:rPr>
                      <w:rFonts w:ascii="Times New Roman" w:hAnsi="Times New Roman" w:cs="Times New Roman"/>
                      <w:color w:val="FFFFFF" w:themeColor="background1"/>
                      <w:sz w:val="16"/>
                      <w:szCs w:val="16"/>
                    </w:rPr>
                    <w:t xml:space="preserve"> tube</w:t>
                  </w:r>
                </w:p>
              </w:txbxContent>
            </v:textbox>
          </v:shape>
        </w:pict>
      </w:r>
    </w:p>
    <w:p w:rsidR="00CA6D27" w:rsidRDefault="00CA6D27" w:rsidP="00CA6D27">
      <w:pPr>
        <w:jc w:val="both"/>
        <w:rPr>
          <w:rFonts w:ascii="Times New Roman" w:hAnsi="Times New Roman"/>
          <w:b/>
          <w:bCs/>
          <w:iCs/>
          <w:sz w:val="28"/>
          <w:szCs w:val="28"/>
        </w:rPr>
      </w:pPr>
    </w:p>
    <w:p w:rsidR="00CA6D27" w:rsidRDefault="005D0EAD" w:rsidP="00CA6D27">
      <w:pPr>
        <w:jc w:val="both"/>
        <w:rPr>
          <w:rFonts w:ascii="Times New Roman" w:hAnsi="Times New Roman"/>
          <w:b/>
          <w:bCs/>
          <w:iCs/>
          <w:sz w:val="28"/>
          <w:szCs w:val="28"/>
        </w:rPr>
      </w:pPr>
      <w:r>
        <w:rPr>
          <w:rFonts w:ascii="Times New Roman" w:hAnsi="Times New Roman"/>
          <w:b/>
          <w:bCs/>
          <w:iCs/>
          <w:noProof/>
          <w:sz w:val="28"/>
          <w:szCs w:val="28"/>
          <w:lang w:eastAsia="id-ID"/>
        </w:rPr>
        <w:pict>
          <v:shape id="_x0000_s1051" type="#_x0000_t202" style="position:absolute;left:0;text-align:left;margin-left:279.35pt;margin-top:16.35pt;width:51.65pt;height:15.05pt;z-index:251679744" filled="f" stroked="f">
            <v:textbox style="mso-next-textbox:#_x0000_s1051">
              <w:txbxContent>
                <w:p w:rsidR="00F21FD6" w:rsidRPr="00EB0035" w:rsidRDefault="00F21FD6" w:rsidP="00EB0035">
                  <w:pPr>
                    <w:spacing w:after="0" w:line="240" w:lineRule="auto"/>
                    <w:rPr>
                      <w:rFonts w:ascii="Times New Roman" w:hAnsi="Times New Roman" w:cs="Times New Roman"/>
                      <w:color w:val="FFFFFF" w:themeColor="background1"/>
                      <w:sz w:val="16"/>
                      <w:szCs w:val="16"/>
                    </w:rPr>
                  </w:pPr>
                  <w:r w:rsidRPr="00EB0035">
                    <w:rPr>
                      <w:rFonts w:ascii="Times New Roman" w:hAnsi="Times New Roman" w:cs="Times New Roman"/>
                      <w:color w:val="FFFFFF" w:themeColor="background1"/>
                      <w:sz w:val="16"/>
                      <w:szCs w:val="16"/>
                    </w:rPr>
                    <w:t>Inside tube</w:t>
                  </w:r>
                </w:p>
              </w:txbxContent>
            </v:textbox>
          </v:shape>
        </w:pict>
      </w: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jc w:val="both"/>
        <w:rPr>
          <w:rFonts w:ascii="Times New Roman" w:hAnsi="Times New Roman"/>
          <w:b/>
          <w:bCs/>
          <w:iCs/>
          <w:sz w:val="28"/>
          <w:szCs w:val="28"/>
        </w:rPr>
      </w:pPr>
    </w:p>
    <w:p w:rsidR="00CA6D27" w:rsidRDefault="00CA6D27"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5D0EAD" w:rsidP="00CA6D27">
      <w:pPr>
        <w:ind w:left="284"/>
        <w:jc w:val="both"/>
        <w:rPr>
          <w:rFonts w:ascii="Times New Roman" w:hAnsi="Times New Roman" w:cs="Times New Roman"/>
        </w:rPr>
      </w:pPr>
      <w:r>
        <w:rPr>
          <w:rFonts w:ascii="Times New Roman" w:hAnsi="Times New Roman" w:cs="Times New Roman"/>
          <w:noProof/>
          <w:lang w:eastAsia="id-ID"/>
        </w:rPr>
        <w:pict>
          <v:shape id="_x0000_s1042" type="#_x0000_t202" style="position:absolute;left:0;text-align:left;margin-left:325.25pt;margin-top:7.7pt;width:5.3pt;height:17.25pt;z-index:251672576" filled="f" stroked="f">
            <v:textbox>
              <w:txbxContent>
                <w:p w:rsidR="00F21FD6" w:rsidRPr="006246E3" w:rsidRDefault="00F21FD6" w:rsidP="006246E3">
                  <w:pPr>
                    <w:spacing w:after="0"/>
                    <w:rPr>
                      <w:rFonts w:ascii="Times New Roman" w:hAnsi="Times New Roman" w:cs="Times New Roman"/>
                      <w:sz w:val="18"/>
                      <w:szCs w:val="18"/>
                    </w:rPr>
                  </w:pPr>
                  <w:r>
                    <w:rPr>
                      <w:rFonts w:ascii="Times New Roman" w:hAnsi="Times New Roman" w:cs="Times New Roman"/>
                      <w:sz w:val="18"/>
                      <w:szCs w:val="18"/>
                    </w:rPr>
                    <w:t>3</w:t>
                  </w:r>
                </w:p>
              </w:txbxContent>
            </v:textbox>
          </v:shape>
        </w:pict>
      </w:r>
      <w:r>
        <w:rPr>
          <w:rFonts w:ascii="Times New Roman" w:hAnsi="Times New Roman" w:cs="Times New Roman"/>
          <w:noProof/>
          <w:lang w:eastAsia="id-ID"/>
        </w:rPr>
        <w:pict>
          <v:shape id="_x0000_s1040" type="#_x0000_t202" style="position:absolute;left:0;text-align:left;margin-left:412.2pt;margin-top:9.3pt;width:8.6pt;height:17.25pt;z-index:251670528" filled="f" stroked="f" strokecolor="white [3212]">
            <v:textbox>
              <w:txbxContent>
                <w:p w:rsidR="00F21FD6" w:rsidRPr="006246E3" w:rsidRDefault="00F21FD6">
                  <w:pPr>
                    <w:rPr>
                      <w:rFonts w:ascii="Times New Roman" w:hAnsi="Times New Roman" w:cs="Times New Roman"/>
                      <w:sz w:val="18"/>
                      <w:szCs w:val="18"/>
                    </w:rPr>
                  </w:pPr>
                  <w:r w:rsidRPr="006246E3">
                    <w:rPr>
                      <w:rFonts w:ascii="Times New Roman" w:hAnsi="Times New Roman" w:cs="Times New Roman"/>
                      <w:sz w:val="18"/>
                      <w:szCs w:val="18"/>
                    </w:rPr>
                    <w:t>1</w:t>
                  </w:r>
                </w:p>
              </w:txbxContent>
            </v:textbox>
          </v:shape>
        </w:pict>
      </w:r>
      <w:r>
        <w:rPr>
          <w:rFonts w:ascii="Times New Roman" w:hAnsi="Times New Roman" w:cs="Times New Roman"/>
          <w:noProof/>
          <w:lang w:eastAsia="id-ID"/>
        </w:rPr>
        <w:pict>
          <v:oval id="_x0000_s1039" style="position:absolute;left:0;text-align:left;margin-left:338pt;margin-top:9.6pt;width:19.2pt;height:16.5pt;z-index:251669504" filled="f" strokecolor="yellow" strokeweight="1pt"/>
        </w:pict>
      </w:r>
      <w:r>
        <w:rPr>
          <w:rFonts w:ascii="Times New Roman" w:hAnsi="Times New Roman" w:cs="Times New Roman"/>
          <w:noProof/>
          <w:lang w:eastAsia="id-ID"/>
        </w:rPr>
        <w:pict>
          <v:oval id="_x0000_s1037" style="position:absolute;left:0;text-align:left;margin-left:383.25pt;margin-top:10.85pt;width:27.75pt;height:16.5pt;z-index:251667456" filled="f" strokecolor="yellow" strokeweight="1pt"/>
        </w:pict>
      </w:r>
    </w:p>
    <w:p w:rsidR="00C139F2" w:rsidRDefault="005D0EAD" w:rsidP="00CA6D27">
      <w:pPr>
        <w:ind w:left="284"/>
        <w:jc w:val="both"/>
        <w:rPr>
          <w:rFonts w:ascii="Times New Roman" w:hAnsi="Times New Roman" w:cs="Times New Roman"/>
        </w:rPr>
      </w:pPr>
      <w:r>
        <w:rPr>
          <w:rFonts w:ascii="Times New Roman" w:hAnsi="Times New Roman" w:cs="Times New Roman"/>
          <w:noProof/>
          <w:lang w:eastAsia="id-ID"/>
        </w:rPr>
        <w:pict>
          <v:oval id="_x0000_s1038" style="position:absolute;left:0;text-align:left;margin-left:344.3pt;margin-top:23.9pt;width:30.45pt;height:20.6pt;z-index:251668480" filled="f" strokecolor="red" strokeweight="1pt"/>
        </w:pict>
      </w:r>
    </w:p>
    <w:p w:rsidR="00C139F2" w:rsidRDefault="005D0EAD" w:rsidP="00CA6D27">
      <w:pPr>
        <w:ind w:left="284"/>
        <w:jc w:val="both"/>
        <w:rPr>
          <w:rFonts w:ascii="Times New Roman" w:hAnsi="Times New Roman" w:cs="Times New Roman"/>
        </w:rPr>
      </w:pPr>
      <w:r>
        <w:rPr>
          <w:rFonts w:ascii="Times New Roman" w:hAnsi="Times New Roman" w:cs="Times New Roman"/>
          <w:noProof/>
          <w:lang w:eastAsia="id-ID"/>
        </w:rPr>
        <w:pict>
          <v:shape id="_x0000_s1041" type="#_x0000_t202" style="position:absolute;left:0;text-align:left;margin-left:330.55pt;margin-top:5.25pt;width:10.55pt;height:16.95pt;z-index:251671552" filled="f" stroked="f">
            <v:textbox>
              <w:txbxContent>
                <w:p w:rsidR="00F21FD6" w:rsidRPr="006246E3" w:rsidRDefault="00F21FD6">
                  <w:pPr>
                    <w:rPr>
                      <w:rFonts w:ascii="Times New Roman" w:hAnsi="Times New Roman" w:cs="Times New Roman"/>
                      <w:sz w:val="18"/>
                      <w:szCs w:val="18"/>
                    </w:rPr>
                  </w:pPr>
                  <w:r>
                    <w:rPr>
                      <w:rFonts w:ascii="Times New Roman" w:hAnsi="Times New Roman" w:cs="Times New Roman"/>
                      <w:sz w:val="18"/>
                      <w:szCs w:val="18"/>
                    </w:rPr>
                    <w:t>2</w:t>
                  </w:r>
                </w:p>
              </w:txbxContent>
            </v:textbox>
          </v:shape>
        </w:pict>
      </w:r>
    </w:p>
    <w:p w:rsidR="00C139F2" w:rsidRDefault="00C139F2" w:rsidP="00CA6D27">
      <w:pPr>
        <w:ind w:left="284"/>
        <w:jc w:val="both"/>
        <w:rPr>
          <w:rFonts w:ascii="Times New Roman" w:hAnsi="Times New Roman" w:cs="Times New Roman"/>
        </w:rPr>
      </w:pPr>
    </w:p>
    <w:p w:rsidR="00C139F2" w:rsidRDefault="005D0EAD" w:rsidP="00CA6D27">
      <w:pPr>
        <w:ind w:left="284"/>
        <w:jc w:val="both"/>
        <w:rPr>
          <w:rFonts w:ascii="Times New Roman" w:hAnsi="Times New Roman" w:cs="Times New Roman"/>
        </w:rPr>
      </w:pPr>
      <w:r>
        <w:rPr>
          <w:rFonts w:ascii="Times New Roman" w:hAnsi="Times New Roman" w:cs="Times New Roman"/>
          <w:noProof/>
          <w:lang w:eastAsia="id-ID"/>
        </w:rPr>
        <w:lastRenderedPageBreak/>
        <w:pict>
          <v:shape id="_x0000_s1046" type="#_x0000_t202" style="position:absolute;left:0;text-align:left;margin-left:263pt;margin-top:-11.4pt;width:231pt;height:714.15pt;z-index:251675648" strokecolor="white [3212]">
            <v:textbox>
              <w:txbxContent>
                <w:tbl>
                  <w:tblPr>
                    <w:tblStyle w:val="TableGrid"/>
                    <w:tblW w:w="0" w:type="auto"/>
                    <w:tblInd w:w="327" w:type="dxa"/>
                    <w:tblLook w:val="04A0"/>
                  </w:tblPr>
                  <w:tblGrid>
                    <w:gridCol w:w="461"/>
                    <w:gridCol w:w="1196"/>
                    <w:gridCol w:w="755"/>
                    <w:gridCol w:w="933"/>
                    <w:gridCol w:w="860"/>
                  </w:tblGrid>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4</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Barium</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1,0</w:t>
                        </w:r>
                      </w:p>
                    </w:tc>
                    <w:tc>
                      <w:tcPr>
                        <w:tcW w:w="860"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0,294</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5</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Tembaga</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0,008</w:t>
                        </w:r>
                      </w:p>
                    </w:tc>
                    <w:tc>
                      <w:tcPr>
                        <w:tcW w:w="860"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&lt;0,012</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6</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Seng</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0,05</w:t>
                        </w:r>
                      </w:p>
                    </w:tc>
                    <w:tc>
                      <w:tcPr>
                        <w:tcW w:w="860"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0,361</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7</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Krom total</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0,005</w:t>
                        </w:r>
                      </w:p>
                    </w:tc>
                    <w:tc>
                      <w:tcPr>
                        <w:tcW w:w="860"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&lt;0,018</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8</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Kadmium</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0,001</w:t>
                        </w:r>
                      </w:p>
                    </w:tc>
                    <w:tc>
                      <w:tcPr>
                        <w:tcW w:w="860"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&lt;0,001</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9</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Merkuri</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0,001</w:t>
                        </w:r>
                      </w:p>
                    </w:tc>
                    <w:tc>
                      <w:tcPr>
                        <w:tcW w:w="860"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&lt;0,008</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10</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Sulfida</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0,01</w:t>
                        </w:r>
                      </w:p>
                    </w:tc>
                    <w:tc>
                      <w:tcPr>
                        <w:tcW w:w="860"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&lt;0,04</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11</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Sianida</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0,5</w:t>
                        </w:r>
                      </w:p>
                    </w:tc>
                    <w:tc>
                      <w:tcPr>
                        <w:tcW w:w="860"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&lt;0,003</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12</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Flourida</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1,5</w:t>
                        </w:r>
                      </w:p>
                    </w:tc>
                    <w:tc>
                      <w:tcPr>
                        <w:tcW w:w="860"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1,75</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13</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Sisa khlor</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0,03</w:t>
                        </w:r>
                      </w:p>
                    </w:tc>
                    <w:tc>
                      <w:tcPr>
                        <w:tcW w:w="860"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&lt;0,02</w:t>
                        </w:r>
                      </w:p>
                    </w:tc>
                  </w:tr>
                  <w:tr w:rsidR="00F21FD6" w:rsidTr="00EB0035">
                    <w:tc>
                      <w:tcPr>
                        <w:tcW w:w="461"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14</w:t>
                        </w:r>
                      </w:p>
                    </w:tc>
                    <w:tc>
                      <w:tcPr>
                        <w:tcW w:w="1196"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Ammonia</w:t>
                        </w:r>
                      </w:p>
                    </w:tc>
                    <w:tc>
                      <w:tcPr>
                        <w:tcW w:w="755" w:type="dxa"/>
                      </w:tcPr>
                      <w:p w:rsidR="00F21FD6" w:rsidRPr="008A047D" w:rsidRDefault="00F21FD6" w:rsidP="00F21FD6">
                        <w:pPr>
                          <w:jc w:val="center"/>
                          <w:rPr>
                            <w:sz w:val="16"/>
                            <w:szCs w:val="16"/>
                          </w:rPr>
                        </w:pPr>
                        <w:r w:rsidRPr="008A047D">
                          <w:rPr>
                            <w:sz w:val="16"/>
                            <w:szCs w:val="16"/>
                          </w:rPr>
                          <w:t>mg/L</w:t>
                        </w:r>
                      </w:p>
                    </w:tc>
                    <w:tc>
                      <w:tcPr>
                        <w:tcW w:w="933"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0,02</w:t>
                        </w:r>
                      </w:p>
                    </w:tc>
                    <w:tc>
                      <w:tcPr>
                        <w:tcW w:w="860"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0,029</w:t>
                        </w:r>
                      </w:p>
                    </w:tc>
                  </w:tr>
                </w:tbl>
                <w:p w:rsidR="00F21FD6" w:rsidRDefault="00F21FD6" w:rsidP="004950AC">
                  <w:pPr>
                    <w:spacing w:after="0" w:line="240" w:lineRule="auto"/>
                    <w:jc w:val="center"/>
                    <w:rPr>
                      <w:rFonts w:ascii="Times New Roman" w:hAnsi="Times New Roman" w:cs="Times New Roman"/>
                      <w:b/>
                      <w:sz w:val="18"/>
                      <w:szCs w:val="18"/>
                    </w:rPr>
                  </w:pPr>
                </w:p>
                <w:p w:rsidR="00F21FD6" w:rsidRPr="00415A2F" w:rsidRDefault="00F21FD6" w:rsidP="003F6EE3">
                  <w:pPr>
                    <w:spacing w:after="0"/>
                    <w:jc w:val="both"/>
                    <w:rPr>
                      <w:rFonts w:ascii="Times New Roman" w:hAnsi="Times New Roman" w:cs="Times New Roman"/>
                      <w:b/>
                      <w:sz w:val="18"/>
                      <w:szCs w:val="18"/>
                    </w:rPr>
                  </w:pPr>
                  <w:r w:rsidRPr="00415A2F">
                    <w:rPr>
                      <w:rFonts w:ascii="Times New Roman" w:hAnsi="Times New Roman" w:cs="Times New Roman"/>
                      <w:b/>
                      <w:sz w:val="18"/>
                      <w:szCs w:val="18"/>
                    </w:rPr>
                    <w:t>E. Hasil Pengamatan XRD</w:t>
                  </w:r>
                </w:p>
                <w:p w:rsidR="00F21FD6" w:rsidRDefault="00F21FD6" w:rsidP="00415A2F">
                  <w:pPr>
                    <w:spacing w:after="0"/>
                    <w:jc w:val="center"/>
                    <w:rPr>
                      <w:rFonts w:ascii="Times New Roman" w:hAnsi="Times New Roman" w:cs="Times New Roman"/>
                      <w:sz w:val="18"/>
                      <w:szCs w:val="18"/>
                    </w:rPr>
                  </w:pPr>
                  <w:r w:rsidRPr="00415A2F">
                    <w:rPr>
                      <w:rFonts w:ascii="Times New Roman" w:hAnsi="Times New Roman" w:cs="Times New Roman"/>
                      <w:noProof/>
                      <w:sz w:val="18"/>
                      <w:szCs w:val="18"/>
                      <w:lang w:eastAsia="id-ID"/>
                    </w:rPr>
                    <w:drawing>
                      <wp:inline distT="0" distB="0" distL="0" distR="0">
                        <wp:extent cx="1810992" cy="1025719"/>
                        <wp:effectExtent l="19050" t="0" r="0" b="0"/>
                        <wp:docPr id="42" name="Picture 4" descr="D:\TesisQu.2016\Data ITB.Pa Jai\xrd 103015 Dian\mnl-3.jpg"/>
                        <wp:cNvGraphicFramePr/>
                        <a:graphic xmlns:a="http://schemas.openxmlformats.org/drawingml/2006/main">
                          <a:graphicData uri="http://schemas.openxmlformats.org/drawingml/2006/picture">
                            <pic:pic xmlns:pic="http://schemas.openxmlformats.org/drawingml/2006/picture">
                              <pic:nvPicPr>
                                <pic:cNvPr id="1026" name="Picture 2" descr="D:\TesisQu.2016\Data ITB.Pa Jai\xrd 103015 Dian\mnl-3.jpg"/>
                                <pic:cNvPicPr>
                                  <a:picLocks noChangeAspect="1" noChangeArrowheads="1"/>
                                </pic:cNvPicPr>
                              </pic:nvPicPr>
                              <pic:blipFill>
                                <a:blip r:embed="rId16" cstate="print"/>
                                <a:srcRect/>
                                <a:stretch>
                                  <a:fillRect/>
                                </a:stretch>
                              </pic:blipFill>
                              <pic:spPr bwMode="auto">
                                <a:xfrm>
                                  <a:off x="0" y="0"/>
                                  <a:ext cx="1813073" cy="1026898"/>
                                </a:xfrm>
                                <a:prstGeom prst="rect">
                                  <a:avLst/>
                                </a:prstGeom>
                                <a:noFill/>
                              </pic:spPr>
                            </pic:pic>
                          </a:graphicData>
                        </a:graphic>
                      </wp:inline>
                    </w:drawing>
                  </w:r>
                </w:p>
                <w:p w:rsidR="00F21FD6" w:rsidRDefault="00F21FD6" w:rsidP="005926CE">
                  <w:pPr>
                    <w:spacing w:after="0"/>
                    <w:jc w:val="center"/>
                    <w:rPr>
                      <w:rFonts w:ascii="Times New Roman" w:hAnsi="Times New Roman" w:cs="Times New Roman"/>
                      <w:sz w:val="18"/>
                      <w:szCs w:val="18"/>
                    </w:rPr>
                  </w:pPr>
                  <w:r>
                    <w:rPr>
                      <w:rFonts w:ascii="Times New Roman" w:hAnsi="Times New Roman" w:cs="Times New Roman"/>
                      <w:sz w:val="18"/>
                      <w:szCs w:val="18"/>
                    </w:rPr>
                    <w:t>Gambar 8</w:t>
                  </w:r>
                </w:p>
                <w:p w:rsidR="00F21FD6" w:rsidRPr="00EF26E1" w:rsidRDefault="00F21FD6" w:rsidP="00EF26E1">
                  <w:pPr>
                    <w:tabs>
                      <w:tab w:val="left" w:pos="142"/>
                    </w:tabs>
                    <w:spacing w:after="0" w:line="240" w:lineRule="auto"/>
                    <w:jc w:val="both"/>
                    <w:rPr>
                      <w:rFonts w:ascii="Times New Roman" w:hAnsi="Times New Roman" w:cs="Times New Roman"/>
                      <w:b/>
                      <w:sz w:val="18"/>
                      <w:szCs w:val="18"/>
                    </w:rPr>
                  </w:pPr>
                  <w:r w:rsidRPr="00EF26E1">
                    <w:rPr>
                      <w:rFonts w:ascii="Times New Roman" w:hAnsi="Times New Roman" w:cs="Times New Roman"/>
                      <w:b/>
                      <w:sz w:val="18"/>
                      <w:szCs w:val="18"/>
                    </w:rPr>
                    <w:t>F. Hasil Simulasi Fluent</w:t>
                  </w:r>
                </w:p>
                <w:p w:rsidR="00F21FD6" w:rsidRPr="00EF26E1" w:rsidRDefault="00F21FD6" w:rsidP="00EF26E1">
                  <w:pPr>
                    <w:spacing w:after="0" w:line="240" w:lineRule="auto"/>
                    <w:ind w:firstLine="196"/>
                    <w:rPr>
                      <w:rFonts w:ascii="Times New Roman" w:hAnsi="Times New Roman"/>
                      <w:sz w:val="18"/>
                      <w:szCs w:val="18"/>
                    </w:rPr>
                  </w:pPr>
                  <w:r w:rsidRPr="00EF26E1">
                    <w:rPr>
                      <w:rFonts w:ascii="Times New Roman" w:hAnsi="Times New Roman"/>
                      <w:sz w:val="18"/>
                      <w:szCs w:val="18"/>
                    </w:rPr>
                    <w:t>Kondisi batas untuk fluida cooler masuk</w:t>
                  </w:r>
                </w:p>
                <w:p w:rsidR="00F21FD6" w:rsidRPr="00EF26E1" w:rsidRDefault="00F21FD6" w:rsidP="00EF26E1">
                  <w:pPr>
                    <w:tabs>
                      <w:tab w:val="left" w:pos="-1418"/>
                    </w:tabs>
                    <w:spacing w:after="0" w:line="240" w:lineRule="auto"/>
                    <w:ind w:left="238" w:hanging="42"/>
                    <w:rPr>
                      <w:rFonts w:ascii="Times New Roman" w:hAnsi="Times New Roman"/>
                      <w:sz w:val="18"/>
                      <w:szCs w:val="18"/>
                    </w:rPr>
                  </w:pPr>
                  <w:r w:rsidRPr="00EF26E1">
                    <w:rPr>
                      <w:rFonts w:ascii="Times New Roman" w:hAnsi="Times New Roman"/>
                      <w:sz w:val="18"/>
                      <w:szCs w:val="18"/>
                    </w:rPr>
                    <w:t>1. Temperatur masuk 30</w:t>
                  </w:r>
                  <w:r w:rsidRPr="00EF26E1">
                    <w:rPr>
                      <w:rFonts w:ascii="Times New Roman" w:hAnsi="Times New Roman"/>
                      <w:sz w:val="18"/>
                      <w:szCs w:val="18"/>
                      <w:vertAlign w:val="superscript"/>
                    </w:rPr>
                    <w:t>o</w:t>
                  </w:r>
                  <w:r w:rsidRPr="00EF26E1">
                    <w:rPr>
                      <w:rFonts w:ascii="Times New Roman" w:hAnsi="Times New Roman"/>
                      <w:sz w:val="18"/>
                      <w:szCs w:val="18"/>
                    </w:rPr>
                    <w:t>C</w:t>
                  </w:r>
                </w:p>
                <w:p w:rsidR="00F21FD6" w:rsidRPr="00EF26E1" w:rsidRDefault="00F21FD6" w:rsidP="00EF26E1">
                  <w:pPr>
                    <w:tabs>
                      <w:tab w:val="left" w:pos="-1418"/>
                    </w:tabs>
                    <w:spacing w:after="0" w:line="240" w:lineRule="auto"/>
                    <w:ind w:left="238" w:hanging="42"/>
                    <w:rPr>
                      <w:rFonts w:ascii="Times New Roman" w:hAnsi="Times New Roman"/>
                      <w:sz w:val="18"/>
                      <w:szCs w:val="18"/>
                      <w:vertAlign w:val="superscript"/>
                    </w:rPr>
                  </w:pPr>
                  <w:r w:rsidRPr="00EF26E1">
                    <w:rPr>
                      <w:rFonts w:ascii="Times New Roman" w:hAnsi="Times New Roman"/>
                      <w:sz w:val="18"/>
                      <w:szCs w:val="18"/>
                    </w:rPr>
                    <w:t>2. Massa jenis air laut masuk 1029  kg/m</w:t>
                  </w:r>
                  <w:r w:rsidRPr="00EF26E1">
                    <w:rPr>
                      <w:rFonts w:ascii="Times New Roman" w:hAnsi="Times New Roman"/>
                      <w:sz w:val="18"/>
                      <w:szCs w:val="18"/>
                      <w:vertAlign w:val="superscript"/>
                    </w:rPr>
                    <w:t>3</w:t>
                  </w:r>
                </w:p>
                <w:p w:rsidR="00F21FD6" w:rsidRPr="00EF26E1" w:rsidRDefault="00F21FD6" w:rsidP="00EF26E1">
                  <w:pPr>
                    <w:tabs>
                      <w:tab w:val="left" w:pos="-1418"/>
                    </w:tabs>
                    <w:spacing w:after="0" w:line="240" w:lineRule="auto"/>
                    <w:ind w:left="238" w:hanging="42"/>
                    <w:rPr>
                      <w:rFonts w:ascii="Times New Roman" w:hAnsi="Times New Roman"/>
                      <w:sz w:val="18"/>
                      <w:szCs w:val="18"/>
                    </w:rPr>
                  </w:pPr>
                  <w:r w:rsidRPr="00EF26E1">
                    <w:rPr>
                      <w:rFonts w:ascii="Times New Roman" w:hAnsi="Times New Roman"/>
                      <w:sz w:val="18"/>
                      <w:szCs w:val="18"/>
                    </w:rPr>
                    <w:t>3. Kecepatan fluida masuk 8  m/s</w:t>
                  </w:r>
                </w:p>
                <w:p w:rsidR="00F21FD6" w:rsidRPr="00EF26E1" w:rsidRDefault="00F21FD6" w:rsidP="00EF26E1">
                  <w:pPr>
                    <w:tabs>
                      <w:tab w:val="left" w:pos="-1418"/>
                    </w:tabs>
                    <w:spacing w:after="0" w:line="240" w:lineRule="auto"/>
                    <w:ind w:left="238" w:hanging="42"/>
                    <w:rPr>
                      <w:rFonts w:ascii="Times New Roman" w:hAnsi="Times New Roman"/>
                      <w:sz w:val="18"/>
                      <w:szCs w:val="18"/>
                    </w:rPr>
                  </w:pPr>
                  <w:r w:rsidRPr="00EF26E1">
                    <w:rPr>
                      <w:rFonts w:ascii="Times New Roman" w:hAnsi="Times New Roman"/>
                      <w:sz w:val="18"/>
                      <w:szCs w:val="18"/>
                    </w:rPr>
                    <w:t>4. Jenis aliran turbulen</w:t>
                  </w:r>
                </w:p>
                <w:p w:rsidR="00F21FD6" w:rsidRPr="00EF26E1" w:rsidRDefault="00F21FD6" w:rsidP="00EF26E1">
                  <w:pPr>
                    <w:tabs>
                      <w:tab w:val="left" w:pos="-1418"/>
                    </w:tabs>
                    <w:spacing w:after="0" w:line="240" w:lineRule="auto"/>
                    <w:ind w:left="238" w:hanging="42"/>
                    <w:rPr>
                      <w:rFonts w:ascii="Times New Roman" w:hAnsi="Times New Roman"/>
                      <w:b/>
                      <w:sz w:val="18"/>
                      <w:szCs w:val="18"/>
                    </w:rPr>
                  </w:pPr>
                  <w:r w:rsidRPr="00EF26E1">
                    <w:rPr>
                      <w:rFonts w:ascii="Times New Roman" w:hAnsi="Times New Roman"/>
                      <w:b/>
                      <w:sz w:val="18"/>
                      <w:szCs w:val="18"/>
                    </w:rPr>
                    <w:t>Out put dari hasil proses program Fluent</w:t>
                  </w:r>
                </w:p>
                <w:p w:rsidR="00F21FD6" w:rsidRPr="00EF26E1" w:rsidRDefault="00F21FD6" w:rsidP="00EF26E1">
                  <w:pPr>
                    <w:tabs>
                      <w:tab w:val="left" w:pos="-1418"/>
                    </w:tabs>
                    <w:spacing w:after="0" w:line="240" w:lineRule="auto"/>
                    <w:ind w:left="238" w:hanging="42"/>
                    <w:rPr>
                      <w:rFonts w:ascii="Times New Roman" w:hAnsi="Times New Roman"/>
                      <w:sz w:val="18"/>
                      <w:szCs w:val="18"/>
                    </w:rPr>
                  </w:pPr>
                  <w:r w:rsidRPr="00EF26E1">
                    <w:rPr>
                      <w:rFonts w:ascii="Times New Roman" w:hAnsi="Times New Roman"/>
                      <w:sz w:val="18"/>
                      <w:szCs w:val="18"/>
                    </w:rPr>
                    <w:t>1. Vektor Kecepatan</w:t>
                  </w:r>
                </w:p>
                <w:p w:rsidR="00F21FD6" w:rsidRPr="00EF26E1" w:rsidRDefault="00F21FD6" w:rsidP="00EF26E1">
                  <w:pPr>
                    <w:tabs>
                      <w:tab w:val="left" w:pos="142"/>
                    </w:tabs>
                    <w:spacing w:after="0" w:line="240" w:lineRule="auto"/>
                    <w:ind w:firstLine="196"/>
                    <w:jc w:val="both"/>
                    <w:rPr>
                      <w:rFonts w:ascii="Times New Roman" w:hAnsi="Times New Roman" w:cs="Times New Roman"/>
                      <w:sz w:val="18"/>
                      <w:szCs w:val="18"/>
                    </w:rPr>
                  </w:pPr>
                  <w:r w:rsidRPr="00EF26E1">
                    <w:rPr>
                      <w:rFonts w:ascii="Times New Roman" w:hAnsi="Times New Roman"/>
                      <w:sz w:val="18"/>
                      <w:szCs w:val="18"/>
                    </w:rPr>
                    <w:t xml:space="preserve">2. </w:t>
                  </w:r>
                  <w:r w:rsidRPr="00EF26E1">
                    <w:rPr>
                      <w:rFonts w:ascii="Times New Roman" w:hAnsi="Times New Roman"/>
                      <w:i/>
                      <w:sz w:val="18"/>
                      <w:szCs w:val="18"/>
                    </w:rPr>
                    <w:t>Wall Shear Stress</w:t>
                  </w:r>
                </w:p>
                <w:p w:rsidR="00F21FD6" w:rsidRDefault="00F21FD6" w:rsidP="005926CE">
                  <w:pPr>
                    <w:spacing w:after="0"/>
                    <w:jc w:val="center"/>
                    <w:rPr>
                      <w:rFonts w:ascii="Times New Roman" w:hAnsi="Times New Roman" w:cs="Times New Roman"/>
                      <w:sz w:val="18"/>
                      <w:szCs w:val="18"/>
                    </w:rPr>
                  </w:pPr>
                  <w:r w:rsidRPr="005926CE">
                    <w:rPr>
                      <w:rFonts w:ascii="Times New Roman" w:hAnsi="Times New Roman" w:cs="Times New Roman"/>
                      <w:noProof/>
                      <w:sz w:val="18"/>
                      <w:szCs w:val="18"/>
                      <w:lang w:eastAsia="id-ID"/>
                    </w:rPr>
                    <w:drawing>
                      <wp:inline distT="0" distB="0" distL="0" distR="0">
                        <wp:extent cx="1780062" cy="1098467"/>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0755" cy="1105066"/>
                                </a:xfrm>
                                <a:prstGeom prst="rect">
                                  <a:avLst/>
                                </a:prstGeom>
                              </pic:spPr>
                            </pic:pic>
                          </a:graphicData>
                        </a:graphic>
                      </wp:inline>
                    </w:drawing>
                  </w:r>
                </w:p>
                <w:p w:rsidR="00F21FD6" w:rsidRPr="005926CE" w:rsidRDefault="00F21FD6" w:rsidP="005926C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Gambar 9</w:t>
                  </w:r>
                  <w:r w:rsidRPr="005926CE">
                    <w:rPr>
                      <w:rFonts w:ascii="Times New Roman" w:hAnsi="Times New Roman" w:cs="Times New Roman"/>
                      <w:sz w:val="18"/>
                      <w:szCs w:val="18"/>
                    </w:rPr>
                    <w:t xml:space="preserve">  Hasil Pemotongan Model Kecepatan di Elbow 14.</w:t>
                  </w:r>
                  <w:r w:rsidR="00F33EEE">
                    <w:rPr>
                      <w:rFonts w:ascii="Times New Roman" w:hAnsi="Times New Roman" w:cs="Times New Roman"/>
                      <w:sz w:val="18"/>
                      <w:szCs w:val="18"/>
                    </w:rPr>
                    <w:t>04</w:t>
                  </w:r>
                  <w:r w:rsidRPr="005926CE">
                    <w:rPr>
                      <w:rFonts w:ascii="Times New Roman" w:hAnsi="Times New Roman" w:cs="Times New Roman"/>
                      <w:sz w:val="18"/>
                      <w:szCs w:val="18"/>
                    </w:rPr>
                    <w:t xml:space="preserve"> m/s</w:t>
                  </w:r>
                </w:p>
                <w:p w:rsidR="00F21FD6" w:rsidRDefault="009B4744" w:rsidP="005926CE">
                  <w:pPr>
                    <w:spacing w:after="0"/>
                    <w:jc w:val="center"/>
                    <w:rPr>
                      <w:rFonts w:ascii="Times New Roman" w:hAnsi="Times New Roman" w:cs="Times New Roman"/>
                      <w:sz w:val="18"/>
                      <w:szCs w:val="18"/>
                    </w:rPr>
                  </w:pPr>
                  <w:r w:rsidRPr="009B4744">
                    <w:rPr>
                      <w:rFonts w:ascii="Times New Roman" w:hAnsi="Times New Roman" w:cs="Times New Roman"/>
                      <w:noProof/>
                      <w:sz w:val="18"/>
                      <w:szCs w:val="18"/>
                      <w:lang w:eastAsia="id-ID"/>
                    </w:rPr>
                    <w:drawing>
                      <wp:inline distT="0" distB="0" distL="0" distR="0">
                        <wp:extent cx="1826895" cy="1142773"/>
                        <wp:effectExtent l="19050" t="19050" r="20955" b="1927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832342" cy="1146180"/>
                                </a:xfrm>
                                <a:prstGeom prst="rect">
                                  <a:avLst/>
                                </a:prstGeom>
                                <a:noFill/>
                                <a:ln w="12700">
                                  <a:solidFill>
                                    <a:schemeClr val="tx1"/>
                                  </a:solidFill>
                                  <a:miter lim="800000"/>
                                  <a:headEnd/>
                                  <a:tailEnd/>
                                </a:ln>
                              </pic:spPr>
                            </pic:pic>
                          </a:graphicData>
                        </a:graphic>
                      </wp:inline>
                    </w:drawing>
                  </w:r>
                </w:p>
                <w:p w:rsidR="00F21FD6" w:rsidRPr="005926CE" w:rsidRDefault="00F21FD6" w:rsidP="005926CE">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Gambar 10</w:t>
                  </w:r>
                  <w:r w:rsidRPr="005926CE">
                    <w:rPr>
                      <w:rFonts w:ascii="Times New Roman" w:hAnsi="Times New Roman" w:cs="Times New Roman"/>
                      <w:sz w:val="18"/>
                      <w:szCs w:val="18"/>
                    </w:rPr>
                    <w:t xml:space="preserve">  Hasil Pemodelan Vektor Kecepatan di Elbow</w:t>
                  </w:r>
                </w:p>
                <w:p w:rsidR="00F21FD6" w:rsidRDefault="00F21FD6" w:rsidP="008A047D">
                  <w:pPr>
                    <w:spacing w:after="0"/>
                    <w:rPr>
                      <w:rFonts w:ascii="Times New Roman" w:hAnsi="Times New Roman" w:cs="Times New Roman"/>
                      <w:sz w:val="18"/>
                      <w:szCs w:val="18"/>
                    </w:rPr>
                  </w:pPr>
                </w:p>
                <w:p w:rsidR="00F21FD6" w:rsidRDefault="00F21FD6" w:rsidP="006B59A7">
                  <w:pPr>
                    <w:spacing w:after="0"/>
                    <w:jc w:val="center"/>
                    <w:rPr>
                      <w:rFonts w:ascii="Times New Roman" w:hAnsi="Times New Roman" w:cs="Times New Roman"/>
                      <w:sz w:val="18"/>
                      <w:szCs w:val="18"/>
                    </w:rPr>
                  </w:pPr>
                  <w:r w:rsidRPr="006B59A7">
                    <w:rPr>
                      <w:rFonts w:ascii="Times New Roman" w:hAnsi="Times New Roman" w:cs="Times New Roman"/>
                      <w:noProof/>
                      <w:sz w:val="18"/>
                      <w:szCs w:val="18"/>
                      <w:lang w:eastAsia="id-ID"/>
                    </w:rPr>
                    <w:drawing>
                      <wp:inline distT="0" distB="0" distL="0" distR="0">
                        <wp:extent cx="1873985" cy="1019968"/>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75185" cy="1020621"/>
                                </a:xfrm>
                                <a:prstGeom prst="rect">
                                  <a:avLst/>
                                </a:prstGeom>
                              </pic:spPr>
                            </pic:pic>
                          </a:graphicData>
                        </a:graphic>
                      </wp:inline>
                    </w:drawing>
                  </w:r>
                </w:p>
                <w:p w:rsidR="00F21FD6" w:rsidRPr="006B59A7" w:rsidRDefault="00F21FD6" w:rsidP="00F4409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Gambar 11</w:t>
                  </w:r>
                  <w:r w:rsidRPr="006B59A7">
                    <w:rPr>
                      <w:rFonts w:ascii="Times New Roman" w:hAnsi="Times New Roman" w:cs="Times New Roman"/>
                      <w:sz w:val="18"/>
                      <w:szCs w:val="18"/>
                    </w:rPr>
                    <w:t xml:space="preserve"> Hasil Pemodelan Potongan Wall Shear Stress 2209.2 Pa</w:t>
                  </w:r>
                </w:p>
                <w:p w:rsidR="00C07059" w:rsidRPr="00C07059" w:rsidRDefault="00C07059" w:rsidP="00C07059">
                  <w:pPr>
                    <w:spacing w:after="0" w:line="240" w:lineRule="auto"/>
                    <w:jc w:val="both"/>
                    <w:rPr>
                      <w:rFonts w:ascii="Times New Roman" w:hAnsi="Times New Roman" w:cs="Times New Roman"/>
                      <w:sz w:val="16"/>
                      <w:szCs w:val="16"/>
                    </w:rPr>
                  </w:pPr>
                  <w:r w:rsidRPr="0055614B">
                    <w:rPr>
                      <w:rFonts w:ascii="Times New Roman" w:hAnsi="Times New Roman" w:cs="Times New Roman"/>
                      <w:sz w:val="18"/>
                      <w:szCs w:val="18"/>
                    </w:rPr>
                    <w:t>Dilihat dari hasil simulasi pada belokan pipa cooler pada perubahan warna terang menunjukkan daerah tersebut merupakan bagian yang paling kritis akibat dari perubahan kecepatan sehingga terjadi kebocoran</w:t>
                  </w:r>
                  <w:r w:rsidRPr="00C07059">
                    <w:rPr>
                      <w:rFonts w:ascii="Times New Roman" w:hAnsi="Times New Roman" w:cs="Times New Roman"/>
                      <w:sz w:val="16"/>
                      <w:szCs w:val="16"/>
                    </w:rPr>
                    <w:t>.</w:t>
                  </w:r>
                </w:p>
                <w:p w:rsidR="00F21FD6" w:rsidRDefault="00F21FD6" w:rsidP="008A047D">
                  <w:pPr>
                    <w:spacing w:after="0"/>
                    <w:rPr>
                      <w:rFonts w:ascii="Times New Roman" w:hAnsi="Times New Roman" w:cs="Times New Roman"/>
                      <w:sz w:val="18"/>
                      <w:szCs w:val="18"/>
                    </w:rPr>
                  </w:pPr>
                </w:p>
                <w:p w:rsidR="00F21FD6" w:rsidRPr="00232AEB" w:rsidRDefault="00F21FD6" w:rsidP="008A047D">
                  <w:pPr>
                    <w:spacing w:after="0"/>
                    <w:rPr>
                      <w:rFonts w:ascii="Times New Roman" w:hAnsi="Times New Roman" w:cs="Times New Roman"/>
                      <w:sz w:val="18"/>
                      <w:szCs w:val="18"/>
                    </w:rPr>
                  </w:pPr>
                </w:p>
              </w:txbxContent>
            </v:textbox>
          </v:shape>
        </w:pict>
      </w:r>
      <w:r>
        <w:rPr>
          <w:rFonts w:ascii="Times New Roman" w:hAnsi="Times New Roman" w:cs="Times New Roman"/>
          <w:noProof/>
          <w:lang w:eastAsia="id-ID"/>
        </w:rPr>
        <w:pict>
          <v:shape id="_x0000_s1045" type="#_x0000_t202" style="position:absolute;left:0;text-align:left;margin-left:-8.8pt;margin-top:-6.9pt;width:247.9pt;height:709.65pt;z-index:251674624" strokecolor="white [3212]">
            <v:textbox>
              <w:txbxContent>
                <w:p w:rsidR="00F21FD6" w:rsidRDefault="00F21FD6" w:rsidP="007F284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Keterangan gambar 4.</w:t>
                  </w:r>
                </w:p>
                <w:p w:rsidR="00F21FD6" w:rsidRDefault="00F21FD6" w:rsidP="007F284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No 1. Dari hasil pengamatan kandungan deposit ini terdiri dari 62.55 Cu, 10.36 O, 4.14 C semuanya dalam % massa.</w:t>
                  </w:r>
                </w:p>
                <w:p w:rsidR="00F21FD6" w:rsidRDefault="00F21FD6" w:rsidP="007F2849">
                  <w:pPr>
                    <w:spacing w:after="0" w:line="240" w:lineRule="auto"/>
                    <w:ind w:left="-284"/>
                    <w:jc w:val="both"/>
                    <w:rPr>
                      <w:rFonts w:ascii="Times New Roman" w:hAnsi="Times New Roman" w:cs="Times New Roman"/>
                      <w:sz w:val="18"/>
                      <w:szCs w:val="18"/>
                    </w:rPr>
                  </w:pPr>
                </w:p>
                <w:p w:rsidR="00F21FD6" w:rsidRDefault="00F21FD6" w:rsidP="00F44098">
                  <w:pPr>
                    <w:spacing w:after="0" w:line="240" w:lineRule="auto"/>
                    <w:ind w:right="2"/>
                    <w:jc w:val="center"/>
                    <w:rPr>
                      <w:rFonts w:ascii="Times New Roman" w:hAnsi="Times New Roman" w:cs="Times New Roman"/>
                      <w:sz w:val="18"/>
                      <w:szCs w:val="18"/>
                    </w:rPr>
                  </w:pPr>
                  <w:r w:rsidRPr="005D62F9">
                    <w:rPr>
                      <w:rFonts w:ascii="Times New Roman" w:hAnsi="Times New Roman" w:cs="Times New Roman"/>
                      <w:noProof/>
                      <w:sz w:val="18"/>
                      <w:szCs w:val="18"/>
                      <w:lang w:eastAsia="id-ID"/>
                    </w:rPr>
                    <w:drawing>
                      <wp:inline distT="0" distB="0" distL="0" distR="0">
                        <wp:extent cx="1205257" cy="824478"/>
                        <wp:effectExtent l="57150" t="38100" r="32993" b="1372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Qu.2016\data uin pertama\05112015-Dian.data uji 1\Cooler masuk\20151105.001061.bmp"/>
                                <pic:cNvPicPr>
                                  <a:picLocks noChangeAspect="1" noChangeArrowheads="1"/>
                                </pic:cNvPicPr>
                              </pic:nvPicPr>
                              <pic:blipFill>
                                <a:blip r:embed="rId20" cstate="print"/>
                                <a:srcRect/>
                                <a:stretch>
                                  <a:fillRect/>
                                </a:stretch>
                              </pic:blipFill>
                              <pic:spPr bwMode="auto">
                                <a:xfrm>
                                  <a:off x="0" y="0"/>
                                  <a:ext cx="1213028" cy="829794"/>
                                </a:xfrm>
                                <a:prstGeom prst="rect">
                                  <a:avLst/>
                                </a:prstGeom>
                                <a:noFill/>
                                <a:ln w="31750">
                                  <a:solidFill>
                                    <a:schemeClr val="tx1"/>
                                  </a:solidFill>
                                  <a:miter lim="800000"/>
                                  <a:headEnd/>
                                  <a:tailEnd/>
                                </a:ln>
                              </pic:spPr>
                            </pic:pic>
                          </a:graphicData>
                        </a:graphic>
                      </wp:inline>
                    </w:drawing>
                  </w:r>
                  <w:r>
                    <w:rPr>
                      <w:rFonts w:ascii="Times New Roman" w:hAnsi="Times New Roman" w:cs="Times New Roman"/>
                      <w:noProof/>
                      <w:sz w:val="18"/>
                      <w:szCs w:val="18"/>
                      <w:lang w:eastAsia="id-ID"/>
                    </w:rPr>
                    <w:drawing>
                      <wp:inline distT="0" distB="0" distL="0" distR="0">
                        <wp:extent cx="1339850" cy="843460"/>
                        <wp:effectExtent l="19050" t="19050" r="12700" b="137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341635" cy="844584"/>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18"/>
                      <w:szCs w:val="18"/>
                      <w:lang w:eastAsia="id-ID"/>
                    </w:rPr>
                    <w:drawing>
                      <wp:inline distT="0" distB="0" distL="0" distR="0">
                        <wp:extent cx="2965450" cy="765771"/>
                        <wp:effectExtent l="19050" t="19050" r="25400" b="15279"/>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965450" cy="765771"/>
                                </a:xfrm>
                                <a:prstGeom prst="rect">
                                  <a:avLst/>
                                </a:prstGeom>
                                <a:noFill/>
                                <a:ln w="6350">
                                  <a:solidFill>
                                    <a:schemeClr val="tx1"/>
                                  </a:solidFill>
                                  <a:miter lim="800000"/>
                                  <a:headEnd/>
                                  <a:tailEnd/>
                                </a:ln>
                              </pic:spPr>
                            </pic:pic>
                          </a:graphicData>
                        </a:graphic>
                      </wp:inline>
                    </w:drawing>
                  </w:r>
                </w:p>
                <w:p w:rsidR="00F21FD6" w:rsidRDefault="00F21FD6" w:rsidP="005926C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Gambar 5</w:t>
                  </w: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No 2. Dari hasil pengamatan diperoleh kandungan deposit 18.08 Cu, 4.76 Cl, 21.03 O, 55.00 C semua dalam % massa. </w:t>
                  </w:r>
                </w:p>
                <w:p w:rsidR="00F21FD6" w:rsidRDefault="00F21FD6" w:rsidP="00EB0035">
                  <w:pPr>
                    <w:spacing w:after="0" w:line="240" w:lineRule="auto"/>
                    <w:jc w:val="center"/>
                    <w:rPr>
                      <w:rFonts w:ascii="Times New Roman" w:hAnsi="Times New Roman" w:cs="Times New Roman"/>
                      <w:sz w:val="18"/>
                      <w:szCs w:val="18"/>
                    </w:rPr>
                  </w:pPr>
                  <w:r w:rsidRPr="00873405">
                    <w:rPr>
                      <w:rFonts w:ascii="Times New Roman" w:hAnsi="Times New Roman" w:cs="Times New Roman"/>
                      <w:noProof/>
                      <w:sz w:val="18"/>
                      <w:szCs w:val="18"/>
                      <w:lang w:eastAsia="id-ID"/>
                    </w:rPr>
                    <w:drawing>
                      <wp:inline distT="0" distB="0" distL="0" distR="0">
                        <wp:extent cx="1202219" cy="796787"/>
                        <wp:effectExtent l="57150" t="38100" r="36031" b="22363"/>
                        <wp:docPr id="19" name="Picture 2" descr="D:\TesisQu.2016\data uin pertama\05112015-Dian.data uji 2\Cooler masuk\coklat1.bmp"/>
                        <wp:cNvGraphicFramePr/>
                        <a:graphic xmlns:a="http://schemas.openxmlformats.org/drawingml/2006/main">
                          <a:graphicData uri="http://schemas.openxmlformats.org/drawingml/2006/picture">
                            <pic:pic xmlns:pic="http://schemas.openxmlformats.org/drawingml/2006/picture">
                              <pic:nvPicPr>
                                <pic:cNvPr id="5122" name="Picture 2" descr="D:\TesisQu.2016\data uin pertama\05112015-Dian.data uji 2\Cooler masuk\coklat1.bmp"/>
                                <pic:cNvPicPr>
                                  <a:picLocks noChangeAspect="1" noChangeArrowheads="1"/>
                                </pic:cNvPicPr>
                              </pic:nvPicPr>
                              <pic:blipFill>
                                <a:blip r:embed="rId23" cstate="print"/>
                                <a:srcRect/>
                                <a:stretch>
                                  <a:fillRect/>
                                </a:stretch>
                              </pic:blipFill>
                              <pic:spPr bwMode="auto">
                                <a:xfrm>
                                  <a:off x="0" y="0"/>
                                  <a:ext cx="1215224" cy="805406"/>
                                </a:xfrm>
                                <a:prstGeom prst="rect">
                                  <a:avLst/>
                                </a:prstGeom>
                                <a:noFill/>
                                <a:ln w="31750">
                                  <a:solidFill>
                                    <a:schemeClr val="tx1"/>
                                  </a:solidFill>
                                </a:ln>
                              </pic:spPr>
                            </pic:pic>
                          </a:graphicData>
                        </a:graphic>
                      </wp:inline>
                    </w:drawing>
                  </w:r>
                  <w:r>
                    <w:rPr>
                      <w:rFonts w:ascii="Times New Roman" w:hAnsi="Times New Roman" w:cs="Times New Roman"/>
                      <w:noProof/>
                      <w:sz w:val="18"/>
                      <w:szCs w:val="18"/>
                      <w:lang w:eastAsia="id-ID"/>
                    </w:rPr>
                    <w:drawing>
                      <wp:inline distT="0" distB="0" distL="0" distR="0">
                        <wp:extent cx="1460500" cy="839991"/>
                        <wp:effectExtent l="19050" t="19050" r="25400" b="17259"/>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1461728" cy="840697"/>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18"/>
                      <w:szCs w:val="18"/>
                      <w:lang w:eastAsia="id-ID"/>
                    </w:rPr>
                    <w:drawing>
                      <wp:inline distT="0" distB="0" distL="0" distR="0">
                        <wp:extent cx="2019300" cy="886199"/>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024760" cy="888595"/>
                                </a:xfrm>
                                <a:prstGeom prst="rect">
                                  <a:avLst/>
                                </a:prstGeom>
                                <a:noFill/>
                                <a:ln w="9525">
                                  <a:noFill/>
                                  <a:miter lim="800000"/>
                                  <a:headEnd/>
                                  <a:tailEnd/>
                                </a:ln>
                              </pic:spPr>
                            </pic:pic>
                          </a:graphicData>
                        </a:graphic>
                      </wp:inline>
                    </w:drawing>
                  </w:r>
                </w:p>
                <w:p w:rsidR="00F21FD6" w:rsidRDefault="00F21FD6" w:rsidP="005926C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Gambar 6</w:t>
                  </w:r>
                </w:p>
                <w:p w:rsidR="00F21FD6" w:rsidRDefault="00F21FD6" w:rsidP="0087340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No 3. Dari hasil pengamatan diperoleh kandungan deposit 6.26 Cu, 2.02 Fe, 20.45 O, 66.72 C semua dalam % massa.</w:t>
                  </w:r>
                </w:p>
                <w:p w:rsidR="00F21FD6" w:rsidRDefault="00F21FD6" w:rsidP="00EB0035">
                  <w:pPr>
                    <w:spacing w:after="0" w:line="240" w:lineRule="auto"/>
                    <w:jc w:val="center"/>
                    <w:rPr>
                      <w:rFonts w:ascii="Times New Roman" w:hAnsi="Times New Roman" w:cs="Times New Roman"/>
                      <w:sz w:val="18"/>
                      <w:szCs w:val="18"/>
                    </w:rPr>
                  </w:pPr>
                  <w:r w:rsidRPr="0071219C">
                    <w:rPr>
                      <w:rFonts w:ascii="Times New Roman" w:hAnsi="Times New Roman" w:cs="Times New Roman"/>
                      <w:noProof/>
                      <w:sz w:val="18"/>
                      <w:szCs w:val="18"/>
                      <w:lang w:eastAsia="id-ID"/>
                    </w:rPr>
                    <w:drawing>
                      <wp:inline distT="0" distB="0" distL="0" distR="0">
                        <wp:extent cx="1220272" cy="765010"/>
                        <wp:effectExtent l="57150" t="38100" r="37028" b="16040"/>
                        <wp:docPr id="21" name="Picture 3"/>
                        <wp:cNvGraphicFramePr/>
                        <a:graphic xmlns:a="http://schemas.openxmlformats.org/drawingml/2006/main">
                          <a:graphicData uri="http://schemas.openxmlformats.org/drawingml/2006/picture">
                            <pic:pic xmlns:pic="http://schemas.openxmlformats.org/drawingml/2006/picture">
                              <pic:nvPicPr>
                                <pic:cNvPr id="2050" name="Picture 3"/>
                                <pic:cNvPicPr>
                                  <a:picLocks noChangeArrowheads="1"/>
                                </pic:cNvPicPr>
                              </pic:nvPicPr>
                              <pic:blipFill>
                                <a:blip r:embed="rId26"/>
                                <a:srcRect/>
                                <a:stretch>
                                  <a:fillRect/>
                                </a:stretch>
                              </pic:blipFill>
                              <pic:spPr bwMode="auto">
                                <a:xfrm>
                                  <a:off x="0" y="0"/>
                                  <a:ext cx="1221379" cy="765704"/>
                                </a:xfrm>
                                <a:prstGeom prst="rect">
                                  <a:avLst/>
                                </a:prstGeom>
                                <a:noFill/>
                                <a:ln w="31750">
                                  <a:solidFill>
                                    <a:schemeClr val="tx1"/>
                                  </a:solidFill>
                                  <a:miter lim="800000"/>
                                  <a:headEnd/>
                                  <a:tailEnd/>
                                </a:ln>
                              </pic:spPr>
                            </pic:pic>
                          </a:graphicData>
                        </a:graphic>
                      </wp:inline>
                    </w:drawing>
                  </w:r>
                  <w:r>
                    <w:rPr>
                      <w:rFonts w:ascii="Times New Roman" w:hAnsi="Times New Roman" w:cs="Times New Roman"/>
                      <w:noProof/>
                      <w:sz w:val="18"/>
                      <w:szCs w:val="18"/>
                      <w:lang w:eastAsia="id-ID"/>
                    </w:rPr>
                    <w:drawing>
                      <wp:inline distT="0" distB="0" distL="0" distR="0">
                        <wp:extent cx="1441450" cy="757505"/>
                        <wp:effectExtent l="19050" t="19050" r="25400" b="23545"/>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441450" cy="757505"/>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18"/>
                      <w:szCs w:val="18"/>
                      <w:lang w:eastAsia="id-ID"/>
                    </w:rPr>
                    <w:drawing>
                      <wp:inline distT="0" distB="0" distL="0" distR="0">
                        <wp:extent cx="2082800" cy="971550"/>
                        <wp:effectExtent l="1905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2085858" cy="972977"/>
                                </a:xfrm>
                                <a:prstGeom prst="rect">
                                  <a:avLst/>
                                </a:prstGeom>
                                <a:noFill/>
                                <a:ln w="9525">
                                  <a:noFill/>
                                  <a:miter lim="800000"/>
                                  <a:headEnd/>
                                  <a:tailEnd/>
                                </a:ln>
                              </pic:spPr>
                            </pic:pic>
                          </a:graphicData>
                        </a:graphic>
                      </wp:inline>
                    </w:drawing>
                  </w:r>
                </w:p>
                <w:p w:rsidR="00F21FD6" w:rsidRDefault="00F21FD6" w:rsidP="005926C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Gambar 7</w:t>
                  </w:r>
                </w:p>
                <w:p w:rsidR="00F21FD6" w:rsidRPr="008A047D" w:rsidRDefault="00F21FD6" w:rsidP="003F6EE3">
                  <w:pPr>
                    <w:spacing w:after="0" w:line="360" w:lineRule="auto"/>
                    <w:jc w:val="both"/>
                    <w:rPr>
                      <w:rFonts w:ascii="Times New Roman" w:hAnsi="Times New Roman" w:cs="Times New Roman"/>
                      <w:b/>
                      <w:sz w:val="18"/>
                      <w:szCs w:val="18"/>
                    </w:rPr>
                  </w:pPr>
                  <w:r>
                    <w:rPr>
                      <w:rStyle w:val="hps"/>
                      <w:rFonts w:ascii="Times New Roman" w:hAnsi="Times New Roman" w:cs="Times New Roman"/>
                      <w:b/>
                      <w:sz w:val="18"/>
                      <w:szCs w:val="18"/>
                    </w:rPr>
                    <w:t xml:space="preserve">D. </w:t>
                  </w:r>
                  <w:r w:rsidRPr="008A047D">
                    <w:rPr>
                      <w:rStyle w:val="hps"/>
                      <w:rFonts w:ascii="Times New Roman" w:hAnsi="Times New Roman" w:cs="Times New Roman"/>
                      <w:b/>
                      <w:sz w:val="18"/>
                      <w:szCs w:val="18"/>
                    </w:rPr>
                    <w:t>Data Hasil dan</w:t>
                  </w:r>
                  <w:r w:rsidRPr="008A047D">
                    <w:rPr>
                      <w:rFonts w:ascii="Times New Roman" w:hAnsi="Times New Roman" w:cs="Times New Roman"/>
                      <w:b/>
                      <w:sz w:val="18"/>
                      <w:szCs w:val="18"/>
                    </w:rPr>
                    <w:t xml:space="preserve"> Analisa Air Baku</w:t>
                  </w:r>
                </w:p>
                <w:p w:rsidR="00F21FD6" w:rsidRPr="008A047D" w:rsidRDefault="00F21FD6" w:rsidP="00415A2F">
                  <w:pPr>
                    <w:spacing w:after="0" w:line="360" w:lineRule="auto"/>
                    <w:jc w:val="both"/>
                    <w:rPr>
                      <w:rFonts w:ascii="Times New Roman" w:hAnsi="Times New Roman" w:cs="Times New Roman"/>
                      <w:sz w:val="18"/>
                      <w:szCs w:val="18"/>
                    </w:rPr>
                  </w:pPr>
                  <w:r w:rsidRPr="008A047D">
                    <w:rPr>
                      <w:rFonts w:ascii="Times New Roman" w:hAnsi="Times New Roman" w:cs="Times New Roman"/>
                      <w:sz w:val="18"/>
                      <w:szCs w:val="18"/>
                    </w:rPr>
                    <w:t xml:space="preserve">Hasil analisa kimia dari sampel air </w:t>
                  </w:r>
                  <w:r>
                    <w:rPr>
                      <w:rFonts w:ascii="Times New Roman" w:hAnsi="Times New Roman" w:cs="Times New Roman"/>
                      <w:sz w:val="18"/>
                      <w:szCs w:val="18"/>
                    </w:rPr>
                    <w:t xml:space="preserve">baku  ditunjukan pada tabel </w:t>
                  </w:r>
                </w:p>
                <w:p w:rsidR="00F21FD6" w:rsidRDefault="00F21FD6" w:rsidP="0071219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Tabel Hasil uji baku cooler</w:t>
                  </w:r>
                </w:p>
                <w:tbl>
                  <w:tblPr>
                    <w:tblStyle w:val="TableGrid"/>
                    <w:tblW w:w="0" w:type="auto"/>
                    <w:tblInd w:w="327" w:type="dxa"/>
                    <w:tblLook w:val="04A0"/>
                  </w:tblPr>
                  <w:tblGrid>
                    <w:gridCol w:w="467"/>
                    <w:gridCol w:w="1302"/>
                    <w:gridCol w:w="779"/>
                    <w:gridCol w:w="992"/>
                    <w:gridCol w:w="928"/>
                  </w:tblGrid>
                  <w:tr w:rsidR="00F21FD6" w:rsidTr="008A047D">
                    <w:trPr>
                      <w:trHeight w:val="66"/>
                    </w:trPr>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NO</w:t>
                        </w:r>
                      </w:p>
                    </w:tc>
                    <w:tc>
                      <w:tcPr>
                        <w:tcW w:w="1302" w:type="dxa"/>
                      </w:tcPr>
                      <w:p w:rsidR="00F21FD6" w:rsidRPr="008A047D" w:rsidRDefault="00F21FD6" w:rsidP="00F21FD6">
                        <w:pPr>
                          <w:rPr>
                            <w:rFonts w:ascii="Times New Roman" w:hAnsi="Times New Roman"/>
                            <w:b/>
                            <w:sz w:val="16"/>
                            <w:szCs w:val="16"/>
                          </w:rPr>
                        </w:pPr>
                        <w:r w:rsidRPr="008A047D">
                          <w:rPr>
                            <w:rFonts w:ascii="Times New Roman" w:hAnsi="Times New Roman"/>
                            <w:b/>
                            <w:sz w:val="16"/>
                            <w:szCs w:val="16"/>
                          </w:rPr>
                          <w:t>Parameter</w:t>
                        </w:r>
                      </w:p>
                    </w:tc>
                    <w:tc>
                      <w:tcPr>
                        <w:tcW w:w="779" w:type="dxa"/>
                      </w:tcPr>
                      <w:p w:rsidR="00F21FD6" w:rsidRPr="008A047D" w:rsidRDefault="00F21FD6" w:rsidP="00F21FD6">
                        <w:pPr>
                          <w:jc w:val="center"/>
                          <w:rPr>
                            <w:rFonts w:ascii="Times New Roman" w:hAnsi="Times New Roman"/>
                            <w:b/>
                            <w:sz w:val="16"/>
                            <w:szCs w:val="16"/>
                          </w:rPr>
                        </w:pPr>
                        <w:r w:rsidRPr="008A047D">
                          <w:rPr>
                            <w:rFonts w:ascii="Times New Roman" w:hAnsi="Times New Roman"/>
                            <w:b/>
                            <w:sz w:val="16"/>
                            <w:szCs w:val="16"/>
                          </w:rPr>
                          <w:t>Satuan</w:t>
                        </w:r>
                      </w:p>
                    </w:tc>
                    <w:tc>
                      <w:tcPr>
                        <w:tcW w:w="992" w:type="dxa"/>
                      </w:tcPr>
                      <w:p w:rsidR="00F21FD6" w:rsidRPr="008A047D" w:rsidRDefault="00F21FD6" w:rsidP="00F21FD6">
                        <w:pPr>
                          <w:jc w:val="center"/>
                          <w:rPr>
                            <w:rFonts w:ascii="Times New Roman" w:hAnsi="Times New Roman"/>
                            <w:b/>
                            <w:sz w:val="16"/>
                            <w:szCs w:val="16"/>
                          </w:rPr>
                        </w:pPr>
                        <w:r w:rsidRPr="008A047D">
                          <w:rPr>
                            <w:rFonts w:ascii="Times New Roman" w:hAnsi="Times New Roman"/>
                            <w:b/>
                            <w:sz w:val="16"/>
                            <w:szCs w:val="16"/>
                          </w:rPr>
                          <w:t>Kualitas standar maks</w:t>
                        </w:r>
                      </w:p>
                    </w:tc>
                    <w:tc>
                      <w:tcPr>
                        <w:tcW w:w="928" w:type="dxa"/>
                      </w:tcPr>
                      <w:p w:rsidR="00F21FD6" w:rsidRPr="008A047D" w:rsidRDefault="00F21FD6" w:rsidP="00F21FD6">
                        <w:pPr>
                          <w:jc w:val="center"/>
                          <w:rPr>
                            <w:rFonts w:ascii="Times New Roman" w:hAnsi="Times New Roman"/>
                            <w:b/>
                            <w:sz w:val="16"/>
                            <w:szCs w:val="16"/>
                          </w:rPr>
                        </w:pPr>
                        <w:r w:rsidRPr="008A047D">
                          <w:rPr>
                            <w:rFonts w:ascii="Times New Roman" w:hAnsi="Times New Roman"/>
                            <w:b/>
                            <w:sz w:val="16"/>
                            <w:szCs w:val="16"/>
                          </w:rPr>
                          <w:t>Hasil analisa</w:t>
                        </w:r>
                      </w:p>
                    </w:tc>
                  </w:tr>
                  <w:tr w:rsidR="00F21FD6" w:rsidTr="008A047D">
                    <w:tc>
                      <w:tcPr>
                        <w:tcW w:w="4468" w:type="dxa"/>
                        <w:gridSpan w:val="5"/>
                      </w:tcPr>
                      <w:p w:rsidR="00F21FD6" w:rsidRPr="008A047D" w:rsidRDefault="00F21FD6" w:rsidP="00F21FD6">
                        <w:pPr>
                          <w:rPr>
                            <w:rFonts w:ascii="Times New Roman" w:hAnsi="Times New Roman"/>
                            <w:sz w:val="16"/>
                            <w:szCs w:val="16"/>
                          </w:rPr>
                        </w:pPr>
                        <w:r w:rsidRPr="008A047D">
                          <w:rPr>
                            <w:rFonts w:ascii="Times New Roman" w:hAnsi="Times New Roman"/>
                            <w:b/>
                            <w:sz w:val="16"/>
                            <w:szCs w:val="16"/>
                          </w:rPr>
                          <w:t>Fisika</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Total  padatan  tersuspensi (TSS)</w:t>
                        </w:r>
                      </w:p>
                    </w:tc>
                    <w:tc>
                      <w:tcPr>
                        <w:tcW w:w="779"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2,0</w:t>
                        </w:r>
                      </w:p>
                    </w:tc>
                    <w:tc>
                      <w:tcPr>
                        <w:tcW w:w="928"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6,4</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2</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Total  padatan  terlarut ( TDS)</w:t>
                        </w:r>
                      </w:p>
                    </w:tc>
                    <w:tc>
                      <w:tcPr>
                        <w:tcW w:w="779"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1000</w:t>
                        </w:r>
                      </w:p>
                    </w:tc>
                    <w:tc>
                      <w:tcPr>
                        <w:tcW w:w="928"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22,500</w:t>
                        </w:r>
                      </w:p>
                    </w:tc>
                  </w:tr>
                  <w:tr w:rsidR="00F21FD6" w:rsidTr="008A047D">
                    <w:tc>
                      <w:tcPr>
                        <w:tcW w:w="4468" w:type="dxa"/>
                        <w:gridSpan w:val="5"/>
                      </w:tcPr>
                      <w:p w:rsidR="00F21FD6" w:rsidRPr="008A047D" w:rsidRDefault="00F21FD6" w:rsidP="00F21FD6">
                        <w:pPr>
                          <w:rPr>
                            <w:rFonts w:ascii="Times New Roman" w:hAnsi="Times New Roman"/>
                            <w:sz w:val="16"/>
                            <w:szCs w:val="16"/>
                          </w:rPr>
                        </w:pPr>
                        <w:r w:rsidRPr="008A047D">
                          <w:rPr>
                            <w:rFonts w:ascii="Times New Roman" w:hAnsi="Times New Roman"/>
                            <w:b/>
                            <w:sz w:val="16"/>
                            <w:szCs w:val="16"/>
                          </w:rPr>
                          <w:t>Kimia</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pH</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6,9</w:t>
                        </w:r>
                      </w:p>
                    </w:tc>
                    <w:tc>
                      <w:tcPr>
                        <w:tcW w:w="928"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8,3</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2</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Besi  terlarut</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0,3</w:t>
                        </w:r>
                      </w:p>
                    </w:tc>
                    <w:tc>
                      <w:tcPr>
                        <w:tcW w:w="928"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0,322</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3</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Mangan  terlarut</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0,5</w:t>
                        </w:r>
                      </w:p>
                    </w:tc>
                    <w:tc>
                      <w:tcPr>
                        <w:tcW w:w="928"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0,057</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4</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Barium</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1,0</w:t>
                        </w:r>
                      </w:p>
                    </w:tc>
                    <w:tc>
                      <w:tcPr>
                        <w:tcW w:w="928"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0,294</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5</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Tembaga</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0,008</w:t>
                        </w:r>
                      </w:p>
                    </w:tc>
                    <w:tc>
                      <w:tcPr>
                        <w:tcW w:w="928"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&lt;0,012</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6</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Seng</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0,05</w:t>
                        </w:r>
                      </w:p>
                    </w:tc>
                    <w:tc>
                      <w:tcPr>
                        <w:tcW w:w="928"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0,361</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7</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Krom total</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0,005</w:t>
                        </w:r>
                      </w:p>
                    </w:tc>
                    <w:tc>
                      <w:tcPr>
                        <w:tcW w:w="928"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&lt;0,018</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8</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Kadmium</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0,001</w:t>
                        </w:r>
                      </w:p>
                    </w:tc>
                    <w:tc>
                      <w:tcPr>
                        <w:tcW w:w="928"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&lt;0,001</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9</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Merkuri</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0,001</w:t>
                        </w:r>
                      </w:p>
                    </w:tc>
                    <w:tc>
                      <w:tcPr>
                        <w:tcW w:w="928"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&lt;0,008</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10</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Sulfida</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0,01</w:t>
                        </w:r>
                      </w:p>
                    </w:tc>
                    <w:tc>
                      <w:tcPr>
                        <w:tcW w:w="928"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&lt;0,04</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11</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Sianida</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0,5</w:t>
                        </w:r>
                      </w:p>
                    </w:tc>
                    <w:tc>
                      <w:tcPr>
                        <w:tcW w:w="928"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&lt;0,003</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12</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Flourida</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1,5</w:t>
                        </w:r>
                      </w:p>
                    </w:tc>
                    <w:tc>
                      <w:tcPr>
                        <w:tcW w:w="928"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1,75</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13</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Sisa khlor</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0,03</w:t>
                        </w:r>
                      </w:p>
                    </w:tc>
                    <w:tc>
                      <w:tcPr>
                        <w:tcW w:w="928"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&lt;0,02</w:t>
                        </w:r>
                      </w:p>
                    </w:tc>
                  </w:tr>
                  <w:tr w:rsidR="00F21FD6" w:rsidTr="008A047D">
                    <w:tc>
                      <w:tcPr>
                        <w:tcW w:w="467"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14</w:t>
                        </w:r>
                      </w:p>
                    </w:tc>
                    <w:tc>
                      <w:tcPr>
                        <w:tcW w:w="1302" w:type="dxa"/>
                      </w:tcPr>
                      <w:p w:rsidR="00F21FD6" w:rsidRPr="008A047D" w:rsidRDefault="00F21FD6" w:rsidP="00F21FD6">
                        <w:pPr>
                          <w:rPr>
                            <w:rFonts w:ascii="Times New Roman" w:hAnsi="Times New Roman"/>
                            <w:sz w:val="16"/>
                            <w:szCs w:val="16"/>
                          </w:rPr>
                        </w:pPr>
                        <w:r w:rsidRPr="008A047D">
                          <w:rPr>
                            <w:rFonts w:ascii="Times New Roman" w:hAnsi="Times New Roman"/>
                            <w:sz w:val="16"/>
                            <w:szCs w:val="16"/>
                          </w:rPr>
                          <w:t>Ammonia</w:t>
                        </w:r>
                      </w:p>
                    </w:tc>
                    <w:tc>
                      <w:tcPr>
                        <w:tcW w:w="779" w:type="dxa"/>
                      </w:tcPr>
                      <w:p w:rsidR="00F21FD6" w:rsidRPr="008A047D" w:rsidRDefault="00F21FD6" w:rsidP="00F21FD6">
                        <w:pPr>
                          <w:jc w:val="center"/>
                          <w:rPr>
                            <w:sz w:val="16"/>
                            <w:szCs w:val="16"/>
                          </w:rPr>
                        </w:pPr>
                        <w:r w:rsidRPr="008A047D">
                          <w:rPr>
                            <w:sz w:val="16"/>
                            <w:szCs w:val="16"/>
                          </w:rPr>
                          <w:t>mg/L</w:t>
                        </w:r>
                      </w:p>
                    </w:tc>
                    <w:tc>
                      <w:tcPr>
                        <w:tcW w:w="992" w:type="dxa"/>
                      </w:tcPr>
                      <w:p w:rsidR="00F21FD6" w:rsidRPr="008A047D" w:rsidRDefault="00F21FD6" w:rsidP="00F21FD6">
                        <w:pPr>
                          <w:jc w:val="center"/>
                          <w:rPr>
                            <w:rFonts w:ascii="Times New Roman" w:hAnsi="Times New Roman"/>
                            <w:sz w:val="16"/>
                            <w:szCs w:val="16"/>
                          </w:rPr>
                        </w:pPr>
                        <w:r w:rsidRPr="008A047D">
                          <w:rPr>
                            <w:rFonts w:ascii="Times New Roman" w:hAnsi="Times New Roman"/>
                            <w:sz w:val="16"/>
                            <w:szCs w:val="16"/>
                          </w:rPr>
                          <w:t>0,02</w:t>
                        </w:r>
                      </w:p>
                    </w:tc>
                    <w:tc>
                      <w:tcPr>
                        <w:tcW w:w="928" w:type="dxa"/>
                      </w:tcPr>
                      <w:p w:rsidR="00F21FD6" w:rsidRPr="008A047D" w:rsidRDefault="00F21FD6" w:rsidP="00F21FD6">
                        <w:pPr>
                          <w:jc w:val="center"/>
                          <w:rPr>
                            <w:rFonts w:ascii="Times New Roman" w:hAnsi="Times New Roman"/>
                            <w:color w:val="FF0000"/>
                            <w:sz w:val="16"/>
                            <w:szCs w:val="16"/>
                          </w:rPr>
                        </w:pPr>
                        <w:r w:rsidRPr="008A047D">
                          <w:rPr>
                            <w:rFonts w:ascii="Times New Roman" w:hAnsi="Times New Roman"/>
                            <w:color w:val="FF0000"/>
                            <w:sz w:val="16"/>
                            <w:szCs w:val="16"/>
                          </w:rPr>
                          <w:t>0,029</w:t>
                        </w:r>
                      </w:p>
                    </w:tc>
                  </w:tr>
                </w:tbl>
                <w:p w:rsidR="00F21FD6" w:rsidRDefault="00F21FD6" w:rsidP="0071219C">
                  <w:pPr>
                    <w:spacing w:after="0" w:line="240" w:lineRule="auto"/>
                    <w:jc w:val="both"/>
                    <w:rPr>
                      <w:rFonts w:ascii="Times New Roman" w:hAnsi="Times New Roman" w:cs="Times New Roman"/>
                      <w:sz w:val="18"/>
                      <w:szCs w:val="18"/>
                    </w:rPr>
                  </w:pPr>
                </w:p>
                <w:p w:rsidR="00F21FD6" w:rsidRPr="008A047D" w:rsidRDefault="00F21FD6" w:rsidP="008A047D">
                  <w:pPr>
                    <w:spacing w:after="0" w:line="240" w:lineRule="auto"/>
                    <w:jc w:val="both"/>
                    <w:rPr>
                      <w:rFonts w:ascii="Times New Roman" w:hAnsi="Times New Roman" w:cs="Times New Roman"/>
                      <w:sz w:val="18"/>
                      <w:szCs w:val="18"/>
                    </w:rPr>
                  </w:pPr>
                  <w:r w:rsidRPr="008A047D">
                    <w:rPr>
                      <w:rFonts w:ascii="Times New Roman" w:hAnsi="Times New Roman" w:cs="Times New Roman"/>
                      <w:sz w:val="18"/>
                      <w:szCs w:val="18"/>
                    </w:rPr>
                    <w:t>Terdapat padatan terlarut yang berjumlah 2,500 mg/L, Flourida 1,5 mg/L, Sulfida 0,01 mg/L.  Dari komposisi air baku cooler dapat dikatakan bahwa tingkat kadar pH, besi terlarut, mangan terlarut, seng, flourida serta amonia tidak sesuai kualitas standar SNI / PERMENKES RI  NO 416/MENKES/PER/IX/1990.</w:t>
                  </w:r>
                </w:p>
                <w:p w:rsidR="00F21FD6" w:rsidRPr="008A047D" w:rsidRDefault="00F21FD6" w:rsidP="008A047D">
                  <w:pPr>
                    <w:spacing w:after="0" w:line="240" w:lineRule="auto"/>
                    <w:jc w:val="both"/>
                    <w:rPr>
                      <w:rFonts w:ascii="Times New Roman" w:hAnsi="Times New Roman" w:cs="Times New Roman"/>
                      <w:sz w:val="18"/>
                      <w:szCs w:val="18"/>
                    </w:rPr>
                  </w:pPr>
                </w:p>
                <w:p w:rsidR="00F21FD6" w:rsidRDefault="00F21FD6" w:rsidP="0071219C">
                  <w:pPr>
                    <w:spacing w:after="0" w:line="240" w:lineRule="auto"/>
                    <w:jc w:val="center"/>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Default="00F21FD6" w:rsidP="00873405">
                  <w:pPr>
                    <w:spacing w:after="0" w:line="240" w:lineRule="auto"/>
                    <w:jc w:val="both"/>
                    <w:rPr>
                      <w:rFonts w:ascii="Times New Roman" w:hAnsi="Times New Roman" w:cs="Times New Roman"/>
                      <w:sz w:val="18"/>
                      <w:szCs w:val="18"/>
                    </w:rPr>
                  </w:pPr>
                </w:p>
                <w:p w:rsidR="00F21FD6" w:rsidRPr="0042797C" w:rsidRDefault="00F21FD6" w:rsidP="00873405">
                  <w:pPr>
                    <w:spacing w:after="0" w:line="240" w:lineRule="auto"/>
                    <w:jc w:val="both"/>
                    <w:rPr>
                      <w:rFonts w:ascii="Times New Roman" w:hAnsi="Times New Roman" w:cs="Times New Roman"/>
                      <w:sz w:val="18"/>
                      <w:szCs w:val="18"/>
                    </w:rPr>
                  </w:pPr>
                </w:p>
              </w:txbxContent>
            </v:textbox>
          </v:shape>
        </w:pict>
      </w:r>
      <w:r w:rsidR="005D62F9">
        <w:rPr>
          <w:rFonts w:ascii="Times New Roman" w:hAnsi="Times New Roman" w:cs="Times New Roman"/>
        </w:rPr>
        <w:t>t</w:t>
      </w:r>
    </w:p>
    <w:p w:rsidR="00C139F2" w:rsidRDefault="00C139F2"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5D0EAD" w:rsidP="00CA6D27">
      <w:pPr>
        <w:ind w:left="284"/>
        <w:jc w:val="both"/>
        <w:rPr>
          <w:rFonts w:ascii="Times New Roman" w:hAnsi="Times New Roman" w:cs="Times New Roman"/>
        </w:rPr>
      </w:pPr>
      <w:r>
        <w:rPr>
          <w:rFonts w:ascii="Times New Roman" w:hAnsi="Times New Roman" w:cs="Times New Roman"/>
          <w:noProof/>
          <w:lang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8" type="#_x0000_t66" style="position:absolute;left:0;text-align:left;margin-left:404.3pt;margin-top:.95pt;width:37.55pt;height:15.25pt;z-index:251692032" adj="5836,4564">
            <v:textbox>
              <w:txbxContent>
                <w:p w:rsidR="002E0858" w:rsidRPr="002E0858" w:rsidRDefault="002E0858" w:rsidP="002E0858">
                  <w:pPr>
                    <w:spacing w:line="240" w:lineRule="auto"/>
                    <w:rPr>
                      <w:color w:val="FFFFFF" w:themeColor="background1"/>
                      <w:sz w:val="8"/>
                      <w:szCs w:val="8"/>
                    </w:rPr>
                  </w:pPr>
                  <w:r w:rsidRPr="002E0858">
                    <w:rPr>
                      <w:sz w:val="8"/>
                      <w:szCs w:val="8"/>
                    </w:rPr>
                    <w:t>Arah Aliran</w:t>
                  </w:r>
                </w:p>
              </w:txbxContent>
            </v:textbox>
          </v:shape>
        </w:pict>
      </w:r>
      <w:r>
        <w:rPr>
          <w:rFonts w:ascii="Times New Roman" w:hAnsi="Times New Roman" w:cs="Times New Roman"/>
          <w:noProof/>
          <w:lang w:eastAsia="id-ID"/>
        </w:rPr>
        <w:pict>
          <v:shape id="_x0000_s1065" type="#_x0000_t202" style="position:absolute;left:0;text-align:left;margin-left:326.7pt;margin-top:12.65pt;width:47.55pt;height:16.95pt;z-index:251689984" filled="f" fillcolor="black [3213]" stroked="f">
            <v:textbox style="mso-next-textbox:#_x0000_s1065">
              <w:txbxContent>
                <w:p w:rsidR="009745D3" w:rsidRPr="00C07059" w:rsidRDefault="009745D3" w:rsidP="009745D3">
                  <w:pPr>
                    <w:spacing w:after="0"/>
                    <w:jc w:val="center"/>
                    <w:rPr>
                      <w:color w:val="FFFFFF" w:themeColor="background1"/>
                      <w:sz w:val="18"/>
                      <w:szCs w:val="18"/>
                    </w:rPr>
                  </w:pPr>
                  <w:r w:rsidRPr="00C07059">
                    <w:rPr>
                      <w:color w:val="FFFFFF" w:themeColor="background1"/>
                      <w:sz w:val="18"/>
                      <w:szCs w:val="18"/>
                    </w:rPr>
                    <w:t>14.</w:t>
                  </w:r>
                  <w:r w:rsidR="00F33EEE">
                    <w:rPr>
                      <w:color w:val="FFFFFF" w:themeColor="background1"/>
                      <w:sz w:val="18"/>
                      <w:szCs w:val="18"/>
                    </w:rPr>
                    <w:t>04</w:t>
                  </w:r>
                  <w:r w:rsidRPr="00C07059">
                    <w:rPr>
                      <w:color w:val="FFFFFF" w:themeColor="background1"/>
                      <w:sz w:val="18"/>
                      <w:szCs w:val="18"/>
                    </w:rPr>
                    <w:t xml:space="preserve"> m/s</w:t>
                  </w:r>
                </w:p>
              </w:txbxContent>
            </v:textbox>
          </v:shape>
        </w:pict>
      </w:r>
    </w:p>
    <w:p w:rsidR="0032646D" w:rsidRDefault="005D0EAD" w:rsidP="00CA6D27">
      <w:pPr>
        <w:ind w:left="284"/>
        <w:jc w:val="both"/>
        <w:rPr>
          <w:rFonts w:ascii="Times New Roman" w:hAnsi="Times New Roman" w:cs="Times New Roman"/>
        </w:rPr>
      </w:pPr>
      <w:r>
        <w:rPr>
          <w:rFonts w:ascii="Times New Roman" w:hAnsi="Times New Roman" w:cs="Times New Roman"/>
          <w:noProof/>
          <w:lang w:eastAsia="id-ID"/>
        </w:rPr>
        <w:pict>
          <v:shape id="_x0000_s1063" type="#_x0000_t32" style="position:absolute;left:0;text-align:left;margin-left:330.3pt;margin-top:13.65pt;width:15.75pt;height:0;z-index:251688960" o:connectortype="straight" strokecolor="white [3212]" strokeweight="2.5pt">
            <v:stroke endarrow="block"/>
          </v:shape>
        </w:pict>
      </w:r>
      <w:r>
        <w:rPr>
          <w:rFonts w:ascii="Times New Roman" w:hAnsi="Times New Roman" w:cs="Times New Roman"/>
          <w:noProof/>
          <w:lang w:eastAsia="id-ID"/>
        </w:rPr>
        <w:pict>
          <v:oval id="_x0000_s1066" style="position:absolute;left:0;text-align:left;margin-left:346.05pt;margin-top:8.1pt;width:10.65pt;height:14.7pt;z-index:251691008" filled="f" strokecolor="red">
            <v:stroke dashstyle="1 1" endcap="round"/>
          </v:oval>
        </w:pict>
      </w: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5D0EAD" w:rsidP="00CA6D27">
      <w:pPr>
        <w:ind w:left="284"/>
        <w:jc w:val="both"/>
        <w:rPr>
          <w:rFonts w:ascii="Times New Roman" w:hAnsi="Times New Roman" w:cs="Times New Roman"/>
        </w:rPr>
      </w:pPr>
      <w:r>
        <w:rPr>
          <w:rFonts w:ascii="Times New Roman" w:hAnsi="Times New Roman" w:cs="Times New Roman"/>
          <w:noProof/>
          <w:lang w:eastAsia="id-ID"/>
        </w:rPr>
        <w:lastRenderedPageBreak/>
        <w:pict>
          <v:shape id="_x0000_s1047" type="#_x0000_t202" style="position:absolute;left:0;text-align:left;margin-left:12.1pt;margin-top:-51.65pt;width:244.15pt;height:760.65pt;z-index:251676672" strokecolor="white [3212]">
            <v:textbox style="mso-next-textbox:#_x0000_s1047">
              <w:txbxContent>
                <w:p w:rsidR="00F21FD6" w:rsidRPr="00415A2F" w:rsidRDefault="00AB53D0" w:rsidP="003F6EE3">
                  <w:pPr>
                    <w:spacing w:after="0"/>
                    <w:jc w:val="both"/>
                    <w:rPr>
                      <w:rFonts w:ascii="Times New Roman" w:hAnsi="Times New Roman" w:cs="Times New Roman"/>
                      <w:b/>
                      <w:sz w:val="18"/>
                      <w:szCs w:val="18"/>
                    </w:rPr>
                  </w:pPr>
                  <w:r>
                    <w:rPr>
                      <w:rFonts w:ascii="Times New Roman" w:hAnsi="Times New Roman" w:cs="Times New Roman"/>
                      <w:b/>
                      <w:sz w:val="18"/>
                      <w:szCs w:val="18"/>
                    </w:rPr>
                    <w:t>G</w:t>
                  </w:r>
                  <w:r w:rsidR="00F21FD6" w:rsidRPr="00415A2F">
                    <w:rPr>
                      <w:rFonts w:ascii="Times New Roman" w:hAnsi="Times New Roman" w:cs="Times New Roman"/>
                      <w:b/>
                      <w:sz w:val="18"/>
                      <w:szCs w:val="18"/>
                    </w:rPr>
                    <w:t>. Root Cause &amp; Mekanisme Kegagalan</w:t>
                  </w:r>
                </w:p>
                <w:tbl>
                  <w:tblPr>
                    <w:tblStyle w:val="TableGrid"/>
                    <w:tblW w:w="0" w:type="auto"/>
                    <w:tblLook w:val="04A0"/>
                  </w:tblPr>
                  <w:tblGrid>
                    <w:gridCol w:w="2166"/>
                    <w:gridCol w:w="2337"/>
                  </w:tblGrid>
                  <w:tr w:rsidR="00F21FD6" w:rsidTr="00F21FD6">
                    <w:tc>
                      <w:tcPr>
                        <w:tcW w:w="2166" w:type="dxa"/>
                      </w:tcPr>
                      <w:p w:rsidR="00F21FD6" w:rsidRDefault="00F21FD6" w:rsidP="00F21FD6">
                        <w:pPr>
                          <w:jc w:val="center"/>
                          <w:rPr>
                            <w:rFonts w:ascii="Times New Roman" w:hAnsi="Times New Roman" w:cs="Times New Roman"/>
                            <w:sz w:val="18"/>
                            <w:szCs w:val="18"/>
                          </w:rPr>
                        </w:pPr>
                        <w:r>
                          <w:rPr>
                            <w:rFonts w:ascii="Times New Roman" w:hAnsi="Times New Roman" w:cs="Times New Roman"/>
                            <w:sz w:val="18"/>
                            <w:szCs w:val="18"/>
                          </w:rPr>
                          <w:t>Kegiatan</w:t>
                        </w:r>
                      </w:p>
                    </w:tc>
                    <w:tc>
                      <w:tcPr>
                        <w:tcW w:w="2337" w:type="dxa"/>
                      </w:tcPr>
                      <w:p w:rsidR="00F21FD6" w:rsidRDefault="00F21FD6" w:rsidP="00F21FD6">
                        <w:pPr>
                          <w:jc w:val="center"/>
                          <w:rPr>
                            <w:rFonts w:ascii="Times New Roman" w:hAnsi="Times New Roman" w:cs="Times New Roman"/>
                            <w:sz w:val="18"/>
                            <w:szCs w:val="18"/>
                          </w:rPr>
                        </w:pPr>
                        <w:r>
                          <w:rPr>
                            <w:rFonts w:ascii="Times New Roman" w:hAnsi="Times New Roman" w:cs="Times New Roman"/>
                            <w:sz w:val="18"/>
                            <w:szCs w:val="18"/>
                          </w:rPr>
                          <w:t>Bukti</w:t>
                        </w:r>
                      </w:p>
                    </w:tc>
                  </w:tr>
                  <w:tr w:rsidR="00F21FD6" w:rsidTr="00F21FD6">
                    <w:tc>
                      <w:tcPr>
                        <w:tcW w:w="2166" w:type="dxa"/>
                      </w:tcPr>
                      <w:p w:rsidR="00F21FD6" w:rsidRPr="00415A2F" w:rsidRDefault="00F21FD6" w:rsidP="00F21FD6">
                        <w:pPr>
                          <w:jc w:val="both"/>
                          <w:rPr>
                            <w:rFonts w:ascii="Times New Roman" w:hAnsi="Times New Roman" w:cs="Times New Roman"/>
                            <w:sz w:val="18"/>
                            <w:szCs w:val="18"/>
                          </w:rPr>
                        </w:pPr>
                        <w:r w:rsidRPr="00415A2F">
                          <w:rPr>
                            <w:rFonts w:ascii="Times New Roman" w:hAnsi="Times New Roman" w:cs="Times New Roman"/>
                            <w:sz w:val="18"/>
                            <w:szCs w:val="18"/>
                          </w:rPr>
                          <w:t xml:space="preserve">Pengamatan Visual </w:t>
                        </w:r>
                      </w:p>
                      <w:p w:rsidR="00F21FD6" w:rsidRDefault="00F21FD6" w:rsidP="00F21FD6">
                        <w:pPr>
                          <w:jc w:val="both"/>
                          <w:rPr>
                            <w:rFonts w:ascii="Times New Roman" w:hAnsi="Times New Roman" w:cs="Times New Roman"/>
                            <w:sz w:val="18"/>
                            <w:szCs w:val="18"/>
                          </w:rPr>
                        </w:pPr>
                      </w:p>
                    </w:tc>
                    <w:tc>
                      <w:tcPr>
                        <w:tcW w:w="2337" w:type="dxa"/>
                      </w:tcPr>
                      <w:p w:rsidR="00F21FD6" w:rsidRDefault="00F21FD6" w:rsidP="00F21FD6">
                        <w:pPr>
                          <w:jc w:val="both"/>
                          <w:rPr>
                            <w:rFonts w:ascii="Times New Roman" w:hAnsi="Times New Roman" w:cs="Times New Roman"/>
                            <w:sz w:val="18"/>
                            <w:szCs w:val="18"/>
                          </w:rPr>
                        </w:pPr>
                        <w:r w:rsidRPr="00415A2F">
                          <w:rPr>
                            <w:rFonts w:ascii="Times New Roman" w:hAnsi="Times New Roman" w:cs="Times New Roman"/>
                            <w:sz w:val="18"/>
                            <w:szCs w:val="18"/>
                          </w:rPr>
                          <w:t>Kebocoran pada elbow. Adanya lapisan scales hijau,hitam,coklat pada permukaan dalam</w:t>
                        </w:r>
                      </w:p>
                    </w:tc>
                  </w:tr>
                  <w:tr w:rsidR="00F21FD6" w:rsidTr="00F21FD6">
                    <w:tc>
                      <w:tcPr>
                        <w:tcW w:w="2166" w:type="dxa"/>
                      </w:tcPr>
                      <w:p w:rsidR="00F21FD6" w:rsidRDefault="00F21FD6" w:rsidP="00F21FD6">
                        <w:pPr>
                          <w:jc w:val="both"/>
                          <w:rPr>
                            <w:rFonts w:ascii="Times New Roman" w:hAnsi="Times New Roman" w:cs="Times New Roman"/>
                            <w:sz w:val="18"/>
                            <w:szCs w:val="18"/>
                          </w:rPr>
                        </w:pPr>
                        <w:r>
                          <w:rPr>
                            <w:rFonts w:ascii="Times New Roman" w:hAnsi="Times New Roman" w:cs="Times New Roman"/>
                            <w:sz w:val="18"/>
                            <w:szCs w:val="18"/>
                          </w:rPr>
                          <w:t>Struktur Mikro</w:t>
                        </w:r>
                      </w:p>
                    </w:tc>
                    <w:tc>
                      <w:tcPr>
                        <w:tcW w:w="2337" w:type="dxa"/>
                      </w:tcPr>
                      <w:p w:rsidR="00F21FD6" w:rsidRDefault="00F21FD6" w:rsidP="00F21FD6">
                        <w:pPr>
                          <w:jc w:val="both"/>
                          <w:rPr>
                            <w:rFonts w:ascii="Times New Roman" w:hAnsi="Times New Roman" w:cs="Times New Roman"/>
                            <w:sz w:val="18"/>
                            <w:szCs w:val="18"/>
                          </w:rPr>
                        </w:pPr>
                        <w:r w:rsidRPr="00415A2F">
                          <w:rPr>
                            <w:rFonts w:ascii="Times New Roman" w:hAnsi="Times New Roman" w:cs="Times New Roman"/>
                            <w:sz w:val="18"/>
                            <w:szCs w:val="18"/>
                          </w:rPr>
                          <w:t>Penipisan lapisan permukaan dalam</w:t>
                        </w:r>
                      </w:p>
                    </w:tc>
                  </w:tr>
                  <w:tr w:rsidR="00F21FD6" w:rsidTr="00F21FD6">
                    <w:tc>
                      <w:tcPr>
                        <w:tcW w:w="2166" w:type="dxa"/>
                      </w:tcPr>
                      <w:p w:rsidR="00F21FD6" w:rsidRDefault="00F21FD6" w:rsidP="00F21FD6">
                        <w:pPr>
                          <w:jc w:val="both"/>
                          <w:rPr>
                            <w:rFonts w:ascii="Times New Roman" w:hAnsi="Times New Roman" w:cs="Times New Roman"/>
                            <w:sz w:val="18"/>
                            <w:szCs w:val="18"/>
                          </w:rPr>
                        </w:pPr>
                        <w:r>
                          <w:rPr>
                            <w:rFonts w:ascii="Times New Roman" w:hAnsi="Times New Roman" w:cs="Times New Roman"/>
                            <w:sz w:val="18"/>
                            <w:szCs w:val="18"/>
                          </w:rPr>
                          <w:t>Hasil XRD</w:t>
                        </w:r>
                      </w:p>
                    </w:tc>
                    <w:tc>
                      <w:tcPr>
                        <w:tcW w:w="2337" w:type="dxa"/>
                      </w:tcPr>
                      <w:p w:rsidR="00F21FD6" w:rsidRDefault="00F21FD6" w:rsidP="00F21FD6">
                        <w:pPr>
                          <w:jc w:val="both"/>
                          <w:rPr>
                            <w:rFonts w:ascii="Times New Roman" w:hAnsi="Times New Roman" w:cs="Times New Roman"/>
                            <w:sz w:val="18"/>
                            <w:szCs w:val="18"/>
                          </w:rPr>
                        </w:pPr>
                        <w:r>
                          <w:rPr>
                            <w:rFonts w:ascii="Times New Roman" w:hAnsi="Times New Roman" w:cs="Times New Roman"/>
                            <w:sz w:val="18"/>
                            <w:szCs w:val="18"/>
                          </w:rPr>
                          <w:t>Adanya hematite pada lapisan dalam tabung</w:t>
                        </w:r>
                      </w:p>
                    </w:tc>
                  </w:tr>
                  <w:tr w:rsidR="00F21FD6" w:rsidTr="00F21FD6">
                    <w:trPr>
                      <w:trHeight w:val="1390"/>
                    </w:trPr>
                    <w:tc>
                      <w:tcPr>
                        <w:tcW w:w="2166" w:type="dxa"/>
                      </w:tcPr>
                      <w:p w:rsidR="00F21FD6" w:rsidRDefault="00F21FD6" w:rsidP="00F21FD6">
                        <w:pPr>
                          <w:jc w:val="both"/>
                          <w:rPr>
                            <w:rFonts w:ascii="Times New Roman" w:hAnsi="Times New Roman" w:cs="Times New Roman"/>
                            <w:sz w:val="18"/>
                            <w:szCs w:val="18"/>
                          </w:rPr>
                        </w:pPr>
                        <w:r>
                          <w:rPr>
                            <w:rFonts w:ascii="Times New Roman" w:hAnsi="Times New Roman" w:cs="Times New Roman"/>
                            <w:sz w:val="18"/>
                            <w:szCs w:val="18"/>
                          </w:rPr>
                          <w:t>SEM / EDAX</w:t>
                        </w:r>
                      </w:p>
                    </w:tc>
                    <w:tc>
                      <w:tcPr>
                        <w:tcW w:w="2337" w:type="dxa"/>
                      </w:tcPr>
                      <w:p w:rsidR="00F21FD6" w:rsidRDefault="00F21FD6" w:rsidP="00F21FD6">
                        <w:pPr>
                          <w:jc w:val="both"/>
                          <w:rPr>
                            <w:rFonts w:ascii="Times New Roman" w:hAnsi="Times New Roman" w:cs="Times New Roman"/>
                            <w:sz w:val="18"/>
                            <w:szCs w:val="18"/>
                          </w:rPr>
                        </w:pPr>
                        <w:r w:rsidRPr="00415A2F">
                          <w:rPr>
                            <w:rFonts w:ascii="Times New Roman" w:hAnsi="Times New Roman" w:cs="Times New Roman"/>
                            <w:sz w:val="18"/>
                            <w:szCs w:val="18"/>
                          </w:rPr>
                          <w:t xml:space="preserve">Perbedaan konsentrasi oksigen pada larutan yang terdapat dalam elektrolit dimana logam Fe berada, akan membuat logam tersebut teroksidasi / terkorosi </w:t>
                        </w:r>
                      </w:p>
                    </w:tc>
                  </w:tr>
                </w:tbl>
                <w:p w:rsidR="00F21FD6" w:rsidRPr="00E903D5" w:rsidRDefault="00F21FD6" w:rsidP="00EF26E1">
                  <w:pPr>
                    <w:spacing w:after="0"/>
                    <w:jc w:val="both"/>
                    <w:rPr>
                      <w:rFonts w:ascii="Times New Roman" w:hAnsi="Times New Roman" w:cs="Times New Roman"/>
                      <w:b/>
                      <w:sz w:val="18"/>
                      <w:szCs w:val="18"/>
                    </w:rPr>
                  </w:pPr>
                  <w:r>
                    <w:rPr>
                      <w:rFonts w:ascii="Times New Roman" w:hAnsi="Times New Roman" w:cs="Times New Roman"/>
                      <w:b/>
                      <w:sz w:val="18"/>
                      <w:szCs w:val="18"/>
                    </w:rPr>
                    <w:t>Mekanisme K</w:t>
                  </w:r>
                  <w:r w:rsidRPr="00E903D5">
                    <w:rPr>
                      <w:rFonts w:ascii="Times New Roman" w:hAnsi="Times New Roman" w:cs="Times New Roman"/>
                      <w:b/>
                      <w:sz w:val="18"/>
                      <w:szCs w:val="18"/>
                    </w:rPr>
                    <w:t>egagalan</w:t>
                  </w:r>
                </w:p>
                <w:p w:rsidR="00F21FD6" w:rsidRDefault="001A58C6" w:rsidP="00EF26E1">
                  <w:pPr>
                    <w:spacing w:after="0"/>
                    <w:jc w:val="center"/>
                    <w:rPr>
                      <w:rFonts w:ascii="Times New Roman" w:hAnsi="Times New Roman" w:cs="Times New Roman"/>
                      <w:sz w:val="18"/>
                      <w:szCs w:val="18"/>
                    </w:rPr>
                  </w:pPr>
                  <w:r w:rsidRPr="001A58C6">
                    <w:rPr>
                      <w:rFonts w:ascii="Times New Roman" w:hAnsi="Times New Roman" w:cs="Times New Roman"/>
                      <w:noProof/>
                      <w:sz w:val="18"/>
                      <w:szCs w:val="18"/>
                      <w:lang w:eastAsia="id-ID"/>
                    </w:rPr>
                    <w:drawing>
                      <wp:inline distT="0" distB="0" distL="0" distR="0">
                        <wp:extent cx="2424450" cy="1217769"/>
                        <wp:effectExtent l="57150" t="19050" r="71100" b="115731"/>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425588" cy="1218341"/>
                                </a:xfrm>
                                <a:prstGeom prst="rect">
                                  <a:avLst/>
                                </a:prstGeom>
                                <a:noFill/>
                                <a:ln w="12700">
                                  <a:solidFill>
                                    <a:schemeClr val="tx1"/>
                                  </a:solidFill>
                                  <a:miter lim="800000"/>
                                  <a:headEnd/>
                                  <a:tailEnd/>
                                </a:ln>
                                <a:effectLst>
                                  <a:outerShdw blurRad="50800" dist="50800" dir="5400000" algn="ctr" rotWithShape="0">
                                    <a:schemeClr val="tx1"/>
                                  </a:outerShdw>
                                </a:effectLst>
                              </pic:spPr>
                            </pic:pic>
                          </a:graphicData>
                        </a:graphic>
                      </wp:inline>
                    </w:drawing>
                  </w:r>
                </w:p>
                <w:p w:rsidR="00F21FD6" w:rsidRDefault="00F21FD6" w:rsidP="009C6AD8">
                  <w:pPr>
                    <w:spacing w:after="0"/>
                    <w:jc w:val="center"/>
                    <w:rPr>
                      <w:rFonts w:ascii="Times New Roman" w:hAnsi="Times New Roman" w:cs="Times New Roman"/>
                      <w:sz w:val="18"/>
                      <w:szCs w:val="18"/>
                    </w:rPr>
                  </w:pPr>
                  <w:r w:rsidRPr="009C6AD8">
                    <w:rPr>
                      <w:rFonts w:ascii="Times New Roman" w:hAnsi="Times New Roman" w:cs="Times New Roman"/>
                      <w:b/>
                      <w:sz w:val="18"/>
                      <w:szCs w:val="18"/>
                    </w:rPr>
                    <w:t>Root Cause</w:t>
                  </w:r>
                  <w:r>
                    <w:rPr>
                      <w:rFonts w:ascii="Times New Roman" w:hAnsi="Times New Roman" w:cs="Times New Roman"/>
                      <w:sz w:val="18"/>
                      <w:szCs w:val="18"/>
                    </w:rPr>
                    <w:t xml:space="preserve">                       </w:t>
                  </w:r>
                  <w:r w:rsidRPr="009C6AD8">
                    <w:rPr>
                      <w:rFonts w:ascii="Times New Roman" w:hAnsi="Times New Roman" w:cs="Times New Roman"/>
                      <w:b/>
                      <w:sz w:val="18"/>
                      <w:szCs w:val="18"/>
                    </w:rPr>
                    <w:t>Korosi</w:t>
                  </w:r>
                  <w:r>
                    <w:rPr>
                      <w:rFonts w:ascii="Times New Roman" w:hAnsi="Times New Roman" w:cs="Times New Roman"/>
                      <w:b/>
                      <w:sz w:val="18"/>
                      <w:szCs w:val="18"/>
                    </w:rPr>
                    <w:t>- Erosi</w:t>
                  </w:r>
                </w:p>
                <w:p w:rsidR="00F21FD6" w:rsidRPr="00E903D5" w:rsidRDefault="00F21FD6" w:rsidP="00EF26E1">
                  <w:pPr>
                    <w:spacing w:after="0" w:line="240" w:lineRule="auto"/>
                    <w:jc w:val="both"/>
                    <w:rPr>
                      <w:rFonts w:ascii="Times New Roman" w:hAnsi="Times New Roman" w:cs="Times New Roman"/>
                      <w:sz w:val="18"/>
                      <w:szCs w:val="18"/>
                    </w:rPr>
                  </w:pPr>
                  <w:r w:rsidRPr="00E903D5">
                    <w:rPr>
                      <w:rFonts w:ascii="Times New Roman" w:hAnsi="Times New Roman" w:cs="Times New Roman"/>
                      <w:sz w:val="18"/>
                      <w:szCs w:val="18"/>
                    </w:rPr>
                    <w:t>Kegagalan Tabung telah</w:t>
                  </w:r>
                  <w:r w:rsidR="0052651D">
                    <w:rPr>
                      <w:rFonts w:ascii="Times New Roman" w:hAnsi="Times New Roman" w:cs="Times New Roman"/>
                      <w:sz w:val="18"/>
                      <w:szCs w:val="18"/>
                    </w:rPr>
                    <w:t xml:space="preserve"> disebabkan oleh korosi - erosi</w:t>
                  </w:r>
                  <w:r w:rsidRPr="00E903D5">
                    <w:rPr>
                      <w:rFonts w:ascii="Times New Roman" w:hAnsi="Times New Roman" w:cs="Times New Roman"/>
                      <w:sz w:val="18"/>
                      <w:szCs w:val="18"/>
                    </w:rPr>
                    <w:t xml:space="preserve"> mengakibatkan penipisan luas. Peningkatan kecepatan fluida cooler 14,8 m/s dianggap menjadi penyebab utama untuk ini bersama dengan defisiensi tembaga dalam paduan.</w:t>
                  </w:r>
                </w:p>
                <w:p w:rsidR="00F21FD6" w:rsidRPr="00E903D5" w:rsidRDefault="00F21FD6" w:rsidP="00EF26E1">
                  <w:pPr>
                    <w:numPr>
                      <w:ilvl w:val="0"/>
                      <w:numId w:val="6"/>
                    </w:numPr>
                    <w:tabs>
                      <w:tab w:val="clear" w:pos="720"/>
                      <w:tab w:val="num" w:pos="-284"/>
                      <w:tab w:val="left" w:pos="142"/>
                    </w:tabs>
                    <w:spacing w:after="0" w:line="240" w:lineRule="auto"/>
                    <w:ind w:left="0" w:firstLine="0"/>
                    <w:jc w:val="both"/>
                    <w:rPr>
                      <w:rFonts w:ascii="Times New Roman" w:hAnsi="Times New Roman" w:cs="Times New Roman"/>
                      <w:sz w:val="18"/>
                      <w:szCs w:val="18"/>
                    </w:rPr>
                  </w:pPr>
                  <w:r w:rsidRPr="00E903D5">
                    <w:rPr>
                      <w:rFonts w:ascii="Times New Roman" w:hAnsi="Times New Roman" w:cs="Times New Roman"/>
                      <w:sz w:val="18"/>
                      <w:szCs w:val="18"/>
                    </w:rPr>
                    <w:t xml:space="preserve">Kecepatan aliran dapat pula menyebabkan percepatan laju korosi yang disebut </w:t>
                  </w:r>
                  <w:r w:rsidRPr="00E903D5">
                    <w:rPr>
                      <w:rFonts w:ascii="Times New Roman" w:hAnsi="Times New Roman" w:cs="Times New Roman"/>
                      <w:i/>
                      <w:iCs/>
                      <w:sz w:val="18"/>
                      <w:szCs w:val="18"/>
                    </w:rPr>
                    <w:t xml:space="preserve">flow-accelerated corosion. </w:t>
                  </w:r>
                  <w:r w:rsidRPr="00E903D5">
                    <w:rPr>
                      <w:rFonts w:ascii="Times New Roman" w:hAnsi="Times New Roman" w:cs="Times New Roman"/>
                      <w:iCs/>
                      <w:sz w:val="18"/>
                      <w:szCs w:val="18"/>
                    </w:rPr>
                    <w:t>Kombinasi dari fluida korosif</w:t>
                  </w:r>
                  <w:r w:rsidRPr="00E903D5">
                    <w:rPr>
                      <w:rFonts w:ascii="Times New Roman" w:hAnsi="Times New Roman" w:cs="Times New Roman"/>
                      <w:i/>
                      <w:iCs/>
                      <w:sz w:val="18"/>
                      <w:szCs w:val="18"/>
                    </w:rPr>
                    <w:t xml:space="preserve"> </w:t>
                  </w:r>
                  <w:r w:rsidRPr="00E903D5">
                    <w:rPr>
                      <w:rFonts w:ascii="Times New Roman" w:hAnsi="Times New Roman" w:cs="Times New Roman"/>
                      <w:sz w:val="18"/>
                      <w:szCs w:val="18"/>
                      <w:lang w:val="fi-FI"/>
                    </w:rPr>
                    <w:t xml:space="preserve">dan laju alir tinggi menghasilkan </w:t>
                  </w:r>
                  <w:r w:rsidR="0052651D" w:rsidRPr="00E903D5">
                    <w:rPr>
                      <w:rFonts w:ascii="Times New Roman" w:hAnsi="Times New Roman" w:cs="Times New Roman"/>
                      <w:sz w:val="18"/>
                      <w:szCs w:val="18"/>
                      <w:lang w:val="fi-FI"/>
                    </w:rPr>
                    <w:t>korosi</w:t>
                  </w:r>
                  <w:r w:rsidR="0052651D">
                    <w:rPr>
                      <w:rFonts w:ascii="Times New Roman" w:hAnsi="Times New Roman" w:cs="Times New Roman"/>
                      <w:sz w:val="18"/>
                      <w:szCs w:val="18"/>
                    </w:rPr>
                    <w:t>-</w:t>
                  </w:r>
                  <w:r w:rsidR="0052651D">
                    <w:rPr>
                      <w:rFonts w:ascii="Times New Roman" w:hAnsi="Times New Roman" w:cs="Times New Roman"/>
                      <w:sz w:val="18"/>
                      <w:szCs w:val="18"/>
                      <w:lang w:val="fi-FI"/>
                    </w:rPr>
                    <w:t>erosi</w:t>
                  </w:r>
                  <w:r w:rsidRPr="00E903D5">
                    <w:rPr>
                      <w:rFonts w:ascii="Times New Roman" w:hAnsi="Times New Roman" w:cs="Times New Roman"/>
                      <w:sz w:val="18"/>
                      <w:szCs w:val="18"/>
                    </w:rPr>
                    <w:t>. Pada kondisi</w:t>
                  </w:r>
                  <w:r w:rsidRPr="00E903D5">
                    <w:rPr>
                      <w:rFonts w:ascii="Times New Roman" w:hAnsi="Times New Roman" w:cs="Times New Roman"/>
                      <w:i/>
                      <w:iCs/>
                      <w:sz w:val="18"/>
                      <w:szCs w:val="18"/>
                    </w:rPr>
                    <w:t xml:space="preserve"> </w:t>
                  </w:r>
                  <w:r w:rsidRPr="00E903D5">
                    <w:rPr>
                      <w:rFonts w:ascii="Times New Roman" w:hAnsi="Times New Roman" w:cs="Times New Roman"/>
                      <w:iCs/>
                      <w:sz w:val="18"/>
                      <w:szCs w:val="18"/>
                    </w:rPr>
                    <w:t xml:space="preserve">stagnant atau laju alir fluida rendah </w:t>
                  </w:r>
                  <w:r w:rsidRPr="00E903D5">
                    <w:rPr>
                      <w:rFonts w:ascii="Times New Roman" w:hAnsi="Times New Roman" w:cs="Times New Roman"/>
                      <w:sz w:val="18"/>
                      <w:szCs w:val="18"/>
                    </w:rPr>
                    <w:t xml:space="preserve">maka laju korosi rendah atau  moderate, tetapi pada laju alir tinggi secara fisik fluida korosif meng-erosi dan </w:t>
                  </w:r>
                  <w:r w:rsidRPr="00E903D5">
                    <w:rPr>
                      <w:rFonts w:ascii="Times New Roman" w:hAnsi="Times New Roman" w:cs="Times New Roman"/>
                      <w:sz w:val="18"/>
                      <w:szCs w:val="18"/>
                      <w:lang w:val="fi-FI"/>
                    </w:rPr>
                    <w:t>menghilangkan lapisan proteksi korosi,</w:t>
                  </w:r>
                  <w:r w:rsidRPr="00E903D5">
                    <w:rPr>
                      <w:rFonts w:ascii="Times New Roman" w:hAnsi="Times New Roman" w:cs="Times New Roman"/>
                      <w:sz w:val="18"/>
                      <w:szCs w:val="18"/>
                    </w:rPr>
                    <w:t xml:space="preserve"> </w:t>
                  </w:r>
                  <w:r w:rsidRPr="00E903D5">
                    <w:rPr>
                      <w:rFonts w:ascii="Times New Roman" w:hAnsi="Times New Roman" w:cs="Times New Roman"/>
                      <w:iCs/>
                      <w:sz w:val="18"/>
                      <w:szCs w:val="18"/>
                      <w:lang w:val="fi-FI"/>
                    </w:rPr>
                    <w:t>membuka logam</w:t>
                  </w:r>
                  <w:r w:rsidRPr="00E903D5">
                    <w:rPr>
                      <w:rFonts w:ascii="Times New Roman" w:hAnsi="Times New Roman" w:cs="Times New Roman"/>
                      <w:iCs/>
                      <w:sz w:val="18"/>
                      <w:szCs w:val="18"/>
                    </w:rPr>
                    <w:t xml:space="preserve"> </w:t>
                  </w:r>
                  <w:r w:rsidRPr="00E903D5">
                    <w:rPr>
                      <w:rFonts w:ascii="Times New Roman" w:hAnsi="Times New Roman" w:cs="Times New Roman"/>
                      <w:i/>
                      <w:iCs/>
                      <w:sz w:val="18"/>
                      <w:szCs w:val="18"/>
                    </w:rPr>
                    <w:t xml:space="preserve"> </w:t>
                  </w:r>
                  <w:r w:rsidRPr="00E903D5">
                    <w:rPr>
                      <w:rFonts w:ascii="Times New Roman" w:hAnsi="Times New Roman" w:cs="Times New Roman"/>
                      <w:sz w:val="18"/>
                      <w:szCs w:val="18"/>
                    </w:rPr>
                    <w:t xml:space="preserve">paduan reaktif </w:t>
                  </w:r>
                  <w:r w:rsidRPr="00E903D5">
                    <w:rPr>
                      <w:rFonts w:ascii="Times New Roman" w:hAnsi="Times New Roman" w:cs="Times New Roman"/>
                      <w:i/>
                      <w:iCs/>
                      <w:sz w:val="18"/>
                      <w:szCs w:val="18"/>
                    </w:rPr>
                    <w:t xml:space="preserve">(reactive alloy) </w:t>
                  </w:r>
                  <w:r w:rsidRPr="00E903D5">
                    <w:rPr>
                      <w:rFonts w:ascii="Times New Roman" w:hAnsi="Times New Roman" w:cs="Times New Roman"/>
                      <w:iCs/>
                      <w:sz w:val="18"/>
                      <w:szCs w:val="18"/>
                    </w:rPr>
                    <w:t>dibawahnya,</w:t>
                  </w:r>
                  <w:r w:rsidRPr="00E903D5">
                    <w:rPr>
                      <w:rFonts w:ascii="Times New Roman" w:hAnsi="Times New Roman" w:cs="Times New Roman"/>
                      <w:i/>
                      <w:iCs/>
                      <w:sz w:val="18"/>
                      <w:szCs w:val="18"/>
                    </w:rPr>
                    <w:t xml:space="preserve"> </w:t>
                  </w:r>
                  <w:r w:rsidRPr="00E903D5">
                    <w:rPr>
                      <w:rFonts w:ascii="Times New Roman" w:hAnsi="Times New Roman" w:cs="Times New Roman"/>
                      <w:iCs/>
                      <w:sz w:val="18"/>
                      <w:szCs w:val="18"/>
                    </w:rPr>
                    <w:t xml:space="preserve">dan </w:t>
                  </w:r>
                  <w:r w:rsidRPr="00E903D5">
                    <w:rPr>
                      <w:rFonts w:ascii="Times New Roman" w:hAnsi="Times New Roman" w:cs="Times New Roman"/>
                      <w:sz w:val="18"/>
                      <w:szCs w:val="18"/>
                    </w:rPr>
                    <w:t>percepatan korosi (</w:t>
                  </w:r>
                  <w:r w:rsidRPr="00E903D5">
                    <w:rPr>
                      <w:rFonts w:ascii="Times New Roman" w:hAnsi="Times New Roman" w:cs="Times New Roman"/>
                      <w:i/>
                      <w:iCs/>
                      <w:sz w:val="18"/>
                      <w:szCs w:val="18"/>
                    </w:rPr>
                    <w:t xml:space="preserve">accelerates corrosion). </w:t>
                  </w:r>
                  <w:r w:rsidRPr="00E903D5">
                    <w:rPr>
                      <w:rFonts w:ascii="Times New Roman" w:hAnsi="Times New Roman" w:cs="Times New Roman"/>
                      <w:iCs/>
                      <w:sz w:val="18"/>
                      <w:szCs w:val="18"/>
                    </w:rPr>
                    <w:t xml:space="preserve">Pasir atau </w:t>
                  </w:r>
                  <w:r w:rsidRPr="00E903D5">
                    <w:rPr>
                      <w:rFonts w:ascii="Times New Roman" w:hAnsi="Times New Roman" w:cs="Times New Roman"/>
                      <w:i/>
                      <w:iCs/>
                      <w:sz w:val="18"/>
                      <w:szCs w:val="18"/>
                    </w:rPr>
                    <w:t>suspended slurries</w:t>
                  </w:r>
                  <w:r w:rsidRPr="00E903D5">
                    <w:rPr>
                      <w:rFonts w:ascii="Times New Roman" w:hAnsi="Times New Roman" w:cs="Times New Roman"/>
                      <w:iCs/>
                      <w:sz w:val="18"/>
                      <w:szCs w:val="18"/>
                    </w:rPr>
                    <w:t xml:space="preserve"> memperkuat erosi dan mempercepat</w:t>
                  </w:r>
                  <w:r w:rsidRPr="00E903D5">
                    <w:rPr>
                      <w:rFonts w:ascii="Times New Roman" w:hAnsi="Times New Roman" w:cs="Times New Roman"/>
                      <w:i/>
                      <w:iCs/>
                      <w:sz w:val="18"/>
                      <w:szCs w:val="18"/>
                    </w:rPr>
                    <w:t xml:space="preserve"> </w:t>
                  </w:r>
                  <w:r w:rsidRPr="00E903D5">
                    <w:rPr>
                      <w:rFonts w:ascii="Times New Roman" w:hAnsi="Times New Roman" w:cs="Times New Roman"/>
                      <w:sz w:val="18"/>
                      <w:szCs w:val="18"/>
                    </w:rPr>
                    <w:t>serangan korosi</w:t>
                  </w:r>
                  <w:r w:rsidR="0052651D">
                    <w:rPr>
                      <w:rFonts w:ascii="Times New Roman" w:hAnsi="Times New Roman" w:cs="Times New Roman"/>
                      <w:sz w:val="18"/>
                      <w:szCs w:val="18"/>
                    </w:rPr>
                    <w:t>-</w:t>
                  </w:r>
                  <w:r w:rsidR="0052651D" w:rsidRPr="00E903D5">
                    <w:rPr>
                      <w:rFonts w:ascii="Times New Roman" w:hAnsi="Times New Roman" w:cs="Times New Roman"/>
                      <w:sz w:val="18"/>
                      <w:szCs w:val="18"/>
                    </w:rPr>
                    <w:t xml:space="preserve">erosi </w:t>
                  </w:r>
                  <w:r w:rsidRPr="00E903D5">
                    <w:rPr>
                      <w:rFonts w:ascii="Times New Roman" w:hAnsi="Times New Roman" w:cs="Times New Roman"/>
                      <w:sz w:val="18"/>
                      <w:szCs w:val="18"/>
                    </w:rPr>
                    <w:t>(</w:t>
                  </w:r>
                  <w:r w:rsidRPr="00E903D5">
                    <w:rPr>
                      <w:rFonts w:ascii="Times New Roman" w:hAnsi="Times New Roman" w:cs="Times New Roman"/>
                      <w:i/>
                      <w:iCs/>
                      <w:sz w:val="18"/>
                      <w:szCs w:val="18"/>
                    </w:rPr>
                    <w:t xml:space="preserve">accelerate erosion-corrosion attack). </w:t>
                  </w:r>
                </w:p>
                <w:p w:rsidR="007776BF" w:rsidRPr="007776BF" w:rsidRDefault="007776BF" w:rsidP="007776BF">
                  <w:pPr>
                    <w:pStyle w:val="ListParagraph"/>
                    <w:numPr>
                      <w:ilvl w:val="0"/>
                      <w:numId w:val="6"/>
                    </w:numPr>
                    <w:tabs>
                      <w:tab w:val="clear" w:pos="720"/>
                      <w:tab w:val="left" w:pos="142"/>
                    </w:tabs>
                    <w:spacing w:after="0" w:line="240" w:lineRule="auto"/>
                    <w:ind w:left="0" w:firstLine="0"/>
                    <w:jc w:val="both"/>
                    <w:rPr>
                      <w:rFonts w:ascii="Times New Roman" w:hAnsi="Times New Roman" w:cs="Times New Roman"/>
                      <w:sz w:val="18"/>
                      <w:szCs w:val="18"/>
                    </w:rPr>
                  </w:pPr>
                  <w:r w:rsidRPr="007776BF">
                    <w:rPr>
                      <w:rStyle w:val="hps"/>
                      <w:rFonts w:ascii="Times New Roman" w:hAnsi="Times New Roman" w:cs="Times New Roman"/>
                      <w:sz w:val="18"/>
                      <w:szCs w:val="18"/>
                    </w:rPr>
                    <w:t xml:space="preserve">Dengan adanya laju aliran tinggi serta </w:t>
                  </w:r>
                  <w:r w:rsidR="0052651D">
                    <w:rPr>
                      <w:rStyle w:val="hps"/>
                      <w:rFonts w:ascii="Times New Roman" w:hAnsi="Times New Roman" w:cs="Times New Roman"/>
                      <w:sz w:val="18"/>
                      <w:szCs w:val="18"/>
                    </w:rPr>
                    <w:t xml:space="preserve">korosi </w:t>
                  </w:r>
                  <w:r w:rsidRPr="007776BF">
                    <w:rPr>
                      <w:rStyle w:val="hps"/>
                      <w:rFonts w:ascii="Times New Roman" w:hAnsi="Times New Roman" w:cs="Times New Roman"/>
                      <w:sz w:val="18"/>
                      <w:szCs w:val="18"/>
                    </w:rPr>
                    <w:t>mengakibatkan menipisnya permukaan tube, dan akhirnya terjadi kebocoran tabung.</w:t>
                  </w:r>
                </w:p>
                <w:p w:rsidR="00F21FD6" w:rsidRDefault="00F21FD6" w:rsidP="00EB0035">
                  <w:pPr>
                    <w:spacing w:after="0" w:line="240" w:lineRule="auto"/>
                    <w:jc w:val="both"/>
                    <w:rPr>
                      <w:rFonts w:ascii="Times New Roman" w:hAnsi="Times New Roman" w:cs="Times New Roman"/>
                      <w:sz w:val="18"/>
                      <w:szCs w:val="18"/>
                    </w:rPr>
                  </w:pPr>
                </w:p>
                <w:p w:rsidR="00F21FD6" w:rsidRPr="001446FE" w:rsidRDefault="003F6EE3" w:rsidP="003F6EE3">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H</w:t>
                  </w:r>
                  <w:r w:rsidR="00F21FD6" w:rsidRPr="001446FE">
                    <w:rPr>
                      <w:rFonts w:ascii="Times New Roman" w:hAnsi="Times New Roman" w:cs="Times New Roman"/>
                      <w:b/>
                      <w:sz w:val="18"/>
                      <w:szCs w:val="18"/>
                    </w:rPr>
                    <w:t>. Kesimpulan dan Saran</w:t>
                  </w:r>
                </w:p>
                <w:p w:rsidR="00F21FD6" w:rsidRPr="001446FE" w:rsidRDefault="00F21FD6" w:rsidP="001446FE">
                  <w:pPr>
                    <w:spacing w:after="0" w:line="240" w:lineRule="auto"/>
                    <w:jc w:val="both"/>
                    <w:rPr>
                      <w:rFonts w:ascii="Times New Roman" w:hAnsi="Times New Roman" w:cs="Times New Roman"/>
                      <w:b/>
                      <w:sz w:val="18"/>
                      <w:szCs w:val="18"/>
                    </w:rPr>
                  </w:pPr>
                  <w:r w:rsidRPr="001446FE">
                    <w:rPr>
                      <w:rFonts w:ascii="Times New Roman" w:hAnsi="Times New Roman" w:cs="Times New Roman"/>
                      <w:b/>
                      <w:sz w:val="18"/>
                      <w:szCs w:val="18"/>
                    </w:rPr>
                    <w:t>Kesimpulan</w:t>
                  </w:r>
                </w:p>
                <w:p w:rsidR="00AF758B" w:rsidRDefault="00A24BEA" w:rsidP="00AF758B">
                  <w:pPr>
                    <w:numPr>
                      <w:ilvl w:val="0"/>
                      <w:numId w:val="11"/>
                    </w:numPr>
                    <w:tabs>
                      <w:tab w:val="clear" w:pos="720"/>
                      <w:tab w:val="num" w:pos="142"/>
                    </w:tabs>
                    <w:spacing w:after="0" w:line="240" w:lineRule="auto"/>
                    <w:ind w:left="142" w:hanging="142"/>
                    <w:jc w:val="both"/>
                    <w:rPr>
                      <w:rFonts w:ascii="Times New Roman" w:hAnsi="Times New Roman" w:cs="Times New Roman"/>
                      <w:sz w:val="18"/>
                      <w:szCs w:val="18"/>
                    </w:rPr>
                  </w:pPr>
                  <w:r w:rsidRPr="00AF758B">
                    <w:rPr>
                      <w:rFonts w:ascii="Times New Roman" w:hAnsi="Times New Roman" w:cs="Times New Roman"/>
                      <w:sz w:val="18"/>
                      <w:szCs w:val="18"/>
                    </w:rPr>
                    <w:t xml:space="preserve">Hasil analisa menunjukkan bahwa penyebab dari terjadinya kegagalan pada elbow pipa ini adalah </w:t>
                  </w:r>
                  <w:r w:rsidR="00AF758B">
                    <w:rPr>
                      <w:rFonts w:ascii="Times New Roman" w:hAnsi="Times New Roman" w:cs="Times New Roman"/>
                      <w:sz w:val="18"/>
                      <w:szCs w:val="18"/>
                    </w:rPr>
                    <w:t xml:space="preserve">disebabkan oleh korosi - </w:t>
                  </w:r>
                  <w:r w:rsidRPr="00AF758B">
                    <w:rPr>
                      <w:rFonts w:ascii="Times New Roman" w:hAnsi="Times New Roman" w:cs="Times New Roman"/>
                      <w:sz w:val="18"/>
                      <w:szCs w:val="18"/>
                    </w:rPr>
                    <w:t xml:space="preserve">erosi </w:t>
                  </w:r>
                  <w:r w:rsidR="00AF758B">
                    <w:rPr>
                      <w:rFonts w:ascii="Times New Roman" w:hAnsi="Times New Roman" w:cs="Times New Roman"/>
                      <w:sz w:val="18"/>
                      <w:szCs w:val="18"/>
                    </w:rPr>
                    <w:t xml:space="preserve">yang </w:t>
                  </w:r>
                  <w:r w:rsidRPr="00AF758B">
                    <w:rPr>
                      <w:rFonts w:ascii="Times New Roman" w:hAnsi="Times New Roman" w:cs="Times New Roman"/>
                      <w:sz w:val="18"/>
                      <w:szCs w:val="18"/>
                    </w:rPr>
                    <w:t xml:space="preserve">mengakibatkan penipisan dinding pipa bagian dalam. </w:t>
                  </w:r>
                </w:p>
                <w:p w:rsidR="009E74D5" w:rsidRPr="00AF758B" w:rsidRDefault="00A24BEA" w:rsidP="00AF758B">
                  <w:pPr>
                    <w:numPr>
                      <w:ilvl w:val="0"/>
                      <w:numId w:val="11"/>
                    </w:numPr>
                    <w:tabs>
                      <w:tab w:val="clear" w:pos="720"/>
                      <w:tab w:val="num" w:pos="142"/>
                    </w:tabs>
                    <w:spacing w:after="0" w:line="240" w:lineRule="auto"/>
                    <w:ind w:left="142" w:hanging="142"/>
                    <w:jc w:val="both"/>
                    <w:rPr>
                      <w:rFonts w:ascii="Times New Roman" w:hAnsi="Times New Roman" w:cs="Times New Roman"/>
                      <w:sz w:val="18"/>
                      <w:szCs w:val="18"/>
                    </w:rPr>
                  </w:pPr>
                  <w:r w:rsidRPr="00AF758B">
                    <w:rPr>
                      <w:rFonts w:ascii="Times New Roman" w:hAnsi="Times New Roman" w:cs="Times New Roman"/>
                      <w:sz w:val="18"/>
                      <w:szCs w:val="18"/>
                    </w:rPr>
                    <w:t>Peningkatan kecepatan fluida cooler 14,</w:t>
                  </w:r>
                  <w:r w:rsidR="000C594E">
                    <w:rPr>
                      <w:rFonts w:ascii="Times New Roman" w:hAnsi="Times New Roman" w:cs="Times New Roman"/>
                      <w:sz w:val="18"/>
                      <w:szCs w:val="18"/>
                    </w:rPr>
                    <w:t>04</w:t>
                  </w:r>
                  <w:r w:rsidRPr="00AF758B">
                    <w:rPr>
                      <w:rFonts w:ascii="Times New Roman" w:hAnsi="Times New Roman" w:cs="Times New Roman"/>
                      <w:sz w:val="18"/>
                      <w:szCs w:val="18"/>
                    </w:rPr>
                    <w:t xml:space="preserve">  m / s dianggap menjadi penyebab utama untuk ini bersama dengan defisiensi tembaga dalam paduan.</w:t>
                  </w:r>
                </w:p>
                <w:p w:rsidR="00F21FD6" w:rsidRPr="001446FE" w:rsidRDefault="00F21FD6" w:rsidP="00EB0035">
                  <w:pPr>
                    <w:spacing w:after="0" w:line="240" w:lineRule="auto"/>
                    <w:jc w:val="both"/>
                    <w:rPr>
                      <w:rFonts w:ascii="Times New Roman" w:hAnsi="Times New Roman" w:cs="Times New Roman"/>
                      <w:b/>
                      <w:sz w:val="18"/>
                      <w:szCs w:val="18"/>
                    </w:rPr>
                  </w:pPr>
                  <w:r w:rsidRPr="001446FE">
                    <w:rPr>
                      <w:rFonts w:ascii="Times New Roman" w:hAnsi="Times New Roman" w:cs="Times New Roman"/>
                      <w:b/>
                      <w:sz w:val="18"/>
                      <w:szCs w:val="18"/>
                    </w:rPr>
                    <w:t>Saran</w:t>
                  </w:r>
                </w:p>
                <w:p w:rsidR="00F21FD6" w:rsidRPr="001446FE" w:rsidRDefault="00F21FD6" w:rsidP="00EB0035">
                  <w:pPr>
                    <w:spacing w:after="0" w:line="240" w:lineRule="auto"/>
                    <w:ind w:firstLine="142"/>
                    <w:jc w:val="both"/>
                    <w:rPr>
                      <w:rStyle w:val="hps"/>
                      <w:rFonts w:ascii="Times New Roman" w:hAnsi="Times New Roman" w:cs="Times New Roman"/>
                      <w:sz w:val="18"/>
                      <w:szCs w:val="18"/>
                    </w:rPr>
                  </w:pPr>
                  <w:r w:rsidRPr="001446FE">
                    <w:rPr>
                      <w:rStyle w:val="hps"/>
                      <w:rFonts w:ascii="Times New Roman" w:hAnsi="Times New Roman" w:cs="Times New Roman"/>
                      <w:sz w:val="18"/>
                      <w:szCs w:val="18"/>
                    </w:rPr>
                    <w:t>Dari hasil penelitian ini dapat direkomendasikan untuk pencegahan atau koreksi yang rusak meliputi :</w:t>
                  </w:r>
                </w:p>
                <w:p w:rsidR="00F21FD6" w:rsidRPr="00EB0035" w:rsidRDefault="00F21FD6" w:rsidP="00EB0035">
                  <w:pPr>
                    <w:spacing w:after="0" w:line="240" w:lineRule="auto"/>
                    <w:ind w:left="-76"/>
                    <w:jc w:val="both"/>
                    <w:rPr>
                      <w:rStyle w:val="hps"/>
                      <w:rFonts w:ascii="Times New Roman" w:hAnsi="Times New Roman" w:cs="Times New Roman"/>
                      <w:sz w:val="18"/>
                      <w:szCs w:val="18"/>
                    </w:rPr>
                  </w:pPr>
                  <w:r>
                    <w:rPr>
                      <w:rStyle w:val="hps"/>
                      <w:rFonts w:ascii="Times New Roman" w:hAnsi="Times New Roman" w:cs="Times New Roman"/>
                      <w:sz w:val="18"/>
                      <w:szCs w:val="18"/>
                    </w:rPr>
                    <w:t>1.</w:t>
                  </w:r>
                  <w:r w:rsidRPr="00EB0035">
                    <w:rPr>
                      <w:rStyle w:val="hps"/>
                      <w:rFonts w:ascii="Times New Roman" w:hAnsi="Times New Roman" w:cs="Times New Roman"/>
                      <w:sz w:val="18"/>
                      <w:szCs w:val="18"/>
                    </w:rPr>
                    <w:t>Pengaturan kecepatan konstan Aliran.</w:t>
                  </w:r>
                </w:p>
                <w:p w:rsidR="00F21FD6" w:rsidRPr="00EB0035" w:rsidRDefault="00F21FD6" w:rsidP="00B42E0A">
                  <w:pPr>
                    <w:spacing w:after="0" w:line="240" w:lineRule="auto"/>
                    <w:ind w:left="84" w:hanging="168"/>
                    <w:jc w:val="both"/>
                    <w:rPr>
                      <w:rStyle w:val="hps"/>
                      <w:rFonts w:ascii="Times New Roman" w:hAnsi="Times New Roman" w:cs="Times New Roman"/>
                      <w:sz w:val="18"/>
                      <w:szCs w:val="18"/>
                    </w:rPr>
                  </w:pPr>
                  <w:r>
                    <w:rPr>
                      <w:rStyle w:val="hps"/>
                      <w:rFonts w:ascii="Times New Roman" w:hAnsi="Times New Roman" w:cs="Times New Roman"/>
                      <w:sz w:val="18"/>
                      <w:szCs w:val="18"/>
                    </w:rPr>
                    <w:t>2.</w:t>
                  </w:r>
                  <w:r w:rsidRPr="00EB0035">
                    <w:rPr>
                      <w:rStyle w:val="hps"/>
                      <w:rFonts w:ascii="Times New Roman" w:hAnsi="Times New Roman" w:cs="Times New Roman"/>
                      <w:sz w:val="18"/>
                      <w:szCs w:val="18"/>
                    </w:rPr>
                    <w:t xml:space="preserve">Pemilihan material cooler sebaiknya disesuaikan dengan </w:t>
                  </w:r>
                  <w:r w:rsidR="00B42E0A">
                    <w:rPr>
                      <w:rStyle w:val="hps"/>
                      <w:rFonts w:ascii="Times New Roman" w:hAnsi="Times New Roman" w:cs="Times New Roman"/>
                      <w:sz w:val="18"/>
                      <w:szCs w:val="18"/>
                    </w:rPr>
                    <w:t xml:space="preserve">   </w:t>
                  </w:r>
                  <w:r w:rsidRPr="00EB0035">
                    <w:rPr>
                      <w:rStyle w:val="hps"/>
                      <w:rFonts w:ascii="Times New Roman" w:hAnsi="Times New Roman" w:cs="Times New Roman"/>
                      <w:sz w:val="18"/>
                      <w:szCs w:val="18"/>
                    </w:rPr>
                    <w:t>kondisi lingkungan serta air baku yang dipakai.</w:t>
                  </w:r>
                </w:p>
                <w:p w:rsidR="00F21FD6" w:rsidRPr="001446FE"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Pr="00AC5C80" w:rsidRDefault="00F21FD6" w:rsidP="001446FE">
                  <w:pPr>
                    <w:pStyle w:val="Default"/>
                  </w:pPr>
                </w:p>
                <w:p w:rsidR="00F21FD6" w:rsidRDefault="00F21FD6" w:rsidP="00EF26E1">
                  <w:pPr>
                    <w:autoSpaceDE w:val="0"/>
                    <w:autoSpaceDN w:val="0"/>
                    <w:adjustRightInd w:val="0"/>
                    <w:spacing w:after="0" w:line="240" w:lineRule="auto"/>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Pr="0042797C" w:rsidRDefault="00F21FD6" w:rsidP="001446FE">
                  <w:pPr>
                    <w:spacing w:after="0" w:line="240" w:lineRule="auto"/>
                    <w:jc w:val="both"/>
                    <w:rPr>
                      <w:rFonts w:ascii="Times New Roman" w:hAnsi="Times New Roman" w:cs="Times New Roman"/>
                      <w:sz w:val="18"/>
                      <w:szCs w:val="18"/>
                    </w:rPr>
                  </w:pPr>
                </w:p>
              </w:txbxContent>
            </v:textbox>
          </v:shape>
        </w:pict>
      </w:r>
      <w:r>
        <w:rPr>
          <w:rFonts w:ascii="Times New Roman" w:hAnsi="Times New Roman" w:cs="Times New Roman"/>
          <w:noProof/>
          <w:lang w:eastAsia="id-ID"/>
        </w:rPr>
        <w:pict>
          <v:shape id="_x0000_s1048" type="#_x0000_t202" style="position:absolute;left:0;text-align:left;margin-left:256.25pt;margin-top:-56.65pt;width:244.15pt;height:774.15pt;z-index:251677696" strokecolor="white [3212]">
            <v:textbox style="mso-next-textbox:#_x0000_s1048">
              <w:txbxContent>
                <w:p w:rsidR="00F21FD6" w:rsidRPr="00EB0035" w:rsidRDefault="00F21FD6" w:rsidP="00EB0035">
                  <w:pPr>
                    <w:spacing w:after="0" w:line="240" w:lineRule="auto"/>
                    <w:ind w:left="-76"/>
                    <w:jc w:val="both"/>
                    <w:rPr>
                      <w:rStyle w:val="hps"/>
                      <w:rFonts w:ascii="Times New Roman" w:hAnsi="Times New Roman" w:cs="Times New Roman"/>
                      <w:sz w:val="18"/>
                      <w:szCs w:val="18"/>
                    </w:rPr>
                  </w:pPr>
                  <w:r>
                    <w:rPr>
                      <w:rStyle w:val="hps"/>
                      <w:rFonts w:ascii="Times New Roman" w:hAnsi="Times New Roman" w:cs="Times New Roman"/>
                      <w:sz w:val="18"/>
                      <w:szCs w:val="18"/>
                    </w:rPr>
                    <w:t xml:space="preserve">3. </w:t>
                  </w:r>
                  <w:r w:rsidRPr="00EB0035">
                    <w:rPr>
                      <w:rStyle w:val="hps"/>
                      <w:rFonts w:ascii="Times New Roman" w:hAnsi="Times New Roman" w:cs="Times New Roman"/>
                      <w:sz w:val="18"/>
                      <w:szCs w:val="18"/>
                    </w:rPr>
                    <w:t>Pengendalian Korosi</w:t>
                  </w:r>
                  <w:r w:rsidRPr="00EB0035">
                    <w:rPr>
                      <w:rFonts w:ascii="Times New Roman" w:hAnsi="Times New Roman" w:cs="Times New Roman"/>
                      <w:sz w:val="18"/>
                      <w:szCs w:val="18"/>
                    </w:rPr>
                    <w:t xml:space="preserve"> </w:t>
                  </w:r>
                  <w:r w:rsidRPr="00EB0035">
                    <w:rPr>
                      <w:rStyle w:val="hps"/>
                      <w:rFonts w:ascii="Times New Roman" w:hAnsi="Times New Roman" w:cs="Times New Roman"/>
                      <w:sz w:val="18"/>
                      <w:szCs w:val="18"/>
                    </w:rPr>
                    <w:t>dan pemeliharaan</w:t>
                  </w:r>
                  <w:r w:rsidRPr="00EB0035">
                    <w:rPr>
                      <w:rFonts w:ascii="Times New Roman" w:hAnsi="Times New Roman" w:cs="Times New Roman"/>
                      <w:sz w:val="18"/>
                      <w:szCs w:val="18"/>
                    </w:rPr>
                    <w:t xml:space="preserve"> </w:t>
                  </w:r>
                  <w:r w:rsidRPr="00EB0035">
                    <w:rPr>
                      <w:rStyle w:val="hps"/>
                      <w:rFonts w:ascii="Times New Roman" w:hAnsi="Times New Roman" w:cs="Times New Roman"/>
                      <w:sz w:val="18"/>
                      <w:szCs w:val="18"/>
                    </w:rPr>
                    <w:t>kualitas air pendingin.</w:t>
                  </w:r>
                </w:p>
                <w:p w:rsidR="00F21FD6" w:rsidRPr="001446FE" w:rsidRDefault="00F21FD6" w:rsidP="00EB0035">
                  <w:pPr>
                    <w:pStyle w:val="ListParagraph"/>
                    <w:numPr>
                      <w:ilvl w:val="0"/>
                      <w:numId w:val="9"/>
                    </w:numPr>
                    <w:spacing w:after="0" w:line="240" w:lineRule="auto"/>
                    <w:ind w:left="567" w:hanging="218"/>
                    <w:jc w:val="both"/>
                    <w:rPr>
                      <w:rStyle w:val="hps"/>
                      <w:rFonts w:ascii="Times New Roman" w:hAnsi="Times New Roman" w:cs="Times New Roman"/>
                      <w:sz w:val="18"/>
                      <w:szCs w:val="18"/>
                    </w:rPr>
                  </w:pPr>
                  <w:r w:rsidRPr="001446FE">
                    <w:rPr>
                      <w:rStyle w:val="hps"/>
                      <w:rFonts w:ascii="Times New Roman" w:hAnsi="Times New Roman" w:cs="Times New Roman"/>
                      <w:sz w:val="18"/>
                      <w:szCs w:val="18"/>
                    </w:rPr>
                    <w:t>Mengontrol</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sifat abrasif</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air pendingin</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dengan menambahkan</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inhibitor</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korosi.</w:t>
                  </w:r>
                </w:p>
                <w:p w:rsidR="00F21FD6" w:rsidRPr="001446FE" w:rsidRDefault="00F21FD6" w:rsidP="00EB0035">
                  <w:pPr>
                    <w:pStyle w:val="ListParagraph"/>
                    <w:numPr>
                      <w:ilvl w:val="0"/>
                      <w:numId w:val="9"/>
                    </w:numPr>
                    <w:spacing w:after="0" w:line="240" w:lineRule="auto"/>
                    <w:ind w:left="567" w:hanging="218"/>
                    <w:jc w:val="both"/>
                    <w:rPr>
                      <w:rStyle w:val="hps"/>
                      <w:rFonts w:ascii="Times New Roman" w:hAnsi="Times New Roman" w:cs="Times New Roman"/>
                      <w:sz w:val="18"/>
                      <w:szCs w:val="18"/>
                    </w:rPr>
                  </w:pPr>
                  <w:r w:rsidRPr="001446FE">
                    <w:rPr>
                      <w:rStyle w:val="hps"/>
                      <w:rFonts w:ascii="Times New Roman" w:hAnsi="Times New Roman" w:cs="Times New Roman"/>
                      <w:sz w:val="18"/>
                      <w:szCs w:val="18"/>
                    </w:rPr>
                    <w:t>Lakukan</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teknik</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perawatan rutin</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sesuai</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dengan persyaratan</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operasi</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dan pemeliharaan.</w:t>
                  </w:r>
                </w:p>
                <w:p w:rsidR="00F21FD6" w:rsidRPr="001446FE" w:rsidRDefault="00F21FD6" w:rsidP="00EB0035">
                  <w:pPr>
                    <w:pStyle w:val="ListParagraph"/>
                    <w:numPr>
                      <w:ilvl w:val="0"/>
                      <w:numId w:val="9"/>
                    </w:numPr>
                    <w:spacing w:after="0" w:line="240" w:lineRule="auto"/>
                    <w:ind w:left="567" w:hanging="218"/>
                    <w:jc w:val="both"/>
                    <w:rPr>
                      <w:rStyle w:val="hps"/>
                      <w:rFonts w:ascii="Times New Roman" w:hAnsi="Times New Roman" w:cs="Times New Roman"/>
                      <w:sz w:val="18"/>
                      <w:szCs w:val="18"/>
                    </w:rPr>
                  </w:pPr>
                  <w:r w:rsidRPr="001446FE">
                    <w:rPr>
                      <w:rStyle w:val="hps"/>
                      <w:rFonts w:ascii="Times New Roman" w:hAnsi="Times New Roman" w:cs="Times New Roman"/>
                      <w:sz w:val="18"/>
                      <w:szCs w:val="18"/>
                    </w:rPr>
                    <w:t>Melakukan kontrol</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rutin</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komposisi kimia</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dari</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air pendingin</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untuk tetap</w:t>
                  </w:r>
                  <w:r w:rsidRPr="001446FE">
                    <w:rPr>
                      <w:rFonts w:ascii="Times New Roman" w:hAnsi="Times New Roman" w:cs="Times New Roman"/>
                      <w:sz w:val="18"/>
                      <w:szCs w:val="18"/>
                    </w:rPr>
                    <w:t xml:space="preserve"> </w:t>
                  </w:r>
                  <w:r w:rsidRPr="001446FE">
                    <w:rPr>
                      <w:rStyle w:val="hps"/>
                      <w:rFonts w:ascii="Times New Roman" w:hAnsi="Times New Roman" w:cs="Times New Roman"/>
                      <w:sz w:val="18"/>
                      <w:szCs w:val="18"/>
                    </w:rPr>
                    <w:t>memenuhi standar kualitas.</w:t>
                  </w:r>
                </w:p>
                <w:p w:rsidR="00F21FD6" w:rsidRDefault="00F21FD6" w:rsidP="00EB0035">
                  <w:pPr>
                    <w:spacing w:after="0" w:line="240" w:lineRule="auto"/>
                    <w:jc w:val="center"/>
                    <w:rPr>
                      <w:rStyle w:val="hps"/>
                      <w:rFonts w:ascii="Times New Roman" w:hAnsi="Times New Roman" w:cs="Times New Roman"/>
                      <w:sz w:val="18"/>
                      <w:szCs w:val="18"/>
                    </w:rPr>
                  </w:pPr>
                </w:p>
                <w:p w:rsidR="00F21FD6" w:rsidRPr="001446FE" w:rsidRDefault="00F21FD6" w:rsidP="00EB0035">
                  <w:pPr>
                    <w:spacing w:after="0" w:line="240" w:lineRule="auto"/>
                    <w:jc w:val="center"/>
                    <w:rPr>
                      <w:rFonts w:ascii="Times New Roman" w:hAnsi="Times New Roman" w:cs="Times New Roman"/>
                      <w:b/>
                      <w:sz w:val="18"/>
                      <w:szCs w:val="18"/>
                    </w:rPr>
                  </w:pPr>
                  <w:r w:rsidRPr="001446FE">
                    <w:rPr>
                      <w:rFonts w:ascii="Times New Roman" w:hAnsi="Times New Roman" w:cs="Times New Roman"/>
                      <w:b/>
                      <w:sz w:val="18"/>
                      <w:szCs w:val="18"/>
                    </w:rPr>
                    <w:t>REFERENSI</w:t>
                  </w:r>
                </w:p>
                <w:p w:rsidR="00F21FD6" w:rsidRPr="001446FE" w:rsidRDefault="00F21FD6" w:rsidP="00EF26E1">
                  <w:pPr>
                    <w:spacing w:after="0" w:line="240" w:lineRule="auto"/>
                    <w:jc w:val="both"/>
                    <w:rPr>
                      <w:rFonts w:ascii="Times New Roman" w:hAnsi="Times New Roman" w:cs="Times New Roman"/>
                      <w:sz w:val="18"/>
                      <w:szCs w:val="18"/>
                    </w:rPr>
                  </w:pPr>
                </w:p>
                <w:p w:rsidR="00F21FD6" w:rsidRPr="001446FE" w:rsidRDefault="00F21FD6" w:rsidP="0055614B">
                  <w:pPr>
                    <w:autoSpaceDE w:val="0"/>
                    <w:autoSpaceDN w:val="0"/>
                    <w:adjustRightInd w:val="0"/>
                    <w:spacing w:after="0" w:line="240" w:lineRule="auto"/>
                    <w:ind w:left="426" w:right="-93" w:hanging="426"/>
                    <w:jc w:val="both"/>
                    <w:rPr>
                      <w:rFonts w:ascii="Times New Roman" w:hAnsi="Times New Roman" w:cs="Times New Roman"/>
                      <w:sz w:val="18"/>
                      <w:szCs w:val="18"/>
                    </w:rPr>
                  </w:pPr>
                  <w:r w:rsidRPr="001446FE">
                    <w:rPr>
                      <w:rFonts w:ascii="Times New Roman" w:hAnsi="Times New Roman" w:cs="Times New Roman"/>
                      <w:sz w:val="18"/>
                      <w:szCs w:val="18"/>
                    </w:rPr>
                    <w:t xml:space="preserve">[1] </w:t>
                  </w:r>
                  <w:r>
                    <w:rPr>
                      <w:rFonts w:ascii="Times New Roman" w:hAnsi="Times New Roman" w:cs="Times New Roman"/>
                      <w:sz w:val="18"/>
                      <w:szCs w:val="18"/>
                    </w:rPr>
                    <w:t xml:space="preserve">    </w:t>
                  </w:r>
                  <w:r w:rsidRPr="001446FE">
                    <w:rPr>
                      <w:rFonts w:ascii="Times New Roman" w:hAnsi="Times New Roman" w:cs="Times New Roman"/>
                      <w:sz w:val="18"/>
                      <w:szCs w:val="18"/>
                    </w:rPr>
                    <w:t xml:space="preserve">Metals handbook. Failure analysis and prevention. 9th ed. Metals Park (OH): American Society for Metals; </w:t>
                  </w:r>
                  <w:r w:rsidR="009B4744">
                    <w:rPr>
                      <w:rFonts w:ascii="Times New Roman" w:hAnsi="Times New Roman" w:cs="Times New Roman"/>
                      <w:sz w:val="18"/>
                      <w:szCs w:val="18"/>
                    </w:rPr>
                    <w:t>1</w:t>
                  </w:r>
                  <w:r w:rsidRPr="001446FE">
                    <w:rPr>
                      <w:rFonts w:ascii="Times New Roman" w:hAnsi="Times New Roman" w:cs="Times New Roman"/>
                      <w:sz w:val="18"/>
                      <w:szCs w:val="18"/>
                    </w:rPr>
                    <w:t>986.</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 xml:space="preserve">[2] </w:t>
                  </w:r>
                  <w:r w:rsidR="00FE7167">
                    <w:rPr>
                      <w:rFonts w:ascii="Times New Roman" w:hAnsi="Times New Roman" w:cs="Times New Roman"/>
                      <w:sz w:val="18"/>
                      <w:szCs w:val="18"/>
                    </w:rPr>
                    <w:t xml:space="preserve"> </w:t>
                  </w:r>
                  <w:r w:rsidRPr="001446FE">
                    <w:rPr>
                      <w:rFonts w:ascii="Times New Roman" w:hAnsi="Times New Roman" w:cs="Times New Roman"/>
                      <w:sz w:val="18"/>
                      <w:szCs w:val="18"/>
                    </w:rPr>
                    <w:t>Chandler Kenneth. Marine and offshore corrosion. London: Butterworths; 1985. p. 126.</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 xml:space="preserve">[3] </w:t>
                  </w:r>
                  <w:r>
                    <w:rPr>
                      <w:rFonts w:ascii="Times New Roman" w:hAnsi="Times New Roman" w:cs="Times New Roman"/>
                      <w:sz w:val="18"/>
                      <w:szCs w:val="18"/>
                    </w:rPr>
                    <w:t xml:space="preserve">    </w:t>
                  </w:r>
                  <w:r w:rsidRPr="001446FE">
                    <w:rPr>
                      <w:rFonts w:ascii="Times New Roman" w:hAnsi="Times New Roman" w:cs="Times New Roman"/>
                      <w:sz w:val="18"/>
                      <w:szCs w:val="18"/>
                    </w:rPr>
                    <w:t>Uhlig HH, Revie RW. Corrosion and corrosion control. 3rd ed. New York: Wiley; 1985.</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[4]</w:t>
                  </w:r>
                  <w:r>
                    <w:rPr>
                      <w:rFonts w:ascii="Times New Roman" w:hAnsi="Times New Roman" w:cs="Times New Roman"/>
                      <w:sz w:val="18"/>
                      <w:szCs w:val="18"/>
                    </w:rPr>
                    <w:t xml:space="preserve">    </w:t>
                  </w:r>
                  <w:r w:rsidRPr="001446FE">
                    <w:rPr>
                      <w:rFonts w:ascii="Times New Roman" w:hAnsi="Times New Roman" w:cs="Times New Roman"/>
                      <w:sz w:val="18"/>
                      <w:szCs w:val="18"/>
                    </w:rPr>
                    <w:t xml:space="preserve"> Chawla SL, Gupta RK. Materials selection for corrosion </w:t>
                  </w:r>
                  <w:r>
                    <w:rPr>
                      <w:rFonts w:ascii="Times New Roman" w:hAnsi="Times New Roman" w:cs="Times New Roman"/>
                      <w:sz w:val="18"/>
                      <w:szCs w:val="18"/>
                    </w:rPr>
                    <w:t xml:space="preserve"> </w:t>
                  </w:r>
                  <w:r w:rsidRPr="001446FE">
                    <w:rPr>
                      <w:rFonts w:ascii="Times New Roman" w:hAnsi="Times New Roman" w:cs="Times New Roman"/>
                      <w:sz w:val="18"/>
                      <w:szCs w:val="18"/>
                    </w:rPr>
                    <w:t>control. Materials Park (OH): ASM International; 1993.</w:t>
                  </w:r>
                </w:p>
                <w:p w:rsidR="00F21FD6" w:rsidRPr="001446FE" w:rsidRDefault="00F21FD6" w:rsidP="0055614B">
                  <w:pPr>
                    <w:spacing w:after="0" w:line="240" w:lineRule="auto"/>
                    <w:ind w:left="426" w:hanging="426"/>
                    <w:jc w:val="both"/>
                    <w:rPr>
                      <w:rStyle w:val="hps"/>
                      <w:rFonts w:ascii="Times New Roman" w:hAnsi="Times New Roman" w:cs="Times New Roman"/>
                      <w:sz w:val="18"/>
                      <w:szCs w:val="18"/>
                    </w:rPr>
                  </w:pPr>
                  <w:r w:rsidRPr="001446FE">
                    <w:rPr>
                      <w:rFonts w:ascii="Times New Roman" w:hAnsi="Times New Roman" w:cs="Times New Roman"/>
                      <w:sz w:val="18"/>
                      <w:szCs w:val="18"/>
                    </w:rPr>
                    <w:t xml:space="preserve">[5] </w:t>
                  </w:r>
                  <w:r>
                    <w:rPr>
                      <w:rFonts w:ascii="Times New Roman" w:hAnsi="Times New Roman" w:cs="Times New Roman"/>
                      <w:sz w:val="18"/>
                      <w:szCs w:val="18"/>
                    </w:rPr>
                    <w:t xml:space="preserve"> </w:t>
                  </w:r>
                  <w:r w:rsidRPr="001446FE">
                    <w:rPr>
                      <w:rFonts w:ascii="Times New Roman" w:hAnsi="Times New Roman" w:cs="Times New Roman"/>
                      <w:sz w:val="18"/>
                      <w:szCs w:val="18"/>
                    </w:rPr>
                    <w:t>Schweitzer Philip. Corrosion resistant piping systems. Marcel Deckker; 1994. p. 256–257.</w:t>
                  </w:r>
                </w:p>
                <w:p w:rsidR="00F21FD6" w:rsidRPr="001446FE" w:rsidRDefault="00F21FD6" w:rsidP="0055614B">
                  <w:pPr>
                    <w:pStyle w:val="Default"/>
                    <w:ind w:left="426" w:hanging="426"/>
                    <w:jc w:val="both"/>
                    <w:rPr>
                      <w:sz w:val="18"/>
                      <w:szCs w:val="18"/>
                    </w:rPr>
                  </w:pPr>
                  <w:r w:rsidRPr="001446FE">
                    <w:rPr>
                      <w:sz w:val="18"/>
                      <w:szCs w:val="18"/>
                    </w:rPr>
                    <w:t xml:space="preserve">[6] </w:t>
                  </w:r>
                  <w:r>
                    <w:rPr>
                      <w:sz w:val="18"/>
                      <w:szCs w:val="18"/>
                    </w:rPr>
                    <w:t xml:space="preserve">    </w:t>
                  </w:r>
                  <w:r w:rsidRPr="001446FE">
                    <w:rPr>
                      <w:sz w:val="18"/>
                      <w:szCs w:val="18"/>
                    </w:rPr>
                    <w:t>Bambang Teguh P,  Failure Analysis and Optimisation of Tube Water Cooler of Hydropower Plant.2013.</w:t>
                  </w:r>
                </w:p>
                <w:p w:rsidR="00F21FD6" w:rsidRPr="001446FE" w:rsidRDefault="00F21FD6" w:rsidP="0055614B">
                  <w:pPr>
                    <w:pStyle w:val="Default"/>
                    <w:jc w:val="both"/>
                    <w:rPr>
                      <w:rFonts w:eastAsia="Times New Roman"/>
                      <w:sz w:val="18"/>
                      <w:szCs w:val="18"/>
                    </w:rPr>
                  </w:pPr>
                  <w:r w:rsidRPr="001446FE">
                    <w:rPr>
                      <w:rStyle w:val="HTMLCite"/>
                      <w:sz w:val="18"/>
                      <w:szCs w:val="18"/>
                    </w:rPr>
                    <w:t>[7]</w:t>
                  </w:r>
                  <w:r>
                    <w:rPr>
                      <w:rStyle w:val="HTMLCite"/>
                      <w:sz w:val="18"/>
                      <w:szCs w:val="18"/>
                    </w:rPr>
                    <w:t xml:space="preserve">    </w:t>
                  </w:r>
                  <w:r w:rsidRPr="001446FE">
                    <w:rPr>
                      <w:rStyle w:val="HTMLCite"/>
                      <w:sz w:val="18"/>
                      <w:szCs w:val="18"/>
                    </w:rPr>
                    <w:t>Blogger :artikel-teknologi.com/pengolahan-</w:t>
                  </w:r>
                  <w:r w:rsidRPr="001446FE">
                    <w:rPr>
                      <w:rStyle w:val="HTMLCite"/>
                      <w:b/>
                      <w:bCs/>
                      <w:sz w:val="18"/>
                      <w:szCs w:val="18"/>
                    </w:rPr>
                    <w:t>air</w:t>
                  </w:r>
                  <w:r w:rsidRPr="001446FE">
                    <w:rPr>
                      <w:rStyle w:val="HTMLCite"/>
                      <w:sz w:val="18"/>
                      <w:szCs w:val="18"/>
                    </w:rPr>
                    <w:t>-di-</w:t>
                  </w:r>
                  <w:r w:rsidRPr="001446FE">
                    <w:rPr>
                      <w:rStyle w:val="HTMLCite"/>
                      <w:b/>
                      <w:bCs/>
                      <w:sz w:val="18"/>
                      <w:szCs w:val="18"/>
                    </w:rPr>
                    <w:t>pltu.</w:t>
                  </w:r>
                </w:p>
                <w:p w:rsidR="00F21FD6" w:rsidRPr="001446FE" w:rsidRDefault="00F21FD6" w:rsidP="0055614B">
                  <w:pPr>
                    <w:pStyle w:val="Default"/>
                    <w:ind w:left="426" w:hanging="426"/>
                    <w:jc w:val="both"/>
                    <w:rPr>
                      <w:rFonts w:eastAsia="Times New Roman"/>
                      <w:sz w:val="18"/>
                      <w:szCs w:val="18"/>
                    </w:rPr>
                  </w:pPr>
                  <w:r w:rsidRPr="001446FE">
                    <w:rPr>
                      <w:rFonts w:eastAsia="Times New Roman"/>
                      <w:sz w:val="18"/>
                      <w:szCs w:val="18"/>
                    </w:rPr>
                    <w:t xml:space="preserve">[8] </w:t>
                  </w:r>
                  <w:r>
                    <w:rPr>
                      <w:rFonts w:eastAsia="Times New Roman"/>
                      <w:sz w:val="18"/>
                      <w:szCs w:val="18"/>
                    </w:rPr>
                    <w:t xml:space="preserve">  </w:t>
                  </w:r>
                  <w:r w:rsidRPr="001446FE">
                    <w:rPr>
                      <w:rFonts w:eastAsia="Times New Roman"/>
                      <w:sz w:val="18"/>
                      <w:szCs w:val="18"/>
                    </w:rPr>
                    <w:t xml:space="preserve">Djiteng Marsudi. 2005. </w:t>
                  </w:r>
                  <w:r w:rsidRPr="001446FE">
                    <w:rPr>
                      <w:rFonts w:eastAsia="Times New Roman"/>
                      <w:i/>
                      <w:sz w:val="18"/>
                      <w:szCs w:val="18"/>
                    </w:rPr>
                    <w:t>Pembangkitan Energi Listrik</w:t>
                  </w:r>
                  <w:r w:rsidRPr="001446FE">
                    <w:rPr>
                      <w:rFonts w:eastAsia="Times New Roman"/>
                      <w:sz w:val="18"/>
                      <w:szCs w:val="18"/>
                    </w:rPr>
                    <w:t xml:space="preserve">. </w:t>
                  </w:r>
                  <w:r>
                    <w:rPr>
                      <w:rFonts w:eastAsia="Times New Roman"/>
                      <w:sz w:val="18"/>
                      <w:szCs w:val="18"/>
                    </w:rPr>
                    <w:t xml:space="preserve">  </w:t>
                  </w:r>
                  <w:r w:rsidRPr="001446FE">
                    <w:rPr>
                      <w:rFonts w:eastAsia="Times New Roman"/>
                      <w:sz w:val="18"/>
                      <w:szCs w:val="18"/>
                    </w:rPr>
                    <w:t>Jakarta: Penerbit Erlangga.</w:t>
                  </w:r>
                </w:p>
                <w:p w:rsidR="00F21FD6" w:rsidRPr="001446FE" w:rsidRDefault="00F21FD6" w:rsidP="0055614B">
                  <w:pPr>
                    <w:pStyle w:val="Default"/>
                    <w:ind w:left="426" w:hanging="426"/>
                    <w:jc w:val="both"/>
                    <w:rPr>
                      <w:sz w:val="18"/>
                      <w:szCs w:val="18"/>
                    </w:rPr>
                  </w:pPr>
                  <w:r w:rsidRPr="001446FE">
                    <w:rPr>
                      <w:sz w:val="18"/>
                      <w:szCs w:val="18"/>
                    </w:rPr>
                    <w:t xml:space="preserve">[9] </w:t>
                  </w:r>
                  <w:r>
                    <w:rPr>
                      <w:sz w:val="18"/>
                      <w:szCs w:val="18"/>
                    </w:rPr>
                    <w:t xml:space="preserve">    </w:t>
                  </w:r>
                  <w:r w:rsidRPr="001446FE">
                    <w:rPr>
                      <w:sz w:val="18"/>
                      <w:szCs w:val="18"/>
                    </w:rPr>
                    <w:t>Barton, N.A., 2003, E</w:t>
                  </w:r>
                  <w:r>
                    <w:rPr>
                      <w:sz w:val="18"/>
                      <w:szCs w:val="18"/>
                    </w:rPr>
                    <w:t xml:space="preserve">rosion in elbow  in hydrocarbon </w:t>
                  </w:r>
                  <w:r w:rsidRPr="001446FE">
                    <w:rPr>
                      <w:sz w:val="18"/>
                      <w:szCs w:val="18"/>
                    </w:rPr>
                    <w:t>production systems: Reviewdocument,TUV NEL Limited for the Health and Safety Executive, Researh Report 115.</w:t>
                  </w:r>
                </w:p>
                <w:p w:rsidR="00F21FD6" w:rsidRPr="001446FE" w:rsidRDefault="005D0EAD" w:rsidP="0055614B">
                  <w:pPr>
                    <w:pStyle w:val="Default"/>
                    <w:ind w:left="426"/>
                    <w:jc w:val="both"/>
                    <w:rPr>
                      <w:color w:val="0000FF"/>
                      <w:sz w:val="18"/>
                      <w:szCs w:val="18"/>
                    </w:rPr>
                  </w:pPr>
                  <w:hyperlink r:id="rId30" w:history="1">
                    <w:r w:rsidR="00F21FD6" w:rsidRPr="001446FE">
                      <w:rPr>
                        <w:rStyle w:val="Hyperlink"/>
                        <w:sz w:val="18"/>
                        <w:szCs w:val="18"/>
                      </w:rPr>
                      <w:t>http://www.hse.gov.uk/research/rrpdf/rr115.pdf</w:t>
                    </w:r>
                  </w:hyperlink>
                </w:p>
                <w:p w:rsidR="00F21FD6" w:rsidRPr="001446FE" w:rsidRDefault="00F21FD6" w:rsidP="0055614B">
                  <w:pPr>
                    <w:autoSpaceDE w:val="0"/>
                    <w:autoSpaceDN w:val="0"/>
                    <w:adjustRightInd w:val="0"/>
                    <w:spacing w:after="0" w:line="240" w:lineRule="auto"/>
                    <w:ind w:left="426" w:hanging="426"/>
                    <w:jc w:val="both"/>
                    <w:rPr>
                      <w:sz w:val="18"/>
                      <w:szCs w:val="18"/>
                    </w:rPr>
                  </w:pPr>
                  <w:r w:rsidRPr="001446FE">
                    <w:rPr>
                      <w:rFonts w:ascii="Times New Roman" w:hAnsi="Times New Roman" w:cs="Times New Roman"/>
                      <w:sz w:val="18"/>
                      <w:szCs w:val="18"/>
                    </w:rPr>
                    <w:t xml:space="preserve">[10] </w:t>
                  </w:r>
                  <w:r>
                    <w:rPr>
                      <w:rFonts w:ascii="Times New Roman" w:hAnsi="Times New Roman" w:cs="Times New Roman"/>
                      <w:sz w:val="18"/>
                      <w:szCs w:val="18"/>
                    </w:rPr>
                    <w:t xml:space="preserve">  </w:t>
                  </w:r>
                  <w:r w:rsidRPr="001446FE">
                    <w:rPr>
                      <w:rFonts w:ascii="Times New Roman" w:hAnsi="Times New Roman" w:cs="Times New Roman"/>
                      <w:sz w:val="18"/>
                      <w:szCs w:val="18"/>
                    </w:rPr>
                    <w:t xml:space="preserve">Dooley, R.B., Chexal, V.K., 1999, Flow-Accelerated Corrosion, EPRI 3412 Hillview Avenue, Palo Alto, California 94304, NACE International, Conferences Division,P.O. Box </w:t>
                  </w:r>
                  <w:r w:rsidRPr="001446FE">
                    <w:rPr>
                      <w:sz w:val="18"/>
                      <w:szCs w:val="18"/>
                    </w:rPr>
                    <w:t>218340, Houston,Texas 77218-8340, USA.</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 xml:space="preserve">[11] </w:t>
                  </w:r>
                  <w:r>
                    <w:rPr>
                      <w:rFonts w:ascii="Times New Roman" w:hAnsi="Times New Roman" w:cs="Times New Roman"/>
                      <w:sz w:val="18"/>
                      <w:szCs w:val="18"/>
                    </w:rPr>
                    <w:t xml:space="preserve"> </w:t>
                  </w:r>
                  <w:r w:rsidRPr="001446FE">
                    <w:rPr>
                      <w:rFonts w:ascii="Times New Roman" w:hAnsi="Times New Roman" w:cs="Times New Roman"/>
                      <w:sz w:val="18"/>
                      <w:szCs w:val="18"/>
                    </w:rPr>
                    <w:t>Jones, Denny A., 1992, Principles and Prevention of Corrosion, Macmillan Publishing Company, New-York.</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 xml:space="preserve">[12] </w:t>
                  </w:r>
                  <w:r>
                    <w:rPr>
                      <w:rFonts w:ascii="Times New Roman" w:hAnsi="Times New Roman" w:cs="Times New Roman"/>
                      <w:sz w:val="18"/>
                      <w:szCs w:val="18"/>
                    </w:rPr>
                    <w:t xml:space="preserve"> </w:t>
                  </w:r>
                  <w:r w:rsidRPr="001446FE">
                    <w:rPr>
                      <w:rFonts w:ascii="Times New Roman" w:hAnsi="Times New Roman" w:cs="Times New Roman"/>
                      <w:sz w:val="18"/>
                      <w:szCs w:val="18"/>
                    </w:rPr>
                    <w:t>Kim, J.T., et.al, 2005, Integrated Approach for Online Condition Monitoring on Process Components and Piping, IAEA Technical Meeting on “On-line Condition Monitoring of Equipment and Processes in Nuclear Power Plants Using Advanced Diagnostic Systems”, 27 to 30 June 2005 Knoxville, Tennessee, USA.</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 xml:space="preserve">[13] </w:t>
                  </w:r>
                  <w:r>
                    <w:rPr>
                      <w:rFonts w:ascii="Times New Roman" w:hAnsi="Times New Roman" w:cs="Times New Roman"/>
                      <w:sz w:val="18"/>
                      <w:szCs w:val="18"/>
                    </w:rPr>
                    <w:t xml:space="preserve"> </w:t>
                  </w:r>
                  <w:r w:rsidRPr="001446FE">
                    <w:rPr>
                      <w:rFonts w:ascii="Times New Roman" w:hAnsi="Times New Roman" w:cs="Times New Roman"/>
                      <w:sz w:val="18"/>
                      <w:szCs w:val="18"/>
                    </w:rPr>
                    <w:t>Salama, M.M, 2000, An Alternative to API 14E Erosional Velocity Limits for Sand-Laden Fluids, Conoco Inc., 1000 South Pine Street, P.O. Box 1267, Ponca</w:t>
                  </w:r>
                  <w:r w:rsidRPr="00AC5C80">
                    <w:rPr>
                      <w:rFonts w:ascii="Times New Roman" w:hAnsi="Times New Roman" w:cs="Times New Roman"/>
                      <w:sz w:val="24"/>
                      <w:szCs w:val="24"/>
                    </w:rPr>
                    <w:t xml:space="preserve"> </w:t>
                  </w:r>
                  <w:r w:rsidRPr="001446FE">
                    <w:rPr>
                      <w:rFonts w:ascii="Times New Roman" w:hAnsi="Times New Roman" w:cs="Times New Roman"/>
                      <w:sz w:val="18"/>
                      <w:szCs w:val="18"/>
                    </w:rPr>
                    <w:t>City, OK 74602-1267, Journal of Energy Resources Technology - June 2000 - Volume 122, Issue 2, pp. 71-77</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color w:val="000000"/>
                      <w:sz w:val="18"/>
                      <w:szCs w:val="18"/>
                    </w:rPr>
                    <w:t xml:space="preserve">[14] </w:t>
                  </w:r>
                  <w:r>
                    <w:rPr>
                      <w:rFonts w:ascii="Times New Roman" w:hAnsi="Times New Roman" w:cs="Times New Roman"/>
                      <w:color w:val="000000"/>
                      <w:sz w:val="18"/>
                      <w:szCs w:val="18"/>
                    </w:rPr>
                    <w:t xml:space="preserve"> </w:t>
                  </w:r>
                  <w:r w:rsidRPr="001446FE">
                    <w:rPr>
                      <w:rFonts w:ascii="Times New Roman" w:hAnsi="Times New Roman" w:cs="Times New Roman"/>
                      <w:color w:val="000000"/>
                      <w:sz w:val="18"/>
                      <w:szCs w:val="18"/>
                    </w:rPr>
                    <w:t xml:space="preserve">Samlukeben, 2004, Line Pipe Allowable velocity, </w:t>
                  </w:r>
                  <w:r w:rsidRPr="001446FE">
                    <w:rPr>
                      <w:rFonts w:ascii="Times New Roman" w:hAnsi="Times New Roman" w:cs="Times New Roman"/>
                      <w:sz w:val="18"/>
                      <w:szCs w:val="18"/>
                    </w:rPr>
                    <w:t xml:space="preserve">Eng-Tips Forums, </w:t>
                  </w:r>
                  <w:r w:rsidRPr="001446FE">
                    <w:rPr>
                      <w:rFonts w:ascii="Times New Roman" w:hAnsi="Times New Roman" w:cs="Times New Roman"/>
                      <w:color w:val="0000FF"/>
                      <w:sz w:val="18"/>
                      <w:szCs w:val="18"/>
                    </w:rPr>
                    <w:t>http://www.eng-tips.com/</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 xml:space="preserve"> </w:t>
                  </w:r>
                  <w:r>
                    <w:rPr>
                      <w:rFonts w:ascii="Times New Roman" w:hAnsi="Times New Roman" w:cs="Times New Roman"/>
                      <w:sz w:val="18"/>
                      <w:szCs w:val="18"/>
                    </w:rPr>
                    <w:t xml:space="preserve">[15]  </w:t>
                  </w:r>
                  <w:r w:rsidRPr="001446FE">
                    <w:rPr>
                      <w:rFonts w:ascii="Times New Roman" w:hAnsi="Times New Roman" w:cs="Times New Roman"/>
                      <w:sz w:val="18"/>
                      <w:szCs w:val="18"/>
                    </w:rPr>
                    <w:t>Fluent Inc., 2006, Modelling Turbulence, Fluent 6.3 Documentation, User’s guide chapter 12, Ansys Fluent.</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 xml:space="preserve">[16] Vander Voort.G.F., </w:t>
                  </w:r>
                  <w:r w:rsidRPr="001446FE">
                    <w:rPr>
                      <w:rFonts w:ascii="Times New Roman" w:hAnsi="Times New Roman" w:cs="Times New Roman"/>
                      <w:i/>
                      <w:sz w:val="18"/>
                      <w:szCs w:val="18"/>
                    </w:rPr>
                    <w:t>Metallography</w:t>
                  </w:r>
                  <w:r w:rsidRPr="001446FE">
                    <w:rPr>
                      <w:rFonts w:ascii="Times New Roman" w:hAnsi="Times New Roman" w:cs="Times New Roman"/>
                      <w:sz w:val="18"/>
                      <w:szCs w:val="18"/>
                    </w:rPr>
                    <w:t xml:space="preserve">, </w:t>
                  </w:r>
                  <w:r w:rsidRPr="001446FE">
                    <w:rPr>
                      <w:rFonts w:ascii="Times New Roman" w:hAnsi="Times New Roman" w:cs="Times New Roman"/>
                      <w:i/>
                      <w:sz w:val="18"/>
                      <w:szCs w:val="18"/>
                    </w:rPr>
                    <w:t>Princples and Practice</w:t>
                  </w:r>
                  <w:r w:rsidRPr="001446FE">
                    <w:rPr>
                      <w:rFonts w:ascii="Times New Roman" w:hAnsi="Times New Roman" w:cs="Times New Roman"/>
                      <w:sz w:val="18"/>
                      <w:szCs w:val="18"/>
                    </w:rPr>
                    <w:t>, MacGraw-Hill Book Co., New York,1984</w:t>
                  </w:r>
                </w:p>
                <w:p w:rsidR="00F21FD6" w:rsidRPr="001446FE" w:rsidRDefault="00F21FD6" w:rsidP="0055614B">
                  <w:pPr>
                    <w:pStyle w:val="Default"/>
                    <w:ind w:left="426" w:hanging="426"/>
                    <w:jc w:val="both"/>
                    <w:rPr>
                      <w:sz w:val="18"/>
                      <w:szCs w:val="18"/>
                    </w:rPr>
                  </w:pPr>
                  <w:r w:rsidRPr="001446FE">
                    <w:rPr>
                      <w:sz w:val="18"/>
                      <w:szCs w:val="18"/>
                    </w:rPr>
                    <w:t>[17]  R.K. Pandey, Failur</w:t>
                  </w:r>
                  <w:r w:rsidR="0055614B">
                    <w:rPr>
                      <w:sz w:val="18"/>
                      <w:szCs w:val="18"/>
                    </w:rPr>
                    <w:t xml:space="preserve">e analysis of refinery tubes of </w:t>
                  </w:r>
                  <w:r w:rsidRPr="001446FE">
                    <w:rPr>
                      <w:sz w:val="18"/>
                      <w:szCs w:val="18"/>
                    </w:rPr>
                    <w:t>overhead condenser,2005</w:t>
                  </w:r>
                </w:p>
                <w:p w:rsidR="00F21FD6" w:rsidRPr="001446FE" w:rsidRDefault="00F21FD6" w:rsidP="0055614B">
                  <w:pPr>
                    <w:autoSpaceDE w:val="0"/>
                    <w:autoSpaceDN w:val="0"/>
                    <w:adjustRightInd w:val="0"/>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 xml:space="preserve">[18] </w:t>
                  </w:r>
                  <w:r>
                    <w:rPr>
                      <w:rFonts w:ascii="Times New Roman" w:hAnsi="Times New Roman" w:cs="Times New Roman"/>
                      <w:sz w:val="18"/>
                      <w:szCs w:val="18"/>
                    </w:rPr>
                    <w:t xml:space="preserve"> </w:t>
                  </w:r>
                  <w:r w:rsidRPr="001446FE">
                    <w:rPr>
                      <w:rFonts w:ascii="Times New Roman" w:hAnsi="Times New Roman" w:cs="Times New Roman"/>
                      <w:color w:val="000000"/>
                      <w:sz w:val="18"/>
                      <w:szCs w:val="18"/>
                    </w:rPr>
                    <w:t>M. Izadi, D. K. Aidun , P. Marzocca , H. Lee</w:t>
                  </w:r>
                  <w:r w:rsidRPr="001446FE">
                    <w:rPr>
                      <w:rFonts w:ascii="Times New Roman" w:hAnsi="Times New Roman" w:cs="Times New Roman"/>
                      <w:sz w:val="18"/>
                      <w:szCs w:val="18"/>
                    </w:rPr>
                    <w:t>, Integrated experimental investigation of seawater composite fouling effect on the 90/10 Cu/Ni tube, 2011.</w:t>
                  </w:r>
                </w:p>
                <w:p w:rsidR="00F21FD6" w:rsidRDefault="00F21FD6" w:rsidP="0055614B">
                  <w:pPr>
                    <w:spacing w:after="0" w:line="240" w:lineRule="auto"/>
                    <w:ind w:left="426" w:hanging="426"/>
                    <w:jc w:val="both"/>
                    <w:rPr>
                      <w:rFonts w:ascii="Times New Roman" w:hAnsi="Times New Roman" w:cs="Times New Roman"/>
                      <w:color w:val="000000" w:themeColor="text1"/>
                      <w:sz w:val="18"/>
                      <w:szCs w:val="18"/>
                    </w:rPr>
                  </w:pPr>
                  <w:r w:rsidRPr="001446FE">
                    <w:rPr>
                      <w:rFonts w:ascii="Times New Roman" w:hAnsi="Times New Roman" w:cs="Times New Roman"/>
                      <w:color w:val="000000" w:themeColor="text1"/>
                      <w:sz w:val="18"/>
                      <w:szCs w:val="18"/>
                    </w:rPr>
                    <w:t xml:space="preserve">[19] </w:t>
                  </w:r>
                  <w:r>
                    <w:rPr>
                      <w:rFonts w:ascii="Times New Roman" w:hAnsi="Times New Roman" w:cs="Times New Roman"/>
                      <w:color w:val="000000" w:themeColor="text1"/>
                      <w:sz w:val="18"/>
                      <w:szCs w:val="18"/>
                    </w:rPr>
                    <w:t xml:space="preserve"> </w:t>
                  </w:r>
                  <w:r w:rsidRPr="001446FE">
                    <w:rPr>
                      <w:rFonts w:ascii="Times New Roman" w:hAnsi="Times New Roman" w:cs="Times New Roman"/>
                      <w:color w:val="000000" w:themeColor="text1"/>
                      <w:sz w:val="18"/>
                      <w:szCs w:val="18"/>
                    </w:rPr>
                    <w:t xml:space="preserve">R. F. North, M. J. Pryor, </w:t>
                  </w:r>
                  <w:r>
                    <w:rPr>
                      <w:rFonts w:ascii="Times New Roman" w:hAnsi="Times New Roman" w:cs="Times New Roman"/>
                      <w:color w:val="000000" w:themeColor="text1"/>
                      <w:sz w:val="18"/>
                      <w:szCs w:val="18"/>
                    </w:rPr>
                    <w:t>Corros. Sci., Vol. 10, p. 2</w:t>
                  </w:r>
                  <w:r w:rsidRPr="001446FE">
                    <w:rPr>
                      <w:rFonts w:ascii="Times New Roman" w:hAnsi="Times New Roman" w:cs="Times New Roman"/>
                      <w:color w:val="000000" w:themeColor="text1"/>
                      <w:sz w:val="18"/>
                      <w:szCs w:val="18"/>
                    </w:rPr>
                    <w:t>97, 1970.</w:t>
                  </w:r>
                </w:p>
                <w:p w:rsidR="00F21FD6" w:rsidRPr="001446FE" w:rsidRDefault="00F21FD6" w:rsidP="0055614B">
                  <w:pPr>
                    <w:spacing w:after="0" w:line="240" w:lineRule="auto"/>
                    <w:ind w:left="426" w:hanging="426"/>
                    <w:jc w:val="both"/>
                    <w:rPr>
                      <w:rFonts w:ascii="Times New Roman" w:hAnsi="Times New Roman" w:cs="Times New Roman"/>
                      <w:color w:val="000000" w:themeColor="text1"/>
                      <w:sz w:val="18"/>
                      <w:szCs w:val="18"/>
                    </w:rPr>
                  </w:pPr>
                  <w:r w:rsidRPr="001446FE">
                    <w:rPr>
                      <w:rFonts w:ascii="Times New Roman" w:hAnsi="Times New Roman" w:cs="Times New Roman"/>
                      <w:color w:val="000000" w:themeColor="text1"/>
                      <w:sz w:val="18"/>
                      <w:szCs w:val="18"/>
                    </w:rPr>
                    <w:t xml:space="preserve">[20] </w:t>
                  </w:r>
                  <w:r>
                    <w:rPr>
                      <w:rFonts w:ascii="Times New Roman" w:hAnsi="Times New Roman" w:cs="Times New Roman"/>
                      <w:color w:val="000000" w:themeColor="text1"/>
                      <w:sz w:val="18"/>
                      <w:szCs w:val="18"/>
                    </w:rPr>
                    <w:t xml:space="preserve"> </w:t>
                  </w:r>
                  <w:hyperlink r:id="rId31" w:history="1">
                    <w:r w:rsidRPr="001446FE">
                      <w:rPr>
                        <w:rStyle w:val="Hyperlink"/>
                        <w:rFonts w:ascii="Times New Roman" w:hAnsi="Times New Roman" w:cs="Times New Roman"/>
                        <w:i/>
                        <w:color w:val="000000" w:themeColor="text1"/>
                        <w:sz w:val="18"/>
                        <w:szCs w:val="18"/>
                      </w:rPr>
                      <w:t>http://www.scribd.com/bickomcr/d/39734581-Komposisi-Air-Laut-docx-Yudit</w:t>
                    </w:r>
                  </w:hyperlink>
                </w:p>
                <w:p w:rsidR="0055614B" w:rsidRDefault="00F21FD6" w:rsidP="0055614B">
                  <w:pPr>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color w:val="000000" w:themeColor="text1"/>
                      <w:sz w:val="18"/>
                      <w:szCs w:val="18"/>
                    </w:rPr>
                    <w:t>[21]</w:t>
                  </w:r>
                  <w:r w:rsidRPr="001446F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446FE">
                    <w:rPr>
                      <w:rFonts w:ascii="Times New Roman" w:hAnsi="Times New Roman" w:cs="Times New Roman"/>
                      <w:sz w:val="18"/>
                      <w:szCs w:val="18"/>
                    </w:rPr>
                    <w:t>The Copper Tube Handbook,CDA</w:t>
                  </w:r>
                </w:p>
                <w:p w:rsidR="00F21FD6" w:rsidRPr="001446FE" w:rsidRDefault="00F21FD6" w:rsidP="0055614B">
                  <w:pPr>
                    <w:spacing w:after="0" w:line="240" w:lineRule="auto"/>
                    <w:ind w:left="426" w:hanging="426"/>
                    <w:jc w:val="both"/>
                    <w:rPr>
                      <w:rFonts w:ascii="Times New Roman" w:hAnsi="Times New Roman" w:cs="Times New Roman"/>
                      <w:sz w:val="18"/>
                      <w:szCs w:val="18"/>
                    </w:rPr>
                  </w:pPr>
                  <w:r w:rsidRPr="001446FE">
                    <w:rPr>
                      <w:rFonts w:ascii="Times New Roman" w:hAnsi="Times New Roman" w:cs="Times New Roman"/>
                      <w:sz w:val="18"/>
                      <w:szCs w:val="18"/>
                    </w:rPr>
                    <w:t>[22]</w:t>
                  </w:r>
                  <w:r w:rsidR="0055614B">
                    <w:rPr>
                      <w:rFonts w:ascii="Times New Roman" w:hAnsi="Times New Roman" w:cs="Times New Roman"/>
                      <w:sz w:val="18"/>
                      <w:szCs w:val="18"/>
                    </w:rPr>
                    <w:t xml:space="preserve">   </w:t>
                  </w:r>
                  <w:r w:rsidRPr="001446FE">
                    <w:rPr>
                      <w:rFonts w:ascii="Times New Roman" w:hAnsi="Times New Roman" w:cs="Times New Roman"/>
                      <w:sz w:val="18"/>
                      <w:szCs w:val="18"/>
                    </w:rPr>
                    <w:t xml:space="preserve">D.C. Silverman and R.B. Puyear, </w:t>
                  </w:r>
                  <w:r w:rsidRPr="001446FE">
                    <w:rPr>
                      <w:rFonts w:ascii="Times New Roman" w:hAnsi="Times New Roman" w:cs="Times New Roman"/>
                      <w:i/>
                      <w:iCs/>
                      <w:sz w:val="18"/>
                      <w:szCs w:val="18"/>
                    </w:rPr>
                    <w:t>Corrosion Effects of Environmental Variables on Aqueous Corrosion</w:t>
                  </w:r>
                  <w:r w:rsidRPr="001446FE">
                    <w:rPr>
                      <w:rFonts w:ascii="Times New Roman" w:hAnsi="Times New Roman" w:cs="Times New Roman"/>
                      <w:sz w:val="18"/>
                      <w:szCs w:val="18"/>
                    </w:rPr>
                    <w:t xml:space="preserve">. Monsanto Company, ASM HANDBOOK Vol. 13, 1992. </w:t>
                  </w:r>
                </w:p>
                <w:p w:rsidR="00F21FD6" w:rsidRPr="001446FE" w:rsidRDefault="00F21FD6" w:rsidP="0055614B">
                  <w:pPr>
                    <w:pStyle w:val="Default"/>
                    <w:jc w:val="both"/>
                    <w:rPr>
                      <w:rFonts w:eastAsia="Times New Roman"/>
                      <w:sz w:val="18"/>
                      <w:szCs w:val="18"/>
                    </w:rPr>
                  </w:pPr>
                  <w:r w:rsidRPr="001446FE">
                    <w:rPr>
                      <w:sz w:val="18"/>
                      <w:szCs w:val="18"/>
                    </w:rPr>
                    <w:t>[2</w:t>
                  </w:r>
                  <w:r w:rsidR="0055614B">
                    <w:rPr>
                      <w:sz w:val="18"/>
                      <w:szCs w:val="18"/>
                    </w:rPr>
                    <w:t>3</w:t>
                  </w:r>
                  <w:r w:rsidRPr="001446FE">
                    <w:rPr>
                      <w:sz w:val="18"/>
                      <w:szCs w:val="18"/>
                    </w:rPr>
                    <w:t>]</w:t>
                  </w:r>
                  <w:r>
                    <w:rPr>
                      <w:sz w:val="18"/>
                      <w:szCs w:val="18"/>
                    </w:rPr>
                    <w:t xml:space="preserve">  </w:t>
                  </w:r>
                  <w:r w:rsidRPr="001446FE">
                    <w:rPr>
                      <w:rFonts w:eastAsia="Times New Roman"/>
                      <w:sz w:val="18"/>
                      <w:szCs w:val="18"/>
                    </w:rPr>
                    <w:t xml:space="preserve"> </w:t>
                  </w:r>
                  <w:hyperlink r:id="rId32" w:history="1">
                    <w:r w:rsidRPr="001446FE">
                      <w:rPr>
                        <w:rStyle w:val="Hyperlink"/>
                        <w:rFonts w:eastAsia="Times New Roman"/>
                        <w:sz w:val="18"/>
                        <w:szCs w:val="18"/>
                      </w:rPr>
                      <w:t>https://yudiprasetyo53.wordpress.com/2012</w:t>
                    </w:r>
                  </w:hyperlink>
                </w:p>
                <w:p w:rsidR="00F21FD6" w:rsidRPr="001446FE" w:rsidRDefault="00F21FD6" w:rsidP="0055614B">
                  <w:pPr>
                    <w:spacing w:after="0" w:line="240" w:lineRule="auto"/>
                    <w:ind w:left="426" w:hanging="426"/>
                    <w:jc w:val="both"/>
                    <w:rPr>
                      <w:rFonts w:ascii="Times New Roman" w:hAnsi="Times New Roman" w:cs="Times New Roman"/>
                      <w:sz w:val="18"/>
                      <w:szCs w:val="18"/>
                    </w:rPr>
                  </w:pPr>
                  <w:r>
                    <w:rPr>
                      <w:rFonts w:ascii="Times New Roman" w:eastAsia="Times New Roman" w:hAnsi="Times New Roman" w:cs="Times New Roman"/>
                      <w:sz w:val="18"/>
                      <w:szCs w:val="18"/>
                    </w:rPr>
                    <w:t>[2</w:t>
                  </w:r>
                  <w:r w:rsidR="0055614B">
                    <w:rPr>
                      <w:rFonts w:ascii="Times New Roman" w:eastAsia="Times New Roman" w:hAnsi="Times New Roman" w:cs="Times New Roman"/>
                      <w:sz w:val="18"/>
                      <w:szCs w:val="18"/>
                    </w:rPr>
                    <w:t>4</w:t>
                  </w:r>
                  <w:r w:rsidRPr="001446FE">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1446FE">
                    <w:rPr>
                      <w:rFonts w:ascii="Times New Roman" w:eastAsia="Times New Roman" w:hAnsi="Times New Roman" w:cs="Times New Roman"/>
                      <w:sz w:val="18"/>
                      <w:szCs w:val="18"/>
                    </w:rPr>
                    <w:t>Jack A.Collins,Failure of Materials in Mechanichal Design</w:t>
                  </w:r>
                </w:p>
                <w:p w:rsidR="0055614B" w:rsidRPr="0055614B" w:rsidRDefault="0055614B" w:rsidP="0055614B">
                  <w:pPr>
                    <w:pStyle w:val="Default"/>
                    <w:jc w:val="both"/>
                    <w:rPr>
                      <w:rFonts w:eastAsia="Times New Roman"/>
                      <w:sz w:val="18"/>
                      <w:szCs w:val="18"/>
                    </w:rPr>
                  </w:pPr>
                  <w:r w:rsidRPr="0055614B">
                    <w:rPr>
                      <w:rFonts w:eastAsia="Times New Roman"/>
                      <w:sz w:val="18"/>
                      <w:szCs w:val="18"/>
                    </w:rPr>
                    <w:t>[25] ASM Vol 02-Properties and Selection Non-Ferros Alloy</w:t>
                  </w:r>
                </w:p>
                <w:p w:rsidR="00F21FD6" w:rsidRDefault="0055614B" w:rsidP="0055614B">
                  <w:pPr>
                    <w:spacing w:after="0" w:line="240" w:lineRule="auto"/>
                    <w:jc w:val="both"/>
                    <w:rPr>
                      <w:rFonts w:ascii="Times New Roman" w:hAnsi="Times New Roman" w:cs="Times New Roman"/>
                      <w:sz w:val="18"/>
                      <w:szCs w:val="18"/>
                    </w:rPr>
                  </w:pPr>
                  <w:r w:rsidRPr="0055614B">
                    <w:rPr>
                      <w:rFonts w:ascii="Times New Roman" w:eastAsia="Times New Roman" w:hAnsi="Times New Roman" w:cs="Times New Roman"/>
                      <w:sz w:val="18"/>
                      <w:szCs w:val="18"/>
                    </w:rPr>
                    <w:t xml:space="preserve">[26]  </w:t>
                  </w:r>
                  <w:r w:rsidRPr="0055614B">
                    <w:rPr>
                      <w:rFonts w:ascii="Times New Roman" w:hAnsi="Times New Roman" w:cs="Times New Roman"/>
                      <w:sz w:val="18"/>
                      <w:szCs w:val="18"/>
                    </w:rPr>
                    <w:t>Bruce R. Munson, Donald F. Young, Theodore H. Okiishi, Mekanika fluida jilid 1 Author : Munson, Bruce R. Subject : Publisher : Jakarta:</w:t>
                  </w:r>
                  <w:r>
                    <w:t xml:space="preserve"> </w:t>
                  </w:r>
                  <w:r w:rsidRPr="0055614B">
                    <w:rPr>
                      <w:rFonts w:ascii="Times New Roman" w:hAnsi="Times New Roman" w:cs="Times New Roman"/>
                      <w:sz w:val="18"/>
                      <w:szCs w:val="18"/>
                    </w:rPr>
                    <w:t>Erlangga.2002</w:t>
                  </w: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Default="00F21FD6" w:rsidP="001446FE">
                  <w:pPr>
                    <w:spacing w:after="0" w:line="240" w:lineRule="auto"/>
                    <w:jc w:val="both"/>
                    <w:rPr>
                      <w:rFonts w:ascii="Times New Roman" w:hAnsi="Times New Roman" w:cs="Times New Roman"/>
                      <w:sz w:val="18"/>
                      <w:szCs w:val="18"/>
                    </w:rPr>
                  </w:pPr>
                </w:p>
                <w:p w:rsidR="00F21FD6" w:rsidRPr="0042797C" w:rsidRDefault="00F21FD6" w:rsidP="001446FE">
                  <w:pPr>
                    <w:spacing w:after="0" w:line="240" w:lineRule="auto"/>
                    <w:jc w:val="both"/>
                    <w:rPr>
                      <w:rFonts w:ascii="Times New Roman" w:hAnsi="Times New Roman" w:cs="Times New Roman"/>
                      <w:sz w:val="18"/>
                      <w:szCs w:val="18"/>
                    </w:rPr>
                  </w:pPr>
                </w:p>
              </w:txbxContent>
            </v:textbox>
          </v:shape>
        </w:pict>
      </w: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5D0EAD" w:rsidP="00CA6D27">
      <w:pPr>
        <w:ind w:left="284"/>
        <w:jc w:val="both"/>
        <w:rPr>
          <w:rFonts w:ascii="Times New Roman" w:hAnsi="Times New Roman" w:cs="Times New Roman"/>
        </w:rPr>
      </w:pPr>
      <w:r>
        <w:rPr>
          <w:rFonts w:ascii="Times New Roman" w:hAnsi="Times New Roman" w:cs="Times New Roman"/>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left:0;text-align:left;margin-left:107.75pt;margin-top:6.35pt;width:39.4pt;height:7.15pt;z-index:251687936" fillcolor="red"/>
        </w:pict>
      </w: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32646D" w:rsidRDefault="0032646D"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Pr="009B4744" w:rsidRDefault="00C139F2" w:rsidP="00CA6D27">
      <w:pPr>
        <w:ind w:left="284"/>
        <w:jc w:val="both"/>
        <w:rPr>
          <w:rFonts w:ascii="Times New Roman" w:hAnsi="Times New Roman" w:cs="Times New Roman"/>
          <w:sz w:val="18"/>
          <w:szCs w:val="18"/>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Default="00C139F2" w:rsidP="00CA6D27">
      <w:pPr>
        <w:ind w:left="284"/>
        <w:jc w:val="both"/>
        <w:rPr>
          <w:rFonts w:ascii="Times New Roman" w:hAnsi="Times New Roman" w:cs="Times New Roman"/>
        </w:rPr>
      </w:pPr>
    </w:p>
    <w:p w:rsidR="00C139F2" w:rsidRPr="00CA6D27" w:rsidRDefault="00C139F2" w:rsidP="00CA6D27">
      <w:pPr>
        <w:ind w:left="284"/>
        <w:jc w:val="both"/>
        <w:rPr>
          <w:rFonts w:ascii="Times New Roman" w:hAnsi="Times New Roman" w:cs="Times New Roman"/>
        </w:rPr>
      </w:pPr>
    </w:p>
    <w:sectPr w:rsidR="00C139F2" w:rsidRPr="00CA6D27" w:rsidSect="004A2131">
      <w:footerReference w:type="default" r:id="rId33"/>
      <w:pgSz w:w="11906" w:h="16838" w:code="9"/>
      <w:pgMar w:top="1440" w:right="1440"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05F" w:rsidRDefault="000B305F" w:rsidP="004A2131">
      <w:pPr>
        <w:spacing w:after="0" w:line="240" w:lineRule="auto"/>
      </w:pPr>
      <w:r>
        <w:separator/>
      </w:r>
    </w:p>
  </w:endnote>
  <w:endnote w:type="continuationSeparator" w:id="1">
    <w:p w:rsidR="000B305F" w:rsidRDefault="000B305F" w:rsidP="004A21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7983"/>
      <w:docPartObj>
        <w:docPartGallery w:val="Page Numbers (Bottom of Page)"/>
        <w:docPartUnique/>
      </w:docPartObj>
    </w:sdtPr>
    <w:sdtContent>
      <w:p w:rsidR="0055614B" w:rsidRDefault="005D0EAD">
        <w:pPr>
          <w:pStyle w:val="Footer"/>
          <w:jc w:val="center"/>
        </w:pPr>
        <w:fldSimple w:instr=" PAGE   \* MERGEFORMAT ">
          <w:r w:rsidR="001A58C6">
            <w:rPr>
              <w:noProof/>
            </w:rPr>
            <w:t>1</w:t>
          </w:r>
        </w:fldSimple>
      </w:p>
    </w:sdtContent>
  </w:sdt>
  <w:p w:rsidR="004A2131" w:rsidRDefault="004A21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05F" w:rsidRDefault="000B305F" w:rsidP="004A2131">
      <w:pPr>
        <w:spacing w:after="0" w:line="240" w:lineRule="auto"/>
      </w:pPr>
      <w:r>
        <w:separator/>
      </w:r>
    </w:p>
  </w:footnote>
  <w:footnote w:type="continuationSeparator" w:id="1">
    <w:p w:rsidR="000B305F" w:rsidRDefault="000B305F" w:rsidP="004A21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93774"/>
    <w:multiLevelType w:val="hybridMultilevel"/>
    <w:tmpl w:val="3782C372"/>
    <w:lvl w:ilvl="0" w:tplc="B41A021C">
      <w:start w:val="1"/>
      <w:numFmt w:val="lowerLetter"/>
      <w:lvlText w:val="(%1)"/>
      <w:lvlJc w:val="left"/>
      <w:pPr>
        <w:ind w:left="1245" w:hanging="360"/>
      </w:pPr>
      <w:rPr>
        <w:rFonts w:hint="default"/>
      </w:rPr>
    </w:lvl>
    <w:lvl w:ilvl="1" w:tplc="04210019" w:tentative="1">
      <w:start w:val="1"/>
      <w:numFmt w:val="lowerLetter"/>
      <w:lvlText w:val="%2."/>
      <w:lvlJc w:val="left"/>
      <w:pPr>
        <w:ind w:left="1965" w:hanging="360"/>
      </w:pPr>
    </w:lvl>
    <w:lvl w:ilvl="2" w:tplc="0421001B" w:tentative="1">
      <w:start w:val="1"/>
      <w:numFmt w:val="lowerRoman"/>
      <w:lvlText w:val="%3."/>
      <w:lvlJc w:val="right"/>
      <w:pPr>
        <w:ind w:left="2685" w:hanging="180"/>
      </w:pPr>
    </w:lvl>
    <w:lvl w:ilvl="3" w:tplc="0421000F" w:tentative="1">
      <w:start w:val="1"/>
      <w:numFmt w:val="decimal"/>
      <w:lvlText w:val="%4."/>
      <w:lvlJc w:val="left"/>
      <w:pPr>
        <w:ind w:left="3405" w:hanging="360"/>
      </w:pPr>
    </w:lvl>
    <w:lvl w:ilvl="4" w:tplc="04210019" w:tentative="1">
      <w:start w:val="1"/>
      <w:numFmt w:val="lowerLetter"/>
      <w:lvlText w:val="%5."/>
      <w:lvlJc w:val="left"/>
      <w:pPr>
        <w:ind w:left="4125" w:hanging="360"/>
      </w:pPr>
    </w:lvl>
    <w:lvl w:ilvl="5" w:tplc="0421001B" w:tentative="1">
      <w:start w:val="1"/>
      <w:numFmt w:val="lowerRoman"/>
      <w:lvlText w:val="%6."/>
      <w:lvlJc w:val="right"/>
      <w:pPr>
        <w:ind w:left="4845" w:hanging="180"/>
      </w:pPr>
    </w:lvl>
    <w:lvl w:ilvl="6" w:tplc="0421000F" w:tentative="1">
      <w:start w:val="1"/>
      <w:numFmt w:val="decimal"/>
      <w:lvlText w:val="%7."/>
      <w:lvlJc w:val="left"/>
      <w:pPr>
        <w:ind w:left="5565" w:hanging="360"/>
      </w:pPr>
    </w:lvl>
    <w:lvl w:ilvl="7" w:tplc="04210019" w:tentative="1">
      <w:start w:val="1"/>
      <w:numFmt w:val="lowerLetter"/>
      <w:lvlText w:val="%8."/>
      <w:lvlJc w:val="left"/>
      <w:pPr>
        <w:ind w:left="6285" w:hanging="360"/>
      </w:pPr>
    </w:lvl>
    <w:lvl w:ilvl="8" w:tplc="0421001B" w:tentative="1">
      <w:start w:val="1"/>
      <w:numFmt w:val="lowerRoman"/>
      <w:lvlText w:val="%9."/>
      <w:lvlJc w:val="right"/>
      <w:pPr>
        <w:ind w:left="7005" w:hanging="180"/>
      </w:pPr>
    </w:lvl>
  </w:abstractNum>
  <w:abstractNum w:abstractNumId="1">
    <w:nsid w:val="0DC452C9"/>
    <w:multiLevelType w:val="hybridMultilevel"/>
    <w:tmpl w:val="75CEE576"/>
    <w:lvl w:ilvl="0" w:tplc="77FA518A">
      <w:start w:val="1"/>
      <w:numFmt w:val="bullet"/>
      <w:lvlText w:val=""/>
      <w:lvlJc w:val="left"/>
      <w:pPr>
        <w:tabs>
          <w:tab w:val="num" w:pos="720"/>
        </w:tabs>
        <w:ind w:left="720" w:hanging="360"/>
      </w:pPr>
      <w:rPr>
        <w:rFonts w:ascii="Wingdings" w:hAnsi="Wingdings" w:hint="default"/>
      </w:rPr>
    </w:lvl>
    <w:lvl w:ilvl="1" w:tplc="81400E3C" w:tentative="1">
      <w:start w:val="1"/>
      <w:numFmt w:val="bullet"/>
      <w:lvlText w:val=""/>
      <w:lvlJc w:val="left"/>
      <w:pPr>
        <w:tabs>
          <w:tab w:val="num" w:pos="1440"/>
        </w:tabs>
        <w:ind w:left="1440" w:hanging="360"/>
      </w:pPr>
      <w:rPr>
        <w:rFonts w:ascii="Wingdings" w:hAnsi="Wingdings" w:hint="default"/>
      </w:rPr>
    </w:lvl>
    <w:lvl w:ilvl="2" w:tplc="7212A7B6" w:tentative="1">
      <w:start w:val="1"/>
      <w:numFmt w:val="bullet"/>
      <w:lvlText w:val=""/>
      <w:lvlJc w:val="left"/>
      <w:pPr>
        <w:tabs>
          <w:tab w:val="num" w:pos="2160"/>
        </w:tabs>
        <w:ind w:left="2160" w:hanging="360"/>
      </w:pPr>
      <w:rPr>
        <w:rFonts w:ascii="Wingdings" w:hAnsi="Wingdings" w:hint="default"/>
      </w:rPr>
    </w:lvl>
    <w:lvl w:ilvl="3" w:tplc="9AC4B934" w:tentative="1">
      <w:start w:val="1"/>
      <w:numFmt w:val="bullet"/>
      <w:lvlText w:val=""/>
      <w:lvlJc w:val="left"/>
      <w:pPr>
        <w:tabs>
          <w:tab w:val="num" w:pos="2880"/>
        </w:tabs>
        <w:ind w:left="2880" w:hanging="360"/>
      </w:pPr>
      <w:rPr>
        <w:rFonts w:ascii="Wingdings" w:hAnsi="Wingdings" w:hint="default"/>
      </w:rPr>
    </w:lvl>
    <w:lvl w:ilvl="4" w:tplc="B426C618" w:tentative="1">
      <w:start w:val="1"/>
      <w:numFmt w:val="bullet"/>
      <w:lvlText w:val=""/>
      <w:lvlJc w:val="left"/>
      <w:pPr>
        <w:tabs>
          <w:tab w:val="num" w:pos="3600"/>
        </w:tabs>
        <w:ind w:left="3600" w:hanging="360"/>
      </w:pPr>
      <w:rPr>
        <w:rFonts w:ascii="Wingdings" w:hAnsi="Wingdings" w:hint="default"/>
      </w:rPr>
    </w:lvl>
    <w:lvl w:ilvl="5" w:tplc="FF5026BC" w:tentative="1">
      <w:start w:val="1"/>
      <w:numFmt w:val="bullet"/>
      <w:lvlText w:val=""/>
      <w:lvlJc w:val="left"/>
      <w:pPr>
        <w:tabs>
          <w:tab w:val="num" w:pos="4320"/>
        </w:tabs>
        <w:ind w:left="4320" w:hanging="360"/>
      </w:pPr>
      <w:rPr>
        <w:rFonts w:ascii="Wingdings" w:hAnsi="Wingdings" w:hint="default"/>
      </w:rPr>
    </w:lvl>
    <w:lvl w:ilvl="6" w:tplc="7B84F882" w:tentative="1">
      <w:start w:val="1"/>
      <w:numFmt w:val="bullet"/>
      <w:lvlText w:val=""/>
      <w:lvlJc w:val="left"/>
      <w:pPr>
        <w:tabs>
          <w:tab w:val="num" w:pos="5040"/>
        </w:tabs>
        <w:ind w:left="5040" w:hanging="360"/>
      </w:pPr>
      <w:rPr>
        <w:rFonts w:ascii="Wingdings" w:hAnsi="Wingdings" w:hint="default"/>
      </w:rPr>
    </w:lvl>
    <w:lvl w:ilvl="7" w:tplc="26F6F23E" w:tentative="1">
      <w:start w:val="1"/>
      <w:numFmt w:val="bullet"/>
      <w:lvlText w:val=""/>
      <w:lvlJc w:val="left"/>
      <w:pPr>
        <w:tabs>
          <w:tab w:val="num" w:pos="5760"/>
        </w:tabs>
        <w:ind w:left="5760" w:hanging="360"/>
      </w:pPr>
      <w:rPr>
        <w:rFonts w:ascii="Wingdings" w:hAnsi="Wingdings" w:hint="default"/>
      </w:rPr>
    </w:lvl>
    <w:lvl w:ilvl="8" w:tplc="EBA6C1FE" w:tentative="1">
      <w:start w:val="1"/>
      <w:numFmt w:val="bullet"/>
      <w:lvlText w:val=""/>
      <w:lvlJc w:val="left"/>
      <w:pPr>
        <w:tabs>
          <w:tab w:val="num" w:pos="6480"/>
        </w:tabs>
        <w:ind w:left="6480" w:hanging="360"/>
      </w:pPr>
      <w:rPr>
        <w:rFonts w:ascii="Wingdings" w:hAnsi="Wingdings" w:hint="default"/>
      </w:rPr>
    </w:lvl>
  </w:abstractNum>
  <w:abstractNum w:abstractNumId="2">
    <w:nsid w:val="109F6988"/>
    <w:multiLevelType w:val="hybridMultilevel"/>
    <w:tmpl w:val="F9EA48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9239DD"/>
    <w:multiLevelType w:val="hybridMultilevel"/>
    <w:tmpl w:val="D09A334C"/>
    <w:lvl w:ilvl="0" w:tplc="308CF71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1E863928"/>
    <w:multiLevelType w:val="hybridMultilevel"/>
    <w:tmpl w:val="E2428AEA"/>
    <w:lvl w:ilvl="0" w:tplc="C5B0713E">
      <w:start w:val="1"/>
      <w:numFmt w:val="bullet"/>
      <w:lvlText w:val=""/>
      <w:lvlJc w:val="left"/>
      <w:pPr>
        <w:tabs>
          <w:tab w:val="num" w:pos="720"/>
        </w:tabs>
        <w:ind w:left="720" w:hanging="360"/>
      </w:pPr>
      <w:rPr>
        <w:rFonts w:ascii="Wingdings 3" w:hAnsi="Wingdings 3" w:hint="default"/>
      </w:rPr>
    </w:lvl>
    <w:lvl w:ilvl="1" w:tplc="D298A20E" w:tentative="1">
      <w:start w:val="1"/>
      <w:numFmt w:val="bullet"/>
      <w:lvlText w:val=""/>
      <w:lvlJc w:val="left"/>
      <w:pPr>
        <w:tabs>
          <w:tab w:val="num" w:pos="1440"/>
        </w:tabs>
        <w:ind w:left="1440" w:hanging="360"/>
      </w:pPr>
      <w:rPr>
        <w:rFonts w:ascii="Wingdings 3" w:hAnsi="Wingdings 3" w:hint="default"/>
      </w:rPr>
    </w:lvl>
    <w:lvl w:ilvl="2" w:tplc="87EE438C" w:tentative="1">
      <w:start w:val="1"/>
      <w:numFmt w:val="bullet"/>
      <w:lvlText w:val=""/>
      <w:lvlJc w:val="left"/>
      <w:pPr>
        <w:tabs>
          <w:tab w:val="num" w:pos="2160"/>
        </w:tabs>
        <w:ind w:left="2160" w:hanging="360"/>
      </w:pPr>
      <w:rPr>
        <w:rFonts w:ascii="Wingdings 3" w:hAnsi="Wingdings 3" w:hint="default"/>
      </w:rPr>
    </w:lvl>
    <w:lvl w:ilvl="3" w:tplc="D3C818BA" w:tentative="1">
      <w:start w:val="1"/>
      <w:numFmt w:val="bullet"/>
      <w:lvlText w:val=""/>
      <w:lvlJc w:val="left"/>
      <w:pPr>
        <w:tabs>
          <w:tab w:val="num" w:pos="2880"/>
        </w:tabs>
        <w:ind w:left="2880" w:hanging="360"/>
      </w:pPr>
      <w:rPr>
        <w:rFonts w:ascii="Wingdings 3" w:hAnsi="Wingdings 3" w:hint="default"/>
      </w:rPr>
    </w:lvl>
    <w:lvl w:ilvl="4" w:tplc="F9886DE2" w:tentative="1">
      <w:start w:val="1"/>
      <w:numFmt w:val="bullet"/>
      <w:lvlText w:val=""/>
      <w:lvlJc w:val="left"/>
      <w:pPr>
        <w:tabs>
          <w:tab w:val="num" w:pos="3600"/>
        </w:tabs>
        <w:ind w:left="3600" w:hanging="360"/>
      </w:pPr>
      <w:rPr>
        <w:rFonts w:ascii="Wingdings 3" w:hAnsi="Wingdings 3" w:hint="default"/>
      </w:rPr>
    </w:lvl>
    <w:lvl w:ilvl="5" w:tplc="E1B8E5F0" w:tentative="1">
      <w:start w:val="1"/>
      <w:numFmt w:val="bullet"/>
      <w:lvlText w:val=""/>
      <w:lvlJc w:val="left"/>
      <w:pPr>
        <w:tabs>
          <w:tab w:val="num" w:pos="4320"/>
        </w:tabs>
        <w:ind w:left="4320" w:hanging="360"/>
      </w:pPr>
      <w:rPr>
        <w:rFonts w:ascii="Wingdings 3" w:hAnsi="Wingdings 3" w:hint="default"/>
      </w:rPr>
    </w:lvl>
    <w:lvl w:ilvl="6" w:tplc="E95C08AC" w:tentative="1">
      <w:start w:val="1"/>
      <w:numFmt w:val="bullet"/>
      <w:lvlText w:val=""/>
      <w:lvlJc w:val="left"/>
      <w:pPr>
        <w:tabs>
          <w:tab w:val="num" w:pos="5040"/>
        </w:tabs>
        <w:ind w:left="5040" w:hanging="360"/>
      </w:pPr>
      <w:rPr>
        <w:rFonts w:ascii="Wingdings 3" w:hAnsi="Wingdings 3" w:hint="default"/>
      </w:rPr>
    </w:lvl>
    <w:lvl w:ilvl="7" w:tplc="2AFA3B4E" w:tentative="1">
      <w:start w:val="1"/>
      <w:numFmt w:val="bullet"/>
      <w:lvlText w:val=""/>
      <w:lvlJc w:val="left"/>
      <w:pPr>
        <w:tabs>
          <w:tab w:val="num" w:pos="5760"/>
        </w:tabs>
        <w:ind w:left="5760" w:hanging="360"/>
      </w:pPr>
      <w:rPr>
        <w:rFonts w:ascii="Wingdings 3" w:hAnsi="Wingdings 3" w:hint="default"/>
      </w:rPr>
    </w:lvl>
    <w:lvl w:ilvl="8" w:tplc="895AC590" w:tentative="1">
      <w:start w:val="1"/>
      <w:numFmt w:val="bullet"/>
      <w:lvlText w:val=""/>
      <w:lvlJc w:val="left"/>
      <w:pPr>
        <w:tabs>
          <w:tab w:val="num" w:pos="6480"/>
        </w:tabs>
        <w:ind w:left="6480" w:hanging="360"/>
      </w:pPr>
      <w:rPr>
        <w:rFonts w:ascii="Wingdings 3" w:hAnsi="Wingdings 3" w:hint="default"/>
      </w:rPr>
    </w:lvl>
  </w:abstractNum>
  <w:abstractNum w:abstractNumId="5">
    <w:nsid w:val="30DD5A40"/>
    <w:multiLevelType w:val="hybridMultilevel"/>
    <w:tmpl w:val="EA4AB6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7D03461"/>
    <w:multiLevelType w:val="hybridMultilevel"/>
    <w:tmpl w:val="1B168066"/>
    <w:lvl w:ilvl="0" w:tplc="458EDA02">
      <w:start w:val="1"/>
      <w:numFmt w:val="lowerLetter"/>
      <w:lvlText w:val="(%1)"/>
      <w:lvlJc w:val="left"/>
      <w:pPr>
        <w:ind w:left="1515" w:hanging="360"/>
      </w:pPr>
      <w:rPr>
        <w:rFonts w:hint="default"/>
      </w:rPr>
    </w:lvl>
    <w:lvl w:ilvl="1" w:tplc="04210019" w:tentative="1">
      <w:start w:val="1"/>
      <w:numFmt w:val="lowerLetter"/>
      <w:lvlText w:val="%2."/>
      <w:lvlJc w:val="left"/>
      <w:pPr>
        <w:ind w:left="2235" w:hanging="360"/>
      </w:pPr>
    </w:lvl>
    <w:lvl w:ilvl="2" w:tplc="0421001B" w:tentative="1">
      <w:start w:val="1"/>
      <w:numFmt w:val="lowerRoman"/>
      <w:lvlText w:val="%3."/>
      <w:lvlJc w:val="right"/>
      <w:pPr>
        <w:ind w:left="2955" w:hanging="180"/>
      </w:pPr>
    </w:lvl>
    <w:lvl w:ilvl="3" w:tplc="0421000F" w:tentative="1">
      <w:start w:val="1"/>
      <w:numFmt w:val="decimal"/>
      <w:lvlText w:val="%4."/>
      <w:lvlJc w:val="left"/>
      <w:pPr>
        <w:ind w:left="3675" w:hanging="360"/>
      </w:pPr>
    </w:lvl>
    <w:lvl w:ilvl="4" w:tplc="04210019" w:tentative="1">
      <w:start w:val="1"/>
      <w:numFmt w:val="lowerLetter"/>
      <w:lvlText w:val="%5."/>
      <w:lvlJc w:val="left"/>
      <w:pPr>
        <w:ind w:left="4395" w:hanging="360"/>
      </w:pPr>
    </w:lvl>
    <w:lvl w:ilvl="5" w:tplc="0421001B" w:tentative="1">
      <w:start w:val="1"/>
      <w:numFmt w:val="lowerRoman"/>
      <w:lvlText w:val="%6."/>
      <w:lvlJc w:val="right"/>
      <w:pPr>
        <w:ind w:left="5115" w:hanging="180"/>
      </w:pPr>
    </w:lvl>
    <w:lvl w:ilvl="6" w:tplc="0421000F" w:tentative="1">
      <w:start w:val="1"/>
      <w:numFmt w:val="decimal"/>
      <w:lvlText w:val="%7."/>
      <w:lvlJc w:val="left"/>
      <w:pPr>
        <w:ind w:left="5835" w:hanging="360"/>
      </w:pPr>
    </w:lvl>
    <w:lvl w:ilvl="7" w:tplc="04210019" w:tentative="1">
      <w:start w:val="1"/>
      <w:numFmt w:val="lowerLetter"/>
      <w:lvlText w:val="%8."/>
      <w:lvlJc w:val="left"/>
      <w:pPr>
        <w:ind w:left="6555" w:hanging="360"/>
      </w:pPr>
    </w:lvl>
    <w:lvl w:ilvl="8" w:tplc="0421001B" w:tentative="1">
      <w:start w:val="1"/>
      <w:numFmt w:val="lowerRoman"/>
      <w:lvlText w:val="%9."/>
      <w:lvlJc w:val="right"/>
      <w:pPr>
        <w:ind w:left="7275" w:hanging="180"/>
      </w:pPr>
    </w:lvl>
  </w:abstractNum>
  <w:abstractNum w:abstractNumId="7">
    <w:nsid w:val="4E75275D"/>
    <w:multiLevelType w:val="hybridMultilevel"/>
    <w:tmpl w:val="184C8D38"/>
    <w:lvl w:ilvl="0" w:tplc="7CF8A66C">
      <w:start w:val="1"/>
      <w:numFmt w:val="bullet"/>
      <w:lvlText w:val=""/>
      <w:lvlJc w:val="left"/>
      <w:pPr>
        <w:tabs>
          <w:tab w:val="num" w:pos="720"/>
        </w:tabs>
        <w:ind w:left="720" w:hanging="360"/>
      </w:pPr>
      <w:rPr>
        <w:rFonts w:ascii="Wingdings" w:hAnsi="Wingdings" w:hint="default"/>
      </w:rPr>
    </w:lvl>
    <w:lvl w:ilvl="1" w:tplc="289082F2" w:tentative="1">
      <w:start w:val="1"/>
      <w:numFmt w:val="bullet"/>
      <w:lvlText w:val=""/>
      <w:lvlJc w:val="left"/>
      <w:pPr>
        <w:tabs>
          <w:tab w:val="num" w:pos="1440"/>
        </w:tabs>
        <w:ind w:left="1440" w:hanging="360"/>
      </w:pPr>
      <w:rPr>
        <w:rFonts w:ascii="Wingdings" w:hAnsi="Wingdings" w:hint="default"/>
      </w:rPr>
    </w:lvl>
    <w:lvl w:ilvl="2" w:tplc="075C9294" w:tentative="1">
      <w:start w:val="1"/>
      <w:numFmt w:val="bullet"/>
      <w:lvlText w:val=""/>
      <w:lvlJc w:val="left"/>
      <w:pPr>
        <w:tabs>
          <w:tab w:val="num" w:pos="2160"/>
        </w:tabs>
        <w:ind w:left="2160" w:hanging="360"/>
      </w:pPr>
      <w:rPr>
        <w:rFonts w:ascii="Wingdings" w:hAnsi="Wingdings" w:hint="default"/>
      </w:rPr>
    </w:lvl>
    <w:lvl w:ilvl="3" w:tplc="D862E14E" w:tentative="1">
      <w:start w:val="1"/>
      <w:numFmt w:val="bullet"/>
      <w:lvlText w:val=""/>
      <w:lvlJc w:val="left"/>
      <w:pPr>
        <w:tabs>
          <w:tab w:val="num" w:pos="2880"/>
        </w:tabs>
        <w:ind w:left="2880" w:hanging="360"/>
      </w:pPr>
      <w:rPr>
        <w:rFonts w:ascii="Wingdings" w:hAnsi="Wingdings" w:hint="default"/>
      </w:rPr>
    </w:lvl>
    <w:lvl w:ilvl="4" w:tplc="F48AE044" w:tentative="1">
      <w:start w:val="1"/>
      <w:numFmt w:val="bullet"/>
      <w:lvlText w:val=""/>
      <w:lvlJc w:val="left"/>
      <w:pPr>
        <w:tabs>
          <w:tab w:val="num" w:pos="3600"/>
        </w:tabs>
        <w:ind w:left="3600" w:hanging="360"/>
      </w:pPr>
      <w:rPr>
        <w:rFonts w:ascii="Wingdings" w:hAnsi="Wingdings" w:hint="default"/>
      </w:rPr>
    </w:lvl>
    <w:lvl w:ilvl="5" w:tplc="2C7CF226" w:tentative="1">
      <w:start w:val="1"/>
      <w:numFmt w:val="bullet"/>
      <w:lvlText w:val=""/>
      <w:lvlJc w:val="left"/>
      <w:pPr>
        <w:tabs>
          <w:tab w:val="num" w:pos="4320"/>
        </w:tabs>
        <w:ind w:left="4320" w:hanging="360"/>
      </w:pPr>
      <w:rPr>
        <w:rFonts w:ascii="Wingdings" w:hAnsi="Wingdings" w:hint="default"/>
      </w:rPr>
    </w:lvl>
    <w:lvl w:ilvl="6" w:tplc="23BE9780" w:tentative="1">
      <w:start w:val="1"/>
      <w:numFmt w:val="bullet"/>
      <w:lvlText w:val=""/>
      <w:lvlJc w:val="left"/>
      <w:pPr>
        <w:tabs>
          <w:tab w:val="num" w:pos="5040"/>
        </w:tabs>
        <w:ind w:left="5040" w:hanging="360"/>
      </w:pPr>
      <w:rPr>
        <w:rFonts w:ascii="Wingdings" w:hAnsi="Wingdings" w:hint="default"/>
      </w:rPr>
    </w:lvl>
    <w:lvl w:ilvl="7" w:tplc="922888AE" w:tentative="1">
      <w:start w:val="1"/>
      <w:numFmt w:val="bullet"/>
      <w:lvlText w:val=""/>
      <w:lvlJc w:val="left"/>
      <w:pPr>
        <w:tabs>
          <w:tab w:val="num" w:pos="5760"/>
        </w:tabs>
        <w:ind w:left="5760" w:hanging="360"/>
      </w:pPr>
      <w:rPr>
        <w:rFonts w:ascii="Wingdings" w:hAnsi="Wingdings" w:hint="default"/>
      </w:rPr>
    </w:lvl>
    <w:lvl w:ilvl="8" w:tplc="22D22162" w:tentative="1">
      <w:start w:val="1"/>
      <w:numFmt w:val="bullet"/>
      <w:lvlText w:val=""/>
      <w:lvlJc w:val="left"/>
      <w:pPr>
        <w:tabs>
          <w:tab w:val="num" w:pos="6480"/>
        </w:tabs>
        <w:ind w:left="6480" w:hanging="360"/>
      </w:pPr>
      <w:rPr>
        <w:rFonts w:ascii="Wingdings" w:hAnsi="Wingdings" w:hint="default"/>
      </w:rPr>
    </w:lvl>
  </w:abstractNum>
  <w:abstractNum w:abstractNumId="8">
    <w:nsid w:val="77C63214"/>
    <w:multiLevelType w:val="hybridMultilevel"/>
    <w:tmpl w:val="0F3E2A3E"/>
    <w:lvl w:ilvl="0" w:tplc="696236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95E5951"/>
    <w:multiLevelType w:val="hybridMultilevel"/>
    <w:tmpl w:val="0562F284"/>
    <w:lvl w:ilvl="0" w:tplc="E8B0451E">
      <w:start w:val="1"/>
      <w:numFmt w:val="decimal"/>
      <w:lvlText w:val="%1."/>
      <w:lvlJc w:val="left"/>
      <w:pPr>
        <w:ind w:left="1022" w:hanging="360"/>
      </w:pPr>
      <w:rPr>
        <w:rFonts w:hint="default"/>
        <w:sz w:val="18"/>
      </w:rPr>
    </w:lvl>
    <w:lvl w:ilvl="1" w:tplc="04210019" w:tentative="1">
      <w:start w:val="1"/>
      <w:numFmt w:val="lowerLetter"/>
      <w:lvlText w:val="%2."/>
      <w:lvlJc w:val="left"/>
      <w:pPr>
        <w:ind w:left="1742" w:hanging="360"/>
      </w:pPr>
    </w:lvl>
    <w:lvl w:ilvl="2" w:tplc="0421001B" w:tentative="1">
      <w:start w:val="1"/>
      <w:numFmt w:val="lowerRoman"/>
      <w:lvlText w:val="%3."/>
      <w:lvlJc w:val="right"/>
      <w:pPr>
        <w:ind w:left="2462" w:hanging="180"/>
      </w:pPr>
    </w:lvl>
    <w:lvl w:ilvl="3" w:tplc="0421000F" w:tentative="1">
      <w:start w:val="1"/>
      <w:numFmt w:val="decimal"/>
      <w:lvlText w:val="%4."/>
      <w:lvlJc w:val="left"/>
      <w:pPr>
        <w:ind w:left="3182" w:hanging="360"/>
      </w:pPr>
    </w:lvl>
    <w:lvl w:ilvl="4" w:tplc="04210019" w:tentative="1">
      <w:start w:val="1"/>
      <w:numFmt w:val="lowerLetter"/>
      <w:lvlText w:val="%5."/>
      <w:lvlJc w:val="left"/>
      <w:pPr>
        <w:ind w:left="3902" w:hanging="360"/>
      </w:pPr>
    </w:lvl>
    <w:lvl w:ilvl="5" w:tplc="0421001B" w:tentative="1">
      <w:start w:val="1"/>
      <w:numFmt w:val="lowerRoman"/>
      <w:lvlText w:val="%6."/>
      <w:lvlJc w:val="right"/>
      <w:pPr>
        <w:ind w:left="4622" w:hanging="180"/>
      </w:pPr>
    </w:lvl>
    <w:lvl w:ilvl="6" w:tplc="0421000F" w:tentative="1">
      <w:start w:val="1"/>
      <w:numFmt w:val="decimal"/>
      <w:lvlText w:val="%7."/>
      <w:lvlJc w:val="left"/>
      <w:pPr>
        <w:ind w:left="5342" w:hanging="360"/>
      </w:pPr>
    </w:lvl>
    <w:lvl w:ilvl="7" w:tplc="04210019" w:tentative="1">
      <w:start w:val="1"/>
      <w:numFmt w:val="lowerLetter"/>
      <w:lvlText w:val="%8."/>
      <w:lvlJc w:val="left"/>
      <w:pPr>
        <w:ind w:left="6062" w:hanging="360"/>
      </w:pPr>
    </w:lvl>
    <w:lvl w:ilvl="8" w:tplc="0421001B" w:tentative="1">
      <w:start w:val="1"/>
      <w:numFmt w:val="lowerRoman"/>
      <w:lvlText w:val="%9."/>
      <w:lvlJc w:val="right"/>
      <w:pPr>
        <w:ind w:left="6782" w:hanging="180"/>
      </w:pPr>
    </w:lvl>
  </w:abstractNum>
  <w:abstractNum w:abstractNumId="10">
    <w:nsid w:val="7C9A6555"/>
    <w:multiLevelType w:val="hybridMultilevel"/>
    <w:tmpl w:val="C3D423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8"/>
  </w:num>
  <w:num w:numId="5">
    <w:abstractNumId w:val="6"/>
  </w:num>
  <w:num w:numId="6">
    <w:abstractNumId w:val="7"/>
  </w:num>
  <w:num w:numId="7">
    <w:abstractNumId w:val="1"/>
  </w:num>
  <w:num w:numId="8">
    <w:abstractNumId w:val="2"/>
  </w:num>
  <w:num w:numId="9">
    <w:abstractNumId w:val="3"/>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characterSpacingControl w:val="doNotCompress"/>
  <w:footnotePr>
    <w:footnote w:id="0"/>
    <w:footnote w:id="1"/>
  </w:footnotePr>
  <w:endnotePr>
    <w:endnote w:id="0"/>
    <w:endnote w:id="1"/>
  </w:endnotePr>
  <w:compat/>
  <w:rsids>
    <w:rsidRoot w:val="00CA6D27"/>
    <w:rsid w:val="00015CC4"/>
    <w:rsid w:val="0003205B"/>
    <w:rsid w:val="00046E69"/>
    <w:rsid w:val="000B305F"/>
    <w:rsid w:val="000C594E"/>
    <w:rsid w:val="000D0330"/>
    <w:rsid w:val="000E7575"/>
    <w:rsid w:val="000F7A59"/>
    <w:rsid w:val="001162E1"/>
    <w:rsid w:val="001446FE"/>
    <w:rsid w:val="001538F9"/>
    <w:rsid w:val="001A58C6"/>
    <w:rsid w:val="001C260D"/>
    <w:rsid w:val="001C41ED"/>
    <w:rsid w:val="00232AEB"/>
    <w:rsid w:val="0025335A"/>
    <w:rsid w:val="002A5B62"/>
    <w:rsid w:val="002C5A7A"/>
    <w:rsid w:val="002E0858"/>
    <w:rsid w:val="002E6604"/>
    <w:rsid w:val="00314931"/>
    <w:rsid w:val="0032646D"/>
    <w:rsid w:val="0035336E"/>
    <w:rsid w:val="0036531E"/>
    <w:rsid w:val="00370EF9"/>
    <w:rsid w:val="003740EE"/>
    <w:rsid w:val="003A3C4D"/>
    <w:rsid w:val="003B2ACB"/>
    <w:rsid w:val="003B2FC9"/>
    <w:rsid w:val="003E062C"/>
    <w:rsid w:val="003E3069"/>
    <w:rsid w:val="003E3A4A"/>
    <w:rsid w:val="003F21BD"/>
    <w:rsid w:val="003F6EE3"/>
    <w:rsid w:val="00415A2F"/>
    <w:rsid w:val="0042797C"/>
    <w:rsid w:val="004514F4"/>
    <w:rsid w:val="0045167F"/>
    <w:rsid w:val="00471505"/>
    <w:rsid w:val="004950AC"/>
    <w:rsid w:val="004A2131"/>
    <w:rsid w:val="00511956"/>
    <w:rsid w:val="005176AA"/>
    <w:rsid w:val="0052651D"/>
    <w:rsid w:val="0055614B"/>
    <w:rsid w:val="005926CE"/>
    <w:rsid w:val="005D0EAD"/>
    <w:rsid w:val="005D62F9"/>
    <w:rsid w:val="005E2E4F"/>
    <w:rsid w:val="005E3D7D"/>
    <w:rsid w:val="006033EA"/>
    <w:rsid w:val="006246E3"/>
    <w:rsid w:val="00626660"/>
    <w:rsid w:val="00666AD5"/>
    <w:rsid w:val="006961AE"/>
    <w:rsid w:val="006B59A7"/>
    <w:rsid w:val="006D12AA"/>
    <w:rsid w:val="006D189A"/>
    <w:rsid w:val="006E2222"/>
    <w:rsid w:val="00703AC4"/>
    <w:rsid w:val="0071219C"/>
    <w:rsid w:val="007776BF"/>
    <w:rsid w:val="007A1646"/>
    <w:rsid w:val="007F1A80"/>
    <w:rsid w:val="007F2849"/>
    <w:rsid w:val="00873405"/>
    <w:rsid w:val="008A047D"/>
    <w:rsid w:val="008E2720"/>
    <w:rsid w:val="00906A59"/>
    <w:rsid w:val="0091132F"/>
    <w:rsid w:val="009745D3"/>
    <w:rsid w:val="009A6D46"/>
    <w:rsid w:val="009B4744"/>
    <w:rsid w:val="009C6AD8"/>
    <w:rsid w:val="009E74D5"/>
    <w:rsid w:val="00A12308"/>
    <w:rsid w:val="00A24BEA"/>
    <w:rsid w:val="00A26767"/>
    <w:rsid w:val="00A30133"/>
    <w:rsid w:val="00A706E3"/>
    <w:rsid w:val="00A85FB0"/>
    <w:rsid w:val="00A92895"/>
    <w:rsid w:val="00AB04CD"/>
    <w:rsid w:val="00AB53D0"/>
    <w:rsid w:val="00AE6187"/>
    <w:rsid w:val="00AF758B"/>
    <w:rsid w:val="00B00EC5"/>
    <w:rsid w:val="00B06900"/>
    <w:rsid w:val="00B42E0A"/>
    <w:rsid w:val="00B97EF8"/>
    <w:rsid w:val="00BD17BA"/>
    <w:rsid w:val="00C07059"/>
    <w:rsid w:val="00C139F2"/>
    <w:rsid w:val="00C33043"/>
    <w:rsid w:val="00C45D7D"/>
    <w:rsid w:val="00C7700A"/>
    <w:rsid w:val="00CA6D27"/>
    <w:rsid w:val="00CB7E3D"/>
    <w:rsid w:val="00CC39AB"/>
    <w:rsid w:val="00CE62A4"/>
    <w:rsid w:val="00CE7421"/>
    <w:rsid w:val="00D57E8C"/>
    <w:rsid w:val="00D65648"/>
    <w:rsid w:val="00D82A2B"/>
    <w:rsid w:val="00DA3648"/>
    <w:rsid w:val="00DC2983"/>
    <w:rsid w:val="00DC5D8C"/>
    <w:rsid w:val="00DD3A93"/>
    <w:rsid w:val="00DE057E"/>
    <w:rsid w:val="00E55E3F"/>
    <w:rsid w:val="00E6582C"/>
    <w:rsid w:val="00E903D5"/>
    <w:rsid w:val="00E92728"/>
    <w:rsid w:val="00EB0035"/>
    <w:rsid w:val="00EC6BB6"/>
    <w:rsid w:val="00EF26E1"/>
    <w:rsid w:val="00F21FD6"/>
    <w:rsid w:val="00F33EEE"/>
    <w:rsid w:val="00F44098"/>
    <w:rsid w:val="00FB7E1A"/>
    <w:rsid w:val="00FD22E9"/>
    <w:rsid w:val="00FE5363"/>
    <w:rsid w:val="00FE716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fillcolor="white">
      <v:fill color="white"/>
    </o:shapedefaults>
    <o:shapelayout v:ext="edit">
      <o:idmap v:ext="edit" data="1"/>
      <o:rules v:ext="edit">
        <o:r id="V:Rule4" type="connector" idref="#_x0000_s1035"/>
        <o:r id="V:Rule5" type="connector" idref="#_x0000_s1036"/>
        <o:r id="V:Rule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3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6D27"/>
    <w:pPr>
      <w:ind w:left="720"/>
      <w:contextualSpacing/>
    </w:pPr>
  </w:style>
  <w:style w:type="paragraph" w:styleId="BalloonText">
    <w:name w:val="Balloon Text"/>
    <w:basedOn w:val="Normal"/>
    <w:link w:val="BalloonTextChar"/>
    <w:uiPriority w:val="99"/>
    <w:semiHidden/>
    <w:unhideWhenUsed/>
    <w:rsid w:val="00046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E69"/>
    <w:rPr>
      <w:rFonts w:ascii="Tahoma" w:hAnsi="Tahoma" w:cs="Tahoma"/>
      <w:sz w:val="16"/>
      <w:szCs w:val="16"/>
    </w:rPr>
  </w:style>
  <w:style w:type="table" w:styleId="TableGrid">
    <w:name w:val="Table Grid"/>
    <w:basedOn w:val="TableNormal"/>
    <w:uiPriority w:val="59"/>
    <w:rsid w:val="000F7A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EC6BB6"/>
  </w:style>
  <w:style w:type="paragraph" w:customStyle="1" w:styleId="Default">
    <w:name w:val="Default"/>
    <w:rsid w:val="001446FE"/>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1446FE"/>
    <w:rPr>
      <w:i/>
      <w:iCs/>
    </w:rPr>
  </w:style>
  <w:style w:type="character" w:styleId="Hyperlink">
    <w:name w:val="Hyperlink"/>
    <w:basedOn w:val="DefaultParagraphFont"/>
    <w:uiPriority w:val="99"/>
    <w:unhideWhenUsed/>
    <w:rsid w:val="001446FE"/>
    <w:rPr>
      <w:color w:val="0000FF" w:themeColor="hyperlink"/>
      <w:u w:val="single"/>
    </w:rPr>
  </w:style>
  <w:style w:type="paragraph" w:styleId="Header">
    <w:name w:val="header"/>
    <w:basedOn w:val="Normal"/>
    <w:link w:val="HeaderChar"/>
    <w:uiPriority w:val="99"/>
    <w:semiHidden/>
    <w:unhideWhenUsed/>
    <w:rsid w:val="004A213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A2131"/>
  </w:style>
  <w:style w:type="paragraph" w:styleId="Footer">
    <w:name w:val="footer"/>
    <w:basedOn w:val="Normal"/>
    <w:link w:val="FooterChar"/>
    <w:uiPriority w:val="99"/>
    <w:unhideWhenUsed/>
    <w:rsid w:val="004A2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131"/>
  </w:style>
</w:styles>
</file>

<file path=word/webSettings.xml><?xml version="1.0" encoding="utf-8"?>
<w:webSettings xmlns:r="http://schemas.openxmlformats.org/officeDocument/2006/relationships" xmlns:w="http://schemas.openxmlformats.org/wordprocessingml/2006/main">
  <w:divs>
    <w:div w:id="56755527">
      <w:bodyDiv w:val="1"/>
      <w:marLeft w:val="0"/>
      <w:marRight w:val="0"/>
      <w:marTop w:val="0"/>
      <w:marBottom w:val="0"/>
      <w:divBdr>
        <w:top w:val="none" w:sz="0" w:space="0" w:color="auto"/>
        <w:left w:val="none" w:sz="0" w:space="0" w:color="auto"/>
        <w:bottom w:val="none" w:sz="0" w:space="0" w:color="auto"/>
        <w:right w:val="none" w:sz="0" w:space="0" w:color="auto"/>
      </w:divBdr>
    </w:div>
    <w:div w:id="776220259">
      <w:bodyDiv w:val="1"/>
      <w:marLeft w:val="0"/>
      <w:marRight w:val="0"/>
      <w:marTop w:val="0"/>
      <w:marBottom w:val="0"/>
      <w:divBdr>
        <w:top w:val="none" w:sz="0" w:space="0" w:color="auto"/>
        <w:left w:val="none" w:sz="0" w:space="0" w:color="auto"/>
        <w:bottom w:val="none" w:sz="0" w:space="0" w:color="auto"/>
        <w:right w:val="none" w:sz="0" w:space="0" w:color="auto"/>
      </w:divBdr>
    </w:div>
    <w:div w:id="988829719">
      <w:bodyDiv w:val="1"/>
      <w:marLeft w:val="0"/>
      <w:marRight w:val="0"/>
      <w:marTop w:val="0"/>
      <w:marBottom w:val="0"/>
      <w:divBdr>
        <w:top w:val="none" w:sz="0" w:space="0" w:color="auto"/>
        <w:left w:val="none" w:sz="0" w:space="0" w:color="auto"/>
        <w:bottom w:val="none" w:sz="0" w:space="0" w:color="auto"/>
        <w:right w:val="none" w:sz="0" w:space="0" w:color="auto"/>
      </w:divBdr>
    </w:div>
    <w:div w:id="1542286409">
      <w:bodyDiv w:val="1"/>
      <w:marLeft w:val="0"/>
      <w:marRight w:val="0"/>
      <w:marTop w:val="0"/>
      <w:marBottom w:val="0"/>
      <w:divBdr>
        <w:top w:val="none" w:sz="0" w:space="0" w:color="auto"/>
        <w:left w:val="none" w:sz="0" w:space="0" w:color="auto"/>
        <w:bottom w:val="none" w:sz="0" w:space="0" w:color="auto"/>
        <w:right w:val="none" w:sz="0" w:space="0" w:color="auto"/>
      </w:divBdr>
    </w:div>
    <w:div w:id="1693727607">
      <w:bodyDiv w:val="1"/>
      <w:marLeft w:val="0"/>
      <w:marRight w:val="0"/>
      <w:marTop w:val="0"/>
      <w:marBottom w:val="0"/>
      <w:divBdr>
        <w:top w:val="none" w:sz="0" w:space="0" w:color="auto"/>
        <w:left w:val="none" w:sz="0" w:space="0" w:color="auto"/>
        <w:bottom w:val="none" w:sz="0" w:space="0" w:color="auto"/>
        <w:right w:val="none" w:sz="0" w:space="0" w:color="auto"/>
      </w:divBdr>
      <w:divsChild>
        <w:div w:id="1651399068">
          <w:marLeft w:val="778"/>
          <w:marRight w:val="0"/>
          <w:marTop w:val="109"/>
          <w:marBottom w:val="0"/>
          <w:divBdr>
            <w:top w:val="none" w:sz="0" w:space="0" w:color="auto"/>
            <w:left w:val="none" w:sz="0" w:space="0" w:color="auto"/>
            <w:bottom w:val="none" w:sz="0" w:space="0" w:color="auto"/>
            <w:right w:val="none" w:sz="0" w:space="0" w:color="auto"/>
          </w:divBdr>
        </w:div>
      </w:divsChild>
    </w:div>
    <w:div w:id="213898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hyperlink" Target="https://yudiprasetyo53.wordpress.com/201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scribd.com/bickomcr/d/39734581-Komposisi-Air-Laut-docx-Yud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yperlink" Target="http://www.hse.gov.uk/research/rrpdf/rr115.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BF13D-E782-4A1D-88EA-D44678EDD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MyPersonal</dc:creator>
  <cp:lastModifiedBy>MyPersonal</cp:lastModifiedBy>
  <cp:revision>2</cp:revision>
  <cp:lastPrinted>2016-04-18T15:40:00Z</cp:lastPrinted>
  <dcterms:created xsi:type="dcterms:W3CDTF">2016-08-05T14:33:00Z</dcterms:created>
  <dcterms:modified xsi:type="dcterms:W3CDTF">2016-08-05T14:33:00Z</dcterms:modified>
</cp:coreProperties>
</file>