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47" w:rsidRPr="00C40447" w:rsidRDefault="004338FD" w:rsidP="00C40447">
      <w:pPr>
        <w:jc w:val="center"/>
        <w:rPr>
          <w:rFonts w:ascii="Times New Roman" w:hAnsi="Times New Roman" w:cs="Times New Roman"/>
          <w:sz w:val="24"/>
          <w:szCs w:val="24"/>
        </w:rPr>
      </w:pPr>
      <w:r w:rsidRPr="004338FD">
        <w:rPr>
          <w:rStyle w:val="hps"/>
          <w:rFonts w:ascii="Times New Roman" w:hAnsi="Times New Roman" w:cs="Times New Roman"/>
          <w:b/>
          <w:sz w:val="28"/>
          <w:szCs w:val="28"/>
        </w:rPr>
        <w:t>LISTENING SKILLS</w:t>
      </w:r>
      <w:r w:rsidRPr="004338FD">
        <w:rPr>
          <w:rFonts w:ascii="Times New Roman" w:hAnsi="Times New Roman" w:cs="Times New Roman"/>
          <w:b/>
          <w:sz w:val="28"/>
          <w:szCs w:val="28"/>
        </w:rPr>
        <w:t xml:space="preserve"> </w:t>
      </w:r>
      <w:r w:rsidRPr="004338FD">
        <w:rPr>
          <w:rStyle w:val="hps"/>
          <w:rFonts w:ascii="Times New Roman" w:hAnsi="Times New Roman" w:cs="Times New Roman"/>
          <w:b/>
          <w:sz w:val="28"/>
          <w:szCs w:val="28"/>
        </w:rPr>
        <w:t>GROWING</w:t>
      </w:r>
      <w:r w:rsidRPr="004338FD">
        <w:rPr>
          <w:rFonts w:ascii="Times New Roman" w:hAnsi="Times New Roman" w:cs="Times New Roman"/>
          <w:b/>
          <w:sz w:val="28"/>
          <w:szCs w:val="28"/>
        </w:rPr>
        <w:t xml:space="preserve"> </w:t>
      </w:r>
      <w:r w:rsidRPr="004338FD">
        <w:rPr>
          <w:rStyle w:val="hps"/>
          <w:rFonts w:ascii="Times New Roman" w:hAnsi="Times New Roman" w:cs="Times New Roman"/>
          <w:b/>
          <w:sz w:val="28"/>
          <w:szCs w:val="28"/>
        </w:rPr>
        <w:t>AND COOPERATION</w:t>
      </w:r>
      <w:r w:rsidRPr="004338FD">
        <w:rPr>
          <w:rFonts w:ascii="Times New Roman" w:hAnsi="Times New Roman" w:cs="Times New Roman"/>
          <w:b/>
          <w:sz w:val="28"/>
          <w:szCs w:val="28"/>
        </w:rPr>
        <w:t xml:space="preserve"> </w:t>
      </w:r>
      <w:r w:rsidRPr="004338FD">
        <w:rPr>
          <w:rStyle w:val="hps"/>
          <w:rFonts w:ascii="Times New Roman" w:hAnsi="Times New Roman" w:cs="Times New Roman"/>
          <w:b/>
          <w:sz w:val="28"/>
          <w:szCs w:val="28"/>
        </w:rPr>
        <w:t>AND</w:t>
      </w:r>
      <w:r w:rsidRPr="004338FD">
        <w:rPr>
          <w:rFonts w:ascii="Times New Roman" w:hAnsi="Times New Roman" w:cs="Times New Roman"/>
          <w:b/>
          <w:sz w:val="28"/>
          <w:szCs w:val="28"/>
        </w:rPr>
        <w:t xml:space="preserve"> </w:t>
      </w:r>
      <w:r w:rsidRPr="004338FD">
        <w:rPr>
          <w:rStyle w:val="hps"/>
          <w:rFonts w:ascii="Times New Roman" w:hAnsi="Times New Roman" w:cs="Times New Roman"/>
          <w:b/>
          <w:sz w:val="28"/>
          <w:szCs w:val="28"/>
        </w:rPr>
        <w:t>INCREASE</w:t>
      </w:r>
      <w:r w:rsidRPr="004338FD">
        <w:rPr>
          <w:rFonts w:ascii="Times New Roman" w:hAnsi="Times New Roman" w:cs="Times New Roman"/>
          <w:b/>
          <w:sz w:val="28"/>
          <w:szCs w:val="28"/>
        </w:rPr>
        <w:t xml:space="preserve"> </w:t>
      </w:r>
      <w:r w:rsidRPr="004338FD">
        <w:rPr>
          <w:rStyle w:val="hps"/>
          <w:rFonts w:ascii="Times New Roman" w:hAnsi="Times New Roman" w:cs="Times New Roman"/>
          <w:b/>
          <w:sz w:val="28"/>
          <w:szCs w:val="28"/>
        </w:rPr>
        <w:t>OF</w:t>
      </w:r>
      <w:r w:rsidRPr="004338FD">
        <w:rPr>
          <w:rFonts w:ascii="Times New Roman" w:hAnsi="Times New Roman" w:cs="Times New Roman"/>
          <w:b/>
          <w:sz w:val="28"/>
          <w:szCs w:val="28"/>
        </w:rPr>
        <w:t xml:space="preserve"> </w:t>
      </w:r>
      <w:r>
        <w:rPr>
          <w:rStyle w:val="hps"/>
          <w:rFonts w:ascii="Times New Roman" w:hAnsi="Times New Roman" w:cs="Times New Roman"/>
          <w:b/>
          <w:sz w:val="28"/>
          <w:szCs w:val="28"/>
        </w:rPr>
        <w:t>OUTCOME STUDYING</w:t>
      </w:r>
      <w:r w:rsidRPr="004338FD">
        <w:rPr>
          <w:rFonts w:ascii="Times New Roman" w:hAnsi="Times New Roman" w:cs="Times New Roman"/>
          <w:b/>
          <w:sz w:val="28"/>
          <w:szCs w:val="28"/>
        </w:rPr>
        <w:t xml:space="preserve"> </w:t>
      </w:r>
      <w:r w:rsidRPr="004338FD">
        <w:rPr>
          <w:rStyle w:val="hps"/>
          <w:rFonts w:ascii="Times New Roman" w:hAnsi="Times New Roman" w:cs="Times New Roman"/>
          <w:b/>
          <w:sz w:val="28"/>
          <w:szCs w:val="28"/>
        </w:rPr>
        <w:t>MODEL</w:t>
      </w:r>
      <w:r w:rsidRPr="004338FD">
        <w:rPr>
          <w:rFonts w:ascii="Times New Roman" w:hAnsi="Times New Roman" w:cs="Times New Roman"/>
          <w:b/>
          <w:sz w:val="28"/>
          <w:szCs w:val="28"/>
        </w:rPr>
        <w:t xml:space="preserve"> </w:t>
      </w:r>
      <w:r w:rsidRPr="004338FD">
        <w:rPr>
          <w:rStyle w:val="hps"/>
          <w:rFonts w:ascii="Times New Roman" w:hAnsi="Times New Roman" w:cs="Times New Roman"/>
          <w:b/>
          <w:sz w:val="28"/>
          <w:szCs w:val="28"/>
        </w:rPr>
        <w:t>DISCOVERY</w:t>
      </w:r>
      <w:r w:rsidRPr="004338FD">
        <w:rPr>
          <w:rFonts w:ascii="Times New Roman" w:hAnsi="Times New Roman" w:cs="Times New Roman"/>
          <w:b/>
          <w:sz w:val="28"/>
          <w:szCs w:val="28"/>
        </w:rPr>
        <w:t xml:space="preserve"> </w:t>
      </w:r>
      <w:r w:rsidRPr="004338FD">
        <w:rPr>
          <w:rStyle w:val="hps"/>
          <w:rFonts w:ascii="Times New Roman" w:hAnsi="Times New Roman" w:cs="Times New Roman"/>
          <w:b/>
          <w:sz w:val="28"/>
          <w:szCs w:val="28"/>
        </w:rPr>
        <w:t>LEARNING</w:t>
      </w:r>
      <w:r w:rsidR="00C40447">
        <w:br/>
      </w:r>
      <w:r w:rsidR="00C40447" w:rsidRPr="00A61BB4">
        <w:rPr>
          <w:rStyle w:val="hps"/>
          <w:rFonts w:ascii="Times New Roman" w:hAnsi="Times New Roman" w:cs="Times New Roman"/>
          <w:sz w:val="24"/>
          <w:szCs w:val="24"/>
        </w:rPr>
        <w:t>(</w:t>
      </w:r>
      <w:r w:rsidR="00C40447" w:rsidRPr="00A61BB4">
        <w:rPr>
          <w:rFonts w:ascii="Times New Roman" w:hAnsi="Times New Roman" w:cs="Times New Roman"/>
          <w:sz w:val="24"/>
          <w:szCs w:val="24"/>
        </w:rPr>
        <w:t xml:space="preserve">PTK </w:t>
      </w:r>
      <w:r w:rsidR="00C40447" w:rsidRPr="00A61BB4">
        <w:rPr>
          <w:rStyle w:val="hps"/>
          <w:rFonts w:ascii="Times New Roman" w:hAnsi="Times New Roman" w:cs="Times New Roman"/>
          <w:sz w:val="24"/>
          <w:szCs w:val="24"/>
        </w:rPr>
        <w:t>Subjects</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Indonesian</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Competency Standards</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Understanding the</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Resource</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Company</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and</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Folklore</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In</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Oral</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Competence</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Identifying</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Elements</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Folklore</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About</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Folklore</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The</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hearing</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Classroom</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SDN</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Baruttunggul</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II District</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Rancabali</w:t>
      </w:r>
      <w:r w:rsidR="00C40447" w:rsidRPr="00A61BB4">
        <w:rPr>
          <w:rFonts w:ascii="Times New Roman" w:hAnsi="Times New Roman" w:cs="Times New Roman"/>
          <w:sz w:val="24"/>
          <w:szCs w:val="24"/>
        </w:rPr>
        <w:t xml:space="preserve"> </w:t>
      </w:r>
      <w:r w:rsidR="00C40447" w:rsidRPr="00A61BB4">
        <w:rPr>
          <w:rStyle w:val="hps"/>
          <w:rFonts w:ascii="Times New Roman" w:hAnsi="Times New Roman" w:cs="Times New Roman"/>
          <w:sz w:val="24"/>
          <w:szCs w:val="24"/>
        </w:rPr>
        <w:t>Bandung District</w:t>
      </w:r>
      <w:r w:rsidR="00C40447" w:rsidRPr="00A61BB4">
        <w:rPr>
          <w:rFonts w:ascii="Times New Roman" w:hAnsi="Times New Roman" w:cs="Times New Roman"/>
          <w:sz w:val="24"/>
          <w:szCs w:val="24"/>
        </w:rPr>
        <w:t>)</w:t>
      </w:r>
    </w:p>
    <w:p w:rsidR="00091802" w:rsidRPr="00C40447" w:rsidRDefault="0068428C" w:rsidP="0068428C">
      <w:pPr>
        <w:spacing w:after="0"/>
        <w:jc w:val="center"/>
        <w:rPr>
          <w:rFonts w:ascii="Times New Roman" w:hAnsi="Times New Roman" w:cs="Times New Roman"/>
          <w:b/>
          <w:bCs/>
          <w:sz w:val="24"/>
          <w:szCs w:val="24"/>
          <w:lang w:val="en-US"/>
        </w:rPr>
      </w:pPr>
      <w:r w:rsidRPr="00C40447">
        <w:rPr>
          <w:rFonts w:ascii="Times New Roman" w:hAnsi="Times New Roman" w:cs="Times New Roman"/>
          <w:b/>
          <w:bCs/>
          <w:sz w:val="24"/>
          <w:szCs w:val="24"/>
          <w:lang w:val="en-US"/>
        </w:rPr>
        <w:t>Oleh:</w:t>
      </w:r>
    </w:p>
    <w:p w:rsidR="00091802" w:rsidRDefault="00091802" w:rsidP="00091802">
      <w:pPr>
        <w:spacing w:after="0"/>
        <w:jc w:val="center"/>
        <w:rPr>
          <w:rFonts w:ascii="Times New Roman" w:hAnsi="Times New Roman" w:cs="Times New Roman"/>
          <w:b/>
          <w:bCs/>
          <w:i/>
          <w:sz w:val="24"/>
          <w:szCs w:val="24"/>
          <w:lang w:val="en-US"/>
        </w:rPr>
      </w:pPr>
      <w:r>
        <w:rPr>
          <w:rFonts w:ascii="Times New Roman" w:hAnsi="Times New Roman" w:cs="Times New Roman"/>
          <w:b/>
          <w:bCs/>
          <w:sz w:val="24"/>
          <w:szCs w:val="24"/>
        </w:rPr>
        <w:t>Risnawati</w:t>
      </w:r>
    </w:p>
    <w:p w:rsidR="00091802" w:rsidRPr="00091802" w:rsidRDefault="00091802" w:rsidP="00091802">
      <w:pPr>
        <w:spacing w:after="0"/>
        <w:jc w:val="center"/>
        <w:rPr>
          <w:rFonts w:ascii="Times New Roman" w:hAnsi="Times New Roman" w:cs="Times New Roman"/>
          <w:b/>
          <w:bCs/>
          <w:i/>
          <w:sz w:val="24"/>
          <w:szCs w:val="24"/>
          <w:lang w:val="en-US"/>
        </w:rPr>
      </w:pPr>
      <w:r>
        <w:rPr>
          <w:rFonts w:ascii="Times New Roman" w:hAnsi="Times New Roman" w:cs="Times New Roman"/>
          <w:b/>
          <w:bCs/>
          <w:sz w:val="24"/>
          <w:szCs w:val="24"/>
        </w:rPr>
        <w:t>1150601</w:t>
      </w:r>
      <w:r>
        <w:rPr>
          <w:rFonts w:ascii="Times New Roman" w:hAnsi="Times New Roman" w:cs="Times New Roman"/>
          <w:b/>
          <w:bCs/>
          <w:sz w:val="24"/>
          <w:szCs w:val="24"/>
          <w:lang w:val="en-US"/>
        </w:rPr>
        <w:t>84</w:t>
      </w:r>
    </w:p>
    <w:p w:rsidR="00091802" w:rsidRPr="007B2A88" w:rsidRDefault="00091802" w:rsidP="00091802">
      <w:pPr>
        <w:spacing w:after="0"/>
        <w:jc w:val="center"/>
        <w:rPr>
          <w:rFonts w:ascii="Times New Roman" w:hAnsi="Times New Roman" w:cs="Times New Roman"/>
          <w:b/>
          <w:bCs/>
          <w:sz w:val="24"/>
          <w:szCs w:val="24"/>
        </w:rPr>
      </w:pPr>
    </w:p>
    <w:p w:rsidR="00091802" w:rsidRPr="002E22EB" w:rsidRDefault="00597D36" w:rsidP="00091802">
      <w:pPr>
        <w:spacing w:after="0"/>
        <w:jc w:val="center"/>
        <w:rPr>
          <w:rFonts w:ascii="Times New Roman" w:hAnsi="Times New Roman" w:cs="Times New Roman"/>
          <w:b/>
          <w:i/>
          <w:sz w:val="24"/>
          <w:szCs w:val="24"/>
          <w:lang w:val="en-US"/>
        </w:rPr>
      </w:pPr>
      <w:r w:rsidRPr="002E22EB">
        <w:rPr>
          <w:rFonts w:ascii="Times New Roman" w:hAnsi="Times New Roman" w:cs="Times New Roman"/>
          <w:b/>
          <w:i/>
          <w:sz w:val="24"/>
          <w:szCs w:val="24"/>
        </w:rPr>
        <w:t>ABSTRA</w:t>
      </w:r>
      <w:r w:rsidRPr="002E22EB">
        <w:rPr>
          <w:rFonts w:ascii="Times New Roman" w:hAnsi="Times New Roman" w:cs="Times New Roman"/>
          <w:b/>
          <w:i/>
          <w:sz w:val="24"/>
          <w:szCs w:val="24"/>
          <w:lang w:val="en-US"/>
        </w:rPr>
        <w:t>CT</w:t>
      </w:r>
    </w:p>
    <w:p w:rsidR="00091802" w:rsidRPr="00091802" w:rsidRDefault="00091802" w:rsidP="00365DF5">
      <w:pPr>
        <w:spacing w:after="0" w:line="240" w:lineRule="auto"/>
        <w:jc w:val="center"/>
        <w:rPr>
          <w:rFonts w:ascii="Times New Roman" w:hAnsi="Times New Roman" w:cs="Times New Roman"/>
          <w:b/>
          <w:sz w:val="24"/>
          <w:szCs w:val="24"/>
          <w:lang w:val="en-US"/>
        </w:rPr>
      </w:pPr>
    </w:p>
    <w:p w:rsidR="00193BCE" w:rsidRPr="00365DF5" w:rsidRDefault="00A579A3" w:rsidP="00365DF5">
      <w:pPr>
        <w:spacing w:after="0" w:line="240" w:lineRule="auto"/>
        <w:jc w:val="both"/>
        <w:rPr>
          <w:rFonts w:ascii="Times New Roman" w:hAnsi="Times New Roman" w:cs="Times New Roman"/>
          <w:sz w:val="24"/>
          <w:szCs w:val="24"/>
          <w:lang w:val="en-US"/>
        </w:rPr>
      </w:pPr>
      <w:r w:rsidRPr="00A579A3">
        <w:rPr>
          <w:rFonts w:ascii="Times New Roman" w:hAnsi="Times New Roman" w:cs="Times New Roman"/>
          <w:sz w:val="24"/>
          <w:szCs w:val="24"/>
        </w:rPr>
        <w:t>Indonesian Language subject is a subject that aims to communicate effectively and efficiently, appreciate and are proud t</w:t>
      </w:r>
      <w:r w:rsidR="00365DF5">
        <w:rPr>
          <w:rFonts w:ascii="Times New Roman" w:hAnsi="Times New Roman" w:cs="Times New Roman"/>
          <w:sz w:val="24"/>
          <w:szCs w:val="24"/>
        </w:rPr>
        <w:t>o use Indonesian</w:t>
      </w:r>
      <w:r w:rsidRPr="00A579A3">
        <w:rPr>
          <w:rFonts w:ascii="Times New Roman" w:hAnsi="Times New Roman" w:cs="Times New Roman"/>
          <w:sz w:val="24"/>
          <w:szCs w:val="24"/>
        </w:rPr>
        <w:t>. This research was carried out based on the findings of the problem of low yields learning Indonesian language students fifth grade II material SDN Baruttunggul folklore. Preliminary data of student learning outcomes that 9% had been reached KKM 75</w:t>
      </w:r>
      <w:r w:rsidR="00193BCE">
        <w:rPr>
          <w:rFonts w:ascii="Times New Roman" w:hAnsi="Times New Roman" w:cs="Times New Roman"/>
          <w:sz w:val="24"/>
          <w:szCs w:val="24"/>
          <w:lang w:val="en-US"/>
        </w:rPr>
        <w:t>.</w:t>
      </w:r>
      <w:r w:rsidR="007D6F20">
        <w:rPr>
          <w:rFonts w:ascii="Times New Roman" w:hAnsi="Times New Roman" w:cs="Times New Roman"/>
          <w:sz w:val="24"/>
          <w:szCs w:val="24"/>
          <w:lang w:val="en-US"/>
        </w:rPr>
        <w:t xml:space="preserve"> </w:t>
      </w:r>
      <w:r w:rsidR="00193BCE" w:rsidRPr="000728A1">
        <w:rPr>
          <w:rFonts w:ascii="Times New Roman" w:hAnsi="Times New Roman"/>
          <w:sz w:val="24"/>
          <w:szCs w:val="24"/>
        </w:rPr>
        <w:t>This study aimed to obtain learning da</w:t>
      </w:r>
      <w:r w:rsidR="00193BCE">
        <w:rPr>
          <w:rFonts w:ascii="Times New Roman" w:hAnsi="Times New Roman"/>
          <w:sz w:val="24"/>
          <w:szCs w:val="24"/>
        </w:rPr>
        <w:t>ta using the model o</w:t>
      </w:r>
      <w:r w:rsidR="00193BCE">
        <w:rPr>
          <w:rFonts w:ascii="Times New Roman" w:hAnsi="Times New Roman"/>
          <w:sz w:val="24"/>
          <w:szCs w:val="24"/>
          <w:lang w:val="en-US"/>
        </w:rPr>
        <w:t xml:space="preserve">f </w:t>
      </w:r>
      <w:r w:rsidR="00193BCE" w:rsidRPr="00193BCE">
        <w:rPr>
          <w:rFonts w:ascii="Times New Roman" w:hAnsi="Times New Roman"/>
          <w:i/>
          <w:sz w:val="24"/>
          <w:szCs w:val="24"/>
          <w:lang w:val="en-US"/>
        </w:rPr>
        <w:t>Discovery Learning</w:t>
      </w:r>
      <w:r w:rsidR="00193BCE" w:rsidRPr="00193BCE">
        <w:rPr>
          <w:rFonts w:ascii="Times New Roman" w:hAnsi="Times New Roman"/>
          <w:i/>
          <w:sz w:val="24"/>
          <w:szCs w:val="24"/>
        </w:rPr>
        <w:t xml:space="preserve"> </w:t>
      </w:r>
      <w:r w:rsidR="00193BCE">
        <w:rPr>
          <w:rFonts w:ascii="Times New Roman" w:hAnsi="Times New Roman"/>
          <w:sz w:val="24"/>
          <w:szCs w:val="24"/>
        </w:rPr>
        <w:t>on the material</w:t>
      </w:r>
      <w:r w:rsidR="00193BCE">
        <w:rPr>
          <w:rFonts w:ascii="Times New Roman" w:hAnsi="Times New Roman"/>
          <w:sz w:val="24"/>
          <w:szCs w:val="24"/>
          <w:lang w:val="en-US"/>
        </w:rPr>
        <w:t xml:space="preserve"> elements of folklore</w:t>
      </w:r>
      <w:r w:rsidR="00193BCE" w:rsidRPr="000728A1">
        <w:rPr>
          <w:rFonts w:ascii="Times New Roman" w:hAnsi="Times New Roman"/>
          <w:sz w:val="24"/>
          <w:szCs w:val="24"/>
        </w:rPr>
        <w:t>. This study was carried out in Fif</w:t>
      </w:r>
      <w:r w:rsidR="00193BCE">
        <w:rPr>
          <w:rFonts w:ascii="Times New Roman" w:hAnsi="Times New Roman"/>
          <w:sz w:val="24"/>
          <w:szCs w:val="24"/>
        </w:rPr>
        <w:t xml:space="preserve">th Grades SDN </w:t>
      </w:r>
      <w:r w:rsidR="00193BCE">
        <w:rPr>
          <w:rFonts w:ascii="Times New Roman" w:hAnsi="Times New Roman"/>
          <w:sz w:val="24"/>
          <w:szCs w:val="24"/>
          <w:lang w:val="en-US"/>
        </w:rPr>
        <w:t>Baruttunggul II</w:t>
      </w:r>
      <w:r w:rsidR="00193BCE" w:rsidRPr="000728A1">
        <w:rPr>
          <w:rFonts w:ascii="Times New Roman" w:hAnsi="Times New Roman"/>
          <w:sz w:val="24"/>
          <w:szCs w:val="24"/>
        </w:rPr>
        <w:t xml:space="preserve">, the number of students in class 5-A </w:t>
      </w:r>
      <w:r w:rsidR="00193BCE">
        <w:rPr>
          <w:rFonts w:ascii="Times New Roman" w:hAnsi="Times New Roman"/>
          <w:sz w:val="24"/>
          <w:szCs w:val="24"/>
        </w:rPr>
        <w:t>are 2</w:t>
      </w:r>
      <w:r w:rsidR="00193BCE">
        <w:rPr>
          <w:rFonts w:ascii="Times New Roman" w:hAnsi="Times New Roman"/>
          <w:sz w:val="24"/>
          <w:szCs w:val="24"/>
          <w:lang w:val="en-US"/>
        </w:rPr>
        <w:t>1</w:t>
      </w:r>
      <w:r w:rsidR="00193BCE" w:rsidRPr="000728A1">
        <w:rPr>
          <w:rFonts w:ascii="Times New Roman" w:hAnsi="Times New Roman"/>
          <w:sz w:val="24"/>
          <w:szCs w:val="24"/>
        </w:rPr>
        <w:t xml:space="preserve"> peoples. This research is a Class Action Research or Penelitan Tindakan Kelas (PTK) conducted three cycles, in each cycle consisted of one session that consists of several activities, among others: planning, action research, observation / data analysis and reflection. Student learning outcomes assessment instruments measured using a product which consists of a pretest and posttest. Standard ratings are based on the achievement of the KKM (Criteria Complete Minimal) stipulated that 75.</w:t>
      </w:r>
      <w:r w:rsidR="007D6F20">
        <w:rPr>
          <w:rFonts w:ascii="Times New Roman" w:hAnsi="Times New Roman" w:cs="Times New Roman"/>
          <w:sz w:val="24"/>
          <w:szCs w:val="24"/>
          <w:lang w:val="en-US"/>
        </w:rPr>
        <w:t xml:space="preserve"> </w:t>
      </w:r>
      <w:r w:rsidR="00193BCE" w:rsidRPr="000728A1">
        <w:rPr>
          <w:rFonts w:ascii="Times New Roman" w:hAnsi="Times New Roman"/>
          <w:sz w:val="24"/>
          <w:szCs w:val="24"/>
        </w:rPr>
        <w:t>The results showed that the l</w:t>
      </w:r>
      <w:r w:rsidR="00193BCE">
        <w:rPr>
          <w:rFonts w:ascii="Times New Roman" w:hAnsi="Times New Roman"/>
          <w:sz w:val="24"/>
          <w:szCs w:val="24"/>
        </w:rPr>
        <w:t xml:space="preserve">earning outcomes of students </w:t>
      </w:r>
      <w:r w:rsidR="00193BCE">
        <w:rPr>
          <w:rFonts w:ascii="Times New Roman" w:hAnsi="Times New Roman"/>
          <w:sz w:val="24"/>
          <w:szCs w:val="24"/>
          <w:lang w:val="en-US"/>
        </w:rPr>
        <w:t>Bahasa indonesia</w:t>
      </w:r>
      <w:r w:rsidR="00193BCE">
        <w:rPr>
          <w:rFonts w:ascii="Times New Roman" w:hAnsi="Times New Roman"/>
          <w:sz w:val="24"/>
          <w:szCs w:val="24"/>
        </w:rPr>
        <w:t xml:space="preserve"> class Fifth SDN </w:t>
      </w:r>
      <w:r w:rsidR="00193BCE">
        <w:rPr>
          <w:rFonts w:ascii="Times New Roman" w:hAnsi="Times New Roman"/>
          <w:sz w:val="24"/>
          <w:szCs w:val="24"/>
          <w:lang w:val="en-US"/>
        </w:rPr>
        <w:t>Baruttunggul II</w:t>
      </w:r>
      <w:r w:rsidR="00193BCE" w:rsidRPr="000728A1">
        <w:rPr>
          <w:rFonts w:ascii="Times New Roman" w:hAnsi="Times New Roman"/>
          <w:sz w:val="24"/>
          <w:szCs w:val="24"/>
        </w:rPr>
        <w:t xml:space="preserve"> is good, they are significant increase. In the first cycle pretest much as 6 learners who completed reache</w:t>
      </w:r>
      <w:r w:rsidR="00193BCE">
        <w:rPr>
          <w:rFonts w:ascii="Times New Roman" w:hAnsi="Times New Roman"/>
          <w:sz w:val="24"/>
          <w:szCs w:val="24"/>
        </w:rPr>
        <w:t>d KKM 75 with a percentage of 2</w:t>
      </w:r>
      <w:r w:rsidR="00193BCE">
        <w:rPr>
          <w:rFonts w:ascii="Times New Roman" w:hAnsi="Times New Roman"/>
          <w:sz w:val="24"/>
          <w:szCs w:val="24"/>
          <w:lang w:val="en-US"/>
        </w:rPr>
        <w:t>8</w:t>
      </w:r>
      <w:r w:rsidR="00193BCE" w:rsidRPr="000728A1">
        <w:rPr>
          <w:rFonts w:ascii="Times New Roman" w:hAnsi="Times New Roman"/>
          <w:sz w:val="24"/>
          <w:szCs w:val="24"/>
        </w:rPr>
        <w:t>%. While on the posttest cycle I, as much as 9 students have comp</w:t>
      </w:r>
      <w:r w:rsidR="00193BCE">
        <w:rPr>
          <w:rFonts w:ascii="Times New Roman" w:hAnsi="Times New Roman"/>
          <w:sz w:val="24"/>
          <w:szCs w:val="24"/>
        </w:rPr>
        <w:t xml:space="preserve">leted the pretest pertsentase </w:t>
      </w:r>
      <w:r w:rsidR="00193BCE">
        <w:rPr>
          <w:rFonts w:ascii="Times New Roman" w:hAnsi="Times New Roman"/>
          <w:sz w:val="24"/>
          <w:szCs w:val="24"/>
          <w:lang w:val="en-US"/>
        </w:rPr>
        <w:t>43</w:t>
      </w:r>
      <w:r w:rsidR="00193BCE" w:rsidRPr="000728A1">
        <w:rPr>
          <w:rFonts w:ascii="Times New Roman" w:hAnsi="Times New Roman"/>
          <w:sz w:val="24"/>
          <w:szCs w:val="24"/>
        </w:rPr>
        <w:t>% .In the second cycle as many as 12 students who completed reache</w:t>
      </w:r>
      <w:r w:rsidR="002B5C9F">
        <w:rPr>
          <w:rFonts w:ascii="Times New Roman" w:hAnsi="Times New Roman"/>
          <w:sz w:val="24"/>
          <w:szCs w:val="24"/>
        </w:rPr>
        <w:t xml:space="preserve">d KKM 75 with a percentage of </w:t>
      </w:r>
      <w:r w:rsidR="002B5C9F">
        <w:rPr>
          <w:rFonts w:ascii="Times New Roman" w:hAnsi="Times New Roman"/>
          <w:sz w:val="24"/>
          <w:szCs w:val="24"/>
          <w:lang w:val="en-US"/>
        </w:rPr>
        <w:t>57</w:t>
      </w:r>
      <w:r w:rsidR="00193BCE" w:rsidRPr="000728A1">
        <w:rPr>
          <w:rFonts w:ascii="Times New Roman" w:hAnsi="Times New Roman"/>
          <w:sz w:val="24"/>
          <w:szCs w:val="24"/>
        </w:rPr>
        <w:t xml:space="preserve">%. While on the posttest second cycle, a total of 14 students </w:t>
      </w:r>
      <w:r w:rsidR="002B5C9F">
        <w:rPr>
          <w:rFonts w:ascii="Times New Roman" w:hAnsi="Times New Roman"/>
          <w:sz w:val="24"/>
          <w:szCs w:val="24"/>
        </w:rPr>
        <w:t xml:space="preserve">have completed the percentage </w:t>
      </w:r>
      <w:r w:rsidR="002B5C9F">
        <w:rPr>
          <w:rFonts w:ascii="Times New Roman" w:hAnsi="Times New Roman"/>
          <w:sz w:val="24"/>
          <w:szCs w:val="24"/>
          <w:lang w:val="en-US"/>
        </w:rPr>
        <w:t>67</w:t>
      </w:r>
      <w:r w:rsidR="00193BCE" w:rsidRPr="000728A1">
        <w:rPr>
          <w:rFonts w:ascii="Times New Roman" w:hAnsi="Times New Roman"/>
          <w:sz w:val="24"/>
          <w:szCs w:val="24"/>
        </w:rPr>
        <w:t>%. Based on the analysis of student learning outcomes in the third cycle pretest results with students who have com</w:t>
      </w:r>
      <w:r w:rsidR="002B5C9F">
        <w:rPr>
          <w:rFonts w:ascii="Times New Roman" w:hAnsi="Times New Roman"/>
          <w:sz w:val="24"/>
          <w:szCs w:val="24"/>
        </w:rPr>
        <w:t xml:space="preserve">pleted KKM reached as many as </w:t>
      </w:r>
      <w:r w:rsidR="002B5C9F">
        <w:rPr>
          <w:rFonts w:ascii="Times New Roman" w:hAnsi="Times New Roman"/>
          <w:sz w:val="24"/>
          <w:szCs w:val="24"/>
          <w:lang w:val="en-US"/>
        </w:rPr>
        <w:t>16</w:t>
      </w:r>
      <w:r w:rsidR="00193BCE" w:rsidRPr="000728A1">
        <w:rPr>
          <w:rFonts w:ascii="Times New Roman" w:hAnsi="Times New Roman"/>
          <w:sz w:val="24"/>
          <w:szCs w:val="24"/>
        </w:rPr>
        <w:t xml:space="preserve"> peopl</w:t>
      </w:r>
      <w:r w:rsidR="002B5C9F">
        <w:rPr>
          <w:rFonts w:ascii="Times New Roman" w:hAnsi="Times New Roman"/>
          <w:sz w:val="24"/>
          <w:szCs w:val="24"/>
        </w:rPr>
        <w:t>e from the number of students 2</w:t>
      </w:r>
      <w:r w:rsidR="002B5C9F">
        <w:rPr>
          <w:rFonts w:ascii="Times New Roman" w:hAnsi="Times New Roman"/>
          <w:sz w:val="24"/>
          <w:szCs w:val="24"/>
          <w:lang w:val="en-US"/>
        </w:rPr>
        <w:t>1</w:t>
      </w:r>
      <w:r w:rsidR="00193BCE" w:rsidRPr="000728A1">
        <w:rPr>
          <w:rFonts w:ascii="Times New Roman" w:hAnsi="Times New Roman"/>
          <w:sz w:val="24"/>
          <w:szCs w:val="24"/>
        </w:rPr>
        <w:t xml:space="preserve"> people or as many</w:t>
      </w:r>
      <w:r w:rsidR="0031371C">
        <w:rPr>
          <w:rFonts w:ascii="Times New Roman" w:hAnsi="Times New Roman"/>
          <w:sz w:val="24"/>
          <w:szCs w:val="24"/>
        </w:rPr>
        <w:t xml:space="preserve"> as 76% </w:t>
      </w:r>
      <w:r w:rsidR="0031371C" w:rsidRPr="0031371C">
        <w:rPr>
          <w:rStyle w:val="hps"/>
          <w:rFonts w:ascii="Times New Roman" w:hAnsi="Times New Roman" w:cs="Times New Roman"/>
          <w:sz w:val="24"/>
          <w:szCs w:val="24"/>
        </w:rPr>
        <w:t>while</w:t>
      </w:r>
      <w:r w:rsidR="0031371C" w:rsidRPr="0031371C">
        <w:rPr>
          <w:rFonts w:ascii="Times New Roman" w:hAnsi="Times New Roman" w:cs="Times New Roman"/>
          <w:sz w:val="24"/>
          <w:szCs w:val="24"/>
        </w:rPr>
        <w:t xml:space="preserve"> </w:t>
      </w:r>
      <w:r w:rsidR="0031371C" w:rsidRPr="0031371C">
        <w:rPr>
          <w:rStyle w:val="hps"/>
          <w:rFonts w:ascii="Times New Roman" w:hAnsi="Times New Roman" w:cs="Times New Roman"/>
          <w:sz w:val="24"/>
          <w:szCs w:val="24"/>
        </w:rPr>
        <w:t>at</w:t>
      </w:r>
      <w:r w:rsidR="0031371C" w:rsidRPr="0031371C">
        <w:rPr>
          <w:rFonts w:ascii="Times New Roman" w:hAnsi="Times New Roman" w:cs="Times New Roman"/>
          <w:sz w:val="24"/>
          <w:szCs w:val="24"/>
        </w:rPr>
        <w:t xml:space="preserve"> </w:t>
      </w:r>
      <w:r w:rsidR="0031371C" w:rsidRPr="0031371C">
        <w:rPr>
          <w:rStyle w:val="hps"/>
          <w:rFonts w:ascii="Times New Roman" w:hAnsi="Times New Roman" w:cs="Times New Roman"/>
          <w:sz w:val="24"/>
          <w:szCs w:val="24"/>
        </w:rPr>
        <w:t>posttest</w:t>
      </w:r>
      <w:r w:rsidR="0031371C" w:rsidRPr="0031371C">
        <w:rPr>
          <w:rFonts w:ascii="Times New Roman" w:hAnsi="Times New Roman" w:cs="Times New Roman"/>
          <w:sz w:val="24"/>
          <w:szCs w:val="24"/>
        </w:rPr>
        <w:t xml:space="preserve"> </w:t>
      </w:r>
      <w:r w:rsidR="0031371C" w:rsidRPr="0031371C">
        <w:rPr>
          <w:rStyle w:val="hps"/>
          <w:rFonts w:ascii="Times New Roman" w:hAnsi="Times New Roman" w:cs="Times New Roman"/>
          <w:sz w:val="24"/>
          <w:szCs w:val="24"/>
        </w:rPr>
        <w:t>third cycle</w:t>
      </w:r>
      <w:r w:rsidR="0031371C" w:rsidRPr="0031371C">
        <w:rPr>
          <w:rFonts w:ascii="Times New Roman" w:hAnsi="Times New Roman" w:cs="Times New Roman"/>
          <w:sz w:val="24"/>
          <w:szCs w:val="24"/>
        </w:rPr>
        <w:t xml:space="preserve">, </w:t>
      </w:r>
      <w:r w:rsidR="0031371C" w:rsidRPr="0031371C">
        <w:rPr>
          <w:rStyle w:val="hps"/>
          <w:rFonts w:ascii="Times New Roman" w:hAnsi="Times New Roman" w:cs="Times New Roman"/>
          <w:sz w:val="24"/>
          <w:szCs w:val="24"/>
        </w:rPr>
        <w:t>a total of 18</w:t>
      </w:r>
      <w:r w:rsidR="0031371C" w:rsidRPr="0031371C">
        <w:rPr>
          <w:rFonts w:ascii="Times New Roman" w:hAnsi="Times New Roman" w:cs="Times New Roman"/>
          <w:sz w:val="24"/>
          <w:szCs w:val="24"/>
        </w:rPr>
        <w:t xml:space="preserve"> </w:t>
      </w:r>
      <w:r w:rsidR="0031371C" w:rsidRPr="0031371C">
        <w:rPr>
          <w:rStyle w:val="hps"/>
          <w:rFonts w:ascii="Times New Roman" w:hAnsi="Times New Roman" w:cs="Times New Roman"/>
          <w:sz w:val="24"/>
          <w:szCs w:val="24"/>
        </w:rPr>
        <w:t>students completed</w:t>
      </w:r>
      <w:r w:rsidR="0031371C" w:rsidRPr="0031371C">
        <w:rPr>
          <w:rFonts w:ascii="Times New Roman" w:hAnsi="Times New Roman" w:cs="Times New Roman"/>
          <w:sz w:val="24"/>
          <w:szCs w:val="24"/>
        </w:rPr>
        <w:t xml:space="preserve"> </w:t>
      </w:r>
      <w:r w:rsidR="0031371C" w:rsidRPr="0031371C">
        <w:rPr>
          <w:rStyle w:val="hps"/>
          <w:rFonts w:ascii="Times New Roman" w:hAnsi="Times New Roman" w:cs="Times New Roman"/>
          <w:sz w:val="24"/>
          <w:szCs w:val="24"/>
        </w:rPr>
        <w:t>reached</w:t>
      </w:r>
      <w:r w:rsidR="0031371C" w:rsidRPr="0031371C">
        <w:rPr>
          <w:rFonts w:ascii="Times New Roman" w:hAnsi="Times New Roman" w:cs="Times New Roman"/>
          <w:sz w:val="24"/>
          <w:szCs w:val="24"/>
        </w:rPr>
        <w:t xml:space="preserve"> </w:t>
      </w:r>
      <w:r w:rsidR="0031371C" w:rsidRPr="0031371C">
        <w:rPr>
          <w:rStyle w:val="hps"/>
          <w:rFonts w:ascii="Times New Roman" w:hAnsi="Times New Roman" w:cs="Times New Roman"/>
          <w:sz w:val="24"/>
          <w:szCs w:val="24"/>
        </w:rPr>
        <w:t>KKM</w:t>
      </w:r>
      <w:r w:rsidR="0031371C" w:rsidRPr="0031371C">
        <w:rPr>
          <w:rFonts w:ascii="Times New Roman" w:hAnsi="Times New Roman" w:cs="Times New Roman"/>
          <w:sz w:val="24"/>
          <w:szCs w:val="24"/>
        </w:rPr>
        <w:t xml:space="preserve"> </w:t>
      </w:r>
      <w:r w:rsidR="0031371C" w:rsidRPr="0031371C">
        <w:rPr>
          <w:rStyle w:val="hps"/>
          <w:rFonts w:ascii="Times New Roman" w:hAnsi="Times New Roman" w:cs="Times New Roman"/>
          <w:sz w:val="24"/>
          <w:szCs w:val="24"/>
        </w:rPr>
        <w:t>75</w:t>
      </w:r>
      <w:r w:rsidR="0031371C" w:rsidRPr="0031371C">
        <w:rPr>
          <w:rFonts w:ascii="Times New Roman" w:hAnsi="Times New Roman" w:cs="Times New Roman"/>
          <w:sz w:val="24"/>
          <w:szCs w:val="24"/>
        </w:rPr>
        <w:t xml:space="preserve"> </w:t>
      </w:r>
      <w:r w:rsidR="0031371C" w:rsidRPr="0031371C">
        <w:rPr>
          <w:rStyle w:val="hps"/>
          <w:rFonts w:ascii="Times New Roman" w:hAnsi="Times New Roman" w:cs="Times New Roman"/>
          <w:sz w:val="24"/>
          <w:szCs w:val="24"/>
        </w:rPr>
        <w:t>with a percentage of</w:t>
      </w:r>
      <w:r w:rsidR="0031371C" w:rsidRPr="0031371C">
        <w:rPr>
          <w:rFonts w:ascii="Times New Roman" w:hAnsi="Times New Roman" w:cs="Times New Roman"/>
          <w:sz w:val="24"/>
          <w:szCs w:val="24"/>
        </w:rPr>
        <w:t xml:space="preserve"> </w:t>
      </w:r>
      <w:r w:rsidR="0031371C" w:rsidRPr="0031371C">
        <w:rPr>
          <w:rStyle w:val="hps"/>
          <w:rFonts w:ascii="Times New Roman" w:hAnsi="Times New Roman" w:cs="Times New Roman"/>
          <w:sz w:val="24"/>
          <w:szCs w:val="24"/>
        </w:rPr>
        <w:t>86</w:t>
      </w:r>
      <w:r w:rsidR="0031371C" w:rsidRPr="0031371C">
        <w:rPr>
          <w:rFonts w:ascii="Times New Roman" w:hAnsi="Times New Roman" w:cs="Times New Roman"/>
          <w:sz w:val="24"/>
          <w:szCs w:val="24"/>
        </w:rPr>
        <w:t xml:space="preserve">%. </w:t>
      </w:r>
    </w:p>
    <w:p w:rsidR="00D25A13" w:rsidRPr="007D6F20" w:rsidRDefault="00D25A13" w:rsidP="007D6F20">
      <w:pPr>
        <w:spacing w:after="0" w:line="360" w:lineRule="auto"/>
        <w:jc w:val="both"/>
        <w:rPr>
          <w:rFonts w:ascii="Times New Roman" w:hAnsi="Times New Roman" w:cs="Times New Roman"/>
          <w:sz w:val="24"/>
          <w:szCs w:val="24"/>
          <w:lang w:val="en-US"/>
        </w:rPr>
      </w:pPr>
    </w:p>
    <w:p w:rsidR="00E872E0" w:rsidRPr="0068428C" w:rsidRDefault="0031371C" w:rsidP="002E22EB">
      <w:pPr>
        <w:spacing w:after="0" w:line="360" w:lineRule="auto"/>
        <w:ind w:left="1276" w:hanging="1276"/>
        <w:jc w:val="both"/>
        <w:rPr>
          <w:rFonts w:ascii="Times New Roman" w:hAnsi="Times New Roman" w:cs="Times New Roman"/>
          <w:b/>
          <w:sz w:val="24"/>
          <w:szCs w:val="24"/>
          <w:lang w:val="en-US"/>
        </w:rPr>
      </w:pPr>
      <w:r w:rsidRPr="00D25A13">
        <w:rPr>
          <w:rStyle w:val="hps"/>
          <w:rFonts w:ascii="Times New Roman" w:hAnsi="Times New Roman" w:cs="Times New Roman"/>
          <w:b/>
          <w:sz w:val="24"/>
          <w:szCs w:val="24"/>
        </w:rPr>
        <w:t>Keywords</w:t>
      </w:r>
      <w:r w:rsidRPr="00D25A13">
        <w:rPr>
          <w:rFonts w:ascii="Times New Roman" w:hAnsi="Times New Roman" w:cs="Times New Roman"/>
          <w:b/>
          <w:sz w:val="24"/>
          <w:szCs w:val="24"/>
        </w:rPr>
        <w:t xml:space="preserve">: </w:t>
      </w:r>
      <w:r w:rsidR="0068428C" w:rsidRPr="00EB22E7">
        <w:rPr>
          <w:rStyle w:val="hps"/>
          <w:rFonts w:ascii="Times New Roman" w:hAnsi="Times New Roman" w:cs="Times New Roman"/>
          <w:b/>
          <w:i/>
          <w:sz w:val="24"/>
          <w:szCs w:val="24"/>
          <w:lang w:val="en-US"/>
        </w:rPr>
        <w:t>Discovery learning</w:t>
      </w:r>
      <w:r w:rsidR="0068428C">
        <w:rPr>
          <w:rStyle w:val="hps"/>
          <w:rFonts w:ascii="Times New Roman" w:hAnsi="Times New Roman" w:cs="Times New Roman"/>
          <w:b/>
          <w:sz w:val="24"/>
          <w:szCs w:val="24"/>
          <w:lang w:val="en-US"/>
        </w:rPr>
        <w:t xml:space="preserve">, </w:t>
      </w:r>
      <w:r w:rsidR="00C40447">
        <w:rPr>
          <w:rStyle w:val="hps"/>
          <w:rFonts w:ascii="Times New Roman" w:hAnsi="Times New Roman" w:cs="Times New Roman"/>
          <w:b/>
          <w:sz w:val="24"/>
          <w:szCs w:val="24"/>
          <w:lang w:val="en-US"/>
        </w:rPr>
        <w:t xml:space="preserve">Listening skills, </w:t>
      </w:r>
      <w:r w:rsidR="00DD0309">
        <w:rPr>
          <w:rStyle w:val="hps"/>
          <w:rFonts w:ascii="Times New Roman" w:hAnsi="Times New Roman" w:cs="Times New Roman"/>
          <w:b/>
          <w:sz w:val="24"/>
          <w:szCs w:val="24"/>
          <w:lang w:val="en-US"/>
        </w:rPr>
        <w:t>Coo</w:t>
      </w:r>
      <w:r w:rsidR="004338FD">
        <w:rPr>
          <w:rStyle w:val="hps"/>
          <w:rFonts w:ascii="Times New Roman" w:hAnsi="Times New Roman" w:cs="Times New Roman"/>
          <w:b/>
          <w:sz w:val="24"/>
          <w:szCs w:val="24"/>
          <w:lang w:val="en-US"/>
        </w:rPr>
        <w:t xml:space="preserve">peration, and Outcome studying </w:t>
      </w:r>
    </w:p>
    <w:sectPr w:rsidR="00E872E0" w:rsidRPr="0068428C" w:rsidSect="000A4B5F">
      <w:footerReference w:type="default" r:id="rId6"/>
      <w:pgSz w:w="11907" w:h="16840" w:code="9"/>
      <w:pgMar w:top="2268" w:right="1701" w:bottom="1701" w:left="2268" w:header="1134" w:footer="567"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8BF" w:rsidRDefault="009C68BF" w:rsidP="005D3277">
      <w:pPr>
        <w:spacing w:after="0" w:line="240" w:lineRule="auto"/>
      </w:pPr>
      <w:r>
        <w:separator/>
      </w:r>
    </w:p>
  </w:endnote>
  <w:endnote w:type="continuationSeparator" w:id="1">
    <w:p w:rsidR="009C68BF" w:rsidRDefault="009C68BF" w:rsidP="005D3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7914"/>
      <w:docPartObj>
        <w:docPartGallery w:val="Page Numbers (Bottom of Page)"/>
        <w:docPartUnique/>
      </w:docPartObj>
    </w:sdtPr>
    <w:sdtContent>
      <w:p w:rsidR="005D3277" w:rsidRDefault="00012D61">
        <w:pPr>
          <w:pStyle w:val="Footer"/>
          <w:jc w:val="center"/>
        </w:pPr>
        <w:fldSimple w:instr=" PAGE   \* MERGEFORMAT ">
          <w:r w:rsidR="000A4B5F">
            <w:rPr>
              <w:noProof/>
            </w:rPr>
            <w:t>viii</w:t>
          </w:r>
        </w:fldSimple>
      </w:p>
    </w:sdtContent>
  </w:sdt>
  <w:p w:rsidR="005D3277" w:rsidRDefault="005D32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8BF" w:rsidRDefault="009C68BF" w:rsidP="005D3277">
      <w:pPr>
        <w:spacing w:after="0" w:line="240" w:lineRule="auto"/>
      </w:pPr>
      <w:r>
        <w:separator/>
      </w:r>
    </w:p>
  </w:footnote>
  <w:footnote w:type="continuationSeparator" w:id="1">
    <w:p w:rsidR="009C68BF" w:rsidRDefault="009C68BF" w:rsidP="005D32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1802"/>
    <w:rsid w:val="00012D61"/>
    <w:rsid w:val="00060481"/>
    <w:rsid w:val="00085F1C"/>
    <w:rsid w:val="00091802"/>
    <w:rsid w:val="000A4B5F"/>
    <w:rsid w:val="000C503F"/>
    <w:rsid w:val="000E0CD6"/>
    <w:rsid w:val="001240D7"/>
    <w:rsid w:val="00193BCE"/>
    <w:rsid w:val="001E2739"/>
    <w:rsid w:val="002B5C9F"/>
    <w:rsid w:val="002E22EB"/>
    <w:rsid w:val="0031371C"/>
    <w:rsid w:val="003516FB"/>
    <w:rsid w:val="00365DF5"/>
    <w:rsid w:val="004134AA"/>
    <w:rsid w:val="004338FD"/>
    <w:rsid w:val="0047587F"/>
    <w:rsid w:val="004B21BF"/>
    <w:rsid w:val="00597D36"/>
    <w:rsid w:val="005D3277"/>
    <w:rsid w:val="00670224"/>
    <w:rsid w:val="0068428C"/>
    <w:rsid w:val="006E78B6"/>
    <w:rsid w:val="007C1DBA"/>
    <w:rsid w:val="007D6F20"/>
    <w:rsid w:val="008401F1"/>
    <w:rsid w:val="00875CC7"/>
    <w:rsid w:val="009B49BA"/>
    <w:rsid w:val="009C68BF"/>
    <w:rsid w:val="009E0347"/>
    <w:rsid w:val="00A037E7"/>
    <w:rsid w:val="00A579A3"/>
    <w:rsid w:val="00B34093"/>
    <w:rsid w:val="00C40447"/>
    <w:rsid w:val="00C456FD"/>
    <w:rsid w:val="00CA711F"/>
    <w:rsid w:val="00D25A13"/>
    <w:rsid w:val="00DD0309"/>
    <w:rsid w:val="00E872E0"/>
    <w:rsid w:val="00EB2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0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1371C"/>
  </w:style>
  <w:style w:type="paragraph" w:styleId="Header">
    <w:name w:val="header"/>
    <w:basedOn w:val="Normal"/>
    <w:link w:val="HeaderChar"/>
    <w:uiPriority w:val="99"/>
    <w:semiHidden/>
    <w:unhideWhenUsed/>
    <w:rsid w:val="005D32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3277"/>
    <w:rPr>
      <w:lang w:val="id-ID"/>
    </w:rPr>
  </w:style>
  <w:style w:type="paragraph" w:styleId="Footer">
    <w:name w:val="footer"/>
    <w:basedOn w:val="Normal"/>
    <w:link w:val="FooterChar"/>
    <w:uiPriority w:val="99"/>
    <w:unhideWhenUsed/>
    <w:rsid w:val="005D3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277"/>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Risna</dc:creator>
  <cp:lastModifiedBy>Risna</cp:lastModifiedBy>
  <cp:revision>18</cp:revision>
  <cp:lastPrinted>2015-10-07T13:38:00Z</cp:lastPrinted>
  <dcterms:created xsi:type="dcterms:W3CDTF">2015-08-14T03:21:00Z</dcterms:created>
  <dcterms:modified xsi:type="dcterms:W3CDTF">2015-10-07T13:40:00Z</dcterms:modified>
</cp:coreProperties>
</file>