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3A" w:rsidRPr="000B0CE8" w:rsidRDefault="000B0CE8" w:rsidP="0034572A">
      <w:pPr>
        <w:spacing w:after="0" w:line="480" w:lineRule="auto"/>
        <w:jc w:val="center"/>
        <w:rPr>
          <w:rFonts w:asciiTheme="majorBidi" w:hAnsiTheme="majorBidi" w:cstheme="majorBidi"/>
          <w:b/>
          <w:sz w:val="24"/>
          <w:szCs w:val="24"/>
        </w:rPr>
      </w:pPr>
      <w:r w:rsidRPr="000B0CE8">
        <w:rPr>
          <w:rFonts w:asciiTheme="majorBidi" w:hAnsiTheme="majorBidi" w:cstheme="majorBidi"/>
          <w:b/>
          <w:sz w:val="24"/>
          <w:szCs w:val="24"/>
        </w:rPr>
        <w:t>BAB II</w:t>
      </w:r>
    </w:p>
    <w:p w:rsidR="000B0CE8" w:rsidRPr="000B0CE8" w:rsidRDefault="000B0CE8" w:rsidP="0034572A">
      <w:pPr>
        <w:spacing w:after="0" w:line="480" w:lineRule="auto"/>
        <w:jc w:val="center"/>
        <w:rPr>
          <w:rFonts w:asciiTheme="majorBidi" w:hAnsiTheme="majorBidi" w:cstheme="majorBidi"/>
          <w:b/>
          <w:sz w:val="24"/>
          <w:szCs w:val="24"/>
        </w:rPr>
      </w:pPr>
      <w:r w:rsidRPr="000B0CE8">
        <w:rPr>
          <w:rFonts w:asciiTheme="majorBidi" w:hAnsiTheme="majorBidi" w:cstheme="majorBidi"/>
          <w:b/>
          <w:sz w:val="24"/>
          <w:szCs w:val="24"/>
        </w:rPr>
        <w:t>KAJIAN PUSTAKA</w:t>
      </w:r>
    </w:p>
    <w:p w:rsidR="000B0CE8" w:rsidRDefault="000B0CE8" w:rsidP="0034572A">
      <w:pPr>
        <w:spacing w:after="0" w:line="480" w:lineRule="auto"/>
        <w:jc w:val="both"/>
        <w:rPr>
          <w:rFonts w:asciiTheme="majorBidi" w:hAnsiTheme="majorBidi" w:cstheme="majorBidi"/>
          <w:sz w:val="24"/>
          <w:szCs w:val="24"/>
        </w:rPr>
      </w:pPr>
    </w:p>
    <w:p w:rsidR="00734858" w:rsidRDefault="00734858" w:rsidP="0034572A">
      <w:pPr>
        <w:spacing w:after="0" w:line="480" w:lineRule="auto"/>
        <w:jc w:val="both"/>
        <w:rPr>
          <w:rFonts w:asciiTheme="majorBidi" w:hAnsiTheme="majorBidi" w:cstheme="majorBidi"/>
          <w:sz w:val="24"/>
          <w:szCs w:val="24"/>
        </w:rPr>
      </w:pPr>
    </w:p>
    <w:p w:rsidR="00534121" w:rsidRDefault="00534121" w:rsidP="00534121">
      <w:pPr>
        <w:spacing w:after="0" w:line="480" w:lineRule="auto"/>
        <w:jc w:val="both"/>
        <w:rPr>
          <w:rFonts w:asciiTheme="majorBidi" w:hAnsiTheme="majorBidi" w:cstheme="majorBidi"/>
          <w:sz w:val="24"/>
          <w:szCs w:val="24"/>
        </w:rPr>
      </w:pPr>
    </w:p>
    <w:p w:rsidR="00534121" w:rsidRPr="004456E7" w:rsidRDefault="00534121" w:rsidP="00534121">
      <w:pPr>
        <w:pStyle w:val="ListParagraph"/>
        <w:numPr>
          <w:ilvl w:val="1"/>
          <w:numId w:val="27"/>
        </w:numPr>
        <w:spacing w:after="0" w:line="480" w:lineRule="auto"/>
        <w:contextualSpacing w:val="0"/>
        <w:jc w:val="both"/>
        <w:rPr>
          <w:rFonts w:asciiTheme="majorBidi" w:hAnsiTheme="majorBidi" w:cstheme="majorBidi"/>
          <w:b/>
          <w:bCs/>
          <w:vanish/>
          <w:sz w:val="24"/>
          <w:szCs w:val="24"/>
        </w:rPr>
      </w:pPr>
    </w:p>
    <w:p w:rsidR="00534121" w:rsidRPr="004E2FDE" w:rsidRDefault="00D70578" w:rsidP="00534121">
      <w:pPr>
        <w:pStyle w:val="ListParagraph"/>
        <w:numPr>
          <w:ilvl w:val="0"/>
          <w:numId w:val="33"/>
        </w:numPr>
        <w:spacing w:after="0"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t>KEMAMPUAN PEMAHAMAN MATEMATIK</w:t>
      </w:r>
    </w:p>
    <w:p w:rsidR="00534121" w:rsidRPr="002642B0"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Menurut kamus besar bahasa Indonesia p</w:t>
      </w:r>
      <w:r w:rsidRPr="002642B0">
        <w:rPr>
          <w:rFonts w:asciiTheme="majorBidi" w:hAnsiTheme="majorBidi" w:cstheme="majorBidi"/>
          <w:bCs/>
          <w:sz w:val="24"/>
          <w:szCs w:val="24"/>
        </w:rPr>
        <w:t>emahaman berasal dari kata kerja “paham”, berdasarkan kamus besar indonesia “paham” memiliki arti benar, tahu benar. Sedangkan pemahaman memiliki arti proses, perbuatan, cara untuk mengerti benar atau untuk mempelajari baik-baik supaya paham.</w:t>
      </w:r>
    </w:p>
    <w:p w:rsidR="00534121" w:rsidRDefault="00534121" w:rsidP="00534121">
      <w:pPr>
        <w:spacing w:after="0" w:line="480" w:lineRule="auto"/>
        <w:ind w:firstLine="357"/>
        <w:jc w:val="both"/>
        <w:rPr>
          <w:rFonts w:asciiTheme="majorBidi" w:hAnsiTheme="majorBidi" w:cstheme="majorBidi"/>
          <w:bCs/>
          <w:sz w:val="24"/>
          <w:szCs w:val="24"/>
        </w:rPr>
      </w:pPr>
      <w:r w:rsidRPr="002642B0">
        <w:rPr>
          <w:rFonts w:asciiTheme="majorBidi" w:hAnsiTheme="majorBidi" w:cstheme="majorBidi"/>
          <w:bCs/>
          <w:sz w:val="24"/>
          <w:szCs w:val="24"/>
        </w:rPr>
        <w:t xml:space="preserve">Menurut Bloom dalam </w:t>
      </w:r>
      <w:r>
        <w:rPr>
          <w:rFonts w:asciiTheme="majorBidi" w:hAnsiTheme="majorBidi" w:cstheme="majorBidi"/>
          <w:bCs/>
          <w:sz w:val="24"/>
          <w:szCs w:val="24"/>
        </w:rPr>
        <w:t>Zahari</w:t>
      </w:r>
      <w:r w:rsidRPr="002642B0">
        <w:rPr>
          <w:rFonts w:asciiTheme="majorBidi" w:hAnsiTheme="majorBidi" w:cstheme="majorBidi"/>
          <w:bCs/>
          <w:sz w:val="24"/>
          <w:szCs w:val="24"/>
        </w:rPr>
        <w:t xml:space="preserve"> (</w:t>
      </w:r>
      <w:r>
        <w:rPr>
          <w:rFonts w:asciiTheme="majorBidi" w:hAnsiTheme="majorBidi" w:cstheme="majorBidi"/>
          <w:bCs/>
          <w:sz w:val="24"/>
          <w:szCs w:val="24"/>
        </w:rPr>
        <w:t>2010</w:t>
      </w:r>
      <w:r w:rsidR="00B730DD">
        <w:rPr>
          <w:rFonts w:asciiTheme="majorBidi" w:hAnsiTheme="majorBidi" w:cstheme="majorBidi"/>
          <w:bCs/>
          <w:sz w:val="24"/>
          <w:szCs w:val="24"/>
          <w:lang w:val="en-US"/>
        </w:rPr>
        <w:t>:40</w:t>
      </w:r>
      <w:r w:rsidRPr="002642B0">
        <w:rPr>
          <w:rFonts w:asciiTheme="majorBidi" w:hAnsiTheme="majorBidi" w:cstheme="majorBidi"/>
          <w:bCs/>
          <w:sz w:val="24"/>
          <w:szCs w:val="24"/>
        </w:rPr>
        <w:t>) pemahaman merupakan kemampuan untuk menangkap makna dan arti dari bahan yang dipelajari. Pemahaman adalah kemampuan memahami arti suatu bahan pelajaran, seperti: menafsirkan, menjelaskan, atau meringkas sesuatu, kemampuan semacam ini lebih tinggi dari pada pengetahuan. Pemahaman juga dapat di artikan sebagai kemampuan memaknai dengan pertanyaan mengapa, dari mana, atau bagaimana.</w:t>
      </w:r>
    </w:p>
    <w:p w:rsidR="00534121" w:rsidRDefault="00534121" w:rsidP="00534121">
      <w:pPr>
        <w:spacing w:after="0" w:line="480" w:lineRule="auto"/>
        <w:ind w:firstLine="357"/>
        <w:jc w:val="both"/>
        <w:rPr>
          <w:rFonts w:asciiTheme="majorBidi" w:hAnsiTheme="majorBidi" w:cstheme="majorBidi"/>
          <w:bCs/>
          <w:sz w:val="24"/>
          <w:szCs w:val="24"/>
        </w:rPr>
      </w:pPr>
      <w:r w:rsidRPr="00C6678B">
        <w:rPr>
          <w:rFonts w:asciiTheme="majorBidi" w:hAnsiTheme="majorBidi" w:cstheme="majorBidi"/>
          <w:bCs/>
          <w:sz w:val="24"/>
          <w:szCs w:val="24"/>
        </w:rPr>
        <w:t>Pengertian pemahaman menurut Sardiman (2003) adalah menguasai sesuatu dengan pikiran, karena itu maka belajar harus mengerti secara mental makna dan filosofinya, maksud dan implikasinya serta aplikasinya. Konsep adalah ide (abstrak) yang dapat digunakan atau memungkinkan seseorang untuk mengelompokkan atau menggolongkan sesuatu objek.</w:t>
      </w:r>
    </w:p>
    <w:p w:rsidR="00534121"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Menurut Gulo dalam Zahari (2010</w:t>
      </w:r>
      <w:r w:rsidR="00B730DD" w:rsidRPr="00B730DD">
        <w:rPr>
          <w:rFonts w:asciiTheme="majorBidi" w:hAnsiTheme="majorBidi" w:cstheme="majorBidi"/>
          <w:bCs/>
          <w:sz w:val="24"/>
          <w:szCs w:val="24"/>
        </w:rPr>
        <w:t>:41</w:t>
      </w:r>
      <w:r>
        <w:rPr>
          <w:rFonts w:asciiTheme="majorBidi" w:hAnsiTheme="majorBidi" w:cstheme="majorBidi"/>
          <w:bCs/>
          <w:sz w:val="24"/>
          <w:szCs w:val="24"/>
        </w:rPr>
        <w:t xml:space="preserve">) mengatakan bahwa kegiatan yang diperlukan untuk bisa sampai pada tujuan memahami ialah kegiatan mental </w:t>
      </w:r>
      <w:r w:rsidRPr="002B29EC">
        <w:rPr>
          <w:rFonts w:asciiTheme="majorBidi" w:hAnsiTheme="majorBidi" w:cstheme="majorBidi"/>
          <w:bCs/>
          <w:sz w:val="24"/>
          <w:szCs w:val="24"/>
        </w:rPr>
        <w:lastRenderedPageBreak/>
        <w:t xml:space="preserve">intelektual yang mengorganisasikan materi yang telah diketahui, sehingga </w:t>
      </w:r>
      <w:r>
        <w:rPr>
          <w:rFonts w:asciiTheme="majorBidi" w:hAnsiTheme="majorBidi" w:cstheme="majorBidi"/>
          <w:bCs/>
          <w:sz w:val="24"/>
          <w:szCs w:val="24"/>
        </w:rPr>
        <w:t>pemahaman konsep artinya mengerti benar tentang konsep. Pemahaman setingkat lebih tinggi daripada pengetahuan.</w:t>
      </w:r>
    </w:p>
    <w:p w:rsidR="00534121"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Menurut Driver dalam Zahari (2010</w:t>
      </w:r>
      <w:r w:rsidR="00E20B1C">
        <w:rPr>
          <w:rFonts w:asciiTheme="majorBidi" w:hAnsiTheme="majorBidi" w:cstheme="majorBidi"/>
          <w:bCs/>
          <w:sz w:val="24"/>
          <w:szCs w:val="24"/>
          <w:lang w:val="en-US"/>
        </w:rPr>
        <w:t>:41</w:t>
      </w:r>
      <w:r>
        <w:rPr>
          <w:rFonts w:asciiTheme="majorBidi" w:hAnsiTheme="majorBidi" w:cstheme="majorBidi"/>
          <w:bCs/>
          <w:sz w:val="24"/>
          <w:szCs w:val="24"/>
        </w:rPr>
        <w:t>) pemahaman adalah kemampuan untuk menjelaskan suatu situasi atau tindakan. Dari pengertian ini ada tiga aspek pemahaman, yaitu: (1) kemampuan mengenal; (2) kemampuan menjelaskan; (3) kemampuan menginterpretasi atau menarik kesimpulan.</w:t>
      </w:r>
    </w:p>
    <w:p w:rsidR="00534121"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Menurut Machener dalam Zahari (2010</w:t>
      </w:r>
      <w:r w:rsidR="00116005">
        <w:rPr>
          <w:rFonts w:asciiTheme="majorBidi" w:hAnsiTheme="majorBidi" w:cstheme="majorBidi"/>
          <w:bCs/>
          <w:sz w:val="24"/>
          <w:szCs w:val="24"/>
          <w:lang w:val="en-US"/>
        </w:rPr>
        <w:t>:41</w:t>
      </w:r>
      <w:r>
        <w:rPr>
          <w:rFonts w:asciiTheme="majorBidi" w:hAnsiTheme="majorBidi" w:cstheme="majorBidi"/>
          <w:bCs/>
          <w:sz w:val="24"/>
          <w:szCs w:val="24"/>
        </w:rPr>
        <w:t>) bahwa untuk memahami suatu objek secara mendalam, seseorang harus mengetahui: (1) objek itu sendiri; (2) relasinya dengan objek lain yang sejenis; (3) relasinya dengan objek lain yang tidak sejenis; (4) relasi dual dengan objek lain yang sejenis; dan (5) relasi dengan objek dalam teori lainnya.</w:t>
      </w:r>
    </w:p>
    <w:p w:rsidR="00534121" w:rsidRPr="008C6B30" w:rsidRDefault="00534121" w:rsidP="00534121">
      <w:pPr>
        <w:spacing w:after="0" w:line="480" w:lineRule="auto"/>
        <w:ind w:firstLine="357"/>
        <w:jc w:val="both"/>
        <w:rPr>
          <w:rFonts w:asciiTheme="majorBidi" w:hAnsiTheme="majorBidi" w:cstheme="majorBidi"/>
          <w:bCs/>
          <w:sz w:val="24"/>
          <w:szCs w:val="24"/>
        </w:rPr>
      </w:pPr>
      <w:r w:rsidRPr="008C6B30">
        <w:rPr>
          <w:rFonts w:asciiTheme="majorBidi" w:hAnsiTheme="majorBidi" w:cstheme="majorBidi"/>
          <w:bCs/>
          <w:sz w:val="24"/>
          <w:szCs w:val="24"/>
        </w:rPr>
        <w:t>Pemahaman matemati</w:t>
      </w:r>
      <w:r>
        <w:rPr>
          <w:rFonts w:asciiTheme="majorBidi" w:hAnsiTheme="majorBidi" w:cstheme="majorBidi"/>
          <w:bCs/>
          <w:sz w:val="24"/>
          <w:szCs w:val="24"/>
        </w:rPr>
        <w:t>ka</w:t>
      </w:r>
      <w:r w:rsidRPr="008C6B30">
        <w:rPr>
          <w:rFonts w:asciiTheme="majorBidi" w:hAnsiTheme="majorBidi" w:cstheme="majorBidi"/>
          <w:bCs/>
          <w:sz w:val="24"/>
          <w:szCs w:val="24"/>
        </w:rPr>
        <w:t xml:space="preserve"> merupakan salah satu kemampuan dasar yang harus dimiliki oleh para siswa agar mereka dapat mencapai kemampuan-kemampuan matemati</w:t>
      </w:r>
      <w:r>
        <w:rPr>
          <w:rFonts w:asciiTheme="majorBidi" w:hAnsiTheme="majorBidi" w:cstheme="majorBidi"/>
          <w:bCs/>
          <w:sz w:val="24"/>
          <w:szCs w:val="24"/>
        </w:rPr>
        <w:t>ka</w:t>
      </w:r>
      <w:r w:rsidRPr="008C6B30">
        <w:rPr>
          <w:rFonts w:asciiTheme="majorBidi" w:hAnsiTheme="majorBidi" w:cstheme="majorBidi"/>
          <w:bCs/>
          <w:sz w:val="24"/>
          <w:szCs w:val="24"/>
        </w:rPr>
        <w:t xml:space="preserve"> lainnya serta mampu memahami materi matematik</w:t>
      </w:r>
      <w:r>
        <w:rPr>
          <w:rFonts w:asciiTheme="majorBidi" w:hAnsiTheme="majorBidi" w:cstheme="majorBidi"/>
          <w:bCs/>
          <w:sz w:val="24"/>
          <w:szCs w:val="24"/>
        </w:rPr>
        <w:t>a</w:t>
      </w:r>
      <w:r w:rsidRPr="008C6B30">
        <w:rPr>
          <w:rFonts w:asciiTheme="majorBidi" w:hAnsiTheme="majorBidi" w:cstheme="majorBidi"/>
          <w:bCs/>
          <w:sz w:val="24"/>
          <w:szCs w:val="24"/>
        </w:rPr>
        <w:t xml:space="preserve"> pada jenjang pendidikan yang lebih tinggi.</w:t>
      </w:r>
    </w:p>
    <w:p w:rsidR="00534121"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Pemahaman siswa terhadap konsep matematika menurut NCTM (2000) dapat dilihat dari kemampuan siswa dalam :</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Mendefinisikan konsep secara verbal dan tulisan</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Membuat contoh dan non contoh</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Mempresentasikan suatu konsep dengan model, diagram, dan simbol</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Mengubah suatu bentuk representasi ke bentuk yang lain</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Mengenal berbagai makna dan interpretasi konsep</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lastRenderedPageBreak/>
        <w:t>Mengidentifikasi sifat-sifat suatu konsep dan mengenal syarat-syarat yang menentukan suatu konsep</w:t>
      </w:r>
    </w:p>
    <w:p w:rsidR="00534121" w:rsidRDefault="00534121" w:rsidP="00534121">
      <w:pPr>
        <w:pStyle w:val="ListParagraph"/>
        <w:numPr>
          <w:ilvl w:val="0"/>
          <w:numId w:val="29"/>
        </w:numPr>
        <w:spacing w:after="0" w:line="480" w:lineRule="auto"/>
        <w:contextualSpacing w:val="0"/>
        <w:jc w:val="both"/>
        <w:rPr>
          <w:rFonts w:asciiTheme="majorBidi" w:hAnsiTheme="majorBidi" w:cstheme="majorBidi"/>
          <w:bCs/>
          <w:sz w:val="24"/>
          <w:szCs w:val="24"/>
        </w:rPr>
      </w:pPr>
      <w:r>
        <w:rPr>
          <w:rFonts w:asciiTheme="majorBidi" w:hAnsiTheme="majorBidi" w:cstheme="majorBidi"/>
          <w:bCs/>
          <w:sz w:val="24"/>
          <w:szCs w:val="24"/>
        </w:rPr>
        <w:t>Membandingkan dan membedakan konsep-konsep</w:t>
      </w:r>
    </w:p>
    <w:p w:rsidR="00534121" w:rsidRDefault="00D16E9D"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Menurut Polya, Polla</w:t>
      </w:r>
      <w:r w:rsidR="00534121" w:rsidRPr="00366CCD">
        <w:rPr>
          <w:rFonts w:asciiTheme="majorBidi" w:hAnsiTheme="majorBidi" w:cstheme="majorBidi"/>
          <w:bCs/>
          <w:sz w:val="24"/>
          <w:szCs w:val="24"/>
        </w:rPr>
        <w:t>t</w:t>
      </w:r>
      <w:r>
        <w:rPr>
          <w:rFonts w:asciiTheme="majorBidi" w:hAnsiTheme="majorBidi" w:cstheme="majorBidi"/>
          <w:bCs/>
          <w:sz w:val="24"/>
          <w:szCs w:val="24"/>
          <w:lang w:val="en-US"/>
        </w:rPr>
        <w:t>s</w:t>
      </w:r>
      <w:r w:rsidR="00534121" w:rsidRPr="00366CCD">
        <w:rPr>
          <w:rFonts w:asciiTheme="majorBidi" w:hAnsiTheme="majorBidi" w:cstheme="majorBidi"/>
          <w:bCs/>
          <w:sz w:val="24"/>
          <w:szCs w:val="24"/>
        </w:rPr>
        <w:t>ek (Sumarmo,</w:t>
      </w:r>
      <w:r w:rsidR="00534121">
        <w:rPr>
          <w:rFonts w:asciiTheme="majorBidi" w:hAnsiTheme="majorBidi" w:cstheme="majorBidi"/>
          <w:bCs/>
          <w:sz w:val="24"/>
          <w:szCs w:val="24"/>
        </w:rPr>
        <w:t>2013</w:t>
      </w:r>
      <w:r w:rsidR="00534121" w:rsidRPr="00366CCD">
        <w:rPr>
          <w:rFonts w:asciiTheme="majorBidi" w:hAnsiTheme="majorBidi" w:cstheme="majorBidi"/>
          <w:bCs/>
          <w:sz w:val="24"/>
          <w:szCs w:val="24"/>
        </w:rPr>
        <w:t>) menggolongkan pemahaman ke dalam dua jenis yaitu:</w:t>
      </w:r>
      <w:r w:rsidR="00534121">
        <w:rPr>
          <w:rFonts w:asciiTheme="majorBidi" w:hAnsiTheme="majorBidi" w:cstheme="majorBidi"/>
          <w:bCs/>
          <w:sz w:val="24"/>
          <w:szCs w:val="24"/>
        </w:rPr>
        <w:t xml:space="preserve"> </w:t>
      </w:r>
    </w:p>
    <w:p w:rsidR="00534121" w:rsidRPr="00366CCD" w:rsidRDefault="00534121" w:rsidP="00534121">
      <w:pPr>
        <w:pStyle w:val="ListParagraph"/>
        <w:numPr>
          <w:ilvl w:val="1"/>
          <w:numId w:val="17"/>
        </w:numPr>
        <w:spacing w:after="0" w:line="480" w:lineRule="auto"/>
        <w:ind w:left="357" w:hanging="357"/>
        <w:jc w:val="both"/>
        <w:rPr>
          <w:rFonts w:asciiTheme="majorBidi" w:hAnsiTheme="majorBidi" w:cstheme="majorBidi"/>
          <w:bCs/>
          <w:sz w:val="24"/>
          <w:szCs w:val="24"/>
        </w:rPr>
      </w:pPr>
      <w:r w:rsidRPr="00366CCD">
        <w:rPr>
          <w:rFonts w:asciiTheme="majorBidi" w:hAnsiTheme="majorBidi" w:cstheme="majorBidi"/>
          <w:bCs/>
          <w:sz w:val="24"/>
          <w:szCs w:val="24"/>
        </w:rPr>
        <w:t>Pemahaman komputasional: menerapkan rumus dalam perhitungan sederhana dan mengerjakan perhitungan secara algoritmik.</w:t>
      </w:r>
    </w:p>
    <w:p w:rsidR="00534121" w:rsidRPr="00366CCD" w:rsidRDefault="00534121" w:rsidP="00534121">
      <w:pPr>
        <w:pStyle w:val="ListParagraph"/>
        <w:numPr>
          <w:ilvl w:val="1"/>
          <w:numId w:val="17"/>
        </w:numPr>
        <w:spacing w:after="0" w:line="480" w:lineRule="auto"/>
        <w:ind w:left="357" w:hanging="357"/>
        <w:jc w:val="both"/>
        <w:rPr>
          <w:rFonts w:asciiTheme="majorBidi" w:hAnsiTheme="majorBidi" w:cstheme="majorBidi"/>
          <w:bCs/>
          <w:sz w:val="24"/>
          <w:szCs w:val="24"/>
        </w:rPr>
      </w:pPr>
      <w:r w:rsidRPr="00366CCD">
        <w:rPr>
          <w:rFonts w:asciiTheme="majorBidi" w:hAnsiTheme="majorBidi" w:cstheme="majorBidi"/>
          <w:bCs/>
          <w:sz w:val="24"/>
          <w:szCs w:val="24"/>
        </w:rPr>
        <w:t>Pemahaman fungsional: mengaitkan satu konsep/prinsip dengan konsep/prinsip lainnya, dan menyadari proses yang dikerjakannya.</w:t>
      </w:r>
    </w:p>
    <w:p w:rsidR="00534121" w:rsidRDefault="00534121" w:rsidP="00534121">
      <w:pPr>
        <w:spacing w:after="0" w:line="480" w:lineRule="auto"/>
        <w:ind w:firstLine="357"/>
        <w:jc w:val="both"/>
        <w:rPr>
          <w:rFonts w:ascii="Times New Roman" w:hAnsi="Times New Roman" w:cs="Times New Roman"/>
          <w:bCs/>
          <w:sz w:val="24"/>
          <w:szCs w:val="24"/>
        </w:rPr>
      </w:pPr>
      <w:r w:rsidRPr="000F4E8E">
        <w:rPr>
          <w:rFonts w:ascii="Times New Roman" w:hAnsi="Times New Roman" w:cs="Times New Roman"/>
          <w:bCs/>
          <w:sz w:val="24"/>
          <w:szCs w:val="24"/>
        </w:rPr>
        <w:t>S</w:t>
      </w:r>
      <w:r>
        <w:rPr>
          <w:rFonts w:ascii="Times New Roman" w:hAnsi="Times New Roman" w:cs="Times New Roman"/>
          <w:bCs/>
          <w:sz w:val="24"/>
          <w:szCs w:val="24"/>
        </w:rPr>
        <w:t>erupa dengan Pollatsek, Skemp (</w:t>
      </w:r>
      <w:r w:rsidRPr="000F4E8E">
        <w:rPr>
          <w:rFonts w:ascii="Times New Roman" w:hAnsi="Times New Roman" w:cs="Times New Roman"/>
          <w:bCs/>
          <w:sz w:val="24"/>
          <w:szCs w:val="24"/>
        </w:rPr>
        <w:t>S</w:t>
      </w:r>
      <w:r>
        <w:rPr>
          <w:rFonts w:ascii="Times New Roman" w:hAnsi="Times New Roman" w:cs="Times New Roman"/>
          <w:bCs/>
          <w:sz w:val="24"/>
          <w:szCs w:val="24"/>
        </w:rPr>
        <w:t xml:space="preserve">umarmo, 2013) menggolongkan </w:t>
      </w:r>
      <w:r w:rsidRPr="000F4E8E">
        <w:rPr>
          <w:rFonts w:ascii="Times New Roman" w:hAnsi="Times New Roman" w:cs="Times New Roman"/>
          <w:bCs/>
          <w:sz w:val="24"/>
          <w:szCs w:val="24"/>
        </w:rPr>
        <w:t>pemahaman dalam dua jenis yaitu:</w:t>
      </w:r>
    </w:p>
    <w:p w:rsidR="00534121" w:rsidRDefault="00534121" w:rsidP="00534121">
      <w:pPr>
        <w:pStyle w:val="ListParagraph"/>
        <w:numPr>
          <w:ilvl w:val="0"/>
          <w:numId w:val="30"/>
        </w:numPr>
        <w:spacing w:after="0" w:line="480" w:lineRule="auto"/>
        <w:ind w:left="357" w:hanging="357"/>
        <w:jc w:val="both"/>
        <w:rPr>
          <w:rFonts w:ascii="Times New Roman" w:hAnsi="Times New Roman" w:cs="Times New Roman"/>
          <w:bCs/>
          <w:sz w:val="24"/>
          <w:szCs w:val="24"/>
        </w:rPr>
      </w:pPr>
      <w:r w:rsidRPr="000F4E8E">
        <w:rPr>
          <w:rFonts w:ascii="Times New Roman" w:hAnsi="Times New Roman" w:cs="Times New Roman"/>
          <w:bCs/>
          <w:sz w:val="24"/>
          <w:szCs w:val="24"/>
        </w:rPr>
        <w:t>Pemahaman instrumental: hafal konsep/prinsip tanpa kaitan dengan yang lainnya</w:t>
      </w:r>
      <w:r>
        <w:rPr>
          <w:rFonts w:ascii="Times New Roman" w:hAnsi="Times New Roman" w:cs="Times New Roman"/>
          <w:bCs/>
          <w:sz w:val="24"/>
          <w:szCs w:val="24"/>
        </w:rPr>
        <w:t>, d</w:t>
      </w:r>
      <w:r w:rsidRPr="000F4E8E">
        <w:rPr>
          <w:rFonts w:ascii="Times New Roman" w:hAnsi="Times New Roman" w:cs="Times New Roman"/>
          <w:bCs/>
          <w:sz w:val="24"/>
          <w:szCs w:val="24"/>
        </w:rPr>
        <w:t>apat menerapkan rumus dalam perhitungan sederhana,dan megerjakan perhitungan secara algoritmik.</w:t>
      </w:r>
      <w:r>
        <w:rPr>
          <w:rFonts w:ascii="Times New Roman" w:hAnsi="Times New Roman" w:cs="Times New Roman"/>
          <w:bCs/>
          <w:sz w:val="24"/>
          <w:szCs w:val="24"/>
        </w:rPr>
        <w:t xml:space="preserve"> </w:t>
      </w:r>
      <w:r w:rsidRPr="000F4E8E">
        <w:rPr>
          <w:rFonts w:ascii="Times New Roman" w:hAnsi="Times New Roman" w:cs="Times New Roman"/>
          <w:bCs/>
          <w:sz w:val="24"/>
          <w:szCs w:val="24"/>
        </w:rPr>
        <w:t>Kemampuan ini tergolong pada</w:t>
      </w:r>
      <w:r>
        <w:rPr>
          <w:rFonts w:ascii="Times New Roman" w:hAnsi="Times New Roman" w:cs="Times New Roman"/>
          <w:bCs/>
          <w:sz w:val="24"/>
          <w:szCs w:val="24"/>
        </w:rPr>
        <w:t xml:space="preserve"> </w:t>
      </w:r>
      <w:r w:rsidRPr="000F4E8E">
        <w:rPr>
          <w:rFonts w:ascii="Times New Roman" w:hAnsi="Times New Roman" w:cs="Times New Roman"/>
          <w:bCs/>
          <w:sz w:val="24"/>
          <w:szCs w:val="24"/>
        </w:rPr>
        <w:t>kemampuan berfikir matematik tingkat rendah.</w:t>
      </w:r>
    </w:p>
    <w:p w:rsidR="00534121" w:rsidRDefault="00534121" w:rsidP="00534121">
      <w:pPr>
        <w:pStyle w:val="ListParagraph"/>
        <w:numPr>
          <w:ilvl w:val="0"/>
          <w:numId w:val="30"/>
        </w:numPr>
        <w:spacing w:after="0" w:line="480" w:lineRule="auto"/>
        <w:ind w:left="357" w:hanging="357"/>
        <w:jc w:val="both"/>
        <w:rPr>
          <w:rFonts w:ascii="Times New Roman" w:hAnsi="Times New Roman" w:cs="Times New Roman"/>
          <w:bCs/>
          <w:sz w:val="24"/>
          <w:szCs w:val="24"/>
        </w:rPr>
      </w:pPr>
      <w:r w:rsidRPr="000F4E8E">
        <w:rPr>
          <w:rFonts w:ascii="Times New Roman" w:hAnsi="Times New Roman" w:cs="Times New Roman"/>
          <w:bCs/>
          <w:sz w:val="24"/>
          <w:szCs w:val="24"/>
        </w:rPr>
        <w:t>Pemahaman relasional: mengaitkan satu konsep/prinsip dengan konsep/prinsip lainnya. Kemampuan ini tergolong pada kemampuan tingkat tinggi.</w:t>
      </w:r>
    </w:p>
    <w:p w:rsidR="00534121" w:rsidRDefault="00534121" w:rsidP="00534121">
      <w:pPr>
        <w:pStyle w:val="ListParagraph"/>
        <w:spacing w:after="0" w:line="480" w:lineRule="auto"/>
        <w:ind w:left="0" w:firstLine="357"/>
        <w:jc w:val="both"/>
        <w:rPr>
          <w:rFonts w:ascii="Times New Roman" w:hAnsi="Times New Roman" w:cs="Times New Roman"/>
          <w:bCs/>
          <w:sz w:val="24"/>
          <w:szCs w:val="24"/>
        </w:rPr>
      </w:pPr>
      <w:r w:rsidRPr="000F4E8E">
        <w:rPr>
          <w:rFonts w:ascii="Times New Roman" w:hAnsi="Times New Roman" w:cs="Times New Roman"/>
          <w:bCs/>
          <w:sz w:val="24"/>
          <w:szCs w:val="24"/>
        </w:rPr>
        <w:t xml:space="preserve">Mirip pendapat Pollatsek dan Skemp, Copeland (Sumarmo, </w:t>
      </w:r>
      <w:r>
        <w:rPr>
          <w:rFonts w:ascii="Times New Roman" w:hAnsi="Times New Roman" w:cs="Times New Roman"/>
          <w:bCs/>
          <w:sz w:val="24"/>
          <w:szCs w:val="24"/>
        </w:rPr>
        <w:t>2013</w:t>
      </w:r>
      <w:r w:rsidRPr="000F4E8E">
        <w:rPr>
          <w:rFonts w:ascii="Times New Roman" w:hAnsi="Times New Roman" w:cs="Times New Roman"/>
          <w:bCs/>
          <w:sz w:val="24"/>
          <w:szCs w:val="24"/>
        </w:rPr>
        <w:t>) menggolongkan pemahaman dalam dua jenis yaitu:</w:t>
      </w:r>
    </w:p>
    <w:p w:rsidR="00534121" w:rsidRDefault="00534121" w:rsidP="00534121">
      <w:pPr>
        <w:pStyle w:val="ListParagraph"/>
        <w:numPr>
          <w:ilvl w:val="0"/>
          <w:numId w:val="31"/>
        </w:numPr>
        <w:spacing w:after="0" w:line="480" w:lineRule="auto"/>
        <w:ind w:left="357" w:hanging="357"/>
        <w:jc w:val="both"/>
        <w:rPr>
          <w:rFonts w:ascii="Times New Roman" w:hAnsi="Times New Roman" w:cs="Times New Roman"/>
          <w:bCs/>
          <w:sz w:val="24"/>
          <w:szCs w:val="24"/>
        </w:rPr>
      </w:pPr>
      <w:r w:rsidRPr="0006045D">
        <w:rPr>
          <w:rFonts w:ascii="Times New Roman" w:hAnsi="Times New Roman" w:cs="Times New Roman"/>
          <w:bCs/>
          <w:i/>
          <w:iCs/>
          <w:sz w:val="24"/>
          <w:szCs w:val="24"/>
        </w:rPr>
        <w:t>Knowing how to</w:t>
      </w:r>
      <w:r w:rsidRPr="000F4E8E">
        <w:rPr>
          <w:rFonts w:ascii="Times New Roman" w:hAnsi="Times New Roman" w:cs="Times New Roman"/>
          <w:bCs/>
          <w:sz w:val="24"/>
          <w:szCs w:val="24"/>
        </w:rPr>
        <w:t>: mengerjakan suatu perhitungan secara rutin/algoritmik. Kemampuan ini tergolong pada kemampuan tingkat rendah.</w:t>
      </w:r>
    </w:p>
    <w:p w:rsidR="00534121" w:rsidRPr="000F4E8E" w:rsidRDefault="00534121" w:rsidP="00534121">
      <w:pPr>
        <w:pStyle w:val="ListParagraph"/>
        <w:numPr>
          <w:ilvl w:val="0"/>
          <w:numId w:val="31"/>
        </w:numPr>
        <w:spacing w:after="0" w:line="480" w:lineRule="auto"/>
        <w:ind w:left="357" w:hanging="357"/>
        <w:jc w:val="both"/>
        <w:rPr>
          <w:rFonts w:ascii="Times New Roman" w:hAnsi="Times New Roman" w:cs="Times New Roman"/>
          <w:bCs/>
          <w:sz w:val="24"/>
          <w:szCs w:val="24"/>
        </w:rPr>
      </w:pPr>
      <w:r w:rsidRPr="0006045D">
        <w:rPr>
          <w:rFonts w:ascii="Times New Roman" w:hAnsi="Times New Roman" w:cs="Times New Roman"/>
          <w:bCs/>
          <w:i/>
          <w:iCs/>
          <w:sz w:val="24"/>
          <w:szCs w:val="24"/>
        </w:rPr>
        <w:t>Knowing</w:t>
      </w:r>
      <w:r w:rsidRPr="000F4E8E">
        <w:rPr>
          <w:rFonts w:ascii="Times New Roman" w:hAnsi="Times New Roman" w:cs="Times New Roman"/>
          <w:bCs/>
          <w:sz w:val="24"/>
          <w:szCs w:val="24"/>
        </w:rPr>
        <w:t>: mengerjakan suatu perhitungan secara sadar. Kemampuan ini tergolong pada kemampuan berfikir matematik tingkat tinggi.</w:t>
      </w:r>
    </w:p>
    <w:p w:rsidR="00534121" w:rsidRDefault="00534121" w:rsidP="00534121">
      <w:pPr>
        <w:spacing w:after="0" w:line="480" w:lineRule="auto"/>
        <w:ind w:firstLine="357"/>
        <w:jc w:val="both"/>
        <w:rPr>
          <w:rFonts w:asciiTheme="majorBidi" w:hAnsiTheme="majorBidi" w:cstheme="majorBidi"/>
          <w:bCs/>
          <w:sz w:val="24"/>
          <w:szCs w:val="24"/>
        </w:rPr>
      </w:pPr>
      <w:r w:rsidRPr="00924926">
        <w:rPr>
          <w:rFonts w:asciiTheme="majorBidi" w:hAnsiTheme="majorBidi" w:cstheme="majorBidi"/>
          <w:bCs/>
          <w:sz w:val="24"/>
          <w:szCs w:val="24"/>
        </w:rPr>
        <w:lastRenderedPageBreak/>
        <w:t>Pemahaman matematis penting untuk belajar matematika secara bermakna, tentunya para guru mengharapkan pemahaman yang dicapai siswa tidak terbatas pada pemahaman yang bersifat dapat menghubungkan. Menurut Ausubel bahwa belajar bermakna bila informasi yang akan dipelajari siswa disusun sesuai dengan struktur kognitif yang dimiliki siswa sehingga siswa dapat mengkaitkan informasi barunya dengan struktur kognitif yang dimiliki. Artinya siswa dapat mengkaitkan antara pengetahuan yang dipunyai dengan keadaan lain sehingga belajar dengan memahami.</w:t>
      </w:r>
      <w:r>
        <w:rPr>
          <w:rFonts w:asciiTheme="majorBidi" w:hAnsiTheme="majorBidi" w:cstheme="majorBidi"/>
          <w:bCs/>
          <w:sz w:val="24"/>
          <w:szCs w:val="24"/>
        </w:rPr>
        <w:t xml:space="preserve"> </w:t>
      </w:r>
    </w:p>
    <w:p w:rsidR="00534121" w:rsidRPr="00957FC6" w:rsidRDefault="00534121" w:rsidP="00534121">
      <w:pPr>
        <w:spacing w:after="0" w:line="480" w:lineRule="auto"/>
        <w:ind w:firstLine="357"/>
        <w:jc w:val="both"/>
        <w:rPr>
          <w:rFonts w:asciiTheme="majorBidi" w:hAnsiTheme="majorBidi" w:cstheme="majorBidi"/>
          <w:bCs/>
          <w:sz w:val="24"/>
          <w:szCs w:val="24"/>
        </w:rPr>
      </w:pPr>
      <w:r>
        <w:rPr>
          <w:rFonts w:asciiTheme="majorBidi" w:hAnsiTheme="majorBidi" w:cstheme="majorBidi"/>
          <w:bCs/>
          <w:sz w:val="24"/>
          <w:szCs w:val="24"/>
        </w:rPr>
        <w:t xml:space="preserve">Dengan demikian dapat disimpulkan bahwa </w:t>
      </w:r>
      <w:r w:rsidR="00C12220">
        <w:rPr>
          <w:rFonts w:asciiTheme="majorBidi" w:hAnsiTheme="majorBidi" w:cstheme="majorBidi"/>
          <w:bCs/>
          <w:sz w:val="24"/>
          <w:szCs w:val="24"/>
        </w:rPr>
        <w:t>kemampuan pemahaman matematik</w:t>
      </w:r>
      <w:r>
        <w:rPr>
          <w:rFonts w:asciiTheme="majorBidi" w:hAnsiTheme="majorBidi" w:cstheme="majorBidi"/>
          <w:bCs/>
          <w:sz w:val="24"/>
          <w:szCs w:val="24"/>
        </w:rPr>
        <w:t xml:space="preserve"> siswa menunjukkan kemampuan memahami materi pembelajaran, dari pemahaman ini akan mampu menjelaskan atau membedakan sesuatu.</w:t>
      </w:r>
    </w:p>
    <w:p w:rsidR="00534121" w:rsidRPr="00534121" w:rsidRDefault="00534121" w:rsidP="00534121">
      <w:pPr>
        <w:spacing w:after="0" w:line="480" w:lineRule="auto"/>
        <w:jc w:val="both"/>
        <w:rPr>
          <w:rFonts w:asciiTheme="majorBidi" w:hAnsiTheme="majorBidi" w:cstheme="majorBidi"/>
          <w:b/>
          <w:bCs/>
          <w:sz w:val="24"/>
          <w:szCs w:val="24"/>
        </w:rPr>
      </w:pPr>
    </w:p>
    <w:p w:rsidR="00F12545" w:rsidRPr="003268E3" w:rsidRDefault="0034572A" w:rsidP="003268E3">
      <w:pPr>
        <w:pStyle w:val="ListParagraph"/>
        <w:numPr>
          <w:ilvl w:val="0"/>
          <w:numId w:val="33"/>
        </w:numPr>
        <w:spacing w:after="0" w:line="480" w:lineRule="auto"/>
        <w:jc w:val="both"/>
        <w:rPr>
          <w:rFonts w:asciiTheme="majorBidi" w:hAnsiTheme="majorBidi" w:cstheme="majorBidi"/>
          <w:b/>
          <w:bCs/>
          <w:sz w:val="24"/>
          <w:szCs w:val="24"/>
        </w:rPr>
      </w:pPr>
      <w:r w:rsidRPr="003268E3">
        <w:rPr>
          <w:rFonts w:asciiTheme="majorBidi" w:hAnsiTheme="majorBidi" w:cstheme="majorBidi"/>
          <w:b/>
          <w:bCs/>
          <w:sz w:val="24"/>
          <w:szCs w:val="24"/>
        </w:rPr>
        <w:t>KEAKTIFAN</w:t>
      </w:r>
    </w:p>
    <w:p w:rsidR="00E75204" w:rsidRDefault="00E75204" w:rsidP="00A772CF">
      <w:pPr>
        <w:pStyle w:val="ListParagraph"/>
        <w:spacing w:after="0" w:line="480" w:lineRule="auto"/>
        <w:ind w:left="0" w:firstLine="357"/>
        <w:contextualSpacing w:val="0"/>
        <w:jc w:val="both"/>
        <w:rPr>
          <w:rFonts w:asciiTheme="majorBidi" w:hAnsiTheme="majorBidi" w:cstheme="majorBidi"/>
          <w:sz w:val="24"/>
          <w:szCs w:val="24"/>
        </w:rPr>
      </w:pPr>
      <w:r w:rsidRPr="00E75204">
        <w:rPr>
          <w:rFonts w:asciiTheme="majorBidi" w:hAnsiTheme="majorBidi" w:cstheme="majorBidi"/>
          <w:sz w:val="24"/>
          <w:szCs w:val="24"/>
        </w:rPr>
        <w:t>Kegagalan atau keberhasilan belajar sangat tergantung kepada siswa, seperti bagaimana kemampuan dan kesiapan siswa untuk mengikuti kegiatan belajar matematika, bagaimana sikap dan minat siswa terhadap matematika. Di samping itu, kondisi fisiologis dan psikologis siswa serta intelegensi berpengaruh terhadap kelancaran belajar. Kondisi fisiologis misalnya orang yang dalam keadaan segar jasmaninya akan lebih baik belajarnya daripada orang yang dalam keadaan lemah sedangkan kondisi psikologis seperti perhatian, pengamatan, ingatan dan sebagainya berpengaruh terhadap kegiatan belajar seseorang. Suasana yang mestinya tercipta dalam proses pembelajaran adalah bagaimana siswa yang belajar benar-benar berperan aktif dalam pembelajaran.</w:t>
      </w:r>
    </w:p>
    <w:p w:rsidR="00B641F8" w:rsidRDefault="00B641F8" w:rsidP="00A772CF">
      <w:pPr>
        <w:pStyle w:val="ListParagraph"/>
        <w:spacing w:after="0" w:line="480" w:lineRule="auto"/>
        <w:ind w:left="0" w:firstLine="357"/>
        <w:contextualSpacing w:val="0"/>
        <w:jc w:val="both"/>
        <w:rPr>
          <w:rFonts w:asciiTheme="majorBidi" w:hAnsiTheme="majorBidi" w:cstheme="majorBidi"/>
          <w:sz w:val="24"/>
          <w:szCs w:val="24"/>
        </w:rPr>
      </w:pPr>
      <w:r w:rsidRPr="00525841">
        <w:rPr>
          <w:rFonts w:asciiTheme="majorBidi" w:hAnsiTheme="majorBidi" w:cstheme="majorBidi"/>
          <w:sz w:val="24"/>
          <w:szCs w:val="24"/>
        </w:rPr>
        <w:lastRenderedPageBreak/>
        <w:t>Banyak cara untuk mencapai keberhasilan dalam mengajar. Misalnya banyak praktek dan belajar dari orang-orang yang memiliki banyak pengalaman dan sukses dalam menjalankan tugas kewajiban yang mulia itu. Mengetahui asas-asas didaktik (dasar-dasar mengajar) dan melaksanakan sebaik-baiknya juga merupakan salah satu resep keberhasilan dalam interaksi belajar-mengajar. Keaktifan merupakan salah satu dari 9 dasar-</w:t>
      </w:r>
      <w:r>
        <w:rPr>
          <w:rFonts w:asciiTheme="majorBidi" w:hAnsiTheme="majorBidi" w:cstheme="majorBidi"/>
          <w:sz w:val="24"/>
          <w:szCs w:val="24"/>
        </w:rPr>
        <w:t xml:space="preserve">dasar mengajar. Menurut Sriyono </w:t>
      </w:r>
      <w:r w:rsidRPr="00525841">
        <w:rPr>
          <w:rFonts w:asciiTheme="majorBidi" w:hAnsiTheme="majorBidi" w:cstheme="majorBidi"/>
          <w:sz w:val="24"/>
          <w:szCs w:val="24"/>
        </w:rPr>
        <w:t>(</w:t>
      </w:r>
      <w:r>
        <w:rPr>
          <w:rFonts w:asciiTheme="majorBidi" w:hAnsiTheme="majorBidi" w:cstheme="majorBidi"/>
          <w:sz w:val="24"/>
          <w:szCs w:val="24"/>
        </w:rPr>
        <w:t>1991:31</w:t>
      </w:r>
      <w:r w:rsidRPr="00525841">
        <w:rPr>
          <w:rFonts w:asciiTheme="majorBidi" w:hAnsiTheme="majorBidi" w:cstheme="majorBidi"/>
          <w:sz w:val="24"/>
          <w:szCs w:val="24"/>
        </w:rPr>
        <w:t>) yang dimaksud dengan keaktifan di sini adalah pada waktu guru mengajar i</w:t>
      </w:r>
      <w:r>
        <w:rPr>
          <w:rFonts w:asciiTheme="majorBidi" w:hAnsiTheme="majorBidi" w:cstheme="majorBidi"/>
          <w:sz w:val="24"/>
          <w:szCs w:val="24"/>
        </w:rPr>
        <w:t>a harus mengusahakan agar siswa</w:t>
      </w:r>
      <w:r w:rsidRPr="00525841">
        <w:rPr>
          <w:rFonts w:asciiTheme="majorBidi" w:hAnsiTheme="majorBidi" w:cstheme="majorBidi"/>
          <w:sz w:val="24"/>
          <w:szCs w:val="24"/>
        </w:rPr>
        <w:t>nya aktif, jasmani maupun rokhani.</w:t>
      </w:r>
    </w:p>
    <w:p w:rsidR="007D0750" w:rsidRDefault="007D0750" w:rsidP="00A772CF">
      <w:pPr>
        <w:pStyle w:val="ListParagraph"/>
        <w:spacing w:after="0" w:line="480" w:lineRule="auto"/>
        <w:ind w:left="0" w:firstLine="357"/>
        <w:contextualSpacing w:val="0"/>
        <w:jc w:val="both"/>
        <w:rPr>
          <w:rFonts w:asciiTheme="majorBidi" w:hAnsiTheme="majorBidi" w:cstheme="majorBidi"/>
          <w:sz w:val="24"/>
          <w:szCs w:val="24"/>
        </w:rPr>
      </w:pPr>
      <w:r w:rsidRPr="007D0750">
        <w:rPr>
          <w:rFonts w:asciiTheme="majorBidi" w:hAnsiTheme="majorBidi" w:cstheme="majorBidi"/>
          <w:sz w:val="24"/>
          <w:szCs w:val="24"/>
        </w:rPr>
        <w:t xml:space="preserve">Istilah </w:t>
      </w:r>
      <w:r>
        <w:rPr>
          <w:rFonts w:asciiTheme="majorBidi" w:hAnsiTheme="majorBidi" w:cstheme="majorBidi"/>
          <w:sz w:val="24"/>
          <w:szCs w:val="24"/>
        </w:rPr>
        <w:t>keaktifan</w:t>
      </w:r>
      <w:r w:rsidRPr="007D0750">
        <w:rPr>
          <w:rFonts w:asciiTheme="majorBidi" w:hAnsiTheme="majorBidi" w:cstheme="majorBidi"/>
          <w:sz w:val="24"/>
          <w:szCs w:val="24"/>
        </w:rPr>
        <w:t xml:space="preserve"> dikenal dengan a</w:t>
      </w:r>
      <w:r w:rsidRPr="007D0750">
        <w:rPr>
          <w:rFonts w:asciiTheme="majorBidi" w:hAnsiTheme="majorBidi" w:cstheme="majorBidi"/>
          <w:i/>
          <w:iCs/>
          <w:sz w:val="24"/>
          <w:szCs w:val="24"/>
        </w:rPr>
        <w:t>ctivity</w:t>
      </w:r>
      <w:r w:rsidRPr="007D0750">
        <w:rPr>
          <w:rFonts w:asciiTheme="majorBidi" w:hAnsiTheme="majorBidi" w:cstheme="majorBidi"/>
          <w:sz w:val="24"/>
          <w:szCs w:val="24"/>
        </w:rPr>
        <w:t xml:space="preserve"> yang diartikan “</w:t>
      </w:r>
      <w:r w:rsidRPr="007D0750">
        <w:rPr>
          <w:rFonts w:asciiTheme="majorBidi" w:hAnsiTheme="majorBidi" w:cstheme="majorBidi"/>
          <w:i/>
          <w:iCs/>
          <w:sz w:val="24"/>
          <w:szCs w:val="24"/>
        </w:rPr>
        <w:t>something you do for interest or plesure</w:t>
      </w:r>
      <w:r w:rsidRPr="007D0750">
        <w:rPr>
          <w:rFonts w:asciiTheme="majorBidi" w:hAnsiTheme="majorBidi" w:cstheme="majorBidi"/>
          <w:sz w:val="24"/>
          <w:szCs w:val="24"/>
        </w:rPr>
        <w:t>”. Solihin (2001) mendefinisikan aktivitas sebagai suatu proses yang dapat menghasilkan perubahan sikap atau tingkah laku siswa dalam belajar. Fitriyati (2004) menyatakan aktivitas siswa adalah kegiatan yang dilakukan siswa selama pembelajaran berlangsung.</w:t>
      </w:r>
    </w:p>
    <w:p w:rsidR="00B641F8" w:rsidRDefault="00B641F8" w:rsidP="00A772CF">
      <w:pPr>
        <w:pStyle w:val="ListParagraph"/>
        <w:spacing w:after="0" w:line="480" w:lineRule="auto"/>
        <w:ind w:left="0" w:firstLine="357"/>
        <w:contextualSpacing w:val="0"/>
        <w:jc w:val="both"/>
        <w:rPr>
          <w:rFonts w:asciiTheme="majorBidi" w:hAnsiTheme="majorBidi" w:cstheme="majorBidi"/>
          <w:sz w:val="24"/>
          <w:szCs w:val="24"/>
        </w:rPr>
      </w:pPr>
      <w:r w:rsidRPr="00B641F8">
        <w:rPr>
          <w:rFonts w:asciiTheme="majorBidi" w:hAnsiTheme="majorBidi" w:cstheme="majorBidi"/>
          <w:sz w:val="24"/>
          <w:szCs w:val="24"/>
        </w:rPr>
        <w:t xml:space="preserve">Dalam pembelajaran di sekolah, </w:t>
      </w:r>
      <w:r w:rsidR="006D50DD">
        <w:rPr>
          <w:rFonts w:asciiTheme="majorBidi" w:hAnsiTheme="majorBidi" w:cstheme="majorBidi"/>
          <w:sz w:val="24"/>
          <w:szCs w:val="24"/>
        </w:rPr>
        <w:t>keaktifan</w:t>
      </w:r>
      <w:r w:rsidRPr="00B641F8">
        <w:rPr>
          <w:rFonts w:asciiTheme="majorBidi" w:hAnsiTheme="majorBidi" w:cstheme="majorBidi"/>
          <w:sz w:val="24"/>
          <w:szCs w:val="24"/>
        </w:rPr>
        <w:t xml:space="preserve"> siswa merupakan hal yang sangat penting dan perlu diperhatikan oleh guru, sehingga pembelajaran yang ditempuh benar-benar akan memperoleh hasil yang optimal (Ruyan, 1992: 128). Dalam belajar diperlukan </w:t>
      </w:r>
      <w:r w:rsidR="006D50DD">
        <w:rPr>
          <w:rFonts w:asciiTheme="majorBidi" w:hAnsiTheme="majorBidi" w:cstheme="majorBidi"/>
          <w:sz w:val="24"/>
          <w:szCs w:val="24"/>
        </w:rPr>
        <w:t>keaktifan</w:t>
      </w:r>
      <w:r w:rsidRPr="00B641F8">
        <w:rPr>
          <w:rFonts w:asciiTheme="majorBidi" w:hAnsiTheme="majorBidi" w:cstheme="majorBidi"/>
          <w:sz w:val="24"/>
          <w:szCs w:val="24"/>
        </w:rPr>
        <w:t xml:space="preserve"> karena pada prinsipnya belajar adalah berbuat dan bertingkah laku, jadi belajar adalah melakukan kegiatan, tidak ada belajar apabila tidak ada aktivitas, oleh sebab itu </w:t>
      </w:r>
      <w:r w:rsidR="006D50DD">
        <w:rPr>
          <w:rFonts w:asciiTheme="majorBidi" w:hAnsiTheme="majorBidi" w:cstheme="majorBidi"/>
          <w:sz w:val="24"/>
          <w:szCs w:val="24"/>
        </w:rPr>
        <w:t>keaktifan</w:t>
      </w:r>
      <w:r w:rsidRPr="00B641F8">
        <w:rPr>
          <w:rFonts w:asciiTheme="majorBidi" w:hAnsiTheme="majorBidi" w:cstheme="majorBidi"/>
          <w:sz w:val="24"/>
          <w:szCs w:val="24"/>
        </w:rPr>
        <w:t xml:space="preserve"> merupakan prinsip atau asas yang sangat penting dalam interaksi belajar mengajar  (Sardiman, 2006).</w:t>
      </w:r>
    </w:p>
    <w:p w:rsidR="00F12545" w:rsidRPr="00A31D45" w:rsidRDefault="00F12545" w:rsidP="00A772CF">
      <w:pPr>
        <w:pStyle w:val="ListParagraph"/>
        <w:spacing w:after="0" w:line="480" w:lineRule="auto"/>
        <w:ind w:left="0" w:firstLine="357"/>
        <w:contextualSpacing w:val="0"/>
        <w:jc w:val="both"/>
        <w:rPr>
          <w:rFonts w:asciiTheme="majorBidi" w:hAnsiTheme="majorBidi" w:cstheme="majorBidi"/>
          <w:sz w:val="24"/>
          <w:szCs w:val="24"/>
        </w:rPr>
      </w:pPr>
      <w:r w:rsidRPr="00A31D45">
        <w:rPr>
          <w:rFonts w:asciiTheme="majorBidi" w:hAnsiTheme="majorBidi" w:cstheme="majorBidi"/>
          <w:sz w:val="24"/>
          <w:szCs w:val="24"/>
        </w:rPr>
        <w:t xml:space="preserve">Keaktifan </w:t>
      </w:r>
      <w:r>
        <w:rPr>
          <w:rFonts w:asciiTheme="majorBidi" w:hAnsiTheme="majorBidi" w:cstheme="majorBidi"/>
          <w:sz w:val="24"/>
          <w:szCs w:val="24"/>
        </w:rPr>
        <w:t>siswa</w:t>
      </w:r>
      <w:r w:rsidRPr="00A31D45">
        <w:rPr>
          <w:rFonts w:asciiTheme="majorBidi" w:hAnsiTheme="majorBidi" w:cstheme="majorBidi"/>
          <w:sz w:val="24"/>
          <w:szCs w:val="24"/>
        </w:rPr>
        <w:t xml:space="preserve"> dalam mencoba atau mengerjakan sesuatu amat besar artinya dalam pendidikan dan pembelajaran. Percobaan-percobaan yang </w:t>
      </w:r>
      <w:r w:rsidR="006353B8">
        <w:rPr>
          <w:rFonts w:asciiTheme="majorBidi" w:hAnsiTheme="majorBidi" w:cstheme="majorBidi"/>
          <w:sz w:val="24"/>
          <w:szCs w:val="24"/>
        </w:rPr>
        <w:t>di</w:t>
      </w:r>
      <w:r w:rsidRPr="00A31D45">
        <w:rPr>
          <w:rFonts w:asciiTheme="majorBidi" w:hAnsiTheme="majorBidi" w:cstheme="majorBidi"/>
          <w:sz w:val="24"/>
          <w:szCs w:val="24"/>
        </w:rPr>
        <w:t xml:space="preserve">lakukan akan memantapkan hasil belajarnya, serta akan menjadikannya rajin, tekun, tahan uji, </w:t>
      </w:r>
      <w:r w:rsidRPr="00A31D45">
        <w:rPr>
          <w:rFonts w:asciiTheme="majorBidi" w:hAnsiTheme="majorBidi" w:cstheme="majorBidi"/>
          <w:sz w:val="24"/>
          <w:szCs w:val="24"/>
        </w:rPr>
        <w:lastRenderedPageBreak/>
        <w:t xml:space="preserve">dan percaya pada diri sendiri. </w:t>
      </w:r>
      <w:r w:rsidR="006353B8">
        <w:rPr>
          <w:rFonts w:asciiTheme="majorBidi" w:hAnsiTheme="majorBidi" w:cstheme="majorBidi"/>
          <w:sz w:val="24"/>
          <w:szCs w:val="24"/>
        </w:rPr>
        <w:t xml:space="preserve">Sehingga siswa </w:t>
      </w:r>
      <w:r w:rsidRPr="00A31D45">
        <w:rPr>
          <w:rFonts w:asciiTheme="majorBidi" w:hAnsiTheme="majorBidi" w:cstheme="majorBidi"/>
          <w:sz w:val="24"/>
          <w:szCs w:val="24"/>
        </w:rPr>
        <w:t>mempunyai rasa o</w:t>
      </w:r>
      <w:r w:rsidR="004F2522">
        <w:rPr>
          <w:rFonts w:asciiTheme="majorBidi" w:hAnsiTheme="majorBidi" w:cstheme="majorBidi"/>
          <w:sz w:val="24"/>
          <w:szCs w:val="24"/>
        </w:rPr>
        <w:t>ptimis dalam menghadapi hidup.</w:t>
      </w:r>
    </w:p>
    <w:p w:rsidR="00F12545" w:rsidRDefault="00F12545" w:rsidP="0034572A">
      <w:pPr>
        <w:pStyle w:val="ListParagraph"/>
        <w:spacing w:after="0" w:line="480" w:lineRule="auto"/>
        <w:ind w:left="0" w:firstLine="357"/>
        <w:contextualSpacing w:val="0"/>
        <w:jc w:val="both"/>
        <w:rPr>
          <w:rFonts w:asciiTheme="majorBidi" w:hAnsiTheme="majorBidi" w:cstheme="majorBidi"/>
          <w:sz w:val="24"/>
          <w:szCs w:val="24"/>
        </w:rPr>
      </w:pPr>
      <w:r w:rsidRPr="00A31D45">
        <w:rPr>
          <w:rFonts w:asciiTheme="majorBidi" w:hAnsiTheme="majorBidi" w:cstheme="majorBidi"/>
          <w:sz w:val="24"/>
          <w:szCs w:val="24"/>
        </w:rPr>
        <w:t xml:space="preserve">John Dewey dalam Sriyono (1991:76) mengemukakan pendidikan adalah proses pengalaman . Tiap pengalaman positif maupun negatif pasti berguna bagi anak, karena berdasarkan pengalaman ia akan dapat membentuk pengertian dan pendapat, mengambil keputusan, bersikap tepat dan memiliki </w:t>
      </w:r>
      <w:r w:rsidR="00BD7B53">
        <w:rPr>
          <w:rFonts w:asciiTheme="majorBidi" w:hAnsiTheme="majorBidi" w:cstheme="majorBidi"/>
          <w:sz w:val="24"/>
          <w:szCs w:val="24"/>
        </w:rPr>
        <w:t>ketrampilan</w:t>
      </w:r>
      <w:r w:rsidRPr="00A31D45">
        <w:rPr>
          <w:rFonts w:asciiTheme="majorBidi" w:hAnsiTheme="majorBidi" w:cstheme="majorBidi"/>
          <w:sz w:val="24"/>
          <w:szCs w:val="24"/>
        </w:rPr>
        <w:t xml:space="preserve"> b</w:t>
      </w:r>
      <w:r w:rsidR="00510384">
        <w:rPr>
          <w:rFonts w:asciiTheme="majorBidi" w:hAnsiTheme="majorBidi" w:cstheme="majorBidi"/>
          <w:sz w:val="24"/>
          <w:szCs w:val="24"/>
        </w:rPr>
        <w:t>elajar, bekerja dan sebagainya.</w:t>
      </w:r>
    </w:p>
    <w:p w:rsidR="00B30393" w:rsidRPr="00B30393" w:rsidRDefault="00B30393" w:rsidP="00A772CF">
      <w:pPr>
        <w:pStyle w:val="ListParagraph"/>
        <w:spacing w:after="0" w:line="480" w:lineRule="auto"/>
        <w:ind w:left="0" w:firstLine="357"/>
        <w:contextualSpacing w:val="0"/>
        <w:jc w:val="both"/>
        <w:rPr>
          <w:rFonts w:asciiTheme="majorBidi" w:hAnsiTheme="majorBidi" w:cstheme="majorBidi"/>
          <w:sz w:val="24"/>
          <w:szCs w:val="24"/>
        </w:rPr>
      </w:pPr>
      <w:r w:rsidRPr="00B30393">
        <w:rPr>
          <w:rFonts w:asciiTheme="majorBidi" w:hAnsiTheme="majorBidi" w:cstheme="majorBidi"/>
          <w:sz w:val="24"/>
          <w:szCs w:val="24"/>
        </w:rPr>
        <w:t xml:space="preserve">Proses pembelajaran akan bermakna, apabila siswa terlibat secara aktif dalam proses pembelajaran. </w:t>
      </w:r>
      <w:r w:rsidR="00077059">
        <w:rPr>
          <w:rFonts w:asciiTheme="majorBidi" w:hAnsiTheme="majorBidi" w:cstheme="majorBidi"/>
          <w:sz w:val="24"/>
          <w:szCs w:val="24"/>
        </w:rPr>
        <w:t>Keaktifan</w:t>
      </w:r>
      <w:r w:rsidRPr="00B30393">
        <w:rPr>
          <w:rFonts w:asciiTheme="majorBidi" w:hAnsiTheme="majorBidi" w:cstheme="majorBidi"/>
          <w:sz w:val="24"/>
          <w:szCs w:val="24"/>
        </w:rPr>
        <w:t xml:space="preserve"> yang ditunjukan oleh siswa akan menentukan kualitas pembelajaran, menurut Nasution (1995) pengajaran</w:t>
      </w:r>
      <w:r>
        <w:rPr>
          <w:rFonts w:asciiTheme="majorBidi" w:hAnsiTheme="majorBidi" w:cstheme="majorBidi"/>
          <w:sz w:val="24"/>
          <w:szCs w:val="24"/>
        </w:rPr>
        <w:t xml:space="preserve"> </w:t>
      </w:r>
      <w:r w:rsidRPr="00B30393">
        <w:rPr>
          <w:rFonts w:asciiTheme="majorBidi" w:hAnsiTheme="majorBidi" w:cstheme="majorBidi"/>
          <w:sz w:val="24"/>
          <w:szCs w:val="24"/>
        </w:rPr>
        <w:t xml:space="preserve">modern </w:t>
      </w:r>
      <w:r>
        <w:rPr>
          <w:rFonts w:asciiTheme="majorBidi" w:hAnsiTheme="majorBidi" w:cstheme="majorBidi"/>
          <w:sz w:val="24"/>
          <w:szCs w:val="24"/>
        </w:rPr>
        <w:t>m</w:t>
      </w:r>
      <w:r w:rsidRPr="00B30393">
        <w:rPr>
          <w:rFonts w:asciiTheme="majorBidi" w:hAnsiTheme="majorBidi" w:cstheme="majorBidi"/>
          <w:sz w:val="24"/>
          <w:szCs w:val="24"/>
        </w:rPr>
        <w:t xml:space="preserve">engutamakan </w:t>
      </w:r>
      <w:r w:rsidR="000F1B39">
        <w:rPr>
          <w:rFonts w:asciiTheme="majorBidi" w:hAnsiTheme="majorBidi" w:cstheme="majorBidi"/>
          <w:sz w:val="24"/>
          <w:szCs w:val="24"/>
        </w:rPr>
        <w:t>k</w:t>
      </w:r>
      <w:r w:rsidR="00077059">
        <w:rPr>
          <w:rFonts w:asciiTheme="majorBidi" w:hAnsiTheme="majorBidi" w:cstheme="majorBidi"/>
          <w:sz w:val="24"/>
          <w:szCs w:val="24"/>
        </w:rPr>
        <w:t>eaktifan</w:t>
      </w:r>
      <w:r w:rsidRPr="00B30393">
        <w:rPr>
          <w:rFonts w:asciiTheme="majorBidi" w:hAnsiTheme="majorBidi" w:cstheme="majorBidi"/>
          <w:sz w:val="24"/>
          <w:szCs w:val="24"/>
        </w:rPr>
        <w:t xml:space="preserve"> siswa. Dengan demikian pembelajaran dapat memberikan hasil yang optimal, apabila siswa </w:t>
      </w:r>
      <w:r>
        <w:rPr>
          <w:rFonts w:asciiTheme="majorBidi" w:hAnsiTheme="majorBidi" w:cstheme="majorBidi"/>
          <w:sz w:val="24"/>
          <w:szCs w:val="24"/>
        </w:rPr>
        <w:t>mem</w:t>
      </w:r>
      <w:r w:rsidRPr="00B30393">
        <w:rPr>
          <w:rFonts w:asciiTheme="majorBidi" w:hAnsiTheme="majorBidi" w:cstheme="majorBidi"/>
          <w:sz w:val="24"/>
          <w:szCs w:val="24"/>
        </w:rPr>
        <w:t xml:space="preserve">punyai </w:t>
      </w:r>
      <w:r w:rsidR="000F1B39">
        <w:rPr>
          <w:rFonts w:asciiTheme="majorBidi" w:hAnsiTheme="majorBidi" w:cstheme="majorBidi"/>
          <w:sz w:val="24"/>
          <w:szCs w:val="24"/>
        </w:rPr>
        <w:t>k</w:t>
      </w:r>
      <w:r w:rsidR="00077059">
        <w:rPr>
          <w:rFonts w:asciiTheme="majorBidi" w:hAnsiTheme="majorBidi" w:cstheme="majorBidi"/>
          <w:sz w:val="24"/>
          <w:szCs w:val="24"/>
        </w:rPr>
        <w:t>eaktifan</w:t>
      </w:r>
      <w:r w:rsidRPr="00B30393">
        <w:rPr>
          <w:rFonts w:asciiTheme="majorBidi" w:hAnsiTheme="majorBidi" w:cstheme="majorBidi"/>
          <w:sz w:val="24"/>
          <w:szCs w:val="24"/>
        </w:rPr>
        <w:t xml:space="preserve"> yang tinggi dalam mengikuti pembelajaran, sedangkan guru bertindak sebagai fasilitator, jadi</w:t>
      </w:r>
      <w:r w:rsidR="000F1B39">
        <w:rPr>
          <w:rFonts w:asciiTheme="majorBidi" w:hAnsiTheme="majorBidi" w:cstheme="majorBidi"/>
          <w:sz w:val="24"/>
          <w:szCs w:val="24"/>
        </w:rPr>
        <w:t xml:space="preserve"> pembelajaran yang efektif dido</w:t>
      </w:r>
      <w:r w:rsidRPr="00B30393">
        <w:rPr>
          <w:rFonts w:asciiTheme="majorBidi" w:hAnsiTheme="majorBidi" w:cstheme="majorBidi"/>
          <w:sz w:val="24"/>
          <w:szCs w:val="24"/>
        </w:rPr>
        <w:t xml:space="preserve">minasi </w:t>
      </w:r>
      <w:r w:rsidR="000F1B39">
        <w:rPr>
          <w:rFonts w:asciiTheme="majorBidi" w:hAnsiTheme="majorBidi" w:cstheme="majorBidi"/>
          <w:sz w:val="24"/>
          <w:szCs w:val="24"/>
        </w:rPr>
        <w:t>k</w:t>
      </w:r>
      <w:r w:rsidR="00077059">
        <w:rPr>
          <w:rFonts w:asciiTheme="majorBidi" w:hAnsiTheme="majorBidi" w:cstheme="majorBidi"/>
          <w:sz w:val="24"/>
          <w:szCs w:val="24"/>
        </w:rPr>
        <w:t>eaktifan</w:t>
      </w:r>
      <w:r w:rsidRPr="00B30393">
        <w:rPr>
          <w:rFonts w:asciiTheme="majorBidi" w:hAnsiTheme="majorBidi" w:cstheme="majorBidi"/>
          <w:sz w:val="24"/>
          <w:szCs w:val="24"/>
        </w:rPr>
        <w:t xml:space="preserve"> siswa. </w:t>
      </w:r>
    </w:p>
    <w:p w:rsidR="00B30393" w:rsidRDefault="00077059" w:rsidP="0034572A">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Keaktifan</w:t>
      </w:r>
      <w:r w:rsidR="00B30393" w:rsidRPr="00B30393">
        <w:rPr>
          <w:rFonts w:asciiTheme="majorBidi" w:hAnsiTheme="majorBidi" w:cstheme="majorBidi"/>
          <w:sz w:val="24"/>
          <w:szCs w:val="24"/>
        </w:rPr>
        <w:t xml:space="preserve"> siswa dalam pembelajaran tidak cukup hanya mendengarkan dan mencatat seperti yang lazim terdapat di sekolah-sekolah saat ini. </w:t>
      </w:r>
      <w:r>
        <w:rPr>
          <w:rFonts w:asciiTheme="majorBidi" w:hAnsiTheme="majorBidi" w:cstheme="majorBidi"/>
          <w:sz w:val="24"/>
          <w:szCs w:val="24"/>
        </w:rPr>
        <w:t>Keaktifan</w:t>
      </w:r>
      <w:r w:rsidR="00B30393" w:rsidRPr="00B30393">
        <w:rPr>
          <w:rFonts w:asciiTheme="majorBidi" w:hAnsiTheme="majorBidi" w:cstheme="majorBidi"/>
          <w:sz w:val="24"/>
          <w:szCs w:val="24"/>
        </w:rPr>
        <w:t xml:space="preserve"> siswa mencakup </w:t>
      </w:r>
      <w:r w:rsidR="000F1B39">
        <w:rPr>
          <w:rFonts w:asciiTheme="majorBidi" w:hAnsiTheme="majorBidi" w:cstheme="majorBidi"/>
          <w:sz w:val="24"/>
          <w:szCs w:val="24"/>
        </w:rPr>
        <w:t>k</w:t>
      </w:r>
      <w:r>
        <w:rPr>
          <w:rFonts w:asciiTheme="majorBidi" w:hAnsiTheme="majorBidi" w:cstheme="majorBidi"/>
          <w:sz w:val="24"/>
          <w:szCs w:val="24"/>
        </w:rPr>
        <w:t>eaktifan</w:t>
      </w:r>
      <w:r w:rsidR="00B30393" w:rsidRPr="00B30393">
        <w:rPr>
          <w:rFonts w:asciiTheme="majorBidi" w:hAnsiTheme="majorBidi" w:cstheme="majorBidi"/>
          <w:sz w:val="24"/>
          <w:szCs w:val="24"/>
        </w:rPr>
        <w:t xml:space="preserve"> yang bersifat fisik maupun mental, dalam kegiatan belajar mengajar kedua kegiatan itu harus selalu terkait. Menurut Paul B. Diedrich </w:t>
      </w:r>
      <w:r w:rsidR="0005053B">
        <w:rPr>
          <w:rFonts w:asciiTheme="majorBidi" w:hAnsiTheme="majorBidi" w:cstheme="majorBidi"/>
          <w:sz w:val="24"/>
          <w:szCs w:val="24"/>
        </w:rPr>
        <w:t>(</w:t>
      </w:r>
      <w:r w:rsidR="00B30393" w:rsidRPr="00B30393">
        <w:rPr>
          <w:rFonts w:asciiTheme="majorBidi" w:hAnsiTheme="majorBidi" w:cstheme="majorBidi"/>
          <w:sz w:val="24"/>
          <w:szCs w:val="24"/>
        </w:rPr>
        <w:t xml:space="preserve">dalam </w:t>
      </w:r>
      <w:r w:rsidR="0005053B">
        <w:rPr>
          <w:rFonts w:asciiTheme="majorBidi" w:hAnsiTheme="majorBidi" w:cstheme="majorBidi"/>
          <w:sz w:val="24"/>
          <w:szCs w:val="24"/>
        </w:rPr>
        <w:t>Sardiman,</w:t>
      </w:r>
      <w:r w:rsidR="00B30393" w:rsidRPr="00B30393">
        <w:rPr>
          <w:rFonts w:asciiTheme="majorBidi" w:hAnsiTheme="majorBidi" w:cstheme="majorBidi"/>
          <w:sz w:val="24"/>
          <w:szCs w:val="24"/>
        </w:rPr>
        <w:t xml:space="preserve"> 200</w:t>
      </w:r>
      <w:r w:rsidR="0005053B">
        <w:rPr>
          <w:rFonts w:asciiTheme="majorBidi" w:hAnsiTheme="majorBidi" w:cstheme="majorBidi"/>
          <w:sz w:val="24"/>
          <w:szCs w:val="24"/>
        </w:rPr>
        <w:t>6</w:t>
      </w:r>
      <w:r w:rsidR="00B30393" w:rsidRPr="00B30393">
        <w:rPr>
          <w:rFonts w:asciiTheme="majorBidi" w:hAnsiTheme="majorBidi" w:cstheme="majorBidi"/>
          <w:sz w:val="24"/>
          <w:szCs w:val="24"/>
        </w:rPr>
        <w:t xml:space="preserve">) </w:t>
      </w:r>
      <w:r w:rsidR="000F1B39">
        <w:rPr>
          <w:rFonts w:asciiTheme="majorBidi" w:hAnsiTheme="majorBidi" w:cstheme="majorBidi"/>
          <w:sz w:val="24"/>
          <w:szCs w:val="24"/>
        </w:rPr>
        <w:t>k</w:t>
      </w:r>
      <w:r>
        <w:rPr>
          <w:rFonts w:asciiTheme="majorBidi" w:hAnsiTheme="majorBidi" w:cstheme="majorBidi"/>
          <w:sz w:val="24"/>
          <w:szCs w:val="24"/>
        </w:rPr>
        <w:t>eaktifan</w:t>
      </w:r>
      <w:r w:rsidR="00B30393" w:rsidRPr="00B30393">
        <w:rPr>
          <w:rFonts w:asciiTheme="majorBidi" w:hAnsiTheme="majorBidi" w:cstheme="majorBidi"/>
          <w:sz w:val="24"/>
          <w:szCs w:val="24"/>
        </w:rPr>
        <w:t xml:space="preserve"> siswa dalam belajar digolongkan sebagai berikut.</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t>Visual Activities</w:t>
      </w:r>
      <w:r w:rsidRPr="00266CEC">
        <w:rPr>
          <w:rFonts w:asciiTheme="majorBidi" w:hAnsiTheme="majorBidi" w:cstheme="majorBidi"/>
          <w:sz w:val="24"/>
          <w:szCs w:val="24"/>
        </w:rPr>
        <w:t>, meliputi: memperhati</w:t>
      </w:r>
      <w:r>
        <w:rPr>
          <w:rFonts w:asciiTheme="majorBidi" w:hAnsiTheme="majorBidi" w:cstheme="majorBidi"/>
          <w:sz w:val="24"/>
          <w:szCs w:val="24"/>
        </w:rPr>
        <w:t xml:space="preserve">kan gambar demonstrasi, membaca </w:t>
      </w:r>
      <w:r w:rsidRPr="00266CEC">
        <w:rPr>
          <w:rFonts w:asciiTheme="majorBidi" w:hAnsiTheme="majorBidi" w:cstheme="majorBidi"/>
          <w:sz w:val="24"/>
          <w:szCs w:val="24"/>
        </w:rPr>
        <w:t>perco</w:t>
      </w:r>
      <w:r w:rsidR="009D06C9">
        <w:rPr>
          <w:rFonts w:asciiTheme="majorBidi" w:hAnsiTheme="majorBidi" w:cstheme="majorBidi"/>
          <w:sz w:val="24"/>
          <w:szCs w:val="24"/>
        </w:rPr>
        <w:t>baan dari pekerjaan orang lain.</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lastRenderedPageBreak/>
        <w:t>Oral Activities</w:t>
      </w:r>
      <w:r w:rsidRPr="00266CEC">
        <w:rPr>
          <w:rFonts w:asciiTheme="majorBidi" w:hAnsiTheme="majorBidi" w:cstheme="majorBidi"/>
          <w:sz w:val="24"/>
          <w:szCs w:val="24"/>
        </w:rPr>
        <w:t>, seperti: menyatakan gagasan, merumuskan masalah, bertanya, memberi saran, menge</w:t>
      </w:r>
      <w:r>
        <w:rPr>
          <w:rFonts w:asciiTheme="majorBidi" w:hAnsiTheme="majorBidi" w:cstheme="majorBidi"/>
          <w:sz w:val="24"/>
          <w:szCs w:val="24"/>
        </w:rPr>
        <w:t>luarkan pendapat, mengadakan wa</w:t>
      </w:r>
      <w:r w:rsidRPr="00266CEC">
        <w:rPr>
          <w:rFonts w:asciiTheme="majorBidi" w:hAnsiTheme="majorBidi" w:cstheme="majorBidi"/>
          <w:sz w:val="24"/>
          <w:szCs w:val="24"/>
        </w:rPr>
        <w:t xml:space="preserve">wancara, diskusi, interupsi. </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t>Listening Activities</w:t>
      </w:r>
      <w:r w:rsidRPr="00266CEC">
        <w:rPr>
          <w:rFonts w:asciiTheme="majorBidi" w:hAnsiTheme="majorBidi" w:cstheme="majorBidi"/>
          <w:sz w:val="24"/>
          <w:szCs w:val="24"/>
        </w:rPr>
        <w:t xml:space="preserve">, contoh  mendengarkan: uraian, percakapan, diskusi. </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t>Writing Activities</w:t>
      </w:r>
      <w:r w:rsidRPr="00266CEC">
        <w:rPr>
          <w:rFonts w:asciiTheme="majorBidi" w:hAnsiTheme="majorBidi" w:cstheme="majorBidi"/>
          <w:sz w:val="24"/>
          <w:szCs w:val="24"/>
        </w:rPr>
        <w:t xml:space="preserve">, seperti: menulis cerita, karangan, laporan, angket, </w:t>
      </w:r>
      <w:r>
        <w:rPr>
          <w:rFonts w:asciiTheme="majorBidi" w:hAnsiTheme="majorBidi" w:cstheme="majorBidi"/>
          <w:sz w:val="24"/>
          <w:szCs w:val="24"/>
        </w:rPr>
        <w:t>menyalin.</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t>Drawing Activities</w:t>
      </w:r>
      <w:r w:rsidRPr="00266CEC">
        <w:rPr>
          <w:rFonts w:asciiTheme="majorBidi" w:hAnsiTheme="majorBidi" w:cstheme="majorBidi"/>
          <w:sz w:val="24"/>
          <w:szCs w:val="24"/>
        </w:rPr>
        <w:t xml:space="preserve">, misal: menggambar, membuat grafik, peta, diagram. </w:t>
      </w:r>
    </w:p>
    <w:p w:rsidR="00266CEC" w:rsidRPr="00266CEC"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266CEC">
        <w:rPr>
          <w:rFonts w:asciiTheme="majorBidi" w:hAnsiTheme="majorBidi" w:cstheme="majorBidi"/>
          <w:i/>
          <w:iCs/>
          <w:sz w:val="24"/>
          <w:szCs w:val="24"/>
        </w:rPr>
        <w:t>Motor Activities</w:t>
      </w:r>
      <w:r w:rsidRPr="00266CEC">
        <w:rPr>
          <w:rFonts w:asciiTheme="majorBidi" w:hAnsiTheme="majorBidi" w:cstheme="majorBidi"/>
          <w:sz w:val="24"/>
          <w:szCs w:val="24"/>
        </w:rPr>
        <w:t>, contoh: melaku</w:t>
      </w:r>
      <w:r>
        <w:rPr>
          <w:rFonts w:asciiTheme="majorBidi" w:hAnsiTheme="majorBidi" w:cstheme="majorBidi"/>
          <w:sz w:val="24"/>
          <w:szCs w:val="24"/>
        </w:rPr>
        <w:t>kan percobaan, membuat konstruk</w:t>
      </w:r>
      <w:r w:rsidRPr="00266CEC">
        <w:rPr>
          <w:rFonts w:asciiTheme="majorBidi" w:hAnsiTheme="majorBidi" w:cstheme="majorBidi"/>
          <w:sz w:val="24"/>
          <w:szCs w:val="24"/>
        </w:rPr>
        <w:t xml:space="preserve">si, model, mereparasi, bermain, berkebun, beternak. </w:t>
      </w:r>
    </w:p>
    <w:p w:rsidR="000F1B39" w:rsidRDefault="00266CEC" w:rsidP="00366CCD">
      <w:pPr>
        <w:pStyle w:val="ListParagraph"/>
        <w:numPr>
          <w:ilvl w:val="0"/>
          <w:numId w:val="19"/>
        </w:numPr>
        <w:spacing w:after="0" w:line="480" w:lineRule="auto"/>
        <w:contextualSpacing w:val="0"/>
        <w:jc w:val="both"/>
        <w:rPr>
          <w:rFonts w:asciiTheme="majorBidi" w:hAnsiTheme="majorBidi" w:cstheme="majorBidi"/>
          <w:sz w:val="24"/>
          <w:szCs w:val="24"/>
        </w:rPr>
      </w:pPr>
      <w:r w:rsidRPr="00C36220">
        <w:rPr>
          <w:rFonts w:asciiTheme="majorBidi" w:hAnsiTheme="majorBidi" w:cstheme="majorBidi"/>
          <w:i/>
          <w:iCs/>
          <w:sz w:val="24"/>
          <w:szCs w:val="24"/>
        </w:rPr>
        <w:t>Mental Activities</w:t>
      </w:r>
      <w:r w:rsidRPr="00266CEC">
        <w:rPr>
          <w:rFonts w:asciiTheme="majorBidi" w:hAnsiTheme="majorBidi" w:cstheme="majorBidi"/>
          <w:sz w:val="24"/>
          <w:szCs w:val="24"/>
        </w:rPr>
        <w:t>, misal: menanggapi, mengingat, memecahkan masalah, menganalisis hubungan, mengambil keputusan.</w:t>
      </w:r>
    </w:p>
    <w:p w:rsidR="00266CEC" w:rsidRPr="00DC74EB" w:rsidRDefault="00DC74EB" w:rsidP="00A772CF">
      <w:pPr>
        <w:pStyle w:val="ListParagraph"/>
        <w:numPr>
          <w:ilvl w:val="0"/>
          <w:numId w:val="19"/>
        </w:numPr>
        <w:spacing w:after="0" w:line="480" w:lineRule="auto"/>
        <w:ind w:left="714" w:hanging="357"/>
        <w:contextualSpacing w:val="0"/>
        <w:jc w:val="both"/>
        <w:rPr>
          <w:rFonts w:asciiTheme="majorBidi" w:hAnsiTheme="majorBidi" w:cstheme="majorBidi"/>
          <w:sz w:val="24"/>
          <w:szCs w:val="24"/>
        </w:rPr>
      </w:pPr>
      <w:r w:rsidRPr="00DC74EB">
        <w:rPr>
          <w:rFonts w:asciiTheme="majorBidi" w:hAnsiTheme="majorBidi" w:cstheme="majorBidi"/>
          <w:i/>
          <w:iCs/>
          <w:sz w:val="24"/>
          <w:szCs w:val="24"/>
        </w:rPr>
        <w:t>Emotional Activities</w:t>
      </w:r>
      <w:r w:rsidRPr="00DC74EB">
        <w:rPr>
          <w:rFonts w:asciiTheme="majorBidi" w:hAnsiTheme="majorBidi" w:cstheme="majorBidi"/>
          <w:sz w:val="24"/>
          <w:szCs w:val="24"/>
        </w:rPr>
        <w:t>, seperti: menaruh minat, merasa bosan, gembira, bersemangat, bergairah, berani, tenang, gugup</w:t>
      </w:r>
      <w:r>
        <w:rPr>
          <w:rFonts w:asciiTheme="majorBidi" w:hAnsiTheme="majorBidi" w:cstheme="majorBidi"/>
          <w:sz w:val="24"/>
          <w:szCs w:val="24"/>
        </w:rPr>
        <w:t>.</w:t>
      </w:r>
    </w:p>
    <w:p w:rsidR="00DB7054" w:rsidRDefault="00F12545" w:rsidP="0034572A">
      <w:pPr>
        <w:pStyle w:val="ListParagraph"/>
        <w:spacing w:after="0" w:line="480" w:lineRule="auto"/>
        <w:ind w:left="0" w:firstLine="357"/>
        <w:contextualSpacing w:val="0"/>
        <w:jc w:val="both"/>
        <w:rPr>
          <w:rFonts w:asciiTheme="majorBidi" w:hAnsiTheme="majorBidi" w:cstheme="majorBidi"/>
          <w:sz w:val="24"/>
          <w:szCs w:val="24"/>
        </w:rPr>
      </w:pPr>
      <w:r w:rsidRPr="00A31D45">
        <w:rPr>
          <w:rFonts w:asciiTheme="majorBidi" w:hAnsiTheme="majorBidi" w:cstheme="majorBidi"/>
          <w:sz w:val="24"/>
          <w:szCs w:val="24"/>
        </w:rPr>
        <w:t xml:space="preserve">Dari pendapat di atas jelas bahwa keaktifan </w:t>
      </w:r>
      <w:r>
        <w:rPr>
          <w:rFonts w:asciiTheme="majorBidi" w:hAnsiTheme="majorBidi" w:cstheme="majorBidi"/>
          <w:sz w:val="24"/>
          <w:szCs w:val="24"/>
        </w:rPr>
        <w:t>siswa</w:t>
      </w:r>
      <w:r w:rsidRPr="00A31D45">
        <w:rPr>
          <w:rFonts w:asciiTheme="majorBidi" w:hAnsiTheme="majorBidi" w:cstheme="majorBidi"/>
          <w:sz w:val="24"/>
          <w:szCs w:val="24"/>
        </w:rPr>
        <w:t xml:space="preserve"> sangat besar pengaruhnya dalam mencapai keberhasilan </w:t>
      </w:r>
      <w:r>
        <w:rPr>
          <w:rFonts w:asciiTheme="majorBidi" w:hAnsiTheme="majorBidi" w:cstheme="majorBidi"/>
          <w:sz w:val="24"/>
          <w:szCs w:val="24"/>
        </w:rPr>
        <w:t>siswa</w:t>
      </w:r>
      <w:r w:rsidRPr="00A31D45">
        <w:rPr>
          <w:rFonts w:asciiTheme="majorBidi" w:hAnsiTheme="majorBidi" w:cstheme="majorBidi"/>
          <w:sz w:val="24"/>
          <w:szCs w:val="24"/>
        </w:rPr>
        <w:t xml:space="preserve"> dalam proses belajar mengajar.</w:t>
      </w:r>
    </w:p>
    <w:p w:rsidR="00634C11" w:rsidRDefault="00634C11" w:rsidP="0034572A">
      <w:pPr>
        <w:pStyle w:val="ListParagraph"/>
        <w:spacing w:after="0" w:line="480" w:lineRule="auto"/>
        <w:ind w:left="0" w:firstLine="357"/>
        <w:contextualSpacing w:val="0"/>
        <w:jc w:val="both"/>
        <w:rPr>
          <w:rFonts w:asciiTheme="majorBidi" w:hAnsiTheme="majorBidi" w:cstheme="majorBidi"/>
          <w:sz w:val="24"/>
          <w:szCs w:val="24"/>
        </w:rPr>
      </w:pPr>
    </w:p>
    <w:p w:rsidR="00001ECE" w:rsidRPr="006A2065" w:rsidRDefault="003872C7" w:rsidP="006A2065">
      <w:pPr>
        <w:pStyle w:val="ListParagraph"/>
        <w:numPr>
          <w:ilvl w:val="0"/>
          <w:numId w:val="33"/>
        </w:numPr>
        <w:spacing w:after="0" w:line="480" w:lineRule="auto"/>
        <w:rPr>
          <w:rFonts w:asciiTheme="majorBidi" w:hAnsiTheme="majorBidi" w:cstheme="majorBidi"/>
          <w:b/>
          <w:bCs/>
          <w:sz w:val="24"/>
          <w:szCs w:val="24"/>
        </w:rPr>
      </w:pPr>
      <w:r w:rsidRPr="006A2065">
        <w:rPr>
          <w:rFonts w:asciiTheme="majorBidi" w:hAnsiTheme="majorBidi" w:cstheme="majorBidi"/>
          <w:b/>
          <w:bCs/>
          <w:sz w:val="24"/>
          <w:szCs w:val="24"/>
        </w:rPr>
        <w:t>PEMBELAJARAN YANG AKTIF</w:t>
      </w:r>
    </w:p>
    <w:p w:rsidR="00E22D32" w:rsidRPr="00E22D32" w:rsidRDefault="00E22D32" w:rsidP="00E22D32">
      <w:pPr>
        <w:pStyle w:val="ListParagraph"/>
        <w:spacing w:after="0" w:line="480" w:lineRule="auto"/>
        <w:ind w:left="0" w:firstLine="357"/>
        <w:jc w:val="both"/>
        <w:rPr>
          <w:rFonts w:asciiTheme="majorBidi" w:hAnsiTheme="majorBidi" w:cstheme="majorBidi"/>
          <w:sz w:val="24"/>
          <w:szCs w:val="24"/>
        </w:rPr>
      </w:pPr>
      <w:r w:rsidRPr="00E22D32">
        <w:rPr>
          <w:rFonts w:asciiTheme="majorBidi" w:hAnsiTheme="majorBidi" w:cstheme="majorBidi"/>
          <w:sz w:val="24"/>
          <w:szCs w:val="24"/>
        </w:rPr>
        <w:t>Keberhasilan pencapaian kompetensi suatu mata pelajaran bergantung pada beberapa aspek. Salah satu aspek  yang sangat berpengaruh adalah bagaimana cara seorang guru dalam melaksanakan pembelajaran. Kecenderungan g</w:t>
      </w:r>
      <w:r w:rsidR="008B241B">
        <w:rPr>
          <w:rFonts w:asciiTheme="majorBidi" w:hAnsiTheme="majorBidi" w:cstheme="majorBidi"/>
          <w:sz w:val="24"/>
          <w:szCs w:val="24"/>
        </w:rPr>
        <w:t xml:space="preserve">uru sebagai pusat pembelajaran </w:t>
      </w:r>
      <w:r w:rsidRPr="00E22D32">
        <w:rPr>
          <w:rFonts w:asciiTheme="majorBidi" w:hAnsiTheme="majorBidi" w:cstheme="majorBidi"/>
          <w:sz w:val="24"/>
          <w:szCs w:val="24"/>
        </w:rPr>
        <w:t>menjadikan siswa kurang aktif terlibat dalam proses pembelajaran yang akhirnya berakibat pembelajaran kurang bermakna</w:t>
      </w:r>
      <w:r w:rsidR="008B241B">
        <w:rPr>
          <w:rFonts w:asciiTheme="majorBidi" w:hAnsiTheme="majorBidi" w:cstheme="majorBidi"/>
          <w:sz w:val="24"/>
          <w:szCs w:val="24"/>
        </w:rPr>
        <w:t>.</w:t>
      </w:r>
    </w:p>
    <w:p w:rsidR="00E22D32" w:rsidRPr="00E22D32" w:rsidRDefault="00E22D32" w:rsidP="00E22D32">
      <w:pPr>
        <w:pStyle w:val="ListParagraph"/>
        <w:spacing w:after="0" w:line="480" w:lineRule="auto"/>
        <w:ind w:left="0" w:firstLine="357"/>
        <w:jc w:val="both"/>
        <w:rPr>
          <w:rFonts w:asciiTheme="majorBidi" w:hAnsiTheme="majorBidi" w:cstheme="majorBidi"/>
          <w:sz w:val="24"/>
          <w:szCs w:val="24"/>
        </w:rPr>
      </w:pPr>
      <w:r w:rsidRPr="00E22D32">
        <w:rPr>
          <w:rFonts w:asciiTheme="majorBidi" w:hAnsiTheme="majorBidi" w:cstheme="majorBidi"/>
          <w:sz w:val="24"/>
          <w:szCs w:val="24"/>
        </w:rPr>
        <w:lastRenderedPageBreak/>
        <w:t>Beberapa ciri dari  pembelajaran aktif yang dik</w:t>
      </w:r>
      <w:r w:rsidR="008B241B">
        <w:rPr>
          <w:rFonts w:asciiTheme="majorBidi" w:hAnsiTheme="majorBidi" w:cstheme="majorBidi"/>
          <w:sz w:val="24"/>
          <w:szCs w:val="24"/>
        </w:rPr>
        <w:t>em</w:t>
      </w:r>
      <w:r w:rsidRPr="00E22D32">
        <w:rPr>
          <w:rFonts w:asciiTheme="majorBidi" w:hAnsiTheme="majorBidi" w:cstheme="majorBidi"/>
          <w:sz w:val="24"/>
          <w:szCs w:val="24"/>
        </w:rPr>
        <w:t>ukakan dalam panduan  pembelajaran model  ALIS (</w:t>
      </w:r>
      <w:r w:rsidRPr="000822E9">
        <w:rPr>
          <w:rFonts w:asciiTheme="majorBidi" w:hAnsiTheme="majorBidi" w:cstheme="majorBidi"/>
          <w:i/>
          <w:iCs/>
          <w:sz w:val="24"/>
          <w:szCs w:val="24"/>
        </w:rPr>
        <w:t>active learning in school</w:t>
      </w:r>
      <w:r w:rsidRPr="00E22D32">
        <w:rPr>
          <w:rFonts w:asciiTheme="majorBidi" w:hAnsiTheme="majorBidi" w:cstheme="majorBidi"/>
          <w:sz w:val="24"/>
          <w:szCs w:val="24"/>
        </w:rPr>
        <w:t>) adalah:</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Pembelajaran berpusat pada siswa</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Pembelajaran terkait dengan kehidupan nyata</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Pembelajaran mendorong siswa untu b</w:t>
      </w:r>
      <w:r w:rsidR="000822E9">
        <w:rPr>
          <w:rFonts w:asciiTheme="majorBidi" w:hAnsiTheme="majorBidi" w:cstheme="majorBidi"/>
          <w:sz w:val="24"/>
          <w:szCs w:val="24"/>
        </w:rPr>
        <w:t>e</w:t>
      </w:r>
      <w:r w:rsidRPr="00E22D32">
        <w:rPr>
          <w:rFonts w:asciiTheme="majorBidi" w:hAnsiTheme="majorBidi" w:cstheme="majorBidi"/>
          <w:sz w:val="24"/>
          <w:szCs w:val="24"/>
        </w:rPr>
        <w:t>rpikir tingkat tinggi.</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 xml:space="preserve">Pembelajaran melayani gaya belajar </w:t>
      </w:r>
      <w:r w:rsidR="000822E9">
        <w:rPr>
          <w:rFonts w:asciiTheme="majorBidi" w:hAnsiTheme="majorBidi" w:cstheme="majorBidi"/>
          <w:sz w:val="24"/>
          <w:szCs w:val="24"/>
        </w:rPr>
        <w:t>siswa</w:t>
      </w:r>
      <w:r w:rsidRPr="00E22D32">
        <w:rPr>
          <w:rFonts w:asciiTheme="majorBidi" w:hAnsiTheme="majorBidi" w:cstheme="majorBidi"/>
          <w:sz w:val="24"/>
          <w:szCs w:val="24"/>
        </w:rPr>
        <w:t xml:space="preserve"> yang berbeda-beda</w:t>
      </w:r>
    </w:p>
    <w:p w:rsidR="00E22D32" w:rsidRPr="000822E9"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0822E9">
        <w:rPr>
          <w:rFonts w:asciiTheme="majorBidi" w:hAnsiTheme="majorBidi" w:cstheme="majorBidi"/>
          <w:sz w:val="24"/>
          <w:szCs w:val="24"/>
        </w:rPr>
        <w:t>Pembelaja</w:t>
      </w:r>
      <w:r w:rsidR="000822E9" w:rsidRPr="000822E9">
        <w:rPr>
          <w:rFonts w:asciiTheme="majorBidi" w:hAnsiTheme="majorBidi" w:cstheme="majorBidi"/>
          <w:sz w:val="24"/>
          <w:szCs w:val="24"/>
        </w:rPr>
        <w:t>ra</w:t>
      </w:r>
      <w:r w:rsidRPr="000822E9">
        <w:rPr>
          <w:rFonts w:asciiTheme="majorBidi" w:hAnsiTheme="majorBidi" w:cstheme="majorBidi"/>
          <w:sz w:val="24"/>
          <w:szCs w:val="24"/>
        </w:rPr>
        <w:t>n mendorong siswa berinteraksi mendorong siswa multi arah</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Pembelajaran menggunakan lingkungan sebagai sebagai media atau sumber belajar</w:t>
      </w:r>
    </w:p>
    <w:p w:rsidR="00E22D32" w:rsidRPr="00E22D32" w:rsidRDefault="000822E9"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Gur</w:t>
      </w:r>
      <w:r w:rsidR="00E22D32" w:rsidRPr="00E22D32">
        <w:rPr>
          <w:rFonts w:asciiTheme="majorBidi" w:hAnsiTheme="majorBidi" w:cstheme="majorBidi"/>
          <w:sz w:val="24"/>
          <w:szCs w:val="24"/>
        </w:rPr>
        <w:t xml:space="preserve">u memantau proses belajar siswa </w:t>
      </w:r>
    </w:p>
    <w:p w:rsidR="00E22D32" w:rsidRPr="00E22D32" w:rsidRDefault="00E22D32" w:rsidP="00A772CF">
      <w:pPr>
        <w:pStyle w:val="ListParagraph"/>
        <w:numPr>
          <w:ilvl w:val="0"/>
          <w:numId w:val="20"/>
        </w:numPr>
        <w:spacing w:after="0" w:line="480" w:lineRule="auto"/>
        <w:ind w:left="714" w:hanging="357"/>
        <w:contextualSpacing w:val="0"/>
        <w:jc w:val="both"/>
        <w:rPr>
          <w:rFonts w:asciiTheme="majorBidi" w:hAnsiTheme="majorBidi" w:cstheme="majorBidi"/>
          <w:sz w:val="24"/>
          <w:szCs w:val="24"/>
        </w:rPr>
      </w:pPr>
      <w:r w:rsidRPr="00E22D32">
        <w:rPr>
          <w:rFonts w:asciiTheme="majorBidi" w:hAnsiTheme="majorBidi" w:cstheme="majorBidi"/>
          <w:sz w:val="24"/>
          <w:szCs w:val="24"/>
        </w:rPr>
        <w:t>Memberikan umpang balik terhadap pekerjaan atau tugas siswa</w:t>
      </w:r>
    </w:p>
    <w:p w:rsidR="00E22D32" w:rsidRPr="00E22D32" w:rsidRDefault="00E22D32" w:rsidP="00A772CF">
      <w:pPr>
        <w:pStyle w:val="ListParagraph"/>
        <w:spacing w:after="0" w:line="480" w:lineRule="auto"/>
        <w:ind w:left="0" w:firstLine="357"/>
        <w:contextualSpacing w:val="0"/>
        <w:jc w:val="both"/>
        <w:rPr>
          <w:rFonts w:asciiTheme="majorBidi" w:hAnsiTheme="majorBidi" w:cstheme="majorBidi"/>
          <w:sz w:val="24"/>
          <w:szCs w:val="24"/>
        </w:rPr>
      </w:pPr>
      <w:r w:rsidRPr="00E22D32">
        <w:rPr>
          <w:rFonts w:asciiTheme="majorBidi" w:hAnsiTheme="majorBidi" w:cstheme="majorBidi"/>
          <w:sz w:val="24"/>
          <w:szCs w:val="24"/>
        </w:rPr>
        <w:t>Untuk menciptakan pembelajaran aktif, beberapa penelitian (Hamzah Uno</w:t>
      </w:r>
      <w:r w:rsidR="0003518A">
        <w:rPr>
          <w:rFonts w:asciiTheme="majorBidi" w:hAnsiTheme="majorBidi" w:cstheme="majorBidi"/>
          <w:sz w:val="24"/>
          <w:szCs w:val="24"/>
        </w:rPr>
        <w:t>,</w:t>
      </w:r>
      <w:r w:rsidRPr="00E22D32">
        <w:rPr>
          <w:rFonts w:asciiTheme="majorBidi" w:hAnsiTheme="majorBidi" w:cstheme="majorBidi"/>
          <w:sz w:val="24"/>
          <w:szCs w:val="24"/>
        </w:rPr>
        <w:t xml:space="preserve"> 2013)  menemukan salah satunya adalah </w:t>
      </w:r>
      <w:r w:rsidR="0003518A">
        <w:rPr>
          <w:rFonts w:asciiTheme="majorBidi" w:hAnsiTheme="majorBidi" w:cstheme="majorBidi"/>
          <w:sz w:val="24"/>
          <w:szCs w:val="24"/>
        </w:rPr>
        <w:t>siswa</w:t>
      </w:r>
      <w:r w:rsidRPr="00E22D32">
        <w:rPr>
          <w:rFonts w:asciiTheme="majorBidi" w:hAnsiTheme="majorBidi" w:cstheme="majorBidi"/>
          <w:sz w:val="24"/>
          <w:szCs w:val="24"/>
        </w:rPr>
        <w:t xml:space="preserve"> belajar dari pengalamannya, selain </w:t>
      </w:r>
      <w:r w:rsidR="0003518A">
        <w:rPr>
          <w:rFonts w:asciiTheme="majorBidi" w:hAnsiTheme="majorBidi" w:cstheme="majorBidi"/>
          <w:sz w:val="24"/>
          <w:szCs w:val="24"/>
        </w:rPr>
        <w:t>siswa</w:t>
      </w:r>
      <w:r w:rsidRPr="00E22D32">
        <w:rPr>
          <w:rFonts w:asciiTheme="majorBidi" w:hAnsiTheme="majorBidi" w:cstheme="majorBidi"/>
          <w:sz w:val="24"/>
          <w:szCs w:val="24"/>
        </w:rPr>
        <w:t xml:space="preserve"> harus belajar memecahkan masalah yang mereka peroleh. </w:t>
      </w:r>
      <w:r w:rsidR="0003518A">
        <w:rPr>
          <w:rFonts w:asciiTheme="majorBidi" w:hAnsiTheme="majorBidi" w:cstheme="majorBidi"/>
          <w:sz w:val="24"/>
          <w:szCs w:val="24"/>
        </w:rPr>
        <w:t>Siswa</w:t>
      </w:r>
      <w:r w:rsidRPr="00E22D32">
        <w:rPr>
          <w:rFonts w:asciiTheme="majorBidi" w:hAnsiTheme="majorBidi" w:cstheme="majorBidi"/>
          <w:sz w:val="24"/>
          <w:szCs w:val="24"/>
        </w:rPr>
        <w:t xml:space="preserve"> dapat belajar dengan  baik dari pengalaman mereka. Mereka belajar dengan cara melakukan, menggunakan indera mereka, menjelajahi lingkungan, baik lingkungan berupa benda, tempat, atau peristiwa-peristiwa di</w:t>
      </w:r>
      <w:r w:rsidR="0003518A">
        <w:rPr>
          <w:rFonts w:asciiTheme="majorBidi" w:hAnsiTheme="majorBidi" w:cstheme="majorBidi"/>
          <w:sz w:val="24"/>
          <w:szCs w:val="24"/>
        </w:rPr>
        <w:t xml:space="preserve"> </w:t>
      </w:r>
      <w:r w:rsidRPr="00E22D32">
        <w:rPr>
          <w:rFonts w:asciiTheme="majorBidi" w:hAnsiTheme="majorBidi" w:cstheme="majorBidi"/>
          <w:sz w:val="24"/>
          <w:szCs w:val="24"/>
        </w:rPr>
        <w:t>sekitar mereka. Mereka belajar dari pengalaman langsung dan kejadian nyata. keterlibatan yang aktif dengan objek-objek ataupun gagasan-gagasan tersebut dapat mendorong aktivitas mental mereka untuk ber</w:t>
      </w:r>
      <w:r w:rsidR="0003518A">
        <w:rPr>
          <w:rFonts w:asciiTheme="majorBidi" w:hAnsiTheme="majorBidi" w:cstheme="majorBidi"/>
          <w:sz w:val="24"/>
          <w:szCs w:val="24"/>
        </w:rPr>
        <w:t>p</w:t>
      </w:r>
      <w:r w:rsidRPr="00E22D32">
        <w:rPr>
          <w:rFonts w:asciiTheme="majorBidi" w:hAnsiTheme="majorBidi" w:cstheme="majorBidi"/>
          <w:sz w:val="24"/>
          <w:szCs w:val="24"/>
        </w:rPr>
        <w:t>ikir, menganalisa, menyimpulkan, dan menemukan pemahaman konsep baru dan mengintegrasikannya dengan konsep  yang mereka ketahui sebelumnya.</w:t>
      </w:r>
    </w:p>
    <w:p w:rsidR="00E22D32" w:rsidRPr="00E22D32" w:rsidRDefault="0003518A" w:rsidP="00A772CF">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Siswa</w:t>
      </w:r>
      <w:r w:rsidR="00E22D32" w:rsidRPr="00E22D32">
        <w:rPr>
          <w:rFonts w:asciiTheme="majorBidi" w:hAnsiTheme="majorBidi" w:cstheme="majorBidi"/>
          <w:sz w:val="24"/>
          <w:szCs w:val="24"/>
        </w:rPr>
        <w:t xml:space="preserve"> juga belajar dengan baik dan memahami bila apa yang mereka pelajari  terkait dengan apa yang  sudah diketahui dan metode pembelajaran yang digunakan </w:t>
      </w:r>
      <w:r w:rsidR="00E22D32" w:rsidRPr="00E22D32">
        <w:rPr>
          <w:rFonts w:asciiTheme="majorBidi" w:hAnsiTheme="majorBidi" w:cstheme="majorBidi"/>
          <w:sz w:val="24"/>
          <w:szCs w:val="24"/>
        </w:rPr>
        <w:lastRenderedPageBreak/>
        <w:t>sesuai dengan gaya belajar mereka (gaya belajar mendengarkan, melihat, dan bergerak atau melakukan) dan bagi kecerdasan yang mereka miliki (Hamzah Uno</w:t>
      </w:r>
      <w:r w:rsidR="0087349F">
        <w:rPr>
          <w:rFonts w:asciiTheme="majorBidi" w:hAnsiTheme="majorBidi" w:cstheme="majorBidi"/>
          <w:sz w:val="24"/>
          <w:szCs w:val="24"/>
        </w:rPr>
        <w:t>,</w:t>
      </w:r>
      <w:r w:rsidR="00E22D32" w:rsidRPr="00E22D32">
        <w:rPr>
          <w:rFonts w:asciiTheme="majorBidi" w:hAnsiTheme="majorBidi" w:cstheme="majorBidi"/>
          <w:sz w:val="24"/>
          <w:szCs w:val="24"/>
        </w:rPr>
        <w:t xml:space="preserve"> 2013) seperti bahasa, musik, gerak, logika, dll.</w:t>
      </w:r>
    </w:p>
    <w:p w:rsidR="003872C7" w:rsidRDefault="00E22D32" w:rsidP="00A772CF">
      <w:pPr>
        <w:pStyle w:val="ListParagraph"/>
        <w:spacing w:after="0" w:line="480" w:lineRule="auto"/>
        <w:ind w:left="0" w:firstLine="357"/>
        <w:contextualSpacing w:val="0"/>
        <w:jc w:val="both"/>
        <w:rPr>
          <w:rFonts w:asciiTheme="majorBidi" w:hAnsiTheme="majorBidi" w:cstheme="majorBidi"/>
          <w:sz w:val="24"/>
          <w:szCs w:val="24"/>
        </w:rPr>
      </w:pPr>
      <w:r w:rsidRPr="00E22D32">
        <w:rPr>
          <w:rFonts w:asciiTheme="majorBidi" w:hAnsiTheme="majorBidi" w:cstheme="majorBidi"/>
          <w:sz w:val="24"/>
          <w:szCs w:val="24"/>
        </w:rPr>
        <w:t>Strategi pembelajaran yang aktif dalam proses pe</w:t>
      </w:r>
      <w:r w:rsidR="0087349F">
        <w:rPr>
          <w:rFonts w:asciiTheme="majorBidi" w:hAnsiTheme="majorBidi" w:cstheme="majorBidi"/>
          <w:sz w:val="24"/>
          <w:szCs w:val="24"/>
        </w:rPr>
        <w:t>m</w:t>
      </w:r>
      <w:r w:rsidRPr="00E22D32">
        <w:rPr>
          <w:rFonts w:asciiTheme="majorBidi" w:hAnsiTheme="majorBidi" w:cstheme="majorBidi"/>
          <w:sz w:val="24"/>
          <w:szCs w:val="24"/>
        </w:rPr>
        <w:t xml:space="preserve">belajaran adalah siswa diharapkan aktif terlibat dalam kegiatan pembelajaran untuk berfikir, berinteraksi, berbuat untuk mencoba, menemukan konsep baru atau menghasilkan suatu karya. Sebaliknya, </w:t>
      </w:r>
      <w:r w:rsidR="0087349F">
        <w:rPr>
          <w:rFonts w:asciiTheme="majorBidi" w:hAnsiTheme="majorBidi" w:cstheme="majorBidi"/>
          <w:sz w:val="24"/>
          <w:szCs w:val="24"/>
        </w:rPr>
        <w:t>siswa</w:t>
      </w:r>
      <w:r w:rsidRPr="00E22D32">
        <w:rPr>
          <w:rFonts w:asciiTheme="majorBidi" w:hAnsiTheme="majorBidi" w:cstheme="majorBidi"/>
          <w:sz w:val="24"/>
          <w:szCs w:val="24"/>
        </w:rPr>
        <w:t xml:space="preserve"> tidak diharapkan pasif menerima  layaknya gelas kosong yang menunggu diisi, siswa bukanlah gelas kosong yang pasif yang hanya menerima kucuran ceramah sang guru tentang pengetahuan atau informasi sebagaimana digambarkan di atas.</w:t>
      </w:r>
    </w:p>
    <w:p w:rsidR="0087349F" w:rsidRPr="003872C7" w:rsidRDefault="0087349F" w:rsidP="0087349F">
      <w:pPr>
        <w:pStyle w:val="ListParagraph"/>
        <w:spacing w:after="0" w:line="480" w:lineRule="auto"/>
        <w:ind w:left="0" w:firstLine="357"/>
        <w:contextualSpacing w:val="0"/>
        <w:jc w:val="both"/>
        <w:rPr>
          <w:rFonts w:asciiTheme="majorBidi" w:hAnsiTheme="majorBidi" w:cstheme="majorBidi"/>
          <w:sz w:val="24"/>
          <w:szCs w:val="24"/>
        </w:rPr>
      </w:pPr>
    </w:p>
    <w:p w:rsidR="00001ECE" w:rsidRPr="006A2065" w:rsidRDefault="003545D0" w:rsidP="006A2065">
      <w:pPr>
        <w:pStyle w:val="ListParagraph"/>
        <w:numPr>
          <w:ilvl w:val="0"/>
          <w:numId w:val="33"/>
        </w:numPr>
        <w:spacing w:after="0" w:line="480" w:lineRule="auto"/>
        <w:jc w:val="both"/>
        <w:rPr>
          <w:rFonts w:asciiTheme="majorBidi" w:hAnsiTheme="majorBidi" w:cstheme="majorBidi"/>
          <w:b/>
          <w:bCs/>
          <w:sz w:val="24"/>
          <w:szCs w:val="24"/>
        </w:rPr>
      </w:pPr>
      <w:r w:rsidRPr="006A2065">
        <w:rPr>
          <w:rFonts w:asciiTheme="majorBidi" w:hAnsiTheme="majorBidi" w:cstheme="majorBidi"/>
          <w:b/>
          <w:bCs/>
          <w:sz w:val="24"/>
          <w:szCs w:val="24"/>
        </w:rPr>
        <w:t>KETRAMPILAN PROSES</w:t>
      </w:r>
    </w:p>
    <w:p w:rsidR="00001ECE" w:rsidRDefault="00001ECE" w:rsidP="00A772CF">
      <w:pPr>
        <w:spacing w:after="0" w:line="480" w:lineRule="auto"/>
        <w:ind w:firstLine="357"/>
        <w:jc w:val="both"/>
        <w:rPr>
          <w:rFonts w:asciiTheme="majorBidi" w:hAnsiTheme="majorBidi" w:cstheme="majorBidi"/>
          <w:sz w:val="24"/>
          <w:szCs w:val="24"/>
        </w:rPr>
      </w:pPr>
      <w:r w:rsidRPr="00AC0A00">
        <w:rPr>
          <w:rFonts w:asciiTheme="majorBidi" w:hAnsiTheme="majorBidi" w:cstheme="majorBidi"/>
          <w:sz w:val="24"/>
          <w:szCs w:val="24"/>
        </w:rPr>
        <w:t xml:space="preserve">Proses menurut </w:t>
      </w:r>
      <w:r w:rsidR="009031D5">
        <w:rPr>
          <w:rFonts w:asciiTheme="majorBidi" w:hAnsiTheme="majorBidi" w:cstheme="majorBidi"/>
          <w:sz w:val="24"/>
          <w:szCs w:val="24"/>
        </w:rPr>
        <w:t>Muhi</w:t>
      </w:r>
      <w:r w:rsidR="00FC2CE4">
        <w:rPr>
          <w:rFonts w:asciiTheme="majorBidi" w:hAnsiTheme="majorBidi" w:cstheme="majorBidi"/>
          <w:sz w:val="24"/>
          <w:szCs w:val="24"/>
        </w:rPr>
        <w:t>b</w:t>
      </w:r>
      <w:r w:rsidR="009031D5">
        <w:rPr>
          <w:rFonts w:asciiTheme="majorBidi" w:hAnsiTheme="majorBidi" w:cstheme="majorBidi"/>
          <w:sz w:val="24"/>
          <w:szCs w:val="24"/>
        </w:rPr>
        <w:t xml:space="preserve">bin </w:t>
      </w:r>
      <w:r w:rsidRPr="00AC0A00">
        <w:rPr>
          <w:rFonts w:asciiTheme="majorBidi" w:hAnsiTheme="majorBidi" w:cstheme="majorBidi"/>
          <w:sz w:val="24"/>
          <w:szCs w:val="24"/>
        </w:rPr>
        <w:t xml:space="preserve">Syah (2003:109) berarti cara-cara atau langkah-langkah khusus yang dengannya beberapa perubahan ditimbulkan hingga tercapainya hasil-hasil tertentu. </w:t>
      </w:r>
      <w:r w:rsidR="00BD7B53">
        <w:rPr>
          <w:rFonts w:asciiTheme="majorBidi" w:hAnsiTheme="majorBidi" w:cstheme="majorBidi"/>
          <w:sz w:val="24"/>
          <w:szCs w:val="24"/>
        </w:rPr>
        <w:t>Ketrampilan</w:t>
      </w:r>
      <w:r w:rsidRPr="00AC0A00">
        <w:rPr>
          <w:rFonts w:asciiTheme="majorBidi" w:hAnsiTheme="majorBidi" w:cstheme="majorBidi"/>
          <w:sz w:val="24"/>
          <w:szCs w:val="24"/>
        </w:rPr>
        <w:t xml:space="preserve"> adalah kemampuan melakukan pola-pola tingkah laku yang kompleks dan tersusun rapi secara mulus dan sesuai dengan keadaan untuk mencapai hasil tertentu. </w:t>
      </w:r>
      <w:r w:rsidR="00BD7B53">
        <w:rPr>
          <w:rFonts w:asciiTheme="majorBidi" w:hAnsiTheme="majorBidi" w:cstheme="majorBidi"/>
          <w:sz w:val="24"/>
          <w:szCs w:val="24"/>
        </w:rPr>
        <w:t>Ketrampilan</w:t>
      </w:r>
      <w:r w:rsidRPr="00AC0A00">
        <w:rPr>
          <w:rFonts w:asciiTheme="majorBidi" w:hAnsiTheme="majorBidi" w:cstheme="majorBidi"/>
          <w:sz w:val="24"/>
          <w:szCs w:val="24"/>
        </w:rPr>
        <w:t xml:space="preserve"> bukan hanya meliputi gerakan motorik melainkan juga pengejawantahan fungsi mental yang bersifat kognitif. Jadi </w:t>
      </w:r>
      <w:r w:rsidR="00BD7B53">
        <w:rPr>
          <w:rFonts w:asciiTheme="majorBidi" w:hAnsiTheme="majorBidi" w:cstheme="majorBidi"/>
          <w:sz w:val="24"/>
          <w:szCs w:val="24"/>
        </w:rPr>
        <w:t>ketrampilan</w:t>
      </w:r>
      <w:r w:rsidRPr="00AC0A00">
        <w:rPr>
          <w:rFonts w:asciiTheme="majorBidi" w:hAnsiTheme="majorBidi" w:cstheme="majorBidi"/>
          <w:sz w:val="24"/>
          <w:szCs w:val="24"/>
        </w:rPr>
        <w:t xml:space="preserve"> berproses dalam pembelajaran adalah suatu kecakapan yang diperoleh akibat langkah-langkah strategi pembelajaran sehingga terjadi perubahan tingkah laku.</w:t>
      </w:r>
    </w:p>
    <w:p w:rsidR="00E84C22" w:rsidRDefault="00E84C22" w:rsidP="00A772CF">
      <w:pPr>
        <w:spacing w:after="0" w:line="480" w:lineRule="auto"/>
        <w:ind w:firstLine="357"/>
        <w:jc w:val="both"/>
        <w:rPr>
          <w:rFonts w:asciiTheme="majorBidi" w:hAnsiTheme="majorBidi" w:cstheme="majorBidi"/>
          <w:sz w:val="24"/>
          <w:szCs w:val="24"/>
        </w:rPr>
      </w:pPr>
      <w:r w:rsidRPr="00E84C22">
        <w:rPr>
          <w:rFonts w:asciiTheme="majorBidi" w:hAnsiTheme="majorBidi" w:cstheme="majorBidi"/>
          <w:sz w:val="24"/>
          <w:szCs w:val="24"/>
        </w:rPr>
        <w:t xml:space="preserve">Menurut Semiawan, dkk (Nasution, </w:t>
      </w:r>
      <w:r>
        <w:rPr>
          <w:rFonts w:asciiTheme="majorBidi" w:hAnsiTheme="majorBidi" w:cstheme="majorBidi"/>
          <w:sz w:val="24"/>
          <w:szCs w:val="24"/>
        </w:rPr>
        <w:t>1995</w:t>
      </w:r>
      <w:r w:rsidRPr="00E84C22">
        <w:rPr>
          <w:rFonts w:asciiTheme="majorBidi" w:hAnsiTheme="majorBidi" w:cstheme="majorBidi"/>
          <w:sz w:val="24"/>
          <w:szCs w:val="24"/>
        </w:rPr>
        <w:t xml:space="preserve"> : 1.9-1.10) menyatakan bahwa keterampilan proses adalah keterampilan fisik dan mental terkait dengan </w:t>
      </w:r>
      <w:r w:rsidRPr="00E84C22">
        <w:rPr>
          <w:rFonts w:asciiTheme="majorBidi" w:hAnsiTheme="majorBidi" w:cstheme="majorBidi"/>
          <w:sz w:val="24"/>
          <w:szCs w:val="24"/>
        </w:rPr>
        <w:lastRenderedPageBreak/>
        <w:t>kemampuan- kemampuan yang mendasar yang dimiliki, dikuasai dan diaplikasikan dalam suatu kegiatan ilmiah, sehingga para ilmuan berhasil menemukan sesuatu yang baru</w:t>
      </w:r>
      <w:r>
        <w:rPr>
          <w:rFonts w:asciiTheme="majorBidi" w:hAnsiTheme="majorBidi" w:cstheme="majorBidi"/>
          <w:sz w:val="24"/>
          <w:szCs w:val="24"/>
        </w:rPr>
        <w:t>.</w:t>
      </w:r>
    </w:p>
    <w:p w:rsidR="00B91BD8" w:rsidRDefault="00497D3E" w:rsidP="00A772CF">
      <w:pPr>
        <w:spacing w:after="0" w:line="480" w:lineRule="auto"/>
        <w:ind w:firstLine="357"/>
        <w:jc w:val="both"/>
        <w:rPr>
          <w:rFonts w:asciiTheme="majorBidi" w:hAnsiTheme="majorBidi" w:cstheme="majorBidi"/>
          <w:sz w:val="24"/>
          <w:szCs w:val="24"/>
        </w:rPr>
      </w:pPr>
      <w:r>
        <w:rPr>
          <w:rFonts w:asciiTheme="majorBidi" w:hAnsiTheme="majorBidi" w:cstheme="majorBidi"/>
          <w:sz w:val="24"/>
          <w:szCs w:val="24"/>
        </w:rPr>
        <w:t>Ket</w:t>
      </w:r>
      <w:r w:rsidR="00B91BD8" w:rsidRPr="00B91BD8">
        <w:rPr>
          <w:rFonts w:asciiTheme="majorBidi" w:hAnsiTheme="majorBidi" w:cstheme="majorBidi"/>
          <w:sz w:val="24"/>
          <w:szCs w:val="24"/>
        </w:rPr>
        <w:t>rampilan proses adalah keterampilan yang diperoleh dari latihan kemampuan-kemampuan mental, fisik,</w:t>
      </w:r>
      <w:r w:rsidR="00B91BD8">
        <w:rPr>
          <w:rFonts w:asciiTheme="majorBidi" w:hAnsiTheme="majorBidi" w:cstheme="majorBidi"/>
          <w:sz w:val="24"/>
          <w:szCs w:val="24"/>
        </w:rPr>
        <w:t xml:space="preserve"> </w:t>
      </w:r>
      <w:r w:rsidR="00B91BD8" w:rsidRPr="00B91BD8">
        <w:rPr>
          <w:rFonts w:asciiTheme="majorBidi" w:hAnsiTheme="majorBidi" w:cstheme="majorBidi"/>
          <w:sz w:val="24"/>
          <w:szCs w:val="24"/>
        </w:rPr>
        <w:t xml:space="preserve">dan sosial yang mendasar sebagai penggerak kemampuan-kemampuan yang lebih tinggi. Kemampuan-kemampuan mendasar yang telah dikembangkan dan telah terlatih lama-kelamaan akan menjadi suatu keterampilan, sedangkan pendekatan keterampilan proses adalah cara memandang </w:t>
      </w:r>
      <w:r>
        <w:rPr>
          <w:rFonts w:asciiTheme="majorBidi" w:hAnsiTheme="majorBidi" w:cstheme="majorBidi"/>
          <w:sz w:val="24"/>
          <w:szCs w:val="24"/>
        </w:rPr>
        <w:t>siswa</w:t>
      </w:r>
      <w:r w:rsidR="00B91BD8" w:rsidRPr="00B91BD8">
        <w:rPr>
          <w:rFonts w:asciiTheme="majorBidi" w:hAnsiTheme="majorBidi" w:cstheme="majorBidi"/>
          <w:sz w:val="24"/>
          <w:szCs w:val="24"/>
        </w:rPr>
        <w:t xml:space="preserve"> sebagai manusia seutuhnya. Cara memandang ini dijabarkan dalam kegiatan belajar mengajar memperhatikan pengembangan pengetahuan, sikap, nilai, serta keterampilan. Ketiga unsur itu menyatu dalam satu individu dan terampil dalam bentuk kreatifitas.</w:t>
      </w:r>
    </w:p>
    <w:p w:rsidR="00C83190" w:rsidRDefault="00187747" w:rsidP="00A772CF">
      <w:pPr>
        <w:spacing w:after="0" w:line="480" w:lineRule="auto"/>
        <w:ind w:firstLine="357"/>
        <w:jc w:val="both"/>
        <w:rPr>
          <w:rFonts w:asciiTheme="majorBidi" w:hAnsiTheme="majorBidi" w:cstheme="majorBidi"/>
          <w:sz w:val="24"/>
          <w:szCs w:val="24"/>
        </w:rPr>
      </w:pPr>
      <w:r w:rsidRPr="00187747">
        <w:rPr>
          <w:rFonts w:asciiTheme="majorBidi" w:hAnsiTheme="majorBidi" w:cstheme="majorBidi"/>
          <w:sz w:val="24"/>
          <w:szCs w:val="24"/>
        </w:rPr>
        <w:t>Ilmuwan-ilmuwan yang menemukan suatu yang baru</w:t>
      </w:r>
      <w:r>
        <w:rPr>
          <w:rFonts w:asciiTheme="majorBidi" w:hAnsiTheme="majorBidi" w:cstheme="majorBidi"/>
          <w:sz w:val="24"/>
          <w:szCs w:val="24"/>
        </w:rPr>
        <w:t xml:space="preserve"> </w:t>
      </w:r>
      <w:r w:rsidRPr="00187747">
        <w:rPr>
          <w:rFonts w:asciiTheme="majorBidi" w:hAnsiTheme="majorBidi" w:cstheme="majorBidi"/>
          <w:sz w:val="24"/>
          <w:szCs w:val="24"/>
        </w:rPr>
        <w:t xml:space="preserve">tidak menguasai semua konsep dan fakta dalam suatu bidang ilmu </w:t>
      </w:r>
      <w:r>
        <w:rPr>
          <w:rFonts w:asciiTheme="majorBidi" w:hAnsiTheme="majorBidi" w:cstheme="majorBidi"/>
          <w:sz w:val="24"/>
          <w:szCs w:val="24"/>
        </w:rPr>
        <w:t>tanpa</w:t>
      </w:r>
      <w:r w:rsidRPr="00187747">
        <w:rPr>
          <w:rFonts w:asciiTheme="majorBidi" w:hAnsiTheme="majorBidi" w:cstheme="majorBidi"/>
          <w:sz w:val="24"/>
          <w:szCs w:val="24"/>
        </w:rPr>
        <w:t xml:space="preserve"> mempunyai kemampuan dasar untuk mengembangkan</w:t>
      </w:r>
      <w:r>
        <w:rPr>
          <w:rFonts w:asciiTheme="majorBidi" w:hAnsiTheme="majorBidi" w:cstheme="majorBidi"/>
          <w:sz w:val="24"/>
          <w:szCs w:val="24"/>
        </w:rPr>
        <w:t xml:space="preserve"> konsep dan fakta </w:t>
      </w:r>
      <w:r w:rsidRPr="00187747">
        <w:rPr>
          <w:rFonts w:asciiTheme="majorBidi" w:hAnsiTheme="majorBidi" w:cstheme="majorBidi"/>
          <w:sz w:val="24"/>
          <w:szCs w:val="24"/>
        </w:rPr>
        <w:t>itu</w:t>
      </w:r>
      <w:r w:rsidR="004D70CC">
        <w:rPr>
          <w:rFonts w:asciiTheme="majorBidi" w:hAnsiTheme="majorBidi" w:cstheme="majorBidi"/>
          <w:sz w:val="24"/>
          <w:szCs w:val="24"/>
        </w:rPr>
        <w:t xml:space="preserve">. </w:t>
      </w:r>
      <w:r w:rsidR="003A4989" w:rsidRPr="003A4989">
        <w:rPr>
          <w:rFonts w:asciiTheme="majorBidi" w:hAnsiTheme="majorBidi" w:cstheme="majorBidi"/>
          <w:sz w:val="24"/>
          <w:szCs w:val="24"/>
        </w:rPr>
        <w:t xml:space="preserve">Kemampuan-kemampuan dasar </w:t>
      </w:r>
      <w:r w:rsidR="004D70CC">
        <w:rPr>
          <w:rFonts w:asciiTheme="majorBidi" w:hAnsiTheme="majorBidi" w:cstheme="majorBidi"/>
          <w:sz w:val="24"/>
          <w:szCs w:val="24"/>
        </w:rPr>
        <w:t>yang dimaksud</w:t>
      </w:r>
      <w:r w:rsidR="003A4989" w:rsidRPr="003A4989">
        <w:rPr>
          <w:rFonts w:asciiTheme="majorBidi" w:hAnsiTheme="majorBidi" w:cstheme="majorBidi"/>
          <w:sz w:val="24"/>
          <w:szCs w:val="24"/>
        </w:rPr>
        <w:t xml:space="preserve"> antara lain </w:t>
      </w:r>
      <w:r w:rsidR="009264F0">
        <w:rPr>
          <w:rFonts w:asciiTheme="majorBidi" w:hAnsiTheme="majorBidi" w:cstheme="majorBidi"/>
          <w:sz w:val="24"/>
          <w:szCs w:val="24"/>
        </w:rPr>
        <w:t>m</w:t>
      </w:r>
      <w:r w:rsidR="009264F0" w:rsidRPr="00BB78EA">
        <w:rPr>
          <w:rFonts w:asciiTheme="majorBidi" w:eastAsia="Times New Roman" w:hAnsiTheme="majorBidi" w:cstheme="majorBidi"/>
          <w:sz w:val="24"/>
          <w:szCs w:val="24"/>
        </w:rPr>
        <w:t>engajukan pertanyaan</w:t>
      </w:r>
      <w:r w:rsidR="003A4989" w:rsidRPr="003A4989">
        <w:rPr>
          <w:rFonts w:asciiTheme="majorBidi" w:hAnsiTheme="majorBidi" w:cstheme="majorBidi"/>
          <w:sz w:val="24"/>
          <w:szCs w:val="24"/>
        </w:rPr>
        <w:t xml:space="preserve">, </w:t>
      </w:r>
      <w:r w:rsidR="009264F0">
        <w:rPr>
          <w:rFonts w:asciiTheme="majorBidi" w:hAnsiTheme="majorBidi" w:cstheme="majorBidi"/>
          <w:sz w:val="24"/>
          <w:szCs w:val="24"/>
        </w:rPr>
        <w:t>m</w:t>
      </w:r>
      <w:r w:rsidR="009264F0" w:rsidRPr="00BB78EA">
        <w:rPr>
          <w:rFonts w:asciiTheme="majorBidi" w:eastAsia="Times New Roman" w:hAnsiTheme="majorBidi" w:cstheme="majorBidi"/>
          <w:sz w:val="24"/>
          <w:szCs w:val="24"/>
        </w:rPr>
        <w:t>engamati</w:t>
      </w:r>
      <w:r w:rsidR="003A4989" w:rsidRPr="003A4989">
        <w:rPr>
          <w:rFonts w:asciiTheme="majorBidi" w:hAnsiTheme="majorBidi" w:cstheme="majorBidi"/>
          <w:sz w:val="24"/>
          <w:szCs w:val="24"/>
        </w:rPr>
        <w:t xml:space="preserve">, </w:t>
      </w:r>
      <w:r w:rsidR="009264F0">
        <w:rPr>
          <w:rFonts w:asciiTheme="majorBidi" w:eastAsia="Times New Roman" w:hAnsiTheme="majorBidi" w:cstheme="majorBidi"/>
          <w:sz w:val="24"/>
          <w:szCs w:val="24"/>
        </w:rPr>
        <w:t>m</w:t>
      </w:r>
      <w:r w:rsidR="009264F0" w:rsidRPr="00BB78EA">
        <w:rPr>
          <w:rFonts w:asciiTheme="majorBidi" w:eastAsia="Times New Roman" w:hAnsiTheme="majorBidi" w:cstheme="majorBidi"/>
          <w:sz w:val="24"/>
          <w:szCs w:val="24"/>
        </w:rPr>
        <w:t>enafsirkan</w:t>
      </w:r>
      <w:r w:rsidR="009264F0">
        <w:rPr>
          <w:rFonts w:asciiTheme="majorBidi" w:eastAsia="Times New Roman" w:hAnsiTheme="majorBidi" w:cstheme="majorBidi"/>
          <w:sz w:val="24"/>
          <w:szCs w:val="24"/>
        </w:rPr>
        <w:t xml:space="preserve"> </w:t>
      </w:r>
      <w:r w:rsidR="009264F0" w:rsidRPr="00BB78EA">
        <w:rPr>
          <w:rFonts w:asciiTheme="majorBidi" w:eastAsia="Times New Roman" w:hAnsiTheme="majorBidi" w:cstheme="majorBidi"/>
          <w:sz w:val="24"/>
          <w:szCs w:val="24"/>
        </w:rPr>
        <w:t>pengamatan</w:t>
      </w:r>
      <w:r w:rsidR="003A4989" w:rsidRPr="003A4989">
        <w:rPr>
          <w:rFonts w:asciiTheme="majorBidi" w:hAnsiTheme="majorBidi" w:cstheme="majorBidi"/>
          <w:sz w:val="24"/>
          <w:szCs w:val="24"/>
        </w:rPr>
        <w:t xml:space="preserve">, </w:t>
      </w:r>
      <w:r w:rsidR="009264F0">
        <w:rPr>
          <w:rFonts w:asciiTheme="majorBidi" w:hAnsiTheme="majorBidi" w:cstheme="majorBidi"/>
          <w:sz w:val="24"/>
          <w:szCs w:val="24"/>
        </w:rPr>
        <w:t>m</w:t>
      </w:r>
      <w:r w:rsidR="009264F0" w:rsidRPr="00BB78EA">
        <w:rPr>
          <w:rFonts w:asciiTheme="majorBidi" w:eastAsia="Times New Roman" w:hAnsiTheme="majorBidi" w:cstheme="majorBidi"/>
          <w:sz w:val="24"/>
          <w:szCs w:val="24"/>
        </w:rPr>
        <w:t>eramalkan</w:t>
      </w:r>
      <w:r w:rsidR="003A4989" w:rsidRPr="003A4989">
        <w:rPr>
          <w:rFonts w:asciiTheme="majorBidi" w:hAnsiTheme="majorBidi" w:cstheme="majorBidi"/>
          <w:sz w:val="24"/>
          <w:szCs w:val="24"/>
        </w:rPr>
        <w:t xml:space="preserve">, </w:t>
      </w:r>
      <w:r w:rsidR="009264F0">
        <w:rPr>
          <w:rFonts w:asciiTheme="majorBidi" w:hAnsiTheme="majorBidi" w:cstheme="majorBidi"/>
          <w:sz w:val="24"/>
          <w:szCs w:val="24"/>
        </w:rPr>
        <w:t>mengatur alat dan bahan</w:t>
      </w:r>
      <w:r w:rsidR="003A4989" w:rsidRPr="003A4989">
        <w:rPr>
          <w:rFonts w:asciiTheme="majorBidi" w:hAnsiTheme="majorBidi" w:cstheme="majorBidi"/>
          <w:sz w:val="24"/>
          <w:szCs w:val="24"/>
        </w:rPr>
        <w:t xml:space="preserve">, </w:t>
      </w:r>
      <w:r w:rsidR="009264F0">
        <w:rPr>
          <w:rFonts w:asciiTheme="majorBidi" w:eastAsia="Times New Roman" w:hAnsiTheme="majorBidi" w:cstheme="majorBidi"/>
          <w:sz w:val="24"/>
          <w:szCs w:val="24"/>
        </w:rPr>
        <w:t>m</w:t>
      </w:r>
      <w:r w:rsidR="009264F0" w:rsidRPr="00BB78EA">
        <w:rPr>
          <w:rFonts w:asciiTheme="majorBidi" w:eastAsia="Times New Roman" w:hAnsiTheme="majorBidi" w:cstheme="majorBidi"/>
          <w:sz w:val="24"/>
          <w:szCs w:val="24"/>
        </w:rPr>
        <w:t>erencanakan penelitian</w:t>
      </w:r>
      <w:r w:rsidR="003A4989" w:rsidRPr="003A4989">
        <w:rPr>
          <w:rFonts w:asciiTheme="majorBidi" w:hAnsiTheme="majorBidi" w:cstheme="majorBidi"/>
          <w:sz w:val="24"/>
          <w:szCs w:val="24"/>
        </w:rPr>
        <w:t xml:space="preserve">, </w:t>
      </w:r>
      <w:r w:rsidR="009264F0">
        <w:rPr>
          <w:rFonts w:asciiTheme="majorBidi" w:hAnsiTheme="majorBidi" w:cstheme="majorBidi"/>
          <w:sz w:val="24"/>
          <w:szCs w:val="24"/>
        </w:rPr>
        <w:t>menerapkan konsep</w:t>
      </w:r>
      <w:r w:rsidR="003A4989" w:rsidRPr="003A4989">
        <w:rPr>
          <w:rFonts w:asciiTheme="majorBidi" w:hAnsiTheme="majorBidi" w:cstheme="majorBidi"/>
          <w:sz w:val="24"/>
          <w:szCs w:val="24"/>
        </w:rPr>
        <w:t xml:space="preserve">, </w:t>
      </w:r>
      <w:r w:rsidR="004D70CC">
        <w:rPr>
          <w:rFonts w:asciiTheme="majorBidi" w:hAnsiTheme="majorBidi" w:cstheme="majorBidi"/>
          <w:sz w:val="24"/>
          <w:szCs w:val="24"/>
        </w:rPr>
        <w:t xml:space="preserve">dan </w:t>
      </w:r>
      <w:r w:rsidR="003A4989" w:rsidRPr="003A4989">
        <w:rPr>
          <w:rFonts w:asciiTheme="majorBidi" w:hAnsiTheme="majorBidi" w:cstheme="majorBidi"/>
          <w:sz w:val="24"/>
          <w:szCs w:val="24"/>
        </w:rPr>
        <w:t>mengkomunikasikan</w:t>
      </w:r>
      <w:r w:rsidR="004D70CC">
        <w:rPr>
          <w:rFonts w:asciiTheme="majorBidi" w:hAnsiTheme="majorBidi" w:cstheme="majorBidi"/>
          <w:sz w:val="24"/>
          <w:szCs w:val="24"/>
        </w:rPr>
        <w:t xml:space="preserve"> </w:t>
      </w:r>
      <w:r w:rsidR="003A4989" w:rsidRPr="003A4989">
        <w:rPr>
          <w:rFonts w:asciiTheme="majorBidi" w:hAnsiTheme="majorBidi" w:cstheme="majorBidi"/>
          <w:sz w:val="24"/>
          <w:szCs w:val="24"/>
        </w:rPr>
        <w:t>(</w:t>
      </w:r>
      <w:r w:rsidR="004D70CC">
        <w:rPr>
          <w:rFonts w:asciiTheme="majorBidi" w:hAnsiTheme="majorBidi" w:cstheme="majorBidi"/>
          <w:sz w:val="24"/>
          <w:szCs w:val="24"/>
        </w:rPr>
        <w:t>Sriyono, 1991</w:t>
      </w:r>
      <w:r w:rsidR="003A4989" w:rsidRPr="003A4989">
        <w:rPr>
          <w:rFonts w:asciiTheme="majorBidi" w:hAnsiTheme="majorBidi" w:cstheme="majorBidi"/>
          <w:sz w:val="24"/>
          <w:szCs w:val="24"/>
        </w:rPr>
        <w:t>).</w:t>
      </w:r>
      <w:r w:rsidR="0019496B">
        <w:rPr>
          <w:rFonts w:asciiTheme="majorBidi" w:hAnsiTheme="majorBidi" w:cstheme="majorBidi"/>
          <w:sz w:val="24"/>
          <w:szCs w:val="24"/>
        </w:rPr>
        <w:t xml:space="preserve"> </w:t>
      </w:r>
      <w:r w:rsidR="003A4989" w:rsidRPr="003A4989">
        <w:rPr>
          <w:rFonts w:asciiTheme="majorBidi" w:hAnsiTheme="majorBidi" w:cstheme="majorBidi"/>
          <w:sz w:val="24"/>
          <w:szCs w:val="24"/>
        </w:rPr>
        <w:t>Sriyono membuat suatu daftar ketrampilan proses yang diikuti oleh indi</w:t>
      </w:r>
      <w:r w:rsidR="0019496B">
        <w:rPr>
          <w:rFonts w:asciiTheme="majorBidi" w:hAnsiTheme="majorBidi" w:cstheme="majorBidi"/>
          <w:sz w:val="24"/>
          <w:szCs w:val="24"/>
        </w:rPr>
        <w:t>k</w:t>
      </w:r>
      <w:r w:rsidR="003A4989" w:rsidRPr="003A4989">
        <w:rPr>
          <w:rFonts w:asciiTheme="majorBidi" w:hAnsiTheme="majorBidi" w:cstheme="majorBidi"/>
          <w:sz w:val="24"/>
          <w:szCs w:val="24"/>
        </w:rPr>
        <w:t>ator-indikator</w:t>
      </w:r>
      <w:r w:rsidR="0019496B">
        <w:rPr>
          <w:rFonts w:asciiTheme="majorBidi" w:hAnsiTheme="majorBidi" w:cstheme="majorBidi"/>
          <w:sz w:val="24"/>
          <w:szCs w:val="24"/>
        </w:rPr>
        <w:t xml:space="preserve"> sebagai berikut</w:t>
      </w:r>
      <w:r w:rsidR="003A4989" w:rsidRPr="003A4989">
        <w:rPr>
          <w:rFonts w:asciiTheme="majorBidi" w:hAnsiTheme="majorBidi" w:cstheme="majorBidi"/>
          <w:sz w:val="24"/>
          <w:szCs w:val="24"/>
        </w:rPr>
        <w:t>.</w:t>
      </w:r>
    </w:p>
    <w:p w:rsidR="006A2065" w:rsidRDefault="006A2065" w:rsidP="00A772CF">
      <w:pPr>
        <w:spacing w:after="0" w:line="480" w:lineRule="auto"/>
        <w:ind w:firstLine="357"/>
        <w:jc w:val="center"/>
        <w:rPr>
          <w:rFonts w:asciiTheme="majorBidi" w:hAnsiTheme="majorBidi" w:cstheme="majorBidi"/>
          <w:sz w:val="24"/>
          <w:szCs w:val="24"/>
        </w:rPr>
      </w:pPr>
    </w:p>
    <w:p w:rsidR="006A2065" w:rsidRDefault="006A2065" w:rsidP="00A772CF">
      <w:pPr>
        <w:spacing w:after="0" w:line="480" w:lineRule="auto"/>
        <w:ind w:firstLine="357"/>
        <w:jc w:val="center"/>
        <w:rPr>
          <w:rFonts w:asciiTheme="majorBidi" w:hAnsiTheme="majorBidi" w:cstheme="majorBidi"/>
          <w:sz w:val="24"/>
          <w:szCs w:val="24"/>
        </w:rPr>
      </w:pPr>
    </w:p>
    <w:p w:rsidR="006A2065" w:rsidRDefault="006A2065" w:rsidP="00A772CF">
      <w:pPr>
        <w:spacing w:after="0" w:line="480" w:lineRule="auto"/>
        <w:ind w:firstLine="357"/>
        <w:jc w:val="center"/>
        <w:rPr>
          <w:rFonts w:asciiTheme="majorBidi" w:hAnsiTheme="majorBidi" w:cstheme="majorBidi"/>
          <w:sz w:val="24"/>
          <w:szCs w:val="24"/>
        </w:rPr>
      </w:pPr>
    </w:p>
    <w:p w:rsidR="00E10E39" w:rsidRPr="00E37E30" w:rsidRDefault="00F13349" w:rsidP="00134CAE">
      <w:pPr>
        <w:spacing w:after="0" w:line="480" w:lineRule="auto"/>
        <w:jc w:val="center"/>
        <w:rPr>
          <w:rFonts w:asciiTheme="majorBidi" w:hAnsiTheme="majorBidi" w:cstheme="majorBidi"/>
          <w:b/>
          <w:i/>
          <w:iCs/>
          <w:sz w:val="24"/>
          <w:szCs w:val="24"/>
        </w:rPr>
      </w:pPr>
      <w:r w:rsidRPr="00E37E30">
        <w:rPr>
          <w:rFonts w:asciiTheme="majorBidi" w:hAnsiTheme="majorBidi" w:cstheme="majorBidi"/>
          <w:b/>
          <w:sz w:val="24"/>
          <w:szCs w:val="24"/>
        </w:rPr>
        <w:lastRenderedPageBreak/>
        <w:t xml:space="preserve">Tabel </w:t>
      </w:r>
      <w:r w:rsidR="00E37E30" w:rsidRPr="00E37E30">
        <w:rPr>
          <w:rFonts w:asciiTheme="majorBidi" w:hAnsiTheme="majorBidi" w:cstheme="majorBidi"/>
          <w:b/>
          <w:sz w:val="24"/>
          <w:szCs w:val="24"/>
        </w:rPr>
        <w:t>2.1.</w:t>
      </w:r>
      <w:r w:rsidR="00E37E30">
        <w:rPr>
          <w:rFonts w:asciiTheme="majorBidi" w:hAnsiTheme="majorBidi" w:cstheme="majorBidi"/>
          <w:b/>
          <w:sz w:val="24"/>
          <w:szCs w:val="24"/>
        </w:rPr>
        <w:tab/>
      </w:r>
      <w:r w:rsidR="00E10E39" w:rsidRPr="00A25E72">
        <w:rPr>
          <w:rFonts w:asciiTheme="majorBidi" w:hAnsiTheme="majorBidi" w:cstheme="majorBidi"/>
          <w:b/>
          <w:sz w:val="24"/>
          <w:szCs w:val="24"/>
        </w:rPr>
        <w:t>Daftar Ketrampilan Proses dan Indikator</w:t>
      </w:r>
    </w:p>
    <w:tbl>
      <w:tblPr>
        <w:tblW w:w="7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978"/>
        <w:gridCol w:w="4253"/>
      </w:tblGrid>
      <w:tr w:rsidR="00BB78EA" w:rsidRPr="00E2675C" w:rsidTr="004B5B8C">
        <w:trPr>
          <w:trHeight w:val="340"/>
        </w:trPr>
        <w:tc>
          <w:tcPr>
            <w:tcW w:w="708" w:type="dxa"/>
            <w:tcBorders>
              <w:bottom w:val="single" w:sz="12" w:space="0" w:color="auto"/>
            </w:tcBorders>
            <w:vAlign w:val="center"/>
          </w:tcPr>
          <w:p w:rsidR="00BB78EA" w:rsidRPr="00E2675C" w:rsidRDefault="00BB78EA" w:rsidP="00A772CF">
            <w:pPr>
              <w:spacing w:after="0" w:line="240" w:lineRule="auto"/>
              <w:jc w:val="center"/>
              <w:rPr>
                <w:rFonts w:asciiTheme="majorBidi" w:hAnsiTheme="majorBidi" w:cstheme="majorBidi"/>
                <w:b/>
                <w:bCs/>
              </w:rPr>
            </w:pPr>
            <w:r w:rsidRPr="00E2675C">
              <w:rPr>
                <w:rFonts w:asciiTheme="majorBidi" w:hAnsiTheme="majorBidi" w:cstheme="majorBidi"/>
                <w:b/>
                <w:bCs/>
              </w:rPr>
              <w:t>No</w:t>
            </w:r>
          </w:p>
        </w:tc>
        <w:tc>
          <w:tcPr>
            <w:tcW w:w="2978" w:type="dxa"/>
            <w:tcBorders>
              <w:bottom w:val="single" w:sz="12" w:space="0" w:color="auto"/>
            </w:tcBorders>
            <w:vAlign w:val="center"/>
          </w:tcPr>
          <w:p w:rsidR="00BB78EA" w:rsidRPr="00E2675C" w:rsidRDefault="00BB78EA" w:rsidP="00A772CF">
            <w:pPr>
              <w:spacing w:after="0" w:line="240" w:lineRule="auto"/>
              <w:jc w:val="center"/>
              <w:rPr>
                <w:rFonts w:asciiTheme="majorBidi" w:hAnsiTheme="majorBidi" w:cstheme="majorBidi"/>
                <w:b/>
                <w:bCs/>
              </w:rPr>
            </w:pPr>
            <w:r w:rsidRPr="00E2675C">
              <w:rPr>
                <w:rFonts w:asciiTheme="majorBidi" w:eastAsia="Times New Roman" w:hAnsiTheme="majorBidi" w:cstheme="majorBidi"/>
                <w:b/>
                <w:bCs/>
              </w:rPr>
              <w:t>Ketrampilan Proses</w:t>
            </w:r>
          </w:p>
        </w:tc>
        <w:tc>
          <w:tcPr>
            <w:tcW w:w="4253" w:type="dxa"/>
            <w:tcBorders>
              <w:bottom w:val="single" w:sz="12" w:space="0" w:color="auto"/>
            </w:tcBorders>
            <w:vAlign w:val="center"/>
          </w:tcPr>
          <w:p w:rsidR="00BB78EA" w:rsidRPr="00E2675C" w:rsidRDefault="007D7FFB" w:rsidP="00A772CF">
            <w:pPr>
              <w:spacing w:after="0" w:line="240" w:lineRule="auto"/>
              <w:jc w:val="center"/>
              <w:rPr>
                <w:rFonts w:asciiTheme="majorBidi" w:hAnsiTheme="majorBidi" w:cstheme="majorBidi"/>
                <w:b/>
                <w:bCs/>
              </w:rPr>
            </w:pPr>
            <w:r w:rsidRPr="00E2675C">
              <w:rPr>
                <w:rFonts w:asciiTheme="majorBidi" w:eastAsia="Times New Roman" w:hAnsiTheme="majorBidi" w:cstheme="majorBidi"/>
                <w:b/>
                <w:bCs/>
              </w:rPr>
              <w:t>Indikator</w:t>
            </w:r>
          </w:p>
        </w:tc>
      </w:tr>
      <w:tr w:rsidR="00BB78EA" w:rsidRPr="00E2675C" w:rsidTr="004B5B8C">
        <w:tc>
          <w:tcPr>
            <w:tcW w:w="708" w:type="dxa"/>
            <w:tcBorders>
              <w:top w:val="single" w:sz="12" w:space="0" w:color="auto"/>
            </w:tcBorders>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1</w:t>
            </w:r>
          </w:p>
        </w:tc>
        <w:tc>
          <w:tcPr>
            <w:tcW w:w="2978" w:type="dxa"/>
            <w:tcBorders>
              <w:top w:val="single" w:sz="12" w:space="0" w:color="auto"/>
            </w:tcBorders>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Mengajukan pertanyaan</w:t>
            </w:r>
          </w:p>
        </w:tc>
        <w:tc>
          <w:tcPr>
            <w:tcW w:w="4253" w:type="dxa"/>
            <w:tcBorders>
              <w:top w:val="single" w:sz="12" w:space="0" w:color="auto"/>
            </w:tcBorders>
            <w:vAlign w:val="center"/>
          </w:tcPr>
          <w:p w:rsidR="00BB78EA" w:rsidRPr="00E2675C" w:rsidRDefault="00BB78EA" w:rsidP="00A772CF">
            <w:pPr>
              <w:pStyle w:val="ListParagraph"/>
              <w:numPr>
                <w:ilvl w:val="0"/>
                <w:numId w:val="21"/>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Bertanya mengapa, apa, dan bagaimana</w:t>
            </w:r>
          </w:p>
          <w:p w:rsidR="00BB78EA" w:rsidRPr="00E2675C" w:rsidRDefault="00BB78EA" w:rsidP="00A772CF">
            <w:pPr>
              <w:pStyle w:val="ListParagraph"/>
              <w:numPr>
                <w:ilvl w:val="0"/>
                <w:numId w:val="21"/>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Bertanya untuk meminta penjelasan</w:t>
            </w:r>
          </w:p>
          <w:p w:rsidR="00BB78EA" w:rsidRPr="00E2675C" w:rsidRDefault="00BB78EA" w:rsidP="00A772CF">
            <w:pPr>
              <w:pStyle w:val="ListParagraph"/>
              <w:numPr>
                <w:ilvl w:val="0"/>
                <w:numId w:val="21"/>
              </w:numPr>
              <w:spacing w:after="0" w:line="240" w:lineRule="auto"/>
              <w:ind w:left="317" w:hanging="284"/>
              <w:rPr>
                <w:rFonts w:asciiTheme="majorBidi" w:hAnsiTheme="majorBidi" w:cstheme="majorBidi"/>
              </w:rPr>
            </w:pPr>
            <w:r w:rsidRPr="00E2675C">
              <w:rPr>
                <w:rFonts w:asciiTheme="majorBidi" w:eastAsia="Times New Roman" w:hAnsiTheme="majorBidi" w:cstheme="majorBidi"/>
              </w:rPr>
              <w:t>Bertanya yang berlatar belakang hipotesis</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2</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Mengamati</w:t>
            </w:r>
          </w:p>
        </w:tc>
        <w:tc>
          <w:tcPr>
            <w:tcW w:w="4253" w:type="dxa"/>
            <w:vAlign w:val="center"/>
          </w:tcPr>
          <w:p w:rsidR="00BB78EA" w:rsidRPr="00E2675C" w:rsidRDefault="00BB78EA" w:rsidP="00A772CF">
            <w:pPr>
              <w:pStyle w:val="ListParagraph"/>
              <w:numPr>
                <w:ilvl w:val="0"/>
                <w:numId w:val="22"/>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Menemukan fakta yang relevan dan memadai</w:t>
            </w:r>
          </w:p>
          <w:p w:rsidR="00BB78EA" w:rsidRPr="00E2675C" w:rsidRDefault="00BB78EA" w:rsidP="00A772CF">
            <w:pPr>
              <w:pStyle w:val="ListParagraph"/>
              <w:numPr>
                <w:ilvl w:val="0"/>
                <w:numId w:val="22"/>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Menggunakan sebanyak mungkin indra</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3</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Menafsirkan</w:t>
            </w:r>
            <w:r w:rsidR="009264F0" w:rsidRPr="00E2675C">
              <w:rPr>
                <w:rFonts w:asciiTheme="majorBidi" w:eastAsia="Times New Roman" w:hAnsiTheme="majorBidi" w:cstheme="majorBidi"/>
              </w:rPr>
              <w:t xml:space="preserve"> </w:t>
            </w:r>
            <w:r w:rsidRPr="00E2675C">
              <w:rPr>
                <w:rFonts w:asciiTheme="majorBidi" w:eastAsia="Times New Roman" w:hAnsiTheme="majorBidi" w:cstheme="majorBidi"/>
              </w:rPr>
              <w:t>pengamatan</w:t>
            </w:r>
          </w:p>
        </w:tc>
        <w:tc>
          <w:tcPr>
            <w:tcW w:w="4253" w:type="dxa"/>
            <w:vAlign w:val="center"/>
          </w:tcPr>
          <w:p w:rsidR="00BB78EA" w:rsidRPr="00E2675C" w:rsidRDefault="00BB78EA" w:rsidP="00A772CF">
            <w:pPr>
              <w:pStyle w:val="ListParagraph"/>
              <w:numPr>
                <w:ilvl w:val="0"/>
                <w:numId w:val="23"/>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Mencatat setiap pengamatan secara terpisah</w:t>
            </w:r>
          </w:p>
          <w:p w:rsidR="00BB78EA" w:rsidRPr="00E2675C" w:rsidRDefault="00BB78EA" w:rsidP="00A772CF">
            <w:pPr>
              <w:pStyle w:val="ListParagraph"/>
              <w:numPr>
                <w:ilvl w:val="0"/>
                <w:numId w:val="23"/>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Menghubungkan pengamatan-pengamatan yang terpisah</w:t>
            </w:r>
          </w:p>
          <w:p w:rsidR="00BB78EA" w:rsidRPr="00E2675C" w:rsidRDefault="00BB78EA" w:rsidP="00A772CF">
            <w:pPr>
              <w:pStyle w:val="ListParagraph"/>
              <w:numPr>
                <w:ilvl w:val="0"/>
                <w:numId w:val="23"/>
              </w:numPr>
              <w:spacing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Menemukan suatu pola dalam satu seri pengamatan</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4</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Meramalkan</w:t>
            </w:r>
          </w:p>
        </w:tc>
        <w:tc>
          <w:tcPr>
            <w:tcW w:w="4253" w:type="dxa"/>
            <w:vAlign w:val="center"/>
          </w:tcPr>
          <w:p w:rsidR="00BB78EA" w:rsidRPr="00E2675C" w:rsidRDefault="00BB78EA" w:rsidP="00A772CF">
            <w:pPr>
              <w:pStyle w:val="ListParagraph"/>
              <w:numPr>
                <w:ilvl w:val="0"/>
                <w:numId w:val="24"/>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Dengan menggunakan pola-pola (hubungan-hubungan) mengemukakan apa yang mungkin terjadi pada keadaan yang belum diamati</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5</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Mengatur alat dan bahan</w:t>
            </w:r>
          </w:p>
        </w:tc>
        <w:tc>
          <w:tcPr>
            <w:tcW w:w="4253" w:type="dxa"/>
            <w:vAlign w:val="center"/>
          </w:tcPr>
          <w:p w:rsidR="00BB78EA" w:rsidRPr="00E2675C" w:rsidRDefault="00BB78EA" w:rsidP="00A772CF">
            <w:pPr>
              <w:pStyle w:val="ListParagraph"/>
              <w:numPr>
                <w:ilvl w:val="0"/>
                <w:numId w:val="24"/>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Menggunakan alat dan bahan untuk memperoleh pengalaman langsung</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6</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Merencanakan penelitian</w:t>
            </w:r>
          </w:p>
        </w:tc>
        <w:tc>
          <w:tcPr>
            <w:tcW w:w="4253" w:type="dxa"/>
            <w:vAlign w:val="center"/>
          </w:tcPr>
          <w:p w:rsidR="00BB78EA" w:rsidRPr="00E2675C" w:rsidRDefault="00BB78EA" w:rsidP="00A772CF">
            <w:pPr>
              <w:pStyle w:val="ListParagraph"/>
              <w:numPr>
                <w:ilvl w:val="0"/>
                <w:numId w:val="24"/>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alat, bahan, dan sumber yang akan dipakai untuk digunakan dalam penelitian</w:t>
            </w:r>
          </w:p>
          <w:p w:rsidR="00BB78EA" w:rsidRPr="00E2675C" w:rsidRDefault="00BB78EA" w:rsidP="00A772CF">
            <w:pPr>
              <w:pStyle w:val="ListParagraph"/>
              <w:numPr>
                <w:ilvl w:val="0"/>
                <w:numId w:val="24"/>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variab</w:t>
            </w:r>
            <w:r w:rsidR="005F22E6" w:rsidRPr="00E2675C">
              <w:rPr>
                <w:rFonts w:asciiTheme="majorBidi" w:eastAsia="Times New Roman" w:hAnsiTheme="majorBidi" w:cstheme="majorBidi"/>
              </w:rPr>
              <w:t>e</w:t>
            </w:r>
            <w:r w:rsidRPr="00E2675C">
              <w:rPr>
                <w:rFonts w:asciiTheme="majorBidi" w:eastAsia="Times New Roman" w:hAnsiTheme="majorBidi" w:cstheme="majorBidi"/>
              </w:rPr>
              <w:t>l-variabel</w:t>
            </w:r>
          </w:p>
          <w:p w:rsidR="00BB78EA" w:rsidRPr="00E2675C" w:rsidRDefault="00BB78EA" w:rsidP="00A772CF">
            <w:pPr>
              <w:pStyle w:val="ListParagraph"/>
              <w:numPr>
                <w:ilvl w:val="0"/>
                <w:numId w:val="24"/>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variab</w:t>
            </w:r>
            <w:r w:rsidR="005F22E6" w:rsidRPr="00E2675C">
              <w:rPr>
                <w:rFonts w:asciiTheme="majorBidi" w:eastAsia="Times New Roman" w:hAnsiTheme="majorBidi" w:cstheme="majorBidi"/>
              </w:rPr>
              <w:t>e</w:t>
            </w:r>
            <w:r w:rsidRPr="00E2675C">
              <w:rPr>
                <w:rFonts w:asciiTheme="majorBidi" w:eastAsia="Times New Roman" w:hAnsiTheme="majorBidi" w:cstheme="majorBidi"/>
              </w:rPr>
              <w:t>l yang harus dibuat tetap sama, dan mana yang berubah</w:t>
            </w:r>
          </w:p>
          <w:p w:rsidR="00BB78EA" w:rsidRPr="00E2675C" w:rsidRDefault="00BB78EA" w:rsidP="00A772CF">
            <w:pPr>
              <w:pStyle w:val="ListParagraph"/>
              <w:numPr>
                <w:ilvl w:val="0"/>
                <w:numId w:val="24"/>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apa yang harus diamati, diukur, dan ditulis</w:t>
            </w:r>
          </w:p>
          <w:p w:rsidR="00BB78EA" w:rsidRPr="00E2675C" w:rsidRDefault="00BB78EA" w:rsidP="00A772CF">
            <w:pPr>
              <w:pStyle w:val="ListParagraph"/>
              <w:numPr>
                <w:ilvl w:val="0"/>
                <w:numId w:val="24"/>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cara dan langkah-langkah kerja</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7</w:t>
            </w:r>
          </w:p>
        </w:tc>
        <w:tc>
          <w:tcPr>
            <w:tcW w:w="2978" w:type="dxa"/>
            <w:vAlign w:val="center"/>
          </w:tcPr>
          <w:p w:rsidR="00BB78EA" w:rsidRPr="00E2675C" w:rsidRDefault="00BB78EA" w:rsidP="00A772CF">
            <w:pPr>
              <w:spacing w:before="100" w:beforeAutospacing="1" w:after="100" w:afterAutospacing="1" w:line="240" w:lineRule="auto"/>
              <w:rPr>
                <w:rFonts w:asciiTheme="majorBidi" w:eastAsia="Times New Roman" w:hAnsiTheme="majorBidi" w:cstheme="majorBidi"/>
              </w:rPr>
            </w:pPr>
            <w:r w:rsidRPr="00E2675C">
              <w:rPr>
                <w:rFonts w:asciiTheme="majorBidi" w:eastAsia="Times New Roman" w:hAnsiTheme="majorBidi" w:cstheme="majorBidi"/>
              </w:rPr>
              <w:t>Menerapkan konsep</w:t>
            </w:r>
          </w:p>
        </w:tc>
        <w:tc>
          <w:tcPr>
            <w:tcW w:w="4253" w:type="dxa"/>
            <w:vAlign w:val="center"/>
          </w:tcPr>
          <w:p w:rsidR="00BB78EA" w:rsidRPr="00E2675C" w:rsidRDefault="00BB78EA" w:rsidP="00A772CF">
            <w:pPr>
              <w:pStyle w:val="ListParagraph"/>
              <w:numPr>
                <w:ilvl w:val="0"/>
                <w:numId w:val="25"/>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Menentukan bagaimana mengolah pengamatan</w:t>
            </w:r>
          </w:p>
          <w:p w:rsidR="00BB78EA" w:rsidRPr="00E2675C" w:rsidRDefault="00BB78EA" w:rsidP="00A772CF">
            <w:pPr>
              <w:pStyle w:val="ListParagraph"/>
              <w:numPr>
                <w:ilvl w:val="0"/>
                <w:numId w:val="25"/>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Menggunakan konsep-konsep yang telah dipelajari dalam suatu situasi baru</w:t>
            </w:r>
          </w:p>
          <w:p w:rsidR="00BB78EA" w:rsidRPr="00E2675C" w:rsidRDefault="00BB78EA" w:rsidP="00A772CF">
            <w:pPr>
              <w:pStyle w:val="ListParagraph"/>
              <w:numPr>
                <w:ilvl w:val="0"/>
                <w:numId w:val="25"/>
              </w:numPr>
              <w:spacing w:before="100" w:beforeAutospacing="1" w:after="0"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Menerapkan konsep pada pengalaman baru untuk menjelaskan apa yang sedang terjadi</w:t>
            </w:r>
          </w:p>
        </w:tc>
      </w:tr>
      <w:tr w:rsidR="00BB78EA" w:rsidRPr="00E2675C" w:rsidTr="004B5B8C">
        <w:tc>
          <w:tcPr>
            <w:tcW w:w="708" w:type="dxa"/>
            <w:vAlign w:val="center"/>
          </w:tcPr>
          <w:p w:rsidR="00BB78EA" w:rsidRPr="00E2675C" w:rsidRDefault="00BB78EA" w:rsidP="00A772CF">
            <w:pPr>
              <w:spacing w:after="0" w:line="240" w:lineRule="auto"/>
              <w:jc w:val="center"/>
              <w:rPr>
                <w:rFonts w:asciiTheme="majorBidi" w:hAnsiTheme="majorBidi" w:cstheme="majorBidi"/>
              </w:rPr>
            </w:pPr>
            <w:r w:rsidRPr="00E2675C">
              <w:rPr>
                <w:rFonts w:asciiTheme="majorBidi" w:hAnsiTheme="majorBidi" w:cstheme="majorBidi"/>
              </w:rPr>
              <w:t>8</w:t>
            </w:r>
          </w:p>
        </w:tc>
        <w:tc>
          <w:tcPr>
            <w:tcW w:w="2978" w:type="dxa"/>
            <w:vAlign w:val="center"/>
          </w:tcPr>
          <w:p w:rsidR="00BB78EA" w:rsidRPr="00E2675C" w:rsidRDefault="00BB78EA" w:rsidP="00A772CF">
            <w:pPr>
              <w:spacing w:after="0" w:line="240" w:lineRule="auto"/>
              <w:rPr>
                <w:rFonts w:asciiTheme="majorBidi" w:hAnsiTheme="majorBidi" w:cstheme="majorBidi"/>
              </w:rPr>
            </w:pPr>
            <w:r w:rsidRPr="00E2675C">
              <w:rPr>
                <w:rFonts w:asciiTheme="majorBidi" w:eastAsia="Times New Roman" w:hAnsiTheme="majorBidi" w:cstheme="majorBidi"/>
              </w:rPr>
              <w:t>Berkomunikasi</w:t>
            </w:r>
          </w:p>
        </w:tc>
        <w:tc>
          <w:tcPr>
            <w:tcW w:w="4253" w:type="dxa"/>
            <w:vAlign w:val="center"/>
          </w:tcPr>
          <w:p w:rsidR="00BB78EA" w:rsidRPr="00E2675C" w:rsidRDefault="00BB78EA" w:rsidP="00A772CF">
            <w:pPr>
              <w:pStyle w:val="ListParagraph"/>
              <w:numPr>
                <w:ilvl w:val="0"/>
                <w:numId w:val="26"/>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Menyusun dan menyampaikan laporan secara sistematis</w:t>
            </w:r>
          </w:p>
          <w:p w:rsidR="00BB78EA" w:rsidRPr="00E2675C" w:rsidRDefault="00BB78EA" w:rsidP="00A772CF">
            <w:pPr>
              <w:pStyle w:val="ListParagraph"/>
              <w:numPr>
                <w:ilvl w:val="0"/>
                <w:numId w:val="26"/>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Menjelaskan hasil penelitian</w:t>
            </w:r>
          </w:p>
          <w:p w:rsidR="00BB78EA" w:rsidRPr="00E2675C" w:rsidRDefault="00BB78EA" w:rsidP="00A772CF">
            <w:pPr>
              <w:pStyle w:val="ListParagraph"/>
              <w:numPr>
                <w:ilvl w:val="0"/>
                <w:numId w:val="26"/>
              </w:numPr>
              <w:spacing w:before="100" w:beforeAutospacing="1" w:after="100" w:afterAutospacing="1" w:line="240" w:lineRule="auto"/>
              <w:ind w:left="317" w:hanging="284"/>
              <w:rPr>
                <w:rFonts w:asciiTheme="majorBidi" w:eastAsia="Times New Roman" w:hAnsiTheme="majorBidi" w:cstheme="majorBidi"/>
              </w:rPr>
            </w:pPr>
            <w:r w:rsidRPr="00E2675C">
              <w:rPr>
                <w:rFonts w:asciiTheme="majorBidi" w:eastAsia="Times New Roman" w:hAnsiTheme="majorBidi" w:cstheme="majorBidi"/>
              </w:rPr>
              <w:t>Mendiskusikan hasil penelitian</w:t>
            </w:r>
          </w:p>
          <w:p w:rsidR="00BB78EA" w:rsidRPr="00E2675C" w:rsidRDefault="00BB78EA" w:rsidP="00A772CF">
            <w:pPr>
              <w:pStyle w:val="ListParagraph"/>
              <w:numPr>
                <w:ilvl w:val="0"/>
                <w:numId w:val="26"/>
              </w:numPr>
              <w:spacing w:after="0" w:line="240" w:lineRule="auto"/>
              <w:ind w:left="317" w:hanging="284"/>
              <w:rPr>
                <w:rFonts w:asciiTheme="majorBidi" w:hAnsiTheme="majorBidi" w:cstheme="majorBidi"/>
              </w:rPr>
            </w:pPr>
            <w:r w:rsidRPr="00E2675C">
              <w:rPr>
                <w:rFonts w:asciiTheme="majorBidi" w:eastAsia="Times New Roman" w:hAnsiTheme="majorBidi" w:cstheme="majorBidi"/>
              </w:rPr>
              <w:t>Menggambarkan data dengan grafik, table, atau diagram</w:t>
            </w:r>
          </w:p>
        </w:tc>
      </w:tr>
    </w:tbl>
    <w:p w:rsidR="00154AE8" w:rsidRPr="005E3254" w:rsidRDefault="0001798F" w:rsidP="0001798F">
      <w:pPr>
        <w:spacing w:line="480" w:lineRule="auto"/>
        <w:jc w:val="both"/>
        <w:rPr>
          <w:rFonts w:asciiTheme="majorBidi" w:hAnsiTheme="majorBidi" w:cstheme="majorBidi"/>
          <w:sz w:val="18"/>
          <w:szCs w:val="18"/>
        </w:rPr>
      </w:pPr>
      <w:r w:rsidRPr="005E3254">
        <w:rPr>
          <w:rFonts w:asciiTheme="majorBidi" w:hAnsiTheme="majorBidi" w:cstheme="majorBidi"/>
          <w:i/>
          <w:iCs/>
          <w:sz w:val="18"/>
          <w:szCs w:val="18"/>
        </w:rPr>
        <w:t>Sumber</w:t>
      </w:r>
      <w:r w:rsidRPr="005E3254">
        <w:rPr>
          <w:rFonts w:asciiTheme="majorBidi" w:hAnsiTheme="majorBidi" w:cstheme="majorBidi"/>
          <w:sz w:val="18"/>
          <w:szCs w:val="18"/>
        </w:rPr>
        <w:t xml:space="preserve"> : Sriyono, 1991</w:t>
      </w:r>
    </w:p>
    <w:p w:rsidR="00390048" w:rsidRDefault="00390048" w:rsidP="000751D5">
      <w:pPr>
        <w:spacing w:after="0" w:line="480" w:lineRule="auto"/>
        <w:ind w:firstLine="355"/>
        <w:jc w:val="both"/>
        <w:rPr>
          <w:rFonts w:asciiTheme="majorBidi" w:hAnsiTheme="majorBidi" w:cstheme="majorBidi"/>
          <w:sz w:val="24"/>
          <w:szCs w:val="24"/>
        </w:rPr>
      </w:pPr>
      <w:r w:rsidRPr="00E8759F">
        <w:rPr>
          <w:rFonts w:asciiTheme="majorBidi" w:hAnsiTheme="majorBidi" w:cstheme="majorBidi"/>
          <w:bCs/>
          <w:sz w:val="24"/>
          <w:szCs w:val="24"/>
        </w:rPr>
        <w:lastRenderedPageBreak/>
        <w:t xml:space="preserve">Berdasarkan </w:t>
      </w:r>
      <w:r>
        <w:rPr>
          <w:rFonts w:asciiTheme="majorBidi" w:hAnsiTheme="majorBidi" w:cstheme="majorBidi"/>
          <w:bCs/>
          <w:sz w:val="24"/>
          <w:szCs w:val="24"/>
        </w:rPr>
        <w:t>indikator-indikator</w:t>
      </w:r>
      <w:r w:rsidRPr="00E8759F">
        <w:rPr>
          <w:rFonts w:asciiTheme="majorBidi" w:hAnsiTheme="majorBidi" w:cstheme="majorBidi"/>
          <w:bCs/>
          <w:sz w:val="24"/>
          <w:szCs w:val="24"/>
        </w:rPr>
        <w:t xml:space="preserve"> </w:t>
      </w:r>
      <w:r>
        <w:rPr>
          <w:rFonts w:asciiTheme="majorBidi" w:hAnsiTheme="majorBidi" w:cstheme="majorBidi"/>
          <w:bCs/>
          <w:sz w:val="24"/>
          <w:szCs w:val="24"/>
        </w:rPr>
        <w:t>ketrampilan proses</w:t>
      </w:r>
      <w:r w:rsidRPr="00E8759F">
        <w:rPr>
          <w:rFonts w:asciiTheme="majorBidi" w:hAnsiTheme="majorBidi" w:cstheme="majorBidi"/>
          <w:bCs/>
          <w:sz w:val="24"/>
          <w:szCs w:val="24"/>
        </w:rPr>
        <w:t xml:space="preserve"> yang dijelaskan</w:t>
      </w:r>
      <w:r>
        <w:rPr>
          <w:rFonts w:asciiTheme="majorBidi" w:hAnsiTheme="majorBidi" w:cstheme="majorBidi"/>
          <w:bCs/>
          <w:sz w:val="24"/>
          <w:szCs w:val="24"/>
        </w:rPr>
        <w:t xml:space="preserve"> di atas</w:t>
      </w:r>
      <w:r w:rsidRPr="00E8759F">
        <w:rPr>
          <w:rFonts w:asciiTheme="majorBidi" w:hAnsiTheme="majorBidi" w:cstheme="majorBidi"/>
          <w:bCs/>
          <w:sz w:val="24"/>
          <w:szCs w:val="24"/>
        </w:rPr>
        <w:t xml:space="preserve">, </w:t>
      </w:r>
      <w:r>
        <w:rPr>
          <w:rFonts w:asciiTheme="majorBidi" w:hAnsiTheme="majorBidi" w:cstheme="majorBidi"/>
          <w:bCs/>
          <w:sz w:val="24"/>
          <w:szCs w:val="24"/>
        </w:rPr>
        <w:t>penulis</w:t>
      </w:r>
      <w:r w:rsidRPr="00E8759F">
        <w:rPr>
          <w:rFonts w:asciiTheme="majorBidi" w:hAnsiTheme="majorBidi" w:cstheme="majorBidi"/>
          <w:bCs/>
          <w:sz w:val="24"/>
          <w:szCs w:val="24"/>
        </w:rPr>
        <w:t xml:space="preserve"> menetapkan indikator </w:t>
      </w:r>
      <w:r>
        <w:rPr>
          <w:rFonts w:asciiTheme="majorBidi" w:hAnsiTheme="majorBidi" w:cstheme="majorBidi"/>
          <w:bCs/>
          <w:sz w:val="24"/>
          <w:szCs w:val="24"/>
        </w:rPr>
        <w:t>ketrampilan proses</w:t>
      </w:r>
      <w:r w:rsidRPr="00E8759F">
        <w:rPr>
          <w:rFonts w:asciiTheme="majorBidi" w:hAnsiTheme="majorBidi" w:cstheme="majorBidi"/>
          <w:bCs/>
          <w:sz w:val="24"/>
          <w:szCs w:val="24"/>
        </w:rPr>
        <w:t xml:space="preserve"> sebagai berikut</w:t>
      </w:r>
    </w:p>
    <w:p w:rsidR="000F22D9" w:rsidRPr="00973F25" w:rsidRDefault="000F22D9" w:rsidP="00366CCD">
      <w:pPr>
        <w:pStyle w:val="ListParagraph"/>
        <w:numPr>
          <w:ilvl w:val="0"/>
          <w:numId w:val="3"/>
        </w:numPr>
        <w:spacing w:after="0" w:line="480" w:lineRule="auto"/>
        <w:contextualSpacing w:val="0"/>
        <w:rPr>
          <w:rFonts w:asciiTheme="majorBidi" w:hAnsiTheme="majorBidi" w:cstheme="majorBidi"/>
          <w:b/>
          <w:bCs/>
          <w:sz w:val="24"/>
          <w:szCs w:val="24"/>
        </w:rPr>
      </w:pPr>
      <w:r w:rsidRPr="00973F25">
        <w:rPr>
          <w:rFonts w:asciiTheme="majorBidi" w:hAnsiTheme="majorBidi" w:cstheme="majorBidi"/>
          <w:b/>
          <w:bCs/>
          <w:sz w:val="24"/>
          <w:szCs w:val="24"/>
        </w:rPr>
        <w:t xml:space="preserve">Tanggapan terhadap tugas: </w:t>
      </w:r>
    </w:p>
    <w:p w:rsidR="000F22D9" w:rsidRDefault="000F22D9" w:rsidP="00366CCD">
      <w:pPr>
        <w:pStyle w:val="ListParagraph"/>
        <w:numPr>
          <w:ilvl w:val="0"/>
          <w:numId w:val="4"/>
        </w:numPr>
        <w:spacing w:after="0" w:line="480" w:lineRule="auto"/>
        <w:contextualSpacing w:val="0"/>
        <w:rPr>
          <w:rFonts w:asciiTheme="majorBidi" w:hAnsiTheme="majorBidi" w:cstheme="majorBidi"/>
          <w:sz w:val="24"/>
          <w:szCs w:val="24"/>
        </w:rPr>
      </w:pPr>
      <w:r w:rsidRPr="002C448F">
        <w:rPr>
          <w:rFonts w:asciiTheme="majorBidi" w:hAnsiTheme="majorBidi" w:cstheme="majorBidi"/>
          <w:sz w:val="24"/>
          <w:szCs w:val="24"/>
        </w:rPr>
        <w:t xml:space="preserve">trampil melaksanakan tugas </w:t>
      </w:r>
    </w:p>
    <w:p w:rsidR="000F22D9" w:rsidRDefault="000F22D9" w:rsidP="00366CCD">
      <w:pPr>
        <w:pStyle w:val="ListParagraph"/>
        <w:numPr>
          <w:ilvl w:val="0"/>
          <w:numId w:val="4"/>
        </w:numPr>
        <w:spacing w:after="0" w:line="480" w:lineRule="auto"/>
        <w:contextualSpacing w:val="0"/>
        <w:rPr>
          <w:rFonts w:asciiTheme="majorBidi" w:hAnsiTheme="majorBidi" w:cstheme="majorBidi"/>
          <w:sz w:val="24"/>
          <w:szCs w:val="24"/>
        </w:rPr>
      </w:pPr>
      <w:r w:rsidRPr="00854470">
        <w:rPr>
          <w:rFonts w:asciiTheme="majorBidi" w:hAnsiTheme="majorBidi" w:cstheme="majorBidi"/>
          <w:sz w:val="24"/>
          <w:szCs w:val="24"/>
        </w:rPr>
        <w:t xml:space="preserve">trampil membuat tugas rangkuman </w:t>
      </w:r>
    </w:p>
    <w:p w:rsidR="000F22D9" w:rsidRPr="00500406" w:rsidRDefault="000F22D9" w:rsidP="00366CCD">
      <w:pPr>
        <w:pStyle w:val="ListParagraph"/>
        <w:numPr>
          <w:ilvl w:val="0"/>
          <w:numId w:val="5"/>
        </w:numPr>
        <w:spacing w:after="0" w:line="480" w:lineRule="auto"/>
        <w:contextualSpacing w:val="0"/>
        <w:rPr>
          <w:rFonts w:asciiTheme="majorBidi" w:hAnsiTheme="majorBidi" w:cstheme="majorBidi"/>
          <w:b/>
          <w:bCs/>
          <w:sz w:val="24"/>
          <w:szCs w:val="24"/>
        </w:rPr>
      </w:pPr>
      <w:r w:rsidRPr="00500406">
        <w:rPr>
          <w:rFonts w:asciiTheme="majorBidi" w:hAnsiTheme="majorBidi" w:cstheme="majorBidi"/>
          <w:b/>
          <w:bCs/>
          <w:sz w:val="24"/>
          <w:szCs w:val="24"/>
        </w:rPr>
        <w:t xml:space="preserve">Partisipasi mengawali pembelajaran: </w:t>
      </w:r>
    </w:p>
    <w:p w:rsidR="000F22D9" w:rsidRDefault="00BD7B53" w:rsidP="00366CCD">
      <w:pPr>
        <w:pStyle w:val="ListParagraph"/>
        <w:numPr>
          <w:ilvl w:val="0"/>
          <w:numId w:val="6"/>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sidRPr="00500406">
        <w:rPr>
          <w:rFonts w:asciiTheme="majorBidi" w:hAnsiTheme="majorBidi" w:cstheme="majorBidi"/>
          <w:sz w:val="24"/>
          <w:szCs w:val="24"/>
        </w:rPr>
        <w:t xml:space="preserve"> mengukapkan pendapat </w:t>
      </w:r>
    </w:p>
    <w:p w:rsidR="000F22D9" w:rsidRDefault="000F22D9" w:rsidP="00366CCD">
      <w:pPr>
        <w:pStyle w:val="ListParagraph"/>
        <w:numPr>
          <w:ilvl w:val="0"/>
          <w:numId w:val="6"/>
        </w:numPr>
        <w:spacing w:after="0" w:line="480" w:lineRule="auto"/>
        <w:contextualSpacing w:val="0"/>
        <w:rPr>
          <w:rFonts w:asciiTheme="majorBidi" w:hAnsiTheme="majorBidi" w:cstheme="majorBidi"/>
          <w:sz w:val="24"/>
          <w:szCs w:val="24"/>
        </w:rPr>
      </w:pPr>
      <w:r w:rsidRPr="004E1FDD">
        <w:rPr>
          <w:rFonts w:asciiTheme="majorBidi" w:hAnsiTheme="majorBidi" w:cstheme="majorBidi"/>
          <w:sz w:val="24"/>
          <w:szCs w:val="24"/>
        </w:rPr>
        <w:t xml:space="preserve">kualitas pendapat yang diutarakan </w:t>
      </w:r>
    </w:p>
    <w:p w:rsidR="000F22D9" w:rsidRPr="004E1FDD" w:rsidRDefault="00BD7B53" w:rsidP="00366CCD">
      <w:pPr>
        <w:pStyle w:val="ListParagraph"/>
        <w:numPr>
          <w:ilvl w:val="0"/>
          <w:numId w:val="6"/>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sidRPr="004E1FDD">
        <w:rPr>
          <w:rFonts w:asciiTheme="majorBidi" w:hAnsiTheme="majorBidi" w:cstheme="majorBidi"/>
          <w:sz w:val="24"/>
          <w:szCs w:val="24"/>
        </w:rPr>
        <w:t xml:space="preserve"> memecahkan masalah </w:t>
      </w:r>
    </w:p>
    <w:p w:rsidR="000F22D9" w:rsidRPr="00973F25" w:rsidRDefault="000F22D9" w:rsidP="00366CCD">
      <w:pPr>
        <w:pStyle w:val="ListParagraph"/>
        <w:numPr>
          <w:ilvl w:val="0"/>
          <w:numId w:val="5"/>
        </w:numPr>
        <w:spacing w:after="0" w:line="480" w:lineRule="auto"/>
        <w:contextualSpacing w:val="0"/>
        <w:rPr>
          <w:rFonts w:asciiTheme="majorBidi" w:hAnsiTheme="majorBidi" w:cstheme="majorBidi"/>
          <w:b/>
          <w:bCs/>
          <w:sz w:val="24"/>
          <w:szCs w:val="24"/>
        </w:rPr>
      </w:pPr>
      <w:r w:rsidRPr="00973F25">
        <w:rPr>
          <w:rFonts w:asciiTheme="majorBidi" w:hAnsiTheme="majorBidi" w:cstheme="majorBidi"/>
          <w:b/>
          <w:bCs/>
          <w:sz w:val="24"/>
          <w:szCs w:val="24"/>
        </w:rPr>
        <w:t xml:space="preserve">Partisipasi dalam proses pembelajaran: </w:t>
      </w:r>
    </w:p>
    <w:p w:rsidR="000F22D9" w:rsidRDefault="00BD7B53" w:rsidP="00366CCD">
      <w:pPr>
        <w:pStyle w:val="ListParagraph"/>
        <w:numPr>
          <w:ilvl w:val="0"/>
          <w:numId w:val="7"/>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Pr>
          <w:rFonts w:asciiTheme="majorBidi" w:hAnsiTheme="majorBidi" w:cstheme="majorBidi"/>
          <w:sz w:val="24"/>
          <w:szCs w:val="24"/>
        </w:rPr>
        <w:t xml:space="preserve"> mengajukan pertanyaan</w:t>
      </w:r>
    </w:p>
    <w:p w:rsidR="000F22D9" w:rsidRDefault="00BD7B53" w:rsidP="00366CCD">
      <w:pPr>
        <w:pStyle w:val="ListParagraph"/>
        <w:numPr>
          <w:ilvl w:val="0"/>
          <w:numId w:val="7"/>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Pr>
          <w:rFonts w:asciiTheme="majorBidi" w:hAnsiTheme="majorBidi" w:cstheme="majorBidi"/>
          <w:sz w:val="24"/>
          <w:szCs w:val="24"/>
        </w:rPr>
        <w:t xml:space="preserve"> menjawab pertanyaan</w:t>
      </w:r>
    </w:p>
    <w:p w:rsidR="000F22D9" w:rsidRDefault="00BD7B53" w:rsidP="00366CCD">
      <w:pPr>
        <w:pStyle w:val="ListParagraph"/>
        <w:numPr>
          <w:ilvl w:val="0"/>
          <w:numId w:val="7"/>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Pr>
          <w:rFonts w:asciiTheme="majorBidi" w:hAnsiTheme="majorBidi" w:cstheme="majorBidi"/>
          <w:sz w:val="24"/>
          <w:szCs w:val="24"/>
        </w:rPr>
        <w:t xml:space="preserve"> membuat jawaban tertulis</w:t>
      </w:r>
    </w:p>
    <w:p w:rsidR="000F22D9" w:rsidRDefault="00BD7B53" w:rsidP="00366CCD">
      <w:pPr>
        <w:pStyle w:val="ListParagraph"/>
        <w:numPr>
          <w:ilvl w:val="0"/>
          <w:numId w:val="7"/>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Pr>
          <w:rFonts w:asciiTheme="majorBidi" w:hAnsiTheme="majorBidi" w:cstheme="majorBidi"/>
          <w:sz w:val="24"/>
          <w:szCs w:val="24"/>
        </w:rPr>
        <w:t xml:space="preserve"> bekerja sama dengan teman</w:t>
      </w:r>
    </w:p>
    <w:p w:rsidR="000F22D9" w:rsidRDefault="00BD7B53" w:rsidP="00366CCD">
      <w:pPr>
        <w:pStyle w:val="ListParagraph"/>
        <w:numPr>
          <w:ilvl w:val="0"/>
          <w:numId w:val="7"/>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sidRPr="007F1541">
        <w:rPr>
          <w:rFonts w:asciiTheme="majorBidi" w:hAnsiTheme="majorBidi" w:cstheme="majorBidi"/>
          <w:sz w:val="24"/>
          <w:szCs w:val="24"/>
        </w:rPr>
        <w:t xml:space="preserve"> menghormati teman</w:t>
      </w:r>
    </w:p>
    <w:p w:rsidR="000F22D9" w:rsidRPr="00973F25" w:rsidRDefault="000F22D9" w:rsidP="00366CCD">
      <w:pPr>
        <w:pStyle w:val="ListParagraph"/>
        <w:numPr>
          <w:ilvl w:val="0"/>
          <w:numId w:val="5"/>
        </w:numPr>
        <w:spacing w:after="0" w:line="480" w:lineRule="auto"/>
        <w:contextualSpacing w:val="0"/>
        <w:rPr>
          <w:rFonts w:asciiTheme="majorBidi" w:hAnsiTheme="majorBidi" w:cstheme="majorBidi"/>
          <w:b/>
          <w:bCs/>
          <w:sz w:val="24"/>
          <w:szCs w:val="24"/>
        </w:rPr>
      </w:pPr>
      <w:r w:rsidRPr="00973F25">
        <w:rPr>
          <w:rFonts w:asciiTheme="majorBidi" w:hAnsiTheme="majorBidi" w:cstheme="majorBidi"/>
          <w:b/>
          <w:bCs/>
          <w:sz w:val="24"/>
          <w:szCs w:val="24"/>
        </w:rPr>
        <w:t xml:space="preserve">Partisipasi menutup pembelajaran: </w:t>
      </w:r>
    </w:p>
    <w:p w:rsidR="000F22D9" w:rsidRDefault="00BD7B53" w:rsidP="00366CCD">
      <w:pPr>
        <w:pStyle w:val="ListParagraph"/>
        <w:numPr>
          <w:ilvl w:val="0"/>
          <w:numId w:val="8"/>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sidRPr="007F1541">
        <w:rPr>
          <w:rFonts w:asciiTheme="majorBidi" w:hAnsiTheme="majorBidi" w:cstheme="majorBidi"/>
          <w:sz w:val="24"/>
          <w:szCs w:val="24"/>
        </w:rPr>
        <w:t xml:space="preserve"> membuat cat</w:t>
      </w:r>
      <w:r w:rsidR="000F22D9">
        <w:rPr>
          <w:rFonts w:asciiTheme="majorBidi" w:hAnsiTheme="majorBidi" w:cstheme="majorBidi"/>
          <w:sz w:val="24"/>
          <w:szCs w:val="24"/>
        </w:rPr>
        <w:t>atan penting dalam pembelajaran</w:t>
      </w:r>
    </w:p>
    <w:p w:rsidR="000F22D9" w:rsidRDefault="00BD7B53" w:rsidP="00366CCD">
      <w:pPr>
        <w:pStyle w:val="ListParagraph"/>
        <w:numPr>
          <w:ilvl w:val="0"/>
          <w:numId w:val="8"/>
        </w:numPr>
        <w:spacing w:after="0" w:line="480" w:lineRule="auto"/>
        <w:contextualSpacing w:val="0"/>
        <w:rPr>
          <w:rFonts w:asciiTheme="majorBidi" w:hAnsiTheme="majorBidi" w:cstheme="majorBidi"/>
          <w:sz w:val="24"/>
          <w:szCs w:val="24"/>
        </w:rPr>
      </w:pPr>
      <w:r>
        <w:rPr>
          <w:rFonts w:asciiTheme="majorBidi" w:hAnsiTheme="majorBidi" w:cstheme="majorBidi"/>
          <w:sz w:val="24"/>
          <w:szCs w:val="24"/>
        </w:rPr>
        <w:t>ketrampilan</w:t>
      </w:r>
      <w:r w:rsidR="000F22D9" w:rsidRPr="007F1541">
        <w:rPr>
          <w:rFonts w:asciiTheme="majorBidi" w:hAnsiTheme="majorBidi" w:cstheme="majorBidi"/>
          <w:sz w:val="24"/>
          <w:szCs w:val="24"/>
        </w:rPr>
        <w:t xml:space="preserve"> mengorganisir tugas berikutnya </w:t>
      </w:r>
    </w:p>
    <w:p w:rsidR="000F22D9" w:rsidRDefault="000F22D9" w:rsidP="00366CCD">
      <w:pPr>
        <w:pStyle w:val="ListParagraph"/>
        <w:numPr>
          <w:ilvl w:val="0"/>
          <w:numId w:val="8"/>
        </w:numPr>
        <w:spacing w:after="0" w:line="480" w:lineRule="auto"/>
        <w:contextualSpacing w:val="0"/>
        <w:rPr>
          <w:rFonts w:asciiTheme="majorBidi" w:hAnsiTheme="majorBidi" w:cstheme="majorBidi"/>
          <w:sz w:val="24"/>
          <w:szCs w:val="24"/>
        </w:rPr>
      </w:pPr>
      <w:r w:rsidRPr="007F1541">
        <w:rPr>
          <w:rFonts w:asciiTheme="majorBidi" w:hAnsiTheme="majorBidi" w:cstheme="majorBidi"/>
          <w:sz w:val="24"/>
          <w:szCs w:val="24"/>
        </w:rPr>
        <w:t>ke</w:t>
      </w:r>
      <w:r w:rsidR="00D906F7">
        <w:rPr>
          <w:rFonts w:asciiTheme="majorBidi" w:hAnsiTheme="majorBidi" w:cstheme="majorBidi"/>
          <w:sz w:val="24"/>
          <w:szCs w:val="24"/>
        </w:rPr>
        <w:t>seriusan mengikuti pembelajaran</w:t>
      </w:r>
    </w:p>
    <w:p w:rsidR="00F12545" w:rsidRDefault="000F22D9" w:rsidP="00A772CF">
      <w:pPr>
        <w:pStyle w:val="ListParagraph"/>
        <w:numPr>
          <w:ilvl w:val="0"/>
          <w:numId w:val="8"/>
        </w:numPr>
        <w:spacing w:after="0" w:line="480" w:lineRule="auto"/>
        <w:contextualSpacing w:val="0"/>
        <w:jc w:val="both"/>
        <w:rPr>
          <w:rFonts w:asciiTheme="majorBidi" w:hAnsiTheme="majorBidi" w:cstheme="majorBidi"/>
          <w:sz w:val="24"/>
          <w:szCs w:val="24"/>
        </w:rPr>
      </w:pPr>
      <w:r w:rsidRPr="007F1541">
        <w:rPr>
          <w:rFonts w:asciiTheme="majorBidi" w:hAnsiTheme="majorBidi" w:cstheme="majorBidi"/>
          <w:sz w:val="24"/>
          <w:szCs w:val="24"/>
        </w:rPr>
        <w:t>kedisiplinan menyelesaikan tugas</w:t>
      </w:r>
    </w:p>
    <w:p w:rsidR="0066084C" w:rsidRDefault="00F129EF" w:rsidP="00F129EF">
      <w:pPr>
        <w:spacing w:after="0" w:line="480" w:lineRule="auto"/>
        <w:ind w:firstLine="357"/>
        <w:jc w:val="both"/>
        <w:rPr>
          <w:rFonts w:asciiTheme="majorBidi" w:hAnsiTheme="majorBidi" w:cstheme="majorBidi"/>
          <w:sz w:val="24"/>
          <w:szCs w:val="24"/>
        </w:rPr>
      </w:pPr>
      <w:r w:rsidRPr="00F129EF">
        <w:rPr>
          <w:rFonts w:asciiTheme="majorBidi" w:hAnsiTheme="majorBidi" w:cstheme="majorBidi"/>
          <w:sz w:val="24"/>
          <w:szCs w:val="24"/>
        </w:rPr>
        <w:t>Jadi, keterampilan proses menekankan pada bagaimana siswa belajar, bagaimana mengelola perolehannya, sehingga dipahami dan dapat dipakai sebagai bekal untuk memenuhi kebutuhan dalam kehidupannya di masyarakat.</w:t>
      </w:r>
    </w:p>
    <w:p w:rsidR="003B63CB" w:rsidRPr="006A2065" w:rsidRDefault="00B03639" w:rsidP="006A2065">
      <w:pPr>
        <w:pStyle w:val="ListParagraph"/>
        <w:numPr>
          <w:ilvl w:val="0"/>
          <w:numId w:val="33"/>
        </w:numPr>
        <w:spacing w:after="0" w:line="480" w:lineRule="auto"/>
        <w:jc w:val="both"/>
        <w:rPr>
          <w:rFonts w:asciiTheme="majorBidi" w:hAnsiTheme="majorBidi" w:cstheme="majorBidi"/>
          <w:b/>
          <w:bCs/>
          <w:sz w:val="24"/>
          <w:szCs w:val="24"/>
        </w:rPr>
      </w:pPr>
      <w:r w:rsidRPr="006A2065">
        <w:rPr>
          <w:rFonts w:asciiTheme="majorBidi" w:hAnsiTheme="majorBidi" w:cstheme="majorBidi"/>
          <w:b/>
          <w:bCs/>
          <w:sz w:val="24"/>
          <w:szCs w:val="24"/>
        </w:rPr>
        <w:lastRenderedPageBreak/>
        <w:t>IKLIM KELAS</w:t>
      </w:r>
    </w:p>
    <w:p w:rsidR="001C280F" w:rsidRPr="00434F7F" w:rsidRDefault="001C280F" w:rsidP="0034572A">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Ada beberapa istilah yang kadang-kadang digunakan secara bergantian dengan kata </w:t>
      </w:r>
      <w:r>
        <w:rPr>
          <w:rFonts w:asciiTheme="majorBidi" w:hAnsiTheme="majorBidi" w:cstheme="majorBidi"/>
          <w:i/>
          <w:sz w:val="24"/>
          <w:szCs w:val="24"/>
        </w:rPr>
        <w:t>climate</w:t>
      </w:r>
      <w:r>
        <w:rPr>
          <w:rFonts w:asciiTheme="majorBidi" w:hAnsiTheme="majorBidi" w:cstheme="majorBidi"/>
          <w:sz w:val="24"/>
          <w:szCs w:val="24"/>
        </w:rPr>
        <w:t xml:space="preserve">, yang diterjemahkan dengan </w:t>
      </w:r>
      <w:r w:rsidRPr="001C280F">
        <w:rPr>
          <w:rFonts w:asciiTheme="majorBidi" w:hAnsiTheme="majorBidi" w:cstheme="majorBidi"/>
          <w:b/>
          <w:sz w:val="24"/>
          <w:szCs w:val="24"/>
        </w:rPr>
        <w:t>iklim</w:t>
      </w:r>
      <w:r>
        <w:rPr>
          <w:rFonts w:asciiTheme="majorBidi" w:hAnsiTheme="majorBidi" w:cstheme="majorBidi"/>
          <w:sz w:val="24"/>
          <w:szCs w:val="24"/>
        </w:rPr>
        <w:t xml:space="preserve">, seperti </w:t>
      </w:r>
      <w:r>
        <w:rPr>
          <w:rFonts w:asciiTheme="majorBidi" w:hAnsiTheme="majorBidi" w:cstheme="majorBidi"/>
          <w:i/>
          <w:sz w:val="24"/>
          <w:szCs w:val="24"/>
        </w:rPr>
        <w:t>feel</w:t>
      </w:r>
      <w:r>
        <w:rPr>
          <w:rFonts w:asciiTheme="majorBidi" w:hAnsiTheme="majorBidi" w:cstheme="majorBidi"/>
          <w:sz w:val="24"/>
          <w:szCs w:val="24"/>
        </w:rPr>
        <w:t xml:space="preserve">, </w:t>
      </w:r>
      <w:r>
        <w:rPr>
          <w:rFonts w:asciiTheme="majorBidi" w:hAnsiTheme="majorBidi" w:cstheme="majorBidi"/>
          <w:i/>
          <w:sz w:val="24"/>
          <w:szCs w:val="24"/>
        </w:rPr>
        <w:t>atmosphere</w:t>
      </w:r>
      <w:r>
        <w:rPr>
          <w:rFonts w:asciiTheme="majorBidi" w:hAnsiTheme="majorBidi" w:cstheme="majorBidi"/>
          <w:sz w:val="24"/>
          <w:szCs w:val="24"/>
        </w:rPr>
        <w:t xml:space="preserve">, </w:t>
      </w:r>
      <w:r>
        <w:rPr>
          <w:rFonts w:asciiTheme="majorBidi" w:hAnsiTheme="majorBidi" w:cstheme="majorBidi"/>
          <w:i/>
          <w:sz w:val="24"/>
          <w:szCs w:val="24"/>
        </w:rPr>
        <w:t>tone</w:t>
      </w:r>
      <w:r>
        <w:rPr>
          <w:rFonts w:asciiTheme="majorBidi" w:hAnsiTheme="majorBidi" w:cstheme="majorBidi"/>
          <w:sz w:val="24"/>
          <w:szCs w:val="24"/>
        </w:rPr>
        <w:t xml:space="preserve">, dan </w:t>
      </w:r>
      <w:r w:rsidR="00434F7F">
        <w:rPr>
          <w:rFonts w:asciiTheme="majorBidi" w:hAnsiTheme="majorBidi" w:cstheme="majorBidi"/>
          <w:i/>
          <w:sz w:val="24"/>
          <w:szCs w:val="24"/>
        </w:rPr>
        <w:t>E</w:t>
      </w:r>
      <w:r>
        <w:rPr>
          <w:rFonts w:asciiTheme="majorBidi" w:hAnsiTheme="majorBidi" w:cstheme="majorBidi"/>
          <w:i/>
          <w:sz w:val="24"/>
          <w:szCs w:val="24"/>
        </w:rPr>
        <w:t>nvironment</w:t>
      </w:r>
      <w:r>
        <w:rPr>
          <w:rFonts w:asciiTheme="majorBidi" w:hAnsiTheme="majorBidi" w:cstheme="majorBidi"/>
          <w:sz w:val="24"/>
          <w:szCs w:val="24"/>
        </w:rPr>
        <w:t>.</w:t>
      </w:r>
      <w:r w:rsidR="00434F7F">
        <w:rPr>
          <w:rFonts w:asciiTheme="majorBidi" w:hAnsiTheme="majorBidi" w:cstheme="majorBidi"/>
          <w:sz w:val="24"/>
          <w:szCs w:val="24"/>
        </w:rPr>
        <w:t xml:space="preserve"> Dalam konteks ini, istilah </w:t>
      </w:r>
      <w:r w:rsidR="00434F7F">
        <w:rPr>
          <w:rFonts w:asciiTheme="majorBidi" w:hAnsiTheme="majorBidi" w:cstheme="majorBidi"/>
          <w:b/>
          <w:sz w:val="24"/>
          <w:szCs w:val="24"/>
        </w:rPr>
        <w:t>iklim kelas</w:t>
      </w:r>
      <w:r w:rsidR="00434F7F">
        <w:rPr>
          <w:rFonts w:asciiTheme="majorBidi" w:hAnsiTheme="majorBidi" w:cstheme="majorBidi"/>
          <w:sz w:val="24"/>
          <w:szCs w:val="24"/>
        </w:rPr>
        <w:t xml:space="preserve"> digunakan untuk mewakili kata-kata tersebut di atas dan kata-kata lain seperti </w:t>
      </w:r>
      <w:r w:rsidR="00434F7F">
        <w:rPr>
          <w:rFonts w:asciiTheme="majorBidi" w:hAnsiTheme="majorBidi" w:cstheme="majorBidi"/>
          <w:i/>
          <w:sz w:val="24"/>
          <w:szCs w:val="24"/>
        </w:rPr>
        <w:t>learning Environment</w:t>
      </w:r>
      <w:r w:rsidR="00434F7F">
        <w:rPr>
          <w:rFonts w:asciiTheme="majorBidi" w:hAnsiTheme="majorBidi" w:cstheme="majorBidi"/>
          <w:sz w:val="24"/>
          <w:szCs w:val="24"/>
        </w:rPr>
        <w:t xml:space="preserve">, </w:t>
      </w:r>
      <w:r w:rsidR="00434F7F">
        <w:rPr>
          <w:rFonts w:asciiTheme="majorBidi" w:hAnsiTheme="majorBidi" w:cstheme="majorBidi"/>
          <w:i/>
          <w:sz w:val="24"/>
          <w:szCs w:val="24"/>
        </w:rPr>
        <w:t>Group climate</w:t>
      </w:r>
      <w:r w:rsidR="00434F7F">
        <w:rPr>
          <w:rFonts w:asciiTheme="majorBidi" w:hAnsiTheme="majorBidi" w:cstheme="majorBidi"/>
          <w:sz w:val="24"/>
          <w:szCs w:val="24"/>
        </w:rPr>
        <w:t xml:space="preserve">, dan </w:t>
      </w:r>
      <w:r w:rsidR="00434F7F">
        <w:rPr>
          <w:rFonts w:asciiTheme="majorBidi" w:hAnsiTheme="majorBidi" w:cstheme="majorBidi"/>
          <w:i/>
          <w:sz w:val="24"/>
          <w:szCs w:val="24"/>
        </w:rPr>
        <w:t>classroom Environment</w:t>
      </w:r>
      <w:r w:rsidR="00434F7F">
        <w:rPr>
          <w:rFonts w:asciiTheme="majorBidi" w:hAnsiTheme="majorBidi" w:cstheme="majorBidi"/>
          <w:sz w:val="24"/>
          <w:szCs w:val="24"/>
        </w:rPr>
        <w:t>.</w:t>
      </w:r>
    </w:p>
    <w:p w:rsidR="003B63CB" w:rsidRPr="00F93108" w:rsidRDefault="00175DBF" w:rsidP="00DF5DC8">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Menurut Bloom d</w:t>
      </w:r>
      <w:r w:rsidR="003B63CB" w:rsidRPr="00F93108">
        <w:rPr>
          <w:rFonts w:asciiTheme="majorBidi" w:hAnsiTheme="majorBidi" w:cstheme="majorBidi"/>
          <w:sz w:val="24"/>
          <w:szCs w:val="24"/>
        </w:rPr>
        <w:t xml:space="preserve">alam </w:t>
      </w:r>
      <w:r w:rsidR="00A15D0A">
        <w:rPr>
          <w:rFonts w:asciiTheme="majorBidi" w:hAnsiTheme="majorBidi" w:cstheme="majorBidi"/>
          <w:sz w:val="24"/>
          <w:szCs w:val="24"/>
        </w:rPr>
        <w:t>Tarmidi</w:t>
      </w:r>
      <w:r w:rsidR="003B63CB" w:rsidRPr="00F93108">
        <w:rPr>
          <w:rFonts w:asciiTheme="majorBidi" w:hAnsiTheme="majorBidi" w:cstheme="majorBidi"/>
          <w:sz w:val="24"/>
          <w:szCs w:val="24"/>
        </w:rPr>
        <w:t xml:space="preserve"> (200</w:t>
      </w:r>
      <w:r w:rsidR="00A15D0A">
        <w:rPr>
          <w:rFonts w:asciiTheme="majorBidi" w:hAnsiTheme="majorBidi" w:cstheme="majorBidi"/>
          <w:sz w:val="24"/>
          <w:szCs w:val="24"/>
        </w:rPr>
        <w:t>6</w:t>
      </w:r>
      <w:r w:rsidR="003B63CB" w:rsidRPr="00F93108">
        <w:rPr>
          <w:rFonts w:asciiTheme="majorBidi" w:hAnsiTheme="majorBidi" w:cstheme="majorBidi"/>
          <w:sz w:val="24"/>
          <w:szCs w:val="24"/>
        </w:rPr>
        <w:t>) menyatakan bahwa iklim kelas adalah kondisi, pengaruh, dan rangsangan dari luar yang meliputi pengaruh fisik, sosial, dan intelektual y</w:t>
      </w:r>
      <w:r w:rsidR="003B63CB">
        <w:rPr>
          <w:rFonts w:asciiTheme="majorBidi" w:hAnsiTheme="majorBidi" w:cstheme="majorBidi"/>
          <w:sz w:val="24"/>
          <w:szCs w:val="24"/>
        </w:rPr>
        <w:t>ang mempengaruhi siswa.</w:t>
      </w:r>
      <w:r w:rsidR="00A15D0A">
        <w:rPr>
          <w:rFonts w:asciiTheme="majorBidi" w:hAnsiTheme="majorBidi" w:cstheme="majorBidi"/>
          <w:sz w:val="24"/>
          <w:szCs w:val="24"/>
        </w:rPr>
        <w:t xml:space="preserve"> Hoy dan Forsyth mengatakan bahwa iklim kelas adalah organisasi sosial informal dan </w:t>
      </w:r>
      <w:r w:rsidR="00DF5DC8">
        <w:rPr>
          <w:rFonts w:asciiTheme="majorBidi" w:hAnsiTheme="majorBidi" w:cstheme="majorBidi"/>
          <w:sz w:val="24"/>
          <w:szCs w:val="24"/>
        </w:rPr>
        <w:t>k</w:t>
      </w:r>
      <w:r w:rsidR="00077059">
        <w:rPr>
          <w:rFonts w:asciiTheme="majorBidi" w:hAnsiTheme="majorBidi" w:cstheme="majorBidi"/>
          <w:sz w:val="24"/>
          <w:szCs w:val="24"/>
        </w:rPr>
        <w:t>eaktifan</w:t>
      </w:r>
      <w:r w:rsidR="00A15D0A">
        <w:rPr>
          <w:rFonts w:asciiTheme="majorBidi" w:hAnsiTheme="majorBidi" w:cstheme="majorBidi"/>
          <w:sz w:val="24"/>
          <w:szCs w:val="24"/>
        </w:rPr>
        <w:t xml:space="preserve"> guru kelas yang secara spontan mempengaruhi tingkah laku.</w:t>
      </w:r>
      <w:r w:rsidR="00C36D76">
        <w:rPr>
          <w:rFonts w:asciiTheme="majorBidi" w:hAnsiTheme="majorBidi" w:cstheme="majorBidi"/>
          <w:sz w:val="24"/>
          <w:szCs w:val="24"/>
        </w:rPr>
        <w:t xml:space="preserve"> Disamping itu, Hoy dan Miskell mengatakan bahwa iklim merupakan kualitas dari lingkungan (kelas) yang terus menerus dialami oleh guru-guru, mempengaruhi tingkah laku, dan berdasar pada persepsi kolektif tingkah laku mereka.</w:t>
      </w:r>
      <w:r w:rsidR="00DF5DC8">
        <w:rPr>
          <w:rFonts w:asciiTheme="majorBidi" w:hAnsiTheme="majorBidi" w:cstheme="majorBidi"/>
          <w:sz w:val="24"/>
          <w:szCs w:val="24"/>
        </w:rPr>
        <w:t xml:space="preserve"> Selanjutnya, Hoy dan Miskell menambahkan bahwa istilah iklim seperti halnya kepribadian pada manusia. Artinya, masing-masing kelas mempunyai ciri (kepribadian) yang tidak sama dengan kelas-kelas yang lain, meskipun kelas itu dibangun dengan fisik dan bentuk atau arsitektur yang sama. Moos juga menambahkan bahwa iklim kelas seperti halnya manusia, ada yang sangat berorientasi pada tugas, </w:t>
      </w:r>
      <w:r w:rsidR="00FC01CF">
        <w:rPr>
          <w:rFonts w:asciiTheme="majorBidi" w:hAnsiTheme="majorBidi" w:cstheme="majorBidi"/>
          <w:sz w:val="24"/>
          <w:szCs w:val="24"/>
        </w:rPr>
        <w:t>demokratis, formal, terbuka, atau tertutup.</w:t>
      </w:r>
    </w:p>
    <w:p w:rsidR="003B63CB" w:rsidRDefault="00C36D76" w:rsidP="000903A2">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Dengan berdasar pada beberapa pengertian iklim dan atau iklim kelas di atas, maka dapat dipahami bahwa iklim kelas adalah </w:t>
      </w:r>
      <w:r w:rsidR="003B63CB" w:rsidRPr="00F93108">
        <w:rPr>
          <w:rFonts w:asciiTheme="majorBidi" w:hAnsiTheme="majorBidi" w:cstheme="majorBidi"/>
          <w:sz w:val="24"/>
          <w:szCs w:val="24"/>
        </w:rPr>
        <w:t xml:space="preserve">segala situasi yang muncul akibat hubungan antara guru dan </w:t>
      </w:r>
      <w:r w:rsidR="003B63CB">
        <w:rPr>
          <w:rFonts w:asciiTheme="majorBidi" w:hAnsiTheme="majorBidi" w:cstheme="majorBidi"/>
          <w:sz w:val="24"/>
          <w:szCs w:val="24"/>
        </w:rPr>
        <w:t>siswa</w:t>
      </w:r>
      <w:r w:rsidR="003B63CB" w:rsidRPr="00F93108">
        <w:rPr>
          <w:rFonts w:asciiTheme="majorBidi" w:hAnsiTheme="majorBidi" w:cstheme="majorBidi"/>
          <w:sz w:val="24"/>
          <w:szCs w:val="24"/>
        </w:rPr>
        <w:t xml:space="preserve"> atau hubungan antar</w:t>
      </w:r>
      <w:r w:rsidR="003B63CB">
        <w:rPr>
          <w:rFonts w:asciiTheme="majorBidi" w:hAnsiTheme="majorBidi" w:cstheme="majorBidi"/>
          <w:sz w:val="24"/>
          <w:szCs w:val="24"/>
        </w:rPr>
        <w:t>siswa</w:t>
      </w:r>
      <w:r w:rsidR="003B63CB" w:rsidRPr="00F93108">
        <w:rPr>
          <w:rFonts w:asciiTheme="majorBidi" w:hAnsiTheme="majorBidi" w:cstheme="majorBidi"/>
          <w:sz w:val="24"/>
          <w:szCs w:val="24"/>
        </w:rPr>
        <w:t xml:space="preserve"> yang menjadi ciri khusus dari kelas dan mempengaruhi proses belajar mengajar. </w:t>
      </w:r>
      <w:r w:rsidR="009E5BE0">
        <w:rPr>
          <w:rFonts w:asciiTheme="majorBidi" w:hAnsiTheme="majorBidi" w:cstheme="majorBidi"/>
          <w:sz w:val="24"/>
          <w:szCs w:val="24"/>
        </w:rPr>
        <w:t xml:space="preserve">Situasi ini dapat dipahami </w:t>
      </w:r>
      <w:r w:rsidR="009E5BE0">
        <w:rPr>
          <w:rFonts w:asciiTheme="majorBidi" w:hAnsiTheme="majorBidi" w:cstheme="majorBidi"/>
          <w:sz w:val="24"/>
          <w:szCs w:val="24"/>
        </w:rPr>
        <w:lastRenderedPageBreak/>
        <w:t>sebagai beberapa skala (</w:t>
      </w:r>
      <w:r w:rsidR="009E5BE0">
        <w:rPr>
          <w:rFonts w:asciiTheme="majorBidi" w:hAnsiTheme="majorBidi" w:cstheme="majorBidi"/>
          <w:i/>
          <w:iCs/>
          <w:sz w:val="24"/>
          <w:szCs w:val="24"/>
        </w:rPr>
        <w:t>scales</w:t>
      </w:r>
      <w:r w:rsidR="009E5BE0">
        <w:rPr>
          <w:rFonts w:asciiTheme="majorBidi" w:hAnsiTheme="majorBidi" w:cstheme="majorBidi"/>
          <w:sz w:val="24"/>
          <w:szCs w:val="24"/>
        </w:rPr>
        <w:t>) yang dikemukakan oleh beberapa ahli, dalam Tarmidi (2006), dengan istilah seperti kekompakan (</w:t>
      </w:r>
      <w:r w:rsidR="009E5BE0">
        <w:rPr>
          <w:rFonts w:asciiTheme="majorBidi" w:hAnsiTheme="majorBidi" w:cstheme="majorBidi"/>
          <w:i/>
          <w:iCs/>
          <w:sz w:val="24"/>
          <w:szCs w:val="24"/>
        </w:rPr>
        <w:t>cohesiveness</w:t>
      </w:r>
      <w:r w:rsidR="009E5BE0">
        <w:rPr>
          <w:rFonts w:asciiTheme="majorBidi" w:hAnsiTheme="majorBidi" w:cstheme="majorBidi"/>
          <w:sz w:val="24"/>
          <w:szCs w:val="24"/>
        </w:rPr>
        <w:t>), kepuasan (</w:t>
      </w:r>
      <w:r w:rsidR="009E5BE0">
        <w:rPr>
          <w:rFonts w:asciiTheme="majorBidi" w:hAnsiTheme="majorBidi" w:cstheme="majorBidi"/>
          <w:i/>
          <w:iCs/>
          <w:sz w:val="24"/>
          <w:szCs w:val="24"/>
        </w:rPr>
        <w:t>satisfaction</w:t>
      </w:r>
      <w:r w:rsidR="009E5BE0">
        <w:rPr>
          <w:rFonts w:asciiTheme="majorBidi" w:hAnsiTheme="majorBidi" w:cstheme="majorBidi"/>
          <w:sz w:val="24"/>
          <w:szCs w:val="24"/>
        </w:rPr>
        <w:t>), kecepatan (</w:t>
      </w:r>
      <w:r w:rsidR="009E5BE0">
        <w:rPr>
          <w:rFonts w:asciiTheme="majorBidi" w:hAnsiTheme="majorBidi" w:cstheme="majorBidi"/>
          <w:i/>
          <w:iCs/>
          <w:sz w:val="24"/>
          <w:szCs w:val="24"/>
        </w:rPr>
        <w:t>speed</w:t>
      </w:r>
      <w:r w:rsidR="009E5BE0">
        <w:rPr>
          <w:rFonts w:asciiTheme="majorBidi" w:hAnsiTheme="majorBidi" w:cstheme="majorBidi"/>
          <w:sz w:val="24"/>
          <w:szCs w:val="24"/>
        </w:rPr>
        <w:t>), formalitas (</w:t>
      </w:r>
      <w:r w:rsidR="009E5BE0">
        <w:rPr>
          <w:rFonts w:asciiTheme="majorBidi" w:hAnsiTheme="majorBidi" w:cstheme="majorBidi"/>
          <w:i/>
          <w:iCs/>
          <w:sz w:val="24"/>
          <w:szCs w:val="24"/>
        </w:rPr>
        <w:t>formality</w:t>
      </w:r>
      <w:r w:rsidR="009E5BE0">
        <w:rPr>
          <w:rFonts w:asciiTheme="majorBidi" w:hAnsiTheme="majorBidi" w:cstheme="majorBidi"/>
          <w:sz w:val="24"/>
          <w:szCs w:val="24"/>
        </w:rPr>
        <w:t>), kesulitan (</w:t>
      </w:r>
      <w:r w:rsidR="009E5BE0">
        <w:rPr>
          <w:rFonts w:asciiTheme="majorBidi" w:hAnsiTheme="majorBidi" w:cstheme="majorBidi"/>
          <w:i/>
          <w:iCs/>
          <w:sz w:val="24"/>
          <w:szCs w:val="24"/>
        </w:rPr>
        <w:t>difficulty</w:t>
      </w:r>
      <w:r w:rsidR="009E5BE0">
        <w:rPr>
          <w:rFonts w:asciiTheme="majorBidi" w:hAnsiTheme="majorBidi" w:cstheme="majorBidi"/>
          <w:sz w:val="24"/>
          <w:szCs w:val="24"/>
        </w:rPr>
        <w:t>), dan demokrasi (</w:t>
      </w:r>
      <w:r w:rsidR="009E5BE0">
        <w:rPr>
          <w:rFonts w:asciiTheme="majorBidi" w:hAnsiTheme="majorBidi" w:cstheme="majorBidi"/>
          <w:i/>
          <w:iCs/>
          <w:sz w:val="24"/>
          <w:szCs w:val="24"/>
        </w:rPr>
        <w:t>democracy</w:t>
      </w:r>
      <w:r w:rsidR="009E5BE0">
        <w:rPr>
          <w:rFonts w:asciiTheme="majorBidi" w:hAnsiTheme="majorBidi" w:cstheme="majorBidi"/>
          <w:sz w:val="24"/>
          <w:szCs w:val="24"/>
        </w:rPr>
        <w:t>) dari kelas.</w:t>
      </w:r>
    </w:p>
    <w:p w:rsidR="000903A2" w:rsidRPr="009E5BE0" w:rsidRDefault="000903A2" w:rsidP="000903A2">
      <w:pPr>
        <w:pStyle w:val="ListParagraph"/>
        <w:spacing w:after="0" w:line="480" w:lineRule="auto"/>
        <w:ind w:left="0" w:firstLine="357"/>
        <w:contextualSpacing w:val="0"/>
        <w:jc w:val="both"/>
        <w:rPr>
          <w:rFonts w:asciiTheme="majorBidi" w:hAnsiTheme="majorBidi" w:cstheme="majorBidi"/>
          <w:sz w:val="24"/>
          <w:szCs w:val="24"/>
        </w:rPr>
      </w:pPr>
    </w:p>
    <w:p w:rsidR="005B6521" w:rsidRPr="005B6521" w:rsidRDefault="005B6521" w:rsidP="00464AEC">
      <w:pPr>
        <w:pStyle w:val="ListParagraph"/>
        <w:spacing w:line="480" w:lineRule="auto"/>
        <w:ind w:left="0" w:firstLine="357"/>
        <w:contextualSpacing w:val="0"/>
        <w:jc w:val="both"/>
        <w:rPr>
          <w:rFonts w:asciiTheme="majorBidi" w:hAnsiTheme="majorBidi" w:cstheme="majorBidi"/>
          <w:b/>
          <w:bCs/>
          <w:sz w:val="24"/>
          <w:szCs w:val="24"/>
        </w:rPr>
      </w:pPr>
      <w:r w:rsidRPr="005B6521">
        <w:rPr>
          <w:rFonts w:asciiTheme="majorBidi" w:hAnsiTheme="majorBidi" w:cstheme="majorBidi"/>
          <w:b/>
          <w:bCs/>
          <w:sz w:val="24"/>
          <w:szCs w:val="24"/>
        </w:rPr>
        <w:t>Dimensi</w:t>
      </w:r>
      <w:r w:rsidR="00464AEC">
        <w:rPr>
          <w:rFonts w:asciiTheme="majorBidi" w:hAnsiTheme="majorBidi" w:cstheme="majorBidi"/>
          <w:b/>
          <w:bCs/>
          <w:sz w:val="24"/>
          <w:szCs w:val="24"/>
        </w:rPr>
        <w:t xml:space="preserve"> dan Skala</w:t>
      </w:r>
      <w:r w:rsidRPr="005B6521">
        <w:rPr>
          <w:rFonts w:asciiTheme="majorBidi" w:hAnsiTheme="majorBidi" w:cstheme="majorBidi"/>
          <w:b/>
          <w:bCs/>
          <w:sz w:val="24"/>
          <w:szCs w:val="24"/>
        </w:rPr>
        <w:t xml:space="preserve"> Iklim Kelas</w:t>
      </w:r>
    </w:p>
    <w:p w:rsidR="00A01292" w:rsidRPr="00A01292" w:rsidRDefault="00A01292" w:rsidP="00A96811">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Moos, dalam Tarmidi (2006), mengemukakan ada 3 (tiga) dimensi umum yang dapat digunakan untuk mengukur lingkungan psikis dan sosial yaitu dimensi hubungan (</w:t>
      </w:r>
      <w:r>
        <w:rPr>
          <w:rFonts w:asciiTheme="majorBidi" w:hAnsiTheme="majorBidi" w:cstheme="majorBidi"/>
          <w:i/>
          <w:iCs/>
          <w:sz w:val="24"/>
          <w:szCs w:val="24"/>
        </w:rPr>
        <w:t>relationship</w:t>
      </w:r>
      <w:r>
        <w:rPr>
          <w:rFonts w:asciiTheme="majorBidi" w:hAnsiTheme="majorBidi" w:cstheme="majorBidi"/>
          <w:sz w:val="24"/>
          <w:szCs w:val="24"/>
        </w:rPr>
        <w:t>), dimensi pertumbuhan dan perkembangan pribadi (</w:t>
      </w:r>
      <w:r>
        <w:rPr>
          <w:rFonts w:asciiTheme="majorBidi" w:hAnsiTheme="majorBidi" w:cstheme="majorBidi"/>
          <w:i/>
          <w:iCs/>
          <w:sz w:val="24"/>
          <w:szCs w:val="24"/>
        </w:rPr>
        <w:t>personal growth/development</w:t>
      </w:r>
      <w:r>
        <w:rPr>
          <w:rFonts w:asciiTheme="majorBidi" w:hAnsiTheme="majorBidi" w:cstheme="majorBidi"/>
          <w:sz w:val="24"/>
          <w:szCs w:val="24"/>
        </w:rPr>
        <w:t>) dan dimensi perubahan dan perbaikan sistem (</w:t>
      </w:r>
      <w:r>
        <w:rPr>
          <w:rFonts w:asciiTheme="majorBidi" w:hAnsiTheme="majorBidi" w:cstheme="majorBidi"/>
          <w:i/>
          <w:iCs/>
          <w:sz w:val="24"/>
          <w:szCs w:val="24"/>
        </w:rPr>
        <w:t>system maintenance and change</w:t>
      </w:r>
      <w:r>
        <w:rPr>
          <w:rFonts w:asciiTheme="majorBidi" w:hAnsiTheme="majorBidi" w:cstheme="majorBidi"/>
          <w:sz w:val="24"/>
          <w:szCs w:val="24"/>
        </w:rPr>
        <w:t>)</w:t>
      </w:r>
      <w:r w:rsidR="00FD1894">
        <w:rPr>
          <w:rFonts w:asciiTheme="majorBidi" w:hAnsiTheme="majorBidi" w:cstheme="majorBidi"/>
          <w:sz w:val="24"/>
          <w:szCs w:val="24"/>
        </w:rPr>
        <w:t>. Arter menyebutkan satu dimensi lagi sebagai pengembangan dari Moos, yaitu dimensi lingkungan fisik (</w:t>
      </w:r>
      <w:r w:rsidR="00FD1894">
        <w:rPr>
          <w:rFonts w:asciiTheme="majorBidi" w:hAnsiTheme="majorBidi" w:cstheme="majorBidi"/>
          <w:i/>
          <w:iCs/>
          <w:sz w:val="24"/>
          <w:szCs w:val="24"/>
        </w:rPr>
        <w:t>physical Environment</w:t>
      </w:r>
      <w:r w:rsidR="00FD1894">
        <w:rPr>
          <w:rFonts w:asciiTheme="majorBidi" w:hAnsiTheme="majorBidi" w:cstheme="majorBidi"/>
          <w:sz w:val="24"/>
          <w:szCs w:val="24"/>
        </w:rPr>
        <w:t xml:space="preserve">). </w:t>
      </w:r>
    </w:p>
    <w:p w:rsidR="001361C9" w:rsidRDefault="001361C9" w:rsidP="0034572A">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Dimensi hubungan mengukur sejauh mana keterlibatan siswa di dalam kelas, sejauh mana siswa saling mendukung dan membantu, dan sejauh mana mereka dapat mengekspresikan kemampuan mereka secara bebas dan terbuka</w:t>
      </w:r>
      <w:r w:rsidR="00CA48F0">
        <w:rPr>
          <w:rFonts w:asciiTheme="majorBidi" w:hAnsiTheme="majorBidi" w:cstheme="majorBidi"/>
          <w:sz w:val="24"/>
          <w:szCs w:val="24"/>
        </w:rPr>
        <w:t>. Skala-skala iklim kelas yang termasuk dalam dimensi ini antara lain kekompakan, kepuasan, dan keterlibatan.</w:t>
      </w:r>
    </w:p>
    <w:p w:rsidR="0087002F" w:rsidRDefault="0087002F" w:rsidP="0087002F">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Dimensi pertumbuhan dan perkembangan pribadi disebut juga dimensi yang berorientasi pada tujuan membicarakan tujuan utama kelas dalam mendukung pertumbuhan/perkembangan pribadi dan motivasi diri. Skala-skala yang terkait dengan dimensi ini di antaranya kesulitan, kecepatan, kemandirian, dan kompetisi.</w:t>
      </w:r>
    </w:p>
    <w:p w:rsidR="00B9750D" w:rsidRDefault="00B9750D" w:rsidP="0034572A">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lastRenderedPageBreak/>
        <w:t>Dimensi perubahan dan perbaikan sistem membicarakan sejauh mana iklim kelas mendukung harapan, memperbaiki kontrol dan merespon perubahan. Skala-skala di dalamnya antara lain formalitas, demokrasi, kejelasan aturan, dan inovasi.</w:t>
      </w:r>
    </w:p>
    <w:p w:rsidR="002F0A64" w:rsidRDefault="002F0A64" w:rsidP="000903A2">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Dimensi lingkungan fisik membicarakan sejauh mana iklim kelas seperti kelengkapan sumber, kenyamanan, serta keamanan kelas ikut mempengaruhi proses belajar mengajar. Skala-skala yang termasuk dimensi ini di antaranya kelengkapan sumber, keamanan, keteraturan lingkungan, kenyamanan lingkungan fisik, dan lingkungan fisik</w:t>
      </w:r>
      <w:r w:rsidR="00843798">
        <w:rPr>
          <w:rFonts w:asciiTheme="majorBidi" w:hAnsiTheme="majorBidi" w:cstheme="majorBidi"/>
          <w:sz w:val="24"/>
          <w:szCs w:val="24"/>
        </w:rPr>
        <w:t>.</w:t>
      </w:r>
    </w:p>
    <w:p w:rsidR="000903A2" w:rsidRDefault="000903A2" w:rsidP="000903A2">
      <w:pPr>
        <w:pStyle w:val="ListParagraph"/>
        <w:spacing w:after="0" w:line="480" w:lineRule="auto"/>
        <w:ind w:left="0" w:firstLine="357"/>
        <w:contextualSpacing w:val="0"/>
        <w:jc w:val="both"/>
        <w:rPr>
          <w:rFonts w:asciiTheme="majorBidi" w:hAnsiTheme="majorBidi" w:cstheme="majorBidi"/>
          <w:sz w:val="24"/>
          <w:szCs w:val="24"/>
        </w:rPr>
      </w:pPr>
    </w:p>
    <w:p w:rsidR="00464AEC" w:rsidRPr="00A11763" w:rsidRDefault="00A11763" w:rsidP="00A11763">
      <w:pPr>
        <w:pStyle w:val="ListParagraph"/>
        <w:spacing w:line="480" w:lineRule="auto"/>
        <w:ind w:left="0" w:firstLine="357"/>
        <w:contextualSpacing w:val="0"/>
        <w:jc w:val="both"/>
        <w:rPr>
          <w:rFonts w:asciiTheme="majorBidi" w:hAnsiTheme="majorBidi" w:cstheme="majorBidi"/>
          <w:b/>
          <w:bCs/>
          <w:sz w:val="24"/>
          <w:szCs w:val="24"/>
        </w:rPr>
      </w:pPr>
      <w:r w:rsidRPr="00A11763">
        <w:rPr>
          <w:rFonts w:asciiTheme="majorBidi" w:hAnsiTheme="majorBidi" w:cstheme="majorBidi"/>
          <w:b/>
          <w:bCs/>
          <w:sz w:val="24"/>
          <w:szCs w:val="24"/>
        </w:rPr>
        <w:t>Iklim Kelas dan Perilaku Siswa</w:t>
      </w:r>
    </w:p>
    <w:p w:rsidR="00374C27" w:rsidRDefault="00C67930" w:rsidP="00374C27">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Siswa melakukan atau tidak melakukan sesuatu dapat dipengaruhi oleh lingkungan dimana mereka berada atau belajar. </w:t>
      </w:r>
      <w:r w:rsidR="000959B6">
        <w:rPr>
          <w:rFonts w:asciiTheme="majorBidi" w:hAnsiTheme="majorBidi" w:cstheme="majorBidi"/>
          <w:sz w:val="24"/>
          <w:szCs w:val="24"/>
        </w:rPr>
        <w:t>Seorang siswa bisa terlatih mengemukakan pendapat kepada orang lain dengan baik, karena gurunya memotivasi unt</w:t>
      </w:r>
      <w:r w:rsidR="006C5BDA">
        <w:rPr>
          <w:rFonts w:asciiTheme="majorBidi" w:hAnsiTheme="majorBidi" w:cstheme="majorBidi"/>
          <w:sz w:val="24"/>
          <w:szCs w:val="24"/>
        </w:rPr>
        <w:t>uk melakukan itu, dan begitu juga sebaliknya.</w:t>
      </w:r>
      <w:r w:rsidR="00374C27">
        <w:rPr>
          <w:rFonts w:asciiTheme="majorBidi" w:hAnsiTheme="majorBidi" w:cstheme="majorBidi"/>
          <w:sz w:val="24"/>
          <w:szCs w:val="24"/>
        </w:rPr>
        <w:t xml:space="preserve"> Hal ini senada dengan hasil studi Lewin (dalam Tarmidi, 2006) tentang keterkaitan antara iklim kelas dengan tingkah laku yang menyatakan bahwa tingkah laku merupakan akibat dari kaitan antara pribadi orang dengan lingkungan.</w:t>
      </w:r>
      <w:r w:rsidR="009B688C">
        <w:rPr>
          <w:rFonts w:asciiTheme="majorBidi" w:hAnsiTheme="majorBidi" w:cstheme="majorBidi"/>
          <w:sz w:val="24"/>
          <w:szCs w:val="24"/>
        </w:rPr>
        <w:t xml:space="preserve"> Walberg juga menyatakan hal yang serupa tentang bagaimana pengaruh lingkungan terhadap belajar siswa dengan suatu model matematika.</w:t>
      </w:r>
    </w:p>
    <w:p w:rsidR="009B688C" w:rsidRDefault="00AE38FC" w:rsidP="00A772CF">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Atas dasar pendapat-pendapat tersebut di atas, maka dapat disimpulkan bahwa lingkungan (kelas) dapat menyebabkan perbedaan tingkah laku yang pada gilirannya juga akan mempengaruhi prestasi siswa.</w:t>
      </w:r>
    </w:p>
    <w:p w:rsidR="00A772CF" w:rsidRDefault="00A772CF" w:rsidP="00A772CF">
      <w:pPr>
        <w:pStyle w:val="ListParagraph"/>
        <w:spacing w:after="0" w:line="480" w:lineRule="auto"/>
        <w:ind w:left="0" w:firstLine="357"/>
        <w:contextualSpacing w:val="0"/>
        <w:jc w:val="both"/>
        <w:rPr>
          <w:rFonts w:asciiTheme="majorBidi" w:hAnsiTheme="majorBidi" w:cstheme="majorBidi"/>
          <w:b/>
          <w:bCs/>
          <w:sz w:val="24"/>
          <w:szCs w:val="24"/>
        </w:rPr>
      </w:pPr>
    </w:p>
    <w:p w:rsidR="00324303" w:rsidRPr="00F77588" w:rsidRDefault="00683BB2" w:rsidP="00F77588">
      <w:pPr>
        <w:pStyle w:val="ListParagraph"/>
        <w:spacing w:line="480" w:lineRule="auto"/>
        <w:ind w:left="0" w:firstLine="357"/>
        <w:contextualSpacing w:val="0"/>
        <w:jc w:val="both"/>
        <w:rPr>
          <w:rFonts w:asciiTheme="majorBidi" w:hAnsiTheme="majorBidi" w:cstheme="majorBidi"/>
          <w:b/>
          <w:bCs/>
          <w:sz w:val="24"/>
          <w:szCs w:val="24"/>
        </w:rPr>
      </w:pPr>
      <w:r w:rsidRPr="00F77588">
        <w:rPr>
          <w:rFonts w:asciiTheme="majorBidi" w:hAnsiTheme="majorBidi" w:cstheme="majorBidi"/>
          <w:b/>
          <w:bCs/>
          <w:sz w:val="24"/>
          <w:szCs w:val="24"/>
        </w:rPr>
        <w:lastRenderedPageBreak/>
        <w:t>Iklim Kelas dan Prestasi Belajar</w:t>
      </w:r>
    </w:p>
    <w:p w:rsidR="008D459B" w:rsidRDefault="008B0612" w:rsidP="00D66A95">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Proses belajar mengajar erat sekali kaitannya</w:t>
      </w:r>
      <w:r w:rsidR="007E7D20">
        <w:rPr>
          <w:rFonts w:asciiTheme="majorBidi" w:hAnsiTheme="majorBidi" w:cstheme="majorBidi"/>
          <w:sz w:val="24"/>
          <w:szCs w:val="24"/>
        </w:rPr>
        <w:t xml:space="preserve"> dengan lingkungan atau suasana </w:t>
      </w:r>
      <w:r w:rsidR="00057141">
        <w:rPr>
          <w:rFonts w:asciiTheme="majorBidi" w:hAnsiTheme="majorBidi" w:cstheme="majorBidi"/>
          <w:sz w:val="24"/>
          <w:szCs w:val="24"/>
        </w:rPr>
        <w:t>dimana proses itu berlangsung. Oleh karena</w:t>
      </w:r>
      <w:r w:rsidR="00F31967">
        <w:rPr>
          <w:rFonts w:asciiTheme="majorBidi" w:hAnsiTheme="majorBidi" w:cstheme="majorBidi"/>
          <w:sz w:val="24"/>
          <w:szCs w:val="24"/>
        </w:rPr>
        <w:t xml:space="preserve"> itu, pengaruh iklim kelas</w:t>
      </w:r>
      <w:r w:rsidR="00997E5E">
        <w:rPr>
          <w:rFonts w:asciiTheme="majorBidi" w:hAnsiTheme="majorBidi" w:cstheme="majorBidi"/>
          <w:sz w:val="24"/>
          <w:szCs w:val="24"/>
        </w:rPr>
        <w:t xml:space="preserve"> terhadap prestasi belajar</w:t>
      </w:r>
      <w:r w:rsidR="00F31967">
        <w:rPr>
          <w:rFonts w:asciiTheme="majorBidi" w:hAnsiTheme="majorBidi" w:cstheme="majorBidi"/>
          <w:sz w:val="24"/>
          <w:szCs w:val="24"/>
        </w:rPr>
        <w:t xml:space="preserve"> </w:t>
      </w:r>
      <w:r w:rsidR="00997E5E">
        <w:rPr>
          <w:rFonts w:asciiTheme="majorBidi" w:hAnsiTheme="majorBidi" w:cstheme="majorBidi"/>
          <w:sz w:val="24"/>
          <w:szCs w:val="24"/>
        </w:rPr>
        <w:t>masih sangat penting meskipun prestasi belajar ini banyak aspek yang mempengaruhinya.</w:t>
      </w:r>
      <w:r w:rsidR="00D66A95">
        <w:rPr>
          <w:rFonts w:asciiTheme="majorBidi" w:hAnsiTheme="majorBidi" w:cstheme="majorBidi"/>
          <w:sz w:val="24"/>
          <w:szCs w:val="24"/>
        </w:rPr>
        <w:t xml:space="preserve"> Hyman, dalam Tarmidi (2006), mengatakan bahwa iklim yang kondusif antara lain dapat mendukung: (1) interaksi yang bermanfaat  di antara siswa, (2) memperjelas pengalaman-pengalaman guru dan siswa, (3) menumbuhkan semangat yang memungkinkan kegiatan-kegiatan di kelas berlangsung dengan baik, dan (4) mendukung saling pengertian antara guru dan siswa. Pendapat tersebut sangat beralasan karena hal-hal tersebut tadi pada gilirannya akan mempengaruhi prestasi belajar siswa.</w:t>
      </w:r>
    </w:p>
    <w:p w:rsidR="00D81B04" w:rsidRPr="00B07577" w:rsidRDefault="000D323A" w:rsidP="00D66A95">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Ada beberapa penelitian yang membuktikan bahwa iklim kelas ikut mempengaruhi prestasi belajar siswa. Sijde (1988), dalam Tarmidi (2006), melakukan penelitian terhadap 558 siswa kelas 2 sekolah menengah pertama yang belajar </w:t>
      </w:r>
      <w:r w:rsidR="00B07577">
        <w:rPr>
          <w:rFonts w:asciiTheme="majorBidi" w:hAnsiTheme="majorBidi" w:cstheme="majorBidi"/>
          <w:sz w:val="24"/>
          <w:szCs w:val="24"/>
        </w:rPr>
        <w:t xml:space="preserve">Matematika di Belanda dengan menggunakan </w:t>
      </w:r>
      <w:r w:rsidR="00B07577">
        <w:rPr>
          <w:rFonts w:asciiTheme="majorBidi" w:hAnsiTheme="majorBidi" w:cstheme="majorBidi"/>
          <w:i/>
          <w:iCs/>
          <w:sz w:val="24"/>
          <w:szCs w:val="24"/>
        </w:rPr>
        <w:t>Dutch Classroom Climate Questionnaire</w:t>
      </w:r>
      <w:r w:rsidR="00B07577">
        <w:rPr>
          <w:rFonts w:asciiTheme="majorBidi" w:hAnsiTheme="majorBidi" w:cstheme="majorBidi"/>
          <w:sz w:val="24"/>
          <w:szCs w:val="24"/>
        </w:rPr>
        <w:t xml:space="preserve"> (DCCQ). Salah satu indikator iklim kelasnya yaitu ‘pengawasan guru terhadap </w:t>
      </w:r>
      <w:r w:rsidR="00AE5CF7">
        <w:rPr>
          <w:rFonts w:asciiTheme="majorBidi" w:hAnsiTheme="majorBidi" w:cstheme="majorBidi"/>
          <w:sz w:val="24"/>
          <w:szCs w:val="24"/>
        </w:rPr>
        <w:t>siswa</w:t>
      </w:r>
      <w:r w:rsidR="00B07577">
        <w:rPr>
          <w:rFonts w:asciiTheme="majorBidi" w:hAnsiTheme="majorBidi" w:cstheme="majorBidi"/>
          <w:sz w:val="24"/>
          <w:szCs w:val="24"/>
        </w:rPr>
        <w:t>’ mempunyai korelasi yang signifikan dengan prestasi belajar siswa.</w:t>
      </w:r>
    </w:p>
    <w:p w:rsidR="00790821" w:rsidRDefault="00790821" w:rsidP="0034572A">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Penelitian di atas menyimpulkan bahwa prestasi belajar siswa juga ditentukan oleh kualitas iklim kelas di mana mereka belajar. Implikasi lebih lanjut dari penelitian itu adalah bahwa prestasi belajar siswa dapat ditingkatkan dengan menciptakan iklim kelas yang kondusif dan lebih baik.</w:t>
      </w:r>
    </w:p>
    <w:p w:rsidR="00281A13" w:rsidRPr="00281A13" w:rsidRDefault="00281A13" w:rsidP="0034572A">
      <w:pPr>
        <w:pStyle w:val="ListParagraph"/>
        <w:spacing w:after="0" w:line="480" w:lineRule="auto"/>
        <w:ind w:left="0" w:firstLine="357"/>
        <w:contextualSpacing w:val="0"/>
        <w:jc w:val="both"/>
        <w:rPr>
          <w:rFonts w:asciiTheme="majorBidi" w:hAnsiTheme="majorBidi" w:cstheme="majorBidi"/>
          <w:bCs/>
          <w:sz w:val="24"/>
          <w:szCs w:val="24"/>
        </w:rPr>
      </w:pPr>
      <w:r w:rsidRPr="00281A13">
        <w:rPr>
          <w:rFonts w:asciiTheme="majorBidi" w:hAnsiTheme="majorBidi" w:cstheme="majorBidi"/>
          <w:bCs/>
          <w:sz w:val="24"/>
          <w:szCs w:val="24"/>
        </w:rPr>
        <w:lastRenderedPageBreak/>
        <w:t xml:space="preserve">Ciri-ciri kelas yang memiliki iklim yang baik menurut Moedjiarto </w:t>
      </w:r>
      <w:r>
        <w:rPr>
          <w:rFonts w:asciiTheme="majorBidi" w:hAnsiTheme="majorBidi" w:cstheme="majorBidi"/>
          <w:bCs/>
          <w:sz w:val="24"/>
          <w:szCs w:val="24"/>
        </w:rPr>
        <w:t>dalam Sari (2013</w:t>
      </w:r>
      <w:r w:rsidR="002329B4">
        <w:rPr>
          <w:rFonts w:asciiTheme="majorBidi" w:hAnsiTheme="majorBidi" w:cstheme="majorBidi"/>
          <w:bCs/>
          <w:sz w:val="24"/>
          <w:szCs w:val="24"/>
          <w:lang w:val="en-US"/>
        </w:rPr>
        <w:t>:21</w:t>
      </w:r>
      <w:r>
        <w:rPr>
          <w:rFonts w:asciiTheme="majorBidi" w:hAnsiTheme="majorBidi" w:cstheme="majorBidi"/>
          <w:bCs/>
          <w:sz w:val="24"/>
          <w:szCs w:val="24"/>
        </w:rPr>
        <w:t>)</w:t>
      </w:r>
      <w:r w:rsidRPr="00281A13">
        <w:rPr>
          <w:rFonts w:asciiTheme="majorBidi" w:hAnsiTheme="majorBidi" w:cstheme="majorBidi"/>
          <w:bCs/>
          <w:sz w:val="24"/>
          <w:szCs w:val="24"/>
        </w:rPr>
        <w:t xml:space="preserve"> adalah sebagai berikut: </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Suasana pembelajaran dikelas tertib, tenang, jauh dari kegaduhan dan</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 xml:space="preserve">kekacauan. </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Adanya hubungan yang akrab, penuh pengertian, dan rasa kekeluargaan</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 xml:space="preserve">antara civitas sekolah. </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Disekolah tampak adanya sikap mendahulukan kepentingan sekolah dan</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kepentingan banyak, sedangkan kepentingan pribadi mendapatkan tempat</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 xml:space="preserve">yang paling belakang. </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Semua kegiatan sekolah diatur dengan tertib, dilaksanakan dan dilakukan</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 xml:space="preserve">dengan penuh tanggungjawab dan merata. </w:t>
      </w:r>
    </w:p>
    <w:p w:rsidR="00281A13" w:rsidRPr="00281A13"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281A13">
        <w:rPr>
          <w:rFonts w:asciiTheme="majorBidi" w:hAnsiTheme="majorBidi" w:cstheme="majorBidi"/>
          <w:bCs/>
          <w:sz w:val="24"/>
          <w:szCs w:val="24"/>
        </w:rPr>
        <w:t>Siswa mendapat perlakuan adil, tidak dibeda-bedakan antara yang miskin dan</w:t>
      </w:r>
      <w:r w:rsidR="008B5837">
        <w:rPr>
          <w:rFonts w:asciiTheme="majorBidi" w:hAnsiTheme="majorBidi" w:cstheme="majorBidi"/>
          <w:bCs/>
          <w:sz w:val="24"/>
          <w:szCs w:val="24"/>
        </w:rPr>
        <w:t xml:space="preserve"> </w:t>
      </w:r>
      <w:r w:rsidRPr="00281A13">
        <w:rPr>
          <w:rFonts w:asciiTheme="majorBidi" w:hAnsiTheme="majorBidi" w:cstheme="majorBidi"/>
          <w:bCs/>
          <w:sz w:val="24"/>
          <w:szCs w:val="24"/>
        </w:rPr>
        <w:t>kaya, pandai dan yang lamban berfikir, semuanya mendapat kesempatan yang</w:t>
      </w:r>
      <w:r w:rsidR="008B5837">
        <w:rPr>
          <w:rFonts w:asciiTheme="majorBidi" w:hAnsiTheme="majorBidi" w:cstheme="majorBidi"/>
          <w:bCs/>
          <w:sz w:val="24"/>
          <w:szCs w:val="24"/>
        </w:rPr>
        <w:t xml:space="preserve"> </w:t>
      </w:r>
      <w:r w:rsidRPr="00281A13">
        <w:rPr>
          <w:rFonts w:asciiTheme="majorBidi" w:hAnsiTheme="majorBidi" w:cstheme="majorBidi"/>
          <w:bCs/>
          <w:sz w:val="24"/>
          <w:szCs w:val="24"/>
        </w:rPr>
        <w:t xml:space="preserve">sama untuk berprestasi sebaik-baiknya. </w:t>
      </w:r>
    </w:p>
    <w:p w:rsidR="00281A13" w:rsidRPr="00281A13" w:rsidRDefault="00281A13" w:rsidP="00A86901">
      <w:pPr>
        <w:pStyle w:val="ListParagraph"/>
        <w:numPr>
          <w:ilvl w:val="0"/>
          <w:numId w:val="9"/>
        </w:numPr>
        <w:spacing w:after="0" w:line="480" w:lineRule="auto"/>
        <w:contextualSpacing w:val="0"/>
        <w:jc w:val="both"/>
        <w:rPr>
          <w:rFonts w:asciiTheme="majorBidi" w:hAnsiTheme="majorBidi" w:cstheme="majorBidi"/>
          <w:bCs/>
          <w:sz w:val="24"/>
          <w:szCs w:val="24"/>
        </w:rPr>
      </w:pPr>
      <w:r w:rsidRPr="00281A13">
        <w:rPr>
          <w:rFonts w:asciiTheme="majorBidi" w:hAnsiTheme="majorBidi" w:cstheme="majorBidi"/>
          <w:bCs/>
          <w:sz w:val="24"/>
          <w:szCs w:val="24"/>
        </w:rPr>
        <w:t xml:space="preserve">Didalam kelas dapat dilihat adanya </w:t>
      </w:r>
      <w:r w:rsidR="00A86901">
        <w:rPr>
          <w:rFonts w:asciiTheme="majorBidi" w:hAnsiTheme="majorBidi" w:cstheme="majorBidi"/>
          <w:bCs/>
          <w:sz w:val="24"/>
          <w:szCs w:val="24"/>
        </w:rPr>
        <w:t>k</w:t>
      </w:r>
      <w:r w:rsidR="00077059">
        <w:rPr>
          <w:rFonts w:asciiTheme="majorBidi" w:hAnsiTheme="majorBidi" w:cstheme="majorBidi"/>
          <w:bCs/>
          <w:sz w:val="24"/>
          <w:szCs w:val="24"/>
        </w:rPr>
        <w:t>eaktifan</w:t>
      </w:r>
      <w:r w:rsidRPr="00281A13">
        <w:rPr>
          <w:rFonts w:asciiTheme="majorBidi" w:hAnsiTheme="majorBidi" w:cstheme="majorBidi"/>
          <w:bCs/>
          <w:sz w:val="24"/>
          <w:szCs w:val="24"/>
        </w:rPr>
        <w:t xml:space="preserve"> belajar mengajar yang tinggi.</w:t>
      </w:r>
    </w:p>
    <w:p w:rsidR="00281A13" w:rsidRPr="00281A13"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281A13">
        <w:rPr>
          <w:rFonts w:asciiTheme="majorBidi" w:hAnsiTheme="majorBidi" w:cstheme="majorBidi"/>
          <w:bCs/>
          <w:sz w:val="24"/>
          <w:szCs w:val="24"/>
        </w:rPr>
        <w:t>Siswa aktif mengajukan pertanyaan-pertanyaan tentang pelajaran yang kurang dipahami, sedangkan guru dengan senang hati senantiasa bersedia</w:t>
      </w:r>
      <w:r w:rsidR="008B5837">
        <w:rPr>
          <w:rFonts w:asciiTheme="majorBidi" w:hAnsiTheme="majorBidi" w:cstheme="majorBidi"/>
          <w:bCs/>
          <w:sz w:val="24"/>
          <w:szCs w:val="24"/>
        </w:rPr>
        <w:t xml:space="preserve"> </w:t>
      </w:r>
      <w:r w:rsidRPr="00281A13">
        <w:rPr>
          <w:rFonts w:asciiTheme="majorBidi" w:hAnsiTheme="majorBidi" w:cstheme="majorBidi"/>
          <w:bCs/>
          <w:sz w:val="24"/>
          <w:szCs w:val="24"/>
        </w:rPr>
        <w:t>menjawabnya. Untuk pertanyaan-pertanyaan yang tidak bisa dijawab, dengan</w:t>
      </w:r>
      <w:r w:rsidR="008B5837">
        <w:rPr>
          <w:rFonts w:asciiTheme="majorBidi" w:hAnsiTheme="majorBidi" w:cstheme="majorBidi"/>
          <w:bCs/>
          <w:sz w:val="24"/>
          <w:szCs w:val="24"/>
        </w:rPr>
        <w:t xml:space="preserve"> </w:t>
      </w:r>
      <w:r w:rsidRPr="00281A13">
        <w:rPr>
          <w:rFonts w:asciiTheme="majorBidi" w:hAnsiTheme="majorBidi" w:cstheme="majorBidi"/>
          <w:bCs/>
          <w:sz w:val="24"/>
          <w:szCs w:val="24"/>
        </w:rPr>
        <w:t xml:space="preserve">bijaksana guru meminta waktu untuk mencari data dan informasi lebih lanjut. </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Siswa saling menghargai satu sama lainnya, dan terhadap gurunya siswa</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 xml:space="preserve">memiliki rasa hormat yang tinggi. </w:t>
      </w:r>
    </w:p>
    <w:p w:rsidR="008B5837"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t>Meja dan kursi serta perlengkapan lainnya, yang terdapat di kelas senantiasa</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ditata dengan</w:t>
      </w:r>
      <w:r w:rsidR="008B5837" w:rsidRPr="008B5837">
        <w:rPr>
          <w:rFonts w:asciiTheme="majorBidi" w:hAnsiTheme="majorBidi" w:cstheme="majorBidi"/>
          <w:bCs/>
          <w:sz w:val="24"/>
          <w:szCs w:val="24"/>
        </w:rPr>
        <w:t xml:space="preserve"> rapi dan dijaga kebersihannya.</w:t>
      </w:r>
    </w:p>
    <w:p w:rsidR="00281A13" w:rsidRPr="008B5837" w:rsidRDefault="00281A13" w:rsidP="00366CCD">
      <w:pPr>
        <w:pStyle w:val="ListParagraph"/>
        <w:numPr>
          <w:ilvl w:val="0"/>
          <w:numId w:val="9"/>
        </w:numPr>
        <w:spacing w:after="0" w:line="480" w:lineRule="auto"/>
        <w:contextualSpacing w:val="0"/>
        <w:jc w:val="both"/>
        <w:rPr>
          <w:rFonts w:asciiTheme="majorBidi" w:hAnsiTheme="majorBidi" w:cstheme="majorBidi"/>
          <w:bCs/>
          <w:sz w:val="24"/>
          <w:szCs w:val="24"/>
        </w:rPr>
      </w:pPr>
      <w:r w:rsidRPr="008B5837">
        <w:rPr>
          <w:rFonts w:asciiTheme="majorBidi" w:hAnsiTheme="majorBidi" w:cstheme="majorBidi"/>
          <w:bCs/>
          <w:sz w:val="24"/>
          <w:szCs w:val="24"/>
        </w:rPr>
        <w:lastRenderedPageBreak/>
        <w:t>Siswa ikut merawat kebersihan perabot sekolah dan kebersihan ruang kelas</w:t>
      </w:r>
      <w:r w:rsidR="008B5837" w:rsidRPr="008B5837">
        <w:rPr>
          <w:rFonts w:asciiTheme="majorBidi" w:hAnsiTheme="majorBidi" w:cstheme="majorBidi"/>
          <w:bCs/>
          <w:sz w:val="24"/>
          <w:szCs w:val="24"/>
        </w:rPr>
        <w:t xml:space="preserve"> </w:t>
      </w:r>
      <w:r w:rsidRPr="008B5837">
        <w:rPr>
          <w:rFonts w:asciiTheme="majorBidi" w:hAnsiTheme="majorBidi" w:cstheme="majorBidi"/>
          <w:bCs/>
          <w:sz w:val="24"/>
          <w:szCs w:val="24"/>
        </w:rPr>
        <w:t>yang penugasannya dilakukan secara bergilir.</w:t>
      </w:r>
    </w:p>
    <w:p w:rsidR="00E8759F" w:rsidRPr="00E8759F" w:rsidRDefault="00E8759F" w:rsidP="0034572A">
      <w:pPr>
        <w:spacing w:after="0" w:line="480" w:lineRule="auto"/>
        <w:ind w:firstLine="357"/>
        <w:jc w:val="both"/>
        <w:rPr>
          <w:rFonts w:asciiTheme="majorBidi" w:hAnsiTheme="majorBidi" w:cstheme="majorBidi"/>
          <w:bCs/>
          <w:sz w:val="24"/>
          <w:szCs w:val="24"/>
        </w:rPr>
      </w:pPr>
      <w:r w:rsidRPr="00E8759F">
        <w:rPr>
          <w:rFonts w:asciiTheme="majorBidi" w:hAnsiTheme="majorBidi" w:cstheme="majorBidi"/>
          <w:bCs/>
          <w:sz w:val="24"/>
          <w:szCs w:val="24"/>
        </w:rPr>
        <w:t>Berdasarkan ciri-ciri iklim kelas yang telah dijelaskan</w:t>
      </w:r>
      <w:r w:rsidR="004A571C">
        <w:rPr>
          <w:rFonts w:asciiTheme="majorBidi" w:hAnsiTheme="majorBidi" w:cstheme="majorBidi"/>
          <w:bCs/>
          <w:sz w:val="24"/>
          <w:szCs w:val="24"/>
          <w:lang w:val="en-US"/>
        </w:rPr>
        <w:t xml:space="preserve"> di </w:t>
      </w:r>
      <w:proofErr w:type="spellStart"/>
      <w:r w:rsidR="004A571C">
        <w:rPr>
          <w:rFonts w:asciiTheme="majorBidi" w:hAnsiTheme="majorBidi" w:cstheme="majorBidi"/>
          <w:bCs/>
          <w:sz w:val="24"/>
          <w:szCs w:val="24"/>
          <w:lang w:val="en-US"/>
        </w:rPr>
        <w:t>atas</w:t>
      </w:r>
      <w:proofErr w:type="spellEnd"/>
      <w:r w:rsidRPr="00E8759F">
        <w:rPr>
          <w:rFonts w:asciiTheme="majorBidi" w:hAnsiTheme="majorBidi" w:cstheme="majorBidi"/>
          <w:bCs/>
          <w:sz w:val="24"/>
          <w:szCs w:val="24"/>
        </w:rPr>
        <w:t xml:space="preserve">, </w:t>
      </w:r>
      <w:r w:rsidR="007533D4">
        <w:rPr>
          <w:rFonts w:asciiTheme="majorBidi" w:hAnsiTheme="majorBidi" w:cstheme="majorBidi"/>
          <w:bCs/>
          <w:sz w:val="24"/>
          <w:szCs w:val="24"/>
        </w:rPr>
        <w:t>penulis</w:t>
      </w:r>
      <w:r w:rsidRPr="00E8759F">
        <w:rPr>
          <w:rFonts w:asciiTheme="majorBidi" w:hAnsiTheme="majorBidi" w:cstheme="majorBidi"/>
          <w:bCs/>
          <w:sz w:val="24"/>
          <w:szCs w:val="24"/>
        </w:rPr>
        <w:t xml:space="preserve"> menetapkan indikator iklim kelas sebagai berikut:  </w:t>
      </w:r>
    </w:p>
    <w:p w:rsidR="00E8759F" w:rsidRPr="00E8759F" w:rsidRDefault="00E8759F" w:rsidP="00366CCD">
      <w:pPr>
        <w:pStyle w:val="ListParagraph"/>
        <w:numPr>
          <w:ilvl w:val="0"/>
          <w:numId w:val="10"/>
        </w:numPr>
        <w:spacing w:after="0" w:line="480" w:lineRule="auto"/>
        <w:contextualSpacing w:val="0"/>
        <w:jc w:val="both"/>
        <w:rPr>
          <w:rFonts w:asciiTheme="majorBidi" w:hAnsiTheme="majorBidi" w:cstheme="majorBidi"/>
          <w:bCs/>
          <w:sz w:val="24"/>
          <w:szCs w:val="24"/>
        </w:rPr>
      </w:pPr>
      <w:r w:rsidRPr="00E8759F">
        <w:rPr>
          <w:rFonts w:asciiTheme="majorBidi" w:hAnsiTheme="majorBidi" w:cstheme="majorBidi"/>
          <w:bCs/>
          <w:sz w:val="24"/>
          <w:szCs w:val="24"/>
        </w:rPr>
        <w:t xml:space="preserve">Suasana pembelajaran di kelas </w:t>
      </w:r>
    </w:p>
    <w:p w:rsidR="00E8759F" w:rsidRPr="00E8759F" w:rsidRDefault="00E8759F" w:rsidP="00366CCD">
      <w:pPr>
        <w:pStyle w:val="ListParagraph"/>
        <w:numPr>
          <w:ilvl w:val="0"/>
          <w:numId w:val="10"/>
        </w:numPr>
        <w:spacing w:after="0" w:line="480" w:lineRule="auto"/>
        <w:contextualSpacing w:val="0"/>
        <w:jc w:val="both"/>
        <w:rPr>
          <w:rFonts w:asciiTheme="majorBidi" w:hAnsiTheme="majorBidi" w:cstheme="majorBidi"/>
          <w:bCs/>
          <w:sz w:val="24"/>
          <w:szCs w:val="24"/>
        </w:rPr>
      </w:pPr>
      <w:r w:rsidRPr="00E8759F">
        <w:rPr>
          <w:rFonts w:asciiTheme="majorBidi" w:hAnsiTheme="majorBidi" w:cstheme="majorBidi"/>
          <w:bCs/>
          <w:sz w:val="24"/>
          <w:szCs w:val="24"/>
        </w:rPr>
        <w:t xml:space="preserve">Hubungan antar warga kelas </w:t>
      </w:r>
    </w:p>
    <w:p w:rsidR="00E8759F" w:rsidRPr="00E8759F" w:rsidRDefault="00E8759F" w:rsidP="00366CCD">
      <w:pPr>
        <w:pStyle w:val="ListParagraph"/>
        <w:numPr>
          <w:ilvl w:val="0"/>
          <w:numId w:val="10"/>
        </w:numPr>
        <w:spacing w:after="0" w:line="480" w:lineRule="auto"/>
        <w:contextualSpacing w:val="0"/>
        <w:jc w:val="both"/>
        <w:rPr>
          <w:rFonts w:asciiTheme="majorBidi" w:hAnsiTheme="majorBidi" w:cstheme="majorBidi"/>
          <w:bCs/>
          <w:sz w:val="24"/>
          <w:szCs w:val="24"/>
        </w:rPr>
      </w:pPr>
      <w:r w:rsidRPr="00E8759F">
        <w:rPr>
          <w:rFonts w:asciiTheme="majorBidi" w:hAnsiTheme="majorBidi" w:cstheme="majorBidi"/>
          <w:bCs/>
          <w:sz w:val="24"/>
          <w:szCs w:val="24"/>
        </w:rPr>
        <w:t xml:space="preserve">Aktifitas belajar mengajar </w:t>
      </w:r>
    </w:p>
    <w:p w:rsidR="00E8759F" w:rsidRPr="00E8759F" w:rsidRDefault="00E8759F" w:rsidP="00366CCD">
      <w:pPr>
        <w:pStyle w:val="ListParagraph"/>
        <w:numPr>
          <w:ilvl w:val="0"/>
          <w:numId w:val="10"/>
        </w:numPr>
        <w:spacing w:after="0" w:line="480" w:lineRule="auto"/>
        <w:contextualSpacing w:val="0"/>
        <w:jc w:val="both"/>
        <w:rPr>
          <w:rFonts w:asciiTheme="majorBidi" w:hAnsiTheme="majorBidi" w:cstheme="majorBidi"/>
          <w:bCs/>
          <w:sz w:val="24"/>
          <w:szCs w:val="24"/>
        </w:rPr>
      </w:pPr>
      <w:r w:rsidRPr="00E8759F">
        <w:rPr>
          <w:rFonts w:asciiTheme="majorBidi" w:hAnsiTheme="majorBidi" w:cstheme="majorBidi"/>
          <w:bCs/>
          <w:sz w:val="24"/>
          <w:szCs w:val="24"/>
        </w:rPr>
        <w:t xml:space="preserve">Kondisi fisik, kerapian dan kebersihan ruang kelas </w:t>
      </w:r>
    </w:p>
    <w:p w:rsidR="003B63CB" w:rsidRPr="00E8759F" w:rsidRDefault="00E8759F" w:rsidP="00366CCD">
      <w:pPr>
        <w:pStyle w:val="ListParagraph"/>
        <w:numPr>
          <w:ilvl w:val="0"/>
          <w:numId w:val="10"/>
        </w:numPr>
        <w:spacing w:after="0" w:line="480" w:lineRule="auto"/>
        <w:contextualSpacing w:val="0"/>
        <w:jc w:val="both"/>
        <w:rPr>
          <w:rFonts w:asciiTheme="majorBidi" w:hAnsiTheme="majorBidi" w:cstheme="majorBidi"/>
          <w:bCs/>
          <w:sz w:val="24"/>
          <w:szCs w:val="24"/>
        </w:rPr>
      </w:pPr>
      <w:r w:rsidRPr="00E8759F">
        <w:rPr>
          <w:rFonts w:asciiTheme="majorBidi" w:hAnsiTheme="majorBidi" w:cstheme="majorBidi"/>
          <w:bCs/>
          <w:sz w:val="24"/>
          <w:szCs w:val="24"/>
        </w:rPr>
        <w:t>Kedisiplinan siswa didalam kelas</w:t>
      </w:r>
    </w:p>
    <w:p w:rsidR="00195260" w:rsidRPr="000B26DF" w:rsidRDefault="004A571C" w:rsidP="00EC5C9E">
      <w:pPr>
        <w:spacing w:after="0" w:line="480" w:lineRule="auto"/>
        <w:ind w:firstLine="357"/>
        <w:jc w:val="both"/>
        <w:rPr>
          <w:rFonts w:asciiTheme="majorBidi" w:hAnsiTheme="majorBidi" w:cstheme="majorBidi"/>
          <w:sz w:val="24"/>
          <w:szCs w:val="24"/>
          <w:lang w:val="en-US"/>
        </w:rPr>
      </w:pPr>
      <w:r w:rsidRPr="00D916EE">
        <w:rPr>
          <w:rFonts w:asciiTheme="majorBidi" w:hAnsiTheme="majorBidi" w:cstheme="majorBidi"/>
          <w:sz w:val="24"/>
          <w:szCs w:val="24"/>
        </w:rPr>
        <w:t xml:space="preserve">Penetapan indikator di atas dilakukan oleh penulis dengan alasan bahwa ciri-ciri iklim </w:t>
      </w:r>
      <w:r w:rsidR="00D916EE" w:rsidRPr="00D916EE">
        <w:rPr>
          <w:rFonts w:asciiTheme="majorBidi" w:hAnsiTheme="majorBidi" w:cstheme="majorBidi"/>
          <w:sz w:val="24"/>
          <w:szCs w:val="24"/>
        </w:rPr>
        <w:t xml:space="preserve">kelas </w:t>
      </w:r>
      <w:r w:rsidRPr="00D916EE">
        <w:rPr>
          <w:rFonts w:asciiTheme="majorBidi" w:hAnsiTheme="majorBidi" w:cstheme="majorBidi"/>
          <w:sz w:val="24"/>
          <w:szCs w:val="24"/>
        </w:rPr>
        <w:t xml:space="preserve">yang baik </w:t>
      </w:r>
      <w:r w:rsidR="00D916EE" w:rsidRPr="00D916EE">
        <w:rPr>
          <w:rFonts w:asciiTheme="majorBidi" w:hAnsiTheme="majorBidi" w:cstheme="majorBidi"/>
          <w:sz w:val="24"/>
          <w:szCs w:val="24"/>
        </w:rPr>
        <w:t>yang sudah dijelaskan di atas menurut penulis terdapat beberapa ciri yang bisa dikelompokkan menjadi satu kelompok</w:t>
      </w:r>
      <w:r w:rsidR="000B26DF">
        <w:rPr>
          <w:rFonts w:asciiTheme="majorBidi" w:hAnsiTheme="majorBidi" w:cstheme="majorBidi"/>
          <w:sz w:val="24"/>
          <w:szCs w:val="24"/>
        </w:rPr>
        <w:t>, misalnya ciri nomor 2 dan 3</w:t>
      </w:r>
      <w:r w:rsidR="000B26DF" w:rsidRPr="000B26DF">
        <w:rPr>
          <w:rFonts w:asciiTheme="majorBidi" w:hAnsiTheme="majorBidi" w:cstheme="majorBidi"/>
          <w:sz w:val="24"/>
          <w:szCs w:val="24"/>
        </w:rPr>
        <w:t xml:space="preserve"> penulis mengelompokkannya menjadi indikator “Hubungan antar warga kelas” dan begitu juga ciri iklim kelas yang lainnya. </w:t>
      </w:r>
      <w:proofErr w:type="spellStart"/>
      <w:r w:rsidR="000B26DF">
        <w:rPr>
          <w:rFonts w:asciiTheme="majorBidi" w:hAnsiTheme="majorBidi" w:cstheme="majorBidi"/>
          <w:sz w:val="24"/>
          <w:szCs w:val="24"/>
          <w:lang w:val="en-US"/>
        </w:rPr>
        <w:t>Alasan</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lainnya</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adalah</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untuk</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mengefektifkan</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dalam</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pembuatan</w:t>
      </w:r>
      <w:proofErr w:type="spellEnd"/>
      <w:r w:rsidR="000B26DF">
        <w:rPr>
          <w:rFonts w:asciiTheme="majorBidi" w:hAnsiTheme="majorBidi" w:cstheme="majorBidi"/>
          <w:sz w:val="24"/>
          <w:szCs w:val="24"/>
          <w:lang w:val="en-US"/>
        </w:rPr>
        <w:t xml:space="preserve"> </w:t>
      </w:r>
      <w:proofErr w:type="spellStart"/>
      <w:r w:rsidR="000B26DF">
        <w:rPr>
          <w:rFonts w:asciiTheme="majorBidi" w:hAnsiTheme="majorBidi" w:cstheme="majorBidi"/>
          <w:sz w:val="24"/>
          <w:szCs w:val="24"/>
          <w:lang w:val="en-US"/>
        </w:rPr>
        <w:t>k</w:t>
      </w:r>
      <w:r w:rsidR="00046982">
        <w:rPr>
          <w:rFonts w:asciiTheme="majorBidi" w:hAnsiTheme="majorBidi" w:cstheme="majorBidi"/>
          <w:sz w:val="24"/>
          <w:szCs w:val="24"/>
          <w:lang w:val="en-US"/>
        </w:rPr>
        <w:t>uisioner</w:t>
      </w:r>
      <w:proofErr w:type="spellEnd"/>
      <w:r w:rsidR="00046982">
        <w:rPr>
          <w:rFonts w:asciiTheme="majorBidi" w:hAnsiTheme="majorBidi" w:cstheme="majorBidi"/>
          <w:sz w:val="24"/>
          <w:szCs w:val="24"/>
          <w:lang w:val="en-US"/>
        </w:rPr>
        <w:t xml:space="preserve"> yang </w:t>
      </w:r>
      <w:proofErr w:type="spellStart"/>
      <w:r w:rsidR="00046982">
        <w:rPr>
          <w:rFonts w:asciiTheme="majorBidi" w:hAnsiTheme="majorBidi" w:cstheme="majorBidi"/>
          <w:sz w:val="24"/>
          <w:szCs w:val="24"/>
          <w:lang w:val="en-US"/>
        </w:rPr>
        <w:t>dilakukan</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penulis</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karena</w:t>
      </w:r>
      <w:proofErr w:type="spellEnd"/>
      <w:r w:rsidR="00046982">
        <w:rPr>
          <w:rFonts w:asciiTheme="majorBidi" w:hAnsiTheme="majorBidi" w:cstheme="majorBidi"/>
          <w:sz w:val="24"/>
          <w:szCs w:val="24"/>
          <w:lang w:val="en-US"/>
        </w:rPr>
        <w:t xml:space="preserve"> pe</w:t>
      </w:r>
      <w:r w:rsidR="00EC5C9E">
        <w:rPr>
          <w:rFonts w:asciiTheme="majorBidi" w:hAnsiTheme="majorBidi" w:cstheme="majorBidi"/>
          <w:sz w:val="24"/>
          <w:szCs w:val="24"/>
          <w:lang w:val="en-US"/>
        </w:rPr>
        <w:t>nyusunan</w:t>
      </w:r>
      <w:bookmarkStart w:id="0" w:name="_GoBack"/>
      <w:bookmarkEnd w:id="0"/>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kuisioner</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didasarkan</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pada</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indikator</w:t>
      </w:r>
      <w:proofErr w:type="spellEnd"/>
      <w:r w:rsidR="00046982">
        <w:rPr>
          <w:rFonts w:asciiTheme="majorBidi" w:hAnsiTheme="majorBidi" w:cstheme="majorBidi"/>
          <w:sz w:val="24"/>
          <w:szCs w:val="24"/>
          <w:lang w:val="en-US"/>
        </w:rPr>
        <w:t xml:space="preserve"> yang </w:t>
      </w:r>
      <w:proofErr w:type="spellStart"/>
      <w:r w:rsidR="00046982">
        <w:rPr>
          <w:rFonts w:asciiTheme="majorBidi" w:hAnsiTheme="majorBidi" w:cstheme="majorBidi"/>
          <w:sz w:val="24"/>
          <w:szCs w:val="24"/>
          <w:lang w:val="en-US"/>
        </w:rPr>
        <w:t>ditetapkan</w:t>
      </w:r>
      <w:proofErr w:type="spellEnd"/>
      <w:r w:rsidR="00046982">
        <w:rPr>
          <w:rFonts w:asciiTheme="majorBidi" w:hAnsiTheme="majorBidi" w:cstheme="majorBidi"/>
          <w:sz w:val="24"/>
          <w:szCs w:val="24"/>
          <w:lang w:val="en-US"/>
        </w:rPr>
        <w:t xml:space="preserve"> </w:t>
      </w:r>
      <w:proofErr w:type="spellStart"/>
      <w:r w:rsidR="00046982">
        <w:rPr>
          <w:rFonts w:asciiTheme="majorBidi" w:hAnsiTheme="majorBidi" w:cstheme="majorBidi"/>
          <w:sz w:val="24"/>
          <w:szCs w:val="24"/>
          <w:lang w:val="en-US"/>
        </w:rPr>
        <w:t>penulis</w:t>
      </w:r>
      <w:proofErr w:type="spellEnd"/>
      <w:r w:rsidR="00046982">
        <w:rPr>
          <w:rFonts w:asciiTheme="majorBidi" w:hAnsiTheme="majorBidi" w:cstheme="majorBidi"/>
          <w:sz w:val="24"/>
          <w:szCs w:val="24"/>
          <w:lang w:val="en-US"/>
        </w:rPr>
        <w:t>.</w:t>
      </w:r>
    </w:p>
    <w:p w:rsidR="004A571C" w:rsidRPr="00D916EE" w:rsidRDefault="004A571C" w:rsidP="0034572A">
      <w:pPr>
        <w:spacing w:after="0" w:line="480" w:lineRule="auto"/>
        <w:ind w:left="357" w:firstLine="357"/>
        <w:jc w:val="both"/>
        <w:rPr>
          <w:rFonts w:asciiTheme="majorBidi" w:hAnsiTheme="majorBidi" w:cstheme="majorBidi"/>
          <w:sz w:val="24"/>
          <w:szCs w:val="24"/>
        </w:rPr>
      </w:pPr>
    </w:p>
    <w:p w:rsidR="00CA4CDE" w:rsidRPr="006A2065" w:rsidRDefault="002B78E0" w:rsidP="006A2065">
      <w:pPr>
        <w:pStyle w:val="ListParagraph"/>
        <w:numPr>
          <w:ilvl w:val="0"/>
          <w:numId w:val="33"/>
        </w:numPr>
        <w:spacing w:after="0" w:line="480" w:lineRule="auto"/>
        <w:jc w:val="both"/>
        <w:rPr>
          <w:rFonts w:asciiTheme="majorBidi" w:hAnsiTheme="majorBidi" w:cstheme="majorBidi"/>
          <w:b/>
          <w:bCs/>
          <w:sz w:val="24"/>
          <w:szCs w:val="24"/>
        </w:rPr>
      </w:pPr>
      <w:r w:rsidRPr="006A2065">
        <w:rPr>
          <w:rFonts w:asciiTheme="majorBidi" w:hAnsiTheme="majorBidi" w:cstheme="majorBidi"/>
          <w:b/>
          <w:bCs/>
          <w:sz w:val="24"/>
          <w:szCs w:val="24"/>
        </w:rPr>
        <w:t>PENDEKATAN PEMBELAJARAN MATEMATIKA</w:t>
      </w:r>
    </w:p>
    <w:p w:rsidR="002379CE" w:rsidRPr="002379CE" w:rsidRDefault="002379CE" w:rsidP="002379CE">
      <w:pPr>
        <w:pStyle w:val="ListParagraph"/>
        <w:spacing w:after="0" w:line="480" w:lineRule="auto"/>
        <w:ind w:left="0" w:firstLine="357"/>
        <w:jc w:val="both"/>
        <w:rPr>
          <w:rFonts w:asciiTheme="majorBidi" w:hAnsiTheme="majorBidi" w:cstheme="majorBidi"/>
          <w:sz w:val="24"/>
          <w:szCs w:val="24"/>
        </w:rPr>
      </w:pPr>
      <w:r>
        <w:rPr>
          <w:rFonts w:asciiTheme="majorBidi" w:hAnsiTheme="majorBidi" w:cstheme="majorBidi"/>
          <w:sz w:val="24"/>
          <w:szCs w:val="24"/>
        </w:rPr>
        <w:t>P</w:t>
      </w:r>
      <w:r w:rsidRPr="002379CE">
        <w:rPr>
          <w:rFonts w:asciiTheme="majorBidi" w:hAnsiTheme="majorBidi" w:cstheme="majorBidi"/>
          <w:sz w:val="24"/>
          <w:szCs w:val="24"/>
        </w:rPr>
        <w:t>endekatan pembelajaran merupakan aktivitas guru dalam memilih kegiatan</w:t>
      </w:r>
      <w:r>
        <w:rPr>
          <w:rFonts w:asciiTheme="majorBidi" w:hAnsiTheme="majorBidi" w:cstheme="majorBidi"/>
          <w:sz w:val="24"/>
          <w:szCs w:val="24"/>
        </w:rPr>
        <w:t xml:space="preserve"> </w:t>
      </w:r>
      <w:r w:rsidRPr="002379CE">
        <w:rPr>
          <w:rFonts w:asciiTheme="majorBidi" w:hAnsiTheme="majorBidi" w:cstheme="majorBidi"/>
          <w:sz w:val="24"/>
          <w:szCs w:val="24"/>
        </w:rPr>
        <w:t>pembelajaran. Kegiatan tersebut berupa, apakah guru akan menjelaskan  pengajaran materi bidang studi yang sudah tersusun dalam urutan tertentu atau menggunakan materi yang terkait satu dengan yang lainnya dalam tingkat kedalaman yang berbeda, atau  materi</w:t>
      </w:r>
      <w:r>
        <w:rPr>
          <w:rFonts w:asciiTheme="majorBidi" w:hAnsiTheme="majorBidi" w:cstheme="majorBidi"/>
          <w:sz w:val="24"/>
          <w:szCs w:val="24"/>
        </w:rPr>
        <w:t xml:space="preserve"> </w:t>
      </w:r>
      <w:r w:rsidRPr="002379CE">
        <w:rPr>
          <w:rFonts w:asciiTheme="majorBidi" w:hAnsiTheme="majorBidi" w:cstheme="majorBidi"/>
          <w:sz w:val="24"/>
          <w:szCs w:val="24"/>
        </w:rPr>
        <w:t xml:space="preserve">yang terintegrasi dalam suatu kesatuan multi disiplin ilmu.  </w:t>
      </w:r>
    </w:p>
    <w:p w:rsidR="002379CE" w:rsidRDefault="002379CE" w:rsidP="002379CE">
      <w:pPr>
        <w:pStyle w:val="ListParagraph"/>
        <w:spacing w:after="0" w:line="480" w:lineRule="auto"/>
        <w:ind w:left="0" w:firstLine="357"/>
        <w:jc w:val="both"/>
        <w:rPr>
          <w:rFonts w:asciiTheme="majorBidi" w:hAnsiTheme="majorBidi" w:cstheme="majorBidi"/>
          <w:sz w:val="24"/>
          <w:szCs w:val="24"/>
        </w:rPr>
      </w:pPr>
      <w:r w:rsidRPr="002379CE">
        <w:rPr>
          <w:rFonts w:asciiTheme="majorBidi" w:hAnsiTheme="majorBidi" w:cstheme="majorBidi"/>
          <w:sz w:val="24"/>
          <w:szCs w:val="24"/>
        </w:rPr>
        <w:lastRenderedPageBreak/>
        <w:t>Pendekatan pembelajaran ini sebagai penjelasan untuk mempermudah para guru dalam</w:t>
      </w:r>
      <w:r>
        <w:rPr>
          <w:rFonts w:asciiTheme="majorBidi" w:hAnsiTheme="majorBidi" w:cstheme="majorBidi"/>
          <w:sz w:val="24"/>
          <w:szCs w:val="24"/>
        </w:rPr>
        <w:t xml:space="preserve"> </w:t>
      </w:r>
      <w:r w:rsidRPr="002379CE">
        <w:rPr>
          <w:rFonts w:asciiTheme="majorBidi" w:hAnsiTheme="majorBidi" w:cstheme="majorBidi"/>
          <w:sz w:val="24"/>
          <w:szCs w:val="24"/>
        </w:rPr>
        <w:t>memberikan pelayanan belajar, sedangkan bagi siswa berguna untuk mempermudah memahami</w:t>
      </w:r>
      <w:r>
        <w:rPr>
          <w:rFonts w:asciiTheme="majorBidi" w:hAnsiTheme="majorBidi" w:cstheme="majorBidi"/>
          <w:sz w:val="24"/>
          <w:szCs w:val="24"/>
        </w:rPr>
        <w:t xml:space="preserve"> </w:t>
      </w:r>
      <w:r w:rsidRPr="002379CE">
        <w:rPr>
          <w:rFonts w:asciiTheme="majorBidi" w:hAnsiTheme="majorBidi" w:cstheme="majorBidi"/>
          <w:sz w:val="24"/>
          <w:szCs w:val="24"/>
        </w:rPr>
        <w:t>materi ajar yang disampaikan guru, dengan memelihara suasana pembelajaran yang</w:t>
      </w:r>
      <w:r>
        <w:rPr>
          <w:rFonts w:asciiTheme="majorBidi" w:hAnsiTheme="majorBidi" w:cstheme="majorBidi"/>
          <w:sz w:val="24"/>
          <w:szCs w:val="24"/>
        </w:rPr>
        <w:t xml:space="preserve"> </w:t>
      </w:r>
      <w:r w:rsidRPr="002379CE">
        <w:rPr>
          <w:rFonts w:asciiTheme="majorBidi" w:hAnsiTheme="majorBidi" w:cstheme="majorBidi"/>
          <w:sz w:val="24"/>
          <w:szCs w:val="24"/>
        </w:rPr>
        <w:t>menyenangkan.</w:t>
      </w:r>
    </w:p>
    <w:p w:rsidR="00592BB1" w:rsidRDefault="00592BB1" w:rsidP="00592BB1">
      <w:pPr>
        <w:pStyle w:val="ListParagraph"/>
        <w:spacing w:after="0" w:line="480" w:lineRule="auto"/>
        <w:ind w:left="0" w:firstLine="357"/>
        <w:jc w:val="both"/>
        <w:rPr>
          <w:rFonts w:asciiTheme="majorBidi" w:hAnsiTheme="majorBidi" w:cstheme="majorBidi"/>
          <w:sz w:val="24"/>
          <w:szCs w:val="24"/>
        </w:rPr>
      </w:pPr>
      <w:r w:rsidRPr="00592BB1">
        <w:rPr>
          <w:rFonts w:asciiTheme="majorBidi" w:hAnsiTheme="majorBidi" w:cstheme="majorBidi"/>
          <w:sz w:val="24"/>
          <w:szCs w:val="24"/>
        </w:rPr>
        <w:t>Pendekatan bertitik tolak pada aspek psikologi anak, yaitu dilihat dari</w:t>
      </w:r>
      <w:r>
        <w:rPr>
          <w:rFonts w:asciiTheme="majorBidi" w:hAnsiTheme="majorBidi" w:cstheme="majorBidi"/>
          <w:sz w:val="24"/>
          <w:szCs w:val="24"/>
        </w:rPr>
        <w:t xml:space="preserve"> </w:t>
      </w:r>
      <w:r w:rsidRPr="00592BB1">
        <w:rPr>
          <w:rFonts w:asciiTheme="majorBidi" w:hAnsiTheme="majorBidi" w:cstheme="majorBidi"/>
          <w:sz w:val="24"/>
          <w:szCs w:val="24"/>
        </w:rPr>
        <w:t>pertumbuhan dan perkembangan anak, kemampuan intelektual dan kemampuan lainnya, yang</w:t>
      </w:r>
      <w:r>
        <w:rPr>
          <w:rFonts w:asciiTheme="majorBidi" w:hAnsiTheme="majorBidi" w:cstheme="majorBidi"/>
          <w:sz w:val="24"/>
          <w:szCs w:val="24"/>
        </w:rPr>
        <w:t xml:space="preserve"> </w:t>
      </w:r>
      <w:r w:rsidRPr="00592BB1">
        <w:rPr>
          <w:rFonts w:asciiTheme="majorBidi" w:hAnsiTheme="majorBidi" w:cstheme="majorBidi"/>
          <w:sz w:val="24"/>
          <w:szCs w:val="24"/>
        </w:rPr>
        <w:t>mendukung kemampuan belajar. Pendekatan pembelajaran merupakan suatau konsep atau</w:t>
      </w:r>
      <w:r>
        <w:rPr>
          <w:rFonts w:asciiTheme="majorBidi" w:hAnsiTheme="majorBidi" w:cstheme="majorBidi"/>
          <w:sz w:val="24"/>
          <w:szCs w:val="24"/>
        </w:rPr>
        <w:t xml:space="preserve"> </w:t>
      </w:r>
      <w:r w:rsidRPr="00592BB1">
        <w:rPr>
          <w:rFonts w:asciiTheme="majorBidi" w:hAnsiTheme="majorBidi" w:cstheme="majorBidi"/>
          <w:sz w:val="24"/>
          <w:szCs w:val="24"/>
        </w:rPr>
        <w:t>prosedur yang digunakan dalam membahas suatu bahan pembelajaran untuk mencapai tujuan</w:t>
      </w:r>
      <w:r>
        <w:rPr>
          <w:rFonts w:asciiTheme="majorBidi" w:hAnsiTheme="majorBidi" w:cstheme="majorBidi"/>
          <w:sz w:val="24"/>
          <w:szCs w:val="24"/>
        </w:rPr>
        <w:t xml:space="preserve"> </w:t>
      </w:r>
      <w:r w:rsidRPr="00592BB1">
        <w:rPr>
          <w:rFonts w:asciiTheme="majorBidi" w:hAnsiTheme="majorBidi" w:cstheme="majorBidi"/>
          <w:sz w:val="24"/>
          <w:szCs w:val="24"/>
        </w:rPr>
        <w:t>pembelajaran. Dalam pelaksanaan pembelajaran memerlukan satu atau lebih metode</w:t>
      </w:r>
      <w:r>
        <w:rPr>
          <w:rFonts w:asciiTheme="majorBidi" w:hAnsiTheme="majorBidi" w:cstheme="majorBidi"/>
          <w:sz w:val="24"/>
          <w:szCs w:val="24"/>
        </w:rPr>
        <w:t xml:space="preserve"> </w:t>
      </w:r>
      <w:r w:rsidRPr="00592BB1">
        <w:rPr>
          <w:rFonts w:asciiTheme="majorBidi" w:hAnsiTheme="majorBidi" w:cstheme="majorBidi"/>
          <w:sz w:val="24"/>
          <w:szCs w:val="24"/>
        </w:rPr>
        <w:t>pembelajaran.</w:t>
      </w:r>
    </w:p>
    <w:p w:rsidR="00CA4CDE" w:rsidRDefault="00CA4CDE" w:rsidP="0034572A">
      <w:pPr>
        <w:pStyle w:val="ListParagraph"/>
        <w:spacing w:after="0" w:line="480" w:lineRule="auto"/>
        <w:ind w:left="0" w:firstLine="357"/>
        <w:contextualSpacing w:val="0"/>
        <w:jc w:val="both"/>
        <w:rPr>
          <w:rFonts w:asciiTheme="majorBidi" w:hAnsiTheme="majorBidi" w:cstheme="majorBidi"/>
          <w:sz w:val="24"/>
          <w:szCs w:val="24"/>
        </w:rPr>
      </w:pPr>
      <w:r w:rsidRPr="00695FC3">
        <w:rPr>
          <w:rFonts w:asciiTheme="majorBidi" w:hAnsiTheme="majorBidi" w:cstheme="majorBidi"/>
          <w:sz w:val="24"/>
          <w:szCs w:val="24"/>
        </w:rPr>
        <w:t>Ruseffendi (</w:t>
      </w:r>
      <w:r>
        <w:rPr>
          <w:rFonts w:asciiTheme="majorBidi" w:hAnsiTheme="majorBidi" w:cstheme="majorBidi"/>
          <w:sz w:val="24"/>
          <w:szCs w:val="24"/>
        </w:rPr>
        <w:t>2006</w:t>
      </w:r>
      <w:r w:rsidR="000F3C07">
        <w:rPr>
          <w:rFonts w:asciiTheme="majorBidi" w:hAnsiTheme="majorBidi" w:cstheme="majorBidi"/>
          <w:sz w:val="24"/>
          <w:szCs w:val="24"/>
        </w:rPr>
        <w:t>:240</w:t>
      </w:r>
      <w:r w:rsidRPr="00695FC3">
        <w:rPr>
          <w:rFonts w:asciiTheme="majorBidi" w:hAnsiTheme="majorBidi" w:cstheme="majorBidi"/>
          <w:sz w:val="24"/>
          <w:szCs w:val="24"/>
        </w:rPr>
        <w:t xml:space="preserve">) mendefinisikan pendekatan dalam pembelajaran adalah suatu jalan, cara atau kebijaksanaan yang ditempuh oleh guru atau </w:t>
      </w:r>
      <w:r>
        <w:rPr>
          <w:rFonts w:asciiTheme="majorBidi" w:hAnsiTheme="majorBidi" w:cstheme="majorBidi"/>
          <w:sz w:val="24"/>
          <w:szCs w:val="24"/>
        </w:rPr>
        <w:t>siswa</w:t>
      </w:r>
      <w:r w:rsidRPr="00695FC3">
        <w:rPr>
          <w:rFonts w:asciiTheme="majorBidi" w:hAnsiTheme="majorBidi" w:cstheme="majorBidi"/>
          <w:sz w:val="24"/>
          <w:szCs w:val="24"/>
        </w:rPr>
        <w:t xml:space="preserve"> dalam pencapaian tujuan pembelajaran dilihat dari sudut bagaimana proses pembelajaran atau materi pembelajaran dikelola. Secara teknis, pendekatan pembelajaran dapat diartikan sebagai jalan atau cara berpikir guru sebagai pembelajar untuk menciptakan suasana yang memungkinkan </w:t>
      </w:r>
      <w:r>
        <w:rPr>
          <w:rFonts w:asciiTheme="majorBidi" w:hAnsiTheme="majorBidi" w:cstheme="majorBidi"/>
          <w:sz w:val="24"/>
          <w:szCs w:val="24"/>
        </w:rPr>
        <w:t>siswa</w:t>
      </w:r>
      <w:r w:rsidRPr="00695FC3">
        <w:rPr>
          <w:rFonts w:asciiTheme="majorBidi" w:hAnsiTheme="majorBidi" w:cstheme="majorBidi"/>
          <w:sz w:val="24"/>
          <w:szCs w:val="24"/>
        </w:rPr>
        <w:t xml:space="preserve"> sebagai pebelajar mengalami perilaku yang diharapkan sebagai hasil dari peristiwa belajar tersebut. </w:t>
      </w:r>
      <w:r w:rsidR="00EA4CCE">
        <w:rPr>
          <w:rFonts w:asciiTheme="majorBidi" w:hAnsiTheme="majorBidi" w:cstheme="majorBidi"/>
          <w:sz w:val="24"/>
          <w:szCs w:val="24"/>
        </w:rPr>
        <w:t>Menurut Winaputra dalam Wiyarna (2008</w:t>
      </w:r>
      <w:r w:rsidR="00415071">
        <w:rPr>
          <w:rFonts w:asciiTheme="majorBidi" w:hAnsiTheme="majorBidi" w:cstheme="majorBidi"/>
          <w:sz w:val="24"/>
          <w:szCs w:val="24"/>
          <w:lang w:val="en-US"/>
        </w:rPr>
        <w:t>:27</w:t>
      </w:r>
      <w:r w:rsidR="00EA4CCE">
        <w:rPr>
          <w:rFonts w:asciiTheme="majorBidi" w:hAnsiTheme="majorBidi" w:cstheme="majorBidi"/>
          <w:sz w:val="24"/>
          <w:szCs w:val="24"/>
        </w:rPr>
        <w:t>)</w:t>
      </w:r>
      <w:r w:rsidRPr="00695FC3">
        <w:rPr>
          <w:rFonts w:asciiTheme="majorBidi" w:hAnsiTheme="majorBidi" w:cstheme="majorBidi"/>
          <w:sz w:val="24"/>
          <w:szCs w:val="24"/>
        </w:rPr>
        <w:t xml:space="preserve"> pendekatan pembelajaran diartikan sebagai konsep yang mencakup asumsi dasar tentang </w:t>
      </w:r>
      <w:r>
        <w:rPr>
          <w:rFonts w:asciiTheme="majorBidi" w:hAnsiTheme="majorBidi" w:cstheme="majorBidi"/>
          <w:sz w:val="24"/>
          <w:szCs w:val="24"/>
        </w:rPr>
        <w:t>siswa</w:t>
      </w:r>
      <w:r w:rsidRPr="00695FC3">
        <w:rPr>
          <w:rFonts w:asciiTheme="majorBidi" w:hAnsiTheme="majorBidi" w:cstheme="majorBidi"/>
          <w:sz w:val="24"/>
          <w:szCs w:val="24"/>
        </w:rPr>
        <w:t>, tentang proses belajar dan tentang suasana yang menciptakan terjadinya perist</w:t>
      </w:r>
      <w:r>
        <w:rPr>
          <w:rFonts w:asciiTheme="majorBidi" w:hAnsiTheme="majorBidi" w:cstheme="majorBidi"/>
          <w:sz w:val="24"/>
          <w:szCs w:val="24"/>
        </w:rPr>
        <w:t>iwa belajar</w:t>
      </w:r>
      <w:r w:rsidRPr="00695FC3">
        <w:rPr>
          <w:rFonts w:asciiTheme="majorBidi" w:hAnsiTheme="majorBidi" w:cstheme="majorBidi"/>
          <w:sz w:val="24"/>
          <w:szCs w:val="24"/>
        </w:rPr>
        <w:t>.</w:t>
      </w:r>
      <w:r w:rsidR="00EA4CCE">
        <w:rPr>
          <w:rFonts w:asciiTheme="majorBidi" w:hAnsiTheme="majorBidi" w:cstheme="majorBidi"/>
          <w:sz w:val="24"/>
          <w:szCs w:val="24"/>
        </w:rPr>
        <w:t xml:space="preserve"> Sedangkan</w:t>
      </w:r>
      <w:r w:rsidRPr="00695FC3">
        <w:rPr>
          <w:rFonts w:asciiTheme="majorBidi" w:hAnsiTheme="majorBidi" w:cstheme="majorBidi"/>
          <w:sz w:val="24"/>
          <w:szCs w:val="24"/>
        </w:rPr>
        <w:t xml:space="preserve"> Soedjadi</w:t>
      </w:r>
      <w:r>
        <w:rPr>
          <w:rFonts w:asciiTheme="majorBidi" w:hAnsiTheme="majorBidi" w:cstheme="majorBidi"/>
          <w:sz w:val="24"/>
          <w:szCs w:val="24"/>
        </w:rPr>
        <w:t xml:space="preserve"> dalam Wiyarna</w:t>
      </w:r>
      <w:r w:rsidRPr="00695FC3">
        <w:rPr>
          <w:rFonts w:asciiTheme="majorBidi" w:hAnsiTheme="majorBidi" w:cstheme="majorBidi"/>
          <w:sz w:val="24"/>
          <w:szCs w:val="24"/>
        </w:rPr>
        <w:t xml:space="preserve"> (</w:t>
      </w:r>
      <w:r>
        <w:rPr>
          <w:rFonts w:asciiTheme="majorBidi" w:hAnsiTheme="majorBidi" w:cstheme="majorBidi"/>
          <w:sz w:val="24"/>
          <w:szCs w:val="24"/>
        </w:rPr>
        <w:t>2008</w:t>
      </w:r>
      <w:r w:rsidR="00415071">
        <w:rPr>
          <w:rFonts w:asciiTheme="majorBidi" w:hAnsiTheme="majorBidi" w:cstheme="majorBidi"/>
          <w:sz w:val="24"/>
          <w:szCs w:val="24"/>
          <w:lang w:val="en-US"/>
        </w:rPr>
        <w:t>:28</w:t>
      </w:r>
      <w:r w:rsidRPr="00695FC3">
        <w:rPr>
          <w:rFonts w:asciiTheme="majorBidi" w:hAnsiTheme="majorBidi" w:cstheme="majorBidi"/>
          <w:sz w:val="24"/>
          <w:szCs w:val="24"/>
        </w:rPr>
        <w:t>) membedakan pendekatan pembelajaran matematika menjadi dua, yakni:</w:t>
      </w:r>
    </w:p>
    <w:p w:rsidR="00CA4CDE" w:rsidRPr="009C0006" w:rsidRDefault="00CA4CDE" w:rsidP="00366CCD">
      <w:pPr>
        <w:pStyle w:val="ListParagraph"/>
        <w:numPr>
          <w:ilvl w:val="0"/>
          <w:numId w:val="2"/>
        </w:numPr>
        <w:spacing w:after="0" w:line="480" w:lineRule="auto"/>
        <w:ind w:left="360"/>
        <w:contextualSpacing w:val="0"/>
        <w:jc w:val="both"/>
        <w:rPr>
          <w:rFonts w:asciiTheme="majorBidi" w:hAnsiTheme="majorBidi" w:cstheme="majorBidi"/>
          <w:sz w:val="24"/>
          <w:szCs w:val="24"/>
        </w:rPr>
      </w:pPr>
      <w:r w:rsidRPr="009C0006">
        <w:rPr>
          <w:rFonts w:asciiTheme="majorBidi" w:hAnsiTheme="majorBidi" w:cstheme="majorBidi"/>
          <w:sz w:val="24"/>
          <w:szCs w:val="24"/>
        </w:rPr>
        <w:lastRenderedPageBreak/>
        <w:t>Pendekatan materi yaitu proses menjelaskan topik matematika tertentu menggunakan materi</w:t>
      </w:r>
      <w:r>
        <w:rPr>
          <w:rFonts w:asciiTheme="majorBidi" w:hAnsiTheme="majorBidi" w:cstheme="majorBidi"/>
          <w:sz w:val="24"/>
          <w:szCs w:val="24"/>
        </w:rPr>
        <w:t xml:space="preserve"> matematika lain.</w:t>
      </w:r>
    </w:p>
    <w:p w:rsidR="00CA4CDE" w:rsidRPr="009C0006" w:rsidRDefault="00CA4CDE" w:rsidP="00366CCD">
      <w:pPr>
        <w:pStyle w:val="ListParagraph"/>
        <w:numPr>
          <w:ilvl w:val="0"/>
          <w:numId w:val="2"/>
        </w:numPr>
        <w:spacing w:after="0" w:line="480" w:lineRule="auto"/>
        <w:ind w:left="360"/>
        <w:contextualSpacing w:val="0"/>
        <w:jc w:val="both"/>
        <w:rPr>
          <w:rFonts w:asciiTheme="majorBidi" w:hAnsiTheme="majorBidi" w:cstheme="majorBidi"/>
          <w:sz w:val="24"/>
          <w:szCs w:val="24"/>
        </w:rPr>
      </w:pPr>
      <w:r w:rsidRPr="009C0006">
        <w:rPr>
          <w:rFonts w:asciiTheme="majorBidi" w:hAnsiTheme="majorBidi" w:cstheme="majorBidi"/>
          <w:sz w:val="24"/>
          <w:szCs w:val="24"/>
        </w:rPr>
        <w:t xml:space="preserve">Pendekatan pembelajaran yaitu proses penyampaian atau penyajian topik matematika tertentu agar mempermudah </w:t>
      </w:r>
      <w:r>
        <w:rPr>
          <w:rFonts w:asciiTheme="majorBidi" w:hAnsiTheme="majorBidi" w:cstheme="majorBidi"/>
          <w:sz w:val="24"/>
          <w:szCs w:val="24"/>
        </w:rPr>
        <w:t>siswa</w:t>
      </w:r>
      <w:r w:rsidRPr="009C0006">
        <w:rPr>
          <w:rFonts w:asciiTheme="majorBidi" w:hAnsiTheme="majorBidi" w:cstheme="majorBidi"/>
          <w:sz w:val="24"/>
          <w:szCs w:val="24"/>
        </w:rPr>
        <w:t xml:space="preserve"> memahaminya. </w:t>
      </w:r>
    </w:p>
    <w:p w:rsidR="00CA4CDE" w:rsidRPr="00CA4CDE" w:rsidRDefault="00CA4CDE" w:rsidP="0034572A">
      <w:pPr>
        <w:spacing w:after="0" w:line="480" w:lineRule="auto"/>
        <w:ind w:firstLine="357"/>
        <w:jc w:val="both"/>
        <w:rPr>
          <w:rFonts w:asciiTheme="majorBidi" w:hAnsiTheme="majorBidi" w:cstheme="majorBidi"/>
          <w:bCs/>
          <w:sz w:val="24"/>
          <w:szCs w:val="24"/>
        </w:rPr>
      </w:pPr>
      <w:r w:rsidRPr="009C0006">
        <w:rPr>
          <w:rFonts w:asciiTheme="majorBidi" w:hAnsiTheme="majorBidi" w:cstheme="majorBidi"/>
          <w:sz w:val="24"/>
          <w:szCs w:val="24"/>
        </w:rPr>
        <w:t>Oleh karena itu pendekatan pembelajaran matematika yang dimaksud adalah suatu cara dalam menyampaikan bahan pelajaran matematika untuk mencapai tujuan pembelajaran.</w:t>
      </w:r>
    </w:p>
    <w:p w:rsidR="00CA4CDE" w:rsidRPr="004E2FDE" w:rsidRDefault="00CA4CDE" w:rsidP="0034572A">
      <w:pPr>
        <w:spacing w:after="0" w:line="480" w:lineRule="auto"/>
        <w:ind w:firstLine="357"/>
        <w:jc w:val="both"/>
        <w:rPr>
          <w:rFonts w:asciiTheme="majorBidi" w:hAnsiTheme="majorBidi" w:cstheme="majorBidi"/>
          <w:bCs/>
          <w:sz w:val="24"/>
          <w:szCs w:val="24"/>
        </w:rPr>
      </w:pPr>
    </w:p>
    <w:p w:rsidR="007B53CD" w:rsidRPr="00EA4CCE" w:rsidRDefault="00F96D02" w:rsidP="006F082C">
      <w:pPr>
        <w:pStyle w:val="ListParagraph"/>
        <w:numPr>
          <w:ilvl w:val="0"/>
          <w:numId w:val="27"/>
        </w:numPr>
        <w:spacing w:after="0" w:line="480" w:lineRule="auto"/>
        <w:contextualSpacing w:val="0"/>
        <w:jc w:val="both"/>
        <w:rPr>
          <w:rFonts w:asciiTheme="majorBidi" w:hAnsiTheme="majorBidi" w:cstheme="majorBidi"/>
          <w:b/>
          <w:bCs/>
          <w:sz w:val="24"/>
          <w:szCs w:val="24"/>
        </w:rPr>
      </w:pPr>
      <w:r>
        <w:rPr>
          <w:rFonts w:asciiTheme="majorBidi" w:hAnsiTheme="majorBidi" w:cstheme="majorBidi"/>
          <w:b/>
          <w:bCs/>
          <w:iCs/>
          <w:sz w:val="24"/>
          <w:szCs w:val="24"/>
        </w:rPr>
        <w:t>PENDEKATAN</w:t>
      </w:r>
      <w:r w:rsidR="006545C2">
        <w:rPr>
          <w:rFonts w:asciiTheme="majorBidi" w:hAnsiTheme="majorBidi" w:cstheme="majorBidi"/>
          <w:b/>
          <w:bCs/>
          <w:iCs/>
          <w:sz w:val="24"/>
          <w:szCs w:val="24"/>
        </w:rPr>
        <w:t xml:space="preserve"> </w:t>
      </w:r>
      <w:r w:rsidR="006F082C">
        <w:rPr>
          <w:rFonts w:asciiTheme="majorBidi" w:hAnsiTheme="majorBidi" w:cstheme="majorBidi"/>
          <w:b/>
          <w:bCs/>
          <w:sz w:val="24"/>
          <w:szCs w:val="24"/>
          <w:lang w:val="en-US"/>
        </w:rPr>
        <w:t>KONTEKSTUAL</w:t>
      </w:r>
    </w:p>
    <w:p w:rsidR="00174210" w:rsidRDefault="00422114" w:rsidP="00801B3B">
      <w:pPr>
        <w:spacing w:after="0" w:line="480" w:lineRule="auto"/>
        <w:ind w:firstLine="357"/>
        <w:jc w:val="both"/>
        <w:rPr>
          <w:rFonts w:asciiTheme="majorBidi" w:hAnsiTheme="majorBidi" w:cstheme="majorBidi"/>
          <w:sz w:val="24"/>
          <w:szCs w:val="24"/>
        </w:rPr>
      </w:pPr>
      <w:r>
        <w:rPr>
          <w:rFonts w:asciiTheme="majorBidi" w:hAnsiTheme="majorBidi" w:cstheme="majorBidi"/>
          <w:sz w:val="24"/>
          <w:szCs w:val="24"/>
        </w:rPr>
        <w:t>P</w:t>
      </w:r>
      <w:r w:rsidRPr="00422114">
        <w:rPr>
          <w:rFonts w:asciiTheme="majorBidi" w:hAnsiTheme="majorBidi" w:cstheme="majorBidi"/>
          <w:sz w:val="24"/>
          <w:szCs w:val="24"/>
        </w:rPr>
        <w:t>endekatan</w:t>
      </w:r>
      <w:r w:rsidR="006F082C">
        <w:rPr>
          <w:rFonts w:asciiTheme="majorBidi" w:hAnsiTheme="majorBidi" w:cstheme="majorBidi"/>
          <w:sz w:val="24"/>
          <w:szCs w:val="24"/>
          <w:lang w:val="en-US"/>
        </w:rPr>
        <w:t xml:space="preserve"> </w:t>
      </w:r>
      <w:proofErr w:type="spellStart"/>
      <w:r w:rsidR="006F082C">
        <w:rPr>
          <w:rFonts w:asciiTheme="majorBidi" w:hAnsiTheme="majorBidi" w:cstheme="majorBidi"/>
          <w:sz w:val="24"/>
          <w:szCs w:val="24"/>
          <w:lang w:val="en-US"/>
        </w:rPr>
        <w:t>kontekstual</w:t>
      </w:r>
      <w:proofErr w:type="spellEnd"/>
      <w:r w:rsidR="006F082C">
        <w:rPr>
          <w:rFonts w:asciiTheme="majorBidi" w:hAnsiTheme="majorBidi" w:cstheme="majorBidi"/>
          <w:sz w:val="24"/>
          <w:szCs w:val="24"/>
          <w:lang w:val="en-US"/>
        </w:rPr>
        <w:t xml:space="preserve"> </w:t>
      </w:r>
      <w:proofErr w:type="spellStart"/>
      <w:r w:rsidR="006F082C">
        <w:rPr>
          <w:rFonts w:asciiTheme="majorBidi" w:hAnsiTheme="majorBidi" w:cstheme="majorBidi"/>
          <w:sz w:val="24"/>
          <w:szCs w:val="24"/>
          <w:lang w:val="en-US"/>
        </w:rPr>
        <w:t>atau</w:t>
      </w:r>
      <w:proofErr w:type="spellEnd"/>
      <w:r w:rsidRPr="00422114">
        <w:rPr>
          <w:rFonts w:asciiTheme="majorBidi" w:hAnsiTheme="majorBidi" w:cstheme="majorBidi"/>
          <w:sz w:val="24"/>
          <w:szCs w:val="24"/>
        </w:rPr>
        <w:t xml:space="preserve"> </w:t>
      </w:r>
      <w:r w:rsidRPr="00422114">
        <w:rPr>
          <w:rFonts w:asciiTheme="majorBidi" w:hAnsiTheme="majorBidi" w:cstheme="majorBidi"/>
          <w:i/>
          <w:sz w:val="24"/>
          <w:szCs w:val="24"/>
        </w:rPr>
        <w:t>Contextual Teaching and Learning</w:t>
      </w:r>
      <w:r w:rsidRPr="00422114">
        <w:rPr>
          <w:rFonts w:asciiTheme="majorBidi" w:hAnsiTheme="majorBidi" w:cstheme="majorBidi"/>
          <w:sz w:val="24"/>
          <w:szCs w:val="24"/>
        </w:rPr>
        <w:t xml:space="preserve"> (CTL)</w:t>
      </w:r>
      <w:r>
        <w:rPr>
          <w:rFonts w:asciiTheme="majorBidi" w:hAnsiTheme="majorBidi" w:cstheme="majorBidi"/>
          <w:sz w:val="24"/>
          <w:szCs w:val="24"/>
        </w:rPr>
        <w:t xml:space="preserve"> merupakan s</w:t>
      </w:r>
      <w:r w:rsidRPr="00422114">
        <w:rPr>
          <w:rFonts w:asciiTheme="majorBidi" w:hAnsiTheme="majorBidi" w:cstheme="majorBidi"/>
          <w:sz w:val="24"/>
          <w:szCs w:val="24"/>
        </w:rPr>
        <w:t>alah satu pendekatan pembelajaran yang menekankan pada keaktifan siswa dan</w:t>
      </w:r>
      <w:r>
        <w:rPr>
          <w:rFonts w:asciiTheme="majorBidi" w:hAnsiTheme="majorBidi" w:cstheme="majorBidi"/>
          <w:sz w:val="24"/>
          <w:szCs w:val="24"/>
        </w:rPr>
        <w:t xml:space="preserve"> </w:t>
      </w:r>
      <w:r w:rsidRPr="00422114">
        <w:rPr>
          <w:rFonts w:asciiTheme="majorBidi" w:hAnsiTheme="majorBidi" w:cstheme="majorBidi"/>
          <w:sz w:val="24"/>
          <w:szCs w:val="24"/>
        </w:rPr>
        <w:t xml:space="preserve">mengkaitkan dengan </w:t>
      </w:r>
      <w:r>
        <w:rPr>
          <w:rFonts w:asciiTheme="majorBidi" w:hAnsiTheme="majorBidi" w:cstheme="majorBidi"/>
          <w:sz w:val="24"/>
          <w:szCs w:val="24"/>
        </w:rPr>
        <w:t>situasi nyata sehari-hari</w:t>
      </w:r>
      <w:r w:rsidRPr="00422114">
        <w:rPr>
          <w:rFonts w:asciiTheme="majorBidi" w:hAnsiTheme="majorBidi" w:cstheme="majorBidi"/>
          <w:sz w:val="24"/>
          <w:szCs w:val="24"/>
        </w:rPr>
        <w:t xml:space="preserve">. Dalam pedekatan </w:t>
      </w:r>
      <w:r w:rsidR="00801B3B" w:rsidRPr="00506907">
        <w:rPr>
          <w:rFonts w:asciiTheme="majorBidi" w:hAnsiTheme="majorBidi" w:cstheme="majorBidi"/>
          <w:sz w:val="24"/>
          <w:szCs w:val="24"/>
        </w:rPr>
        <w:t>kontekstual</w:t>
      </w:r>
      <w:r w:rsidRPr="00422114">
        <w:rPr>
          <w:rFonts w:asciiTheme="majorBidi" w:hAnsiTheme="majorBidi" w:cstheme="majorBidi"/>
          <w:sz w:val="24"/>
          <w:szCs w:val="24"/>
        </w:rPr>
        <w:t xml:space="preserve"> dasar filosofinya adalah kon</w:t>
      </w:r>
      <w:r w:rsidR="004E1F53">
        <w:rPr>
          <w:rFonts w:asciiTheme="majorBidi" w:hAnsiTheme="majorBidi" w:cstheme="majorBidi"/>
          <w:sz w:val="24"/>
          <w:szCs w:val="24"/>
        </w:rPr>
        <w:t>s</w:t>
      </w:r>
      <w:r w:rsidRPr="00422114">
        <w:rPr>
          <w:rFonts w:asciiTheme="majorBidi" w:hAnsiTheme="majorBidi" w:cstheme="majorBidi"/>
          <w:sz w:val="24"/>
          <w:szCs w:val="24"/>
        </w:rPr>
        <w:t>tru</w:t>
      </w:r>
      <w:r w:rsidR="004E1F53">
        <w:rPr>
          <w:rFonts w:asciiTheme="majorBidi" w:hAnsiTheme="majorBidi" w:cstheme="majorBidi"/>
          <w:sz w:val="24"/>
          <w:szCs w:val="24"/>
        </w:rPr>
        <w:t>k</w:t>
      </w:r>
      <w:r w:rsidRPr="00422114">
        <w:rPr>
          <w:rFonts w:asciiTheme="majorBidi" w:hAnsiTheme="majorBidi" w:cstheme="majorBidi"/>
          <w:sz w:val="24"/>
          <w:szCs w:val="24"/>
        </w:rPr>
        <w:t>tivisme, mengutamakan</w:t>
      </w:r>
      <w:r>
        <w:rPr>
          <w:rFonts w:asciiTheme="majorBidi" w:hAnsiTheme="majorBidi" w:cstheme="majorBidi"/>
          <w:sz w:val="24"/>
          <w:szCs w:val="24"/>
        </w:rPr>
        <w:t xml:space="preserve"> </w:t>
      </w:r>
      <w:r w:rsidRPr="00422114">
        <w:rPr>
          <w:rFonts w:asciiTheme="majorBidi" w:hAnsiTheme="majorBidi" w:cstheme="majorBidi"/>
          <w:sz w:val="24"/>
          <w:szCs w:val="24"/>
        </w:rPr>
        <w:t>penemuan, strategi utama yang digunakan adalah bertanya, dalam pembelajaran menciptakan</w:t>
      </w:r>
      <w:r>
        <w:rPr>
          <w:rFonts w:asciiTheme="majorBidi" w:hAnsiTheme="majorBidi" w:cstheme="majorBidi"/>
          <w:sz w:val="24"/>
          <w:szCs w:val="24"/>
        </w:rPr>
        <w:t xml:space="preserve"> </w:t>
      </w:r>
      <w:r w:rsidRPr="00422114">
        <w:rPr>
          <w:rFonts w:asciiTheme="majorBidi" w:hAnsiTheme="majorBidi" w:cstheme="majorBidi"/>
          <w:sz w:val="24"/>
          <w:szCs w:val="24"/>
        </w:rPr>
        <w:t>masyarakat belajar, menggunakan pemodelan dan refleksi serta penilaian autentik.</w:t>
      </w:r>
    </w:p>
    <w:p w:rsidR="006D18FE" w:rsidRPr="006D18FE" w:rsidRDefault="006D18FE" w:rsidP="006D18FE">
      <w:pPr>
        <w:spacing w:after="0" w:line="480" w:lineRule="auto"/>
        <w:ind w:firstLine="357"/>
        <w:jc w:val="both"/>
        <w:rPr>
          <w:rFonts w:asciiTheme="majorBidi" w:hAnsiTheme="majorBidi" w:cstheme="majorBidi"/>
          <w:sz w:val="24"/>
          <w:szCs w:val="24"/>
        </w:rPr>
      </w:pPr>
      <w:r w:rsidRPr="006D18FE">
        <w:rPr>
          <w:rFonts w:asciiTheme="majorBidi" w:hAnsiTheme="majorBidi" w:cstheme="majorBidi"/>
          <w:sz w:val="24"/>
          <w:szCs w:val="24"/>
        </w:rPr>
        <w:t>Menurut Berns dan Erickson (Rusgianto, 2002:2) menyatakan bahwa,</w:t>
      </w:r>
    </w:p>
    <w:p w:rsidR="006D18FE" w:rsidRPr="006D18FE" w:rsidRDefault="006D18FE" w:rsidP="006D18FE">
      <w:pPr>
        <w:spacing w:after="360" w:line="240" w:lineRule="auto"/>
        <w:ind w:left="357"/>
        <w:jc w:val="both"/>
        <w:rPr>
          <w:rFonts w:asciiTheme="majorBidi" w:hAnsiTheme="majorBidi" w:cstheme="majorBidi"/>
          <w:i/>
          <w:iCs/>
          <w:sz w:val="24"/>
          <w:szCs w:val="24"/>
        </w:rPr>
      </w:pPr>
      <w:r w:rsidRPr="006D18FE">
        <w:rPr>
          <w:rFonts w:asciiTheme="majorBidi" w:hAnsiTheme="majorBidi" w:cstheme="majorBidi"/>
          <w:i/>
          <w:iCs/>
          <w:sz w:val="24"/>
          <w:szCs w:val="24"/>
        </w:rPr>
        <w:t>Contextual Teaching and Learning is a conception of teaching and learning that helps teachers relate subject matter content to real world situation; and motivates students to make connections between knowledge and its applications to their lives as family members, citizen, workers and engage in the hard work that learning requires.</w:t>
      </w:r>
    </w:p>
    <w:p w:rsidR="006D18FE" w:rsidRDefault="006D18FE" w:rsidP="00545925">
      <w:pPr>
        <w:spacing w:after="0" w:line="480" w:lineRule="auto"/>
        <w:ind w:firstLine="357"/>
        <w:jc w:val="both"/>
        <w:rPr>
          <w:rFonts w:asciiTheme="majorBidi" w:hAnsiTheme="majorBidi" w:cstheme="majorBidi"/>
          <w:sz w:val="24"/>
          <w:szCs w:val="24"/>
        </w:rPr>
      </w:pPr>
      <w:r w:rsidRPr="006D18FE">
        <w:rPr>
          <w:rFonts w:asciiTheme="majorBidi" w:hAnsiTheme="majorBidi" w:cstheme="majorBidi"/>
          <w:sz w:val="24"/>
          <w:szCs w:val="24"/>
        </w:rPr>
        <w:t xml:space="preserve">Dalam definisi di atas dijelaskan bahwa pembelajaran kontekstual adalah sebuah konsep belajar mengajar yang membantu para guru menghubungkan isi mata pelajaran dengan situasi nyata, dan memotivasi para siswa untuk membuat hubungan antara pengetahuan dan mengaplikasikan pengetahuan yang mereka </w:t>
      </w:r>
      <w:r w:rsidRPr="006D18FE">
        <w:rPr>
          <w:rFonts w:asciiTheme="majorBidi" w:hAnsiTheme="majorBidi" w:cstheme="majorBidi"/>
          <w:sz w:val="24"/>
          <w:szCs w:val="24"/>
        </w:rPr>
        <w:lastRenderedPageBreak/>
        <w:t>miliki dalam kehidupan mereka baik sebagai anggota keluarga, masyarakat, negara, dan di dalam kerja keras mereka terdapat suatu proses belajar secara terus-menerus.</w:t>
      </w:r>
      <w:r w:rsidR="00207CF8">
        <w:rPr>
          <w:rFonts w:asciiTheme="majorBidi" w:hAnsiTheme="majorBidi" w:cstheme="majorBidi"/>
          <w:sz w:val="24"/>
          <w:szCs w:val="24"/>
        </w:rPr>
        <w:t xml:space="preserve"> </w:t>
      </w:r>
      <w:r w:rsidR="00207CF8" w:rsidRPr="00207CF8">
        <w:rPr>
          <w:rFonts w:asciiTheme="majorBidi" w:hAnsiTheme="majorBidi" w:cstheme="majorBidi"/>
          <w:sz w:val="24"/>
          <w:szCs w:val="24"/>
        </w:rPr>
        <w:t>Selanjutnya Nurhadi (200</w:t>
      </w:r>
      <w:r w:rsidR="00545925">
        <w:rPr>
          <w:rFonts w:asciiTheme="majorBidi" w:hAnsiTheme="majorBidi" w:cstheme="majorBidi"/>
          <w:sz w:val="24"/>
          <w:szCs w:val="24"/>
        </w:rPr>
        <w:t>3</w:t>
      </w:r>
      <w:r w:rsidR="00207CF8" w:rsidRPr="00207CF8">
        <w:rPr>
          <w:rFonts w:asciiTheme="majorBidi" w:hAnsiTheme="majorBidi" w:cstheme="majorBidi"/>
          <w:sz w:val="24"/>
          <w:szCs w:val="24"/>
        </w:rPr>
        <w:t>:1) menyatakan</w:t>
      </w:r>
      <w:r w:rsidR="00207CF8">
        <w:rPr>
          <w:rFonts w:asciiTheme="majorBidi" w:hAnsiTheme="majorBidi" w:cstheme="majorBidi"/>
          <w:sz w:val="24"/>
          <w:szCs w:val="24"/>
        </w:rPr>
        <w:t>,</w:t>
      </w:r>
    </w:p>
    <w:p w:rsidR="00207CF8" w:rsidRDefault="00DB67CF" w:rsidP="00DB67CF">
      <w:pPr>
        <w:spacing w:after="0" w:line="240" w:lineRule="auto"/>
        <w:ind w:left="357"/>
        <w:jc w:val="both"/>
        <w:rPr>
          <w:rFonts w:asciiTheme="majorBidi" w:hAnsiTheme="majorBidi" w:cstheme="majorBidi"/>
          <w:sz w:val="24"/>
          <w:szCs w:val="24"/>
        </w:rPr>
      </w:pPr>
      <w:r w:rsidRPr="00DB67CF">
        <w:rPr>
          <w:rFonts w:asciiTheme="majorBidi" w:hAnsiTheme="majorBidi" w:cstheme="majorBidi"/>
          <w:sz w:val="24"/>
          <w:szCs w:val="24"/>
        </w:rPr>
        <w:t>CTL merupakan konsep belajar yang membantu guru mengaitkan antara materi yang diajarkan dengan situasi dunia nyata siswa, dan mendorong siswa membuat hubungan antara pengetahuan yang dimilikinya dengan penerapannya dalam kehidupan mereka sebagai anggota keluarga.</w:t>
      </w:r>
    </w:p>
    <w:p w:rsidR="00BA114C" w:rsidRPr="00BA114C" w:rsidRDefault="00BA114C" w:rsidP="00DB67CF">
      <w:pPr>
        <w:spacing w:before="240" w:after="0" w:line="480" w:lineRule="auto"/>
        <w:ind w:firstLine="357"/>
        <w:jc w:val="both"/>
        <w:rPr>
          <w:rFonts w:asciiTheme="majorBidi" w:hAnsiTheme="majorBidi" w:cstheme="majorBidi"/>
          <w:sz w:val="24"/>
          <w:szCs w:val="24"/>
        </w:rPr>
      </w:pPr>
      <w:r w:rsidRPr="00BA114C">
        <w:rPr>
          <w:rFonts w:asciiTheme="majorBidi" w:hAnsiTheme="majorBidi" w:cstheme="majorBidi"/>
          <w:i/>
          <w:sz w:val="24"/>
          <w:szCs w:val="24"/>
        </w:rPr>
        <w:t>Contextual Teaching and Learning</w:t>
      </w:r>
      <w:r w:rsidRPr="00BA114C">
        <w:rPr>
          <w:rFonts w:asciiTheme="majorBidi" w:hAnsiTheme="majorBidi" w:cstheme="majorBidi"/>
          <w:sz w:val="24"/>
          <w:szCs w:val="24"/>
        </w:rPr>
        <w:t xml:space="preserve"> (CTL) dikembangkan di Amerika oleh</w:t>
      </w:r>
      <w:r>
        <w:rPr>
          <w:rFonts w:asciiTheme="majorBidi" w:hAnsiTheme="majorBidi" w:cstheme="majorBidi"/>
          <w:sz w:val="24"/>
          <w:szCs w:val="24"/>
        </w:rPr>
        <w:t xml:space="preserve"> </w:t>
      </w:r>
      <w:r w:rsidRPr="00BA114C">
        <w:rPr>
          <w:rFonts w:asciiTheme="majorBidi" w:hAnsiTheme="majorBidi" w:cstheme="majorBidi"/>
          <w:i/>
          <w:sz w:val="24"/>
          <w:szCs w:val="24"/>
        </w:rPr>
        <w:t>The Washington State Consortium for Contextual Teaching and Learning</w:t>
      </w:r>
      <w:r>
        <w:rPr>
          <w:rFonts w:asciiTheme="majorBidi" w:hAnsiTheme="majorBidi" w:cstheme="majorBidi"/>
          <w:sz w:val="24"/>
          <w:szCs w:val="24"/>
        </w:rPr>
        <w:t xml:space="preserve"> </w:t>
      </w:r>
      <w:r w:rsidRPr="00BA114C">
        <w:rPr>
          <w:rFonts w:asciiTheme="majorBidi" w:hAnsiTheme="majorBidi" w:cstheme="majorBidi"/>
          <w:sz w:val="24"/>
          <w:szCs w:val="24"/>
        </w:rPr>
        <w:t>yang melibatkan 11</w:t>
      </w:r>
      <w:r>
        <w:rPr>
          <w:rFonts w:asciiTheme="majorBidi" w:hAnsiTheme="majorBidi" w:cstheme="majorBidi"/>
          <w:sz w:val="24"/>
          <w:szCs w:val="24"/>
        </w:rPr>
        <w:t xml:space="preserve"> </w:t>
      </w:r>
      <w:r w:rsidRPr="00BA114C">
        <w:rPr>
          <w:rFonts w:asciiTheme="majorBidi" w:hAnsiTheme="majorBidi" w:cstheme="majorBidi"/>
          <w:sz w:val="24"/>
          <w:szCs w:val="24"/>
        </w:rPr>
        <w:t>perguruan tinggi 20 sekolah dan lembaga-lembaga yang bergerak dalam dunia pendidikan di</w:t>
      </w:r>
      <w:r>
        <w:rPr>
          <w:rFonts w:asciiTheme="majorBidi" w:hAnsiTheme="majorBidi" w:cstheme="majorBidi"/>
          <w:sz w:val="24"/>
          <w:szCs w:val="24"/>
        </w:rPr>
        <w:t xml:space="preserve"> </w:t>
      </w:r>
      <w:r w:rsidRPr="00BA114C">
        <w:rPr>
          <w:rFonts w:asciiTheme="majorBidi" w:hAnsiTheme="majorBidi" w:cstheme="majorBidi"/>
          <w:sz w:val="24"/>
          <w:szCs w:val="24"/>
        </w:rPr>
        <w:t xml:space="preserve">Amerika Serikat. Di Indonesia telah mulai diujicobakan pendekatan </w:t>
      </w:r>
      <w:r w:rsidR="00506907">
        <w:rPr>
          <w:rFonts w:asciiTheme="majorBidi" w:hAnsiTheme="majorBidi" w:cstheme="majorBidi"/>
          <w:sz w:val="24"/>
          <w:szCs w:val="24"/>
        </w:rPr>
        <w:t>pembelajaran kontekstual</w:t>
      </w:r>
      <w:r w:rsidRPr="00BA114C">
        <w:rPr>
          <w:rFonts w:asciiTheme="majorBidi" w:hAnsiTheme="majorBidi" w:cstheme="majorBidi"/>
          <w:sz w:val="24"/>
          <w:szCs w:val="24"/>
        </w:rPr>
        <w:t xml:space="preserve"> di</w:t>
      </w:r>
      <w:r>
        <w:rPr>
          <w:rFonts w:asciiTheme="majorBidi" w:hAnsiTheme="majorBidi" w:cstheme="majorBidi"/>
          <w:sz w:val="24"/>
          <w:szCs w:val="24"/>
        </w:rPr>
        <w:t xml:space="preserve"> </w:t>
      </w:r>
      <w:r w:rsidRPr="00BA114C">
        <w:rPr>
          <w:rFonts w:asciiTheme="majorBidi" w:hAnsiTheme="majorBidi" w:cstheme="majorBidi"/>
          <w:sz w:val="24"/>
          <w:szCs w:val="24"/>
        </w:rPr>
        <w:t>beberapa SMP baik di Jawa maupun di luar Jawa. Untuk mendukung terlaksananya pembelajaran</w:t>
      </w:r>
      <w:r>
        <w:rPr>
          <w:rFonts w:asciiTheme="majorBidi" w:hAnsiTheme="majorBidi" w:cstheme="majorBidi"/>
          <w:sz w:val="24"/>
          <w:szCs w:val="24"/>
        </w:rPr>
        <w:t xml:space="preserve"> </w:t>
      </w:r>
      <w:r w:rsidRPr="00BA114C">
        <w:rPr>
          <w:rFonts w:asciiTheme="majorBidi" w:hAnsiTheme="majorBidi" w:cstheme="majorBidi"/>
          <w:sz w:val="24"/>
          <w:szCs w:val="24"/>
        </w:rPr>
        <w:t xml:space="preserve">matematika dengan </w:t>
      </w:r>
      <w:r w:rsidR="00506907">
        <w:rPr>
          <w:rFonts w:asciiTheme="majorBidi" w:hAnsiTheme="majorBidi" w:cstheme="majorBidi"/>
          <w:sz w:val="24"/>
          <w:szCs w:val="24"/>
        </w:rPr>
        <w:t>pendekatan kontekstual</w:t>
      </w:r>
      <w:r w:rsidRPr="00BA114C">
        <w:rPr>
          <w:rFonts w:asciiTheme="majorBidi" w:hAnsiTheme="majorBidi" w:cstheme="majorBidi"/>
          <w:sz w:val="24"/>
          <w:szCs w:val="24"/>
        </w:rPr>
        <w:t xml:space="preserve"> di Indonesia mulai tahun 2001  telah diadakan berbagai</w:t>
      </w:r>
      <w:r>
        <w:rPr>
          <w:rFonts w:asciiTheme="majorBidi" w:hAnsiTheme="majorBidi" w:cstheme="majorBidi"/>
          <w:sz w:val="24"/>
          <w:szCs w:val="24"/>
        </w:rPr>
        <w:t xml:space="preserve"> </w:t>
      </w:r>
      <w:r w:rsidRPr="00BA114C">
        <w:rPr>
          <w:rFonts w:asciiTheme="majorBidi" w:hAnsiTheme="majorBidi" w:cstheme="majorBidi"/>
          <w:sz w:val="24"/>
          <w:szCs w:val="24"/>
        </w:rPr>
        <w:t>kegiatan pelatihan bagi para guru matematika SMP, baik pelatihan tentang CTL maupun</w:t>
      </w:r>
      <w:r>
        <w:rPr>
          <w:rFonts w:asciiTheme="majorBidi" w:hAnsiTheme="majorBidi" w:cstheme="majorBidi"/>
          <w:sz w:val="24"/>
          <w:szCs w:val="24"/>
        </w:rPr>
        <w:t xml:space="preserve"> </w:t>
      </w:r>
      <w:r w:rsidRPr="00BA114C">
        <w:rPr>
          <w:rFonts w:asciiTheme="majorBidi" w:hAnsiTheme="majorBidi" w:cstheme="majorBidi"/>
          <w:sz w:val="24"/>
          <w:szCs w:val="24"/>
        </w:rPr>
        <w:t>pelatihan terintegrasi yang terdiri dari pelatihan KBK</w:t>
      </w:r>
      <w:r>
        <w:rPr>
          <w:rFonts w:asciiTheme="majorBidi" w:hAnsiTheme="majorBidi" w:cstheme="majorBidi"/>
          <w:sz w:val="24"/>
          <w:szCs w:val="24"/>
        </w:rPr>
        <w:t>, Kurikulum Berbasis Kompetens</w:t>
      </w:r>
      <w:r w:rsidR="00F3467B">
        <w:rPr>
          <w:rFonts w:asciiTheme="majorBidi" w:hAnsiTheme="majorBidi" w:cstheme="majorBidi"/>
          <w:sz w:val="24"/>
          <w:szCs w:val="24"/>
        </w:rPr>
        <w:t xml:space="preserve">i yang bergulir sebelum </w:t>
      </w:r>
      <w:r>
        <w:rPr>
          <w:rFonts w:asciiTheme="majorBidi" w:hAnsiTheme="majorBidi" w:cstheme="majorBidi"/>
          <w:sz w:val="24"/>
          <w:szCs w:val="24"/>
        </w:rPr>
        <w:t>Kurikulum KTSP 2006 dan Kurikulum 2013</w:t>
      </w:r>
      <w:r w:rsidRPr="00BA114C">
        <w:rPr>
          <w:rFonts w:asciiTheme="majorBidi" w:hAnsiTheme="majorBidi" w:cstheme="majorBidi"/>
          <w:sz w:val="24"/>
          <w:szCs w:val="24"/>
        </w:rPr>
        <w:t xml:space="preserve">, CTL dan materi matematika. </w:t>
      </w:r>
    </w:p>
    <w:p w:rsidR="00F3467B" w:rsidRPr="00F3467B" w:rsidRDefault="00BA114C" w:rsidP="00263FB4">
      <w:pPr>
        <w:spacing w:after="0" w:line="480" w:lineRule="auto"/>
        <w:ind w:firstLine="357"/>
        <w:jc w:val="both"/>
        <w:rPr>
          <w:rFonts w:asciiTheme="majorBidi" w:hAnsiTheme="majorBidi" w:cstheme="majorBidi"/>
          <w:sz w:val="24"/>
          <w:szCs w:val="24"/>
        </w:rPr>
      </w:pPr>
      <w:r w:rsidRPr="00BA114C">
        <w:rPr>
          <w:rFonts w:asciiTheme="majorBidi" w:hAnsiTheme="majorBidi" w:cstheme="majorBidi"/>
          <w:sz w:val="24"/>
          <w:szCs w:val="24"/>
        </w:rPr>
        <w:t xml:space="preserve">Pendekatan </w:t>
      </w:r>
      <w:r w:rsidR="00263FB4" w:rsidRPr="00263FB4">
        <w:rPr>
          <w:rFonts w:asciiTheme="majorBidi" w:hAnsiTheme="majorBidi" w:cstheme="majorBidi"/>
          <w:iCs/>
          <w:sz w:val="24"/>
          <w:szCs w:val="24"/>
        </w:rPr>
        <w:t>kontekstual</w:t>
      </w:r>
      <w:r w:rsidRPr="00BA114C">
        <w:rPr>
          <w:rFonts w:asciiTheme="majorBidi" w:hAnsiTheme="majorBidi" w:cstheme="majorBidi"/>
          <w:sz w:val="24"/>
          <w:szCs w:val="24"/>
        </w:rPr>
        <w:t xml:space="preserve"> merupakan konsep belajar yang</w:t>
      </w:r>
      <w:r w:rsidR="00F3467B">
        <w:rPr>
          <w:rFonts w:asciiTheme="majorBidi" w:hAnsiTheme="majorBidi" w:cstheme="majorBidi"/>
          <w:sz w:val="24"/>
          <w:szCs w:val="24"/>
        </w:rPr>
        <w:t xml:space="preserve"> </w:t>
      </w:r>
      <w:r w:rsidRPr="00BA114C">
        <w:rPr>
          <w:rFonts w:asciiTheme="majorBidi" w:hAnsiTheme="majorBidi" w:cstheme="majorBidi"/>
          <w:sz w:val="24"/>
          <w:szCs w:val="24"/>
        </w:rPr>
        <w:t>membantu guru mengaitkan antara materi yang diajarkannya dengan situasi dunia nyata siswa dan mendorong siswa membuat hubungan antara pengetahuan yang dimilikinya dengan</w:t>
      </w:r>
      <w:r w:rsidR="00F3467B">
        <w:rPr>
          <w:rFonts w:asciiTheme="majorBidi" w:hAnsiTheme="majorBidi" w:cstheme="majorBidi"/>
          <w:sz w:val="24"/>
          <w:szCs w:val="24"/>
        </w:rPr>
        <w:t xml:space="preserve"> </w:t>
      </w:r>
      <w:r w:rsidRPr="00BA114C">
        <w:rPr>
          <w:rFonts w:asciiTheme="majorBidi" w:hAnsiTheme="majorBidi" w:cstheme="majorBidi"/>
          <w:sz w:val="24"/>
          <w:szCs w:val="24"/>
        </w:rPr>
        <w:t>penerapannya dalam kehidupan mereka sebagai anggota keluarga dan masyarakat. Dengan</w:t>
      </w:r>
      <w:r w:rsidR="00F3467B">
        <w:rPr>
          <w:rFonts w:asciiTheme="majorBidi" w:hAnsiTheme="majorBidi" w:cstheme="majorBidi"/>
          <w:sz w:val="24"/>
          <w:szCs w:val="24"/>
        </w:rPr>
        <w:t xml:space="preserve"> </w:t>
      </w:r>
      <w:r w:rsidRPr="00BA114C">
        <w:rPr>
          <w:rFonts w:asciiTheme="majorBidi" w:hAnsiTheme="majorBidi" w:cstheme="majorBidi"/>
          <w:sz w:val="24"/>
          <w:szCs w:val="24"/>
        </w:rPr>
        <w:t>demikian dalam konteks tersebut, siswa perlu mengerti  apa makna belajar, apa manfaat  belajar</w:t>
      </w:r>
      <w:r w:rsidR="00F3467B">
        <w:rPr>
          <w:rFonts w:asciiTheme="majorBidi" w:hAnsiTheme="majorBidi" w:cstheme="majorBidi"/>
          <w:sz w:val="24"/>
          <w:szCs w:val="24"/>
        </w:rPr>
        <w:t xml:space="preserve"> </w:t>
      </w:r>
      <w:r w:rsidR="00F3467B" w:rsidRPr="00F3467B">
        <w:rPr>
          <w:rFonts w:asciiTheme="majorBidi" w:hAnsiTheme="majorBidi" w:cstheme="majorBidi"/>
          <w:sz w:val="24"/>
          <w:szCs w:val="24"/>
        </w:rPr>
        <w:t>dan dalam status apa mereka serta bagaimana mencapainya. Dengan melalui landasan filosofi</w:t>
      </w:r>
      <w:r w:rsidR="00F3467B">
        <w:rPr>
          <w:rFonts w:asciiTheme="majorBidi" w:hAnsiTheme="majorBidi" w:cstheme="majorBidi"/>
          <w:sz w:val="24"/>
          <w:szCs w:val="24"/>
        </w:rPr>
        <w:t xml:space="preserve"> </w:t>
      </w:r>
      <w:r w:rsidR="00F3467B" w:rsidRPr="00F3467B">
        <w:rPr>
          <w:rFonts w:asciiTheme="majorBidi" w:hAnsiTheme="majorBidi" w:cstheme="majorBidi"/>
          <w:sz w:val="24"/>
          <w:szCs w:val="24"/>
        </w:rPr>
        <w:t xml:space="preserve">kostruktivisme, CTL dipromosikan sebagai </w:t>
      </w:r>
      <w:r w:rsidR="00F3467B" w:rsidRPr="00F3467B">
        <w:rPr>
          <w:rFonts w:asciiTheme="majorBidi" w:hAnsiTheme="majorBidi" w:cstheme="majorBidi"/>
          <w:sz w:val="24"/>
          <w:szCs w:val="24"/>
        </w:rPr>
        <w:lastRenderedPageBreak/>
        <w:t>strategi belajar yang baru yang akan meningkatkan</w:t>
      </w:r>
      <w:r w:rsidR="00F3467B">
        <w:rPr>
          <w:rFonts w:asciiTheme="majorBidi" w:hAnsiTheme="majorBidi" w:cstheme="majorBidi"/>
          <w:sz w:val="24"/>
          <w:szCs w:val="24"/>
        </w:rPr>
        <w:t xml:space="preserve"> </w:t>
      </w:r>
      <w:r w:rsidR="00F3467B" w:rsidRPr="00F3467B">
        <w:rPr>
          <w:rFonts w:asciiTheme="majorBidi" w:hAnsiTheme="majorBidi" w:cstheme="majorBidi"/>
          <w:sz w:val="24"/>
          <w:szCs w:val="24"/>
        </w:rPr>
        <w:t>pemahaman siswa tentang materi yang dipelajarinya, dengan CTL diharapkan siswa belajar</w:t>
      </w:r>
      <w:r w:rsidR="00F3467B">
        <w:rPr>
          <w:rFonts w:asciiTheme="majorBidi" w:hAnsiTheme="majorBidi" w:cstheme="majorBidi"/>
          <w:sz w:val="24"/>
          <w:szCs w:val="24"/>
        </w:rPr>
        <w:t xml:space="preserve"> </w:t>
      </w:r>
      <w:r w:rsidR="00F3467B" w:rsidRPr="00F3467B">
        <w:rPr>
          <w:rFonts w:asciiTheme="majorBidi" w:hAnsiTheme="majorBidi" w:cstheme="majorBidi"/>
          <w:sz w:val="24"/>
          <w:szCs w:val="24"/>
        </w:rPr>
        <w:t xml:space="preserve">melalui "mengalami", bukan menghapal. </w:t>
      </w:r>
    </w:p>
    <w:p w:rsidR="00F3467B" w:rsidRPr="00F3467B" w:rsidRDefault="00F3467B" w:rsidP="0034572A">
      <w:pPr>
        <w:spacing w:after="0" w:line="480" w:lineRule="auto"/>
        <w:ind w:firstLine="357"/>
        <w:jc w:val="both"/>
        <w:rPr>
          <w:rFonts w:asciiTheme="majorBidi" w:hAnsiTheme="majorBidi" w:cstheme="majorBidi"/>
          <w:sz w:val="24"/>
          <w:szCs w:val="24"/>
        </w:rPr>
      </w:pPr>
      <w:r w:rsidRPr="00F3467B">
        <w:rPr>
          <w:rFonts w:asciiTheme="majorBidi" w:hAnsiTheme="majorBidi" w:cstheme="majorBidi"/>
          <w:sz w:val="24"/>
          <w:szCs w:val="24"/>
        </w:rPr>
        <w:t xml:space="preserve">Dalam pembelajaran yang menerapkan </w:t>
      </w:r>
      <w:r w:rsidR="00506907">
        <w:rPr>
          <w:rFonts w:asciiTheme="majorBidi" w:hAnsiTheme="majorBidi" w:cstheme="majorBidi"/>
          <w:sz w:val="24"/>
          <w:szCs w:val="24"/>
        </w:rPr>
        <w:t>pendekatan kontekstual</w:t>
      </w:r>
      <w:r w:rsidR="00DD4C9D">
        <w:rPr>
          <w:rFonts w:asciiTheme="majorBidi" w:hAnsiTheme="majorBidi" w:cstheme="majorBidi"/>
          <w:sz w:val="24"/>
          <w:szCs w:val="24"/>
        </w:rPr>
        <w:t>,</w:t>
      </w:r>
      <w:r w:rsidRPr="00F3467B">
        <w:rPr>
          <w:rFonts w:asciiTheme="majorBidi" w:hAnsiTheme="majorBidi" w:cstheme="majorBidi"/>
          <w:sz w:val="24"/>
          <w:szCs w:val="24"/>
        </w:rPr>
        <w:t xml:space="preserve"> tugas guru adalah membantu</w:t>
      </w:r>
      <w:r>
        <w:rPr>
          <w:rFonts w:asciiTheme="majorBidi" w:hAnsiTheme="majorBidi" w:cstheme="majorBidi"/>
          <w:sz w:val="24"/>
          <w:szCs w:val="24"/>
        </w:rPr>
        <w:t xml:space="preserve"> </w:t>
      </w:r>
      <w:r w:rsidRPr="00F3467B">
        <w:rPr>
          <w:rFonts w:asciiTheme="majorBidi" w:hAnsiTheme="majorBidi" w:cstheme="majorBidi"/>
          <w:sz w:val="24"/>
          <w:szCs w:val="24"/>
        </w:rPr>
        <w:t>siswa untuk mencapai tujuannya. Tugas guru lebih ditekankan pada mengelola kelas dan bekerja</w:t>
      </w:r>
      <w:r>
        <w:rPr>
          <w:rFonts w:asciiTheme="majorBidi" w:hAnsiTheme="majorBidi" w:cstheme="majorBidi"/>
          <w:sz w:val="24"/>
          <w:szCs w:val="24"/>
        </w:rPr>
        <w:t xml:space="preserve"> </w:t>
      </w:r>
      <w:r w:rsidRPr="00F3467B">
        <w:rPr>
          <w:rFonts w:asciiTheme="majorBidi" w:hAnsiTheme="majorBidi" w:cstheme="majorBidi"/>
          <w:sz w:val="24"/>
          <w:szCs w:val="24"/>
        </w:rPr>
        <w:t xml:space="preserve">bersama siswa untuk menemukan sesuatu yang baru. Artinya dalam </w:t>
      </w:r>
      <w:r w:rsidR="00506907">
        <w:rPr>
          <w:rFonts w:asciiTheme="majorBidi" w:hAnsiTheme="majorBidi" w:cstheme="majorBidi"/>
          <w:sz w:val="24"/>
          <w:szCs w:val="24"/>
        </w:rPr>
        <w:t>pendekatan kontekstual</w:t>
      </w:r>
      <w:r w:rsidRPr="00F3467B">
        <w:rPr>
          <w:rFonts w:asciiTheme="majorBidi" w:hAnsiTheme="majorBidi" w:cstheme="majorBidi"/>
          <w:sz w:val="24"/>
          <w:szCs w:val="24"/>
        </w:rPr>
        <w:t xml:space="preserve"> tugas guru</w:t>
      </w:r>
      <w:r>
        <w:rPr>
          <w:rFonts w:asciiTheme="majorBidi" w:hAnsiTheme="majorBidi" w:cstheme="majorBidi"/>
          <w:sz w:val="24"/>
          <w:szCs w:val="24"/>
        </w:rPr>
        <w:t xml:space="preserve"> </w:t>
      </w:r>
      <w:r w:rsidRPr="00F3467B">
        <w:rPr>
          <w:rFonts w:asciiTheme="majorBidi" w:hAnsiTheme="majorBidi" w:cstheme="majorBidi"/>
          <w:sz w:val="24"/>
          <w:szCs w:val="24"/>
        </w:rPr>
        <w:t>telah bergeser bukan lagi sebagai pemberi informasi, tetapi tugas guru sebagai fasilitator,</w:t>
      </w:r>
      <w:r>
        <w:rPr>
          <w:rFonts w:asciiTheme="majorBidi" w:hAnsiTheme="majorBidi" w:cstheme="majorBidi"/>
          <w:sz w:val="24"/>
          <w:szCs w:val="24"/>
        </w:rPr>
        <w:t xml:space="preserve"> </w:t>
      </w:r>
      <w:r w:rsidRPr="00F3467B">
        <w:rPr>
          <w:rFonts w:asciiTheme="majorBidi" w:hAnsiTheme="majorBidi" w:cstheme="majorBidi"/>
          <w:sz w:val="24"/>
          <w:szCs w:val="24"/>
        </w:rPr>
        <w:t>motivator dan pengelola kelas. Pendekatan kontekstual adalah sebuah strategi pembelajaran,</w:t>
      </w:r>
      <w:r>
        <w:rPr>
          <w:rFonts w:asciiTheme="majorBidi" w:hAnsiTheme="majorBidi" w:cstheme="majorBidi"/>
          <w:sz w:val="24"/>
          <w:szCs w:val="24"/>
        </w:rPr>
        <w:t xml:space="preserve"> </w:t>
      </w:r>
      <w:r w:rsidRPr="00F3467B">
        <w:rPr>
          <w:rFonts w:asciiTheme="majorBidi" w:hAnsiTheme="majorBidi" w:cstheme="majorBidi"/>
          <w:sz w:val="24"/>
          <w:szCs w:val="24"/>
        </w:rPr>
        <w:t>startegi tersebut dikembangkan dengan tujuan agar pembelajaran berjalan lebih produktif dan</w:t>
      </w:r>
      <w:r>
        <w:rPr>
          <w:rFonts w:asciiTheme="majorBidi" w:hAnsiTheme="majorBidi" w:cstheme="majorBidi"/>
          <w:sz w:val="24"/>
          <w:szCs w:val="24"/>
        </w:rPr>
        <w:t xml:space="preserve"> </w:t>
      </w:r>
      <w:r w:rsidRPr="00F3467B">
        <w:rPr>
          <w:rFonts w:asciiTheme="majorBidi" w:hAnsiTheme="majorBidi" w:cstheme="majorBidi"/>
          <w:sz w:val="24"/>
          <w:szCs w:val="24"/>
        </w:rPr>
        <w:t xml:space="preserve">bermakna, sehingga dalam pembelajaran akan diperoleh hasil yang maksimal. </w:t>
      </w:r>
    </w:p>
    <w:p w:rsidR="004E1F53" w:rsidRDefault="00F3467B" w:rsidP="0034572A">
      <w:pPr>
        <w:spacing w:after="0" w:line="480" w:lineRule="auto"/>
        <w:ind w:firstLine="357"/>
        <w:jc w:val="both"/>
        <w:rPr>
          <w:rFonts w:asciiTheme="majorBidi" w:hAnsiTheme="majorBidi" w:cstheme="majorBidi"/>
          <w:sz w:val="24"/>
          <w:szCs w:val="24"/>
        </w:rPr>
      </w:pPr>
      <w:r w:rsidRPr="00F3467B">
        <w:rPr>
          <w:rFonts w:asciiTheme="majorBidi" w:hAnsiTheme="majorBidi" w:cstheme="majorBidi"/>
          <w:sz w:val="24"/>
          <w:szCs w:val="24"/>
        </w:rPr>
        <w:t xml:space="preserve">Menurut Zahorik </w:t>
      </w:r>
      <w:r w:rsidR="00DD4C9D">
        <w:rPr>
          <w:rFonts w:asciiTheme="majorBidi" w:hAnsiTheme="majorBidi" w:cstheme="majorBidi"/>
          <w:sz w:val="24"/>
          <w:szCs w:val="24"/>
        </w:rPr>
        <w:t>dalam Dhoruri</w:t>
      </w:r>
      <w:r w:rsidRPr="00F3467B">
        <w:rPr>
          <w:rFonts w:asciiTheme="majorBidi" w:hAnsiTheme="majorBidi" w:cstheme="majorBidi"/>
          <w:sz w:val="24"/>
          <w:szCs w:val="24"/>
        </w:rPr>
        <w:t xml:space="preserve"> (200</w:t>
      </w:r>
      <w:r w:rsidR="00DD4C9D">
        <w:rPr>
          <w:rFonts w:asciiTheme="majorBidi" w:hAnsiTheme="majorBidi" w:cstheme="majorBidi"/>
          <w:sz w:val="24"/>
          <w:szCs w:val="24"/>
        </w:rPr>
        <w:t>5</w:t>
      </w:r>
      <w:r w:rsidRPr="00F3467B">
        <w:rPr>
          <w:rFonts w:asciiTheme="majorBidi" w:hAnsiTheme="majorBidi" w:cstheme="majorBidi"/>
          <w:sz w:val="24"/>
          <w:szCs w:val="24"/>
        </w:rPr>
        <w:t>) terdapat lima elemen yang harus</w:t>
      </w:r>
      <w:r>
        <w:rPr>
          <w:rFonts w:asciiTheme="majorBidi" w:hAnsiTheme="majorBidi" w:cstheme="majorBidi"/>
          <w:sz w:val="24"/>
          <w:szCs w:val="24"/>
        </w:rPr>
        <w:t xml:space="preserve"> </w:t>
      </w:r>
      <w:r w:rsidRPr="00F3467B">
        <w:rPr>
          <w:rFonts w:asciiTheme="majorBidi" w:hAnsiTheme="majorBidi" w:cstheme="majorBidi"/>
          <w:sz w:val="24"/>
          <w:szCs w:val="24"/>
        </w:rPr>
        <w:t>diperhatikan dalam praktek pembelajaran kontekstual, yaitu:</w:t>
      </w:r>
    </w:p>
    <w:p w:rsidR="00F4483A" w:rsidRPr="00F4483A" w:rsidRDefault="00F4483A" w:rsidP="00366CCD">
      <w:pPr>
        <w:pStyle w:val="ListParagraph"/>
        <w:numPr>
          <w:ilvl w:val="0"/>
          <w:numId w:val="11"/>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Pengaktifa</w:t>
      </w:r>
      <w:r>
        <w:rPr>
          <w:rFonts w:asciiTheme="majorBidi" w:hAnsiTheme="majorBidi" w:cstheme="majorBidi"/>
          <w:sz w:val="24"/>
          <w:szCs w:val="24"/>
        </w:rPr>
        <w:t>n  pengetahuan yang sudah ada (</w:t>
      </w:r>
      <w:r w:rsidRPr="00F4483A">
        <w:rPr>
          <w:rFonts w:asciiTheme="majorBidi" w:hAnsiTheme="majorBidi" w:cstheme="majorBidi"/>
          <w:i/>
          <w:sz w:val="24"/>
          <w:szCs w:val="24"/>
        </w:rPr>
        <w:t>activating knowled</w:t>
      </w:r>
      <w:r>
        <w:rPr>
          <w:rFonts w:asciiTheme="majorBidi" w:hAnsiTheme="majorBidi" w:cstheme="majorBidi"/>
          <w:i/>
          <w:sz w:val="24"/>
          <w:szCs w:val="24"/>
        </w:rPr>
        <w:t>g</w:t>
      </w:r>
      <w:r w:rsidRPr="00F4483A">
        <w:rPr>
          <w:rFonts w:asciiTheme="majorBidi" w:hAnsiTheme="majorBidi" w:cstheme="majorBidi"/>
          <w:i/>
          <w:sz w:val="24"/>
          <w:szCs w:val="24"/>
        </w:rPr>
        <w:t>e</w:t>
      </w:r>
      <w:r w:rsidRPr="00F4483A">
        <w:rPr>
          <w:rFonts w:asciiTheme="majorBidi" w:hAnsiTheme="majorBidi" w:cstheme="majorBidi"/>
          <w:sz w:val="24"/>
          <w:szCs w:val="24"/>
        </w:rPr>
        <w:t>).</w:t>
      </w:r>
    </w:p>
    <w:p w:rsidR="00F4483A" w:rsidRPr="00F4483A" w:rsidRDefault="00F4483A" w:rsidP="00366CCD">
      <w:pPr>
        <w:pStyle w:val="ListParagraph"/>
        <w:numPr>
          <w:ilvl w:val="0"/>
          <w:numId w:val="11"/>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Pemerolehan pengetahuan baru (</w:t>
      </w:r>
      <w:r w:rsidRPr="00F4483A">
        <w:rPr>
          <w:rFonts w:asciiTheme="majorBidi" w:hAnsiTheme="majorBidi" w:cstheme="majorBidi"/>
          <w:i/>
          <w:sz w:val="24"/>
          <w:szCs w:val="24"/>
        </w:rPr>
        <w:t>acquiring knowledge</w:t>
      </w:r>
      <w:r w:rsidRPr="00F4483A">
        <w:rPr>
          <w:rFonts w:asciiTheme="majorBidi" w:hAnsiTheme="majorBidi" w:cstheme="majorBidi"/>
          <w:sz w:val="24"/>
          <w:szCs w:val="24"/>
        </w:rPr>
        <w:t>) dengan cara mempelajari secara keseluruhan dulu, kemudian memperhatikan detailnya.</w:t>
      </w:r>
    </w:p>
    <w:p w:rsidR="00F4483A" w:rsidRPr="00F4483A" w:rsidRDefault="00F4483A" w:rsidP="00366CCD">
      <w:pPr>
        <w:pStyle w:val="ListParagraph"/>
        <w:numPr>
          <w:ilvl w:val="0"/>
          <w:numId w:val="11"/>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Pemahaman pengetahuan (</w:t>
      </w:r>
      <w:r w:rsidRPr="00F4483A">
        <w:rPr>
          <w:rFonts w:asciiTheme="majorBidi" w:hAnsiTheme="majorBidi" w:cstheme="majorBidi"/>
          <w:i/>
          <w:sz w:val="24"/>
          <w:szCs w:val="24"/>
        </w:rPr>
        <w:t>understanding knowle</w:t>
      </w:r>
      <w:r>
        <w:rPr>
          <w:rFonts w:asciiTheme="majorBidi" w:hAnsiTheme="majorBidi" w:cstheme="majorBidi"/>
          <w:i/>
          <w:sz w:val="24"/>
          <w:szCs w:val="24"/>
        </w:rPr>
        <w:t>d</w:t>
      </w:r>
      <w:r w:rsidRPr="00F4483A">
        <w:rPr>
          <w:rFonts w:asciiTheme="majorBidi" w:hAnsiTheme="majorBidi" w:cstheme="majorBidi"/>
          <w:i/>
          <w:sz w:val="24"/>
          <w:szCs w:val="24"/>
        </w:rPr>
        <w:t>ged</w:t>
      </w:r>
      <w:r>
        <w:rPr>
          <w:rFonts w:asciiTheme="majorBidi" w:hAnsiTheme="majorBidi" w:cstheme="majorBidi"/>
          <w:sz w:val="24"/>
          <w:szCs w:val="24"/>
        </w:rPr>
        <w:t>)</w:t>
      </w:r>
      <w:r w:rsidRPr="00F4483A">
        <w:rPr>
          <w:rFonts w:asciiTheme="majorBidi" w:hAnsiTheme="majorBidi" w:cstheme="majorBidi"/>
          <w:sz w:val="24"/>
          <w:szCs w:val="24"/>
        </w:rPr>
        <w:t>, y</w:t>
      </w:r>
      <w:r>
        <w:rPr>
          <w:rFonts w:asciiTheme="majorBidi" w:hAnsiTheme="majorBidi" w:cstheme="majorBidi"/>
          <w:sz w:val="24"/>
          <w:szCs w:val="24"/>
        </w:rPr>
        <w:t>itu dengan cara menyusun</w:t>
      </w:r>
      <w:r w:rsidR="00B2160D">
        <w:rPr>
          <w:rFonts w:asciiTheme="majorBidi" w:hAnsiTheme="majorBidi" w:cstheme="majorBidi"/>
          <w:sz w:val="24"/>
          <w:szCs w:val="24"/>
        </w:rPr>
        <w:t>:</w:t>
      </w:r>
    </w:p>
    <w:p w:rsidR="00F4483A" w:rsidRPr="00F4483A" w:rsidRDefault="00F4483A" w:rsidP="00366CCD">
      <w:pPr>
        <w:pStyle w:val="ListParagraph"/>
        <w:numPr>
          <w:ilvl w:val="0"/>
          <w:numId w:val="28"/>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konsep sementara (hipotesis),</w:t>
      </w:r>
    </w:p>
    <w:p w:rsidR="00F4483A" w:rsidRPr="00F4483A" w:rsidRDefault="00F4483A" w:rsidP="00366CCD">
      <w:pPr>
        <w:pStyle w:val="ListParagraph"/>
        <w:numPr>
          <w:ilvl w:val="0"/>
          <w:numId w:val="28"/>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melakukan sharing kepada orang lain agar mendapa</w:t>
      </w:r>
      <w:r>
        <w:rPr>
          <w:rFonts w:asciiTheme="majorBidi" w:hAnsiTheme="majorBidi" w:cstheme="majorBidi"/>
          <w:sz w:val="24"/>
          <w:szCs w:val="24"/>
        </w:rPr>
        <w:t xml:space="preserve">t tanggapan (validasi) dan atas </w:t>
      </w:r>
      <w:r w:rsidRPr="00F4483A">
        <w:rPr>
          <w:rFonts w:asciiTheme="majorBidi" w:hAnsiTheme="majorBidi" w:cstheme="majorBidi"/>
          <w:sz w:val="24"/>
          <w:szCs w:val="24"/>
        </w:rPr>
        <w:t>dasar tanggapan itu konsep tersebut direvisi dan dikembangkan.</w:t>
      </w:r>
    </w:p>
    <w:p w:rsidR="00F4483A" w:rsidRPr="00F4483A" w:rsidRDefault="00F4483A" w:rsidP="00366CCD">
      <w:pPr>
        <w:pStyle w:val="ListParagraph"/>
        <w:numPr>
          <w:ilvl w:val="0"/>
          <w:numId w:val="11"/>
        </w:numPr>
        <w:spacing w:after="0" w:line="480" w:lineRule="auto"/>
        <w:contextualSpacing w:val="0"/>
        <w:jc w:val="both"/>
        <w:rPr>
          <w:rFonts w:asciiTheme="majorBidi" w:hAnsiTheme="majorBidi" w:cstheme="majorBidi"/>
          <w:sz w:val="24"/>
          <w:szCs w:val="24"/>
        </w:rPr>
      </w:pPr>
      <w:r w:rsidRPr="00F4483A">
        <w:rPr>
          <w:rFonts w:asciiTheme="majorBidi" w:hAnsiTheme="majorBidi" w:cstheme="majorBidi"/>
          <w:sz w:val="24"/>
          <w:szCs w:val="24"/>
        </w:rPr>
        <w:t>Mempraktekkan pengetahuan dan pengalaman tersebut (</w:t>
      </w:r>
      <w:r w:rsidRPr="00F4483A">
        <w:rPr>
          <w:rFonts w:asciiTheme="majorBidi" w:hAnsiTheme="majorBidi" w:cstheme="majorBidi"/>
          <w:i/>
          <w:sz w:val="24"/>
          <w:szCs w:val="24"/>
        </w:rPr>
        <w:t>applying knowledge</w:t>
      </w:r>
      <w:r w:rsidRPr="00F4483A">
        <w:rPr>
          <w:rFonts w:asciiTheme="majorBidi" w:hAnsiTheme="majorBidi" w:cstheme="majorBidi"/>
          <w:sz w:val="24"/>
          <w:szCs w:val="24"/>
        </w:rPr>
        <w:t>).</w:t>
      </w:r>
    </w:p>
    <w:p w:rsidR="00DD4C9D" w:rsidRDefault="00F4483A" w:rsidP="00366CCD">
      <w:pPr>
        <w:pStyle w:val="ListParagraph"/>
        <w:numPr>
          <w:ilvl w:val="0"/>
          <w:numId w:val="11"/>
        </w:numPr>
        <w:spacing w:after="0" w:line="480" w:lineRule="auto"/>
        <w:ind w:left="357" w:hanging="357"/>
        <w:contextualSpacing w:val="0"/>
        <w:jc w:val="both"/>
        <w:rPr>
          <w:rFonts w:asciiTheme="majorBidi" w:hAnsiTheme="majorBidi" w:cstheme="majorBidi"/>
          <w:sz w:val="24"/>
          <w:szCs w:val="24"/>
        </w:rPr>
      </w:pPr>
      <w:r w:rsidRPr="00F4483A">
        <w:rPr>
          <w:rFonts w:asciiTheme="majorBidi" w:hAnsiTheme="majorBidi" w:cstheme="majorBidi"/>
          <w:sz w:val="24"/>
          <w:szCs w:val="24"/>
        </w:rPr>
        <w:lastRenderedPageBreak/>
        <w:t>Melakukan refleksi (</w:t>
      </w:r>
      <w:r w:rsidRPr="00F4483A">
        <w:rPr>
          <w:rFonts w:asciiTheme="majorBidi" w:hAnsiTheme="majorBidi" w:cstheme="majorBidi"/>
          <w:i/>
          <w:sz w:val="24"/>
          <w:szCs w:val="24"/>
        </w:rPr>
        <w:t>reflecting knowledge</w:t>
      </w:r>
      <w:r w:rsidRPr="00F4483A">
        <w:rPr>
          <w:rFonts w:asciiTheme="majorBidi" w:hAnsiTheme="majorBidi" w:cstheme="majorBidi"/>
          <w:sz w:val="24"/>
          <w:szCs w:val="24"/>
        </w:rPr>
        <w:t>) terhadap strategi pengembangan pengetahuan tersebut.</w:t>
      </w:r>
    </w:p>
    <w:p w:rsidR="00F4483A" w:rsidRDefault="00A27FD5" w:rsidP="00A772CF">
      <w:pPr>
        <w:pStyle w:val="ListParagraph"/>
        <w:spacing w:after="0" w:line="480" w:lineRule="auto"/>
        <w:ind w:left="0" w:firstLine="357"/>
        <w:contextualSpacing w:val="0"/>
        <w:jc w:val="both"/>
        <w:rPr>
          <w:rFonts w:asciiTheme="majorBidi" w:hAnsiTheme="majorBidi" w:cstheme="majorBidi"/>
          <w:sz w:val="24"/>
          <w:szCs w:val="24"/>
        </w:rPr>
      </w:pPr>
      <w:r w:rsidRPr="00A27FD5">
        <w:rPr>
          <w:rFonts w:asciiTheme="majorBidi" w:hAnsiTheme="majorBidi" w:cstheme="majorBidi"/>
          <w:sz w:val="24"/>
          <w:szCs w:val="24"/>
        </w:rPr>
        <w:t xml:space="preserve">Menurut Nurhadi (2003:10) </w:t>
      </w:r>
      <w:r w:rsidR="00506907">
        <w:rPr>
          <w:rFonts w:asciiTheme="majorBidi" w:hAnsiTheme="majorBidi" w:cstheme="majorBidi"/>
          <w:sz w:val="24"/>
          <w:szCs w:val="24"/>
        </w:rPr>
        <w:t>pendekatan kontekstual</w:t>
      </w:r>
      <w:r w:rsidRPr="00A27FD5">
        <w:rPr>
          <w:rFonts w:asciiTheme="majorBidi" w:hAnsiTheme="majorBidi" w:cstheme="majorBidi"/>
          <w:sz w:val="24"/>
          <w:szCs w:val="24"/>
        </w:rPr>
        <w:t xml:space="preserve"> memiliki tujuh komponen utama dalam</w:t>
      </w:r>
      <w:r w:rsidR="00C76078">
        <w:rPr>
          <w:rFonts w:asciiTheme="majorBidi" w:hAnsiTheme="majorBidi" w:cstheme="majorBidi"/>
          <w:sz w:val="24"/>
          <w:szCs w:val="24"/>
        </w:rPr>
        <w:t xml:space="preserve"> </w:t>
      </w:r>
      <w:r w:rsidRPr="00A27FD5">
        <w:rPr>
          <w:rFonts w:asciiTheme="majorBidi" w:hAnsiTheme="majorBidi" w:cstheme="majorBidi"/>
          <w:sz w:val="24"/>
          <w:szCs w:val="24"/>
        </w:rPr>
        <w:t>pembelajarannnya, yaitu kon</w:t>
      </w:r>
      <w:r w:rsidR="00E13BF3">
        <w:rPr>
          <w:rFonts w:asciiTheme="majorBidi" w:hAnsiTheme="majorBidi" w:cstheme="majorBidi"/>
          <w:sz w:val="24"/>
          <w:szCs w:val="24"/>
        </w:rPr>
        <w:t>s</w:t>
      </w:r>
      <w:r w:rsidRPr="00A27FD5">
        <w:rPr>
          <w:rFonts w:asciiTheme="majorBidi" w:hAnsiTheme="majorBidi" w:cstheme="majorBidi"/>
          <w:sz w:val="24"/>
          <w:szCs w:val="24"/>
        </w:rPr>
        <w:t>truktivisme (</w:t>
      </w:r>
      <w:r w:rsidR="00C76078" w:rsidRPr="00C76078">
        <w:rPr>
          <w:rFonts w:asciiTheme="majorBidi" w:hAnsiTheme="majorBidi" w:cstheme="majorBidi"/>
          <w:i/>
          <w:sz w:val="24"/>
          <w:szCs w:val="24"/>
        </w:rPr>
        <w:t>Co</w:t>
      </w:r>
      <w:r w:rsidRPr="00C76078">
        <w:rPr>
          <w:rFonts w:asciiTheme="majorBidi" w:hAnsiTheme="majorBidi" w:cstheme="majorBidi"/>
          <w:i/>
          <w:sz w:val="24"/>
          <w:szCs w:val="24"/>
        </w:rPr>
        <w:t>nstructivism</w:t>
      </w:r>
      <w:r w:rsidRPr="00A27FD5">
        <w:rPr>
          <w:rFonts w:asciiTheme="majorBidi" w:hAnsiTheme="majorBidi" w:cstheme="majorBidi"/>
          <w:sz w:val="24"/>
          <w:szCs w:val="24"/>
        </w:rPr>
        <w:t>), menemukan (</w:t>
      </w:r>
      <w:r w:rsidRPr="00C76078">
        <w:rPr>
          <w:rFonts w:asciiTheme="majorBidi" w:hAnsiTheme="majorBidi" w:cstheme="majorBidi"/>
          <w:i/>
          <w:sz w:val="24"/>
          <w:szCs w:val="24"/>
        </w:rPr>
        <w:t>Inq</w:t>
      </w:r>
      <w:r w:rsidR="00C76078">
        <w:rPr>
          <w:rFonts w:asciiTheme="majorBidi" w:hAnsiTheme="majorBidi" w:cstheme="majorBidi"/>
          <w:i/>
          <w:sz w:val="24"/>
          <w:szCs w:val="24"/>
        </w:rPr>
        <w:t>uiry</w:t>
      </w:r>
      <w:r w:rsidRPr="00A27FD5">
        <w:rPr>
          <w:rFonts w:asciiTheme="majorBidi" w:hAnsiTheme="majorBidi" w:cstheme="majorBidi"/>
          <w:sz w:val="24"/>
          <w:szCs w:val="24"/>
        </w:rPr>
        <w:t>), bertanya</w:t>
      </w:r>
      <w:r w:rsidR="00C76078">
        <w:rPr>
          <w:rFonts w:asciiTheme="majorBidi" w:hAnsiTheme="majorBidi" w:cstheme="majorBidi"/>
          <w:sz w:val="24"/>
          <w:szCs w:val="24"/>
        </w:rPr>
        <w:t xml:space="preserve"> </w:t>
      </w:r>
      <w:r w:rsidRPr="00A27FD5">
        <w:rPr>
          <w:rFonts w:asciiTheme="majorBidi" w:hAnsiTheme="majorBidi" w:cstheme="majorBidi"/>
          <w:sz w:val="24"/>
          <w:szCs w:val="24"/>
        </w:rPr>
        <w:t>(</w:t>
      </w:r>
      <w:r w:rsidR="00C76078" w:rsidRPr="00C76078">
        <w:rPr>
          <w:rFonts w:asciiTheme="majorBidi" w:hAnsiTheme="majorBidi" w:cstheme="majorBidi"/>
          <w:i/>
          <w:sz w:val="24"/>
          <w:szCs w:val="24"/>
        </w:rPr>
        <w:t>Q</w:t>
      </w:r>
      <w:r w:rsidRPr="00C76078">
        <w:rPr>
          <w:rFonts w:asciiTheme="majorBidi" w:hAnsiTheme="majorBidi" w:cstheme="majorBidi"/>
          <w:i/>
          <w:sz w:val="24"/>
          <w:szCs w:val="24"/>
        </w:rPr>
        <w:t>uestioning</w:t>
      </w:r>
      <w:r w:rsidRPr="00A27FD5">
        <w:rPr>
          <w:rFonts w:asciiTheme="majorBidi" w:hAnsiTheme="majorBidi" w:cstheme="majorBidi"/>
          <w:sz w:val="24"/>
          <w:szCs w:val="24"/>
        </w:rPr>
        <w:t>), masyarakat belajar (</w:t>
      </w:r>
      <w:r w:rsidR="00C76078" w:rsidRPr="00C76078">
        <w:rPr>
          <w:rFonts w:asciiTheme="majorBidi" w:hAnsiTheme="majorBidi" w:cstheme="majorBidi"/>
          <w:i/>
          <w:sz w:val="24"/>
          <w:szCs w:val="24"/>
        </w:rPr>
        <w:t>L</w:t>
      </w:r>
      <w:r w:rsidRPr="00C76078">
        <w:rPr>
          <w:rFonts w:asciiTheme="majorBidi" w:hAnsiTheme="majorBidi" w:cstheme="majorBidi"/>
          <w:i/>
          <w:sz w:val="24"/>
          <w:szCs w:val="24"/>
        </w:rPr>
        <w:t xml:space="preserve">earning </w:t>
      </w:r>
      <w:r w:rsidR="00C76078" w:rsidRPr="00C76078">
        <w:rPr>
          <w:rFonts w:asciiTheme="majorBidi" w:hAnsiTheme="majorBidi" w:cstheme="majorBidi"/>
          <w:i/>
          <w:sz w:val="24"/>
          <w:szCs w:val="24"/>
        </w:rPr>
        <w:t>C</w:t>
      </w:r>
      <w:r w:rsidRPr="00C76078">
        <w:rPr>
          <w:rFonts w:asciiTheme="majorBidi" w:hAnsiTheme="majorBidi" w:cstheme="majorBidi"/>
          <w:i/>
          <w:sz w:val="24"/>
          <w:szCs w:val="24"/>
        </w:rPr>
        <w:t>ommunity</w:t>
      </w:r>
      <w:r w:rsidRPr="00A27FD5">
        <w:rPr>
          <w:rFonts w:asciiTheme="majorBidi" w:hAnsiTheme="majorBidi" w:cstheme="majorBidi"/>
          <w:sz w:val="24"/>
          <w:szCs w:val="24"/>
        </w:rPr>
        <w:t>), pemodelan (</w:t>
      </w:r>
      <w:r w:rsidRPr="00C76078">
        <w:rPr>
          <w:rFonts w:asciiTheme="majorBidi" w:hAnsiTheme="majorBidi" w:cstheme="majorBidi"/>
          <w:i/>
          <w:sz w:val="24"/>
          <w:szCs w:val="24"/>
        </w:rPr>
        <w:t>Mode</w:t>
      </w:r>
      <w:r w:rsidR="00C76078" w:rsidRPr="00C76078">
        <w:rPr>
          <w:rFonts w:asciiTheme="majorBidi" w:hAnsiTheme="majorBidi" w:cstheme="majorBidi"/>
          <w:i/>
          <w:sz w:val="24"/>
          <w:szCs w:val="24"/>
        </w:rPr>
        <w:t>l</w:t>
      </w:r>
      <w:r w:rsidRPr="00C76078">
        <w:rPr>
          <w:rFonts w:asciiTheme="majorBidi" w:hAnsiTheme="majorBidi" w:cstheme="majorBidi"/>
          <w:i/>
          <w:sz w:val="24"/>
          <w:szCs w:val="24"/>
        </w:rPr>
        <w:t>ling</w:t>
      </w:r>
      <w:r w:rsidRPr="00A27FD5">
        <w:rPr>
          <w:rFonts w:asciiTheme="majorBidi" w:hAnsiTheme="majorBidi" w:cstheme="majorBidi"/>
          <w:sz w:val="24"/>
          <w:szCs w:val="24"/>
        </w:rPr>
        <w:t>), refleksi (</w:t>
      </w:r>
      <w:r w:rsidRPr="00C76078">
        <w:rPr>
          <w:rFonts w:asciiTheme="majorBidi" w:hAnsiTheme="majorBidi" w:cstheme="majorBidi"/>
          <w:i/>
          <w:sz w:val="24"/>
          <w:szCs w:val="24"/>
        </w:rPr>
        <w:t>Reflection</w:t>
      </w:r>
      <w:r w:rsidRPr="00A27FD5">
        <w:rPr>
          <w:rFonts w:asciiTheme="majorBidi" w:hAnsiTheme="majorBidi" w:cstheme="majorBidi"/>
          <w:sz w:val="24"/>
          <w:szCs w:val="24"/>
        </w:rPr>
        <w:t>) dan penilaian yang sebenarnya (</w:t>
      </w:r>
      <w:r w:rsidRPr="00C76078">
        <w:rPr>
          <w:rFonts w:asciiTheme="majorBidi" w:hAnsiTheme="majorBidi" w:cstheme="majorBidi"/>
          <w:i/>
          <w:sz w:val="24"/>
          <w:szCs w:val="24"/>
        </w:rPr>
        <w:t>Authenthic Assessment</w:t>
      </w:r>
      <w:r w:rsidRPr="00A27FD5">
        <w:rPr>
          <w:rFonts w:asciiTheme="majorBidi" w:hAnsiTheme="majorBidi" w:cstheme="majorBidi"/>
          <w:sz w:val="24"/>
          <w:szCs w:val="24"/>
        </w:rPr>
        <w:t>). Di dalam pembelajaran</w:t>
      </w:r>
      <w:r w:rsidR="00C76078">
        <w:rPr>
          <w:rFonts w:asciiTheme="majorBidi" w:hAnsiTheme="majorBidi" w:cstheme="majorBidi"/>
          <w:sz w:val="24"/>
          <w:szCs w:val="24"/>
        </w:rPr>
        <w:t xml:space="preserve"> </w:t>
      </w:r>
      <w:r w:rsidRPr="00A27FD5">
        <w:rPr>
          <w:rFonts w:asciiTheme="majorBidi" w:hAnsiTheme="majorBidi" w:cstheme="majorBidi"/>
          <w:sz w:val="24"/>
          <w:szCs w:val="24"/>
        </w:rPr>
        <w:t xml:space="preserve">yang menggunakan </w:t>
      </w:r>
      <w:r w:rsidR="00506907">
        <w:rPr>
          <w:rFonts w:asciiTheme="majorBidi" w:hAnsiTheme="majorBidi" w:cstheme="majorBidi"/>
          <w:sz w:val="24"/>
          <w:szCs w:val="24"/>
        </w:rPr>
        <w:t>pendekatan kontekstual</w:t>
      </w:r>
      <w:r w:rsidRPr="00A27FD5">
        <w:rPr>
          <w:rFonts w:asciiTheme="majorBidi" w:hAnsiTheme="majorBidi" w:cstheme="majorBidi"/>
          <w:sz w:val="24"/>
          <w:szCs w:val="24"/>
        </w:rPr>
        <w:t xml:space="preserve"> maka guru harus menerapkan ketujuh komponen tersebut.</w:t>
      </w:r>
    </w:p>
    <w:p w:rsidR="00A86901" w:rsidRDefault="00A86901" w:rsidP="00A772CF">
      <w:pPr>
        <w:pStyle w:val="ListParagraph"/>
        <w:spacing w:after="0" w:line="480" w:lineRule="auto"/>
        <w:ind w:left="0" w:firstLine="357"/>
        <w:contextualSpacing w:val="0"/>
        <w:jc w:val="both"/>
        <w:rPr>
          <w:rFonts w:asciiTheme="majorBidi" w:hAnsiTheme="majorBidi" w:cstheme="majorBidi"/>
          <w:sz w:val="24"/>
          <w:szCs w:val="24"/>
        </w:rPr>
      </w:pPr>
    </w:p>
    <w:p w:rsidR="00C76078" w:rsidRPr="00101841" w:rsidRDefault="00E13BF3" w:rsidP="000903A2">
      <w:pPr>
        <w:pStyle w:val="ListParagraph"/>
        <w:spacing w:after="0" w:line="480" w:lineRule="auto"/>
        <w:ind w:left="357"/>
        <w:contextualSpacing w:val="0"/>
        <w:jc w:val="both"/>
        <w:rPr>
          <w:rFonts w:asciiTheme="majorBidi" w:hAnsiTheme="majorBidi" w:cstheme="majorBidi"/>
          <w:b/>
          <w:sz w:val="24"/>
          <w:szCs w:val="24"/>
        </w:rPr>
      </w:pPr>
      <w:r w:rsidRPr="00101841">
        <w:rPr>
          <w:rFonts w:asciiTheme="majorBidi" w:hAnsiTheme="majorBidi" w:cstheme="majorBidi"/>
          <w:b/>
          <w:sz w:val="24"/>
          <w:szCs w:val="24"/>
        </w:rPr>
        <w:t>Konstruktivisme (</w:t>
      </w:r>
      <w:r w:rsidRPr="001D067F">
        <w:rPr>
          <w:rFonts w:asciiTheme="majorBidi" w:hAnsiTheme="majorBidi" w:cstheme="majorBidi"/>
          <w:b/>
          <w:i/>
          <w:iCs/>
          <w:sz w:val="24"/>
          <w:szCs w:val="24"/>
        </w:rPr>
        <w:t>Constructivism</w:t>
      </w:r>
      <w:r w:rsidRPr="00101841">
        <w:rPr>
          <w:rFonts w:asciiTheme="majorBidi" w:hAnsiTheme="majorBidi" w:cstheme="majorBidi"/>
          <w:b/>
          <w:sz w:val="24"/>
          <w:szCs w:val="24"/>
        </w:rPr>
        <w:t>)</w:t>
      </w:r>
    </w:p>
    <w:p w:rsidR="002F271C" w:rsidRDefault="002F271C" w:rsidP="000903A2">
      <w:pPr>
        <w:pStyle w:val="ListParagraph"/>
        <w:spacing w:after="0" w:line="480" w:lineRule="auto"/>
        <w:ind w:left="0" w:firstLine="357"/>
        <w:contextualSpacing w:val="0"/>
        <w:jc w:val="both"/>
        <w:rPr>
          <w:rFonts w:asciiTheme="majorBidi" w:hAnsiTheme="majorBidi" w:cstheme="majorBidi"/>
          <w:sz w:val="24"/>
          <w:szCs w:val="24"/>
        </w:rPr>
      </w:pPr>
      <w:r w:rsidRPr="002F271C">
        <w:rPr>
          <w:rFonts w:asciiTheme="majorBidi" w:hAnsiTheme="majorBidi" w:cstheme="majorBidi"/>
          <w:sz w:val="24"/>
          <w:szCs w:val="24"/>
        </w:rPr>
        <w:t>Model konstruktivisme dalam pembelajaran adalah suatu proses belajar mengajar di mana siswa sendiri aktif secara mental membangun pengetahuannya, yang dilandasi struktur kognitif yang telah dimilikinya. Guru lebih berperan sebagai fasilitator dan mediator dalam pembelajaran. Seorang guru perlu memperhatikan konsepsi awal siswa sebelum pelajaran dimulai. Jika tidak demikian, maka seorang guru cenderung tidak akan berhasil menanamkan konsep yang benar, bahkan dapat memunculkan sumber kesulitan belajar selanjutnya.</w:t>
      </w:r>
    </w:p>
    <w:p w:rsidR="00141577" w:rsidRPr="00141577" w:rsidRDefault="007C2625" w:rsidP="000903A2">
      <w:pPr>
        <w:pStyle w:val="ListParagraph"/>
        <w:spacing w:after="0" w:line="480" w:lineRule="auto"/>
        <w:ind w:left="0" w:firstLine="357"/>
        <w:contextualSpacing w:val="0"/>
        <w:jc w:val="both"/>
        <w:rPr>
          <w:rFonts w:asciiTheme="majorBidi" w:hAnsiTheme="majorBidi" w:cstheme="majorBidi"/>
          <w:sz w:val="24"/>
          <w:szCs w:val="24"/>
        </w:rPr>
      </w:pPr>
      <w:r w:rsidRPr="007C2625">
        <w:rPr>
          <w:rFonts w:asciiTheme="majorBidi" w:hAnsiTheme="majorBidi" w:cstheme="majorBidi"/>
          <w:sz w:val="24"/>
          <w:szCs w:val="24"/>
        </w:rPr>
        <w:t xml:space="preserve">Kontruktivisme merupakan landasan berpikir (filosofi) </w:t>
      </w:r>
      <w:r w:rsidR="00506907">
        <w:rPr>
          <w:rFonts w:asciiTheme="majorBidi" w:hAnsiTheme="majorBidi" w:cstheme="majorBidi"/>
          <w:sz w:val="24"/>
          <w:szCs w:val="24"/>
        </w:rPr>
        <w:t>pendekatan kontekstual</w:t>
      </w:r>
      <w:r w:rsidRPr="007C2625">
        <w:rPr>
          <w:rFonts w:asciiTheme="majorBidi" w:hAnsiTheme="majorBidi" w:cstheme="majorBidi"/>
          <w:sz w:val="24"/>
          <w:szCs w:val="24"/>
        </w:rPr>
        <w:t>, maksudnya adalah</w:t>
      </w:r>
      <w:r>
        <w:rPr>
          <w:rFonts w:asciiTheme="majorBidi" w:hAnsiTheme="majorBidi" w:cstheme="majorBidi"/>
          <w:sz w:val="24"/>
          <w:szCs w:val="24"/>
        </w:rPr>
        <w:t xml:space="preserve"> </w:t>
      </w:r>
      <w:r w:rsidRPr="007C2625">
        <w:rPr>
          <w:rFonts w:asciiTheme="majorBidi" w:hAnsiTheme="majorBidi" w:cstheme="majorBidi"/>
          <w:sz w:val="24"/>
          <w:szCs w:val="24"/>
        </w:rPr>
        <w:t>pengetahuan dibangun oleh manusia sedikit demi sedikit. Pengetahuan bukanlah</w:t>
      </w:r>
      <w:r>
        <w:rPr>
          <w:rFonts w:asciiTheme="majorBidi" w:hAnsiTheme="majorBidi" w:cstheme="majorBidi"/>
          <w:sz w:val="24"/>
          <w:szCs w:val="24"/>
        </w:rPr>
        <w:t xml:space="preserve"> </w:t>
      </w:r>
      <w:r w:rsidRPr="007C2625">
        <w:rPr>
          <w:rFonts w:asciiTheme="majorBidi" w:hAnsiTheme="majorBidi" w:cstheme="majorBidi"/>
          <w:sz w:val="24"/>
          <w:szCs w:val="24"/>
        </w:rPr>
        <w:t>seperangkat fakta-fakta, konsep, atau kaidah-kaidah yang siap untuk diambil dan diingat</w:t>
      </w:r>
      <w:r>
        <w:rPr>
          <w:rFonts w:asciiTheme="majorBidi" w:hAnsiTheme="majorBidi" w:cstheme="majorBidi"/>
          <w:sz w:val="24"/>
          <w:szCs w:val="24"/>
        </w:rPr>
        <w:t>. M</w:t>
      </w:r>
      <w:r w:rsidRPr="007C2625">
        <w:rPr>
          <w:rFonts w:asciiTheme="majorBidi" w:hAnsiTheme="majorBidi" w:cstheme="majorBidi"/>
          <w:sz w:val="24"/>
          <w:szCs w:val="24"/>
        </w:rPr>
        <w:t>anusia harus mengkontruksi pengetahuan itu  dan memberi makna melalui pengalaman</w:t>
      </w:r>
      <w:r>
        <w:rPr>
          <w:rFonts w:asciiTheme="majorBidi" w:hAnsiTheme="majorBidi" w:cstheme="majorBidi"/>
          <w:sz w:val="24"/>
          <w:szCs w:val="24"/>
        </w:rPr>
        <w:t xml:space="preserve"> </w:t>
      </w:r>
      <w:r w:rsidRPr="007C2625">
        <w:rPr>
          <w:rFonts w:asciiTheme="majorBidi" w:hAnsiTheme="majorBidi" w:cstheme="majorBidi"/>
          <w:sz w:val="24"/>
          <w:szCs w:val="24"/>
        </w:rPr>
        <w:t>nyata. Dengan demikian pembelajaran harus dikemas menjadi proses "mengkontruksi" bukan</w:t>
      </w:r>
      <w:r>
        <w:rPr>
          <w:rFonts w:asciiTheme="majorBidi" w:hAnsiTheme="majorBidi" w:cstheme="majorBidi"/>
          <w:sz w:val="24"/>
          <w:szCs w:val="24"/>
        </w:rPr>
        <w:t xml:space="preserve"> </w:t>
      </w:r>
      <w:r w:rsidRPr="007C2625">
        <w:rPr>
          <w:rFonts w:asciiTheme="majorBidi" w:hAnsiTheme="majorBidi" w:cstheme="majorBidi"/>
          <w:sz w:val="24"/>
          <w:szCs w:val="24"/>
        </w:rPr>
        <w:t xml:space="preserve">"menerima" pengetahuan. Dalam </w:t>
      </w:r>
      <w:r w:rsidRPr="007C2625">
        <w:rPr>
          <w:rFonts w:asciiTheme="majorBidi" w:hAnsiTheme="majorBidi" w:cstheme="majorBidi"/>
          <w:sz w:val="24"/>
          <w:szCs w:val="24"/>
        </w:rPr>
        <w:lastRenderedPageBreak/>
        <w:t>proses pembelajaran siswa membangun sendiri</w:t>
      </w:r>
      <w:r>
        <w:rPr>
          <w:rFonts w:asciiTheme="majorBidi" w:hAnsiTheme="majorBidi" w:cstheme="majorBidi"/>
          <w:sz w:val="24"/>
          <w:szCs w:val="24"/>
        </w:rPr>
        <w:t xml:space="preserve"> </w:t>
      </w:r>
      <w:r w:rsidRPr="007C2625">
        <w:rPr>
          <w:rFonts w:asciiTheme="majorBidi" w:hAnsiTheme="majorBidi" w:cstheme="majorBidi"/>
          <w:sz w:val="24"/>
          <w:szCs w:val="24"/>
        </w:rPr>
        <w:t>pengetahuan mereka melalui keterlibatan aktif dalam proses belajar dan mengajar, siswa</w:t>
      </w:r>
      <w:r>
        <w:rPr>
          <w:rFonts w:asciiTheme="majorBidi" w:hAnsiTheme="majorBidi" w:cstheme="majorBidi"/>
          <w:sz w:val="24"/>
          <w:szCs w:val="24"/>
        </w:rPr>
        <w:t xml:space="preserve"> </w:t>
      </w:r>
      <w:r w:rsidRPr="007C2625">
        <w:rPr>
          <w:rFonts w:asciiTheme="majorBidi" w:hAnsiTheme="majorBidi" w:cstheme="majorBidi"/>
          <w:sz w:val="24"/>
          <w:szCs w:val="24"/>
        </w:rPr>
        <w:t>menjadi pusat kegiatan.</w:t>
      </w:r>
      <w:r w:rsidR="00141577">
        <w:rPr>
          <w:rFonts w:asciiTheme="majorBidi" w:hAnsiTheme="majorBidi" w:cstheme="majorBidi"/>
          <w:sz w:val="24"/>
          <w:szCs w:val="24"/>
        </w:rPr>
        <w:t xml:space="preserve"> </w:t>
      </w:r>
      <w:r w:rsidR="00141577" w:rsidRPr="00141577">
        <w:rPr>
          <w:rFonts w:asciiTheme="majorBidi" w:hAnsiTheme="majorBidi" w:cstheme="majorBidi"/>
          <w:sz w:val="24"/>
          <w:szCs w:val="24"/>
        </w:rPr>
        <w:t>Tugas guru adalah memfasilitasi proses tersebut dengan:</w:t>
      </w:r>
    </w:p>
    <w:p w:rsidR="00141577" w:rsidRPr="00141577" w:rsidRDefault="00141577" w:rsidP="00366CCD">
      <w:pPr>
        <w:pStyle w:val="ListParagraph"/>
        <w:numPr>
          <w:ilvl w:val="0"/>
          <w:numId w:val="13"/>
        </w:numPr>
        <w:spacing w:after="0" w:line="480" w:lineRule="auto"/>
        <w:contextualSpacing w:val="0"/>
        <w:jc w:val="both"/>
        <w:rPr>
          <w:rFonts w:asciiTheme="majorBidi" w:hAnsiTheme="majorBidi" w:cstheme="majorBidi"/>
          <w:sz w:val="24"/>
          <w:szCs w:val="24"/>
        </w:rPr>
      </w:pPr>
      <w:r w:rsidRPr="00141577">
        <w:rPr>
          <w:rFonts w:asciiTheme="majorBidi" w:hAnsiTheme="majorBidi" w:cstheme="majorBidi"/>
          <w:sz w:val="24"/>
          <w:szCs w:val="24"/>
        </w:rPr>
        <w:t>menjadikan pengetahuan bermakna dan relevan bagi siswa,</w:t>
      </w:r>
    </w:p>
    <w:p w:rsidR="00141577" w:rsidRPr="00141577" w:rsidRDefault="00141577" w:rsidP="00366CCD">
      <w:pPr>
        <w:pStyle w:val="ListParagraph"/>
        <w:numPr>
          <w:ilvl w:val="0"/>
          <w:numId w:val="13"/>
        </w:numPr>
        <w:spacing w:after="0" w:line="480" w:lineRule="auto"/>
        <w:contextualSpacing w:val="0"/>
        <w:jc w:val="both"/>
        <w:rPr>
          <w:rFonts w:asciiTheme="majorBidi" w:hAnsiTheme="majorBidi" w:cstheme="majorBidi"/>
          <w:sz w:val="24"/>
          <w:szCs w:val="24"/>
        </w:rPr>
      </w:pPr>
      <w:r w:rsidRPr="00141577">
        <w:rPr>
          <w:rFonts w:asciiTheme="majorBidi" w:hAnsiTheme="majorBidi" w:cstheme="majorBidi"/>
          <w:sz w:val="24"/>
          <w:szCs w:val="24"/>
        </w:rPr>
        <w:t>memberikan kesempatan siswa untuk menemukan dan menerapkan idenya sendiri, dan</w:t>
      </w:r>
    </w:p>
    <w:p w:rsidR="007C2625" w:rsidRDefault="00141577" w:rsidP="00366CCD">
      <w:pPr>
        <w:pStyle w:val="ListParagraph"/>
        <w:numPr>
          <w:ilvl w:val="0"/>
          <w:numId w:val="13"/>
        </w:numPr>
        <w:spacing w:line="480" w:lineRule="auto"/>
        <w:ind w:left="714" w:hanging="357"/>
        <w:contextualSpacing w:val="0"/>
        <w:jc w:val="both"/>
        <w:rPr>
          <w:rFonts w:asciiTheme="majorBidi" w:hAnsiTheme="majorBidi" w:cstheme="majorBidi"/>
          <w:sz w:val="24"/>
          <w:szCs w:val="24"/>
        </w:rPr>
      </w:pPr>
      <w:r w:rsidRPr="00141577">
        <w:rPr>
          <w:rFonts w:asciiTheme="majorBidi" w:hAnsiTheme="majorBidi" w:cstheme="majorBidi"/>
          <w:sz w:val="24"/>
          <w:szCs w:val="24"/>
        </w:rPr>
        <w:t>menyadarkan siswa agar menerapkan startegi mereka sendiri dalam belajar.</w:t>
      </w:r>
    </w:p>
    <w:p w:rsidR="00B42C7A" w:rsidRPr="00B42C7A" w:rsidRDefault="00B42C7A" w:rsidP="00A772CF">
      <w:pPr>
        <w:spacing w:after="0" w:line="480" w:lineRule="auto"/>
        <w:ind w:left="357"/>
        <w:jc w:val="both"/>
        <w:rPr>
          <w:rFonts w:asciiTheme="majorBidi" w:hAnsiTheme="majorBidi" w:cstheme="majorBidi"/>
          <w:sz w:val="24"/>
          <w:szCs w:val="24"/>
        </w:rPr>
      </w:pPr>
      <w:r w:rsidRPr="00B42C7A">
        <w:rPr>
          <w:rFonts w:asciiTheme="majorBidi" w:hAnsiTheme="majorBidi" w:cstheme="majorBidi"/>
          <w:sz w:val="24"/>
          <w:szCs w:val="24"/>
        </w:rPr>
        <w:t>Model pembelajaran yang dikembangkan dan dirancang dalam hal ini, didasarkan atas pandangan konstruktivisme dengan asumsi bahwa pengetahuan dibangun dalam pikiran siswa atau pembelajar.</w:t>
      </w:r>
    </w:p>
    <w:p w:rsidR="00A772CF" w:rsidRDefault="00A772CF" w:rsidP="00A772CF">
      <w:pPr>
        <w:pStyle w:val="ListParagraph"/>
        <w:spacing w:after="0" w:line="480" w:lineRule="auto"/>
        <w:ind w:left="360"/>
        <w:contextualSpacing w:val="0"/>
        <w:jc w:val="both"/>
        <w:rPr>
          <w:rFonts w:asciiTheme="majorBidi" w:hAnsiTheme="majorBidi" w:cstheme="majorBidi"/>
          <w:b/>
          <w:sz w:val="24"/>
          <w:szCs w:val="24"/>
        </w:rPr>
      </w:pPr>
    </w:p>
    <w:p w:rsidR="00E13BF3" w:rsidRPr="0019340C" w:rsidRDefault="0019340C" w:rsidP="00604F91">
      <w:pPr>
        <w:pStyle w:val="ListParagraph"/>
        <w:spacing w:after="0" w:line="480" w:lineRule="auto"/>
        <w:ind w:left="360"/>
        <w:contextualSpacing w:val="0"/>
        <w:jc w:val="both"/>
        <w:rPr>
          <w:rFonts w:asciiTheme="majorBidi" w:hAnsiTheme="majorBidi" w:cstheme="majorBidi"/>
          <w:b/>
          <w:sz w:val="24"/>
          <w:szCs w:val="24"/>
        </w:rPr>
      </w:pPr>
      <w:r w:rsidRPr="0019340C">
        <w:rPr>
          <w:rFonts w:asciiTheme="majorBidi" w:hAnsiTheme="majorBidi" w:cstheme="majorBidi"/>
          <w:b/>
          <w:sz w:val="24"/>
          <w:szCs w:val="24"/>
        </w:rPr>
        <w:t>Menemukan (</w:t>
      </w:r>
      <w:r w:rsidRPr="0019340C">
        <w:rPr>
          <w:rFonts w:asciiTheme="majorBidi" w:hAnsiTheme="majorBidi" w:cstheme="majorBidi"/>
          <w:b/>
          <w:i/>
          <w:sz w:val="24"/>
          <w:szCs w:val="24"/>
        </w:rPr>
        <w:t>Inquiry</w:t>
      </w:r>
      <w:r w:rsidRPr="0019340C">
        <w:rPr>
          <w:rFonts w:asciiTheme="majorBidi" w:hAnsiTheme="majorBidi" w:cstheme="majorBidi"/>
          <w:b/>
          <w:sz w:val="24"/>
          <w:szCs w:val="24"/>
        </w:rPr>
        <w:t>)</w:t>
      </w:r>
    </w:p>
    <w:p w:rsidR="000B632C" w:rsidRPr="000B632C" w:rsidRDefault="00C37327" w:rsidP="00604F91">
      <w:pPr>
        <w:pStyle w:val="ListParagraph"/>
        <w:spacing w:after="0" w:line="480" w:lineRule="auto"/>
        <w:ind w:left="0" w:firstLine="360"/>
        <w:contextualSpacing w:val="0"/>
        <w:jc w:val="both"/>
        <w:rPr>
          <w:rFonts w:asciiTheme="majorBidi" w:hAnsiTheme="majorBidi" w:cstheme="majorBidi"/>
          <w:sz w:val="24"/>
          <w:szCs w:val="24"/>
        </w:rPr>
      </w:pPr>
      <w:r w:rsidRPr="00C37327">
        <w:rPr>
          <w:rFonts w:asciiTheme="majorBidi" w:hAnsiTheme="majorBidi" w:cstheme="majorBidi"/>
          <w:sz w:val="24"/>
          <w:szCs w:val="24"/>
        </w:rPr>
        <w:t>Menemukan merupakan bagian inti dari kegiatan-kegiatan pembelajaran berbasis CTL. Pengetahuan dan keterampilan diperoleh sebagai hasil menemukan sendiri. Dalam</w:t>
      </w:r>
      <w:r>
        <w:rPr>
          <w:rFonts w:asciiTheme="majorBidi" w:hAnsiTheme="majorBidi" w:cstheme="majorBidi"/>
          <w:sz w:val="24"/>
          <w:szCs w:val="24"/>
        </w:rPr>
        <w:t xml:space="preserve"> </w:t>
      </w:r>
      <w:r w:rsidR="000B632C" w:rsidRPr="000B632C">
        <w:rPr>
          <w:rFonts w:asciiTheme="majorBidi" w:hAnsiTheme="majorBidi" w:cstheme="majorBidi"/>
          <w:sz w:val="24"/>
          <w:szCs w:val="24"/>
        </w:rPr>
        <w:t>pembelajaran guru harus merancang kegiatan yang dapat mengkondisikan siswa untuk</w:t>
      </w:r>
      <w:r w:rsidR="000B632C">
        <w:rPr>
          <w:rFonts w:asciiTheme="majorBidi" w:hAnsiTheme="majorBidi" w:cstheme="majorBidi"/>
          <w:sz w:val="24"/>
          <w:szCs w:val="24"/>
        </w:rPr>
        <w:t xml:space="preserve"> </w:t>
      </w:r>
      <w:r w:rsidR="000B632C" w:rsidRPr="000B632C">
        <w:rPr>
          <w:rFonts w:asciiTheme="majorBidi" w:hAnsiTheme="majorBidi" w:cstheme="majorBidi"/>
          <w:sz w:val="24"/>
          <w:szCs w:val="24"/>
        </w:rPr>
        <w:t>menemukan sendiri pengetahuan atau konsep yang dipelajarinya. Adapun siklus dalam inquri</w:t>
      </w:r>
      <w:r w:rsidR="000B632C">
        <w:rPr>
          <w:rFonts w:asciiTheme="majorBidi" w:hAnsiTheme="majorBidi" w:cstheme="majorBidi"/>
          <w:sz w:val="24"/>
          <w:szCs w:val="24"/>
        </w:rPr>
        <w:t xml:space="preserve"> </w:t>
      </w:r>
      <w:r w:rsidR="000B632C" w:rsidRPr="000B632C">
        <w:rPr>
          <w:rFonts w:asciiTheme="majorBidi" w:hAnsiTheme="majorBidi" w:cstheme="majorBidi"/>
          <w:sz w:val="24"/>
          <w:szCs w:val="24"/>
        </w:rPr>
        <w:t>adalah sbb:</w:t>
      </w:r>
    </w:p>
    <w:p w:rsidR="000B632C" w:rsidRDefault="000B632C" w:rsidP="00366CCD">
      <w:pPr>
        <w:pStyle w:val="ListParagraph"/>
        <w:numPr>
          <w:ilvl w:val="0"/>
          <w:numId w:val="14"/>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observasi, </w:t>
      </w:r>
    </w:p>
    <w:p w:rsidR="000B632C" w:rsidRDefault="000B632C" w:rsidP="00366CCD">
      <w:pPr>
        <w:pStyle w:val="ListParagraph"/>
        <w:numPr>
          <w:ilvl w:val="0"/>
          <w:numId w:val="14"/>
        </w:numPr>
        <w:spacing w:after="0" w:line="480" w:lineRule="auto"/>
        <w:contextualSpacing w:val="0"/>
        <w:jc w:val="both"/>
        <w:rPr>
          <w:rFonts w:asciiTheme="majorBidi" w:hAnsiTheme="majorBidi" w:cstheme="majorBidi"/>
          <w:sz w:val="24"/>
          <w:szCs w:val="24"/>
        </w:rPr>
      </w:pPr>
      <w:r w:rsidRPr="000B632C">
        <w:rPr>
          <w:rFonts w:asciiTheme="majorBidi" w:hAnsiTheme="majorBidi" w:cstheme="majorBidi"/>
          <w:sz w:val="24"/>
          <w:szCs w:val="24"/>
        </w:rPr>
        <w:t>bertanya</w:t>
      </w:r>
    </w:p>
    <w:p w:rsidR="000B632C" w:rsidRDefault="000B632C" w:rsidP="00366CCD">
      <w:pPr>
        <w:pStyle w:val="ListParagraph"/>
        <w:numPr>
          <w:ilvl w:val="0"/>
          <w:numId w:val="14"/>
        </w:numPr>
        <w:spacing w:after="0" w:line="480" w:lineRule="auto"/>
        <w:contextualSpacing w:val="0"/>
        <w:jc w:val="both"/>
        <w:rPr>
          <w:rFonts w:asciiTheme="majorBidi" w:hAnsiTheme="majorBidi" w:cstheme="majorBidi"/>
          <w:sz w:val="24"/>
          <w:szCs w:val="24"/>
        </w:rPr>
      </w:pPr>
      <w:r w:rsidRPr="000B632C">
        <w:rPr>
          <w:rFonts w:asciiTheme="majorBidi" w:hAnsiTheme="majorBidi" w:cstheme="majorBidi"/>
          <w:sz w:val="24"/>
          <w:szCs w:val="24"/>
        </w:rPr>
        <w:t>mengajukan dugaan</w:t>
      </w:r>
    </w:p>
    <w:p w:rsidR="000B632C" w:rsidRDefault="000B632C" w:rsidP="00366CCD">
      <w:pPr>
        <w:pStyle w:val="ListParagraph"/>
        <w:numPr>
          <w:ilvl w:val="0"/>
          <w:numId w:val="14"/>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pengumpulan data</w:t>
      </w:r>
    </w:p>
    <w:p w:rsidR="000B632C" w:rsidRDefault="000B632C" w:rsidP="00366CCD">
      <w:pPr>
        <w:pStyle w:val="ListParagraph"/>
        <w:numPr>
          <w:ilvl w:val="0"/>
          <w:numId w:val="14"/>
        </w:numPr>
        <w:spacing w:after="0" w:line="480" w:lineRule="auto"/>
        <w:ind w:left="714" w:hanging="357"/>
        <w:contextualSpacing w:val="0"/>
        <w:jc w:val="both"/>
        <w:rPr>
          <w:rFonts w:asciiTheme="majorBidi" w:hAnsiTheme="majorBidi" w:cstheme="majorBidi"/>
          <w:sz w:val="24"/>
          <w:szCs w:val="24"/>
        </w:rPr>
      </w:pPr>
      <w:r w:rsidRPr="000B632C">
        <w:rPr>
          <w:rFonts w:asciiTheme="majorBidi" w:hAnsiTheme="majorBidi" w:cstheme="majorBidi"/>
          <w:sz w:val="24"/>
          <w:szCs w:val="24"/>
        </w:rPr>
        <w:t>penyimpulan</w:t>
      </w:r>
    </w:p>
    <w:p w:rsidR="0092670A" w:rsidRPr="0092670A" w:rsidRDefault="0092670A" w:rsidP="0092670A">
      <w:pPr>
        <w:spacing w:after="0" w:line="480" w:lineRule="auto"/>
        <w:ind w:left="357"/>
        <w:jc w:val="both"/>
        <w:rPr>
          <w:rFonts w:asciiTheme="majorBidi" w:hAnsiTheme="majorBidi" w:cstheme="majorBidi"/>
          <w:sz w:val="24"/>
          <w:szCs w:val="24"/>
        </w:rPr>
      </w:pPr>
    </w:p>
    <w:p w:rsidR="000B632C" w:rsidRPr="000B632C" w:rsidRDefault="000B632C" w:rsidP="0034572A">
      <w:pPr>
        <w:pStyle w:val="ListParagraph"/>
        <w:spacing w:after="0" w:line="480" w:lineRule="auto"/>
        <w:ind w:left="360"/>
        <w:contextualSpacing w:val="0"/>
        <w:jc w:val="both"/>
        <w:rPr>
          <w:rFonts w:asciiTheme="majorBidi" w:hAnsiTheme="majorBidi" w:cstheme="majorBidi"/>
          <w:sz w:val="24"/>
          <w:szCs w:val="24"/>
        </w:rPr>
      </w:pPr>
      <w:r w:rsidRPr="000B632C">
        <w:rPr>
          <w:rFonts w:asciiTheme="majorBidi" w:hAnsiTheme="majorBidi" w:cstheme="majorBidi"/>
          <w:sz w:val="24"/>
          <w:szCs w:val="24"/>
        </w:rPr>
        <w:lastRenderedPageBreak/>
        <w:t>Sedangkan langkah-langkah kegiatan dalam menemukan adalah sbb:</w:t>
      </w:r>
    </w:p>
    <w:p w:rsidR="000B632C" w:rsidRPr="000B632C" w:rsidRDefault="000B632C" w:rsidP="00366CCD">
      <w:pPr>
        <w:pStyle w:val="ListParagraph"/>
        <w:numPr>
          <w:ilvl w:val="0"/>
          <w:numId w:val="15"/>
        </w:numPr>
        <w:spacing w:after="0" w:line="480" w:lineRule="auto"/>
        <w:contextualSpacing w:val="0"/>
        <w:jc w:val="both"/>
        <w:rPr>
          <w:rFonts w:asciiTheme="majorBidi" w:hAnsiTheme="majorBidi" w:cstheme="majorBidi"/>
          <w:sz w:val="24"/>
          <w:szCs w:val="24"/>
        </w:rPr>
      </w:pPr>
      <w:r w:rsidRPr="000B632C">
        <w:rPr>
          <w:rFonts w:asciiTheme="majorBidi" w:hAnsiTheme="majorBidi" w:cstheme="majorBidi"/>
          <w:sz w:val="24"/>
          <w:szCs w:val="24"/>
        </w:rPr>
        <w:t>Merumuskan masalah</w:t>
      </w:r>
    </w:p>
    <w:p w:rsidR="000B632C" w:rsidRPr="000B632C" w:rsidRDefault="000B632C" w:rsidP="00366CCD">
      <w:pPr>
        <w:pStyle w:val="ListParagraph"/>
        <w:numPr>
          <w:ilvl w:val="0"/>
          <w:numId w:val="15"/>
        </w:numPr>
        <w:spacing w:after="0" w:line="480" w:lineRule="auto"/>
        <w:contextualSpacing w:val="0"/>
        <w:jc w:val="both"/>
        <w:rPr>
          <w:rFonts w:asciiTheme="majorBidi" w:hAnsiTheme="majorBidi" w:cstheme="majorBidi"/>
          <w:sz w:val="24"/>
          <w:szCs w:val="24"/>
        </w:rPr>
      </w:pPr>
      <w:r w:rsidRPr="000B632C">
        <w:rPr>
          <w:rFonts w:asciiTheme="majorBidi" w:hAnsiTheme="majorBidi" w:cstheme="majorBidi"/>
          <w:sz w:val="24"/>
          <w:szCs w:val="24"/>
        </w:rPr>
        <w:t>Mengamati atau melakukan observasi</w:t>
      </w:r>
    </w:p>
    <w:p w:rsidR="000B632C" w:rsidRPr="000B632C" w:rsidRDefault="000B632C" w:rsidP="00366CCD">
      <w:pPr>
        <w:pStyle w:val="ListParagraph"/>
        <w:numPr>
          <w:ilvl w:val="0"/>
          <w:numId w:val="15"/>
        </w:numPr>
        <w:spacing w:after="0" w:line="480" w:lineRule="auto"/>
        <w:contextualSpacing w:val="0"/>
        <w:jc w:val="both"/>
        <w:rPr>
          <w:rFonts w:asciiTheme="majorBidi" w:hAnsiTheme="majorBidi" w:cstheme="majorBidi"/>
          <w:sz w:val="24"/>
          <w:szCs w:val="24"/>
        </w:rPr>
      </w:pPr>
      <w:r w:rsidRPr="000B632C">
        <w:rPr>
          <w:rFonts w:asciiTheme="majorBidi" w:hAnsiTheme="majorBidi" w:cstheme="majorBidi"/>
          <w:sz w:val="24"/>
          <w:szCs w:val="24"/>
        </w:rPr>
        <w:t>Menganalisis dan menyajikan hasil dalam tulisan, gambar, laporan, bagan, tabel, dan karya lainnya.</w:t>
      </w:r>
    </w:p>
    <w:p w:rsidR="0019340C" w:rsidRDefault="000B632C" w:rsidP="00A772CF">
      <w:pPr>
        <w:pStyle w:val="ListParagraph"/>
        <w:numPr>
          <w:ilvl w:val="0"/>
          <w:numId w:val="15"/>
        </w:numPr>
        <w:spacing w:after="0" w:line="480" w:lineRule="auto"/>
        <w:ind w:hanging="357"/>
        <w:contextualSpacing w:val="0"/>
        <w:jc w:val="both"/>
        <w:rPr>
          <w:rFonts w:asciiTheme="majorBidi" w:hAnsiTheme="majorBidi" w:cstheme="majorBidi"/>
          <w:sz w:val="24"/>
          <w:szCs w:val="24"/>
        </w:rPr>
      </w:pPr>
      <w:r w:rsidRPr="000B632C">
        <w:rPr>
          <w:rFonts w:asciiTheme="majorBidi" w:hAnsiTheme="majorBidi" w:cstheme="majorBidi"/>
          <w:sz w:val="24"/>
          <w:szCs w:val="24"/>
        </w:rPr>
        <w:t>Mengkomunikasikan atau menyajikan hasil karya pada pembaca, teman sekelas, guru, atau audiens yang lain.</w:t>
      </w:r>
    </w:p>
    <w:p w:rsidR="009B6E91" w:rsidRPr="009B6E91" w:rsidRDefault="009B6E91" w:rsidP="00A772CF">
      <w:pPr>
        <w:spacing w:after="0" w:line="480" w:lineRule="auto"/>
        <w:ind w:left="363"/>
        <w:jc w:val="both"/>
        <w:rPr>
          <w:rFonts w:asciiTheme="majorBidi" w:hAnsiTheme="majorBidi" w:cstheme="majorBidi"/>
          <w:sz w:val="24"/>
          <w:szCs w:val="24"/>
        </w:rPr>
      </w:pPr>
    </w:p>
    <w:p w:rsidR="000B632C" w:rsidRPr="00AD10DE" w:rsidRDefault="00B54E0D" w:rsidP="00726ACB">
      <w:pPr>
        <w:pStyle w:val="ListParagraph"/>
        <w:spacing w:after="0" w:line="480" w:lineRule="auto"/>
        <w:ind w:left="360"/>
        <w:contextualSpacing w:val="0"/>
        <w:jc w:val="both"/>
        <w:rPr>
          <w:rFonts w:asciiTheme="majorBidi" w:hAnsiTheme="majorBidi" w:cstheme="majorBidi"/>
          <w:b/>
          <w:sz w:val="24"/>
          <w:szCs w:val="24"/>
        </w:rPr>
      </w:pPr>
      <w:r w:rsidRPr="00AD10DE">
        <w:rPr>
          <w:rFonts w:asciiTheme="majorBidi" w:hAnsiTheme="majorBidi" w:cstheme="majorBidi"/>
          <w:b/>
          <w:sz w:val="24"/>
          <w:szCs w:val="24"/>
        </w:rPr>
        <w:t>Bertanya (</w:t>
      </w:r>
      <w:r w:rsidRPr="00AD10DE">
        <w:rPr>
          <w:rFonts w:asciiTheme="majorBidi" w:hAnsiTheme="majorBidi" w:cstheme="majorBidi"/>
          <w:b/>
          <w:i/>
          <w:sz w:val="24"/>
          <w:szCs w:val="24"/>
        </w:rPr>
        <w:t>Questioning</w:t>
      </w:r>
      <w:r w:rsidRPr="00AD10DE">
        <w:rPr>
          <w:rFonts w:asciiTheme="majorBidi" w:hAnsiTheme="majorBidi" w:cstheme="majorBidi"/>
          <w:b/>
          <w:sz w:val="24"/>
          <w:szCs w:val="24"/>
        </w:rPr>
        <w:t>)</w:t>
      </w:r>
    </w:p>
    <w:p w:rsidR="009B6E91" w:rsidRPr="009B6E91" w:rsidRDefault="009B6E91" w:rsidP="00726ACB">
      <w:pPr>
        <w:pStyle w:val="ListParagraph"/>
        <w:spacing w:after="0" w:line="480" w:lineRule="auto"/>
        <w:ind w:left="0" w:firstLine="360"/>
        <w:jc w:val="both"/>
        <w:rPr>
          <w:rFonts w:asciiTheme="majorBidi" w:hAnsiTheme="majorBidi" w:cstheme="majorBidi"/>
          <w:sz w:val="24"/>
          <w:szCs w:val="24"/>
        </w:rPr>
      </w:pPr>
      <w:r w:rsidRPr="009B6E91">
        <w:rPr>
          <w:rFonts w:asciiTheme="majorBidi" w:hAnsiTheme="majorBidi" w:cstheme="majorBidi"/>
          <w:sz w:val="24"/>
          <w:szCs w:val="24"/>
        </w:rPr>
        <w:t xml:space="preserve">Dalam sebuah proses pembelajaran, siswa perlu memperoleh kesempatan untuk mengajukan pertanyaan tentang apa-apa yang tidak mereka ketahui dari penjelasan materi yang diberikan oleh guru. </w:t>
      </w:r>
      <w:r w:rsidR="00792660">
        <w:rPr>
          <w:rFonts w:asciiTheme="majorBidi" w:hAnsiTheme="majorBidi" w:cstheme="majorBidi"/>
          <w:sz w:val="24"/>
          <w:szCs w:val="24"/>
        </w:rPr>
        <w:t>K</w:t>
      </w:r>
      <w:r w:rsidRPr="009B6E91">
        <w:rPr>
          <w:rFonts w:asciiTheme="majorBidi" w:hAnsiTheme="majorBidi" w:cstheme="majorBidi"/>
          <w:sz w:val="24"/>
          <w:szCs w:val="24"/>
        </w:rPr>
        <w:t>omunikasi secara lisan di kelas sangat penting dalam pembelajaran siswa. Dalam hal tertentu, bagaimana guru bertanya, mendengar, dan memberikan respon terhadap siswa-siswa mereka adalah penting sekali bagi siswa untuk membantu mereka memahami matematika.  Ketidakberanian siswa dalam mengajukan pertanyaan kepada guru akan mengakibatkan siswa menumpuk banyak ketidaktahuan, dan kejadian seperti ini akan membuat siswa menjadi lebih tidak memahami materi-materi yang mereka pelajari selanjutnya, dan imbas terakhir yang paling parah adalah siswa tidak menyukai matematika.</w:t>
      </w:r>
    </w:p>
    <w:p w:rsidR="00945CA1" w:rsidRDefault="009B6E91" w:rsidP="00726ACB">
      <w:pPr>
        <w:pStyle w:val="ListParagraph"/>
        <w:spacing w:after="0" w:line="480" w:lineRule="auto"/>
        <w:ind w:left="0" w:firstLine="360"/>
        <w:contextualSpacing w:val="0"/>
        <w:jc w:val="both"/>
        <w:rPr>
          <w:rFonts w:asciiTheme="majorBidi" w:hAnsiTheme="majorBidi" w:cstheme="majorBidi"/>
          <w:sz w:val="24"/>
          <w:szCs w:val="24"/>
        </w:rPr>
      </w:pPr>
      <w:r w:rsidRPr="009B6E91">
        <w:rPr>
          <w:rFonts w:asciiTheme="majorBidi" w:hAnsiTheme="majorBidi" w:cstheme="majorBidi"/>
          <w:sz w:val="24"/>
          <w:szCs w:val="24"/>
        </w:rPr>
        <w:t xml:space="preserve">Bertanya dalam pembelajaran kontekstual sangat besar manfaatnya, seorang guru harus mampu membangkitkan semangat bertanya para siswanya, tentunya kegiatan bertanya ini, bukan hanya terjadi dari siswa ke guru saja, tetapi juga dari </w:t>
      </w:r>
      <w:r w:rsidRPr="009B6E91">
        <w:rPr>
          <w:rFonts w:asciiTheme="majorBidi" w:hAnsiTheme="majorBidi" w:cstheme="majorBidi"/>
          <w:sz w:val="24"/>
          <w:szCs w:val="24"/>
        </w:rPr>
        <w:lastRenderedPageBreak/>
        <w:t xml:space="preserve">guru ke siswa, dan juga dari siswa ke siswa. </w:t>
      </w:r>
      <w:r w:rsidR="00945CA1">
        <w:rPr>
          <w:rFonts w:asciiTheme="majorBidi" w:hAnsiTheme="majorBidi" w:cstheme="majorBidi"/>
          <w:sz w:val="24"/>
          <w:szCs w:val="24"/>
        </w:rPr>
        <w:t>Karena d</w:t>
      </w:r>
      <w:r w:rsidR="00945CA1" w:rsidRPr="00C33B7D">
        <w:rPr>
          <w:rFonts w:asciiTheme="majorBidi" w:hAnsiTheme="majorBidi" w:cstheme="majorBidi"/>
          <w:sz w:val="24"/>
          <w:szCs w:val="24"/>
        </w:rPr>
        <w:t>alam proses pembelajaran akan terjadi komunikasi antar guru dengan siswa, siswa dengan</w:t>
      </w:r>
      <w:r w:rsidR="00945CA1">
        <w:rPr>
          <w:rFonts w:asciiTheme="majorBidi" w:hAnsiTheme="majorBidi" w:cstheme="majorBidi"/>
          <w:sz w:val="24"/>
          <w:szCs w:val="24"/>
        </w:rPr>
        <w:t xml:space="preserve"> </w:t>
      </w:r>
      <w:r w:rsidR="00945CA1" w:rsidRPr="00C33B7D">
        <w:rPr>
          <w:rFonts w:asciiTheme="majorBidi" w:hAnsiTheme="majorBidi" w:cstheme="majorBidi"/>
          <w:sz w:val="24"/>
          <w:szCs w:val="24"/>
        </w:rPr>
        <w:t xml:space="preserve">siswa atau guru dengan siswa. </w:t>
      </w:r>
    </w:p>
    <w:p w:rsidR="00945CA1" w:rsidRDefault="00945CA1" w:rsidP="00726ACB">
      <w:pPr>
        <w:pStyle w:val="ListParagraph"/>
        <w:spacing w:after="0" w:line="480" w:lineRule="auto"/>
        <w:ind w:left="0" w:firstLine="360"/>
        <w:contextualSpacing w:val="0"/>
        <w:jc w:val="both"/>
        <w:rPr>
          <w:rFonts w:asciiTheme="majorBidi" w:hAnsiTheme="majorBidi" w:cstheme="majorBidi"/>
          <w:sz w:val="24"/>
          <w:szCs w:val="24"/>
        </w:rPr>
      </w:pPr>
      <w:r w:rsidRPr="00C33B7D">
        <w:rPr>
          <w:rFonts w:asciiTheme="majorBidi" w:hAnsiTheme="majorBidi" w:cstheme="majorBidi"/>
          <w:sz w:val="24"/>
          <w:szCs w:val="24"/>
        </w:rPr>
        <w:t>Bertanya merupakan suatu strategi utama dalam pembelajaran</w:t>
      </w:r>
      <w:r>
        <w:rPr>
          <w:rFonts w:asciiTheme="majorBidi" w:hAnsiTheme="majorBidi" w:cstheme="majorBidi"/>
          <w:sz w:val="24"/>
          <w:szCs w:val="24"/>
        </w:rPr>
        <w:t xml:space="preserve"> </w:t>
      </w:r>
      <w:r w:rsidRPr="00C33B7D">
        <w:rPr>
          <w:rFonts w:asciiTheme="majorBidi" w:hAnsiTheme="majorBidi" w:cstheme="majorBidi"/>
          <w:sz w:val="24"/>
          <w:szCs w:val="24"/>
        </w:rPr>
        <w:t>yang berbasis CTL. Yang dimaksud bertanya dalam hal ini adalah kegiataan guru untuk</w:t>
      </w:r>
      <w:r>
        <w:rPr>
          <w:rFonts w:asciiTheme="majorBidi" w:hAnsiTheme="majorBidi" w:cstheme="majorBidi"/>
          <w:sz w:val="24"/>
          <w:szCs w:val="24"/>
        </w:rPr>
        <w:t xml:space="preserve"> </w:t>
      </w:r>
      <w:r w:rsidRPr="00C33B7D">
        <w:rPr>
          <w:rFonts w:asciiTheme="majorBidi" w:hAnsiTheme="majorBidi" w:cstheme="majorBidi"/>
          <w:sz w:val="24"/>
          <w:szCs w:val="24"/>
        </w:rPr>
        <w:t>melontarkan pertanyaan kepada siswa selama pembelajaran berlangsung. Dengan pertanyaan</w:t>
      </w:r>
      <w:r>
        <w:rPr>
          <w:rFonts w:asciiTheme="majorBidi" w:hAnsiTheme="majorBidi" w:cstheme="majorBidi"/>
          <w:sz w:val="24"/>
          <w:szCs w:val="24"/>
        </w:rPr>
        <w:t>-</w:t>
      </w:r>
      <w:r w:rsidRPr="00C33B7D">
        <w:rPr>
          <w:rFonts w:asciiTheme="majorBidi" w:hAnsiTheme="majorBidi" w:cstheme="majorBidi"/>
          <w:sz w:val="24"/>
          <w:szCs w:val="24"/>
        </w:rPr>
        <w:t>pertanyaan</w:t>
      </w:r>
      <w:r>
        <w:rPr>
          <w:rFonts w:asciiTheme="majorBidi" w:hAnsiTheme="majorBidi" w:cstheme="majorBidi"/>
          <w:sz w:val="24"/>
          <w:szCs w:val="24"/>
        </w:rPr>
        <w:t xml:space="preserve"> </w:t>
      </w:r>
      <w:r w:rsidRPr="00C33B7D">
        <w:rPr>
          <w:rFonts w:asciiTheme="majorBidi" w:hAnsiTheme="majorBidi" w:cstheme="majorBidi"/>
          <w:sz w:val="24"/>
          <w:szCs w:val="24"/>
        </w:rPr>
        <w:t>dari  guru tersebut akan mendorong, membimbing dan menilai kemampuan</w:t>
      </w:r>
      <w:r>
        <w:rPr>
          <w:rFonts w:asciiTheme="majorBidi" w:hAnsiTheme="majorBidi" w:cstheme="majorBidi"/>
          <w:sz w:val="24"/>
          <w:szCs w:val="24"/>
        </w:rPr>
        <w:t xml:space="preserve"> </w:t>
      </w:r>
      <w:r w:rsidRPr="00C33B7D">
        <w:rPr>
          <w:rFonts w:asciiTheme="majorBidi" w:hAnsiTheme="majorBidi" w:cstheme="majorBidi"/>
          <w:sz w:val="24"/>
          <w:szCs w:val="24"/>
        </w:rPr>
        <w:t>berpikir siswa. Sedangkan bagi siswa kegiatan bertanya merupakan bagian penting dalam</w:t>
      </w:r>
      <w:r>
        <w:rPr>
          <w:rFonts w:asciiTheme="majorBidi" w:hAnsiTheme="majorBidi" w:cstheme="majorBidi"/>
          <w:sz w:val="24"/>
          <w:szCs w:val="24"/>
        </w:rPr>
        <w:t xml:space="preserve"> </w:t>
      </w:r>
      <w:r w:rsidRPr="00C33B7D">
        <w:rPr>
          <w:rFonts w:asciiTheme="majorBidi" w:hAnsiTheme="majorBidi" w:cstheme="majorBidi"/>
          <w:sz w:val="24"/>
          <w:szCs w:val="24"/>
        </w:rPr>
        <w:t xml:space="preserve">melaksanakan pembelajaran yang berbasis inquri. </w:t>
      </w:r>
      <w:r>
        <w:rPr>
          <w:rFonts w:asciiTheme="majorBidi" w:hAnsiTheme="majorBidi" w:cstheme="majorBidi"/>
          <w:sz w:val="24"/>
          <w:szCs w:val="24"/>
        </w:rPr>
        <w:t xml:space="preserve"> </w:t>
      </w:r>
    </w:p>
    <w:p w:rsidR="00C33B7D" w:rsidRPr="00C33B7D" w:rsidRDefault="00C17055" w:rsidP="00726ACB">
      <w:pPr>
        <w:pStyle w:val="ListParagraph"/>
        <w:spacing w:after="0" w:line="480" w:lineRule="auto"/>
        <w:ind w:left="0" w:firstLine="360"/>
        <w:contextualSpacing w:val="0"/>
        <w:jc w:val="both"/>
        <w:rPr>
          <w:rFonts w:asciiTheme="majorBidi" w:hAnsiTheme="majorBidi" w:cstheme="majorBidi"/>
          <w:sz w:val="24"/>
          <w:szCs w:val="24"/>
        </w:rPr>
      </w:pPr>
      <w:r>
        <w:rPr>
          <w:rFonts w:asciiTheme="majorBidi" w:hAnsiTheme="majorBidi" w:cstheme="majorBidi"/>
          <w:sz w:val="24"/>
          <w:szCs w:val="24"/>
        </w:rPr>
        <w:t>G</w:t>
      </w:r>
      <w:r w:rsidR="009B6E91" w:rsidRPr="009B6E91">
        <w:rPr>
          <w:rFonts w:asciiTheme="majorBidi" w:hAnsiTheme="majorBidi" w:cstheme="majorBidi"/>
          <w:sz w:val="24"/>
          <w:szCs w:val="24"/>
        </w:rPr>
        <w:t>uru seharusnya menanyakan beberapa pertanyaan dengan jenis pertanyaan yang berbeda untuk merangsang perbedaan tingkatan pemikiran siswa dan mendorong seluruh siswa untuk berpartisipasi di dalam kegiatan kelas.</w:t>
      </w:r>
      <w:r w:rsidR="00945CA1">
        <w:rPr>
          <w:rFonts w:asciiTheme="majorBidi" w:hAnsiTheme="majorBidi" w:cstheme="majorBidi"/>
          <w:sz w:val="24"/>
          <w:szCs w:val="24"/>
        </w:rPr>
        <w:t xml:space="preserve"> </w:t>
      </w:r>
      <w:r w:rsidR="00C33B7D" w:rsidRPr="00C33B7D">
        <w:rPr>
          <w:rFonts w:asciiTheme="majorBidi" w:hAnsiTheme="majorBidi" w:cstheme="majorBidi"/>
          <w:sz w:val="24"/>
          <w:szCs w:val="24"/>
        </w:rPr>
        <w:t>Kegiatan bertanya akan berguna untuk :</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menggali informasi</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mengecek pemahaman siswa</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membangkitkan respon siswa</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mengetahui sejauh</w:t>
      </w:r>
      <w:r w:rsidR="002B27BE">
        <w:rPr>
          <w:rFonts w:asciiTheme="majorBidi" w:hAnsiTheme="majorBidi" w:cstheme="majorBidi"/>
          <w:sz w:val="24"/>
          <w:szCs w:val="24"/>
        </w:rPr>
        <w:t xml:space="preserve"> </w:t>
      </w:r>
      <w:r w:rsidRPr="00C33B7D">
        <w:rPr>
          <w:rFonts w:asciiTheme="majorBidi" w:hAnsiTheme="majorBidi" w:cstheme="majorBidi"/>
          <w:sz w:val="24"/>
          <w:szCs w:val="24"/>
        </w:rPr>
        <w:t>mana keingintahuan siswa</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mengetahui hal-hal yang sudah diketahui siswa</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memfokuskan perhatian siswa pada sesuatu yang dikehendaki guru</w:t>
      </w:r>
    </w:p>
    <w:p w:rsidR="00C33B7D" w:rsidRPr="00C33B7D" w:rsidRDefault="00C33B7D" w:rsidP="00366CCD">
      <w:pPr>
        <w:pStyle w:val="ListParagraph"/>
        <w:numPr>
          <w:ilvl w:val="0"/>
          <w:numId w:val="16"/>
        </w:numPr>
        <w:spacing w:after="0" w:line="480" w:lineRule="auto"/>
        <w:contextualSpacing w:val="0"/>
        <w:jc w:val="both"/>
        <w:rPr>
          <w:rFonts w:asciiTheme="majorBidi" w:hAnsiTheme="majorBidi" w:cstheme="majorBidi"/>
          <w:sz w:val="24"/>
          <w:szCs w:val="24"/>
        </w:rPr>
      </w:pPr>
      <w:r w:rsidRPr="00C33B7D">
        <w:rPr>
          <w:rFonts w:asciiTheme="majorBidi" w:hAnsiTheme="majorBidi" w:cstheme="majorBidi"/>
          <w:sz w:val="24"/>
          <w:szCs w:val="24"/>
        </w:rPr>
        <w:t>untuk membangkitkan lebih banyak lagi pertanyaan dari siswa</w:t>
      </w:r>
    </w:p>
    <w:p w:rsidR="00C33B7D" w:rsidRPr="00C33B7D" w:rsidRDefault="00C33B7D" w:rsidP="00A772CF">
      <w:pPr>
        <w:pStyle w:val="ListParagraph"/>
        <w:numPr>
          <w:ilvl w:val="0"/>
          <w:numId w:val="16"/>
        </w:numPr>
        <w:spacing w:after="0" w:line="480" w:lineRule="auto"/>
        <w:ind w:hanging="357"/>
        <w:contextualSpacing w:val="0"/>
        <w:jc w:val="both"/>
        <w:rPr>
          <w:rFonts w:asciiTheme="majorBidi" w:hAnsiTheme="majorBidi" w:cstheme="majorBidi"/>
          <w:sz w:val="24"/>
          <w:szCs w:val="24"/>
        </w:rPr>
      </w:pPr>
      <w:r w:rsidRPr="00C33B7D">
        <w:rPr>
          <w:rFonts w:asciiTheme="majorBidi" w:hAnsiTheme="majorBidi" w:cstheme="majorBidi"/>
          <w:sz w:val="24"/>
          <w:szCs w:val="24"/>
        </w:rPr>
        <w:t>untuk menyegarkan kembali pengetahuan siswa</w:t>
      </w:r>
    </w:p>
    <w:p w:rsidR="006A2065" w:rsidRDefault="006A2065" w:rsidP="00726ACB">
      <w:pPr>
        <w:pStyle w:val="ListParagraph"/>
        <w:spacing w:after="0" w:line="480" w:lineRule="auto"/>
        <w:ind w:left="360"/>
        <w:contextualSpacing w:val="0"/>
        <w:jc w:val="both"/>
        <w:rPr>
          <w:rFonts w:asciiTheme="majorBidi" w:hAnsiTheme="majorBidi" w:cstheme="majorBidi"/>
          <w:b/>
          <w:sz w:val="24"/>
          <w:szCs w:val="24"/>
        </w:rPr>
      </w:pPr>
    </w:p>
    <w:p w:rsidR="006A2065" w:rsidRDefault="006A2065" w:rsidP="00726ACB">
      <w:pPr>
        <w:pStyle w:val="ListParagraph"/>
        <w:spacing w:after="0" w:line="480" w:lineRule="auto"/>
        <w:ind w:left="360"/>
        <w:contextualSpacing w:val="0"/>
        <w:jc w:val="both"/>
        <w:rPr>
          <w:rFonts w:asciiTheme="majorBidi" w:hAnsiTheme="majorBidi" w:cstheme="majorBidi"/>
          <w:b/>
          <w:sz w:val="24"/>
          <w:szCs w:val="24"/>
        </w:rPr>
      </w:pPr>
    </w:p>
    <w:p w:rsidR="00B54E0D" w:rsidRPr="0042047B" w:rsidRDefault="00896D0D" w:rsidP="00726ACB">
      <w:pPr>
        <w:pStyle w:val="ListParagraph"/>
        <w:spacing w:after="0" w:line="480" w:lineRule="auto"/>
        <w:ind w:left="360"/>
        <w:contextualSpacing w:val="0"/>
        <w:jc w:val="both"/>
        <w:rPr>
          <w:rFonts w:asciiTheme="majorBidi" w:hAnsiTheme="majorBidi" w:cstheme="majorBidi"/>
          <w:b/>
          <w:sz w:val="24"/>
          <w:szCs w:val="24"/>
        </w:rPr>
      </w:pPr>
      <w:r w:rsidRPr="0042047B">
        <w:rPr>
          <w:rFonts w:asciiTheme="majorBidi" w:hAnsiTheme="majorBidi" w:cstheme="majorBidi"/>
          <w:b/>
          <w:sz w:val="24"/>
          <w:szCs w:val="24"/>
        </w:rPr>
        <w:lastRenderedPageBreak/>
        <w:t>Masyarakat Belajar (</w:t>
      </w:r>
      <w:r w:rsidRPr="0042047B">
        <w:rPr>
          <w:rFonts w:asciiTheme="majorBidi" w:hAnsiTheme="majorBidi" w:cstheme="majorBidi"/>
          <w:b/>
          <w:i/>
          <w:sz w:val="24"/>
          <w:szCs w:val="24"/>
        </w:rPr>
        <w:t>Learning Community</w:t>
      </w:r>
      <w:r w:rsidRPr="0042047B">
        <w:rPr>
          <w:rFonts w:asciiTheme="majorBidi" w:hAnsiTheme="majorBidi" w:cstheme="majorBidi"/>
          <w:b/>
          <w:sz w:val="24"/>
          <w:szCs w:val="24"/>
        </w:rPr>
        <w:t>)</w:t>
      </w:r>
    </w:p>
    <w:p w:rsidR="001E1504" w:rsidRDefault="00C90F96" w:rsidP="00726ACB">
      <w:pPr>
        <w:pStyle w:val="ListParagraph"/>
        <w:spacing w:after="0" w:line="480" w:lineRule="auto"/>
        <w:ind w:left="0" w:firstLine="357"/>
        <w:contextualSpacing w:val="0"/>
        <w:jc w:val="both"/>
        <w:rPr>
          <w:rFonts w:asciiTheme="majorBidi" w:hAnsiTheme="majorBidi" w:cstheme="majorBidi"/>
          <w:sz w:val="24"/>
          <w:szCs w:val="24"/>
        </w:rPr>
      </w:pPr>
      <w:r w:rsidRPr="00C90F96">
        <w:rPr>
          <w:rFonts w:asciiTheme="majorBidi" w:hAnsiTheme="majorBidi" w:cstheme="majorBidi"/>
          <w:sz w:val="24"/>
          <w:szCs w:val="24"/>
        </w:rPr>
        <w:t>Dalam suatu pembelajaran dikelas siswa belajar tidak hanya secara individual, belajar untuk</w:t>
      </w:r>
      <w:r>
        <w:rPr>
          <w:rFonts w:asciiTheme="majorBidi" w:hAnsiTheme="majorBidi" w:cstheme="majorBidi"/>
          <w:sz w:val="24"/>
          <w:szCs w:val="24"/>
        </w:rPr>
        <w:t xml:space="preserve"> </w:t>
      </w:r>
      <w:r w:rsidR="001E1504">
        <w:rPr>
          <w:rFonts w:asciiTheme="majorBidi" w:hAnsiTheme="majorBidi" w:cstheme="majorBidi"/>
          <w:sz w:val="24"/>
          <w:szCs w:val="24"/>
        </w:rPr>
        <w:t>dirinya sendiri</w:t>
      </w:r>
      <w:r w:rsidRPr="00C90F96">
        <w:rPr>
          <w:rFonts w:asciiTheme="majorBidi" w:hAnsiTheme="majorBidi" w:cstheme="majorBidi"/>
          <w:sz w:val="24"/>
          <w:szCs w:val="24"/>
        </w:rPr>
        <w:t>. Akan tetapi dalam pembelajaran diusahakan siswa</w:t>
      </w:r>
      <w:r>
        <w:rPr>
          <w:rFonts w:asciiTheme="majorBidi" w:hAnsiTheme="majorBidi" w:cstheme="majorBidi"/>
          <w:sz w:val="24"/>
          <w:szCs w:val="24"/>
        </w:rPr>
        <w:t xml:space="preserve"> </w:t>
      </w:r>
      <w:r w:rsidRPr="00C90F96">
        <w:rPr>
          <w:rFonts w:asciiTheme="majorBidi" w:hAnsiTheme="majorBidi" w:cstheme="majorBidi"/>
          <w:sz w:val="24"/>
          <w:szCs w:val="24"/>
        </w:rPr>
        <w:t>belajar dalam kelompok. Jadi konsep</w:t>
      </w:r>
      <w:r>
        <w:rPr>
          <w:rFonts w:asciiTheme="majorBidi" w:hAnsiTheme="majorBidi" w:cstheme="majorBidi"/>
          <w:sz w:val="24"/>
          <w:szCs w:val="24"/>
        </w:rPr>
        <w:t xml:space="preserve"> </w:t>
      </w:r>
      <w:r w:rsidRPr="00C90F96">
        <w:rPr>
          <w:rFonts w:asciiTheme="majorBidi" w:hAnsiTheme="majorBidi" w:cstheme="majorBidi"/>
          <w:sz w:val="24"/>
          <w:szCs w:val="24"/>
        </w:rPr>
        <w:t>masyarakat belajar maksudnya adalah bahwa hasil pembelajaran diperoleh dari kerjasama, dan sebagai hasil sharing dengan teman, antar</w:t>
      </w:r>
      <w:r>
        <w:rPr>
          <w:rFonts w:asciiTheme="majorBidi" w:hAnsiTheme="majorBidi" w:cstheme="majorBidi"/>
          <w:sz w:val="24"/>
          <w:szCs w:val="24"/>
        </w:rPr>
        <w:t xml:space="preserve"> </w:t>
      </w:r>
      <w:r w:rsidRPr="00C90F96">
        <w:rPr>
          <w:rFonts w:asciiTheme="majorBidi" w:hAnsiTheme="majorBidi" w:cstheme="majorBidi"/>
          <w:sz w:val="24"/>
          <w:szCs w:val="24"/>
        </w:rPr>
        <w:t>kelompok, dan antara yang tahu ke yang belum tahu. Dalam pelaksanaan di kelas CTL</w:t>
      </w:r>
      <w:r>
        <w:rPr>
          <w:rFonts w:asciiTheme="majorBidi" w:hAnsiTheme="majorBidi" w:cstheme="majorBidi"/>
          <w:sz w:val="24"/>
          <w:szCs w:val="24"/>
        </w:rPr>
        <w:t xml:space="preserve"> </w:t>
      </w:r>
      <w:r w:rsidRPr="00C90F96">
        <w:rPr>
          <w:rFonts w:asciiTheme="majorBidi" w:hAnsiTheme="majorBidi" w:cstheme="majorBidi"/>
          <w:sz w:val="24"/>
          <w:szCs w:val="24"/>
        </w:rPr>
        <w:t>diusahakan kegiatan pembelajaran dalam kelompok-kelompok belajar yang anggotanya</w:t>
      </w:r>
      <w:r>
        <w:rPr>
          <w:rFonts w:asciiTheme="majorBidi" w:hAnsiTheme="majorBidi" w:cstheme="majorBidi"/>
          <w:sz w:val="24"/>
          <w:szCs w:val="24"/>
        </w:rPr>
        <w:t xml:space="preserve"> </w:t>
      </w:r>
      <w:r w:rsidRPr="00C90F96">
        <w:rPr>
          <w:rFonts w:asciiTheme="majorBidi" w:hAnsiTheme="majorBidi" w:cstheme="majorBidi"/>
          <w:sz w:val="24"/>
          <w:szCs w:val="24"/>
        </w:rPr>
        <w:t>h</w:t>
      </w:r>
      <w:r>
        <w:rPr>
          <w:rFonts w:asciiTheme="majorBidi" w:hAnsiTheme="majorBidi" w:cstheme="majorBidi"/>
          <w:sz w:val="24"/>
          <w:szCs w:val="24"/>
        </w:rPr>
        <w:t>e</w:t>
      </w:r>
      <w:r w:rsidRPr="00C90F96">
        <w:rPr>
          <w:rFonts w:asciiTheme="majorBidi" w:hAnsiTheme="majorBidi" w:cstheme="majorBidi"/>
          <w:sz w:val="24"/>
          <w:szCs w:val="24"/>
        </w:rPr>
        <w:t>terogen. Dari kelompok-kelompok tersebut yang pandai mengajari yang lemah, yang sudah</w:t>
      </w:r>
      <w:r>
        <w:rPr>
          <w:rFonts w:asciiTheme="majorBidi" w:hAnsiTheme="majorBidi" w:cstheme="majorBidi"/>
          <w:sz w:val="24"/>
          <w:szCs w:val="24"/>
        </w:rPr>
        <w:t xml:space="preserve"> </w:t>
      </w:r>
      <w:r w:rsidRPr="00C90F96">
        <w:rPr>
          <w:rFonts w:asciiTheme="majorBidi" w:hAnsiTheme="majorBidi" w:cstheme="majorBidi"/>
          <w:sz w:val="24"/>
          <w:szCs w:val="24"/>
        </w:rPr>
        <w:t xml:space="preserve">tahu memberitahu yang belum tahu, yang cepat mendorong yang lambat. </w:t>
      </w:r>
    </w:p>
    <w:p w:rsidR="00C90F96" w:rsidRDefault="00C90F96" w:rsidP="00A772CF">
      <w:pPr>
        <w:pStyle w:val="ListParagraph"/>
        <w:spacing w:after="0" w:line="480" w:lineRule="auto"/>
        <w:ind w:left="0" w:firstLine="357"/>
        <w:contextualSpacing w:val="0"/>
        <w:jc w:val="both"/>
        <w:rPr>
          <w:rFonts w:asciiTheme="majorBidi" w:hAnsiTheme="majorBidi" w:cstheme="majorBidi"/>
          <w:sz w:val="24"/>
          <w:szCs w:val="24"/>
        </w:rPr>
      </w:pPr>
      <w:r w:rsidRPr="00C90F96">
        <w:rPr>
          <w:rFonts w:asciiTheme="majorBidi" w:hAnsiTheme="majorBidi" w:cstheme="majorBidi"/>
          <w:sz w:val="24"/>
          <w:szCs w:val="24"/>
        </w:rPr>
        <w:t>Masyarakat belajar</w:t>
      </w:r>
      <w:r>
        <w:rPr>
          <w:rFonts w:asciiTheme="majorBidi" w:hAnsiTheme="majorBidi" w:cstheme="majorBidi"/>
          <w:sz w:val="24"/>
          <w:szCs w:val="24"/>
        </w:rPr>
        <w:t xml:space="preserve"> </w:t>
      </w:r>
      <w:r w:rsidRPr="00C90F96">
        <w:rPr>
          <w:rFonts w:asciiTheme="majorBidi" w:hAnsiTheme="majorBidi" w:cstheme="majorBidi"/>
          <w:sz w:val="24"/>
          <w:szCs w:val="24"/>
        </w:rPr>
        <w:t>dapat  terjadi  apabila terjadi proses komunikasi dua arah antara guru dan siswa, siswa</w:t>
      </w:r>
      <w:r>
        <w:rPr>
          <w:rFonts w:asciiTheme="majorBidi" w:hAnsiTheme="majorBidi" w:cstheme="majorBidi"/>
          <w:sz w:val="24"/>
          <w:szCs w:val="24"/>
        </w:rPr>
        <w:t xml:space="preserve"> </w:t>
      </w:r>
      <w:r w:rsidRPr="00C90F96">
        <w:rPr>
          <w:rFonts w:asciiTheme="majorBidi" w:hAnsiTheme="majorBidi" w:cstheme="majorBidi"/>
          <w:sz w:val="24"/>
          <w:szCs w:val="24"/>
        </w:rPr>
        <w:t>dengan siswa.</w:t>
      </w:r>
      <w:r w:rsidR="001E1504">
        <w:rPr>
          <w:rFonts w:asciiTheme="majorBidi" w:hAnsiTheme="majorBidi" w:cstheme="majorBidi"/>
          <w:sz w:val="24"/>
          <w:szCs w:val="24"/>
        </w:rPr>
        <w:t xml:space="preserve"> </w:t>
      </w:r>
      <w:r w:rsidR="001E1504" w:rsidRPr="001E1504">
        <w:rPr>
          <w:rFonts w:asciiTheme="majorBidi" w:hAnsiTheme="majorBidi" w:cstheme="majorBidi"/>
          <w:sz w:val="24"/>
          <w:szCs w:val="24"/>
        </w:rPr>
        <w:t xml:space="preserve">Masyarakat belajar dapat terjadi apabila tidak ada anggota yang dominan dalam proses komunikasi, tidak ada pihak yang merasa pandai sehingga tidak ada yang menganggap dirinya paling tahu, semua anggota merasa bahwa masing-masing memiliki pengetahuan, pengalaman, dan keterampilan, sehingga mereka dapat  </w:t>
      </w:r>
      <w:r w:rsidR="001E1504" w:rsidRPr="001E1504">
        <w:rPr>
          <w:rFonts w:asciiTheme="majorBidi" w:hAnsiTheme="majorBidi" w:cstheme="majorBidi"/>
          <w:i/>
          <w:iCs/>
          <w:sz w:val="24"/>
          <w:szCs w:val="24"/>
        </w:rPr>
        <w:t>sharing</w:t>
      </w:r>
      <w:r w:rsidR="001E1504" w:rsidRPr="001E1504">
        <w:rPr>
          <w:rFonts w:asciiTheme="majorBidi" w:hAnsiTheme="majorBidi" w:cstheme="majorBidi"/>
          <w:sz w:val="24"/>
          <w:szCs w:val="24"/>
        </w:rPr>
        <w:t xml:space="preserve"> untuk memperkaya pengetahuan yang dimiliki.</w:t>
      </w:r>
    </w:p>
    <w:p w:rsidR="00A772CF" w:rsidRDefault="00A772CF" w:rsidP="00A772CF">
      <w:pPr>
        <w:pStyle w:val="ListParagraph"/>
        <w:spacing w:after="0" w:line="480" w:lineRule="auto"/>
        <w:ind w:left="360"/>
        <w:contextualSpacing w:val="0"/>
        <w:jc w:val="both"/>
        <w:rPr>
          <w:rFonts w:asciiTheme="majorBidi" w:hAnsiTheme="majorBidi" w:cstheme="majorBidi"/>
          <w:b/>
          <w:sz w:val="24"/>
          <w:szCs w:val="24"/>
        </w:rPr>
      </w:pPr>
    </w:p>
    <w:p w:rsidR="00C90F96" w:rsidRPr="00C90F96" w:rsidRDefault="00C90F96" w:rsidP="00497781">
      <w:pPr>
        <w:pStyle w:val="ListParagraph"/>
        <w:spacing w:after="0" w:line="480" w:lineRule="auto"/>
        <w:ind w:left="360"/>
        <w:contextualSpacing w:val="0"/>
        <w:jc w:val="both"/>
        <w:rPr>
          <w:rFonts w:asciiTheme="majorBidi" w:hAnsiTheme="majorBidi" w:cstheme="majorBidi"/>
          <w:b/>
          <w:sz w:val="24"/>
          <w:szCs w:val="24"/>
        </w:rPr>
      </w:pPr>
      <w:r w:rsidRPr="00C90F96">
        <w:rPr>
          <w:rFonts w:asciiTheme="majorBidi" w:hAnsiTheme="majorBidi" w:cstheme="majorBidi"/>
          <w:b/>
          <w:sz w:val="24"/>
          <w:szCs w:val="24"/>
        </w:rPr>
        <w:t>Pemodelan (</w:t>
      </w:r>
      <w:r w:rsidRPr="00C90F96">
        <w:rPr>
          <w:rFonts w:asciiTheme="majorBidi" w:hAnsiTheme="majorBidi" w:cstheme="majorBidi"/>
          <w:b/>
          <w:i/>
          <w:sz w:val="24"/>
          <w:szCs w:val="24"/>
        </w:rPr>
        <w:t>Modelling</w:t>
      </w:r>
      <w:r w:rsidRPr="00C90F96">
        <w:rPr>
          <w:rFonts w:asciiTheme="majorBidi" w:hAnsiTheme="majorBidi" w:cstheme="majorBidi"/>
          <w:b/>
          <w:sz w:val="24"/>
          <w:szCs w:val="24"/>
        </w:rPr>
        <w:t>)</w:t>
      </w:r>
    </w:p>
    <w:p w:rsidR="00AF5ADC" w:rsidRPr="00AF5ADC" w:rsidRDefault="00C90F96" w:rsidP="00497781">
      <w:pPr>
        <w:pStyle w:val="ListParagraph"/>
        <w:spacing w:line="480" w:lineRule="auto"/>
        <w:ind w:left="0" w:firstLine="357"/>
        <w:jc w:val="both"/>
        <w:rPr>
          <w:rFonts w:asciiTheme="majorBidi" w:hAnsiTheme="majorBidi" w:cstheme="majorBidi"/>
          <w:sz w:val="24"/>
          <w:szCs w:val="24"/>
        </w:rPr>
      </w:pPr>
      <w:r w:rsidRPr="00C90F96">
        <w:rPr>
          <w:rFonts w:asciiTheme="majorBidi" w:hAnsiTheme="majorBidi" w:cstheme="majorBidi"/>
          <w:sz w:val="24"/>
          <w:szCs w:val="24"/>
        </w:rPr>
        <w:t xml:space="preserve">Dalam pembelajaran dengan </w:t>
      </w:r>
      <w:r w:rsidR="00506907">
        <w:rPr>
          <w:rFonts w:asciiTheme="majorBidi" w:hAnsiTheme="majorBidi" w:cstheme="majorBidi"/>
          <w:sz w:val="24"/>
          <w:szCs w:val="24"/>
        </w:rPr>
        <w:t>pendekatan kontekstual</w:t>
      </w:r>
      <w:r w:rsidRPr="00C90F96">
        <w:rPr>
          <w:rFonts w:asciiTheme="majorBidi" w:hAnsiTheme="majorBidi" w:cstheme="majorBidi"/>
          <w:sz w:val="24"/>
          <w:szCs w:val="24"/>
        </w:rPr>
        <w:t xml:space="preserve"> yang di</w:t>
      </w:r>
      <w:r>
        <w:rPr>
          <w:rFonts w:asciiTheme="majorBidi" w:hAnsiTheme="majorBidi" w:cstheme="majorBidi"/>
          <w:sz w:val="24"/>
          <w:szCs w:val="24"/>
        </w:rPr>
        <w:t xml:space="preserve">maksud dengan pemodelan adalah </w:t>
      </w:r>
      <w:r w:rsidRPr="00C90F96">
        <w:rPr>
          <w:rFonts w:asciiTheme="majorBidi" w:hAnsiTheme="majorBidi" w:cstheme="majorBidi"/>
          <w:sz w:val="24"/>
          <w:szCs w:val="24"/>
        </w:rPr>
        <w:t>memberikan suatu model yang dapat ditiru, misalnya dalam mengajar keterampilan atau</w:t>
      </w:r>
      <w:r>
        <w:rPr>
          <w:rFonts w:asciiTheme="majorBidi" w:hAnsiTheme="majorBidi" w:cstheme="majorBidi"/>
          <w:sz w:val="24"/>
          <w:szCs w:val="24"/>
        </w:rPr>
        <w:t xml:space="preserve"> </w:t>
      </w:r>
      <w:r w:rsidRPr="00C90F96">
        <w:rPr>
          <w:rFonts w:asciiTheme="majorBidi" w:hAnsiTheme="majorBidi" w:cstheme="majorBidi"/>
          <w:sz w:val="24"/>
          <w:szCs w:val="24"/>
        </w:rPr>
        <w:t>pengetahuan tertentu. Sebagai contoh, untuk melukis suatu bangun geometri guru dapat</w:t>
      </w:r>
      <w:r>
        <w:rPr>
          <w:rFonts w:asciiTheme="majorBidi" w:hAnsiTheme="majorBidi" w:cstheme="majorBidi"/>
          <w:sz w:val="24"/>
          <w:szCs w:val="24"/>
        </w:rPr>
        <w:t xml:space="preserve"> </w:t>
      </w:r>
      <w:r w:rsidRPr="00C90F96">
        <w:rPr>
          <w:rFonts w:asciiTheme="majorBidi" w:hAnsiTheme="majorBidi" w:cstheme="majorBidi"/>
          <w:sz w:val="24"/>
          <w:szCs w:val="24"/>
        </w:rPr>
        <w:t xml:space="preserve">memberikan contoh cara melukis bangun </w:t>
      </w:r>
      <w:r w:rsidRPr="00C90F96">
        <w:rPr>
          <w:rFonts w:asciiTheme="majorBidi" w:hAnsiTheme="majorBidi" w:cstheme="majorBidi"/>
          <w:sz w:val="24"/>
          <w:szCs w:val="24"/>
        </w:rPr>
        <w:lastRenderedPageBreak/>
        <w:t>geometri tersebut. Guru mendemontrasikan cara</w:t>
      </w:r>
      <w:r>
        <w:rPr>
          <w:rFonts w:asciiTheme="majorBidi" w:hAnsiTheme="majorBidi" w:cstheme="majorBidi"/>
          <w:sz w:val="24"/>
          <w:szCs w:val="24"/>
        </w:rPr>
        <w:t xml:space="preserve"> </w:t>
      </w:r>
      <w:r w:rsidRPr="00C90F96">
        <w:rPr>
          <w:rFonts w:asciiTheme="majorBidi" w:hAnsiTheme="majorBidi" w:cstheme="majorBidi"/>
          <w:sz w:val="24"/>
          <w:szCs w:val="24"/>
        </w:rPr>
        <w:t>menggunakan jangka, penggaris untuk melukis, dengan demikian siswa tahu bagaimana cara</w:t>
      </w:r>
      <w:r>
        <w:rPr>
          <w:rFonts w:asciiTheme="majorBidi" w:hAnsiTheme="majorBidi" w:cstheme="majorBidi"/>
          <w:sz w:val="24"/>
          <w:szCs w:val="24"/>
        </w:rPr>
        <w:t xml:space="preserve"> </w:t>
      </w:r>
      <w:r w:rsidRPr="00C90F96">
        <w:rPr>
          <w:rFonts w:asciiTheme="majorBidi" w:hAnsiTheme="majorBidi" w:cstheme="majorBidi"/>
          <w:sz w:val="24"/>
          <w:szCs w:val="24"/>
        </w:rPr>
        <w:t>yang efektif untuk menggunakan jangka dan penggaris untuk melukis suatu bangun geometri.</w:t>
      </w:r>
      <w:r w:rsidR="00AF5ADC">
        <w:rPr>
          <w:rFonts w:asciiTheme="majorBidi" w:hAnsiTheme="majorBidi" w:cstheme="majorBidi"/>
          <w:sz w:val="24"/>
          <w:szCs w:val="24"/>
        </w:rPr>
        <w:t xml:space="preserve"> Contoh lain </w:t>
      </w:r>
      <w:r w:rsidR="00AF5ADC" w:rsidRPr="00AF5ADC">
        <w:rPr>
          <w:rFonts w:asciiTheme="majorBidi" w:hAnsiTheme="majorBidi" w:cstheme="majorBidi"/>
          <w:sz w:val="24"/>
          <w:szCs w:val="24"/>
        </w:rPr>
        <w:t>pemodelan adalah bagaimana guru menyelesaikan soal. Guru memperagakan bagaimana langkah-langkah yang ditempuh dalam menyelesaikan suatu soal dengan baik. Misalnya langkah-langkah penyelesaian soal yang dilakukan oleh guru adalah sebagai berikut:</w:t>
      </w:r>
    </w:p>
    <w:p w:rsidR="00AF5ADC" w:rsidRPr="00AF5ADC" w:rsidRDefault="00AF5ADC" w:rsidP="00BA6DBC">
      <w:pPr>
        <w:pStyle w:val="ListParagraph"/>
        <w:numPr>
          <w:ilvl w:val="0"/>
          <w:numId w:val="32"/>
        </w:numPr>
        <w:spacing w:line="480" w:lineRule="auto"/>
        <w:jc w:val="both"/>
        <w:rPr>
          <w:rFonts w:asciiTheme="majorBidi" w:hAnsiTheme="majorBidi" w:cstheme="majorBidi"/>
          <w:sz w:val="24"/>
          <w:szCs w:val="24"/>
        </w:rPr>
      </w:pPr>
      <w:r w:rsidRPr="00AF5ADC">
        <w:rPr>
          <w:rFonts w:asciiTheme="majorBidi" w:hAnsiTheme="majorBidi" w:cstheme="majorBidi"/>
          <w:sz w:val="24"/>
          <w:szCs w:val="24"/>
        </w:rPr>
        <w:t>Menulis terlebih dahulu apa yang diketahui dan apa yang ditanyakan.</w:t>
      </w:r>
    </w:p>
    <w:p w:rsidR="00AF5ADC" w:rsidRPr="00AF5ADC" w:rsidRDefault="00AF5ADC" w:rsidP="00BA6DBC">
      <w:pPr>
        <w:pStyle w:val="ListParagraph"/>
        <w:numPr>
          <w:ilvl w:val="0"/>
          <w:numId w:val="32"/>
        </w:numPr>
        <w:spacing w:line="480" w:lineRule="auto"/>
        <w:jc w:val="both"/>
        <w:rPr>
          <w:rFonts w:asciiTheme="majorBidi" w:hAnsiTheme="majorBidi" w:cstheme="majorBidi"/>
          <w:sz w:val="24"/>
          <w:szCs w:val="24"/>
        </w:rPr>
      </w:pPr>
      <w:r w:rsidRPr="00AF5ADC">
        <w:rPr>
          <w:rFonts w:asciiTheme="majorBidi" w:hAnsiTheme="majorBidi" w:cstheme="majorBidi"/>
          <w:sz w:val="24"/>
          <w:szCs w:val="24"/>
        </w:rPr>
        <w:t>Menginventarisir unsur-unsur yang diketahui, mungkin ada unsur tertentu yang diperlukan, dalam rumus akhir namun belum termuat dalam apa yang diketahui dalam soal (hal ini dilakukan untuk mencari rumus pendukung).</w:t>
      </w:r>
    </w:p>
    <w:p w:rsidR="00AF5ADC" w:rsidRPr="00AF5ADC" w:rsidRDefault="00AF5ADC" w:rsidP="00966120">
      <w:pPr>
        <w:pStyle w:val="ListParagraph"/>
        <w:numPr>
          <w:ilvl w:val="0"/>
          <w:numId w:val="32"/>
        </w:numPr>
        <w:spacing w:after="0" w:line="480" w:lineRule="auto"/>
        <w:ind w:left="714" w:hanging="357"/>
        <w:contextualSpacing w:val="0"/>
        <w:jc w:val="both"/>
        <w:rPr>
          <w:rFonts w:asciiTheme="majorBidi" w:hAnsiTheme="majorBidi" w:cstheme="majorBidi"/>
          <w:sz w:val="24"/>
          <w:szCs w:val="24"/>
        </w:rPr>
      </w:pPr>
      <w:r w:rsidRPr="00AF5ADC">
        <w:rPr>
          <w:rFonts w:asciiTheme="majorBidi" w:hAnsiTheme="majorBidi" w:cstheme="majorBidi"/>
          <w:sz w:val="24"/>
          <w:szCs w:val="24"/>
        </w:rPr>
        <w:t>Setelah semua unsur yang diperlukan diperoleh, guru mulai dengan langkah-langkah penyelesaian.</w:t>
      </w:r>
    </w:p>
    <w:p w:rsidR="00C90F96" w:rsidRPr="00C90F96" w:rsidRDefault="00C90F96" w:rsidP="00A772CF">
      <w:pPr>
        <w:pStyle w:val="ListParagraph"/>
        <w:spacing w:after="0" w:line="480" w:lineRule="auto"/>
        <w:ind w:left="0" w:firstLine="357"/>
        <w:contextualSpacing w:val="0"/>
        <w:jc w:val="both"/>
        <w:rPr>
          <w:rFonts w:asciiTheme="majorBidi" w:hAnsiTheme="majorBidi" w:cstheme="majorBidi"/>
          <w:sz w:val="24"/>
          <w:szCs w:val="24"/>
        </w:rPr>
      </w:pPr>
      <w:r w:rsidRPr="00C90F96">
        <w:rPr>
          <w:rFonts w:asciiTheme="majorBidi" w:hAnsiTheme="majorBidi" w:cstheme="majorBidi"/>
          <w:sz w:val="24"/>
          <w:szCs w:val="24"/>
        </w:rPr>
        <w:t xml:space="preserve">Dalam pembelajaran dengan </w:t>
      </w:r>
      <w:r w:rsidR="00506907">
        <w:rPr>
          <w:rFonts w:asciiTheme="majorBidi" w:hAnsiTheme="majorBidi" w:cstheme="majorBidi"/>
          <w:sz w:val="24"/>
          <w:szCs w:val="24"/>
        </w:rPr>
        <w:t>pendekatan kontekstual</w:t>
      </w:r>
      <w:r w:rsidRPr="00C90F96">
        <w:rPr>
          <w:rFonts w:asciiTheme="majorBidi" w:hAnsiTheme="majorBidi" w:cstheme="majorBidi"/>
          <w:sz w:val="24"/>
          <w:szCs w:val="24"/>
        </w:rPr>
        <w:t>, guru bukanlah satu-satunya model, seorang</w:t>
      </w:r>
      <w:r>
        <w:rPr>
          <w:rFonts w:asciiTheme="majorBidi" w:hAnsiTheme="majorBidi" w:cstheme="majorBidi"/>
          <w:sz w:val="24"/>
          <w:szCs w:val="24"/>
        </w:rPr>
        <w:t xml:space="preserve"> </w:t>
      </w:r>
      <w:r w:rsidRPr="00C90F96">
        <w:rPr>
          <w:rFonts w:asciiTheme="majorBidi" w:hAnsiTheme="majorBidi" w:cstheme="majorBidi"/>
          <w:sz w:val="24"/>
          <w:szCs w:val="24"/>
        </w:rPr>
        <w:t>siswa yang sudah tahu tentang melukis bangun geometri</w:t>
      </w:r>
      <w:r w:rsidR="00BA6DBC">
        <w:rPr>
          <w:rFonts w:asciiTheme="majorBidi" w:hAnsiTheme="majorBidi" w:cstheme="majorBidi"/>
          <w:sz w:val="24"/>
          <w:szCs w:val="24"/>
        </w:rPr>
        <w:t xml:space="preserve"> atau menyelesaikan soal</w:t>
      </w:r>
      <w:r w:rsidRPr="00C90F96">
        <w:rPr>
          <w:rFonts w:asciiTheme="majorBidi" w:hAnsiTheme="majorBidi" w:cstheme="majorBidi"/>
          <w:sz w:val="24"/>
          <w:szCs w:val="24"/>
        </w:rPr>
        <w:t xml:space="preserve"> dapat ditunjuk untuk</w:t>
      </w:r>
      <w:r>
        <w:rPr>
          <w:rFonts w:asciiTheme="majorBidi" w:hAnsiTheme="majorBidi" w:cstheme="majorBidi"/>
          <w:sz w:val="24"/>
          <w:szCs w:val="24"/>
        </w:rPr>
        <w:t xml:space="preserve"> </w:t>
      </w:r>
      <w:r w:rsidRPr="00C90F96">
        <w:rPr>
          <w:rFonts w:asciiTheme="majorBidi" w:hAnsiTheme="majorBidi" w:cstheme="majorBidi"/>
          <w:sz w:val="24"/>
          <w:szCs w:val="24"/>
        </w:rPr>
        <w:t>mendemonstrasikan kepada teman lain.</w:t>
      </w:r>
    </w:p>
    <w:p w:rsidR="00A772CF" w:rsidRDefault="00A772CF" w:rsidP="00A772CF">
      <w:pPr>
        <w:pStyle w:val="ListParagraph"/>
        <w:spacing w:after="0" w:line="480" w:lineRule="auto"/>
        <w:ind w:left="360"/>
        <w:contextualSpacing w:val="0"/>
        <w:jc w:val="both"/>
        <w:rPr>
          <w:rFonts w:asciiTheme="majorBidi" w:hAnsiTheme="majorBidi" w:cstheme="majorBidi"/>
          <w:b/>
          <w:sz w:val="24"/>
          <w:szCs w:val="24"/>
        </w:rPr>
      </w:pPr>
    </w:p>
    <w:p w:rsidR="00C90F96" w:rsidRPr="00C90F96" w:rsidRDefault="00C90F96" w:rsidP="00966120">
      <w:pPr>
        <w:pStyle w:val="ListParagraph"/>
        <w:spacing w:after="0" w:line="480" w:lineRule="auto"/>
        <w:ind w:left="360"/>
        <w:contextualSpacing w:val="0"/>
        <w:jc w:val="both"/>
        <w:rPr>
          <w:rFonts w:asciiTheme="majorBidi" w:hAnsiTheme="majorBidi" w:cstheme="majorBidi"/>
          <w:b/>
          <w:sz w:val="24"/>
          <w:szCs w:val="24"/>
        </w:rPr>
      </w:pPr>
      <w:r w:rsidRPr="00C90F96">
        <w:rPr>
          <w:rFonts w:asciiTheme="majorBidi" w:hAnsiTheme="majorBidi" w:cstheme="majorBidi"/>
          <w:b/>
          <w:sz w:val="24"/>
          <w:szCs w:val="24"/>
        </w:rPr>
        <w:t>Refleksi (</w:t>
      </w:r>
      <w:r w:rsidRPr="00C90F96">
        <w:rPr>
          <w:rFonts w:asciiTheme="majorBidi" w:hAnsiTheme="majorBidi" w:cstheme="majorBidi"/>
          <w:b/>
          <w:i/>
          <w:sz w:val="24"/>
          <w:szCs w:val="24"/>
        </w:rPr>
        <w:t>Reflection</w:t>
      </w:r>
      <w:r w:rsidRPr="00C90F96">
        <w:rPr>
          <w:rFonts w:asciiTheme="majorBidi" w:hAnsiTheme="majorBidi" w:cstheme="majorBidi"/>
          <w:b/>
          <w:sz w:val="24"/>
          <w:szCs w:val="24"/>
        </w:rPr>
        <w:t>)</w:t>
      </w:r>
    </w:p>
    <w:p w:rsidR="00896D0D" w:rsidRDefault="00C90F96" w:rsidP="00966120">
      <w:pPr>
        <w:pStyle w:val="ListParagraph"/>
        <w:spacing w:after="0" w:line="480" w:lineRule="auto"/>
        <w:ind w:left="0" w:firstLine="357"/>
        <w:contextualSpacing w:val="0"/>
        <w:jc w:val="both"/>
        <w:rPr>
          <w:rFonts w:asciiTheme="majorBidi" w:hAnsiTheme="majorBidi" w:cstheme="majorBidi"/>
          <w:sz w:val="24"/>
          <w:szCs w:val="24"/>
        </w:rPr>
      </w:pPr>
      <w:r w:rsidRPr="00C90F96">
        <w:rPr>
          <w:rFonts w:asciiTheme="majorBidi" w:hAnsiTheme="majorBidi" w:cstheme="majorBidi"/>
          <w:sz w:val="24"/>
          <w:szCs w:val="24"/>
        </w:rPr>
        <w:t xml:space="preserve">Dalam pembelajaran dengan </w:t>
      </w:r>
      <w:r w:rsidR="00506907">
        <w:rPr>
          <w:rFonts w:asciiTheme="majorBidi" w:hAnsiTheme="majorBidi" w:cstheme="majorBidi"/>
          <w:sz w:val="24"/>
          <w:szCs w:val="24"/>
        </w:rPr>
        <w:t>pendekatan kontekstual</w:t>
      </w:r>
      <w:r w:rsidRPr="00C90F96">
        <w:rPr>
          <w:rFonts w:asciiTheme="majorBidi" w:hAnsiTheme="majorBidi" w:cstheme="majorBidi"/>
          <w:sz w:val="24"/>
          <w:szCs w:val="24"/>
        </w:rPr>
        <w:t>, refleksi merupakan hal yang sangat penting. Refleksi adalah cara berpikir tentang apa yang baru dipelajari atau berpikir ke</w:t>
      </w:r>
      <w:r w:rsidR="003C290C">
        <w:rPr>
          <w:rFonts w:asciiTheme="majorBidi" w:hAnsiTheme="majorBidi" w:cstheme="majorBidi"/>
          <w:sz w:val="24"/>
          <w:szCs w:val="24"/>
        </w:rPr>
        <w:t xml:space="preserve"> </w:t>
      </w:r>
      <w:r w:rsidRPr="00C90F96">
        <w:rPr>
          <w:rFonts w:asciiTheme="majorBidi" w:hAnsiTheme="majorBidi" w:cstheme="majorBidi"/>
          <w:sz w:val="24"/>
          <w:szCs w:val="24"/>
        </w:rPr>
        <w:t>belakang</w:t>
      </w:r>
      <w:r w:rsidR="003C290C">
        <w:rPr>
          <w:rFonts w:asciiTheme="majorBidi" w:hAnsiTheme="majorBidi" w:cstheme="majorBidi"/>
          <w:sz w:val="24"/>
          <w:szCs w:val="24"/>
        </w:rPr>
        <w:t xml:space="preserve"> </w:t>
      </w:r>
      <w:r w:rsidRPr="00C90F96">
        <w:rPr>
          <w:rFonts w:asciiTheme="majorBidi" w:hAnsiTheme="majorBidi" w:cstheme="majorBidi"/>
          <w:sz w:val="24"/>
          <w:szCs w:val="24"/>
        </w:rPr>
        <w:t>tentang apa-apa yang sudah dip</w:t>
      </w:r>
      <w:r w:rsidR="00BC7E60">
        <w:rPr>
          <w:rFonts w:asciiTheme="majorBidi" w:hAnsiTheme="majorBidi" w:cstheme="majorBidi"/>
          <w:sz w:val="24"/>
          <w:szCs w:val="24"/>
        </w:rPr>
        <w:t xml:space="preserve">elajari sebelumnya. </w:t>
      </w:r>
      <w:r w:rsidR="003F31CA" w:rsidRPr="003F31CA">
        <w:rPr>
          <w:rFonts w:asciiTheme="majorBidi" w:hAnsiTheme="majorBidi" w:cstheme="majorBidi"/>
          <w:sz w:val="24"/>
          <w:szCs w:val="24"/>
        </w:rPr>
        <w:t>Refleksi merupakan respon terhadap kejadian dan aktivitas yang pernah dilakukan</w:t>
      </w:r>
      <w:r w:rsidR="003F31CA">
        <w:rPr>
          <w:rFonts w:asciiTheme="majorBidi" w:hAnsiTheme="majorBidi" w:cstheme="majorBidi"/>
          <w:sz w:val="24"/>
          <w:szCs w:val="24"/>
        </w:rPr>
        <w:t xml:space="preserve">. </w:t>
      </w:r>
      <w:r w:rsidR="00BC7E60">
        <w:rPr>
          <w:rFonts w:asciiTheme="majorBidi" w:hAnsiTheme="majorBidi" w:cstheme="majorBidi"/>
          <w:sz w:val="24"/>
          <w:szCs w:val="24"/>
        </w:rPr>
        <w:lastRenderedPageBreak/>
        <w:t>Siswa menge</w:t>
      </w:r>
      <w:r w:rsidR="007E30AF">
        <w:rPr>
          <w:rFonts w:asciiTheme="majorBidi" w:hAnsiTheme="majorBidi" w:cstheme="majorBidi"/>
          <w:sz w:val="24"/>
          <w:szCs w:val="24"/>
        </w:rPr>
        <w:t>n</w:t>
      </w:r>
      <w:r w:rsidR="00BC7E60">
        <w:rPr>
          <w:rFonts w:asciiTheme="majorBidi" w:hAnsiTheme="majorBidi" w:cstheme="majorBidi"/>
          <w:sz w:val="24"/>
          <w:szCs w:val="24"/>
        </w:rPr>
        <w:t>d</w:t>
      </w:r>
      <w:r w:rsidR="007E30AF">
        <w:rPr>
          <w:rFonts w:asciiTheme="majorBidi" w:hAnsiTheme="majorBidi" w:cstheme="majorBidi"/>
          <w:sz w:val="24"/>
          <w:szCs w:val="24"/>
        </w:rPr>
        <w:t>a</w:t>
      </w:r>
      <w:r w:rsidRPr="00C90F96">
        <w:rPr>
          <w:rFonts w:asciiTheme="majorBidi" w:hAnsiTheme="majorBidi" w:cstheme="majorBidi"/>
          <w:sz w:val="24"/>
          <w:szCs w:val="24"/>
        </w:rPr>
        <w:t>pkan apa yang baru</w:t>
      </w:r>
      <w:r w:rsidR="003C290C">
        <w:rPr>
          <w:rFonts w:asciiTheme="majorBidi" w:hAnsiTheme="majorBidi" w:cstheme="majorBidi"/>
          <w:sz w:val="24"/>
          <w:szCs w:val="24"/>
        </w:rPr>
        <w:t xml:space="preserve"> </w:t>
      </w:r>
      <w:r w:rsidRPr="00C90F96">
        <w:rPr>
          <w:rFonts w:asciiTheme="majorBidi" w:hAnsiTheme="majorBidi" w:cstheme="majorBidi"/>
          <w:sz w:val="24"/>
          <w:szCs w:val="24"/>
        </w:rPr>
        <w:t xml:space="preserve">dipelajarinya sebagai struktur pengetahuan yang baru sebelumnya dan merupakan </w:t>
      </w:r>
      <w:r w:rsidR="003C290C">
        <w:rPr>
          <w:rFonts w:asciiTheme="majorBidi" w:hAnsiTheme="majorBidi" w:cstheme="majorBidi"/>
          <w:sz w:val="24"/>
          <w:szCs w:val="24"/>
        </w:rPr>
        <w:t xml:space="preserve">respons </w:t>
      </w:r>
      <w:r w:rsidRPr="00C90F96">
        <w:rPr>
          <w:rFonts w:asciiTheme="majorBidi" w:hAnsiTheme="majorBidi" w:cstheme="majorBidi"/>
          <w:sz w:val="24"/>
          <w:szCs w:val="24"/>
        </w:rPr>
        <w:t xml:space="preserve">terhadap kejadian, </w:t>
      </w:r>
      <w:r w:rsidR="00512683">
        <w:rPr>
          <w:rFonts w:asciiTheme="majorBidi" w:hAnsiTheme="majorBidi" w:cstheme="majorBidi"/>
          <w:sz w:val="24"/>
          <w:szCs w:val="24"/>
        </w:rPr>
        <w:t>k</w:t>
      </w:r>
      <w:r w:rsidR="00077059">
        <w:rPr>
          <w:rFonts w:asciiTheme="majorBidi" w:hAnsiTheme="majorBidi" w:cstheme="majorBidi"/>
          <w:sz w:val="24"/>
          <w:szCs w:val="24"/>
        </w:rPr>
        <w:t>eaktifan</w:t>
      </w:r>
      <w:r w:rsidRPr="00C90F96">
        <w:rPr>
          <w:rFonts w:asciiTheme="majorBidi" w:hAnsiTheme="majorBidi" w:cstheme="majorBidi"/>
          <w:sz w:val="24"/>
          <w:szCs w:val="24"/>
        </w:rPr>
        <w:t xml:space="preserve">, atau </w:t>
      </w:r>
      <w:r w:rsidR="007E30AF">
        <w:rPr>
          <w:rFonts w:asciiTheme="majorBidi" w:hAnsiTheme="majorBidi" w:cstheme="majorBidi"/>
          <w:sz w:val="24"/>
          <w:szCs w:val="24"/>
        </w:rPr>
        <w:t xml:space="preserve">pengetahuan yang baru diterima, </w:t>
      </w:r>
      <w:r w:rsidR="007E30AF" w:rsidRPr="007E30AF">
        <w:rPr>
          <w:rFonts w:asciiTheme="majorBidi" w:hAnsiTheme="majorBidi" w:cstheme="majorBidi"/>
          <w:sz w:val="24"/>
          <w:szCs w:val="24"/>
        </w:rPr>
        <w:t>endapan ini dapat merupakan pengayaan atau merevisi pengetahuan sebelumnya.</w:t>
      </w:r>
    </w:p>
    <w:p w:rsidR="00512683" w:rsidRDefault="00512683" w:rsidP="00A772CF">
      <w:pPr>
        <w:pStyle w:val="ListParagraph"/>
        <w:spacing w:after="0" w:line="480" w:lineRule="auto"/>
        <w:ind w:left="0" w:firstLine="357"/>
        <w:contextualSpacing w:val="0"/>
        <w:jc w:val="both"/>
        <w:rPr>
          <w:rFonts w:asciiTheme="majorBidi" w:hAnsiTheme="majorBidi" w:cstheme="majorBidi"/>
          <w:sz w:val="24"/>
          <w:szCs w:val="24"/>
        </w:rPr>
      </w:pPr>
      <w:r w:rsidRPr="00512683">
        <w:rPr>
          <w:rFonts w:asciiTheme="majorBidi" w:hAnsiTheme="majorBidi" w:cstheme="majorBidi"/>
          <w:sz w:val="24"/>
          <w:szCs w:val="24"/>
        </w:rPr>
        <w:t>Pengetahuan yang bermakna diproses. Pengetahuan yang dimiliki siswa diperluas melalui bimbingan guru. Tugas guru sebagai fasilitator yaitu membantu siswa menghubungkan pengetahuan yang telah dimiliki siswa sebelumnya dengan pengetahuan yang baru saja diterima olehnya.</w:t>
      </w:r>
    </w:p>
    <w:p w:rsidR="00966120" w:rsidRDefault="00966120" w:rsidP="00A772CF">
      <w:pPr>
        <w:pStyle w:val="ListParagraph"/>
        <w:spacing w:after="0" w:line="480" w:lineRule="auto"/>
        <w:ind w:left="0" w:firstLine="357"/>
        <w:contextualSpacing w:val="0"/>
        <w:jc w:val="both"/>
        <w:rPr>
          <w:rFonts w:asciiTheme="majorBidi" w:hAnsiTheme="majorBidi" w:cstheme="majorBidi"/>
          <w:sz w:val="24"/>
          <w:szCs w:val="24"/>
        </w:rPr>
      </w:pPr>
    </w:p>
    <w:p w:rsidR="00BC7E60" w:rsidRPr="00141EB0" w:rsidRDefault="00141EB0" w:rsidP="00966120">
      <w:pPr>
        <w:pStyle w:val="ListParagraph"/>
        <w:spacing w:after="0" w:line="480" w:lineRule="auto"/>
        <w:ind w:left="360"/>
        <w:contextualSpacing w:val="0"/>
        <w:jc w:val="both"/>
        <w:rPr>
          <w:rFonts w:asciiTheme="majorBidi" w:hAnsiTheme="majorBidi" w:cstheme="majorBidi"/>
          <w:b/>
          <w:sz w:val="24"/>
          <w:szCs w:val="24"/>
        </w:rPr>
      </w:pPr>
      <w:r w:rsidRPr="00141EB0">
        <w:rPr>
          <w:rFonts w:asciiTheme="majorBidi" w:hAnsiTheme="majorBidi" w:cstheme="majorBidi"/>
          <w:b/>
          <w:sz w:val="24"/>
          <w:szCs w:val="24"/>
        </w:rPr>
        <w:t>Penilaian yang Sebenarnya (</w:t>
      </w:r>
      <w:r w:rsidRPr="00141EB0">
        <w:rPr>
          <w:rFonts w:asciiTheme="majorBidi" w:hAnsiTheme="majorBidi" w:cstheme="majorBidi"/>
          <w:b/>
          <w:i/>
          <w:sz w:val="24"/>
          <w:szCs w:val="24"/>
        </w:rPr>
        <w:t>Authentic Assessment</w:t>
      </w:r>
      <w:r w:rsidRPr="00141EB0">
        <w:rPr>
          <w:rFonts w:asciiTheme="majorBidi" w:hAnsiTheme="majorBidi" w:cstheme="majorBidi"/>
          <w:b/>
          <w:sz w:val="24"/>
          <w:szCs w:val="24"/>
        </w:rPr>
        <w:t>)</w:t>
      </w:r>
    </w:p>
    <w:p w:rsidR="00932B92" w:rsidRPr="00932B92" w:rsidRDefault="00932B92" w:rsidP="00966120">
      <w:pPr>
        <w:pStyle w:val="ListParagraph"/>
        <w:spacing w:after="0" w:line="480" w:lineRule="auto"/>
        <w:ind w:left="0" w:firstLine="357"/>
        <w:contextualSpacing w:val="0"/>
        <w:jc w:val="both"/>
        <w:rPr>
          <w:rFonts w:asciiTheme="majorBidi" w:hAnsiTheme="majorBidi" w:cstheme="majorBidi"/>
          <w:sz w:val="24"/>
          <w:szCs w:val="24"/>
        </w:rPr>
      </w:pPr>
      <w:r w:rsidRPr="00932B92">
        <w:rPr>
          <w:rFonts w:asciiTheme="majorBidi" w:hAnsiTheme="majorBidi" w:cstheme="majorBidi"/>
          <w:sz w:val="24"/>
          <w:szCs w:val="24"/>
        </w:rPr>
        <w:t>Yang dimaksud penilaian adalah proses pengumpulan berb</w:t>
      </w:r>
      <w:r>
        <w:rPr>
          <w:rFonts w:asciiTheme="majorBidi" w:hAnsiTheme="majorBidi" w:cstheme="majorBidi"/>
          <w:sz w:val="24"/>
          <w:szCs w:val="24"/>
        </w:rPr>
        <w:t xml:space="preserve">agai data yang dapat memberikan </w:t>
      </w:r>
      <w:r w:rsidRPr="00932B92">
        <w:rPr>
          <w:rFonts w:asciiTheme="majorBidi" w:hAnsiTheme="majorBidi" w:cstheme="majorBidi"/>
          <w:sz w:val="24"/>
          <w:szCs w:val="24"/>
        </w:rPr>
        <w:t>gambaran tentang perkembangan belajar siswa. Gambaran perkembangan tersebut diperlukan</w:t>
      </w:r>
      <w:r>
        <w:rPr>
          <w:rFonts w:asciiTheme="majorBidi" w:hAnsiTheme="majorBidi" w:cstheme="majorBidi"/>
          <w:sz w:val="24"/>
          <w:szCs w:val="24"/>
        </w:rPr>
        <w:t xml:space="preserve"> </w:t>
      </w:r>
      <w:r w:rsidRPr="00932B92">
        <w:rPr>
          <w:rFonts w:asciiTheme="majorBidi" w:hAnsiTheme="majorBidi" w:cstheme="majorBidi"/>
          <w:sz w:val="24"/>
          <w:szCs w:val="24"/>
        </w:rPr>
        <w:t>untuk memastikan bahwa siswa telah mengalami proses pembelajaran yang benar.  Oleh</w:t>
      </w:r>
      <w:r>
        <w:rPr>
          <w:rFonts w:asciiTheme="majorBidi" w:hAnsiTheme="majorBidi" w:cstheme="majorBidi"/>
          <w:sz w:val="24"/>
          <w:szCs w:val="24"/>
        </w:rPr>
        <w:t xml:space="preserve"> </w:t>
      </w:r>
      <w:r w:rsidRPr="00932B92">
        <w:rPr>
          <w:rFonts w:asciiTheme="majorBidi" w:hAnsiTheme="majorBidi" w:cstheme="majorBidi"/>
          <w:sz w:val="24"/>
          <w:szCs w:val="24"/>
        </w:rPr>
        <w:t>karena itu penilaian tidak hanya dilakukan pada akhir periode, tetapi dilakukan selama proses</w:t>
      </w:r>
      <w:r>
        <w:rPr>
          <w:rFonts w:asciiTheme="majorBidi" w:hAnsiTheme="majorBidi" w:cstheme="majorBidi"/>
          <w:sz w:val="24"/>
          <w:szCs w:val="24"/>
        </w:rPr>
        <w:t xml:space="preserve"> </w:t>
      </w:r>
      <w:r w:rsidRPr="00932B92">
        <w:rPr>
          <w:rFonts w:asciiTheme="majorBidi" w:hAnsiTheme="majorBidi" w:cstheme="majorBidi"/>
          <w:sz w:val="24"/>
          <w:szCs w:val="24"/>
        </w:rPr>
        <w:t>pembelajaran dan secara terintegrasi dalam kegiatan pembelajaran. Data yang dikumpulkan</w:t>
      </w:r>
      <w:r>
        <w:rPr>
          <w:rFonts w:asciiTheme="majorBidi" w:hAnsiTheme="majorBidi" w:cstheme="majorBidi"/>
          <w:sz w:val="24"/>
          <w:szCs w:val="24"/>
        </w:rPr>
        <w:t xml:space="preserve"> </w:t>
      </w:r>
      <w:r w:rsidRPr="00932B92">
        <w:rPr>
          <w:rFonts w:asciiTheme="majorBidi" w:hAnsiTheme="majorBidi" w:cstheme="majorBidi"/>
          <w:sz w:val="24"/>
          <w:szCs w:val="24"/>
        </w:rPr>
        <w:t>diperoleh dari kegiatan nyata yang dikerjakan para siswa pada saat melakukan proses</w:t>
      </w:r>
      <w:r>
        <w:rPr>
          <w:rFonts w:asciiTheme="majorBidi" w:hAnsiTheme="majorBidi" w:cstheme="majorBidi"/>
          <w:sz w:val="24"/>
          <w:szCs w:val="24"/>
        </w:rPr>
        <w:t xml:space="preserve"> </w:t>
      </w:r>
      <w:r w:rsidRPr="00932B92">
        <w:rPr>
          <w:rFonts w:asciiTheme="majorBidi" w:hAnsiTheme="majorBidi" w:cstheme="majorBidi"/>
          <w:sz w:val="24"/>
          <w:szCs w:val="24"/>
        </w:rPr>
        <w:t xml:space="preserve">pembelajaran, bukan dari hasil mengerjakan tes akhir. </w:t>
      </w:r>
      <w:r w:rsidR="008B5A5B">
        <w:rPr>
          <w:rFonts w:asciiTheme="majorBidi" w:hAnsiTheme="majorBidi" w:cstheme="majorBidi"/>
          <w:sz w:val="24"/>
          <w:szCs w:val="24"/>
        </w:rPr>
        <w:t>D</w:t>
      </w:r>
      <w:r w:rsidRPr="00932B92">
        <w:rPr>
          <w:rFonts w:asciiTheme="majorBidi" w:hAnsiTheme="majorBidi" w:cstheme="majorBidi"/>
          <w:sz w:val="24"/>
          <w:szCs w:val="24"/>
        </w:rPr>
        <w:t>ata yang diperoleh dari kegiatan</w:t>
      </w:r>
      <w:r>
        <w:rPr>
          <w:rFonts w:asciiTheme="majorBidi" w:hAnsiTheme="majorBidi" w:cstheme="majorBidi"/>
          <w:sz w:val="24"/>
          <w:szCs w:val="24"/>
        </w:rPr>
        <w:t xml:space="preserve"> </w:t>
      </w:r>
      <w:r w:rsidRPr="00932B92">
        <w:rPr>
          <w:rFonts w:asciiTheme="majorBidi" w:hAnsiTheme="majorBidi" w:cstheme="majorBidi"/>
          <w:sz w:val="24"/>
          <w:szCs w:val="24"/>
        </w:rPr>
        <w:t xml:space="preserve">nyata tersebut yang disebut data authentik. </w:t>
      </w:r>
      <w:r w:rsidR="008B5A5B">
        <w:rPr>
          <w:rFonts w:asciiTheme="majorBidi" w:hAnsiTheme="majorBidi" w:cstheme="majorBidi"/>
          <w:sz w:val="24"/>
          <w:szCs w:val="24"/>
        </w:rPr>
        <w:t>P</w:t>
      </w:r>
      <w:r w:rsidRPr="00932B92">
        <w:rPr>
          <w:rFonts w:asciiTheme="majorBidi" w:hAnsiTheme="majorBidi" w:cstheme="majorBidi"/>
          <w:sz w:val="24"/>
          <w:szCs w:val="24"/>
        </w:rPr>
        <w:t>enilaian authentik menilai pengetahuan dan</w:t>
      </w:r>
      <w:r>
        <w:rPr>
          <w:rFonts w:asciiTheme="majorBidi" w:hAnsiTheme="majorBidi" w:cstheme="majorBidi"/>
          <w:sz w:val="24"/>
          <w:szCs w:val="24"/>
        </w:rPr>
        <w:t xml:space="preserve"> </w:t>
      </w:r>
      <w:r w:rsidRPr="00932B92">
        <w:rPr>
          <w:rFonts w:asciiTheme="majorBidi" w:hAnsiTheme="majorBidi" w:cstheme="majorBidi"/>
          <w:sz w:val="24"/>
          <w:szCs w:val="24"/>
        </w:rPr>
        <w:t>keterampilan yang diperoleh siswa. Penilai tidak harus guru, tetapi bisa juga teman lain atau</w:t>
      </w:r>
      <w:r>
        <w:rPr>
          <w:rFonts w:asciiTheme="majorBidi" w:hAnsiTheme="majorBidi" w:cstheme="majorBidi"/>
          <w:sz w:val="24"/>
          <w:szCs w:val="24"/>
        </w:rPr>
        <w:t xml:space="preserve"> </w:t>
      </w:r>
      <w:r w:rsidRPr="00932B92">
        <w:rPr>
          <w:rFonts w:asciiTheme="majorBidi" w:hAnsiTheme="majorBidi" w:cstheme="majorBidi"/>
          <w:sz w:val="24"/>
          <w:szCs w:val="24"/>
        </w:rPr>
        <w:t>orang lain.</w:t>
      </w:r>
    </w:p>
    <w:p w:rsidR="00932B92" w:rsidRPr="00932B92" w:rsidRDefault="00932B92" w:rsidP="0034572A">
      <w:pPr>
        <w:pStyle w:val="ListParagraph"/>
        <w:spacing w:after="0" w:line="480" w:lineRule="auto"/>
        <w:ind w:left="357"/>
        <w:contextualSpacing w:val="0"/>
        <w:jc w:val="both"/>
        <w:rPr>
          <w:rFonts w:asciiTheme="majorBidi" w:hAnsiTheme="majorBidi" w:cstheme="majorBidi"/>
          <w:sz w:val="24"/>
          <w:szCs w:val="24"/>
        </w:rPr>
      </w:pPr>
      <w:r w:rsidRPr="00932B92">
        <w:rPr>
          <w:rFonts w:asciiTheme="majorBidi" w:hAnsiTheme="majorBidi" w:cstheme="majorBidi"/>
          <w:sz w:val="24"/>
          <w:szCs w:val="24"/>
        </w:rPr>
        <w:t>Karakteristik dari penilai authentik adalah:</w:t>
      </w:r>
    </w:p>
    <w:p w:rsidR="00932B92" w:rsidRPr="00932B92" w:rsidRDefault="008B5A5B" w:rsidP="00366CCD">
      <w:pPr>
        <w:pStyle w:val="ListParagraph"/>
        <w:numPr>
          <w:ilvl w:val="0"/>
          <w:numId w:val="17"/>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D</w:t>
      </w:r>
      <w:r w:rsidR="00932B92" w:rsidRPr="00932B92">
        <w:rPr>
          <w:rFonts w:asciiTheme="majorBidi" w:hAnsiTheme="majorBidi" w:cstheme="majorBidi"/>
          <w:sz w:val="24"/>
          <w:szCs w:val="24"/>
        </w:rPr>
        <w:t>ilaksanakan selama dan sesudah proses pembelajaran berlangsung</w:t>
      </w:r>
    </w:p>
    <w:p w:rsidR="008B5A5B" w:rsidRDefault="00932B92" w:rsidP="00366CCD">
      <w:pPr>
        <w:pStyle w:val="ListParagraph"/>
        <w:numPr>
          <w:ilvl w:val="0"/>
          <w:numId w:val="17"/>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lastRenderedPageBreak/>
        <w:t>Bisa digunakan untuk formatif maupun sumatif</w:t>
      </w:r>
    </w:p>
    <w:p w:rsidR="00932B92" w:rsidRPr="008B5A5B" w:rsidRDefault="00932B92" w:rsidP="00366CCD">
      <w:pPr>
        <w:pStyle w:val="ListParagraph"/>
        <w:numPr>
          <w:ilvl w:val="0"/>
          <w:numId w:val="17"/>
        </w:numPr>
        <w:spacing w:after="0" w:line="480" w:lineRule="auto"/>
        <w:contextualSpacing w:val="0"/>
        <w:jc w:val="both"/>
        <w:rPr>
          <w:rFonts w:asciiTheme="majorBidi" w:hAnsiTheme="majorBidi" w:cstheme="majorBidi"/>
          <w:sz w:val="24"/>
          <w:szCs w:val="24"/>
        </w:rPr>
      </w:pPr>
      <w:r w:rsidRPr="008B5A5B">
        <w:rPr>
          <w:rFonts w:asciiTheme="majorBidi" w:hAnsiTheme="majorBidi" w:cstheme="majorBidi"/>
          <w:sz w:val="24"/>
          <w:szCs w:val="24"/>
        </w:rPr>
        <w:t>Berkesinambungan</w:t>
      </w:r>
    </w:p>
    <w:p w:rsidR="00932B92" w:rsidRPr="00932B92" w:rsidRDefault="00932B92" w:rsidP="00366CCD">
      <w:pPr>
        <w:pStyle w:val="ListParagraph"/>
        <w:numPr>
          <w:ilvl w:val="0"/>
          <w:numId w:val="17"/>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Terintegrasi</w:t>
      </w:r>
    </w:p>
    <w:p w:rsidR="00932B92" w:rsidRPr="00932B92" w:rsidRDefault="00932B92" w:rsidP="00366CCD">
      <w:pPr>
        <w:pStyle w:val="ListParagraph"/>
        <w:numPr>
          <w:ilvl w:val="0"/>
          <w:numId w:val="17"/>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Dapat digunakan sebagai feedback</w:t>
      </w:r>
    </w:p>
    <w:p w:rsidR="00932B92" w:rsidRPr="00932B92" w:rsidRDefault="00932B92" w:rsidP="00A36B84">
      <w:pPr>
        <w:pStyle w:val="ListParagraph"/>
        <w:spacing w:after="0" w:line="480" w:lineRule="auto"/>
        <w:ind w:left="0" w:firstLine="357"/>
        <w:contextualSpacing w:val="0"/>
        <w:jc w:val="both"/>
        <w:rPr>
          <w:rFonts w:asciiTheme="majorBidi" w:hAnsiTheme="majorBidi" w:cstheme="majorBidi"/>
          <w:sz w:val="24"/>
          <w:szCs w:val="24"/>
        </w:rPr>
      </w:pPr>
      <w:r w:rsidRPr="00932B92">
        <w:rPr>
          <w:rFonts w:asciiTheme="majorBidi" w:hAnsiTheme="majorBidi" w:cstheme="majorBidi"/>
          <w:sz w:val="24"/>
          <w:szCs w:val="24"/>
        </w:rPr>
        <w:t>Karena penilaian authentik dilakukan selama proses belajar, maka hal-hal yang dapat</w:t>
      </w:r>
      <w:r w:rsidR="008B5A5B">
        <w:rPr>
          <w:rFonts w:asciiTheme="majorBidi" w:hAnsiTheme="majorBidi" w:cstheme="majorBidi"/>
          <w:sz w:val="24"/>
          <w:szCs w:val="24"/>
        </w:rPr>
        <w:t xml:space="preserve"> </w:t>
      </w:r>
      <w:r w:rsidRPr="00932B92">
        <w:rPr>
          <w:rFonts w:asciiTheme="majorBidi" w:hAnsiTheme="majorBidi" w:cstheme="majorBidi"/>
          <w:sz w:val="24"/>
          <w:szCs w:val="24"/>
        </w:rPr>
        <w:t>digunakan sebagai d</w:t>
      </w:r>
      <w:r w:rsidR="008B5A5B">
        <w:rPr>
          <w:rFonts w:asciiTheme="majorBidi" w:hAnsiTheme="majorBidi" w:cstheme="majorBidi"/>
          <w:sz w:val="24"/>
          <w:szCs w:val="24"/>
        </w:rPr>
        <w:t>asar menilai prestasi siswa antara lain:</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Proyek (kegiatan dan laporannya),</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PR</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Kuis</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Karya siswa</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Presentasi atau penampilan siswa</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Demonstrasi</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Laporan</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Jurnal</w:t>
      </w:r>
    </w:p>
    <w:p w:rsidR="00932B92" w:rsidRPr="00932B92"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Hasil tes tertulis</w:t>
      </w:r>
    </w:p>
    <w:p w:rsidR="00141EB0" w:rsidRDefault="00932B92" w:rsidP="00366CCD">
      <w:pPr>
        <w:pStyle w:val="ListParagraph"/>
        <w:numPr>
          <w:ilvl w:val="0"/>
          <w:numId w:val="18"/>
        </w:numPr>
        <w:spacing w:after="0" w:line="480" w:lineRule="auto"/>
        <w:contextualSpacing w:val="0"/>
        <w:jc w:val="both"/>
        <w:rPr>
          <w:rFonts w:asciiTheme="majorBidi" w:hAnsiTheme="majorBidi" w:cstheme="majorBidi"/>
          <w:sz w:val="24"/>
          <w:szCs w:val="24"/>
        </w:rPr>
      </w:pPr>
      <w:r w:rsidRPr="00932B92">
        <w:rPr>
          <w:rFonts w:asciiTheme="majorBidi" w:hAnsiTheme="majorBidi" w:cstheme="majorBidi"/>
          <w:sz w:val="24"/>
          <w:szCs w:val="24"/>
        </w:rPr>
        <w:t>Karya tulis.</w:t>
      </w:r>
    </w:p>
    <w:p w:rsidR="008B5A5B" w:rsidRDefault="00D52786" w:rsidP="0034572A">
      <w:pPr>
        <w:spacing w:after="0" w:line="480" w:lineRule="auto"/>
        <w:ind w:firstLine="357"/>
        <w:jc w:val="both"/>
        <w:rPr>
          <w:rFonts w:asciiTheme="majorBidi" w:hAnsiTheme="majorBidi" w:cstheme="majorBidi"/>
          <w:sz w:val="24"/>
          <w:szCs w:val="24"/>
        </w:rPr>
      </w:pPr>
      <w:r w:rsidRPr="00D52786">
        <w:rPr>
          <w:rFonts w:asciiTheme="majorBidi" w:hAnsiTheme="majorBidi" w:cstheme="majorBidi"/>
          <w:sz w:val="24"/>
          <w:szCs w:val="24"/>
        </w:rPr>
        <w:t xml:space="preserve">Dari uraian di atas dapatlah disimpulkan bahwa dalam pembelajaran dengan </w:t>
      </w:r>
      <w:r w:rsidR="00506907">
        <w:rPr>
          <w:rFonts w:asciiTheme="majorBidi" w:hAnsiTheme="majorBidi" w:cstheme="majorBidi"/>
          <w:sz w:val="24"/>
          <w:szCs w:val="24"/>
        </w:rPr>
        <w:t>pendekatan kontekstual</w:t>
      </w:r>
      <w:r>
        <w:rPr>
          <w:rFonts w:asciiTheme="majorBidi" w:hAnsiTheme="majorBidi" w:cstheme="majorBidi"/>
          <w:sz w:val="24"/>
          <w:szCs w:val="24"/>
        </w:rPr>
        <w:t xml:space="preserve">, </w:t>
      </w:r>
      <w:r w:rsidRPr="00D52786">
        <w:rPr>
          <w:rFonts w:asciiTheme="majorBidi" w:hAnsiTheme="majorBidi" w:cstheme="majorBidi"/>
          <w:sz w:val="24"/>
          <w:szCs w:val="24"/>
        </w:rPr>
        <w:t>kegiatan pembelajaran</w:t>
      </w:r>
      <w:r>
        <w:rPr>
          <w:rFonts w:asciiTheme="majorBidi" w:hAnsiTheme="majorBidi" w:cstheme="majorBidi"/>
          <w:sz w:val="24"/>
          <w:szCs w:val="24"/>
        </w:rPr>
        <w:t>nya</w:t>
      </w:r>
      <w:r w:rsidRPr="00D52786">
        <w:rPr>
          <w:rFonts w:asciiTheme="majorBidi" w:hAnsiTheme="majorBidi" w:cstheme="majorBidi"/>
          <w:sz w:val="24"/>
          <w:szCs w:val="24"/>
        </w:rPr>
        <w:t xml:space="preserve"> difokuskan pada kegiatan siswa belajar bukan pada guru mengajar. Model</w:t>
      </w:r>
      <w:r>
        <w:rPr>
          <w:rFonts w:asciiTheme="majorBidi" w:hAnsiTheme="majorBidi" w:cstheme="majorBidi"/>
          <w:sz w:val="24"/>
          <w:szCs w:val="24"/>
        </w:rPr>
        <w:t xml:space="preserve"> </w:t>
      </w:r>
      <w:r w:rsidRPr="00D52786">
        <w:rPr>
          <w:rFonts w:asciiTheme="majorBidi" w:hAnsiTheme="majorBidi" w:cstheme="majorBidi"/>
          <w:sz w:val="24"/>
          <w:szCs w:val="24"/>
        </w:rPr>
        <w:t xml:space="preserve">pembelajaran harus dipilih yang sesuai dan cocok dengan filosofi dalam </w:t>
      </w:r>
      <w:r w:rsidR="00506907">
        <w:rPr>
          <w:rFonts w:asciiTheme="majorBidi" w:hAnsiTheme="majorBidi" w:cstheme="majorBidi"/>
          <w:sz w:val="24"/>
          <w:szCs w:val="24"/>
        </w:rPr>
        <w:t>pendekatan kontekstual</w:t>
      </w:r>
      <w:r w:rsidRPr="00D52786">
        <w:rPr>
          <w:rFonts w:asciiTheme="majorBidi" w:hAnsiTheme="majorBidi" w:cstheme="majorBidi"/>
          <w:sz w:val="24"/>
          <w:szCs w:val="24"/>
        </w:rPr>
        <w:t>. Pada</w:t>
      </w:r>
      <w:r>
        <w:rPr>
          <w:rFonts w:asciiTheme="majorBidi" w:hAnsiTheme="majorBidi" w:cstheme="majorBidi"/>
          <w:sz w:val="24"/>
          <w:szCs w:val="24"/>
        </w:rPr>
        <w:t xml:space="preserve"> </w:t>
      </w:r>
      <w:r w:rsidR="00506907">
        <w:rPr>
          <w:rFonts w:asciiTheme="majorBidi" w:hAnsiTheme="majorBidi" w:cstheme="majorBidi"/>
          <w:sz w:val="24"/>
          <w:szCs w:val="24"/>
        </w:rPr>
        <w:t>pembelajaran kontekstual</w:t>
      </w:r>
      <w:r w:rsidRPr="00D52786">
        <w:rPr>
          <w:rFonts w:asciiTheme="majorBidi" w:hAnsiTheme="majorBidi" w:cstheme="majorBidi"/>
          <w:sz w:val="24"/>
          <w:szCs w:val="24"/>
        </w:rPr>
        <w:t xml:space="preserve"> penilaian dilakukan secara berkesinambungan, tidak hanya dalam bentuk tes</w:t>
      </w:r>
      <w:r>
        <w:rPr>
          <w:rFonts w:asciiTheme="majorBidi" w:hAnsiTheme="majorBidi" w:cstheme="majorBidi"/>
          <w:sz w:val="24"/>
          <w:szCs w:val="24"/>
        </w:rPr>
        <w:t xml:space="preserve"> </w:t>
      </w:r>
      <w:r w:rsidRPr="00D52786">
        <w:rPr>
          <w:rFonts w:asciiTheme="majorBidi" w:hAnsiTheme="majorBidi" w:cstheme="majorBidi"/>
          <w:sz w:val="24"/>
          <w:szCs w:val="24"/>
        </w:rPr>
        <w:t>akhir.</w:t>
      </w:r>
    </w:p>
    <w:p w:rsidR="006A2065" w:rsidRDefault="006A2065" w:rsidP="0034572A">
      <w:pPr>
        <w:spacing w:after="0" w:line="480" w:lineRule="auto"/>
        <w:ind w:firstLine="357"/>
        <w:jc w:val="both"/>
        <w:rPr>
          <w:rFonts w:asciiTheme="majorBidi" w:hAnsiTheme="majorBidi" w:cstheme="majorBidi"/>
          <w:sz w:val="24"/>
          <w:szCs w:val="24"/>
        </w:rPr>
      </w:pPr>
    </w:p>
    <w:p w:rsidR="00676A23" w:rsidRPr="00676A23" w:rsidRDefault="00676A23" w:rsidP="00676A23">
      <w:pPr>
        <w:pStyle w:val="ListParagraph"/>
        <w:numPr>
          <w:ilvl w:val="0"/>
          <w:numId w:val="27"/>
        </w:numPr>
        <w:spacing w:after="0" w:line="480" w:lineRule="auto"/>
        <w:contextualSpacing w:val="0"/>
        <w:jc w:val="both"/>
        <w:rPr>
          <w:rFonts w:asciiTheme="majorBidi" w:hAnsiTheme="majorBidi" w:cstheme="majorBidi"/>
          <w:b/>
          <w:bCs/>
          <w:sz w:val="24"/>
          <w:szCs w:val="24"/>
        </w:rPr>
      </w:pPr>
      <w:r w:rsidRPr="00676A23">
        <w:rPr>
          <w:rFonts w:asciiTheme="majorBidi" w:hAnsiTheme="majorBidi" w:cstheme="majorBidi"/>
          <w:b/>
          <w:bCs/>
          <w:sz w:val="24"/>
          <w:szCs w:val="24"/>
        </w:rPr>
        <w:lastRenderedPageBreak/>
        <w:t>PENELITIAN YANG RELEVAN</w:t>
      </w:r>
    </w:p>
    <w:p w:rsidR="0010022B" w:rsidRDefault="00A7523D" w:rsidP="00811B98">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Asterina </w:t>
      </w:r>
      <w:r w:rsidR="00C82A14">
        <w:rPr>
          <w:rFonts w:asciiTheme="majorBidi" w:hAnsiTheme="majorBidi" w:cstheme="majorBidi"/>
          <w:sz w:val="24"/>
          <w:szCs w:val="24"/>
        </w:rPr>
        <w:t xml:space="preserve">Budiyani (2009) </w:t>
      </w:r>
      <w:r>
        <w:rPr>
          <w:rFonts w:asciiTheme="majorBidi" w:hAnsiTheme="majorBidi" w:cstheme="majorBidi"/>
          <w:sz w:val="24"/>
          <w:szCs w:val="24"/>
        </w:rPr>
        <w:t>dari hasil penelitiannya menyimpulkan</w:t>
      </w:r>
      <w:r w:rsidR="00C82A14">
        <w:rPr>
          <w:rFonts w:asciiTheme="majorBidi" w:hAnsiTheme="majorBidi" w:cstheme="majorBidi"/>
          <w:sz w:val="24"/>
          <w:szCs w:val="24"/>
        </w:rPr>
        <w:t xml:space="preserve"> bahwa prestasi belajar matematika siswa dengan </w:t>
      </w:r>
      <w:r w:rsidR="00811B98">
        <w:rPr>
          <w:rFonts w:asciiTheme="majorBidi" w:hAnsiTheme="majorBidi" w:cstheme="majorBidi"/>
          <w:sz w:val="24"/>
          <w:szCs w:val="24"/>
        </w:rPr>
        <w:t>k</w:t>
      </w:r>
      <w:r w:rsidR="00077059">
        <w:rPr>
          <w:rFonts w:asciiTheme="majorBidi" w:hAnsiTheme="majorBidi" w:cstheme="majorBidi"/>
          <w:sz w:val="24"/>
          <w:szCs w:val="24"/>
        </w:rPr>
        <w:t>eaktifan</w:t>
      </w:r>
      <w:r w:rsidR="00C82A14">
        <w:rPr>
          <w:rFonts w:asciiTheme="majorBidi" w:hAnsiTheme="majorBidi" w:cstheme="majorBidi"/>
          <w:sz w:val="24"/>
          <w:szCs w:val="24"/>
        </w:rPr>
        <w:t xml:space="preserve"> belajar yang tinggi lebih baik daripada prestasi belajar siswa dengan </w:t>
      </w:r>
      <w:r w:rsidR="00811B98">
        <w:rPr>
          <w:rFonts w:asciiTheme="majorBidi" w:hAnsiTheme="majorBidi" w:cstheme="majorBidi"/>
          <w:sz w:val="24"/>
          <w:szCs w:val="24"/>
        </w:rPr>
        <w:t>k</w:t>
      </w:r>
      <w:r w:rsidR="00077059">
        <w:rPr>
          <w:rFonts w:asciiTheme="majorBidi" w:hAnsiTheme="majorBidi" w:cstheme="majorBidi"/>
          <w:sz w:val="24"/>
          <w:szCs w:val="24"/>
        </w:rPr>
        <w:t>eaktifan</w:t>
      </w:r>
      <w:r w:rsidR="00C82A14">
        <w:rPr>
          <w:rFonts w:asciiTheme="majorBidi" w:hAnsiTheme="majorBidi" w:cstheme="majorBidi"/>
          <w:sz w:val="24"/>
          <w:szCs w:val="24"/>
        </w:rPr>
        <w:t xml:space="preserve"> belajar yang sedang maupun rendah, dan prestasi belajar matematika siswa dengan </w:t>
      </w:r>
      <w:r w:rsidR="00811B98">
        <w:rPr>
          <w:rFonts w:asciiTheme="majorBidi" w:hAnsiTheme="majorBidi" w:cstheme="majorBidi"/>
          <w:sz w:val="24"/>
          <w:szCs w:val="24"/>
        </w:rPr>
        <w:t>k</w:t>
      </w:r>
      <w:r w:rsidR="00077059">
        <w:rPr>
          <w:rFonts w:asciiTheme="majorBidi" w:hAnsiTheme="majorBidi" w:cstheme="majorBidi"/>
          <w:sz w:val="24"/>
          <w:szCs w:val="24"/>
        </w:rPr>
        <w:t>eaktifan</w:t>
      </w:r>
      <w:r w:rsidR="00C82A14">
        <w:rPr>
          <w:rFonts w:asciiTheme="majorBidi" w:hAnsiTheme="majorBidi" w:cstheme="majorBidi"/>
          <w:sz w:val="24"/>
          <w:szCs w:val="24"/>
        </w:rPr>
        <w:t xml:space="preserve"> belajar yang sedang lebih baik daripada prestasi belajar siswa dengan </w:t>
      </w:r>
      <w:r w:rsidR="00811B98">
        <w:rPr>
          <w:rFonts w:asciiTheme="majorBidi" w:hAnsiTheme="majorBidi" w:cstheme="majorBidi"/>
          <w:sz w:val="24"/>
          <w:szCs w:val="24"/>
        </w:rPr>
        <w:t>k</w:t>
      </w:r>
      <w:r w:rsidR="00077059">
        <w:rPr>
          <w:rFonts w:asciiTheme="majorBidi" w:hAnsiTheme="majorBidi" w:cstheme="majorBidi"/>
          <w:sz w:val="24"/>
          <w:szCs w:val="24"/>
        </w:rPr>
        <w:t>eaktifan</w:t>
      </w:r>
      <w:r w:rsidR="00C82A14">
        <w:rPr>
          <w:rFonts w:asciiTheme="majorBidi" w:hAnsiTheme="majorBidi" w:cstheme="majorBidi"/>
          <w:sz w:val="24"/>
          <w:szCs w:val="24"/>
        </w:rPr>
        <w:t xml:space="preserve"> belajar yang rendah. Hal senada diungkapkan oleh </w:t>
      </w:r>
      <w:r w:rsidR="007D0EB2">
        <w:rPr>
          <w:rFonts w:asciiTheme="majorBidi" w:hAnsiTheme="majorBidi" w:cstheme="majorBidi"/>
          <w:sz w:val="24"/>
          <w:szCs w:val="24"/>
        </w:rPr>
        <w:t>Sutrisno</w:t>
      </w:r>
      <w:r w:rsidR="00C82A14">
        <w:rPr>
          <w:rFonts w:asciiTheme="majorBidi" w:hAnsiTheme="majorBidi" w:cstheme="majorBidi"/>
          <w:sz w:val="24"/>
          <w:szCs w:val="24"/>
        </w:rPr>
        <w:t xml:space="preserve"> (2008) bahwa k</w:t>
      </w:r>
      <w:r w:rsidR="00C82A14" w:rsidRPr="00C82A14">
        <w:rPr>
          <w:rFonts w:asciiTheme="majorBidi" w:hAnsiTheme="majorBidi" w:cstheme="majorBidi"/>
          <w:sz w:val="24"/>
          <w:szCs w:val="24"/>
        </w:rPr>
        <w:t>eaktifan siswa dapat mempengaruhi hasil belajar siswa</w:t>
      </w:r>
      <w:r w:rsidR="00C82A14">
        <w:rPr>
          <w:rFonts w:asciiTheme="majorBidi" w:hAnsiTheme="majorBidi" w:cstheme="majorBidi"/>
          <w:sz w:val="24"/>
          <w:szCs w:val="24"/>
        </w:rPr>
        <w:t xml:space="preserve"> </w:t>
      </w:r>
      <w:r w:rsidR="007D0EB2">
        <w:rPr>
          <w:rFonts w:asciiTheme="majorBidi" w:hAnsiTheme="majorBidi" w:cstheme="majorBidi"/>
          <w:sz w:val="24"/>
          <w:szCs w:val="24"/>
        </w:rPr>
        <w:t>dalam penelitiannya yang berjudul “</w:t>
      </w:r>
      <w:r w:rsidR="007D0EB2" w:rsidRPr="007D0EB2">
        <w:rPr>
          <w:rFonts w:asciiTheme="majorBidi" w:hAnsiTheme="majorBidi" w:cstheme="majorBidi"/>
          <w:sz w:val="24"/>
          <w:szCs w:val="24"/>
        </w:rPr>
        <w:t>Komparasi Keaktifan, Motivasi dan Hasil  Belajar  Matematika  dalam Model Pembelajaran Kooperatif Tipe NHT dan Tipe Snowball  Throwing”.</w:t>
      </w:r>
    </w:p>
    <w:p w:rsidR="00A357A0" w:rsidRDefault="002B1E38" w:rsidP="003105AE">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Wiyarna (2008)</w:t>
      </w:r>
      <w:r w:rsidRPr="002B1E38">
        <w:rPr>
          <w:rFonts w:asciiTheme="majorBidi" w:hAnsiTheme="majorBidi" w:cstheme="majorBidi"/>
          <w:sz w:val="24"/>
          <w:szCs w:val="24"/>
        </w:rPr>
        <w:t xml:space="preserve"> </w:t>
      </w:r>
      <w:r w:rsidR="003105AE">
        <w:rPr>
          <w:rFonts w:asciiTheme="majorBidi" w:hAnsiTheme="majorBidi" w:cstheme="majorBidi"/>
          <w:sz w:val="24"/>
          <w:szCs w:val="24"/>
        </w:rPr>
        <w:t xml:space="preserve">dalam penelitiannya </w:t>
      </w:r>
      <w:r w:rsidRPr="002B1E38">
        <w:rPr>
          <w:rFonts w:asciiTheme="majorBidi" w:hAnsiTheme="majorBidi" w:cstheme="majorBidi"/>
          <w:sz w:val="24"/>
          <w:szCs w:val="24"/>
        </w:rPr>
        <w:t xml:space="preserve">dengan judul “Efektifitas Pembelajaran Matematika dengan Strategi MARTIN pada Materi Sistem </w:t>
      </w:r>
      <w:r w:rsidR="003105AE">
        <w:rPr>
          <w:rFonts w:asciiTheme="majorBidi" w:hAnsiTheme="majorBidi" w:cstheme="majorBidi"/>
          <w:sz w:val="24"/>
          <w:szCs w:val="24"/>
        </w:rPr>
        <w:t>Persamaan Linear Kelas X” menyimpulkan bahwa b</w:t>
      </w:r>
      <w:r w:rsidRPr="002B1E38">
        <w:rPr>
          <w:rFonts w:asciiTheme="majorBidi" w:hAnsiTheme="majorBidi" w:cstheme="majorBidi"/>
          <w:sz w:val="24"/>
          <w:szCs w:val="24"/>
        </w:rPr>
        <w:t>esarnya pengaruh ketrampilan berproses siswa terhadap hasil belajar diketahui sebesar 86,9%.</w:t>
      </w:r>
    </w:p>
    <w:p w:rsidR="00C36CD1" w:rsidRDefault="00C36CD1" w:rsidP="00C36CD1">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Hasil studi Lewin (1935), dalam Tarmidi (2006), tentang keterkaitan antara iklim kelas dengan tingkah laku yang menyatakan bahwa tingkah laku merupakan akibat dari kaitan antara pribadi orang dengan lingkungan. Dalam Tarmidi (2006) Walberg (1981) juga menyatakan hal yang serupa tentang bagaimana pengaruh lingkungan terhadap belajar siswa dengan suatu model matematika.</w:t>
      </w:r>
    </w:p>
    <w:p w:rsidR="004C5BD1" w:rsidRDefault="00595425" w:rsidP="00595425">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Bahkan, dalam Tarmidi (2006), a</w:t>
      </w:r>
      <w:r w:rsidR="004C5BD1">
        <w:rPr>
          <w:rFonts w:asciiTheme="majorBidi" w:hAnsiTheme="majorBidi" w:cstheme="majorBidi"/>
          <w:sz w:val="24"/>
          <w:szCs w:val="24"/>
        </w:rPr>
        <w:t>da beberapa penelitian yang membuktikan bahwa iklim kelas ikut mempengaruhi prestasi belajar siswa. Sijde (1988)</w:t>
      </w:r>
      <w:r>
        <w:rPr>
          <w:rFonts w:asciiTheme="majorBidi" w:hAnsiTheme="majorBidi" w:cstheme="majorBidi"/>
          <w:sz w:val="24"/>
          <w:szCs w:val="24"/>
        </w:rPr>
        <w:t xml:space="preserve"> </w:t>
      </w:r>
      <w:r w:rsidR="004C5BD1">
        <w:rPr>
          <w:rFonts w:asciiTheme="majorBidi" w:hAnsiTheme="majorBidi" w:cstheme="majorBidi"/>
          <w:sz w:val="24"/>
          <w:szCs w:val="24"/>
        </w:rPr>
        <w:t xml:space="preserve">melakukan penelitian terhadap 558 siswa kelas 2 sekolah menengah pertama yang belajar Matematika di Belanda dengan menggunakan </w:t>
      </w:r>
      <w:r w:rsidR="004C5BD1">
        <w:rPr>
          <w:rFonts w:asciiTheme="majorBidi" w:hAnsiTheme="majorBidi" w:cstheme="majorBidi"/>
          <w:i/>
          <w:iCs/>
          <w:sz w:val="24"/>
          <w:szCs w:val="24"/>
        </w:rPr>
        <w:t xml:space="preserve">Dutch Classroom Climate </w:t>
      </w:r>
      <w:r w:rsidR="004C5BD1">
        <w:rPr>
          <w:rFonts w:asciiTheme="majorBidi" w:hAnsiTheme="majorBidi" w:cstheme="majorBidi"/>
          <w:i/>
          <w:iCs/>
          <w:sz w:val="24"/>
          <w:szCs w:val="24"/>
        </w:rPr>
        <w:lastRenderedPageBreak/>
        <w:t>Questionnaire</w:t>
      </w:r>
      <w:r w:rsidR="004C5BD1">
        <w:rPr>
          <w:rFonts w:asciiTheme="majorBidi" w:hAnsiTheme="majorBidi" w:cstheme="majorBidi"/>
          <w:sz w:val="24"/>
          <w:szCs w:val="24"/>
        </w:rPr>
        <w:t xml:space="preserve"> (DCCQ). Salah satu indikator iklim kelasnya yaitu ‘pengawasan guru terhadap siswa’ mempunyai korelasi yang signifikan dengan prestasi belajar siswa.</w:t>
      </w:r>
    </w:p>
    <w:p w:rsidR="0030438A" w:rsidRDefault="008A159B" w:rsidP="00787CAE">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Juliyana Ratna Sari (2013) </w:t>
      </w:r>
      <w:r w:rsidR="00A07756">
        <w:rPr>
          <w:rFonts w:asciiTheme="majorBidi" w:hAnsiTheme="majorBidi" w:cstheme="majorBidi"/>
          <w:sz w:val="24"/>
          <w:szCs w:val="24"/>
        </w:rPr>
        <w:t>dalam penelitiannya</w:t>
      </w:r>
      <w:r>
        <w:rPr>
          <w:rFonts w:asciiTheme="majorBidi" w:hAnsiTheme="majorBidi" w:cstheme="majorBidi"/>
          <w:sz w:val="24"/>
          <w:szCs w:val="24"/>
        </w:rPr>
        <w:t xml:space="preserve"> berjudul “</w:t>
      </w:r>
      <w:r w:rsidRPr="008A159B">
        <w:rPr>
          <w:rFonts w:asciiTheme="majorBidi" w:hAnsiTheme="majorBidi" w:cstheme="majorBidi"/>
          <w:sz w:val="24"/>
          <w:szCs w:val="24"/>
        </w:rPr>
        <w:t>Pengaruh Iklim Kelas Dan Lingkungan Keluarga Terhadap Motivasi Belajar Siswa Kelas X Jurusan Administrasi Perkantoran Pada Mata Pelajaran Kompetensi Kejuruan Administrasi Perkantoran Di SMK PGRI 2 Salatiga</w:t>
      </w:r>
      <w:r>
        <w:rPr>
          <w:rFonts w:asciiTheme="majorBidi" w:hAnsiTheme="majorBidi" w:cstheme="majorBidi"/>
          <w:sz w:val="24"/>
          <w:szCs w:val="24"/>
        </w:rPr>
        <w:t xml:space="preserve">” dan </w:t>
      </w:r>
      <w:r w:rsidRPr="008A159B">
        <w:rPr>
          <w:rFonts w:asciiTheme="majorBidi" w:hAnsiTheme="majorBidi" w:cstheme="majorBidi"/>
          <w:sz w:val="24"/>
          <w:szCs w:val="24"/>
        </w:rPr>
        <w:t>Laela Istiqomah</w:t>
      </w:r>
      <w:r>
        <w:rPr>
          <w:rFonts w:asciiTheme="majorBidi" w:hAnsiTheme="majorBidi" w:cstheme="majorBidi"/>
          <w:sz w:val="24"/>
          <w:szCs w:val="24"/>
        </w:rPr>
        <w:t xml:space="preserve"> (2009) yang berjudul “</w:t>
      </w:r>
      <w:r w:rsidRPr="008A159B">
        <w:rPr>
          <w:rFonts w:asciiTheme="majorBidi" w:hAnsiTheme="majorBidi" w:cstheme="majorBidi"/>
          <w:sz w:val="24"/>
          <w:szCs w:val="24"/>
        </w:rPr>
        <w:t>Pengaruh Minat dan Motivasi Belajar Siswa Terhadap Hasil Belajar Matematik</w:t>
      </w:r>
      <w:r w:rsidR="0044550B">
        <w:rPr>
          <w:rFonts w:asciiTheme="majorBidi" w:hAnsiTheme="majorBidi" w:cstheme="majorBidi"/>
          <w:sz w:val="24"/>
          <w:szCs w:val="24"/>
        </w:rPr>
        <w:t>a Siswa Kelas VII SMP Negeri Se-</w:t>
      </w:r>
      <w:r w:rsidRPr="008A159B">
        <w:rPr>
          <w:rFonts w:asciiTheme="majorBidi" w:hAnsiTheme="majorBidi" w:cstheme="majorBidi"/>
          <w:sz w:val="24"/>
          <w:szCs w:val="24"/>
        </w:rPr>
        <w:t>Kabupaten Jepara Tahun Ajaran 2008/2009</w:t>
      </w:r>
      <w:r>
        <w:rPr>
          <w:rFonts w:asciiTheme="majorBidi" w:hAnsiTheme="majorBidi" w:cstheme="majorBidi"/>
          <w:sz w:val="24"/>
          <w:szCs w:val="24"/>
        </w:rPr>
        <w:t>”</w:t>
      </w:r>
      <w:r w:rsidR="00A07756">
        <w:rPr>
          <w:rFonts w:asciiTheme="majorBidi" w:hAnsiTheme="majorBidi" w:cstheme="majorBidi"/>
          <w:sz w:val="24"/>
          <w:szCs w:val="24"/>
        </w:rPr>
        <w:t xml:space="preserve"> menyimpulkan bahwa iklim kelas berpengaruh positif dan signifikan terhadap motivasi belajar siswa yang pada gilirannya motivasi belajar siswa ini berpengaruh </w:t>
      </w:r>
      <w:r w:rsidR="005F33C8">
        <w:rPr>
          <w:rFonts w:asciiTheme="majorBidi" w:hAnsiTheme="majorBidi" w:cstheme="majorBidi"/>
          <w:sz w:val="24"/>
          <w:szCs w:val="24"/>
        </w:rPr>
        <w:t xml:space="preserve">positif </w:t>
      </w:r>
      <w:r w:rsidR="00A07756">
        <w:rPr>
          <w:rFonts w:asciiTheme="majorBidi" w:hAnsiTheme="majorBidi" w:cstheme="majorBidi"/>
          <w:sz w:val="24"/>
          <w:szCs w:val="24"/>
        </w:rPr>
        <w:t>terhadap hasil belajar matematika siswa</w:t>
      </w:r>
      <w:r w:rsidR="00542AC6">
        <w:rPr>
          <w:rFonts w:asciiTheme="majorBidi" w:hAnsiTheme="majorBidi" w:cstheme="majorBidi"/>
          <w:sz w:val="24"/>
          <w:szCs w:val="24"/>
        </w:rPr>
        <w:t>.</w:t>
      </w:r>
    </w:p>
    <w:p w:rsidR="00542B61" w:rsidRPr="00542B61" w:rsidRDefault="00542B61" w:rsidP="00705F71">
      <w:pPr>
        <w:pStyle w:val="ListParagraph"/>
        <w:spacing w:after="0" w:line="480" w:lineRule="auto"/>
        <w:ind w:left="0" w:firstLine="357"/>
        <w:jc w:val="both"/>
        <w:rPr>
          <w:rFonts w:asciiTheme="majorBidi" w:hAnsiTheme="majorBidi" w:cstheme="majorBidi"/>
          <w:sz w:val="24"/>
          <w:szCs w:val="24"/>
        </w:rPr>
      </w:pPr>
      <w:r w:rsidRPr="00542B61">
        <w:rPr>
          <w:rFonts w:asciiTheme="majorBidi" w:hAnsiTheme="majorBidi" w:cstheme="majorBidi"/>
          <w:sz w:val="24"/>
          <w:szCs w:val="24"/>
        </w:rPr>
        <w:t>Selain itu Heruman</w:t>
      </w:r>
      <w:r>
        <w:rPr>
          <w:rFonts w:asciiTheme="majorBidi" w:hAnsiTheme="majorBidi" w:cstheme="majorBidi"/>
          <w:sz w:val="24"/>
          <w:szCs w:val="24"/>
        </w:rPr>
        <w:t xml:space="preserve"> (2003)</w:t>
      </w:r>
      <w:r w:rsidRPr="00542B61">
        <w:rPr>
          <w:rFonts w:asciiTheme="majorBidi" w:hAnsiTheme="majorBidi" w:cstheme="majorBidi"/>
          <w:sz w:val="24"/>
          <w:szCs w:val="24"/>
        </w:rPr>
        <w:t xml:space="preserve"> mengatakan</w:t>
      </w:r>
      <w:r w:rsidR="00112202">
        <w:rPr>
          <w:rFonts w:asciiTheme="majorBidi" w:hAnsiTheme="majorBidi" w:cstheme="majorBidi"/>
          <w:sz w:val="24"/>
          <w:szCs w:val="24"/>
        </w:rPr>
        <w:t xml:space="preserve"> dari hasil penelitiannya menunjukkan</w:t>
      </w:r>
      <w:r w:rsidRPr="00542B61">
        <w:rPr>
          <w:rFonts w:asciiTheme="majorBidi" w:hAnsiTheme="majorBidi" w:cstheme="majorBidi"/>
          <w:sz w:val="24"/>
          <w:szCs w:val="24"/>
        </w:rPr>
        <w:t xml:space="preserve"> bahwa dalam pembelajaran kontekstual siswa menunjukkan sikap yang positif, senang belajar baik secara kelompok maupun secara perorangan, percaya diri dan tidak putus asa dalam menghadapi masalah. Se</w:t>
      </w:r>
      <w:r w:rsidR="00705F71">
        <w:rPr>
          <w:rFonts w:asciiTheme="majorBidi" w:hAnsiTheme="majorBidi" w:cstheme="majorBidi"/>
          <w:sz w:val="24"/>
          <w:szCs w:val="24"/>
        </w:rPr>
        <w:t>dangkan</w:t>
      </w:r>
      <w:r w:rsidRPr="00542B61">
        <w:rPr>
          <w:rFonts w:asciiTheme="majorBidi" w:hAnsiTheme="majorBidi" w:cstheme="majorBidi"/>
          <w:sz w:val="24"/>
          <w:szCs w:val="24"/>
        </w:rPr>
        <w:t>, Rauf (2004) dari hasil penelitiannya tentang penerapan pembelajaran kontekstual pada siswa SLTP menyimpulkan bahwa pembelajaran kontekstual dapat meningkatkan kemampuan pemahaman konsep dan koneksi matematik siswa SLTP.</w:t>
      </w:r>
    </w:p>
    <w:p w:rsidR="005F33C8" w:rsidRPr="00787CAE" w:rsidRDefault="00542B61" w:rsidP="00705F71">
      <w:pPr>
        <w:pStyle w:val="ListParagraph"/>
        <w:spacing w:after="0" w:line="480" w:lineRule="auto"/>
        <w:ind w:left="0" w:firstLine="357"/>
        <w:contextualSpacing w:val="0"/>
        <w:jc w:val="both"/>
        <w:rPr>
          <w:rFonts w:asciiTheme="majorBidi" w:hAnsiTheme="majorBidi" w:cstheme="majorBidi"/>
          <w:sz w:val="24"/>
          <w:szCs w:val="24"/>
        </w:rPr>
      </w:pPr>
      <w:r w:rsidRPr="00542B61">
        <w:rPr>
          <w:rFonts w:asciiTheme="majorBidi" w:hAnsiTheme="majorBidi" w:cstheme="majorBidi"/>
          <w:sz w:val="24"/>
          <w:szCs w:val="24"/>
        </w:rPr>
        <w:tab/>
        <w:t xml:space="preserve">Selain hasil penelitian di sekolah-sekolah, terdapat juga hasil penelitian yang berkenaan dengan pendekatan kontekstual yang dilakukan di Perguruan Tinggi. Hasil penelitian yang dilakukan di FKIP Universitas Pasundan menyimpulkan bahwa mahasiswa calon guru yang memperoleh pembelajaran kontekstual </w:t>
      </w:r>
      <w:r w:rsidRPr="00542B61">
        <w:rPr>
          <w:rFonts w:asciiTheme="majorBidi" w:hAnsiTheme="majorBidi" w:cstheme="majorBidi"/>
          <w:sz w:val="24"/>
          <w:szCs w:val="24"/>
        </w:rPr>
        <w:lastRenderedPageBreak/>
        <w:t>mencapai kualitas komunikasi matematik yang lebih baik (mencapai kualifikasi cukup) daripada calon guru yang memperoleh pembelajaran biasa yang hanya mencapai ku</w:t>
      </w:r>
      <w:r w:rsidR="00705F71">
        <w:rPr>
          <w:rFonts w:asciiTheme="majorBidi" w:hAnsiTheme="majorBidi" w:cstheme="majorBidi"/>
          <w:sz w:val="24"/>
          <w:szCs w:val="24"/>
        </w:rPr>
        <w:t>alifikasi kurang (Darta, 2004).</w:t>
      </w:r>
    </w:p>
    <w:sectPr w:rsidR="005F33C8" w:rsidRPr="00787CAE" w:rsidSect="009B123B">
      <w:headerReference w:type="default" r:id="rId8"/>
      <w:pgSz w:w="11906" w:h="16838" w:code="9"/>
      <w:pgMar w:top="2268" w:right="1701" w:bottom="1701" w:left="2268" w:header="851" w:footer="1021"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5C" w:rsidRDefault="00BB505C" w:rsidP="00B06459">
      <w:pPr>
        <w:spacing w:after="0" w:line="240" w:lineRule="auto"/>
      </w:pPr>
      <w:r>
        <w:separator/>
      </w:r>
    </w:p>
  </w:endnote>
  <w:endnote w:type="continuationSeparator" w:id="0">
    <w:p w:rsidR="00BB505C" w:rsidRDefault="00BB505C" w:rsidP="00B0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5C" w:rsidRDefault="00BB505C" w:rsidP="00B06459">
      <w:pPr>
        <w:spacing w:after="0" w:line="240" w:lineRule="auto"/>
      </w:pPr>
      <w:r>
        <w:separator/>
      </w:r>
    </w:p>
  </w:footnote>
  <w:footnote w:type="continuationSeparator" w:id="0">
    <w:p w:rsidR="00BB505C" w:rsidRDefault="00BB505C" w:rsidP="00B06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867558677"/>
      <w:docPartObj>
        <w:docPartGallery w:val="Page Numbers (Top of Page)"/>
        <w:docPartUnique/>
      </w:docPartObj>
    </w:sdtPr>
    <w:sdtEndPr>
      <w:rPr>
        <w:noProof/>
      </w:rPr>
    </w:sdtEndPr>
    <w:sdtContent>
      <w:p w:rsidR="00F877ED" w:rsidRPr="00F877ED" w:rsidRDefault="00F877ED">
        <w:pPr>
          <w:pStyle w:val="Header"/>
          <w:jc w:val="right"/>
          <w:rPr>
            <w:rFonts w:ascii="Times New Roman" w:hAnsi="Times New Roman" w:cs="Times New Roman"/>
            <w:sz w:val="24"/>
          </w:rPr>
        </w:pPr>
        <w:r w:rsidRPr="00F877ED">
          <w:rPr>
            <w:rFonts w:ascii="Times New Roman" w:hAnsi="Times New Roman" w:cs="Times New Roman"/>
            <w:sz w:val="24"/>
          </w:rPr>
          <w:fldChar w:fldCharType="begin"/>
        </w:r>
        <w:r w:rsidRPr="00F877ED">
          <w:rPr>
            <w:rFonts w:ascii="Times New Roman" w:hAnsi="Times New Roman" w:cs="Times New Roman"/>
            <w:sz w:val="24"/>
          </w:rPr>
          <w:instrText xml:space="preserve"> PAGE   \* MERGEFORMAT </w:instrText>
        </w:r>
        <w:r w:rsidRPr="00F877ED">
          <w:rPr>
            <w:rFonts w:ascii="Times New Roman" w:hAnsi="Times New Roman" w:cs="Times New Roman"/>
            <w:sz w:val="24"/>
          </w:rPr>
          <w:fldChar w:fldCharType="separate"/>
        </w:r>
        <w:r w:rsidR="00EC5C9E">
          <w:rPr>
            <w:rFonts w:ascii="Times New Roman" w:hAnsi="Times New Roman" w:cs="Times New Roman"/>
            <w:noProof/>
            <w:sz w:val="24"/>
          </w:rPr>
          <w:t>48</w:t>
        </w:r>
        <w:r w:rsidRPr="00F877ED">
          <w:rPr>
            <w:rFonts w:ascii="Times New Roman" w:hAnsi="Times New Roman" w:cs="Times New Roman"/>
            <w:noProof/>
            <w:sz w:val="24"/>
          </w:rPr>
          <w:fldChar w:fldCharType="end"/>
        </w:r>
      </w:p>
    </w:sdtContent>
  </w:sdt>
  <w:p w:rsidR="00F877ED" w:rsidRDefault="00F87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62FD"/>
    <w:multiLevelType w:val="hybridMultilevel"/>
    <w:tmpl w:val="BC22E4E8"/>
    <w:lvl w:ilvl="0" w:tplc="803625F2">
      <w:start w:val="1"/>
      <w:numFmt w:val="lowerLetter"/>
      <w:lvlText w:val="%1."/>
      <w:lvlJc w:val="left"/>
      <w:pPr>
        <w:ind w:left="720" w:hanging="360"/>
      </w:pPr>
      <w:rPr>
        <w:rFonts w:hint="default"/>
      </w:rPr>
    </w:lvl>
    <w:lvl w:ilvl="1" w:tplc="35A451F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49732F"/>
    <w:multiLevelType w:val="hybridMultilevel"/>
    <w:tmpl w:val="D9065DEA"/>
    <w:lvl w:ilvl="0" w:tplc="E7041DEA">
      <w:start w:val="1"/>
      <w:numFmt w:val="upperLetter"/>
      <w:lvlText w:val="%1."/>
      <w:lvlJc w:val="left"/>
      <w:pPr>
        <w:ind w:left="360" w:hanging="360"/>
      </w:pPr>
      <w:rPr>
        <w:rFonts w:hint="default"/>
      </w:r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
    <w:nsid w:val="145C3E05"/>
    <w:multiLevelType w:val="hybridMultilevel"/>
    <w:tmpl w:val="4A46C9D4"/>
    <w:lvl w:ilvl="0" w:tplc="69AA07D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nsid w:val="14861C91"/>
    <w:multiLevelType w:val="hybridMultilevel"/>
    <w:tmpl w:val="29FAE1E4"/>
    <w:lvl w:ilvl="0" w:tplc="C058687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172E7077"/>
    <w:multiLevelType w:val="hybridMultilevel"/>
    <w:tmpl w:val="A1A01A18"/>
    <w:lvl w:ilvl="0" w:tplc="A624284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1E1D079D"/>
    <w:multiLevelType w:val="hybridMultilevel"/>
    <w:tmpl w:val="CDE0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06FDB"/>
    <w:multiLevelType w:val="hybridMultilevel"/>
    <w:tmpl w:val="9920D22C"/>
    <w:lvl w:ilvl="0" w:tplc="04210019">
      <w:start w:val="1"/>
      <w:numFmt w:val="lowerLetter"/>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nsid w:val="2E483B11"/>
    <w:multiLevelType w:val="hybridMultilevel"/>
    <w:tmpl w:val="6646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D3B07"/>
    <w:multiLevelType w:val="hybridMultilevel"/>
    <w:tmpl w:val="7A023F5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C25AA7"/>
    <w:multiLevelType w:val="hybridMultilevel"/>
    <w:tmpl w:val="B10812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483D97"/>
    <w:multiLevelType w:val="hybridMultilevel"/>
    <w:tmpl w:val="1A50B74A"/>
    <w:lvl w:ilvl="0" w:tplc="259076F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B3438"/>
    <w:multiLevelType w:val="hybridMultilevel"/>
    <w:tmpl w:val="0D1EB35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3E6C03BF"/>
    <w:multiLevelType w:val="hybridMultilevel"/>
    <w:tmpl w:val="E5EADF16"/>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1B873B0"/>
    <w:multiLevelType w:val="hybridMultilevel"/>
    <w:tmpl w:val="DBDE78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65A1E04"/>
    <w:multiLevelType w:val="hybridMultilevel"/>
    <w:tmpl w:val="5CF227A6"/>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7432AE6"/>
    <w:multiLevelType w:val="hybridMultilevel"/>
    <w:tmpl w:val="0580453E"/>
    <w:lvl w:ilvl="0" w:tplc="124413B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85522E"/>
    <w:multiLevelType w:val="hybridMultilevel"/>
    <w:tmpl w:val="7752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C03F2"/>
    <w:multiLevelType w:val="hybridMultilevel"/>
    <w:tmpl w:val="70F003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B93408"/>
    <w:multiLevelType w:val="hybridMultilevel"/>
    <w:tmpl w:val="4C0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542E0"/>
    <w:multiLevelType w:val="hybridMultilevel"/>
    <w:tmpl w:val="50FA1A02"/>
    <w:lvl w:ilvl="0" w:tplc="480A3ED2">
      <w:start w:val="1"/>
      <w:numFmt w:val="lowerLetter"/>
      <w:lvlText w:val="%1."/>
      <w:lvlJc w:val="left"/>
      <w:pPr>
        <w:ind w:left="717" w:hanging="360"/>
      </w:pPr>
      <w:rPr>
        <w:rFonts w:asciiTheme="majorBidi" w:hAnsiTheme="majorBidi" w:cs="Times New Roman" w:hint="default"/>
        <w:sz w:val="24"/>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0">
    <w:nsid w:val="53FD5332"/>
    <w:multiLevelType w:val="hybridMultilevel"/>
    <w:tmpl w:val="05C0D904"/>
    <w:lvl w:ilvl="0" w:tplc="553C5526">
      <w:start w:val="6"/>
      <w:numFmt w:val="upperLetter"/>
      <w:lvlText w:val="%1."/>
      <w:lvlJc w:val="left"/>
      <w:pPr>
        <w:ind w:left="360" w:hanging="360"/>
      </w:pPr>
      <w:rPr>
        <w:rFonts w:hint="default"/>
      </w:rPr>
    </w:lvl>
    <w:lvl w:ilvl="1" w:tplc="04210015">
      <w:start w:val="1"/>
      <w:numFmt w:val="upperLetter"/>
      <w:lvlText w:val="%2."/>
      <w:lvlJc w:val="left"/>
      <w:pPr>
        <w:ind w:left="1080" w:hanging="360"/>
      </w:pPr>
      <w:rPr>
        <w:rFonts w:hint="default"/>
      </w:rPr>
    </w:lvl>
    <w:lvl w:ilvl="2" w:tplc="F7A89168">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5C23AB9"/>
    <w:multiLevelType w:val="hybridMultilevel"/>
    <w:tmpl w:val="22767054"/>
    <w:lvl w:ilvl="0" w:tplc="04210019">
      <w:start w:val="1"/>
      <w:numFmt w:val="lowerLetter"/>
      <w:lvlText w:val="%1."/>
      <w:lvlJc w:val="left"/>
      <w:pPr>
        <w:ind w:left="717" w:hanging="360"/>
      </w:p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2">
    <w:nsid w:val="5D071696"/>
    <w:multiLevelType w:val="hybridMultilevel"/>
    <w:tmpl w:val="8E20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51D55"/>
    <w:multiLevelType w:val="hybridMultilevel"/>
    <w:tmpl w:val="94ACF0A4"/>
    <w:lvl w:ilvl="0" w:tplc="89C01AF0">
      <w:start w:val="6"/>
      <w:numFmt w:val="upperLetter"/>
      <w:lvlText w:val="%1."/>
      <w:lvlJc w:val="left"/>
      <w:pPr>
        <w:ind w:left="360" w:hanging="360"/>
      </w:pPr>
      <w:rPr>
        <w:rFonts w:hint="default"/>
      </w:rPr>
    </w:lvl>
    <w:lvl w:ilvl="1" w:tplc="553C5526">
      <w:start w:val="6"/>
      <w:numFmt w:val="upperLetter"/>
      <w:lvlText w:val="%2."/>
      <w:lvlJc w:val="left"/>
      <w:pPr>
        <w:ind w:left="1083" w:hanging="360"/>
      </w:pPr>
      <w:rPr>
        <w:rFonts w:hint="default"/>
      </w:r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4">
    <w:nsid w:val="65E55E8B"/>
    <w:multiLevelType w:val="hybridMultilevel"/>
    <w:tmpl w:val="B9C656A2"/>
    <w:lvl w:ilvl="0" w:tplc="04210017">
      <w:start w:val="1"/>
      <w:numFmt w:val="lowerLetter"/>
      <w:lvlText w:val="%1)"/>
      <w:lvlJc w:val="left"/>
      <w:pPr>
        <w:ind w:left="717" w:hanging="360"/>
      </w:pPr>
      <w:rPr>
        <w:rFonts w:hint="default"/>
      </w:rPr>
    </w:lvl>
    <w:lvl w:ilvl="1" w:tplc="0F6ABC50">
      <w:start w:val="1"/>
      <w:numFmt w:val="lowerLetter"/>
      <w:lvlText w:val="%2."/>
      <w:lvlJc w:val="left"/>
      <w:pPr>
        <w:ind w:left="1437" w:hanging="360"/>
      </w:pPr>
      <w:rPr>
        <w:rFonts w:hint="default"/>
      </w:rPr>
    </w:lvl>
    <w:lvl w:ilvl="2" w:tplc="04210005" w:tentative="1">
      <w:start w:val="1"/>
      <w:numFmt w:val="bullet"/>
      <w:lvlText w:val=""/>
      <w:lvlJc w:val="left"/>
      <w:pPr>
        <w:ind w:left="2157" w:hanging="360"/>
      </w:pPr>
      <w:rPr>
        <w:rFonts w:ascii="Wingdings" w:hAnsi="Wingdings" w:hint="default"/>
      </w:rPr>
    </w:lvl>
    <w:lvl w:ilvl="3" w:tplc="04210001" w:tentative="1">
      <w:start w:val="1"/>
      <w:numFmt w:val="bullet"/>
      <w:lvlText w:val=""/>
      <w:lvlJc w:val="left"/>
      <w:pPr>
        <w:ind w:left="2877" w:hanging="360"/>
      </w:pPr>
      <w:rPr>
        <w:rFonts w:ascii="Symbol" w:hAnsi="Symbol" w:hint="default"/>
      </w:rPr>
    </w:lvl>
    <w:lvl w:ilvl="4" w:tplc="04210003" w:tentative="1">
      <w:start w:val="1"/>
      <w:numFmt w:val="bullet"/>
      <w:lvlText w:val="o"/>
      <w:lvlJc w:val="left"/>
      <w:pPr>
        <w:ind w:left="3597" w:hanging="360"/>
      </w:pPr>
      <w:rPr>
        <w:rFonts w:ascii="Courier New" w:hAnsi="Courier New" w:cs="Courier New" w:hint="default"/>
      </w:rPr>
    </w:lvl>
    <w:lvl w:ilvl="5" w:tplc="04210005" w:tentative="1">
      <w:start w:val="1"/>
      <w:numFmt w:val="bullet"/>
      <w:lvlText w:val=""/>
      <w:lvlJc w:val="left"/>
      <w:pPr>
        <w:ind w:left="4317" w:hanging="360"/>
      </w:pPr>
      <w:rPr>
        <w:rFonts w:ascii="Wingdings" w:hAnsi="Wingdings" w:hint="default"/>
      </w:rPr>
    </w:lvl>
    <w:lvl w:ilvl="6" w:tplc="04210001" w:tentative="1">
      <w:start w:val="1"/>
      <w:numFmt w:val="bullet"/>
      <w:lvlText w:val=""/>
      <w:lvlJc w:val="left"/>
      <w:pPr>
        <w:ind w:left="5037" w:hanging="360"/>
      </w:pPr>
      <w:rPr>
        <w:rFonts w:ascii="Symbol" w:hAnsi="Symbol" w:hint="default"/>
      </w:rPr>
    </w:lvl>
    <w:lvl w:ilvl="7" w:tplc="04210003" w:tentative="1">
      <w:start w:val="1"/>
      <w:numFmt w:val="bullet"/>
      <w:lvlText w:val="o"/>
      <w:lvlJc w:val="left"/>
      <w:pPr>
        <w:ind w:left="5757" w:hanging="360"/>
      </w:pPr>
      <w:rPr>
        <w:rFonts w:ascii="Courier New" w:hAnsi="Courier New" w:cs="Courier New" w:hint="default"/>
      </w:rPr>
    </w:lvl>
    <w:lvl w:ilvl="8" w:tplc="04210005" w:tentative="1">
      <w:start w:val="1"/>
      <w:numFmt w:val="bullet"/>
      <w:lvlText w:val=""/>
      <w:lvlJc w:val="left"/>
      <w:pPr>
        <w:ind w:left="6477" w:hanging="360"/>
      </w:pPr>
      <w:rPr>
        <w:rFonts w:ascii="Wingdings" w:hAnsi="Wingdings" w:hint="default"/>
      </w:rPr>
    </w:lvl>
  </w:abstractNum>
  <w:abstractNum w:abstractNumId="25">
    <w:nsid w:val="680F67FA"/>
    <w:multiLevelType w:val="hybridMultilevel"/>
    <w:tmpl w:val="6C4E8A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8A974B2"/>
    <w:multiLevelType w:val="hybridMultilevel"/>
    <w:tmpl w:val="1E32EB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D4A01F9"/>
    <w:multiLevelType w:val="hybridMultilevel"/>
    <w:tmpl w:val="083674C8"/>
    <w:lvl w:ilvl="0" w:tplc="ADE48F7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D994FF3"/>
    <w:multiLevelType w:val="hybridMultilevel"/>
    <w:tmpl w:val="A49EEFC4"/>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FC10801"/>
    <w:multiLevelType w:val="hybridMultilevel"/>
    <w:tmpl w:val="ECE84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CC5AF3"/>
    <w:multiLevelType w:val="hybridMultilevel"/>
    <w:tmpl w:val="7B60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F45820"/>
    <w:multiLevelType w:val="hybridMultilevel"/>
    <w:tmpl w:val="BF164D14"/>
    <w:lvl w:ilvl="0" w:tplc="4A7621B6">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6685826"/>
    <w:multiLevelType w:val="hybridMultilevel"/>
    <w:tmpl w:val="06D47350"/>
    <w:lvl w:ilvl="0" w:tplc="04210017">
      <w:start w:val="1"/>
      <w:numFmt w:val="lowerLetter"/>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3">
    <w:nsid w:val="783A13ED"/>
    <w:multiLevelType w:val="hybridMultilevel"/>
    <w:tmpl w:val="2B4C63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4"/>
  </w:num>
  <w:num w:numId="3">
    <w:abstractNumId w:val="2"/>
  </w:num>
  <w:num w:numId="4">
    <w:abstractNumId w:val="32"/>
  </w:num>
  <w:num w:numId="5">
    <w:abstractNumId w:val="15"/>
  </w:num>
  <w:num w:numId="6">
    <w:abstractNumId w:val="28"/>
  </w:num>
  <w:num w:numId="7">
    <w:abstractNumId w:val="12"/>
  </w:num>
  <w:num w:numId="8">
    <w:abstractNumId w:val="14"/>
  </w:num>
  <w:num w:numId="9">
    <w:abstractNumId w:val="25"/>
  </w:num>
  <w:num w:numId="10">
    <w:abstractNumId w:val="13"/>
  </w:num>
  <w:num w:numId="11">
    <w:abstractNumId w:val="31"/>
  </w:num>
  <w:num w:numId="12">
    <w:abstractNumId w:val="27"/>
  </w:num>
  <w:num w:numId="13">
    <w:abstractNumId w:val="6"/>
  </w:num>
  <w:num w:numId="14">
    <w:abstractNumId w:val="33"/>
  </w:num>
  <w:num w:numId="15">
    <w:abstractNumId w:val="9"/>
  </w:num>
  <w:num w:numId="16">
    <w:abstractNumId w:val="17"/>
  </w:num>
  <w:num w:numId="17">
    <w:abstractNumId w:val="0"/>
  </w:num>
  <w:num w:numId="18">
    <w:abstractNumId w:val="21"/>
  </w:num>
  <w:num w:numId="19">
    <w:abstractNumId w:val="29"/>
  </w:num>
  <w:num w:numId="20">
    <w:abstractNumId w:val="11"/>
  </w:num>
  <w:num w:numId="21">
    <w:abstractNumId w:val="22"/>
  </w:num>
  <w:num w:numId="22">
    <w:abstractNumId w:val="18"/>
  </w:num>
  <w:num w:numId="23">
    <w:abstractNumId w:val="7"/>
  </w:num>
  <w:num w:numId="24">
    <w:abstractNumId w:val="30"/>
  </w:num>
  <w:num w:numId="25">
    <w:abstractNumId w:val="5"/>
  </w:num>
  <w:num w:numId="26">
    <w:abstractNumId w:val="16"/>
  </w:num>
  <w:num w:numId="27">
    <w:abstractNumId w:val="23"/>
  </w:num>
  <w:num w:numId="28">
    <w:abstractNumId w:val="8"/>
  </w:num>
  <w:num w:numId="29">
    <w:abstractNumId w:val="26"/>
  </w:num>
  <w:num w:numId="30">
    <w:abstractNumId w:val="3"/>
  </w:num>
  <w:num w:numId="31">
    <w:abstractNumId w:val="4"/>
  </w:num>
  <w:num w:numId="32">
    <w:abstractNumId w:val="19"/>
  </w:num>
  <w:num w:numId="33">
    <w:abstractNumId w:val="1"/>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6"/>
    <w:rsid w:val="00000143"/>
    <w:rsid w:val="0000034F"/>
    <w:rsid w:val="000010BB"/>
    <w:rsid w:val="00001706"/>
    <w:rsid w:val="0000180C"/>
    <w:rsid w:val="00001ECE"/>
    <w:rsid w:val="0000577B"/>
    <w:rsid w:val="000106C6"/>
    <w:rsid w:val="00012A52"/>
    <w:rsid w:val="00013060"/>
    <w:rsid w:val="00013420"/>
    <w:rsid w:val="000156FB"/>
    <w:rsid w:val="00016577"/>
    <w:rsid w:val="0001696A"/>
    <w:rsid w:val="00017412"/>
    <w:rsid w:val="0001798F"/>
    <w:rsid w:val="00023E79"/>
    <w:rsid w:val="0002453B"/>
    <w:rsid w:val="0003109F"/>
    <w:rsid w:val="00033574"/>
    <w:rsid w:val="0003518A"/>
    <w:rsid w:val="00035F8F"/>
    <w:rsid w:val="00036ECD"/>
    <w:rsid w:val="000374DD"/>
    <w:rsid w:val="00042C3C"/>
    <w:rsid w:val="000449D5"/>
    <w:rsid w:val="00046364"/>
    <w:rsid w:val="00046982"/>
    <w:rsid w:val="00047A8E"/>
    <w:rsid w:val="00047EDC"/>
    <w:rsid w:val="0005053B"/>
    <w:rsid w:val="00050942"/>
    <w:rsid w:val="00052AD7"/>
    <w:rsid w:val="0005339A"/>
    <w:rsid w:val="00053949"/>
    <w:rsid w:val="00054D73"/>
    <w:rsid w:val="00054F28"/>
    <w:rsid w:val="000562E4"/>
    <w:rsid w:val="00057141"/>
    <w:rsid w:val="00057297"/>
    <w:rsid w:val="0006045D"/>
    <w:rsid w:val="00064236"/>
    <w:rsid w:val="0006575B"/>
    <w:rsid w:val="0006580F"/>
    <w:rsid w:val="0006593E"/>
    <w:rsid w:val="00066985"/>
    <w:rsid w:val="00071EED"/>
    <w:rsid w:val="00074E12"/>
    <w:rsid w:val="000751D5"/>
    <w:rsid w:val="00077059"/>
    <w:rsid w:val="000776CE"/>
    <w:rsid w:val="00081A2F"/>
    <w:rsid w:val="00081DE6"/>
    <w:rsid w:val="00081E02"/>
    <w:rsid w:val="000822E9"/>
    <w:rsid w:val="00082FB1"/>
    <w:rsid w:val="00083D82"/>
    <w:rsid w:val="00085460"/>
    <w:rsid w:val="00085EDB"/>
    <w:rsid w:val="00087152"/>
    <w:rsid w:val="000872D4"/>
    <w:rsid w:val="000902F4"/>
    <w:rsid w:val="000903A2"/>
    <w:rsid w:val="00091C0D"/>
    <w:rsid w:val="000926CE"/>
    <w:rsid w:val="00093EAD"/>
    <w:rsid w:val="000959B6"/>
    <w:rsid w:val="00095D8A"/>
    <w:rsid w:val="000A1ADF"/>
    <w:rsid w:val="000A297C"/>
    <w:rsid w:val="000A34EF"/>
    <w:rsid w:val="000A43CE"/>
    <w:rsid w:val="000B0CE8"/>
    <w:rsid w:val="000B18BE"/>
    <w:rsid w:val="000B2482"/>
    <w:rsid w:val="000B26DF"/>
    <w:rsid w:val="000B4861"/>
    <w:rsid w:val="000B632C"/>
    <w:rsid w:val="000C0972"/>
    <w:rsid w:val="000C0F7E"/>
    <w:rsid w:val="000C2B55"/>
    <w:rsid w:val="000C38B6"/>
    <w:rsid w:val="000C4B9A"/>
    <w:rsid w:val="000C52CD"/>
    <w:rsid w:val="000C5DD0"/>
    <w:rsid w:val="000C5F48"/>
    <w:rsid w:val="000C621D"/>
    <w:rsid w:val="000D0F2F"/>
    <w:rsid w:val="000D1430"/>
    <w:rsid w:val="000D323A"/>
    <w:rsid w:val="000D4220"/>
    <w:rsid w:val="000D4E03"/>
    <w:rsid w:val="000D6061"/>
    <w:rsid w:val="000E002F"/>
    <w:rsid w:val="000E56B0"/>
    <w:rsid w:val="000E589F"/>
    <w:rsid w:val="000F1281"/>
    <w:rsid w:val="000F1B39"/>
    <w:rsid w:val="000F22D9"/>
    <w:rsid w:val="000F3C07"/>
    <w:rsid w:val="000F4E8E"/>
    <w:rsid w:val="000F5BD4"/>
    <w:rsid w:val="000F5C8E"/>
    <w:rsid w:val="000F6749"/>
    <w:rsid w:val="000F7FB9"/>
    <w:rsid w:val="0010022B"/>
    <w:rsid w:val="00101476"/>
    <w:rsid w:val="00101841"/>
    <w:rsid w:val="001067AF"/>
    <w:rsid w:val="00106A51"/>
    <w:rsid w:val="00111CA8"/>
    <w:rsid w:val="00112202"/>
    <w:rsid w:val="00113317"/>
    <w:rsid w:val="00115730"/>
    <w:rsid w:val="00116005"/>
    <w:rsid w:val="001163BD"/>
    <w:rsid w:val="00116DA2"/>
    <w:rsid w:val="00122D9A"/>
    <w:rsid w:val="00123268"/>
    <w:rsid w:val="00123FC1"/>
    <w:rsid w:val="00124DCD"/>
    <w:rsid w:val="001254A8"/>
    <w:rsid w:val="0012623D"/>
    <w:rsid w:val="00127802"/>
    <w:rsid w:val="00131056"/>
    <w:rsid w:val="00134CAE"/>
    <w:rsid w:val="001355A7"/>
    <w:rsid w:val="00135673"/>
    <w:rsid w:val="0013599A"/>
    <w:rsid w:val="001361C9"/>
    <w:rsid w:val="00141577"/>
    <w:rsid w:val="00141EB0"/>
    <w:rsid w:val="001426DB"/>
    <w:rsid w:val="001449D8"/>
    <w:rsid w:val="00145470"/>
    <w:rsid w:val="0015093D"/>
    <w:rsid w:val="00150E61"/>
    <w:rsid w:val="00152709"/>
    <w:rsid w:val="00152B61"/>
    <w:rsid w:val="00154AE8"/>
    <w:rsid w:val="00157365"/>
    <w:rsid w:val="0015763A"/>
    <w:rsid w:val="00160640"/>
    <w:rsid w:val="00160B42"/>
    <w:rsid w:val="00162258"/>
    <w:rsid w:val="0017097A"/>
    <w:rsid w:val="001726B9"/>
    <w:rsid w:val="001731C9"/>
    <w:rsid w:val="0017371E"/>
    <w:rsid w:val="00174210"/>
    <w:rsid w:val="00175DBF"/>
    <w:rsid w:val="00182A00"/>
    <w:rsid w:val="001835DB"/>
    <w:rsid w:val="00184CAB"/>
    <w:rsid w:val="0018650F"/>
    <w:rsid w:val="00186753"/>
    <w:rsid w:val="00187747"/>
    <w:rsid w:val="00190918"/>
    <w:rsid w:val="00192643"/>
    <w:rsid w:val="0019340C"/>
    <w:rsid w:val="0019496B"/>
    <w:rsid w:val="00195260"/>
    <w:rsid w:val="001963A0"/>
    <w:rsid w:val="00196C0F"/>
    <w:rsid w:val="001A0405"/>
    <w:rsid w:val="001A211E"/>
    <w:rsid w:val="001A34C1"/>
    <w:rsid w:val="001A4BBB"/>
    <w:rsid w:val="001A54EF"/>
    <w:rsid w:val="001A58B0"/>
    <w:rsid w:val="001A7C7E"/>
    <w:rsid w:val="001B0381"/>
    <w:rsid w:val="001B0584"/>
    <w:rsid w:val="001B1821"/>
    <w:rsid w:val="001B47CC"/>
    <w:rsid w:val="001B5D9A"/>
    <w:rsid w:val="001C164B"/>
    <w:rsid w:val="001C1F29"/>
    <w:rsid w:val="001C280F"/>
    <w:rsid w:val="001C4C46"/>
    <w:rsid w:val="001C6C28"/>
    <w:rsid w:val="001C7A8C"/>
    <w:rsid w:val="001D067F"/>
    <w:rsid w:val="001D1DBB"/>
    <w:rsid w:val="001D3A47"/>
    <w:rsid w:val="001D56EC"/>
    <w:rsid w:val="001D5CCB"/>
    <w:rsid w:val="001E1188"/>
    <w:rsid w:val="001E1504"/>
    <w:rsid w:val="001E21C1"/>
    <w:rsid w:val="001E3FEF"/>
    <w:rsid w:val="001E487D"/>
    <w:rsid w:val="001E7F5C"/>
    <w:rsid w:val="001F0C50"/>
    <w:rsid w:val="001F4554"/>
    <w:rsid w:val="001F495A"/>
    <w:rsid w:val="001F745C"/>
    <w:rsid w:val="00202C17"/>
    <w:rsid w:val="00203AFF"/>
    <w:rsid w:val="00205C87"/>
    <w:rsid w:val="00207CF8"/>
    <w:rsid w:val="00210A58"/>
    <w:rsid w:val="00215F5A"/>
    <w:rsid w:val="00216F2E"/>
    <w:rsid w:val="002170BF"/>
    <w:rsid w:val="00217481"/>
    <w:rsid w:val="00222A4F"/>
    <w:rsid w:val="0022442D"/>
    <w:rsid w:val="002248F3"/>
    <w:rsid w:val="00224AB0"/>
    <w:rsid w:val="002276A9"/>
    <w:rsid w:val="00227CB9"/>
    <w:rsid w:val="00230E52"/>
    <w:rsid w:val="00231BD0"/>
    <w:rsid w:val="002329B4"/>
    <w:rsid w:val="0023379B"/>
    <w:rsid w:val="00233BC2"/>
    <w:rsid w:val="002378C9"/>
    <w:rsid w:val="002379CE"/>
    <w:rsid w:val="00240A6D"/>
    <w:rsid w:val="00240D17"/>
    <w:rsid w:val="00244C8C"/>
    <w:rsid w:val="002457D6"/>
    <w:rsid w:val="0025077F"/>
    <w:rsid w:val="0025221F"/>
    <w:rsid w:val="002551B4"/>
    <w:rsid w:val="00255E0F"/>
    <w:rsid w:val="002572C2"/>
    <w:rsid w:val="00257357"/>
    <w:rsid w:val="00257718"/>
    <w:rsid w:val="00260330"/>
    <w:rsid w:val="0026322E"/>
    <w:rsid w:val="00263FB4"/>
    <w:rsid w:val="002642B0"/>
    <w:rsid w:val="00266C92"/>
    <w:rsid w:val="00266CEC"/>
    <w:rsid w:val="00267C35"/>
    <w:rsid w:val="00267EC7"/>
    <w:rsid w:val="00270625"/>
    <w:rsid w:val="00273B2E"/>
    <w:rsid w:val="00274343"/>
    <w:rsid w:val="00275FEF"/>
    <w:rsid w:val="00276487"/>
    <w:rsid w:val="00277253"/>
    <w:rsid w:val="002816B3"/>
    <w:rsid w:val="0028187A"/>
    <w:rsid w:val="00281A13"/>
    <w:rsid w:val="00283E01"/>
    <w:rsid w:val="00284B9E"/>
    <w:rsid w:val="00284D77"/>
    <w:rsid w:val="002877AF"/>
    <w:rsid w:val="00293A25"/>
    <w:rsid w:val="00295FC2"/>
    <w:rsid w:val="00296E81"/>
    <w:rsid w:val="00297210"/>
    <w:rsid w:val="002976EC"/>
    <w:rsid w:val="002A2C82"/>
    <w:rsid w:val="002A4FB0"/>
    <w:rsid w:val="002A5DCB"/>
    <w:rsid w:val="002A6789"/>
    <w:rsid w:val="002B04E8"/>
    <w:rsid w:val="002B1885"/>
    <w:rsid w:val="002B1E38"/>
    <w:rsid w:val="002B27BE"/>
    <w:rsid w:val="002B27EB"/>
    <w:rsid w:val="002B29EC"/>
    <w:rsid w:val="002B6737"/>
    <w:rsid w:val="002B78E0"/>
    <w:rsid w:val="002C0C96"/>
    <w:rsid w:val="002C282A"/>
    <w:rsid w:val="002C2EAB"/>
    <w:rsid w:val="002C448F"/>
    <w:rsid w:val="002C478B"/>
    <w:rsid w:val="002C6C49"/>
    <w:rsid w:val="002C7452"/>
    <w:rsid w:val="002C7585"/>
    <w:rsid w:val="002D0502"/>
    <w:rsid w:val="002D3078"/>
    <w:rsid w:val="002D3574"/>
    <w:rsid w:val="002D3595"/>
    <w:rsid w:val="002D4194"/>
    <w:rsid w:val="002D4C51"/>
    <w:rsid w:val="002D5883"/>
    <w:rsid w:val="002D6A23"/>
    <w:rsid w:val="002E2F09"/>
    <w:rsid w:val="002E5CDF"/>
    <w:rsid w:val="002E64AF"/>
    <w:rsid w:val="002E761D"/>
    <w:rsid w:val="002E7784"/>
    <w:rsid w:val="002E7AA2"/>
    <w:rsid w:val="002F0181"/>
    <w:rsid w:val="002F0A64"/>
    <w:rsid w:val="002F0E78"/>
    <w:rsid w:val="002F11F4"/>
    <w:rsid w:val="002F15E4"/>
    <w:rsid w:val="002F1678"/>
    <w:rsid w:val="002F20A0"/>
    <w:rsid w:val="002F271C"/>
    <w:rsid w:val="002F2EC3"/>
    <w:rsid w:val="002F40CE"/>
    <w:rsid w:val="002F7918"/>
    <w:rsid w:val="00300165"/>
    <w:rsid w:val="00300A39"/>
    <w:rsid w:val="00301A01"/>
    <w:rsid w:val="00302B15"/>
    <w:rsid w:val="0030438A"/>
    <w:rsid w:val="00306451"/>
    <w:rsid w:val="0030701F"/>
    <w:rsid w:val="00307578"/>
    <w:rsid w:val="003105AE"/>
    <w:rsid w:val="003115F5"/>
    <w:rsid w:val="00311FBA"/>
    <w:rsid w:val="00313D2E"/>
    <w:rsid w:val="003144AE"/>
    <w:rsid w:val="003146DC"/>
    <w:rsid w:val="00315CE4"/>
    <w:rsid w:val="0031603C"/>
    <w:rsid w:val="00317C16"/>
    <w:rsid w:val="003209C7"/>
    <w:rsid w:val="00320C45"/>
    <w:rsid w:val="00321197"/>
    <w:rsid w:val="0032278E"/>
    <w:rsid w:val="00324303"/>
    <w:rsid w:val="00324D82"/>
    <w:rsid w:val="003268E3"/>
    <w:rsid w:val="00326B05"/>
    <w:rsid w:val="0033101E"/>
    <w:rsid w:val="0033333B"/>
    <w:rsid w:val="00334F0F"/>
    <w:rsid w:val="0033755C"/>
    <w:rsid w:val="00340D17"/>
    <w:rsid w:val="00340F30"/>
    <w:rsid w:val="003417A8"/>
    <w:rsid w:val="00341BC8"/>
    <w:rsid w:val="003438E6"/>
    <w:rsid w:val="0034572A"/>
    <w:rsid w:val="0034590A"/>
    <w:rsid w:val="00346876"/>
    <w:rsid w:val="003471FF"/>
    <w:rsid w:val="00347394"/>
    <w:rsid w:val="0035081D"/>
    <w:rsid w:val="0035290E"/>
    <w:rsid w:val="0035314F"/>
    <w:rsid w:val="00353AB1"/>
    <w:rsid w:val="003545D0"/>
    <w:rsid w:val="003619B4"/>
    <w:rsid w:val="00366CCD"/>
    <w:rsid w:val="00370683"/>
    <w:rsid w:val="00370F67"/>
    <w:rsid w:val="003715D2"/>
    <w:rsid w:val="003726A3"/>
    <w:rsid w:val="00373D32"/>
    <w:rsid w:val="003747D2"/>
    <w:rsid w:val="00374C27"/>
    <w:rsid w:val="0037699E"/>
    <w:rsid w:val="00377665"/>
    <w:rsid w:val="00381622"/>
    <w:rsid w:val="00382FED"/>
    <w:rsid w:val="0038480B"/>
    <w:rsid w:val="00386A69"/>
    <w:rsid w:val="003872C7"/>
    <w:rsid w:val="00387586"/>
    <w:rsid w:val="00390048"/>
    <w:rsid w:val="003906DC"/>
    <w:rsid w:val="00390D53"/>
    <w:rsid w:val="003930C5"/>
    <w:rsid w:val="003948EF"/>
    <w:rsid w:val="003961D1"/>
    <w:rsid w:val="003A2697"/>
    <w:rsid w:val="003A3BC6"/>
    <w:rsid w:val="003A4989"/>
    <w:rsid w:val="003A65ED"/>
    <w:rsid w:val="003A77A0"/>
    <w:rsid w:val="003B0157"/>
    <w:rsid w:val="003B2108"/>
    <w:rsid w:val="003B252F"/>
    <w:rsid w:val="003B345F"/>
    <w:rsid w:val="003B3921"/>
    <w:rsid w:val="003B5382"/>
    <w:rsid w:val="003B63CB"/>
    <w:rsid w:val="003B6BFB"/>
    <w:rsid w:val="003B7C57"/>
    <w:rsid w:val="003C290C"/>
    <w:rsid w:val="003C366C"/>
    <w:rsid w:val="003C39C4"/>
    <w:rsid w:val="003C3BCE"/>
    <w:rsid w:val="003C3FE0"/>
    <w:rsid w:val="003C4955"/>
    <w:rsid w:val="003C5D45"/>
    <w:rsid w:val="003C78B3"/>
    <w:rsid w:val="003D005C"/>
    <w:rsid w:val="003D1455"/>
    <w:rsid w:val="003D763E"/>
    <w:rsid w:val="003E27EA"/>
    <w:rsid w:val="003E397B"/>
    <w:rsid w:val="003E6947"/>
    <w:rsid w:val="003E7E81"/>
    <w:rsid w:val="003F0B4F"/>
    <w:rsid w:val="003F19F2"/>
    <w:rsid w:val="003F2D89"/>
    <w:rsid w:val="003F31CA"/>
    <w:rsid w:val="003F3B31"/>
    <w:rsid w:val="003F3E96"/>
    <w:rsid w:val="003F602A"/>
    <w:rsid w:val="003F7D6E"/>
    <w:rsid w:val="0040392B"/>
    <w:rsid w:val="00405420"/>
    <w:rsid w:val="004056BC"/>
    <w:rsid w:val="004056EF"/>
    <w:rsid w:val="004109E8"/>
    <w:rsid w:val="00411831"/>
    <w:rsid w:val="0041259D"/>
    <w:rsid w:val="00412CDC"/>
    <w:rsid w:val="0041403E"/>
    <w:rsid w:val="0041478D"/>
    <w:rsid w:val="00415071"/>
    <w:rsid w:val="00416885"/>
    <w:rsid w:val="00417FB1"/>
    <w:rsid w:val="0042047B"/>
    <w:rsid w:val="00422114"/>
    <w:rsid w:val="004235C6"/>
    <w:rsid w:val="00424FB6"/>
    <w:rsid w:val="004340C9"/>
    <w:rsid w:val="004342F5"/>
    <w:rsid w:val="00434F7F"/>
    <w:rsid w:val="00435F39"/>
    <w:rsid w:val="00442239"/>
    <w:rsid w:val="0044550B"/>
    <w:rsid w:val="004456E7"/>
    <w:rsid w:val="004474E2"/>
    <w:rsid w:val="00447BDC"/>
    <w:rsid w:val="00452178"/>
    <w:rsid w:val="00453201"/>
    <w:rsid w:val="00454AE1"/>
    <w:rsid w:val="0045580A"/>
    <w:rsid w:val="0045591F"/>
    <w:rsid w:val="00456FB1"/>
    <w:rsid w:val="00460847"/>
    <w:rsid w:val="00462678"/>
    <w:rsid w:val="00462ECC"/>
    <w:rsid w:val="0046316E"/>
    <w:rsid w:val="00463CAC"/>
    <w:rsid w:val="00464AEC"/>
    <w:rsid w:val="0046646F"/>
    <w:rsid w:val="0047036E"/>
    <w:rsid w:val="004708BB"/>
    <w:rsid w:val="004710BC"/>
    <w:rsid w:val="00473180"/>
    <w:rsid w:val="0047340D"/>
    <w:rsid w:val="0047753A"/>
    <w:rsid w:val="00480054"/>
    <w:rsid w:val="004803E7"/>
    <w:rsid w:val="004832DA"/>
    <w:rsid w:val="004839AD"/>
    <w:rsid w:val="00485D79"/>
    <w:rsid w:val="00486830"/>
    <w:rsid w:val="00486851"/>
    <w:rsid w:val="00491041"/>
    <w:rsid w:val="00491D77"/>
    <w:rsid w:val="004936D6"/>
    <w:rsid w:val="004936E2"/>
    <w:rsid w:val="00494E82"/>
    <w:rsid w:val="00495226"/>
    <w:rsid w:val="004955CB"/>
    <w:rsid w:val="00497341"/>
    <w:rsid w:val="00497781"/>
    <w:rsid w:val="00497D3E"/>
    <w:rsid w:val="004A09AF"/>
    <w:rsid w:val="004A12B7"/>
    <w:rsid w:val="004A1FD6"/>
    <w:rsid w:val="004A2F35"/>
    <w:rsid w:val="004A46AA"/>
    <w:rsid w:val="004A571C"/>
    <w:rsid w:val="004A6D4E"/>
    <w:rsid w:val="004B1C91"/>
    <w:rsid w:val="004B386E"/>
    <w:rsid w:val="004B5B8C"/>
    <w:rsid w:val="004B62A2"/>
    <w:rsid w:val="004B6E1D"/>
    <w:rsid w:val="004B7213"/>
    <w:rsid w:val="004B72C8"/>
    <w:rsid w:val="004C5BD1"/>
    <w:rsid w:val="004C6F25"/>
    <w:rsid w:val="004C7D15"/>
    <w:rsid w:val="004D0B72"/>
    <w:rsid w:val="004D663D"/>
    <w:rsid w:val="004D70CC"/>
    <w:rsid w:val="004E1F53"/>
    <w:rsid w:val="004E1FDD"/>
    <w:rsid w:val="004E2FDE"/>
    <w:rsid w:val="004F0109"/>
    <w:rsid w:val="004F0A33"/>
    <w:rsid w:val="004F1F5D"/>
    <w:rsid w:val="004F2522"/>
    <w:rsid w:val="004F3034"/>
    <w:rsid w:val="004F7458"/>
    <w:rsid w:val="00500406"/>
    <w:rsid w:val="005005D7"/>
    <w:rsid w:val="00500BFC"/>
    <w:rsid w:val="0050431A"/>
    <w:rsid w:val="005045D1"/>
    <w:rsid w:val="00504EE1"/>
    <w:rsid w:val="00505C65"/>
    <w:rsid w:val="00506321"/>
    <w:rsid w:val="00506907"/>
    <w:rsid w:val="00510384"/>
    <w:rsid w:val="00510C4F"/>
    <w:rsid w:val="00512683"/>
    <w:rsid w:val="00513771"/>
    <w:rsid w:val="00514160"/>
    <w:rsid w:val="005154E4"/>
    <w:rsid w:val="00516282"/>
    <w:rsid w:val="00520C7B"/>
    <w:rsid w:val="00521CE2"/>
    <w:rsid w:val="00525841"/>
    <w:rsid w:val="00531F30"/>
    <w:rsid w:val="0053245B"/>
    <w:rsid w:val="00534121"/>
    <w:rsid w:val="00542AC6"/>
    <w:rsid w:val="00542B61"/>
    <w:rsid w:val="00544075"/>
    <w:rsid w:val="005442CD"/>
    <w:rsid w:val="00544B6B"/>
    <w:rsid w:val="00545925"/>
    <w:rsid w:val="0054606F"/>
    <w:rsid w:val="00546E94"/>
    <w:rsid w:val="00547D00"/>
    <w:rsid w:val="00551737"/>
    <w:rsid w:val="00552C65"/>
    <w:rsid w:val="00553746"/>
    <w:rsid w:val="00554AF8"/>
    <w:rsid w:val="005607BB"/>
    <w:rsid w:val="00562A33"/>
    <w:rsid w:val="00564032"/>
    <w:rsid w:val="00565918"/>
    <w:rsid w:val="00567832"/>
    <w:rsid w:val="00572675"/>
    <w:rsid w:val="005727D6"/>
    <w:rsid w:val="0057476E"/>
    <w:rsid w:val="005761D8"/>
    <w:rsid w:val="00581149"/>
    <w:rsid w:val="00581C8A"/>
    <w:rsid w:val="00583FD7"/>
    <w:rsid w:val="00587D26"/>
    <w:rsid w:val="0059135C"/>
    <w:rsid w:val="005918E9"/>
    <w:rsid w:val="00592BB1"/>
    <w:rsid w:val="0059377D"/>
    <w:rsid w:val="00593BC1"/>
    <w:rsid w:val="00594596"/>
    <w:rsid w:val="00595425"/>
    <w:rsid w:val="00597739"/>
    <w:rsid w:val="005A4C80"/>
    <w:rsid w:val="005A56BE"/>
    <w:rsid w:val="005A7AD2"/>
    <w:rsid w:val="005B172B"/>
    <w:rsid w:val="005B1AC5"/>
    <w:rsid w:val="005B1CE0"/>
    <w:rsid w:val="005B27C6"/>
    <w:rsid w:val="005B27F8"/>
    <w:rsid w:val="005B2DC8"/>
    <w:rsid w:val="005B2DFE"/>
    <w:rsid w:val="005B2E54"/>
    <w:rsid w:val="005B2EA3"/>
    <w:rsid w:val="005B2FA6"/>
    <w:rsid w:val="005B6409"/>
    <w:rsid w:val="005B6521"/>
    <w:rsid w:val="005C2F99"/>
    <w:rsid w:val="005C3D67"/>
    <w:rsid w:val="005C4213"/>
    <w:rsid w:val="005C4373"/>
    <w:rsid w:val="005C61AA"/>
    <w:rsid w:val="005C6378"/>
    <w:rsid w:val="005D25EE"/>
    <w:rsid w:val="005D478B"/>
    <w:rsid w:val="005D5353"/>
    <w:rsid w:val="005E18A6"/>
    <w:rsid w:val="005E3254"/>
    <w:rsid w:val="005F22E6"/>
    <w:rsid w:val="005F33C8"/>
    <w:rsid w:val="005F3B69"/>
    <w:rsid w:val="005F477F"/>
    <w:rsid w:val="005F51E0"/>
    <w:rsid w:val="005F52C3"/>
    <w:rsid w:val="005F732E"/>
    <w:rsid w:val="005F7C1C"/>
    <w:rsid w:val="00600F94"/>
    <w:rsid w:val="00601847"/>
    <w:rsid w:val="00602ED3"/>
    <w:rsid w:val="0060318F"/>
    <w:rsid w:val="006040BF"/>
    <w:rsid w:val="006048BB"/>
    <w:rsid w:val="00604F91"/>
    <w:rsid w:val="00605580"/>
    <w:rsid w:val="00605D66"/>
    <w:rsid w:val="00606664"/>
    <w:rsid w:val="00610593"/>
    <w:rsid w:val="00610C24"/>
    <w:rsid w:val="00610FC7"/>
    <w:rsid w:val="0061286D"/>
    <w:rsid w:val="006141C4"/>
    <w:rsid w:val="006174FC"/>
    <w:rsid w:val="00622542"/>
    <w:rsid w:val="006228CD"/>
    <w:rsid w:val="00622A70"/>
    <w:rsid w:val="00623A8B"/>
    <w:rsid w:val="00626673"/>
    <w:rsid w:val="00632A21"/>
    <w:rsid w:val="00633B99"/>
    <w:rsid w:val="0063463A"/>
    <w:rsid w:val="00634C11"/>
    <w:rsid w:val="006353B8"/>
    <w:rsid w:val="0064006F"/>
    <w:rsid w:val="00640C6D"/>
    <w:rsid w:val="00641934"/>
    <w:rsid w:val="0064316A"/>
    <w:rsid w:val="006462F5"/>
    <w:rsid w:val="00646919"/>
    <w:rsid w:val="00646D9D"/>
    <w:rsid w:val="00647140"/>
    <w:rsid w:val="00647C18"/>
    <w:rsid w:val="00650942"/>
    <w:rsid w:val="00652A24"/>
    <w:rsid w:val="006545C2"/>
    <w:rsid w:val="006600BC"/>
    <w:rsid w:val="0066084C"/>
    <w:rsid w:val="00661D31"/>
    <w:rsid w:val="006641D7"/>
    <w:rsid w:val="006658C9"/>
    <w:rsid w:val="0066658D"/>
    <w:rsid w:val="006665F5"/>
    <w:rsid w:val="006678E0"/>
    <w:rsid w:val="00667CD6"/>
    <w:rsid w:val="00667DA2"/>
    <w:rsid w:val="006767EC"/>
    <w:rsid w:val="00676A23"/>
    <w:rsid w:val="006803C4"/>
    <w:rsid w:val="00683BB2"/>
    <w:rsid w:val="00684106"/>
    <w:rsid w:val="006857AC"/>
    <w:rsid w:val="0068607A"/>
    <w:rsid w:val="00687C33"/>
    <w:rsid w:val="00690DC9"/>
    <w:rsid w:val="00691974"/>
    <w:rsid w:val="006954C6"/>
    <w:rsid w:val="00695B0D"/>
    <w:rsid w:val="00695FC3"/>
    <w:rsid w:val="00697280"/>
    <w:rsid w:val="006A0B46"/>
    <w:rsid w:val="006A0DFC"/>
    <w:rsid w:val="006A184A"/>
    <w:rsid w:val="006A2065"/>
    <w:rsid w:val="006A3393"/>
    <w:rsid w:val="006A37B5"/>
    <w:rsid w:val="006A4452"/>
    <w:rsid w:val="006A57AE"/>
    <w:rsid w:val="006A5960"/>
    <w:rsid w:val="006A66B9"/>
    <w:rsid w:val="006A6F3B"/>
    <w:rsid w:val="006A743A"/>
    <w:rsid w:val="006B10DF"/>
    <w:rsid w:val="006B185E"/>
    <w:rsid w:val="006B1892"/>
    <w:rsid w:val="006B2B16"/>
    <w:rsid w:val="006B2C5A"/>
    <w:rsid w:val="006B4424"/>
    <w:rsid w:val="006B72DA"/>
    <w:rsid w:val="006C0D18"/>
    <w:rsid w:val="006C1634"/>
    <w:rsid w:val="006C2A8D"/>
    <w:rsid w:val="006C3D8C"/>
    <w:rsid w:val="006C5BDA"/>
    <w:rsid w:val="006D0F97"/>
    <w:rsid w:val="006D1743"/>
    <w:rsid w:val="006D18FE"/>
    <w:rsid w:val="006D39E2"/>
    <w:rsid w:val="006D4E61"/>
    <w:rsid w:val="006D50DD"/>
    <w:rsid w:val="006D6244"/>
    <w:rsid w:val="006D6C09"/>
    <w:rsid w:val="006D73B3"/>
    <w:rsid w:val="006D7A04"/>
    <w:rsid w:val="006D7C21"/>
    <w:rsid w:val="006E04E0"/>
    <w:rsid w:val="006E146B"/>
    <w:rsid w:val="006E1CFE"/>
    <w:rsid w:val="006E1EA4"/>
    <w:rsid w:val="006E469F"/>
    <w:rsid w:val="006E69F8"/>
    <w:rsid w:val="006E7F74"/>
    <w:rsid w:val="006F082C"/>
    <w:rsid w:val="0070338A"/>
    <w:rsid w:val="007041BC"/>
    <w:rsid w:val="00705F71"/>
    <w:rsid w:val="00706769"/>
    <w:rsid w:val="00706779"/>
    <w:rsid w:val="00707DD2"/>
    <w:rsid w:val="00710C0B"/>
    <w:rsid w:val="00713C09"/>
    <w:rsid w:val="007146EE"/>
    <w:rsid w:val="0071676C"/>
    <w:rsid w:val="00720213"/>
    <w:rsid w:val="00721E25"/>
    <w:rsid w:val="007224D8"/>
    <w:rsid w:val="00722AE5"/>
    <w:rsid w:val="00722BF2"/>
    <w:rsid w:val="00722FF3"/>
    <w:rsid w:val="00725651"/>
    <w:rsid w:val="00725FFF"/>
    <w:rsid w:val="00726ACB"/>
    <w:rsid w:val="00726EF1"/>
    <w:rsid w:val="00730C10"/>
    <w:rsid w:val="00731061"/>
    <w:rsid w:val="00732BA6"/>
    <w:rsid w:val="00734858"/>
    <w:rsid w:val="00734FCD"/>
    <w:rsid w:val="007368D9"/>
    <w:rsid w:val="007371E3"/>
    <w:rsid w:val="00742232"/>
    <w:rsid w:val="00743E7F"/>
    <w:rsid w:val="00744415"/>
    <w:rsid w:val="0075167F"/>
    <w:rsid w:val="00752329"/>
    <w:rsid w:val="00752405"/>
    <w:rsid w:val="007533D4"/>
    <w:rsid w:val="0075430E"/>
    <w:rsid w:val="00756279"/>
    <w:rsid w:val="007603F8"/>
    <w:rsid w:val="00760730"/>
    <w:rsid w:val="007646CE"/>
    <w:rsid w:val="0076594E"/>
    <w:rsid w:val="00766E30"/>
    <w:rsid w:val="00767305"/>
    <w:rsid w:val="007735EE"/>
    <w:rsid w:val="00774A80"/>
    <w:rsid w:val="00774F15"/>
    <w:rsid w:val="00775740"/>
    <w:rsid w:val="00786541"/>
    <w:rsid w:val="007865EC"/>
    <w:rsid w:val="00787516"/>
    <w:rsid w:val="00787CAE"/>
    <w:rsid w:val="00787FED"/>
    <w:rsid w:val="00790821"/>
    <w:rsid w:val="00792528"/>
    <w:rsid w:val="00792660"/>
    <w:rsid w:val="0079358D"/>
    <w:rsid w:val="00795DBE"/>
    <w:rsid w:val="007960D3"/>
    <w:rsid w:val="007965ED"/>
    <w:rsid w:val="00796BBA"/>
    <w:rsid w:val="00797645"/>
    <w:rsid w:val="007A0813"/>
    <w:rsid w:val="007A0A16"/>
    <w:rsid w:val="007A107B"/>
    <w:rsid w:val="007A1A0E"/>
    <w:rsid w:val="007A3F8C"/>
    <w:rsid w:val="007A6A64"/>
    <w:rsid w:val="007B18A7"/>
    <w:rsid w:val="007B22AE"/>
    <w:rsid w:val="007B2801"/>
    <w:rsid w:val="007B30A4"/>
    <w:rsid w:val="007B429B"/>
    <w:rsid w:val="007B444D"/>
    <w:rsid w:val="007B4BAB"/>
    <w:rsid w:val="007B53CD"/>
    <w:rsid w:val="007B5CE1"/>
    <w:rsid w:val="007B64F4"/>
    <w:rsid w:val="007C14E7"/>
    <w:rsid w:val="007C2625"/>
    <w:rsid w:val="007C33BB"/>
    <w:rsid w:val="007C5541"/>
    <w:rsid w:val="007C5BBF"/>
    <w:rsid w:val="007D0750"/>
    <w:rsid w:val="007D0EB2"/>
    <w:rsid w:val="007D4259"/>
    <w:rsid w:val="007D5B5B"/>
    <w:rsid w:val="007D6EFF"/>
    <w:rsid w:val="007D7373"/>
    <w:rsid w:val="007D7FFB"/>
    <w:rsid w:val="007E0248"/>
    <w:rsid w:val="007E0357"/>
    <w:rsid w:val="007E30AF"/>
    <w:rsid w:val="007E3F36"/>
    <w:rsid w:val="007E44C7"/>
    <w:rsid w:val="007E481F"/>
    <w:rsid w:val="007E65C1"/>
    <w:rsid w:val="007E68AC"/>
    <w:rsid w:val="007E7D20"/>
    <w:rsid w:val="007F1541"/>
    <w:rsid w:val="007F3176"/>
    <w:rsid w:val="007F3928"/>
    <w:rsid w:val="007F667D"/>
    <w:rsid w:val="007F6EFE"/>
    <w:rsid w:val="00801B3B"/>
    <w:rsid w:val="00803855"/>
    <w:rsid w:val="008113DC"/>
    <w:rsid w:val="00811B98"/>
    <w:rsid w:val="00814D4C"/>
    <w:rsid w:val="0081649C"/>
    <w:rsid w:val="00816E8B"/>
    <w:rsid w:val="00817785"/>
    <w:rsid w:val="0082103A"/>
    <w:rsid w:val="00821130"/>
    <w:rsid w:val="0082153B"/>
    <w:rsid w:val="00823B79"/>
    <w:rsid w:val="00823BD7"/>
    <w:rsid w:val="008250F0"/>
    <w:rsid w:val="008258FF"/>
    <w:rsid w:val="008328CC"/>
    <w:rsid w:val="008375E8"/>
    <w:rsid w:val="00837643"/>
    <w:rsid w:val="008378D0"/>
    <w:rsid w:val="008405CF"/>
    <w:rsid w:val="00840C1E"/>
    <w:rsid w:val="008415F1"/>
    <w:rsid w:val="00843798"/>
    <w:rsid w:val="00843F8E"/>
    <w:rsid w:val="008442F1"/>
    <w:rsid w:val="0084715B"/>
    <w:rsid w:val="008514EF"/>
    <w:rsid w:val="00854470"/>
    <w:rsid w:val="00856F87"/>
    <w:rsid w:val="0085755F"/>
    <w:rsid w:val="008578A0"/>
    <w:rsid w:val="0086097D"/>
    <w:rsid w:val="00862BAC"/>
    <w:rsid w:val="00863DC4"/>
    <w:rsid w:val="00866FFB"/>
    <w:rsid w:val="00867C11"/>
    <w:rsid w:val="0087002F"/>
    <w:rsid w:val="00870EEC"/>
    <w:rsid w:val="0087349F"/>
    <w:rsid w:val="00874B18"/>
    <w:rsid w:val="0088000F"/>
    <w:rsid w:val="00882602"/>
    <w:rsid w:val="008862B4"/>
    <w:rsid w:val="0089047E"/>
    <w:rsid w:val="00893204"/>
    <w:rsid w:val="00896D0D"/>
    <w:rsid w:val="008972B8"/>
    <w:rsid w:val="00897B6C"/>
    <w:rsid w:val="008A0466"/>
    <w:rsid w:val="008A0DAF"/>
    <w:rsid w:val="008A159B"/>
    <w:rsid w:val="008A1BBE"/>
    <w:rsid w:val="008A2359"/>
    <w:rsid w:val="008A2E6D"/>
    <w:rsid w:val="008A74F5"/>
    <w:rsid w:val="008A78CB"/>
    <w:rsid w:val="008B01D4"/>
    <w:rsid w:val="008B0612"/>
    <w:rsid w:val="008B0B9B"/>
    <w:rsid w:val="008B241B"/>
    <w:rsid w:val="008B2E63"/>
    <w:rsid w:val="008B2FB4"/>
    <w:rsid w:val="008B31CB"/>
    <w:rsid w:val="008B39C0"/>
    <w:rsid w:val="008B5363"/>
    <w:rsid w:val="008B5837"/>
    <w:rsid w:val="008B5A5B"/>
    <w:rsid w:val="008B70AE"/>
    <w:rsid w:val="008B75F1"/>
    <w:rsid w:val="008B7D6A"/>
    <w:rsid w:val="008C1691"/>
    <w:rsid w:val="008C19F3"/>
    <w:rsid w:val="008C1AE9"/>
    <w:rsid w:val="008C2491"/>
    <w:rsid w:val="008C41F7"/>
    <w:rsid w:val="008C697E"/>
    <w:rsid w:val="008C6B30"/>
    <w:rsid w:val="008D1760"/>
    <w:rsid w:val="008D459B"/>
    <w:rsid w:val="008D69E3"/>
    <w:rsid w:val="008D6A50"/>
    <w:rsid w:val="008E0686"/>
    <w:rsid w:val="008E0C2E"/>
    <w:rsid w:val="008E1769"/>
    <w:rsid w:val="008E2A2F"/>
    <w:rsid w:val="008E3E8D"/>
    <w:rsid w:val="008E436E"/>
    <w:rsid w:val="008E6A9D"/>
    <w:rsid w:val="008E7720"/>
    <w:rsid w:val="008F1E56"/>
    <w:rsid w:val="008F26A6"/>
    <w:rsid w:val="008F59A7"/>
    <w:rsid w:val="008F61A9"/>
    <w:rsid w:val="008F73CF"/>
    <w:rsid w:val="008F7B5F"/>
    <w:rsid w:val="009000C9"/>
    <w:rsid w:val="009019AA"/>
    <w:rsid w:val="009031D5"/>
    <w:rsid w:val="009037E8"/>
    <w:rsid w:val="00905253"/>
    <w:rsid w:val="009073BB"/>
    <w:rsid w:val="00907A3F"/>
    <w:rsid w:val="00907C98"/>
    <w:rsid w:val="00911A05"/>
    <w:rsid w:val="00912403"/>
    <w:rsid w:val="00912ED3"/>
    <w:rsid w:val="009161C1"/>
    <w:rsid w:val="0092041E"/>
    <w:rsid w:val="00921064"/>
    <w:rsid w:val="0092400D"/>
    <w:rsid w:val="00924926"/>
    <w:rsid w:val="009256B9"/>
    <w:rsid w:val="009264F0"/>
    <w:rsid w:val="0092670A"/>
    <w:rsid w:val="0093125E"/>
    <w:rsid w:val="009322E2"/>
    <w:rsid w:val="00932B92"/>
    <w:rsid w:val="00932C3B"/>
    <w:rsid w:val="00932FAD"/>
    <w:rsid w:val="00933C3D"/>
    <w:rsid w:val="009340C6"/>
    <w:rsid w:val="0093779D"/>
    <w:rsid w:val="00940873"/>
    <w:rsid w:val="00941A9A"/>
    <w:rsid w:val="00945BE9"/>
    <w:rsid w:val="00945CA1"/>
    <w:rsid w:val="00951415"/>
    <w:rsid w:val="0095354C"/>
    <w:rsid w:val="00956288"/>
    <w:rsid w:val="009569B9"/>
    <w:rsid w:val="009575B9"/>
    <w:rsid w:val="009579A0"/>
    <w:rsid w:val="00957FC6"/>
    <w:rsid w:val="0096071E"/>
    <w:rsid w:val="009644CA"/>
    <w:rsid w:val="00966120"/>
    <w:rsid w:val="00966D00"/>
    <w:rsid w:val="00967C34"/>
    <w:rsid w:val="0097037E"/>
    <w:rsid w:val="00972AD2"/>
    <w:rsid w:val="0097342C"/>
    <w:rsid w:val="00973F25"/>
    <w:rsid w:val="00980944"/>
    <w:rsid w:val="00982F44"/>
    <w:rsid w:val="00983444"/>
    <w:rsid w:val="00984C64"/>
    <w:rsid w:val="0098555C"/>
    <w:rsid w:val="009956E8"/>
    <w:rsid w:val="00997AC6"/>
    <w:rsid w:val="00997E5E"/>
    <w:rsid w:val="009A29CF"/>
    <w:rsid w:val="009A7921"/>
    <w:rsid w:val="009B0A66"/>
    <w:rsid w:val="009B123B"/>
    <w:rsid w:val="009B44AD"/>
    <w:rsid w:val="009B659A"/>
    <w:rsid w:val="009B688C"/>
    <w:rsid w:val="009B6B29"/>
    <w:rsid w:val="009B6E91"/>
    <w:rsid w:val="009C0006"/>
    <w:rsid w:val="009C0D68"/>
    <w:rsid w:val="009C33B1"/>
    <w:rsid w:val="009C5BEF"/>
    <w:rsid w:val="009D04BC"/>
    <w:rsid w:val="009D06C9"/>
    <w:rsid w:val="009D1F8F"/>
    <w:rsid w:val="009D3593"/>
    <w:rsid w:val="009D436F"/>
    <w:rsid w:val="009D6D79"/>
    <w:rsid w:val="009E20AC"/>
    <w:rsid w:val="009E2806"/>
    <w:rsid w:val="009E5BE0"/>
    <w:rsid w:val="009E61C1"/>
    <w:rsid w:val="009E6B70"/>
    <w:rsid w:val="009E7B87"/>
    <w:rsid w:val="009F116B"/>
    <w:rsid w:val="009F12E9"/>
    <w:rsid w:val="009F1431"/>
    <w:rsid w:val="009F33C7"/>
    <w:rsid w:val="009F620F"/>
    <w:rsid w:val="009F6D9A"/>
    <w:rsid w:val="00A00C4C"/>
    <w:rsid w:val="00A01292"/>
    <w:rsid w:val="00A01444"/>
    <w:rsid w:val="00A02A1B"/>
    <w:rsid w:val="00A031FC"/>
    <w:rsid w:val="00A06572"/>
    <w:rsid w:val="00A0686A"/>
    <w:rsid w:val="00A072D9"/>
    <w:rsid w:val="00A0771A"/>
    <w:rsid w:val="00A07756"/>
    <w:rsid w:val="00A107E7"/>
    <w:rsid w:val="00A11763"/>
    <w:rsid w:val="00A13784"/>
    <w:rsid w:val="00A13D75"/>
    <w:rsid w:val="00A15D0A"/>
    <w:rsid w:val="00A17893"/>
    <w:rsid w:val="00A17D42"/>
    <w:rsid w:val="00A21E25"/>
    <w:rsid w:val="00A2358E"/>
    <w:rsid w:val="00A248EE"/>
    <w:rsid w:val="00A2506D"/>
    <w:rsid w:val="00A25E72"/>
    <w:rsid w:val="00A26294"/>
    <w:rsid w:val="00A26AB9"/>
    <w:rsid w:val="00A26EF1"/>
    <w:rsid w:val="00A278A9"/>
    <w:rsid w:val="00A27FD5"/>
    <w:rsid w:val="00A30C97"/>
    <w:rsid w:val="00A30E18"/>
    <w:rsid w:val="00A31D45"/>
    <w:rsid w:val="00A3454F"/>
    <w:rsid w:val="00A34B53"/>
    <w:rsid w:val="00A357A0"/>
    <w:rsid w:val="00A35D99"/>
    <w:rsid w:val="00A36B84"/>
    <w:rsid w:val="00A435D9"/>
    <w:rsid w:val="00A43EEE"/>
    <w:rsid w:val="00A43EFB"/>
    <w:rsid w:val="00A4408A"/>
    <w:rsid w:val="00A507C7"/>
    <w:rsid w:val="00A507EC"/>
    <w:rsid w:val="00A524F2"/>
    <w:rsid w:val="00A54589"/>
    <w:rsid w:val="00A62746"/>
    <w:rsid w:val="00A6444B"/>
    <w:rsid w:val="00A6587A"/>
    <w:rsid w:val="00A66F52"/>
    <w:rsid w:val="00A7164C"/>
    <w:rsid w:val="00A719F7"/>
    <w:rsid w:val="00A74251"/>
    <w:rsid w:val="00A74CD4"/>
    <w:rsid w:val="00A7523D"/>
    <w:rsid w:val="00A772CF"/>
    <w:rsid w:val="00A80249"/>
    <w:rsid w:val="00A80386"/>
    <w:rsid w:val="00A812A0"/>
    <w:rsid w:val="00A84F72"/>
    <w:rsid w:val="00A85202"/>
    <w:rsid w:val="00A861C3"/>
    <w:rsid w:val="00A86901"/>
    <w:rsid w:val="00A877E2"/>
    <w:rsid w:val="00A92902"/>
    <w:rsid w:val="00A95ACF"/>
    <w:rsid w:val="00A96811"/>
    <w:rsid w:val="00A97EC7"/>
    <w:rsid w:val="00A97ED7"/>
    <w:rsid w:val="00AA12F4"/>
    <w:rsid w:val="00AA2416"/>
    <w:rsid w:val="00AA3556"/>
    <w:rsid w:val="00AA5F20"/>
    <w:rsid w:val="00AB12DD"/>
    <w:rsid w:val="00AB223E"/>
    <w:rsid w:val="00AB23BC"/>
    <w:rsid w:val="00AB3F12"/>
    <w:rsid w:val="00AB631F"/>
    <w:rsid w:val="00AC0A00"/>
    <w:rsid w:val="00AC191B"/>
    <w:rsid w:val="00AC1D82"/>
    <w:rsid w:val="00AC3B37"/>
    <w:rsid w:val="00AC5B68"/>
    <w:rsid w:val="00AD10DE"/>
    <w:rsid w:val="00AD1709"/>
    <w:rsid w:val="00AD1B8D"/>
    <w:rsid w:val="00AD3DE4"/>
    <w:rsid w:val="00AD3E2D"/>
    <w:rsid w:val="00AD67DB"/>
    <w:rsid w:val="00AE1C84"/>
    <w:rsid w:val="00AE38FC"/>
    <w:rsid w:val="00AE5CF7"/>
    <w:rsid w:val="00AE7A5A"/>
    <w:rsid w:val="00AE7AF5"/>
    <w:rsid w:val="00AF0C7A"/>
    <w:rsid w:val="00AF232D"/>
    <w:rsid w:val="00AF5ADC"/>
    <w:rsid w:val="00AF68DC"/>
    <w:rsid w:val="00B00C99"/>
    <w:rsid w:val="00B0346D"/>
    <w:rsid w:val="00B03639"/>
    <w:rsid w:val="00B056B8"/>
    <w:rsid w:val="00B06459"/>
    <w:rsid w:val="00B07577"/>
    <w:rsid w:val="00B113D9"/>
    <w:rsid w:val="00B124CB"/>
    <w:rsid w:val="00B1421C"/>
    <w:rsid w:val="00B151BE"/>
    <w:rsid w:val="00B201C3"/>
    <w:rsid w:val="00B2160D"/>
    <w:rsid w:val="00B21EDC"/>
    <w:rsid w:val="00B23CCB"/>
    <w:rsid w:val="00B25180"/>
    <w:rsid w:val="00B30393"/>
    <w:rsid w:val="00B320FA"/>
    <w:rsid w:val="00B331C2"/>
    <w:rsid w:val="00B33CE5"/>
    <w:rsid w:val="00B40B51"/>
    <w:rsid w:val="00B410EA"/>
    <w:rsid w:val="00B41DFE"/>
    <w:rsid w:val="00B42603"/>
    <w:rsid w:val="00B42C7A"/>
    <w:rsid w:val="00B473C2"/>
    <w:rsid w:val="00B54E0D"/>
    <w:rsid w:val="00B56831"/>
    <w:rsid w:val="00B5686B"/>
    <w:rsid w:val="00B56D2A"/>
    <w:rsid w:val="00B5740B"/>
    <w:rsid w:val="00B62063"/>
    <w:rsid w:val="00B62529"/>
    <w:rsid w:val="00B6278E"/>
    <w:rsid w:val="00B6389A"/>
    <w:rsid w:val="00B6413F"/>
    <w:rsid w:val="00B641F8"/>
    <w:rsid w:val="00B648A3"/>
    <w:rsid w:val="00B6501F"/>
    <w:rsid w:val="00B67DE6"/>
    <w:rsid w:val="00B67FD6"/>
    <w:rsid w:val="00B712F4"/>
    <w:rsid w:val="00B72767"/>
    <w:rsid w:val="00B72985"/>
    <w:rsid w:val="00B730DD"/>
    <w:rsid w:val="00B760B8"/>
    <w:rsid w:val="00B7734C"/>
    <w:rsid w:val="00B77E4E"/>
    <w:rsid w:val="00B86108"/>
    <w:rsid w:val="00B868F4"/>
    <w:rsid w:val="00B91BD8"/>
    <w:rsid w:val="00B9204B"/>
    <w:rsid w:val="00B920A6"/>
    <w:rsid w:val="00B92FA9"/>
    <w:rsid w:val="00B94F3C"/>
    <w:rsid w:val="00B95313"/>
    <w:rsid w:val="00B96C30"/>
    <w:rsid w:val="00B9750D"/>
    <w:rsid w:val="00BA0E1F"/>
    <w:rsid w:val="00BA114C"/>
    <w:rsid w:val="00BA3F49"/>
    <w:rsid w:val="00BA47EE"/>
    <w:rsid w:val="00BA5572"/>
    <w:rsid w:val="00BA6DBC"/>
    <w:rsid w:val="00BB2479"/>
    <w:rsid w:val="00BB37FA"/>
    <w:rsid w:val="00BB3BDC"/>
    <w:rsid w:val="00BB4F56"/>
    <w:rsid w:val="00BB505C"/>
    <w:rsid w:val="00BB7333"/>
    <w:rsid w:val="00BB78EA"/>
    <w:rsid w:val="00BC3551"/>
    <w:rsid w:val="00BC6075"/>
    <w:rsid w:val="00BC69C3"/>
    <w:rsid w:val="00BC7E60"/>
    <w:rsid w:val="00BD0B2B"/>
    <w:rsid w:val="00BD3941"/>
    <w:rsid w:val="00BD5D48"/>
    <w:rsid w:val="00BD617A"/>
    <w:rsid w:val="00BD7923"/>
    <w:rsid w:val="00BD7B53"/>
    <w:rsid w:val="00BE13E9"/>
    <w:rsid w:val="00BE162D"/>
    <w:rsid w:val="00BE37E0"/>
    <w:rsid w:val="00BE4396"/>
    <w:rsid w:val="00BE5D4B"/>
    <w:rsid w:val="00BE7A75"/>
    <w:rsid w:val="00BE7D3E"/>
    <w:rsid w:val="00BF5AC7"/>
    <w:rsid w:val="00C02EB7"/>
    <w:rsid w:val="00C03342"/>
    <w:rsid w:val="00C06EB4"/>
    <w:rsid w:val="00C12220"/>
    <w:rsid w:val="00C12291"/>
    <w:rsid w:val="00C1317C"/>
    <w:rsid w:val="00C17055"/>
    <w:rsid w:val="00C17A02"/>
    <w:rsid w:val="00C25E6D"/>
    <w:rsid w:val="00C263CC"/>
    <w:rsid w:val="00C322D3"/>
    <w:rsid w:val="00C326F4"/>
    <w:rsid w:val="00C33B7D"/>
    <w:rsid w:val="00C33BEF"/>
    <w:rsid w:val="00C35F96"/>
    <w:rsid w:val="00C36220"/>
    <w:rsid w:val="00C36CD1"/>
    <w:rsid w:val="00C36D76"/>
    <w:rsid w:val="00C36F58"/>
    <w:rsid w:val="00C37327"/>
    <w:rsid w:val="00C41352"/>
    <w:rsid w:val="00C51728"/>
    <w:rsid w:val="00C52648"/>
    <w:rsid w:val="00C5471F"/>
    <w:rsid w:val="00C5563C"/>
    <w:rsid w:val="00C55D9B"/>
    <w:rsid w:val="00C57438"/>
    <w:rsid w:val="00C60308"/>
    <w:rsid w:val="00C64638"/>
    <w:rsid w:val="00C650F5"/>
    <w:rsid w:val="00C65490"/>
    <w:rsid w:val="00C6678B"/>
    <w:rsid w:val="00C67930"/>
    <w:rsid w:val="00C67C55"/>
    <w:rsid w:val="00C7009C"/>
    <w:rsid w:val="00C71627"/>
    <w:rsid w:val="00C73B60"/>
    <w:rsid w:val="00C76078"/>
    <w:rsid w:val="00C82A14"/>
    <w:rsid w:val="00C83190"/>
    <w:rsid w:val="00C84011"/>
    <w:rsid w:val="00C84E8A"/>
    <w:rsid w:val="00C8704E"/>
    <w:rsid w:val="00C87CD8"/>
    <w:rsid w:val="00C9072E"/>
    <w:rsid w:val="00C90F96"/>
    <w:rsid w:val="00C92DF2"/>
    <w:rsid w:val="00C967F3"/>
    <w:rsid w:val="00CA03E5"/>
    <w:rsid w:val="00CA0D40"/>
    <w:rsid w:val="00CA10BB"/>
    <w:rsid w:val="00CA1E80"/>
    <w:rsid w:val="00CA2204"/>
    <w:rsid w:val="00CA25A1"/>
    <w:rsid w:val="00CA3059"/>
    <w:rsid w:val="00CA389E"/>
    <w:rsid w:val="00CA4790"/>
    <w:rsid w:val="00CA48F0"/>
    <w:rsid w:val="00CA4CDE"/>
    <w:rsid w:val="00CB057A"/>
    <w:rsid w:val="00CB077A"/>
    <w:rsid w:val="00CB0B92"/>
    <w:rsid w:val="00CB186B"/>
    <w:rsid w:val="00CC041F"/>
    <w:rsid w:val="00CC4AA9"/>
    <w:rsid w:val="00CC7681"/>
    <w:rsid w:val="00CD0791"/>
    <w:rsid w:val="00CD0C2D"/>
    <w:rsid w:val="00CE343B"/>
    <w:rsid w:val="00CE53B9"/>
    <w:rsid w:val="00CF4D2C"/>
    <w:rsid w:val="00D00401"/>
    <w:rsid w:val="00D0068F"/>
    <w:rsid w:val="00D006CD"/>
    <w:rsid w:val="00D00E8D"/>
    <w:rsid w:val="00D02364"/>
    <w:rsid w:val="00D02E2F"/>
    <w:rsid w:val="00D0323F"/>
    <w:rsid w:val="00D049B8"/>
    <w:rsid w:val="00D07909"/>
    <w:rsid w:val="00D13D32"/>
    <w:rsid w:val="00D14A17"/>
    <w:rsid w:val="00D156F5"/>
    <w:rsid w:val="00D1592F"/>
    <w:rsid w:val="00D1633F"/>
    <w:rsid w:val="00D16E9D"/>
    <w:rsid w:val="00D173FC"/>
    <w:rsid w:val="00D17AF8"/>
    <w:rsid w:val="00D17BC6"/>
    <w:rsid w:val="00D17BCA"/>
    <w:rsid w:val="00D2351F"/>
    <w:rsid w:val="00D26115"/>
    <w:rsid w:val="00D2614E"/>
    <w:rsid w:val="00D26C2B"/>
    <w:rsid w:val="00D32753"/>
    <w:rsid w:val="00D336DD"/>
    <w:rsid w:val="00D3377B"/>
    <w:rsid w:val="00D33EA3"/>
    <w:rsid w:val="00D34029"/>
    <w:rsid w:val="00D35A50"/>
    <w:rsid w:val="00D40475"/>
    <w:rsid w:val="00D43DA8"/>
    <w:rsid w:val="00D46745"/>
    <w:rsid w:val="00D4710C"/>
    <w:rsid w:val="00D512F0"/>
    <w:rsid w:val="00D517CF"/>
    <w:rsid w:val="00D51AF3"/>
    <w:rsid w:val="00D51F58"/>
    <w:rsid w:val="00D52786"/>
    <w:rsid w:val="00D52E8C"/>
    <w:rsid w:val="00D53171"/>
    <w:rsid w:val="00D566DF"/>
    <w:rsid w:val="00D61276"/>
    <w:rsid w:val="00D61281"/>
    <w:rsid w:val="00D62A13"/>
    <w:rsid w:val="00D6403F"/>
    <w:rsid w:val="00D64340"/>
    <w:rsid w:val="00D64578"/>
    <w:rsid w:val="00D66975"/>
    <w:rsid w:val="00D66A95"/>
    <w:rsid w:val="00D70578"/>
    <w:rsid w:val="00D7237B"/>
    <w:rsid w:val="00D739BE"/>
    <w:rsid w:val="00D73AF0"/>
    <w:rsid w:val="00D76A50"/>
    <w:rsid w:val="00D819F4"/>
    <w:rsid w:val="00D81B04"/>
    <w:rsid w:val="00D849C6"/>
    <w:rsid w:val="00D86AA3"/>
    <w:rsid w:val="00D86E1A"/>
    <w:rsid w:val="00D87C31"/>
    <w:rsid w:val="00D906F7"/>
    <w:rsid w:val="00D916EE"/>
    <w:rsid w:val="00D92294"/>
    <w:rsid w:val="00D92B6F"/>
    <w:rsid w:val="00D94D63"/>
    <w:rsid w:val="00D95B5F"/>
    <w:rsid w:val="00D9666E"/>
    <w:rsid w:val="00D966FE"/>
    <w:rsid w:val="00D97DDD"/>
    <w:rsid w:val="00DB00C0"/>
    <w:rsid w:val="00DB1A6D"/>
    <w:rsid w:val="00DB1AA1"/>
    <w:rsid w:val="00DB3671"/>
    <w:rsid w:val="00DB36F5"/>
    <w:rsid w:val="00DB3F9D"/>
    <w:rsid w:val="00DB5F3F"/>
    <w:rsid w:val="00DB6187"/>
    <w:rsid w:val="00DB67CF"/>
    <w:rsid w:val="00DB6CB7"/>
    <w:rsid w:val="00DB7054"/>
    <w:rsid w:val="00DC0607"/>
    <w:rsid w:val="00DC4E28"/>
    <w:rsid w:val="00DC74EB"/>
    <w:rsid w:val="00DC7D38"/>
    <w:rsid w:val="00DD0ECB"/>
    <w:rsid w:val="00DD271D"/>
    <w:rsid w:val="00DD3723"/>
    <w:rsid w:val="00DD389D"/>
    <w:rsid w:val="00DD43C4"/>
    <w:rsid w:val="00DD4B6F"/>
    <w:rsid w:val="00DD4C9D"/>
    <w:rsid w:val="00DD52B6"/>
    <w:rsid w:val="00DE229C"/>
    <w:rsid w:val="00DE62D2"/>
    <w:rsid w:val="00DE6334"/>
    <w:rsid w:val="00DF0DB3"/>
    <w:rsid w:val="00DF127B"/>
    <w:rsid w:val="00DF1E93"/>
    <w:rsid w:val="00DF577C"/>
    <w:rsid w:val="00DF5DC8"/>
    <w:rsid w:val="00DF7103"/>
    <w:rsid w:val="00DF7D53"/>
    <w:rsid w:val="00E00038"/>
    <w:rsid w:val="00E00C27"/>
    <w:rsid w:val="00E00DDF"/>
    <w:rsid w:val="00E01A65"/>
    <w:rsid w:val="00E02273"/>
    <w:rsid w:val="00E02685"/>
    <w:rsid w:val="00E05025"/>
    <w:rsid w:val="00E05981"/>
    <w:rsid w:val="00E0654A"/>
    <w:rsid w:val="00E10E39"/>
    <w:rsid w:val="00E13A66"/>
    <w:rsid w:val="00E13BF3"/>
    <w:rsid w:val="00E13D8D"/>
    <w:rsid w:val="00E15D13"/>
    <w:rsid w:val="00E1774B"/>
    <w:rsid w:val="00E20B1C"/>
    <w:rsid w:val="00E20DE2"/>
    <w:rsid w:val="00E20E16"/>
    <w:rsid w:val="00E21108"/>
    <w:rsid w:val="00E22D32"/>
    <w:rsid w:val="00E22ED0"/>
    <w:rsid w:val="00E25215"/>
    <w:rsid w:val="00E25A77"/>
    <w:rsid w:val="00E2675C"/>
    <w:rsid w:val="00E27E64"/>
    <w:rsid w:val="00E33162"/>
    <w:rsid w:val="00E346E6"/>
    <w:rsid w:val="00E3593A"/>
    <w:rsid w:val="00E37E30"/>
    <w:rsid w:val="00E427F7"/>
    <w:rsid w:val="00E43D8B"/>
    <w:rsid w:val="00E44F49"/>
    <w:rsid w:val="00E44F57"/>
    <w:rsid w:val="00E457E7"/>
    <w:rsid w:val="00E555BC"/>
    <w:rsid w:val="00E56FFC"/>
    <w:rsid w:val="00E57F4A"/>
    <w:rsid w:val="00E6189D"/>
    <w:rsid w:val="00E6599F"/>
    <w:rsid w:val="00E65EA4"/>
    <w:rsid w:val="00E71228"/>
    <w:rsid w:val="00E75204"/>
    <w:rsid w:val="00E75BC1"/>
    <w:rsid w:val="00E80A47"/>
    <w:rsid w:val="00E814C1"/>
    <w:rsid w:val="00E84C22"/>
    <w:rsid w:val="00E8759F"/>
    <w:rsid w:val="00E926AE"/>
    <w:rsid w:val="00E95FD8"/>
    <w:rsid w:val="00E973D2"/>
    <w:rsid w:val="00EA341D"/>
    <w:rsid w:val="00EA4CCE"/>
    <w:rsid w:val="00EA5AE0"/>
    <w:rsid w:val="00EA6A70"/>
    <w:rsid w:val="00EA6BEB"/>
    <w:rsid w:val="00EA7413"/>
    <w:rsid w:val="00EB0B0C"/>
    <w:rsid w:val="00EB1A66"/>
    <w:rsid w:val="00EB2458"/>
    <w:rsid w:val="00EB3453"/>
    <w:rsid w:val="00EB3DAD"/>
    <w:rsid w:val="00EB75D4"/>
    <w:rsid w:val="00EC0EC4"/>
    <w:rsid w:val="00EC0F7A"/>
    <w:rsid w:val="00EC27E3"/>
    <w:rsid w:val="00EC3999"/>
    <w:rsid w:val="00EC5C9E"/>
    <w:rsid w:val="00EC67B1"/>
    <w:rsid w:val="00ED0222"/>
    <w:rsid w:val="00ED2163"/>
    <w:rsid w:val="00ED51AF"/>
    <w:rsid w:val="00ED6FE0"/>
    <w:rsid w:val="00EE07CA"/>
    <w:rsid w:val="00EE0C45"/>
    <w:rsid w:val="00EE1F3B"/>
    <w:rsid w:val="00EE359D"/>
    <w:rsid w:val="00EE55CB"/>
    <w:rsid w:val="00EF41E7"/>
    <w:rsid w:val="00EF58A4"/>
    <w:rsid w:val="00EF67B4"/>
    <w:rsid w:val="00F00655"/>
    <w:rsid w:val="00F01B89"/>
    <w:rsid w:val="00F03825"/>
    <w:rsid w:val="00F050A2"/>
    <w:rsid w:val="00F05DC6"/>
    <w:rsid w:val="00F06567"/>
    <w:rsid w:val="00F06D4E"/>
    <w:rsid w:val="00F074ED"/>
    <w:rsid w:val="00F10B68"/>
    <w:rsid w:val="00F12545"/>
    <w:rsid w:val="00F129EF"/>
    <w:rsid w:val="00F13349"/>
    <w:rsid w:val="00F15CB2"/>
    <w:rsid w:val="00F1656C"/>
    <w:rsid w:val="00F16DD9"/>
    <w:rsid w:val="00F22C95"/>
    <w:rsid w:val="00F22D79"/>
    <w:rsid w:val="00F23649"/>
    <w:rsid w:val="00F23935"/>
    <w:rsid w:val="00F30006"/>
    <w:rsid w:val="00F308DC"/>
    <w:rsid w:val="00F30F8A"/>
    <w:rsid w:val="00F314FD"/>
    <w:rsid w:val="00F31967"/>
    <w:rsid w:val="00F332FF"/>
    <w:rsid w:val="00F3467B"/>
    <w:rsid w:val="00F41EB5"/>
    <w:rsid w:val="00F425B1"/>
    <w:rsid w:val="00F44449"/>
    <w:rsid w:val="00F445A6"/>
    <w:rsid w:val="00F4483A"/>
    <w:rsid w:val="00F454FA"/>
    <w:rsid w:val="00F52EF0"/>
    <w:rsid w:val="00F53EC7"/>
    <w:rsid w:val="00F543F9"/>
    <w:rsid w:val="00F566C8"/>
    <w:rsid w:val="00F60071"/>
    <w:rsid w:val="00F64A5A"/>
    <w:rsid w:val="00F65924"/>
    <w:rsid w:val="00F65BB2"/>
    <w:rsid w:val="00F65BB8"/>
    <w:rsid w:val="00F677E0"/>
    <w:rsid w:val="00F71081"/>
    <w:rsid w:val="00F713C0"/>
    <w:rsid w:val="00F7187A"/>
    <w:rsid w:val="00F71912"/>
    <w:rsid w:val="00F71BED"/>
    <w:rsid w:val="00F72400"/>
    <w:rsid w:val="00F76111"/>
    <w:rsid w:val="00F771A4"/>
    <w:rsid w:val="00F77588"/>
    <w:rsid w:val="00F77982"/>
    <w:rsid w:val="00F8185B"/>
    <w:rsid w:val="00F81878"/>
    <w:rsid w:val="00F84528"/>
    <w:rsid w:val="00F8601F"/>
    <w:rsid w:val="00F874BC"/>
    <w:rsid w:val="00F877ED"/>
    <w:rsid w:val="00F87A7F"/>
    <w:rsid w:val="00F9033B"/>
    <w:rsid w:val="00F9198B"/>
    <w:rsid w:val="00F93108"/>
    <w:rsid w:val="00F93C09"/>
    <w:rsid w:val="00F96CAB"/>
    <w:rsid w:val="00F96D02"/>
    <w:rsid w:val="00F97684"/>
    <w:rsid w:val="00FA1ABA"/>
    <w:rsid w:val="00FA6FDC"/>
    <w:rsid w:val="00FA7A35"/>
    <w:rsid w:val="00FB1F14"/>
    <w:rsid w:val="00FB2FCC"/>
    <w:rsid w:val="00FB77E4"/>
    <w:rsid w:val="00FC01CF"/>
    <w:rsid w:val="00FC1C8C"/>
    <w:rsid w:val="00FC2CE4"/>
    <w:rsid w:val="00FC398D"/>
    <w:rsid w:val="00FC5A70"/>
    <w:rsid w:val="00FD1894"/>
    <w:rsid w:val="00FD24A0"/>
    <w:rsid w:val="00FD3396"/>
    <w:rsid w:val="00FE0050"/>
    <w:rsid w:val="00FE28F2"/>
    <w:rsid w:val="00FE69AB"/>
    <w:rsid w:val="00FF15A8"/>
    <w:rsid w:val="00FF1E1F"/>
    <w:rsid w:val="00FF3948"/>
    <w:rsid w:val="00FF4447"/>
    <w:rsid w:val="00FF56E7"/>
    <w:rsid w:val="00FF6303"/>
    <w:rsid w:val="00FF736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B9834-1F4E-4A4C-A891-6DEDE69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02"/>
    <w:pPr>
      <w:ind w:left="720"/>
      <w:contextualSpacing/>
    </w:pPr>
  </w:style>
  <w:style w:type="paragraph" w:customStyle="1" w:styleId="TableContents">
    <w:name w:val="Table Contents"/>
    <w:basedOn w:val="BodyText"/>
    <w:rsid w:val="00B86108"/>
    <w:pPr>
      <w:widowControl w:val="0"/>
      <w:suppressAutoHyphens/>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86108"/>
    <w:pPr>
      <w:spacing w:after="120"/>
    </w:pPr>
  </w:style>
  <w:style w:type="character" w:customStyle="1" w:styleId="BodyTextChar">
    <w:name w:val="Body Text Char"/>
    <w:basedOn w:val="DefaultParagraphFont"/>
    <w:link w:val="BodyText"/>
    <w:uiPriority w:val="99"/>
    <w:semiHidden/>
    <w:rsid w:val="00B86108"/>
  </w:style>
  <w:style w:type="table" w:styleId="TableGrid">
    <w:name w:val="Table Grid"/>
    <w:basedOn w:val="TableNormal"/>
    <w:rsid w:val="006B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471F"/>
    <w:rPr>
      <w:color w:val="808080"/>
    </w:rPr>
  </w:style>
  <w:style w:type="table" w:styleId="LightGrid">
    <w:name w:val="Light Grid"/>
    <w:basedOn w:val="TableNormal"/>
    <w:uiPriority w:val="62"/>
    <w:rsid w:val="00295FC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6Colorful1">
    <w:name w:val="Grid Table 6 Colorful1"/>
    <w:basedOn w:val="TableNormal"/>
    <w:uiPriority w:val="51"/>
    <w:rsid w:val="00B9204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E3F36"/>
    <w:rPr>
      <w:color w:val="0563C1" w:themeColor="hyperlink"/>
      <w:u w:val="single"/>
    </w:rPr>
  </w:style>
  <w:style w:type="character" w:styleId="FollowedHyperlink">
    <w:name w:val="FollowedHyperlink"/>
    <w:basedOn w:val="DefaultParagraphFont"/>
    <w:uiPriority w:val="99"/>
    <w:semiHidden/>
    <w:unhideWhenUsed/>
    <w:rsid w:val="007E3F36"/>
    <w:rPr>
      <w:color w:val="954F72" w:themeColor="followedHyperlink"/>
      <w:u w:val="single"/>
    </w:rPr>
  </w:style>
  <w:style w:type="paragraph" w:customStyle="1" w:styleId="Default">
    <w:name w:val="Default"/>
    <w:rsid w:val="00E57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1">
    <w:name w:val="Grid Table 41"/>
    <w:basedOn w:val="TableNormal"/>
    <w:uiPriority w:val="49"/>
    <w:rsid w:val="0034687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4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A6"/>
    <w:rPr>
      <w:rFonts w:ascii="Tahoma" w:hAnsi="Tahoma" w:cs="Tahoma"/>
      <w:sz w:val="16"/>
      <w:szCs w:val="16"/>
    </w:rPr>
  </w:style>
  <w:style w:type="table" w:styleId="GridTable6Colorful">
    <w:name w:val="Grid Table 6 Colorful"/>
    <w:basedOn w:val="TableNormal"/>
    <w:uiPriority w:val="51"/>
    <w:rsid w:val="0035290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06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459"/>
  </w:style>
  <w:style w:type="paragraph" w:styleId="Footer">
    <w:name w:val="footer"/>
    <w:basedOn w:val="Normal"/>
    <w:link w:val="FooterChar"/>
    <w:uiPriority w:val="99"/>
    <w:unhideWhenUsed/>
    <w:rsid w:val="00B0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AFEE-53FD-4A79-ADEE-22627750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33</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Palinggihan Plered Purwakarta</Company>
  <LinksUpToDate>false</LinksUpToDate>
  <CharactersWithSpaces>45158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 Assalam</dc:creator>
  <cp:keywords/>
  <dc:description/>
  <cp:lastModifiedBy>Heri Kholilurrohman</cp:lastModifiedBy>
  <cp:revision>315</cp:revision>
  <cp:lastPrinted>2015-01-18T15:38:00Z</cp:lastPrinted>
  <dcterms:created xsi:type="dcterms:W3CDTF">2015-03-07T13:44:00Z</dcterms:created>
  <dcterms:modified xsi:type="dcterms:W3CDTF">2015-06-26T09:17:00Z</dcterms:modified>
</cp:coreProperties>
</file>