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A8" w:rsidRPr="002F7677" w:rsidRDefault="00B81FA8" w:rsidP="002A75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7677">
        <w:rPr>
          <w:rFonts w:ascii="Times New Roman" w:hAnsi="Times New Roman" w:cs="Times New Roman"/>
          <w:b/>
          <w:sz w:val="24"/>
        </w:rPr>
        <w:t>DAFTAR PUSTAKA</w:t>
      </w:r>
    </w:p>
    <w:p w:rsidR="00B81FA8" w:rsidRDefault="00B81FA8" w:rsidP="002A75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76A72" w:rsidRDefault="00776A72" w:rsidP="00ED260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AFF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9B2AFF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9B2AF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B2AFF">
        <w:rPr>
          <w:rFonts w:ascii="Times New Roman" w:hAnsi="Times New Roman" w:cs="Times New Roman"/>
          <w:sz w:val="24"/>
          <w:szCs w:val="24"/>
        </w:rPr>
        <w:t xml:space="preserve"> (2011).</w:t>
      </w:r>
      <w:proofErr w:type="gramEnd"/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2A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B2A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B2AF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9B2AF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:rsidR="00776A72" w:rsidRDefault="00776A72" w:rsidP="00ED2600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Apriliana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Fitri</w:t>
      </w:r>
      <w:proofErr w:type="spellEnd"/>
      <w:r>
        <w:rPr>
          <w:rFonts w:ascii="Times New Roman" w:hAnsi="Times New Roman"/>
          <w:sz w:val="24"/>
          <w:szCs w:val="24"/>
        </w:rPr>
        <w:t xml:space="preserve">. (2013). </w:t>
      </w:r>
      <w:proofErr w:type="spellStart"/>
      <w:r>
        <w:rPr>
          <w:rFonts w:ascii="Times New Roman" w:hAnsi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Contextual Teaching </w:t>
      </w:r>
      <w:proofErr w:type="gramStart"/>
      <w:r>
        <w:rPr>
          <w:rFonts w:ascii="Times New Roman" w:hAnsi="Times New Roman"/>
          <w:i/>
          <w:sz w:val="24"/>
          <w:szCs w:val="24"/>
        </w:rPr>
        <w:t>And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Learning (CTL)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, UNPAS: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7116" w:rsidRDefault="00F87116" w:rsidP="00ED2600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Astuti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[Online].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>: http://</w:t>
      </w:r>
      <w:r w:rsidRPr="00803029">
        <w:rPr>
          <w:rFonts w:ascii="Times New Roman" w:hAnsi="Times New Roman"/>
          <w:sz w:val="24"/>
          <w:szCs w:val="24"/>
        </w:rPr>
        <w:t>adityatriastuti.blogspot.com/2014/04/pengertian-dar</w:t>
      </w:r>
      <w:r>
        <w:rPr>
          <w:rFonts w:ascii="Times New Roman" w:hAnsi="Times New Roman"/>
          <w:sz w:val="24"/>
          <w:szCs w:val="24"/>
        </w:rPr>
        <w:t>i-strategi-pembelajaran.html?</w:t>
      </w:r>
    </w:p>
    <w:p w:rsidR="00776A72" w:rsidRPr="00776A72" w:rsidRDefault="00776A72" w:rsidP="00ED2600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Budiarto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Giran</w:t>
      </w:r>
      <w:proofErr w:type="spellEnd"/>
      <w:r>
        <w:rPr>
          <w:rFonts w:ascii="Times New Roman" w:hAnsi="Times New Roman"/>
          <w:sz w:val="24"/>
          <w:szCs w:val="24"/>
        </w:rPr>
        <w:t xml:space="preserve">. (2010).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Depok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Arya</w:t>
      </w:r>
      <w:proofErr w:type="spellEnd"/>
      <w:r>
        <w:rPr>
          <w:rFonts w:ascii="Times New Roman" w:hAnsi="Times New Roman"/>
          <w:sz w:val="24"/>
          <w:szCs w:val="24"/>
        </w:rPr>
        <w:t xml:space="preserve"> Duta.</w:t>
      </w:r>
    </w:p>
    <w:p w:rsidR="00776A72" w:rsidRDefault="00776A72" w:rsidP="00ED2600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6222">
        <w:rPr>
          <w:rFonts w:ascii="Times New Roman" w:hAnsi="Times New Roman"/>
          <w:sz w:val="24"/>
          <w:szCs w:val="24"/>
        </w:rPr>
        <w:t>Dimyati</w:t>
      </w:r>
      <w:proofErr w:type="spellEnd"/>
      <w:r w:rsidRPr="00F76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222">
        <w:rPr>
          <w:rFonts w:ascii="Times New Roman" w:hAnsi="Times New Roman"/>
          <w:sz w:val="24"/>
          <w:szCs w:val="24"/>
        </w:rPr>
        <w:t>dan</w:t>
      </w:r>
      <w:proofErr w:type="spellEnd"/>
      <w:r w:rsidRPr="00F76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222">
        <w:rPr>
          <w:rFonts w:ascii="Times New Roman" w:hAnsi="Times New Roman"/>
          <w:sz w:val="24"/>
          <w:szCs w:val="24"/>
        </w:rPr>
        <w:t>Mudjiono</w:t>
      </w:r>
      <w:proofErr w:type="spellEnd"/>
      <w:r w:rsidRPr="00F76222">
        <w:rPr>
          <w:rFonts w:ascii="Times New Roman" w:hAnsi="Times New Roman"/>
          <w:sz w:val="24"/>
          <w:szCs w:val="24"/>
        </w:rPr>
        <w:t>.</w:t>
      </w:r>
      <w:proofErr w:type="gramEnd"/>
      <w:r w:rsidRPr="00F76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6222">
        <w:rPr>
          <w:rFonts w:ascii="Times New Roman" w:hAnsi="Times New Roman"/>
          <w:sz w:val="24"/>
          <w:szCs w:val="24"/>
        </w:rPr>
        <w:t xml:space="preserve">(2002). </w:t>
      </w:r>
      <w:proofErr w:type="spellStart"/>
      <w:r w:rsidRPr="00F76222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F7622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6222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F7622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6222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F76222">
        <w:rPr>
          <w:rFonts w:ascii="Times New Roman" w:hAnsi="Times New Roman"/>
          <w:sz w:val="24"/>
          <w:szCs w:val="24"/>
        </w:rPr>
        <w:t>.</w:t>
      </w:r>
      <w:proofErr w:type="gramEnd"/>
      <w:r w:rsidRPr="00F76222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F76222">
        <w:rPr>
          <w:rFonts w:ascii="Times New Roman" w:hAnsi="Times New Roman"/>
          <w:sz w:val="24"/>
          <w:szCs w:val="24"/>
        </w:rPr>
        <w:t>Rineka</w:t>
      </w:r>
      <w:proofErr w:type="spellEnd"/>
      <w:r w:rsidRPr="00F76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222">
        <w:rPr>
          <w:rFonts w:ascii="Times New Roman" w:hAnsi="Times New Roman"/>
          <w:sz w:val="24"/>
          <w:szCs w:val="24"/>
        </w:rPr>
        <w:t>Cipta</w:t>
      </w:r>
      <w:proofErr w:type="spellEnd"/>
      <w:r w:rsidRPr="00F76222">
        <w:rPr>
          <w:rFonts w:ascii="Times New Roman" w:hAnsi="Times New Roman"/>
          <w:sz w:val="24"/>
          <w:szCs w:val="24"/>
        </w:rPr>
        <w:t>.</w:t>
      </w:r>
    </w:p>
    <w:p w:rsidR="00776A72" w:rsidRDefault="00776A72" w:rsidP="00ED2600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Ekawarna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Gaung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 xml:space="preserve"> (GP Press).</w:t>
      </w:r>
    </w:p>
    <w:p w:rsidR="00776A72" w:rsidRDefault="00776A72" w:rsidP="00ED2600">
      <w:pPr>
        <w:spacing w:after="12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Fisher, Alec. (2009). </w:t>
      </w:r>
      <w:proofErr w:type="spellStart"/>
      <w:r w:rsidRPr="009B2A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Berpikir</w:t>
      </w:r>
      <w:proofErr w:type="spellEnd"/>
      <w:r w:rsidRPr="009B2A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B2A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Kritis</w:t>
      </w:r>
      <w:proofErr w:type="spellEnd"/>
      <w:r w:rsidRPr="009B2A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: </w:t>
      </w:r>
      <w:proofErr w:type="spellStart"/>
      <w:r w:rsidRPr="009B2A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Sebuah</w:t>
      </w:r>
      <w:proofErr w:type="spellEnd"/>
      <w:r w:rsidRPr="009B2A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B2A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</w:t>
      </w:r>
      <w:proofErr w:type="spellEnd"/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>Terjemahan</w:t>
      </w:r>
      <w:proofErr w:type="spellEnd"/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Benyamin </w:t>
      </w:r>
      <w:proofErr w:type="spellStart"/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>Hadinata</w:t>
      </w:r>
      <w:proofErr w:type="spellEnd"/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PT </w:t>
      </w:r>
      <w:proofErr w:type="spellStart"/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>Gelora</w:t>
      </w:r>
      <w:proofErr w:type="spellEnd"/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>Aksara</w:t>
      </w:r>
      <w:proofErr w:type="spellEnd"/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B2AFF">
        <w:rPr>
          <w:rFonts w:ascii="Times New Roman" w:eastAsia="Times New Roman" w:hAnsi="Times New Roman" w:cs="Times New Roman"/>
          <w:sz w:val="24"/>
          <w:szCs w:val="24"/>
          <w:lang w:eastAsia="id-ID"/>
        </w:rPr>
        <w:t>Pratama</w:t>
      </w:r>
      <w:proofErr w:type="spellEnd"/>
    </w:p>
    <w:p w:rsidR="00776A72" w:rsidRDefault="00776A72" w:rsidP="00ED2600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FKIP,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Bandung.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Penyusunan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>-PTK.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FKIP </w:t>
      </w:r>
      <w:proofErr w:type="spellStart"/>
      <w:r>
        <w:rPr>
          <w:rFonts w:ascii="Times New Roman" w:hAnsi="Times New Roman"/>
          <w:sz w:val="24"/>
          <w:szCs w:val="24"/>
        </w:rPr>
        <w:t>Unpas</w:t>
      </w:r>
      <w:proofErr w:type="spellEnd"/>
      <w:r>
        <w:rPr>
          <w:rFonts w:ascii="Times New Roman" w:hAnsi="Times New Roman"/>
          <w:sz w:val="24"/>
          <w:szCs w:val="24"/>
        </w:rPr>
        <w:t xml:space="preserve"> Press.</w:t>
      </w:r>
    </w:p>
    <w:p w:rsidR="00776A72" w:rsidRDefault="00776A72" w:rsidP="00ED2600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Fauziyah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Indriani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Discovery Learning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Pemahaman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Keberagaman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Rumah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Tematik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, UNPAS: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6A72" w:rsidRDefault="00776A72" w:rsidP="00ED2600">
      <w:pPr>
        <w:spacing w:after="12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Gintings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Abdorrakhman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(2008).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Humaniora</w:t>
      </w:r>
      <w:proofErr w:type="spellEnd"/>
    </w:p>
    <w:p w:rsidR="00776A72" w:rsidRPr="00776A72" w:rsidRDefault="00776A72" w:rsidP="00ED2600">
      <w:pPr>
        <w:spacing w:after="12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Hassoubah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Z.I. (2004). </w:t>
      </w:r>
      <w:proofErr w:type="spellStart"/>
      <w:proofErr w:type="gramStart"/>
      <w:r w:rsidRPr="00B104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Develoving</w:t>
      </w:r>
      <w:proofErr w:type="spellEnd"/>
      <w:r w:rsidRPr="00B104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Creative &amp; Critical Thinking Skill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Terjemahaan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).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Yayasan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Cendia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81FA8" w:rsidRPr="00B81FA8" w:rsidRDefault="00B81FA8" w:rsidP="00B559A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Hosnan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Dipl.Ed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(2014). </w:t>
      </w:r>
      <w:proofErr w:type="spellStart"/>
      <w:r>
        <w:rPr>
          <w:rFonts w:ascii="Times New Roman" w:hAnsi="Times New Roman" w:cs="Times New Roman"/>
          <w:i/>
          <w:sz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Saintifik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Kontekstual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Abad 21.</w:t>
      </w:r>
      <w:proofErr w:type="gramEnd"/>
      <w:r>
        <w:rPr>
          <w:rFonts w:ascii="Times New Roman" w:hAnsi="Times New Roman" w:cs="Times New Roman"/>
          <w:sz w:val="24"/>
        </w:rPr>
        <w:t xml:space="preserve"> Bogor: </w:t>
      </w:r>
      <w:proofErr w:type="spell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  <w:r w:rsidR="00B559A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B81FA8" w:rsidRPr="00B81FA8" w:rsidSect="00B559AA">
      <w:footerReference w:type="default" r:id="rId8"/>
      <w:pgSz w:w="11907" w:h="16839" w:code="9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E8" w:rsidRDefault="00787FE8" w:rsidP="00774BB3">
      <w:pPr>
        <w:spacing w:after="0" w:line="240" w:lineRule="auto"/>
      </w:pPr>
      <w:r>
        <w:separator/>
      </w:r>
    </w:p>
  </w:endnote>
  <w:endnote w:type="continuationSeparator" w:id="0">
    <w:p w:rsidR="00787FE8" w:rsidRDefault="00787FE8" w:rsidP="007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416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9AA" w:rsidRDefault="00B5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B559AA" w:rsidRDefault="00B55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E8" w:rsidRDefault="00787FE8" w:rsidP="00774BB3">
      <w:pPr>
        <w:spacing w:after="0" w:line="240" w:lineRule="auto"/>
      </w:pPr>
      <w:r>
        <w:separator/>
      </w:r>
    </w:p>
  </w:footnote>
  <w:footnote w:type="continuationSeparator" w:id="0">
    <w:p w:rsidR="00787FE8" w:rsidRDefault="00787FE8" w:rsidP="00774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A8"/>
    <w:rsid w:val="000F0D3A"/>
    <w:rsid w:val="00116277"/>
    <w:rsid w:val="001209E6"/>
    <w:rsid w:val="00126B04"/>
    <w:rsid w:val="002A75E4"/>
    <w:rsid w:val="002B513B"/>
    <w:rsid w:val="002F7677"/>
    <w:rsid w:val="003651D7"/>
    <w:rsid w:val="00402A5D"/>
    <w:rsid w:val="00635783"/>
    <w:rsid w:val="0068054D"/>
    <w:rsid w:val="00773DAF"/>
    <w:rsid w:val="00774BB3"/>
    <w:rsid w:val="00776A72"/>
    <w:rsid w:val="00787FE8"/>
    <w:rsid w:val="008838AB"/>
    <w:rsid w:val="008D290E"/>
    <w:rsid w:val="00904F85"/>
    <w:rsid w:val="00A0527B"/>
    <w:rsid w:val="00A21425"/>
    <w:rsid w:val="00A76157"/>
    <w:rsid w:val="00A803F3"/>
    <w:rsid w:val="00AC4389"/>
    <w:rsid w:val="00B559AA"/>
    <w:rsid w:val="00B664EF"/>
    <w:rsid w:val="00B81FA8"/>
    <w:rsid w:val="00C579E6"/>
    <w:rsid w:val="00CD1E98"/>
    <w:rsid w:val="00D5421D"/>
    <w:rsid w:val="00EC10B6"/>
    <w:rsid w:val="00ED2600"/>
    <w:rsid w:val="00F87116"/>
    <w:rsid w:val="00FA0CE5"/>
    <w:rsid w:val="00F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5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B3"/>
  </w:style>
  <w:style w:type="paragraph" w:styleId="Footer">
    <w:name w:val="footer"/>
    <w:basedOn w:val="Normal"/>
    <w:link w:val="FooterChar"/>
    <w:uiPriority w:val="99"/>
    <w:unhideWhenUsed/>
    <w:rsid w:val="0077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B3"/>
  </w:style>
  <w:style w:type="paragraph" w:styleId="BalloonText">
    <w:name w:val="Balloon Text"/>
    <w:basedOn w:val="Normal"/>
    <w:link w:val="BalloonTextChar"/>
    <w:uiPriority w:val="99"/>
    <w:semiHidden/>
    <w:unhideWhenUsed/>
    <w:rsid w:val="007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5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B3"/>
  </w:style>
  <w:style w:type="paragraph" w:styleId="Footer">
    <w:name w:val="footer"/>
    <w:basedOn w:val="Normal"/>
    <w:link w:val="FooterChar"/>
    <w:uiPriority w:val="99"/>
    <w:unhideWhenUsed/>
    <w:rsid w:val="0077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B3"/>
  </w:style>
  <w:style w:type="paragraph" w:styleId="BalloonText">
    <w:name w:val="Balloon Text"/>
    <w:basedOn w:val="Normal"/>
    <w:link w:val="BalloonTextChar"/>
    <w:uiPriority w:val="99"/>
    <w:semiHidden/>
    <w:unhideWhenUsed/>
    <w:rsid w:val="007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05FD-5EB2-4F95-9E59-530F846E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fauziyah</dc:creator>
  <cp:lastModifiedBy>fauziyah</cp:lastModifiedBy>
  <cp:revision>15</cp:revision>
  <cp:lastPrinted>2015-09-08T11:43:00Z</cp:lastPrinted>
  <dcterms:created xsi:type="dcterms:W3CDTF">2015-05-19T02:46:00Z</dcterms:created>
  <dcterms:modified xsi:type="dcterms:W3CDTF">2015-10-16T03:44:00Z</dcterms:modified>
</cp:coreProperties>
</file>