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C" w:rsidRDefault="00F45492" w:rsidP="003C28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</w:rPr>
      </w:pPr>
      <w:r w:rsidRPr="00312053">
        <w:rPr>
          <w:rFonts w:ascii="Times New Roman" w:hAnsi="Times New Roman" w:cs="Times New Roman"/>
          <w:b/>
          <w:sz w:val="24"/>
        </w:rPr>
        <w:t>DAFTAR PUSTAKA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8ED" w:rsidRDefault="00312053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Ali, M. (1992).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Kependidkan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Prosedur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Strategi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Angkasa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4C51" w:rsidRPr="00532E9B" w:rsidRDefault="00BA4C51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Default="00312053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1993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Dasar-dasar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Evaluasi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revisi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). Jakarta: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28ED" w:rsidRPr="00532E9B" w:rsidRDefault="003C28ED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E9B">
        <w:rPr>
          <w:rFonts w:ascii="Times New Roman" w:hAnsi="Times New Roman" w:cs="Times New Roman"/>
          <w:sz w:val="24"/>
          <w:szCs w:val="24"/>
          <w:lang w:val="id-ID"/>
        </w:rPr>
        <w:t xml:space="preserve">Arikunto,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BA4C51">
        <w:rPr>
          <w:rFonts w:ascii="Times New Roman" w:hAnsi="Times New Roman" w:cs="Times New Roman"/>
          <w:sz w:val="24"/>
          <w:szCs w:val="24"/>
        </w:rPr>
        <w:t>(</w:t>
      </w:r>
      <w:r w:rsidRPr="00532E9B">
        <w:rPr>
          <w:rFonts w:ascii="Times New Roman" w:hAnsi="Times New Roman" w:cs="Times New Roman"/>
          <w:sz w:val="24"/>
          <w:szCs w:val="24"/>
          <w:lang w:val="id-ID"/>
        </w:rPr>
        <w:t>2002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 w:rsidRPr="00532E9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32E9B">
        <w:rPr>
          <w:rFonts w:ascii="Times New Roman" w:hAnsi="Times New Roman" w:cs="Times New Roman"/>
          <w:i/>
          <w:sz w:val="24"/>
          <w:szCs w:val="24"/>
          <w:lang w:val="id-ID"/>
        </w:rPr>
        <w:t>Prosedur Penelitian</w:t>
      </w:r>
      <w:r w:rsidRPr="00532E9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32E9B">
        <w:rPr>
          <w:rFonts w:ascii="Times New Roman" w:hAnsi="Times New Roman" w:cs="Times New Roman"/>
          <w:sz w:val="24"/>
          <w:szCs w:val="24"/>
          <w:lang w:val="id-ID"/>
        </w:rPr>
        <w:t xml:space="preserve"> Jakarta : PT. Rineka  Cipt</w:t>
      </w:r>
      <w:r w:rsidRPr="00532E9B">
        <w:rPr>
          <w:rFonts w:ascii="Times New Roman" w:hAnsi="Times New Roman" w:cs="Times New Roman"/>
          <w:sz w:val="24"/>
          <w:szCs w:val="24"/>
        </w:rPr>
        <w:t>a.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Arihi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, J,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A4C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Evaluasi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Konteks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Kurikulum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Tingkat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Satuan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Cartono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Dkk</w:t>
      </w:r>
      <w:proofErr w:type="spellEnd"/>
      <w:r w:rsidRPr="00532E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(2010). </w:t>
      </w:r>
      <w:proofErr w:type="spellStart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Bahan</w:t>
      </w:r>
      <w:proofErr w:type="spellEnd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gramStart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Ajar</w:t>
      </w:r>
      <w:proofErr w:type="gramEnd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</w:t>
      </w:r>
      <w:proofErr w:type="spellEnd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</w:t>
      </w:r>
      <w:proofErr w:type="spellEnd"/>
      <w:r w:rsidRPr="00532E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IPA SD</w:t>
      </w:r>
      <w:r w:rsidRPr="00532E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 </w:t>
      </w:r>
      <w:proofErr w:type="spellStart"/>
      <w:r w:rsidRPr="00532E9B">
        <w:rPr>
          <w:rFonts w:ascii="Times New Roman" w:eastAsia="Times New Roman" w:hAnsi="Times New Roman" w:cs="Times New Roman"/>
          <w:sz w:val="24"/>
          <w:szCs w:val="24"/>
          <w:lang w:eastAsia="id-ID"/>
        </w:rPr>
        <w:t>Prisma</w:t>
      </w:r>
      <w:proofErr w:type="spellEnd"/>
      <w:r w:rsidRPr="00532E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Press </w:t>
      </w:r>
      <w:proofErr w:type="spellStart"/>
      <w:r w:rsidRPr="00532E9B">
        <w:rPr>
          <w:rFonts w:ascii="Times New Roman" w:eastAsia="Times New Roman" w:hAnsi="Times New Roman" w:cs="Times New Roman"/>
          <w:sz w:val="24"/>
          <w:szCs w:val="24"/>
          <w:lang w:eastAsia="id-ID"/>
        </w:rPr>
        <w:t>Prodaktama</w:t>
      </w:r>
      <w:proofErr w:type="spellEnd"/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E9B">
        <w:rPr>
          <w:rFonts w:ascii="Times New Roman" w:hAnsi="Times New Roman" w:cs="Times New Roman"/>
          <w:sz w:val="24"/>
          <w:szCs w:val="24"/>
        </w:rPr>
        <w:t>Depdinas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, </w:t>
      </w:r>
      <w:r w:rsidR="00BA4C51">
        <w:rPr>
          <w:rFonts w:ascii="Times New Roman" w:hAnsi="Times New Roman" w:cs="Times New Roman"/>
          <w:sz w:val="24"/>
          <w:szCs w:val="24"/>
        </w:rPr>
        <w:t>(</w:t>
      </w:r>
      <w:r w:rsidRPr="00532E9B">
        <w:rPr>
          <w:rFonts w:ascii="Times New Roman" w:hAnsi="Times New Roman" w:cs="Times New Roman"/>
          <w:sz w:val="24"/>
          <w:szCs w:val="24"/>
        </w:rPr>
        <w:t>2003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0A76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A76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A765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3C28ED" w:rsidRPr="00532E9B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E9B">
        <w:rPr>
          <w:rFonts w:ascii="Times New Roman" w:hAnsi="Times New Roman" w:cs="Times New Roman"/>
          <w:sz w:val="24"/>
          <w:szCs w:val="24"/>
          <w:lang w:val="sv-SE"/>
        </w:rPr>
        <w:t xml:space="preserve">Djamarah, </w:t>
      </w:r>
      <w:r>
        <w:rPr>
          <w:rFonts w:ascii="Times New Roman" w:hAnsi="Times New Roman" w:cs="Times New Roman"/>
          <w:sz w:val="24"/>
          <w:szCs w:val="24"/>
          <w:lang w:val="sv-SE"/>
        </w:rPr>
        <w:t>Dkk</w:t>
      </w:r>
      <w:r w:rsidRPr="00532E9B">
        <w:rPr>
          <w:rFonts w:ascii="Times New Roman" w:hAnsi="Times New Roman" w:cs="Times New Roman"/>
          <w:sz w:val="24"/>
          <w:szCs w:val="24"/>
          <w:lang w:val="sv-SE"/>
        </w:rPr>
        <w:t xml:space="preserve">, (2002) </w:t>
      </w:r>
      <w:r w:rsidRPr="00532E9B">
        <w:rPr>
          <w:rFonts w:ascii="Times New Roman" w:hAnsi="Times New Roman" w:cs="Times New Roman"/>
          <w:i/>
          <w:sz w:val="24"/>
          <w:szCs w:val="24"/>
          <w:lang w:val="sv-SE"/>
        </w:rPr>
        <w:t>Strategi Belajar Mengajar</w:t>
      </w:r>
      <w:r w:rsidRPr="00532E9B">
        <w:rPr>
          <w:rFonts w:ascii="Times New Roman" w:hAnsi="Times New Roman" w:cs="Times New Roman"/>
          <w:sz w:val="24"/>
          <w:szCs w:val="24"/>
          <w:lang w:val="sv-SE"/>
        </w:rPr>
        <w:t>. Jakarta: Rineka Cipta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Default="00312053" w:rsidP="00BA4C5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Ebta</w:t>
      </w:r>
      <w:proofErr w:type="spellEnd"/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="00BA4C51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BA4C51">
        <w:rPr>
          <w:rStyle w:val="HTMLCode"/>
          <w:rFonts w:ascii="Times New Roman" w:eastAsiaTheme="minorHAnsi" w:hAnsi="Times New Roman" w:cs="Times New Roman"/>
          <w:sz w:val="24"/>
          <w:szCs w:val="24"/>
        </w:rPr>
        <w:t>S.(</w:t>
      </w:r>
      <w:proofErr w:type="gramEnd"/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2012</w:t>
      </w:r>
      <w:r w:rsidR="00BA4C51">
        <w:rPr>
          <w:rStyle w:val="HTMLCode"/>
          <w:rFonts w:ascii="Times New Roman" w:eastAsiaTheme="minorHAnsi" w:hAnsi="Times New Roman" w:cs="Times New Roman"/>
          <w:sz w:val="24"/>
          <w:szCs w:val="24"/>
        </w:rPr>
        <w:t>)</w:t>
      </w:r>
      <w:proofErr w:type="spellStart"/>
      <w:r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>Kamus</w:t>
      </w:r>
      <w:proofErr w:type="spellEnd"/>
      <w:r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>Besar</w:t>
      </w:r>
      <w:proofErr w:type="spellEnd"/>
      <w:r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>Bahasa</w:t>
      </w:r>
      <w:proofErr w:type="spellEnd"/>
      <w:r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 xml:space="preserve"> Indonesia 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[</w:t>
      </w:r>
      <w:r w:rsidRPr="00532E9B">
        <w:rPr>
          <w:rStyle w:val="HTMLCode"/>
          <w:rFonts w:ascii="Times New Roman" w:eastAsiaTheme="minorHAnsi" w:hAnsi="Times New Roman" w:cs="Times New Roman"/>
          <w:sz w:val="24"/>
          <w:szCs w:val="24"/>
        </w:rPr>
        <w:t>online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]</w:t>
      </w:r>
      <w:r w:rsidRPr="00532E9B">
        <w:rPr>
          <w:rStyle w:val="HTMLCode"/>
          <w:rFonts w:ascii="Times New Roman" w:eastAsiaTheme="minorHAnsi" w:hAnsi="Times New Roman" w:cs="Times New Roman"/>
          <w:sz w:val="24"/>
          <w:szCs w:val="24"/>
        </w:rPr>
        <w:t>:</w:t>
      </w:r>
      <w:r w:rsidR="00BA4C51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5" w:history="1">
        <w:r w:rsidR="00BA4C51" w:rsidRPr="00332A88">
          <w:rPr>
            <w:rStyle w:val="Hyperlink"/>
            <w:rFonts w:ascii="Times New Roman" w:hAnsi="Times New Roman" w:cs="Times New Roman"/>
            <w:sz w:val="24"/>
            <w:szCs w:val="24"/>
          </w:rPr>
          <w:t>http://kbbi.web.id/abstrak</w:t>
        </w:r>
      </w:hyperlink>
    </w:p>
    <w:p w:rsidR="003C28ED" w:rsidRPr="003C28ED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Pr="00532E9B" w:rsidRDefault="00BA4C51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Ebta.S</w:t>
      </w:r>
      <w:proofErr w:type="spellEnd"/>
      <w:proofErr w:type="gramStart"/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.(</w:t>
      </w:r>
      <w:proofErr w:type="gramEnd"/>
      <w:r w:rsidR="00312053">
        <w:rPr>
          <w:rStyle w:val="HTMLCode"/>
          <w:rFonts w:ascii="Times New Roman" w:eastAsiaTheme="minorHAnsi" w:hAnsi="Times New Roman" w:cs="Times New Roman"/>
          <w:sz w:val="24"/>
          <w:szCs w:val="24"/>
        </w:rPr>
        <w:t>2012</w:t>
      </w:r>
      <w:r>
        <w:rPr>
          <w:rStyle w:val="HTMLCode"/>
          <w:rFonts w:ascii="Times New Roman" w:eastAsiaTheme="minorHAnsi" w:hAnsi="Times New Roman" w:cs="Times New Roman"/>
          <w:sz w:val="24"/>
          <w:szCs w:val="24"/>
        </w:rPr>
        <w:t>)</w:t>
      </w:r>
      <w:proofErr w:type="spellStart"/>
      <w:r w:rsidR="00312053"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>Kamus</w:t>
      </w:r>
      <w:proofErr w:type="spellEnd"/>
      <w:r w:rsidR="00312053"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312053"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>Besar</w:t>
      </w:r>
      <w:proofErr w:type="spellEnd"/>
      <w:r w:rsidR="00312053"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312053"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>Bahasa</w:t>
      </w:r>
      <w:proofErr w:type="spellEnd"/>
      <w:r w:rsidR="00312053">
        <w:rPr>
          <w:rStyle w:val="HTMLCode"/>
          <w:rFonts w:ascii="Times New Roman" w:eastAsiaTheme="minorHAnsi" w:hAnsi="Times New Roman" w:cs="Times New Roman"/>
          <w:i/>
          <w:sz w:val="24"/>
          <w:szCs w:val="24"/>
        </w:rPr>
        <w:t xml:space="preserve"> Indonesia </w:t>
      </w:r>
      <w:r w:rsidR="00312053">
        <w:rPr>
          <w:rStyle w:val="HTMLCode"/>
          <w:rFonts w:ascii="Times New Roman" w:eastAsiaTheme="minorHAnsi" w:hAnsi="Times New Roman" w:cs="Times New Roman"/>
          <w:sz w:val="24"/>
          <w:szCs w:val="24"/>
        </w:rPr>
        <w:t>[</w:t>
      </w:r>
      <w:r w:rsidR="00312053" w:rsidRPr="00532E9B">
        <w:rPr>
          <w:rStyle w:val="HTMLCode"/>
          <w:rFonts w:ascii="Times New Roman" w:eastAsiaTheme="minorHAnsi" w:hAnsi="Times New Roman" w:cs="Times New Roman"/>
          <w:sz w:val="24"/>
          <w:szCs w:val="24"/>
        </w:rPr>
        <w:t>online</w:t>
      </w:r>
      <w:r w:rsidR="00312053">
        <w:rPr>
          <w:rStyle w:val="HTMLCode"/>
          <w:rFonts w:ascii="Times New Roman" w:eastAsiaTheme="minorHAnsi" w:hAnsi="Times New Roman" w:cs="Times New Roman"/>
          <w:sz w:val="24"/>
          <w:szCs w:val="24"/>
        </w:rPr>
        <w:t>]</w:t>
      </w:r>
      <w:r w:rsidR="00312053" w:rsidRPr="00532E9B">
        <w:rPr>
          <w:rStyle w:val="HTMLCode"/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6" w:history="1">
        <w:r w:rsidR="00312053" w:rsidRPr="00532E9B">
          <w:rPr>
            <w:rStyle w:val="Hyperlink"/>
            <w:rFonts w:ascii="Times New Roman" w:hAnsi="Times New Roman" w:cs="Times New Roman"/>
            <w:sz w:val="24"/>
            <w:szCs w:val="24"/>
          </w:rPr>
          <w:t>http://kbbi.web.id/konkret</w:t>
        </w:r>
      </w:hyperlink>
    </w:p>
    <w:p w:rsidR="003C28ED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Esti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.(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1986).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Psikologi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28ED" w:rsidRPr="00532E9B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E9B">
        <w:rPr>
          <w:rFonts w:ascii="Times New Roman" w:hAnsi="Times New Roman" w:cs="Times New Roman"/>
          <w:sz w:val="24"/>
          <w:szCs w:val="24"/>
        </w:rPr>
        <w:t xml:space="preserve">Hopkins, </w:t>
      </w:r>
      <w:r w:rsidR="00BA4C51">
        <w:rPr>
          <w:rFonts w:ascii="Times New Roman" w:hAnsi="Times New Roman" w:cs="Times New Roman"/>
          <w:sz w:val="24"/>
          <w:szCs w:val="24"/>
        </w:rPr>
        <w:t>(</w:t>
      </w:r>
      <w:r w:rsidRPr="00532E9B">
        <w:rPr>
          <w:rFonts w:ascii="Times New Roman" w:hAnsi="Times New Roman" w:cs="Times New Roman"/>
          <w:sz w:val="24"/>
          <w:szCs w:val="24"/>
        </w:rPr>
        <w:t>1993</w:t>
      </w:r>
      <w:proofErr w:type="gramStart"/>
      <w:r w:rsidR="00BA4C51">
        <w:rPr>
          <w:rFonts w:ascii="Times New Roman" w:hAnsi="Times New Roman" w:cs="Times New Roman"/>
          <w:sz w:val="24"/>
          <w:szCs w:val="24"/>
        </w:rPr>
        <w:t>)</w:t>
      </w:r>
      <w:r w:rsidRPr="00532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2E9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Pr="00532E9B" w:rsidRDefault="00312053" w:rsidP="003C28ED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 w:rsidRPr="00532E9B">
        <w:rPr>
          <w:rFonts w:ascii="Times New Roman" w:hAnsi="Times New Roman" w:cs="Times New Roman"/>
          <w:sz w:val="24"/>
          <w:szCs w:val="24"/>
        </w:rPr>
        <w:t>Karli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, H</w:t>
      </w:r>
      <w:r w:rsidRPr="00532E9B">
        <w:rPr>
          <w:rFonts w:ascii="Times New Roman" w:eastAsia="Calibri" w:hAnsi="Times New Roman" w:cs="Times New Roman"/>
          <w:sz w:val="24"/>
          <w:szCs w:val="24"/>
        </w:rPr>
        <w:t>. (20</w:t>
      </w:r>
      <w:r w:rsidRPr="00532E9B">
        <w:rPr>
          <w:rFonts w:ascii="Times New Roman" w:hAnsi="Times New Roman" w:cs="Times New Roman"/>
          <w:sz w:val="24"/>
          <w:szCs w:val="24"/>
        </w:rPr>
        <w:t>04</w:t>
      </w:r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532E9B">
        <w:rPr>
          <w:rFonts w:ascii="Times New Roman" w:eastAsia="Calibri" w:hAnsi="Times New Roman" w:cs="Times New Roman"/>
          <w:i/>
          <w:iCs/>
          <w:sz w:val="24"/>
          <w:szCs w:val="24"/>
          <w:lang w:val="it-IT"/>
        </w:rPr>
        <w:t>Implementasi KBK (Edisi 2)</w:t>
      </w:r>
      <w:r w:rsidRPr="00532E9B">
        <w:rPr>
          <w:rFonts w:ascii="Times New Roman" w:eastAsia="Calibri" w:hAnsi="Times New Roman" w:cs="Times New Roman"/>
          <w:sz w:val="24"/>
          <w:szCs w:val="24"/>
          <w:lang w:val="it-IT"/>
        </w:rPr>
        <w:t>. Bandung: Bina Media Informasi.</w:t>
      </w: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Keuntungan</w:t>
      </w:r>
      <w:proofErr w:type="spellEnd"/>
      <w:r w:rsidRPr="000A765F">
        <w:rPr>
          <w:rFonts w:ascii="Times New Roman" w:hAnsi="Times New Roman" w:cs="Times New Roman"/>
          <w:i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>: Jakarta:</w:t>
      </w:r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C28ED" w:rsidRPr="000A765F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Pr="00532E9B" w:rsidRDefault="00312053" w:rsidP="003C28ED">
      <w:pPr>
        <w:tabs>
          <w:tab w:val="num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E9B">
        <w:rPr>
          <w:rFonts w:ascii="Times New Roman" w:hAnsi="Times New Roman" w:cs="Times New Roman"/>
          <w:sz w:val="24"/>
          <w:szCs w:val="24"/>
        </w:rPr>
        <w:t>La, I</w:t>
      </w:r>
      <w:r w:rsidR="00BA4C51">
        <w:rPr>
          <w:rFonts w:ascii="Times New Roman" w:hAnsi="Times New Roman" w:cs="Times New Roman"/>
          <w:sz w:val="24"/>
          <w:szCs w:val="24"/>
        </w:rPr>
        <w:t>. (</w:t>
      </w:r>
      <w:r w:rsidRPr="00532E9B">
        <w:rPr>
          <w:rFonts w:ascii="Times New Roman" w:hAnsi="Times New Roman" w:cs="Times New Roman"/>
          <w:sz w:val="24"/>
          <w:szCs w:val="24"/>
        </w:rPr>
        <w:t>2012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Sarwayasa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12053" w:rsidRPr="00532E9B" w:rsidRDefault="00BA4C51" w:rsidP="003C28ED">
      <w:pPr>
        <w:tabs>
          <w:tab w:val="num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Lie</w:t>
      </w:r>
      <w:proofErr w:type="gramEnd"/>
      <w:r>
        <w:rPr>
          <w:rFonts w:ascii="Times New Roman" w:hAnsi="Times New Roman" w:cs="Times New Roman"/>
          <w:sz w:val="24"/>
          <w:szCs w:val="24"/>
        </w:rPr>
        <w:t>, A. (</w:t>
      </w:r>
      <w:r w:rsidR="00312053" w:rsidRPr="00532E9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2053" w:rsidRPr="00532E9B">
        <w:rPr>
          <w:rFonts w:ascii="Times New Roman" w:hAnsi="Times New Roman" w:cs="Times New Roman"/>
          <w:sz w:val="24"/>
          <w:szCs w:val="24"/>
        </w:rPr>
        <w:t xml:space="preserve">. </w:t>
      </w:r>
      <w:r w:rsidR="00312053" w:rsidRPr="00532E9B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 w:rsidR="00312053" w:rsidRPr="00532E9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312053" w:rsidRPr="00532E9B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312053" w:rsidRPr="00532E9B">
        <w:rPr>
          <w:rFonts w:ascii="Times New Roman" w:hAnsi="Times New Roman" w:cs="Times New Roman"/>
          <w:sz w:val="24"/>
          <w:szCs w:val="24"/>
        </w:rPr>
        <w:t>.</w:t>
      </w:r>
    </w:p>
    <w:p w:rsidR="00312053" w:rsidRPr="00532E9B" w:rsidRDefault="00312053" w:rsidP="003C28E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Mulyasa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(2004).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Implementasi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Kurikulum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Tingkat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Satuan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Kemandirian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Guru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Kepala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Sekolah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053" w:rsidRPr="00532E9B" w:rsidRDefault="00312053" w:rsidP="003C28ED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32E9B">
        <w:rPr>
          <w:rFonts w:ascii="Times New Roman" w:hAnsi="Times New Roman" w:cs="Times New Roman"/>
          <w:sz w:val="24"/>
          <w:szCs w:val="24"/>
          <w:lang w:val="it-IT"/>
        </w:rPr>
        <w:t>Nasution, N. (1982</w:t>
      </w:r>
      <w:r w:rsidRPr="00532E9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). </w:t>
      </w:r>
      <w:r w:rsidRPr="00532E9B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Motivasi </w:t>
      </w:r>
      <w:r w:rsidRPr="00532E9B">
        <w:rPr>
          <w:rFonts w:ascii="Times New Roman" w:eastAsia="Calibri" w:hAnsi="Times New Roman" w:cs="Times New Roman"/>
          <w:i/>
          <w:iCs/>
          <w:sz w:val="24"/>
          <w:szCs w:val="24"/>
          <w:lang w:val="it-IT"/>
        </w:rPr>
        <w:t>Pendidikan MATEMATIKA di SD.</w:t>
      </w:r>
      <w:r w:rsidRPr="00532E9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Jakarta: Universitas Terbuka.</w:t>
      </w:r>
    </w:p>
    <w:p w:rsidR="00312053" w:rsidRPr="00532E9B" w:rsidRDefault="00312053" w:rsidP="003C28ED">
      <w:pPr>
        <w:spacing w:line="240" w:lineRule="auto"/>
        <w:ind w:left="720" w:right="43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Nurkancana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, W. (1986).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Evaluasi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Hasil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Surabaya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Usaha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053" w:rsidRPr="00532E9B" w:rsidRDefault="00312053" w:rsidP="003C28ED">
      <w:pPr>
        <w:spacing w:line="240" w:lineRule="auto"/>
        <w:ind w:left="720" w:right="43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Prayitno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1989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Panduan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Motivasi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Angkasa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sz w:val="24"/>
          <w:szCs w:val="24"/>
        </w:rPr>
        <w:t>Prihandoko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C51">
        <w:rPr>
          <w:rFonts w:ascii="Times New Roman" w:hAnsi="Times New Roman" w:cs="Times New Roman"/>
          <w:sz w:val="24"/>
          <w:szCs w:val="24"/>
        </w:rPr>
        <w:t>(</w:t>
      </w:r>
      <w:r w:rsidRPr="00532E9B">
        <w:rPr>
          <w:rFonts w:ascii="Times New Roman" w:hAnsi="Times New Roman" w:cs="Times New Roman"/>
          <w:sz w:val="24"/>
          <w:szCs w:val="24"/>
        </w:rPr>
        <w:t>2006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A76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65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8ED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sz w:val="24"/>
          <w:szCs w:val="24"/>
        </w:rPr>
        <w:t>Ramlan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4C51">
        <w:rPr>
          <w:rFonts w:ascii="Times New Roman" w:hAnsi="Times New Roman" w:cs="Times New Roman"/>
          <w:sz w:val="24"/>
          <w:szCs w:val="24"/>
        </w:rPr>
        <w:t xml:space="preserve"> (</w:t>
      </w:r>
      <w:r w:rsidRPr="00532E9B">
        <w:rPr>
          <w:rFonts w:ascii="Times New Roman" w:hAnsi="Times New Roman" w:cs="Times New Roman"/>
          <w:sz w:val="24"/>
          <w:szCs w:val="24"/>
        </w:rPr>
        <w:t>2012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32E9B">
        <w:rPr>
          <w:rFonts w:ascii="Times New Roman" w:hAnsi="Times New Roman" w:cs="Times New Roman"/>
          <w:sz w:val="24"/>
          <w:szCs w:val="24"/>
        </w:rPr>
        <w:t xml:space="preserve">. </w:t>
      </w:r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proofErr w:type="gram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32E9B">
        <w:rPr>
          <w:rFonts w:ascii="Times New Roman" w:hAnsi="Times New Roman" w:cs="Times New Roman"/>
          <w:sz w:val="24"/>
          <w:szCs w:val="24"/>
        </w:rPr>
        <w:t xml:space="preserve">Multi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Presinda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.</w:t>
      </w:r>
    </w:p>
    <w:p w:rsidR="003C28ED" w:rsidRPr="00532E9B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32E9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9B">
        <w:rPr>
          <w:rFonts w:ascii="Times New Roman" w:hAnsi="Times New Roman" w:cs="Times New Roman"/>
          <w:sz w:val="24"/>
          <w:szCs w:val="24"/>
        </w:rPr>
        <w:t xml:space="preserve">N, </w:t>
      </w:r>
      <w:r w:rsidR="00BA4C51">
        <w:rPr>
          <w:rFonts w:ascii="Times New Roman" w:hAnsi="Times New Roman" w:cs="Times New Roman"/>
          <w:sz w:val="24"/>
          <w:szCs w:val="24"/>
        </w:rPr>
        <w:t>(</w:t>
      </w:r>
      <w:r w:rsidRPr="00532E9B">
        <w:rPr>
          <w:rFonts w:ascii="Times New Roman" w:hAnsi="Times New Roman" w:cs="Times New Roman"/>
          <w:sz w:val="24"/>
          <w:szCs w:val="24"/>
        </w:rPr>
        <w:t>2014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Kontekstual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Mata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UPI: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</w:p>
    <w:p w:rsidR="003C28ED" w:rsidRDefault="003C28ED" w:rsidP="003C28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Rusman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(2006). </w:t>
      </w:r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Model-Model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Mengembangkan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Profesionalisme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Guru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PT. Raja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Default="00312053" w:rsidP="00BA4C51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, A,</w:t>
      </w:r>
      <w:r w:rsidR="00BA4C51">
        <w:rPr>
          <w:rFonts w:ascii="Times New Roman" w:hAnsi="Times New Roman" w:cs="Times New Roman"/>
          <w:sz w:val="24"/>
          <w:szCs w:val="24"/>
        </w:rPr>
        <w:t xml:space="preserve"> </w:t>
      </w:r>
      <w:r w:rsidRPr="00532E9B">
        <w:rPr>
          <w:rFonts w:ascii="Times New Roman" w:hAnsi="Times New Roman" w:cs="Times New Roman"/>
          <w:sz w:val="24"/>
          <w:szCs w:val="24"/>
        </w:rPr>
        <w:t xml:space="preserve">M. </w:t>
      </w:r>
      <w:r w:rsidR="00BA4C51">
        <w:rPr>
          <w:rFonts w:ascii="Times New Roman" w:hAnsi="Times New Roman" w:cs="Times New Roman"/>
          <w:sz w:val="24"/>
          <w:szCs w:val="24"/>
        </w:rPr>
        <w:t>(</w:t>
      </w:r>
      <w:r w:rsidRPr="00532E9B">
        <w:rPr>
          <w:rFonts w:ascii="Times New Roman" w:hAnsi="Times New Roman" w:cs="Times New Roman"/>
          <w:sz w:val="24"/>
          <w:szCs w:val="24"/>
        </w:rPr>
        <w:t>1986</w:t>
      </w:r>
      <w:r w:rsidR="00BA4C51">
        <w:rPr>
          <w:rFonts w:ascii="Times New Roman" w:hAnsi="Times New Roman" w:cs="Times New Roman"/>
          <w:sz w:val="24"/>
          <w:szCs w:val="24"/>
        </w:rPr>
        <w:t>)</w:t>
      </w:r>
      <w:r w:rsidRPr="00532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.</w:t>
      </w:r>
    </w:p>
    <w:p w:rsidR="003C28ED" w:rsidRDefault="003C28ED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Default="00312053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Slavin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, R.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1995</w:t>
      </w:r>
      <w:r w:rsidR="00BA4C5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“Cooperative Learning Theory and Practice”.</w:t>
      </w:r>
      <w:proofErr w:type="gram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Secon</w:t>
      </w:r>
      <w:proofErr w:type="spell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Edition.</w:t>
      </w:r>
      <w:proofErr w:type="gram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Massachussets</w:t>
      </w:r>
      <w:proofErr w:type="spell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Allyn</w:t>
      </w:r>
      <w:proofErr w:type="spell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Bacon Publisher.</w:t>
      </w:r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ED" w:rsidRPr="00532E9B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Slavin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, R.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BA4C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2000</w:t>
      </w:r>
      <w:r w:rsidR="00BA4C5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“Educational Psychology Theory and Practice”.</w:t>
      </w:r>
      <w:proofErr w:type="gram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Sixth Edition.</w:t>
      </w:r>
      <w:proofErr w:type="gram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Massachussets</w:t>
      </w:r>
      <w:proofErr w:type="spell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Allyn</w:t>
      </w:r>
      <w:proofErr w:type="spellEnd"/>
      <w:r w:rsidRPr="00532E9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Bacon Publisher.</w:t>
      </w:r>
      <w:r w:rsidRPr="00532E9B">
        <w:rPr>
          <w:rFonts w:ascii="Times New Roman" w:hAnsi="Times New Roman" w:cs="Times New Roman"/>
          <w:sz w:val="24"/>
          <w:szCs w:val="24"/>
        </w:rPr>
        <w:tab/>
      </w:r>
    </w:p>
    <w:p w:rsidR="003C28ED" w:rsidRPr="00532E9B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Default="00312053" w:rsidP="00BA4C51">
      <w:pPr>
        <w:spacing w:after="0" w:line="240" w:lineRule="auto"/>
        <w:ind w:left="720" w:right="43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Slavin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, R.E. (2009).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Kooperatif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Riset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diterjemahkan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oleh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Nurulita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Nusa Media.</w:t>
      </w:r>
    </w:p>
    <w:p w:rsidR="003C28ED" w:rsidRPr="00532E9B" w:rsidRDefault="003C28ED" w:rsidP="00BA4C51">
      <w:pPr>
        <w:spacing w:after="0" w:line="240" w:lineRule="auto"/>
        <w:ind w:left="720" w:right="43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Default="00312053" w:rsidP="00BA4C5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Sri, Y.M. (2006).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Modul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Program SI PGSD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Konsep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Dasar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MATEMATIKA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di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Sekolah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Dasar</w:t>
      </w:r>
      <w:proofErr w:type="spellEnd"/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. Bandung: UPI </w:t>
      </w:r>
      <w:proofErr w:type="spellStart"/>
      <w:r w:rsidRPr="00532E9B">
        <w:rPr>
          <w:rFonts w:ascii="Times New Roman" w:eastAsia="Calibri" w:hAnsi="Times New Roman" w:cs="Times New Roman"/>
          <w:sz w:val="24"/>
          <w:szCs w:val="24"/>
        </w:rPr>
        <w:t>Kampus</w:t>
      </w:r>
      <w:proofErr w:type="spellEnd"/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sz w:val="24"/>
          <w:szCs w:val="24"/>
        </w:rPr>
        <w:t>Cibiru</w:t>
      </w:r>
      <w:proofErr w:type="spellEnd"/>
      <w:r w:rsidRPr="00532E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8ED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12053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32E9B">
        <w:rPr>
          <w:rFonts w:ascii="Times New Roman" w:hAnsi="Times New Roman" w:cs="Times New Roman"/>
          <w:sz w:val="24"/>
          <w:szCs w:val="24"/>
          <w:lang w:val="fr-FR"/>
        </w:rPr>
        <w:t>Sugiyono</w:t>
      </w:r>
      <w:proofErr w:type="spellEnd"/>
      <w:r w:rsidRPr="00532E9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A4C5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532E9B">
        <w:rPr>
          <w:rFonts w:ascii="Times New Roman" w:hAnsi="Times New Roman" w:cs="Times New Roman"/>
          <w:sz w:val="24"/>
          <w:szCs w:val="24"/>
          <w:lang w:val="fr-FR"/>
        </w:rPr>
        <w:t>2009</w:t>
      </w:r>
      <w:r w:rsidR="00BA4C5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532E9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Metode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penelitian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pendidikan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: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pendekatn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kuantitatif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kualitatif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  <w:lang w:val="fr-FR"/>
        </w:rPr>
        <w:t>, dan R &amp; D.</w:t>
      </w:r>
      <w:r w:rsidRPr="00532E9B">
        <w:rPr>
          <w:rFonts w:ascii="Times New Roman" w:hAnsi="Times New Roman" w:cs="Times New Roman"/>
          <w:sz w:val="24"/>
          <w:szCs w:val="24"/>
          <w:lang w:val="fr-FR"/>
        </w:rPr>
        <w:t xml:space="preserve"> Bandung: </w:t>
      </w:r>
      <w:proofErr w:type="spellStart"/>
      <w:r w:rsidRPr="00532E9B">
        <w:rPr>
          <w:rFonts w:ascii="Times New Roman" w:hAnsi="Times New Roman" w:cs="Times New Roman"/>
          <w:sz w:val="24"/>
          <w:szCs w:val="24"/>
          <w:lang w:val="fr-FR"/>
        </w:rPr>
        <w:t>Alfabeta</w:t>
      </w:r>
      <w:proofErr w:type="spellEnd"/>
    </w:p>
    <w:p w:rsidR="00BA4C51" w:rsidRPr="00532E9B" w:rsidRDefault="00BA4C51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Pr="00532E9B" w:rsidRDefault="00312053" w:rsidP="003C28ED">
      <w:pPr>
        <w:tabs>
          <w:tab w:val="left" w:pos="54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Susilawati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, D. (2014). </w:t>
      </w:r>
      <w:proofErr w:type="spellStart"/>
      <w:proofErr w:type="gram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Model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Kooperative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Tipe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STAD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Meningkatkan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Kemampuan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Kerjasama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Siswa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Matematika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PGSD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FKIP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UNPAS</w:t>
      </w:r>
    </w:p>
    <w:p w:rsidR="00312053" w:rsidRPr="00532E9B" w:rsidRDefault="00312053" w:rsidP="003C28ED">
      <w:pPr>
        <w:spacing w:line="240" w:lineRule="auto"/>
        <w:ind w:left="720" w:right="43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Suwangsih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(2006). </w:t>
      </w:r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Model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Matematika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UPI PRESS. 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E9B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E9B">
        <w:rPr>
          <w:rFonts w:ascii="Times New Roman" w:hAnsi="Times New Roman" w:cs="Times New Roman"/>
          <w:sz w:val="24"/>
          <w:szCs w:val="24"/>
        </w:rPr>
        <w:t>A, .(</w:t>
      </w:r>
      <w:proofErr w:type="gramEnd"/>
      <w:r w:rsidRPr="00532E9B">
        <w:rPr>
          <w:rFonts w:ascii="Times New Roman" w:hAnsi="Times New Roman" w:cs="Times New Roman"/>
          <w:sz w:val="24"/>
          <w:szCs w:val="24"/>
        </w:rPr>
        <w:t>2014)</w:t>
      </w:r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Model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Kooperative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Tipe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STAD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Meningkatkan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Kemampuan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Kerjasama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Siswa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color w:val="000000"/>
          <w:sz w:val="24"/>
          <w:szCs w:val="24"/>
        </w:rPr>
        <w:t>Matematika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. PGSD </w:t>
      </w:r>
      <w:proofErr w:type="gramStart"/>
      <w:r w:rsidRPr="00532E9B">
        <w:rPr>
          <w:rFonts w:ascii="Times New Roman" w:hAnsi="Times New Roman" w:cs="Times New Roman"/>
          <w:color w:val="000000"/>
          <w:sz w:val="24"/>
          <w:szCs w:val="24"/>
        </w:rPr>
        <w:t>FKIP :</w:t>
      </w:r>
      <w:proofErr w:type="gramEnd"/>
      <w:r w:rsidRPr="00532E9B">
        <w:rPr>
          <w:rFonts w:ascii="Times New Roman" w:hAnsi="Times New Roman" w:cs="Times New Roman"/>
          <w:color w:val="000000"/>
          <w:sz w:val="24"/>
          <w:szCs w:val="24"/>
        </w:rPr>
        <w:t xml:space="preserve"> UNPAS</w:t>
      </w:r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53" w:rsidRPr="00532E9B" w:rsidRDefault="00312053" w:rsidP="00BA4C5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053" w:rsidRDefault="00312053" w:rsidP="00BA4C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E9B">
        <w:rPr>
          <w:rFonts w:ascii="Times New Roman" w:hAnsi="Times New Roman" w:cs="Times New Roman"/>
          <w:sz w:val="24"/>
          <w:szCs w:val="24"/>
        </w:rPr>
        <w:t>Tu’u</w:t>
      </w:r>
      <w:proofErr w:type="spellEnd"/>
      <w:proofErr w:type="gramStart"/>
      <w:r w:rsidRPr="00532E9B">
        <w:rPr>
          <w:rFonts w:ascii="Times New Roman" w:hAnsi="Times New Roman" w:cs="Times New Roman"/>
          <w:sz w:val="24"/>
          <w:szCs w:val="24"/>
        </w:rPr>
        <w:t>,  T</w:t>
      </w:r>
      <w:proofErr w:type="gramEnd"/>
      <w:r w:rsidRPr="00532E9B">
        <w:rPr>
          <w:rFonts w:ascii="Times New Roman" w:hAnsi="Times New Roman" w:cs="Times New Roman"/>
          <w:sz w:val="24"/>
          <w:szCs w:val="24"/>
        </w:rPr>
        <w:t xml:space="preserve">.  (2004). </w:t>
      </w:r>
      <w:proofErr w:type="spellStart"/>
      <w:proofErr w:type="gramStart"/>
      <w:r w:rsidRPr="00532E9B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proofErr w:type="gram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.</w:t>
      </w:r>
    </w:p>
    <w:p w:rsidR="003C28ED" w:rsidRPr="00532E9B" w:rsidRDefault="003C28ED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Pr="00532E9B" w:rsidRDefault="00312053" w:rsidP="003C28E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E9B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9B">
        <w:rPr>
          <w:rFonts w:ascii="Times New Roman" w:hAnsi="Times New Roman" w:cs="Times New Roman"/>
          <w:sz w:val="24"/>
          <w:szCs w:val="24"/>
        </w:rPr>
        <w:t xml:space="preserve">B. 2006.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</w:rPr>
        <w:t>Orientasi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3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53" w:rsidRPr="00532E9B" w:rsidRDefault="00312053" w:rsidP="003C28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E9B">
        <w:rPr>
          <w:rFonts w:ascii="Times New Roman" w:hAnsi="Times New Roman" w:cs="Times New Roman"/>
          <w:sz w:val="24"/>
          <w:szCs w:val="24"/>
        </w:rPr>
        <w:t xml:space="preserve">Vernon S. G. (2011). </w:t>
      </w:r>
      <w:r w:rsidRPr="00532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32E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9B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532E9B">
        <w:rPr>
          <w:rFonts w:ascii="Times New Roman" w:hAnsi="Times New Roman" w:cs="Times New Roman"/>
          <w:sz w:val="24"/>
          <w:szCs w:val="24"/>
        </w:rPr>
        <w:t>. Bandung: Nusa Media.</w:t>
      </w:r>
    </w:p>
    <w:p w:rsidR="00312053" w:rsidRDefault="00312053" w:rsidP="003C28ED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E9B">
        <w:rPr>
          <w:rFonts w:ascii="Times New Roman" w:hAnsi="Times New Roman" w:cs="Times New Roman"/>
          <w:sz w:val="24"/>
          <w:szCs w:val="24"/>
          <w:lang w:val="id-ID"/>
        </w:rPr>
        <w:t xml:space="preserve">Winkel. (1996). </w:t>
      </w:r>
      <w:r w:rsidRPr="00532E9B">
        <w:rPr>
          <w:rFonts w:ascii="Times New Roman" w:hAnsi="Times New Roman" w:cs="Times New Roman"/>
          <w:i/>
          <w:sz w:val="24"/>
          <w:szCs w:val="24"/>
          <w:lang w:val="id-ID"/>
        </w:rPr>
        <w:t>Psikologi Pengajaran</w:t>
      </w:r>
      <w:r w:rsidRPr="00532E9B">
        <w:rPr>
          <w:rFonts w:ascii="Times New Roman" w:hAnsi="Times New Roman" w:cs="Times New Roman"/>
          <w:sz w:val="24"/>
          <w:szCs w:val="24"/>
          <w:lang w:val="id-ID"/>
        </w:rPr>
        <w:t>. Jakarta: PT Gramedia Widiasarana.</w:t>
      </w:r>
    </w:p>
    <w:p w:rsidR="00312053" w:rsidRPr="00532E9B" w:rsidRDefault="00312053" w:rsidP="003C28ED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9B">
        <w:rPr>
          <w:rFonts w:ascii="Times New Roman" w:eastAsia="Calibri" w:hAnsi="Times New Roman" w:cs="Times New Roman"/>
          <w:sz w:val="24"/>
          <w:szCs w:val="24"/>
        </w:rPr>
        <w:t>……… .</w:t>
      </w:r>
      <w:proofErr w:type="gramStart"/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(2003).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Undang-undang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Republik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Nomor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Tahun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2003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Tentang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Sistem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Nasional</w:t>
      </w:r>
      <w:proofErr w:type="spellEnd"/>
      <w:r w:rsidRPr="00532E9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 Jakarta: CV. </w:t>
      </w:r>
      <w:proofErr w:type="spellStart"/>
      <w:r w:rsidRPr="00532E9B">
        <w:rPr>
          <w:rFonts w:ascii="Times New Roman" w:eastAsia="Calibri" w:hAnsi="Times New Roman" w:cs="Times New Roman"/>
          <w:sz w:val="24"/>
          <w:szCs w:val="24"/>
        </w:rPr>
        <w:t>Eko</w:t>
      </w:r>
      <w:proofErr w:type="spellEnd"/>
      <w:r w:rsidRPr="00532E9B">
        <w:rPr>
          <w:rFonts w:ascii="Times New Roman" w:eastAsia="Calibri" w:hAnsi="Times New Roman" w:cs="Times New Roman"/>
          <w:sz w:val="24"/>
          <w:szCs w:val="24"/>
        </w:rPr>
        <w:t xml:space="preserve"> Jaya.</w:t>
      </w:r>
    </w:p>
    <w:p w:rsidR="00312053" w:rsidRPr="00532E9B" w:rsidRDefault="00312053" w:rsidP="003C28E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053" w:rsidRPr="00312053" w:rsidRDefault="00312053" w:rsidP="003C28ED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sectPr w:rsidR="00312053" w:rsidRPr="00312053" w:rsidSect="00F45492">
      <w:pgSz w:w="11909" w:h="16834" w:code="9"/>
      <w:pgMar w:top="2275" w:right="1699" w:bottom="1699" w:left="2275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3EA"/>
    <w:rsid w:val="000B5611"/>
    <w:rsid w:val="001237DD"/>
    <w:rsid w:val="00123F50"/>
    <w:rsid w:val="002A1BAF"/>
    <w:rsid w:val="002D51E5"/>
    <w:rsid w:val="002D6729"/>
    <w:rsid w:val="00306014"/>
    <w:rsid w:val="00312053"/>
    <w:rsid w:val="003C28ED"/>
    <w:rsid w:val="00450107"/>
    <w:rsid w:val="00487215"/>
    <w:rsid w:val="00487935"/>
    <w:rsid w:val="004E63EA"/>
    <w:rsid w:val="006215CD"/>
    <w:rsid w:val="006E731D"/>
    <w:rsid w:val="006F266D"/>
    <w:rsid w:val="006F3862"/>
    <w:rsid w:val="0082389F"/>
    <w:rsid w:val="008373BF"/>
    <w:rsid w:val="008B658B"/>
    <w:rsid w:val="00957399"/>
    <w:rsid w:val="00976158"/>
    <w:rsid w:val="009C67A7"/>
    <w:rsid w:val="00A8484C"/>
    <w:rsid w:val="00AE71D4"/>
    <w:rsid w:val="00B321DA"/>
    <w:rsid w:val="00B37314"/>
    <w:rsid w:val="00BA4C51"/>
    <w:rsid w:val="00BA6F7B"/>
    <w:rsid w:val="00C05FCE"/>
    <w:rsid w:val="00C06BF7"/>
    <w:rsid w:val="00D658E7"/>
    <w:rsid w:val="00E26C81"/>
    <w:rsid w:val="00E634DE"/>
    <w:rsid w:val="00E77AE8"/>
    <w:rsid w:val="00F45492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8E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B5611"/>
  </w:style>
  <w:style w:type="character" w:styleId="HTMLCode">
    <w:name w:val="HTML Code"/>
    <w:basedOn w:val="DefaultParagraphFont"/>
    <w:uiPriority w:val="99"/>
    <w:semiHidden/>
    <w:unhideWhenUsed/>
    <w:rsid w:val="003120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bbi.web.id/konkret" TargetMode="External"/><Relationship Id="rId5" Type="http://schemas.openxmlformats.org/officeDocument/2006/relationships/hyperlink" Target="http://kbbi.web.id/abstr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7669-AF4F-4F26-8F4F-78D3E0E7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2015-09-04T18:09:00Z</cp:lastPrinted>
  <dcterms:created xsi:type="dcterms:W3CDTF">2015-08-28T07:11:00Z</dcterms:created>
  <dcterms:modified xsi:type="dcterms:W3CDTF">2015-09-04T18:10:00Z</dcterms:modified>
</cp:coreProperties>
</file>