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F" w:rsidRDefault="00ED006F" w:rsidP="00ED006F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D006F">
        <w:rPr>
          <w:rFonts w:ascii="Times New Roman" w:hAnsi="Times New Roman" w:cs="Times New Roman"/>
          <w:b/>
          <w:sz w:val="24"/>
        </w:rPr>
        <w:t>DAFTAR PUSTAKA</w:t>
      </w:r>
    </w:p>
    <w:p w:rsidR="0074761F" w:rsidRDefault="0074761F" w:rsidP="00ED006F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D006F" w:rsidRDefault="00ED006F" w:rsidP="00ED006F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>Abu Ahmadi dan Widodo Supriyono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D006F">
        <w:rPr>
          <w:rFonts w:ascii="Times New Roman" w:hAnsi="Times New Roman" w:cs="Times New Roman"/>
          <w:sz w:val="24"/>
          <w:szCs w:val="24"/>
        </w:rPr>
        <w:t xml:space="preserve">1991,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Psikologi Belajar</w:t>
      </w:r>
      <w:r w:rsidRPr="00ED006F">
        <w:rPr>
          <w:rFonts w:ascii="Times New Roman" w:hAnsi="Times New Roman" w:cs="Times New Roman"/>
          <w:sz w:val="24"/>
          <w:szCs w:val="24"/>
        </w:rPr>
        <w:t>, Jakarta : Rineka Cipta</w:t>
      </w:r>
    </w:p>
    <w:p w:rsidR="00ED006F" w:rsidRPr="00ED006F" w:rsidRDefault="00ED006F" w:rsidP="00ED00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Anni, C.T. 2007.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Psikologi Belajar</w:t>
      </w:r>
      <w:r w:rsidRPr="00ED006F">
        <w:rPr>
          <w:rFonts w:ascii="Times New Roman" w:hAnsi="Times New Roman" w:cs="Times New Roman"/>
          <w:sz w:val="24"/>
          <w:szCs w:val="24"/>
        </w:rPr>
        <w:t>. Semarang: UPT UNNES Press.</w:t>
      </w:r>
    </w:p>
    <w:p w:rsidR="00ED006F" w:rsidRDefault="00ED006F" w:rsidP="00ED006F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Arikunto, Suharismi dkk. (2010. 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Penelitian Tindakan Kelas. </w:t>
      </w:r>
      <w:r w:rsidRPr="00ED006F">
        <w:rPr>
          <w:rFonts w:ascii="Times New Roman" w:hAnsi="Times New Roman" w:cs="Times New Roman"/>
          <w:sz w:val="24"/>
          <w:szCs w:val="24"/>
        </w:rPr>
        <w:t>Jakarta: Bumi Aksara.</w:t>
      </w:r>
    </w:p>
    <w:p w:rsidR="00ED006F" w:rsidRPr="00ED006F" w:rsidRDefault="00ED006F" w:rsidP="00ED006F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Baharuddin dan Esa Nur Wahyuni, 2007,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Teori Belajar dan Pembelajaran</w:t>
      </w:r>
      <w:r w:rsidRPr="00ED00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06F">
        <w:rPr>
          <w:rFonts w:ascii="Times New Roman" w:hAnsi="Times New Roman" w:cs="Times New Roman"/>
          <w:sz w:val="24"/>
          <w:szCs w:val="24"/>
        </w:rPr>
        <w:t>Jogjakarta : Ar-Ruz Media.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B. Suryosubroto, 2002,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Proses Belajar Mengajar Di Sekolah</w:t>
      </w:r>
      <w:r w:rsidRPr="00ED006F">
        <w:rPr>
          <w:rFonts w:ascii="Times New Roman" w:hAnsi="Times New Roman" w:cs="Times New Roman"/>
          <w:sz w:val="24"/>
          <w:szCs w:val="24"/>
        </w:rPr>
        <w:t>, Jakarta : RinekaCipta</w:t>
      </w:r>
    </w:p>
    <w:p w:rsidR="00ED006F" w:rsidRPr="00ED006F" w:rsidRDefault="0074761F" w:rsidP="00ED006F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Danu.2013. </w:t>
      </w:r>
      <w:r w:rsidR="00ED006F" w:rsidRPr="00ED00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Karakteristik Peserta Didik. </w:t>
      </w:r>
      <w:r w:rsidR="00ED006F" w:rsidRPr="00ED006F">
        <w:rPr>
          <w:rFonts w:ascii="Times New Roman" w:hAnsi="Times New Roman" w:cs="Times New Roman"/>
          <w:color w:val="000000" w:themeColor="text1"/>
          <w:sz w:val="24"/>
          <w:szCs w:val="24"/>
        </w:rPr>
        <w:t>Tersedia:</w:t>
      </w:r>
    </w:p>
    <w:p w:rsidR="00ED006F" w:rsidRDefault="00ED006F" w:rsidP="00ED006F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0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ED006F">
          <w:rPr>
            <w:rStyle w:val="Hyperlink"/>
            <w:rFonts w:ascii="Times New Roman" w:hAnsi="Times New Roman" w:cs="Times New Roman"/>
            <w:sz w:val="24"/>
            <w:szCs w:val="24"/>
          </w:rPr>
          <w:t>http://riedushine.eordpress.com/tag/karakteristik-peserta-didik/</w:t>
        </w:r>
      </w:hyperlink>
      <w:r w:rsidRPr="00ED006F">
        <w:rPr>
          <w:rFonts w:ascii="Times New Roman" w:hAnsi="Times New Roman" w:cs="Times New Roman"/>
          <w:color w:val="000000" w:themeColor="text1"/>
          <w:sz w:val="24"/>
          <w:szCs w:val="24"/>
        </w:rPr>
        <w:t>. Diakses pada tanggal 5 Agustus 2015</w:t>
      </w:r>
    </w:p>
    <w:p w:rsidR="0074761F" w:rsidRPr="0074761F" w:rsidRDefault="0074761F" w:rsidP="00ED006F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Danajaya, U. 2010.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Media Pembelajaran Aktif.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Bandung: Nuansa</w:t>
      </w:r>
    </w:p>
    <w:p w:rsidR="0074761F" w:rsidRDefault="0074761F" w:rsidP="0074761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Depdikbud, 1999,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Kamus Besar Bahasa Indonesia, </w:t>
      </w:r>
      <w:r w:rsidRPr="00ED006F">
        <w:rPr>
          <w:rFonts w:ascii="Times New Roman" w:hAnsi="Times New Roman" w:cs="Times New Roman"/>
          <w:sz w:val="24"/>
          <w:szCs w:val="24"/>
        </w:rPr>
        <w:t>Jakarta : Balai Pustaka</w:t>
      </w:r>
    </w:p>
    <w:p w:rsidR="00ED006F" w:rsidRPr="0074761F" w:rsidRDefault="00ED006F" w:rsidP="0074761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DePorter, B. &amp; Hemacki, M. 2000. </w:t>
      </w:r>
      <w:r w:rsidRPr="00ED006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Quantum Learning</w:t>
      </w:r>
      <w:r w:rsidRPr="00ED006F">
        <w:rPr>
          <w:rFonts w:ascii="Times New Roman" w:eastAsia="Times New Roman" w:hAnsi="Times New Roman" w:cs="Times New Roman"/>
          <w:sz w:val="24"/>
          <w:szCs w:val="24"/>
          <w:lang w:val="id-ID"/>
        </w:rPr>
        <w:t>. Bandung: Kaifa.</w:t>
      </w:r>
    </w:p>
    <w:p w:rsidR="00ED006F" w:rsidRDefault="00ED006F" w:rsidP="00ED006F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Djumingin, Sulastriningsih. 2011. </w:t>
      </w:r>
      <w:r w:rsidRPr="0074761F">
        <w:rPr>
          <w:rFonts w:ascii="Times New Roman" w:hAnsi="Times New Roman" w:cs="Times New Roman"/>
          <w:i/>
          <w:sz w:val="24"/>
          <w:szCs w:val="24"/>
        </w:rPr>
        <w:t>Strategi dan Aplikasi Model Pembelajaran          Inovatif Bahasa dan Sastra</w:t>
      </w:r>
      <w:r w:rsidRPr="00ED006F">
        <w:rPr>
          <w:rFonts w:ascii="Times New Roman" w:hAnsi="Times New Roman" w:cs="Times New Roman"/>
          <w:sz w:val="24"/>
          <w:szCs w:val="24"/>
        </w:rPr>
        <w:t>. Makassar: Badan Penerbit UNM.</w:t>
      </w:r>
    </w:p>
    <w:p w:rsidR="0074761F" w:rsidRPr="0074761F" w:rsidRDefault="0074761F" w:rsidP="00ED006F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Gunawan, R.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IPS Filosofi, Konsep, dan Aplikasi. </w:t>
      </w:r>
      <w:r>
        <w:rPr>
          <w:rFonts w:ascii="Times New Roman" w:hAnsi="Times New Roman" w:cs="Times New Roman"/>
          <w:sz w:val="24"/>
          <w:szCs w:val="24"/>
        </w:rPr>
        <w:t>Bandung: Alfabeta</w:t>
      </w:r>
    </w:p>
    <w:p w:rsidR="00ED006F" w:rsidRPr="00ED006F" w:rsidRDefault="00ED006F" w:rsidP="00ED006F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06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Hamalik, O. 2004. </w:t>
      </w:r>
      <w:r w:rsidRPr="00ED006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Proses Belajar Mengajar.</w:t>
      </w:r>
      <w:r w:rsidRPr="00ED006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Bandung: Bumi Aksara.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Mikarsa, Hera Lestari dkk. (2007). 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Pendidikan Anak di SD. </w:t>
      </w:r>
      <w:r w:rsidRPr="00ED006F">
        <w:rPr>
          <w:rFonts w:ascii="Times New Roman" w:hAnsi="Times New Roman" w:cs="Times New Roman"/>
          <w:sz w:val="24"/>
          <w:szCs w:val="24"/>
        </w:rPr>
        <w:t>Jakarta: Universitas Terbuka.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>Nurhadi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D006F">
        <w:rPr>
          <w:rFonts w:ascii="Times New Roman" w:hAnsi="Times New Roman" w:cs="Times New Roman"/>
          <w:sz w:val="24"/>
          <w:szCs w:val="24"/>
        </w:rPr>
        <w:t xml:space="preserve">2004,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Kurikulum 2004 Pertanyaan dan Jawaban, </w:t>
      </w:r>
      <w:r w:rsidRPr="00ED006F">
        <w:rPr>
          <w:rFonts w:ascii="Times New Roman" w:hAnsi="Times New Roman" w:cs="Times New Roman"/>
          <w:sz w:val="24"/>
          <w:szCs w:val="24"/>
        </w:rPr>
        <w:t>Jakarta : Grasindo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Oemar Hamalik, 2002,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Psikologi Belajar Mengajar, </w:t>
      </w:r>
      <w:r w:rsidRPr="00ED006F">
        <w:rPr>
          <w:rFonts w:ascii="Times New Roman" w:hAnsi="Times New Roman" w:cs="Times New Roman"/>
          <w:sz w:val="24"/>
          <w:szCs w:val="24"/>
        </w:rPr>
        <w:t>Bandung : Sinar Baru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06F">
        <w:rPr>
          <w:rFonts w:ascii="Times New Roman" w:hAnsi="Times New Roman" w:cs="Times New Roman"/>
          <w:sz w:val="24"/>
          <w:szCs w:val="24"/>
        </w:rPr>
        <w:t>Argesindo</w:t>
      </w:r>
    </w:p>
    <w:p w:rsidR="00ED006F" w:rsidRDefault="00ED006F" w:rsidP="00ED006F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lastRenderedPageBreak/>
        <w:t xml:space="preserve">Permendikbud. (2013). 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Undang-Undang No. 54 Tahun 2013 tentang Standar Kompetensi Lulusan Pendidikan Dasar dan Menengah. </w:t>
      </w:r>
      <w:r w:rsidRPr="00ED006F">
        <w:rPr>
          <w:rFonts w:ascii="Times New Roman" w:hAnsi="Times New Roman" w:cs="Times New Roman"/>
          <w:sz w:val="24"/>
          <w:szCs w:val="24"/>
        </w:rPr>
        <w:t>Jakarta: Permendikbud.</w:t>
      </w:r>
    </w:p>
    <w:p w:rsidR="00ED006F" w:rsidRPr="00ED006F" w:rsidRDefault="00ED006F" w:rsidP="00ED006F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Permendikbud. (2013). 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Undang-Undang No. 64 Tahun 2013 tentang Standar Isi Lulusan Pendidikan Dasar dan Menengah. </w:t>
      </w:r>
      <w:r w:rsidRPr="00ED006F">
        <w:rPr>
          <w:rFonts w:ascii="Times New Roman" w:hAnsi="Times New Roman" w:cs="Times New Roman"/>
          <w:sz w:val="24"/>
          <w:szCs w:val="24"/>
        </w:rPr>
        <w:t>Jakarta: Permendikbud.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Permendikbud. (2013). 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Undang-Undang No. 66 Tahun 2013 tentang Standar Penilaian Pendidikan. </w:t>
      </w:r>
      <w:r w:rsidRPr="00ED006F">
        <w:rPr>
          <w:rFonts w:ascii="Times New Roman" w:hAnsi="Times New Roman" w:cs="Times New Roman"/>
          <w:sz w:val="24"/>
          <w:szCs w:val="24"/>
        </w:rPr>
        <w:t>Jakarta: Permendikbud.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Reni Akbar-Hawadi, 2004,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 xml:space="preserve">Akselerasi, </w:t>
      </w:r>
      <w:r w:rsidRPr="00ED006F">
        <w:rPr>
          <w:rFonts w:ascii="Times New Roman" w:hAnsi="Times New Roman" w:cs="Times New Roman"/>
          <w:sz w:val="24"/>
          <w:szCs w:val="24"/>
        </w:rPr>
        <w:t>Jakarta: Gramedia88</w:t>
      </w:r>
    </w:p>
    <w:p w:rsid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Rochiati W., 2005,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Metode Penelitian Tindakan Kelas</w:t>
      </w:r>
      <w:r w:rsidRPr="00ED006F">
        <w:rPr>
          <w:rFonts w:ascii="Times New Roman" w:hAnsi="Times New Roman" w:cs="Times New Roman"/>
          <w:sz w:val="24"/>
          <w:szCs w:val="24"/>
        </w:rPr>
        <w:t>, Bandung : RemajaRosdakarya</w:t>
      </w:r>
    </w:p>
    <w:p w:rsidR="0074761F" w:rsidRDefault="0074761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Sapriya, dkk.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Pembelajaran dan Evaluasi Hasil Belajar IPS. </w:t>
      </w:r>
      <w:r>
        <w:rPr>
          <w:rFonts w:ascii="Times New Roman" w:hAnsi="Times New Roman" w:cs="Times New Roman"/>
          <w:sz w:val="24"/>
          <w:szCs w:val="24"/>
        </w:rPr>
        <w:t>Bandung: UPI PRESS</w:t>
      </w:r>
    </w:p>
    <w:p w:rsidR="0074761F" w:rsidRPr="0074761F" w:rsidRDefault="0074761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Sapriya, dkk.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Pengembangan Pendidikan IPS di SD. </w:t>
      </w:r>
      <w:r w:rsidRPr="0074761F">
        <w:rPr>
          <w:rFonts w:ascii="Times New Roman" w:hAnsi="Times New Roman" w:cs="Times New Roman"/>
          <w:sz w:val="24"/>
          <w:szCs w:val="24"/>
        </w:rPr>
        <w:t>Bandung:</w:t>
      </w:r>
      <w:r>
        <w:rPr>
          <w:rFonts w:ascii="Times New Roman" w:hAnsi="Times New Roman" w:cs="Times New Roman"/>
          <w:sz w:val="24"/>
          <w:szCs w:val="24"/>
        </w:rPr>
        <w:t xml:space="preserve"> UPI PRESS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Sardiman A.M., 2001,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Interaksi Belajar Mengajar</w:t>
      </w:r>
      <w:r w:rsidRPr="00ED006F">
        <w:rPr>
          <w:rFonts w:ascii="Times New Roman" w:hAnsi="Times New Roman" w:cs="Times New Roman"/>
          <w:sz w:val="24"/>
          <w:szCs w:val="24"/>
        </w:rPr>
        <w:t>, Jakarta : Rajawali</w:t>
      </w:r>
    </w:p>
    <w:p w:rsidR="00ED006F" w:rsidRPr="00ED006F" w:rsidRDefault="00ED006F" w:rsidP="00ED006F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06F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w:t xml:space="preserve">Suherman, E. 2009. Model Belajar dan Pembelajaran Berorientasi Kompetensi Murid. </w:t>
      </w:r>
      <w:r w:rsidRPr="00ED006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Educare; Jurnal Pendidikan dan Budaya</w:t>
      </w:r>
      <w:r w:rsidRPr="00ED006F">
        <w:rPr>
          <w:rFonts w:ascii="Times New Roman" w:eastAsia="Times New Roman" w:hAnsi="Times New Roman" w:cs="Times New Roman"/>
          <w:sz w:val="24"/>
          <w:szCs w:val="24"/>
          <w:lang w:val="id-ID"/>
        </w:rPr>
        <w:t>. ISSN 1412-579x, (Online) http://educare.e-fkipunla.net, (diakses tanggal 30 Juni 2009).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>Sudarman. 2007. Problem Based Learning: Suatu Model Pembelajaran untuk Mengembangkan dan Meningkatkan Kemampuan Memecahkan Masalah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. Jurnal Pendidikan Inovatif</w:t>
      </w:r>
      <w:r w:rsidRPr="00ED006F">
        <w:rPr>
          <w:rFonts w:ascii="Times New Roman" w:hAnsi="Times New Roman" w:cs="Times New Roman"/>
          <w:sz w:val="24"/>
          <w:szCs w:val="24"/>
        </w:rPr>
        <w:t>, 2(2).</w:t>
      </w:r>
    </w:p>
    <w:p w:rsidR="00ED006F" w:rsidRPr="00ED006F" w:rsidRDefault="00ED006F" w:rsidP="0074761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>Sugiyono.2010.</w:t>
      </w:r>
      <w:r w:rsidRPr="00ED006F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 w:rsidR="0074761F">
        <w:rPr>
          <w:rFonts w:ascii="Times New Roman" w:hAnsi="Times New Roman" w:cs="Times New Roman"/>
          <w:i/>
          <w:sz w:val="24"/>
          <w:szCs w:val="24"/>
        </w:rPr>
        <w:t>.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61F">
        <w:rPr>
          <w:rFonts w:ascii="Times New Roman" w:hAnsi="Times New Roman" w:cs="Times New Roman"/>
          <w:sz w:val="24"/>
          <w:szCs w:val="24"/>
        </w:rPr>
        <w:t>Bandung</w:t>
      </w:r>
      <w:r w:rsidRPr="00ED0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06F">
        <w:rPr>
          <w:rFonts w:ascii="Times New Roman" w:hAnsi="Times New Roman" w:cs="Times New Roman"/>
          <w:sz w:val="24"/>
          <w:szCs w:val="24"/>
        </w:rPr>
        <w:t>: Alfabeta.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Sujana ,N (2011). </w:t>
      </w:r>
      <w:r w:rsidRPr="0074761F">
        <w:rPr>
          <w:rFonts w:ascii="Times New Roman" w:hAnsi="Times New Roman" w:cs="Times New Roman"/>
          <w:i/>
          <w:sz w:val="24"/>
          <w:szCs w:val="24"/>
        </w:rPr>
        <w:t>Pendidikan Dan Penilaian</w:t>
      </w:r>
      <w:r w:rsidRPr="00ED006F">
        <w:rPr>
          <w:rFonts w:ascii="Times New Roman" w:hAnsi="Times New Roman" w:cs="Times New Roman"/>
          <w:sz w:val="24"/>
          <w:szCs w:val="24"/>
        </w:rPr>
        <w:t xml:space="preserve"> .Bandung ; Sinar Baru Algesindo,</w:t>
      </w:r>
    </w:p>
    <w:p w:rsidR="00ED006F" w:rsidRPr="00ED006F" w:rsidRDefault="00ED006F" w:rsidP="00ED006F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Surya, http: </w:t>
      </w:r>
      <w:hyperlink r:id="rId7" w:history="1">
        <w:r w:rsidRPr="00ED006F">
          <w:rPr>
            <w:rStyle w:val="Hyperlink"/>
            <w:rFonts w:ascii="Times New Roman" w:hAnsi="Times New Roman" w:cs="Times New Roman"/>
            <w:sz w:val="24"/>
            <w:szCs w:val="24"/>
          </w:rPr>
          <w:t>www.sarjanaku.com/2011/03/pengertian-definisi hasil belajar.html</w:t>
        </w:r>
      </w:hyperlink>
      <w:r w:rsidRPr="00ED006F">
        <w:rPr>
          <w:rFonts w:ascii="Times New Roman" w:hAnsi="Times New Roman" w:cs="Times New Roman"/>
          <w:sz w:val="24"/>
          <w:szCs w:val="24"/>
        </w:rPr>
        <w:t xml:space="preserve"> diakses pada tanggal 10 Agustus 2015</w:t>
      </w:r>
    </w:p>
    <w:p w:rsidR="00ED006F" w:rsidRPr="00ED006F" w:rsidRDefault="00ED006F" w:rsidP="00ED006F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D006F">
        <w:rPr>
          <w:rFonts w:ascii="Times New Roman" w:hAnsi="Times New Roman" w:cs="Times New Roman"/>
          <w:sz w:val="24"/>
          <w:szCs w:val="24"/>
        </w:rPr>
        <w:t xml:space="preserve">Syaiful Bahri Djamarah dan Aswin Zain, 1999, </w:t>
      </w:r>
      <w:r w:rsidRPr="00ED006F">
        <w:rPr>
          <w:rFonts w:ascii="Times New Roman" w:hAnsi="Times New Roman" w:cs="Times New Roman"/>
          <w:i/>
          <w:iCs/>
          <w:sz w:val="24"/>
          <w:szCs w:val="24"/>
        </w:rPr>
        <w:t>Strategi Belajar Mengajar,</w:t>
      </w:r>
      <w:r w:rsidRPr="00ED006F">
        <w:rPr>
          <w:rFonts w:ascii="Times New Roman" w:hAnsi="Times New Roman" w:cs="Times New Roman"/>
          <w:sz w:val="24"/>
          <w:szCs w:val="24"/>
        </w:rPr>
        <w:t>Jakarta: Bineka Cipta</w:t>
      </w:r>
    </w:p>
    <w:p w:rsidR="00ED006F" w:rsidRPr="00ED006F" w:rsidRDefault="00ED006F" w:rsidP="00ED006F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06F">
        <w:rPr>
          <w:rFonts w:ascii="Times New Roman" w:eastAsia="Times New Roman" w:hAnsi="Times New Roman" w:cs="Times New Roman"/>
          <w:noProof/>
          <w:sz w:val="24"/>
          <w:szCs w:val="24"/>
          <w:lang w:val="id-ID" w:eastAsia="en-GB"/>
        </w:rPr>
        <w:t xml:space="preserve">Uno, H.B. 2008. </w:t>
      </w:r>
      <w:r w:rsidRPr="00ED006F">
        <w:rPr>
          <w:rFonts w:ascii="Times New Roman" w:eastAsia="Times New Roman" w:hAnsi="Times New Roman" w:cs="Times New Roman"/>
          <w:i/>
          <w:noProof/>
          <w:sz w:val="24"/>
          <w:szCs w:val="24"/>
          <w:lang w:val="id-ID" w:eastAsia="en-GB"/>
        </w:rPr>
        <w:t>Model Pembelajaran Menciptakan Proses Belajar Mengajar yang Kreatif dan Efektif</w:t>
      </w:r>
      <w:r w:rsidRPr="00ED006F">
        <w:rPr>
          <w:rFonts w:ascii="Times New Roman" w:eastAsia="Times New Roman" w:hAnsi="Times New Roman" w:cs="Times New Roman"/>
          <w:noProof/>
          <w:sz w:val="24"/>
          <w:szCs w:val="24"/>
          <w:lang w:val="id-ID" w:eastAsia="en-GB"/>
        </w:rPr>
        <w:t>. Cetakan 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en-GB"/>
        </w:rPr>
        <w:t>etiga. Jakarta: PT. Bumi Aksara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sectPr w:rsidR="00ED006F" w:rsidRPr="00ED006F" w:rsidSect="0074761F">
      <w:footerReference w:type="default" r:id="rId8"/>
      <w:pgSz w:w="11907" w:h="16839" w:code="9"/>
      <w:pgMar w:top="2268" w:right="1701" w:bottom="1701" w:left="2268" w:header="720" w:footer="720" w:gutter="0"/>
      <w:pgNumType w:start="1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F2" w:rsidRDefault="00C24EF2" w:rsidP="0074761F">
      <w:pPr>
        <w:spacing w:after="0" w:line="240" w:lineRule="auto"/>
      </w:pPr>
      <w:r>
        <w:separator/>
      </w:r>
    </w:p>
  </w:endnote>
  <w:endnote w:type="continuationSeparator" w:id="1">
    <w:p w:rsidR="00C24EF2" w:rsidRDefault="00C24EF2" w:rsidP="0074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45608"/>
      <w:docPartObj>
        <w:docPartGallery w:val="Page Numbers (Bottom of Page)"/>
        <w:docPartUnique/>
      </w:docPartObj>
    </w:sdtPr>
    <w:sdtContent>
      <w:p w:rsidR="0074761F" w:rsidRDefault="0074761F">
        <w:pPr>
          <w:pStyle w:val="Footer"/>
          <w:jc w:val="center"/>
        </w:pPr>
        <w:r w:rsidRPr="0074761F">
          <w:rPr>
            <w:rFonts w:ascii="Times New Roman" w:hAnsi="Times New Roman" w:cs="Times New Roman"/>
            <w:sz w:val="24"/>
          </w:rPr>
          <w:fldChar w:fldCharType="begin"/>
        </w:r>
        <w:r w:rsidRPr="0074761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4761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148</w:t>
        </w:r>
        <w:r w:rsidRPr="007476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4761F" w:rsidRDefault="00747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F2" w:rsidRDefault="00C24EF2" w:rsidP="0074761F">
      <w:pPr>
        <w:spacing w:after="0" w:line="240" w:lineRule="auto"/>
      </w:pPr>
      <w:r>
        <w:separator/>
      </w:r>
    </w:p>
  </w:footnote>
  <w:footnote w:type="continuationSeparator" w:id="1">
    <w:p w:rsidR="00C24EF2" w:rsidRDefault="00C24EF2" w:rsidP="0074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6F"/>
    <w:rsid w:val="000E5698"/>
    <w:rsid w:val="0074761F"/>
    <w:rsid w:val="00A6218C"/>
    <w:rsid w:val="00C24EF2"/>
    <w:rsid w:val="00E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0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61F"/>
  </w:style>
  <w:style w:type="paragraph" w:styleId="Footer">
    <w:name w:val="footer"/>
    <w:basedOn w:val="Normal"/>
    <w:link w:val="FooterChar"/>
    <w:uiPriority w:val="99"/>
    <w:unhideWhenUsed/>
    <w:rsid w:val="0074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arjanaku.com/2011/03/pengertian-definisi%20hasil%20belaj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edushine.eordpress.com/tag/karakteristik-peserta-didi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nunu</dc:creator>
  <cp:lastModifiedBy>nunu</cp:lastModifiedBy>
  <cp:revision>2</cp:revision>
  <dcterms:created xsi:type="dcterms:W3CDTF">2015-10-15T00:35:00Z</dcterms:created>
  <dcterms:modified xsi:type="dcterms:W3CDTF">2015-10-15T00:56:00Z</dcterms:modified>
</cp:coreProperties>
</file>