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A" w:rsidRPr="005A22B1" w:rsidRDefault="00A94BDA" w:rsidP="00A9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A22B1">
        <w:rPr>
          <w:rFonts w:ascii="Times New Roman" w:hAnsi="Times New Roman" w:cs="Times New Roman"/>
          <w:b/>
          <w:sz w:val="28"/>
        </w:rPr>
        <w:t>DAFTAR PUSTAKA</w:t>
      </w:r>
    </w:p>
    <w:p w:rsidR="00A94BDA" w:rsidRDefault="00A94BDA" w:rsidP="00A9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4BDA" w:rsidRDefault="00A94BDA" w:rsidP="00A9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4BDA" w:rsidRDefault="00A94BDA" w:rsidP="00A9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4BDA" w:rsidRDefault="00A94BDA" w:rsidP="00A9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4BDA" w:rsidRPr="00A84AA2" w:rsidRDefault="00A94BDA" w:rsidP="00A94BDA">
      <w:pPr>
        <w:pStyle w:val="ListParagraph"/>
        <w:numPr>
          <w:ilvl w:val="2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 Teks</w:t>
      </w:r>
    </w:p>
    <w:p w:rsidR="00A94BDA" w:rsidRPr="0006603B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Amir, Taufiq. 2008. </w:t>
      </w:r>
      <w:r w:rsidRPr="0006603B">
        <w:rPr>
          <w:rFonts w:ascii="Times New Roman" w:hAnsi="Times New Roman" w:cs="Times New Roman"/>
          <w:i/>
          <w:sz w:val="24"/>
        </w:rPr>
        <w:t>Inovasi Pendidikan Melalui Problem Based Learning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Kencana Prenada Media Group.</w:t>
      </w:r>
    </w:p>
    <w:p w:rsidR="00A94BDA" w:rsidRDefault="00A94BDA" w:rsidP="00A94B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4782E" w:rsidRPr="0006603B" w:rsidRDefault="0054782E" w:rsidP="005478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Amir, Taufiq. 2013. </w:t>
      </w:r>
      <w:r w:rsidRPr="0006603B">
        <w:rPr>
          <w:rFonts w:ascii="Times New Roman" w:hAnsi="Times New Roman" w:cs="Times New Roman"/>
          <w:i/>
          <w:sz w:val="24"/>
        </w:rPr>
        <w:t>Inovasi Pendidikan Melalui Problem Based Learning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Kencana Prenada Media Group.</w:t>
      </w:r>
    </w:p>
    <w:p w:rsidR="0054782E" w:rsidRDefault="0054782E" w:rsidP="0054782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17BB2" w:rsidRDefault="00217BB2" w:rsidP="00217BB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M. Sardiman. 2011. </w:t>
      </w:r>
      <w:r>
        <w:rPr>
          <w:rFonts w:ascii="Times New Roman" w:hAnsi="Times New Roman" w:cs="Times New Roman"/>
          <w:i/>
          <w:sz w:val="24"/>
        </w:rPr>
        <w:t>Interaksi Dan Motivasi Belajar Mengajar.</w:t>
      </w:r>
      <w:r>
        <w:rPr>
          <w:rFonts w:ascii="Times New Roman" w:hAnsi="Times New Roman" w:cs="Times New Roman"/>
          <w:sz w:val="24"/>
        </w:rPr>
        <w:t xml:space="preserve"> Jakarta: PT. Raja Grafindo.</w:t>
      </w:r>
    </w:p>
    <w:p w:rsidR="00217BB2" w:rsidRPr="00217BB2" w:rsidRDefault="00217BB2" w:rsidP="00217BB2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Aqib, Zainal. 2014. </w:t>
      </w:r>
      <w:r>
        <w:rPr>
          <w:rFonts w:ascii="Times New Roman" w:hAnsi="Times New Roman" w:cs="Times New Roman"/>
          <w:i/>
          <w:sz w:val="24"/>
        </w:rPr>
        <w:t xml:space="preserve">Model-Model, Media dan Strategi Pembelajaran Konstekstual </w:t>
      </w:r>
    </w:p>
    <w:p w:rsidR="00A94BDA" w:rsidRDefault="00A94BDA" w:rsidP="00A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(Inovatif). </w:t>
      </w:r>
      <w:r>
        <w:rPr>
          <w:rFonts w:ascii="Times New Roman" w:hAnsi="Times New Roman" w:cs="Times New Roman"/>
          <w:sz w:val="24"/>
        </w:rPr>
        <w:t xml:space="preserve">Jakarta: </w:t>
      </w:r>
      <w:r w:rsidRPr="00EE530A">
        <w:rPr>
          <w:rFonts w:ascii="Times New Roman" w:hAnsi="Times New Roman" w:cs="Times New Roman"/>
          <w:sz w:val="24"/>
        </w:rPr>
        <w:t>Yrama</w:t>
      </w:r>
      <w:r>
        <w:rPr>
          <w:rFonts w:ascii="Times New Roman" w:hAnsi="Times New Roman" w:cs="Times New Roman"/>
          <w:sz w:val="24"/>
        </w:rPr>
        <w:t xml:space="preserve"> Widya</w:t>
      </w:r>
    </w:p>
    <w:p w:rsidR="00A94BDA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04FF" w:rsidRDefault="00FE04FF" w:rsidP="00A94B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2012. </w:t>
      </w:r>
      <w:r>
        <w:rPr>
          <w:rFonts w:ascii="Times New Roman" w:hAnsi="Times New Roman" w:cs="Times New Roman"/>
          <w:i/>
          <w:sz w:val="24"/>
        </w:rPr>
        <w:t xml:space="preserve">Penelitian Tindakan Kelas. </w:t>
      </w:r>
      <w:r>
        <w:rPr>
          <w:rFonts w:ascii="Times New Roman" w:hAnsi="Times New Roman" w:cs="Times New Roman"/>
          <w:sz w:val="24"/>
        </w:rPr>
        <w:t>Jakarta: Bumi Aksara.</w:t>
      </w:r>
    </w:p>
    <w:p w:rsidR="00FE04FF" w:rsidRPr="00FE04FF" w:rsidRDefault="00FE04FF" w:rsidP="00FE04FF">
      <w:pPr>
        <w:tabs>
          <w:tab w:val="left" w:pos="1560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94BDA" w:rsidRPr="00AB5402" w:rsidRDefault="00A94BDA" w:rsidP="00A94B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Aunurrahman. 2010. </w:t>
      </w:r>
      <w:r>
        <w:rPr>
          <w:rFonts w:ascii="Times New Roman" w:hAnsi="Times New Roman" w:cs="Times New Roman"/>
          <w:i/>
          <w:sz w:val="24"/>
        </w:rPr>
        <w:t xml:space="preserve">Belajar dan Pembelajaran. </w:t>
      </w:r>
      <w:r>
        <w:rPr>
          <w:rFonts w:ascii="Times New Roman" w:hAnsi="Times New Roman" w:cs="Times New Roman"/>
          <w:sz w:val="24"/>
        </w:rPr>
        <w:t>Bandung: Alfabeta.</w:t>
      </w:r>
    </w:p>
    <w:p w:rsidR="00A94BDA" w:rsidRDefault="00A94BDA" w:rsidP="00A94BDA">
      <w:pPr>
        <w:tabs>
          <w:tab w:val="left" w:pos="1560"/>
        </w:tabs>
        <w:spacing w:before="240" w:after="0" w:line="240" w:lineRule="auto"/>
        <w:rPr>
          <w:rFonts w:ascii="Times New Roman" w:hAnsi="Times New Roman" w:cs="Times New Roman"/>
          <w:i/>
          <w:sz w:val="24"/>
        </w:rPr>
      </w:pPr>
    </w:p>
    <w:p w:rsidR="00A94BDA" w:rsidRPr="006403B2" w:rsidRDefault="00A94BDA" w:rsidP="00A94B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Dimyati dan Mudjiono. 2006. </w:t>
      </w:r>
      <w:r w:rsidRPr="006403B2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r w:rsidRPr="006403B2">
        <w:rPr>
          <w:rFonts w:ascii="Times New Roman" w:hAnsi="Times New Roman" w:cs="Times New Roman"/>
          <w:sz w:val="24"/>
        </w:rPr>
        <w:t>Rineka Cipta</w:t>
      </w:r>
      <w:r>
        <w:rPr>
          <w:rFonts w:ascii="Times New Roman" w:hAnsi="Times New Roman" w:cs="Times New Roman"/>
          <w:b/>
          <w:sz w:val="24"/>
        </w:rPr>
        <w:t>.</w:t>
      </w: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Gintings, Abdorrakhman. 2007. </w:t>
      </w:r>
      <w:r>
        <w:rPr>
          <w:rFonts w:ascii="Times New Roman" w:hAnsi="Times New Roman" w:cs="Times New Roman"/>
          <w:i/>
          <w:sz w:val="24"/>
        </w:rPr>
        <w:t xml:space="preserve">Esensi Praktis Belajar &amp; Pembelajaran. </w:t>
      </w:r>
      <w:r>
        <w:rPr>
          <w:rFonts w:ascii="Times New Roman" w:hAnsi="Times New Roman" w:cs="Times New Roman"/>
          <w:sz w:val="24"/>
        </w:rPr>
        <w:t>Bandung Barat: Humaniora</w:t>
      </w: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Hamruni. 2011.</w:t>
      </w:r>
      <w:r w:rsidRPr="00DD5C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Strategi Pembelajaran</w:t>
      </w:r>
      <w:r>
        <w:rPr>
          <w:rFonts w:ascii="Times New Roman" w:hAnsi="Times New Roman" w:cs="Times New Roman"/>
          <w:sz w:val="24"/>
        </w:rPr>
        <w:t>.</w:t>
      </w:r>
      <w:r w:rsidRPr="00DD5CE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Jakarta: Insan madani.</w:t>
      </w:r>
    </w:p>
    <w:p w:rsidR="00A94BDA" w:rsidRPr="00DD5CE6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Pr="003236C2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Kokom Komalasari. 2013. </w:t>
      </w:r>
      <w:r w:rsidRPr="004D2B36">
        <w:rPr>
          <w:rFonts w:ascii="Times New Roman" w:hAnsi="Times New Roman" w:cs="Times New Roman"/>
          <w:i/>
          <w:sz w:val="24"/>
        </w:rPr>
        <w:t>Pembelajaran Konstektual</w:t>
      </w:r>
      <w:r>
        <w:rPr>
          <w:rFonts w:ascii="Times New Roman" w:hAnsi="Times New Roman" w:cs="Times New Roman"/>
          <w:sz w:val="24"/>
        </w:rPr>
        <w:t xml:space="preserve">. Jakarta: Refika </w:t>
      </w:r>
      <w:r w:rsidRPr="004D2B36">
        <w:rPr>
          <w:rFonts w:ascii="Times New Roman" w:hAnsi="Times New Roman" w:cs="Times New Roman"/>
          <w:sz w:val="24"/>
        </w:rPr>
        <w:t>Aditama</w:t>
      </w:r>
      <w:r>
        <w:rPr>
          <w:rFonts w:ascii="Times New Roman" w:hAnsi="Times New Roman" w:cs="Times New Roman"/>
          <w:sz w:val="24"/>
        </w:rPr>
        <w:t>.</w:t>
      </w:r>
    </w:p>
    <w:p w:rsidR="00A94BDA" w:rsidRDefault="00A94BDA" w:rsidP="00A94BD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94BDA" w:rsidRDefault="00A94BDA" w:rsidP="00A94BD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Kurniasih, Imas &amp; Sani, Berlin. 2014.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Implementasi Kurikulum 2013 Konsep &amp; Penerapan.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Surabaya: Kata Pena.</w:t>
      </w:r>
    </w:p>
    <w:p w:rsidR="00A94BDA" w:rsidRPr="00D6688D" w:rsidRDefault="00A94BDA" w:rsidP="00A94BD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394E64" w:rsidRDefault="00394E64" w:rsidP="00A94BD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Muslich, Masnur. 2012.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Melaksanakan PTK Itu Mudah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Bumi Aksara.</w:t>
      </w:r>
    </w:p>
    <w:p w:rsidR="00252D2B" w:rsidRPr="00394E64" w:rsidRDefault="00252D2B" w:rsidP="00252D2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94BDA" w:rsidRPr="00D23514" w:rsidRDefault="00A94BDA" w:rsidP="00A94BD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Nasution,</w:t>
      </w:r>
      <w:r w:rsidRPr="00D2351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2006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D235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Berbagai Pendekatan Dalam Proses Belajar Mengajar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 :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 Cipta.</w:t>
      </w:r>
    </w:p>
    <w:p w:rsidR="00A94BDA" w:rsidRPr="00D23514" w:rsidRDefault="00A94BDA" w:rsidP="00A94B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94BDA" w:rsidRDefault="00A94BDA" w:rsidP="00A94B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Rusman. 2013. </w:t>
      </w:r>
      <w:r>
        <w:rPr>
          <w:rFonts w:ascii="Times New Roman" w:hAnsi="Times New Roman" w:cs="Times New Roman"/>
          <w:i/>
          <w:sz w:val="24"/>
        </w:rPr>
        <w:t xml:space="preserve">Model-Model Pembelajaran. </w:t>
      </w:r>
      <w:r>
        <w:rPr>
          <w:rFonts w:ascii="Times New Roman" w:hAnsi="Times New Roman" w:cs="Times New Roman"/>
          <w:sz w:val="24"/>
        </w:rPr>
        <w:t>Jakarta: Rajawali Pers.</w:t>
      </w:r>
    </w:p>
    <w:p w:rsidR="00A94BDA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Rusmono. 2014. </w:t>
      </w:r>
      <w:r>
        <w:rPr>
          <w:rFonts w:ascii="Times New Roman" w:hAnsi="Times New Roman" w:cs="Times New Roman"/>
          <w:i/>
          <w:sz w:val="24"/>
        </w:rPr>
        <w:t xml:space="preserve">Strategi Pembelajaran dengan Problem Based Learning Itu </w:t>
      </w:r>
    </w:p>
    <w:p w:rsidR="00A94BDA" w:rsidRDefault="00A94BDA" w:rsidP="00A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Perlu</w:t>
      </w:r>
      <w:r>
        <w:rPr>
          <w:rFonts w:ascii="Times New Roman" w:hAnsi="Times New Roman" w:cs="Times New Roman"/>
          <w:sz w:val="24"/>
        </w:rPr>
        <w:t>. Jakarta: Ghalia Indonesia.</w:t>
      </w:r>
    </w:p>
    <w:p w:rsidR="00A94BDA" w:rsidRDefault="00A94BDA" w:rsidP="00A94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94BDA" w:rsidRPr="00D23514" w:rsidRDefault="00A94BDA" w:rsidP="00A94BD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51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Sardiman, A.M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2009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D235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Interaksi dan Motivasi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>: PT. Raja Grafindo Persada.</w:t>
      </w:r>
    </w:p>
    <w:p w:rsidR="00431696" w:rsidRDefault="00431696" w:rsidP="0043169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Sadirman, A.M. 2010. </w:t>
      </w:r>
      <w:r w:rsidRPr="0046363F">
        <w:rPr>
          <w:rFonts w:ascii="Times New Roman" w:hAnsi="Times New Roman" w:cs="Times New Roman"/>
          <w:i/>
          <w:sz w:val="24"/>
        </w:rPr>
        <w:t>Interaksi &amp; Motivasi Belajar Mengajar</w:t>
      </w:r>
      <w:r>
        <w:rPr>
          <w:rFonts w:ascii="Times New Roman" w:hAnsi="Times New Roman" w:cs="Times New Roman"/>
          <w:sz w:val="24"/>
        </w:rPr>
        <w:t>, Jakarta: Rajawali Pers.</w:t>
      </w:r>
    </w:p>
    <w:p w:rsidR="00A94BDA" w:rsidRDefault="00A94BDA" w:rsidP="00A94BDA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94BDA" w:rsidRPr="00343D2C" w:rsidRDefault="00A94BDA" w:rsidP="00A94BD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51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Slameto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2010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D235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Faktor-Faktor yang Mempengaruhinya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 w:rsidRPr="00D23514">
        <w:rPr>
          <w:rFonts w:ascii="Times New Roman" w:eastAsia="Times New Roman" w:hAnsi="Times New Roman" w:cs="Times New Roman"/>
          <w:sz w:val="24"/>
          <w:szCs w:val="24"/>
          <w:lang w:eastAsia="id-ID"/>
        </w:rPr>
        <w:t>: PT. Rineka Cipta.</w:t>
      </w:r>
    </w:p>
    <w:p w:rsidR="00A94BDA" w:rsidRDefault="00A94BDA" w:rsidP="00A94BD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BDA" w:rsidRPr="00343D2C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43D2C">
        <w:rPr>
          <w:rFonts w:ascii="Times New Roman" w:hAnsi="Times New Roman" w:cs="Times New Roman"/>
          <w:sz w:val="24"/>
        </w:rPr>
        <w:t xml:space="preserve">Sudjana, Nana. 2012. </w:t>
      </w:r>
      <w:r w:rsidRPr="00343D2C">
        <w:rPr>
          <w:rFonts w:ascii="Times New Roman" w:hAnsi="Times New Roman" w:cs="Times New Roman"/>
          <w:i/>
          <w:sz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</w:rPr>
        <w:t>Bandung Barat</w:t>
      </w:r>
      <w:r w:rsidRPr="00343D2C">
        <w:rPr>
          <w:rFonts w:ascii="Times New Roman" w:hAnsi="Times New Roman" w:cs="Times New Roman"/>
          <w:sz w:val="24"/>
        </w:rPr>
        <w:t>: Remaja Rosdakarya.</w:t>
      </w:r>
    </w:p>
    <w:p w:rsidR="00A94BDA" w:rsidRDefault="00A94BDA" w:rsidP="00A94BD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BA6">
        <w:rPr>
          <w:rFonts w:ascii="Times New Roman" w:hAnsi="Times New Roman" w:cs="Times New Roman"/>
          <w:sz w:val="24"/>
        </w:rPr>
        <w:t>Sutikno</w:t>
      </w:r>
      <w:r>
        <w:rPr>
          <w:rFonts w:ascii="Times New Roman" w:hAnsi="Times New Roman" w:cs="Times New Roman"/>
          <w:sz w:val="24"/>
        </w:rPr>
        <w:t xml:space="preserve">, Sobry. 2014. </w:t>
      </w:r>
      <w:r>
        <w:rPr>
          <w:rFonts w:ascii="Times New Roman" w:hAnsi="Times New Roman" w:cs="Times New Roman"/>
          <w:i/>
          <w:sz w:val="24"/>
        </w:rPr>
        <w:t xml:space="preserve">Metode &amp; Model-Model Pembelajaran. </w:t>
      </w:r>
      <w:r>
        <w:rPr>
          <w:rFonts w:ascii="Times New Roman" w:hAnsi="Times New Roman" w:cs="Times New Roman"/>
          <w:sz w:val="24"/>
        </w:rPr>
        <w:t>Lombok: Holistica.</w:t>
      </w:r>
    </w:p>
    <w:p w:rsidR="00A94BDA" w:rsidRPr="00B55BA6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BDA" w:rsidRPr="006D3D60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BDA" w:rsidRPr="004555BB" w:rsidRDefault="00A94BDA" w:rsidP="00A94BDA">
      <w:pPr>
        <w:pStyle w:val="ListParagraph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555BB">
        <w:rPr>
          <w:rFonts w:ascii="Times New Roman" w:hAnsi="Times New Roman" w:cs="Times New Roman"/>
          <w:b/>
          <w:sz w:val="24"/>
        </w:rPr>
        <w:t>Internet</w:t>
      </w:r>
    </w:p>
    <w:p w:rsidR="00A94BDA" w:rsidRDefault="00A94BDA" w:rsidP="00A9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 xml:space="preserve">Kelebihan, kekurangan dan karakteristik </w:t>
      </w:r>
      <w:r w:rsidRPr="00DF6914">
        <w:rPr>
          <w:rFonts w:ascii="Times New Roman" w:hAnsi="Times New Roman" w:cs="Times New Roman"/>
          <w:i/>
          <w:sz w:val="24"/>
        </w:rPr>
        <w:t>problem based learning</w:t>
      </w:r>
      <w:r>
        <w:rPr>
          <w:rFonts w:ascii="Times New Roman" w:hAnsi="Times New Roman" w:cs="Times New Roman"/>
          <w:sz w:val="24"/>
        </w:rPr>
        <w:t xml:space="preserve">. [online]. </w:t>
      </w:r>
      <w:r w:rsidRPr="00EF06FB">
        <w:rPr>
          <w:rFonts w:ascii="Times New Roman" w:hAnsi="Times New Roman" w:cs="Times New Roman"/>
          <w:sz w:val="24"/>
        </w:rPr>
        <w:t>Tersedia:</w:t>
      </w:r>
      <w:hyperlink r:id="rId8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http://aresearch.upi.edu/operator/upload/s_d0451_0606586_chapter2%281%29. pdf</w:t>
        </w:r>
      </w:hyperlink>
      <w:r w:rsidRPr="00EF06FB">
        <w:rPr>
          <w:rFonts w:ascii="Times New Roman" w:hAnsi="Times New Roman" w:cs="Times New Roman"/>
          <w:sz w:val="24"/>
        </w:rPr>
        <w:t xml:space="preserve">  [diakses tanggal 2 November 2014]</w:t>
      </w:r>
    </w:p>
    <w:p w:rsidR="00A94BDA" w:rsidRPr="00EF06FB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06FB">
        <w:rPr>
          <w:rFonts w:ascii="Times New Roman" w:hAnsi="Times New Roman" w:cs="Times New Roman"/>
          <w:sz w:val="24"/>
          <w:szCs w:val="24"/>
        </w:rPr>
        <w:t xml:space="preserve">Karakteristik Warga Negara yang Demokratis. [online]. Tersedia: </w:t>
      </w:r>
      <w:hyperlink r:id="rId9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http://mesinisthebest.blogspot.com/2012/04/karakteristik-warga-negara-yang.html</w:t>
        </w:r>
      </w:hyperlink>
      <w:r w:rsidRPr="00EF06FB">
        <w:rPr>
          <w:rFonts w:ascii="Times New Roman" w:hAnsi="Times New Roman" w:cs="Times New Roman"/>
          <w:sz w:val="24"/>
          <w:szCs w:val="24"/>
        </w:rPr>
        <w:t xml:space="preserve"> [diakses tanggal 30 April 2015 pukul 08.24]</w:t>
      </w:r>
    </w:p>
    <w:p w:rsidR="00A94BDA" w:rsidRPr="00EF06FB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94BDA" w:rsidRPr="00EF06FB" w:rsidRDefault="00A94BDA" w:rsidP="00EF0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F06FB">
        <w:rPr>
          <w:rFonts w:ascii="Times New Roman" w:hAnsi="Times New Roman" w:cs="Times New Roman"/>
          <w:sz w:val="24"/>
        </w:rPr>
        <w:t xml:space="preserve">Karyono. 1993. </w:t>
      </w:r>
      <w:r w:rsidRPr="00EF06FB">
        <w:rPr>
          <w:rFonts w:ascii="Times New Roman" w:hAnsi="Times New Roman" w:cs="Times New Roman"/>
          <w:i/>
          <w:sz w:val="24"/>
        </w:rPr>
        <w:t>Upaya Peningkatan Hasil Belajar</w:t>
      </w:r>
      <w:r w:rsidRPr="00EF06FB">
        <w:rPr>
          <w:rFonts w:ascii="Times New Roman" w:hAnsi="Times New Roman" w:cs="Times New Roman"/>
          <w:sz w:val="24"/>
        </w:rPr>
        <w:t xml:space="preserve">. [online]. Tersedia: </w:t>
      </w:r>
      <w:hyperlink r:id="rId10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http://karyono1993.wordpress.com/thesis/upaya-peningkatan-Hasil/</w:t>
        </w:r>
      </w:hyperlink>
      <w:r w:rsidRPr="00EF06FB">
        <w:rPr>
          <w:rFonts w:ascii="Times New Roman" w:hAnsi="Times New Roman" w:cs="Times New Roman"/>
          <w:sz w:val="24"/>
        </w:rPr>
        <w:t xml:space="preserve"> [diakses tanggal 3 November 2014]</w:t>
      </w:r>
    </w:p>
    <w:p w:rsidR="00A94BDA" w:rsidRPr="00EF06FB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lastRenderedPageBreak/>
        <w:t xml:space="preserve">Langkah-langkah model </w:t>
      </w:r>
      <w:r w:rsidRPr="00DF6914">
        <w:rPr>
          <w:rFonts w:ascii="Times New Roman" w:hAnsi="Times New Roman" w:cs="Times New Roman"/>
          <w:i/>
          <w:sz w:val="24"/>
        </w:rPr>
        <w:t>problem based learning</w:t>
      </w:r>
      <w:r w:rsidRPr="00DF6914">
        <w:rPr>
          <w:rFonts w:ascii="Times New Roman" w:hAnsi="Times New Roman" w:cs="Times New Roman"/>
          <w:sz w:val="24"/>
        </w:rPr>
        <w:t xml:space="preserve">. [online]. Tersedia: </w:t>
      </w:r>
      <w:hyperlink r:id="rId11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http://eprints.walisongo.ac.id/287/2/Darmawati_Tesis_Bab2.pdf</w:t>
        </w:r>
      </w:hyperlink>
      <w:r w:rsidRPr="00EF06FB">
        <w:rPr>
          <w:rFonts w:ascii="Times New Roman" w:hAnsi="Times New Roman" w:cs="Times New Roman"/>
          <w:sz w:val="24"/>
        </w:rPr>
        <w:t>. [diakses tanggal 2 November 2014]</w:t>
      </w:r>
    </w:p>
    <w:p w:rsidR="00A94BDA" w:rsidRPr="00EF06FB" w:rsidRDefault="00A94BDA" w:rsidP="004316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31696" w:rsidRPr="00EF06FB" w:rsidRDefault="00431696" w:rsidP="00431696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EF06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Mulyasa. 2013. Pengertian Tindakan Kelas</w:t>
      </w:r>
      <w:r w:rsidRPr="00EF06F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.</w:t>
      </w:r>
      <w:r w:rsidRPr="00EF06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[online]. Tersedia: </w:t>
      </w:r>
      <w:hyperlink r:id="rId12" w:history="1">
        <w:r w:rsidRPr="00EF06F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id-ID"/>
          </w:rPr>
          <w:t>http://www.aresearch.upi.ac.edu//pengertian</w:t>
        </w:r>
      </w:hyperlink>
      <w:r w:rsidRPr="00EF06F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tindakan kelas.html. [diakses tanggal 20 Juni 2014 pukul 10.30]</w:t>
      </w:r>
    </w:p>
    <w:p w:rsidR="00431696" w:rsidRPr="00EF06FB" w:rsidRDefault="00431696" w:rsidP="004316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06FB">
        <w:rPr>
          <w:rFonts w:ascii="Times New Roman" w:hAnsi="Times New Roman" w:cs="Times New Roman"/>
          <w:sz w:val="24"/>
          <w:szCs w:val="24"/>
        </w:rPr>
        <w:t xml:space="preserve">Pengertian akhlak mulia. [online]. Tersedia: </w:t>
      </w:r>
      <w:hyperlink r:id="rId13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https://mutiaraislam.wordpress.com/halaman-utama/bicara-akhlak-2/pengertian-akhlak-mulia/</w:t>
        </w:r>
      </w:hyperlink>
      <w:r w:rsidRPr="00EF06FB">
        <w:rPr>
          <w:rFonts w:ascii="Times New Roman" w:hAnsi="Times New Roman" w:cs="Times New Roman"/>
          <w:sz w:val="24"/>
          <w:szCs w:val="24"/>
        </w:rPr>
        <w:t xml:space="preserve"> [diakses tanggal 30 April 2015 pukul 07.25]</w:t>
      </w:r>
    </w:p>
    <w:p w:rsidR="00A94BDA" w:rsidRPr="00EF06FB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>Pengertian belajar, pengertian hasil belajar dan faktor-faktor yang mempengaruhi hasil belajar. [online]. Tersedia: arsip.uii.ac.id/files/2012/08/05.2-bab-251.pdf [diakses tanggal 2 November 2014]</w:t>
      </w:r>
    </w:p>
    <w:p w:rsidR="00A94BDA" w:rsidRPr="00DF6914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>Pengertian hasil belajar, cara menilai hasil belajar dan faktor-faktor yang mempengaruhi hasil belajar. [online]. Tersedia: digilib.ump.ac.id/files/disk1/12/jhptump-a-pujianti-560-2-babii.pdf [diakses tanggal 2 November 2014]</w:t>
      </w:r>
    </w:p>
    <w:p w:rsidR="00A94BDA" w:rsidRPr="00DF6914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>Pengertian hasil belajar dan faktor-faktor yang mempengaruhi hasil belajar. [online]. Tersedia: eprints.uny.ac.id/8772/3/bab 2 - 08402244010.pdf   [diakses tanggal 2 November 2014]</w:t>
      </w:r>
    </w:p>
    <w:p w:rsidR="00A94BDA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r w:rsidRPr="00EF06FB">
        <w:rPr>
          <w:rFonts w:ascii="Times New Roman" w:hAnsi="Times New Roman" w:cs="Times New Roman"/>
          <w:sz w:val="24"/>
        </w:rPr>
        <w:t xml:space="preserve">Pengertian hasil belajar. [online]. Tersedia: </w:t>
      </w:r>
      <w:hyperlink r:id="rId14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http://gudangilmuabdi.blogspot.com/2011/03/hasil-belajar.html</w:t>
        </w:r>
      </w:hyperlink>
      <w:r w:rsidRPr="00EF06FB">
        <w:rPr>
          <w:rFonts w:ascii="Times New Roman" w:hAnsi="Times New Roman" w:cs="Times New Roman"/>
          <w:sz w:val="24"/>
        </w:rPr>
        <w:t xml:space="preserve"> [diakses tanggal 3 November 2014]</w:t>
      </w:r>
    </w:p>
    <w:p w:rsidR="00A94BDA" w:rsidRPr="00EF06FB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06FB">
        <w:rPr>
          <w:rFonts w:ascii="Times New Roman" w:hAnsi="Times New Roman" w:cs="Times New Roman"/>
          <w:sz w:val="24"/>
          <w:szCs w:val="24"/>
        </w:rPr>
        <w:t xml:space="preserve">Pengertian Tanggung Jawab. [online]. Tersedia: </w:t>
      </w:r>
      <w:hyperlink r:id="rId15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http://id.wiktionary.org/wiki/tanggung_jawab</w:t>
        </w:r>
      </w:hyperlink>
      <w:r w:rsidRPr="00EF06FB">
        <w:rPr>
          <w:rFonts w:ascii="Times New Roman" w:hAnsi="Times New Roman" w:cs="Times New Roman"/>
          <w:sz w:val="24"/>
          <w:szCs w:val="24"/>
        </w:rPr>
        <w:t xml:space="preserve"> [diakses tanggal 30 April 2015 pukul 08.00]</w:t>
      </w:r>
    </w:p>
    <w:p w:rsidR="00A94BDA" w:rsidRPr="00EF06FB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4BDA" w:rsidRPr="00EF06FB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06FB">
        <w:rPr>
          <w:rFonts w:ascii="Times New Roman" w:hAnsi="Times New Roman" w:cs="Times New Roman"/>
          <w:sz w:val="24"/>
          <w:szCs w:val="24"/>
        </w:rPr>
        <w:t xml:space="preserve">Penjelasan beriman dan bertakwa kepada Tuhan Yang Maha Esa. [online]. Tersedia: </w:t>
      </w:r>
      <w:hyperlink r:id="rId16" w:anchor="scribd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http://www.scribd.com/doc/239756792/MAKALAH-Beriman-Bertakwa-Kepada-Tuhan-Yang-Maha-Esa-v-1#scribd</w:t>
        </w:r>
      </w:hyperlink>
      <w:r w:rsidRPr="00EF06FB">
        <w:rPr>
          <w:rFonts w:ascii="Times New Roman" w:hAnsi="Times New Roman" w:cs="Times New Roman"/>
          <w:sz w:val="24"/>
          <w:szCs w:val="24"/>
        </w:rPr>
        <w:t xml:space="preserve"> [diakses tanggal 30 April 2015 pukul 06.46]</w:t>
      </w:r>
    </w:p>
    <w:p w:rsidR="00A94BDA" w:rsidRPr="00EF06FB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06FB">
        <w:rPr>
          <w:rFonts w:ascii="Times New Roman" w:hAnsi="Times New Roman" w:cs="Times New Roman"/>
          <w:sz w:val="24"/>
          <w:szCs w:val="24"/>
        </w:rPr>
        <w:lastRenderedPageBreak/>
        <w:t xml:space="preserve">Penjelasan Tujuan Pendidikan Nasional. [online]. Tersedia: </w:t>
      </w:r>
      <w:hyperlink r:id="rId17" w:history="1">
        <w:r w:rsidRPr="00EF06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http://syukronsmanela.blogspot.com/2014/02/definisi-dan-indikator-dari-tujuan_5952.html</w:t>
        </w:r>
      </w:hyperlink>
      <w:r w:rsidRPr="00EF06FB">
        <w:rPr>
          <w:rFonts w:ascii="Times New Roman" w:hAnsi="Times New Roman" w:cs="Times New Roman"/>
          <w:sz w:val="24"/>
          <w:szCs w:val="24"/>
        </w:rPr>
        <w:t xml:space="preserve"> [diakses tanggal 30 April 2015 pukul </w:t>
      </w:r>
      <w:r w:rsidRPr="00DF6914">
        <w:rPr>
          <w:rFonts w:ascii="Times New Roman" w:hAnsi="Times New Roman" w:cs="Times New Roman"/>
          <w:sz w:val="24"/>
          <w:szCs w:val="24"/>
        </w:rPr>
        <w:t>07.37]</w:t>
      </w:r>
    </w:p>
    <w:p w:rsidR="00A94BDA" w:rsidRPr="00DF6914" w:rsidRDefault="00A94BDA" w:rsidP="00A94BD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 xml:space="preserve">Sunarto. (2012). </w:t>
      </w:r>
      <w:r w:rsidRPr="00DF6914">
        <w:rPr>
          <w:rFonts w:ascii="Times New Roman" w:hAnsi="Times New Roman" w:cs="Times New Roman"/>
          <w:i/>
          <w:sz w:val="24"/>
        </w:rPr>
        <w:t>Pengertian Hasil Belajar</w:t>
      </w:r>
      <w:r w:rsidRPr="00DF6914">
        <w:rPr>
          <w:rFonts w:ascii="Times New Roman" w:hAnsi="Times New Roman" w:cs="Times New Roman"/>
          <w:sz w:val="24"/>
        </w:rPr>
        <w:t>. [online]. Tersedia: http://sunartombs.wordpress.com/2009/01/05/pengertian-Hasil-belajar/ [diakses tanggal 2 November 2014] </w:t>
      </w:r>
    </w:p>
    <w:p w:rsidR="00A94BDA" w:rsidRPr="00DF6914" w:rsidRDefault="00A94BDA" w:rsidP="00A94BD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BDA" w:rsidRPr="00DF6914" w:rsidRDefault="00A94BDA" w:rsidP="00A94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F6914">
        <w:rPr>
          <w:rFonts w:ascii="Times New Roman" w:hAnsi="Times New Roman" w:cs="Times New Roman"/>
          <w:sz w:val="24"/>
        </w:rPr>
        <w:t xml:space="preserve">Sutisna. 2012. </w:t>
      </w:r>
      <w:r w:rsidRPr="00DF6914">
        <w:rPr>
          <w:rFonts w:ascii="Times New Roman" w:hAnsi="Times New Roman" w:cs="Times New Roman"/>
          <w:i/>
          <w:sz w:val="24"/>
        </w:rPr>
        <w:t>Faktor-faktor yang mempengaruhi Hasil belajar</w:t>
      </w:r>
      <w:r w:rsidRPr="00DF6914">
        <w:rPr>
          <w:rFonts w:ascii="Times New Roman" w:hAnsi="Times New Roman" w:cs="Times New Roman"/>
          <w:sz w:val="24"/>
        </w:rPr>
        <w:t>. [online]. Tersedia: http://sutisna.com/artikel/artikel-kependidikan/faktor-faktoryang-mempengaruhi-Hasil-belajar/ [diakses tanggal 2 November 2014]</w:t>
      </w:r>
    </w:p>
    <w:p w:rsidR="002E7B86" w:rsidRPr="000C33AA" w:rsidRDefault="002E7B86" w:rsidP="000C33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6C6" w:rsidRPr="00D60D87" w:rsidRDefault="000D46C6" w:rsidP="000D46C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 .2009. Undang-Undang RI Nomor 14 Tahun 2005 &amp; Peraturan Pemerintah RI Nomor 74 Tahun 2008 tentang Guru dan Dosen. Bandung: Citra Umbara.</w:t>
      </w:r>
    </w:p>
    <w:p w:rsidR="000D46C6" w:rsidRDefault="000D46C6" w:rsidP="00262BB3">
      <w:pPr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C33AA" w:rsidRPr="000C33AA" w:rsidRDefault="00262BB3" w:rsidP="000D46C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</w:t>
      </w:r>
      <w:r w:rsidR="000C33AA" w:rsidRPr="000C33AA">
        <w:rPr>
          <w:rFonts w:ascii="Times New Roman" w:hAnsi="Times New Roman" w:cs="Times New Roman"/>
          <w:sz w:val="24"/>
          <w:szCs w:val="24"/>
        </w:rPr>
        <w:t>.2013. Undang-undang No. 20</w:t>
      </w:r>
      <w:r>
        <w:rPr>
          <w:rFonts w:ascii="Times New Roman" w:hAnsi="Times New Roman" w:cs="Times New Roman"/>
          <w:sz w:val="24"/>
          <w:szCs w:val="24"/>
        </w:rPr>
        <w:t xml:space="preserve"> Tahun 2003 tentang P</w:t>
      </w:r>
      <w:r w:rsidR="000C33AA" w:rsidRPr="000C33AA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C33AA" w:rsidRPr="000C33AA">
        <w:rPr>
          <w:rFonts w:ascii="Times New Roman" w:hAnsi="Times New Roman" w:cs="Times New Roman"/>
          <w:sz w:val="24"/>
          <w:szCs w:val="24"/>
        </w:rPr>
        <w:t>asional. Jakarta: Depdiknas.</w:t>
      </w:r>
      <w:r w:rsidR="000C33AA" w:rsidRPr="000C33AA">
        <w:rPr>
          <w:rFonts w:ascii="Times New Roman" w:hAnsi="Times New Roman" w:cs="Times New Roman"/>
          <w:sz w:val="24"/>
          <w:szCs w:val="24"/>
        </w:rPr>
        <w:tab/>
      </w:r>
    </w:p>
    <w:p w:rsidR="00CD1671" w:rsidRDefault="00CD1671" w:rsidP="000D46C6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C33AA" w:rsidRPr="000C33AA" w:rsidRDefault="00262BB3" w:rsidP="00262BB3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</w:t>
      </w:r>
      <w:r w:rsidR="000C33AA" w:rsidRPr="000C33AA">
        <w:rPr>
          <w:rFonts w:ascii="Times New Roman" w:hAnsi="Times New Roman" w:cs="Times New Roman"/>
          <w:sz w:val="24"/>
          <w:szCs w:val="24"/>
        </w:rPr>
        <w:t>.2013. Peraturan Menteri Pendidikan Dan Kebudayaan Republik Indonesia Nomor 65 Tentang Standar Proses Prinsip RPP. Jakarta: Depdiknas.</w:t>
      </w:r>
    </w:p>
    <w:sectPr w:rsidR="000C33AA" w:rsidRPr="000C33AA" w:rsidSect="004B7133">
      <w:headerReference w:type="default" r:id="rId18"/>
      <w:pgSz w:w="11906" w:h="16838"/>
      <w:pgMar w:top="2268" w:right="1701" w:bottom="1701" w:left="2268" w:header="1417" w:footer="1134" w:gutter="0"/>
      <w:pgNumType w:start="2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DA" w:rsidRDefault="00A94BDA" w:rsidP="00A94BDA">
      <w:pPr>
        <w:spacing w:after="0" w:line="240" w:lineRule="auto"/>
      </w:pPr>
      <w:r>
        <w:separator/>
      </w:r>
    </w:p>
  </w:endnote>
  <w:endnote w:type="continuationSeparator" w:id="0">
    <w:p w:rsidR="00A94BDA" w:rsidRDefault="00A94BDA" w:rsidP="00A9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DA" w:rsidRDefault="00A94BDA" w:rsidP="00A94BDA">
      <w:pPr>
        <w:spacing w:after="0" w:line="240" w:lineRule="auto"/>
      </w:pPr>
      <w:r>
        <w:separator/>
      </w:r>
    </w:p>
  </w:footnote>
  <w:footnote w:type="continuationSeparator" w:id="0">
    <w:p w:rsidR="00A94BDA" w:rsidRDefault="00A94BDA" w:rsidP="00A9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0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26BA7" w:rsidRPr="00B7098F" w:rsidRDefault="00852F9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7098F">
          <w:rPr>
            <w:rFonts w:ascii="Times New Roman" w:hAnsi="Times New Roman" w:cs="Times New Roman"/>
            <w:sz w:val="24"/>
          </w:rPr>
          <w:fldChar w:fldCharType="begin"/>
        </w:r>
        <w:r w:rsidRPr="00B709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098F">
          <w:rPr>
            <w:rFonts w:ascii="Times New Roman" w:hAnsi="Times New Roman" w:cs="Times New Roman"/>
            <w:sz w:val="24"/>
          </w:rPr>
          <w:fldChar w:fldCharType="separate"/>
        </w:r>
        <w:r w:rsidR="004B7133">
          <w:rPr>
            <w:rFonts w:ascii="Times New Roman" w:hAnsi="Times New Roman" w:cs="Times New Roman"/>
            <w:noProof/>
            <w:sz w:val="24"/>
          </w:rPr>
          <w:t>205</w:t>
        </w:r>
        <w:r w:rsidRPr="00B7098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26BA7" w:rsidRDefault="004B7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F51"/>
    <w:multiLevelType w:val="hybridMultilevel"/>
    <w:tmpl w:val="F0021DF6"/>
    <w:lvl w:ilvl="0" w:tplc="C10C842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E83002D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A"/>
    <w:rsid w:val="000C33AA"/>
    <w:rsid w:val="000D46C6"/>
    <w:rsid w:val="00217BB2"/>
    <w:rsid w:val="00252D2B"/>
    <w:rsid w:val="00262BB3"/>
    <w:rsid w:val="002E7B86"/>
    <w:rsid w:val="00394E64"/>
    <w:rsid w:val="00431696"/>
    <w:rsid w:val="004B7133"/>
    <w:rsid w:val="0054782E"/>
    <w:rsid w:val="00852F9F"/>
    <w:rsid w:val="00A94BDA"/>
    <w:rsid w:val="00B17D11"/>
    <w:rsid w:val="00CD1671"/>
    <w:rsid w:val="00E353A6"/>
    <w:rsid w:val="00EF06FB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DA"/>
  </w:style>
  <w:style w:type="character" w:styleId="Hyperlink">
    <w:name w:val="Hyperlink"/>
    <w:basedOn w:val="DefaultParagraphFont"/>
    <w:uiPriority w:val="99"/>
    <w:unhideWhenUsed/>
    <w:rsid w:val="00A94BD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DA"/>
  </w:style>
  <w:style w:type="character" w:styleId="Hyperlink">
    <w:name w:val="Hyperlink"/>
    <w:basedOn w:val="DefaultParagraphFont"/>
    <w:uiPriority w:val="99"/>
    <w:unhideWhenUsed/>
    <w:rsid w:val="00A94BD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earch.upi.edu/operator/upload/s_d0451_0606586_chapter2%281%29.%20pdf" TargetMode="External"/><Relationship Id="rId13" Type="http://schemas.openxmlformats.org/officeDocument/2006/relationships/hyperlink" Target="https://mutiaraislam.wordpress.com/halaman-utama/bicara-akhlak-2/pengertian-akhlak-muli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esearch.upi.ac.edu//pengertian" TargetMode="External"/><Relationship Id="rId17" Type="http://schemas.openxmlformats.org/officeDocument/2006/relationships/hyperlink" Target="http://syukronsmanela.blogspot.com/2014/02/definisi-dan-indikator-dari-tujuan_59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ibd.com/doc/239756792/MAKALAH-Beriman-Bertakwa-Kepada-Tuhan-Yang-Maha-Esa-v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walisongo.ac.id/287/2/Darmawati_Tesis_Bab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tionary.org/wiki/tanggung_jawab" TargetMode="External"/><Relationship Id="rId10" Type="http://schemas.openxmlformats.org/officeDocument/2006/relationships/hyperlink" Target="http://karyono1993.wordpress.com/thesis/upaya-peningkatan-presta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sinisthebest.blogspot.com/2012/04/karakteristik-warga-negara-yang.html" TargetMode="External"/><Relationship Id="rId14" Type="http://schemas.openxmlformats.org/officeDocument/2006/relationships/hyperlink" Target="http://gudangilmuabdi.blogspot.com/2011/03/hasil-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harfin</dc:creator>
  <cp:lastModifiedBy>harfin</cp:lastModifiedBy>
  <cp:revision>16</cp:revision>
  <dcterms:created xsi:type="dcterms:W3CDTF">2015-08-14T14:05:00Z</dcterms:created>
  <dcterms:modified xsi:type="dcterms:W3CDTF">2015-09-28T15:17:00Z</dcterms:modified>
</cp:coreProperties>
</file>