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D530" w14:textId="09A1BE58" w:rsidR="00470DB1" w:rsidRPr="00052584" w:rsidRDefault="00470DB1" w:rsidP="001D0869">
      <w:pPr>
        <w:ind w:right="4"/>
        <w:jc w:val="center"/>
        <w:rPr>
          <w:b/>
          <w:bCs/>
          <w:color w:val="000000" w:themeColor="text1"/>
          <w:sz w:val="28"/>
          <w:szCs w:val="28"/>
          <w:lang w:val="en-US"/>
        </w:rPr>
      </w:pPr>
      <w:bookmarkStart w:id="0" w:name="_Hlk213991220"/>
      <w:r w:rsidRPr="00052584">
        <w:rPr>
          <w:b/>
          <w:bCs/>
          <w:color w:val="000000" w:themeColor="text1"/>
          <w:sz w:val="28"/>
          <w:szCs w:val="28"/>
          <w:lang w:val="en-US"/>
        </w:rPr>
        <w:t>PERLINDUNGAN DATA PRIBADI KLIEN YANG TELAH</w:t>
      </w:r>
      <w:r w:rsidR="001D0869" w:rsidRPr="00052584">
        <w:rPr>
          <w:b/>
          <w:bCs/>
          <w:color w:val="000000" w:themeColor="text1"/>
          <w:sz w:val="28"/>
          <w:szCs w:val="28"/>
          <w:lang w:val="en-US"/>
        </w:rPr>
        <w:t xml:space="preserve"> </w:t>
      </w:r>
      <w:r w:rsidRPr="00052584">
        <w:rPr>
          <w:b/>
          <w:bCs/>
          <w:color w:val="000000" w:themeColor="text1"/>
          <w:sz w:val="28"/>
          <w:szCs w:val="28"/>
          <w:lang w:val="en-US"/>
        </w:rPr>
        <w:t>MENINGGAL DUNIA MELALUI PENYIMPANAN</w:t>
      </w:r>
      <w:r w:rsidR="001D0869" w:rsidRPr="00052584">
        <w:rPr>
          <w:b/>
          <w:bCs/>
          <w:color w:val="000000" w:themeColor="text1"/>
          <w:sz w:val="28"/>
          <w:szCs w:val="28"/>
          <w:lang w:val="en-US"/>
        </w:rPr>
        <w:t xml:space="preserve"> </w:t>
      </w:r>
      <w:r w:rsidRPr="00052584">
        <w:rPr>
          <w:b/>
          <w:bCs/>
          <w:color w:val="000000" w:themeColor="text1"/>
          <w:sz w:val="28"/>
          <w:szCs w:val="28"/>
          <w:lang w:val="en-US"/>
        </w:rPr>
        <w:t>PROTOKOL NOTARIS</w:t>
      </w:r>
      <w:bookmarkEnd w:id="0"/>
    </w:p>
    <w:p w14:paraId="58F2CBF3" w14:textId="758717CB" w:rsidR="00817BE9" w:rsidRPr="00052584" w:rsidRDefault="00817BE9" w:rsidP="00470DB1">
      <w:pPr>
        <w:ind w:right="4"/>
        <w:jc w:val="center"/>
        <w:rPr>
          <w:b/>
          <w:bCs/>
          <w:color w:val="000000" w:themeColor="text1"/>
          <w:sz w:val="28"/>
          <w:szCs w:val="28"/>
          <w:lang w:val="en-US"/>
        </w:rPr>
      </w:pPr>
    </w:p>
    <w:p w14:paraId="5AA8C3E0" w14:textId="2445F2E5" w:rsidR="00817BE9" w:rsidRPr="00052584" w:rsidRDefault="00817BE9" w:rsidP="00470DB1">
      <w:pPr>
        <w:ind w:right="4"/>
        <w:jc w:val="center"/>
        <w:rPr>
          <w:b/>
          <w:bCs/>
          <w:i/>
          <w:iCs/>
          <w:color w:val="000000" w:themeColor="text1"/>
          <w:sz w:val="28"/>
          <w:szCs w:val="28"/>
          <w:lang w:val="en-US"/>
        </w:rPr>
      </w:pPr>
      <w:r w:rsidRPr="00052584">
        <w:rPr>
          <w:b/>
          <w:bCs/>
          <w:i/>
          <w:iCs/>
          <w:color w:val="000000" w:themeColor="text1"/>
          <w:sz w:val="28"/>
          <w:szCs w:val="28"/>
          <w:lang w:val="en-US"/>
        </w:rPr>
        <w:t>PROTECTING PERSONAL DATA OF DECEASED CLIENTS THROUGH NOTARY PROTOCOL STORAGE</w:t>
      </w:r>
    </w:p>
    <w:p w14:paraId="43AA9004" w14:textId="77777777" w:rsidR="00470DB1" w:rsidRPr="00052584" w:rsidRDefault="00470DB1" w:rsidP="00470DB1">
      <w:pPr>
        <w:ind w:right="4"/>
        <w:jc w:val="center"/>
        <w:rPr>
          <w:b/>
          <w:bCs/>
          <w:color w:val="000000" w:themeColor="text1"/>
          <w:sz w:val="28"/>
          <w:szCs w:val="28"/>
          <w:lang w:val="en-US"/>
        </w:rPr>
      </w:pPr>
    </w:p>
    <w:p w14:paraId="0163D3C8" w14:textId="73686E37" w:rsidR="00470DB1" w:rsidRPr="00052584" w:rsidRDefault="00470DB1" w:rsidP="00470DB1">
      <w:pPr>
        <w:ind w:right="4"/>
        <w:jc w:val="center"/>
        <w:rPr>
          <w:b/>
          <w:bCs/>
          <w:color w:val="000000" w:themeColor="text1"/>
          <w:sz w:val="28"/>
          <w:szCs w:val="28"/>
          <w:lang w:val="en-US"/>
        </w:rPr>
      </w:pPr>
      <w:r w:rsidRPr="00052584">
        <w:rPr>
          <w:b/>
          <w:bCs/>
          <w:color w:val="000000" w:themeColor="text1"/>
          <w:sz w:val="28"/>
          <w:szCs w:val="28"/>
          <w:lang w:val="en-US"/>
        </w:rPr>
        <w:t xml:space="preserve">TESIS </w:t>
      </w:r>
    </w:p>
    <w:p w14:paraId="6DC04977" w14:textId="77777777" w:rsidR="00470DB1" w:rsidRPr="00052584" w:rsidRDefault="00470DB1" w:rsidP="00470DB1">
      <w:pPr>
        <w:ind w:right="4"/>
        <w:jc w:val="center"/>
        <w:rPr>
          <w:b/>
          <w:bCs/>
          <w:color w:val="000000" w:themeColor="text1"/>
          <w:sz w:val="28"/>
          <w:szCs w:val="28"/>
          <w:lang w:val="en-US"/>
        </w:rPr>
      </w:pPr>
    </w:p>
    <w:p w14:paraId="5D556EFE" w14:textId="5816D88C" w:rsidR="00E867C6" w:rsidRPr="00052584" w:rsidRDefault="00E867C6" w:rsidP="00E867C6">
      <w:pPr>
        <w:ind w:right="4"/>
        <w:jc w:val="center"/>
        <w:rPr>
          <w:b/>
          <w:bCs/>
          <w:color w:val="000000" w:themeColor="text1"/>
          <w:lang w:val="en-US"/>
        </w:rPr>
      </w:pPr>
      <w:proofErr w:type="spellStart"/>
      <w:r w:rsidRPr="00052584">
        <w:rPr>
          <w:b/>
          <w:bCs/>
          <w:color w:val="000000" w:themeColor="text1"/>
          <w:lang w:val="en-US"/>
        </w:rPr>
        <w:t>Diajukan</w:t>
      </w:r>
      <w:proofErr w:type="spellEnd"/>
      <w:r w:rsidRPr="00052584">
        <w:rPr>
          <w:b/>
          <w:bCs/>
          <w:color w:val="000000" w:themeColor="text1"/>
          <w:lang w:val="en-US"/>
        </w:rPr>
        <w:t xml:space="preserve"> </w:t>
      </w:r>
      <w:proofErr w:type="spellStart"/>
      <w:r w:rsidRPr="00052584">
        <w:rPr>
          <w:b/>
          <w:bCs/>
          <w:color w:val="000000" w:themeColor="text1"/>
          <w:lang w:val="en-US"/>
        </w:rPr>
        <w:t>Untuk</w:t>
      </w:r>
      <w:proofErr w:type="spellEnd"/>
      <w:r w:rsidRPr="00052584">
        <w:rPr>
          <w:b/>
          <w:bCs/>
          <w:color w:val="000000" w:themeColor="text1"/>
          <w:lang w:val="en-US"/>
        </w:rPr>
        <w:t xml:space="preserve"> </w:t>
      </w:r>
      <w:proofErr w:type="spellStart"/>
      <w:r w:rsidRPr="00052584">
        <w:rPr>
          <w:b/>
          <w:bCs/>
          <w:color w:val="000000" w:themeColor="text1"/>
          <w:lang w:val="en-US"/>
        </w:rPr>
        <w:t>Memenuhi</w:t>
      </w:r>
      <w:proofErr w:type="spellEnd"/>
      <w:r w:rsidRPr="00052584">
        <w:rPr>
          <w:b/>
          <w:bCs/>
          <w:color w:val="000000" w:themeColor="text1"/>
          <w:lang w:val="en-US"/>
        </w:rPr>
        <w:t xml:space="preserve"> </w:t>
      </w:r>
      <w:proofErr w:type="spellStart"/>
      <w:r w:rsidRPr="00052584">
        <w:rPr>
          <w:b/>
          <w:bCs/>
          <w:color w:val="000000" w:themeColor="text1"/>
          <w:lang w:val="en-US"/>
        </w:rPr>
        <w:t>Syarat</w:t>
      </w:r>
      <w:proofErr w:type="spellEnd"/>
      <w:r w:rsidRPr="00052584">
        <w:rPr>
          <w:b/>
          <w:bCs/>
          <w:color w:val="000000" w:themeColor="text1"/>
          <w:lang w:val="en-US"/>
        </w:rPr>
        <w:t xml:space="preserve"> Guna </w:t>
      </w:r>
      <w:proofErr w:type="spellStart"/>
      <w:r w:rsidRPr="00052584">
        <w:rPr>
          <w:b/>
          <w:bCs/>
          <w:color w:val="000000" w:themeColor="text1"/>
          <w:lang w:val="en-US"/>
        </w:rPr>
        <w:t>Mengikuti</w:t>
      </w:r>
      <w:proofErr w:type="spellEnd"/>
      <w:r w:rsidRPr="00052584">
        <w:rPr>
          <w:b/>
          <w:bCs/>
          <w:color w:val="000000" w:themeColor="text1"/>
          <w:lang w:val="en-US"/>
        </w:rPr>
        <w:t xml:space="preserve"> </w:t>
      </w:r>
      <w:proofErr w:type="spellStart"/>
      <w:r w:rsidRPr="00052584">
        <w:rPr>
          <w:b/>
          <w:bCs/>
          <w:color w:val="000000" w:themeColor="text1"/>
          <w:lang w:val="en-US"/>
        </w:rPr>
        <w:t>Sidang</w:t>
      </w:r>
      <w:proofErr w:type="spellEnd"/>
      <w:r w:rsidRPr="00052584">
        <w:rPr>
          <w:b/>
          <w:bCs/>
          <w:color w:val="000000" w:themeColor="text1"/>
          <w:lang w:val="en-US"/>
        </w:rPr>
        <w:t xml:space="preserve"> </w:t>
      </w:r>
      <w:proofErr w:type="spellStart"/>
      <w:r w:rsidRPr="00052584">
        <w:rPr>
          <w:b/>
          <w:bCs/>
          <w:color w:val="000000" w:themeColor="text1"/>
          <w:lang w:val="en-US"/>
        </w:rPr>
        <w:t>Tesis</w:t>
      </w:r>
      <w:proofErr w:type="spellEnd"/>
      <w:r w:rsidRPr="00052584">
        <w:rPr>
          <w:b/>
          <w:bCs/>
          <w:color w:val="000000" w:themeColor="text1"/>
          <w:lang w:val="en-US"/>
        </w:rPr>
        <w:t xml:space="preserve"> </w:t>
      </w:r>
      <w:proofErr w:type="spellStart"/>
      <w:r w:rsidRPr="00052584">
        <w:rPr>
          <w:b/>
          <w:bCs/>
          <w:color w:val="000000" w:themeColor="text1"/>
          <w:lang w:val="en-US"/>
        </w:rPr>
        <w:t>lengkap</w:t>
      </w:r>
      <w:proofErr w:type="spellEnd"/>
    </w:p>
    <w:p w14:paraId="31308D10" w14:textId="318FDEB1" w:rsidR="00470DB1" w:rsidRPr="00052584" w:rsidRDefault="00E867C6" w:rsidP="00E867C6">
      <w:pPr>
        <w:ind w:right="4"/>
        <w:jc w:val="center"/>
        <w:rPr>
          <w:b/>
          <w:bCs/>
          <w:color w:val="000000" w:themeColor="text1"/>
          <w:lang w:val="en-US"/>
        </w:rPr>
      </w:pPr>
      <w:r w:rsidRPr="00052584">
        <w:rPr>
          <w:b/>
          <w:bCs/>
          <w:color w:val="000000" w:themeColor="text1"/>
          <w:lang w:val="en-US"/>
        </w:rPr>
        <w:t xml:space="preserve">Guna </w:t>
      </w:r>
      <w:proofErr w:type="spellStart"/>
      <w:r w:rsidRPr="00052584">
        <w:rPr>
          <w:b/>
          <w:bCs/>
          <w:color w:val="000000" w:themeColor="text1"/>
          <w:lang w:val="en-US"/>
        </w:rPr>
        <w:t>meraih</w:t>
      </w:r>
      <w:proofErr w:type="spellEnd"/>
      <w:r w:rsidRPr="00052584">
        <w:rPr>
          <w:b/>
          <w:bCs/>
          <w:color w:val="000000" w:themeColor="text1"/>
          <w:lang w:val="en-US"/>
        </w:rPr>
        <w:t xml:space="preserve"> </w:t>
      </w:r>
      <w:proofErr w:type="spellStart"/>
      <w:r w:rsidRPr="00052584">
        <w:rPr>
          <w:b/>
          <w:bCs/>
          <w:color w:val="000000" w:themeColor="text1"/>
          <w:lang w:val="en-US"/>
        </w:rPr>
        <w:t>Gelar</w:t>
      </w:r>
      <w:proofErr w:type="spellEnd"/>
      <w:r w:rsidRPr="00052584">
        <w:rPr>
          <w:b/>
          <w:bCs/>
          <w:color w:val="000000" w:themeColor="text1"/>
          <w:lang w:val="en-US"/>
        </w:rPr>
        <w:t xml:space="preserve"> Magister </w:t>
      </w:r>
      <w:proofErr w:type="spellStart"/>
      <w:r w:rsidRPr="00052584">
        <w:rPr>
          <w:b/>
          <w:bCs/>
          <w:color w:val="000000" w:themeColor="text1"/>
          <w:lang w:val="en-US"/>
        </w:rPr>
        <w:t>Kenotariatan</w:t>
      </w:r>
      <w:proofErr w:type="spellEnd"/>
      <w:r w:rsidRPr="00052584">
        <w:rPr>
          <w:b/>
          <w:bCs/>
          <w:color w:val="000000" w:themeColor="text1"/>
          <w:lang w:val="en-US"/>
        </w:rPr>
        <w:t xml:space="preserve"> pada Program Magister </w:t>
      </w:r>
      <w:proofErr w:type="spellStart"/>
      <w:r w:rsidRPr="00052584">
        <w:rPr>
          <w:b/>
          <w:bCs/>
          <w:color w:val="000000" w:themeColor="text1"/>
          <w:lang w:val="en-US"/>
        </w:rPr>
        <w:t>Kenotariatan</w:t>
      </w:r>
      <w:proofErr w:type="spellEnd"/>
      <w:r w:rsidRPr="00052584">
        <w:rPr>
          <w:b/>
          <w:bCs/>
          <w:color w:val="000000" w:themeColor="text1"/>
          <w:lang w:val="en-US"/>
        </w:rPr>
        <w:t xml:space="preserve"> </w:t>
      </w:r>
      <w:proofErr w:type="spellStart"/>
      <w:r w:rsidRPr="00052584">
        <w:rPr>
          <w:b/>
          <w:bCs/>
          <w:color w:val="000000" w:themeColor="text1"/>
          <w:lang w:val="en-US"/>
        </w:rPr>
        <w:t>Pascasarjana</w:t>
      </w:r>
      <w:proofErr w:type="spellEnd"/>
      <w:r w:rsidRPr="00052584">
        <w:rPr>
          <w:b/>
          <w:bCs/>
          <w:color w:val="000000" w:themeColor="text1"/>
          <w:lang w:val="en-US"/>
        </w:rPr>
        <w:t xml:space="preserve"> Universitas </w:t>
      </w:r>
      <w:proofErr w:type="spellStart"/>
      <w:r w:rsidRPr="00052584">
        <w:rPr>
          <w:b/>
          <w:bCs/>
          <w:color w:val="000000" w:themeColor="text1"/>
          <w:lang w:val="en-US"/>
        </w:rPr>
        <w:t>Pasundan</w:t>
      </w:r>
      <w:proofErr w:type="spellEnd"/>
    </w:p>
    <w:p w14:paraId="2EA071E9" w14:textId="77777777" w:rsidR="00470DB1" w:rsidRPr="00052584" w:rsidRDefault="00470DB1" w:rsidP="00470DB1">
      <w:pPr>
        <w:ind w:right="4"/>
        <w:jc w:val="center"/>
        <w:rPr>
          <w:b/>
          <w:bCs/>
          <w:color w:val="000000" w:themeColor="text1"/>
          <w:lang w:val="en-US"/>
        </w:rPr>
      </w:pPr>
    </w:p>
    <w:p w14:paraId="5C3EBBFA" w14:textId="77777777" w:rsidR="00470DB1" w:rsidRPr="00052584" w:rsidRDefault="00470DB1" w:rsidP="00470DB1">
      <w:pPr>
        <w:ind w:right="4"/>
        <w:jc w:val="center"/>
        <w:rPr>
          <w:b/>
          <w:bCs/>
          <w:color w:val="000000" w:themeColor="text1"/>
          <w:lang w:val="en-US"/>
        </w:rPr>
      </w:pPr>
    </w:p>
    <w:p w14:paraId="6DBE58D5" w14:textId="77777777" w:rsidR="00470DB1" w:rsidRPr="00052584" w:rsidRDefault="00470DB1" w:rsidP="00470DB1">
      <w:pPr>
        <w:ind w:right="4"/>
        <w:jc w:val="center"/>
        <w:rPr>
          <w:b/>
          <w:bCs/>
          <w:color w:val="000000" w:themeColor="text1"/>
          <w:lang w:val="en-US"/>
        </w:rPr>
      </w:pPr>
      <w:r w:rsidRPr="00052584">
        <w:rPr>
          <w:b/>
          <w:bCs/>
          <w:color w:val="000000" w:themeColor="text1"/>
          <w:lang w:val="en-US"/>
        </w:rPr>
        <w:t>Oleh</w:t>
      </w:r>
    </w:p>
    <w:p w14:paraId="3A62DC9D" w14:textId="77777777" w:rsidR="00470DB1" w:rsidRPr="00052584" w:rsidRDefault="00470DB1" w:rsidP="00470DB1">
      <w:pPr>
        <w:ind w:right="4"/>
        <w:jc w:val="center"/>
        <w:rPr>
          <w:b/>
          <w:bCs/>
          <w:color w:val="000000" w:themeColor="text1"/>
          <w:lang w:val="en-US"/>
        </w:rPr>
      </w:pPr>
      <w:bookmarkStart w:id="1" w:name="_Hlk213991286"/>
      <w:r w:rsidRPr="00052584">
        <w:rPr>
          <w:b/>
          <w:bCs/>
          <w:color w:val="000000" w:themeColor="text1"/>
          <w:lang w:val="en-US"/>
        </w:rPr>
        <w:t>NUR WULAN JULIANTI</w:t>
      </w:r>
    </w:p>
    <w:p w14:paraId="7DB648F9" w14:textId="77777777" w:rsidR="00470DB1" w:rsidRPr="00052584" w:rsidRDefault="00470DB1" w:rsidP="00470DB1">
      <w:pPr>
        <w:ind w:right="4"/>
        <w:jc w:val="center"/>
        <w:rPr>
          <w:b/>
          <w:bCs/>
          <w:color w:val="000000" w:themeColor="text1"/>
          <w:lang w:val="en-US"/>
        </w:rPr>
      </w:pPr>
      <w:r w:rsidRPr="00052584">
        <w:rPr>
          <w:b/>
          <w:bCs/>
          <w:color w:val="000000" w:themeColor="text1"/>
          <w:lang w:val="en-US"/>
        </w:rPr>
        <w:t>NPM: 218100045</w:t>
      </w:r>
      <w:bookmarkEnd w:id="1"/>
    </w:p>
    <w:p w14:paraId="551A85C5" w14:textId="77777777" w:rsidR="00470DB1" w:rsidRPr="00052584" w:rsidRDefault="00470DB1" w:rsidP="00470DB1">
      <w:pPr>
        <w:ind w:right="4"/>
        <w:rPr>
          <w:b/>
          <w:bCs/>
          <w:color w:val="000000" w:themeColor="text1"/>
          <w:lang w:val="en-US"/>
        </w:rPr>
      </w:pPr>
    </w:p>
    <w:p w14:paraId="758AC695" w14:textId="77777777" w:rsidR="00470DB1" w:rsidRPr="00052584" w:rsidRDefault="00470DB1" w:rsidP="00470DB1">
      <w:pPr>
        <w:ind w:right="4"/>
        <w:rPr>
          <w:b/>
          <w:bCs/>
          <w:color w:val="000000" w:themeColor="text1"/>
          <w:lang w:val="en-US"/>
        </w:rPr>
      </w:pPr>
    </w:p>
    <w:p w14:paraId="67F1312C" w14:textId="77777777" w:rsidR="00470DB1" w:rsidRPr="00052584" w:rsidRDefault="00470DB1" w:rsidP="00470DB1">
      <w:pPr>
        <w:ind w:right="4"/>
        <w:jc w:val="center"/>
        <w:rPr>
          <w:b/>
          <w:bCs/>
          <w:color w:val="000000" w:themeColor="text1"/>
          <w:lang w:val="en-US"/>
        </w:rPr>
      </w:pPr>
      <w:proofErr w:type="spellStart"/>
      <w:r w:rsidRPr="00052584">
        <w:rPr>
          <w:b/>
          <w:bCs/>
          <w:color w:val="000000" w:themeColor="text1"/>
          <w:lang w:val="en-US"/>
        </w:rPr>
        <w:t>Dibawah</w:t>
      </w:r>
      <w:proofErr w:type="spellEnd"/>
      <w:r w:rsidRPr="00052584">
        <w:rPr>
          <w:b/>
          <w:bCs/>
          <w:color w:val="000000" w:themeColor="text1"/>
          <w:lang w:val="en-US"/>
        </w:rPr>
        <w:t xml:space="preserve"> </w:t>
      </w:r>
      <w:proofErr w:type="spellStart"/>
      <w:r w:rsidRPr="00052584">
        <w:rPr>
          <w:b/>
          <w:bCs/>
          <w:color w:val="000000" w:themeColor="text1"/>
          <w:lang w:val="en-US"/>
        </w:rPr>
        <w:t>Bimbingan</w:t>
      </w:r>
      <w:proofErr w:type="spellEnd"/>
      <w:r w:rsidRPr="00052584">
        <w:rPr>
          <w:b/>
          <w:bCs/>
          <w:color w:val="000000" w:themeColor="text1"/>
          <w:lang w:val="en-US"/>
        </w:rPr>
        <w:t>:</w:t>
      </w:r>
    </w:p>
    <w:p w14:paraId="2AF84651" w14:textId="77777777" w:rsidR="00470DB1" w:rsidRPr="00052584" w:rsidRDefault="00470DB1" w:rsidP="00470DB1">
      <w:pPr>
        <w:pStyle w:val="ListParagraph"/>
        <w:numPr>
          <w:ilvl w:val="0"/>
          <w:numId w:val="25"/>
        </w:numPr>
        <w:tabs>
          <w:tab w:val="left" w:pos="1985"/>
        </w:tabs>
        <w:ind w:left="1985" w:right="4" w:hanging="437"/>
        <w:jc w:val="both"/>
        <w:rPr>
          <w:rFonts w:ascii="Times New Roman" w:hAnsi="Times New Roman" w:cs="Times New Roman"/>
          <w:b/>
          <w:bCs/>
          <w:color w:val="000000" w:themeColor="text1"/>
          <w:lang w:val="en-US"/>
        </w:rPr>
      </w:pPr>
      <w:bookmarkStart w:id="2" w:name="_Hlk213991248"/>
      <w:r w:rsidRPr="00052584">
        <w:rPr>
          <w:rFonts w:ascii="Times New Roman" w:hAnsi="Times New Roman" w:cs="Times New Roman"/>
          <w:b/>
          <w:bCs/>
          <w:color w:val="000000" w:themeColor="text1"/>
          <w:lang w:val="en-US"/>
        </w:rPr>
        <w:t>Dr. Sayid Muhammad Rifki Noval, S.H., M.H.</w:t>
      </w:r>
      <w:bookmarkEnd w:id="2"/>
    </w:p>
    <w:p w14:paraId="11AE6965" w14:textId="77777777" w:rsidR="00470DB1" w:rsidRPr="00052584" w:rsidRDefault="00470DB1" w:rsidP="00470DB1">
      <w:pPr>
        <w:pStyle w:val="ListParagraph"/>
        <w:numPr>
          <w:ilvl w:val="0"/>
          <w:numId w:val="25"/>
        </w:numPr>
        <w:tabs>
          <w:tab w:val="left" w:pos="1985"/>
        </w:tabs>
        <w:ind w:left="1985" w:right="4" w:hanging="437"/>
        <w:jc w:val="both"/>
        <w:rPr>
          <w:rFonts w:ascii="Times New Roman" w:hAnsi="Times New Roman" w:cs="Times New Roman"/>
          <w:b/>
          <w:bCs/>
          <w:color w:val="000000" w:themeColor="text1"/>
          <w:lang w:val="en-US"/>
        </w:rPr>
      </w:pPr>
      <w:bookmarkStart w:id="3" w:name="_Hlk213991257"/>
      <w:r w:rsidRPr="00052584">
        <w:rPr>
          <w:rFonts w:ascii="Times New Roman" w:hAnsi="Times New Roman" w:cs="Times New Roman"/>
          <w:b/>
          <w:bCs/>
          <w:color w:val="000000" w:themeColor="text1"/>
          <w:lang w:val="en-US"/>
        </w:rPr>
        <w:t xml:space="preserve">Dr. Nanda Anisa </w:t>
      </w:r>
      <w:proofErr w:type="spellStart"/>
      <w:r w:rsidRPr="00052584">
        <w:rPr>
          <w:rFonts w:ascii="Times New Roman" w:hAnsi="Times New Roman" w:cs="Times New Roman"/>
          <w:b/>
          <w:bCs/>
          <w:color w:val="000000" w:themeColor="text1"/>
          <w:lang w:val="en-US"/>
        </w:rPr>
        <w:t>Lubis</w:t>
      </w:r>
      <w:proofErr w:type="spellEnd"/>
      <w:r w:rsidRPr="00052584">
        <w:rPr>
          <w:rFonts w:ascii="Times New Roman" w:hAnsi="Times New Roman" w:cs="Times New Roman"/>
          <w:b/>
          <w:bCs/>
          <w:color w:val="000000" w:themeColor="text1"/>
          <w:lang w:val="en-US"/>
        </w:rPr>
        <w:t xml:space="preserve">, S.H., </w:t>
      </w:r>
      <w:proofErr w:type="spellStart"/>
      <w:r w:rsidRPr="00052584">
        <w:rPr>
          <w:rFonts w:ascii="Times New Roman" w:hAnsi="Times New Roman" w:cs="Times New Roman"/>
          <w:b/>
          <w:bCs/>
          <w:color w:val="000000" w:themeColor="text1"/>
          <w:lang w:val="en-US"/>
        </w:rPr>
        <w:t>M.Kn</w:t>
      </w:r>
      <w:proofErr w:type="spellEnd"/>
      <w:r w:rsidRPr="00052584">
        <w:rPr>
          <w:rFonts w:ascii="Times New Roman" w:hAnsi="Times New Roman" w:cs="Times New Roman"/>
          <w:b/>
          <w:bCs/>
          <w:color w:val="000000" w:themeColor="text1"/>
          <w:lang w:val="en-US"/>
        </w:rPr>
        <w:t>.</w:t>
      </w:r>
      <w:bookmarkEnd w:id="3"/>
    </w:p>
    <w:p w14:paraId="6B0E049B" w14:textId="77777777" w:rsidR="00470DB1" w:rsidRPr="00052584" w:rsidRDefault="00470DB1" w:rsidP="00470DB1">
      <w:pPr>
        <w:tabs>
          <w:tab w:val="left" w:pos="1985"/>
        </w:tabs>
        <w:ind w:right="4"/>
        <w:jc w:val="both"/>
        <w:rPr>
          <w:b/>
          <w:bCs/>
          <w:color w:val="000000" w:themeColor="text1"/>
          <w:lang w:val="en-US"/>
        </w:rPr>
      </w:pPr>
    </w:p>
    <w:p w14:paraId="13D3A200" w14:textId="77777777" w:rsidR="00470DB1" w:rsidRPr="00052584" w:rsidRDefault="00470DB1" w:rsidP="00470DB1">
      <w:pPr>
        <w:tabs>
          <w:tab w:val="left" w:pos="1985"/>
        </w:tabs>
        <w:ind w:right="4"/>
        <w:jc w:val="both"/>
        <w:rPr>
          <w:b/>
          <w:bCs/>
          <w:color w:val="000000" w:themeColor="text1"/>
          <w:lang w:val="en-US"/>
        </w:rPr>
      </w:pPr>
    </w:p>
    <w:p w14:paraId="38FA9EDC" w14:textId="77777777" w:rsidR="00470DB1" w:rsidRPr="00052584" w:rsidRDefault="00470DB1" w:rsidP="00470DB1">
      <w:pPr>
        <w:tabs>
          <w:tab w:val="left" w:pos="1985"/>
        </w:tabs>
        <w:ind w:right="4"/>
        <w:jc w:val="both"/>
        <w:rPr>
          <w:b/>
          <w:bCs/>
          <w:color w:val="000000" w:themeColor="text1"/>
          <w:lang w:val="en-US"/>
        </w:rPr>
      </w:pPr>
    </w:p>
    <w:p w14:paraId="01AD34FE" w14:textId="5ED66CD2" w:rsidR="00470DB1" w:rsidRPr="00052584" w:rsidRDefault="00E867C6" w:rsidP="00470DB1">
      <w:pPr>
        <w:tabs>
          <w:tab w:val="left" w:pos="1985"/>
        </w:tabs>
        <w:ind w:right="4"/>
        <w:jc w:val="center"/>
        <w:rPr>
          <w:b/>
          <w:bCs/>
          <w:color w:val="000000" w:themeColor="text1"/>
          <w:lang w:val="en-US"/>
        </w:rPr>
      </w:pPr>
      <w:r w:rsidRPr="00052584">
        <w:rPr>
          <w:b/>
          <w:bCs/>
          <w:noProof/>
          <w:color w:val="000000" w:themeColor="text1"/>
          <w:lang w:val="en-US"/>
        </w:rPr>
        <w:drawing>
          <wp:inline distT="0" distB="0" distL="0" distR="0" wp14:anchorId="20B58C79" wp14:editId="06B80F44">
            <wp:extent cx="1678675" cy="1711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058" cy="1714881"/>
                    </a:xfrm>
                    <a:prstGeom prst="rect">
                      <a:avLst/>
                    </a:prstGeom>
                    <a:noFill/>
                    <a:ln>
                      <a:noFill/>
                    </a:ln>
                  </pic:spPr>
                </pic:pic>
              </a:graphicData>
            </a:graphic>
          </wp:inline>
        </w:drawing>
      </w:r>
    </w:p>
    <w:p w14:paraId="6CD6AA4B" w14:textId="77777777" w:rsidR="00470DB1" w:rsidRPr="00052584" w:rsidRDefault="00470DB1" w:rsidP="00470DB1">
      <w:pPr>
        <w:tabs>
          <w:tab w:val="left" w:pos="1985"/>
        </w:tabs>
        <w:ind w:right="4"/>
        <w:jc w:val="center"/>
        <w:rPr>
          <w:b/>
          <w:bCs/>
          <w:color w:val="000000" w:themeColor="text1"/>
          <w:lang w:val="en-US"/>
        </w:rPr>
      </w:pPr>
    </w:p>
    <w:p w14:paraId="024FFE08" w14:textId="77777777" w:rsidR="00470DB1" w:rsidRPr="00052584" w:rsidRDefault="00470DB1" w:rsidP="00470DB1">
      <w:pPr>
        <w:tabs>
          <w:tab w:val="left" w:pos="1985"/>
        </w:tabs>
        <w:ind w:right="4"/>
        <w:jc w:val="center"/>
        <w:rPr>
          <w:b/>
          <w:bCs/>
          <w:color w:val="000000" w:themeColor="text1"/>
          <w:lang w:val="en-US"/>
        </w:rPr>
      </w:pPr>
    </w:p>
    <w:p w14:paraId="6044816A" w14:textId="0859214E" w:rsidR="00470DB1" w:rsidRPr="00052584" w:rsidRDefault="00470DB1" w:rsidP="00470DB1">
      <w:pPr>
        <w:tabs>
          <w:tab w:val="left" w:pos="1985"/>
        </w:tabs>
        <w:ind w:right="4"/>
        <w:jc w:val="center"/>
        <w:rPr>
          <w:b/>
          <w:bCs/>
          <w:color w:val="000000" w:themeColor="text1"/>
          <w:lang w:val="en-US"/>
        </w:rPr>
      </w:pPr>
    </w:p>
    <w:p w14:paraId="209E1B53" w14:textId="4AB1F291" w:rsidR="00470DB1" w:rsidRPr="00052584" w:rsidRDefault="00470DB1" w:rsidP="00470DB1">
      <w:pPr>
        <w:ind w:right="4"/>
        <w:jc w:val="center"/>
        <w:rPr>
          <w:b/>
          <w:bCs/>
          <w:color w:val="000000" w:themeColor="text1"/>
          <w:sz w:val="28"/>
          <w:szCs w:val="28"/>
          <w:lang w:val="en-US"/>
        </w:rPr>
      </w:pPr>
      <w:r w:rsidRPr="00052584">
        <w:rPr>
          <w:b/>
          <w:bCs/>
          <w:color w:val="000000" w:themeColor="text1"/>
          <w:sz w:val="28"/>
          <w:szCs w:val="28"/>
          <w:lang w:val="en-US"/>
        </w:rPr>
        <w:t>PROGRAM STUDI MAGISTER KENOTARIATAN PASCASARJANA UNIVERSITAS PASUNDAN</w:t>
      </w:r>
    </w:p>
    <w:p w14:paraId="6C8B0954" w14:textId="77777777" w:rsidR="00470DB1" w:rsidRPr="00052584" w:rsidRDefault="00470DB1" w:rsidP="00470DB1">
      <w:pPr>
        <w:ind w:right="4"/>
        <w:jc w:val="center"/>
        <w:rPr>
          <w:b/>
          <w:bCs/>
          <w:color w:val="000000" w:themeColor="text1"/>
          <w:sz w:val="28"/>
          <w:szCs w:val="28"/>
          <w:lang w:val="en-US"/>
        </w:rPr>
      </w:pPr>
      <w:r w:rsidRPr="00052584">
        <w:rPr>
          <w:b/>
          <w:bCs/>
          <w:color w:val="000000" w:themeColor="text1"/>
          <w:sz w:val="28"/>
          <w:szCs w:val="28"/>
          <w:lang w:val="en-US"/>
        </w:rPr>
        <w:t xml:space="preserve">BANDUNG </w:t>
      </w:r>
    </w:p>
    <w:p w14:paraId="2CF1D4FA" w14:textId="77777777" w:rsidR="00470DB1" w:rsidRPr="00052584" w:rsidRDefault="00470DB1" w:rsidP="00470DB1">
      <w:pPr>
        <w:ind w:right="4"/>
        <w:jc w:val="center"/>
        <w:rPr>
          <w:b/>
          <w:bCs/>
          <w:color w:val="000000" w:themeColor="text1"/>
          <w:sz w:val="28"/>
          <w:szCs w:val="28"/>
          <w:lang w:val="en-US"/>
        </w:rPr>
      </w:pPr>
      <w:r w:rsidRPr="00052584">
        <w:rPr>
          <w:b/>
          <w:bCs/>
          <w:color w:val="000000" w:themeColor="text1"/>
          <w:sz w:val="28"/>
          <w:szCs w:val="28"/>
          <w:lang w:val="en-US"/>
        </w:rPr>
        <w:t>2025</w:t>
      </w:r>
    </w:p>
    <w:p w14:paraId="48EC2915" w14:textId="77777777" w:rsidR="00E867C6" w:rsidRPr="00052584" w:rsidRDefault="00E867C6" w:rsidP="003D1E47">
      <w:pPr>
        <w:tabs>
          <w:tab w:val="left" w:pos="426"/>
          <w:tab w:val="left" w:pos="993"/>
        </w:tabs>
        <w:ind w:right="49"/>
        <w:outlineLvl w:val="0"/>
        <w:rPr>
          <w:b/>
          <w:bCs/>
          <w:sz w:val="28"/>
          <w:szCs w:val="28"/>
          <w:lang w:val="en-US"/>
        </w:rPr>
        <w:sectPr w:rsidR="00E867C6" w:rsidRPr="00052584">
          <w:pgSz w:w="11907" w:h="16840"/>
          <w:pgMar w:top="2268" w:right="1701" w:bottom="1701" w:left="2268" w:header="709" w:footer="709" w:gutter="0"/>
          <w:pgNumType w:fmt="lowerRoman" w:start="1"/>
          <w:cols w:space="720"/>
        </w:sectPr>
      </w:pPr>
      <w:bookmarkStart w:id="4" w:name="_Toc214425760"/>
    </w:p>
    <w:p w14:paraId="4D7681EB" w14:textId="48563A22" w:rsidR="003D1E47" w:rsidRPr="00052584" w:rsidRDefault="003D1E47" w:rsidP="003D1E47">
      <w:pPr>
        <w:tabs>
          <w:tab w:val="left" w:pos="426"/>
          <w:tab w:val="left" w:pos="993"/>
        </w:tabs>
        <w:ind w:right="49"/>
        <w:jc w:val="center"/>
        <w:outlineLvl w:val="0"/>
        <w:rPr>
          <w:b/>
          <w:bCs/>
          <w:sz w:val="28"/>
          <w:szCs w:val="28"/>
          <w:lang w:val="en-US"/>
        </w:rPr>
      </w:pPr>
      <w:bookmarkStart w:id="5" w:name="_Toc214425761"/>
      <w:bookmarkStart w:id="6" w:name="_Toc214425767"/>
      <w:bookmarkEnd w:id="4"/>
      <w:r w:rsidRPr="00052584">
        <w:rPr>
          <w:b/>
          <w:bCs/>
          <w:sz w:val="28"/>
          <w:szCs w:val="28"/>
          <w:lang w:val="en-US"/>
        </w:rPr>
        <w:lastRenderedPageBreak/>
        <w:t>DAFTAR ISI</w:t>
      </w:r>
      <w:bookmarkEnd w:id="6"/>
    </w:p>
    <w:p w14:paraId="5662EAEA" w14:textId="77777777" w:rsidR="003D1E47" w:rsidRPr="00052584" w:rsidRDefault="003D1E47" w:rsidP="003D1E47">
      <w:pPr>
        <w:ind w:right="4"/>
        <w:rPr>
          <w:color w:val="000000" w:themeColor="text1"/>
          <w:lang w:val="en-US"/>
        </w:rPr>
      </w:pPr>
    </w:p>
    <w:sdt>
      <w:sdtPr>
        <w:rPr>
          <w:rFonts w:ascii="Times New Roman" w:eastAsia="Times New Roman" w:hAnsi="Times New Roman" w:cs="Times New Roman"/>
          <w:color w:val="auto"/>
          <w:sz w:val="24"/>
          <w:szCs w:val="24"/>
        </w:rPr>
        <w:id w:val="-807162083"/>
        <w:docPartObj>
          <w:docPartGallery w:val="Table of Contents"/>
          <w:docPartUnique/>
        </w:docPartObj>
      </w:sdtPr>
      <w:sdtContent>
        <w:p w14:paraId="2BDAE4FB" w14:textId="77777777" w:rsidR="003D1E47" w:rsidRPr="00052584" w:rsidRDefault="003D1E47" w:rsidP="003D1E47">
          <w:pPr>
            <w:pStyle w:val="TOCHeading"/>
            <w:spacing w:before="0" w:line="360" w:lineRule="auto"/>
            <w:jc w:val="both"/>
            <w:rPr>
              <w:color w:val="FFFFFF" w:themeColor="background1"/>
              <w:lang w:val="en-US"/>
            </w:rPr>
          </w:pPr>
          <w:r w:rsidRPr="00052584">
            <w:rPr>
              <w:color w:val="FFFFFF" w:themeColor="background1"/>
            </w:rPr>
            <w:t>Contents</w:t>
          </w:r>
        </w:p>
        <w:p w14:paraId="078F4016"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r w:rsidRPr="00052584">
            <w:rPr>
              <w:lang w:val="id-ID"/>
            </w:rPr>
            <w:fldChar w:fldCharType="begin"/>
          </w:r>
          <w:r w:rsidRPr="00052584">
            <w:rPr>
              <w:lang w:val="id-ID"/>
            </w:rPr>
            <w:instrText xml:space="preserve"> TOC \o "1-3" \h \z \u </w:instrText>
          </w:r>
          <w:r w:rsidRPr="00052584">
            <w:rPr>
              <w:lang w:val="id-ID"/>
            </w:rPr>
            <w:fldChar w:fldCharType="separate"/>
          </w:r>
          <w:hyperlink w:anchor="_Toc214425760" w:history="1">
            <w:r w:rsidRPr="00052584">
              <w:rPr>
                <w:rStyle w:val="Hyperlink"/>
                <w:noProof/>
                <w:lang w:val="en-US"/>
              </w:rPr>
              <w:t>LEMBAR PENGESAHAN KOMISI PEMBIMBING</w:t>
            </w:r>
            <w:r w:rsidRPr="00052584">
              <w:rPr>
                <w:noProof/>
                <w:webHidden/>
              </w:rPr>
              <w:tab/>
            </w:r>
            <w:r w:rsidRPr="00052584">
              <w:rPr>
                <w:noProof/>
                <w:webHidden/>
              </w:rPr>
              <w:fldChar w:fldCharType="begin"/>
            </w:r>
            <w:r w:rsidRPr="00052584">
              <w:rPr>
                <w:noProof/>
                <w:webHidden/>
              </w:rPr>
              <w:instrText xml:space="preserve"> PAGEREF _Toc214425760 \h </w:instrText>
            </w:r>
            <w:r w:rsidRPr="00052584">
              <w:rPr>
                <w:noProof/>
                <w:webHidden/>
              </w:rPr>
            </w:r>
            <w:r w:rsidRPr="00052584">
              <w:rPr>
                <w:noProof/>
                <w:webHidden/>
              </w:rPr>
              <w:fldChar w:fldCharType="separate"/>
            </w:r>
            <w:r>
              <w:rPr>
                <w:noProof/>
                <w:webHidden/>
              </w:rPr>
              <w:t>i</w:t>
            </w:r>
            <w:r w:rsidRPr="00052584">
              <w:rPr>
                <w:noProof/>
                <w:webHidden/>
              </w:rPr>
              <w:fldChar w:fldCharType="end"/>
            </w:r>
          </w:hyperlink>
        </w:p>
        <w:p w14:paraId="1D9A49BC"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1" w:history="1">
            <w:r w:rsidRPr="00052584">
              <w:rPr>
                <w:rStyle w:val="Hyperlink"/>
                <w:noProof/>
                <w:lang w:val="en-US"/>
              </w:rPr>
              <w:t>LEMBAR PENGESAHAN KETUA PRODI</w:t>
            </w:r>
            <w:r w:rsidRPr="00052584">
              <w:rPr>
                <w:noProof/>
                <w:webHidden/>
              </w:rPr>
              <w:tab/>
            </w:r>
            <w:r w:rsidRPr="00052584">
              <w:rPr>
                <w:noProof/>
                <w:webHidden/>
              </w:rPr>
              <w:fldChar w:fldCharType="begin"/>
            </w:r>
            <w:r w:rsidRPr="00052584">
              <w:rPr>
                <w:noProof/>
                <w:webHidden/>
              </w:rPr>
              <w:instrText xml:space="preserve"> PAGEREF _Toc214425761 \h </w:instrText>
            </w:r>
            <w:r w:rsidRPr="00052584">
              <w:rPr>
                <w:noProof/>
                <w:webHidden/>
              </w:rPr>
            </w:r>
            <w:r w:rsidRPr="00052584">
              <w:rPr>
                <w:noProof/>
                <w:webHidden/>
              </w:rPr>
              <w:fldChar w:fldCharType="separate"/>
            </w:r>
            <w:r>
              <w:rPr>
                <w:noProof/>
                <w:webHidden/>
              </w:rPr>
              <w:t>ii</w:t>
            </w:r>
            <w:r w:rsidRPr="00052584">
              <w:rPr>
                <w:noProof/>
                <w:webHidden/>
              </w:rPr>
              <w:fldChar w:fldCharType="end"/>
            </w:r>
          </w:hyperlink>
        </w:p>
        <w:p w14:paraId="430B7E8C"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2" w:history="1">
            <w:r w:rsidRPr="00052584">
              <w:rPr>
                <w:rStyle w:val="Hyperlink"/>
                <w:noProof/>
                <w:lang w:val="en-US"/>
              </w:rPr>
              <w:t>SURAT PERNYATAAN</w:t>
            </w:r>
            <w:r w:rsidRPr="00052584">
              <w:rPr>
                <w:noProof/>
                <w:webHidden/>
              </w:rPr>
              <w:tab/>
            </w:r>
            <w:r w:rsidRPr="00052584">
              <w:rPr>
                <w:noProof/>
                <w:webHidden/>
              </w:rPr>
              <w:fldChar w:fldCharType="begin"/>
            </w:r>
            <w:r w:rsidRPr="00052584">
              <w:rPr>
                <w:noProof/>
                <w:webHidden/>
              </w:rPr>
              <w:instrText xml:space="preserve"> PAGEREF _Toc214425762 \h </w:instrText>
            </w:r>
            <w:r w:rsidRPr="00052584">
              <w:rPr>
                <w:noProof/>
                <w:webHidden/>
              </w:rPr>
            </w:r>
            <w:r w:rsidRPr="00052584">
              <w:rPr>
                <w:noProof/>
                <w:webHidden/>
              </w:rPr>
              <w:fldChar w:fldCharType="separate"/>
            </w:r>
            <w:r>
              <w:rPr>
                <w:noProof/>
                <w:webHidden/>
              </w:rPr>
              <w:t>iii</w:t>
            </w:r>
            <w:r w:rsidRPr="00052584">
              <w:rPr>
                <w:noProof/>
                <w:webHidden/>
              </w:rPr>
              <w:fldChar w:fldCharType="end"/>
            </w:r>
          </w:hyperlink>
        </w:p>
        <w:p w14:paraId="2B02A51D"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3" w:history="1">
            <w:r w:rsidRPr="00052584">
              <w:rPr>
                <w:rStyle w:val="Hyperlink"/>
                <w:noProof/>
                <w:lang w:val="en-US"/>
              </w:rPr>
              <w:t>ABSTRAK</w:t>
            </w:r>
            <w:r w:rsidRPr="00052584">
              <w:rPr>
                <w:noProof/>
                <w:webHidden/>
              </w:rPr>
              <w:tab/>
            </w:r>
            <w:r w:rsidRPr="00052584">
              <w:rPr>
                <w:noProof/>
                <w:webHidden/>
              </w:rPr>
              <w:fldChar w:fldCharType="begin"/>
            </w:r>
            <w:r w:rsidRPr="00052584">
              <w:rPr>
                <w:noProof/>
                <w:webHidden/>
              </w:rPr>
              <w:instrText xml:space="preserve"> PAGEREF _Toc214425763 \h </w:instrText>
            </w:r>
            <w:r w:rsidRPr="00052584">
              <w:rPr>
                <w:noProof/>
                <w:webHidden/>
              </w:rPr>
            </w:r>
            <w:r w:rsidRPr="00052584">
              <w:rPr>
                <w:noProof/>
                <w:webHidden/>
              </w:rPr>
              <w:fldChar w:fldCharType="separate"/>
            </w:r>
            <w:r>
              <w:rPr>
                <w:noProof/>
                <w:webHidden/>
              </w:rPr>
              <w:t>iv</w:t>
            </w:r>
            <w:r w:rsidRPr="00052584">
              <w:rPr>
                <w:noProof/>
                <w:webHidden/>
              </w:rPr>
              <w:fldChar w:fldCharType="end"/>
            </w:r>
          </w:hyperlink>
        </w:p>
        <w:p w14:paraId="1F8524BA"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4" w:history="1">
            <w:r w:rsidRPr="00052584">
              <w:rPr>
                <w:rStyle w:val="Hyperlink"/>
                <w:i/>
                <w:iCs/>
                <w:noProof/>
                <w:lang w:val="en-US"/>
              </w:rPr>
              <w:t>ABSTRACT</w:t>
            </w:r>
            <w:r w:rsidRPr="00052584">
              <w:rPr>
                <w:noProof/>
                <w:webHidden/>
              </w:rPr>
              <w:tab/>
            </w:r>
            <w:r w:rsidRPr="00052584">
              <w:rPr>
                <w:noProof/>
                <w:webHidden/>
              </w:rPr>
              <w:fldChar w:fldCharType="begin"/>
            </w:r>
            <w:r w:rsidRPr="00052584">
              <w:rPr>
                <w:noProof/>
                <w:webHidden/>
              </w:rPr>
              <w:instrText xml:space="preserve"> PAGEREF _Toc214425764 \h </w:instrText>
            </w:r>
            <w:r w:rsidRPr="00052584">
              <w:rPr>
                <w:noProof/>
                <w:webHidden/>
              </w:rPr>
            </w:r>
            <w:r w:rsidRPr="00052584">
              <w:rPr>
                <w:noProof/>
                <w:webHidden/>
              </w:rPr>
              <w:fldChar w:fldCharType="separate"/>
            </w:r>
            <w:r>
              <w:rPr>
                <w:noProof/>
                <w:webHidden/>
              </w:rPr>
              <w:t>v</w:t>
            </w:r>
            <w:r w:rsidRPr="00052584">
              <w:rPr>
                <w:noProof/>
                <w:webHidden/>
              </w:rPr>
              <w:fldChar w:fldCharType="end"/>
            </w:r>
          </w:hyperlink>
        </w:p>
        <w:p w14:paraId="51DEA938"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5" w:history="1">
            <w:r w:rsidRPr="00052584">
              <w:rPr>
                <w:rStyle w:val="Hyperlink"/>
                <w:i/>
                <w:iCs/>
                <w:noProof/>
                <w:lang w:val="en-US"/>
              </w:rPr>
              <w:t>RINGKESAN</w:t>
            </w:r>
            <w:r w:rsidRPr="00052584">
              <w:rPr>
                <w:noProof/>
                <w:webHidden/>
              </w:rPr>
              <w:tab/>
            </w:r>
            <w:r w:rsidRPr="00052584">
              <w:rPr>
                <w:noProof/>
                <w:webHidden/>
              </w:rPr>
              <w:fldChar w:fldCharType="begin"/>
            </w:r>
            <w:r w:rsidRPr="00052584">
              <w:rPr>
                <w:noProof/>
                <w:webHidden/>
              </w:rPr>
              <w:instrText xml:space="preserve"> PAGEREF _Toc214425765 \h </w:instrText>
            </w:r>
            <w:r w:rsidRPr="00052584">
              <w:rPr>
                <w:noProof/>
                <w:webHidden/>
              </w:rPr>
            </w:r>
            <w:r w:rsidRPr="00052584">
              <w:rPr>
                <w:noProof/>
                <w:webHidden/>
              </w:rPr>
              <w:fldChar w:fldCharType="separate"/>
            </w:r>
            <w:r>
              <w:rPr>
                <w:noProof/>
                <w:webHidden/>
              </w:rPr>
              <w:t>vi</w:t>
            </w:r>
            <w:r w:rsidRPr="00052584">
              <w:rPr>
                <w:noProof/>
                <w:webHidden/>
              </w:rPr>
              <w:fldChar w:fldCharType="end"/>
            </w:r>
          </w:hyperlink>
        </w:p>
        <w:p w14:paraId="660EA547"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6" w:history="1">
            <w:r w:rsidRPr="00052584">
              <w:rPr>
                <w:rStyle w:val="Hyperlink"/>
                <w:noProof/>
                <w:kern w:val="32"/>
                <w:lang w:val="en-US"/>
              </w:rPr>
              <w:t>KATA PENGANTAR</w:t>
            </w:r>
            <w:r w:rsidRPr="00052584">
              <w:rPr>
                <w:noProof/>
                <w:webHidden/>
              </w:rPr>
              <w:tab/>
            </w:r>
            <w:r w:rsidRPr="00052584">
              <w:rPr>
                <w:noProof/>
                <w:webHidden/>
              </w:rPr>
              <w:fldChar w:fldCharType="begin"/>
            </w:r>
            <w:r w:rsidRPr="00052584">
              <w:rPr>
                <w:noProof/>
                <w:webHidden/>
              </w:rPr>
              <w:instrText xml:space="preserve"> PAGEREF _Toc214425766 \h </w:instrText>
            </w:r>
            <w:r w:rsidRPr="00052584">
              <w:rPr>
                <w:noProof/>
                <w:webHidden/>
              </w:rPr>
            </w:r>
            <w:r w:rsidRPr="00052584">
              <w:rPr>
                <w:noProof/>
                <w:webHidden/>
              </w:rPr>
              <w:fldChar w:fldCharType="separate"/>
            </w:r>
            <w:r>
              <w:rPr>
                <w:noProof/>
                <w:webHidden/>
              </w:rPr>
              <w:t>vii</w:t>
            </w:r>
            <w:r w:rsidRPr="00052584">
              <w:rPr>
                <w:noProof/>
                <w:webHidden/>
              </w:rPr>
              <w:fldChar w:fldCharType="end"/>
            </w:r>
          </w:hyperlink>
        </w:p>
        <w:p w14:paraId="5AE79020"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7" w:history="1">
            <w:r w:rsidRPr="00052584">
              <w:rPr>
                <w:rStyle w:val="Hyperlink"/>
                <w:noProof/>
                <w:lang w:val="en-US"/>
              </w:rPr>
              <w:t>DAFTAR ISI</w:t>
            </w:r>
            <w:r w:rsidRPr="00052584">
              <w:rPr>
                <w:noProof/>
                <w:webHidden/>
              </w:rPr>
              <w:tab/>
            </w:r>
            <w:r w:rsidRPr="00052584">
              <w:rPr>
                <w:noProof/>
                <w:webHidden/>
              </w:rPr>
              <w:fldChar w:fldCharType="begin"/>
            </w:r>
            <w:r w:rsidRPr="00052584">
              <w:rPr>
                <w:noProof/>
                <w:webHidden/>
              </w:rPr>
              <w:instrText xml:space="preserve"> PAGEREF _Toc214425767 \h </w:instrText>
            </w:r>
            <w:r w:rsidRPr="00052584">
              <w:rPr>
                <w:noProof/>
                <w:webHidden/>
              </w:rPr>
            </w:r>
            <w:r w:rsidRPr="00052584">
              <w:rPr>
                <w:noProof/>
                <w:webHidden/>
              </w:rPr>
              <w:fldChar w:fldCharType="separate"/>
            </w:r>
            <w:r>
              <w:rPr>
                <w:noProof/>
                <w:webHidden/>
              </w:rPr>
              <w:t>ix</w:t>
            </w:r>
            <w:r w:rsidRPr="00052584">
              <w:rPr>
                <w:noProof/>
                <w:webHidden/>
              </w:rPr>
              <w:fldChar w:fldCharType="end"/>
            </w:r>
          </w:hyperlink>
        </w:p>
        <w:p w14:paraId="0090F4B8"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68" w:history="1">
            <w:r w:rsidRPr="00052584">
              <w:rPr>
                <w:rStyle w:val="Hyperlink"/>
                <w:noProof/>
                <w:lang w:val="en-US" w:eastAsia="id-ID"/>
              </w:rPr>
              <w:t>BAB I</w:t>
            </w:r>
          </w:hyperlink>
          <w:r w:rsidRPr="00052584">
            <w:rPr>
              <w:rFonts w:asciiTheme="minorHAnsi" w:eastAsiaTheme="minorEastAsia" w:hAnsiTheme="minorHAnsi" w:cstheme="minorBidi"/>
              <w:noProof/>
              <w:sz w:val="22"/>
              <w:szCs w:val="22"/>
              <w:lang w:val="en-US"/>
            </w:rPr>
            <w:t xml:space="preserve"> </w:t>
          </w:r>
          <w:hyperlink w:anchor="_Toc214425769" w:history="1">
            <w:r w:rsidRPr="00052584">
              <w:rPr>
                <w:rStyle w:val="Hyperlink"/>
                <w:noProof/>
                <w:lang w:val="en-US" w:eastAsia="id-ID"/>
              </w:rPr>
              <w:t>PENDAHULUAN</w:t>
            </w:r>
            <w:r w:rsidRPr="00052584">
              <w:rPr>
                <w:noProof/>
                <w:webHidden/>
              </w:rPr>
              <w:tab/>
            </w:r>
            <w:r w:rsidRPr="00052584">
              <w:rPr>
                <w:noProof/>
                <w:webHidden/>
              </w:rPr>
              <w:fldChar w:fldCharType="begin"/>
            </w:r>
            <w:r w:rsidRPr="00052584">
              <w:rPr>
                <w:noProof/>
                <w:webHidden/>
              </w:rPr>
              <w:instrText xml:space="preserve"> PAGEREF _Toc214425769 \h </w:instrText>
            </w:r>
            <w:r w:rsidRPr="00052584">
              <w:rPr>
                <w:noProof/>
                <w:webHidden/>
              </w:rPr>
            </w:r>
            <w:r w:rsidRPr="00052584">
              <w:rPr>
                <w:noProof/>
                <w:webHidden/>
              </w:rPr>
              <w:fldChar w:fldCharType="separate"/>
            </w:r>
            <w:r>
              <w:rPr>
                <w:noProof/>
                <w:webHidden/>
              </w:rPr>
              <w:t>1</w:t>
            </w:r>
            <w:r w:rsidRPr="00052584">
              <w:rPr>
                <w:noProof/>
                <w:webHidden/>
              </w:rPr>
              <w:fldChar w:fldCharType="end"/>
            </w:r>
          </w:hyperlink>
        </w:p>
        <w:p w14:paraId="5408E932"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770" w:history="1">
            <w:r w:rsidRPr="00052584">
              <w:rPr>
                <w:rStyle w:val="Hyperlink"/>
                <w:noProof/>
                <w:lang w:val="en-US"/>
              </w:rPr>
              <w:t>A.</w:t>
            </w:r>
            <w:r w:rsidRPr="00052584">
              <w:rPr>
                <w:rFonts w:asciiTheme="minorHAnsi" w:eastAsiaTheme="minorEastAsia" w:hAnsiTheme="minorHAnsi" w:cstheme="minorBidi"/>
                <w:noProof/>
                <w:sz w:val="22"/>
                <w:szCs w:val="22"/>
                <w:lang w:val="en-US"/>
              </w:rPr>
              <w:tab/>
            </w:r>
            <w:r w:rsidRPr="00052584">
              <w:rPr>
                <w:rStyle w:val="Hyperlink"/>
                <w:noProof/>
                <w:lang w:val="en-US"/>
              </w:rPr>
              <w:t>Latar Belakang</w:t>
            </w:r>
            <w:r w:rsidRPr="00052584">
              <w:rPr>
                <w:noProof/>
                <w:webHidden/>
              </w:rPr>
              <w:tab/>
            </w:r>
            <w:r w:rsidRPr="00052584">
              <w:rPr>
                <w:noProof/>
                <w:webHidden/>
              </w:rPr>
              <w:fldChar w:fldCharType="begin"/>
            </w:r>
            <w:r w:rsidRPr="00052584">
              <w:rPr>
                <w:noProof/>
                <w:webHidden/>
              </w:rPr>
              <w:instrText xml:space="preserve"> PAGEREF _Toc214425770 \h </w:instrText>
            </w:r>
            <w:r w:rsidRPr="00052584">
              <w:rPr>
                <w:noProof/>
                <w:webHidden/>
              </w:rPr>
            </w:r>
            <w:r w:rsidRPr="00052584">
              <w:rPr>
                <w:noProof/>
                <w:webHidden/>
              </w:rPr>
              <w:fldChar w:fldCharType="separate"/>
            </w:r>
            <w:r>
              <w:rPr>
                <w:noProof/>
                <w:webHidden/>
              </w:rPr>
              <w:t>1</w:t>
            </w:r>
            <w:r w:rsidRPr="00052584">
              <w:rPr>
                <w:noProof/>
                <w:webHidden/>
              </w:rPr>
              <w:fldChar w:fldCharType="end"/>
            </w:r>
          </w:hyperlink>
        </w:p>
        <w:p w14:paraId="74E6FF66" w14:textId="77777777" w:rsidR="003D1E47" w:rsidRPr="00052584" w:rsidRDefault="003D1E47" w:rsidP="003D1E47">
          <w:pPr>
            <w:pStyle w:val="TOC1"/>
            <w:tabs>
              <w:tab w:val="left" w:pos="426"/>
              <w:tab w:val="right" w:leader="dot" w:pos="7928"/>
            </w:tabs>
            <w:spacing w:before="0" w:line="360" w:lineRule="auto"/>
            <w:ind w:left="426" w:hanging="326"/>
            <w:jc w:val="both"/>
            <w:rPr>
              <w:rStyle w:val="Hyperlink"/>
              <w:noProof/>
            </w:rPr>
          </w:pPr>
          <w:hyperlink w:anchor="_Toc214425771" w:history="1">
            <w:r w:rsidRPr="00052584">
              <w:rPr>
                <w:rStyle w:val="Hyperlink"/>
                <w:noProof/>
                <w:lang w:val="en-US"/>
              </w:rPr>
              <w:t>B.</w:t>
            </w:r>
            <w:r w:rsidRPr="00052584">
              <w:rPr>
                <w:rStyle w:val="Hyperlink"/>
                <w:noProof/>
              </w:rPr>
              <w:tab/>
            </w:r>
            <w:r w:rsidRPr="00052584">
              <w:rPr>
                <w:rStyle w:val="Hyperlink"/>
                <w:noProof/>
                <w:lang w:val="en-US"/>
              </w:rPr>
              <w:t>Identifikasi Masalah</w:t>
            </w:r>
            <w:r w:rsidRPr="00052584">
              <w:rPr>
                <w:rStyle w:val="Hyperlink"/>
                <w:noProof/>
                <w:webHidden/>
                <w:lang w:val="en-US"/>
              </w:rPr>
              <w:tab/>
            </w:r>
            <w:r w:rsidRPr="00052584">
              <w:rPr>
                <w:rStyle w:val="Hyperlink"/>
                <w:noProof/>
                <w:webHidden/>
                <w:lang w:val="en-US"/>
              </w:rPr>
              <w:fldChar w:fldCharType="begin"/>
            </w:r>
            <w:r w:rsidRPr="00052584">
              <w:rPr>
                <w:rStyle w:val="Hyperlink"/>
                <w:noProof/>
                <w:webHidden/>
                <w:lang w:val="en-US"/>
              </w:rPr>
              <w:instrText xml:space="preserve"> PAGEREF _Toc214425771 \h </w:instrText>
            </w:r>
            <w:r w:rsidRPr="00052584">
              <w:rPr>
                <w:rStyle w:val="Hyperlink"/>
                <w:noProof/>
                <w:webHidden/>
                <w:lang w:val="en-US"/>
              </w:rPr>
            </w:r>
            <w:r w:rsidRPr="00052584">
              <w:rPr>
                <w:rStyle w:val="Hyperlink"/>
                <w:noProof/>
                <w:webHidden/>
                <w:lang w:val="en-US"/>
              </w:rPr>
              <w:fldChar w:fldCharType="separate"/>
            </w:r>
            <w:r>
              <w:rPr>
                <w:rStyle w:val="Hyperlink"/>
                <w:noProof/>
                <w:webHidden/>
                <w:lang w:val="en-US"/>
              </w:rPr>
              <w:t>11</w:t>
            </w:r>
            <w:r w:rsidRPr="00052584">
              <w:rPr>
                <w:rStyle w:val="Hyperlink"/>
                <w:noProof/>
                <w:webHidden/>
                <w:lang w:val="en-US"/>
              </w:rPr>
              <w:fldChar w:fldCharType="end"/>
            </w:r>
          </w:hyperlink>
        </w:p>
        <w:p w14:paraId="5CE0E85C" w14:textId="77777777" w:rsidR="003D1E47" w:rsidRPr="00052584" w:rsidRDefault="003D1E47" w:rsidP="003D1E47">
          <w:pPr>
            <w:pStyle w:val="TOC1"/>
            <w:tabs>
              <w:tab w:val="left" w:pos="426"/>
              <w:tab w:val="right" w:leader="dot" w:pos="7928"/>
            </w:tabs>
            <w:spacing w:before="0" w:line="360" w:lineRule="auto"/>
            <w:ind w:left="426" w:hanging="326"/>
            <w:jc w:val="both"/>
            <w:rPr>
              <w:rStyle w:val="Hyperlink"/>
              <w:noProof/>
            </w:rPr>
          </w:pPr>
          <w:hyperlink w:anchor="_Toc214425772" w:history="1">
            <w:r w:rsidRPr="00052584">
              <w:rPr>
                <w:rStyle w:val="Hyperlink"/>
                <w:noProof/>
                <w:lang w:val="en-US"/>
              </w:rPr>
              <w:t>C.</w:t>
            </w:r>
            <w:r w:rsidRPr="00052584">
              <w:rPr>
                <w:rStyle w:val="Hyperlink"/>
                <w:noProof/>
              </w:rPr>
              <w:tab/>
            </w:r>
            <w:r w:rsidRPr="00052584">
              <w:rPr>
                <w:rStyle w:val="Hyperlink"/>
                <w:noProof/>
                <w:lang w:val="en-US"/>
              </w:rPr>
              <w:t>Tujuan Penelitian</w:t>
            </w:r>
            <w:r w:rsidRPr="00052584">
              <w:rPr>
                <w:rStyle w:val="Hyperlink"/>
                <w:noProof/>
                <w:webHidden/>
                <w:lang w:val="en-US"/>
              </w:rPr>
              <w:tab/>
            </w:r>
            <w:r w:rsidRPr="00052584">
              <w:rPr>
                <w:rStyle w:val="Hyperlink"/>
                <w:noProof/>
                <w:webHidden/>
                <w:lang w:val="en-US"/>
              </w:rPr>
              <w:fldChar w:fldCharType="begin"/>
            </w:r>
            <w:r w:rsidRPr="00052584">
              <w:rPr>
                <w:rStyle w:val="Hyperlink"/>
                <w:noProof/>
                <w:webHidden/>
                <w:lang w:val="en-US"/>
              </w:rPr>
              <w:instrText xml:space="preserve"> PAGEREF _Toc214425772 \h </w:instrText>
            </w:r>
            <w:r w:rsidRPr="00052584">
              <w:rPr>
                <w:rStyle w:val="Hyperlink"/>
                <w:noProof/>
                <w:webHidden/>
                <w:lang w:val="en-US"/>
              </w:rPr>
            </w:r>
            <w:r w:rsidRPr="00052584">
              <w:rPr>
                <w:rStyle w:val="Hyperlink"/>
                <w:noProof/>
                <w:webHidden/>
                <w:lang w:val="en-US"/>
              </w:rPr>
              <w:fldChar w:fldCharType="separate"/>
            </w:r>
            <w:r>
              <w:rPr>
                <w:rStyle w:val="Hyperlink"/>
                <w:noProof/>
                <w:webHidden/>
                <w:lang w:val="en-US"/>
              </w:rPr>
              <w:t>11</w:t>
            </w:r>
            <w:r w:rsidRPr="00052584">
              <w:rPr>
                <w:rStyle w:val="Hyperlink"/>
                <w:noProof/>
                <w:webHidden/>
                <w:lang w:val="en-US"/>
              </w:rPr>
              <w:fldChar w:fldCharType="end"/>
            </w:r>
          </w:hyperlink>
        </w:p>
        <w:p w14:paraId="3B3EF873" w14:textId="77777777" w:rsidR="003D1E47" w:rsidRPr="00052584" w:rsidRDefault="003D1E47" w:rsidP="003D1E47">
          <w:pPr>
            <w:pStyle w:val="TOC1"/>
            <w:tabs>
              <w:tab w:val="left" w:pos="426"/>
              <w:tab w:val="right" w:leader="dot" w:pos="7928"/>
            </w:tabs>
            <w:spacing w:before="0" w:line="360" w:lineRule="auto"/>
            <w:ind w:left="426" w:hanging="326"/>
            <w:jc w:val="both"/>
            <w:rPr>
              <w:rStyle w:val="Hyperlink"/>
              <w:noProof/>
            </w:rPr>
          </w:pPr>
          <w:hyperlink w:anchor="_Toc214425773" w:history="1">
            <w:r w:rsidRPr="00052584">
              <w:rPr>
                <w:rStyle w:val="Hyperlink"/>
                <w:noProof/>
                <w:lang w:val="en-US"/>
              </w:rPr>
              <w:t>D.</w:t>
            </w:r>
            <w:r w:rsidRPr="00052584">
              <w:rPr>
                <w:rStyle w:val="Hyperlink"/>
                <w:noProof/>
              </w:rPr>
              <w:tab/>
            </w:r>
            <w:r w:rsidRPr="00052584">
              <w:rPr>
                <w:rStyle w:val="Hyperlink"/>
                <w:noProof/>
                <w:lang w:val="en-US"/>
              </w:rPr>
              <w:t>Kegunaan Penelitian</w:t>
            </w:r>
            <w:r w:rsidRPr="00052584">
              <w:rPr>
                <w:rStyle w:val="Hyperlink"/>
                <w:noProof/>
                <w:webHidden/>
                <w:lang w:val="en-US"/>
              </w:rPr>
              <w:tab/>
            </w:r>
            <w:r w:rsidRPr="00052584">
              <w:rPr>
                <w:rStyle w:val="Hyperlink"/>
                <w:noProof/>
                <w:webHidden/>
                <w:lang w:val="en-US"/>
              </w:rPr>
              <w:fldChar w:fldCharType="begin"/>
            </w:r>
            <w:r w:rsidRPr="00052584">
              <w:rPr>
                <w:rStyle w:val="Hyperlink"/>
                <w:noProof/>
                <w:webHidden/>
                <w:lang w:val="en-US"/>
              </w:rPr>
              <w:instrText xml:space="preserve"> PAGEREF _Toc214425773 \h </w:instrText>
            </w:r>
            <w:r w:rsidRPr="00052584">
              <w:rPr>
                <w:rStyle w:val="Hyperlink"/>
                <w:noProof/>
                <w:webHidden/>
                <w:lang w:val="en-US"/>
              </w:rPr>
            </w:r>
            <w:r w:rsidRPr="00052584">
              <w:rPr>
                <w:rStyle w:val="Hyperlink"/>
                <w:noProof/>
                <w:webHidden/>
                <w:lang w:val="en-US"/>
              </w:rPr>
              <w:fldChar w:fldCharType="separate"/>
            </w:r>
            <w:r>
              <w:rPr>
                <w:rStyle w:val="Hyperlink"/>
                <w:noProof/>
                <w:webHidden/>
                <w:lang w:val="en-US"/>
              </w:rPr>
              <w:t>11</w:t>
            </w:r>
            <w:r w:rsidRPr="00052584">
              <w:rPr>
                <w:rStyle w:val="Hyperlink"/>
                <w:noProof/>
                <w:webHidden/>
                <w:lang w:val="en-US"/>
              </w:rPr>
              <w:fldChar w:fldCharType="end"/>
            </w:r>
          </w:hyperlink>
        </w:p>
        <w:p w14:paraId="79CE243F" w14:textId="77777777" w:rsidR="003D1E47" w:rsidRPr="00052584" w:rsidRDefault="003D1E47" w:rsidP="003D1E47">
          <w:pPr>
            <w:pStyle w:val="TOC1"/>
            <w:tabs>
              <w:tab w:val="left" w:pos="426"/>
              <w:tab w:val="right" w:leader="dot" w:pos="7928"/>
            </w:tabs>
            <w:spacing w:before="0" w:line="360" w:lineRule="auto"/>
            <w:ind w:left="426" w:hanging="326"/>
            <w:jc w:val="both"/>
            <w:rPr>
              <w:rStyle w:val="Hyperlink"/>
              <w:noProof/>
            </w:rPr>
          </w:pPr>
          <w:hyperlink w:anchor="_Toc214425774" w:history="1">
            <w:r w:rsidRPr="00052584">
              <w:rPr>
                <w:rStyle w:val="Hyperlink"/>
                <w:noProof/>
                <w:lang w:val="en-US"/>
              </w:rPr>
              <w:t>E.</w:t>
            </w:r>
            <w:r w:rsidRPr="00052584">
              <w:rPr>
                <w:rStyle w:val="Hyperlink"/>
                <w:noProof/>
              </w:rPr>
              <w:tab/>
            </w:r>
            <w:r w:rsidRPr="00052584">
              <w:rPr>
                <w:rStyle w:val="Hyperlink"/>
                <w:noProof/>
                <w:lang w:val="en-US"/>
              </w:rPr>
              <w:t>Kerangka Pemikiran</w:t>
            </w:r>
            <w:r w:rsidRPr="00052584">
              <w:rPr>
                <w:rStyle w:val="Hyperlink"/>
                <w:noProof/>
                <w:webHidden/>
                <w:lang w:val="en-US"/>
              </w:rPr>
              <w:tab/>
            </w:r>
            <w:r w:rsidRPr="00052584">
              <w:rPr>
                <w:rStyle w:val="Hyperlink"/>
                <w:noProof/>
                <w:webHidden/>
                <w:lang w:val="en-US"/>
              </w:rPr>
              <w:fldChar w:fldCharType="begin"/>
            </w:r>
            <w:r w:rsidRPr="00052584">
              <w:rPr>
                <w:rStyle w:val="Hyperlink"/>
                <w:noProof/>
                <w:webHidden/>
                <w:lang w:val="en-US"/>
              </w:rPr>
              <w:instrText xml:space="preserve"> PAGEREF _Toc214425774 \h </w:instrText>
            </w:r>
            <w:r w:rsidRPr="00052584">
              <w:rPr>
                <w:rStyle w:val="Hyperlink"/>
                <w:noProof/>
                <w:webHidden/>
                <w:lang w:val="en-US"/>
              </w:rPr>
            </w:r>
            <w:r w:rsidRPr="00052584">
              <w:rPr>
                <w:rStyle w:val="Hyperlink"/>
                <w:noProof/>
                <w:webHidden/>
                <w:lang w:val="en-US"/>
              </w:rPr>
              <w:fldChar w:fldCharType="separate"/>
            </w:r>
            <w:r>
              <w:rPr>
                <w:rStyle w:val="Hyperlink"/>
                <w:noProof/>
                <w:webHidden/>
                <w:lang w:val="en-US"/>
              </w:rPr>
              <w:t>12</w:t>
            </w:r>
            <w:r w:rsidRPr="00052584">
              <w:rPr>
                <w:rStyle w:val="Hyperlink"/>
                <w:noProof/>
                <w:webHidden/>
                <w:lang w:val="en-US"/>
              </w:rPr>
              <w:fldChar w:fldCharType="end"/>
            </w:r>
          </w:hyperlink>
        </w:p>
        <w:p w14:paraId="7451883C" w14:textId="77777777" w:rsidR="003D1E47" w:rsidRPr="00052584" w:rsidRDefault="003D1E47" w:rsidP="003D1E47">
          <w:pPr>
            <w:pStyle w:val="TOC1"/>
            <w:tabs>
              <w:tab w:val="left" w:pos="426"/>
              <w:tab w:val="right" w:leader="dot" w:pos="7928"/>
            </w:tabs>
            <w:spacing w:before="0" w:line="360" w:lineRule="auto"/>
            <w:ind w:left="426" w:hanging="326"/>
            <w:jc w:val="both"/>
            <w:rPr>
              <w:rStyle w:val="Hyperlink"/>
              <w:noProof/>
            </w:rPr>
          </w:pPr>
          <w:hyperlink w:anchor="_Toc214425775" w:history="1">
            <w:r w:rsidRPr="00052584">
              <w:rPr>
                <w:rStyle w:val="Hyperlink"/>
                <w:noProof/>
                <w:lang w:val="en-US"/>
              </w:rPr>
              <w:t>F.</w:t>
            </w:r>
            <w:r w:rsidRPr="00052584">
              <w:rPr>
                <w:rStyle w:val="Hyperlink"/>
                <w:noProof/>
              </w:rPr>
              <w:tab/>
            </w:r>
            <w:r w:rsidRPr="00052584">
              <w:rPr>
                <w:rStyle w:val="Hyperlink"/>
                <w:noProof/>
                <w:lang w:val="en-US"/>
              </w:rPr>
              <w:t>Metode Penelitian</w:t>
            </w:r>
            <w:r w:rsidRPr="00052584">
              <w:rPr>
                <w:rStyle w:val="Hyperlink"/>
                <w:noProof/>
                <w:webHidden/>
                <w:lang w:val="en-US"/>
              </w:rPr>
              <w:tab/>
            </w:r>
            <w:r w:rsidRPr="00052584">
              <w:rPr>
                <w:rStyle w:val="Hyperlink"/>
                <w:noProof/>
                <w:webHidden/>
                <w:lang w:val="en-US"/>
              </w:rPr>
              <w:fldChar w:fldCharType="begin"/>
            </w:r>
            <w:r w:rsidRPr="00052584">
              <w:rPr>
                <w:rStyle w:val="Hyperlink"/>
                <w:noProof/>
                <w:webHidden/>
                <w:lang w:val="en-US"/>
              </w:rPr>
              <w:instrText xml:space="preserve"> PAGEREF _Toc214425775 \h </w:instrText>
            </w:r>
            <w:r w:rsidRPr="00052584">
              <w:rPr>
                <w:rStyle w:val="Hyperlink"/>
                <w:noProof/>
                <w:webHidden/>
                <w:lang w:val="en-US"/>
              </w:rPr>
            </w:r>
            <w:r w:rsidRPr="00052584">
              <w:rPr>
                <w:rStyle w:val="Hyperlink"/>
                <w:noProof/>
                <w:webHidden/>
                <w:lang w:val="en-US"/>
              </w:rPr>
              <w:fldChar w:fldCharType="separate"/>
            </w:r>
            <w:r>
              <w:rPr>
                <w:rStyle w:val="Hyperlink"/>
                <w:noProof/>
                <w:webHidden/>
                <w:lang w:val="en-US"/>
              </w:rPr>
              <w:t>20</w:t>
            </w:r>
            <w:r w:rsidRPr="00052584">
              <w:rPr>
                <w:rStyle w:val="Hyperlink"/>
                <w:noProof/>
                <w:webHidden/>
                <w:lang w:val="en-US"/>
              </w:rPr>
              <w:fldChar w:fldCharType="end"/>
            </w:r>
          </w:hyperlink>
        </w:p>
        <w:p w14:paraId="76E44FAB"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76" w:history="1">
            <w:r w:rsidRPr="00052584">
              <w:rPr>
                <w:rStyle w:val="Hyperlink"/>
                <w:noProof/>
              </w:rPr>
              <w:t>1.</w:t>
            </w:r>
            <w:r w:rsidRPr="00052584">
              <w:rPr>
                <w:rFonts w:asciiTheme="minorHAnsi" w:eastAsiaTheme="minorEastAsia" w:hAnsiTheme="minorHAnsi" w:cstheme="minorBidi"/>
                <w:noProof/>
                <w:sz w:val="22"/>
                <w:szCs w:val="22"/>
                <w:lang w:val="en-US"/>
              </w:rPr>
              <w:tab/>
            </w:r>
            <w:r w:rsidRPr="00052584">
              <w:rPr>
                <w:rStyle w:val="Hyperlink"/>
                <w:noProof/>
              </w:rPr>
              <w:t>Spesifikasi Penelitian</w:t>
            </w:r>
            <w:r w:rsidRPr="00052584">
              <w:rPr>
                <w:noProof/>
                <w:webHidden/>
              </w:rPr>
              <w:tab/>
            </w:r>
            <w:r w:rsidRPr="00052584">
              <w:rPr>
                <w:noProof/>
                <w:webHidden/>
              </w:rPr>
              <w:fldChar w:fldCharType="begin"/>
            </w:r>
            <w:r w:rsidRPr="00052584">
              <w:rPr>
                <w:noProof/>
                <w:webHidden/>
              </w:rPr>
              <w:instrText xml:space="preserve"> PAGEREF _Toc214425776 \h </w:instrText>
            </w:r>
            <w:r w:rsidRPr="00052584">
              <w:rPr>
                <w:noProof/>
                <w:webHidden/>
              </w:rPr>
            </w:r>
            <w:r w:rsidRPr="00052584">
              <w:rPr>
                <w:noProof/>
                <w:webHidden/>
              </w:rPr>
              <w:fldChar w:fldCharType="separate"/>
            </w:r>
            <w:r>
              <w:rPr>
                <w:noProof/>
                <w:webHidden/>
              </w:rPr>
              <w:t>20</w:t>
            </w:r>
            <w:r w:rsidRPr="00052584">
              <w:rPr>
                <w:noProof/>
                <w:webHidden/>
              </w:rPr>
              <w:fldChar w:fldCharType="end"/>
            </w:r>
          </w:hyperlink>
        </w:p>
        <w:p w14:paraId="2FD1464A"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77" w:history="1">
            <w:r w:rsidRPr="00052584">
              <w:rPr>
                <w:rStyle w:val="Hyperlink"/>
                <w:noProof/>
              </w:rPr>
              <w:t>2.</w:t>
            </w:r>
            <w:r w:rsidRPr="00052584">
              <w:rPr>
                <w:rFonts w:asciiTheme="minorHAnsi" w:eastAsiaTheme="minorEastAsia" w:hAnsiTheme="minorHAnsi" w:cstheme="minorBidi"/>
                <w:noProof/>
                <w:sz w:val="22"/>
                <w:szCs w:val="22"/>
                <w:lang w:val="en-US"/>
              </w:rPr>
              <w:tab/>
            </w:r>
            <w:r w:rsidRPr="00052584">
              <w:rPr>
                <w:rStyle w:val="Hyperlink"/>
                <w:noProof/>
              </w:rPr>
              <w:t>Metode Pendekatan</w:t>
            </w:r>
            <w:r w:rsidRPr="00052584">
              <w:rPr>
                <w:noProof/>
                <w:webHidden/>
              </w:rPr>
              <w:tab/>
            </w:r>
            <w:r w:rsidRPr="00052584">
              <w:rPr>
                <w:noProof/>
                <w:webHidden/>
              </w:rPr>
              <w:fldChar w:fldCharType="begin"/>
            </w:r>
            <w:r w:rsidRPr="00052584">
              <w:rPr>
                <w:noProof/>
                <w:webHidden/>
              </w:rPr>
              <w:instrText xml:space="preserve"> PAGEREF _Toc214425777 \h </w:instrText>
            </w:r>
            <w:r w:rsidRPr="00052584">
              <w:rPr>
                <w:noProof/>
                <w:webHidden/>
              </w:rPr>
            </w:r>
            <w:r w:rsidRPr="00052584">
              <w:rPr>
                <w:noProof/>
                <w:webHidden/>
              </w:rPr>
              <w:fldChar w:fldCharType="separate"/>
            </w:r>
            <w:r>
              <w:rPr>
                <w:noProof/>
                <w:webHidden/>
              </w:rPr>
              <w:t>20</w:t>
            </w:r>
            <w:r w:rsidRPr="00052584">
              <w:rPr>
                <w:noProof/>
                <w:webHidden/>
              </w:rPr>
              <w:fldChar w:fldCharType="end"/>
            </w:r>
          </w:hyperlink>
        </w:p>
        <w:p w14:paraId="0A823F68"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78" w:history="1">
            <w:r w:rsidRPr="00052584">
              <w:rPr>
                <w:rStyle w:val="Hyperlink"/>
                <w:noProof/>
              </w:rPr>
              <w:t>3.</w:t>
            </w:r>
            <w:r w:rsidRPr="00052584">
              <w:rPr>
                <w:rFonts w:asciiTheme="minorHAnsi" w:eastAsiaTheme="minorEastAsia" w:hAnsiTheme="minorHAnsi" w:cstheme="minorBidi"/>
                <w:noProof/>
                <w:sz w:val="22"/>
                <w:szCs w:val="22"/>
                <w:lang w:val="en-US"/>
              </w:rPr>
              <w:tab/>
            </w:r>
            <w:r w:rsidRPr="00052584">
              <w:rPr>
                <w:rStyle w:val="Hyperlink"/>
                <w:noProof/>
              </w:rPr>
              <w:t>Tahap Penelitian</w:t>
            </w:r>
            <w:r w:rsidRPr="00052584">
              <w:rPr>
                <w:noProof/>
                <w:webHidden/>
              </w:rPr>
              <w:tab/>
            </w:r>
            <w:r w:rsidRPr="00052584">
              <w:rPr>
                <w:noProof/>
                <w:webHidden/>
              </w:rPr>
              <w:fldChar w:fldCharType="begin"/>
            </w:r>
            <w:r w:rsidRPr="00052584">
              <w:rPr>
                <w:noProof/>
                <w:webHidden/>
              </w:rPr>
              <w:instrText xml:space="preserve"> PAGEREF _Toc214425778 \h </w:instrText>
            </w:r>
            <w:r w:rsidRPr="00052584">
              <w:rPr>
                <w:noProof/>
                <w:webHidden/>
              </w:rPr>
            </w:r>
            <w:r w:rsidRPr="00052584">
              <w:rPr>
                <w:noProof/>
                <w:webHidden/>
              </w:rPr>
              <w:fldChar w:fldCharType="separate"/>
            </w:r>
            <w:r>
              <w:rPr>
                <w:noProof/>
                <w:webHidden/>
              </w:rPr>
              <w:t>21</w:t>
            </w:r>
            <w:r w:rsidRPr="00052584">
              <w:rPr>
                <w:noProof/>
                <w:webHidden/>
              </w:rPr>
              <w:fldChar w:fldCharType="end"/>
            </w:r>
          </w:hyperlink>
        </w:p>
        <w:p w14:paraId="41C726F0"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79" w:history="1">
            <w:r w:rsidRPr="00052584">
              <w:rPr>
                <w:rStyle w:val="Hyperlink"/>
                <w:noProof/>
                <w:lang w:val="en-US" w:eastAsia="id-ID"/>
              </w:rPr>
              <w:t>4.</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 xml:space="preserve">Teknik </w:t>
            </w:r>
            <w:r w:rsidRPr="00052584">
              <w:rPr>
                <w:rStyle w:val="Hyperlink"/>
                <w:noProof/>
              </w:rPr>
              <w:t>Pengumpulan</w:t>
            </w:r>
            <w:r w:rsidRPr="00052584">
              <w:rPr>
                <w:rStyle w:val="Hyperlink"/>
                <w:noProof/>
                <w:lang w:val="en-US" w:eastAsia="id-ID"/>
              </w:rPr>
              <w:t xml:space="preserve"> Data</w:t>
            </w:r>
            <w:r w:rsidRPr="00052584">
              <w:rPr>
                <w:noProof/>
                <w:webHidden/>
              </w:rPr>
              <w:tab/>
            </w:r>
            <w:r w:rsidRPr="00052584">
              <w:rPr>
                <w:noProof/>
                <w:webHidden/>
              </w:rPr>
              <w:fldChar w:fldCharType="begin"/>
            </w:r>
            <w:r w:rsidRPr="00052584">
              <w:rPr>
                <w:noProof/>
                <w:webHidden/>
              </w:rPr>
              <w:instrText xml:space="preserve"> PAGEREF _Toc214425779 \h </w:instrText>
            </w:r>
            <w:r w:rsidRPr="00052584">
              <w:rPr>
                <w:noProof/>
                <w:webHidden/>
              </w:rPr>
            </w:r>
            <w:r w:rsidRPr="00052584">
              <w:rPr>
                <w:noProof/>
                <w:webHidden/>
              </w:rPr>
              <w:fldChar w:fldCharType="separate"/>
            </w:r>
            <w:r>
              <w:rPr>
                <w:noProof/>
                <w:webHidden/>
              </w:rPr>
              <w:t>22</w:t>
            </w:r>
            <w:r w:rsidRPr="00052584">
              <w:rPr>
                <w:noProof/>
                <w:webHidden/>
              </w:rPr>
              <w:fldChar w:fldCharType="end"/>
            </w:r>
          </w:hyperlink>
        </w:p>
        <w:p w14:paraId="102D9AD5"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80" w:history="1">
            <w:r w:rsidRPr="00052584">
              <w:rPr>
                <w:rStyle w:val="Hyperlink"/>
                <w:noProof/>
                <w:lang w:val="en-US" w:eastAsia="id-ID"/>
              </w:rPr>
              <w:t>5.</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 xml:space="preserve">Alat </w:t>
            </w:r>
            <w:r w:rsidRPr="00052584">
              <w:rPr>
                <w:rStyle w:val="Hyperlink"/>
                <w:noProof/>
              </w:rPr>
              <w:t>Pengumpul</w:t>
            </w:r>
            <w:r w:rsidRPr="00052584">
              <w:rPr>
                <w:rStyle w:val="Hyperlink"/>
                <w:noProof/>
                <w:lang w:val="en-US" w:eastAsia="id-ID"/>
              </w:rPr>
              <w:t xml:space="preserve"> data</w:t>
            </w:r>
            <w:r w:rsidRPr="00052584">
              <w:rPr>
                <w:noProof/>
                <w:webHidden/>
              </w:rPr>
              <w:tab/>
            </w:r>
            <w:r w:rsidRPr="00052584">
              <w:rPr>
                <w:noProof/>
                <w:webHidden/>
              </w:rPr>
              <w:fldChar w:fldCharType="begin"/>
            </w:r>
            <w:r w:rsidRPr="00052584">
              <w:rPr>
                <w:noProof/>
                <w:webHidden/>
              </w:rPr>
              <w:instrText xml:space="preserve"> PAGEREF _Toc214425780 \h </w:instrText>
            </w:r>
            <w:r w:rsidRPr="00052584">
              <w:rPr>
                <w:noProof/>
                <w:webHidden/>
              </w:rPr>
            </w:r>
            <w:r w:rsidRPr="00052584">
              <w:rPr>
                <w:noProof/>
                <w:webHidden/>
              </w:rPr>
              <w:fldChar w:fldCharType="separate"/>
            </w:r>
            <w:r>
              <w:rPr>
                <w:noProof/>
                <w:webHidden/>
              </w:rPr>
              <w:t>23</w:t>
            </w:r>
            <w:r w:rsidRPr="00052584">
              <w:rPr>
                <w:noProof/>
                <w:webHidden/>
              </w:rPr>
              <w:fldChar w:fldCharType="end"/>
            </w:r>
          </w:hyperlink>
        </w:p>
        <w:p w14:paraId="4099A875"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81" w:history="1">
            <w:r w:rsidRPr="00052584">
              <w:rPr>
                <w:rStyle w:val="Hyperlink"/>
                <w:noProof/>
                <w:lang w:val="en-US" w:eastAsia="id-ID"/>
              </w:rPr>
              <w:t>6.</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Analisis Data</w:t>
            </w:r>
            <w:r w:rsidRPr="00052584">
              <w:rPr>
                <w:noProof/>
                <w:webHidden/>
              </w:rPr>
              <w:tab/>
            </w:r>
            <w:r w:rsidRPr="00052584">
              <w:rPr>
                <w:noProof/>
                <w:webHidden/>
              </w:rPr>
              <w:fldChar w:fldCharType="begin"/>
            </w:r>
            <w:r w:rsidRPr="00052584">
              <w:rPr>
                <w:noProof/>
                <w:webHidden/>
              </w:rPr>
              <w:instrText xml:space="preserve"> PAGEREF _Toc214425781 \h </w:instrText>
            </w:r>
            <w:r w:rsidRPr="00052584">
              <w:rPr>
                <w:noProof/>
                <w:webHidden/>
              </w:rPr>
            </w:r>
            <w:r w:rsidRPr="00052584">
              <w:rPr>
                <w:noProof/>
                <w:webHidden/>
              </w:rPr>
              <w:fldChar w:fldCharType="separate"/>
            </w:r>
            <w:r>
              <w:rPr>
                <w:noProof/>
                <w:webHidden/>
              </w:rPr>
              <w:t>23</w:t>
            </w:r>
            <w:r w:rsidRPr="00052584">
              <w:rPr>
                <w:noProof/>
                <w:webHidden/>
              </w:rPr>
              <w:fldChar w:fldCharType="end"/>
            </w:r>
          </w:hyperlink>
        </w:p>
        <w:p w14:paraId="61E06A7E"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82" w:history="1">
            <w:r w:rsidRPr="00052584">
              <w:rPr>
                <w:rStyle w:val="Hyperlink"/>
                <w:noProof/>
                <w:lang w:val="en-US" w:eastAsia="id-ID"/>
              </w:rPr>
              <w:t>7.</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Lokasi Penelitian</w:t>
            </w:r>
            <w:r w:rsidRPr="00052584">
              <w:rPr>
                <w:noProof/>
                <w:webHidden/>
              </w:rPr>
              <w:tab/>
            </w:r>
            <w:r w:rsidRPr="00052584">
              <w:rPr>
                <w:noProof/>
                <w:webHidden/>
              </w:rPr>
              <w:fldChar w:fldCharType="begin"/>
            </w:r>
            <w:r w:rsidRPr="00052584">
              <w:rPr>
                <w:noProof/>
                <w:webHidden/>
              </w:rPr>
              <w:instrText xml:space="preserve"> PAGEREF _Toc214425782 \h </w:instrText>
            </w:r>
            <w:r w:rsidRPr="00052584">
              <w:rPr>
                <w:noProof/>
                <w:webHidden/>
              </w:rPr>
            </w:r>
            <w:r w:rsidRPr="00052584">
              <w:rPr>
                <w:noProof/>
                <w:webHidden/>
              </w:rPr>
              <w:fldChar w:fldCharType="separate"/>
            </w:r>
            <w:r>
              <w:rPr>
                <w:noProof/>
                <w:webHidden/>
              </w:rPr>
              <w:t>24</w:t>
            </w:r>
            <w:r w:rsidRPr="00052584">
              <w:rPr>
                <w:noProof/>
                <w:webHidden/>
              </w:rPr>
              <w:fldChar w:fldCharType="end"/>
            </w:r>
          </w:hyperlink>
        </w:p>
        <w:p w14:paraId="79624361"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83" w:history="1">
            <w:r w:rsidRPr="00052584">
              <w:rPr>
                <w:rStyle w:val="Hyperlink"/>
                <w:noProof/>
                <w:lang w:val="en-US" w:eastAsia="id-ID"/>
              </w:rPr>
              <w:t>BAB II</w:t>
            </w:r>
          </w:hyperlink>
          <w:r w:rsidRPr="00052584">
            <w:rPr>
              <w:rFonts w:asciiTheme="minorHAnsi" w:eastAsiaTheme="minorEastAsia" w:hAnsiTheme="minorHAnsi" w:cstheme="minorBidi"/>
              <w:noProof/>
              <w:sz w:val="22"/>
              <w:szCs w:val="22"/>
              <w:lang w:val="en-US"/>
            </w:rPr>
            <w:t xml:space="preserve"> </w:t>
          </w:r>
          <w:hyperlink w:anchor="_Toc214425784" w:history="1">
            <w:r w:rsidRPr="00052584">
              <w:rPr>
                <w:rStyle w:val="Hyperlink"/>
                <w:noProof/>
                <w:lang w:val="en-US" w:eastAsia="id-ID"/>
              </w:rPr>
              <w:t>TINJAUAN UMUM TENTANG NOTARIS SEBAGAI PEJABAT UMUM, PROTOKOL NOTARIS, ARSIP NEGARA DAN PERLINDUNGAN DATA PRIBADI</w:t>
            </w:r>
            <w:r w:rsidRPr="00052584">
              <w:rPr>
                <w:noProof/>
                <w:webHidden/>
              </w:rPr>
              <w:tab/>
            </w:r>
            <w:r w:rsidRPr="00052584">
              <w:rPr>
                <w:noProof/>
                <w:webHidden/>
              </w:rPr>
              <w:fldChar w:fldCharType="begin"/>
            </w:r>
            <w:r w:rsidRPr="00052584">
              <w:rPr>
                <w:noProof/>
                <w:webHidden/>
              </w:rPr>
              <w:instrText xml:space="preserve"> PAGEREF _Toc214425784 \h </w:instrText>
            </w:r>
            <w:r w:rsidRPr="00052584">
              <w:rPr>
                <w:noProof/>
                <w:webHidden/>
              </w:rPr>
            </w:r>
            <w:r w:rsidRPr="00052584">
              <w:rPr>
                <w:noProof/>
                <w:webHidden/>
              </w:rPr>
              <w:fldChar w:fldCharType="separate"/>
            </w:r>
            <w:r>
              <w:rPr>
                <w:noProof/>
                <w:webHidden/>
              </w:rPr>
              <w:t>25</w:t>
            </w:r>
            <w:r w:rsidRPr="00052584">
              <w:rPr>
                <w:noProof/>
                <w:webHidden/>
              </w:rPr>
              <w:fldChar w:fldCharType="end"/>
            </w:r>
          </w:hyperlink>
        </w:p>
        <w:p w14:paraId="49BFD7C0"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785" w:history="1">
            <w:r w:rsidRPr="00052584">
              <w:rPr>
                <w:rStyle w:val="Hyperlink"/>
                <w:noProof/>
                <w:lang w:val="en-US" w:eastAsia="id-ID"/>
              </w:rPr>
              <w:t>A.</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Notaris sebagai Pejabat Umum</w:t>
            </w:r>
            <w:r w:rsidRPr="00052584">
              <w:rPr>
                <w:noProof/>
                <w:webHidden/>
              </w:rPr>
              <w:tab/>
            </w:r>
            <w:r w:rsidRPr="00052584">
              <w:rPr>
                <w:noProof/>
                <w:webHidden/>
              </w:rPr>
              <w:fldChar w:fldCharType="begin"/>
            </w:r>
            <w:r w:rsidRPr="00052584">
              <w:rPr>
                <w:noProof/>
                <w:webHidden/>
              </w:rPr>
              <w:instrText xml:space="preserve"> PAGEREF _Toc214425785 \h </w:instrText>
            </w:r>
            <w:r w:rsidRPr="00052584">
              <w:rPr>
                <w:noProof/>
                <w:webHidden/>
              </w:rPr>
            </w:r>
            <w:r w:rsidRPr="00052584">
              <w:rPr>
                <w:noProof/>
                <w:webHidden/>
              </w:rPr>
              <w:fldChar w:fldCharType="separate"/>
            </w:r>
            <w:r>
              <w:rPr>
                <w:noProof/>
                <w:webHidden/>
              </w:rPr>
              <w:t>25</w:t>
            </w:r>
            <w:r w:rsidRPr="00052584">
              <w:rPr>
                <w:noProof/>
                <w:webHidden/>
              </w:rPr>
              <w:fldChar w:fldCharType="end"/>
            </w:r>
          </w:hyperlink>
        </w:p>
        <w:p w14:paraId="5FC4AFCC"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86" w:history="1">
            <w:r w:rsidRPr="00052584">
              <w:rPr>
                <w:rStyle w:val="Hyperlink"/>
                <w:noProof/>
              </w:rPr>
              <w:t>1.</w:t>
            </w:r>
            <w:r w:rsidRPr="00052584">
              <w:rPr>
                <w:rFonts w:asciiTheme="minorHAnsi" w:eastAsiaTheme="minorEastAsia" w:hAnsiTheme="minorHAnsi" w:cstheme="minorBidi"/>
                <w:noProof/>
                <w:sz w:val="22"/>
                <w:szCs w:val="22"/>
                <w:lang w:val="en-US"/>
              </w:rPr>
              <w:tab/>
            </w:r>
            <w:r w:rsidRPr="00052584">
              <w:rPr>
                <w:rStyle w:val="Hyperlink"/>
                <w:noProof/>
                <w:lang w:val="en-US"/>
              </w:rPr>
              <w:t>Pengertian Notaris Sebagai Pejabat Umum</w:t>
            </w:r>
            <w:r w:rsidRPr="00052584">
              <w:rPr>
                <w:noProof/>
                <w:webHidden/>
              </w:rPr>
              <w:tab/>
            </w:r>
            <w:r w:rsidRPr="00052584">
              <w:rPr>
                <w:noProof/>
                <w:webHidden/>
              </w:rPr>
              <w:fldChar w:fldCharType="begin"/>
            </w:r>
            <w:r w:rsidRPr="00052584">
              <w:rPr>
                <w:noProof/>
                <w:webHidden/>
              </w:rPr>
              <w:instrText xml:space="preserve"> PAGEREF _Toc214425786 \h </w:instrText>
            </w:r>
            <w:r w:rsidRPr="00052584">
              <w:rPr>
                <w:noProof/>
                <w:webHidden/>
              </w:rPr>
            </w:r>
            <w:r w:rsidRPr="00052584">
              <w:rPr>
                <w:noProof/>
                <w:webHidden/>
              </w:rPr>
              <w:fldChar w:fldCharType="separate"/>
            </w:r>
            <w:r>
              <w:rPr>
                <w:noProof/>
                <w:webHidden/>
              </w:rPr>
              <w:t>25</w:t>
            </w:r>
            <w:r w:rsidRPr="00052584">
              <w:rPr>
                <w:noProof/>
                <w:webHidden/>
              </w:rPr>
              <w:fldChar w:fldCharType="end"/>
            </w:r>
          </w:hyperlink>
        </w:p>
        <w:p w14:paraId="17991727"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87" w:history="1">
            <w:r w:rsidRPr="00052584">
              <w:rPr>
                <w:rStyle w:val="Hyperlink"/>
                <w:noProof/>
              </w:rPr>
              <w:t>2.</w:t>
            </w:r>
            <w:r w:rsidRPr="00052584">
              <w:rPr>
                <w:rFonts w:asciiTheme="minorHAnsi" w:eastAsiaTheme="minorEastAsia" w:hAnsiTheme="minorHAnsi" w:cstheme="minorBidi"/>
                <w:noProof/>
                <w:sz w:val="22"/>
                <w:szCs w:val="22"/>
                <w:lang w:val="en-US"/>
              </w:rPr>
              <w:tab/>
            </w:r>
            <w:r w:rsidRPr="00052584">
              <w:rPr>
                <w:rStyle w:val="Hyperlink"/>
                <w:noProof/>
              </w:rPr>
              <w:t>Kewenangan Notaris</w:t>
            </w:r>
            <w:r w:rsidRPr="00052584">
              <w:rPr>
                <w:noProof/>
                <w:webHidden/>
              </w:rPr>
              <w:tab/>
            </w:r>
            <w:r w:rsidRPr="00052584">
              <w:rPr>
                <w:noProof/>
                <w:webHidden/>
              </w:rPr>
              <w:fldChar w:fldCharType="begin"/>
            </w:r>
            <w:r w:rsidRPr="00052584">
              <w:rPr>
                <w:noProof/>
                <w:webHidden/>
              </w:rPr>
              <w:instrText xml:space="preserve"> PAGEREF _Toc214425787 \h </w:instrText>
            </w:r>
            <w:r w:rsidRPr="00052584">
              <w:rPr>
                <w:noProof/>
                <w:webHidden/>
              </w:rPr>
            </w:r>
            <w:r w:rsidRPr="00052584">
              <w:rPr>
                <w:noProof/>
                <w:webHidden/>
              </w:rPr>
              <w:fldChar w:fldCharType="separate"/>
            </w:r>
            <w:r>
              <w:rPr>
                <w:noProof/>
                <w:webHidden/>
              </w:rPr>
              <w:t>31</w:t>
            </w:r>
            <w:r w:rsidRPr="00052584">
              <w:rPr>
                <w:noProof/>
                <w:webHidden/>
              </w:rPr>
              <w:fldChar w:fldCharType="end"/>
            </w:r>
          </w:hyperlink>
        </w:p>
        <w:p w14:paraId="6719F82D"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88" w:history="1">
            <w:r w:rsidRPr="00052584">
              <w:rPr>
                <w:rStyle w:val="Hyperlink"/>
                <w:noProof/>
              </w:rPr>
              <w:t>3.</w:t>
            </w:r>
            <w:r w:rsidRPr="00052584">
              <w:rPr>
                <w:rFonts w:asciiTheme="minorHAnsi" w:eastAsiaTheme="minorEastAsia" w:hAnsiTheme="minorHAnsi" w:cstheme="minorBidi"/>
                <w:noProof/>
                <w:sz w:val="22"/>
                <w:szCs w:val="22"/>
                <w:lang w:val="en-US"/>
              </w:rPr>
              <w:tab/>
            </w:r>
            <w:r w:rsidRPr="00052584">
              <w:rPr>
                <w:rStyle w:val="Hyperlink"/>
                <w:noProof/>
              </w:rPr>
              <w:t>Tanggungjawab Notaris</w:t>
            </w:r>
            <w:r w:rsidRPr="00052584">
              <w:rPr>
                <w:noProof/>
                <w:webHidden/>
              </w:rPr>
              <w:tab/>
            </w:r>
            <w:r w:rsidRPr="00052584">
              <w:rPr>
                <w:noProof/>
                <w:webHidden/>
              </w:rPr>
              <w:fldChar w:fldCharType="begin"/>
            </w:r>
            <w:r w:rsidRPr="00052584">
              <w:rPr>
                <w:noProof/>
                <w:webHidden/>
              </w:rPr>
              <w:instrText xml:space="preserve"> PAGEREF _Toc214425788 \h </w:instrText>
            </w:r>
            <w:r w:rsidRPr="00052584">
              <w:rPr>
                <w:noProof/>
                <w:webHidden/>
              </w:rPr>
            </w:r>
            <w:r w:rsidRPr="00052584">
              <w:rPr>
                <w:noProof/>
                <w:webHidden/>
              </w:rPr>
              <w:fldChar w:fldCharType="separate"/>
            </w:r>
            <w:r>
              <w:rPr>
                <w:noProof/>
                <w:webHidden/>
              </w:rPr>
              <w:t>33</w:t>
            </w:r>
            <w:r w:rsidRPr="00052584">
              <w:rPr>
                <w:noProof/>
                <w:webHidden/>
              </w:rPr>
              <w:fldChar w:fldCharType="end"/>
            </w:r>
          </w:hyperlink>
        </w:p>
        <w:p w14:paraId="6A52BB59"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789" w:history="1">
            <w:r w:rsidRPr="00052584">
              <w:rPr>
                <w:rStyle w:val="Hyperlink"/>
                <w:noProof/>
                <w:lang w:val="en-US" w:eastAsia="id-ID"/>
              </w:rPr>
              <w:t>B.</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Protokol Notaris sebagai Arsip Negara</w:t>
            </w:r>
            <w:r w:rsidRPr="00052584">
              <w:rPr>
                <w:noProof/>
                <w:webHidden/>
              </w:rPr>
              <w:tab/>
            </w:r>
            <w:r w:rsidRPr="00052584">
              <w:rPr>
                <w:noProof/>
                <w:webHidden/>
              </w:rPr>
              <w:fldChar w:fldCharType="begin"/>
            </w:r>
            <w:r w:rsidRPr="00052584">
              <w:rPr>
                <w:noProof/>
                <w:webHidden/>
              </w:rPr>
              <w:instrText xml:space="preserve"> PAGEREF _Toc214425789 \h </w:instrText>
            </w:r>
            <w:r w:rsidRPr="00052584">
              <w:rPr>
                <w:noProof/>
                <w:webHidden/>
              </w:rPr>
            </w:r>
            <w:r w:rsidRPr="00052584">
              <w:rPr>
                <w:noProof/>
                <w:webHidden/>
              </w:rPr>
              <w:fldChar w:fldCharType="separate"/>
            </w:r>
            <w:r>
              <w:rPr>
                <w:noProof/>
                <w:webHidden/>
              </w:rPr>
              <w:t>37</w:t>
            </w:r>
            <w:r w:rsidRPr="00052584">
              <w:rPr>
                <w:noProof/>
                <w:webHidden/>
              </w:rPr>
              <w:fldChar w:fldCharType="end"/>
            </w:r>
          </w:hyperlink>
        </w:p>
        <w:p w14:paraId="02EA3FD8"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90" w:history="1">
            <w:r w:rsidRPr="00052584">
              <w:rPr>
                <w:rStyle w:val="Hyperlink"/>
                <w:noProof/>
                <w:lang w:val="en-US" w:eastAsia="id-ID"/>
              </w:rPr>
              <w:t>1.</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Pengertian Protokol Notaris</w:t>
            </w:r>
            <w:r w:rsidRPr="00052584">
              <w:rPr>
                <w:noProof/>
                <w:webHidden/>
              </w:rPr>
              <w:tab/>
            </w:r>
            <w:r w:rsidRPr="00052584">
              <w:rPr>
                <w:noProof/>
                <w:webHidden/>
              </w:rPr>
              <w:fldChar w:fldCharType="begin"/>
            </w:r>
            <w:r w:rsidRPr="00052584">
              <w:rPr>
                <w:noProof/>
                <w:webHidden/>
              </w:rPr>
              <w:instrText xml:space="preserve"> PAGEREF _Toc214425790 \h </w:instrText>
            </w:r>
            <w:r w:rsidRPr="00052584">
              <w:rPr>
                <w:noProof/>
                <w:webHidden/>
              </w:rPr>
            </w:r>
            <w:r w:rsidRPr="00052584">
              <w:rPr>
                <w:noProof/>
                <w:webHidden/>
              </w:rPr>
              <w:fldChar w:fldCharType="separate"/>
            </w:r>
            <w:r>
              <w:rPr>
                <w:noProof/>
                <w:webHidden/>
              </w:rPr>
              <w:t>37</w:t>
            </w:r>
            <w:r w:rsidRPr="00052584">
              <w:rPr>
                <w:noProof/>
                <w:webHidden/>
              </w:rPr>
              <w:fldChar w:fldCharType="end"/>
            </w:r>
          </w:hyperlink>
        </w:p>
        <w:p w14:paraId="6F9FF444"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91" w:history="1">
            <w:r w:rsidRPr="00052584">
              <w:rPr>
                <w:rStyle w:val="Hyperlink"/>
                <w:noProof/>
              </w:rPr>
              <w:t>2.</w:t>
            </w:r>
            <w:r w:rsidRPr="00052584">
              <w:rPr>
                <w:rFonts w:asciiTheme="minorHAnsi" w:eastAsiaTheme="minorEastAsia" w:hAnsiTheme="minorHAnsi" w:cstheme="minorBidi"/>
                <w:noProof/>
                <w:sz w:val="22"/>
                <w:szCs w:val="22"/>
                <w:lang w:val="en-US"/>
              </w:rPr>
              <w:tab/>
            </w:r>
            <w:r w:rsidRPr="00052584">
              <w:rPr>
                <w:rStyle w:val="Hyperlink"/>
                <w:noProof/>
                <w:lang w:val="en-US"/>
              </w:rPr>
              <w:t>Isi Protokol Notaris</w:t>
            </w:r>
            <w:r w:rsidRPr="00052584">
              <w:rPr>
                <w:noProof/>
                <w:webHidden/>
              </w:rPr>
              <w:tab/>
            </w:r>
            <w:r w:rsidRPr="00052584">
              <w:rPr>
                <w:noProof/>
                <w:webHidden/>
              </w:rPr>
              <w:fldChar w:fldCharType="begin"/>
            </w:r>
            <w:r w:rsidRPr="00052584">
              <w:rPr>
                <w:noProof/>
                <w:webHidden/>
              </w:rPr>
              <w:instrText xml:space="preserve"> PAGEREF _Toc214425791 \h </w:instrText>
            </w:r>
            <w:r w:rsidRPr="00052584">
              <w:rPr>
                <w:noProof/>
                <w:webHidden/>
              </w:rPr>
            </w:r>
            <w:r w:rsidRPr="00052584">
              <w:rPr>
                <w:noProof/>
                <w:webHidden/>
              </w:rPr>
              <w:fldChar w:fldCharType="separate"/>
            </w:r>
            <w:r>
              <w:rPr>
                <w:noProof/>
                <w:webHidden/>
              </w:rPr>
              <w:t>40</w:t>
            </w:r>
            <w:r w:rsidRPr="00052584">
              <w:rPr>
                <w:noProof/>
                <w:webHidden/>
              </w:rPr>
              <w:fldChar w:fldCharType="end"/>
            </w:r>
          </w:hyperlink>
        </w:p>
        <w:p w14:paraId="666ADAC0"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792" w:history="1">
            <w:r w:rsidRPr="00052584">
              <w:rPr>
                <w:rStyle w:val="Hyperlink"/>
                <w:noProof/>
                <w:lang w:val="en-US" w:eastAsia="id-ID"/>
              </w:rPr>
              <w:t>C.</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Perlindungan Data Pribadi dalam Protokol Notaris</w:t>
            </w:r>
            <w:r w:rsidRPr="00052584">
              <w:rPr>
                <w:noProof/>
                <w:webHidden/>
              </w:rPr>
              <w:tab/>
            </w:r>
            <w:r w:rsidRPr="00052584">
              <w:rPr>
                <w:noProof/>
                <w:webHidden/>
              </w:rPr>
              <w:fldChar w:fldCharType="begin"/>
            </w:r>
            <w:r w:rsidRPr="00052584">
              <w:rPr>
                <w:noProof/>
                <w:webHidden/>
              </w:rPr>
              <w:instrText xml:space="preserve"> PAGEREF _Toc214425792 \h </w:instrText>
            </w:r>
            <w:r w:rsidRPr="00052584">
              <w:rPr>
                <w:noProof/>
                <w:webHidden/>
              </w:rPr>
            </w:r>
            <w:r w:rsidRPr="00052584">
              <w:rPr>
                <w:noProof/>
                <w:webHidden/>
              </w:rPr>
              <w:fldChar w:fldCharType="separate"/>
            </w:r>
            <w:r>
              <w:rPr>
                <w:noProof/>
                <w:webHidden/>
              </w:rPr>
              <w:t>42</w:t>
            </w:r>
            <w:r w:rsidRPr="00052584">
              <w:rPr>
                <w:noProof/>
                <w:webHidden/>
              </w:rPr>
              <w:fldChar w:fldCharType="end"/>
            </w:r>
          </w:hyperlink>
        </w:p>
        <w:p w14:paraId="2C56E6DF"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93" w:history="1">
            <w:r w:rsidRPr="00052584">
              <w:rPr>
                <w:rStyle w:val="Hyperlink"/>
                <w:noProof/>
                <w:lang w:val="en-US" w:eastAsia="id-ID"/>
              </w:rPr>
              <w:t>1.</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Ruang Lingkup Data Pribadi</w:t>
            </w:r>
            <w:r w:rsidRPr="00052584">
              <w:rPr>
                <w:noProof/>
                <w:webHidden/>
              </w:rPr>
              <w:tab/>
            </w:r>
            <w:r w:rsidRPr="00052584">
              <w:rPr>
                <w:noProof/>
                <w:webHidden/>
              </w:rPr>
              <w:fldChar w:fldCharType="begin"/>
            </w:r>
            <w:r w:rsidRPr="00052584">
              <w:rPr>
                <w:noProof/>
                <w:webHidden/>
              </w:rPr>
              <w:instrText xml:space="preserve"> PAGEREF _Toc214425793 \h </w:instrText>
            </w:r>
            <w:r w:rsidRPr="00052584">
              <w:rPr>
                <w:noProof/>
                <w:webHidden/>
              </w:rPr>
            </w:r>
            <w:r w:rsidRPr="00052584">
              <w:rPr>
                <w:noProof/>
                <w:webHidden/>
              </w:rPr>
              <w:fldChar w:fldCharType="separate"/>
            </w:r>
            <w:r>
              <w:rPr>
                <w:noProof/>
                <w:webHidden/>
              </w:rPr>
              <w:t>42</w:t>
            </w:r>
            <w:r w:rsidRPr="00052584">
              <w:rPr>
                <w:noProof/>
                <w:webHidden/>
              </w:rPr>
              <w:fldChar w:fldCharType="end"/>
            </w:r>
          </w:hyperlink>
        </w:p>
        <w:p w14:paraId="1CE3BACD"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94" w:history="1">
            <w:r w:rsidRPr="00052584">
              <w:rPr>
                <w:rStyle w:val="Hyperlink"/>
                <w:noProof/>
              </w:rPr>
              <w:t>2.</w:t>
            </w:r>
            <w:r w:rsidRPr="00052584">
              <w:rPr>
                <w:rFonts w:asciiTheme="minorHAnsi" w:eastAsiaTheme="minorEastAsia" w:hAnsiTheme="minorHAnsi" w:cstheme="minorBidi"/>
                <w:noProof/>
                <w:sz w:val="22"/>
                <w:szCs w:val="22"/>
                <w:lang w:val="en-US"/>
              </w:rPr>
              <w:tab/>
            </w:r>
            <w:r w:rsidRPr="00052584">
              <w:rPr>
                <w:rStyle w:val="Hyperlink"/>
                <w:noProof/>
                <w:lang w:val="en-US"/>
              </w:rPr>
              <w:t>Pengaturan Perlindungan Data Pribadi</w:t>
            </w:r>
            <w:r w:rsidRPr="00052584">
              <w:rPr>
                <w:noProof/>
                <w:webHidden/>
              </w:rPr>
              <w:tab/>
            </w:r>
            <w:r w:rsidRPr="00052584">
              <w:rPr>
                <w:noProof/>
                <w:webHidden/>
              </w:rPr>
              <w:fldChar w:fldCharType="begin"/>
            </w:r>
            <w:r w:rsidRPr="00052584">
              <w:rPr>
                <w:noProof/>
                <w:webHidden/>
              </w:rPr>
              <w:instrText xml:space="preserve"> PAGEREF _Toc214425794 \h </w:instrText>
            </w:r>
            <w:r w:rsidRPr="00052584">
              <w:rPr>
                <w:noProof/>
                <w:webHidden/>
              </w:rPr>
            </w:r>
            <w:r w:rsidRPr="00052584">
              <w:rPr>
                <w:noProof/>
                <w:webHidden/>
              </w:rPr>
              <w:fldChar w:fldCharType="separate"/>
            </w:r>
            <w:r>
              <w:rPr>
                <w:noProof/>
                <w:webHidden/>
              </w:rPr>
              <w:t>43</w:t>
            </w:r>
            <w:r w:rsidRPr="00052584">
              <w:rPr>
                <w:noProof/>
                <w:webHidden/>
              </w:rPr>
              <w:fldChar w:fldCharType="end"/>
            </w:r>
          </w:hyperlink>
        </w:p>
        <w:p w14:paraId="67821061" w14:textId="77777777" w:rsidR="003D1E47" w:rsidRPr="00052584" w:rsidRDefault="003D1E47" w:rsidP="003D1E47">
          <w:pPr>
            <w:pStyle w:val="TOC2"/>
            <w:tabs>
              <w:tab w:val="left" w:pos="1181"/>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95" w:history="1">
            <w:r w:rsidRPr="00052584">
              <w:rPr>
                <w:rStyle w:val="Hyperlink"/>
                <w:noProof/>
              </w:rPr>
              <w:t>3.</w:t>
            </w:r>
            <w:r w:rsidRPr="00052584">
              <w:rPr>
                <w:rFonts w:asciiTheme="minorHAnsi" w:eastAsiaTheme="minorEastAsia" w:hAnsiTheme="minorHAnsi" w:cstheme="minorBidi"/>
                <w:noProof/>
                <w:sz w:val="22"/>
                <w:szCs w:val="22"/>
                <w:lang w:val="en-US"/>
              </w:rPr>
              <w:tab/>
            </w:r>
            <w:r w:rsidRPr="00052584">
              <w:rPr>
                <w:rStyle w:val="Hyperlink"/>
                <w:noProof/>
                <w:lang w:val="en-US"/>
              </w:rPr>
              <w:t>Data Pribadi dalam Protokol Notaris</w:t>
            </w:r>
            <w:r w:rsidRPr="00052584">
              <w:rPr>
                <w:noProof/>
                <w:webHidden/>
              </w:rPr>
              <w:tab/>
            </w:r>
            <w:r w:rsidRPr="00052584">
              <w:rPr>
                <w:noProof/>
                <w:webHidden/>
              </w:rPr>
              <w:fldChar w:fldCharType="begin"/>
            </w:r>
            <w:r w:rsidRPr="00052584">
              <w:rPr>
                <w:noProof/>
                <w:webHidden/>
              </w:rPr>
              <w:instrText xml:space="preserve"> PAGEREF _Toc214425795 \h </w:instrText>
            </w:r>
            <w:r w:rsidRPr="00052584">
              <w:rPr>
                <w:noProof/>
                <w:webHidden/>
              </w:rPr>
            </w:r>
            <w:r w:rsidRPr="00052584">
              <w:rPr>
                <w:noProof/>
                <w:webHidden/>
              </w:rPr>
              <w:fldChar w:fldCharType="separate"/>
            </w:r>
            <w:r>
              <w:rPr>
                <w:noProof/>
                <w:webHidden/>
              </w:rPr>
              <w:t>44</w:t>
            </w:r>
            <w:r w:rsidRPr="00052584">
              <w:rPr>
                <w:noProof/>
                <w:webHidden/>
              </w:rPr>
              <w:fldChar w:fldCharType="end"/>
            </w:r>
          </w:hyperlink>
        </w:p>
        <w:p w14:paraId="03BB4524"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796" w:history="1">
            <w:r w:rsidRPr="00052584">
              <w:rPr>
                <w:rStyle w:val="Hyperlink"/>
                <w:noProof/>
                <w:lang w:val="en-US" w:eastAsia="id-ID"/>
              </w:rPr>
              <w:t>BAB III</w:t>
            </w:r>
          </w:hyperlink>
          <w:r w:rsidRPr="00052584">
            <w:rPr>
              <w:rFonts w:asciiTheme="minorHAnsi" w:eastAsiaTheme="minorEastAsia" w:hAnsiTheme="minorHAnsi" w:cstheme="minorBidi"/>
              <w:noProof/>
              <w:sz w:val="22"/>
              <w:szCs w:val="22"/>
              <w:lang w:val="en-US"/>
            </w:rPr>
            <w:t xml:space="preserve"> </w:t>
          </w:r>
          <w:hyperlink w:anchor="_Toc214425797" w:history="1">
            <w:r w:rsidRPr="00052584">
              <w:rPr>
                <w:rStyle w:val="Hyperlink"/>
                <w:noProof/>
                <w:lang w:val="en-US" w:eastAsia="id-ID"/>
              </w:rPr>
              <w:t>PENYIMPANAN PROTOKOL NOTARIS SEBAGAI ARSIP NEGARA DENGAN DATA PRIBADI YANG ADA DI DALAMNYA</w:t>
            </w:r>
            <w:r w:rsidRPr="00052584">
              <w:rPr>
                <w:noProof/>
                <w:webHidden/>
              </w:rPr>
              <w:tab/>
            </w:r>
            <w:r w:rsidRPr="00052584">
              <w:rPr>
                <w:noProof/>
                <w:webHidden/>
              </w:rPr>
              <w:fldChar w:fldCharType="begin"/>
            </w:r>
            <w:r w:rsidRPr="00052584">
              <w:rPr>
                <w:noProof/>
                <w:webHidden/>
              </w:rPr>
              <w:instrText xml:space="preserve"> PAGEREF _Toc214425797 \h </w:instrText>
            </w:r>
            <w:r w:rsidRPr="00052584">
              <w:rPr>
                <w:noProof/>
                <w:webHidden/>
              </w:rPr>
            </w:r>
            <w:r w:rsidRPr="00052584">
              <w:rPr>
                <w:noProof/>
                <w:webHidden/>
              </w:rPr>
              <w:fldChar w:fldCharType="separate"/>
            </w:r>
            <w:r>
              <w:rPr>
                <w:noProof/>
                <w:webHidden/>
              </w:rPr>
              <w:t>47</w:t>
            </w:r>
            <w:r w:rsidRPr="00052584">
              <w:rPr>
                <w:noProof/>
                <w:webHidden/>
              </w:rPr>
              <w:fldChar w:fldCharType="end"/>
            </w:r>
          </w:hyperlink>
        </w:p>
        <w:p w14:paraId="425818C5"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798" w:history="1">
            <w:r w:rsidRPr="00052584">
              <w:rPr>
                <w:rStyle w:val="Hyperlink"/>
                <w:noProof/>
                <w:lang w:val="en-US" w:eastAsia="id-ID"/>
              </w:rPr>
              <w:t>A.</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Kewajiban Penyimpanan Protokol Oleh Notaris</w:t>
            </w:r>
            <w:r w:rsidRPr="00052584">
              <w:rPr>
                <w:noProof/>
                <w:webHidden/>
              </w:rPr>
              <w:tab/>
            </w:r>
            <w:r w:rsidRPr="00052584">
              <w:rPr>
                <w:noProof/>
                <w:webHidden/>
              </w:rPr>
              <w:fldChar w:fldCharType="begin"/>
            </w:r>
            <w:r w:rsidRPr="00052584">
              <w:rPr>
                <w:noProof/>
                <w:webHidden/>
              </w:rPr>
              <w:instrText xml:space="preserve"> PAGEREF _Toc214425798 \h </w:instrText>
            </w:r>
            <w:r w:rsidRPr="00052584">
              <w:rPr>
                <w:noProof/>
                <w:webHidden/>
              </w:rPr>
            </w:r>
            <w:r w:rsidRPr="00052584">
              <w:rPr>
                <w:noProof/>
                <w:webHidden/>
              </w:rPr>
              <w:fldChar w:fldCharType="separate"/>
            </w:r>
            <w:r>
              <w:rPr>
                <w:noProof/>
                <w:webHidden/>
              </w:rPr>
              <w:t>47</w:t>
            </w:r>
            <w:r w:rsidRPr="00052584">
              <w:rPr>
                <w:noProof/>
                <w:webHidden/>
              </w:rPr>
              <w:fldChar w:fldCharType="end"/>
            </w:r>
          </w:hyperlink>
        </w:p>
        <w:p w14:paraId="48BB1B3A"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799" w:history="1">
            <w:r w:rsidRPr="00052584">
              <w:rPr>
                <w:rStyle w:val="Hyperlink"/>
                <w:noProof/>
                <w:lang w:val="en-US" w:eastAsia="id-ID"/>
              </w:rPr>
              <w:t>B.</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Tantangan Hukum dan Praktik dalam Penyimpann Protokol</w:t>
            </w:r>
            <w:r w:rsidRPr="00052584">
              <w:rPr>
                <w:noProof/>
                <w:webHidden/>
              </w:rPr>
              <w:tab/>
            </w:r>
            <w:r w:rsidRPr="00052584">
              <w:rPr>
                <w:noProof/>
                <w:webHidden/>
              </w:rPr>
              <w:fldChar w:fldCharType="begin"/>
            </w:r>
            <w:r w:rsidRPr="00052584">
              <w:rPr>
                <w:noProof/>
                <w:webHidden/>
              </w:rPr>
              <w:instrText xml:space="preserve"> PAGEREF _Toc214425799 \h </w:instrText>
            </w:r>
            <w:r w:rsidRPr="00052584">
              <w:rPr>
                <w:noProof/>
                <w:webHidden/>
              </w:rPr>
            </w:r>
            <w:r w:rsidRPr="00052584">
              <w:rPr>
                <w:noProof/>
                <w:webHidden/>
              </w:rPr>
              <w:fldChar w:fldCharType="separate"/>
            </w:r>
            <w:r>
              <w:rPr>
                <w:noProof/>
                <w:webHidden/>
              </w:rPr>
              <w:t>59</w:t>
            </w:r>
            <w:r w:rsidRPr="00052584">
              <w:rPr>
                <w:noProof/>
                <w:webHidden/>
              </w:rPr>
              <w:fldChar w:fldCharType="end"/>
            </w:r>
          </w:hyperlink>
        </w:p>
        <w:p w14:paraId="4D105BDB"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800" w:history="1">
            <w:r w:rsidRPr="00052584">
              <w:rPr>
                <w:rStyle w:val="Hyperlink"/>
                <w:noProof/>
                <w:lang w:val="en-US" w:eastAsia="id-ID"/>
              </w:rPr>
              <w:t>BAB IV</w:t>
            </w:r>
          </w:hyperlink>
          <w:r w:rsidRPr="00052584">
            <w:rPr>
              <w:rFonts w:asciiTheme="minorHAnsi" w:eastAsiaTheme="minorEastAsia" w:hAnsiTheme="minorHAnsi" w:cstheme="minorBidi"/>
              <w:noProof/>
              <w:sz w:val="22"/>
              <w:szCs w:val="22"/>
              <w:lang w:val="en-US"/>
            </w:rPr>
            <w:t xml:space="preserve"> </w:t>
          </w:r>
          <w:hyperlink w:anchor="_Toc214425801" w:history="1">
            <w:r w:rsidRPr="00052584">
              <w:rPr>
                <w:rStyle w:val="Hyperlink"/>
                <w:noProof/>
                <w:lang w:val="en-US" w:eastAsia="id-ID"/>
              </w:rPr>
              <w:t>PERLINDUNGAN DATA PRIBADI ORANG YANG TELAH MENINGGAL DUNIA DALAM PENYIMPANAN PROTOKOL NOTARIS YANG MERUPAKAN ARSIP NEGARA</w:t>
            </w:r>
            <w:r w:rsidRPr="00052584">
              <w:rPr>
                <w:noProof/>
                <w:webHidden/>
              </w:rPr>
              <w:tab/>
            </w:r>
            <w:r w:rsidRPr="00052584">
              <w:rPr>
                <w:noProof/>
                <w:webHidden/>
              </w:rPr>
              <w:fldChar w:fldCharType="begin"/>
            </w:r>
            <w:r w:rsidRPr="00052584">
              <w:rPr>
                <w:noProof/>
                <w:webHidden/>
              </w:rPr>
              <w:instrText xml:space="preserve"> PAGEREF _Toc214425801 \h </w:instrText>
            </w:r>
            <w:r w:rsidRPr="00052584">
              <w:rPr>
                <w:noProof/>
                <w:webHidden/>
              </w:rPr>
            </w:r>
            <w:r w:rsidRPr="00052584">
              <w:rPr>
                <w:noProof/>
                <w:webHidden/>
              </w:rPr>
              <w:fldChar w:fldCharType="separate"/>
            </w:r>
            <w:r>
              <w:rPr>
                <w:noProof/>
                <w:webHidden/>
              </w:rPr>
              <w:t>66</w:t>
            </w:r>
            <w:r w:rsidRPr="00052584">
              <w:rPr>
                <w:noProof/>
                <w:webHidden/>
              </w:rPr>
              <w:fldChar w:fldCharType="end"/>
            </w:r>
          </w:hyperlink>
        </w:p>
        <w:p w14:paraId="07A0CDF5"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802" w:history="1">
            <w:r w:rsidRPr="00052584">
              <w:rPr>
                <w:rStyle w:val="Hyperlink"/>
                <w:noProof/>
                <w:lang w:val="en-US" w:eastAsia="id-ID"/>
              </w:rPr>
              <w:t>A.</w:t>
            </w:r>
            <w:r w:rsidRPr="00052584">
              <w:rPr>
                <w:rFonts w:asciiTheme="minorHAnsi" w:eastAsiaTheme="minorEastAsia" w:hAnsiTheme="minorHAnsi" w:cstheme="minorBidi"/>
                <w:noProof/>
                <w:sz w:val="22"/>
                <w:szCs w:val="22"/>
                <w:lang w:val="en-US"/>
              </w:rPr>
              <w:tab/>
            </w:r>
            <w:r w:rsidRPr="00052584">
              <w:rPr>
                <w:rStyle w:val="Hyperlink"/>
                <w:noProof/>
                <w:lang w:val="en-US"/>
              </w:rPr>
              <w:t>Perlindungan</w:t>
            </w:r>
            <w:r w:rsidRPr="00052584">
              <w:rPr>
                <w:rStyle w:val="Hyperlink"/>
                <w:noProof/>
                <w:lang w:val="en-US" w:eastAsia="id-ID"/>
              </w:rPr>
              <w:t xml:space="preserve"> Data Pribadi Klien Yang Telah Meninggal Dunia Dalam Profesi Notaris</w:t>
            </w:r>
            <w:r w:rsidRPr="00052584">
              <w:rPr>
                <w:noProof/>
                <w:webHidden/>
              </w:rPr>
              <w:tab/>
            </w:r>
            <w:r w:rsidRPr="00052584">
              <w:rPr>
                <w:noProof/>
                <w:webHidden/>
              </w:rPr>
              <w:fldChar w:fldCharType="begin"/>
            </w:r>
            <w:r w:rsidRPr="00052584">
              <w:rPr>
                <w:noProof/>
                <w:webHidden/>
              </w:rPr>
              <w:instrText xml:space="preserve"> PAGEREF _Toc214425802 \h </w:instrText>
            </w:r>
            <w:r w:rsidRPr="00052584">
              <w:rPr>
                <w:noProof/>
                <w:webHidden/>
              </w:rPr>
            </w:r>
            <w:r w:rsidRPr="00052584">
              <w:rPr>
                <w:noProof/>
                <w:webHidden/>
              </w:rPr>
              <w:fldChar w:fldCharType="separate"/>
            </w:r>
            <w:r>
              <w:rPr>
                <w:noProof/>
                <w:webHidden/>
              </w:rPr>
              <w:t>66</w:t>
            </w:r>
            <w:r w:rsidRPr="00052584">
              <w:rPr>
                <w:noProof/>
                <w:webHidden/>
              </w:rPr>
              <w:fldChar w:fldCharType="end"/>
            </w:r>
          </w:hyperlink>
        </w:p>
        <w:p w14:paraId="3F09EAF9"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803" w:history="1">
            <w:r w:rsidRPr="00052584">
              <w:rPr>
                <w:rStyle w:val="Hyperlink"/>
                <w:noProof/>
                <w:lang w:val="en-US" w:eastAsia="id-ID"/>
              </w:rPr>
              <w:t>B.</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Tanggung Jawab Notaris Terhadap Data Pribadi Klien Yang Meninggal Dunia</w:t>
            </w:r>
            <w:r w:rsidRPr="00052584">
              <w:rPr>
                <w:noProof/>
                <w:webHidden/>
              </w:rPr>
              <w:tab/>
            </w:r>
            <w:r w:rsidRPr="00052584">
              <w:rPr>
                <w:noProof/>
                <w:webHidden/>
              </w:rPr>
              <w:fldChar w:fldCharType="begin"/>
            </w:r>
            <w:r w:rsidRPr="00052584">
              <w:rPr>
                <w:noProof/>
                <w:webHidden/>
              </w:rPr>
              <w:instrText xml:space="preserve"> PAGEREF _Toc214425803 \h </w:instrText>
            </w:r>
            <w:r w:rsidRPr="00052584">
              <w:rPr>
                <w:noProof/>
                <w:webHidden/>
              </w:rPr>
            </w:r>
            <w:r w:rsidRPr="00052584">
              <w:rPr>
                <w:noProof/>
                <w:webHidden/>
              </w:rPr>
              <w:fldChar w:fldCharType="separate"/>
            </w:r>
            <w:r>
              <w:rPr>
                <w:noProof/>
                <w:webHidden/>
              </w:rPr>
              <w:t>86</w:t>
            </w:r>
            <w:r w:rsidRPr="00052584">
              <w:rPr>
                <w:noProof/>
                <w:webHidden/>
              </w:rPr>
              <w:fldChar w:fldCharType="end"/>
            </w:r>
          </w:hyperlink>
        </w:p>
        <w:p w14:paraId="7A882A6B"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804" w:history="1">
            <w:r w:rsidRPr="00052584">
              <w:rPr>
                <w:rStyle w:val="Hyperlink"/>
                <w:noProof/>
                <w:lang w:val="en-US" w:eastAsia="id-ID"/>
              </w:rPr>
              <w:t>BAB V</w:t>
            </w:r>
          </w:hyperlink>
          <w:r w:rsidRPr="00052584">
            <w:rPr>
              <w:rFonts w:asciiTheme="minorHAnsi" w:eastAsiaTheme="minorEastAsia" w:hAnsiTheme="minorHAnsi" w:cstheme="minorBidi"/>
              <w:noProof/>
              <w:sz w:val="22"/>
              <w:szCs w:val="22"/>
              <w:lang w:val="en-US"/>
            </w:rPr>
            <w:t xml:space="preserve"> </w:t>
          </w:r>
          <w:hyperlink w:anchor="_Toc214425805" w:history="1">
            <w:r w:rsidRPr="00052584">
              <w:rPr>
                <w:rStyle w:val="Hyperlink"/>
                <w:noProof/>
                <w:lang w:val="en-US" w:eastAsia="id-ID"/>
              </w:rPr>
              <w:t>PENUTUP</w:t>
            </w:r>
            <w:r w:rsidRPr="00052584">
              <w:rPr>
                <w:noProof/>
                <w:webHidden/>
              </w:rPr>
              <w:tab/>
            </w:r>
            <w:r w:rsidRPr="00052584">
              <w:rPr>
                <w:noProof/>
                <w:webHidden/>
              </w:rPr>
              <w:fldChar w:fldCharType="begin"/>
            </w:r>
            <w:r w:rsidRPr="00052584">
              <w:rPr>
                <w:noProof/>
                <w:webHidden/>
              </w:rPr>
              <w:instrText xml:space="preserve"> PAGEREF _Toc214425805 \h </w:instrText>
            </w:r>
            <w:r w:rsidRPr="00052584">
              <w:rPr>
                <w:noProof/>
                <w:webHidden/>
              </w:rPr>
            </w:r>
            <w:r w:rsidRPr="00052584">
              <w:rPr>
                <w:noProof/>
                <w:webHidden/>
              </w:rPr>
              <w:fldChar w:fldCharType="separate"/>
            </w:r>
            <w:r>
              <w:rPr>
                <w:noProof/>
                <w:webHidden/>
              </w:rPr>
              <w:t>100</w:t>
            </w:r>
            <w:r w:rsidRPr="00052584">
              <w:rPr>
                <w:noProof/>
                <w:webHidden/>
              </w:rPr>
              <w:fldChar w:fldCharType="end"/>
            </w:r>
          </w:hyperlink>
        </w:p>
        <w:p w14:paraId="54D05483"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806" w:history="1">
            <w:r w:rsidRPr="00052584">
              <w:rPr>
                <w:rStyle w:val="Hyperlink"/>
                <w:noProof/>
                <w:lang w:val="en-US" w:eastAsia="id-ID"/>
              </w:rPr>
              <w:t>A.</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Kesimpulan</w:t>
            </w:r>
            <w:r w:rsidRPr="00052584">
              <w:rPr>
                <w:noProof/>
                <w:webHidden/>
              </w:rPr>
              <w:tab/>
            </w:r>
            <w:r w:rsidRPr="00052584">
              <w:rPr>
                <w:noProof/>
                <w:webHidden/>
              </w:rPr>
              <w:fldChar w:fldCharType="begin"/>
            </w:r>
            <w:r w:rsidRPr="00052584">
              <w:rPr>
                <w:noProof/>
                <w:webHidden/>
              </w:rPr>
              <w:instrText xml:space="preserve"> PAGEREF _Toc214425806 \h </w:instrText>
            </w:r>
            <w:r w:rsidRPr="00052584">
              <w:rPr>
                <w:noProof/>
                <w:webHidden/>
              </w:rPr>
            </w:r>
            <w:r w:rsidRPr="00052584">
              <w:rPr>
                <w:noProof/>
                <w:webHidden/>
              </w:rPr>
              <w:fldChar w:fldCharType="separate"/>
            </w:r>
            <w:r>
              <w:rPr>
                <w:noProof/>
                <w:webHidden/>
              </w:rPr>
              <w:t>100</w:t>
            </w:r>
            <w:r w:rsidRPr="00052584">
              <w:rPr>
                <w:noProof/>
                <w:webHidden/>
              </w:rPr>
              <w:fldChar w:fldCharType="end"/>
            </w:r>
          </w:hyperlink>
        </w:p>
        <w:p w14:paraId="5747195A" w14:textId="77777777" w:rsidR="003D1E47" w:rsidRPr="00052584" w:rsidRDefault="003D1E47" w:rsidP="003D1E47">
          <w:pPr>
            <w:pStyle w:val="TOC1"/>
            <w:tabs>
              <w:tab w:val="left" w:pos="426"/>
              <w:tab w:val="right" w:leader="dot" w:pos="7928"/>
            </w:tabs>
            <w:spacing w:before="0" w:line="360" w:lineRule="auto"/>
            <w:ind w:left="426" w:hanging="326"/>
            <w:jc w:val="both"/>
            <w:rPr>
              <w:rFonts w:asciiTheme="minorHAnsi" w:eastAsiaTheme="minorEastAsia" w:hAnsiTheme="minorHAnsi" w:cstheme="minorBidi"/>
              <w:noProof/>
              <w:sz w:val="22"/>
              <w:szCs w:val="22"/>
              <w:lang w:val="en-US"/>
            </w:rPr>
          </w:pPr>
          <w:hyperlink w:anchor="_Toc214425807" w:history="1">
            <w:r w:rsidRPr="00052584">
              <w:rPr>
                <w:rStyle w:val="Hyperlink"/>
                <w:noProof/>
                <w:lang w:val="en-US" w:eastAsia="id-ID"/>
              </w:rPr>
              <w:t>B.</w:t>
            </w:r>
            <w:r w:rsidRPr="00052584">
              <w:rPr>
                <w:rFonts w:asciiTheme="minorHAnsi" w:eastAsiaTheme="minorEastAsia" w:hAnsiTheme="minorHAnsi" w:cstheme="minorBidi"/>
                <w:noProof/>
                <w:sz w:val="22"/>
                <w:szCs w:val="22"/>
                <w:lang w:val="en-US"/>
              </w:rPr>
              <w:tab/>
            </w:r>
            <w:r w:rsidRPr="00052584">
              <w:rPr>
                <w:rStyle w:val="Hyperlink"/>
                <w:noProof/>
                <w:lang w:val="en-US" w:eastAsia="id-ID"/>
              </w:rPr>
              <w:t>Saran</w:t>
            </w:r>
            <w:r w:rsidRPr="00052584">
              <w:rPr>
                <w:noProof/>
                <w:webHidden/>
              </w:rPr>
              <w:tab/>
            </w:r>
            <w:r w:rsidRPr="00052584">
              <w:rPr>
                <w:noProof/>
                <w:webHidden/>
              </w:rPr>
              <w:fldChar w:fldCharType="begin"/>
            </w:r>
            <w:r w:rsidRPr="00052584">
              <w:rPr>
                <w:noProof/>
                <w:webHidden/>
              </w:rPr>
              <w:instrText xml:space="preserve"> PAGEREF _Toc214425807 \h </w:instrText>
            </w:r>
            <w:r w:rsidRPr="00052584">
              <w:rPr>
                <w:noProof/>
                <w:webHidden/>
              </w:rPr>
            </w:r>
            <w:r w:rsidRPr="00052584">
              <w:rPr>
                <w:noProof/>
                <w:webHidden/>
              </w:rPr>
              <w:fldChar w:fldCharType="separate"/>
            </w:r>
            <w:r>
              <w:rPr>
                <w:noProof/>
                <w:webHidden/>
              </w:rPr>
              <w:t>101</w:t>
            </w:r>
            <w:r w:rsidRPr="00052584">
              <w:rPr>
                <w:noProof/>
                <w:webHidden/>
              </w:rPr>
              <w:fldChar w:fldCharType="end"/>
            </w:r>
          </w:hyperlink>
        </w:p>
        <w:p w14:paraId="5DA483E2" w14:textId="77777777" w:rsidR="003D1E47" w:rsidRPr="00052584" w:rsidRDefault="003D1E47" w:rsidP="003D1E47">
          <w:pPr>
            <w:pStyle w:val="TOC1"/>
            <w:tabs>
              <w:tab w:val="right" w:leader="dot" w:pos="7928"/>
            </w:tabs>
            <w:spacing w:before="0" w:line="360" w:lineRule="auto"/>
            <w:jc w:val="both"/>
            <w:rPr>
              <w:rFonts w:asciiTheme="minorHAnsi" w:eastAsiaTheme="minorEastAsia" w:hAnsiTheme="minorHAnsi" w:cstheme="minorBidi"/>
              <w:noProof/>
              <w:sz w:val="22"/>
              <w:szCs w:val="22"/>
              <w:lang w:val="en-US"/>
            </w:rPr>
          </w:pPr>
          <w:hyperlink w:anchor="_Toc214425808" w:history="1">
            <w:r w:rsidRPr="00052584">
              <w:rPr>
                <w:rStyle w:val="Hyperlink"/>
                <w:noProof/>
                <w:lang w:val="en-US" w:eastAsia="id-ID"/>
              </w:rPr>
              <w:t>DAFTAR PUSTAKA</w:t>
            </w:r>
            <w:r w:rsidRPr="00052584">
              <w:rPr>
                <w:noProof/>
                <w:webHidden/>
              </w:rPr>
              <w:tab/>
            </w:r>
            <w:r w:rsidRPr="00052584">
              <w:rPr>
                <w:noProof/>
                <w:webHidden/>
              </w:rPr>
              <w:fldChar w:fldCharType="begin"/>
            </w:r>
            <w:r w:rsidRPr="00052584">
              <w:rPr>
                <w:noProof/>
                <w:webHidden/>
              </w:rPr>
              <w:instrText xml:space="preserve"> PAGEREF _Toc214425808 \h </w:instrText>
            </w:r>
            <w:r w:rsidRPr="00052584">
              <w:rPr>
                <w:noProof/>
                <w:webHidden/>
              </w:rPr>
            </w:r>
            <w:r w:rsidRPr="00052584">
              <w:rPr>
                <w:noProof/>
                <w:webHidden/>
              </w:rPr>
              <w:fldChar w:fldCharType="separate"/>
            </w:r>
            <w:r>
              <w:rPr>
                <w:noProof/>
                <w:webHidden/>
              </w:rPr>
              <w:t>103</w:t>
            </w:r>
            <w:r w:rsidRPr="00052584">
              <w:rPr>
                <w:noProof/>
                <w:webHidden/>
              </w:rPr>
              <w:fldChar w:fldCharType="end"/>
            </w:r>
          </w:hyperlink>
        </w:p>
        <w:p w14:paraId="0B646E6A" w14:textId="77777777" w:rsidR="003D1E47" w:rsidRPr="00052584" w:rsidRDefault="003D1E47" w:rsidP="003D1E47">
          <w:pPr>
            <w:spacing w:line="360" w:lineRule="auto"/>
            <w:jc w:val="both"/>
          </w:pPr>
          <w:r w:rsidRPr="00052584">
            <w:rPr>
              <w:noProof/>
            </w:rPr>
            <w:fldChar w:fldCharType="end"/>
          </w:r>
        </w:p>
      </w:sdtContent>
    </w:sdt>
    <w:p w14:paraId="26EC8EE8" w14:textId="77777777" w:rsidR="003D1E47" w:rsidRPr="00052584" w:rsidRDefault="003D1E47" w:rsidP="003D1E47">
      <w:pPr>
        <w:rPr>
          <w:color w:val="000000" w:themeColor="text1"/>
          <w:lang w:val="en-US"/>
        </w:rPr>
        <w:sectPr w:rsidR="003D1E47" w:rsidRPr="00052584">
          <w:footerReference w:type="default" r:id="rId9"/>
          <w:pgSz w:w="11907" w:h="16840"/>
          <w:pgMar w:top="2268" w:right="1701" w:bottom="1701" w:left="2268" w:header="709" w:footer="709" w:gutter="0"/>
          <w:pgNumType w:fmt="lowerRoman" w:start="1"/>
          <w:cols w:space="720"/>
        </w:sectPr>
      </w:pPr>
    </w:p>
    <w:p w14:paraId="1167389D" w14:textId="77777777" w:rsidR="003D1E47" w:rsidRPr="00052584" w:rsidRDefault="003D1E47" w:rsidP="003D1E47">
      <w:pPr>
        <w:tabs>
          <w:tab w:val="left" w:pos="426"/>
          <w:tab w:val="left" w:pos="993"/>
        </w:tabs>
        <w:ind w:right="49"/>
        <w:jc w:val="center"/>
        <w:outlineLvl w:val="0"/>
        <w:rPr>
          <w:b/>
          <w:bCs/>
          <w:lang w:val="en-US"/>
        </w:rPr>
      </w:pPr>
      <w:bookmarkStart w:id="7" w:name="_Toc202871107"/>
      <w:bookmarkStart w:id="8" w:name="_Toc211990654"/>
      <w:bookmarkStart w:id="9" w:name="_Toc214425763"/>
      <w:r w:rsidRPr="00052584">
        <w:rPr>
          <w:b/>
          <w:bCs/>
          <w:lang w:val="en-US"/>
        </w:rPr>
        <w:lastRenderedPageBreak/>
        <w:t>ABSTRAK</w:t>
      </w:r>
      <w:bookmarkEnd w:id="7"/>
      <w:bookmarkEnd w:id="8"/>
      <w:bookmarkEnd w:id="9"/>
    </w:p>
    <w:p w14:paraId="3FF38E51" w14:textId="77777777" w:rsidR="003D1E47" w:rsidRPr="00052584" w:rsidRDefault="003D1E47" w:rsidP="003D1E47">
      <w:pPr>
        <w:ind w:right="4" w:firstLine="709"/>
        <w:jc w:val="both"/>
        <w:rPr>
          <w:rFonts w:asciiTheme="minorHAnsi" w:hAnsiTheme="minorHAnsi"/>
          <w:sz w:val="22"/>
          <w:szCs w:val="22"/>
          <w:lang w:val="en-US"/>
        </w:rPr>
      </w:pPr>
    </w:p>
    <w:p w14:paraId="7DA78480" w14:textId="77777777" w:rsidR="003D1E47" w:rsidRPr="00052584" w:rsidRDefault="003D1E47" w:rsidP="003D1E47">
      <w:pPr>
        <w:ind w:right="6"/>
        <w:jc w:val="center"/>
        <w:rPr>
          <w:b/>
          <w:lang w:val="es-ES"/>
        </w:rPr>
      </w:pPr>
      <w:bookmarkStart w:id="10" w:name="_Hlk211985074"/>
      <w:r w:rsidRPr="00052584">
        <w:rPr>
          <w:b/>
          <w:lang w:val="es-ES"/>
        </w:rPr>
        <w:t>PERLINDUNGAN DATA PRIBADI KLIEN YANG TELAH MENINGGAL DUNIA MELALUI PENYIMPANAN PROTOKOL NOTARIS</w:t>
      </w:r>
    </w:p>
    <w:bookmarkEnd w:id="10"/>
    <w:p w14:paraId="1E9322DB" w14:textId="77777777" w:rsidR="003D1E47" w:rsidRPr="00052584" w:rsidRDefault="003D1E47" w:rsidP="003D1E47">
      <w:pPr>
        <w:pStyle w:val="BodyText"/>
        <w:ind w:right="6"/>
        <w:jc w:val="center"/>
        <w:rPr>
          <w:lang w:val="id-ID"/>
        </w:rPr>
      </w:pPr>
    </w:p>
    <w:p w14:paraId="0DACE4E2" w14:textId="77777777" w:rsidR="003D1E47" w:rsidRPr="00052584" w:rsidRDefault="003D1E47" w:rsidP="003D1E47">
      <w:pPr>
        <w:pStyle w:val="BodyText"/>
        <w:ind w:right="6"/>
        <w:jc w:val="center"/>
        <w:rPr>
          <w:b/>
          <w:lang w:val="id-ID"/>
        </w:rPr>
      </w:pPr>
      <w:r w:rsidRPr="00052584">
        <w:rPr>
          <w:b/>
          <w:lang w:val="id-ID"/>
        </w:rPr>
        <w:t xml:space="preserve">Oleh </w:t>
      </w:r>
    </w:p>
    <w:p w14:paraId="3CD563DB" w14:textId="77777777" w:rsidR="003D1E47" w:rsidRPr="00052584" w:rsidRDefault="003D1E47" w:rsidP="003D1E47">
      <w:pPr>
        <w:pStyle w:val="BodyText"/>
        <w:ind w:right="6"/>
        <w:jc w:val="center"/>
        <w:rPr>
          <w:b/>
          <w:lang w:val="id-ID"/>
        </w:rPr>
      </w:pPr>
      <w:r w:rsidRPr="00052584">
        <w:rPr>
          <w:b/>
          <w:bCs/>
          <w:color w:val="000000" w:themeColor="text1"/>
        </w:rPr>
        <w:t>Nur Wulan Julianti</w:t>
      </w:r>
    </w:p>
    <w:p w14:paraId="61649369" w14:textId="77777777" w:rsidR="003D1E47" w:rsidRPr="00052584" w:rsidRDefault="003D1E47" w:rsidP="003D1E47">
      <w:pPr>
        <w:ind w:right="6"/>
        <w:jc w:val="center"/>
        <w:rPr>
          <w:b/>
          <w:lang w:val="es-ES"/>
        </w:rPr>
      </w:pPr>
      <w:r w:rsidRPr="00052584">
        <w:rPr>
          <w:b/>
          <w:lang w:val="es-ES"/>
        </w:rPr>
        <w:t>NIM 218100045</w:t>
      </w:r>
    </w:p>
    <w:p w14:paraId="6A780E97" w14:textId="77777777" w:rsidR="003D1E47" w:rsidRPr="00052584" w:rsidRDefault="003D1E47" w:rsidP="003D1E47">
      <w:pPr>
        <w:pStyle w:val="BodyText"/>
        <w:ind w:right="6"/>
        <w:jc w:val="center"/>
        <w:rPr>
          <w:b/>
          <w:lang w:val="id-ID"/>
        </w:rPr>
      </w:pPr>
      <w:r w:rsidRPr="00052584">
        <w:rPr>
          <w:b/>
          <w:lang w:val="en-ID"/>
        </w:rPr>
        <w:t>(</w:t>
      </w:r>
      <w:r w:rsidRPr="00052584">
        <w:rPr>
          <w:b/>
          <w:lang w:val="id-ID"/>
        </w:rPr>
        <w:t>Program Studi Magister Kenotariatan)</w:t>
      </w:r>
    </w:p>
    <w:p w14:paraId="1AD4A2D4" w14:textId="77777777" w:rsidR="003D1E47" w:rsidRPr="00052584" w:rsidRDefault="003D1E47" w:rsidP="003D1E47">
      <w:pPr>
        <w:pStyle w:val="BodyText"/>
        <w:ind w:right="6"/>
        <w:jc w:val="center"/>
        <w:rPr>
          <w:b/>
          <w:lang w:val="id-ID"/>
        </w:rPr>
      </w:pPr>
    </w:p>
    <w:p w14:paraId="6A776F09" w14:textId="77777777" w:rsidR="003D1E47" w:rsidRPr="00052584" w:rsidRDefault="003D1E47" w:rsidP="003D1E47">
      <w:pPr>
        <w:pStyle w:val="BodyText"/>
        <w:ind w:right="4" w:firstLine="709"/>
        <w:jc w:val="both"/>
        <w:rPr>
          <w:lang w:val="en-US"/>
        </w:rPr>
      </w:pPr>
      <w:r w:rsidRPr="00052584">
        <w:rPr>
          <w:lang w:val="id-ID"/>
        </w:rPr>
        <w:t>Notaris wajib memastikan bahwa dokumen yang disimpan tetap aman dari kerusakan atau akses yang tidak sah. Dalam hal dokumen fisik, Notaris wajib memiliki system penyimpanan yang memadai dan aman untuk mencegah kehilangan atau kerusakan. Sementara itu, dalam hal data digital, Notaris wajib mengadopsi teknologi yang dapat melindungi data dari serangan siber, pencurian, atau kebocoran data.</w:t>
      </w:r>
      <w:r w:rsidRPr="00052584">
        <w:t xml:space="preserve"> Tujuan peneltiian ini adalah u</w:t>
      </w:r>
      <w:r w:rsidRPr="00052584">
        <w:rPr>
          <w:lang w:val="id-ID"/>
        </w:rPr>
        <w:t>ntuk menganalisis perlindungan data klien yang telah meninggal dunia</w:t>
      </w:r>
      <w:r w:rsidRPr="00052584">
        <w:t xml:space="preserve"> dan </w:t>
      </w:r>
      <w:r w:rsidRPr="00052584">
        <w:rPr>
          <w:lang w:val="id-ID"/>
        </w:rPr>
        <w:t>tanggung jawab Notaris terhadap perlindungan data pribadi dalam protokol.</w:t>
      </w:r>
    </w:p>
    <w:p w14:paraId="02EBAC2D" w14:textId="77777777" w:rsidR="003D1E47" w:rsidRPr="00052584" w:rsidRDefault="003D1E47" w:rsidP="003D1E47">
      <w:pPr>
        <w:pStyle w:val="BodyText"/>
        <w:ind w:right="4" w:firstLine="709"/>
        <w:jc w:val="both"/>
        <w:rPr>
          <w:lang w:val="id-ID"/>
        </w:rPr>
      </w:pPr>
      <w:r w:rsidRPr="00052584">
        <w:rPr>
          <w:color w:val="000000" w:themeColor="text1"/>
        </w:rPr>
        <w:t xml:space="preserve">Spesifikasi penelitian digunakan deskriftif analitis. Penelitian hukum ini merupakan penelitia yuridis normative. </w:t>
      </w:r>
      <w:r>
        <w:rPr>
          <w:color w:val="000000"/>
        </w:rPr>
        <w:t>Studi</w:t>
      </w:r>
      <w:r w:rsidRPr="00052584">
        <w:rPr>
          <w:color w:val="000000"/>
        </w:rPr>
        <w:t xml:space="preserve"> ini </w:t>
      </w:r>
      <w:r>
        <w:rPr>
          <w:color w:val="000000"/>
        </w:rPr>
        <w:t xml:space="preserve">dilaksanakan lewat </w:t>
      </w:r>
      <w:r w:rsidRPr="00052584">
        <w:rPr>
          <w:color w:val="000000"/>
        </w:rPr>
        <w:t>dua tahap</w:t>
      </w:r>
      <w:r>
        <w:rPr>
          <w:color w:val="000000"/>
        </w:rPr>
        <w:t>an</w:t>
      </w:r>
      <w:r w:rsidRPr="00052584">
        <w:rPr>
          <w:color w:val="000000"/>
        </w:rPr>
        <w:t xml:space="preserve">, </w:t>
      </w:r>
      <w:r>
        <w:rPr>
          <w:color w:val="000000"/>
        </w:rPr>
        <w:t xml:space="preserve">yakni telaah </w:t>
      </w:r>
      <w:r w:rsidRPr="00052584">
        <w:rPr>
          <w:color w:val="000000"/>
        </w:rPr>
        <w:t>kepustakaan (</w:t>
      </w:r>
      <w:r w:rsidRPr="00052584">
        <w:rPr>
          <w:i/>
          <w:iCs/>
          <w:color w:val="000000"/>
        </w:rPr>
        <w:t>library research</w:t>
      </w:r>
      <w:r w:rsidRPr="00052584">
        <w:rPr>
          <w:color w:val="000000"/>
        </w:rPr>
        <w:t xml:space="preserve">) </w:t>
      </w:r>
      <w:r>
        <w:rPr>
          <w:color w:val="000000"/>
        </w:rPr>
        <w:t xml:space="preserve">serta kajian </w:t>
      </w:r>
      <w:r w:rsidRPr="00052584">
        <w:rPr>
          <w:color w:val="000000"/>
        </w:rPr>
        <w:t>lapangan (</w:t>
      </w:r>
      <w:r w:rsidRPr="00052584">
        <w:rPr>
          <w:i/>
          <w:iCs/>
          <w:color w:val="000000"/>
        </w:rPr>
        <w:t>field research</w:t>
      </w:r>
      <w:r w:rsidRPr="00052584">
        <w:rPr>
          <w:color w:val="000000"/>
        </w:rPr>
        <w:t>).</w:t>
      </w:r>
      <w:r w:rsidRPr="00052584">
        <w:rPr>
          <w:lang w:eastAsia="id-ID"/>
        </w:rPr>
        <w:t xml:space="preserve"> </w:t>
      </w:r>
      <w:proofErr w:type="spellStart"/>
      <w:r w:rsidRPr="00052584">
        <w:rPr>
          <w:lang w:val="en-US" w:eastAsia="id-ID"/>
        </w:rPr>
        <w:t>Analisis</w:t>
      </w:r>
      <w:proofErr w:type="spellEnd"/>
      <w:r w:rsidRPr="00052584">
        <w:rPr>
          <w:lang w:val="en-US" w:eastAsia="id-ID"/>
        </w:rPr>
        <w:t xml:space="preserve"> data </w:t>
      </w:r>
      <w:proofErr w:type="spellStart"/>
      <w:r w:rsidRPr="00052584">
        <w:rPr>
          <w:lang w:val="en-US" w:eastAsia="id-ID"/>
        </w:rPr>
        <w:t>dalam</w:t>
      </w:r>
      <w:proofErr w:type="spellEnd"/>
      <w:r w:rsidRPr="00052584">
        <w:rPr>
          <w:lang w:val="en-US" w:eastAsia="id-ID"/>
        </w:rPr>
        <w:t xml:space="preserve"> </w:t>
      </w:r>
      <w:proofErr w:type="spellStart"/>
      <w:r>
        <w:rPr>
          <w:lang w:val="en-US" w:eastAsia="id-ID"/>
        </w:rPr>
        <w:t>studi</w:t>
      </w:r>
      <w:proofErr w:type="spellEnd"/>
      <w:r>
        <w:rPr>
          <w:lang w:val="en-US" w:eastAsia="id-ID"/>
        </w:rPr>
        <w:t xml:space="preserve"> </w:t>
      </w:r>
      <w:proofErr w:type="spellStart"/>
      <w:r w:rsidRPr="00052584">
        <w:rPr>
          <w:lang w:val="en-US" w:eastAsia="id-ID"/>
        </w:rPr>
        <w:t>ini</w:t>
      </w:r>
      <w:proofErr w:type="spellEnd"/>
      <w:r w:rsidRPr="00052584">
        <w:rPr>
          <w:lang w:val="en-US" w:eastAsia="id-ID"/>
        </w:rPr>
        <w:t xml:space="preserve"> </w:t>
      </w:r>
      <w:proofErr w:type="spellStart"/>
      <w:r w:rsidRPr="00052584">
        <w:rPr>
          <w:lang w:val="en-US" w:eastAsia="id-ID"/>
        </w:rPr>
        <w:t>menggunakan</w:t>
      </w:r>
      <w:proofErr w:type="spellEnd"/>
      <w:r w:rsidRPr="00052584">
        <w:rPr>
          <w:lang w:val="en-US" w:eastAsia="id-ID"/>
        </w:rPr>
        <w:t xml:space="preserve"> </w:t>
      </w:r>
      <w:proofErr w:type="spellStart"/>
      <w:r w:rsidRPr="00052584">
        <w:rPr>
          <w:lang w:val="en-US" w:eastAsia="id-ID"/>
        </w:rPr>
        <w:t>pendekatan</w:t>
      </w:r>
      <w:proofErr w:type="spellEnd"/>
      <w:r w:rsidRPr="00052584">
        <w:rPr>
          <w:lang w:val="en-US" w:eastAsia="id-ID"/>
        </w:rPr>
        <w:t xml:space="preserve"> </w:t>
      </w:r>
      <w:proofErr w:type="spellStart"/>
      <w:r w:rsidRPr="00052584">
        <w:rPr>
          <w:lang w:val="en-US" w:eastAsia="id-ID"/>
        </w:rPr>
        <w:t>yuridis</w:t>
      </w:r>
      <w:proofErr w:type="spellEnd"/>
      <w:r w:rsidRPr="00052584">
        <w:rPr>
          <w:lang w:val="en-US" w:eastAsia="id-ID"/>
        </w:rPr>
        <w:t xml:space="preserve"> </w:t>
      </w:r>
      <w:proofErr w:type="spellStart"/>
      <w:r w:rsidRPr="00052584">
        <w:rPr>
          <w:lang w:val="en-US" w:eastAsia="id-ID"/>
        </w:rPr>
        <w:t>kualitatif</w:t>
      </w:r>
      <w:proofErr w:type="spellEnd"/>
      <w:r w:rsidRPr="00052584">
        <w:rPr>
          <w:lang w:eastAsia="id-ID"/>
        </w:rPr>
        <w:t xml:space="preserve">. </w:t>
      </w:r>
    </w:p>
    <w:p w14:paraId="2638F026" w14:textId="77777777" w:rsidR="003D1E47" w:rsidRPr="00052584" w:rsidRDefault="003D1E47" w:rsidP="003D1E47">
      <w:pPr>
        <w:ind w:right="4" w:firstLine="709"/>
        <w:jc w:val="both"/>
      </w:pPr>
      <w:proofErr w:type="spellStart"/>
      <w:r>
        <w:t>Temuan</w:t>
      </w:r>
      <w:proofErr w:type="spellEnd"/>
      <w:r>
        <w:t xml:space="preserve"> </w:t>
      </w:r>
      <w:proofErr w:type="spellStart"/>
      <w:r>
        <w:t>dari</w:t>
      </w:r>
      <w:proofErr w:type="spellEnd"/>
      <w:r>
        <w:t xml:space="preserve"> </w:t>
      </w:r>
      <w:proofErr w:type="spellStart"/>
      <w:r>
        <w:t>studi</w:t>
      </w:r>
      <w:proofErr w:type="spellEnd"/>
      <w:r>
        <w:t xml:space="preserve"> </w:t>
      </w:r>
      <w:proofErr w:type="spellStart"/>
      <w:r w:rsidRPr="00052584">
        <w:t>ini</w:t>
      </w:r>
      <w:proofErr w:type="spellEnd"/>
      <w:r w:rsidRPr="00052584">
        <w:t xml:space="preserve"> </w:t>
      </w:r>
      <w:proofErr w:type="spellStart"/>
      <w:r w:rsidRPr="00052584">
        <w:t>adalah</w:t>
      </w:r>
      <w:proofErr w:type="spellEnd"/>
      <w:r w:rsidRPr="00052584">
        <w:t xml:space="preserve"> </w:t>
      </w:r>
      <w:proofErr w:type="spellStart"/>
      <w:r w:rsidRPr="00052584">
        <w:t>perlindungan</w:t>
      </w:r>
      <w:proofErr w:type="spellEnd"/>
      <w:r w:rsidRPr="00052584">
        <w:t xml:space="preserve"> data </w:t>
      </w:r>
      <w:proofErr w:type="spellStart"/>
      <w:r w:rsidRPr="00052584">
        <w:t>pribadi</w:t>
      </w:r>
      <w:proofErr w:type="spellEnd"/>
      <w:r w:rsidRPr="00052584">
        <w:t xml:space="preserve"> </w:t>
      </w:r>
      <w:proofErr w:type="spellStart"/>
      <w:r w:rsidRPr="00052584">
        <w:t>klien</w:t>
      </w:r>
      <w:proofErr w:type="spellEnd"/>
      <w:r w:rsidRPr="00052584">
        <w:t xml:space="preserve"> yang </w:t>
      </w:r>
      <w:proofErr w:type="spellStart"/>
      <w:r w:rsidRPr="00052584">
        <w:t>telah</w:t>
      </w:r>
      <w:proofErr w:type="spellEnd"/>
      <w:r w:rsidRPr="00052584">
        <w:t xml:space="preserve"> </w:t>
      </w:r>
      <w:proofErr w:type="spellStart"/>
      <w:r w:rsidRPr="00052584">
        <w:t>meninggal</w:t>
      </w:r>
      <w:proofErr w:type="spellEnd"/>
      <w:r w:rsidRPr="00052584">
        <w:t xml:space="preserve"> </w:t>
      </w:r>
      <w:proofErr w:type="spellStart"/>
      <w:r w:rsidRPr="00052584">
        <w:t>tetap</w:t>
      </w:r>
      <w:proofErr w:type="spellEnd"/>
      <w:r w:rsidRPr="00052584">
        <w:t xml:space="preserve"> </w:t>
      </w:r>
      <w:proofErr w:type="spellStart"/>
      <w:r w:rsidRPr="00052584">
        <w:t>wajib</w:t>
      </w:r>
      <w:proofErr w:type="spellEnd"/>
      <w:r w:rsidRPr="00052584">
        <w:t xml:space="preserve"> </w:t>
      </w:r>
      <w:proofErr w:type="spellStart"/>
      <w:r w:rsidRPr="00052584">
        <w:t>dijaga</w:t>
      </w:r>
      <w:proofErr w:type="spellEnd"/>
      <w:r w:rsidRPr="00052584">
        <w:t xml:space="preserve"> oleh </w:t>
      </w:r>
      <w:proofErr w:type="spellStart"/>
      <w:r w:rsidRPr="00052584">
        <w:t>Notaris</w:t>
      </w:r>
      <w:proofErr w:type="spellEnd"/>
      <w:r w:rsidRPr="00052584">
        <w:t xml:space="preserve"> </w:t>
      </w:r>
      <w:proofErr w:type="spellStart"/>
      <w:r w:rsidRPr="00052584">
        <w:t>karena</w:t>
      </w:r>
      <w:proofErr w:type="spellEnd"/>
      <w:r w:rsidRPr="00052584">
        <w:t xml:space="preserve"> data </w:t>
      </w:r>
      <w:proofErr w:type="spellStart"/>
      <w:r w:rsidRPr="00052584">
        <w:t>tersebut</w:t>
      </w:r>
      <w:proofErr w:type="spellEnd"/>
      <w:r w:rsidRPr="00052584">
        <w:t xml:space="preserve"> </w:t>
      </w:r>
      <w:proofErr w:type="spellStart"/>
      <w:r w:rsidRPr="00052584">
        <w:t>masih</w:t>
      </w:r>
      <w:proofErr w:type="spellEnd"/>
      <w:r w:rsidRPr="00052584">
        <w:t xml:space="preserve"> </w:t>
      </w:r>
      <w:proofErr w:type="spellStart"/>
      <w:r w:rsidRPr="00052584">
        <w:t>memiliki</w:t>
      </w:r>
      <w:proofErr w:type="spellEnd"/>
      <w:r w:rsidRPr="00052584">
        <w:t xml:space="preserve"> </w:t>
      </w:r>
      <w:proofErr w:type="spellStart"/>
      <w:r w:rsidRPr="00052584">
        <w:t>nilai</w:t>
      </w:r>
      <w:proofErr w:type="spellEnd"/>
      <w:r w:rsidRPr="00052584">
        <w:t xml:space="preserve"> </w:t>
      </w:r>
      <w:proofErr w:type="spellStart"/>
      <w:r w:rsidRPr="00052584">
        <w:t>hukum</w:t>
      </w:r>
      <w:proofErr w:type="spellEnd"/>
      <w:r w:rsidRPr="00052584">
        <w:t xml:space="preserve">, </w:t>
      </w:r>
      <w:proofErr w:type="spellStart"/>
      <w:r w:rsidRPr="00052584">
        <w:t>etis</w:t>
      </w:r>
      <w:proofErr w:type="spellEnd"/>
      <w:r w:rsidRPr="00052584">
        <w:t xml:space="preserve">, dan </w:t>
      </w:r>
      <w:proofErr w:type="spellStart"/>
      <w:r w:rsidRPr="00052584">
        <w:t>potensi</w:t>
      </w:r>
      <w:proofErr w:type="spellEnd"/>
      <w:r w:rsidRPr="00052584">
        <w:t xml:space="preserve"> </w:t>
      </w:r>
      <w:proofErr w:type="spellStart"/>
      <w:r w:rsidRPr="00052584">
        <w:t>risiko</w:t>
      </w:r>
      <w:proofErr w:type="spellEnd"/>
      <w:r w:rsidRPr="00052584">
        <w:t xml:space="preserve"> </w:t>
      </w:r>
      <w:proofErr w:type="spellStart"/>
      <w:r w:rsidRPr="00052584">
        <w:t>penyalahgunaan</w:t>
      </w:r>
      <w:proofErr w:type="spellEnd"/>
      <w:r w:rsidRPr="00052584">
        <w:t xml:space="preserve">. </w:t>
      </w:r>
      <w:proofErr w:type="spellStart"/>
      <w:r w:rsidRPr="00052584">
        <w:t>Undang-Undang</w:t>
      </w:r>
      <w:proofErr w:type="spellEnd"/>
      <w:r w:rsidRPr="00052584">
        <w:t xml:space="preserve"> </w:t>
      </w:r>
      <w:proofErr w:type="spellStart"/>
      <w:r w:rsidRPr="00052584">
        <w:t>Perlindungan</w:t>
      </w:r>
      <w:proofErr w:type="spellEnd"/>
      <w:r w:rsidRPr="00052584">
        <w:t xml:space="preserve"> Data </w:t>
      </w:r>
      <w:proofErr w:type="spellStart"/>
      <w:r w:rsidRPr="00052584">
        <w:t>Pribadi</w:t>
      </w:r>
      <w:proofErr w:type="spellEnd"/>
      <w:r w:rsidRPr="00052584">
        <w:t xml:space="preserve"> </w:t>
      </w:r>
      <w:proofErr w:type="spellStart"/>
      <w:r w:rsidRPr="00052584">
        <w:t>mengakui</w:t>
      </w:r>
      <w:proofErr w:type="spellEnd"/>
      <w:r w:rsidRPr="00052584">
        <w:t xml:space="preserve"> </w:t>
      </w:r>
      <w:proofErr w:type="spellStart"/>
      <w:r w:rsidRPr="00052584">
        <w:t>bahwa</w:t>
      </w:r>
      <w:r>
        <w:t>sanya</w:t>
      </w:r>
      <w:proofErr w:type="spellEnd"/>
      <w:r w:rsidRPr="00052584">
        <w:t xml:space="preserve"> </w:t>
      </w:r>
      <w:proofErr w:type="spellStart"/>
      <w:r w:rsidRPr="00052584">
        <w:t>hak</w:t>
      </w:r>
      <w:proofErr w:type="spellEnd"/>
      <w:r w:rsidRPr="00052584">
        <w:t xml:space="preserve"> </w:t>
      </w:r>
      <w:proofErr w:type="spellStart"/>
      <w:r w:rsidRPr="00052584">
        <w:t>atas</w:t>
      </w:r>
      <w:proofErr w:type="spellEnd"/>
      <w:r w:rsidRPr="00052584">
        <w:t xml:space="preserve"> data </w:t>
      </w:r>
      <w:proofErr w:type="spellStart"/>
      <w:r w:rsidRPr="00052584">
        <w:t>pribadi</w:t>
      </w:r>
      <w:proofErr w:type="spellEnd"/>
      <w:r w:rsidRPr="00052584">
        <w:t xml:space="preserve"> </w:t>
      </w:r>
      <w:proofErr w:type="spellStart"/>
      <w:r w:rsidRPr="00052584">
        <w:t>tetap</w:t>
      </w:r>
      <w:proofErr w:type="spellEnd"/>
      <w:r w:rsidRPr="00052584">
        <w:t xml:space="preserve"> </w:t>
      </w:r>
      <w:proofErr w:type="spellStart"/>
      <w:r w:rsidRPr="00052584">
        <w:t>melekat</w:t>
      </w:r>
      <w:proofErr w:type="spellEnd"/>
      <w:r w:rsidRPr="00052584">
        <w:t xml:space="preserve"> </w:t>
      </w:r>
      <w:proofErr w:type="spellStart"/>
      <w:r w:rsidRPr="00052584">
        <w:t>meskipun</w:t>
      </w:r>
      <w:proofErr w:type="spellEnd"/>
      <w:r w:rsidRPr="00052584">
        <w:t xml:space="preserve"> </w:t>
      </w:r>
      <w:proofErr w:type="spellStart"/>
      <w:r w:rsidRPr="00052584">
        <w:t>subjek</w:t>
      </w:r>
      <w:proofErr w:type="spellEnd"/>
      <w:r w:rsidRPr="00052584">
        <w:t xml:space="preserve"> data </w:t>
      </w:r>
      <w:proofErr w:type="spellStart"/>
      <w:r w:rsidRPr="00052584">
        <w:t>telah</w:t>
      </w:r>
      <w:proofErr w:type="spellEnd"/>
      <w:r w:rsidRPr="00052584">
        <w:t xml:space="preserve"> </w:t>
      </w:r>
      <w:proofErr w:type="spellStart"/>
      <w:r w:rsidRPr="00052584">
        <w:t>wafat</w:t>
      </w:r>
      <w:proofErr w:type="spellEnd"/>
      <w:r w:rsidRPr="00052584">
        <w:t xml:space="preserve">, </w:t>
      </w:r>
      <w:proofErr w:type="spellStart"/>
      <w:r w:rsidRPr="00052584">
        <w:t>sehingga</w:t>
      </w:r>
      <w:proofErr w:type="spellEnd"/>
      <w:r w:rsidRPr="00052584">
        <w:t xml:space="preserve"> </w:t>
      </w:r>
      <w:proofErr w:type="spellStart"/>
      <w:r w:rsidRPr="00052584">
        <w:t>ahli</w:t>
      </w:r>
      <w:proofErr w:type="spellEnd"/>
      <w:r w:rsidRPr="00052584">
        <w:t xml:space="preserve"> </w:t>
      </w:r>
      <w:proofErr w:type="spellStart"/>
      <w:r w:rsidRPr="00052584">
        <w:t>waris</w:t>
      </w:r>
      <w:proofErr w:type="spellEnd"/>
      <w:r w:rsidRPr="00052584">
        <w:t xml:space="preserve"> </w:t>
      </w:r>
      <w:proofErr w:type="spellStart"/>
      <w:r w:rsidRPr="00052584">
        <w:t>berwenang</w:t>
      </w:r>
      <w:proofErr w:type="spellEnd"/>
      <w:r w:rsidRPr="00052584">
        <w:t xml:space="preserve"> </w:t>
      </w:r>
      <w:proofErr w:type="spellStart"/>
      <w:r w:rsidRPr="00052584">
        <w:t>melanjutkan</w:t>
      </w:r>
      <w:proofErr w:type="spellEnd"/>
      <w:r w:rsidRPr="00052584">
        <w:t xml:space="preserve"> </w:t>
      </w:r>
      <w:proofErr w:type="spellStart"/>
      <w:r w:rsidRPr="00052584">
        <w:t>pengelolaannya</w:t>
      </w:r>
      <w:proofErr w:type="spellEnd"/>
      <w:r w:rsidRPr="00052584">
        <w:t xml:space="preserve">. </w:t>
      </w:r>
      <w:proofErr w:type="spellStart"/>
      <w:r w:rsidRPr="00052584">
        <w:t>Notaris</w:t>
      </w:r>
      <w:proofErr w:type="spellEnd"/>
      <w:r w:rsidRPr="00052584">
        <w:t xml:space="preserve">, </w:t>
      </w:r>
      <w:proofErr w:type="spellStart"/>
      <w:r w:rsidRPr="00052584">
        <w:t>sebagai</w:t>
      </w:r>
      <w:proofErr w:type="spellEnd"/>
      <w:r w:rsidRPr="00052584">
        <w:t xml:space="preserve"> </w:t>
      </w:r>
      <w:proofErr w:type="spellStart"/>
      <w:r w:rsidRPr="00052584">
        <w:t>pejabat</w:t>
      </w:r>
      <w:proofErr w:type="spellEnd"/>
      <w:r w:rsidRPr="00052584">
        <w:t xml:space="preserve"> </w:t>
      </w:r>
      <w:proofErr w:type="spellStart"/>
      <w:r w:rsidRPr="00052584">
        <w:t>umum</w:t>
      </w:r>
      <w:proofErr w:type="spellEnd"/>
      <w:r w:rsidRPr="00052584">
        <w:t xml:space="preserve">, </w:t>
      </w:r>
      <w:proofErr w:type="spellStart"/>
      <w:r w:rsidRPr="00052584">
        <w:t>berkewajiban</w:t>
      </w:r>
      <w:proofErr w:type="spellEnd"/>
      <w:r w:rsidRPr="00052584">
        <w:t xml:space="preserve"> </w:t>
      </w:r>
      <w:proofErr w:type="spellStart"/>
      <w:r w:rsidRPr="00052584">
        <w:t>menyimpan</w:t>
      </w:r>
      <w:proofErr w:type="spellEnd"/>
      <w:r w:rsidRPr="00052584">
        <w:t xml:space="preserve"> </w:t>
      </w:r>
      <w:proofErr w:type="spellStart"/>
      <w:r w:rsidRPr="00052584">
        <w:t>minuta</w:t>
      </w:r>
      <w:proofErr w:type="spellEnd"/>
      <w:r w:rsidRPr="00052584">
        <w:t xml:space="preserve"> </w:t>
      </w:r>
      <w:proofErr w:type="spellStart"/>
      <w:r w:rsidRPr="00052584">
        <w:t>akta</w:t>
      </w:r>
      <w:proofErr w:type="spellEnd"/>
      <w:r w:rsidRPr="00052584">
        <w:t xml:space="preserve"> </w:t>
      </w:r>
      <w:proofErr w:type="spellStart"/>
      <w:r w:rsidRPr="00052584">
        <w:t>seumur</w:t>
      </w:r>
      <w:proofErr w:type="spellEnd"/>
      <w:r w:rsidRPr="00052584">
        <w:t xml:space="preserve"> </w:t>
      </w:r>
      <w:proofErr w:type="spellStart"/>
      <w:r w:rsidRPr="00052584">
        <w:t>hidup</w:t>
      </w:r>
      <w:proofErr w:type="spellEnd"/>
      <w:r w:rsidRPr="00052584">
        <w:t xml:space="preserve"> </w:t>
      </w:r>
      <w:proofErr w:type="spellStart"/>
      <w:r w:rsidRPr="00052584">
        <w:t>serta</w:t>
      </w:r>
      <w:proofErr w:type="spellEnd"/>
      <w:r w:rsidRPr="00052584">
        <w:t xml:space="preserve"> </w:t>
      </w:r>
      <w:proofErr w:type="spellStart"/>
      <w:r w:rsidRPr="00052584">
        <w:t>menjaga</w:t>
      </w:r>
      <w:proofErr w:type="spellEnd"/>
      <w:r w:rsidRPr="00052584">
        <w:t xml:space="preserve"> </w:t>
      </w:r>
      <w:proofErr w:type="spellStart"/>
      <w:r w:rsidRPr="00052584">
        <w:t>kerahasiaan</w:t>
      </w:r>
      <w:proofErr w:type="spellEnd"/>
      <w:r w:rsidRPr="00052584">
        <w:t xml:space="preserve"> data </w:t>
      </w:r>
      <w:proofErr w:type="spellStart"/>
      <w:r w:rsidRPr="00052584">
        <w:t>sesuai</w:t>
      </w:r>
      <w:proofErr w:type="spellEnd"/>
      <w:r w:rsidRPr="00052584">
        <w:t xml:space="preserve"> UU </w:t>
      </w:r>
      <w:proofErr w:type="spellStart"/>
      <w:r w:rsidRPr="00052584">
        <w:t>Jabatan</w:t>
      </w:r>
      <w:proofErr w:type="spellEnd"/>
      <w:r w:rsidRPr="00052584">
        <w:t xml:space="preserve"> </w:t>
      </w:r>
      <w:proofErr w:type="spellStart"/>
      <w:r w:rsidRPr="00052584">
        <w:t>Notaris</w:t>
      </w:r>
      <w:proofErr w:type="spellEnd"/>
      <w:r w:rsidRPr="00052584">
        <w:t xml:space="preserve">, </w:t>
      </w:r>
      <w:proofErr w:type="spellStart"/>
      <w:r w:rsidRPr="00052584">
        <w:t>termasuk</w:t>
      </w:r>
      <w:proofErr w:type="spellEnd"/>
      <w:r w:rsidRPr="00052584">
        <w:t xml:space="preserve"> </w:t>
      </w:r>
      <w:proofErr w:type="spellStart"/>
      <w:r w:rsidRPr="00052584">
        <w:t>membatasi</w:t>
      </w:r>
      <w:proofErr w:type="spellEnd"/>
      <w:r w:rsidRPr="00052584">
        <w:t xml:space="preserve"> </w:t>
      </w:r>
      <w:proofErr w:type="spellStart"/>
      <w:r w:rsidRPr="00052584">
        <w:t>akses</w:t>
      </w:r>
      <w:proofErr w:type="spellEnd"/>
      <w:r w:rsidRPr="00052584">
        <w:t xml:space="preserve"> </w:t>
      </w:r>
      <w:proofErr w:type="spellStart"/>
      <w:r w:rsidRPr="00052584">
        <w:t>hanya</w:t>
      </w:r>
      <w:proofErr w:type="spellEnd"/>
      <w:r w:rsidRPr="00052584">
        <w:t xml:space="preserve"> </w:t>
      </w:r>
      <w:proofErr w:type="spellStart"/>
      <w:r w:rsidRPr="00052584">
        <w:t>kepada</w:t>
      </w:r>
      <w:proofErr w:type="spellEnd"/>
      <w:r w:rsidRPr="00052584">
        <w:t xml:space="preserve"> </w:t>
      </w:r>
      <w:proofErr w:type="spellStart"/>
      <w:r w:rsidRPr="00052584">
        <w:t>pihak</w:t>
      </w:r>
      <w:proofErr w:type="spellEnd"/>
      <w:r w:rsidRPr="00052584">
        <w:t xml:space="preserve"> yang </w:t>
      </w:r>
      <w:proofErr w:type="spellStart"/>
      <w:r w:rsidRPr="00052584">
        <w:t>berkepentingan</w:t>
      </w:r>
      <w:proofErr w:type="spellEnd"/>
      <w:r w:rsidRPr="00052584">
        <w:t xml:space="preserve">. </w:t>
      </w:r>
      <w:proofErr w:type="spellStart"/>
      <w:r w:rsidRPr="00052584">
        <w:t>Dengan</w:t>
      </w:r>
      <w:proofErr w:type="spellEnd"/>
      <w:r w:rsidRPr="00052584">
        <w:t xml:space="preserve"> </w:t>
      </w:r>
      <w:proofErr w:type="spellStart"/>
      <w:r w:rsidRPr="00052584">
        <w:t>demikian</w:t>
      </w:r>
      <w:proofErr w:type="spellEnd"/>
      <w:r w:rsidRPr="00052584">
        <w:t xml:space="preserve">, </w:t>
      </w:r>
      <w:proofErr w:type="spellStart"/>
      <w:r w:rsidRPr="00052584">
        <w:t>perlindungan</w:t>
      </w:r>
      <w:proofErr w:type="spellEnd"/>
      <w:r w:rsidRPr="00052584">
        <w:t xml:space="preserve"> data </w:t>
      </w:r>
      <w:proofErr w:type="spellStart"/>
      <w:r w:rsidRPr="00052584">
        <w:t>pribadi</w:t>
      </w:r>
      <w:proofErr w:type="spellEnd"/>
      <w:r w:rsidRPr="00052584">
        <w:t xml:space="preserve"> post-mortem </w:t>
      </w:r>
      <w:proofErr w:type="spellStart"/>
      <w:r>
        <w:t>menjadi</w:t>
      </w:r>
      <w:proofErr w:type="spellEnd"/>
      <w:r>
        <w:t xml:space="preserve"> </w:t>
      </w:r>
      <w:proofErr w:type="spellStart"/>
      <w:r>
        <w:t>wujud</w:t>
      </w:r>
      <w:proofErr w:type="spellEnd"/>
      <w:r>
        <w:t xml:space="preserve"> </w:t>
      </w:r>
      <w:proofErr w:type="spellStart"/>
      <w:r w:rsidRPr="00052584">
        <w:t>penghormatan</w:t>
      </w:r>
      <w:proofErr w:type="spellEnd"/>
      <w:r w:rsidRPr="00052584">
        <w:t xml:space="preserve"> </w:t>
      </w:r>
      <w:proofErr w:type="spellStart"/>
      <w:r>
        <w:t>atas</w:t>
      </w:r>
      <w:proofErr w:type="spellEnd"/>
      <w:r>
        <w:t xml:space="preserve"> </w:t>
      </w:r>
      <w:proofErr w:type="spellStart"/>
      <w:r w:rsidRPr="00052584">
        <w:t>martabat</w:t>
      </w:r>
      <w:proofErr w:type="spellEnd"/>
      <w:r w:rsidRPr="00052584">
        <w:t xml:space="preserve"> </w:t>
      </w:r>
      <w:proofErr w:type="spellStart"/>
      <w:r w:rsidRPr="00052584">
        <w:t>manusia</w:t>
      </w:r>
      <w:proofErr w:type="spellEnd"/>
      <w:r w:rsidRPr="00052584">
        <w:t xml:space="preserve"> yang </w:t>
      </w:r>
      <w:proofErr w:type="spellStart"/>
      <w:r w:rsidRPr="00052584">
        <w:t>berkelanjutan</w:t>
      </w:r>
      <w:proofErr w:type="spellEnd"/>
      <w:r w:rsidRPr="00052584">
        <w:t xml:space="preserve">, </w:t>
      </w:r>
      <w:proofErr w:type="spellStart"/>
      <w:r w:rsidRPr="00052584">
        <w:t>serta</w:t>
      </w:r>
      <w:proofErr w:type="spellEnd"/>
      <w:r w:rsidRPr="00052584">
        <w:t xml:space="preserve"> </w:t>
      </w:r>
      <w:proofErr w:type="spellStart"/>
      <w:r w:rsidRPr="00052584">
        <w:t>diperlukan</w:t>
      </w:r>
      <w:proofErr w:type="spellEnd"/>
      <w:r w:rsidRPr="00052584">
        <w:t xml:space="preserve"> </w:t>
      </w:r>
      <w:proofErr w:type="spellStart"/>
      <w:r w:rsidRPr="00052584">
        <w:t>regulasi</w:t>
      </w:r>
      <w:proofErr w:type="spellEnd"/>
      <w:r w:rsidRPr="00052584">
        <w:t xml:space="preserve"> </w:t>
      </w:r>
      <w:proofErr w:type="spellStart"/>
      <w:r w:rsidRPr="00052584">
        <w:t>lebih</w:t>
      </w:r>
      <w:proofErr w:type="spellEnd"/>
      <w:r w:rsidRPr="00052584">
        <w:t xml:space="preserve"> </w:t>
      </w:r>
      <w:proofErr w:type="spellStart"/>
      <w:r w:rsidRPr="00052584">
        <w:t>rinci</w:t>
      </w:r>
      <w:proofErr w:type="spellEnd"/>
      <w:r w:rsidRPr="00052584">
        <w:t xml:space="preserve"> agar </w:t>
      </w:r>
      <w:proofErr w:type="spellStart"/>
      <w:r w:rsidRPr="00052584">
        <w:t>Notaris</w:t>
      </w:r>
      <w:proofErr w:type="spellEnd"/>
      <w:r w:rsidRPr="00052584">
        <w:t xml:space="preserve"> </w:t>
      </w:r>
      <w:proofErr w:type="spellStart"/>
      <w:r w:rsidRPr="00052584">
        <w:t>dapat</w:t>
      </w:r>
      <w:proofErr w:type="spellEnd"/>
      <w:r w:rsidRPr="00052584">
        <w:t xml:space="preserve"> </w:t>
      </w:r>
      <w:proofErr w:type="spellStart"/>
      <w:r w:rsidRPr="00052584">
        <w:t>menjalankan</w:t>
      </w:r>
      <w:proofErr w:type="spellEnd"/>
      <w:r w:rsidRPr="00052584">
        <w:t xml:space="preserve"> </w:t>
      </w:r>
      <w:proofErr w:type="spellStart"/>
      <w:r w:rsidRPr="00052584">
        <w:t>tugas</w:t>
      </w:r>
      <w:proofErr w:type="spellEnd"/>
      <w:r w:rsidRPr="00052584">
        <w:t xml:space="preserve"> </w:t>
      </w:r>
      <w:proofErr w:type="spellStart"/>
      <w:r w:rsidRPr="00052584">
        <w:t>menjaga</w:t>
      </w:r>
      <w:proofErr w:type="spellEnd"/>
      <w:r w:rsidRPr="00052584">
        <w:t xml:space="preserve"> </w:t>
      </w:r>
      <w:proofErr w:type="spellStart"/>
      <w:r w:rsidRPr="00052584">
        <w:t>keamanan</w:t>
      </w:r>
      <w:proofErr w:type="spellEnd"/>
      <w:r w:rsidRPr="00052584">
        <w:t xml:space="preserve"> dan </w:t>
      </w:r>
      <w:proofErr w:type="spellStart"/>
      <w:r w:rsidRPr="00052584">
        <w:t>kerahasiaan</w:t>
      </w:r>
      <w:proofErr w:type="spellEnd"/>
      <w:r w:rsidRPr="00052584">
        <w:t xml:space="preserve"> data </w:t>
      </w:r>
      <w:proofErr w:type="spellStart"/>
      <w:r w:rsidRPr="00052584">
        <w:t>almarhum</w:t>
      </w:r>
      <w:proofErr w:type="spellEnd"/>
      <w:r w:rsidRPr="00052584">
        <w:t xml:space="preserve">. </w:t>
      </w:r>
      <w:proofErr w:type="spellStart"/>
      <w:r>
        <w:t>Dalam</w:t>
      </w:r>
      <w:proofErr w:type="spellEnd"/>
      <w:r>
        <w:t xml:space="preserve"> </w:t>
      </w:r>
      <w:proofErr w:type="spellStart"/>
      <w:r>
        <w:t>protokol</w:t>
      </w:r>
      <w:proofErr w:type="spellEnd"/>
      <w:r>
        <w:t xml:space="preserve"> </w:t>
      </w:r>
      <w:proofErr w:type="spellStart"/>
      <w:r>
        <w:t>notaris</w:t>
      </w:r>
      <w:proofErr w:type="spellEnd"/>
      <w:r>
        <w:t xml:space="preserve">, </w:t>
      </w:r>
      <w:proofErr w:type="spellStart"/>
      <w:r>
        <w:t>pert</w:t>
      </w:r>
      <w:r w:rsidRPr="00052584">
        <w:t>anggungjawab</w:t>
      </w:r>
      <w:r>
        <w:t>an</w:t>
      </w:r>
      <w:proofErr w:type="spellEnd"/>
      <w:r w:rsidRPr="00052584">
        <w:t xml:space="preserve"> </w:t>
      </w:r>
      <w:proofErr w:type="spellStart"/>
      <w:r w:rsidRPr="00052584">
        <w:t>notaris</w:t>
      </w:r>
      <w:proofErr w:type="spellEnd"/>
      <w:r w:rsidRPr="00052584">
        <w:t xml:space="preserve"> </w:t>
      </w:r>
      <w:proofErr w:type="spellStart"/>
      <w:r>
        <w:t>atas</w:t>
      </w:r>
      <w:proofErr w:type="spellEnd"/>
      <w:r>
        <w:t xml:space="preserve"> </w:t>
      </w:r>
      <w:proofErr w:type="spellStart"/>
      <w:r w:rsidRPr="00052584">
        <w:t>perlindungan</w:t>
      </w:r>
      <w:proofErr w:type="spellEnd"/>
      <w:r w:rsidRPr="00052584">
        <w:t xml:space="preserve"> data </w:t>
      </w:r>
      <w:proofErr w:type="spellStart"/>
      <w:r w:rsidRPr="00052584">
        <w:t>pribadi</w:t>
      </w:r>
      <w:proofErr w:type="spellEnd"/>
      <w:r w:rsidRPr="00052584">
        <w:t xml:space="preserve"> </w:t>
      </w:r>
      <w:proofErr w:type="spellStart"/>
      <w:r>
        <w:t>memberi</w:t>
      </w:r>
      <w:proofErr w:type="spellEnd"/>
      <w:r>
        <w:t xml:space="preserve"> </w:t>
      </w:r>
      <w:proofErr w:type="spellStart"/>
      <w:r>
        <w:t>penegasan</w:t>
      </w:r>
      <w:proofErr w:type="spellEnd"/>
      <w:r>
        <w:t xml:space="preserve"> </w:t>
      </w:r>
      <w:proofErr w:type="spellStart"/>
      <w:r>
        <w:t>bahwasanya</w:t>
      </w:r>
      <w:proofErr w:type="spellEnd"/>
      <w:r>
        <w:t xml:space="preserve"> </w:t>
      </w:r>
      <w:proofErr w:type="spellStart"/>
      <w:r>
        <w:t>sebagai</w:t>
      </w:r>
      <w:proofErr w:type="spellEnd"/>
      <w:r>
        <w:t xml:space="preserve"> </w:t>
      </w:r>
      <w:proofErr w:type="spellStart"/>
      <w:r>
        <w:t>pejabat</w:t>
      </w:r>
      <w:proofErr w:type="spellEnd"/>
      <w:r>
        <w:t xml:space="preserve"> </w:t>
      </w:r>
      <w:proofErr w:type="spellStart"/>
      <w:r>
        <w:t>umum</w:t>
      </w:r>
      <w:proofErr w:type="spellEnd"/>
      <w:r>
        <w:t xml:space="preserve"> yang </w:t>
      </w:r>
      <w:proofErr w:type="spellStart"/>
      <w:r>
        <w:t>berwenang</w:t>
      </w:r>
      <w:proofErr w:type="spellEnd"/>
      <w:r>
        <w:t xml:space="preserve"> </w:t>
      </w:r>
      <w:proofErr w:type="spellStart"/>
      <w:r>
        <w:t>menyusun</w:t>
      </w:r>
      <w:proofErr w:type="spellEnd"/>
      <w:r>
        <w:t xml:space="preserve"> </w:t>
      </w:r>
      <w:proofErr w:type="spellStart"/>
      <w:r>
        <w:t>akta</w:t>
      </w:r>
      <w:proofErr w:type="spellEnd"/>
      <w:r>
        <w:t xml:space="preserve"> </w:t>
      </w:r>
      <w:proofErr w:type="spellStart"/>
      <w:r>
        <w:t>autentik</w:t>
      </w:r>
      <w:proofErr w:type="spellEnd"/>
      <w:r>
        <w:t xml:space="preserve">, </w:t>
      </w:r>
      <w:proofErr w:type="spellStart"/>
      <w:r w:rsidRPr="00052584">
        <w:t>notarisjuga</w:t>
      </w:r>
      <w:proofErr w:type="spellEnd"/>
      <w:r w:rsidRPr="00052584">
        <w:t xml:space="preserve"> </w:t>
      </w:r>
      <w:proofErr w:type="spellStart"/>
      <w:r w:rsidRPr="00052584">
        <w:t>berperan</w:t>
      </w:r>
      <w:proofErr w:type="spellEnd"/>
      <w:r w:rsidRPr="00052584">
        <w:t xml:space="preserve"> </w:t>
      </w:r>
      <w:proofErr w:type="spellStart"/>
      <w:r w:rsidRPr="00052584">
        <w:t>sebagai</w:t>
      </w:r>
      <w:proofErr w:type="spellEnd"/>
      <w:r w:rsidRPr="00052584">
        <w:t xml:space="preserve"> </w:t>
      </w:r>
      <w:proofErr w:type="spellStart"/>
      <w:r w:rsidRPr="00052584">
        <w:t>Pengendali</w:t>
      </w:r>
      <w:proofErr w:type="spellEnd"/>
      <w:r w:rsidRPr="00052584">
        <w:t xml:space="preserve"> Data </w:t>
      </w:r>
      <w:proofErr w:type="spellStart"/>
      <w:r w:rsidRPr="00052584">
        <w:t>Pribadi</w:t>
      </w:r>
      <w:proofErr w:type="spellEnd"/>
      <w:r w:rsidRPr="00052584">
        <w:t xml:space="preserve"> </w:t>
      </w:r>
      <w:proofErr w:type="spellStart"/>
      <w:r w:rsidRPr="00052584">
        <w:t>sesuai</w:t>
      </w:r>
      <w:proofErr w:type="spellEnd"/>
      <w:r w:rsidRPr="00052584">
        <w:t xml:space="preserve"> </w:t>
      </w:r>
      <w:proofErr w:type="spellStart"/>
      <w:r w:rsidRPr="00052584">
        <w:t>Undang-Undang</w:t>
      </w:r>
      <w:proofErr w:type="spellEnd"/>
      <w:r w:rsidRPr="00052584">
        <w:t xml:space="preserve"> </w:t>
      </w:r>
      <w:proofErr w:type="spellStart"/>
      <w:r w:rsidRPr="00052584">
        <w:t>Perlindungan</w:t>
      </w:r>
      <w:proofErr w:type="spellEnd"/>
      <w:r w:rsidRPr="00052584">
        <w:t xml:space="preserve"> Data </w:t>
      </w:r>
      <w:proofErr w:type="spellStart"/>
      <w:r w:rsidRPr="00052584">
        <w:t>Pribadi</w:t>
      </w:r>
      <w:proofErr w:type="spellEnd"/>
      <w:r w:rsidRPr="00052584">
        <w:t xml:space="preserve">. </w:t>
      </w:r>
      <w:proofErr w:type="spellStart"/>
      <w:r w:rsidRPr="00052584">
        <w:t>Dalam</w:t>
      </w:r>
      <w:proofErr w:type="spellEnd"/>
      <w:r w:rsidRPr="00052584">
        <w:t xml:space="preserve"> </w:t>
      </w:r>
      <w:proofErr w:type="spellStart"/>
      <w:r w:rsidRPr="00052584">
        <w:t>kapasitas</w:t>
      </w:r>
      <w:proofErr w:type="spellEnd"/>
      <w:r w:rsidRPr="00052584">
        <w:t xml:space="preserve"> </w:t>
      </w:r>
      <w:proofErr w:type="spellStart"/>
      <w:r>
        <w:t>tersebut</w:t>
      </w:r>
      <w:proofErr w:type="spellEnd"/>
      <w:r w:rsidRPr="00052584">
        <w:t xml:space="preserve">, </w:t>
      </w:r>
      <w:proofErr w:type="spellStart"/>
      <w:r w:rsidRPr="00052584">
        <w:t>notaris</w:t>
      </w:r>
      <w:proofErr w:type="spellEnd"/>
      <w:r w:rsidRPr="00052584">
        <w:t xml:space="preserve"> </w:t>
      </w:r>
      <w:proofErr w:type="spellStart"/>
      <w:r w:rsidRPr="00052584">
        <w:t>wajib</w:t>
      </w:r>
      <w:proofErr w:type="spellEnd"/>
      <w:r w:rsidRPr="00052584">
        <w:t xml:space="preserve"> </w:t>
      </w:r>
      <w:proofErr w:type="spellStart"/>
      <w:r w:rsidRPr="00052584">
        <w:t>menjaga</w:t>
      </w:r>
      <w:proofErr w:type="spellEnd"/>
      <w:r w:rsidRPr="00052584">
        <w:t xml:space="preserve"> </w:t>
      </w:r>
      <w:proofErr w:type="spellStart"/>
      <w:r w:rsidRPr="00052584">
        <w:t>kerahasiaan</w:t>
      </w:r>
      <w:proofErr w:type="spellEnd"/>
      <w:r w:rsidRPr="00052584">
        <w:t xml:space="preserve"> </w:t>
      </w:r>
      <w:proofErr w:type="spellStart"/>
      <w:r w:rsidRPr="00052584">
        <w:t>seluruh</w:t>
      </w:r>
      <w:proofErr w:type="spellEnd"/>
      <w:r w:rsidRPr="00052584">
        <w:t xml:space="preserve"> data </w:t>
      </w:r>
      <w:proofErr w:type="spellStart"/>
      <w:r w:rsidRPr="00052584">
        <w:t>pribadi</w:t>
      </w:r>
      <w:proofErr w:type="spellEnd"/>
      <w:r w:rsidRPr="00052584">
        <w:t xml:space="preserve"> yang </w:t>
      </w:r>
      <w:proofErr w:type="spellStart"/>
      <w:r w:rsidRPr="00052584">
        <w:t>diperoleh</w:t>
      </w:r>
      <w:proofErr w:type="spellEnd"/>
      <w:r w:rsidRPr="00052584">
        <w:t xml:space="preserve"> </w:t>
      </w:r>
      <w:r>
        <w:t xml:space="preserve">pada </w:t>
      </w:r>
      <w:r w:rsidRPr="00052584">
        <w:t xml:space="preserve">proses </w:t>
      </w:r>
      <w:proofErr w:type="spellStart"/>
      <w:r w:rsidRPr="00052584">
        <w:t>pembuatan</w:t>
      </w:r>
      <w:proofErr w:type="spellEnd"/>
      <w:r w:rsidRPr="00052584">
        <w:t xml:space="preserve"> </w:t>
      </w:r>
      <w:proofErr w:type="spellStart"/>
      <w:r w:rsidRPr="00052584">
        <w:t>akta</w:t>
      </w:r>
      <w:proofErr w:type="spellEnd"/>
      <w:r w:rsidRPr="00052584">
        <w:t xml:space="preserve"> </w:t>
      </w:r>
      <w:proofErr w:type="spellStart"/>
      <w:r w:rsidRPr="00052584">
        <w:t>serta</w:t>
      </w:r>
      <w:proofErr w:type="spellEnd"/>
      <w:r w:rsidRPr="00052584">
        <w:t xml:space="preserve"> </w:t>
      </w:r>
      <w:proofErr w:type="spellStart"/>
      <w:r w:rsidRPr="00052584">
        <w:t>memastikan</w:t>
      </w:r>
      <w:proofErr w:type="spellEnd"/>
      <w:r w:rsidRPr="00052584">
        <w:t xml:space="preserve"> </w:t>
      </w:r>
      <w:proofErr w:type="spellStart"/>
      <w:r w:rsidRPr="00052584">
        <w:t>pengelolaannya</w:t>
      </w:r>
      <w:proofErr w:type="spellEnd"/>
      <w:r w:rsidRPr="00052584">
        <w:t xml:space="preserve"> </w:t>
      </w:r>
      <w:proofErr w:type="spellStart"/>
      <w:r w:rsidRPr="00052584">
        <w:t>dilakukan</w:t>
      </w:r>
      <w:proofErr w:type="spellEnd"/>
      <w:r w:rsidRPr="00052584">
        <w:t xml:space="preserve"> </w:t>
      </w:r>
      <w:proofErr w:type="spellStart"/>
      <w:r w:rsidRPr="00052584">
        <w:t>secara</w:t>
      </w:r>
      <w:proofErr w:type="spellEnd"/>
      <w:r w:rsidRPr="00052584">
        <w:t xml:space="preserve"> </w:t>
      </w:r>
      <w:proofErr w:type="spellStart"/>
      <w:r w:rsidRPr="00052584">
        <w:t>sah</w:t>
      </w:r>
      <w:proofErr w:type="spellEnd"/>
      <w:r w:rsidRPr="00052584">
        <w:t xml:space="preserve">, </w:t>
      </w:r>
      <w:proofErr w:type="spellStart"/>
      <w:r w:rsidRPr="00052584">
        <w:t>transparan</w:t>
      </w:r>
      <w:proofErr w:type="spellEnd"/>
      <w:r w:rsidRPr="00052584">
        <w:t xml:space="preserve">, dan </w:t>
      </w:r>
      <w:proofErr w:type="spellStart"/>
      <w:r w:rsidRPr="00052584">
        <w:t>akuntabel</w:t>
      </w:r>
      <w:proofErr w:type="spellEnd"/>
      <w:r w:rsidRPr="00052584">
        <w:t xml:space="preserve"> </w:t>
      </w:r>
      <w:proofErr w:type="spellStart"/>
      <w:r w:rsidRPr="00052584">
        <w:t>untuk</w:t>
      </w:r>
      <w:proofErr w:type="spellEnd"/>
      <w:r w:rsidRPr="00052584">
        <w:t xml:space="preserve"> </w:t>
      </w:r>
      <w:proofErr w:type="spellStart"/>
      <w:r w:rsidRPr="00052584">
        <w:t>tujuan</w:t>
      </w:r>
      <w:proofErr w:type="spellEnd"/>
      <w:r w:rsidRPr="00052584">
        <w:t xml:space="preserve"> </w:t>
      </w:r>
      <w:proofErr w:type="spellStart"/>
      <w:r w:rsidRPr="00052584">
        <w:t>hukum</w:t>
      </w:r>
      <w:proofErr w:type="spellEnd"/>
      <w:r w:rsidRPr="00052584">
        <w:t xml:space="preserve"> yang </w:t>
      </w:r>
      <w:proofErr w:type="spellStart"/>
      <w:r w:rsidRPr="00052584">
        <w:t>jelas</w:t>
      </w:r>
      <w:proofErr w:type="spellEnd"/>
      <w:r w:rsidRPr="00052584">
        <w:t xml:space="preserve">. </w:t>
      </w:r>
      <w:proofErr w:type="spellStart"/>
      <w:r w:rsidRPr="00052584">
        <w:t>Protokol</w:t>
      </w:r>
      <w:proofErr w:type="spellEnd"/>
      <w:r w:rsidRPr="00052584">
        <w:t xml:space="preserve"> </w:t>
      </w:r>
      <w:proofErr w:type="spellStart"/>
      <w:r w:rsidRPr="00052584">
        <w:t>notaris</w:t>
      </w:r>
      <w:proofErr w:type="spellEnd"/>
      <w:r w:rsidRPr="00052584">
        <w:t xml:space="preserve"> yang </w:t>
      </w:r>
      <w:proofErr w:type="spellStart"/>
      <w:r w:rsidRPr="00052584">
        <w:t>menyimpan</w:t>
      </w:r>
      <w:proofErr w:type="spellEnd"/>
      <w:r w:rsidRPr="00052584">
        <w:t xml:space="preserve"> </w:t>
      </w:r>
      <w:proofErr w:type="spellStart"/>
      <w:r w:rsidRPr="00052584">
        <w:t>minuta</w:t>
      </w:r>
      <w:proofErr w:type="spellEnd"/>
      <w:r w:rsidRPr="00052584">
        <w:t xml:space="preserve"> </w:t>
      </w:r>
      <w:proofErr w:type="spellStart"/>
      <w:r w:rsidRPr="00052584">
        <w:t>akta</w:t>
      </w:r>
      <w:proofErr w:type="spellEnd"/>
      <w:r w:rsidRPr="00052584">
        <w:t xml:space="preserve"> </w:t>
      </w:r>
      <w:proofErr w:type="spellStart"/>
      <w:r w:rsidRPr="00052584">
        <w:t>dianggap</w:t>
      </w:r>
      <w:proofErr w:type="spellEnd"/>
      <w:r w:rsidRPr="00052584">
        <w:t xml:space="preserve"> </w:t>
      </w:r>
      <w:proofErr w:type="spellStart"/>
      <w:r w:rsidRPr="00052584">
        <w:t>sebagai</w:t>
      </w:r>
      <w:proofErr w:type="spellEnd"/>
      <w:r w:rsidRPr="00052584">
        <w:t xml:space="preserve"> </w:t>
      </w:r>
      <w:proofErr w:type="spellStart"/>
      <w:r w:rsidRPr="00052584">
        <w:t>arsip</w:t>
      </w:r>
      <w:proofErr w:type="spellEnd"/>
      <w:r w:rsidRPr="00052584">
        <w:t xml:space="preserve"> negara, </w:t>
      </w:r>
      <w:proofErr w:type="spellStart"/>
      <w:r w:rsidRPr="00052584">
        <w:t>sehingga</w:t>
      </w:r>
      <w:proofErr w:type="spellEnd"/>
      <w:r w:rsidRPr="00052584">
        <w:t xml:space="preserve"> </w:t>
      </w:r>
      <w:proofErr w:type="spellStart"/>
      <w:r w:rsidRPr="00052584">
        <w:t>tunduk</w:t>
      </w:r>
      <w:proofErr w:type="spellEnd"/>
      <w:r w:rsidRPr="00052584">
        <w:t xml:space="preserve"> pada </w:t>
      </w:r>
      <w:proofErr w:type="spellStart"/>
      <w:r w:rsidRPr="00052584">
        <w:t>ketentuan</w:t>
      </w:r>
      <w:proofErr w:type="spellEnd"/>
      <w:r w:rsidRPr="00052584">
        <w:t xml:space="preserve"> </w:t>
      </w:r>
      <w:proofErr w:type="spellStart"/>
      <w:r w:rsidRPr="00052584">
        <w:t>kearsipan</w:t>
      </w:r>
      <w:proofErr w:type="spellEnd"/>
      <w:r w:rsidRPr="00052584">
        <w:t xml:space="preserve"> dan </w:t>
      </w:r>
      <w:proofErr w:type="spellStart"/>
      <w:r w:rsidRPr="00052584">
        <w:t>wajib</w:t>
      </w:r>
      <w:proofErr w:type="spellEnd"/>
      <w:r w:rsidRPr="00052584">
        <w:t xml:space="preserve"> </w:t>
      </w:r>
      <w:proofErr w:type="spellStart"/>
      <w:r w:rsidRPr="00052584">
        <w:t>dijaga</w:t>
      </w:r>
      <w:proofErr w:type="spellEnd"/>
      <w:r w:rsidRPr="00052584">
        <w:t xml:space="preserve"> </w:t>
      </w:r>
      <w:proofErr w:type="spellStart"/>
      <w:r w:rsidRPr="00052584">
        <w:t>autentisitas</w:t>
      </w:r>
      <w:proofErr w:type="spellEnd"/>
      <w:r w:rsidRPr="00052584">
        <w:t xml:space="preserve"> </w:t>
      </w:r>
      <w:proofErr w:type="spellStart"/>
      <w:r w:rsidRPr="00052584">
        <w:t>serta</w:t>
      </w:r>
      <w:proofErr w:type="spellEnd"/>
      <w:r w:rsidRPr="00052584">
        <w:t xml:space="preserve"> </w:t>
      </w:r>
      <w:proofErr w:type="spellStart"/>
      <w:r w:rsidRPr="00052584">
        <w:t>keamanannya</w:t>
      </w:r>
      <w:proofErr w:type="spellEnd"/>
      <w:r w:rsidRPr="00052584">
        <w:t>.</w:t>
      </w:r>
    </w:p>
    <w:p w14:paraId="7161A551" w14:textId="77777777" w:rsidR="003D1E47" w:rsidRPr="00052584" w:rsidRDefault="003D1E47" w:rsidP="003D1E47">
      <w:pPr>
        <w:ind w:right="4"/>
        <w:jc w:val="both"/>
        <w:rPr>
          <w:lang w:val="en-US"/>
        </w:rPr>
      </w:pPr>
    </w:p>
    <w:p w14:paraId="4A0FF828" w14:textId="77777777" w:rsidR="003D1E47" w:rsidRPr="00052584" w:rsidRDefault="003D1E47" w:rsidP="003D1E47">
      <w:pPr>
        <w:ind w:left="1560" w:right="4" w:hanging="1560"/>
        <w:jc w:val="both"/>
        <w:rPr>
          <w:b/>
          <w:bCs/>
        </w:rPr>
      </w:pPr>
      <w:r w:rsidRPr="00052584">
        <w:rPr>
          <w:b/>
          <w:bCs/>
        </w:rPr>
        <w:t xml:space="preserve">Kata </w:t>
      </w:r>
      <w:proofErr w:type="spellStart"/>
      <w:r w:rsidRPr="00052584">
        <w:rPr>
          <w:b/>
          <w:bCs/>
        </w:rPr>
        <w:t>Kunci</w:t>
      </w:r>
      <w:proofErr w:type="spellEnd"/>
      <w:r w:rsidRPr="00052584">
        <w:rPr>
          <w:b/>
          <w:bCs/>
        </w:rPr>
        <w:t xml:space="preserve">: </w:t>
      </w:r>
      <w:proofErr w:type="spellStart"/>
      <w:r w:rsidRPr="00052584">
        <w:rPr>
          <w:b/>
          <w:bCs/>
        </w:rPr>
        <w:t>Perlindungan</w:t>
      </w:r>
      <w:proofErr w:type="spellEnd"/>
      <w:r w:rsidRPr="00052584">
        <w:rPr>
          <w:b/>
          <w:bCs/>
        </w:rPr>
        <w:t xml:space="preserve">, Data </w:t>
      </w:r>
      <w:proofErr w:type="spellStart"/>
      <w:r w:rsidRPr="00052584">
        <w:rPr>
          <w:b/>
          <w:bCs/>
        </w:rPr>
        <w:t>Pribadi</w:t>
      </w:r>
      <w:proofErr w:type="spellEnd"/>
      <w:r w:rsidRPr="00052584">
        <w:rPr>
          <w:b/>
          <w:bCs/>
        </w:rPr>
        <w:t xml:space="preserve">, </w:t>
      </w:r>
      <w:proofErr w:type="spellStart"/>
      <w:r w:rsidRPr="00052584">
        <w:rPr>
          <w:b/>
          <w:bCs/>
        </w:rPr>
        <w:t>Klien</w:t>
      </w:r>
      <w:proofErr w:type="spellEnd"/>
      <w:r w:rsidRPr="00052584">
        <w:rPr>
          <w:b/>
          <w:bCs/>
        </w:rPr>
        <w:t xml:space="preserve"> yang Telah </w:t>
      </w:r>
      <w:proofErr w:type="spellStart"/>
      <w:r w:rsidRPr="00052584">
        <w:rPr>
          <w:b/>
          <w:bCs/>
        </w:rPr>
        <w:t>Meninggal</w:t>
      </w:r>
      <w:proofErr w:type="spellEnd"/>
      <w:r w:rsidRPr="00052584">
        <w:rPr>
          <w:b/>
          <w:bCs/>
        </w:rPr>
        <w:t xml:space="preserve">, </w:t>
      </w:r>
      <w:proofErr w:type="spellStart"/>
      <w:r w:rsidRPr="00052584">
        <w:rPr>
          <w:b/>
          <w:bCs/>
        </w:rPr>
        <w:t>Protokol</w:t>
      </w:r>
      <w:proofErr w:type="spellEnd"/>
      <w:r w:rsidRPr="00052584">
        <w:rPr>
          <w:b/>
          <w:bCs/>
        </w:rPr>
        <w:t xml:space="preserve"> </w:t>
      </w:r>
      <w:proofErr w:type="spellStart"/>
      <w:r w:rsidRPr="00052584">
        <w:rPr>
          <w:b/>
          <w:bCs/>
        </w:rPr>
        <w:t>Notaris</w:t>
      </w:r>
      <w:proofErr w:type="spellEnd"/>
      <w:r w:rsidRPr="00052584">
        <w:rPr>
          <w:b/>
          <w:bCs/>
        </w:rPr>
        <w:t xml:space="preserve"> </w:t>
      </w:r>
    </w:p>
    <w:p w14:paraId="61AFE761" w14:textId="77777777" w:rsidR="003D1E47" w:rsidRDefault="003D1E47" w:rsidP="003D1E47">
      <w:pPr>
        <w:rPr>
          <w:b/>
          <w:bCs/>
          <w:i/>
          <w:iCs/>
          <w:lang w:val="en-US"/>
        </w:rPr>
      </w:pPr>
      <w:r>
        <w:rPr>
          <w:b/>
          <w:bCs/>
          <w:i/>
          <w:iCs/>
          <w:lang w:val="en-US"/>
        </w:rPr>
        <w:br w:type="page"/>
      </w:r>
    </w:p>
    <w:p w14:paraId="6707F73A" w14:textId="77777777" w:rsidR="003D1E47" w:rsidRPr="00052584" w:rsidRDefault="003D1E47" w:rsidP="003D1E47">
      <w:pPr>
        <w:tabs>
          <w:tab w:val="left" w:pos="426"/>
          <w:tab w:val="left" w:pos="993"/>
        </w:tabs>
        <w:ind w:right="49"/>
        <w:jc w:val="center"/>
        <w:outlineLvl w:val="0"/>
        <w:rPr>
          <w:b/>
          <w:bCs/>
          <w:i/>
          <w:iCs/>
          <w:lang w:val="en-US"/>
        </w:rPr>
      </w:pPr>
      <w:r w:rsidRPr="00052584">
        <w:rPr>
          <w:b/>
          <w:bCs/>
          <w:i/>
          <w:iCs/>
          <w:lang w:val="en-US"/>
        </w:rPr>
        <w:lastRenderedPageBreak/>
        <w:t>ABSTRACT</w:t>
      </w:r>
    </w:p>
    <w:p w14:paraId="37A464B5" w14:textId="77777777" w:rsidR="003D1E47" w:rsidRPr="00052584" w:rsidRDefault="003D1E47" w:rsidP="003D1E47">
      <w:pPr>
        <w:ind w:right="4" w:firstLine="709"/>
        <w:jc w:val="center"/>
        <w:rPr>
          <w:b/>
          <w:bCs/>
          <w:i/>
          <w:iCs/>
        </w:rPr>
      </w:pPr>
    </w:p>
    <w:p w14:paraId="38B8382A" w14:textId="77777777" w:rsidR="003D1E47" w:rsidRPr="00052584" w:rsidRDefault="003D1E47" w:rsidP="003D1E47">
      <w:pPr>
        <w:ind w:right="4"/>
        <w:jc w:val="center"/>
        <w:rPr>
          <w:b/>
          <w:bCs/>
          <w:i/>
          <w:iCs/>
        </w:rPr>
      </w:pPr>
      <w:r w:rsidRPr="00052584">
        <w:rPr>
          <w:b/>
          <w:bCs/>
          <w:i/>
          <w:iCs/>
        </w:rPr>
        <w:t>PROTECTION OF PERSONAL DATA OF DECEASED CLIENTS THROUGH NOTARY PROTOCOL STORAGE</w:t>
      </w:r>
    </w:p>
    <w:p w14:paraId="0E4F76E2" w14:textId="77777777" w:rsidR="003D1E47" w:rsidRPr="00052584" w:rsidRDefault="003D1E47" w:rsidP="003D1E47">
      <w:pPr>
        <w:ind w:right="4" w:firstLine="709"/>
        <w:jc w:val="center"/>
        <w:rPr>
          <w:b/>
          <w:bCs/>
          <w:i/>
          <w:iCs/>
        </w:rPr>
      </w:pPr>
    </w:p>
    <w:p w14:paraId="1990647E" w14:textId="77777777" w:rsidR="003D1E47" w:rsidRPr="00052584" w:rsidRDefault="003D1E47" w:rsidP="003D1E47">
      <w:pPr>
        <w:ind w:right="4"/>
        <w:jc w:val="center"/>
        <w:rPr>
          <w:b/>
          <w:bCs/>
          <w:i/>
          <w:iCs/>
        </w:rPr>
      </w:pPr>
      <w:r w:rsidRPr="00052584">
        <w:rPr>
          <w:b/>
          <w:bCs/>
          <w:i/>
          <w:iCs/>
        </w:rPr>
        <w:t>By</w:t>
      </w:r>
    </w:p>
    <w:p w14:paraId="536BE594" w14:textId="77777777" w:rsidR="003D1E47" w:rsidRPr="00052584" w:rsidRDefault="003D1E47" w:rsidP="003D1E47">
      <w:pPr>
        <w:ind w:right="4"/>
        <w:jc w:val="center"/>
        <w:rPr>
          <w:b/>
          <w:bCs/>
          <w:i/>
          <w:iCs/>
        </w:rPr>
      </w:pPr>
      <w:r w:rsidRPr="00052584">
        <w:rPr>
          <w:b/>
          <w:bCs/>
          <w:i/>
          <w:iCs/>
        </w:rPr>
        <w:t>Nur Wulan Julianti</w:t>
      </w:r>
    </w:p>
    <w:p w14:paraId="6D533442" w14:textId="77777777" w:rsidR="003D1E47" w:rsidRPr="00052584" w:rsidRDefault="003D1E47" w:rsidP="003D1E47">
      <w:pPr>
        <w:ind w:right="4"/>
        <w:jc w:val="center"/>
        <w:rPr>
          <w:b/>
          <w:bCs/>
          <w:i/>
          <w:iCs/>
        </w:rPr>
      </w:pPr>
      <w:r w:rsidRPr="00052584">
        <w:rPr>
          <w:b/>
          <w:bCs/>
          <w:i/>
          <w:iCs/>
        </w:rPr>
        <w:t>NIM 218100045</w:t>
      </w:r>
    </w:p>
    <w:p w14:paraId="2C08AB7C" w14:textId="77777777" w:rsidR="003D1E47" w:rsidRPr="00052584" w:rsidRDefault="003D1E47" w:rsidP="003D1E47">
      <w:pPr>
        <w:ind w:right="4"/>
        <w:jc w:val="center"/>
        <w:rPr>
          <w:b/>
          <w:bCs/>
          <w:i/>
          <w:iCs/>
        </w:rPr>
      </w:pPr>
      <w:r w:rsidRPr="00052584">
        <w:rPr>
          <w:b/>
          <w:bCs/>
          <w:i/>
          <w:iCs/>
        </w:rPr>
        <w:t>(Master of Notary Studies Program)</w:t>
      </w:r>
    </w:p>
    <w:p w14:paraId="63A76FEA" w14:textId="77777777" w:rsidR="003D1E47" w:rsidRPr="00052584" w:rsidRDefault="003D1E47" w:rsidP="003D1E47">
      <w:pPr>
        <w:ind w:right="4" w:firstLine="709"/>
        <w:jc w:val="both"/>
      </w:pPr>
    </w:p>
    <w:p w14:paraId="297D42DE" w14:textId="77777777" w:rsidR="003D1E47" w:rsidRPr="008332F3" w:rsidRDefault="003D1E47" w:rsidP="003D1E47">
      <w:pPr>
        <w:ind w:right="4" w:firstLine="709"/>
        <w:jc w:val="both"/>
        <w:rPr>
          <w:i/>
          <w:iCs/>
        </w:rPr>
      </w:pPr>
      <w:r w:rsidRPr="008332F3">
        <w:rPr>
          <w:i/>
          <w:iCs/>
        </w:rPr>
        <w:t xml:space="preserve">Notaries are required to ensure that stored documents remain secure from damage or unauthorized access. For physical documents, notaries must have an adequate and secure storage system to prevent loss or damage. Meanwhile, for digital data, notaries are required to adopt technology that can protect data from cyberattacks, theft, or data leaks. The purpose of this research is to </w:t>
      </w:r>
      <w:proofErr w:type="spellStart"/>
      <w:r w:rsidRPr="008332F3">
        <w:rPr>
          <w:i/>
          <w:iCs/>
        </w:rPr>
        <w:t>analyze</w:t>
      </w:r>
      <w:proofErr w:type="spellEnd"/>
      <w:r w:rsidRPr="008332F3">
        <w:rPr>
          <w:i/>
          <w:iCs/>
        </w:rPr>
        <w:t xml:space="preserve"> the protection of deceased client data and the notary's responsibility for personal data protection within protocols.</w:t>
      </w:r>
    </w:p>
    <w:p w14:paraId="457B16D7" w14:textId="77777777" w:rsidR="003D1E47" w:rsidRPr="008332F3" w:rsidRDefault="003D1E47" w:rsidP="003D1E47">
      <w:pPr>
        <w:ind w:right="4" w:firstLine="709"/>
        <w:jc w:val="both"/>
        <w:rPr>
          <w:i/>
          <w:iCs/>
        </w:rPr>
      </w:pPr>
      <w:r w:rsidRPr="008332F3">
        <w:rPr>
          <w:i/>
          <w:iCs/>
        </w:rPr>
        <w:t>The research specification used a descriptive analytical approach. This legal research is a normative juridical study. This study was conducted in two stages: a literature review and a field study. Data analysis in this study used a qualitative juridical approach.</w:t>
      </w:r>
    </w:p>
    <w:p w14:paraId="1E2807EE" w14:textId="77777777" w:rsidR="003D1E47" w:rsidRPr="00052584" w:rsidRDefault="003D1E47" w:rsidP="003D1E47">
      <w:pPr>
        <w:ind w:right="4" w:firstLine="709"/>
        <w:jc w:val="both"/>
        <w:rPr>
          <w:i/>
          <w:iCs/>
        </w:rPr>
      </w:pPr>
      <w:r w:rsidRPr="008332F3">
        <w:rPr>
          <w:i/>
          <w:iCs/>
        </w:rPr>
        <w:t>The findings of this study indicate that notaries must continue to protect the personal data of deceased clients because such data still has legal and ethical value and potential risks of misuse. The Personal Data Protection Law recognizes that the right to personal data remains inherent even after the data subject's death, so heirs have the authority to continue managing it. Notaries, as public officials, are obligated to keep the minutes of deeds for life and maintain data confidentiality in accordance with the Notary Law, including limiting access to only authorized parties. Therefore, post-mortem personal data protection is a form of ongoing respect for human dignity, and more detailed regulations are needed to enable notaries to carry out their duties of maintaining the security and confidentiality of the deceased's data. In the notarial protocol, the notary's responsibility for personal data protection affirms that, as a public official authorized to prepare authentic deeds, the notary also serves as a Personal Data Controller in accordance with the Personal Data Protection Law. In this capacity, the notary is obligated to maintain the confidentiality of all personal data obtained during the deed-making process and to ensure its management is carried out legally, transparently, and accountably for clear legal purposes. The notarial protocol that stores the minutes of deeds is considered a state archive, and is therefore subject to archival provisions and must maintain its authenticity and security</w:t>
      </w:r>
      <w:r w:rsidRPr="00052584">
        <w:rPr>
          <w:i/>
          <w:iCs/>
        </w:rPr>
        <w:t>.</w:t>
      </w:r>
    </w:p>
    <w:p w14:paraId="00C4F66E" w14:textId="77777777" w:rsidR="003D1E47" w:rsidRPr="00052584" w:rsidRDefault="003D1E47" w:rsidP="003D1E47">
      <w:pPr>
        <w:ind w:right="4" w:firstLine="709"/>
        <w:jc w:val="both"/>
        <w:rPr>
          <w:i/>
          <w:iCs/>
        </w:rPr>
      </w:pPr>
    </w:p>
    <w:p w14:paraId="1F2E7995" w14:textId="77777777" w:rsidR="003D1E47" w:rsidRPr="00052584" w:rsidRDefault="003D1E47" w:rsidP="003D1E47">
      <w:pPr>
        <w:ind w:right="4"/>
        <w:jc w:val="both"/>
        <w:rPr>
          <w:b/>
          <w:bCs/>
          <w:i/>
          <w:iCs/>
        </w:rPr>
      </w:pPr>
      <w:r w:rsidRPr="00052584">
        <w:rPr>
          <w:b/>
          <w:bCs/>
          <w:i/>
          <w:iCs/>
        </w:rPr>
        <w:t>Keywords: Protection, Personal Data, Deceased Clients, Notary Protocol</w:t>
      </w:r>
    </w:p>
    <w:p w14:paraId="54FB15A2" w14:textId="77777777" w:rsidR="003D1E47" w:rsidRPr="00052584" w:rsidRDefault="003D1E47" w:rsidP="003D1E47">
      <w:pPr>
        <w:ind w:right="4"/>
        <w:jc w:val="both"/>
        <w:rPr>
          <w:b/>
          <w:bCs/>
          <w:i/>
          <w:iCs/>
        </w:rPr>
      </w:pPr>
    </w:p>
    <w:p w14:paraId="3F79B84A" w14:textId="77777777" w:rsidR="003D1E47" w:rsidRPr="00052584" w:rsidRDefault="003D1E47" w:rsidP="003D1E47">
      <w:pPr>
        <w:ind w:right="4"/>
        <w:jc w:val="both"/>
        <w:rPr>
          <w:b/>
          <w:bCs/>
          <w:i/>
          <w:iCs/>
        </w:rPr>
      </w:pPr>
    </w:p>
    <w:p w14:paraId="3B9FB52B" w14:textId="77777777" w:rsidR="003D1E47" w:rsidRPr="00052584" w:rsidRDefault="003D1E47" w:rsidP="003D1E47">
      <w:pPr>
        <w:ind w:right="4"/>
        <w:jc w:val="both"/>
        <w:rPr>
          <w:b/>
          <w:bCs/>
          <w:i/>
          <w:iCs/>
        </w:rPr>
      </w:pPr>
    </w:p>
    <w:p w14:paraId="78F5F4A1" w14:textId="77777777" w:rsidR="003D1E47" w:rsidRPr="00052584" w:rsidRDefault="003D1E47" w:rsidP="003D1E47">
      <w:pPr>
        <w:ind w:right="4"/>
        <w:jc w:val="both"/>
        <w:rPr>
          <w:b/>
          <w:bCs/>
          <w:i/>
          <w:iCs/>
        </w:rPr>
      </w:pPr>
    </w:p>
    <w:p w14:paraId="67CFF45F" w14:textId="77777777" w:rsidR="003D1E47" w:rsidRPr="00052584" w:rsidRDefault="003D1E47" w:rsidP="003D1E47">
      <w:pPr>
        <w:tabs>
          <w:tab w:val="left" w:pos="426"/>
          <w:tab w:val="left" w:pos="993"/>
        </w:tabs>
        <w:ind w:right="49"/>
        <w:jc w:val="center"/>
        <w:outlineLvl w:val="0"/>
        <w:rPr>
          <w:b/>
          <w:bCs/>
          <w:i/>
          <w:iCs/>
          <w:lang w:val="en-US"/>
        </w:rPr>
      </w:pPr>
      <w:bookmarkStart w:id="11" w:name="_Toc214425765"/>
      <w:r w:rsidRPr="00052584">
        <w:rPr>
          <w:b/>
          <w:bCs/>
          <w:i/>
          <w:iCs/>
          <w:lang w:val="en-US"/>
        </w:rPr>
        <w:lastRenderedPageBreak/>
        <w:t>RINGKESAN</w:t>
      </w:r>
      <w:bookmarkEnd w:id="11"/>
    </w:p>
    <w:p w14:paraId="2FDED434" w14:textId="77777777" w:rsidR="003D1E47" w:rsidRPr="00052584" w:rsidRDefault="003D1E47" w:rsidP="003D1E47">
      <w:pPr>
        <w:ind w:right="4"/>
        <w:jc w:val="center"/>
        <w:rPr>
          <w:b/>
          <w:bCs/>
          <w:i/>
          <w:iCs/>
        </w:rPr>
      </w:pPr>
    </w:p>
    <w:p w14:paraId="127F93C1" w14:textId="77777777" w:rsidR="003D1E47" w:rsidRPr="00052584" w:rsidRDefault="003D1E47" w:rsidP="003D1E47">
      <w:pPr>
        <w:ind w:right="4"/>
        <w:jc w:val="center"/>
        <w:rPr>
          <w:b/>
          <w:bCs/>
          <w:i/>
          <w:iCs/>
        </w:rPr>
      </w:pPr>
      <w:r w:rsidRPr="00052584">
        <w:rPr>
          <w:b/>
          <w:bCs/>
          <w:i/>
          <w:iCs/>
        </w:rPr>
        <w:t>PANGLINDUNGAN DATA PRIBADI KLIEN NU ALMARHUM NGALIWAT PANYIMPANAN PROTOKOL NOTARIS</w:t>
      </w:r>
    </w:p>
    <w:p w14:paraId="435403D1" w14:textId="77777777" w:rsidR="003D1E47" w:rsidRPr="00052584" w:rsidRDefault="003D1E47" w:rsidP="003D1E47">
      <w:pPr>
        <w:ind w:right="4"/>
        <w:jc w:val="center"/>
        <w:rPr>
          <w:b/>
          <w:bCs/>
          <w:i/>
          <w:iCs/>
        </w:rPr>
      </w:pPr>
    </w:p>
    <w:p w14:paraId="09234551" w14:textId="77777777" w:rsidR="003D1E47" w:rsidRPr="00052584" w:rsidRDefault="003D1E47" w:rsidP="003D1E47">
      <w:pPr>
        <w:ind w:right="4"/>
        <w:jc w:val="center"/>
        <w:rPr>
          <w:b/>
          <w:bCs/>
          <w:i/>
          <w:iCs/>
        </w:rPr>
      </w:pPr>
      <w:r w:rsidRPr="00052584">
        <w:rPr>
          <w:b/>
          <w:bCs/>
          <w:i/>
          <w:iCs/>
        </w:rPr>
        <w:t>Ku</w:t>
      </w:r>
    </w:p>
    <w:p w14:paraId="2926E67B" w14:textId="77777777" w:rsidR="003D1E47" w:rsidRPr="00052584" w:rsidRDefault="003D1E47" w:rsidP="003D1E47">
      <w:pPr>
        <w:ind w:right="4"/>
        <w:jc w:val="center"/>
        <w:rPr>
          <w:b/>
          <w:bCs/>
          <w:i/>
          <w:iCs/>
        </w:rPr>
      </w:pPr>
      <w:r w:rsidRPr="00052584">
        <w:rPr>
          <w:b/>
          <w:bCs/>
          <w:i/>
          <w:iCs/>
        </w:rPr>
        <w:t>Nur Wulan Julianti</w:t>
      </w:r>
    </w:p>
    <w:p w14:paraId="5464BD0C" w14:textId="77777777" w:rsidR="003D1E47" w:rsidRPr="00052584" w:rsidRDefault="003D1E47" w:rsidP="003D1E47">
      <w:pPr>
        <w:ind w:right="4"/>
        <w:jc w:val="center"/>
        <w:rPr>
          <w:b/>
          <w:bCs/>
          <w:i/>
          <w:iCs/>
        </w:rPr>
      </w:pPr>
      <w:r w:rsidRPr="00052584">
        <w:rPr>
          <w:b/>
          <w:bCs/>
          <w:i/>
          <w:iCs/>
        </w:rPr>
        <w:t>NIM 218100045</w:t>
      </w:r>
    </w:p>
    <w:p w14:paraId="37B55053" w14:textId="77777777" w:rsidR="003D1E47" w:rsidRPr="00052584" w:rsidRDefault="003D1E47" w:rsidP="003D1E47">
      <w:pPr>
        <w:ind w:right="4"/>
        <w:jc w:val="center"/>
        <w:rPr>
          <w:b/>
          <w:bCs/>
          <w:i/>
          <w:iCs/>
        </w:rPr>
      </w:pPr>
      <w:r w:rsidRPr="00052584">
        <w:rPr>
          <w:b/>
          <w:bCs/>
          <w:i/>
          <w:iCs/>
        </w:rPr>
        <w:t xml:space="preserve">(Program Magister </w:t>
      </w:r>
      <w:proofErr w:type="spellStart"/>
      <w:r w:rsidRPr="00052584">
        <w:rPr>
          <w:b/>
          <w:bCs/>
          <w:i/>
          <w:iCs/>
        </w:rPr>
        <w:t>Studi</w:t>
      </w:r>
      <w:proofErr w:type="spellEnd"/>
      <w:r w:rsidRPr="00052584">
        <w:rPr>
          <w:b/>
          <w:bCs/>
          <w:i/>
          <w:iCs/>
        </w:rPr>
        <w:t xml:space="preserve"> </w:t>
      </w:r>
      <w:proofErr w:type="spellStart"/>
      <w:r w:rsidRPr="00052584">
        <w:rPr>
          <w:b/>
          <w:bCs/>
          <w:i/>
          <w:iCs/>
        </w:rPr>
        <w:t>Notaris</w:t>
      </w:r>
      <w:proofErr w:type="spellEnd"/>
      <w:r w:rsidRPr="00052584">
        <w:rPr>
          <w:b/>
          <w:bCs/>
          <w:i/>
          <w:iCs/>
        </w:rPr>
        <w:t>)</w:t>
      </w:r>
    </w:p>
    <w:p w14:paraId="41D74742" w14:textId="77777777" w:rsidR="003D1E47" w:rsidRPr="00052584" w:rsidRDefault="003D1E47" w:rsidP="003D1E47">
      <w:pPr>
        <w:ind w:right="4" w:firstLine="709"/>
        <w:jc w:val="both"/>
        <w:rPr>
          <w:i/>
          <w:iCs/>
        </w:rPr>
      </w:pPr>
    </w:p>
    <w:p w14:paraId="7AD59746" w14:textId="77777777" w:rsidR="003D1E47" w:rsidRPr="00052584" w:rsidRDefault="003D1E47" w:rsidP="003D1E47">
      <w:pPr>
        <w:ind w:right="4" w:firstLine="709"/>
        <w:jc w:val="both"/>
        <w:rPr>
          <w:i/>
          <w:iCs/>
        </w:rPr>
      </w:pPr>
      <w:proofErr w:type="spellStart"/>
      <w:r w:rsidRPr="00052584">
        <w:rPr>
          <w:i/>
          <w:iCs/>
        </w:rPr>
        <w:t>Notaris</w:t>
      </w:r>
      <w:proofErr w:type="spellEnd"/>
      <w:r w:rsidRPr="00052584">
        <w:rPr>
          <w:i/>
          <w:iCs/>
        </w:rPr>
        <w:t xml:space="preserve"> </w:t>
      </w:r>
      <w:proofErr w:type="spellStart"/>
      <w:r w:rsidRPr="00052584">
        <w:rPr>
          <w:i/>
          <w:iCs/>
        </w:rPr>
        <w:t>diwajibkeun</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mastikeun</w:t>
      </w:r>
      <w:proofErr w:type="spellEnd"/>
      <w:r w:rsidRPr="00052584">
        <w:rPr>
          <w:i/>
          <w:iCs/>
        </w:rPr>
        <w:t xml:space="preserve"> </w:t>
      </w:r>
      <w:proofErr w:type="spellStart"/>
      <w:r w:rsidRPr="00052584">
        <w:rPr>
          <w:i/>
          <w:iCs/>
        </w:rPr>
        <w:t>yén</w:t>
      </w:r>
      <w:proofErr w:type="spellEnd"/>
      <w:r w:rsidRPr="00052584">
        <w:rPr>
          <w:i/>
          <w:iCs/>
        </w:rPr>
        <w:t xml:space="preserve"> </w:t>
      </w:r>
      <w:proofErr w:type="spellStart"/>
      <w:r w:rsidRPr="00052584">
        <w:rPr>
          <w:i/>
          <w:iCs/>
        </w:rPr>
        <w:t>dokumén</w:t>
      </w:r>
      <w:proofErr w:type="spellEnd"/>
      <w:r w:rsidRPr="00052584">
        <w:rPr>
          <w:i/>
          <w:iCs/>
        </w:rPr>
        <w:t xml:space="preserve"> anu </w:t>
      </w:r>
      <w:proofErr w:type="spellStart"/>
      <w:r w:rsidRPr="00052584">
        <w:rPr>
          <w:i/>
          <w:iCs/>
        </w:rPr>
        <w:t>disimpen</w:t>
      </w:r>
      <w:proofErr w:type="spellEnd"/>
      <w:r w:rsidRPr="00052584">
        <w:rPr>
          <w:i/>
          <w:iCs/>
        </w:rPr>
        <w:t xml:space="preserve"> </w:t>
      </w:r>
      <w:proofErr w:type="spellStart"/>
      <w:r w:rsidRPr="00052584">
        <w:rPr>
          <w:i/>
          <w:iCs/>
        </w:rPr>
        <w:t>tetep</w:t>
      </w:r>
      <w:proofErr w:type="spellEnd"/>
      <w:r w:rsidRPr="00052584">
        <w:rPr>
          <w:i/>
          <w:iCs/>
        </w:rPr>
        <w:t xml:space="preserve"> </w:t>
      </w:r>
      <w:proofErr w:type="spellStart"/>
      <w:r w:rsidRPr="00052584">
        <w:rPr>
          <w:i/>
          <w:iCs/>
        </w:rPr>
        <w:t>aman</w:t>
      </w:r>
      <w:proofErr w:type="spellEnd"/>
      <w:r w:rsidRPr="00052584">
        <w:rPr>
          <w:i/>
          <w:iCs/>
        </w:rPr>
        <w:t xml:space="preserve"> tina </w:t>
      </w:r>
      <w:proofErr w:type="spellStart"/>
      <w:r w:rsidRPr="00052584">
        <w:rPr>
          <w:i/>
          <w:iCs/>
        </w:rPr>
        <w:t>karusakan</w:t>
      </w:r>
      <w:proofErr w:type="spellEnd"/>
      <w:r w:rsidRPr="00052584">
        <w:rPr>
          <w:i/>
          <w:iCs/>
        </w:rPr>
        <w:t xml:space="preserve"> </w:t>
      </w:r>
      <w:proofErr w:type="spellStart"/>
      <w:r w:rsidRPr="00052584">
        <w:rPr>
          <w:i/>
          <w:iCs/>
        </w:rPr>
        <w:t>atanapi</w:t>
      </w:r>
      <w:proofErr w:type="spellEnd"/>
      <w:r w:rsidRPr="00052584">
        <w:rPr>
          <w:i/>
          <w:iCs/>
        </w:rPr>
        <w:t xml:space="preserve"> </w:t>
      </w:r>
      <w:proofErr w:type="spellStart"/>
      <w:r w:rsidRPr="00052584">
        <w:rPr>
          <w:i/>
          <w:iCs/>
        </w:rPr>
        <w:t>aksés</w:t>
      </w:r>
      <w:proofErr w:type="spellEnd"/>
      <w:r w:rsidRPr="00052584">
        <w:rPr>
          <w:i/>
          <w:iCs/>
        </w:rPr>
        <w:t xml:space="preserve"> anu </w:t>
      </w:r>
      <w:proofErr w:type="spellStart"/>
      <w:r w:rsidRPr="00052584">
        <w:rPr>
          <w:i/>
          <w:iCs/>
        </w:rPr>
        <w:t>teu</w:t>
      </w:r>
      <w:proofErr w:type="spellEnd"/>
      <w:r w:rsidRPr="00052584">
        <w:rPr>
          <w:i/>
          <w:iCs/>
        </w:rPr>
        <w:t xml:space="preserve"> </w:t>
      </w:r>
      <w:proofErr w:type="spellStart"/>
      <w:r w:rsidRPr="00052584">
        <w:rPr>
          <w:i/>
          <w:iCs/>
        </w:rPr>
        <w:t>sah</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dokumén</w:t>
      </w:r>
      <w:proofErr w:type="spellEnd"/>
      <w:r w:rsidRPr="00052584">
        <w:rPr>
          <w:i/>
          <w:iCs/>
        </w:rPr>
        <w:t xml:space="preserve"> </w:t>
      </w:r>
      <w:proofErr w:type="spellStart"/>
      <w:r w:rsidRPr="00052584">
        <w:rPr>
          <w:i/>
          <w:iCs/>
        </w:rPr>
        <w:t>fisik</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diwajibkeun</w:t>
      </w:r>
      <w:proofErr w:type="spellEnd"/>
      <w:r w:rsidRPr="00052584">
        <w:rPr>
          <w:i/>
          <w:iCs/>
        </w:rPr>
        <w:t xml:space="preserve"> </w:t>
      </w:r>
      <w:proofErr w:type="spellStart"/>
      <w:r w:rsidRPr="00052584">
        <w:rPr>
          <w:i/>
          <w:iCs/>
        </w:rPr>
        <w:t>gaduh</w:t>
      </w:r>
      <w:proofErr w:type="spellEnd"/>
      <w:r w:rsidRPr="00052584">
        <w:rPr>
          <w:i/>
          <w:iCs/>
        </w:rPr>
        <w:t xml:space="preserve"> </w:t>
      </w:r>
      <w:proofErr w:type="spellStart"/>
      <w:r w:rsidRPr="00052584">
        <w:rPr>
          <w:i/>
          <w:iCs/>
        </w:rPr>
        <w:t>sistem</w:t>
      </w:r>
      <w:proofErr w:type="spellEnd"/>
      <w:r w:rsidRPr="00052584">
        <w:rPr>
          <w:i/>
          <w:iCs/>
        </w:rPr>
        <w:t xml:space="preserve"> </w:t>
      </w:r>
      <w:proofErr w:type="spellStart"/>
      <w:r w:rsidRPr="00052584">
        <w:rPr>
          <w:i/>
          <w:iCs/>
        </w:rPr>
        <w:t>panyimpenan</w:t>
      </w:r>
      <w:proofErr w:type="spellEnd"/>
      <w:r w:rsidRPr="00052584">
        <w:rPr>
          <w:i/>
          <w:iCs/>
        </w:rPr>
        <w:t xml:space="preserve"> anu </w:t>
      </w:r>
      <w:proofErr w:type="spellStart"/>
      <w:r w:rsidRPr="00052584">
        <w:rPr>
          <w:i/>
          <w:iCs/>
        </w:rPr>
        <w:t>nyukupan</w:t>
      </w:r>
      <w:proofErr w:type="spellEnd"/>
      <w:r w:rsidRPr="00052584">
        <w:rPr>
          <w:i/>
          <w:iCs/>
        </w:rPr>
        <w:t xml:space="preserve"> </w:t>
      </w:r>
      <w:proofErr w:type="spellStart"/>
      <w:r w:rsidRPr="00052584">
        <w:rPr>
          <w:i/>
          <w:iCs/>
        </w:rPr>
        <w:t>sareng</w:t>
      </w:r>
      <w:proofErr w:type="spellEnd"/>
      <w:r w:rsidRPr="00052584">
        <w:rPr>
          <w:i/>
          <w:iCs/>
        </w:rPr>
        <w:t xml:space="preserve"> </w:t>
      </w:r>
      <w:proofErr w:type="spellStart"/>
      <w:r w:rsidRPr="00052584">
        <w:rPr>
          <w:i/>
          <w:iCs/>
        </w:rPr>
        <w:t>aman</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nyegah</w:t>
      </w:r>
      <w:proofErr w:type="spellEnd"/>
      <w:r w:rsidRPr="00052584">
        <w:rPr>
          <w:i/>
          <w:iCs/>
        </w:rPr>
        <w:t xml:space="preserve"> </w:t>
      </w:r>
      <w:proofErr w:type="spellStart"/>
      <w:r w:rsidRPr="00052584">
        <w:rPr>
          <w:i/>
          <w:iCs/>
        </w:rPr>
        <w:t>karugian</w:t>
      </w:r>
      <w:proofErr w:type="spellEnd"/>
      <w:r w:rsidRPr="00052584">
        <w:rPr>
          <w:i/>
          <w:iCs/>
        </w:rPr>
        <w:t xml:space="preserve"> </w:t>
      </w:r>
      <w:proofErr w:type="spellStart"/>
      <w:r w:rsidRPr="00052584">
        <w:rPr>
          <w:i/>
          <w:iCs/>
        </w:rPr>
        <w:t>atanapi</w:t>
      </w:r>
      <w:proofErr w:type="spellEnd"/>
      <w:r w:rsidRPr="00052584">
        <w:rPr>
          <w:i/>
          <w:iCs/>
        </w:rPr>
        <w:t xml:space="preserve"> </w:t>
      </w:r>
      <w:proofErr w:type="spellStart"/>
      <w:r w:rsidRPr="00052584">
        <w:rPr>
          <w:i/>
          <w:iCs/>
        </w:rPr>
        <w:t>karusakan</w:t>
      </w:r>
      <w:proofErr w:type="spellEnd"/>
      <w:r w:rsidRPr="00052584">
        <w:rPr>
          <w:i/>
          <w:iCs/>
        </w:rPr>
        <w:t xml:space="preserve">. </w:t>
      </w:r>
      <w:proofErr w:type="spellStart"/>
      <w:r w:rsidRPr="00052584">
        <w:rPr>
          <w:i/>
          <w:iCs/>
        </w:rPr>
        <w:t>Samentawis</w:t>
      </w:r>
      <w:proofErr w:type="spellEnd"/>
      <w:r w:rsidRPr="00052584">
        <w:rPr>
          <w:i/>
          <w:iCs/>
        </w:rPr>
        <w:t xml:space="preserve"> </w:t>
      </w:r>
      <w:proofErr w:type="spellStart"/>
      <w:r w:rsidRPr="00052584">
        <w:rPr>
          <w:i/>
          <w:iCs/>
        </w:rPr>
        <w:t>éta</w:t>
      </w:r>
      <w:proofErr w:type="spellEnd"/>
      <w:r w:rsidRPr="00052584">
        <w:rPr>
          <w:i/>
          <w:iCs/>
        </w:rPr>
        <w:t xml:space="preserve">, </w:t>
      </w:r>
      <w:proofErr w:type="spellStart"/>
      <w:r w:rsidRPr="00052584">
        <w:rPr>
          <w:i/>
          <w:iCs/>
        </w:rPr>
        <w:t>pikeun</w:t>
      </w:r>
      <w:proofErr w:type="spellEnd"/>
      <w:r w:rsidRPr="00052584">
        <w:rPr>
          <w:i/>
          <w:iCs/>
        </w:rPr>
        <w:t xml:space="preserve"> data digital, </w:t>
      </w:r>
      <w:proofErr w:type="spellStart"/>
      <w:r w:rsidRPr="00052584">
        <w:rPr>
          <w:i/>
          <w:iCs/>
        </w:rPr>
        <w:t>notaris</w:t>
      </w:r>
      <w:proofErr w:type="spellEnd"/>
      <w:r w:rsidRPr="00052584">
        <w:rPr>
          <w:i/>
          <w:iCs/>
        </w:rPr>
        <w:t xml:space="preserve"> </w:t>
      </w:r>
      <w:proofErr w:type="spellStart"/>
      <w:r w:rsidRPr="00052584">
        <w:rPr>
          <w:i/>
          <w:iCs/>
        </w:rPr>
        <w:t>diwajibkeun</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ngadopsi</w:t>
      </w:r>
      <w:proofErr w:type="spellEnd"/>
      <w:r w:rsidRPr="00052584">
        <w:rPr>
          <w:i/>
          <w:iCs/>
        </w:rPr>
        <w:t xml:space="preserve"> </w:t>
      </w:r>
      <w:proofErr w:type="spellStart"/>
      <w:r w:rsidRPr="00052584">
        <w:rPr>
          <w:i/>
          <w:iCs/>
        </w:rPr>
        <w:t>téknologi</w:t>
      </w:r>
      <w:proofErr w:type="spellEnd"/>
      <w:r w:rsidRPr="00052584">
        <w:rPr>
          <w:i/>
          <w:iCs/>
        </w:rPr>
        <w:t xml:space="preserve"> anu </w:t>
      </w:r>
      <w:proofErr w:type="spellStart"/>
      <w:r w:rsidRPr="00052584">
        <w:rPr>
          <w:i/>
          <w:iCs/>
        </w:rPr>
        <w:t>tiasa</w:t>
      </w:r>
      <w:proofErr w:type="spellEnd"/>
      <w:r w:rsidRPr="00052584">
        <w:rPr>
          <w:i/>
          <w:iCs/>
        </w:rPr>
        <w:t xml:space="preserve"> </w:t>
      </w:r>
      <w:proofErr w:type="spellStart"/>
      <w:r w:rsidRPr="00052584">
        <w:rPr>
          <w:i/>
          <w:iCs/>
        </w:rPr>
        <w:t>ngajagi</w:t>
      </w:r>
      <w:proofErr w:type="spellEnd"/>
      <w:r w:rsidRPr="00052584">
        <w:rPr>
          <w:i/>
          <w:iCs/>
        </w:rPr>
        <w:t xml:space="preserve"> data tina </w:t>
      </w:r>
      <w:proofErr w:type="spellStart"/>
      <w:r w:rsidRPr="00052584">
        <w:rPr>
          <w:i/>
          <w:iCs/>
        </w:rPr>
        <w:t>serangan</w:t>
      </w:r>
      <w:proofErr w:type="spellEnd"/>
      <w:r w:rsidRPr="00052584">
        <w:rPr>
          <w:i/>
          <w:iCs/>
        </w:rPr>
        <w:t xml:space="preserve"> </w:t>
      </w:r>
      <w:proofErr w:type="spellStart"/>
      <w:r w:rsidRPr="00052584">
        <w:rPr>
          <w:i/>
          <w:iCs/>
        </w:rPr>
        <w:t>siber</w:t>
      </w:r>
      <w:proofErr w:type="spellEnd"/>
      <w:r w:rsidRPr="00052584">
        <w:rPr>
          <w:i/>
          <w:iCs/>
        </w:rPr>
        <w:t xml:space="preserve">, </w:t>
      </w:r>
      <w:proofErr w:type="spellStart"/>
      <w:r w:rsidRPr="00052584">
        <w:rPr>
          <w:i/>
          <w:iCs/>
        </w:rPr>
        <w:t>maling</w:t>
      </w:r>
      <w:proofErr w:type="spellEnd"/>
      <w:r w:rsidRPr="00052584">
        <w:rPr>
          <w:i/>
          <w:iCs/>
        </w:rPr>
        <w:t xml:space="preserve">, </w:t>
      </w:r>
      <w:proofErr w:type="spellStart"/>
      <w:r w:rsidRPr="00052584">
        <w:rPr>
          <w:i/>
          <w:iCs/>
        </w:rPr>
        <w:t>atanapi</w:t>
      </w:r>
      <w:proofErr w:type="spellEnd"/>
      <w:r w:rsidRPr="00052584">
        <w:rPr>
          <w:i/>
          <w:iCs/>
        </w:rPr>
        <w:t xml:space="preserve"> bocor data. </w:t>
      </w:r>
      <w:proofErr w:type="spellStart"/>
      <w:r w:rsidRPr="00052584">
        <w:rPr>
          <w:i/>
          <w:iCs/>
        </w:rPr>
        <w:t>Tujuan</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ieu</w:t>
      </w:r>
      <w:proofErr w:type="spellEnd"/>
      <w:r w:rsidRPr="00052584">
        <w:rPr>
          <w:i/>
          <w:iCs/>
        </w:rPr>
        <w:t xml:space="preserve"> </w:t>
      </w:r>
      <w:proofErr w:type="spellStart"/>
      <w:r w:rsidRPr="00052584">
        <w:rPr>
          <w:i/>
          <w:iCs/>
        </w:rPr>
        <w:t>nyaéta</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nganalisis</w:t>
      </w:r>
      <w:proofErr w:type="spellEnd"/>
      <w:r w:rsidRPr="00052584">
        <w:rPr>
          <w:i/>
          <w:iCs/>
        </w:rPr>
        <w:t xml:space="preserve"> </w:t>
      </w:r>
      <w:proofErr w:type="spellStart"/>
      <w:r w:rsidRPr="00052584">
        <w:rPr>
          <w:i/>
          <w:iCs/>
        </w:rPr>
        <w:t>panyalindungan</w:t>
      </w:r>
      <w:proofErr w:type="spellEnd"/>
      <w:r w:rsidRPr="00052584">
        <w:rPr>
          <w:i/>
          <w:iCs/>
        </w:rPr>
        <w:t xml:space="preserve"> data </w:t>
      </w:r>
      <w:proofErr w:type="spellStart"/>
      <w:r w:rsidRPr="00052584">
        <w:rPr>
          <w:i/>
          <w:iCs/>
        </w:rPr>
        <w:t>klien</w:t>
      </w:r>
      <w:proofErr w:type="spellEnd"/>
      <w:r w:rsidRPr="00052584">
        <w:rPr>
          <w:i/>
          <w:iCs/>
        </w:rPr>
        <w:t xml:space="preserve"> anu </w:t>
      </w:r>
      <w:proofErr w:type="spellStart"/>
      <w:r w:rsidRPr="00052584">
        <w:rPr>
          <w:i/>
          <w:iCs/>
        </w:rPr>
        <w:t>parantos</w:t>
      </w:r>
      <w:proofErr w:type="spellEnd"/>
      <w:r w:rsidRPr="00052584">
        <w:rPr>
          <w:i/>
          <w:iCs/>
        </w:rPr>
        <w:t xml:space="preserve"> </w:t>
      </w:r>
      <w:proofErr w:type="spellStart"/>
      <w:r w:rsidRPr="00052584">
        <w:rPr>
          <w:i/>
          <w:iCs/>
        </w:rPr>
        <w:t>maot</w:t>
      </w:r>
      <w:proofErr w:type="spellEnd"/>
      <w:r w:rsidRPr="00052584">
        <w:rPr>
          <w:i/>
          <w:iCs/>
        </w:rPr>
        <w:t xml:space="preserve"> </w:t>
      </w:r>
      <w:proofErr w:type="spellStart"/>
      <w:r w:rsidRPr="00052584">
        <w:rPr>
          <w:i/>
          <w:iCs/>
        </w:rPr>
        <w:t>sareng</w:t>
      </w:r>
      <w:proofErr w:type="spellEnd"/>
      <w:r w:rsidRPr="00052584">
        <w:rPr>
          <w:i/>
          <w:iCs/>
        </w:rPr>
        <w:t xml:space="preserve"> </w:t>
      </w:r>
      <w:proofErr w:type="spellStart"/>
      <w:r w:rsidRPr="00052584">
        <w:rPr>
          <w:i/>
          <w:iCs/>
        </w:rPr>
        <w:t>tanggung</w:t>
      </w:r>
      <w:proofErr w:type="spellEnd"/>
      <w:r w:rsidRPr="00052584">
        <w:rPr>
          <w:i/>
          <w:iCs/>
        </w:rPr>
        <w:t xml:space="preserve"> </w:t>
      </w:r>
      <w:proofErr w:type="spellStart"/>
      <w:r w:rsidRPr="00052584">
        <w:rPr>
          <w:i/>
          <w:iCs/>
        </w:rPr>
        <w:t>jawab</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panyalindungan</w:t>
      </w:r>
      <w:proofErr w:type="spellEnd"/>
      <w:r w:rsidRPr="00052584">
        <w:rPr>
          <w:i/>
          <w:iCs/>
        </w:rPr>
        <w:t xml:space="preserve"> data </w:t>
      </w:r>
      <w:proofErr w:type="spellStart"/>
      <w:r w:rsidRPr="00052584">
        <w:rPr>
          <w:i/>
          <w:iCs/>
        </w:rPr>
        <w:t>pribadi</w:t>
      </w:r>
      <w:proofErr w:type="spellEnd"/>
      <w:r w:rsidRPr="00052584">
        <w:rPr>
          <w:i/>
          <w:iCs/>
        </w:rPr>
        <w:t xml:space="preserve"> </w:t>
      </w:r>
      <w:proofErr w:type="spellStart"/>
      <w:r w:rsidRPr="00052584">
        <w:rPr>
          <w:i/>
          <w:iCs/>
        </w:rPr>
        <w:t>dina</w:t>
      </w:r>
      <w:proofErr w:type="spellEnd"/>
      <w:r w:rsidRPr="00052584">
        <w:rPr>
          <w:i/>
          <w:iCs/>
        </w:rPr>
        <w:t xml:space="preserve"> </w:t>
      </w:r>
      <w:proofErr w:type="spellStart"/>
      <w:r w:rsidRPr="00052584">
        <w:rPr>
          <w:i/>
          <w:iCs/>
        </w:rPr>
        <w:t>protokol</w:t>
      </w:r>
      <w:proofErr w:type="spellEnd"/>
      <w:r w:rsidRPr="00052584">
        <w:rPr>
          <w:i/>
          <w:iCs/>
        </w:rPr>
        <w:t>.</w:t>
      </w:r>
    </w:p>
    <w:p w14:paraId="6F1952A3" w14:textId="77777777" w:rsidR="003D1E47" w:rsidRPr="00052584" w:rsidRDefault="003D1E47" w:rsidP="003D1E47">
      <w:pPr>
        <w:ind w:right="4" w:firstLine="709"/>
        <w:jc w:val="both"/>
        <w:rPr>
          <w:i/>
          <w:iCs/>
        </w:rPr>
      </w:pPr>
      <w:proofErr w:type="spellStart"/>
      <w:r w:rsidRPr="00052584">
        <w:rPr>
          <w:i/>
          <w:iCs/>
        </w:rPr>
        <w:t>Spésifikasi</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nganggo</w:t>
      </w:r>
      <w:proofErr w:type="spellEnd"/>
      <w:r w:rsidRPr="00052584">
        <w:rPr>
          <w:i/>
          <w:iCs/>
        </w:rPr>
        <w:t xml:space="preserve"> </w:t>
      </w:r>
      <w:proofErr w:type="spellStart"/>
      <w:r w:rsidRPr="00052584">
        <w:rPr>
          <w:i/>
          <w:iCs/>
        </w:rPr>
        <w:t>pendekatan</w:t>
      </w:r>
      <w:proofErr w:type="spellEnd"/>
      <w:r w:rsidRPr="00052584">
        <w:rPr>
          <w:i/>
          <w:iCs/>
        </w:rPr>
        <w:t xml:space="preserve"> </w:t>
      </w:r>
      <w:proofErr w:type="spellStart"/>
      <w:r w:rsidRPr="00052584">
        <w:rPr>
          <w:i/>
          <w:iCs/>
        </w:rPr>
        <w:t>analitis</w:t>
      </w:r>
      <w:proofErr w:type="spellEnd"/>
      <w:r w:rsidRPr="00052584">
        <w:rPr>
          <w:i/>
          <w:iCs/>
        </w:rPr>
        <w:t xml:space="preserve"> </w:t>
      </w:r>
      <w:proofErr w:type="spellStart"/>
      <w:r w:rsidRPr="00052584">
        <w:rPr>
          <w:i/>
          <w:iCs/>
        </w:rPr>
        <w:t>deskriptif</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hukum</w:t>
      </w:r>
      <w:proofErr w:type="spellEnd"/>
      <w:r w:rsidRPr="00052584">
        <w:rPr>
          <w:i/>
          <w:iCs/>
        </w:rPr>
        <w:t xml:space="preserve"> </w:t>
      </w:r>
      <w:proofErr w:type="spellStart"/>
      <w:r w:rsidRPr="00052584">
        <w:rPr>
          <w:i/>
          <w:iCs/>
        </w:rPr>
        <w:t>ieu</w:t>
      </w:r>
      <w:proofErr w:type="spellEnd"/>
      <w:r w:rsidRPr="00052584">
        <w:rPr>
          <w:i/>
          <w:iCs/>
        </w:rPr>
        <w:t xml:space="preserve"> </w:t>
      </w:r>
      <w:proofErr w:type="spellStart"/>
      <w:r w:rsidRPr="00052584">
        <w:rPr>
          <w:i/>
          <w:iCs/>
        </w:rPr>
        <w:t>mangrupikeun</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yuridis</w:t>
      </w:r>
      <w:proofErr w:type="spellEnd"/>
      <w:r w:rsidRPr="00052584">
        <w:rPr>
          <w:i/>
          <w:iCs/>
        </w:rPr>
        <w:t xml:space="preserve"> </w:t>
      </w:r>
      <w:proofErr w:type="spellStart"/>
      <w:r w:rsidRPr="00052584">
        <w:rPr>
          <w:i/>
          <w:iCs/>
        </w:rPr>
        <w:t>normatif</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ieu</w:t>
      </w:r>
      <w:proofErr w:type="spellEnd"/>
      <w:r w:rsidRPr="00052584">
        <w:rPr>
          <w:i/>
          <w:iCs/>
        </w:rPr>
        <w:t xml:space="preserve"> </w:t>
      </w:r>
      <w:proofErr w:type="spellStart"/>
      <w:r w:rsidRPr="00052584">
        <w:rPr>
          <w:i/>
          <w:iCs/>
        </w:rPr>
        <w:t>dilakukeun</w:t>
      </w:r>
      <w:proofErr w:type="spellEnd"/>
      <w:r w:rsidRPr="00052584">
        <w:rPr>
          <w:i/>
          <w:iCs/>
        </w:rPr>
        <w:t xml:space="preserve"> </w:t>
      </w:r>
      <w:proofErr w:type="spellStart"/>
      <w:r w:rsidRPr="00052584">
        <w:rPr>
          <w:i/>
          <w:iCs/>
        </w:rPr>
        <w:t>dina</w:t>
      </w:r>
      <w:proofErr w:type="spellEnd"/>
      <w:r w:rsidRPr="00052584">
        <w:rPr>
          <w:i/>
          <w:iCs/>
        </w:rPr>
        <w:t xml:space="preserve"> </w:t>
      </w:r>
      <w:proofErr w:type="spellStart"/>
      <w:r w:rsidRPr="00052584">
        <w:rPr>
          <w:i/>
          <w:iCs/>
        </w:rPr>
        <w:t>dua</w:t>
      </w:r>
      <w:proofErr w:type="spellEnd"/>
      <w:r w:rsidRPr="00052584">
        <w:rPr>
          <w:i/>
          <w:iCs/>
        </w:rPr>
        <w:t xml:space="preserve"> </w:t>
      </w:r>
      <w:proofErr w:type="spellStart"/>
      <w:r w:rsidRPr="00052584">
        <w:rPr>
          <w:i/>
          <w:iCs/>
        </w:rPr>
        <w:t>tahapan</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perpustakaan</w:t>
      </w:r>
      <w:proofErr w:type="spellEnd"/>
      <w:r w:rsidRPr="00052584">
        <w:rPr>
          <w:i/>
          <w:iCs/>
        </w:rPr>
        <w:t xml:space="preserve"> </w:t>
      </w:r>
      <w:proofErr w:type="spellStart"/>
      <w:r w:rsidRPr="00052584">
        <w:rPr>
          <w:i/>
          <w:iCs/>
        </w:rPr>
        <w:t>sareng</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lapangan</w:t>
      </w:r>
      <w:proofErr w:type="spellEnd"/>
      <w:r w:rsidRPr="00052584">
        <w:rPr>
          <w:i/>
          <w:iCs/>
        </w:rPr>
        <w:t xml:space="preserve">. </w:t>
      </w:r>
      <w:proofErr w:type="spellStart"/>
      <w:r w:rsidRPr="00052584">
        <w:rPr>
          <w:i/>
          <w:iCs/>
        </w:rPr>
        <w:t>Analisis</w:t>
      </w:r>
      <w:proofErr w:type="spellEnd"/>
      <w:r w:rsidRPr="00052584">
        <w:rPr>
          <w:i/>
          <w:iCs/>
        </w:rPr>
        <w:t xml:space="preserve"> data </w:t>
      </w:r>
      <w:proofErr w:type="spellStart"/>
      <w:r w:rsidRPr="00052584">
        <w:rPr>
          <w:i/>
          <w:iCs/>
        </w:rPr>
        <w:t>dina</w:t>
      </w:r>
      <w:proofErr w:type="spellEnd"/>
      <w:r w:rsidRPr="00052584">
        <w:rPr>
          <w:i/>
          <w:iCs/>
        </w:rPr>
        <w:t xml:space="preserve"> </w:t>
      </w:r>
      <w:proofErr w:type="spellStart"/>
      <w:r w:rsidRPr="00052584">
        <w:rPr>
          <w:i/>
          <w:iCs/>
        </w:rPr>
        <w:t>panilitian</w:t>
      </w:r>
      <w:proofErr w:type="spellEnd"/>
      <w:r w:rsidRPr="00052584">
        <w:rPr>
          <w:i/>
          <w:iCs/>
        </w:rPr>
        <w:t xml:space="preserve"> </w:t>
      </w:r>
      <w:proofErr w:type="spellStart"/>
      <w:r w:rsidRPr="00052584">
        <w:rPr>
          <w:i/>
          <w:iCs/>
        </w:rPr>
        <w:t>ieu</w:t>
      </w:r>
      <w:proofErr w:type="spellEnd"/>
      <w:r w:rsidRPr="00052584">
        <w:rPr>
          <w:i/>
          <w:iCs/>
        </w:rPr>
        <w:t xml:space="preserve"> </w:t>
      </w:r>
      <w:proofErr w:type="spellStart"/>
      <w:r w:rsidRPr="00052584">
        <w:rPr>
          <w:i/>
          <w:iCs/>
        </w:rPr>
        <w:t>nganggo</w:t>
      </w:r>
      <w:proofErr w:type="spellEnd"/>
      <w:r w:rsidRPr="00052584">
        <w:rPr>
          <w:i/>
          <w:iCs/>
        </w:rPr>
        <w:t xml:space="preserve"> </w:t>
      </w:r>
      <w:proofErr w:type="spellStart"/>
      <w:r w:rsidRPr="00052584">
        <w:rPr>
          <w:i/>
          <w:iCs/>
        </w:rPr>
        <w:t>pendekatan</w:t>
      </w:r>
      <w:proofErr w:type="spellEnd"/>
      <w:r w:rsidRPr="00052584">
        <w:rPr>
          <w:i/>
          <w:iCs/>
        </w:rPr>
        <w:t xml:space="preserve"> </w:t>
      </w:r>
      <w:proofErr w:type="spellStart"/>
      <w:r w:rsidRPr="00052584">
        <w:rPr>
          <w:i/>
          <w:iCs/>
        </w:rPr>
        <w:t>yuridis</w:t>
      </w:r>
      <w:proofErr w:type="spellEnd"/>
      <w:r w:rsidRPr="00052584">
        <w:rPr>
          <w:i/>
          <w:iCs/>
        </w:rPr>
        <w:t xml:space="preserve"> </w:t>
      </w:r>
      <w:proofErr w:type="spellStart"/>
      <w:r w:rsidRPr="00052584">
        <w:rPr>
          <w:i/>
          <w:iCs/>
        </w:rPr>
        <w:t>kualitatif</w:t>
      </w:r>
      <w:proofErr w:type="spellEnd"/>
      <w:r w:rsidRPr="00052584">
        <w:rPr>
          <w:i/>
          <w:iCs/>
        </w:rPr>
        <w:t>.</w:t>
      </w:r>
    </w:p>
    <w:p w14:paraId="39841AF2" w14:textId="77777777" w:rsidR="003D1E47" w:rsidRPr="00052584" w:rsidRDefault="003D1E47" w:rsidP="003D1E47">
      <w:pPr>
        <w:ind w:right="4" w:firstLine="709"/>
        <w:jc w:val="both"/>
        <w:rPr>
          <w:i/>
          <w:iCs/>
        </w:rPr>
      </w:pPr>
      <w:r w:rsidRPr="00052584">
        <w:rPr>
          <w:i/>
          <w:iCs/>
        </w:rPr>
        <w:t xml:space="preserve">Hasil tina </w:t>
      </w:r>
      <w:proofErr w:type="spellStart"/>
      <w:r w:rsidRPr="00052584">
        <w:rPr>
          <w:i/>
          <w:iCs/>
        </w:rPr>
        <w:t>ulikan</w:t>
      </w:r>
      <w:proofErr w:type="spellEnd"/>
      <w:r w:rsidRPr="00052584">
        <w:rPr>
          <w:i/>
          <w:iCs/>
        </w:rPr>
        <w:t xml:space="preserve"> </w:t>
      </w:r>
      <w:proofErr w:type="spellStart"/>
      <w:r w:rsidRPr="00052584">
        <w:rPr>
          <w:i/>
          <w:iCs/>
        </w:rPr>
        <w:t>ieu</w:t>
      </w:r>
      <w:proofErr w:type="spellEnd"/>
      <w:r w:rsidRPr="00052584">
        <w:rPr>
          <w:i/>
          <w:iCs/>
        </w:rPr>
        <w:t xml:space="preserve"> </w:t>
      </w:r>
      <w:proofErr w:type="spellStart"/>
      <w:r w:rsidRPr="00052584">
        <w:rPr>
          <w:i/>
          <w:iCs/>
        </w:rPr>
        <w:t>nunjukkeun</w:t>
      </w:r>
      <w:proofErr w:type="spellEnd"/>
      <w:r w:rsidRPr="00052584">
        <w:rPr>
          <w:i/>
          <w:iCs/>
        </w:rPr>
        <w:t xml:space="preserve"> </w:t>
      </w:r>
      <w:proofErr w:type="spellStart"/>
      <w:r w:rsidRPr="00052584">
        <w:rPr>
          <w:i/>
          <w:iCs/>
        </w:rPr>
        <w:t>yén</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kedah</w:t>
      </w:r>
      <w:proofErr w:type="spellEnd"/>
      <w:r w:rsidRPr="00052584">
        <w:rPr>
          <w:i/>
          <w:iCs/>
        </w:rPr>
        <w:t xml:space="preserve"> </w:t>
      </w:r>
      <w:proofErr w:type="spellStart"/>
      <w:r w:rsidRPr="00052584">
        <w:rPr>
          <w:i/>
          <w:iCs/>
        </w:rPr>
        <w:t>ngajaga</w:t>
      </w:r>
      <w:proofErr w:type="spellEnd"/>
      <w:r w:rsidRPr="00052584">
        <w:rPr>
          <w:i/>
          <w:iCs/>
        </w:rPr>
        <w:t xml:space="preserve"> </w:t>
      </w:r>
      <w:proofErr w:type="spellStart"/>
      <w:r w:rsidRPr="00052584">
        <w:rPr>
          <w:i/>
          <w:iCs/>
        </w:rPr>
        <w:t>panangtayungan</w:t>
      </w:r>
      <w:proofErr w:type="spellEnd"/>
      <w:r w:rsidRPr="00052584">
        <w:rPr>
          <w:i/>
          <w:iCs/>
        </w:rPr>
        <w:t xml:space="preserve"> data </w:t>
      </w:r>
      <w:proofErr w:type="spellStart"/>
      <w:r w:rsidRPr="00052584">
        <w:rPr>
          <w:i/>
          <w:iCs/>
        </w:rPr>
        <w:t>pribadi</w:t>
      </w:r>
      <w:proofErr w:type="spellEnd"/>
      <w:r w:rsidRPr="00052584">
        <w:rPr>
          <w:i/>
          <w:iCs/>
        </w:rPr>
        <w:t xml:space="preserve"> </w:t>
      </w:r>
      <w:proofErr w:type="spellStart"/>
      <w:r w:rsidRPr="00052584">
        <w:rPr>
          <w:i/>
          <w:iCs/>
        </w:rPr>
        <w:t>klien</w:t>
      </w:r>
      <w:proofErr w:type="spellEnd"/>
      <w:r w:rsidRPr="00052584">
        <w:rPr>
          <w:i/>
          <w:iCs/>
        </w:rPr>
        <w:t xml:space="preserve"> </w:t>
      </w:r>
      <w:proofErr w:type="spellStart"/>
      <w:r w:rsidRPr="00052584">
        <w:rPr>
          <w:i/>
          <w:iCs/>
        </w:rPr>
        <w:t>almarhum</w:t>
      </w:r>
      <w:proofErr w:type="spellEnd"/>
      <w:r w:rsidRPr="00052584">
        <w:rPr>
          <w:i/>
          <w:iCs/>
        </w:rPr>
        <w:t xml:space="preserve"> </w:t>
      </w:r>
      <w:proofErr w:type="spellStart"/>
      <w:r w:rsidRPr="00052584">
        <w:rPr>
          <w:i/>
          <w:iCs/>
        </w:rPr>
        <w:t>sabab</w:t>
      </w:r>
      <w:proofErr w:type="spellEnd"/>
      <w:r w:rsidRPr="00052584">
        <w:rPr>
          <w:i/>
          <w:iCs/>
        </w:rPr>
        <w:t xml:space="preserve"> data </w:t>
      </w:r>
      <w:proofErr w:type="spellStart"/>
      <w:r w:rsidRPr="00052584">
        <w:rPr>
          <w:i/>
          <w:iCs/>
        </w:rPr>
        <w:t>masih</w:t>
      </w:r>
      <w:proofErr w:type="spellEnd"/>
      <w:r w:rsidRPr="00052584">
        <w:rPr>
          <w:i/>
          <w:iCs/>
        </w:rPr>
        <w:t xml:space="preserve"> </w:t>
      </w:r>
      <w:proofErr w:type="spellStart"/>
      <w:r w:rsidRPr="00052584">
        <w:rPr>
          <w:i/>
          <w:iCs/>
        </w:rPr>
        <w:t>mibanda</w:t>
      </w:r>
      <w:proofErr w:type="spellEnd"/>
      <w:r w:rsidRPr="00052584">
        <w:rPr>
          <w:i/>
          <w:iCs/>
        </w:rPr>
        <w:t xml:space="preserve"> </w:t>
      </w:r>
      <w:proofErr w:type="spellStart"/>
      <w:r w:rsidRPr="00052584">
        <w:rPr>
          <w:i/>
          <w:iCs/>
        </w:rPr>
        <w:t>nilai</w:t>
      </w:r>
      <w:proofErr w:type="spellEnd"/>
      <w:r w:rsidRPr="00052584">
        <w:rPr>
          <w:i/>
          <w:iCs/>
        </w:rPr>
        <w:t xml:space="preserve"> </w:t>
      </w:r>
      <w:proofErr w:type="spellStart"/>
      <w:r w:rsidRPr="00052584">
        <w:rPr>
          <w:i/>
          <w:iCs/>
        </w:rPr>
        <w:t>légal</w:t>
      </w:r>
      <w:proofErr w:type="spellEnd"/>
      <w:r w:rsidRPr="00052584">
        <w:rPr>
          <w:i/>
          <w:iCs/>
        </w:rPr>
        <w:t xml:space="preserve"> </w:t>
      </w:r>
      <w:proofErr w:type="spellStart"/>
      <w:r w:rsidRPr="00052584">
        <w:rPr>
          <w:i/>
          <w:iCs/>
        </w:rPr>
        <w:t>jeung</w:t>
      </w:r>
      <w:proofErr w:type="spellEnd"/>
      <w:r w:rsidRPr="00052584">
        <w:rPr>
          <w:i/>
          <w:iCs/>
        </w:rPr>
        <w:t xml:space="preserve"> </w:t>
      </w:r>
      <w:proofErr w:type="spellStart"/>
      <w:r w:rsidRPr="00052584">
        <w:rPr>
          <w:i/>
          <w:iCs/>
        </w:rPr>
        <w:t>etika</w:t>
      </w:r>
      <w:proofErr w:type="spellEnd"/>
      <w:r w:rsidRPr="00052584">
        <w:rPr>
          <w:i/>
          <w:iCs/>
        </w:rPr>
        <w:t xml:space="preserve"> </w:t>
      </w:r>
      <w:proofErr w:type="spellStart"/>
      <w:r w:rsidRPr="00052584">
        <w:rPr>
          <w:i/>
          <w:iCs/>
        </w:rPr>
        <w:t>sarta</w:t>
      </w:r>
      <w:proofErr w:type="spellEnd"/>
      <w:r w:rsidRPr="00052584">
        <w:rPr>
          <w:i/>
          <w:iCs/>
        </w:rPr>
        <w:t xml:space="preserve"> </w:t>
      </w:r>
      <w:proofErr w:type="spellStart"/>
      <w:r w:rsidRPr="00052584">
        <w:rPr>
          <w:i/>
          <w:iCs/>
        </w:rPr>
        <w:t>potensi</w:t>
      </w:r>
      <w:proofErr w:type="spellEnd"/>
      <w:r w:rsidRPr="00052584">
        <w:rPr>
          <w:i/>
          <w:iCs/>
        </w:rPr>
        <w:t xml:space="preserve"> </w:t>
      </w:r>
      <w:proofErr w:type="spellStart"/>
      <w:r w:rsidRPr="00052584">
        <w:rPr>
          <w:i/>
          <w:iCs/>
        </w:rPr>
        <w:t>resiko</w:t>
      </w:r>
      <w:proofErr w:type="spellEnd"/>
      <w:r w:rsidRPr="00052584">
        <w:rPr>
          <w:i/>
          <w:iCs/>
        </w:rPr>
        <w:t xml:space="preserve"> </w:t>
      </w:r>
      <w:proofErr w:type="spellStart"/>
      <w:r w:rsidRPr="00052584">
        <w:rPr>
          <w:i/>
          <w:iCs/>
        </w:rPr>
        <w:t>nyalahgunakeun</w:t>
      </w:r>
      <w:proofErr w:type="spellEnd"/>
      <w:r w:rsidRPr="00052584">
        <w:rPr>
          <w:i/>
          <w:iCs/>
        </w:rPr>
        <w:t xml:space="preserve">. </w:t>
      </w:r>
      <w:proofErr w:type="spellStart"/>
      <w:r w:rsidRPr="00052584">
        <w:rPr>
          <w:i/>
          <w:iCs/>
        </w:rPr>
        <w:t>Undang-undang</w:t>
      </w:r>
      <w:proofErr w:type="spellEnd"/>
      <w:r w:rsidRPr="00052584">
        <w:rPr>
          <w:i/>
          <w:iCs/>
        </w:rPr>
        <w:t xml:space="preserve"> </w:t>
      </w:r>
      <w:proofErr w:type="spellStart"/>
      <w:r w:rsidRPr="00052584">
        <w:rPr>
          <w:i/>
          <w:iCs/>
        </w:rPr>
        <w:t>Perlindungan</w:t>
      </w:r>
      <w:proofErr w:type="spellEnd"/>
      <w:r w:rsidRPr="00052584">
        <w:rPr>
          <w:i/>
          <w:iCs/>
        </w:rPr>
        <w:t xml:space="preserve"> Data </w:t>
      </w:r>
      <w:proofErr w:type="spellStart"/>
      <w:r w:rsidRPr="00052584">
        <w:rPr>
          <w:i/>
          <w:iCs/>
        </w:rPr>
        <w:t>Pribadi</w:t>
      </w:r>
      <w:proofErr w:type="spellEnd"/>
      <w:r w:rsidRPr="00052584">
        <w:rPr>
          <w:i/>
          <w:iCs/>
        </w:rPr>
        <w:t xml:space="preserve"> </w:t>
      </w:r>
      <w:proofErr w:type="spellStart"/>
      <w:r w:rsidRPr="00052584">
        <w:rPr>
          <w:i/>
          <w:iCs/>
        </w:rPr>
        <w:t>ngakuan</w:t>
      </w:r>
      <w:proofErr w:type="spellEnd"/>
      <w:r w:rsidRPr="00052584">
        <w:rPr>
          <w:i/>
          <w:iCs/>
        </w:rPr>
        <w:t xml:space="preserve"> </w:t>
      </w:r>
      <w:proofErr w:type="spellStart"/>
      <w:r w:rsidRPr="00052584">
        <w:rPr>
          <w:i/>
          <w:iCs/>
        </w:rPr>
        <w:t>yén</w:t>
      </w:r>
      <w:proofErr w:type="spellEnd"/>
      <w:r w:rsidRPr="00052584">
        <w:rPr>
          <w:i/>
          <w:iCs/>
        </w:rPr>
        <w:t xml:space="preserve"> </w:t>
      </w:r>
      <w:proofErr w:type="spellStart"/>
      <w:r w:rsidRPr="00052584">
        <w:rPr>
          <w:i/>
          <w:iCs/>
        </w:rPr>
        <w:t>hak</w:t>
      </w:r>
      <w:proofErr w:type="spellEnd"/>
      <w:r w:rsidRPr="00052584">
        <w:rPr>
          <w:i/>
          <w:iCs/>
        </w:rPr>
        <w:t xml:space="preserve"> kana data </w:t>
      </w:r>
      <w:proofErr w:type="spellStart"/>
      <w:r w:rsidRPr="00052584">
        <w:rPr>
          <w:i/>
          <w:iCs/>
        </w:rPr>
        <w:t>pribadi</w:t>
      </w:r>
      <w:proofErr w:type="spellEnd"/>
      <w:r w:rsidRPr="00052584">
        <w:rPr>
          <w:i/>
          <w:iCs/>
        </w:rPr>
        <w:t xml:space="preserve"> </w:t>
      </w:r>
      <w:proofErr w:type="spellStart"/>
      <w:r w:rsidRPr="00052584">
        <w:rPr>
          <w:i/>
          <w:iCs/>
        </w:rPr>
        <w:t>tetep</w:t>
      </w:r>
      <w:proofErr w:type="spellEnd"/>
      <w:r w:rsidRPr="00052584">
        <w:rPr>
          <w:i/>
          <w:iCs/>
        </w:rPr>
        <w:t xml:space="preserve"> </w:t>
      </w:r>
      <w:proofErr w:type="spellStart"/>
      <w:r w:rsidRPr="00052584">
        <w:rPr>
          <w:i/>
          <w:iCs/>
        </w:rPr>
        <w:t>alami</w:t>
      </w:r>
      <w:proofErr w:type="spellEnd"/>
      <w:r w:rsidRPr="00052584">
        <w:rPr>
          <w:i/>
          <w:iCs/>
        </w:rPr>
        <w:t xml:space="preserve"> </w:t>
      </w:r>
      <w:proofErr w:type="spellStart"/>
      <w:r w:rsidRPr="00052584">
        <w:rPr>
          <w:i/>
          <w:iCs/>
        </w:rPr>
        <w:t>sanajan</w:t>
      </w:r>
      <w:proofErr w:type="spellEnd"/>
      <w:r w:rsidRPr="00052584">
        <w:rPr>
          <w:i/>
          <w:iCs/>
        </w:rPr>
        <w:t xml:space="preserve"> </w:t>
      </w:r>
      <w:proofErr w:type="spellStart"/>
      <w:r w:rsidRPr="00052584">
        <w:rPr>
          <w:i/>
          <w:iCs/>
        </w:rPr>
        <w:t>subjek</w:t>
      </w:r>
      <w:proofErr w:type="spellEnd"/>
      <w:r w:rsidRPr="00052584">
        <w:rPr>
          <w:i/>
          <w:iCs/>
        </w:rPr>
        <w:t xml:space="preserve"> data </w:t>
      </w:r>
      <w:proofErr w:type="spellStart"/>
      <w:r w:rsidRPr="00052584">
        <w:rPr>
          <w:i/>
          <w:iCs/>
        </w:rPr>
        <w:t>maot</w:t>
      </w:r>
      <w:proofErr w:type="spellEnd"/>
      <w:r w:rsidRPr="00052584">
        <w:rPr>
          <w:i/>
          <w:iCs/>
        </w:rPr>
        <w:t xml:space="preserve">, </w:t>
      </w:r>
      <w:proofErr w:type="spellStart"/>
      <w:r w:rsidRPr="00052584">
        <w:rPr>
          <w:i/>
          <w:iCs/>
        </w:rPr>
        <w:t>ku</w:t>
      </w:r>
      <w:proofErr w:type="spellEnd"/>
      <w:r w:rsidRPr="00052584">
        <w:rPr>
          <w:i/>
          <w:iCs/>
        </w:rPr>
        <w:t xml:space="preserve"> </w:t>
      </w:r>
      <w:proofErr w:type="spellStart"/>
      <w:r w:rsidRPr="00052584">
        <w:rPr>
          <w:i/>
          <w:iCs/>
        </w:rPr>
        <w:t>kituna</w:t>
      </w:r>
      <w:proofErr w:type="spellEnd"/>
      <w:r w:rsidRPr="00052584">
        <w:rPr>
          <w:i/>
          <w:iCs/>
        </w:rPr>
        <w:t xml:space="preserve"> </w:t>
      </w:r>
      <w:proofErr w:type="spellStart"/>
      <w:r w:rsidRPr="00052584">
        <w:rPr>
          <w:i/>
          <w:iCs/>
        </w:rPr>
        <w:t>ahli</w:t>
      </w:r>
      <w:proofErr w:type="spellEnd"/>
      <w:r w:rsidRPr="00052584">
        <w:rPr>
          <w:i/>
          <w:iCs/>
        </w:rPr>
        <w:t xml:space="preserve"> </w:t>
      </w:r>
      <w:proofErr w:type="spellStart"/>
      <w:r w:rsidRPr="00052584">
        <w:rPr>
          <w:i/>
          <w:iCs/>
        </w:rPr>
        <w:t>waris</w:t>
      </w:r>
      <w:proofErr w:type="spellEnd"/>
      <w:r w:rsidRPr="00052584">
        <w:rPr>
          <w:i/>
          <w:iCs/>
        </w:rPr>
        <w:t xml:space="preserve"> </w:t>
      </w:r>
      <w:proofErr w:type="spellStart"/>
      <w:r w:rsidRPr="00052584">
        <w:rPr>
          <w:i/>
          <w:iCs/>
        </w:rPr>
        <w:t>otorisasi</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ngokolakeunana</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salaku</w:t>
      </w:r>
      <w:proofErr w:type="spellEnd"/>
      <w:r w:rsidRPr="00052584">
        <w:rPr>
          <w:i/>
          <w:iCs/>
        </w:rPr>
        <w:t xml:space="preserve"> </w:t>
      </w:r>
      <w:proofErr w:type="spellStart"/>
      <w:r w:rsidRPr="00052584">
        <w:rPr>
          <w:i/>
          <w:iCs/>
        </w:rPr>
        <w:t>pejabat</w:t>
      </w:r>
      <w:proofErr w:type="spellEnd"/>
      <w:r w:rsidRPr="00052584">
        <w:rPr>
          <w:i/>
          <w:iCs/>
        </w:rPr>
        <w:t xml:space="preserve"> </w:t>
      </w:r>
      <w:proofErr w:type="spellStart"/>
      <w:r w:rsidRPr="00052584">
        <w:rPr>
          <w:i/>
          <w:iCs/>
        </w:rPr>
        <w:t>publik</w:t>
      </w:r>
      <w:proofErr w:type="spellEnd"/>
      <w:r w:rsidRPr="00052584">
        <w:rPr>
          <w:i/>
          <w:iCs/>
        </w:rPr>
        <w:t xml:space="preserve"> </w:t>
      </w:r>
      <w:proofErr w:type="spellStart"/>
      <w:r w:rsidRPr="00052584">
        <w:rPr>
          <w:i/>
          <w:iCs/>
        </w:rPr>
        <w:t>wajib</w:t>
      </w:r>
      <w:proofErr w:type="spellEnd"/>
      <w:r w:rsidRPr="00052584">
        <w:rPr>
          <w:i/>
          <w:iCs/>
        </w:rPr>
        <w:t xml:space="preserve"> </w:t>
      </w:r>
      <w:proofErr w:type="spellStart"/>
      <w:r w:rsidRPr="00052584">
        <w:rPr>
          <w:i/>
          <w:iCs/>
        </w:rPr>
        <w:t>ngajaga</w:t>
      </w:r>
      <w:proofErr w:type="spellEnd"/>
      <w:r w:rsidRPr="00052584">
        <w:rPr>
          <w:i/>
          <w:iCs/>
        </w:rPr>
        <w:t xml:space="preserve"> </w:t>
      </w:r>
      <w:proofErr w:type="spellStart"/>
      <w:r w:rsidRPr="00052584">
        <w:rPr>
          <w:i/>
          <w:iCs/>
        </w:rPr>
        <w:t>risalah</w:t>
      </w:r>
      <w:proofErr w:type="spellEnd"/>
      <w:r w:rsidRPr="00052584">
        <w:rPr>
          <w:i/>
          <w:iCs/>
        </w:rPr>
        <w:t xml:space="preserve"> </w:t>
      </w:r>
      <w:proofErr w:type="spellStart"/>
      <w:r w:rsidRPr="00052584">
        <w:rPr>
          <w:i/>
          <w:iCs/>
        </w:rPr>
        <w:t>akta</w:t>
      </w:r>
      <w:proofErr w:type="spellEnd"/>
      <w:r w:rsidRPr="00052584">
        <w:rPr>
          <w:i/>
          <w:iCs/>
        </w:rPr>
        <w:t xml:space="preserve"> </w:t>
      </w:r>
      <w:proofErr w:type="spellStart"/>
      <w:r w:rsidRPr="00052584">
        <w:rPr>
          <w:i/>
          <w:iCs/>
        </w:rPr>
        <w:t>saumur</w:t>
      </w:r>
      <w:proofErr w:type="spellEnd"/>
      <w:r w:rsidRPr="00052584">
        <w:rPr>
          <w:i/>
          <w:iCs/>
        </w:rPr>
        <w:t xml:space="preserve"> </w:t>
      </w:r>
      <w:proofErr w:type="spellStart"/>
      <w:r w:rsidRPr="00052584">
        <w:rPr>
          <w:i/>
          <w:iCs/>
        </w:rPr>
        <w:t>hirup</w:t>
      </w:r>
      <w:proofErr w:type="spellEnd"/>
      <w:r w:rsidRPr="00052584">
        <w:rPr>
          <w:i/>
          <w:iCs/>
        </w:rPr>
        <w:t xml:space="preserve"> </w:t>
      </w:r>
      <w:proofErr w:type="spellStart"/>
      <w:r w:rsidRPr="00052584">
        <w:rPr>
          <w:i/>
          <w:iCs/>
        </w:rPr>
        <w:t>jeung</w:t>
      </w:r>
      <w:proofErr w:type="spellEnd"/>
      <w:r w:rsidRPr="00052584">
        <w:rPr>
          <w:i/>
          <w:iCs/>
        </w:rPr>
        <w:t xml:space="preserve"> </w:t>
      </w:r>
      <w:proofErr w:type="spellStart"/>
      <w:r w:rsidRPr="00052584">
        <w:rPr>
          <w:i/>
          <w:iCs/>
        </w:rPr>
        <w:t>ngajaga</w:t>
      </w:r>
      <w:proofErr w:type="spellEnd"/>
      <w:r w:rsidRPr="00052584">
        <w:rPr>
          <w:i/>
          <w:iCs/>
        </w:rPr>
        <w:t xml:space="preserve"> </w:t>
      </w:r>
      <w:proofErr w:type="spellStart"/>
      <w:r w:rsidRPr="00052584">
        <w:rPr>
          <w:i/>
          <w:iCs/>
        </w:rPr>
        <w:t>karahasiaan</w:t>
      </w:r>
      <w:proofErr w:type="spellEnd"/>
      <w:r w:rsidRPr="00052584">
        <w:rPr>
          <w:i/>
          <w:iCs/>
        </w:rPr>
        <w:t xml:space="preserve"> data </w:t>
      </w:r>
      <w:proofErr w:type="spellStart"/>
      <w:r w:rsidRPr="00052584">
        <w:rPr>
          <w:i/>
          <w:iCs/>
        </w:rPr>
        <w:t>luyu</w:t>
      </w:r>
      <w:proofErr w:type="spellEnd"/>
      <w:r w:rsidRPr="00052584">
        <w:rPr>
          <w:i/>
          <w:iCs/>
        </w:rPr>
        <w:t xml:space="preserve"> </w:t>
      </w:r>
      <w:proofErr w:type="spellStart"/>
      <w:r w:rsidRPr="00052584">
        <w:rPr>
          <w:i/>
          <w:iCs/>
        </w:rPr>
        <w:t>jeung</w:t>
      </w:r>
      <w:proofErr w:type="spellEnd"/>
      <w:r w:rsidRPr="00052584">
        <w:rPr>
          <w:i/>
          <w:iCs/>
        </w:rPr>
        <w:t xml:space="preserve"> </w:t>
      </w:r>
      <w:proofErr w:type="spellStart"/>
      <w:r w:rsidRPr="00052584">
        <w:rPr>
          <w:i/>
          <w:iCs/>
        </w:rPr>
        <w:t>Undang-Undang</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kaasup</w:t>
      </w:r>
      <w:proofErr w:type="spellEnd"/>
      <w:r w:rsidRPr="00052584">
        <w:rPr>
          <w:i/>
          <w:iCs/>
        </w:rPr>
        <w:t xml:space="preserve"> </w:t>
      </w:r>
      <w:proofErr w:type="spellStart"/>
      <w:r w:rsidRPr="00052584">
        <w:rPr>
          <w:i/>
          <w:iCs/>
        </w:rPr>
        <w:t>ngawatesan</w:t>
      </w:r>
      <w:proofErr w:type="spellEnd"/>
      <w:r w:rsidRPr="00052584">
        <w:rPr>
          <w:i/>
          <w:iCs/>
        </w:rPr>
        <w:t xml:space="preserve"> </w:t>
      </w:r>
      <w:proofErr w:type="spellStart"/>
      <w:r w:rsidRPr="00052584">
        <w:rPr>
          <w:i/>
          <w:iCs/>
        </w:rPr>
        <w:t>aksés</w:t>
      </w:r>
      <w:proofErr w:type="spellEnd"/>
      <w:r w:rsidRPr="00052584">
        <w:rPr>
          <w:i/>
          <w:iCs/>
        </w:rPr>
        <w:t xml:space="preserve"> ka </w:t>
      </w:r>
      <w:proofErr w:type="spellStart"/>
      <w:r w:rsidRPr="00052584">
        <w:rPr>
          <w:i/>
          <w:iCs/>
        </w:rPr>
        <w:t>pihak</w:t>
      </w:r>
      <w:proofErr w:type="spellEnd"/>
      <w:r w:rsidRPr="00052584">
        <w:rPr>
          <w:i/>
          <w:iCs/>
        </w:rPr>
        <w:t xml:space="preserve"> anu </w:t>
      </w:r>
      <w:proofErr w:type="spellStart"/>
      <w:r w:rsidRPr="00052584">
        <w:rPr>
          <w:i/>
          <w:iCs/>
        </w:rPr>
        <w:t>boga</w:t>
      </w:r>
      <w:proofErr w:type="spellEnd"/>
      <w:r w:rsidRPr="00052584">
        <w:rPr>
          <w:i/>
          <w:iCs/>
        </w:rPr>
        <w:t xml:space="preserve"> </w:t>
      </w:r>
      <w:proofErr w:type="spellStart"/>
      <w:r w:rsidRPr="00052584">
        <w:rPr>
          <w:i/>
          <w:iCs/>
        </w:rPr>
        <w:t>kapentingan</w:t>
      </w:r>
      <w:proofErr w:type="spellEnd"/>
      <w:r w:rsidRPr="00052584">
        <w:rPr>
          <w:i/>
          <w:iCs/>
        </w:rPr>
        <w:t xml:space="preserve"> </w:t>
      </w:r>
      <w:proofErr w:type="spellStart"/>
      <w:r w:rsidRPr="00052584">
        <w:rPr>
          <w:i/>
          <w:iCs/>
        </w:rPr>
        <w:t>wungkul</w:t>
      </w:r>
      <w:proofErr w:type="spellEnd"/>
      <w:r w:rsidRPr="00052584">
        <w:rPr>
          <w:i/>
          <w:iCs/>
        </w:rPr>
        <w:t xml:space="preserve">. Ku </w:t>
      </w:r>
      <w:proofErr w:type="spellStart"/>
      <w:r w:rsidRPr="00052584">
        <w:rPr>
          <w:i/>
          <w:iCs/>
        </w:rPr>
        <w:t>alatan</w:t>
      </w:r>
      <w:proofErr w:type="spellEnd"/>
      <w:r w:rsidRPr="00052584">
        <w:rPr>
          <w:i/>
          <w:iCs/>
        </w:rPr>
        <w:t xml:space="preserve"> </w:t>
      </w:r>
      <w:proofErr w:type="spellStart"/>
      <w:r w:rsidRPr="00052584">
        <w:rPr>
          <w:i/>
          <w:iCs/>
        </w:rPr>
        <w:t>éta</w:t>
      </w:r>
      <w:proofErr w:type="spellEnd"/>
      <w:r w:rsidRPr="00052584">
        <w:rPr>
          <w:i/>
          <w:iCs/>
        </w:rPr>
        <w:t xml:space="preserve">, </w:t>
      </w:r>
      <w:proofErr w:type="spellStart"/>
      <w:r w:rsidRPr="00052584">
        <w:rPr>
          <w:i/>
          <w:iCs/>
        </w:rPr>
        <w:t>panangtayungan</w:t>
      </w:r>
      <w:proofErr w:type="spellEnd"/>
      <w:r w:rsidRPr="00052584">
        <w:rPr>
          <w:i/>
          <w:iCs/>
        </w:rPr>
        <w:t xml:space="preserve"> data </w:t>
      </w:r>
      <w:proofErr w:type="spellStart"/>
      <w:r w:rsidRPr="00052584">
        <w:rPr>
          <w:i/>
          <w:iCs/>
        </w:rPr>
        <w:t>pribadi</w:t>
      </w:r>
      <w:proofErr w:type="spellEnd"/>
      <w:r w:rsidRPr="00052584">
        <w:rPr>
          <w:i/>
          <w:iCs/>
        </w:rPr>
        <w:t xml:space="preserve"> post-mortem </w:t>
      </w:r>
      <w:proofErr w:type="spellStart"/>
      <w:r w:rsidRPr="00052584">
        <w:rPr>
          <w:i/>
          <w:iCs/>
        </w:rPr>
        <w:t>mangrupa</w:t>
      </w:r>
      <w:proofErr w:type="spellEnd"/>
      <w:r w:rsidRPr="00052584">
        <w:rPr>
          <w:i/>
          <w:iCs/>
        </w:rPr>
        <w:t xml:space="preserve"> </w:t>
      </w:r>
      <w:proofErr w:type="spellStart"/>
      <w:r w:rsidRPr="00052584">
        <w:rPr>
          <w:i/>
          <w:iCs/>
        </w:rPr>
        <w:t>wujud</w:t>
      </w:r>
      <w:proofErr w:type="spellEnd"/>
      <w:r w:rsidRPr="00052584">
        <w:rPr>
          <w:i/>
          <w:iCs/>
        </w:rPr>
        <w:t xml:space="preserve"> </w:t>
      </w:r>
      <w:proofErr w:type="spellStart"/>
      <w:r w:rsidRPr="00052584">
        <w:rPr>
          <w:i/>
          <w:iCs/>
        </w:rPr>
        <w:t>panghormatan</w:t>
      </w:r>
      <w:proofErr w:type="spellEnd"/>
      <w:r w:rsidRPr="00052584">
        <w:rPr>
          <w:i/>
          <w:iCs/>
        </w:rPr>
        <w:t xml:space="preserve"> </w:t>
      </w:r>
      <w:proofErr w:type="spellStart"/>
      <w:r w:rsidRPr="00052584">
        <w:rPr>
          <w:i/>
          <w:iCs/>
        </w:rPr>
        <w:t>terus-terusan</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martabat</w:t>
      </w:r>
      <w:proofErr w:type="spellEnd"/>
      <w:r w:rsidRPr="00052584">
        <w:rPr>
          <w:i/>
          <w:iCs/>
        </w:rPr>
        <w:t xml:space="preserve"> </w:t>
      </w:r>
      <w:proofErr w:type="spellStart"/>
      <w:r w:rsidRPr="00052584">
        <w:rPr>
          <w:i/>
          <w:iCs/>
        </w:rPr>
        <w:t>manusa</w:t>
      </w:r>
      <w:proofErr w:type="spellEnd"/>
      <w:r w:rsidRPr="00052584">
        <w:rPr>
          <w:i/>
          <w:iCs/>
        </w:rPr>
        <w:t xml:space="preserve">, </w:t>
      </w:r>
      <w:proofErr w:type="spellStart"/>
      <w:r w:rsidRPr="00052584">
        <w:rPr>
          <w:i/>
          <w:iCs/>
        </w:rPr>
        <w:t>sarta</w:t>
      </w:r>
      <w:proofErr w:type="spellEnd"/>
      <w:r w:rsidRPr="00052584">
        <w:rPr>
          <w:i/>
          <w:iCs/>
        </w:rPr>
        <w:t xml:space="preserve"> </w:t>
      </w:r>
      <w:proofErr w:type="spellStart"/>
      <w:r w:rsidRPr="00052584">
        <w:rPr>
          <w:i/>
          <w:iCs/>
        </w:rPr>
        <w:t>diperlukeun</w:t>
      </w:r>
      <w:proofErr w:type="spellEnd"/>
      <w:r w:rsidRPr="00052584">
        <w:rPr>
          <w:i/>
          <w:iCs/>
        </w:rPr>
        <w:t xml:space="preserve"> </w:t>
      </w:r>
      <w:proofErr w:type="spellStart"/>
      <w:r w:rsidRPr="00052584">
        <w:rPr>
          <w:i/>
          <w:iCs/>
        </w:rPr>
        <w:t>aturan</w:t>
      </w:r>
      <w:proofErr w:type="spellEnd"/>
      <w:r w:rsidRPr="00052584">
        <w:rPr>
          <w:i/>
          <w:iCs/>
        </w:rPr>
        <w:t xml:space="preserve"> anu </w:t>
      </w:r>
      <w:proofErr w:type="spellStart"/>
      <w:r w:rsidRPr="00052584">
        <w:rPr>
          <w:i/>
          <w:iCs/>
        </w:rPr>
        <w:t>leuwih</w:t>
      </w:r>
      <w:proofErr w:type="spellEnd"/>
      <w:r w:rsidRPr="00052584">
        <w:rPr>
          <w:i/>
          <w:iCs/>
        </w:rPr>
        <w:t xml:space="preserve"> </w:t>
      </w:r>
      <w:proofErr w:type="spellStart"/>
      <w:r w:rsidRPr="00052584">
        <w:rPr>
          <w:i/>
          <w:iCs/>
        </w:rPr>
        <w:t>jéntré</w:t>
      </w:r>
      <w:proofErr w:type="spellEnd"/>
      <w:r w:rsidRPr="00052584">
        <w:rPr>
          <w:i/>
          <w:iCs/>
        </w:rPr>
        <w:t xml:space="preserve"> </w:t>
      </w:r>
      <w:proofErr w:type="spellStart"/>
      <w:r w:rsidRPr="00052584">
        <w:rPr>
          <w:i/>
          <w:iCs/>
        </w:rPr>
        <w:t>sangkan</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bisa</w:t>
      </w:r>
      <w:proofErr w:type="spellEnd"/>
      <w:r w:rsidRPr="00052584">
        <w:rPr>
          <w:i/>
          <w:iCs/>
        </w:rPr>
        <w:t xml:space="preserve"> </w:t>
      </w:r>
      <w:proofErr w:type="spellStart"/>
      <w:r w:rsidRPr="00052584">
        <w:rPr>
          <w:i/>
          <w:iCs/>
        </w:rPr>
        <w:t>ngalaksanakeun</w:t>
      </w:r>
      <w:proofErr w:type="spellEnd"/>
      <w:r w:rsidRPr="00052584">
        <w:rPr>
          <w:i/>
          <w:iCs/>
        </w:rPr>
        <w:t xml:space="preserve"> </w:t>
      </w:r>
      <w:proofErr w:type="spellStart"/>
      <w:r w:rsidRPr="00052584">
        <w:rPr>
          <w:i/>
          <w:iCs/>
        </w:rPr>
        <w:t>tugasna</w:t>
      </w:r>
      <w:proofErr w:type="spellEnd"/>
      <w:r w:rsidRPr="00052584">
        <w:rPr>
          <w:i/>
          <w:iCs/>
        </w:rPr>
        <w:t xml:space="preserve"> </w:t>
      </w:r>
      <w:proofErr w:type="spellStart"/>
      <w:r w:rsidRPr="00052584">
        <w:rPr>
          <w:i/>
          <w:iCs/>
        </w:rPr>
        <w:t>ngajaga</w:t>
      </w:r>
      <w:proofErr w:type="spellEnd"/>
      <w:r w:rsidRPr="00052584">
        <w:rPr>
          <w:i/>
          <w:iCs/>
        </w:rPr>
        <w:t xml:space="preserve"> </w:t>
      </w:r>
      <w:proofErr w:type="spellStart"/>
      <w:r w:rsidRPr="00052584">
        <w:rPr>
          <w:i/>
          <w:iCs/>
        </w:rPr>
        <w:t>kaamanan</w:t>
      </w:r>
      <w:proofErr w:type="spellEnd"/>
      <w:r w:rsidRPr="00052584">
        <w:rPr>
          <w:i/>
          <w:iCs/>
        </w:rPr>
        <w:t xml:space="preserve"> </w:t>
      </w:r>
      <w:proofErr w:type="spellStart"/>
      <w:r w:rsidRPr="00052584">
        <w:rPr>
          <w:i/>
          <w:iCs/>
        </w:rPr>
        <w:t>jeung</w:t>
      </w:r>
      <w:proofErr w:type="spellEnd"/>
      <w:r w:rsidRPr="00052584">
        <w:rPr>
          <w:i/>
          <w:iCs/>
        </w:rPr>
        <w:t xml:space="preserve"> </w:t>
      </w:r>
      <w:proofErr w:type="spellStart"/>
      <w:r w:rsidRPr="00052584">
        <w:rPr>
          <w:i/>
          <w:iCs/>
        </w:rPr>
        <w:t>karusiahan</w:t>
      </w:r>
      <w:proofErr w:type="spellEnd"/>
      <w:r w:rsidRPr="00052584">
        <w:rPr>
          <w:i/>
          <w:iCs/>
        </w:rPr>
        <w:t xml:space="preserve"> data </w:t>
      </w:r>
      <w:proofErr w:type="spellStart"/>
      <w:r w:rsidRPr="00052584">
        <w:rPr>
          <w:i/>
          <w:iCs/>
        </w:rPr>
        <w:t>almarhum</w:t>
      </w:r>
      <w:proofErr w:type="spellEnd"/>
      <w:r w:rsidRPr="00052584">
        <w:rPr>
          <w:i/>
          <w:iCs/>
        </w:rPr>
        <w:t xml:space="preserve">. </w:t>
      </w:r>
      <w:proofErr w:type="spellStart"/>
      <w:r w:rsidRPr="00052584">
        <w:rPr>
          <w:i/>
          <w:iCs/>
        </w:rPr>
        <w:t>Tanggung</w:t>
      </w:r>
      <w:proofErr w:type="spellEnd"/>
      <w:r w:rsidRPr="00052584">
        <w:rPr>
          <w:i/>
          <w:iCs/>
        </w:rPr>
        <w:t xml:space="preserve"> </w:t>
      </w:r>
      <w:proofErr w:type="spellStart"/>
      <w:r w:rsidRPr="00052584">
        <w:rPr>
          <w:i/>
          <w:iCs/>
        </w:rPr>
        <w:t>jawab</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panangtayungan</w:t>
      </w:r>
      <w:proofErr w:type="spellEnd"/>
      <w:r w:rsidRPr="00052584">
        <w:rPr>
          <w:i/>
          <w:iCs/>
        </w:rPr>
        <w:t xml:space="preserve"> data </w:t>
      </w:r>
      <w:proofErr w:type="spellStart"/>
      <w:r w:rsidRPr="00052584">
        <w:rPr>
          <w:i/>
          <w:iCs/>
        </w:rPr>
        <w:t>pribadi</w:t>
      </w:r>
      <w:proofErr w:type="spellEnd"/>
      <w:r w:rsidRPr="00052584">
        <w:rPr>
          <w:i/>
          <w:iCs/>
        </w:rPr>
        <w:t xml:space="preserve"> </w:t>
      </w:r>
      <w:proofErr w:type="spellStart"/>
      <w:r w:rsidRPr="00052584">
        <w:rPr>
          <w:i/>
          <w:iCs/>
        </w:rPr>
        <w:t>dina</w:t>
      </w:r>
      <w:proofErr w:type="spellEnd"/>
      <w:r w:rsidRPr="00052584">
        <w:rPr>
          <w:i/>
          <w:iCs/>
        </w:rPr>
        <w:t xml:space="preserve"> </w:t>
      </w:r>
      <w:proofErr w:type="spellStart"/>
      <w:r w:rsidRPr="00052584">
        <w:rPr>
          <w:i/>
          <w:iCs/>
        </w:rPr>
        <w:t>protokol</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nekenkeun</w:t>
      </w:r>
      <w:proofErr w:type="spellEnd"/>
      <w:r w:rsidRPr="00052584">
        <w:rPr>
          <w:i/>
          <w:iCs/>
        </w:rPr>
        <w:t xml:space="preserve"> </w:t>
      </w:r>
      <w:proofErr w:type="spellStart"/>
      <w:r w:rsidRPr="00052584">
        <w:rPr>
          <w:i/>
          <w:iCs/>
        </w:rPr>
        <w:t>yén</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salaku</w:t>
      </w:r>
      <w:proofErr w:type="spellEnd"/>
      <w:r w:rsidRPr="00052584">
        <w:rPr>
          <w:i/>
          <w:iCs/>
        </w:rPr>
        <w:t xml:space="preserve"> </w:t>
      </w:r>
      <w:proofErr w:type="spellStart"/>
      <w:r w:rsidRPr="00052584">
        <w:rPr>
          <w:i/>
          <w:iCs/>
        </w:rPr>
        <w:t>pejabat</w:t>
      </w:r>
      <w:proofErr w:type="spellEnd"/>
      <w:r w:rsidRPr="00052584">
        <w:rPr>
          <w:i/>
          <w:iCs/>
        </w:rPr>
        <w:t xml:space="preserve"> </w:t>
      </w:r>
      <w:proofErr w:type="spellStart"/>
      <w:r w:rsidRPr="00052584">
        <w:rPr>
          <w:i/>
          <w:iCs/>
        </w:rPr>
        <w:t>publik</w:t>
      </w:r>
      <w:proofErr w:type="spellEnd"/>
      <w:r w:rsidRPr="00052584">
        <w:rPr>
          <w:i/>
          <w:iCs/>
        </w:rPr>
        <w:t xml:space="preserve"> anu </w:t>
      </w:r>
      <w:proofErr w:type="spellStart"/>
      <w:r w:rsidRPr="00052584">
        <w:rPr>
          <w:i/>
          <w:iCs/>
        </w:rPr>
        <w:t>otorisasi</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nyieun</w:t>
      </w:r>
      <w:proofErr w:type="spellEnd"/>
      <w:r w:rsidRPr="00052584">
        <w:rPr>
          <w:i/>
          <w:iCs/>
        </w:rPr>
        <w:t xml:space="preserve"> </w:t>
      </w:r>
      <w:proofErr w:type="spellStart"/>
      <w:r w:rsidRPr="00052584">
        <w:rPr>
          <w:i/>
          <w:iCs/>
        </w:rPr>
        <w:t>akta</w:t>
      </w:r>
      <w:proofErr w:type="spellEnd"/>
      <w:r w:rsidRPr="00052584">
        <w:rPr>
          <w:i/>
          <w:iCs/>
        </w:rPr>
        <w:t xml:space="preserve"> </w:t>
      </w:r>
      <w:proofErr w:type="spellStart"/>
      <w:r w:rsidRPr="00052584">
        <w:rPr>
          <w:i/>
          <w:iCs/>
        </w:rPr>
        <w:t>autentik</w:t>
      </w:r>
      <w:proofErr w:type="spellEnd"/>
      <w:r w:rsidRPr="00052584">
        <w:rPr>
          <w:i/>
          <w:iCs/>
        </w:rPr>
        <w:t xml:space="preserve">, </w:t>
      </w:r>
      <w:proofErr w:type="spellStart"/>
      <w:r w:rsidRPr="00052584">
        <w:rPr>
          <w:i/>
          <w:iCs/>
        </w:rPr>
        <w:t>ogé</w:t>
      </w:r>
      <w:proofErr w:type="spellEnd"/>
      <w:r w:rsidRPr="00052584">
        <w:rPr>
          <w:i/>
          <w:iCs/>
        </w:rPr>
        <w:t xml:space="preserve"> </w:t>
      </w:r>
      <w:proofErr w:type="spellStart"/>
      <w:r w:rsidRPr="00052584">
        <w:rPr>
          <w:i/>
          <w:iCs/>
        </w:rPr>
        <w:t>maénkeun</w:t>
      </w:r>
      <w:proofErr w:type="spellEnd"/>
      <w:r w:rsidRPr="00052584">
        <w:rPr>
          <w:i/>
          <w:iCs/>
        </w:rPr>
        <w:t xml:space="preserve"> </w:t>
      </w:r>
      <w:proofErr w:type="spellStart"/>
      <w:r w:rsidRPr="00052584">
        <w:rPr>
          <w:i/>
          <w:iCs/>
        </w:rPr>
        <w:t>peran</w:t>
      </w:r>
      <w:proofErr w:type="spellEnd"/>
      <w:r w:rsidRPr="00052584">
        <w:rPr>
          <w:i/>
          <w:iCs/>
        </w:rPr>
        <w:t xml:space="preserve"> Controller Data </w:t>
      </w:r>
      <w:proofErr w:type="spellStart"/>
      <w:r w:rsidRPr="00052584">
        <w:rPr>
          <w:i/>
          <w:iCs/>
        </w:rPr>
        <w:t>Pribadi</w:t>
      </w:r>
      <w:proofErr w:type="spellEnd"/>
      <w:r w:rsidRPr="00052584">
        <w:rPr>
          <w:i/>
          <w:iCs/>
        </w:rPr>
        <w:t xml:space="preserve"> </w:t>
      </w:r>
      <w:proofErr w:type="spellStart"/>
      <w:r w:rsidRPr="00052584">
        <w:rPr>
          <w:i/>
          <w:iCs/>
        </w:rPr>
        <w:t>luyu</w:t>
      </w:r>
      <w:proofErr w:type="spellEnd"/>
      <w:r w:rsidRPr="00052584">
        <w:rPr>
          <w:i/>
          <w:iCs/>
        </w:rPr>
        <w:t xml:space="preserve"> </w:t>
      </w:r>
      <w:proofErr w:type="spellStart"/>
      <w:r w:rsidRPr="00052584">
        <w:rPr>
          <w:i/>
          <w:iCs/>
        </w:rPr>
        <w:t>jeung</w:t>
      </w:r>
      <w:proofErr w:type="spellEnd"/>
      <w:r w:rsidRPr="00052584">
        <w:rPr>
          <w:i/>
          <w:iCs/>
        </w:rPr>
        <w:t xml:space="preserve"> </w:t>
      </w:r>
      <w:proofErr w:type="spellStart"/>
      <w:r w:rsidRPr="00052584">
        <w:rPr>
          <w:i/>
          <w:iCs/>
        </w:rPr>
        <w:t>Undang-undang</w:t>
      </w:r>
      <w:proofErr w:type="spellEnd"/>
      <w:r w:rsidRPr="00052584">
        <w:rPr>
          <w:i/>
          <w:iCs/>
        </w:rPr>
        <w:t xml:space="preserve"> </w:t>
      </w:r>
      <w:proofErr w:type="spellStart"/>
      <w:r w:rsidRPr="00052584">
        <w:rPr>
          <w:i/>
          <w:iCs/>
        </w:rPr>
        <w:t>Perlindungan</w:t>
      </w:r>
      <w:proofErr w:type="spellEnd"/>
      <w:r w:rsidRPr="00052584">
        <w:rPr>
          <w:i/>
          <w:iCs/>
        </w:rPr>
        <w:t xml:space="preserve"> Data </w:t>
      </w:r>
      <w:proofErr w:type="spellStart"/>
      <w:r w:rsidRPr="00052584">
        <w:rPr>
          <w:i/>
          <w:iCs/>
        </w:rPr>
        <w:t>Pribadi</w:t>
      </w:r>
      <w:proofErr w:type="spellEnd"/>
      <w:r w:rsidRPr="00052584">
        <w:rPr>
          <w:i/>
          <w:iCs/>
        </w:rPr>
        <w:t xml:space="preserve">. Dina </w:t>
      </w:r>
      <w:proofErr w:type="spellStart"/>
      <w:r w:rsidRPr="00052584">
        <w:rPr>
          <w:i/>
          <w:iCs/>
        </w:rPr>
        <w:t>kapasitas</w:t>
      </w:r>
      <w:proofErr w:type="spellEnd"/>
      <w:r w:rsidRPr="00052584">
        <w:rPr>
          <w:i/>
          <w:iCs/>
        </w:rPr>
        <w:t xml:space="preserve"> </w:t>
      </w:r>
      <w:proofErr w:type="spellStart"/>
      <w:r w:rsidRPr="00052584">
        <w:rPr>
          <w:i/>
          <w:iCs/>
        </w:rPr>
        <w:t>ieu</w:t>
      </w:r>
      <w:proofErr w:type="spellEnd"/>
      <w:r w:rsidRPr="00052584">
        <w:rPr>
          <w:i/>
          <w:iCs/>
        </w:rPr>
        <w:t xml:space="preserve">, </w:t>
      </w:r>
      <w:proofErr w:type="spellStart"/>
      <w:r w:rsidRPr="00052584">
        <w:rPr>
          <w:i/>
          <w:iCs/>
        </w:rPr>
        <w:t>notaris</w:t>
      </w:r>
      <w:proofErr w:type="spellEnd"/>
      <w:r w:rsidRPr="00052584">
        <w:rPr>
          <w:i/>
          <w:iCs/>
        </w:rPr>
        <w:t xml:space="preserve"> </w:t>
      </w:r>
      <w:proofErr w:type="spellStart"/>
      <w:r w:rsidRPr="00052584">
        <w:rPr>
          <w:i/>
          <w:iCs/>
        </w:rPr>
        <w:t>diwajibkeun</w:t>
      </w:r>
      <w:proofErr w:type="spellEnd"/>
      <w:r w:rsidRPr="00052584">
        <w:rPr>
          <w:i/>
          <w:iCs/>
        </w:rPr>
        <w:t xml:space="preserve"> </w:t>
      </w:r>
      <w:proofErr w:type="spellStart"/>
      <w:r w:rsidRPr="00052584">
        <w:rPr>
          <w:i/>
          <w:iCs/>
        </w:rPr>
        <w:t>ngajaga</w:t>
      </w:r>
      <w:proofErr w:type="spellEnd"/>
      <w:r w:rsidRPr="00052584">
        <w:rPr>
          <w:i/>
          <w:iCs/>
        </w:rPr>
        <w:t xml:space="preserve"> </w:t>
      </w:r>
      <w:proofErr w:type="spellStart"/>
      <w:r w:rsidRPr="00052584">
        <w:rPr>
          <w:i/>
          <w:iCs/>
        </w:rPr>
        <w:t>karusiahan</w:t>
      </w:r>
      <w:proofErr w:type="spellEnd"/>
      <w:r w:rsidRPr="00052584">
        <w:rPr>
          <w:i/>
          <w:iCs/>
        </w:rPr>
        <w:t xml:space="preserve"> </w:t>
      </w:r>
      <w:proofErr w:type="spellStart"/>
      <w:r w:rsidRPr="00052584">
        <w:rPr>
          <w:i/>
          <w:iCs/>
        </w:rPr>
        <w:t>sadaya</w:t>
      </w:r>
      <w:proofErr w:type="spellEnd"/>
      <w:r w:rsidRPr="00052584">
        <w:rPr>
          <w:i/>
          <w:iCs/>
        </w:rPr>
        <w:t xml:space="preserve"> data </w:t>
      </w:r>
      <w:proofErr w:type="spellStart"/>
      <w:r w:rsidRPr="00052584">
        <w:rPr>
          <w:i/>
          <w:iCs/>
        </w:rPr>
        <w:t>pribadi</w:t>
      </w:r>
      <w:proofErr w:type="spellEnd"/>
      <w:r w:rsidRPr="00052584">
        <w:rPr>
          <w:i/>
          <w:iCs/>
        </w:rPr>
        <w:t xml:space="preserve"> anu </w:t>
      </w:r>
      <w:proofErr w:type="spellStart"/>
      <w:r w:rsidRPr="00052584">
        <w:rPr>
          <w:i/>
          <w:iCs/>
        </w:rPr>
        <w:t>dicandak</w:t>
      </w:r>
      <w:proofErr w:type="spellEnd"/>
      <w:r w:rsidRPr="00052584">
        <w:rPr>
          <w:i/>
          <w:iCs/>
        </w:rPr>
        <w:t xml:space="preserve"> </w:t>
      </w:r>
      <w:proofErr w:type="spellStart"/>
      <w:r w:rsidRPr="00052584">
        <w:rPr>
          <w:i/>
          <w:iCs/>
        </w:rPr>
        <w:t>dina</w:t>
      </w:r>
      <w:proofErr w:type="spellEnd"/>
      <w:r w:rsidRPr="00052584">
        <w:rPr>
          <w:i/>
          <w:iCs/>
        </w:rPr>
        <w:t xml:space="preserve"> </w:t>
      </w:r>
      <w:proofErr w:type="spellStart"/>
      <w:r w:rsidRPr="00052584">
        <w:rPr>
          <w:i/>
          <w:iCs/>
        </w:rPr>
        <w:t>prosés</w:t>
      </w:r>
      <w:proofErr w:type="spellEnd"/>
      <w:r w:rsidRPr="00052584">
        <w:rPr>
          <w:i/>
          <w:iCs/>
        </w:rPr>
        <w:t xml:space="preserve"> </w:t>
      </w:r>
      <w:proofErr w:type="spellStart"/>
      <w:r w:rsidRPr="00052584">
        <w:rPr>
          <w:i/>
          <w:iCs/>
        </w:rPr>
        <w:t>pembuatan</w:t>
      </w:r>
      <w:proofErr w:type="spellEnd"/>
      <w:r w:rsidRPr="00052584">
        <w:rPr>
          <w:i/>
          <w:iCs/>
        </w:rPr>
        <w:t xml:space="preserve"> </w:t>
      </w:r>
      <w:proofErr w:type="spellStart"/>
      <w:r w:rsidRPr="00052584">
        <w:rPr>
          <w:i/>
          <w:iCs/>
        </w:rPr>
        <w:t>akta</w:t>
      </w:r>
      <w:proofErr w:type="spellEnd"/>
      <w:r w:rsidRPr="00052584">
        <w:rPr>
          <w:i/>
          <w:iCs/>
        </w:rPr>
        <w:t xml:space="preserve"> </w:t>
      </w:r>
      <w:proofErr w:type="spellStart"/>
      <w:r w:rsidRPr="00052584">
        <w:rPr>
          <w:i/>
          <w:iCs/>
        </w:rPr>
        <w:t>sareng</w:t>
      </w:r>
      <w:proofErr w:type="spellEnd"/>
      <w:r w:rsidRPr="00052584">
        <w:rPr>
          <w:i/>
          <w:iCs/>
        </w:rPr>
        <w:t xml:space="preserve"> </w:t>
      </w:r>
      <w:proofErr w:type="spellStart"/>
      <w:r w:rsidRPr="00052584">
        <w:rPr>
          <w:i/>
          <w:iCs/>
        </w:rPr>
        <w:t>mastikeun</w:t>
      </w:r>
      <w:proofErr w:type="spellEnd"/>
      <w:r w:rsidRPr="00052584">
        <w:rPr>
          <w:i/>
          <w:iCs/>
        </w:rPr>
        <w:t xml:space="preserve"> </w:t>
      </w:r>
      <w:proofErr w:type="spellStart"/>
      <w:r w:rsidRPr="00052584">
        <w:rPr>
          <w:i/>
          <w:iCs/>
        </w:rPr>
        <w:t>yén</w:t>
      </w:r>
      <w:proofErr w:type="spellEnd"/>
      <w:r w:rsidRPr="00052584">
        <w:rPr>
          <w:i/>
          <w:iCs/>
        </w:rPr>
        <w:t xml:space="preserve"> </w:t>
      </w:r>
      <w:proofErr w:type="spellStart"/>
      <w:r w:rsidRPr="00052584">
        <w:rPr>
          <w:i/>
          <w:iCs/>
        </w:rPr>
        <w:t>manajeménna</w:t>
      </w:r>
      <w:proofErr w:type="spellEnd"/>
      <w:r w:rsidRPr="00052584">
        <w:rPr>
          <w:i/>
          <w:iCs/>
        </w:rPr>
        <w:t xml:space="preserve"> </w:t>
      </w:r>
      <w:proofErr w:type="spellStart"/>
      <w:r w:rsidRPr="00052584">
        <w:rPr>
          <w:i/>
          <w:iCs/>
        </w:rPr>
        <w:t>dilaksanakeun</w:t>
      </w:r>
      <w:proofErr w:type="spellEnd"/>
      <w:r w:rsidRPr="00052584">
        <w:rPr>
          <w:i/>
          <w:iCs/>
        </w:rPr>
        <w:t xml:space="preserve"> </w:t>
      </w:r>
      <w:proofErr w:type="spellStart"/>
      <w:r w:rsidRPr="00052584">
        <w:rPr>
          <w:i/>
          <w:iCs/>
        </w:rPr>
        <w:t>sacara</w:t>
      </w:r>
      <w:proofErr w:type="spellEnd"/>
      <w:r w:rsidRPr="00052584">
        <w:rPr>
          <w:i/>
          <w:iCs/>
        </w:rPr>
        <w:t xml:space="preserve"> </w:t>
      </w:r>
      <w:proofErr w:type="spellStart"/>
      <w:r w:rsidRPr="00052584">
        <w:rPr>
          <w:i/>
          <w:iCs/>
        </w:rPr>
        <w:t>sah</w:t>
      </w:r>
      <w:proofErr w:type="spellEnd"/>
      <w:r w:rsidRPr="00052584">
        <w:rPr>
          <w:i/>
          <w:iCs/>
        </w:rPr>
        <w:t xml:space="preserve">, </w:t>
      </w:r>
      <w:proofErr w:type="spellStart"/>
      <w:r w:rsidRPr="00052584">
        <w:rPr>
          <w:i/>
          <w:iCs/>
        </w:rPr>
        <w:t>transparan</w:t>
      </w:r>
      <w:proofErr w:type="spellEnd"/>
      <w:r w:rsidRPr="00052584">
        <w:rPr>
          <w:i/>
          <w:iCs/>
        </w:rPr>
        <w:t xml:space="preserve">, </w:t>
      </w:r>
      <w:proofErr w:type="spellStart"/>
      <w:r w:rsidRPr="00052584">
        <w:rPr>
          <w:i/>
          <w:iCs/>
        </w:rPr>
        <w:t>sareng</w:t>
      </w:r>
      <w:proofErr w:type="spellEnd"/>
      <w:r w:rsidRPr="00052584">
        <w:rPr>
          <w:i/>
          <w:iCs/>
        </w:rPr>
        <w:t xml:space="preserve"> </w:t>
      </w:r>
      <w:proofErr w:type="spellStart"/>
      <w:r w:rsidRPr="00052584">
        <w:rPr>
          <w:i/>
          <w:iCs/>
        </w:rPr>
        <w:t>akuntabel</w:t>
      </w:r>
      <w:proofErr w:type="spellEnd"/>
      <w:r w:rsidRPr="00052584">
        <w:rPr>
          <w:i/>
          <w:iCs/>
        </w:rPr>
        <w:t xml:space="preserve"> </w:t>
      </w:r>
      <w:proofErr w:type="spellStart"/>
      <w:r w:rsidRPr="00052584">
        <w:rPr>
          <w:i/>
          <w:iCs/>
        </w:rPr>
        <w:t>pikeun</w:t>
      </w:r>
      <w:proofErr w:type="spellEnd"/>
      <w:r w:rsidRPr="00052584">
        <w:rPr>
          <w:i/>
          <w:iCs/>
        </w:rPr>
        <w:t xml:space="preserve"> </w:t>
      </w:r>
      <w:proofErr w:type="spellStart"/>
      <w:r w:rsidRPr="00052584">
        <w:rPr>
          <w:i/>
          <w:iCs/>
        </w:rPr>
        <w:t>tujuan</w:t>
      </w:r>
      <w:proofErr w:type="spellEnd"/>
      <w:r w:rsidRPr="00052584">
        <w:rPr>
          <w:i/>
          <w:iCs/>
        </w:rPr>
        <w:t xml:space="preserve"> </w:t>
      </w:r>
      <w:proofErr w:type="spellStart"/>
      <w:r w:rsidRPr="00052584">
        <w:rPr>
          <w:i/>
          <w:iCs/>
        </w:rPr>
        <w:t>hukum</w:t>
      </w:r>
      <w:proofErr w:type="spellEnd"/>
      <w:r w:rsidRPr="00052584">
        <w:rPr>
          <w:i/>
          <w:iCs/>
        </w:rPr>
        <w:t xml:space="preserve"> anu </w:t>
      </w:r>
      <w:proofErr w:type="spellStart"/>
      <w:r w:rsidRPr="00052584">
        <w:rPr>
          <w:i/>
          <w:iCs/>
        </w:rPr>
        <w:t>jelas</w:t>
      </w:r>
      <w:proofErr w:type="spellEnd"/>
      <w:r w:rsidRPr="00052584">
        <w:rPr>
          <w:i/>
          <w:iCs/>
        </w:rPr>
        <w:t xml:space="preserve">. </w:t>
      </w:r>
      <w:proofErr w:type="spellStart"/>
      <w:r w:rsidRPr="00052584">
        <w:rPr>
          <w:i/>
          <w:iCs/>
        </w:rPr>
        <w:t>Protokol</w:t>
      </w:r>
      <w:proofErr w:type="spellEnd"/>
      <w:r w:rsidRPr="00052584">
        <w:rPr>
          <w:i/>
          <w:iCs/>
        </w:rPr>
        <w:t xml:space="preserve"> </w:t>
      </w:r>
      <w:proofErr w:type="spellStart"/>
      <w:r w:rsidRPr="00052584">
        <w:rPr>
          <w:i/>
          <w:iCs/>
        </w:rPr>
        <w:t>notaris</w:t>
      </w:r>
      <w:proofErr w:type="spellEnd"/>
      <w:r w:rsidRPr="00052584">
        <w:rPr>
          <w:i/>
          <w:iCs/>
        </w:rPr>
        <w:t xml:space="preserve"> anu </w:t>
      </w:r>
      <w:proofErr w:type="spellStart"/>
      <w:r w:rsidRPr="00052584">
        <w:rPr>
          <w:i/>
          <w:iCs/>
        </w:rPr>
        <w:t>nyimpen</w:t>
      </w:r>
      <w:proofErr w:type="spellEnd"/>
      <w:r w:rsidRPr="00052584">
        <w:rPr>
          <w:i/>
          <w:iCs/>
        </w:rPr>
        <w:t xml:space="preserve"> </w:t>
      </w:r>
      <w:proofErr w:type="spellStart"/>
      <w:r w:rsidRPr="00052584">
        <w:rPr>
          <w:i/>
          <w:iCs/>
        </w:rPr>
        <w:t>risalah</w:t>
      </w:r>
      <w:proofErr w:type="spellEnd"/>
      <w:r w:rsidRPr="00052584">
        <w:rPr>
          <w:i/>
          <w:iCs/>
        </w:rPr>
        <w:t xml:space="preserve"> </w:t>
      </w:r>
      <w:proofErr w:type="spellStart"/>
      <w:r w:rsidRPr="00052584">
        <w:rPr>
          <w:i/>
          <w:iCs/>
        </w:rPr>
        <w:t>akta</w:t>
      </w:r>
      <w:proofErr w:type="spellEnd"/>
      <w:r w:rsidRPr="00052584">
        <w:rPr>
          <w:i/>
          <w:iCs/>
        </w:rPr>
        <w:t xml:space="preserve"> </w:t>
      </w:r>
      <w:proofErr w:type="spellStart"/>
      <w:r w:rsidRPr="00052584">
        <w:rPr>
          <w:i/>
          <w:iCs/>
        </w:rPr>
        <w:t>dianggap</w:t>
      </w:r>
      <w:proofErr w:type="spellEnd"/>
      <w:r w:rsidRPr="00052584">
        <w:rPr>
          <w:i/>
          <w:iCs/>
        </w:rPr>
        <w:t xml:space="preserve"> </w:t>
      </w:r>
      <w:proofErr w:type="spellStart"/>
      <w:r w:rsidRPr="00052584">
        <w:rPr>
          <w:i/>
          <w:iCs/>
        </w:rPr>
        <w:t>arsip</w:t>
      </w:r>
      <w:proofErr w:type="spellEnd"/>
      <w:r w:rsidRPr="00052584">
        <w:rPr>
          <w:i/>
          <w:iCs/>
        </w:rPr>
        <w:t xml:space="preserve"> nagara, </w:t>
      </w:r>
      <w:proofErr w:type="spellStart"/>
      <w:r w:rsidRPr="00052584">
        <w:rPr>
          <w:i/>
          <w:iCs/>
        </w:rPr>
        <w:t>ku</w:t>
      </w:r>
      <w:proofErr w:type="spellEnd"/>
      <w:r w:rsidRPr="00052584">
        <w:rPr>
          <w:i/>
          <w:iCs/>
        </w:rPr>
        <w:t xml:space="preserve"> </w:t>
      </w:r>
      <w:proofErr w:type="spellStart"/>
      <w:r w:rsidRPr="00052584">
        <w:rPr>
          <w:i/>
          <w:iCs/>
        </w:rPr>
        <w:t>kituna</w:t>
      </w:r>
      <w:proofErr w:type="spellEnd"/>
      <w:r w:rsidRPr="00052584">
        <w:rPr>
          <w:i/>
          <w:iCs/>
        </w:rPr>
        <w:t xml:space="preserve"> </w:t>
      </w:r>
      <w:proofErr w:type="spellStart"/>
      <w:r w:rsidRPr="00052584">
        <w:rPr>
          <w:i/>
          <w:iCs/>
        </w:rPr>
        <w:t>tunduk</w:t>
      </w:r>
      <w:proofErr w:type="spellEnd"/>
      <w:r w:rsidRPr="00052584">
        <w:rPr>
          <w:i/>
          <w:iCs/>
        </w:rPr>
        <w:t xml:space="preserve"> kana </w:t>
      </w:r>
      <w:proofErr w:type="spellStart"/>
      <w:r w:rsidRPr="00052584">
        <w:rPr>
          <w:i/>
          <w:iCs/>
        </w:rPr>
        <w:t>katetepan</w:t>
      </w:r>
      <w:proofErr w:type="spellEnd"/>
      <w:r w:rsidRPr="00052584">
        <w:rPr>
          <w:i/>
          <w:iCs/>
        </w:rPr>
        <w:t xml:space="preserve"> </w:t>
      </w:r>
      <w:proofErr w:type="spellStart"/>
      <w:r w:rsidRPr="00052584">
        <w:rPr>
          <w:i/>
          <w:iCs/>
        </w:rPr>
        <w:t>arsip</w:t>
      </w:r>
      <w:proofErr w:type="spellEnd"/>
      <w:r w:rsidRPr="00052584">
        <w:rPr>
          <w:i/>
          <w:iCs/>
        </w:rPr>
        <w:t xml:space="preserve"> </w:t>
      </w:r>
      <w:proofErr w:type="spellStart"/>
      <w:r w:rsidRPr="00052584">
        <w:rPr>
          <w:i/>
          <w:iCs/>
        </w:rPr>
        <w:t>sareng</w:t>
      </w:r>
      <w:proofErr w:type="spellEnd"/>
      <w:r w:rsidRPr="00052584">
        <w:rPr>
          <w:i/>
          <w:iCs/>
        </w:rPr>
        <w:t xml:space="preserve"> </w:t>
      </w:r>
      <w:proofErr w:type="spellStart"/>
      <w:r w:rsidRPr="00052584">
        <w:rPr>
          <w:i/>
          <w:iCs/>
        </w:rPr>
        <w:t>kaaslian</w:t>
      </w:r>
      <w:proofErr w:type="spellEnd"/>
      <w:r w:rsidRPr="00052584">
        <w:rPr>
          <w:i/>
          <w:iCs/>
        </w:rPr>
        <w:t xml:space="preserve"> </w:t>
      </w:r>
      <w:proofErr w:type="spellStart"/>
      <w:r w:rsidRPr="00052584">
        <w:rPr>
          <w:i/>
          <w:iCs/>
        </w:rPr>
        <w:t>sareng</w:t>
      </w:r>
      <w:proofErr w:type="spellEnd"/>
      <w:r w:rsidRPr="00052584">
        <w:rPr>
          <w:i/>
          <w:iCs/>
        </w:rPr>
        <w:t xml:space="preserve"> </w:t>
      </w:r>
      <w:proofErr w:type="spellStart"/>
      <w:r w:rsidRPr="00052584">
        <w:rPr>
          <w:i/>
          <w:iCs/>
        </w:rPr>
        <w:t>kaamananna</w:t>
      </w:r>
      <w:proofErr w:type="spellEnd"/>
      <w:r w:rsidRPr="00052584">
        <w:rPr>
          <w:i/>
          <w:iCs/>
        </w:rPr>
        <w:t xml:space="preserve"> </w:t>
      </w:r>
      <w:proofErr w:type="spellStart"/>
      <w:r w:rsidRPr="00052584">
        <w:rPr>
          <w:i/>
          <w:iCs/>
        </w:rPr>
        <w:t>kedah</w:t>
      </w:r>
      <w:proofErr w:type="spellEnd"/>
      <w:r w:rsidRPr="00052584">
        <w:rPr>
          <w:i/>
          <w:iCs/>
        </w:rPr>
        <w:t xml:space="preserve"> </w:t>
      </w:r>
      <w:proofErr w:type="spellStart"/>
      <w:r w:rsidRPr="00052584">
        <w:rPr>
          <w:i/>
          <w:iCs/>
        </w:rPr>
        <w:t>dijaga</w:t>
      </w:r>
      <w:proofErr w:type="spellEnd"/>
      <w:r w:rsidRPr="00052584">
        <w:rPr>
          <w:i/>
          <w:iCs/>
        </w:rPr>
        <w:t>.</w:t>
      </w:r>
    </w:p>
    <w:p w14:paraId="1C0A86C4" w14:textId="77777777" w:rsidR="003D1E47" w:rsidRPr="00052584" w:rsidRDefault="003D1E47" w:rsidP="003D1E47">
      <w:pPr>
        <w:ind w:right="4" w:firstLine="709"/>
        <w:jc w:val="both"/>
        <w:rPr>
          <w:i/>
          <w:iCs/>
        </w:rPr>
      </w:pPr>
    </w:p>
    <w:p w14:paraId="5AE0C04E" w14:textId="77777777" w:rsidR="003D1E47" w:rsidRPr="00052584" w:rsidRDefault="003D1E47" w:rsidP="003D1E47">
      <w:pPr>
        <w:ind w:right="4"/>
        <w:jc w:val="both"/>
        <w:rPr>
          <w:b/>
          <w:bCs/>
          <w:i/>
          <w:iCs/>
        </w:rPr>
      </w:pPr>
      <w:r w:rsidRPr="00052584">
        <w:rPr>
          <w:b/>
          <w:bCs/>
          <w:i/>
          <w:iCs/>
        </w:rPr>
        <w:t xml:space="preserve">Kata </w:t>
      </w:r>
      <w:proofErr w:type="spellStart"/>
      <w:r w:rsidRPr="00052584">
        <w:rPr>
          <w:b/>
          <w:bCs/>
          <w:i/>
          <w:iCs/>
        </w:rPr>
        <w:t>Kunci</w:t>
      </w:r>
      <w:proofErr w:type="spellEnd"/>
      <w:r w:rsidRPr="00052584">
        <w:rPr>
          <w:b/>
          <w:bCs/>
          <w:i/>
          <w:iCs/>
        </w:rPr>
        <w:t xml:space="preserve">: </w:t>
      </w:r>
      <w:proofErr w:type="spellStart"/>
      <w:r w:rsidRPr="00052584">
        <w:rPr>
          <w:b/>
          <w:bCs/>
          <w:i/>
          <w:iCs/>
        </w:rPr>
        <w:t>Perlindungan</w:t>
      </w:r>
      <w:proofErr w:type="spellEnd"/>
      <w:r w:rsidRPr="00052584">
        <w:rPr>
          <w:b/>
          <w:bCs/>
          <w:i/>
          <w:iCs/>
        </w:rPr>
        <w:t xml:space="preserve">, Data </w:t>
      </w:r>
      <w:proofErr w:type="spellStart"/>
      <w:r w:rsidRPr="00052584">
        <w:rPr>
          <w:b/>
          <w:bCs/>
          <w:i/>
          <w:iCs/>
        </w:rPr>
        <w:t>Pribadi</w:t>
      </w:r>
      <w:proofErr w:type="spellEnd"/>
      <w:r w:rsidRPr="00052584">
        <w:rPr>
          <w:b/>
          <w:bCs/>
          <w:i/>
          <w:iCs/>
        </w:rPr>
        <w:t xml:space="preserve">, </w:t>
      </w:r>
      <w:proofErr w:type="spellStart"/>
      <w:r w:rsidRPr="00052584">
        <w:rPr>
          <w:b/>
          <w:bCs/>
          <w:i/>
          <w:iCs/>
        </w:rPr>
        <w:t>Klien</w:t>
      </w:r>
      <w:proofErr w:type="spellEnd"/>
      <w:r w:rsidRPr="00052584">
        <w:rPr>
          <w:b/>
          <w:bCs/>
          <w:i/>
          <w:iCs/>
        </w:rPr>
        <w:t xml:space="preserve"> </w:t>
      </w:r>
      <w:proofErr w:type="spellStart"/>
      <w:r w:rsidRPr="00052584">
        <w:rPr>
          <w:b/>
          <w:bCs/>
          <w:i/>
          <w:iCs/>
        </w:rPr>
        <w:t>Almarhum</w:t>
      </w:r>
      <w:proofErr w:type="spellEnd"/>
      <w:r w:rsidRPr="00052584">
        <w:rPr>
          <w:b/>
          <w:bCs/>
          <w:i/>
          <w:iCs/>
        </w:rPr>
        <w:t xml:space="preserve">, </w:t>
      </w:r>
      <w:proofErr w:type="spellStart"/>
      <w:r w:rsidRPr="00052584">
        <w:rPr>
          <w:b/>
          <w:bCs/>
          <w:i/>
          <w:iCs/>
        </w:rPr>
        <w:t>Protokol</w:t>
      </w:r>
      <w:proofErr w:type="spellEnd"/>
      <w:r w:rsidRPr="00052584">
        <w:rPr>
          <w:b/>
          <w:bCs/>
          <w:i/>
          <w:iCs/>
        </w:rPr>
        <w:t xml:space="preserve"> </w:t>
      </w:r>
      <w:proofErr w:type="spellStart"/>
      <w:r w:rsidRPr="00052584">
        <w:rPr>
          <w:b/>
          <w:bCs/>
          <w:i/>
          <w:iCs/>
        </w:rPr>
        <w:t>Notaris</w:t>
      </w:r>
      <w:proofErr w:type="spellEnd"/>
    </w:p>
    <w:p w14:paraId="51F5B9D1" w14:textId="77777777" w:rsidR="003D1E47" w:rsidRPr="00052584" w:rsidRDefault="003D1E47" w:rsidP="003D1E47">
      <w:pPr>
        <w:tabs>
          <w:tab w:val="left" w:pos="426"/>
          <w:tab w:val="left" w:pos="993"/>
        </w:tabs>
        <w:spacing w:line="480" w:lineRule="auto"/>
        <w:ind w:right="49"/>
        <w:jc w:val="center"/>
        <w:outlineLvl w:val="0"/>
        <w:rPr>
          <w:b/>
          <w:bCs/>
          <w:lang w:val="en-US" w:eastAsia="id-ID"/>
        </w:rPr>
      </w:pPr>
      <w:r w:rsidRPr="00052584">
        <w:rPr>
          <w:i/>
          <w:iCs/>
          <w:sz w:val="28"/>
          <w:szCs w:val="28"/>
          <w:lang w:val="es-ES"/>
        </w:rPr>
        <w:br w:type="column"/>
      </w:r>
      <w:bookmarkStart w:id="12" w:name="_Toc214425808"/>
      <w:r w:rsidRPr="00052584">
        <w:rPr>
          <w:b/>
          <w:bCs/>
          <w:lang w:val="en-US" w:eastAsia="id-ID"/>
        </w:rPr>
        <w:lastRenderedPageBreak/>
        <w:t>DAFTAR PUSTAKA</w:t>
      </w:r>
      <w:bookmarkEnd w:id="12"/>
    </w:p>
    <w:p w14:paraId="5AE66ABB" w14:textId="77777777" w:rsidR="003D1E47" w:rsidRPr="00052584" w:rsidRDefault="003D1E47" w:rsidP="003D1E47">
      <w:pPr>
        <w:pStyle w:val="ListParagraph"/>
        <w:numPr>
          <w:ilvl w:val="0"/>
          <w:numId w:val="45"/>
        </w:numPr>
        <w:spacing w:before="240" w:after="240"/>
        <w:ind w:left="426" w:right="4" w:hanging="426"/>
        <w:jc w:val="both"/>
        <w:rPr>
          <w:rFonts w:ascii="Times New Roman" w:hAnsi="Times New Roman" w:cs="Times New Roman"/>
          <w:b/>
          <w:bCs/>
          <w:lang w:val="en-US" w:eastAsia="id-ID"/>
        </w:rPr>
      </w:pPr>
      <w:proofErr w:type="spellStart"/>
      <w:r w:rsidRPr="00052584">
        <w:rPr>
          <w:rFonts w:ascii="Times New Roman" w:hAnsi="Times New Roman" w:cs="Times New Roman"/>
          <w:b/>
          <w:bCs/>
          <w:lang w:val="en-US" w:eastAsia="id-ID"/>
        </w:rPr>
        <w:t>Buku</w:t>
      </w:r>
      <w:proofErr w:type="spellEnd"/>
    </w:p>
    <w:p w14:paraId="54995FAC" w14:textId="77777777" w:rsidR="003D1E47" w:rsidRPr="00052584" w:rsidRDefault="003D1E47" w:rsidP="003D1E47">
      <w:pPr>
        <w:pStyle w:val="FootnoteText"/>
        <w:spacing w:before="240" w:after="240"/>
        <w:ind w:left="1134" w:hanging="709"/>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Andrej Savin, </w:t>
      </w:r>
      <w:r w:rsidRPr="00052584">
        <w:rPr>
          <w:rFonts w:ascii="Times New Roman" w:eastAsia="Times New Roman" w:hAnsi="Times New Roman" w:cs="Times New Roman"/>
          <w:i/>
          <w:iCs/>
          <w:kern w:val="0"/>
          <w:sz w:val="24"/>
          <w:szCs w:val="24"/>
          <w14:ligatures w14:val="none"/>
        </w:rPr>
        <w:t>EU Internet Law</w:t>
      </w:r>
      <w:r w:rsidRPr="00052584">
        <w:rPr>
          <w:rFonts w:ascii="Times New Roman" w:eastAsia="Times New Roman" w:hAnsi="Times New Roman" w:cs="Times New Roman"/>
          <w:kern w:val="0"/>
          <w:sz w:val="24"/>
          <w:szCs w:val="24"/>
          <w14:ligatures w14:val="none"/>
        </w:rPr>
        <w:t>, Cheltenham: Edward Elgar Publishing, 2020.</w:t>
      </w:r>
    </w:p>
    <w:p w14:paraId="1AF83E3A"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t xml:space="preserve">Assa Endshaw, Hukum </w:t>
      </w:r>
      <w:r w:rsidRPr="00052584">
        <w:rPr>
          <w:rFonts w:ascii="Times New Roman" w:eastAsia="Times New Roman" w:hAnsi="Times New Roman" w:cs="Times New Roman"/>
          <w:i/>
          <w:iCs/>
          <w:kern w:val="0"/>
          <w:sz w:val="24"/>
          <w:szCs w:val="24"/>
          <w14:ligatures w14:val="none"/>
        </w:rPr>
        <w:t xml:space="preserve">E-commerce dan Internet </w:t>
      </w:r>
      <w:proofErr w:type="spellStart"/>
      <w:r w:rsidRPr="00052584">
        <w:rPr>
          <w:rFonts w:ascii="Times New Roman" w:eastAsia="Times New Roman" w:hAnsi="Times New Roman" w:cs="Times New Roman"/>
          <w:i/>
          <w:iCs/>
          <w:kern w:val="0"/>
          <w:sz w:val="24"/>
          <w:szCs w:val="24"/>
          <w14:ligatures w14:val="none"/>
        </w:rPr>
        <w:t>dengan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Fokus</w:t>
      </w:r>
      <w:proofErr w:type="spellEnd"/>
      <w:r w:rsidRPr="00052584">
        <w:rPr>
          <w:rFonts w:ascii="Times New Roman" w:eastAsia="Times New Roman" w:hAnsi="Times New Roman" w:cs="Times New Roman"/>
          <w:i/>
          <w:iCs/>
          <w:kern w:val="0"/>
          <w:sz w:val="24"/>
          <w:szCs w:val="24"/>
          <w14:ligatures w14:val="none"/>
        </w:rPr>
        <w:t xml:space="preserve"> di Asia </w:t>
      </w:r>
      <w:proofErr w:type="spellStart"/>
      <w:r w:rsidRPr="00052584">
        <w:rPr>
          <w:rFonts w:ascii="Times New Roman" w:eastAsia="Times New Roman" w:hAnsi="Times New Roman" w:cs="Times New Roman"/>
          <w:i/>
          <w:iCs/>
          <w:kern w:val="0"/>
          <w:sz w:val="24"/>
          <w:szCs w:val="24"/>
          <w14:ligatures w14:val="none"/>
        </w:rPr>
        <w:t>Pasifik</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terjemahan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Siwi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Purwandari</w:t>
      </w:r>
      <w:proofErr w:type="spellEnd"/>
      <w:r w:rsidRPr="00052584">
        <w:rPr>
          <w:rFonts w:ascii="Times New Roman" w:eastAsia="Times New Roman" w:hAnsi="Times New Roman" w:cs="Times New Roman"/>
          <w:kern w:val="0"/>
          <w:sz w:val="24"/>
          <w:szCs w:val="24"/>
          <w14:ligatures w14:val="none"/>
        </w:rPr>
        <w:t xml:space="preserve"> dan </w:t>
      </w:r>
      <w:proofErr w:type="spellStart"/>
      <w:r w:rsidRPr="00052584">
        <w:rPr>
          <w:rFonts w:ascii="Times New Roman" w:eastAsia="Times New Roman" w:hAnsi="Times New Roman" w:cs="Times New Roman"/>
          <w:kern w:val="0"/>
          <w:sz w:val="24"/>
          <w:szCs w:val="24"/>
          <w14:ligatures w14:val="none"/>
        </w:rPr>
        <w:t>Mursyid</w:t>
      </w:r>
      <w:proofErr w:type="spellEnd"/>
      <w:r w:rsidRPr="00052584">
        <w:rPr>
          <w:rFonts w:ascii="Times New Roman" w:eastAsia="Times New Roman" w:hAnsi="Times New Roman" w:cs="Times New Roman"/>
          <w:kern w:val="0"/>
          <w:sz w:val="24"/>
          <w:szCs w:val="24"/>
          <w14:ligatures w14:val="none"/>
        </w:rPr>
        <w:t xml:space="preserve"> Wahyu </w:t>
      </w:r>
      <w:proofErr w:type="spellStart"/>
      <w:r w:rsidRPr="00052584">
        <w:rPr>
          <w:rFonts w:ascii="Times New Roman" w:eastAsia="Times New Roman" w:hAnsi="Times New Roman" w:cs="Times New Roman"/>
          <w:kern w:val="0"/>
          <w:sz w:val="24"/>
          <w:szCs w:val="24"/>
          <w14:ligatures w14:val="none"/>
        </w:rPr>
        <w:t>Hananto</w:t>
      </w:r>
      <w:proofErr w:type="spellEnd"/>
      <w:r w:rsidRPr="00052584">
        <w:rPr>
          <w:rFonts w:ascii="Times New Roman" w:eastAsia="Times New Roman" w:hAnsi="Times New Roman" w:cs="Times New Roman"/>
          <w:kern w:val="0"/>
          <w:sz w:val="24"/>
          <w:szCs w:val="24"/>
          <w14:ligatures w14:val="none"/>
        </w:rPr>
        <w:t xml:space="preserve">, Yogyakarta: Pustaka </w:t>
      </w:r>
      <w:proofErr w:type="spellStart"/>
      <w:r w:rsidRPr="00052584">
        <w:rPr>
          <w:rFonts w:ascii="Times New Roman" w:eastAsia="Times New Roman" w:hAnsi="Times New Roman" w:cs="Times New Roman"/>
          <w:kern w:val="0"/>
          <w:sz w:val="24"/>
          <w:szCs w:val="24"/>
          <w14:ligatures w14:val="none"/>
        </w:rPr>
        <w:t>Pelajar</w:t>
      </w:r>
      <w:proofErr w:type="spellEnd"/>
      <w:r w:rsidRPr="00052584">
        <w:rPr>
          <w:rFonts w:ascii="Times New Roman" w:eastAsia="Times New Roman" w:hAnsi="Times New Roman" w:cs="Times New Roman"/>
          <w:kern w:val="0"/>
          <w:sz w:val="24"/>
          <w:szCs w:val="24"/>
          <w14:ligatures w14:val="none"/>
        </w:rPr>
        <w:t>, 2007.</w:t>
      </w:r>
    </w:p>
    <w:p w14:paraId="4077EA66"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t xml:space="preserve">Badri Munir </w:t>
      </w:r>
      <w:proofErr w:type="spellStart"/>
      <w:r w:rsidRPr="00052584">
        <w:rPr>
          <w:rFonts w:ascii="Times New Roman" w:eastAsia="Times New Roman" w:hAnsi="Times New Roman" w:cs="Times New Roman"/>
          <w:kern w:val="0"/>
          <w:sz w:val="24"/>
          <w:szCs w:val="24"/>
          <w14:ligatures w14:val="none"/>
        </w:rPr>
        <w:t>Sucoko</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Manajemen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Administrasi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Perkantoran</w:t>
      </w:r>
      <w:proofErr w:type="spellEnd"/>
      <w:r w:rsidRPr="00052584">
        <w:rPr>
          <w:rFonts w:ascii="Times New Roman" w:eastAsia="Times New Roman" w:hAnsi="Times New Roman" w:cs="Times New Roman"/>
          <w:i/>
          <w:iCs/>
          <w:kern w:val="0"/>
          <w:sz w:val="24"/>
          <w:szCs w:val="24"/>
          <w14:ligatures w14:val="none"/>
        </w:rPr>
        <w:t xml:space="preserve"> Modern,</w:t>
      </w:r>
      <w:r w:rsidRPr="00052584">
        <w:rPr>
          <w:rFonts w:ascii="Times New Roman" w:eastAsia="Times New Roman" w:hAnsi="Times New Roman" w:cs="Times New Roman"/>
          <w:kern w:val="0"/>
          <w:sz w:val="24"/>
          <w:szCs w:val="24"/>
          <w14:ligatures w14:val="none"/>
        </w:rPr>
        <w:t xml:space="preserve"> Jakarta; </w:t>
      </w:r>
      <w:proofErr w:type="spellStart"/>
      <w:r w:rsidRPr="00052584">
        <w:rPr>
          <w:rFonts w:ascii="Times New Roman" w:eastAsia="Times New Roman" w:hAnsi="Times New Roman" w:cs="Times New Roman"/>
          <w:kern w:val="0"/>
          <w:sz w:val="24"/>
          <w:szCs w:val="24"/>
          <w14:ligatures w14:val="none"/>
        </w:rPr>
        <w:t>Erlanga</w:t>
      </w:r>
      <w:proofErr w:type="spellEnd"/>
      <w:r w:rsidRPr="00052584">
        <w:rPr>
          <w:rFonts w:ascii="Times New Roman" w:eastAsia="Times New Roman" w:hAnsi="Times New Roman" w:cs="Times New Roman"/>
          <w:kern w:val="0"/>
          <w:sz w:val="24"/>
          <w:szCs w:val="24"/>
          <w14:ligatures w14:val="none"/>
        </w:rPr>
        <w:t>, 2007.</w:t>
      </w:r>
    </w:p>
    <w:p w14:paraId="53680ECA" w14:textId="77777777" w:rsidR="003D1E47" w:rsidRPr="00052584" w:rsidRDefault="003D1E47" w:rsidP="003D1E47">
      <w:pPr>
        <w:pStyle w:val="FootnoteText"/>
        <w:spacing w:before="240" w:after="240"/>
        <w:ind w:left="1134" w:hanging="709"/>
        <w:rPr>
          <w:sz w:val="24"/>
          <w:szCs w:val="24"/>
          <w:lang w:val="en-US"/>
        </w:rPr>
      </w:pPr>
      <w:r w:rsidRPr="00052584">
        <w:rPr>
          <w:rFonts w:ascii="Times New Roman" w:eastAsia="Times New Roman" w:hAnsi="Times New Roman" w:cs="Times New Roman"/>
          <w:kern w:val="0"/>
          <w:sz w:val="24"/>
          <w:szCs w:val="24"/>
          <w14:ligatures w14:val="none"/>
        </w:rPr>
        <w:t xml:space="preserve">Bryan </w:t>
      </w:r>
      <w:proofErr w:type="spellStart"/>
      <w:r w:rsidRPr="00052584">
        <w:rPr>
          <w:rFonts w:ascii="Times New Roman" w:eastAsia="Times New Roman" w:hAnsi="Times New Roman" w:cs="Times New Roman"/>
          <w:kern w:val="0"/>
          <w:sz w:val="24"/>
          <w:szCs w:val="24"/>
          <w14:ligatures w14:val="none"/>
        </w:rPr>
        <w:t>A.Garner</w:t>
      </w:r>
      <w:proofErr w:type="spellEnd"/>
      <w:r w:rsidRPr="00052584">
        <w:rPr>
          <w:rFonts w:ascii="Times New Roman" w:eastAsia="Times New Roman" w:hAnsi="Times New Roman" w:cs="Times New Roman"/>
          <w:kern w:val="0"/>
          <w:sz w:val="24"/>
          <w:szCs w:val="24"/>
          <w14:ligatures w14:val="none"/>
        </w:rPr>
        <w:t xml:space="preserve">, </w:t>
      </w:r>
      <w:r w:rsidRPr="00052584">
        <w:rPr>
          <w:rFonts w:ascii="Times New Roman" w:eastAsia="Times New Roman" w:hAnsi="Times New Roman" w:cs="Times New Roman"/>
          <w:i/>
          <w:iCs/>
          <w:kern w:val="0"/>
          <w:sz w:val="24"/>
          <w:szCs w:val="24"/>
          <w14:ligatures w14:val="none"/>
        </w:rPr>
        <w:t>Black’s Law Dictionary,</w:t>
      </w:r>
      <w:r w:rsidRPr="00052584">
        <w:rPr>
          <w:rFonts w:ascii="Times New Roman" w:eastAsia="Times New Roman" w:hAnsi="Times New Roman" w:cs="Times New Roman"/>
          <w:kern w:val="0"/>
          <w:sz w:val="24"/>
          <w:szCs w:val="24"/>
          <w14:ligatures w14:val="none"/>
        </w:rPr>
        <w:t xml:space="preserve"> United States of America, 2004. </w:t>
      </w:r>
    </w:p>
    <w:p w14:paraId="5A0C3D03"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David Luban, </w:t>
      </w:r>
      <w:r w:rsidRPr="00052584">
        <w:rPr>
          <w:rFonts w:ascii="Times New Roman" w:eastAsia="Times New Roman" w:hAnsi="Times New Roman" w:cs="Times New Roman"/>
          <w:i/>
          <w:iCs/>
          <w:kern w:val="0"/>
          <w:sz w:val="24"/>
          <w:szCs w:val="24"/>
          <w14:ligatures w14:val="none"/>
        </w:rPr>
        <w:t>Legal Ethics and Human Dignity</w:t>
      </w:r>
      <w:r w:rsidRPr="00052584">
        <w:rPr>
          <w:rFonts w:ascii="Times New Roman" w:eastAsia="Times New Roman" w:hAnsi="Times New Roman" w:cs="Times New Roman"/>
          <w:kern w:val="0"/>
          <w:sz w:val="24"/>
          <w:szCs w:val="24"/>
          <w14:ligatures w14:val="none"/>
        </w:rPr>
        <w:t>, Cambridge: Cambridge University Press, 2007.</w:t>
      </w:r>
    </w:p>
    <w:p w14:paraId="228D8FEE" w14:textId="77777777" w:rsidR="003D1E47" w:rsidRPr="00052584" w:rsidRDefault="003D1E47" w:rsidP="003D1E47">
      <w:pPr>
        <w:pStyle w:val="FootnoteText"/>
        <w:spacing w:before="240" w:after="240"/>
        <w:ind w:left="1134" w:hanging="709"/>
        <w:rPr>
          <w:sz w:val="24"/>
          <w:szCs w:val="24"/>
          <w:lang w:val="en-US"/>
        </w:rPr>
      </w:pPr>
      <w:r w:rsidRPr="00052584">
        <w:rPr>
          <w:rFonts w:ascii="Times New Roman" w:eastAsia="Times New Roman" w:hAnsi="Times New Roman" w:cs="Times New Roman"/>
          <w:kern w:val="0"/>
          <w:sz w:val="24"/>
          <w:szCs w:val="24"/>
          <w14:ligatures w14:val="none"/>
        </w:rPr>
        <w:t xml:space="preserve">Djaja, B. </w:t>
      </w:r>
      <w:r w:rsidRPr="00052584">
        <w:rPr>
          <w:rFonts w:ascii="Times New Roman" w:eastAsia="Times New Roman" w:hAnsi="Times New Roman" w:cs="Times New Roman"/>
          <w:i/>
          <w:iCs/>
          <w:kern w:val="0"/>
          <w:sz w:val="24"/>
          <w:szCs w:val="24"/>
          <w14:ligatures w14:val="none"/>
        </w:rPr>
        <w:t xml:space="preserve">Bunga </w:t>
      </w:r>
      <w:proofErr w:type="spellStart"/>
      <w:r w:rsidRPr="00052584">
        <w:rPr>
          <w:rFonts w:ascii="Times New Roman" w:eastAsia="Times New Roman" w:hAnsi="Times New Roman" w:cs="Times New Roman"/>
          <w:i/>
          <w:iCs/>
          <w:kern w:val="0"/>
          <w:sz w:val="24"/>
          <w:szCs w:val="24"/>
          <w14:ligatures w14:val="none"/>
        </w:rPr>
        <w:t>Rampai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Kapita</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Selekta</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Kenotariatan</w:t>
      </w:r>
      <w:proofErr w:type="spellEnd"/>
      <w:r w:rsidRPr="00052584">
        <w:rPr>
          <w:rFonts w:ascii="Times New Roman" w:eastAsia="Times New Roman" w:hAnsi="Times New Roman" w:cs="Times New Roman"/>
          <w:kern w:val="0"/>
          <w:sz w:val="24"/>
          <w:szCs w:val="24"/>
          <w14:ligatures w14:val="none"/>
        </w:rPr>
        <w:t>, Jilid 1. Jakarta: Damera Press, 2024.</w:t>
      </w:r>
    </w:p>
    <w:p w14:paraId="2BD77042" w14:textId="77777777" w:rsidR="003D1E47" w:rsidRPr="00052584" w:rsidRDefault="003D1E47" w:rsidP="003D1E47">
      <w:pPr>
        <w:pStyle w:val="FootnoteText"/>
        <w:spacing w:before="240" w:after="240"/>
        <w:ind w:left="1134" w:hanging="709"/>
        <w:jc w:val="both"/>
        <w:rPr>
          <w:rFonts w:ascii="Times New Roman" w:eastAsia="Times New Roman" w:hAnsi="Times New Roman" w:cs="Times New Roman"/>
          <w:kern w:val="0"/>
          <w:sz w:val="24"/>
          <w:szCs w:val="24"/>
          <w14:ligatures w14:val="none"/>
        </w:rPr>
      </w:pPr>
      <w:r w:rsidRPr="00052584">
        <w:rPr>
          <w:rFonts w:ascii="Times New Roman" w:eastAsia="Times New Roman" w:hAnsi="Times New Roman" w:cs="Times New Roman"/>
          <w:kern w:val="0"/>
          <w:sz w:val="24"/>
          <w:szCs w:val="24"/>
          <w14:ligatures w14:val="none"/>
        </w:rPr>
        <w:t xml:space="preserve">Edmon </w:t>
      </w:r>
      <w:proofErr w:type="spellStart"/>
      <w:r w:rsidRPr="00052584">
        <w:rPr>
          <w:rFonts w:ascii="Times New Roman" w:eastAsia="Times New Roman" w:hAnsi="Times New Roman" w:cs="Times New Roman"/>
          <w:kern w:val="0"/>
          <w:sz w:val="24"/>
          <w:szCs w:val="24"/>
          <w14:ligatures w14:val="none"/>
        </w:rPr>
        <w:t>Makarim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dan </w:t>
      </w:r>
      <w:proofErr w:type="spellStart"/>
      <w:r w:rsidRPr="00052584">
        <w:rPr>
          <w:rFonts w:ascii="Times New Roman" w:eastAsia="Times New Roman" w:hAnsi="Times New Roman" w:cs="Times New Roman"/>
          <w:i/>
          <w:iCs/>
          <w:kern w:val="0"/>
          <w:sz w:val="24"/>
          <w:szCs w:val="24"/>
          <w14:ligatures w14:val="none"/>
        </w:rPr>
        <w:t>Transaksi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Elektronik</w:t>
      </w:r>
      <w:proofErr w:type="spellEnd"/>
      <w:r w:rsidRPr="00052584">
        <w:rPr>
          <w:rFonts w:ascii="Times New Roman" w:eastAsia="Times New Roman" w:hAnsi="Times New Roman" w:cs="Times New Roman"/>
          <w:i/>
          <w:iCs/>
          <w:kern w:val="0"/>
          <w:sz w:val="24"/>
          <w:szCs w:val="24"/>
          <w14:ligatures w14:val="none"/>
        </w:rPr>
        <w:t xml:space="preserve"> (Kajian Hukum </w:t>
      </w:r>
      <w:proofErr w:type="spellStart"/>
      <w:r w:rsidRPr="00052584">
        <w:rPr>
          <w:rFonts w:ascii="Times New Roman" w:eastAsia="Times New Roman" w:hAnsi="Times New Roman" w:cs="Times New Roman"/>
          <w:i/>
          <w:iCs/>
          <w:kern w:val="0"/>
          <w:sz w:val="24"/>
          <w:szCs w:val="24"/>
          <w14:ligatures w14:val="none"/>
        </w:rPr>
        <w:t>Tentang</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Cybernotary</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atau</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Elektronik</w:t>
      </w:r>
      <w:proofErr w:type="spellEnd"/>
      <w:r w:rsidRPr="00052584">
        <w:rPr>
          <w:rFonts w:ascii="Times New Roman" w:eastAsia="Times New Roman" w:hAnsi="Times New Roman" w:cs="Times New Roman"/>
          <w:i/>
          <w:iCs/>
          <w:kern w:val="0"/>
          <w:sz w:val="24"/>
          <w:szCs w:val="24"/>
          <w14:ligatures w14:val="none"/>
        </w:rPr>
        <w:t xml:space="preserve"> Notary),</w:t>
      </w:r>
      <w:r w:rsidRPr="00052584">
        <w:rPr>
          <w:rFonts w:ascii="Times New Roman" w:eastAsia="Times New Roman" w:hAnsi="Times New Roman" w:cs="Times New Roman"/>
          <w:kern w:val="0"/>
          <w:sz w:val="24"/>
          <w:szCs w:val="24"/>
          <w14:ligatures w14:val="none"/>
        </w:rPr>
        <w:t xml:space="preserve"> Depok: PT </w:t>
      </w:r>
      <w:proofErr w:type="spellStart"/>
      <w:r w:rsidRPr="00052584">
        <w:rPr>
          <w:rFonts w:ascii="Times New Roman" w:eastAsia="Times New Roman" w:hAnsi="Times New Roman" w:cs="Times New Roman"/>
          <w:kern w:val="0"/>
          <w:sz w:val="24"/>
          <w:szCs w:val="24"/>
          <w14:ligatures w14:val="none"/>
        </w:rPr>
        <w:t>Rajagrafindo</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Persada</w:t>
      </w:r>
      <w:proofErr w:type="spellEnd"/>
      <w:r w:rsidRPr="00052584">
        <w:rPr>
          <w:rFonts w:ascii="Times New Roman" w:eastAsia="Times New Roman" w:hAnsi="Times New Roman" w:cs="Times New Roman"/>
          <w:kern w:val="0"/>
          <w:sz w:val="24"/>
          <w:szCs w:val="24"/>
          <w14:ligatures w14:val="none"/>
        </w:rPr>
        <w:t>, 2018.</w:t>
      </w:r>
    </w:p>
    <w:p w14:paraId="02FA62CE"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G.H.S. </w:t>
      </w:r>
      <w:proofErr w:type="spellStart"/>
      <w:r w:rsidRPr="00052584">
        <w:rPr>
          <w:rFonts w:ascii="Times New Roman" w:eastAsia="Times New Roman" w:hAnsi="Times New Roman" w:cs="Times New Roman"/>
          <w:kern w:val="0"/>
          <w:sz w:val="24"/>
          <w:szCs w:val="24"/>
          <w14:ligatures w14:val="none"/>
        </w:rPr>
        <w:t>Lumban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Tobing</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Peraturan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Jabatan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Reglement</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Jakarta: </w:t>
      </w:r>
      <w:proofErr w:type="spellStart"/>
      <w:r w:rsidRPr="00052584">
        <w:rPr>
          <w:rFonts w:ascii="Times New Roman" w:eastAsia="Times New Roman" w:hAnsi="Times New Roman" w:cs="Times New Roman"/>
          <w:kern w:val="0"/>
          <w:sz w:val="24"/>
          <w:szCs w:val="24"/>
          <w14:ligatures w14:val="none"/>
        </w:rPr>
        <w:t>Erlangga</w:t>
      </w:r>
      <w:proofErr w:type="spellEnd"/>
      <w:r w:rsidRPr="00052584">
        <w:rPr>
          <w:rFonts w:ascii="Times New Roman" w:eastAsia="Times New Roman" w:hAnsi="Times New Roman" w:cs="Times New Roman"/>
          <w:kern w:val="0"/>
          <w:sz w:val="24"/>
          <w:szCs w:val="24"/>
          <w14:ligatures w14:val="none"/>
        </w:rPr>
        <w:t>, 2019.</w:t>
      </w:r>
    </w:p>
    <w:p w14:paraId="5AAD2F9B"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t xml:space="preserve">____________________, </w:t>
      </w:r>
      <w:proofErr w:type="spellStart"/>
      <w:r w:rsidRPr="00052584">
        <w:rPr>
          <w:rFonts w:ascii="Times New Roman" w:eastAsia="Times New Roman" w:hAnsi="Times New Roman" w:cs="Times New Roman"/>
          <w:i/>
          <w:iCs/>
          <w:kern w:val="0"/>
          <w:sz w:val="24"/>
          <w:szCs w:val="24"/>
          <w14:ligatures w14:val="none"/>
        </w:rPr>
        <w:t>Peraturan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Jabatan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Jakarta: </w:t>
      </w:r>
      <w:proofErr w:type="spellStart"/>
      <w:r w:rsidRPr="00052584">
        <w:rPr>
          <w:rFonts w:ascii="Times New Roman" w:eastAsia="Times New Roman" w:hAnsi="Times New Roman" w:cs="Times New Roman"/>
          <w:kern w:val="0"/>
          <w:sz w:val="24"/>
          <w:szCs w:val="24"/>
          <w14:ligatures w14:val="none"/>
        </w:rPr>
        <w:t>Erlangga</w:t>
      </w:r>
      <w:proofErr w:type="spellEnd"/>
      <w:r w:rsidRPr="00052584">
        <w:rPr>
          <w:rFonts w:ascii="Times New Roman" w:eastAsia="Times New Roman" w:hAnsi="Times New Roman" w:cs="Times New Roman"/>
          <w:kern w:val="0"/>
          <w:sz w:val="24"/>
          <w:szCs w:val="24"/>
          <w14:ligatures w14:val="none"/>
        </w:rPr>
        <w:t>, 1991.</w:t>
      </w:r>
    </w:p>
    <w:p w14:paraId="4108450C" w14:textId="77777777" w:rsidR="003D1E47" w:rsidRPr="00052584" w:rsidRDefault="003D1E47" w:rsidP="003D1E47">
      <w:pPr>
        <w:pStyle w:val="p1"/>
        <w:spacing w:before="240" w:after="240"/>
        <w:ind w:left="1134" w:right="-93" w:hanging="709"/>
        <w:jc w:val="both"/>
        <w:rPr>
          <w:rFonts w:ascii="Times New Roman" w:hAnsi="Times New Roman"/>
          <w:sz w:val="24"/>
          <w:szCs w:val="24"/>
        </w:rPr>
      </w:pPr>
      <w:r w:rsidRPr="00052584">
        <w:rPr>
          <w:rFonts w:ascii="Times New Roman" w:hAnsi="Times New Roman"/>
          <w:sz w:val="24"/>
          <w:szCs w:val="24"/>
        </w:rPr>
        <w:t xml:space="preserve">Habib </w:t>
      </w:r>
      <w:proofErr w:type="spellStart"/>
      <w:r w:rsidRPr="00052584">
        <w:rPr>
          <w:rFonts w:ascii="Times New Roman" w:hAnsi="Times New Roman"/>
          <w:sz w:val="24"/>
          <w:szCs w:val="24"/>
        </w:rPr>
        <w:t>Adjie</w:t>
      </w:r>
      <w:proofErr w:type="spellEnd"/>
      <w:r w:rsidRPr="00052584">
        <w:rPr>
          <w:rFonts w:ascii="Times New Roman" w:hAnsi="Times New Roman"/>
          <w:sz w:val="24"/>
          <w:szCs w:val="24"/>
        </w:rPr>
        <w:t xml:space="preserve">, </w:t>
      </w:r>
      <w:r w:rsidRPr="00052584">
        <w:rPr>
          <w:rFonts w:ascii="Times New Roman" w:hAnsi="Times New Roman"/>
          <w:i/>
          <w:iCs/>
          <w:sz w:val="24"/>
          <w:szCs w:val="24"/>
        </w:rPr>
        <w:t xml:space="preserve">Hukum </w:t>
      </w:r>
      <w:proofErr w:type="spellStart"/>
      <w:r w:rsidRPr="00052584">
        <w:rPr>
          <w:rFonts w:ascii="Times New Roman" w:hAnsi="Times New Roman"/>
          <w:i/>
          <w:iCs/>
          <w:sz w:val="24"/>
          <w:szCs w:val="24"/>
        </w:rPr>
        <w:t>Notaris</w:t>
      </w:r>
      <w:proofErr w:type="spellEnd"/>
      <w:r w:rsidRPr="00052584">
        <w:rPr>
          <w:rFonts w:ascii="Times New Roman" w:hAnsi="Times New Roman"/>
          <w:i/>
          <w:iCs/>
          <w:sz w:val="24"/>
          <w:szCs w:val="24"/>
        </w:rPr>
        <w:t xml:space="preserve"> Indonesia Tafsir </w:t>
      </w:r>
      <w:proofErr w:type="spellStart"/>
      <w:r w:rsidRPr="00052584">
        <w:rPr>
          <w:rFonts w:ascii="Times New Roman" w:hAnsi="Times New Roman"/>
          <w:i/>
          <w:iCs/>
          <w:sz w:val="24"/>
          <w:szCs w:val="24"/>
        </w:rPr>
        <w:t>Tematik</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Terhadap</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Undang-Undang</w:t>
      </w:r>
      <w:proofErr w:type="spellEnd"/>
      <w:r w:rsidRPr="00052584">
        <w:rPr>
          <w:rFonts w:ascii="Times New Roman" w:hAnsi="Times New Roman"/>
          <w:i/>
          <w:iCs/>
          <w:sz w:val="24"/>
          <w:szCs w:val="24"/>
        </w:rPr>
        <w:t xml:space="preserve"> 30 </w:t>
      </w:r>
      <w:proofErr w:type="spellStart"/>
      <w:r w:rsidRPr="00052584">
        <w:rPr>
          <w:rFonts w:ascii="Times New Roman" w:hAnsi="Times New Roman"/>
          <w:i/>
          <w:iCs/>
          <w:sz w:val="24"/>
          <w:szCs w:val="24"/>
        </w:rPr>
        <w:t>Tahun</w:t>
      </w:r>
      <w:proofErr w:type="spellEnd"/>
      <w:r w:rsidRPr="00052584">
        <w:rPr>
          <w:rFonts w:ascii="Times New Roman" w:hAnsi="Times New Roman"/>
          <w:i/>
          <w:iCs/>
          <w:sz w:val="24"/>
          <w:szCs w:val="24"/>
        </w:rPr>
        <w:t xml:space="preserve"> 2004 </w:t>
      </w:r>
      <w:proofErr w:type="spellStart"/>
      <w:r w:rsidRPr="00052584">
        <w:rPr>
          <w:rFonts w:ascii="Times New Roman" w:hAnsi="Times New Roman"/>
          <w:i/>
          <w:iCs/>
          <w:sz w:val="24"/>
          <w:szCs w:val="24"/>
        </w:rPr>
        <w:t>Tentang</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Jabatan</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Notaris</w:t>
      </w:r>
      <w:proofErr w:type="spellEnd"/>
      <w:r w:rsidRPr="00052584">
        <w:rPr>
          <w:rFonts w:ascii="Times New Roman" w:hAnsi="Times New Roman"/>
          <w:i/>
          <w:iCs/>
          <w:sz w:val="24"/>
          <w:szCs w:val="24"/>
        </w:rPr>
        <w:t>,</w:t>
      </w:r>
      <w:r w:rsidRPr="00052584">
        <w:rPr>
          <w:rFonts w:ascii="Times New Roman" w:hAnsi="Times New Roman"/>
          <w:sz w:val="24"/>
          <w:szCs w:val="24"/>
        </w:rPr>
        <w:t xml:space="preserve"> Bandung: </w:t>
      </w:r>
      <w:proofErr w:type="spellStart"/>
      <w:r w:rsidRPr="00052584">
        <w:rPr>
          <w:rFonts w:ascii="Times New Roman" w:hAnsi="Times New Roman"/>
          <w:sz w:val="24"/>
          <w:szCs w:val="24"/>
        </w:rPr>
        <w:t>Refika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Aditama</w:t>
      </w:r>
      <w:proofErr w:type="spellEnd"/>
      <w:r w:rsidRPr="00052584">
        <w:rPr>
          <w:rFonts w:ascii="Times New Roman" w:hAnsi="Times New Roman"/>
          <w:sz w:val="24"/>
          <w:szCs w:val="24"/>
        </w:rPr>
        <w:t>, 2011.</w:t>
      </w:r>
    </w:p>
    <w:p w14:paraId="754DB1E0"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__________, </w:t>
      </w:r>
      <w:r w:rsidRPr="00052584">
        <w:rPr>
          <w:rFonts w:ascii="Times New Roman" w:eastAsia="Times New Roman" w:hAnsi="Times New Roman" w:cs="Times New Roman"/>
          <w:i/>
          <w:iCs/>
          <w:kern w:val="0"/>
          <w:sz w:val="24"/>
          <w:szCs w:val="24"/>
          <w14:ligatures w14:val="none"/>
        </w:rPr>
        <w:t xml:space="preserve">Hukum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Indonesia: Tafsir </w:t>
      </w:r>
      <w:proofErr w:type="spellStart"/>
      <w:r w:rsidRPr="00052584">
        <w:rPr>
          <w:rFonts w:ascii="Times New Roman" w:eastAsia="Times New Roman" w:hAnsi="Times New Roman" w:cs="Times New Roman"/>
          <w:i/>
          <w:iCs/>
          <w:kern w:val="0"/>
          <w:sz w:val="24"/>
          <w:szCs w:val="24"/>
          <w14:ligatures w14:val="none"/>
        </w:rPr>
        <w:t>Tematik</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Terhadap</w:t>
      </w:r>
      <w:proofErr w:type="spellEnd"/>
      <w:r w:rsidRPr="00052584">
        <w:rPr>
          <w:rFonts w:ascii="Times New Roman" w:eastAsia="Times New Roman" w:hAnsi="Times New Roman" w:cs="Times New Roman"/>
          <w:i/>
          <w:iCs/>
          <w:kern w:val="0"/>
          <w:sz w:val="24"/>
          <w:szCs w:val="24"/>
          <w14:ligatures w14:val="none"/>
        </w:rPr>
        <w:t xml:space="preserve"> UU No 30 </w:t>
      </w:r>
      <w:proofErr w:type="spellStart"/>
      <w:r w:rsidRPr="00052584">
        <w:rPr>
          <w:rFonts w:ascii="Times New Roman" w:eastAsia="Times New Roman" w:hAnsi="Times New Roman" w:cs="Times New Roman"/>
          <w:i/>
          <w:iCs/>
          <w:kern w:val="0"/>
          <w:sz w:val="24"/>
          <w:szCs w:val="24"/>
          <w14:ligatures w14:val="none"/>
        </w:rPr>
        <w:t>Tahun</w:t>
      </w:r>
      <w:proofErr w:type="spellEnd"/>
      <w:r w:rsidRPr="00052584">
        <w:rPr>
          <w:rFonts w:ascii="Times New Roman" w:eastAsia="Times New Roman" w:hAnsi="Times New Roman" w:cs="Times New Roman"/>
          <w:i/>
          <w:iCs/>
          <w:kern w:val="0"/>
          <w:sz w:val="24"/>
          <w:szCs w:val="24"/>
          <w14:ligatures w14:val="none"/>
        </w:rPr>
        <w:t xml:space="preserve"> 2004 </w:t>
      </w:r>
      <w:proofErr w:type="spellStart"/>
      <w:r w:rsidRPr="00052584">
        <w:rPr>
          <w:rFonts w:ascii="Times New Roman" w:eastAsia="Times New Roman" w:hAnsi="Times New Roman" w:cs="Times New Roman"/>
          <w:i/>
          <w:iCs/>
          <w:kern w:val="0"/>
          <w:sz w:val="24"/>
          <w:szCs w:val="24"/>
          <w14:ligatures w14:val="none"/>
        </w:rPr>
        <w:t>Tentang</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Jabatan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Bandung: </w:t>
      </w:r>
      <w:proofErr w:type="spellStart"/>
      <w:r w:rsidRPr="00052584">
        <w:rPr>
          <w:rFonts w:ascii="Times New Roman" w:eastAsia="Times New Roman" w:hAnsi="Times New Roman" w:cs="Times New Roman"/>
          <w:kern w:val="0"/>
          <w:sz w:val="24"/>
          <w:szCs w:val="24"/>
          <w14:ligatures w14:val="none"/>
        </w:rPr>
        <w:t>Refika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Aditama</w:t>
      </w:r>
      <w:proofErr w:type="spellEnd"/>
      <w:r w:rsidRPr="00052584">
        <w:rPr>
          <w:rFonts w:ascii="Times New Roman" w:eastAsia="Times New Roman" w:hAnsi="Times New Roman" w:cs="Times New Roman"/>
          <w:kern w:val="0"/>
          <w:sz w:val="24"/>
          <w:szCs w:val="24"/>
          <w14:ligatures w14:val="none"/>
        </w:rPr>
        <w:t>, 2017.</w:t>
      </w:r>
    </w:p>
    <w:p w14:paraId="40ADDA62" w14:textId="77777777" w:rsidR="003D1E47" w:rsidRPr="00052584" w:rsidRDefault="003D1E47" w:rsidP="003D1E47">
      <w:pPr>
        <w:pStyle w:val="p1"/>
        <w:spacing w:before="240" w:after="240"/>
        <w:ind w:left="1134" w:right="-93" w:hanging="709"/>
        <w:jc w:val="both"/>
        <w:rPr>
          <w:rFonts w:ascii="Times New Roman" w:hAnsi="Times New Roman"/>
          <w:color w:val="000000" w:themeColor="text1"/>
          <w:sz w:val="24"/>
          <w:szCs w:val="24"/>
        </w:rPr>
      </w:pPr>
      <w:r w:rsidRPr="00052584">
        <w:rPr>
          <w:rFonts w:ascii="Times New Roman" w:hAnsi="Times New Roman"/>
          <w:color w:val="000000" w:themeColor="text1"/>
          <w:sz w:val="24"/>
          <w:szCs w:val="24"/>
        </w:rPr>
        <w:t xml:space="preserve">__________, </w:t>
      </w:r>
      <w:proofErr w:type="spellStart"/>
      <w:r w:rsidRPr="00052584">
        <w:rPr>
          <w:rFonts w:ascii="Times New Roman" w:hAnsi="Times New Roman"/>
          <w:i/>
          <w:iCs/>
          <w:color w:val="000000" w:themeColor="text1"/>
          <w:sz w:val="24"/>
          <w:szCs w:val="24"/>
        </w:rPr>
        <w:t>Sanksi</w:t>
      </w:r>
      <w:proofErr w:type="spellEnd"/>
      <w:r w:rsidRPr="00052584">
        <w:rPr>
          <w:rFonts w:ascii="Times New Roman" w:hAnsi="Times New Roman"/>
          <w:i/>
          <w:iCs/>
          <w:color w:val="000000" w:themeColor="text1"/>
          <w:sz w:val="24"/>
          <w:szCs w:val="24"/>
        </w:rPr>
        <w:t xml:space="preserve"> </w:t>
      </w:r>
      <w:proofErr w:type="spellStart"/>
      <w:r w:rsidRPr="00052584">
        <w:rPr>
          <w:rFonts w:ascii="Times New Roman" w:hAnsi="Times New Roman"/>
          <w:i/>
          <w:iCs/>
          <w:color w:val="000000" w:themeColor="text1"/>
          <w:sz w:val="24"/>
          <w:szCs w:val="24"/>
        </w:rPr>
        <w:t>Perdata</w:t>
      </w:r>
      <w:proofErr w:type="spellEnd"/>
      <w:r w:rsidRPr="00052584">
        <w:rPr>
          <w:rFonts w:ascii="Times New Roman" w:hAnsi="Times New Roman"/>
          <w:i/>
          <w:iCs/>
          <w:color w:val="000000" w:themeColor="text1"/>
          <w:sz w:val="24"/>
          <w:szCs w:val="24"/>
        </w:rPr>
        <w:t xml:space="preserve"> Dan </w:t>
      </w:r>
      <w:proofErr w:type="spellStart"/>
      <w:r w:rsidRPr="00052584">
        <w:rPr>
          <w:rFonts w:ascii="Times New Roman" w:hAnsi="Times New Roman"/>
          <w:i/>
          <w:iCs/>
          <w:color w:val="000000" w:themeColor="text1"/>
          <w:sz w:val="24"/>
          <w:szCs w:val="24"/>
        </w:rPr>
        <w:t>Administratif</w:t>
      </w:r>
      <w:proofErr w:type="spellEnd"/>
      <w:r w:rsidRPr="00052584">
        <w:rPr>
          <w:rFonts w:ascii="Times New Roman" w:hAnsi="Times New Roman"/>
          <w:i/>
          <w:iCs/>
          <w:color w:val="000000" w:themeColor="text1"/>
          <w:sz w:val="24"/>
          <w:szCs w:val="24"/>
        </w:rPr>
        <w:t xml:space="preserve"> </w:t>
      </w:r>
      <w:proofErr w:type="spellStart"/>
      <w:r w:rsidRPr="00052584">
        <w:rPr>
          <w:rFonts w:ascii="Times New Roman" w:hAnsi="Times New Roman"/>
          <w:i/>
          <w:iCs/>
          <w:color w:val="000000" w:themeColor="text1"/>
          <w:sz w:val="24"/>
          <w:szCs w:val="24"/>
        </w:rPr>
        <w:t>Terhadap</w:t>
      </w:r>
      <w:proofErr w:type="spellEnd"/>
      <w:r w:rsidRPr="00052584">
        <w:rPr>
          <w:rFonts w:ascii="Times New Roman" w:hAnsi="Times New Roman"/>
          <w:i/>
          <w:iCs/>
          <w:color w:val="000000" w:themeColor="text1"/>
          <w:sz w:val="24"/>
          <w:szCs w:val="24"/>
        </w:rPr>
        <w:t xml:space="preserve"> </w:t>
      </w:r>
      <w:proofErr w:type="spellStart"/>
      <w:r w:rsidRPr="00052584">
        <w:rPr>
          <w:rFonts w:ascii="Times New Roman" w:hAnsi="Times New Roman"/>
          <w:i/>
          <w:iCs/>
          <w:color w:val="000000" w:themeColor="text1"/>
          <w:sz w:val="24"/>
          <w:szCs w:val="24"/>
        </w:rPr>
        <w:t>Notaris</w:t>
      </w:r>
      <w:proofErr w:type="spellEnd"/>
      <w:r w:rsidRPr="00052584">
        <w:rPr>
          <w:rFonts w:ascii="Times New Roman" w:hAnsi="Times New Roman"/>
          <w:i/>
          <w:iCs/>
          <w:color w:val="000000" w:themeColor="text1"/>
          <w:sz w:val="24"/>
          <w:szCs w:val="24"/>
        </w:rPr>
        <w:t xml:space="preserve"> </w:t>
      </w:r>
      <w:proofErr w:type="spellStart"/>
      <w:r w:rsidRPr="00052584">
        <w:rPr>
          <w:rFonts w:ascii="Times New Roman" w:hAnsi="Times New Roman"/>
          <w:i/>
          <w:iCs/>
          <w:color w:val="000000" w:themeColor="text1"/>
          <w:sz w:val="24"/>
          <w:szCs w:val="24"/>
        </w:rPr>
        <w:t>Sebagai</w:t>
      </w:r>
      <w:proofErr w:type="spellEnd"/>
      <w:r w:rsidRPr="00052584">
        <w:rPr>
          <w:rFonts w:ascii="Times New Roman" w:hAnsi="Times New Roman"/>
          <w:i/>
          <w:iCs/>
          <w:color w:val="000000" w:themeColor="text1"/>
          <w:sz w:val="24"/>
          <w:szCs w:val="24"/>
        </w:rPr>
        <w:t xml:space="preserve"> </w:t>
      </w:r>
      <w:proofErr w:type="spellStart"/>
      <w:r w:rsidRPr="00052584">
        <w:rPr>
          <w:rFonts w:ascii="Times New Roman" w:hAnsi="Times New Roman"/>
          <w:i/>
          <w:iCs/>
          <w:color w:val="000000" w:themeColor="text1"/>
          <w:sz w:val="24"/>
          <w:szCs w:val="24"/>
        </w:rPr>
        <w:t>Pejabat</w:t>
      </w:r>
      <w:proofErr w:type="spellEnd"/>
      <w:r w:rsidRPr="00052584">
        <w:rPr>
          <w:rFonts w:ascii="Times New Roman" w:hAnsi="Times New Roman"/>
          <w:i/>
          <w:iCs/>
          <w:color w:val="000000" w:themeColor="text1"/>
          <w:sz w:val="24"/>
          <w:szCs w:val="24"/>
        </w:rPr>
        <w:t xml:space="preserve"> Publik</w:t>
      </w:r>
      <w:r w:rsidRPr="00052584">
        <w:rPr>
          <w:rFonts w:ascii="Times New Roman" w:hAnsi="Times New Roman"/>
          <w:color w:val="000000" w:themeColor="text1"/>
          <w:sz w:val="24"/>
          <w:szCs w:val="24"/>
        </w:rPr>
        <w:t>, Bandung: Refika Aditama, 2013..</w:t>
      </w:r>
    </w:p>
    <w:p w14:paraId="689FACC1" w14:textId="77777777" w:rsidR="003D1E47" w:rsidRPr="00052584" w:rsidRDefault="003D1E47" w:rsidP="003D1E47">
      <w:pPr>
        <w:pStyle w:val="p1"/>
        <w:spacing w:before="240" w:after="240"/>
        <w:ind w:left="1134" w:right="-93" w:hanging="709"/>
        <w:jc w:val="both"/>
        <w:rPr>
          <w:rFonts w:ascii="Times New Roman" w:hAnsi="Times New Roman"/>
          <w:sz w:val="24"/>
          <w:szCs w:val="24"/>
        </w:rPr>
      </w:pPr>
      <w:r w:rsidRPr="00052584">
        <w:rPr>
          <w:rFonts w:ascii="Times New Roman" w:hAnsi="Times New Roman"/>
          <w:sz w:val="24"/>
          <w:szCs w:val="24"/>
        </w:rPr>
        <w:t xml:space="preserve">Hans </w:t>
      </w:r>
      <w:proofErr w:type="spellStart"/>
      <w:r w:rsidRPr="00052584">
        <w:rPr>
          <w:rFonts w:ascii="Times New Roman" w:hAnsi="Times New Roman"/>
          <w:sz w:val="24"/>
          <w:szCs w:val="24"/>
        </w:rPr>
        <w:t>Kelsen</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Sebagaimana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Diterjemahkan</w:t>
      </w:r>
      <w:proofErr w:type="spellEnd"/>
      <w:r w:rsidRPr="00052584">
        <w:rPr>
          <w:rFonts w:ascii="Times New Roman" w:hAnsi="Times New Roman"/>
          <w:sz w:val="24"/>
          <w:szCs w:val="24"/>
        </w:rPr>
        <w:t xml:space="preserve"> Oleh </w:t>
      </w:r>
      <w:proofErr w:type="spellStart"/>
      <w:r w:rsidRPr="00052584">
        <w:rPr>
          <w:rFonts w:ascii="Times New Roman" w:hAnsi="Times New Roman"/>
          <w:sz w:val="24"/>
          <w:szCs w:val="24"/>
        </w:rPr>
        <w:t>Raisul</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Mutaqien</w:t>
      </w:r>
      <w:proofErr w:type="spellEnd"/>
      <w:r w:rsidRPr="00052584">
        <w:rPr>
          <w:rFonts w:ascii="Times New Roman" w:hAnsi="Times New Roman"/>
          <w:sz w:val="24"/>
          <w:szCs w:val="24"/>
        </w:rPr>
        <w:t xml:space="preserve">, </w:t>
      </w:r>
      <w:proofErr w:type="spellStart"/>
      <w:r w:rsidRPr="00052584">
        <w:rPr>
          <w:rFonts w:ascii="Times New Roman" w:hAnsi="Times New Roman"/>
          <w:i/>
          <w:iCs/>
          <w:sz w:val="24"/>
          <w:szCs w:val="24"/>
        </w:rPr>
        <w:t>Teori</w:t>
      </w:r>
      <w:proofErr w:type="spellEnd"/>
      <w:r w:rsidRPr="00052584">
        <w:rPr>
          <w:rFonts w:ascii="Times New Roman" w:hAnsi="Times New Roman"/>
          <w:i/>
          <w:iCs/>
          <w:sz w:val="24"/>
          <w:szCs w:val="24"/>
        </w:rPr>
        <w:t xml:space="preserve"> Hukum </w:t>
      </w:r>
      <w:proofErr w:type="spellStart"/>
      <w:r w:rsidRPr="00052584">
        <w:rPr>
          <w:rFonts w:ascii="Times New Roman" w:hAnsi="Times New Roman"/>
          <w:i/>
          <w:iCs/>
          <w:sz w:val="24"/>
          <w:szCs w:val="24"/>
        </w:rPr>
        <w:t>Murni</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Nuansa</w:t>
      </w:r>
      <w:proofErr w:type="spellEnd"/>
      <w:r w:rsidRPr="00052584">
        <w:rPr>
          <w:rFonts w:ascii="Times New Roman" w:hAnsi="Times New Roman"/>
          <w:i/>
          <w:iCs/>
          <w:sz w:val="24"/>
          <w:szCs w:val="24"/>
        </w:rPr>
        <w:t>,</w:t>
      </w:r>
      <w:r w:rsidRPr="00052584">
        <w:rPr>
          <w:rFonts w:ascii="Times New Roman" w:hAnsi="Times New Roman"/>
          <w:sz w:val="24"/>
          <w:szCs w:val="24"/>
        </w:rPr>
        <w:t xml:space="preserve"> Bandung: Nusa Media, 2006.</w:t>
      </w:r>
    </w:p>
    <w:p w14:paraId="50B34912" w14:textId="77777777" w:rsidR="003D1E47" w:rsidRPr="00052584" w:rsidRDefault="003D1E47" w:rsidP="003D1E47">
      <w:pPr>
        <w:pStyle w:val="p1"/>
        <w:spacing w:before="240" w:after="240"/>
        <w:ind w:left="1134" w:right="-93" w:hanging="709"/>
        <w:jc w:val="both"/>
        <w:rPr>
          <w:rFonts w:ascii="Times New Roman" w:hAnsi="Times New Roman"/>
          <w:sz w:val="24"/>
          <w:szCs w:val="24"/>
        </w:rPr>
      </w:pPr>
      <w:r w:rsidRPr="00052584">
        <w:rPr>
          <w:rFonts w:ascii="Times New Roman" w:hAnsi="Times New Roman"/>
          <w:sz w:val="24"/>
          <w:szCs w:val="24"/>
        </w:rPr>
        <w:t xml:space="preserve">__________, </w:t>
      </w:r>
      <w:proofErr w:type="spellStart"/>
      <w:r w:rsidRPr="00052584">
        <w:rPr>
          <w:rFonts w:ascii="Times New Roman" w:hAnsi="Times New Roman"/>
          <w:sz w:val="24"/>
          <w:szCs w:val="24"/>
        </w:rPr>
        <w:t>sebagaimana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diterjemahkan</w:t>
      </w:r>
      <w:proofErr w:type="spellEnd"/>
      <w:r w:rsidRPr="00052584">
        <w:rPr>
          <w:rFonts w:ascii="Times New Roman" w:hAnsi="Times New Roman"/>
          <w:sz w:val="24"/>
          <w:szCs w:val="24"/>
        </w:rPr>
        <w:t xml:space="preserve"> oleh </w:t>
      </w:r>
      <w:proofErr w:type="spellStart"/>
      <w:r w:rsidRPr="00052584">
        <w:rPr>
          <w:rFonts w:ascii="Times New Roman" w:hAnsi="Times New Roman"/>
          <w:sz w:val="24"/>
          <w:szCs w:val="24"/>
        </w:rPr>
        <w:t>somardi</w:t>
      </w:r>
      <w:proofErr w:type="spellEnd"/>
      <w:r w:rsidRPr="00052584">
        <w:rPr>
          <w:rFonts w:ascii="Times New Roman" w:hAnsi="Times New Roman"/>
          <w:sz w:val="24"/>
          <w:szCs w:val="24"/>
        </w:rPr>
        <w:t xml:space="preserve">, </w:t>
      </w:r>
      <w:r w:rsidRPr="00052584">
        <w:rPr>
          <w:rFonts w:ascii="Times New Roman" w:hAnsi="Times New Roman"/>
          <w:i/>
          <w:iCs/>
          <w:sz w:val="24"/>
          <w:szCs w:val="24"/>
        </w:rPr>
        <w:t xml:space="preserve">General Theory Of Law And State, Teori Umum Hukum Dan Negara, Dasar-Dasar </w:t>
      </w:r>
      <w:proofErr w:type="spellStart"/>
      <w:r w:rsidRPr="00052584">
        <w:rPr>
          <w:rFonts w:ascii="Times New Roman" w:hAnsi="Times New Roman"/>
          <w:i/>
          <w:iCs/>
          <w:sz w:val="24"/>
          <w:szCs w:val="24"/>
        </w:rPr>
        <w:t>Ilmu</w:t>
      </w:r>
      <w:proofErr w:type="spellEnd"/>
      <w:r w:rsidRPr="00052584">
        <w:rPr>
          <w:rFonts w:ascii="Times New Roman" w:hAnsi="Times New Roman"/>
          <w:i/>
          <w:iCs/>
          <w:sz w:val="24"/>
          <w:szCs w:val="24"/>
        </w:rPr>
        <w:t xml:space="preserve"> Hukum </w:t>
      </w:r>
      <w:proofErr w:type="spellStart"/>
      <w:r w:rsidRPr="00052584">
        <w:rPr>
          <w:rFonts w:ascii="Times New Roman" w:hAnsi="Times New Roman"/>
          <w:i/>
          <w:iCs/>
          <w:sz w:val="24"/>
          <w:szCs w:val="24"/>
        </w:rPr>
        <w:t>Normatif</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Sebagai</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Ilmu</w:t>
      </w:r>
      <w:proofErr w:type="spellEnd"/>
      <w:r w:rsidRPr="00052584">
        <w:rPr>
          <w:rFonts w:ascii="Times New Roman" w:hAnsi="Times New Roman"/>
          <w:i/>
          <w:iCs/>
          <w:sz w:val="24"/>
          <w:szCs w:val="24"/>
        </w:rPr>
        <w:t xml:space="preserve"> Hukum </w:t>
      </w:r>
      <w:proofErr w:type="spellStart"/>
      <w:r w:rsidRPr="00052584">
        <w:rPr>
          <w:rFonts w:ascii="Times New Roman" w:hAnsi="Times New Roman"/>
          <w:i/>
          <w:iCs/>
          <w:sz w:val="24"/>
          <w:szCs w:val="24"/>
        </w:rPr>
        <w:t>Deskriptif</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Empirik</w:t>
      </w:r>
      <w:proofErr w:type="spellEnd"/>
      <w:r w:rsidRPr="00052584">
        <w:rPr>
          <w:rFonts w:ascii="Times New Roman" w:hAnsi="Times New Roman"/>
          <w:sz w:val="24"/>
          <w:szCs w:val="24"/>
        </w:rPr>
        <w:t>, Jakarta: BEE Media Indonesia, 2007.</w:t>
      </w:r>
    </w:p>
    <w:p w14:paraId="09071308"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lastRenderedPageBreak/>
        <w:t>Hartanti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Sulihandari</w:t>
      </w:r>
      <w:proofErr w:type="spellEnd"/>
      <w:r w:rsidRPr="00052584">
        <w:rPr>
          <w:rFonts w:ascii="Times New Roman" w:eastAsia="Times New Roman" w:hAnsi="Times New Roman" w:cs="Times New Roman"/>
          <w:kern w:val="0"/>
          <w:sz w:val="24"/>
          <w:szCs w:val="24"/>
          <w14:ligatures w14:val="none"/>
        </w:rPr>
        <w:t xml:space="preserve"> &amp; </w:t>
      </w:r>
      <w:proofErr w:type="spellStart"/>
      <w:r w:rsidRPr="00052584">
        <w:rPr>
          <w:rFonts w:ascii="Times New Roman" w:eastAsia="Times New Roman" w:hAnsi="Times New Roman" w:cs="Times New Roman"/>
          <w:kern w:val="0"/>
          <w:sz w:val="24"/>
          <w:szCs w:val="24"/>
          <w14:ligatures w14:val="none"/>
        </w:rPr>
        <w:t>Nisya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Rifiani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Prinsip-Prinsip</w:t>
      </w:r>
      <w:proofErr w:type="spellEnd"/>
      <w:r w:rsidRPr="00052584">
        <w:rPr>
          <w:rFonts w:ascii="Times New Roman" w:eastAsia="Times New Roman" w:hAnsi="Times New Roman" w:cs="Times New Roman"/>
          <w:i/>
          <w:iCs/>
          <w:kern w:val="0"/>
          <w:sz w:val="24"/>
          <w:szCs w:val="24"/>
          <w14:ligatures w14:val="none"/>
        </w:rPr>
        <w:t xml:space="preserve"> Dasar </w:t>
      </w:r>
      <w:proofErr w:type="spellStart"/>
      <w:r w:rsidRPr="00052584">
        <w:rPr>
          <w:rFonts w:ascii="Times New Roman" w:eastAsia="Times New Roman" w:hAnsi="Times New Roman" w:cs="Times New Roman"/>
          <w:i/>
          <w:iCs/>
          <w:kern w:val="0"/>
          <w:sz w:val="24"/>
          <w:szCs w:val="24"/>
          <w14:ligatures w14:val="none"/>
        </w:rPr>
        <w:t>Profesi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Berdasarkan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Peraturan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perundang-Undangan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Terbaru</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Jakarta: Dunia </w:t>
      </w:r>
      <w:proofErr w:type="spellStart"/>
      <w:r w:rsidRPr="00052584">
        <w:rPr>
          <w:rFonts w:ascii="Times New Roman" w:eastAsia="Times New Roman" w:hAnsi="Times New Roman" w:cs="Times New Roman"/>
          <w:kern w:val="0"/>
          <w:sz w:val="24"/>
          <w:szCs w:val="24"/>
          <w14:ligatures w14:val="none"/>
        </w:rPr>
        <w:t>Cerdas</w:t>
      </w:r>
      <w:proofErr w:type="spellEnd"/>
      <w:r w:rsidRPr="00052584">
        <w:rPr>
          <w:rFonts w:ascii="Times New Roman" w:eastAsia="Times New Roman" w:hAnsi="Times New Roman" w:cs="Times New Roman"/>
          <w:kern w:val="0"/>
          <w:sz w:val="24"/>
          <w:szCs w:val="24"/>
          <w14:ligatures w14:val="none"/>
        </w:rPr>
        <w:t>, 2013.</w:t>
      </w:r>
    </w:p>
    <w:p w14:paraId="6F71C510" w14:textId="77777777" w:rsidR="003D1E47" w:rsidRPr="00052584" w:rsidRDefault="003D1E47" w:rsidP="003D1E47">
      <w:pPr>
        <w:pStyle w:val="FootnoteText"/>
        <w:spacing w:before="240" w:after="240"/>
        <w:ind w:left="1134" w:hanging="709"/>
        <w:jc w:val="both"/>
        <w:rPr>
          <w:rFonts w:ascii="Times New Roman" w:eastAsia="Times New Roman" w:hAnsi="Times New Roman" w:cs="Times New Roman"/>
          <w:kern w:val="0"/>
          <w:sz w:val="24"/>
          <w:szCs w:val="24"/>
          <w14:ligatures w14:val="none"/>
        </w:rPr>
      </w:pPr>
      <w:proofErr w:type="spellStart"/>
      <w:r w:rsidRPr="00052584">
        <w:rPr>
          <w:rFonts w:ascii="Times New Roman" w:eastAsia="Times New Roman" w:hAnsi="Times New Roman" w:cs="Times New Roman"/>
          <w:kern w:val="0"/>
          <w:sz w:val="24"/>
          <w:szCs w:val="24"/>
          <w14:ligatures w14:val="none"/>
        </w:rPr>
        <w:t>Herlina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Budiono</w:t>
      </w:r>
      <w:proofErr w:type="spellEnd"/>
      <w:r w:rsidRPr="00052584">
        <w:rPr>
          <w:rFonts w:ascii="Times New Roman" w:eastAsia="Times New Roman" w:hAnsi="Times New Roman" w:cs="Times New Roman"/>
          <w:kern w:val="0"/>
          <w:sz w:val="24"/>
          <w:szCs w:val="24"/>
          <w14:ligatures w14:val="none"/>
        </w:rPr>
        <w:t xml:space="preserve">, </w:t>
      </w:r>
      <w:r w:rsidRPr="00052584">
        <w:rPr>
          <w:rFonts w:ascii="Times New Roman" w:eastAsia="Times New Roman" w:hAnsi="Times New Roman" w:cs="Times New Roman"/>
          <w:i/>
          <w:iCs/>
          <w:kern w:val="0"/>
          <w:sz w:val="24"/>
          <w:szCs w:val="24"/>
          <w14:ligatures w14:val="none"/>
        </w:rPr>
        <w:t xml:space="preserve">Kumpulan Tulisan-tulisan Hukum </w:t>
      </w:r>
      <w:proofErr w:type="spellStart"/>
      <w:r w:rsidRPr="00052584">
        <w:rPr>
          <w:rFonts w:ascii="Times New Roman" w:eastAsia="Times New Roman" w:hAnsi="Times New Roman" w:cs="Times New Roman"/>
          <w:i/>
          <w:iCs/>
          <w:kern w:val="0"/>
          <w:sz w:val="24"/>
          <w:szCs w:val="24"/>
          <w14:ligatures w14:val="none"/>
        </w:rPr>
        <w:t>Perdata</w:t>
      </w:r>
      <w:proofErr w:type="spellEnd"/>
      <w:r w:rsidRPr="00052584">
        <w:rPr>
          <w:rFonts w:ascii="Times New Roman" w:eastAsia="Times New Roman" w:hAnsi="Times New Roman" w:cs="Times New Roman"/>
          <w:i/>
          <w:iCs/>
          <w:kern w:val="0"/>
          <w:sz w:val="24"/>
          <w:szCs w:val="24"/>
          <w14:ligatures w14:val="none"/>
        </w:rPr>
        <w:t xml:space="preserve"> di </w:t>
      </w:r>
      <w:proofErr w:type="spellStart"/>
      <w:r w:rsidRPr="00052584">
        <w:rPr>
          <w:rFonts w:ascii="Times New Roman" w:eastAsia="Times New Roman" w:hAnsi="Times New Roman" w:cs="Times New Roman"/>
          <w:i/>
          <w:iCs/>
          <w:kern w:val="0"/>
          <w:sz w:val="24"/>
          <w:szCs w:val="24"/>
          <w14:ligatures w14:val="none"/>
        </w:rPr>
        <w:t>Bidang</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Kenotariatan</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Bandung: Citra Aditya Bakti, 2008.</w:t>
      </w:r>
    </w:p>
    <w:p w14:paraId="7AA1E8A0"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Ikatan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Indonesia. </w:t>
      </w:r>
      <w:r w:rsidRPr="00052584">
        <w:rPr>
          <w:rFonts w:ascii="Times New Roman" w:eastAsia="Times New Roman" w:hAnsi="Times New Roman" w:cs="Times New Roman"/>
          <w:i/>
          <w:iCs/>
          <w:kern w:val="0"/>
          <w:sz w:val="24"/>
          <w:szCs w:val="24"/>
          <w14:ligatures w14:val="none"/>
        </w:rPr>
        <w:t xml:space="preserve">Kode </w:t>
      </w:r>
      <w:proofErr w:type="spellStart"/>
      <w:r w:rsidRPr="00052584">
        <w:rPr>
          <w:rFonts w:ascii="Times New Roman" w:eastAsia="Times New Roman" w:hAnsi="Times New Roman" w:cs="Times New Roman"/>
          <w:i/>
          <w:iCs/>
          <w:kern w:val="0"/>
          <w:sz w:val="24"/>
          <w:szCs w:val="24"/>
          <w14:ligatures w14:val="none"/>
        </w:rPr>
        <w:t>Etik</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Kode </w:t>
      </w:r>
      <w:proofErr w:type="spellStart"/>
      <w:r w:rsidRPr="00052584">
        <w:rPr>
          <w:rFonts w:ascii="Times New Roman" w:eastAsia="Times New Roman" w:hAnsi="Times New Roman" w:cs="Times New Roman"/>
          <w:i/>
          <w:iCs/>
          <w:kern w:val="0"/>
          <w:sz w:val="24"/>
          <w:szCs w:val="24"/>
          <w14:ligatures w14:val="none"/>
        </w:rPr>
        <w:t>Etik</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Jakarta: </w:t>
      </w:r>
      <w:proofErr w:type="spellStart"/>
      <w:r w:rsidRPr="00052584">
        <w:rPr>
          <w:rFonts w:ascii="Times New Roman" w:eastAsia="Times New Roman" w:hAnsi="Times New Roman" w:cs="Times New Roman"/>
          <w:kern w:val="0"/>
          <w:sz w:val="24"/>
          <w:szCs w:val="24"/>
          <w14:ligatures w14:val="none"/>
        </w:rPr>
        <w:t>Ikatan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Indonesia, 2021.</w:t>
      </w:r>
    </w:p>
    <w:p w14:paraId="30663F08"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Muttaqien</w:t>
      </w:r>
      <w:proofErr w:type="spellEnd"/>
      <w:r w:rsidRPr="00052584">
        <w:rPr>
          <w:rFonts w:ascii="Times New Roman" w:eastAsia="Times New Roman" w:hAnsi="Times New Roman" w:cs="Times New Roman"/>
          <w:kern w:val="0"/>
          <w:sz w:val="24"/>
          <w:szCs w:val="24"/>
          <w14:ligatures w14:val="none"/>
        </w:rPr>
        <w:t xml:space="preserve">, R. </w:t>
      </w:r>
      <w:r w:rsidRPr="00052584">
        <w:rPr>
          <w:rFonts w:ascii="Times New Roman" w:eastAsia="Times New Roman" w:hAnsi="Times New Roman" w:cs="Times New Roman"/>
          <w:i/>
          <w:iCs/>
          <w:kern w:val="0"/>
          <w:sz w:val="24"/>
          <w:szCs w:val="24"/>
          <w14:ligatures w14:val="none"/>
        </w:rPr>
        <w:t xml:space="preserve">Hans </w:t>
      </w:r>
      <w:proofErr w:type="spellStart"/>
      <w:r w:rsidRPr="00052584">
        <w:rPr>
          <w:rFonts w:ascii="Times New Roman" w:eastAsia="Times New Roman" w:hAnsi="Times New Roman" w:cs="Times New Roman"/>
          <w:i/>
          <w:iCs/>
          <w:kern w:val="0"/>
          <w:sz w:val="24"/>
          <w:szCs w:val="24"/>
          <w14:ligatures w14:val="none"/>
        </w:rPr>
        <w:t>Kelsen</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Teori</w:t>
      </w:r>
      <w:proofErr w:type="spellEnd"/>
      <w:r w:rsidRPr="00052584">
        <w:rPr>
          <w:rFonts w:ascii="Times New Roman" w:eastAsia="Times New Roman" w:hAnsi="Times New Roman" w:cs="Times New Roman"/>
          <w:i/>
          <w:iCs/>
          <w:kern w:val="0"/>
          <w:sz w:val="24"/>
          <w:szCs w:val="24"/>
          <w14:ligatures w14:val="none"/>
        </w:rPr>
        <w:t xml:space="preserve"> Hukum </w:t>
      </w:r>
      <w:proofErr w:type="spellStart"/>
      <w:r w:rsidRPr="00052584">
        <w:rPr>
          <w:rFonts w:ascii="Times New Roman" w:eastAsia="Times New Roman" w:hAnsi="Times New Roman" w:cs="Times New Roman"/>
          <w:i/>
          <w:iCs/>
          <w:kern w:val="0"/>
          <w:sz w:val="24"/>
          <w:szCs w:val="24"/>
          <w14:ligatures w14:val="none"/>
        </w:rPr>
        <w:t>Murni</w:t>
      </w:r>
      <w:proofErr w:type="spellEnd"/>
      <w:r w:rsidRPr="00052584">
        <w:rPr>
          <w:rFonts w:ascii="Times New Roman" w:eastAsia="Times New Roman" w:hAnsi="Times New Roman" w:cs="Times New Roman"/>
          <w:i/>
          <w:iCs/>
          <w:kern w:val="0"/>
          <w:sz w:val="24"/>
          <w:szCs w:val="24"/>
          <w14:ligatures w14:val="none"/>
        </w:rPr>
        <w:t xml:space="preserve">: Dasar-Dasar </w:t>
      </w:r>
      <w:proofErr w:type="spellStart"/>
      <w:r w:rsidRPr="00052584">
        <w:rPr>
          <w:rFonts w:ascii="Times New Roman" w:eastAsia="Times New Roman" w:hAnsi="Times New Roman" w:cs="Times New Roman"/>
          <w:i/>
          <w:iCs/>
          <w:kern w:val="0"/>
          <w:sz w:val="24"/>
          <w:szCs w:val="24"/>
          <w14:ligatures w14:val="none"/>
        </w:rPr>
        <w:t>Ilmu</w:t>
      </w:r>
      <w:proofErr w:type="spellEnd"/>
      <w:r w:rsidRPr="00052584">
        <w:rPr>
          <w:rFonts w:ascii="Times New Roman" w:eastAsia="Times New Roman" w:hAnsi="Times New Roman" w:cs="Times New Roman"/>
          <w:i/>
          <w:iCs/>
          <w:kern w:val="0"/>
          <w:sz w:val="24"/>
          <w:szCs w:val="24"/>
          <w14:ligatures w14:val="none"/>
        </w:rPr>
        <w:t xml:space="preserve"> Hukum </w:t>
      </w:r>
      <w:proofErr w:type="spellStart"/>
      <w:r w:rsidRPr="00052584">
        <w:rPr>
          <w:rFonts w:ascii="Times New Roman" w:eastAsia="Times New Roman" w:hAnsi="Times New Roman" w:cs="Times New Roman"/>
          <w:i/>
          <w:iCs/>
          <w:kern w:val="0"/>
          <w:sz w:val="24"/>
          <w:szCs w:val="24"/>
          <w14:ligatures w14:val="none"/>
        </w:rPr>
        <w:t>Normatif</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diterjemahkan</w:t>
      </w:r>
      <w:proofErr w:type="spellEnd"/>
      <w:r w:rsidRPr="00052584">
        <w:rPr>
          <w:rFonts w:ascii="Times New Roman" w:eastAsia="Times New Roman" w:hAnsi="Times New Roman" w:cs="Times New Roman"/>
          <w:kern w:val="0"/>
          <w:sz w:val="24"/>
          <w:szCs w:val="24"/>
          <w14:ligatures w14:val="none"/>
        </w:rPr>
        <w:t xml:space="preserve"> oleh </w:t>
      </w:r>
      <w:proofErr w:type="spellStart"/>
      <w:r w:rsidRPr="00052584">
        <w:rPr>
          <w:rFonts w:ascii="Times New Roman" w:eastAsia="Times New Roman" w:hAnsi="Times New Roman" w:cs="Times New Roman"/>
          <w:kern w:val="0"/>
          <w:sz w:val="24"/>
          <w:szCs w:val="24"/>
          <w14:ligatures w14:val="none"/>
        </w:rPr>
        <w:t>Raisul</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Muttaqien</w:t>
      </w:r>
      <w:proofErr w:type="spellEnd"/>
      <w:r w:rsidRPr="00052584">
        <w:rPr>
          <w:rFonts w:ascii="Times New Roman" w:eastAsia="Times New Roman" w:hAnsi="Times New Roman" w:cs="Times New Roman"/>
          <w:kern w:val="0"/>
          <w:sz w:val="24"/>
          <w:szCs w:val="24"/>
          <w14:ligatures w14:val="none"/>
        </w:rPr>
        <w:t xml:space="preserve">. Bantul: </w:t>
      </w:r>
      <w:proofErr w:type="spellStart"/>
      <w:r w:rsidRPr="00052584">
        <w:rPr>
          <w:rFonts w:ascii="Times New Roman" w:eastAsia="Times New Roman" w:hAnsi="Times New Roman" w:cs="Times New Roman"/>
          <w:kern w:val="0"/>
          <w:sz w:val="24"/>
          <w:szCs w:val="24"/>
          <w14:ligatures w14:val="none"/>
        </w:rPr>
        <w:t>Nusamedia</w:t>
      </w:r>
      <w:proofErr w:type="spellEnd"/>
      <w:r w:rsidRPr="00052584">
        <w:rPr>
          <w:rFonts w:ascii="Times New Roman" w:eastAsia="Times New Roman" w:hAnsi="Times New Roman" w:cs="Times New Roman"/>
          <w:kern w:val="0"/>
          <w:sz w:val="24"/>
          <w:szCs w:val="24"/>
          <w14:ligatures w14:val="none"/>
        </w:rPr>
        <w:t>, 2007.</w:t>
      </w:r>
    </w:p>
    <w:p w14:paraId="5D8CE7F4"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Paul B. Lambert, </w:t>
      </w:r>
      <w:r w:rsidRPr="00052584">
        <w:rPr>
          <w:rFonts w:ascii="Times New Roman" w:eastAsia="Times New Roman" w:hAnsi="Times New Roman" w:cs="Times New Roman"/>
          <w:i/>
          <w:iCs/>
          <w:kern w:val="0"/>
          <w:sz w:val="24"/>
          <w:szCs w:val="24"/>
          <w14:ligatures w14:val="none"/>
        </w:rPr>
        <w:t>Understanding the New European Data Protection Rules</w:t>
      </w:r>
      <w:r w:rsidRPr="00052584">
        <w:rPr>
          <w:rFonts w:ascii="Times New Roman" w:eastAsia="Times New Roman" w:hAnsi="Times New Roman" w:cs="Times New Roman"/>
          <w:kern w:val="0"/>
          <w:sz w:val="24"/>
          <w:szCs w:val="24"/>
          <w14:ligatures w14:val="none"/>
        </w:rPr>
        <w:t>, New York: Auerbach Publications, 2017.</w:t>
      </w:r>
    </w:p>
    <w:p w14:paraId="01AB5183"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hAnsi="Times New Roman" w:cs="Times New Roman"/>
          <w:sz w:val="24"/>
          <w:szCs w:val="24"/>
        </w:rPr>
        <w:t xml:space="preserve">Peter Mahmud </w:t>
      </w:r>
      <w:proofErr w:type="spellStart"/>
      <w:r w:rsidRPr="00052584">
        <w:rPr>
          <w:rFonts w:ascii="Times New Roman" w:hAnsi="Times New Roman" w:cs="Times New Roman"/>
          <w:sz w:val="24"/>
          <w:szCs w:val="24"/>
        </w:rPr>
        <w:t>Marzuki</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i/>
          <w:iCs/>
          <w:sz w:val="24"/>
          <w:szCs w:val="24"/>
        </w:rPr>
        <w:t>Penelitian</w:t>
      </w:r>
      <w:proofErr w:type="spellEnd"/>
      <w:r w:rsidRPr="00052584">
        <w:rPr>
          <w:rFonts w:ascii="Times New Roman" w:hAnsi="Times New Roman" w:cs="Times New Roman"/>
          <w:i/>
          <w:iCs/>
          <w:sz w:val="24"/>
          <w:szCs w:val="24"/>
        </w:rPr>
        <w:t xml:space="preserve"> Hukum</w:t>
      </w:r>
      <w:r w:rsidRPr="00052584">
        <w:rPr>
          <w:rFonts w:ascii="Times New Roman" w:hAnsi="Times New Roman" w:cs="Times New Roman"/>
          <w:sz w:val="24"/>
          <w:szCs w:val="24"/>
        </w:rPr>
        <w:t xml:space="preserve">, Jakarta: </w:t>
      </w:r>
      <w:proofErr w:type="spellStart"/>
      <w:r w:rsidRPr="00052584">
        <w:rPr>
          <w:rFonts w:ascii="Times New Roman" w:hAnsi="Times New Roman" w:cs="Times New Roman"/>
          <w:sz w:val="24"/>
          <w:szCs w:val="24"/>
        </w:rPr>
        <w:t>Kencana</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Prenada</w:t>
      </w:r>
      <w:proofErr w:type="spellEnd"/>
      <w:r w:rsidRPr="00052584">
        <w:rPr>
          <w:rFonts w:ascii="Times New Roman" w:hAnsi="Times New Roman" w:cs="Times New Roman"/>
          <w:sz w:val="24"/>
          <w:szCs w:val="24"/>
        </w:rPr>
        <w:t xml:space="preserve"> Media Group, 2011.</w:t>
      </w:r>
    </w:p>
    <w:p w14:paraId="2462C836" w14:textId="77777777" w:rsidR="003D1E47" w:rsidRPr="00052584" w:rsidRDefault="003D1E47" w:rsidP="003D1E47">
      <w:pPr>
        <w:pStyle w:val="p1"/>
        <w:spacing w:before="240" w:after="240"/>
        <w:ind w:left="1134" w:right="-93" w:hanging="709"/>
        <w:jc w:val="both"/>
        <w:rPr>
          <w:rFonts w:ascii="Times New Roman" w:hAnsi="Times New Roman"/>
          <w:color w:val="FF0000"/>
          <w:sz w:val="24"/>
          <w:szCs w:val="24"/>
        </w:rPr>
      </w:pPr>
      <w:r w:rsidRPr="00052584">
        <w:rPr>
          <w:rFonts w:ascii="Times New Roman" w:hAnsi="Times New Roman"/>
          <w:color w:val="000000" w:themeColor="text1"/>
          <w:sz w:val="24"/>
          <w:szCs w:val="24"/>
        </w:rPr>
        <w:t xml:space="preserve">R. </w:t>
      </w:r>
      <w:proofErr w:type="spellStart"/>
      <w:r w:rsidRPr="00052584">
        <w:rPr>
          <w:rFonts w:ascii="Times New Roman" w:hAnsi="Times New Roman"/>
          <w:color w:val="000000" w:themeColor="text1"/>
          <w:sz w:val="24"/>
          <w:szCs w:val="24"/>
        </w:rPr>
        <w:t>Subekti</w:t>
      </w:r>
      <w:proofErr w:type="spellEnd"/>
      <w:r w:rsidRPr="00052584">
        <w:rPr>
          <w:rFonts w:ascii="Times New Roman" w:hAnsi="Times New Roman"/>
          <w:color w:val="000000" w:themeColor="text1"/>
          <w:sz w:val="24"/>
          <w:szCs w:val="24"/>
        </w:rPr>
        <w:t xml:space="preserve">, </w:t>
      </w:r>
      <w:r w:rsidRPr="00052584">
        <w:rPr>
          <w:rFonts w:ascii="Times New Roman" w:hAnsi="Times New Roman"/>
          <w:i/>
          <w:iCs/>
          <w:color w:val="000000" w:themeColor="text1"/>
          <w:sz w:val="24"/>
          <w:szCs w:val="24"/>
        </w:rPr>
        <w:t xml:space="preserve">Hukum </w:t>
      </w:r>
      <w:proofErr w:type="spellStart"/>
      <w:r w:rsidRPr="00052584">
        <w:rPr>
          <w:rFonts w:ascii="Times New Roman" w:hAnsi="Times New Roman"/>
          <w:i/>
          <w:iCs/>
          <w:color w:val="000000" w:themeColor="text1"/>
          <w:sz w:val="24"/>
          <w:szCs w:val="24"/>
        </w:rPr>
        <w:t>Pembuktian</w:t>
      </w:r>
      <w:proofErr w:type="spellEnd"/>
      <w:r w:rsidRPr="00052584">
        <w:rPr>
          <w:rFonts w:ascii="Times New Roman" w:hAnsi="Times New Roman"/>
          <w:color w:val="000000" w:themeColor="text1"/>
          <w:sz w:val="24"/>
          <w:szCs w:val="24"/>
        </w:rPr>
        <w:t>, Jakarta: Pradnya Paramita, 2020.</w:t>
      </w:r>
    </w:p>
    <w:p w14:paraId="7CA78D3E" w14:textId="77777777" w:rsidR="003D1E47" w:rsidRPr="00052584" w:rsidRDefault="003D1E47" w:rsidP="003D1E47">
      <w:pPr>
        <w:pStyle w:val="p1"/>
        <w:spacing w:before="240" w:after="240"/>
        <w:ind w:left="1134" w:right="-93" w:hanging="709"/>
        <w:jc w:val="both"/>
        <w:rPr>
          <w:rFonts w:ascii="Times New Roman" w:hAnsi="Times New Roman"/>
          <w:sz w:val="24"/>
          <w:szCs w:val="24"/>
        </w:rPr>
      </w:pPr>
      <w:proofErr w:type="spellStart"/>
      <w:r w:rsidRPr="00052584">
        <w:rPr>
          <w:rFonts w:ascii="Times New Roman" w:hAnsi="Times New Roman"/>
          <w:sz w:val="24"/>
          <w:szCs w:val="24"/>
        </w:rPr>
        <w:t>Rosmawati</w:t>
      </w:r>
      <w:proofErr w:type="spellEnd"/>
      <w:r w:rsidRPr="00052584">
        <w:rPr>
          <w:rFonts w:ascii="Times New Roman" w:hAnsi="Times New Roman"/>
          <w:sz w:val="24"/>
          <w:szCs w:val="24"/>
        </w:rPr>
        <w:t xml:space="preserve">, </w:t>
      </w:r>
      <w:proofErr w:type="spellStart"/>
      <w:r w:rsidRPr="00052584">
        <w:rPr>
          <w:rFonts w:ascii="Times New Roman" w:hAnsi="Times New Roman"/>
          <w:i/>
          <w:iCs/>
          <w:sz w:val="24"/>
          <w:szCs w:val="24"/>
        </w:rPr>
        <w:t>Pokok-Pokok</w:t>
      </w:r>
      <w:proofErr w:type="spellEnd"/>
      <w:r w:rsidRPr="00052584">
        <w:rPr>
          <w:rFonts w:ascii="Times New Roman" w:hAnsi="Times New Roman"/>
          <w:i/>
          <w:iCs/>
          <w:sz w:val="24"/>
          <w:szCs w:val="24"/>
        </w:rPr>
        <w:t xml:space="preserve"> Hukum </w:t>
      </w:r>
      <w:proofErr w:type="spellStart"/>
      <w:r w:rsidRPr="00052584">
        <w:rPr>
          <w:rFonts w:ascii="Times New Roman" w:hAnsi="Times New Roman"/>
          <w:i/>
          <w:iCs/>
          <w:sz w:val="24"/>
          <w:szCs w:val="24"/>
        </w:rPr>
        <w:t>Perlindungan</w:t>
      </w:r>
      <w:proofErr w:type="spellEnd"/>
      <w:r w:rsidRPr="00052584">
        <w:rPr>
          <w:rFonts w:ascii="Times New Roman" w:hAnsi="Times New Roman"/>
          <w:i/>
          <w:iCs/>
          <w:sz w:val="24"/>
          <w:szCs w:val="24"/>
        </w:rPr>
        <w:t xml:space="preserve"> Konsumen</w:t>
      </w:r>
      <w:r w:rsidRPr="00052584">
        <w:rPr>
          <w:rFonts w:ascii="Times New Roman" w:hAnsi="Times New Roman"/>
          <w:sz w:val="24"/>
          <w:szCs w:val="24"/>
        </w:rPr>
        <w:t xml:space="preserve">. Depok: </w:t>
      </w:r>
      <w:proofErr w:type="spellStart"/>
      <w:r w:rsidRPr="00052584">
        <w:rPr>
          <w:rFonts w:ascii="Times New Roman" w:hAnsi="Times New Roman"/>
          <w:sz w:val="24"/>
          <w:szCs w:val="24"/>
        </w:rPr>
        <w:t>Prenada</w:t>
      </w:r>
      <w:proofErr w:type="spellEnd"/>
      <w:r w:rsidRPr="00052584">
        <w:rPr>
          <w:rFonts w:ascii="Times New Roman" w:hAnsi="Times New Roman"/>
          <w:sz w:val="24"/>
          <w:szCs w:val="24"/>
        </w:rPr>
        <w:t xml:space="preserve"> Media, 2018.</w:t>
      </w:r>
    </w:p>
    <w:p w14:paraId="42E27B42" w14:textId="77777777" w:rsidR="003D1E47" w:rsidRPr="00052584" w:rsidRDefault="003D1E47" w:rsidP="003D1E47">
      <w:pPr>
        <w:pStyle w:val="p1"/>
        <w:spacing w:before="240" w:after="240"/>
        <w:ind w:left="1134" w:right="-93" w:hanging="709"/>
        <w:jc w:val="both"/>
        <w:rPr>
          <w:rFonts w:ascii="Times New Roman" w:hAnsi="Times New Roman"/>
          <w:sz w:val="24"/>
          <w:szCs w:val="24"/>
        </w:rPr>
      </w:pPr>
      <w:proofErr w:type="spellStart"/>
      <w:r w:rsidRPr="00052584">
        <w:rPr>
          <w:rFonts w:ascii="Times New Roman" w:hAnsi="Times New Roman"/>
          <w:sz w:val="24"/>
          <w:szCs w:val="24"/>
        </w:rPr>
        <w:t>Satjipto</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Raharjo</w:t>
      </w:r>
      <w:proofErr w:type="spellEnd"/>
      <w:r w:rsidRPr="00052584">
        <w:rPr>
          <w:rFonts w:ascii="Times New Roman" w:hAnsi="Times New Roman"/>
          <w:sz w:val="24"/>
          <w:szCs w:val="24"/>
        </w:rPr>
        <w:t xml:space="preserve">, </w:t>
      </w:r>
      <w:proofErr w:type="spellStart"/>
      <w:r w:rsidRPr="00052584">
        <w:rPr>
          <w:rFonts w:ascii="Times New Roman" w:hAnsi="Times New Roman"/>
          <w:i/>
          <w:iCs/>
          <w:sz w:val="24"/>
          <w:szCs w:val="24"/>
        </w:rPr>
        <w:t>Ilmu</w:t>
      </w:r>
      <w:proofErr w:type="spellEnd"/>
      <w:r w:rsidRPr="00052584">
        <w:rPr>
          <w:rFonts w:ascii="Times New Roman" w:hAnsi="Times New Roman"/>
          <w:i/>
          <w:iCs/>
          <w:sz w:val="24"/>
          <w:szCs w:val="24"/>
        </w:rPr>
        <w:t xml:space="preserve"> Hukum,</w:t>
      </w:r>
      <w:r w:rsidRPr="00052584">
        <w:rPr>
          <w:rFonts w:ascii="Times New Roman" w:hAnsi="Times New Roman"/>
          <w:sz w:val="24"/>
          <w:szCs w:val="24"/>
        </w:rPr>
        <w:t xml:space="preserve"> Bandung: PT. Citra Aditya Bakti, 2000.</w:t>
      </w:r>
    </w:p>
    <w:p w14:paraId="059F7702"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Serge </w:t>
      </w:r>
      <w:proofErr w:type="spellStart"/>
      <w:r w:rsidRPr="00052584">
        <w:rPr>
          <w:rFonts w:ascii="Times New Roman" w:eastAsia="Times New Roman" w:hAnsi="Times New Roman" w:cs="Times New Roman"/>
          <w:kern w:val="0"/>
          <w:sz w:val="24"/>
          <w:szCs w:val="24"/>
          <w14:ligatures w14:val="none"/>
        </w:rPr>
        <w:t>Gutwirth</w:t>
      </w:r>
      <w:proofErr w:type="spellEnd"/>
      <w:r w:rsidRPr="00052584">
        <w:rPr>
          <w:rFonts w:ascii="Times New Roman" w:eastAsia="Times New Roman" w:hAnsi="Times New Roman" w:cs="Times New Roman"/>
          <w:kern w:val="0"/>
          <w:sz w:val="24"/>
          <w:szCs w:val="24"/>
          <w14:ligatures w14:val="none"/>
        </w:rPr>
        <w:t xml:space="preserve"> et al., eds</w:t>
      </w:r>
      <w:r w:rsidRPr="00052584">
        <w:rPr>
          <w:rFonts w:ascii="Times New Roman" w:eastAsia="Times New Roman" w:hAnsi="Times New Roman" w:cs="Times New Roman"/>
          <w:i/>
          <w:iCs/>
          <w:kern w:val="0"/>
          <w:sz w:val="24"/>
          <w:szCs w:val="24"/>
          <w14:ligatures w14:val="none"/>
        </w:rPr>
        <w:t>., Reinventing Data Protection?</w:t>
      </w:r>
      <w:r w:rsidRPr="00052584">
        <w:rPr>
          <w:rFonts w:ascii="Times New Roman" w:eastAsia="Times New Roman" w:hAnsi="Times New Roman" w:cs="Times New Roman"/>
          <w:kern w:val="0"/>
          <w:sz w:val="24"/>
          <w:szCs w:val="24"/>
          <w14:ligatures w14:val="none"/>
        </w:rPr>
        <w:t xml:space="preserve"> Berlin, Heidelberg: Springer </w:t>
      </w:r>
      <w:proofErr w:type="spellStart"/>
      <w:r w:rsidRPr="00052584">
        <w:rPr>
          <w:rFonts w:ascii="Times New Roman" w:eastAsia="Times New Roman" w:hAnsi="Times New Roman" w:cs="Times New Roman"/>
          <w:kern w:val="0"/>
          <w:sz w:val="24"/>
          <w:szCs w:val="24"/>
          <w14:ligatures w14:val="none"/>
        </w:rPr>
        <w:t>Science+Business</w:t>
      </w:r>
      <w:proofErr w:type="spellEnd"/>
      <w:r w:rsidRPr="00052584">
        <w:rPr>
          <w:rFonts w:ascii="Times New Roman" w:eastAsia="Times New Roman" w:hAnsi="Times New Roman" w:cs="Times New Roman"/>
          <w:kern w:val="0"/>
          <w:sz w:val="24"/>
          <w:szCs w:val="24"/>
          <w14:ligatures w14:val="none"/>
        </w:rPr>
        <w:t xml:space="preserve"> Media, 2009.</w:t>
      </w:r>
    </w:p>
    <w:p w14:paraId="51A54E02" w14:textId="77777777" w:rsidR="003D1E47" w:rsidRPr="00052584" w:rsidRDefault="003D1E47" w:rsidP="003D1E47">
      <w:pPr>
        <w:pStyle w:val="p1"/>
        <w:spacing w:before="240" w:after="240"/>
        <w:ind w:left="1134" w:right="-93" w:hanging="709"/>
        <w:jc w:val="both"/>
        <w:rPr>
          <w:rFonts w:ascii="Times New Roman" w:hAnsi="Times New Roman"/>
          <w:sz w:val="24"/>
          <w:szCs w:val="24"/>
        </w:rPr>
      </w:pPr>
      <w:proofErr w:type="spellStart"/>
      <w:r w:rsidRPr="00052584">
        <w:rPr>
          <w:rFonts w:ascii="Times New Roman" w:hAnsi="Times New Roman"/>
          <w:sz w:val="24"/>
          <w:szCs w:val="24"/>
        </w:rPr>
        <w:t>Sjaifurrachman</w:t>
      </w:r>
      <w:proofErr w:type="spellEnd"/>
      <w:r w:rsidRPr="00052584">
        <w:rPr>
          <w:rFonts w:ascii="Times New Roman" w:hAnsi="Times New Roman"/>
          <w:sz w:val="24"/>
          <w:szCs w:val="24"/>
        </w:rPr>
        <w:t xml:space="preserve"> dan Habib </w:t>
      </w:r>
      <w:proofErr w:type="spellStart"/>
      <w:r w:rsidRPr="00052584">
        <w:rPr>
          <w:rFonts w:ascii="Times New Roman" w:hAnsi="Times New Roman"/>
          <w:sz w:val="24"/>
          <w:szCs w:val="24"/>
        </w:rPr>
        <w:t>Adjie</w:t>
      </w:r>
      <w:proofErr w:type="spellEnd"/>
      <w:r w:rsidRPr="00052584">
        <w:rPr>
          <w:rFonts w:ascii="Times New Roman" w:hAnsi="Times New Roman"/>
          <w:sz w:val="24"/>
          <w:szCs w:val="24"/>
        </w:rPr>
        <w:t xml:space="preserve">, </w:t>
      </w:r>
      <w:proofErr w:type="spellStart"/>
      <w:r w:rsidRPr="00052584">
        <w:rPr>
          <w:rFonts w:ascii="Times New Roman" w:hAnsi="Times New Roman"/>
          <w:i/>
          <w:iCs/>
          <w:sz w:val="24"/>
          <w:szCs w:val="24"/>
        </w:rPr>
        <w:t>Aspek</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Pertanggungjawaban</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Notaris</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Dalam</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Pembuatan</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Akta</w:t>
      </w:r>
      <w:proofErr w:type="spellEnd"/>
      <w:r w:rsidRPr="00052584">
        <w:rPr>
          <w:rFonts w:ascii="Times New Roman" w:hAnsi="Times New Roman"/>
          <w:sz w:val="24"/>
          <w:szCs w:val="24"/>
        </w:rPr>
        <w:t>, Bandung: Mandar Maju, 2011.</w:t>
      </w:r>
    </w:p>
    <w:p w14:paraId="4DAE8B1A"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proofErr w:type="spellStart"/>
      <w:r w:rsidRPr="00052584">
        <w:rPr>
          <w:rFonts w:ascii="Times New Roman" w:hAnsi="Times New Roman" w:cs="Times New Roman"/>
          <w:sz w:val="24"/>
          <w:szCs w:val="24"/>
          <w:lang w:val="en-US"/>
        </w:rPr>
        <w:t>Soerjono</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Soekanto</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i/>
          <w:iCs/>
          <w:sz w:val="24"/>
          <w:szCs w:val="24"/>
          <w:lang w:val="en-US"/>
        </w:rPr>
        <w:t>Penelitian</w:t>
      </w:r>
      <w:proofErr w:type="spellEnd"/>
      <w:r w:rsidRPr="00052584">
        <w:rPr>
          <w:rFonts w:ascii="Times New Roman" w:hAnsi="Times New Roman" w:cs="Times New Roman"/>
          <w:i/>
          <w:iCs/>
          <w:sz w:val="24"/>
          <w:szCs w:val="24"/>
          <w:lang w:val="en-US"/>
        </w:rPr>
        <w:t xml:space="preserve"> Hukum </w:t>
      </w:r>
      <w:proofErr w:type="spellStart"/>
      <w:r w:rsidRPr="00052584">
        <w:rPr>
          <w:rFonts w:ascii="Times New Roman" w:hAnsi="Times New Roman" w:cs="Times New Roman"/>
          <w:i/>
          <w:iCs/>
          <w:sz w:val="24"/>
          <w:szCs w:val="24"/>
          <w:lang w:val="en-US"/>
        </w:rPr>
        <w:t>Normatif</w:t>
      </w:r>
      <w:proofErr w:type="spellEnd"/>
      <w:r w:rsidRPr="00052584">
        <w:rPr>
          <w:rFonts w:ascii="Times New Roman" w:hAnsi="Times New Roman" w:cs="Times New Roman"/>
          <w:i/>
          <w:iCs/>
          <w:sz w:val="24"/>
          <w:szCs w:val="24"/>
          <w:lang w:val="en-US"/>
        </w:rPr>
        <w:t xml:space="preserve"> </w:t>
      </w:r>
      <w:proofErr w:type="spellStart"/>
      <w:r w:rsidRPr="00052584">
        <w:rPr>
          <w:rFonts w:ascii="Times New Roman" w:hAnsi="Times New Roman" w:cs="Times New Roman"/>
          <w:i/>
          <w:iCs/>
          <w:sz w:val="24"/>
          <w:szCs w:val="24"/>
          <w:lang w:val="en-US"/>
        </w:rPr>
        <w:t>Suatu</w:t>
      </w:r>
      <w:proofErr w:type="spellEnd"/>
      <w:r w:rsidRPr="00052584">
        <w:rPr>
          <w:rFonts w:ascii="Times New Roman" w:hAnsi="Times New Roman" w:cs="Times New Roman"/>
          <w:i/>
          <w:iCs/>
          <w:sz w:val="24"/>
          <w:szCs w:val="24"/>
          <w:lang w:val="en-US"/>
        </w:rPr>
        <w:t xml:space="preserve"> </w:t>
      </w:r>
      <w:proofErr w:type="spellStart"/>
      <w:r w:rsidRPr="00052584">
        <w:rPr>
          <w:rFonts w:ascii="Times New Roman" w:hAnsi="Times New Roman" w:cs="Times New Roman"/>
          <w:i/>
          <w:iCs/>
          <w:sz w:val="24"/>
          <w:szCs w:val="24"/>
          <w:lang w:val="en-US"/>
        </w:rPr>
        <w:t>Tinjauan</w:t>
      </w:r>
      <w:proofErr w:type="spellEnd"/>
      <w:r w:rsidRPr="00052584">
        <w:rPr>
          <w:rFonts w:ascii="Times New Roman" w:hAnsi="Times New Roman" w:cs="Times New Roman"/>
          <w:i/>
          <w:iCs/>
          <w:sz w:val="24"/>
          <w:szCs w:val="24"/>
          <w:lang w:val="en-US"/>
        </w:rPr>
        <w:t xml:space="preserve"> </w:t>
      </w:r>
      <w:proofErr w:type="spellStart"/>
      <w:r w:rsidRPr="00052584">
        <w:rPr>
          <w:rFonts w:ascii="Times New Roman" w:hAnsi="Times New Roman" w:cs="Times New Roman"/>
          <w:i/>
          <w:iCs/>
          <w:sz w:val="24"/>
          <w:szCs w:val="24"/>
          <w:lang w:val="en-US"/>
        </w:rPr>
        <w:t>Singkat</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Cetakan</w:t>
      </w:r>
      <w:proofErr w:type="spellEnd"/>
      <w:r w:rsidRPr="00052584">
        <w:rPr>
          <w:rFonts w:ascii="Times New Roman" w:hAnsi="Times New Roman" w:cs="Times New Roman"/>
          <w:sz w:val="24"/>
          <w:szCs w:val="24"/>
          <w:lang w:val="en-US"/>
        </w:rPr>
        <w:t xml:space="preserve"> ke-17, Jakarta: Raja Grafindo, 2015.</w:t>
      </w:r>
    </w:p>
    <w:p w14:paraId="3C1B3F42"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Soetardjo</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Soemoatmodjo</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Apakah</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PPAT, </w:t>
      </w:r>
      <w:proofErr w:type="spellStart"/>
      <w:r w:rsidRPr="00052584">
        <w:rPr>
          <w:rFonts w:ascii="Times New Roman" w:eastAsia="Times New Roman" w:hAnsi="Times New Roman" w:cs="Times New Roman"/>
          <w:i/>
          <w:iCs/>
          <w:kern w:val="0"/>
          <w:sz w:val="24"/>
          <w:szCs w:val="24"/>
          <w14:ligatures w14:val="none"/>
        </w:rPr>
        <w:t>Pejabat</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Lelang</w:t>
      </w:r>
      <w:proofErr w:type="spellEnd"/>
      <w:r w:rsidRPr="00052584">
        <w:rPr>
          <w:rFonts w:ascii="Times New Roman" w:eastAsia="Times New Roman" w:hAnsi="Times New Roman" w:cs="Times New Roman"/>
          <w:i/>
          <w:iCs/>
          <w:kern w:val="0"/>
          <w:sz w:val="24"/>
          <w:szCs w:val="24"/>
          <w14:ligatures w14:val="none"/>
        </w:rPr>
        <w:t xml:space="preserve"> Kelas II,</w:t>
      </w:r>
      <w:r w:rsidRPr="00052584">
        <w:rPr>
          <w:rFonts w:ascii="Times New Roman" w:eastAsia="Times New Roman" w:hAnsi="Times New Roman" w:cs="Times New Roman"/>
          <w:kern w:val="0"/>
          <w:sz w:val="24"/>
          <w:szCs w:val="24"/>
          <w14:ligatures w14:val="none"/>
        </w:rPr>
        <w:t xml:space="preserve"> Yogyakarta: Liberty, 1986.</w:t>
      </w:r>
    </w:p>
    <w:p w14:paraId="7C56A682"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Somardi</w:t>
      </w:r>
      <w:proofErr w:type="spellEnd"/>
      <w:r w:rsidRPr="00052584">
        <w:rPr>
          <w:rFonts w:ascii="Times New Roman" w:eastAsia="Times New Roman" w:hAnsi="Times New Roman" w:cs="Times New Roman"/>
          <w:kern w:val="0"/>
          <w:sz w:val="24"/>
          <w:szCs w:val="24"/>
          <w14:ligatures w14:val="none"/>
        </w:rPr>
        <w:t>.</w:t>
      </w:r>
      <w:r w:rsidRPr="00052584">
        <w:rPr>
          <w:rFonts w:ascii="Times New Roman" w:eastAsia="Times New Roman" w:hAnsi="Times New Roman" w:cs="Times New Roman"/>
          <w:i/>
          <w:iCs/>
          <w:kern w:val="0"/>
          <w:sz w:val="24"/>
          <w:szCs w:val="24"/>
          <w14:ligatures w14:val="none"/>
        </w:rPr>
        <w:t xml:space="preserve"> Hans Kelsen: Teori Umum Hukum dan Negara: Dasar-Dasar </w:t>
      </w:r>
      <w:proofErr w:type="spellStart"/>
      <w:r w:rsidRPr="00052584">
        <w:rPr>
          <w:rFonts w:ascii="Times New Roman" w:eastAsia="Times New Roman" w:hAnsi="Times New Roman" w:cs="Times New Roman"/>
          <w:i/>
          <w:iCs/>
          <w:kern w:val="0"/>
          <w:sz w:val="24"/>
          <w:szCs w:val="24"/>
          <w14:ligatures w14:val="none"/>
        </w:rPr>
        <w:t>Ilmu</w:t>
      </w:r>
      <w:proofErr w:type="spellEnd"/>
      <w:r w:rsidRPr="00052584">
        <w:rPr>
          <w:rFonts w:ascii="Times New Roman" w:eastAsia="Times New Roman" w:hAnsi="Times New Roman" w:cs="Times New Roman"/>
          <w:i/>
          <w:iCs/>
          <w:kern w:val="0"/>
          <w:sz w:val="24"/>
          <w:szCs w:val="24"/>
          <w14:ligatures w14:val="none"/>
        </w:rPr>
        <w:t xml:space="preserve"> Hukum </w:t>
      </w:r>
      <w:proofErr w:type="spellStart"/>
      <w:r w:rsidRPr="00052584">
        <w:rPr>
          <w:rFonts w:ascii="Times New Roman" w:eastAsia="Times New Roman" w:hAnsi="Times New Roman" w:cs="Times New Roman"/>
          <w:i/>
          <w:iCs/>
          <w:kern w:val="0"/>
          <w:sz w:val="24"/>
          <w:szCs w:val="24"/>
          <w14:ligatures w14:val="none"/>
        </w:rPr>
        <w:t>Normatif</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sebagai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Ilmu</w:t>
      </w:r>
      <w:proofErr w:type="spellEnd"/>
      <w:r w:rsidRPr="00052584">
        <w:rPr>
          <w:rFonts w:ascii="Times New Roman" w:eastAsia="Times New Roman" w:hAnsi="Times New Roman" w:cs="Times New Roman"/>
          <w:i/>
          <w:iCs/>
          <w:kern w:val="0"/>
          <w:sz w:val="24"/>
          <w:szCs w:val="24"/>
          <w14:ligatures w14:val="none"/>
        </w:rPr>
        <w:t xml:space="preserve"> Hukum </w:t>
      </w:r>
      <w:proofErr w:type="spellStart"/>
      <w:r w:rsidRPr="00052584">
        <w:rPr>
          <w:rFonts w:ascii="Times New Roman" w:eastAsia="Times New Roman" w:hAnsi="Times New Roman" w:cs="Times New Roman"/>
          <w:i/>
          <w:iCs/>
          <w:kern w:val="0"/>
          <w:sz w:val="24"/>
          <w:szCs w:val="24"/>
          <w14:ligatures w14:val="none"/>
        </w:rPr>
        <w:t>Deskriptif-Empirik</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Jakarta: BEE Media Indonesia, 2007.</w:t>
      </w:r>
    </w:p>
    <w:p w14:paraId="233EB9C5"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proofErr w:type="spellStart"/>
      <w:r w:rsidRPr="00052584">
        <w:rPr>
          <w:rFonts w:ascii="Times New Roman" w:hAnsi="Times New Roman" w:cs="Times New Roman"/>
          <w:sz w:val="24"/>
          <w:szCs w:val="24"/>
          <w:lang w:val="en-US"/>
        </w:rPr>
        <w:t>Supriadi</w:t>
      </w:r>
      <w:proofErr w:type="spellEnd"/>
      <w:r w:rsidRPr="00052584">
        <w:rPr>
          <w:rFonts w:ascii="Times New Roman" w:hAnsi="Times New Roman" w:cs="Times New Roman"/>
          <w:sz w:val="24"/>
          <w:szCs w:val="24"/>
          <w:lang w:val="en-US"/>
        </w:rPr>
        <w:t xml:space="preserve">, </w:t>
      </w:r>
      <w:r w:rsidRPr="00052584">
        <w:rPr>
          <w:rFonts w:ascii="Times New Roman" w:hAnsi="Times New Roman" w:cs="Times New Roman"/>
          <w:i/>
          <w:iCs/>
          <w:sz w:val="24"/>
          <w:szCs w:val="24"/>
          <w:lang w:val="en-US"/>
        </w:rPr>
        <w:t xml:space="preserve">Etika dan </w:t>
      </w:r>
      <w:proofErr w:type="spellStart"/>
      <w:r w:rsidRPr="00052584">
        <w:rPr>
          <w:rFonts w:ascii="Times New Roman" w:hAnsi="Times New Roman" w:cs="Times New Roman"/>
          <w:i/>
          <w:iCs/>
          <w:sz w:val="24"/>
          <w:szCs w:val="24"/>
          <w:lang w:val="en-US"/>
        </w:rPr>
        <w:t>Tanggung</w:t>
      </w:r>
      <w:proofErr w:type="spellEnd"/>
      <w:r w:rsidRPr="00052584">
        <w:rPr>
          <w:rFonts w:ascii="Times New Roman" w:hAnsi="Times New Roman" w:cs="Times New Roman"/>
          <w:i/>
          <w:iCs/>
          <w:sz w:val="24"/>
          <w:szCs w:val="24"/>
          <w:lang w:val="en-US"/>
        </w:rPr>
        <w:t xml:space="preserve"> Jawab </w:t>
      </w:r>
      <w:proofErr w:type="spellStart"/>
      <w:r w:rsidRPr="00052584">
        <w:rPr>
          <w:rFonts w:ascii="Times New Roman" w:hAnsi="Times New Roman" w:cs="Times New Roman"/>
          <w:i/>
          <w:iCs/>
          <w:sz w:val="24"/>
          <w:szCs w:val="24"/>
          <w:lang w:val="en-US"/>
        </w:rPr>
        <w:t>Profesi</w:t>
      </w:r>
      <w:proofErr w:type="spellEnd"/>
      <w:r w:rsidRPr="00052584">
        <w:rPr>
          <w:rFonts w:ascii="Times New Roman" w:hAnsi="Times New Roman" w:cs="Times New Roman"/>
          <w:i/>
          <w:iCs/>
          <w:sz w:val="24"/>
          <w:szCs w:val="24"/>
          <w:lang w:val="en-US"/>
        </w:rPr>
        <w:t xml:space="preserve"> Hukum di Indonesia</w:t>
      </w:r>
      <w:r w:rsidRPr="00052584">
        <w:rPr>
          <w:rFonts w:ascii="Times New Roman" w:hAnsi="Times New Roman" w:cs="Times New Roman"/>
          <w:sz w:val="24"/>
          <w:szCs w:val="24"/>
          <w:lang w:val="en-US"/>
        </w:rPr>
        <w:t xml:space="preserve">, Jakarta: </w:t>
      </w:r>
      <w:proofErr w:type="spellStart"/>
      <w:r w:rsidRPr="00052584">
        <w:rPr>
          <w:rFonts w:ascii="Times New Roman" w:hAnsi="Times New Roman" w:cs="Times New Roman"/>
          <w:sz w:val="24"/>
          <w:szCs w:val="24"/>
          <w:lang w:val="en-US"/>
        </w:rPr>
        <w:t>Sinar</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Grafika</w:t>
      </w:r>
      <w:proofErr w:type="spellEnd"/>
      <w:r w:rsidRPr="00052584">
        <w:rPr>
          <w:rFonts w:ascii="Times New Roman" w:hAnsi="Times New Roman" w:cs="Times New Roman"/>
          <w:sz w:val="24"/>
          <w:szCs w:val="24"/>
          <w:lang w:val="en-US"/>
        </w:rPr>
        <w:t>, 2006.</w:t>
      </w:r>
      <w:r w:rsidRPr="00052584">
        <w:rPr>
          <w:rFonts w:ascii="Times New Roman" w:hAnsi="Times New Roman" w:cs="Times New Roman"/>
          <w:sz w:val="24"/>
          <w:szCs w:val="24"/>
        </w:rPr>
        <w:t xml:space="preserve"> </w:t>
      </w:r>
    </w:p>
    <w:p w14:paraId="38698DD0"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lastRenderedPageBreak/>
        <w:t>Surya, M. K., et al. “</w:t>
      </w:r>
      <w:proofErr w:type="spellStart"/>
      <w:r w:rsidRPr="00052584">
        <w:rPr>
          <w:rFonts w:ascii="Times New Roman" w:eastAsia="Times New Roman" w:hAnsi="Times New Roman" w:cs="Times New Roman"/>
          <w:kern w:val="0"/>
          <w:sz w:val="24"/>
          <w:szCs w:val="24"/>
          <w14:ligatures w14:val="none"/>
        </w:rPr>
        <w:t>Urgensi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Penyimpanan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Protokol</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secara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Elektronik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Kaitan</w:t>
      </w:r>
      <w:proofErr w:type="spellEnd"/>
      <w:r w:rsidRPr="00052584">
        <w:rPr>
          <w:rFonts w:ascii="Times New Roman" w:eastAsia="Times New Roman" w:hAnsi="Times New Roman" w:cs="Times New Roman"/>
          <w:kern w:val="0"/>
          <w:sz w:val="24"/>
          <w:szCs w:val="24"/>
          <w14:ligatures w14:val="none"/>
        </w:rPr>
        <w:t xml:space="preserve"> Cyber Notary di Indonesia”. </w:t>
      </w:r>
      <w:proofErr w:type="spellStart"/>
      <w:r w:rsidRPr="00052584">
        <w:rPr>
          <w:rFonts w:ascii="Times New Roman" w:eastAsia="Times New Roman" w:hAnsi="Times New Roman" w:cs="Times New Roman"/>
          <w:kern w:val="0"/>
          <w:sz w:val="24"/>
          <w:szCs w:val="24"/>
          <w14:ligatures w14:val="none"/>
        </w:rPr>
        <w:t>Unes</w:t>
      </w:r>
      <w:proofErr w:type="spellEnd"/>
      <w:r w:rsidRPr="00052584">
        <w:rPr>
          <w:rFonts w:ascii="Times New Roman" w:eastAsia="Times New Roman" w:hAnsi="Times New Roman" w:cs="Times New Roman"/>
          <w:kern w:val="0"/>
          <w:sz w:val="24"/>
          <w:szCs w:val="24"/>
          <w14:ligatures w14:val="none"/>
        </w:rPr>
        <w:t xml:space="preserve"> Law Review, 6(3), 2024.</w:t>
      </w:r>
    </w:p>
    <w:p w14:paraId="447236D5"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t xml:space="preserve">Tan Thong </w:t>
      </w:r>
      <w:proofErr w:type="spellStart"/>
      <w:r w:rsidRPr="00052584">
        <w:rPr>
          <w:rFonts w:ascii="Times New Roman" w:eastAsia="Times New Roman" w:hAnsi="Times New Roman" w:cs="Times New Roman"/>
          <w:kern w:val="0"/>
          <w:sz w:val="24"/>
          <w:szCs w:val="24"/>
          <w14:ligatures w14:val="none"/>
        </w:rPr>
        <w:t>Kie</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Studi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Notariat</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Serba-Serbi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Praktek</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Notaris</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Buku</w:t>
      </w:r>
      <w:proofErr w:type="spellEnd"/>
      <w:r w:rsidRPr="00052584">
        <w:rPr>
          <w:rFonts w:ascii="Times New Roman" w:eastAsia="Times New Roman" w:hAnsi="Times New Roman" w:cs="Times New Roman"/>
          <w:i/>
          <w:iCs/>
          <w:kern w:val="0"/>
          <w:sz w:val="24"/>
          <w:szCs w:val="24"/>
          <w14:ligatures w14:val="none"/>
        </w:rPr>
        <w:t xml:space="preserve"> I</w:t>
      </w:r>
      <w:r w:rsidRPr="00052584">
        <w:rPr>
          <w:rFonts w:ascii="Times New Roman" w:eastAsia="Times New Roman" w:hAnsi="Times New Roman" w:cs="Times New Roman"/>
          <w:kern w:val="0"/>
          <w:sz w:val="24"/>
          <w:szCs w:val="24"/>
          <w14:ligatures w14:val="none"/>
        </w:rPr>
        <w:t xml:space="preserve">, Jakarta: PT. </w:t>
      </w:r>
      <w:proofErr w:type="spellStart"/>
      <w:r w:rsidRPr="00052584">
        <w:rPr>
          <w:rFonts w:ascii="Times New Roman" w:eastAsia="Times New Roman" w:hAnsi="Times New Roman" w:cs="Times New Roman"/>
          <w:kern w:val="0"/>
          <w:sz w:val="24"/>
          <w:szCs w:val="24"/>
          <w14:ligatures w14:val="none"/>
        </w:rPr>
        <w:t>Ichtiar</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Baru</w:t>
      </w:r>
      <w:proofErr w:type="spellEnd"/>
      <w:r w:rsidRPr="00052584">
        <w:rPr>
          <w:rFonts w:ascii="Times New Roman" w:eastAsia="Times New Roman" w:hAnsi="Times New Roman" w:cs="Times New Roman"/>
          <w:kern w:val="0"/>
          <w:sz w:val="24"/>
          <w:szCs w:val="24"/>
          <w14:ligatures w14:val="none"/>
        </w:rPr>
        <w:t xml:space="preserve"> Van </w:t>
      </w:r>
      <w:proofErr w:type="spellStart"/>
      <w:r w:rsidRPr="00052584">
        <w:rPr>
          <w:rFonts w:ascii="Times New Roman" w:eastAsia="Times New Roman" w:hAnsi="Times New Roman" w:cs="Times New Roman"/>
          <w:kern w:val="0"/>
          <w:sz w:val="24"/>
          <w:szCs w:val="24"/>
          <w14:ligatures w14:val="none"/>
        </w:rPr>
        <w:t>Hoeve</w:t>
      </w:r>
      <w:proofErr w:type="spellEnd"/>
      <w:r w:rsidRPr="00052584">
        <w:rPr>
          <w:rFonts w:ascii="Times New Roman" w:eastAsia="Times New Roman" w:hAnsi="Times New Roman" w:cs="Times New Roman"/>
          <w:kern w:val="0"/>
          <w:sz w:val="24"/>
          <w:szCs w:val="24"/>
          <w14:ligatures w14:val="none"/>
        </w:rPr>
        <w:t>, 2000.</w:t>
      </w:r>
    </w:p>
    <w:p w14:paraId="6CAE7426" w14:textId="77777777" w:rsidR="003D1E47" w:rsidRPr="00052584" w:rsidRDefault="003D1E47" w:rsidP="003D1E47">
      <w:pPr>
        <w:pStyle w:val="p1"/>
        <w:spacing w:before="240" w:after="240"/>
        <w:ind w:left="1134" w:right="-93" w:hanging="709"/>
        <w:jc w:val="both"/>
        <w:rPr>
          <w:rFonts w:ascii="Times New Roman" w:hAnsi="Times New Roman"/>
          <w:sz w:val="24"/>
          <w:szCs w:val="24"/>
        </w:rPr>
      </w:pPr>
      <w:proofErr w:type="spellStart"/>
      <w:r w:rsidRPr="00052584">
        <w:rPr>
          <w:rFonts w:ascii="Times New Roman" w:hAnsi="Times New Roman"/>
          <w:sz w:val="24"/>
          <w:szCs w:val="24"/>
        </w:rPr>
        <w:t>Tedi</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Sudrajat</w:t>
      </w:r>
      <w:proofErr w:type="spellEnd"/>
      <w:r w:rsidRPr="00052584">
        <w:rPr>
          <w:rFonts w:ascii="Times New Roman" w:hAnsi="Times New Roman"/>
          <w:sz w:val="24"/>
          <w:szCs w:val="24"/>
        </w:rPr>
        <w:t xml:space="preserve">, </w:t>
      </w:r>
      <w:r w:rsidRPr="00052584">
        <w:rPr>
          <w:rFonts w:ascii="Times New Roman" w:hAnsi="Times New Roman"/>
          <w:i/>
          <w:iCs/>
          <w:sz w:val="24"/>
          <w:szCs w:val="24"/>
        </w:rPr>
        <w:t xml:space="preserve">Hukum </w:t>
      </w:r>
      <w:proofErr w:type="spellStart"/>
      <w:r w:rsidRPr="00052584">
        <w:rPr>
          <w:rFonts w:ascii="Times New Roman" w:hAnsi="Times New Roman"/>
          <w:i/>
          <w:iCs/>
          <w:sz w:val="24"/>
          <w:szCs w:val="24"/>
        </w:rPr>
        <w:t>Birokrasi</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Pemerintah</w:t>
      </w:r>
      <w:proofErr w:type="spellEnd"/>
      <w:r w:rsidRPr="00052584">
        <w:rPr>
          <w:rFonts w:ascii="Times New Roman" w:hAnsi="Times New Roman"/>
          <w:i/>
          <w:iCs/>
          <w:sz w:val="24"/>
          <w:szCs w:val="24"/>
        </w:rPr>
        <w:t xml:space="preserve"> </w:t>
      </w:r>
      <w:proofErr w:type="spellStart"/>
      <w:r w:rsidRPr="00052584">
        <w:rPr>
          <w:rFonts w:ascii="Times New Roman" w:hAnsi="Times New Roman"/>
          <w:i/>
          <w:iCs/>
          <w:sz w:val="24"/>
          <w:szCs w:val="24"/>
        </w:rPr>
        <w:t>Kewenangan</w:t>
      </w:r>
      <w:proofErr w:type="spellEnd"/>
      <w:r w:rsidRPr="00052584">
        <w:rPr>
          <w:rFonts w:ascii="Times New Roman" w:hAnsi="Times New Roman"/>
          <w:i/>
          <w:iCs/>
          <w:sz w:val="24"/>
          <w:szCs w:val="24"/>
        </w:rPr>
        <w:t xml:space="preserve"> &amp; </w:t>
      </w:r>
      <w:proofErr w:type="spellStart"/>
      <w:r w:rsidRPr="00052584">
        <w:rPr>
          <w:rFonts w:ascii="Times New Roman" w:hAnsi="Times New Roman"/>
          <w:i/>
          <w:iCs/>
          <w:sz w:val="24"/>
          <w:szCs w:val="24"/>
        </w:rPr>
        <w:t>Jabatan</w:t>
      </w:r>
      <w:proofErr w:type="spellEnd"/>
      <w:r w:rsidRPr="00052584">
        <w:rPr>
          <w:rFonts w:ascii="Times New Roman" w:hAnsi="Times New Roman"/>
          <w:i/>
          <w:iCs/>
          <w:sz w:val="24"/>
          <w:szCs w:val="24"/>
        </w:rPr>
        <w:t>,</w:t>
      </w:r>
      <w:r w:rsidRPr="00052584">
        <w:rPr>
          <w:rFonts w:ascii="Times New Roman" w:hAnsi="Times New Roman"/>
          <w:sz w:val="24"/>
          <w:szCs w:val="24"/>
        </w:rPr>
        <w:t xml:space="preserve"> Jakarta: </w:t>
      </w:r>
      <w:proofErr w:type="spellStart"/>
      <w:r w:rsidRPr="00052584">
        <w:rPr>
          <w:rFonts w:ascii="Times New Roman" w:hAnsi="Times New Roman"/>
          <w:sz w:val="24"/>
          <w:szCs w:val="24"/>
        </w:rPr>
        <w:t>Sinar</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Grafika</w:t>
      </w:r>
      <w:proofErr w:type="spellEnd"/>
      <w:r w:rsidRPr="00052584">
        <w:rPr>
          <w:rFonts w:ascii="Times New Roman" w:hAnsi="Times New Roman"/>
          <w:sz w:val="24"/>
          <w:szCs w:val="24"/>
        </w:rPr>
        <w:t>, 2017.</w:t>
      </w:r>
    </w:p>
    <w:p w14:paraId="7BAACFC9" w14:textId="77777777" w:rsidR="003D1E47" w:rsidRPr="00052584" w:rsidRDefault="003D1E47" w:rsidP="003D1E47">
      <w:pPr>
        <w:pStyle w:val="NormalWeb"/>
        <w:numPr>
          <w:ilvl w:val="0"/>
          <w:numId w:val="45"/>
        </w:numPr>
        <w:spacing w:before="240" w:beforeAutospacing="0" w:after="240" w:afterAutospacing="0"/>
        <w:ind w:left="426" w:hanging="426"/>
        <w:jc w:val="both"/>
        <w:rPr>
          <w:b/>
          <w:bCs/>
          <w:color w:val="000000"/>
        </w:rPr>
      </w:pPr>
      <w:proofErr w:type="spellStart"/>
      <w:r w:rsidRPr="00052584">
        <w:rPr>
          <w:b/>
          <w:bCs/>
          <w:color w:val="000000"/>
        </w:rPr>
        <w:t>Perundang-Undangan</w:t>
      </w:r>
      <w:proofErr w:type="spellEnd"/>
    </w:p>
    <w:p w14:paraId="62F24721" w14:textId="77777777" w:rsidR="003D1E47" w:rsidRPr="00052584" w:rsidRDefault="003D1E47" w:rsidP="003D1E47">
      <w:pPr>
        <w:pStyle w:val="NormalWeb"/>
        <w:tabs>
          <w:tab w:val="left" w:pos="1134"/>
        </w:tabs>
        <w:spacing w:before="240" w:beforeAutospacing="0" w:after="240" w:afterAutospacing="0"/>
        <w:ind w:left="1134" w:hanging="709"/>
        <w:jc w:val="both"/>
        <w:rPr>
          <w:color w:val="000000" w:themeColor="text1"/>
        </w:rPr>
      </w:pPr>
      <w:proofErr w:type="spellStart"/>
      <w:r w:rsidRPr="00052584">
        <w:rPr>
          <w:color w:val="000000"/>
        </w:rPr>
        <w:t>Undang-Undang</w:t>
      </w:r>
      <w:proofErr w:type="spellEnd"/>
      <w:r w:rsidRPr="00052584">
        <w:rPr>
          <w:color w:val="000000"/>
        </w:rPr>
        <w:t xml:space="preserve"> Dasar </w:t>
      </w:r>
      <w:proofErr w:type="spellStart"/>
      <w:r w:rsidRPr="00052584">
        <w:rPr>
          <w:color w:val="000000"/>
        </w:rPr>
        <w:t>Republik</w:t>
      </w:r>
      <w:proofErr w:type="spellEnd"/>
      <w:r w:rsidRPr="00052584">
        <w:rPr>
          <w:color w:val="000000"/>
        </w:rPr>
        <w:t xml:space="preserve"> Indonesia </w:t>
      </w:r>
      <w:proofErr w:type="spellStart"/>
      <w:r w:rsidRPr="00052584">
        <w:rPr>
          <w:color w:val="000000"/>
        </w:rPr>
        <w:t>Tahun</w:t>
      </w:r>
      <w:proofErr w:type="spellEnd"/>
      <w:r w:rsidRPr="00052584">
        <w:rPr>
          <w:color w:val="000000"/>
        </w:rPr>
        <w:t xml:space="preserve"> 1945</w:t>
      </w:r>
    </w:p>
    <w:p w14:paraId="039FB999" w14:textId="77777777" w:rsidR="003D1E47" w:rsidRPr="00052584" w:rsidRDefault="003D1E47" w:rsidP="003D1E47">
      <w:pPr>
        <w:pStyle w:val="NormalWeb"/>
        <w:tabs>
          <w:tab w:val="left" w:pos="1134"/>
        </w:tabs>
        <w:spacing w:before="240" w:beforeAutospacing="0" w:after="240" w:afterAutospacing="0"/>
        <w:ind w:left="1134" w:hanging="709"/>
        <w:jc w:val="both"/>
        <w:rPr>
          <w:color w:val="000000" w:themeColor="text1"/>
        </w:rPr>
      </w:pPr>
      <w:proofErr w:type="spellStart"/>
      <w:r w:rsidRPr="00052584">
        <w:rPr>
          <w:color w:val="000000" w:themeColor="text1"/>
        </w:rPr>
        <w:t>Undang-Undang</w:t>
      </w:r>
      <w:proofErr w:type="spellEnd"/>
      <w:r w:rsidRPr="00052584">
        <w:rPr>
          <w:color w:val="000000" w:themeColor="text1"/>
        </w:rPr>
        <w:t xml:space="preserve"> No. 30 </w:t>
      </w:r>
      <w:proofErr w:type="spellStart"/>
      <w:r w:rsidRPr="00052584">
        <w:rPr>
          <w:color w:val="000000" w:themeColor="text1"/>
        </w:rPr>
        <w:t>Tahun</w:t>
      </w:r>
      <w:proofErr w:type="spellEnd"/>
      <w:r w:rsidRPr="00052584">
        <w:rPr>
          <w:color w:val="000000" w:themeColor="text1"/>
        </w:rPr>
        <w:t xml:space="preserve"> 2004 </w:t>
      </w:r>
      <w:proofErr w:type="spellStart"/>
      <w:r w:rsidRPr="00052584">
        <w:rPr>
          <w:color w:val="000000" w:themeColor="text1"/>
        </w:rPr>
        <w:t>terkait</w:t>
      </w:r>
      <w:proofErr w:type="spellEnd"/>
      <w:r w:rsidRPr="00052584">
        <w:rPr>
          <w:color w:val="000000" w:themeColor="text1"/>
        </w:rPr>
        <w:t xml:space="preserve"> </w:t>
      </w:r>
      <w:proofErr w:type="spellStart"/>
      <w:r w:rsidRPr="00052584">
        <w:rPr>
          <w:color w:val="000000" w:themeColor="text1"/>
        </w:rPr>
        <w:t>Jabatan</w:t>
      </w:r>
      <w:proofErr w:type="spellEnd"/>
      <w:r w:rsidRPr="00052584">
        <w:rPr>
          <w:color w:val="000000" w:themeColor="text1"/>
        </w:rPr>
        <w:t xml:space="preserve"> </w:t>
      </w:r>
      <w:proofErr w:type="spellStart"/>
      <w:r w:rsidRPr="00052584">
        <w:rPr>
          <w:color w:val="000000" w:themeColor="text1"/>
        </w:rPr>
        <w:t>Notaris</w:t>
      </w:r>
      <w:proofErr w:type="spellEnd"/>
    </w:p>
    <w:p w14:paraId="219FD8AF" w14:textId="77777777" w:rsidR="003D1E47" w:rsidRPr="00052584" w:rsidRDefault="003D1E47" w:rsidP="003D1E47">
      <w:pPr>
        <w:pStyle w:val="NormalWeb"/>
        <w:tabs>
          <w:tab w:val="left" w:pos="1134"/>
        </w:tabs>
        <w:spacing w:before="240" w:beforeAutospacing="0" w:after="240" w:afterAutospacing="0"/>
        <w:ind w:left="1134" w:hanging="709"/>
        <w:jc w:val="both"/>
        <w:rPr>
          <w:color w:val="000000" w:themeColor="text1"/>
        </w:rPr>
      </w:pPr>
      <w:proofErr w:type="spellStart"/>
      <w:r w:rsidRPr="00052584">
        <w:rPr>
          <w:color w:val="000000" w:themeColor="text1"/>
        </w:rPr>
        <w:t>Undang-Undang</w:t>
      </w:r>
      <w:proofErr w:type="spellEnd"/>
      <w:r w:rsidRPr="00052584">
        <w:rPr>
          <w:color w:val="000000" w:themeColor="text1"/>
        </w:rPr>
        <w:t xml:space="preserve"> No. 2 </w:t>
      </w:r>
      <w:proofErr w:type="spellStart"/>
      <w:r w:rsidRPr="00052584">
        <w:rPr>
          <w:color w:val="000000" w:themeColor="text1"/>
        </w:rPr>
        <w:t>Tahun</w:t>
      </w:r>
      <w:proofErr w:type="spellEnd"/>
      <w:r w:rsidRPr="00052584">
        <w:rPr>
          <w:color w:val="000000" w:themeColor="text1"/>
        </w:rPr>
        <w:t xml:space="preserve"> 2014 </w:t>
      </w:r>
      <w:proofErr w:type="spellStart"/>
      <w:r w:rsidRPr="00052584">
        <w:rPr>
          <w:color w:val="000000" w:themeColor="text1"/>
        </w:rPr>
        <w:t>terkait</w:t>
      </w:r>
      <w:proofErr w:type="spellEnd"/>
      <w:r w:rsidRPr="00052584">
        <w:rPr>
          <w:color w:val="000000" w:themeColor="text1"/>
        </w:rPr>
        <w:t xml:space="preserve"> </w:t>
      </w:r>
      <w:proofErr w:type="spellStart"/>
      <w:r w:rsidRPr="00052584">
        <w:rPr>
          <w:color w:val="000000" w:themeColor="text1"/>
        </w:rPr>
        <w:t>Perubahan</w:t>
      </w:r>
      <w:proofErr w:type="spellEnd"/>
      <w:r w:rsidRPr="00052584">
        <w:rPr>
          <w:color w:val="000000" w:themeColor="text1"/>
        </w:rPr>
        <w:t xml:space="preserve"> Atas </w:t>
      </w:r>
      <w:proofErr w:type="spellStart"/>
      <w:r w:rsidRPr="00052584">
        <w:rPr>
          <w:color w:val="000000" w:themeColor="text1"/>
        </w:rPr>
        <w:t>Undang-Undang</w:t>
      </w:r>
      <w:proofErr w:type="spellEnd"/>
      <w:r w:rsidRPr="00052584">
        <w:rPr>
          <w:color w:val="000000" w:themeColor="text1"/>
        </w:rPr>
        <w:t xml:space="preserve"> Nom No. 30 </w:t>
      </w:r>
      <w:proofErr w:type="spellStart"/>
      <w:r w:rsidRPr="00052584">
        <w:rPr>
          <w:color w:val="000000" w:themeColor="text1"/>
        </w:rPr>
        <w:t>Tahun</w:t>
      </w:r>
      <w:proofErr w:type="spellEnd"/>
      <w:r w:rsidRPr="00052584">
        <w:rPr>
          <w:color w:val="000000" w:themeColor="text1"/>
        </w:rPr>
        <w:t xml:space="preserve"> 2004 </w:t>
      </w:r>
      <w:proofErr w:type="spellStart"/>
      <w:r w:rsidRPr="00052584">
        <w:rPr>
          <w:color w:val="000000" w:themeColor="text1"/>
        </w:rPr>
        <w:t>terkait</w:t>
      </w:r>
      <w:proofErr w:type="spellEnd"/>
      <w:r w:rsidRPr="00052584">
        <w:rPr>
          <w:color w:val="000000" w:themeColor="text1"/>
        </w:rPr>
        <w:t xml:space="preserve"> </w:t>
      </w:r>
      <w:proofErr w:type="spellStart"/>
      <w:r w:rsidRPr="00052584">
        <w:rPr>
          <w:color w:val="000000" w:themeColor="text1"/>
        </w:rPr>
        <w:t>Jabatan</w:t>
      </w:r>
      <w:proofErr w:type="spellEnd"/>
      <w:r w:rsidRPr="00052584">
        <w:rPr>
          <w:color w:val="000000" w:themeColor="text1"/>
        </w:rPr>
        <w:t xml:space="preserve"> </w:t>
      </w:r>
      <w:proofErr w:type="spellStart"/>
      <w:r w:rsidRPr="00052584">
        <w:rPr>
          <w:color w:val="000000" w:themeColor="text1"/>
        </w:rPr>
        <w:t>Notaris</w:t>
      </w:r>
      <w:proofErr w:type="spellEnd"/>
      <w:r w:rsidRPr="00052584">
        <w:rPr>
          <w:color w:val="000000" w:themeColor="text1"/>
        </w:rPr>
        <w:t xml:space="preserve"> </w:t>
      </w:r>
    </w:p>
    <w:p w14:paraId="0C486A99" w14:textId="77777777" w:rsidR="003D1E47" w:rsidRPr="00052584" w:rsidRDefault="003D1E47" w:rsidP="003D1E47">
      <w:pPr>
        <w:pStyle w:val="NormalWeb"/>
        <w:tabs>
          <w:tab w:val="left" w:pos="1134"/>
        </w:tabs>
        <w:spacing w:before="240" w:beforeAutospacing="0" w:after="240" w:afterAutospacing="0"/>
        <w:ind w:left="1134" w:hanging="709"/>
        <w:jc w:val="both"/>
        <w:rPr>
          <w:color w:val="000000" w:themeColor="text1"/>
        </w:rPr>
      </w:pPr>
      <w:proofErr w:type="spellStart"/>
      <w:r w:rsidRPr="00052584">
        <w:rPr>
          <w:color w:val="000000" w:themeColor="text1"/>
        </w:rPr>
        <w:t>Undang-Undang</w:t>
      </w:r>
      <w:proofErr w:type="spellEnd"/>
      <w:r w:rsidRPr="00052584">
        <w:rPr>
          <w:color w:val="000000" w:themeColor="text1"/>
        </w:rPr>
        <w:t xml:space="preserve"> No. 27 </w:t>
      </w:r>
      <w:proofErr w:type="spellStart"/>
      <w:r w:rsidRPr="00052584">
        <w:rPr>
          <w:color w:val="000000" w:themeColor="text1"/>
        </w:rPr>
        <w:t>Tahun</w:t>
      </w:r>
      <w:proofErr w:type="spellEnd"/>
      <w:r w:rsidRPr="00052584">
        <w:rPr>
          <w:color w:val="000000" w:themeColor="text1"/>
        </w:rPr>
        <w:t xml:space="preserve"> 2022 </w:t>
      </w:r>
      <w:proofErr w:type="spellStart"/>
      <w:r w:rsidRPr="00052584">
        <w:rPr>
          <w:color w:val="000000" w:themeColor="text1"/>
        </w:rPr>
        <w:t>terkait</w:t>
      </w:r>
      <w:proofErr w:type="spellEnd"/>
      <w:r w:rsidRPr="00052584">
        <w:rPr>
          <w:color w:val="000000" w:themeColor="text1"/>
        </w:rPr>
        <w:t xml:space="preserve"> </w:t>
      </w:r>
      <w:proofErr w:type="spellStart"/>
      <w:r w:rsidRPr="00052584">
        <w:rPr>
          <w:color w:val="000000" w:themeColor="text1"/>
        </w:rPr>
        <w:t>Perlindungan</w:t>
      </w:r>
      <w:proofErr w:type="spellEnd"/>
      <w:r w:rsidRPr="00052584">
        <w:rPr>
          <w:color w:val="000000" w:themeColor="text1"/>
        </w:rPr>
        <w:t xml:space="preserve"> Data </w:t>
      </w:r>
      <w:proofErr w:type="spellStart"/>
      <w:r w:rsidRPr="00052584">
        <w:rPr>
          <w:color w:val="000000" w:themeColor="text1"/>
        </w:rPr>
        <w:t>Pribadi</w:t>
      </w:r>
      <w:proofErr w:type="spellEnd"/>
    </w:p>
    <w:p w14:paraId="512E2BD3" w14:textId="77777777" w:rsidR="003D1E47" w:rsidRPr="00052584" w:rsidRDefault="003D1E47" w:rsidP="003D1E47">
      <w:pPr>
        <w:pStyle w:val="NormalWeb"/>
        <w:tabs>
          <w:tab w:val="left" w:pos="1134"/>
        </w:tabs>
        <w:spacing w:before="240" w:beforeAutospacing="0" w:after="240" w:afterAutospacing="0"/>
        <w:ind w:left="1134" w:hanging="709"/>
        <w:jc w:val="both"/>
        <w:rPr>
          <w:color w:val="000000" w:themeColor="text1"/>
        </w:rPr>
      </w:pPr>
      <w:proofErr w:type="spellStart"/>
      <w:r w:rsidRPr="00052584">
        <w:rPr>
          <w:rStyle w:val="Strong"/>
          <w:b w:val="0"/>
          <w:bCs w:val="0"/>
          <w:color w:val="000000"/>
        </w:rPr>
        <w:t>Peraturan</w:t>
      </w:r>
      <w:proofErr w:type="spellEnd"/>
      <w:r w:rsidRPr="00052584">
        <w:rPr>
          <w:rStyle w:val="Strong"/>
          <w:b w:val="0"/>
          <w:bCs w:val="0"/>
          <w:color w:val="000000"/>
        </w:rPr>
        <w:t xml:space="preserve"> Menteri Hukum </w:t>
      </w:r>
      <w:r w:rsidRPr="00052584">
        <w:rPr>
          <w:color w:val="000000" w:themeColor="text1"/>
        </w:rPr>
        <w:t xml:space="preserve">No. </w:t>
      </w:r>
      <w:r w:rsidRPr="00052584">
        <w:rPr>
          <w:rStyle w:val="Strong"/>
          <w:b w:val="0"/>
          <w:bCs w:val="0"/>
          <w:color w:val="000000"/>
        </w:rPr>
        <w:t xml:space="preserve">17 </w:t>
      </w:r>
      <w:proofErr w:type="spellStart"/>
      <w:r w:rsidRPr="00052584">
        <w:rPr>
          <w:rStyle w:val="Strong"/>
          <w:b w:val="0"/>
          <w:bCs w:val="0"/>
          <w:color w:val="000000"/>
        </w:rPr>
        <w:t>Tahun</w:t>
      </w:r>
      <w:proofErr w:type="spellEnd"/>
      <w:r w:rsidRPr="00052584">
        <w:rPr>
          <w:rStyle w:val="Strong"/>
          <w:b w:val="0"/>
          <w:bCs w:val="0"/>
          <w:color w:val="000000"/>
        </w:rPr>
        <w:t xml:space="preserve"> 2021 </w:t>
      </w:r>
      <w:proofErr w:type="spellStart"/>
      <w:r w:rsidRPr="00052584">
        <w:rPr>
          <w:color w:val="000000" w:themeColor="text1"/>
        </w:rPr>
        <w:t>terkait</w:t>
      </w:r>
      <w:proofErr w:type="spellEnd"/>
      <w:r w:rsidRPr="00052584">
        <w:rPr>
          <w:color w:val="000000" w:themeColor="text1"/>
        </w:rPr>
        <w:t xml:space="preserve"> </w:t>
      </w:r>
      <w:proofErr w:type="spellStart"/>
      <w:r w:rsidRPr="00052584">
        <w:rPr>
          <w:rStyle w:val="Strong"/>
          <w:b w:val="0"/>
          <w:bCs w:val="0"/>
          <w:color w:val="000000"/>
        </w:rPr>
        <w:t>Pengawasan</w:t>
      </w:r>
      <w:proofErr w:type="spellEnd"/>
      <w:r w:rsidRPr="00052584">
        <w:rPr>
          <w:rStyle w:val="Strong"/>
          <w:b w:val="0"/>
          <w:bCs w:val="0"/>
          <w:color w:val="000000"/>
        </w:rPr>
        <w:t xml:space="preserve"> dan </w:t>
      </w:r>
      <w:proofErr w:type="spellStart"/>
      <w:r w:rsidRPr="00052584">
        <w:rPr>
          <w:rStyle w:val="Strong"/>
          <w:b w:val="0"/>
          <w:bCs w:val="0"/>
          <w:color w:val="000000"/>
        </w:rPr>
        <w:t>Pemeriksaan</w:t>
      </w:r>
      <w:proofErr w:type="spellEnd"/>
      <w:r w:rsidRPr="00052584">
        <w:rPr>
          <w:rStyle w:val="Strong"/>
          <w:b w:val="0"/>
          <w:bCs w:val="0"/>
          <w:color w:val="000000"/>
        </w:rPr>
        <w:t xml:space="preserve"> </w:t>
      </w:r>
      <w:proofErr w:type="spellStart"/>
      <w:r w:rsidRPr="00052584">
        <w:rPr>
          <w:rStyle w:val="Strong"/>
          <w:b w:val="0"/>
          <w:bCs w:val="0"/>
          <w:color w:val="000000"/>
        </w:rPr>
        <w:t>Notaris</w:t>
      </w:r>
      <w:proofErr w:type="spellEnd"/>
    </w:p>
    <w:p w14:paraId="735418FD" w14:textId="77777777" w:rsidR="003D1E47" w:rsidRPr="00052584" w:rsidRDefault="003D1E47" w:rsidP="003D1E47">
      <w:pPr>
        <w:pStyle w:val="NormalWeb"/>
        <w:numPr>
          <w:ilvl w:val="0"/>
          <w:numId w:val="45"/>
        </w:numPr>
        <w:spacing w:before="240" w:beforeAutospacing="0" w:after="240" w:afterAutospacing="0"/>
        <w:ind w:left="426" w:hanging="426"/>
        <w:jc w:val="both"/>
        <w:rPr>
          <w:b/>
          <w:bCs/>
          <w:color w:val="000000"/>
        </w:rPr>
      </w:pPr>
      <w:proofErr w:type="spellStart"/>
      <w:r w:rsidRPr="00052584">
        <w:rPr>
          <w:b/>
          <w:bCs/>
          <w:color w:val="000000"/>
        </w:rPr>
        <w:t>Jurnal</w:t>
      </w:r>
      <w:proofErr w:type="spellEnd"/>
      <w:r w:rsidRPr="00052584">
        <w:rPr>
          <w:b/>
          <w:bCs/>
          <w:color w:val="000000"/>
        </w:rPr>
        <w:t xml:space="preserve"> dan </w:t>
      </w:r>
      <w:proofErr w:type="spellStart"/>
      <w:r w:rsidRPr="00052584">
        <w:rPr>
          <w:b/>
          <w:bCs/>
          <w:color w:val="000000"/>
        </w:rPr>
        <w:t>Sumber</w:t>
      </w:r>
      <w:proofErr w:type="spellEnd"/>
      <w:r w:rsidRPr="00052584">
        <w:rPr>
          <w:b/>
          <w:bCs/>
          <w:color w:val="000000"/>
        </w:rPr>
        <w:t xml:space="preserve"> </w:t>
      </w:r>
      <w:proofErr w:type="spellStart"/>
      <w:r w:rsidRPr="00052584">
        <w:rPr>
          <w:b/>
          <w:bCs/>
          <w:color w:val="000000"/>
        </w:rPr>
        <w:t>Lainnya</w:t>
      </w:r>
      <w:proofErr w:type="spellEnd"/>
      <w:r w:rsidRPr="00052584">
        <w:rPr>
          <w:b/>
          <w:bCs/>
          <w:color w:val="000000"/>
        </w:rPr>
        <w:t xml:space="preserve"> </w:t>
      </w:r>
    </w:p>
    <w:p w14:paraId="7C4F8BDB" w14:textId="77777777" w:rsidR="003D1E47" w:rsidRPr="00052584" w:rsidRDefault="003D1E47" w:rsidP="003D1E47">
      <w:pPr>
        <w:pStyle w:val="p1"/>
        <w:spacing w:before="240" w:after="240"/>
        <w:ind w:left="1134" w:right="-93" w:hanging="709"/>
        <w:jc w:val="both"/>
        <w:rPr>
          <w:rFonts w:ascii="Times New Roman" w:hAnsi="Times New Roman"/>
          <w:sz w:val="24"/>
          <w:szCs w:val="24"/>
        </w:rPr>
      </w:pPr>
      <w:r w:rsidRPr="00052584">
        <w:rPr>
          <w:rFonts w:ascii="Times New Roman" w:hAnsi="Times New Roman"/>
          <w:sz w:val="24"/>
          <w:szCs w:val="24"/>
        </w:rPr>
        <w:t xml:space="preserve">Ayu </w:t>
      </w:r>
      <w:proofErr w:type="spellStart"/>
      <w:r w:rsidRPr="00052584">
        <w:rPr>
          <w:rFonts w:ascii="Times New Roman" w:hAnsi="Times New Roman"/>
          <w:sz w:val="24"/>
          <w:szCs w:val="24"/>
        </w:rPr>
        <w:t>Galuh</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Anggraini</w:t>
      </w:r>
      <w:proofErr w:type="spellEnd"/>
      <w:r w:rsidRPr="00052584">
        <w:rPr>
          <w:rFonts w:ascii="Times New Roman" w:hAnsi="Times New Roman"/>
          <w:sz w:val="24"/>
          <w:szCs w:val="24"/>
        </w:rPr>
        <w:t>, “</w:t>
      </w:r>
      <w:proofErr w:type="spellStart"/>
      <w:r w:rsidRPr="00052584">
        <w:rPr>
          <w:rFonts w:ascii="Times New Roman" w:hAnsi="Times New Roman"/>
          <w:sz w:val="24"/>
          <w:szCs w:val="24"/>
        </w:rPr>
        <w:t>Tanggung</w:t>
      </w:r>
      <w:proofErr w:type="spellEnd"/>
      <w:r w:rsidRPr="00052584">
        <w:rPr>
          <w:rFonts w:ascii="Times New Roman" w:hAnsi="Times New Roman"/>
          <w:sz w:val="24"/>
          <w:szCs w:val="24"/>
        </w:rPr>
        <w:t xml:space="preserve"> Jawab </w:t>
      </w:r>
      <w:proofErr w:type="spellStart"/>
      <w:r w:rsidRPr="00052584">
        <w:rPr>
          <w:rFonts w:ascii="Times New Roman" w:hAnsi="Times New Roman"/>
          <w:sz w:val="24"/>
          <w:szCs w:val="24"/>
        </w:rPr>
        <w:t>Notaris</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Dalam</w:t>
      </w:r>
      <w:proofErr w:type="spellEnd"/>
      <w:r w:rsidRPr="00052584">
        <w:rPr>
          <w:rFonts w:ascii="Times New Roman" w:hAnsi="Times New Roman"/>
          <w:sz w:val="24"/>
          <w:szCs w:val="24"/>
        </w:rPr>
        <w:t xml:space="preserve"> Hal </w:t>
      </w:r>
      <w:proofErr w:type="spellStart"/>
      <w:r w:rsidRPr="00052584">
        <w:rPr>
          <w:rFonts w:ascii="Times New Roman" w:hAnsi="Times New Roman"/>
          <w:sz w:val="24"/>
          <w:szCs w:val="24"/>
        </w:rPr>
        <w:t>Perlindungan</w:t>
      </w:r>
      <w:proofErr w:type="spellEnd"/>
      <w:r w:rsidRPr="00052584">
        <w:rPr>
          <w:rFonts w:ascii="Times New Roman" w:hAnsi="Times New Roman"/>
          <w:sz w:val="24"/>
          <w:szCs w:val="24"/>
        </w:rPr>
        <w:t xml:space="preserve"> Data </w:t>
      </w:r>
      <w:proofErr w:type="spellStart"/>
      <w:r w:rsidRPr="00052584">
        <w:rPr>
          <w:rFonts w:ascii="Times New Roman" w:hAnsi="Times New Roman"/>
          <w:sz w:val="24"/>
          <w:szCs w:val="24"/>
        </w:rPr>
        <w:t>Pribadi</w:t>
      </w:r>
      <w:proofErr w:type="spellEnd"/>
      <w:r w:rsidRPr="00052584">
        <w:rPr>
          <w:rFonts w:ascii="Times New Roman" w:hAnsi="Times New Roman"/>
          <w:sz w:val="24"/>
          <w:szCs w:val="24"/>
        </w:rPr>
        <w:t xml:space="preserve"> Pada </w:t>
      </w:r>
      <w:proofErr w:type="spellStart"/>
      <w:r w:rsidRPr="00052584">
        <w:rPr>
          <w:rFonts w:ascii="Times New Roman" w:hAnsi="Times New Roman"/>
          <w:sz w:val="24"/>
          <w:szCs w:val="24"/>
        </w:rPr>
        <w:t>Sistem</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Elektronik</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Perkantorannya</w:t>
      </w:r>
      <w:proofErr w:type="spellEnd"/>
      <w:r w:rsidRPr="00052584">
        <w:rPr>
          <w:rFonts w:ascii="Times New Roman" w:hAnsi="Times New Roman"/>
          <w:sz w:val="24"/>
          <w:szCs w:val="24"/>
        </w:rPr>
        <w:t xml:space="preserve"> Yang </w:t>
      </w:r>
      <w:proofErr w:type="spellStart"/>
      <w:r w:rsidRPr="00052584">
        <w:rPr>
          <w:rFonts w:ascii="Times New Roman" w:hAnsi="Times New Roman"/>
          <w:sz w:val="24"/>
          <w:szCs w:val="24"/>
        </w:rPr>
        <w:t>Berbasis</w:t>
      </w:r>
      <w:proofErr w:type="spellEnd"/>
      <w:r w:rsidRPr="00052584">
        <w:rPr>
          <w:rFonts w:ascii="Times New Roman" w:hAnsi="Times New Roman"/>
          <w:sz w:val="24"/>
          <w:szCs w:val="24"/>
        </w:rPr>
        <w:t xml:space="preserve"> Cloud Computing System”, </w:t>
      </w:r>
      <w:proofErr w:type="spellStart"/>
      <w:r w:rsidRPr="00052584">
        <w:rPr>
          <w:rFonts w:ascii="Times New Roman" w:hAnsi="Times New Roman"/>
          <w:i/>
          <w:iCs/>
          <w:sz w:val="24"/>
          <w:szCs w:val="24"/>
        </w:rPr>
        <w:t>Tesis</w:t>
      </w:r>
      <w:proofErr w:type="spellEnd"/>
      <w:r w:rsidRPr="00052584">
        <w:rPr>
          <w:rFonts w:ascii="Times New Roman" w:hAnsi="Times New Roman"/>
          <w:i/>
          <w:iCs/>
          <w:sz w:val="24"/>
          <w:szCs w:val="24"/>
        </w:rPr>
        <w:t>,</w:t>
      </w:r>
      <w:r w:rsidRPr="00052584">
        <w:rPr>
          <w:rFonts w:ascii="Times New Roman" w:hAnsi="Times New Roman"/>
          <w:sz w:val="24"/>
          <w:szCs w:val="24"/>
        </w:rPr>
        <w:t xml:space="preserve"> </w:t>
      </w:r>
      <w:proofErr w:type="spellStart"/>
      <w:r w:rsidRPr="00052584">
        <w:rPr>
          <w:rFonts w:ascii="Times New Roman" w:hAnsi="Times New Roman"/>
          <w:sz w:val="24"/>
          <w:szCs w:val="24"/>
        </w:rPr>
        <w:t>Pascasarjana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Fakultas</w:t>
      </w:r>
      <w:proofErr w:type="spellEnd"/>
      <w:r w:rsidRPr="00052584">
        <w:rPr>
          <w:rFonts w:ascii="Times New Roman" w:hAnsi="Times New Roman"/>
          <w:sz w:val="24"/>
          <w:szCs w:val="24"/>
        </w:rPr>
        <w:t xml:space="preserve"> Hukum, Magister </w:t>
      </w:r>
      <w:proofErr w:type="spellStart"/>
      <w:r w:rsidRPr="00052584">
        <w:rPr>
          <w:rFonts w:ascii="Times New Roman" w:hAnsi="Times New Roman"/>
          <w:sz w:val="24"/>
          <w:szCs w:val="24"/>
        </w:rPr>
        <w:t>Kenotariatan</w:t>
      </w:r>
      <w:proofErr w:type="spellEnd"/>
      <w:r w:rsidRPr="00052584">
        <w:rPr>
          <w:rFonts w:ascii="Times New Roman" w:hAnsi="Times New Roman"/>
          <w:sz w:val="24"/>
          <w:szCs w:val="24"/>
        </w:rPr>
        <w:t>, Universitas Indonesia, 2018.</w:t>
      </w:r>
    </w:p>
    <w:p w14:paraId="12B54AC5" w14:textId="77777777" w:rsidR="003D1E47" w:rsidRPr="00052584" w:rsidRDefault="003D1E47" w:rsidP="003D1E47">
      <w:pPr>
        <w:pStyle w:val="FootnoteText"/>
        <w:spacing w:before="240" w:after="240"/>
        <w:ind w:left="1134" w:hanging="709"/>
        <w:jc w:val="both"/>
        <w:rPr>
          <w:rFonts w:ascii="Times New Roman" w:eastAsia="Times New Roman" w:hAnsi="Times New Roman" w:cs="Times New Roman"/>
          <w:kern w:val="0"/>
          <w:sz w:val="24"/>
          <w:szCs w:val="24"/>
          <w14:ligatures w14:val="none"/>
        </w:rPr>
      </w:pPr>
      <w:proofErr w:type="spellStart"/>
      <w:r w:rsidRPr="00052584">
        <w:rPr>
          <w:rFonts w:ascii="Times New Roman" w:eastAsia="Times New Roman" w:hAnsi="Times New Roman" w:cs="Times New Roman"/>
          <w:kern w:val="0"/>
          <w:sz w:val="24"/>
          <w:szCs w:val="24"/>
          <w14:ligatures w14:val="none"/>
        </w:rPr>
        <w:t>Damianus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Sihol</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Marito</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Manik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Seseorang</w:t>
      </w:r>
      <w:proofErr w:type="spellEnd"/>
      <w:r w:rsidRPr="00052584">
        <w:rPr>
          <w:rFonts w:ascii="Times New Roman" w:eastAsia="Times New Roman" w:hAnsi="Times New Roman" w:cs="Times New Roman"/>
          <w:kern w:val="0"/>
          <w:sz w:val="24"/>
          <w:szCs w:val="24"/>
          <w14:ligatures w14:val="none"/>
        </w:rPr>
        <w:t xml:space="preserve"> Yang </w:t>
      </w:r>
      <w:proofErr w:type="spellStart"/>
      <w:r w:rsidRPr="00052584">
        <w:rPr>
          <w:rFonts w:ascii="Times New Roman" w:eastAsia="Times New Roman" w:hAnsi="Times New Roman" w:cs="Times New Roman"/>
          <w:kern w:val="0"/>
          <w:sz w:val="24"/>
          <w:szCs w:val="24"/>
          <w14:ligatures w14:val="none"/>
        </w:rPr>
        <w:t>Sudah</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Meninggal</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Berdasarkan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Undang-Undang</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Nomor</w:t>
      </w:r>
      <w:proofErr w:type="spellEnd"/>
      <w:r w:rsidRPr="00052584">
        <w:rPr>
          <w:rFonts w:ascii="Times New Roman" w:eastAsia="Times New Roman" w:hAnsi="Times New Roman" w:cs="Times New Roman"/>
          <w:kern w:val="0"/>
          <w:sz w:val="24"/>
          <w:szCs w:val="24"/>
          <w14:ligatures w14:val="none"/>
        </w:rPr>
        <w:t xml:space="preserve"> 27 </w:t>
      </w:r>
      <w:proofErr w:type="spellStart"/>
      <w:r w:rsidRPr="00052584">
        <w:rPr>
          <w:rFonts w:ascii="Times New Roman" w:eastAsia="Times New Roman" w:hAnsi="Times New Roman" w:cs="Times New Roman"/>
          <w:kern w:val="0"/>
          <w:sz w:val="24"/>
          <w:szCs w:val="24"/>
          <w14:ligatures w14:val="none"/>
        </w:rPr>
        <w:t>Tahun</w:t>
      </w:r>
      <w:proofErr w:type="spellEnd"/>
      <w:r w:rsidRPr="00052584">
        <w:rPr>
          <w:rFonts w:ascii="Times New Roman" w:eastAsia="Times New Roman" w:hAnsi="Times New Roman" w:cs="Times New Roman"/>
          <w:kern w:val="0"/>
          <w:sz w:val="24"/>
          <w:szCs w:val="24"/>
          <w14:ligatures w14:val="none"/>
        </w:rPr>
        <w:t xml:space="preserve"> 2022 </w:t>
      </w:r>
      <w:proofErr w:type="spellStart"/>
      <w:r w:rsidRPr="00052584">
        <w:rPr>
          <w:rFonts w:ascii="Times New Roman" w:eastAsia="Times New Roman" w:hAnsi="Times New Roman" w:cs="Times New Roman"/>
          <w:kern w:val="0"/>
          <w:sz w:val="24"/>
          <w:szCs w:val="24"/>
          <w14:ligatures w14:val="none"/>
        </w:rPr>
        <w:t>Tentang</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w:t>
      </w:r>
      <w:r w:rsidRPr="00052584">
        <w:rPr>
          <w:rFonts w:ascii="Times New Roman" w:eastAsia="Times New Roman" w:hAnsi="Times New Roman" w:cs="Times New Roman"/>
          <w:i/>
          <w:iCs/>
          <w:kern w:val="0"/>
          <w:sz w:val="24"/>
          <w:szCs w:val="24"/>
          <w14:ligatures w14:val="none"/>
        </w:rPr>
        <w:t xml:space="preserve">JOM </w:t>
      </w:r>
      <w:proofErr w:type="spellStart"/>
      <w:r w:rsidRPr="00052584">
        <w:rPr>
          <w:rFonts w:ascii="Times New Roman" w:eastAsia="Times New Roman" w:hAnsi="Times New Roman" w:cs="Times New Roman"/>
          <w:i/>
          <w:iCs/>
          <w:kern w:val="0"/>
          <w:sz w:val="24"/>
          <w:szCs w:val="24"/>
          <w14:ligatures w14:val="none"/>
        </w:rPr>
        <w:t>Fakultas</w:t>
      </w:r>
      <w:proofErr w:type="spellEnd"/>
      <w:r w:rsidRPr="00052584">
        <w:rPr>
          <w:rFonts w:ascii="Times New Roman" w:eastAsia="Times New Roman" w:hAnsi="Times New Roman" w:cs="Times New Roman"/>
          <w:i/>
          <w:iCs/>
          <w:kern w:val="0"/>
          <w:sz w:val="24"/>
          <w:szCs w:val="24"/>
          <w14:ligatures w14:val="none"/>
        </w:rPr>
        <w:t xml:space="preserve"> Hukum Universitas Riau</w:t>
      </w:r>
      <w:r w:rsidRPr="00052584">
        <w:rPr>
          <w:rFonts w:ascii="Times New Roman" w:eastAsia="Times New Roman" w:hAnsi="Times New Roman" w:cs="Times New Roman"/>
          <w:kern w:val="0"/>
          <w:sz w:val="24"/>
          <w:szCs w:val="24"/>
          <w14:ligatures w14:val="none"/>
        </w:rPr>
        <w:t xml:space="preserve">, Volume XI No. 1, 2024. </w:t>
      </w:r>
    </w:p>
    <w:p w14:paraId="500224EF"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Denny </w:t>
      </w:r>
      <w:proofErr w:type="spellStart"/>
      <w:r w:rsidRPr="00052584">
        <w:rPr>
          <w:rFonts w:ascii="Times New Roman" w:eastAsia="Times New Roman" w:hAnsi="Times New Roman" w:cs="Times New Roman"/>
          <w:kern w:val="0"/>
          <w:sz w:val="24"/>
          <w:szCs w:val="24"/>
          <w14:ligatures w14:val="none"/>
        </w:rPr>
        <w:t>Saputra</w:t>
      </w:r>
      <w:proofErr w:type="spellEnd"/>
      <w:r w:rsidRPr="00052584">
        <w:rPr>
          <w:rFonts w:ascii="Times New Roman" w:eastAsia="Times New Roman" w:hAnsi="Times New Roman" w:cs="Times New Roman"/>
          <w:kern w:val="0"/>
          <w:sz w:val="24"/>
          <w:szCs w:val="24"/>
          <w14:ligatures w14:val="none"/>
        </w:rPr>
        <w:t xml:space="preserve"> &amp; Sri </w:t>
      </w:r>
      <w:proofErr w:type="spellStart"/>
      <w:r w:rsidRPr="00052584">
        <w:rPr>
          <w:rFonts w:ascii="Times New Roman" w:eastAsia="Times New Roman" w:hAnsi="Times New Roman" w:cs="Times New Roman"/>
          <w:kern w:val="0"/>
          <w:sz w:val="24"/>
          <w:szCs w:val="24"/>
          <w14:ligatures w14:val="none"/>
        </w:rPr>
        <w:t>Endah</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Wahyuningsih</w:t>
      </w:r>
      <w:proofErr w:type="spellEnd"/>
      <w:r w:rsidRPr="00052584">
        <w:rPr>
          <w:rFonts w:ascii="Times New Roman" w:eastAsia="Times New Roman" w:hAnsi="Times New Roman" w:cs="Times New Roman"/>
          <w:kern w:val="0"/>
          <w:sz w:val="24"/>
          <w:szCs w:val="24"/>
          <w14:ligatures w14:val="none"/>
        </w:rPr>
        <w:t>, “</w:t>
      </w:r>
      <w:proofErr w:type="spellStart"/>
      <w:r w:rsidRPr="00052584">
        <w:rPr>
          <w:rFonts w:ascii="Times New Roman" w:eastAsia="Times New Roman" w:hAnsi="Times New Roman" w:cs="Times New Roman"/>
          <w:kern w:val="0"/>
          <w:sz w:val="24"/>
          <w:szCs w:val="24"/>
          <w14:ligatures w14:val="none"/>
        </w:rPr>
        <w:t>Prinsip</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Kehati-Hatian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Bagi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/PPAT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Menjalankan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Tupoksinya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Upaya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Pencegahan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Kriminalisasi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Berdasarkan</w:t>
      </w:r>
      <w:proofErr w:type="spellEnd"/>
      <w:r w:rsidRPr="00052584">
        <w:rPr>
          <w:rFonts w:ascii="Times New Roman" w:eastAsia="Times New Roman" w:hAnsi="Times New Roman" w:cs="Times New Roman"/>
          <w:kern w:val="0"/>
          <w:sz w:val="24"/>
          <w:szCs w:val="24"/>
          <w14:ligatures w14:val="none"/>
        </w:rPr>
        <w:t xml:space="preserve"> Kode </w:t>
      </w:r>
      <w:proofErr w:type="spellStart"/>
      <w:r w:rsidRPr="00052584">
        <w:rPr>
          <w:rFonts w:ascii="Times New Roman" w:eastAsia="Times New Roman" w:hAnsi="Times New Roman" w:cs="Times New Roman"/>
          <w:kern w:val="0"/>
          <w:sz w:val="24"/>
          <w:szCs w:val="24"/>
          <w14:ligatures w14:val="none"/>
        </w:rPr>
        <w:t>Etik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Akta</w:t>
      </w:r>
      <w:proofErr w:type="spellEnd"/>
      <w:r w:rsidRPr="00052584">
        <w:rPr>
          <w:rFonts w:ascii="Times New Roman" w:eastAsia="Times New Roman" w:hAnsi="Times New Roman" w:cs="Times New Roman"/>
          <w:kern w:val="0"/>
          <w:sz w:val="24"/>
          <w:szCs w:val="24"/>
          <w14:ligatures w14:val="none"/>
        </w:rPr>
        <w:t xml:space="preserve"> 4, No. 3, 2017. </w:t>
      </w:r>
    </w:p>
    <w:p w14:paraId="7D4FB598" w14:textId="77777777" w:rsidR="003D1E47" w:rsidRPr="00052584" w:rsidRDefault="003D1E47" w:rsidP="003D1E47">
      <w:pPr>
        <w:pStyle w:val="p1"/>
        <w:spacing w:before="240" w:after="240"/>
        <w:ind w:left="1134" w:right="-93" w:hanging="709"/>
        <w:jc w:val="both"/>
        <w:rPr>
          <w:rFonts w:ascii="Times New Roman" w:hAnsi="Times New Roman"/>
          <w:sz w:val="24"/>
          <w:szCs w:val="24"/>
        </w:rPr>
      </w:pPr>
      <w:r w:rsidRPr="00052584">
        <w:rPr>
          <w:rFonts w:ascii="Times New Roman" w:hAnsi="Times New Roman"/>
          <w:sz w:val="24"/>
          <w:szCs w:val="24"/>
        </w:rPr>
        <w:t xml:space="preserve">Desy Rositawati, I Made Arya Utama, &amp; </w:t>
      </w:r>
      <w:proofErr w:type="spellStart"/>
      <w:r w:rsidRPr="00052584">
        <w:rPr>
          <w:rFonts w:ascii="Times New Roman" w:hAnsi="Times New Roman"/>
          <w:sz w:val="24"/>
          <w:szCs w:val="24"/>
        </w:rPr>
        <w:t>Desak</w:t>
      </w:r>
      <w:proofErr w:type="spellEnd"/>
      <w:r w:rsidRPr="00052584">
        <w:rPr>
          <w:rFonts w:ascii="Times New Roman" w:hAnsi="Times New Roman"/>
          <w:sz w:val="24"/>
          <w:szCs w:val="24"/>
        </w:rPr>
        <w:t xml:space="preserve"> Putu </w:t>
      </w:r>
      <w:proofErr w:type="spellStart"/>
      <w:r w:rsidRPr="00052584">
        <w:rPr>
          <w:rFonts w:ascii="Times New Roman" w:hAnsi="Times New Roman"/>
          <w:sz w:val="24"/>
          <w:szCs w:val="24"/>
        </w:rPr>
        <w:t>Dewi</w:t>
      </w:r>
      <w:proofErr w:type="spellEnd"/>
      <w:r w:rsidRPr="00052584">
        <w:rPr>
          <w:rFonts w:ascii="Times New Roman" w:hAnsi="Times New Roman"/>
          <w:sz w:val="24"/>
          <w:szCs w:val="24"/>
        </w:rPr>
        <w:t xml:space="preserve"> Kasih, “</w:t>
      </w:r>
      <w:proofErr w:type="spellStart"/>
      <w:r w:rsidRPr="00052584">
        <w:rPr>
          <w:rFonts w:ascii="Times New Roman" w:hAnsi="Times New Roman"/>
          <w:sz w:val="24"/>
          <w:szCs w:val="24"/>
        </w:rPr>
        <w:t>Penyimpanan</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Protokol</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Notaris</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Secara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Elektronik</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Dalam</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Kaitan</w:t>
      </w:r>
      <w:proofErr w:type="spellEnd"/>
      <w:r w:rsidRPr="00052584">
        <w:rPr>
          <w:rFonts w:ascii="Times New Roman" w:hAnsi="Times New Roman"/>
          <w:sz w:val="24"/>
          <w:szCs w:val="24"/>
        </w:rPr>
        <w:t xml:space="preserve"> Cyber Notary,” </w:t>
      </w:r>
      <w:r w:rsidRPr="00052584">
        <w:rPr>
          <w:rFonts w:ascii="Times New Roman" w:hAnsi="Times New Roman"/>
          <w:i/>
          <w:iCs/>
          <w:sz w:val="24"/>
          <w:szCs w:val="24"/>
        </w:rPr>
        <w:t xml:space="preserve">Acta </w:t>
      </w:r>
      <w:proofErr w:type="spellStart"/>
      <w:r w:rsidRPr="00052584">
        <w:rPr>
          <w:rFonts w:ascii="Times New Roman" w:hAnsi="Times New Roman"/>
          <w:i/>
          <w:iCs/>
          <w:sz w:val="24"/>
          <w:szCs w:val="24"/>
        </w:rPr>
        <w:t>Comitas</w:t>
      </w:r>
      <w:proofErr w:type="spellEnd"/>
      <w:r w:rsidRPr="00052584">
        <w:rPr>
          <w:rFonts w:ascii="Times New Roman" w:hAnsi="Times New Roman"/>
          <w:sz w:val="24"/>
          <w:szCs w:val="24"/>
        </w:rPr>
        <w:t xml:space="preserve"> 02, 2017.</w:t>
      </w:r>
    </w:p>
    <w:p w14:paraId="75F68113" w14:textId="77777777" w:rsidR="003D1E47" w:rsidRPr="00052584" w:rsidRDefault="003D1E47" w:rsidP="003D1E47">
      <w:pPr>
        <w:pStyle w:val="p1"/>
        <w:spacing w:before="240" w:after="240"/>
        <w:ind w:left="1134" w:right="-93" w:hanging="709"/>
        <w:jc w:val="both"/>
        <w:rPr>
          <w:rFonts w:ascii="Times New Roman" w:hAnsi="Times New Roman"/>
          <w:sz w:val="24"/>
          <w:szCs w:val="24"/>
        </w:rPr>
      </w:pPr>
      <w:r w:rsidRPr="00052584">
        <w:rPr>
          <w:rFonts w:ascii="Times New Roman" w:hAnsi="Times New Roman"/>
          <w:sz w:val="24"/>
          <w:szCs w:val="24"/>
        </w:rPr>
        <w:t xml:space="preserve">Dini </w:t>
      </w:r>
      <w:proofErr w:type="spellStart"/>
      <w:r w:rsidRPr="00052584">
        <w:rPr>
          <w:rFonts w:ascii="Times New Roman" w:hAnsi="Times New Roman"/>
          <w:sz w:val="24"/>
          <w:szCs w:val="24"/>
        </w:rPr>
        <w:t>Awwalia</w:t>
      </w:r>
      <w:proofErr w:type="spellEnd"/>
      <w:r w:rsidRPr="00052584">
        <w:rPr>
          <w:rFonts w:ascii="Times New Roman" w:hAnsi="Times New Roman"/>
          <w:sz w:val="24"/>
          <w:szCs w:val="24"/>
        </w:rPr>
        <w:t xml:space="preserve">, Eva </w:t>
      </w:r>
      <w:proofErr w:type="spellStart"/>
      <w:r w:rsidRPr="00052584">
        <w:rPr>
          <w:rFonts w:ascii="Times New Roman" w:hAnsi="Times New Roman"/>
          <w:sz w:val="24"/>
          <w:szCs w:val="24"/>
        </w:rPr>
        <w:t>Shofia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Fitriati</w:t>
      </w:r>
      <w:proofErr w:type="spellEnd"/>
      <w:r w:rsidRPr="00052584">
        <w:rPr>
          <w:rFonts w:ascii="Times New Roman" w:hAnsi="Times New Roman"/>
          <w:sz w:val="24"/>
          <w:szCs w:val="24"/>
        </w:rPr>
        <w:t xml:space="preserve">, dan Muhammad </w:t>
      </w:r>
      <w:proofErr w:type="spellStart"/>
      <w:r w:rsidRPr="00052584">
        <w:rPr>
          <w:rFonts w:ascii="Times New Roman" w:hAnsi="Times New Roman"/>
          <w:sz w:val="24"/>
          <w:szCs w:val="24"/>
        </w:rPr>
        <w:t>Haris</w:t>
      </w:r>
      <w:proofErr w:type="spellEnd"/>
      <w:r w:rsidRPr="00052584">
        <w:rPr>
          <w:rFonts w:ascii="Times New Roman" w:hAnsi="Times New Roman"/>
          <w:sz w:val="24"/>
          <w:szCs w:val="24"/>
        </w:rPr>
        <w:t>, “</w:t>
      </w:r>
      <w:proofErr w:type="spellStart"/>
      <w:r w:rsidRPr="00052584">
        <w:rPr>
          <w:rFonts w:ascii="Times New Roman" w:hAnsi="Times New Roman"/>
          <w:sz w:val="24"/>
          <w:szCs w:val="24"/>
        </w:rPr>
        <w:t>Digitalisasi</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Dalam</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Pembuatan</w:t>
      </w:r>
      <w:proofErr w:type="spellEnd"/>
      <w:r w:rsidRPr="00052584">
        <w:rPr>
          <w:rFonts w:ascii="Times New Roman" w:hAnsi="Times New Roman"/>
          <w:sz w:val="24"/>
          <w:szCs w:val="24"/>
        </w:rPr>
        <w:t xml:space="preserve"> Dan </w:t>
      </w:r>
      <w:proofErr w:type="spellStart"/>
      <w:r w:rsidRPr="00052584">
        <w:rPr>
          <w:rFonts w:ascii="Times New Roman" w:hAnsi="Times New Roman"/>
          <w:sz w:val="24"/>
          <w:szCs w:val="24"/>
        </w:rPr>
        <w:t>Penyimpanan</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Akta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Notaris</w:t>
      </w:r>
      <w:proofErr w:type="spellEnd"/>
      <w:r w:rsidRPr="00052584">
        <w:rPr>
          <w:rFonts w:ascii="Times New Roman" w:hAnsi="Times New Roman"/>
          <w:sz w:val="24"/>
          <w:szCs w:val="24"/>
        </w:rPr>
        <w:t xml:space="preserve"> Pada Era Society 5.0,” </w:t>
      </w:r>
      <w:r w:rsidRPr="00052584">
        <w:rPr>
          <w:rFonts w:ascii="Times New Roman" w:hAnsi="Times New Roman"/>
          <w:i/>
          <w:iCs/>
          <w:sz w:val="24"/>
          <w:szCs w:val="24"/>
        </w:rPr>
        <w:lastRenderedPageBreak/>
        <w:t>Falah Journal of Sharia Economic Law</w:t>
      </w:r>
      <w:r w:rsidRPr="00052584">
        <w:rPr>
          <w:rFonts w:ascii="Times New Roman" w:hAnsi="Times New Roman"/>
          <w:sz w:val="24"/>
          <w:szCs w:val="24"/>
        </w:rPr>
        <w:t xml:space="preserve"> 5, No. 2, 2023, https://journal.almaarif.ac.id/index.php/falah/article/view/239.</w:t>
      </w:r>
    </w:p>
    <w:p w14:paraId="0CC2B5A9"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E. Budi, D. Wira, and A. </w:t>
      </w:r>
      <w:proofErr w:type="spellStart"/>
      <w:r w:rsidRPr="00052584">
        <w:rPr>
          <w:rFonts w:ascii="Times New Roman" w:eastAsia="Times New Roman" w:hAnsi="Times New Roman" w:cs="Times New Roman"/>
          <w:kern w:val="0"/>
          <w:sz w:val="24"/>
          <w:szCs w:val="24"/>
          <w14:ligatures w14:val="none"/>
        </w:rPr>
        <w:t>Infantono</w:t>
      </w:r>
      <w:proofErr w:type="spellEnd"/>
      <w:r w:rsidRPr="00052584">
        <w:rPr>
          <w:rFonts w:ascii="Times New Roman" w:eastAsia="Times New Roman" w:hAnsi="Times New Roman" w:cs="Times New Roman"/>
          <w:kern w:val="0"/>
          <w:sz w:val="24"/>
          <w:szCs w:val="24"/>
          <w14:ligatures w14:val="none"/>
        </w:rPr>
        <w:t xml:space="preserve">, “Strategi </w:t>
      </w:r>
      <w:proofErr w:type="spellStart"/>
      <w:r w:rsidRPr="00052584">
        <w:rPr>
          <w:rFonts w:ascii="Times New Roman" w:eastAsia="Times New Roman" w:hAnsi="Times New Roman" w:cs="Times New Roman"/>
          <w:kern w:val="0"/>
          <w:sz w:val="24"/>
          <w:szCs w:val="24"/>
          <w14:ligatures w14:val="none"/>
        </w:rPr>
        <w:t>Penguatan</w:t>
      </w:r>
      <w:proofErr w:type="spellEnd"/>
      <w:r w:rsidRPr="00052584">
        <w:rPr>
          <w:rFonts w:ascii="Times New Roman" w:eastAsia="Times New Roman" w:hAnsi="Times New Roman" w:cs="Times New Roman"/>
          <w:kern w:val="0"/>
          <w:sz w:val="24"/>
          <w:szCs w:val="24"/>
          <w14:ligatures w14:val="none"/>
        </w:rPr>
        <w:t xml:space="preserve"> Cyber Guna </w:t>
      </w:r>
      <w:proofErr w:type="spellStart"/>
      <w:r w:rsidRPr="00052584">
        <w:rPr>
          <w:rFonts w:ascii="Times New Roman" w:eastAsia="Times New Roman" w:hAnsi="Times New Roman" w:cs="Times New Roman"/>
          <w:kern w:val="0"/>
          <w:sz w:val="24"/>
          <w:szCs w:val="24"/>
          <w14:ligatures w14:val="none"/>
        </w:rPr>
        <w:t>Mewujudkan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Keamanan</w:t>
      </w:r>
      <w:proofErr w:type="spellEnd"/>
      <w:r w:rsidRPr="00052584">
        <w:rPr>
          <w:rFonts w:ascii="Times New Roman" w:eastAsia="Times New Roman" w:hAnsi="Times New Roman" w:cs="Times New Roman"/>
          <w:kern w:val="0"/>
          <w:sz w:val="24"/>
          <w:szCs w:val="24"/>
          <w14:ligatures w14:val="none"/>
        </w:rPr>
        <w:t xml:space="preserve"> Nasional di Era Society 5.0,” </w:t>
      </w:r>
      <w:r w:rsidRPr="00052584">
        <w:rPr>
          <w:rFonts w:ascii="Times New Roman" w:eastAsia="Times New Roman" w:hAnsi="Times New Roman" w:cs="Times New Roman"/>
          <w:i/>
          <w:iCs/>
          <w:kern w:val="0"/>
          <w:sz w:val="24"/>
          <w:szCs w:val="24"/>
          <w14:ligatures w14:val="none"/>
        </w:rPr>
        <w:t xml:space="preserve">Security in </w:t>
      </w:r>
      <w:proofErr w:type="spellStart"/>
      <w:r w:rsidRPr="00052584">
        <w:rPr>
          <w:rFonts w:ascii="Times New Roman" w:eastAsia="Times New Roman" w:hAnsi="Times New Roman" w:cs="Times New Roman"/>
          <w:i/>
          <w:iCs/>
          <w:kern w:val="0"/>
          <w:sz w:val="24"/>
          <w:szCs w:val="24"/>
          <w14:ligatures w14:val="none"/>
        </w:rPr>
        <w:t>Prosiding</w:t>
      </w:r>
      <w:proofErr w:type="spellEnd"/>
      <w:r w:rsidRPr="00052584">
        <w:rPr>
          <w:rFonts w:ascii="Times New Roman" w:eastAsia="Times New Roman" w:hAnsi="Times New Roman" w:cs="Times New Roman"/>
          <w:i/>
          <w:iCs/>
          <w:kern w:val="0"/>
          <w:sz w:val="24"/>
          <w:szCs w:val="24"/>
          <w14:ligatures w14:val="none"/>
        </w:rPr>
        <w:t xml:space="preserve"> Seminar Nasional Sains </w:t>
      </w:r>
      <w:proofErr w:type="spellStart"/>
      <w:r w:rsidRPr="00052584">
        <w:rPr>
          <w:rFonts w:ascii="Times New Roman" w:eastAsia="Times New Roman" w:hAnsi="Times New Roman" w:cs="Times New Roman"/>
          <w:i/>
          <w:iCs/>
          <w:kern w:val="0"/>
          <w:sz w:val="24"/>
          <w:szCs w:val="24"/>
          <w14:ligatures w14:val="none"/>
        </w:rPr>
        <w:t>Teknologi</w:t>
      </w:r>
      <w:proofErr w:type="spellEnd"/>
      <w:r w:rsidRPr="00052584">
        <w:rPr>
          <w:rFonts w:ascii="Times New Roman" w:eastAsia="Times New Roman" w:hAnsi="Times New Roman" w:cs="Times New Roman"/>
          <w:i/>
          <w:iCs/>
          <w:kern w:val="0"/>
          <w:sz w:val="24"/>
          <w:szCs w:val="24"/>
          <w14:ligatures w14:val="none"/>
        </w:rPr>
        <w:t xml:space="preserve"> dan </w:t>
      </w:r>
      <w:proofErr w:type="spellStart"/>
      <w:r w:rsidRPr="00052584">
        <w:rPr>
          <w:rFonts w:ascii="Times New Roman" w:eastAsia="Times New Roman" w:hAnsi="Times New Roman" w:cs="Times New Roman"/>
          <w:i/>
          <w:iCs/>
          <w:kern w:val="0"/>
          <w:sz w:val="24"/>
          <w:szCs w:val="24"/>
          <w14:ligatures w14:val="none"/>
        </w:rPr>
        <w:t>Inovasi</w:t>
      </w:r>
      <w:proofErr w:type="spellEnd"/>
      <w:r w:rsidRPr="00052584">
        <w:rPr>
          <w:rFonts w:ascii="Times New Roman" w:eastAsia="Times New Roman" w:hAnsi="Times New Roman" w:cs="Times New Roman"/>
          <w:i/>
          <w:iCs/>
          <w:kern w:val="0"/>
          <w:sz w:val="24"/>
          <w:szCs w:val="24"/>
          <w14:ligatures w14:val="none"/>
        </w:rPr>
        <w:t xml:space="preserve"> Indonesia (SENASTINDO),</w:t>
      </w:r>
      <w:r w:rsidRPr="00052584">
        <w:rPr>
          <w:rFonts w:ascii="Times New Roman" w:eastAsia="Times New Roman" w:hAnsi="Times New Roman" w:cs="Times New Roman"/>
          <w:kern w:val="0"/>
          <w:sz w:val="24"/>
          <w:szCs w:val="24"/>
          <w14:ligatures w14:val="none"/>
        </w:rPr>
        <w:t xml:space="preserve"> Vol. 3, 2021.</w:t>
      </w:r>
    </w:p>
    <w:p w14:paraId="24BFBC55"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hAnsi="Times New Roman" w:cs="Times New Roman"/>
          <w:sz w:val="24"/>
          <w:szCs w:val="24"/>
        </w:rPr>
        <w:t xml:space="preserve">Francesca Bartolini &amp; Francesco Paolo Patti, “Digital Inheritance and Post Mortem Data Protection: The Italian Reform,” </w:t>
      </w:r>
      <w:r w:rsidRPr="00052584">
        <w:rPr>
          <w:rFonts w:ascii="Times New Roman" w:hAnsi="Times New Roman" w:cs="Times New Roman"/>
          <w:i/>
          <w:iCs/>
          <w:sz w:val="24"/>
          <w:szCs w:val="24"/>
        </w:rPr>
        <w:t>European Review of Private Law</w:t>
      </w:r>
      <w:r w:rsidRPr="00052584">
        <w:rPr>
          <w:rFonts w:ascii="Times New Roman" w:hAnsi="Times New Roman" w:cs="Times New Roman"/>
          <w:sz w:val="24"/>
          <w:szCs w:val="24"/>
        </w:rPr>
        <w:t xml:space="preserve">, 27, No. 5, 2019. </w:t>
      </w:r>
    </w:p>
    <w:p w14:paraId="6AA8DB99" w14:textId="77777777" w:rsidR="003D1E47" w:rsidRPr="00052584" w:rsidRDefault="003D1E47" w:rsidP="003D1E47">
      <w:pPr>
        <w:pStyle w:val="FootnoteText"/>
        <w:spacing w:before="240" w:after="240"/>
        <w:ind w:left="1134" w:hanging="709"/>
        <w:jc w:val="both"/>
        <w:rPr>
          <w:rFonts w:ascii="Times New Roman" w:eastAsia="Times New Roman" w:hAnsi="Times New Roman" w:cs="Times New Roman"/>
          <w:kern w:val="0"/>
          <w:sz w:val="24"/>
          <w:szCs w:val="24"/>
          <w14:ligatures w14:val="none"/>
        </w:rPr>
      </w:pPr>
      <w:proofErr w:type="spellStart"/>
      <w:r w:rsidRPr="00052584">
        <w:rPr>
          <w:rFonts w:ascii="Times New Roman" w:eastAsia="Times New Roman" w:hAnsi="Times New Roman" w:cs="Times New Roman"/>
          <w:kern w:val="0"/>
          <w:sz w:val="24"/>
          <w:szCs w:val="24"/>
          <w14:ligatures w14:val="none"/>
        </w:rPr>
        <w:t>Gusti</w:t>
      </w:r>
      <w:proofErr w:type="spellEnd"/>
      <w:r w:rsidRPr="00052584">
        <w:rPr>
          <w:rFonts w:ascii="Times New Roman" w:eastAsia="Times New Roman" w:hAnsi="Times New Roman" w:cs="Times New Roman"/>
          <w:kern w:val="0"/>
          <w:sz w:val="24"/>
          <w:szCs w:val="24"/>
          <w14:ligatures w14:val="none"/>
        </w:rPr>
        <w:t xml:space="preserve"> Putu </w:t>
      </w:r>
      <w:proofErr w:type="spellStart"/>
      <w:r w:rsidRPr="00052584">
        <w:rPr>
          <w:rFonts w:ascii="Times New Roman" w:eastAsia="Times New Roman" w:hAnsi="Times New Roman" w:cs="Times New Roman"/>
          <w:kern w:val="0"/>
          <w:sz w:val="24"/>
          <w:szCs w:val="24"/>
          <w14:ligatures w14:val="none"/>
        </w:rPr>
        <w:t>Krisna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Bhagaskara</w:t>
      </w:r>
      <w:proofErr w:type="spellEnd"/>
      <w:r w:rsidRPr="00052584">
        <w:rPr>
          <w:rFonts w:ascii="Times New Roman" w:eastAsia="Times New Roman" w:hAnsi="Times New Roman" w:cs="Times New Roman"/>
          <w:kern w:val="0"/>
          <w:sz w:val="24"/>
          <w:szCs w:val="24"/>
          <w14:ligatures w14:val="none"/>
        </w:rPr>
        <w:t xml:space="preserve"> &amp; I Made Dedy </w:t>
      </w:r>
      <w:proofErr w:type="spellStart"/>
      <w:r w:rsidRPr="00052584">
        <w:rPr>
          <w:rFonts w:ascii="Times New Roman" w:eastAsia="Times New Roman" w:hAnsi="Times New Roman" w:cs="Times New Roman"/>
          <w:kern w:val="0"/>
          <w:sz w:val="24"/>
          <w:szCs w:val="24"/>
          <w14:ligatures w14:val="none"/>
        </w:rPr>
        <w:t>Priyanto</w:t>
      </w:r>
      <w:proofErr w:type="spellEnd"/>
      <w:r w:rsidRPr="00052584">
        <w:rPr>
          <w:rFonts w:ascii="Times New Roman" w:eastAsia="Times New Roman" w:hAnsi="Times New Roman" w:cs="Times New Roman"/>
          <w:kern w:val="0"/>
          <w:sz w:val="24"/>
          <w:szCs w:val="24"/>
          <w14:ligatures w14:val="none"/>
        </w:rPr>
        <w:t>,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Hukum </w:t>
      </w:r>
      <w:proofErr w:type="spellStart"/>
      <w:r w:rsidRPr="00052584">
        <w:rPr>
          <w:rFonts w:ascii="Times New Roman" w:eastAsia="Times New Roman" w:hAnsi="Times New Roman" w:cs="Times New Roman"/>
          <w:kern w:val="0"/>
          <w:sz w:val="24"/>
          <w:szCs w:val="24"/>
          <w14:ligatures w14:val="none"/>
        </w:rPr>
        <w:t>Terhadap</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Nasabah</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Terkait</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Bocornya</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Nasabah</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Berdasarkan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Perspektif</w:t>
      </w:r>
      <w:proofErr w:type="spellEnd"/>
      <w:r w:rsidRPr="00052584">
        <w:rPr>
          <w:rFonts w:ascii="Times New Roman" w:eastAsia="Times New Roman" w:hAnsi="Times New Roman" w:cs="Times New Roman"/>
          <w:kern w:val="0"/>
          <w:sz w:val="24"/>
          <w:szCs w:val="24"/>
          <w14:ligatures w14:val="none"/>
        </w:rPr>
        <w:t xml:space="preserve"> Hukum </w:t>
      </w:r>
      <w:proofErr w:type="spellStart"/>
      <w:r w:rsidRPr="00052584">
        <w:rPr>
          <w:rFonts w:ascii="Times New Roman" w:eastAsia="Times New Roman" w:hAnsi="Times New Roman" w:cs="Times New Roman"/>
          <w:kern w:val="0"/>
          <w:sz w:val="24"/>
          <w:szCs w:val="24"/>
          <w14:ligatures w14:val="none"/>
        </w:rPr>
        <w:t>Perbankan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Eksekusi</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Ilmu</w:t>
      </w:r>
      <w:proofErr w:type="spellEnd"/>
      <w:r w:rsidRPr="00052584">
        <w:rPr>
          <w:rFonts w:ascii="Times New Roman" w:eastAsia="Times New Roman" w:hAnsi="Times New Roman" w:cs="Times New Roman"/>
          <w:i/>
          <w:iCs/>
          <w:kern w:val="0"/>
          <w:sz w:val="24"/>
          <w:szCs w:val="24"/>
          <w14:ligatures w14:val="none"/>
        </w:rPr>
        <w:t xml:space="preserve"> Hukum dan </w:t>
      </w:r>
      <w:proofErr w:type="spellStart"/>
      <w:r w:rsidRPr="00052584">
        <w:rPr>
          <w:rFonts w:ascii="Times New Roman" w:eastAsia="Times New Roman" w:hAnsi="Times New Roman" w:cs="Times New Roman"/>
          <w:i/>
          <w:iCs/>
          <w:kern w:val="0"/>
          <w:sz w:val="24"/>
          <w:szCs w:val="24"/>
          <w14:ligatures w14:val="none"/>
        </w:rPr>
        <w:t>Administrasi</w:t>
      </w:r>
      <w:proofErr w:type="spellEnd"/>
      <w:r w:rsidRPr="00052584">
        <w:rPr>
          <w:rFonts w:ascii="Times New Roman" w:eastAsia="Times New Roman" w:hAnsi="Times New Roman" w:cs="Times New Roman"/>
          <w:i/>
          <w:iCs/>
          <w:kern w:val="0"/>
          <w:sz w:val="24"/>
          <w:szCs w:val="24"/>
          <w14:ligatures w14:val="none"/>
        </w:rPr>
        <w:t xml:space="preserve"> Negara</w:t>
      </w:r>
      <w:r w:rsidRPr="00052584">
        <w:rPr>
          <w:rFonts w:ascii="Times New Roman" w:eastAsia="Times New Roman" w:hAnsi="Times New Roman" w:cs="Times New Roman"/>
          <w:kern w:val="0"/>
          <w:sz w:val="24"/>
          <w:szCs w:val="24"/>
          <w14:ligatures w14:val="none"/>
        </w:rPr>
        <w:t xml:space="preserve"> 2, No. 2, 2024. </w:t>
      </w:r>
    </w:p>
    <w:p w14:paraId="6AFD6ACD" w14:textId="77777777" w:rsidR="003D1E47" w:rsidRPr="00052584" w:rsidRDefault="003D1E47" w:rsidP="003D1E47">
      <w:pPr>
        <w:pStyle w:val="p1"/>
        <w:spacing w:before="240" w:after="240"/>
        <w:ind w:left="1134" w:right="-93" w:hanging="709"/>
        <w:jc w:val="both"/>
        <w:rPr>
          <w:sz w:val="18"/>
          <w:szCs w:val="18"/>
          <w:lang w:val="en-US"/>
        </w:rPr>
      </w:pPr>
      <w:proofErr w:type="spellStart"/>
      <w:r w:rsidRPr="00052584">
        <w:rPr>
          <w:rFonts w:ascii="Times New Roman" w:hAnsi="Times New Roman"/>
          <w:sz w:val="24"/>
          <w:szCs w:val="24"/>
        </w:rPr>
        <w:t>Hasnaini</w:t>
      </w:r>
      <w:proofErr w:type="spellEnd"/>
      <w:r w:rsidRPr="00052584">
        <w:rPr>
          <w:rFonts w:ascii="Times New Roman" w:hAnsi="Times New Roman"/>
          <w:sz w:val="24"/>
          <w:szCs w:val="24"/>
        </w:rPr>
        <w:t xml:space="preserve"> Nasir “</w:t>
      </w:r>
      <w:proofErr w:type="spellStart"/>
      <w:r w:rsidRPr="00052584">
        <w:rPr>
          <w:rFonts w:ascii="Times New Roman" w:hAnsi="Times New Roman"/>
          <w:sz w:val="24"/>
          <w:szCs w:val="24"/>
        </w:rPr>
        <w:t>Perlindungan</w:t>
      </w:r>
      <w:proofErr w:type="spellEnd"/>
      <w:r w:rsidRPr="00052584">
        <w:rPr>
          <w:rFonts w:ascii="Times New Roman" w:hAnsi="Times New Roman"/>
          <w:sz w:val="24"/>
          <w:szCs w:val="24"/>
        </w:rPr>
        <w:t xml:space="preserve"> Data </w:t>
      </w:r>
      <w:proofErr w:type="spellStart"/>
      <w:r w:rsidRPr="00052584">
        <w:rPr>
          <w:rFonts w:ascii="Times New Roman" w:hAnsi="Times New Roman"/>
          <w:sz w:val="24"/>
          <w:szCs w:val="24"/>
        </w:rPr>
        <w:t>Pribadi</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Penghadap</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Notaris</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Dalam</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Penyimpanan</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Minuta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Akta</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Secara</w:t>
      </w:r>
      <w:proofErr w:type="spellEnd"/>
      <w:r w:rsidRPr="00052584">
        <w:rPr>
          <w:rFonts w:ascii="Times New Roman" w:hAnsi="Times New Roman"/>
          <w:sz w:val="24"/>
          <w:szCs w:val="24"/>
        </w:rPr>
        <w:t xml:space="preserve"> Digital”. </w:t>
      </w:r>
      <w:proofErr w:type="spellStart"/>
      <w:r w:rsidRPr="00052584">
        <w:rPr>
          <w:rFonts w:ascii="Times New Roman" w:hAnsi="Times New Roman"/>
          <w:i/>
          <w:iCs/>
          <w:sz w:val="24"/>
          <w:szCs w:val="24"/>
        </w:rPr>
        <w:t>Tesis</w:t>
      </w:r>
      <w:proofErr w:type="spellEnd"/>
      <w:r w:rsidRPr="00052584">
        <w:rPr>
          <w:rFonts w:ascii="Times New Roman" w:hAnsi="Times New Roman"/>
          <w:i/>
          <w:iCs/>
          <w:sz w:val="24"/>
          <w:szCs w:val="24"/>
        </w:rPr>
        <w:t>,</w:t>
      </w:r>
      <w:r w:rsidRPr="00052584">
        <w:rPr>
          <w:rFonts w:ascii="Times New Roman" w:hAnsi="Times New Roman"/>
          <w:sz w:val="24"/>
          <w:szCs w:val="24"/>
        </w:rPr>
        <w:t xml:space="preserve"> Program </w:t>
      </w:r>
      <w:proofErr w:type="spellStart"/>
      <w:r w:rsidRPr="00052584">
        <w:rPr>
          <w:rFonts w:ascii="Times New Roman" w:hAnsi="Times New Roman"/>
          <w:sz w:val="24"/>
          <w:szCs w:val="24"/>
        </w:rPr>
        <w:t>Studi</w:t>
      </w:r>
      <w:proofErr w:type="spellEnd"/>
      <w:r w:rsidRPr="00052584">
        <w:rPr>
          <w:rFonts w:ascii="Times New Roman" w:hAnsi="Times New Roman"/>
          <w:sz w:val="24"/>
          <w:szCs w:val="24"/>
        </w:rPr>
        <w:t xml:space="preserve"> Magister </w:t>
      </w:r>
      <w:proofErr w:type="spellStart"/>
      <w:r w:rsidRPr="00052584">
        <w:rPr>
          <w:rFonts w:ascii="Times New Roman" w:hAnsi="Times New Roman"/>
          <w:sz w:val="24"/>
          <w:szCs w:val="24"/>
        </w:rPr>
        <w:t>Kenotariatan</w:t>
      </w:r>
      <w:proofErr w:type="spellEnd"/>
      <w:r w:rsidRPr="00052584">
        <w:rPr>
          <w:rFonts w:ascii="Times New Roman" w:hAnsi="Times New Roman"/>
          <w:sz w:val="24"/>
          <w:szCs w:val="24"/>
        </w:rPr>
        <w:t xml:space="preserve">, </w:t>
      </w:r>
      <w:proofErr w:type="spellStart"/>
      <w:r w:rsidRPr="00052584">
        <w:rPr>
          <w:rFonts w:ascii="Times New Roman" w:hAnsi="Times New Roman"/>
          <w:sz w:val="24"/>
          <w:szCs w:val="24"/>
        </w:rPr>
        <w:t>Fakultas</w:t>
      </w:r>
      <w:proofErr w:type="spellEnd"/>
      <w:r w:rsidRPr="00052584">
        <w:rPr>
          <w:rFonts w:ascii="Times New Roman" w:hAnsi="Times New Roman"/>
          <w:sz w:val="24"/>
          <w:szCs w:val="24"/>
        </w:rPr>
        <w:t xml:space="preserve"> Hukum, Universitas Hasanuddin, 2023</w:t>
      </w:r>
    </w:p>
    <w:p w14:paraId="16F71BBC"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proofErr w:type="spellStart"/>
      <w:r w:rsidRPr="00052584">
        <w:rPr>
          <w:rFonts w:ascii="Times New Roman" w:eastAsia="Times New Roman" w:hAnsi="Times New Roman" w:cs="Times New Roman"/>
          <w:kern w:val="0"/>
          <w:sz w:val="24"/>
          <w:szCs w:val="24"/>
          <w14:ligatures w14:val="none"/>
        </w:rPr>
        <w:t>Helfira</w:t>
      </w:r>
      <w:proofErr w:type="spellEnd"/>
      <w:r w:rsidRPr="00052584">
        <w:rPr>
          <w:rFonts w:ascii="Times New Roman" w:eastAsia="Times New Roman" w:hAnsi="Times New Roman" w:cs="Times New Roman"/>
          <w:kern w:val="0"/>
          <w:sz w:val="24"/>
          <w:szCs w:val="24"/>
          <w14:ligatures w14:val="none"/>
        </w:rPr>
        <w:t xml:space="preserve"> Citra and </w:t>
      </w:r>
      <w:proofErr w:type="spellStart"/>
      <w:r w:rsidRPr="00052584">
        <w:rPr>
          <w:rFonts w:ascii="Times New Roman" w:eastAsia="Times New Roman" w:hAnsi="Times New Roman" w:cs="Times New Roman"/>
          <w:kern w:val="0"/>
          <w:sz w:val="24"/>
          <w:szCs w:val="24"/>
          <w14:ligatures w14:val="none"/>
        </w:rPr>
        <w:t>Yulia</w:t>
      </w:r>
      <w:proofErr w:type="spellEnd"/>
      <w:r w:rsidRPr="00052584">
        <w:rPr>
          <w:rFonts w:ascii="Times New Roman" w:eastAsia="Times New Roman" w:hAnsi="Times New Roman" w:cs="Times New Roman"/>
          <w:kern w:val="0"/>
          <w:sz w:val="24"/>
          <w:szCs w:val="24"/>
          <w14:ligatures w14:val="none"/>
        </w:rPr>
        <w:t xml:space="preserve"> Risa, “</w:t>
      </w:r>
      <w:proofErr w:type="spellStart"/>
      <w:r w:rsidRPr="00052584">
        <w:rPr>
          <w:rFonts w:ascii="Times New Roman" w:eastAsia="Times New Roman" w:hAnsi="Times New Roman" w:cs="Times New Roman"/>
          <w:kern w:val="0"/>
          <w:sz w:val="24"/>
          <w:szCs w:val="24"/>
          <w14:ligatures w14:val="none"/>
        </w:rPr>
        <w:t>Tanggung</w:t>
      </w:r>
      <w:proofErr w:type="spellEnd"/>
      <w:r w:rsidRPr="00052584">
        <w:rPr>
          <w:rFonts w:ascii="Times New Roman" w:eastAsia="Times New Roman" w:hAnsi="Times New Roman" w:cs="Times New Roman"/>
          <w:kern w:val="0"/>
          <w:sz w:val="24"/>
          <w:szCs w:val="24"/>
          <w14:ligatures w14:val="none"/>
        </w:rPr>
        <w:t xml:space="preserve"> Jawab Dan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Hukum </w:t>
      </w:r>
      <w:proofErr w:type="spellStart"/>
      <w:r w:rsidRPr="00052584">
        <w:rPr>
          <w:rFonts w:ascii="Times New Roman" w:eastAsia="Times New Roman" w:hAnsi="Times New Roman" w:cs="Times New Roman"/>
          <w:kern w:val="0"/>
          <w:sz w:val="24"/>
          <w:szCs w:val="24"/>
          <w14:ligatures w14:val="none"/>
        </w:rPr>
        <w:t>Bagi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Akibat</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Pembuatan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Akta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Autentik</w:t>
      </w:r>
      <w:proofErr w:type="spellEnd"/>
      <w:r w:rsidRPr="00052584">
        <w:rPr>
          <w:rFonts w:ascii="Times New Roman" w:eastAsia="Times New Roman" w:hAnsi="Times New Roman" w:cs="Times New Roman"/>
          <w:kern w:val="0"/>
          <w:sz w:val="24"/>
          <w:szCs w:val="24"/>
          <w14:ligatures w14:val="none"/>
        </w:rPr>
        <w:t xml:space="preserve"> Yang </w:t>
      </w:r>
      <w:proofErr w:type="spellStart"/>
      <w:r w:rsidRPr="00052584">
        <w:rPr>
          <w:rFonts w:ascii="Times New Roman" w:eastAsia="Times New Roman" w:hAnsi="Times New Roman" w:cs="Times New Roman"/>
          <w:kern w:val="0"/>
          <w:sz w:val="24"/>
          <w:szCs w:val="24"/>
          <w14:ligatures w14:val="none"/>
        </w:rPr>
        <w:t>Berindikasi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Perbuatan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Pidana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Halu</w:t>
      </w:r>
      <w:proofErr w:type="spellEnd"/>
      <w:r w:rsidRPr="00052584">
        <w:rPr>
          <w:rFonts w:ascii="Times New Roman" w:eastAsia="Times New Roman" w:hAnsi="Times New Roman" w:cs="Times New Roman"/>
          <w:i/>
          <w:iCs/>
          <w:kern w:val="0"/>
          <w:sz w:val="24"/>
          <w:szCs w:val="24"/>
          <w14:ligatures w14:val="none"/>
        </w:rPr>
        <w:t xml:space="preserve"> Oleo Law Review 5</w:t>
      </w:r>
      <w:r w:rsidRPr="00052584">
        <w:rPr>
          <w:rFonts w:ascii="Times New Roman" w:eastAsia="Times New Roman" w:hAnsi="Times New Roman" w:cs="Times New Roman"/>
          <w:kern w:val="0"/>
          <w:sz w:val="24"/>
          <w:szCs w:val="24"/>
          <w14:ligatures w14:val="none"/>
        </w:rPr>
        <w:t>, No. 1 2021.</w:t>
      </w:r>
    </w:p>
    <w:p w14:paraId="20EFA615"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Ikhwansyah</w:t>
      </w:r>
      <w:proofErr w:type="spellEnd"/>
      <w:r w:rsidRPr="00052584">
        <w:rPr>
          <w:rFonts w:ascii="Times New Roman" w:eastAsia="Times New Roman" w:hAnsi="Times New Roman" w:cs="Times New Roman"/>
          <w:kern w:val="0"/>
          <w:sz w:val="24"/>
          <w:szCs w:val="24"/>
          <w14:ligatures w14:val="none"/>
        </w:rPr>
        <w:t xml:space="preserve">, I., &amp; </w:t>
      </w:r>
      <w:proofErr w:type="spellStart"/>
      <w:r w:rsidRPr="00052584">
        <w:rPr>
          <w:rFonts w:ascii="Times New Roman" w:eastAsia="Times New Roman" w:hAnsi="Times New Roman" w:cs="Times New Roman"/>
          <w:kern w:val="0"/>
          <w:sz w:val="24"/>
          <w:szCs w:val="24"/>
          <w14:ligatures w14:val="none"/>
        </w:rPr>
        <w:t>Prayitno</w:t>
      </w:r>
      <w:proofErr w:type="spellEnd"/>
      <w:r w:rsidRPr="00052584">
        <w:rPr>
          <w:rFonts w:ascii="Times New Roman" w:eastAsia="Times New Roman" w:hAnsi="Times New Roman" w:cs="Times New Roman"/>
          <w:kern w:val="0"/>
          <w:sz w:val="24"/>
          <w:szCs w:val="24"/>
          <w14:ligatures w14:val="none"/>
        </w:rPr>
        <w:t>, I. :</w:t>
      </w:r>
      <w:proofErr w:type="spellStart"/>
      <w:r w:rsidRPr="00052584">
        <w:rPr>
          <w:rFonts w:ascii="Times New Roman" w:eastAsia="Times New Roman" w:hAnsi="Times New Roman" w:cs="Times New Roman"/>
          <w:kern w:val="0"/>
          <w:sz w:val="24"/>
          <w:szCs w:val="24"/>
          <w14:ligatures w14:val="none"/>
        </w:rPr>
        <w:t>Dualisme</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Kedudukan</w:t>
      </w:r>
      <w:proofErr w:type="spellEnd"/>
      <w:r w:rsidRPr="00052584">
        <w:rPr>
          <w:rFonts w:ascii="Times New Roman" w:eastAsia="Times New Roman" w:hAnsi="Times New Roman" w:cs="Times New Roman"/>
          <w:kern w:val="0"/>
          <w:sz w:val="24"/>
          <w:szCs w:val="24"/>
          <w14:ligatures w14:val="none"/>
        </w:rPr>
        <w:t xml:space="preserve"> dan </w:t>
      </w:r>
      <w:proofErr w:type="spellStart"/>
      <w:r w:rsidRPr="00052584">
        <w:rPr>
          <w:rFonts w:ascii="Times New Roman" w:eastAsia="Times New Roman" w:hAnsi="Times New Roman" w:cs="Times New Roman"/>
          <w:kern w:val="0"/>
          <w:sz w:val="24"/>
          <w:szCs w:val="24"/>
          <w14:ligatures w14:val="none"/>
        </w:rPr>
        <w:t>Tanggung</w:t>
      </w:r>
      <w:proofErr w:type="spellEnd"/>
      <w:r w:rsidRPr="00052584">
        <w:rPr>
          <w:rFonts w:ascii="Times New Roman" w:eastAsia="Times New Roman" w:hAnsi="Times New Roman" w:cs="Times New Roman"/>
          <w:kern w:val="0"/>
          <w:sz w:val="24"/>
          <w:szCs w:val="24"/>
          <w14:ligatures w14:val="none"/>
        </w:rPr>
        <w:t xml:space="preserve"> Jawab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Tatanan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Sistem</w:t>
      </w:r>
      <w:proofErr w:type="spellEnd"/>
      <w:r w:rsidRPr="00052584">
        <w:rPr>
          <w:rFonts w:ascii="Times New Roman" w:eastAsia="Times New Roman" w:hAnsi="Times New Roman" w:cs="Times New Roman"/>
          <w:kern w:val="0"/>
          <w:sz w:val="24"/>
          <w:szCs w:val="24"/>
          <w14:ligatures w14:val="none"/>
        </w:rPr>
        <w:t xml:space="preserve"> Hukum Nasional”. </w:t>
      </w:r>
      <w:proofErr w:type="spellStart"/>
      <w:r w:rsidRPr="00052584">
        <w:rPr>
          <w:rFonts w:ascii="Times New Roman" w:eastAsia="Times New Roman" w:hAnsi="Times New Roman" w:cs="Times New Roman"/>
          <w:i/>
          <w:iCs/>
          <w:kern w:val="0"/>
          <w:sz w:val="24"/>
          <w:szCs w:val="24"/>
          <w14:ligatures w14:val="none"/>
        </w:rPr>
        <w:t>Asy</w:t>
      </w:r>
      <w:proofErr w:type="spellEnd"/>
      <w:r w:rsidRPr="00052584">
        <w:rPr>
          <w:rFonts w:ascii="Times New Roman" w:eastAsia="Times New Roman" w:hAnsi="Times New Roman" w:cs="Times New Roman"/>
          <w:i/>
          <w:iCs/>
          <w:kern w:val="0"/>
          <w:sz w:val="24"/>
          <w:szCs w:val="24"/>
          <w14:ligatures w14:val="none"/>
        </w:rPr>
        <w:t>-Syariah,</w:t>
      </w:r>
      <w:r w:rsidRPr="00052584">
        <w:rPr>
          <w:rFonts w:ascii="Times New Roman" w:eastAsia="Times New Roman" w:hAnsi="Times New Roman" w:cs="Times New Roman"/>
          <w:kern w:val="0"/>
          <w:sz w:val="24"/>
          <w:szCs w:val="24"/>
          <w14:ligatures w14:val="none"/>
        </w:rPr>
        <w:t xml:space="preserve"> 21(2), 2019.</w:t>
      </w:r>
    </w:p>
    <w:p w14:paraId="24C3429B" w14:textId="77777777" w:rsidR="003D1E47" w:rsidRPr="00052584" w:rsidRDefault="003D1E47" w:rsidP="003D1E47">
      <w:pPr>
        <w:pStyle w:val="p1"/>
        <w:spacing w:before="240" w:after="240"/>
        <w:ind w:left="1134" w:right="-93" w:hanging="709"/>
        <w:jc w:val="both"/>
        <w:rPr>
          <w:rFonts w:ascii="Times New Roman" w:hAnsi="Times New Roman"/>
          <w:i/>
          <w:iCs/>
          <w:color w:val="000000" w:themeColor="text1"/>
          <w:sz w:val="24"/>
          <w:szCs w:val="24"/>
        </w:rPr>
      </w:pPr>
      <w:proofErr w:type="spellStart"/>
      <w:r w:rsidRPr="00052584">
        <w:rPr>
          <w:rFonts w:ascii="Times New Roman" w:hAnsi="Times New Roman"/>
          <w:color w:val="000000" w:themeColor="text1"/>
          <w:sz w:val="24"/>
          <w:szCs w:val="24"/>
        </w:rPr>
        <w:t>Intan</w:t>
      </w:r>
      <w:proofErr w:type="spellEnd"/>
      <w:r w:rsidRPr="00052584">
        <w:rPr>
          <w:rFonts w:ascii="Times New Roman" w:hAnsi="Times New Roman"/>
          <w:color w:val="000000" w:themeColor="text1"/>
          <w:sz w:val="24"/>
          <w:szCs w:val="24"/>
        </w:rPr>
        <w:t xml:space="preserve"> Permata </w:t>
      </w:r>
      <w:proofErr w:type="spellStart"/>
      <w:r w:rsidRPr="00052584">
        <w:rPr>
          <w:rFonts w:ascii="Times New Roman" w:hAnsi="Times New Roman"/>
          <w:color w:val="000000" w:themeColor="text1"/>
          <w:sz w:val="24"/>
          <w:szCs w:val="24"/>
        </w:rPr>
        <w:t>Mipon</w:t>
      </w:r>
      <w:proofErr w:type="spellEnd"/>
      <w:r w:rsidRPr="00052584">
        <w:rPr>
          <w:rFonts w:ascii="Times New Roman" w:hAnsi="Times New Roman"/>
          <w:color w:val="000000" w:themeColor="text1"/>
          <w:sz w:val="24"/>
          <w:szCs w:val="24"/>
        </w:rPr>
        <w:t xml:space="preserve"> and Mohamad </w:t>
      </w:r>
      <w:proofErr w:type="spellStart"/>
      <w:r w:rsidRPr="00052584">
        <w:rPr>
          <w:rFonts w:ascii="Times New Roman" w:hAnsi="Times New Roman"/>
          <w:color w:val="000000" w:themeColor="text1"/>
          <w:sz w:val="24"/>
          <w:szCs w:val="24"/>
        </w:rPr>
        <w:t>Fajri</w:t>
      </w:r>
      <w:proofErr w:type="spellEnd"/>
      <w:r w:rsidRPr="00052584">
        <w:rPr>
          <w:rFonts w:ascii="Times New Roman" w:hAnsi="Times New Roman"/>
          <w:color w:val="000000" w:themeColor="text1"/>
          <w:sz w:val="24"/>
          <w:szCs w:val="24"/>
        </w:rPr>
        <w:t xml:space="preserve"> Putra, “</w:t>
      </w:r>
      <w:proofErr w:type="spellStart"/>
      <w:r w:rsidRPr="00052584">
        <w:rPr>
          <w:rFonts w:ascii="Times New Roman" w:hAnsi="Times New Roman"/>
          <w:color w:val="000000" w:themeColor="text1"/>
          <w:sz w:val="24"/>
          <w:szCs w:val="24"/>
        </w:rPr>
        <w:t>Penyelenggaraan</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Pelindungan</w:t>
      </w:r>
      <w:proofErr w:type="spellEnd"/>
      <w:r w:rsidRPr="00052584">
        <w:rPr>
          <w:rFonts w:ascii="Times New Roman" w:hAnsi="Times New Roman"/>
          <w:color w:val="000000" w:themeColor="text1"/>
          <w:sz w:val="24"/>
          <w:szCs w:val="24"/>
        </w:rPr>
        <w:t xml:space="preserve"> Data </w:t>
      </w:r>
      <w:proofErr w:type="spellStart"/>
      <w:r w:rsidRPr="00052584">
        <w:rPr>
          <w:rFonts w:ascii="Times New Roman" w:hAnsi="Times New Roman"/>
          <w:color w:val="000000" w:themeColor="text1"/>
          <w:sz w:val="24"/>
          <w:szCs w:val="24"/>
        </w:rPr>
        <w:t>Pribadi</w:t>
      </w:r>
      <w:proofErr w:type="spellEnd"/>
      <w:r w:rsidRPr="00052584">
        <w:rPr>
          <w:rFonts w:ascii="Times New Roman" w:hAnsi="Times New Roman"/>
          <w:color w:val="000000" w:themeColor="text1"/>
          <w:sz w:val="24"/>
          <w:szCs w:val="24"/>
        </w:rPr>
        <w:t xml:space="preserve"> Oleh </w:t>
      </w:r>
      <w:proofErr w:type="spellStart"/>
      <w:r w:rsidRPr="00052584">
        <w:rPr>
          <w:rFonts w:ascii="Times New Roman" w:hAnsi="Times New Roman"/>
          <w:color w:val="000000" w:themeColor="text1"/>
          <w:sz w:val="24"/>
          <w:szCs w:val="24"/>
        </w:rPr>
        <w:t>Notaris</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Berdasarkan</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Undang-Undang</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Nomor</w:t>
      </w:r>
      <w:proofErr w:type="spellEnd"/>
      <w:r w:rsidRPr="00052584">
        <w:rPr>
          <w:rFonts w:ascii="Times New Roman" w:hAnsi="Times New Roman"/>
          <w:color w:val="000000" w:themeColor="text1"/>
          <w:sz w:val="24"/>
          <w:szCs w:val="24"/>
        </w:rPr>
        <w:t xml:space="preserve"> 27 </w:t>
      </w:r>
      <w:proofErr w:type="spellStart"/>
      <w:r w:rsidRPr="00052584">
        <w:rPr>
          <w:rFonts w:ascii="Times New Roman" w:hAnsi="Times New Roman"/>
          <w:color w:val="000000" w:themeColor="text1"/>
          <w:sz w:val="24"/>
          <w:szCs w:val="24"/>
        </w:rPr>
        <w:t>Tahun</w:t>
      </w:r>
      <w:proofErr w:type="spellEnd"/>
      <w:r w:rsidRPr="00052584">
        <w:rPr>
          <w:rFonts w:ascii="Times New Roman" w:hAnsi="Times New Roman"/>
          <w:color w:val="000000" w:themeColor="text1"/>
          <w:sz w:val="24"/>
          <w:szCs w:val="24"/>
        </w:rPr>
        <w:t xml:space="preserve"> 2022 </w:t>
      </w:r>
      <w:proofErr w:type="spellStart"/>
      <w:r w:rsidRPr="00052584">
        <w:rPr>
          <w:rFonts w:ascii="Times New Roman" w:hAnsi="Times New Roman"/>
          <w:color w:val="000000" w:themeColor="text1"/>
          <w:sz w:val="24"/>
          <w:szCs w:val="24"/>
        </w:rPr>
        <w:t>Tentang</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Pelindungan</w:t>
      </w:r>
      <w:proofErr w:type="spellEnd"/>
      <w:r w:rsidRPr="00052584">
        <w:rPr>
          <w:rFonts w:ascii="Times New Roman" w:hAnsi="Times New Roman"/>
          <w:color w:val="000000" w:themeColor="text1"/>
          <w:sz w:val="24"/>
          <w:szCs w:val="24"/>
        </w:rPr>
        <w:t xml:space="preserve"> Data </w:t>
      </w:r>
      <w:proofErr w:type="spellStart"/>
      <w:r w:rsidRPr="00052584">
        <w:rPr>
          <w:rFonts w:ascii="Times New Roman" w:hAnsi="Times New Roman"/>
          <w:color w:val="000000" w:themeColor="text1"/>
          <w:sz w:val="24"/>
          <w:szCs w:val="24"/>
        </w:rPr>
        <w:t>Pribadi</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i/>
          <w:iCs/>
          <w:color w:val="000000" w:themeColor="text1"/>
          <w:sz w:val="24"/>
          <w:szCs w:val="24"/>
        </w:rPr>
        <w:t>Jurnal</w:t>
      </w:r>
      <w:proofErr w:type="spellEnd"/>
      <w:r w:rsidRPr="00052584">
        <w:rPr>
          <w:rFonts w:ascii="Times New Roman" w:hAnsi="Times New Roman"/>
          <w:i/>
          <w:iCs/>
          <w:color w:val="000000" w:themeColor="text1"/>
          <w:sz w:val="24"/>
          <w:szCs w:val="24"/>
        </w:rPr>
        <w:t xml:space="preserve"> Hukum &amp; Pembangunan</w:t>
      </w:r>
      <w:r w:rsidRPr="00052584">
        <w:rPr>
          <w:rFonts w:ascii="Times New Roman" w:hAnsi="Times New Roman"/>
          <w:color w:val="000000" w:themeColor="text1"/>
          <w:sz w:val="24"/>
          <w:szCs w:val="24"/>
        </w:rPr>
        <w:t xml:space="preserve"> 53, No. 3, 2023, </w:t>
      </w:r>
      <w:proofErr w:type="spellStart"/>
      <w:r w:rsidRPr="00052584">
        <w:rPr>
          <w:rFonts w:ascii="Times New Roman" w:hAnsi="Times New Roman"/>
          <w:color w:val="000000" w:themeColor="text1"/>
          <w:sz w:val="24"/>
          <w:szCs w:val="24"/>
        </w:rPr>
        <w:t>hlm</w:t>
      </w:r>
      <w:proofErr w:type="spellEnd"/>
      <w:r w:rsidRPr="00052584">
        <w:rPr>
          <w:rFonts w:ascii="Times New Roman" w:hAnsi="Times New Roman"/>
          <w:color w:val="000000" w:themeColor="text1"/>
          <w:sz w:val="24"/>
          <w:szCs w:val="24"/>
        </w:rPr>
        <w:t>. 481, https://scholarhub.ui.ac.id/jhp/vol53/iss3/6.</w:t>
      </w:r>
    </w:p>
    <w:p w14:paraId="71DEF904"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Juliane Kokott &amp; Christoph Sobotta, “The Distinction between Privacy and Data Protection in the Jurisprudence of the CJEU and the ECtHR,” </w:t>
      </w:r>
      <w:r w:rsidRPr="00052584">
        <w:rPr>
          <w:rFonts w:ascii="Times New Roman" w:eastAsia="Times New Roman" w:hAnsi="Times New Roman" w:cs="Times New Roman"/>
          <w:i/>
          <w:iCs/>
          <w:kern w:val="0"/>
          <w:sz w:val="24"/>
          <w:szCs w:val="24"/>
          <w14:ligatures w14:val="none"/>
        </w:rPr>
        <w:t>International Data Privacy</w:t>
      </w:r>
      <w:r w:rsidRPr="00052584">
        <w:rPr>
          <w:rFonts w:ascii="Times New Roman" w:eastAsia="Times New Roman" w:hAnsi="Times New Roman" w:cs="Times New Roman"/>
          <w:kern w:val="0"/>
          <w:sz w:val="24"/>
          <w:szCs w:val="24"/>
          <w14:ligatures w14:val="none"/>
        </w:rPr>
        <w:t xml:space="preserve">, Law 3, No. 4, 2013. </w:t>
      </w:r>
    </w:p>
    <w:p w14:paraId="1203FDF3"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t>K.C.S. Wibawa. “</w:t>
      </w:r>
      <w:proofErr w:type="spellStart"/>
      <w:r w:rsidRPr="00052584">
        <w:rPr>
          <w:rFonts w:ascii="Times New Roman" w:eastAsia="Times New Roman" w:hAnsi="Times New Roman" w:cs="Times New Roman"/>
          <w:kern w:val="0"/>
          <w:sz w:val="24"/>
          <w:szCs w:val="24"/>
          <w14:ligatures w14:val="none"/>
        </w:rPr>
        <w:t>Menakar</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Kewenagan</w:t>
      </w:r>
      <w:proofErr w:type="spellEnd"/>
      <w:r w:rsidRPr="00052584">
        <w:rPr>
          <w:rFonts w:ascii="Times New Roman" w:eastAsia="Times New Roman" w:hAnsi="Times New Roman" w:cs="Times New Roman"/>
          <w:kern w:val="0"/>
          <w:sz w:val="24"/>
          <w:szCs w:val="24"/>
          <w14:ligatures w14:val="none"/>
        </w:rPr>
        <w:t xml:space="preserve"> dan </w:t>
      </w:r>
      <w:proofErr w:type="spellStart"/>
      <w:r w:rsidRPr="00052584">
        <w:rPr>
          <w:rFonts w:ascii="Times New Roman" w:eastAsia="Times New Roman" w:hAnsi="Times New Roman" w:cs="Times New Roman"/>
          <w:kern w:val="0"/>
          <w:sz w:val="24"/>
          <w:szCs w:val="24"/>
          <w14:ligatures w14:val="none"/>
        </w:rPr>
        <w:t>Tanggung</w:t>
      </w:r>
      <w:proofErr w:type="spellEnd"/>
      <w:r w:rsidRPr="00052584">
        <w:rPr>
          <w:rFonts w:ascii="Times New Roman" w:eastAsia="Times New Roman" w:hAnsi="Times New Roman" w:cs="Times New Roman"/>
          <w:kern w:val="0"/>
          <w:sz w:val="24"/>
          <w:szCs w:val="24"/>
          <w14:ligatures w14:val="none"/>
        </w:rPr>
        <w:t xml:space="preserve"> Jawab </w:t>
      </w:r>
      <w:proofErr w:type="spellStart"/>
      <w:r w:rsidRPr="00052584">
        <w:rPr>
          <w:rFonts w:ascii="Times New Roman" w:eastAsia="Times New Roman" w:hAnsi="Times New Roman" w:cs="Times New Roman"/>
          <w:kern w:val="0"/>
          <w:sz w:val="24"/>
          <w:szCs w:val="24"/>
          <w14:ligatures w14:val="none"/>
        </w:rPr>
        <w:t>Pejabat</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Pembuat</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Akta</w:t>
      </w:r>
      <w:proofErr w:type="spellEnd"/>
      <w:r w:rsidRPr="00052584">
        <w:rPr>
          <w:rFonts w:ascii="Times New Roman" w:eastAsia="Times New Roman" w:hAnsi="Times New Roman" w:cs="Times New Roman"/>
          <w:kern w:val="0"/>
          <w:sz w:val="24"/>
          <w:szCs w:val="24"/>
          <w14:ligatures w14:val="none"/>
        </w:rPr>
        <w:t xml:space="preserve"> Tanah (PPAT) </w:t>
      </w:r>
      <w:proofErr w:type="spellStart"/>
      <w:r w:rsidRPr="00052584">
        <w:rPr>
          <w:rFonts w:ascii="Times New Roman" w:eastAsia="Times New Roman" w:hAnsi="Times New Roman" w:cs="Times New Roman"/>
          <w:kern w:val="0"/>
          <w:sz w:val="24"/>
          <w:szCs w:val="24"/>
          <w14:ligatures w14:val="none"/>
        </w:rPr>
        <w:t>dala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Perspektif</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Bestuurs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Bevoegdheid</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Crepindo</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Vol. 01 No. 40, 2019. </w:t>
      </w:r>
    </w:p>
    <w:p w14:paraId="3E32118B"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Lee A. Bygrave, </w:t>
      </w:r>
      <w:r w:rsidRPr="00052584">
        <w:rPr>
          <w:rFonts w:ascii="Times New Roman" w:eastAsia="Times New Roman" w:hAnsi="Times New Roman" w:cs="Times New Roman"/>
          <w:i/>
          <w:iCs/>
          <w:kern w:val="0"/>
          <w:sz w:val="24"/>
          <w:szCs w:val="24"/>
          <w14:ligatures w14:val="none"/>
        </w:rPr>
        <w:t>Data Protection Law, Approaching Its Rationale, Logic and Limits</w:t>
      </w:r>
      <w:r w:rsidRPr="00052584">
        <w:rPr>
          <w:rFonts w:ascii="Times New Roman" w:eastAsia="Times New Roman" w:hAnsi="Times New Roman" w:cs="Times New Roman"/>
          <w:kern w:val="0"/>
          <w:sz w:val="24"/>
          <w:szCs w:val="24"/>
          <w14:ligatures w14:val="none"/>
        </w:rPr>
        <w:t>, The Hague, London, &amp; New York: Kluwer Law International, 2002.</w:t>
      </w:r>
    </w:p>
    <w:p w14:paraId="21D7D92A"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lastRenderedPageBreak/>
        <w:t xml:space="preserve">Lendo Theo Engelbert, Hanif Nur </w:t>
      </w:r>
      <w:proofErr w:type="spellStart"/>
      <w:r w:rsidRPr="00052584">
        <w:rPr>
          <w:rFonts w:ascii="Times New Roman" w:eastAsia="Times New Roman" w:hAnsi="Times New Roman" w:cs="Times New Roman"/>
          <w:kern w:val="0"/>
          <w:sz w:val="24"/>
          <w:szCs w:val="24"/>
          <w14:ligatures w14:val="none"/>
        </w:rPr>
        <w:t>Wdhianti</w:t>
      </w:r>
      <w:proofErr w:type="spellEnd"/>
      <w:r w:rsidRPr="00052584">
        <w:rPr>
          <w:rFonts w:ascii="Times New Roman" w:eastAsia="Times New Roman" w:hAnsi="Times New Roman" w:cs="Times New Roman"/>
          <w:kern w:val="0"/>
          <w:sz w:val="24"/>
          <w:szCs w:val="24"/>
          <w14:ligatures w14:val="none"/>
        </w:rPr>
        <w:t xml:space="preserve">, &amp; </w:t>
      </w:r>
      <w:proofErr w:type="spellStart"/>
      <w:r w:rsidRPr="00052584">
        <w:rPr>
          <w:rFonts w:ascii="Times New Roman" w:eastAsia="Times New Roman" w:hAnsi="Times New Roman" w:cs="Times New Roman"/>
          <w:kern w:val="0"/>
          <w:sz w:val="24"/>
          <w:szCs w:val="24"/>
          <w14:ligatures w14:val="none"/>
        </w:rPr>
        <w:t>Diah</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Aju</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Wisnuwardhani</w:t>
      </w:r>
      <w:proofErr w:type="spellEnd"/>
      <w:r w:rsidRPr="00052584">
        <w:rPr>
          <w:rFonts w:ascii="Times New Roman" w:eastAsia="Times New Roman" w:hAnsi="Times New Roman" w:cs="Times New Roman"/>
          <w:kern w:val="0"/>
          <w:sz w:val="24"/>
          <w:szCs w:val="24"/>
          <w14:ligatures w14:val="none"/>
        </w:rPr>
        <w:t>, “</w:t>
      </w:r>
      <w:proofErr w:type="spellStart"/>
      <w:r w:rsidRPr="00052584">
        <w:rPr>
          <w:rFonts w:ascii="Times New Roman" w:eastAsia="Times New Roman" w:hAnsi="Times New Roman" w:cs="Times New Roman"/>
          <w:kern w:val="0"/>
          <w:sz w:val="24"/>
          <w:szCs w:val="24"/>
          <w14:ligatures w14:val="none"/>
        </w:rPr>
        <w:t>Analisis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Yuridis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Penyimpanan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Minuta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Akta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Secara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Elektronik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Ilmiah</w:t>
      </w:r>
      <w:proofErr w:type="spellEnd"/>
      <w:r w:rsidRPr="00052584">
        <w:rPr>
          <w:rFonts w:ascii="Times New Roman" w:eastAsia="Times New Roman" w:hAnsi="Times New Roman" w:cs="Times New Roman"/>
          <w:i/>
          <w:iCs/>
          <w:kern w:val="0"/>
          <w:sz w:val="24"/>
          <w:szCs w:val="24"/>
          <w14:ligatures w14:val="none"/>
        </w:rPr>
        <w:t xml:space="preserve"> Pendidikan Pancasila dan </w:t>
      </w:r>
      <w:proofErr w:type="spellStart"/>
      <w:r w:rsidRPr="00052584">
        <w:rPr>
          <w:rFonts w:ascii="Times New Roman" w:eastAsia="Times New Roman" w:hAnsi="Times New Roman" w:cs="Times New Roman"/>
          <w:i/>
          <w:iCs/>
          <w:kern w:val="0"/>
          <w:sz w:val="24"/>
          <w:szCs w:val="24"/>
          <w14:ligatures w14:val="none"/>
        </w:rPr>
        <w:t>Kewarganegaraan</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Volume 6, </w:t>
      </w:r>
      <w:proofErr w:type="spellStart"/>
      <w:r w:rsidRPr="00052584">
        <w:rPr>
          <w:rFonts w:ascii="Times New Roman" w:eastAsia="Times New Roman" w:hAnsi="Times New Roman" w:cs="Times New Roman"/>
          <w:kern w:val="0"/>
          <w:sz w:val="24"/>
          <w:szCs w:val="24"/>
          <w14:ligatures w14:val="none"/>
        </w:rPr>
        <w:t>Nomor</w:t>
      </w:r>
      <w:proofErr w:type="spellEnd"/>
      <w:r w:rsidRPr="00052584">
        <w:rPr>
          <w:rFonts w:ascii="Times New Roman" w:eastAsia="Times New Roman" w:hAnsi="Times New Roman" w:cs="Times New Roman"/>
          <w:kern w:val="0"/>
          <w:sz w:val="24"/>
          <w:szCs w:val="24"/>
          <w14:ligatures w14:val="none"/>
        </w:rPr>
        <w:t xml:space="preserve"> 1, 2021.</w:t>
      </w:r>
    </w:p>
    <w:p w14:paraId="70B2E7A9"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M. P. Aji, “</w:t>
      </w:r>
      <w:proofErr w:type="spellStart"/>
      <w:r w:rsidRPr="00052584">
        <w:rPr>
          <w:rFonts w:ascii="Times New Roman" w:eastAsia="Times New Roman" w:hAnsi="Times New Roman" w:cs="Times New Roman"/>
          <w:kern w:val="0"/>
          <w:sz w:val="24"/>
          <w:szCs w:val="24"/>
          <w14:ligatures w14:val="none"/>
        </w:rPr>
        <w:t>Sistem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Keamanan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Siber</w:t>
      </w:r>
      <w:proofErr w:type="spellEnd"/>
      <w:r w:rsidRPr="00052584">
        <w:rPr>
          <w:rFonts w:ascii="Times New Roman" w:eastAsia="Times New Roman" w:hAnsi="Times New Roman" w:cs="Times New Roman"/>
          <w:kern w:val="0"/>
          <w:sz w:val="24"/>
          <w:szCs w:val="24"/>
          <w14:ligatures w14:val="none"/>
        </w:rPr>
        <w:t xml:space="preserve"> dan </w:t>
      </w:r>
      <w:proofErr w:type="spellStart"/>
      <w:r w:rsidRPr="00052584">
        <w:rPr>
          <w:rFonts w:ascii="Times New Roman" w:eastAsia="Times New Roman" w:hAnsi="Times New Roman" w:cs="Times New Roman"/>
          <w:kern w:val="0"/>
          <w:sz w:val="24"/>
          <w:szCs w:val="24"/>
          <w14:ligatures w14:val="none"/>
        </w:rPr>
        <w:t>Kedaulatan</w:t>
      </w:r>
      <w:proofErr w:type="spellEnd"/>
      <w:r w:rsidRPr="00052584">
        <w:rPr>
          <w:rFonts w:ascii="Times New Roman" w:eastAsia="Times New Roman" w:hAnsi="Times New Roman" w:cs="Times New Roman"/>
          <w:kern w:val="0"/>
          <w:sz w:val="24"/>
          <w:szCs w:val="24"/>
          <w14:ligatures w14:val="none"/>
        </w:rPr>
        <w:t xml:space="preserve"> Data di Indonesia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Perspektif</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Ekonomi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Politik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Studi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Kasus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[Cyber Security System and Data Sovereignty in Indonesia in Political Economic Perspective],” </w:t>
      </w:r>
      <w:r w:rsidRPr="00052584">
        <w:rPr>
          <w:rFonts w:ascii="Times New Roman" w:eastAsia="Times New Roman" w:hAnsi="Times New Roman" w:cs="Times New Roman"/>
          <w:i/>
          <w:iCs/>
          <w:kern w:val="0"/>
          <w:sz w:val="24"/>
          <w:szCs w:val="24"/>
          <w14:ligatures w14:val="none"/>
        </w:rPr>
        <w:t>J. Polit.</w:t>
      </w:r>
      <w:r w:rsidRPr="00052584">
        <w:rPr>
          <w:rFonts w:ascii="Times New Roman" w:eastAsia="Times New Roman" w:hAnsi="Times New Roman" w:cs="Times New Roman"/>
          <w:kern w:val="0"/>
          <w:sz w:val="24"/>
          <w:szCs w:val="24"/>
          <w14:ligatures w14:val="none"/>
        </w:rPr>
        <w:t xml:space="preserve"> Vol. 13, No. 2. </w:t>
      </w:r>
    </w:p>
    <w:p w14:paraId="1A6E4292"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Ma'ruf</w:t>
      </w:r>
      <w:proofErr w:type="spellEnd"/>
      <w:r w:rsidRPr="00052584">
        <w:rPr>
          <w:rFonts w:ascii="Times New Roman" w:eastAsia="Times New Roman" w:hAnsi="Times New Roman" w:cs="Times New Roman"/>
          <w:kern w:val="0"/>
          <w:sz w:val="24"/>
          <w:szCs w:val="24"/>
          <w14:ligatures w14:val="none"/>
        </w:rPr>
        <w:t>, U., &amp; Wijaya, D. “</w:t>
      </w:r>
      <w:proofErr w:type="spellStart"/>
      <w:r w:rsidRPr="00052584">
        <w:rPr>
          <w:rFonts w:ascii="Times New Roman" w:eastAsia="Times New Roman" w:hAnsi="Times New Roman" w:cs="Times New Roman"/>
          <w:kern w:val="0"/>
          <w:sz w:val="24"/>
          <w:szCs w:val="24"/>
          <w14:ligatures w14:val="none"/>
        </w:rPr>
        <w:t>Tinjauan</w:t>
      </w:r>
      <w:proofErr w:type="spellEnd"/>
      <w:r w:rsidRPr="00052584">
        <w:rPr>
          <w:rFonts w:ascii="Times New Roman" w:eastAsia="Times New Roman" w:hAnsi="Times New Roman" w:cs="Times New Roman"/>
          <w:kern w:val="0"/>
          <w:sz w:val="24"/>
          <w:szCs w:val="24"/>
          <w14:ligatures w14:val="none"/>
        </w:rPr>
        <w:t xml:space="preserve"> Hukum </w:t>
      </w:r>
      <w:proofErr w:type="spellStart"/>
      <w:r w:rsidRPr="00052584">
        <w:rPr>
          <w:rFonts w:ascii="Times New Roman" w:eastAsia="Times New Roman" w:hAnsi="Times New Roman" w:cs="Times New Roman"/>
          <w:kern w:val="0"/>
          <w:sz w:val="24"/>
          <w:szCs w:val="24"/>
          <w14:ligatures w14:val="none"/>
        </w:rPr>
        <w:t>Kedudukan</w:t>
      </w:r>
      <w:proofErr w:type="spellEnd"/>
      <w:r w:rsidRPr="00052584">
        <w:rPr>
          <w:rFonts w:ascii="Times New Roman" w:eastAsia="Times New Roman" w:hAnsi="Times New Roman" w:cs="Times New Roman"/>
          <w:kern w:val="0"/>
          <w:sz w:val="24"/>
          <w:szCs w:val="24"/>
          <w14:ligatures w14:val="none"/>
        </w:rPr>
        <w:t xml:space="preserve"> dan </w:t>
      </w:r>
      <w:proofErr w:type="spellStart"/>
      <w:r w:rsidRPr="00052584">
        <w:rPr>
          <w:rFonts w:ascii="Times New Roman" w:eastAsia="Times New Roman" w:hAnsi="Times New Roman" w:cs="Times New Roman"/>
          <w:kern w:val="0"/>
          <w:sz w:val="24"/>
          <w:szCs w:val="24"/>
          <w14:ligatures w14:val="none"/>
        </w:rPr>
        <w:t>Fungsi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Sebagai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Pejabat</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Umum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Membuat</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Akta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Autentik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Studi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Kasus</w:t>
      </w:r>
      <w:proofErr w:type="spellEnd"/>
      <w:r w:rsidRPr="00052584">
        <w:rPr>
          <w:rFonts w:ascii="Times New Roman" w:eastAsia="Times New Roman" w:hAnsi="Times New Roman" w:cs="Times New Roman"/>
          <w:kern w:val="0"/>
          <w:sz w:val="24"/>
          <w:szCs w:val="24"/>
          <w14:ligatures w14:val="none"/>
        </w:rPr>
        <w:t xml:space="preserve"> di </w:t>
      </w:r>
      <w:proofErr w:type="spellStart"/>
      <w:r w:rsidRPr="00052584">
        <w:rPr>
          <w:rFonts w:ascii="Times New Roman" w:eastAsia="Times New Roman" w:hAnsi="Times New Roman" w:cs="Times New Roman"/>
          <w:kern w:val="0"/>
          <w:sz w:val="24"/>
          <w:szCs w:val="24"/>
          <w14:ligatures w14:val="none"/>
        </w:rPr>
        <w:t>Kecamatan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Bergas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Kabupaten</w:t>
      </w:r>
      <w:proofErr w:type="spellEnd"/>
      <w:r w:rsidRPr="00052584">
        <w:rPr>
          <w:rFonts w:ascii="Times New Roman" w:eastAsia="Times New Roman" w:hAnsi="Times New Roman" w:cs="Times New Roman"/>
          <w:kern w:val="0"/>
          <w:sz w:val="24"/>
          <w:szCs w:val="24"/>
          <w14:ligatures w14:val="none"/>
        </w:rPr>
        <w:t xml:space="preserve"> Semarang)”.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Pembaharuan</w:t>
      </w:r>
      <w:proofErr w:type="spellEnd"/>
      <w:r w:rsidRPr="00052584">
        <w:rPr>
          <w:rFonts w:ascii="Times New Roman" w:eastAsia="Times New Roman" w:hAnsi="Times New Roman" w:cs="Times New Roman"/>
          <w:i/>
          <w:iCs/>
          <w:kern w:val="0"/>
          <w:sz w:val="24"/>
          <w:szCs w:val="24"/>
          <w14:ligatures w14:val="none"/>
        </w:rPr>
        <w:t xml:space="preserve"> Hukum,</w:t>
      </w:r>
      <w:r w:rsidRPr="00052584">
        <w:rPr>
          <w:rFonts w:ascii="Times New Roman" w:eastAsia="Times New Roman" w:hAnsi="Times New Roman" w:cs="Times New Roman"/>
          <w:kern w:val="0"/>
          <w:sz w:val="24"/>
          <w:szCs w:val="24"/>
          <w14:ligatures w14:val="none"/>
        </w:rPr>
        <w:t xml:space="preserve"> 11(3), 2015.</w:t>
      </w:r>
    </w:p>
    <w:p w14:paraId="12FC9E67"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Mipon</w:t>
      </w:r>
      <w:proofErr w:type="spellEnd"/>
      <w:r w:rsidRPr="00052584">
        <w:rPr>
          <w:rFonts w:ascii="Times New Roman" w:eastAsia="Times New Roman" w:hAnsi="Times New Roman" w:cs="Times New Roman"/>
          <w:kern w:val="0"/>
          <w:sz w:val="24"/>
          <w:szCs w:val="24"/>
          <w14:ligatures w14:val="none"/>
        </w:rPr>
        <w:t>, I. P., &amp; Putra, M. M.”</w:t>
      </w:r>
      <w:proofErr w:type="spellStart"/>
      <w:r w:rsidRPr="00052584">
        <w:rPr>
          <w:rFonts w:ascii="Times New Roman" w:eastAsia="Times New Roman" w:hAnsi="Times New Roman" w:cs="Times New Roman"/>
          <w:kern w:val="0"/>
          <w:sz w:val="24"/>
          <w:szCs w:val="24"/>
          <w14:ligatures w14:val="none"/>
        </w:rPr>
        <w:t>Penyelenggaraan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Pelindungan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oleh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Penyelenggaraan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Pelindungan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oleh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berdasarkan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Undang-Undang</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Nomor</w:t>
      </w:r>
      <w:proofErr w:type="spellEnd"/>
      <w:r w:rsidRPr="00052584">
        <w:rPr>
          <w:rFonts w:ascii="Times New Roman" w:eastAsia="Times New Roman" w:hAnsi="Times New Roman" w:cs="Times New Roman"/>
          <w:kern w:val="0"/>
          <w:sz w:val="24"/>
          <w:szCs w:val="24"/>
          <w14:ligatures w14:val="none"/>
        </w:rPr>
        <w:t xml:space="preserve"> 27 </w:t>
      </w:r>
      <w:proofErr w:type="spellStart"/>
      <w:r w:rsidRPr="00052584">
        <w:rPr>
          <w:rFonts w:ascii="Times New Roman" w:eastAsia="Times New Roman" w:hAnsi="Times New Roman" w:cs="Times New Roman"/>
          <w:kern w:val="0"/>
          <w:sz w:val="24"/>
          <w:szCs w:val="24"/>
          <w14:ligatures w14:val="none"/>
        </w:rPr>
        <w:t>Tahun</w:t>
      </w:r>
      <w:proofErr w:type="spellEnd"/>
      <w:r w:rsidRPr="00052584">
        <w:rPr>
          <w:rFonts w:ascii="Times New Roman" w:eastAsia="Times New Roman" w:hAnsi="Times New Roman" w:cs="Times New Roman"/>
          <w:kern w:val="0"/>
          <w:sz w:val="24"/>
          <w:szCs w:val="24"/>
          <w14:ligatures w14:val="none"/>
        </w:rPr>
        <w:t xml:space="preserve"> 2022 </w:t>
      </w:r>
      <w:proofErr w:type="spellStart"/>
      <w:r w:rsidRPr="00052584">
        <w:rPr>
          <w:rFonts w:ascii="Times New Roman" w:eastAsia="Times New Roman" w:hAnsi="Times New Roman" w:cs="Times New Roman"/>
          <w:kern w:val="0"/>
          <w:sz w:val="24"/>
          <w:szCs w:val="24"/>
          <w14:ligatures w14:val="none"/>
        </w:rPr>
        <w:t>tentang</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Pelindungan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Hukum &amp; Pembangunan,</w:t>
      </w:r>
      <w:r w:rsidRPr="00052584">
        <w:rPr>
          <w:rFonts w:ascii="Times New Roman" w:eastAsia="Times New Roman" w:hAnsi="Times New Roman" w:cs="Times New Roman"/>
          <w:kern w:val="0"/>
          <w:sz w:val="24"/>
          <w:szCs w:val="24"/>
          <w14:ligatures w14:val="none"/>
        </w:rPr>
        <w:t xml:space="preserve"> 53(3), 2023.</w:t>
      </w:r>
    </w:p>
    <w:p w14:paraId="00559436"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Mislaini</w:t>
      </w:r>
      <w:proofErr w:type="spellEnd"/>
      <w:r w:rsidRPr="00052584">
        <w:rPr>
          <w:rFonts w:ascii="Times New Roman" w:eastAsia="Times New Roman" w:hAnsi="Times New Roman" w:cs="Times New Roman"/>
          <w:kern w:val="0"/>
          <w:sz w:val="24"/>
          <w:szCs w:val="24"/>
          <w14:ligatures w14:val="none"/>
        </w:rPr>
        <w:t xml:space="preserve">, &amp; </w:t>
      </w:r>
      <w:proofErr w:type="spellStart"/>
      <w:r w:rsidRPr="00052584">
        <w:rPr>
          <w:rFonts w:ascii="Times New Roman" w:eastAsia="Times New Roman" w:hAnsi="Times New Roman" w:cs="Times New Roman"/>
          <w:kern w:val="0"/>
          <w:sz w:val="24"/>
          <w:szCs w:val="24"/>
          <w14:ligatures w14:val="none"/>
        </w:rPr>
        <w:t>Adjie</w:t>
      </w:r>
      <w:proofErr w:type="spellEnd"/>
      <w:r w:rsidRPr="00052584">
        <w:rPr>
          <w:rFonts w:ascii="Times New Roman" w:eastAsia="Times New Roman" w:hAnsi="Times New Roman" w:cs="Times New Roman"/>
          <w:kern w:val="0"/>
          <w:sz w:val="24"/>
          <w:szCs w:val="24"/>
          <w14:ligatures w14:val="none"/>
        </w:rPr>
        <w:t>, H. “</w:t>
      </w:r>
      <w:proofErr w:type="spellStart"/>
      <w:r w:rsidRPr="00052584">
        <w:rPr>
          <w:rFonts w:ascii="Times New Roman" w:eastAsia="Times New Roman" w:hAnsi="Times New Roman" w:cs="Times New Roman"/>
          <w:kern w:val="0"/>
          <w:sz w:val="24"/>
          <w:szCs w:val="24"/>
          <w14:ligatures w14:val="none"/>
        </w:rPr>
        <w:t>Tanggung</w:t>
      </w:r>
      <w:proofErr w:type="spellEnd"/>
      <w:r w:rsidRPr="00052584">
        <w:rPr>
          <w:rFonts w:ascii="Times New Roman" w:eastAsia="Times New Roman" w:hAnsi="Times New Roman" w:cs="Times New Roman"/>
          <w:kern w:val="0"/>
          <w:sz w:val="24"/>
          <w:szCs w:val="24"/>
          <w14:ligatures w14:val="none"/>
        </w:rPr>
        <w:t xml:space="preserve"> Jawab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Pengamanan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Perjanjian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Notariil</w:t>
      </w:r>
      <w:proofErr w:type="spellEnd"/>
      <w:r w:rsidRPr="00052584">
        <w:rPr>
          <w:rFonts w:ascii="Times New Roman" w:eastAsia="Times New Roman" w:hAnsi="Times New Roman" w:cs="Times New Roman"/>
          <w:kern w:val="0"/>
          <w:sz w:val="24"/>
          <w:szCs w:val="24"/>
          <w14:ligatures w14:val="none"/>
        </w:rPr>
        <w:t xml:space="preserve"> Pada Era Digital”. </w:t>
      </w:r>
      <w:proofErr w:type="spellStart"/>
      <w:r w:rsidRPr="00052584">
        <w:rPr>
          <w:rFonts w:ascii="Times New Roman" w:eastAsia="Times New Roman" w:hAnsi="Times New Roman" w:cs="Times New Roman"/>
          <w:i/>
          <w:iCs/>
          <w:kern w:val="0"/>
          <w:sz w:val="24"/>
          <w:szCs w:val="24"/>
          <w14:ligatures w14:val="none"/>
        </w:rPr>
        <w:t>Unes</w:t>
      </w:r>
      <w:proofErr w:type="spellEnd"/>
      <w:r w:rsidRPr="00052584">
        <w:rPr>
          <w:rFonts w:ascii="Times New Roman" w:eastAsia="Times New Roman" w:hAnsi="Times New Roman" w:cs="Times New Roman"/>
          <w:i/>
          <w:iCs/>
          <w:kern w:val="0"/>
          <w:sz w:val="24"/>
          <w:szCs w:val="24"/>
          <w14:ligatures w14:val="none"/>
        </w:rPr>
        <w:t xml:space="preserve"> Law Review,</w:t>
      </w:r>
      <w:r w:rsidRPr="00052584">
        <w:rPr>
          <w:rFonts w:ascii="Times New Roman" w:eastAsia="Times New Roman" w:hAnsi="Times New Roman" w:cs="Times New Roman"/>
          <w:kern w:val="0"/>
          <w:sz w:val="24"/>
          <w:szCs w:val="24"/>
          <w14:ligatures w14:val="none"/>
        </w:rPr>
        <w:t xml:space="preserve"> 6(2) 2024.</w:t>
      </w:r>
    </w:p>
    <w:p w14:paraId="6E239755" w14:textId="77777777" w:rsidR="003D1E47" w:rsidRPr="00052584" w:rsidRDefault="003D1E47" w:rsidP="003D1E47">
      <w:pPr>
        <w:pStyle w:val="FootnoteText"/>
        <w:spacing w:before="240" w:after="240"/>
        <w:ind w:left="1134" w:right="-93" w:hanging="709"/>
        <w:jc w:val="both"/>
        <w:rPr>
          <w:rFonts w:ascii="Times New Roman" w:hAnsi="Times New Roman" w:cs="Times New Roman"/>
          <w:sz w:val="24"/>
          <w:szCs w:val="24"/>
          <w:lang w:val="en-US"/>
        </w:rPr>
      </w:pPr>
      <w:r w:rsidRPr="00052584">
        <w:rPr>
          <w:rFonts w:ascii="Times New Roman" w:hAnsi="Times New Roman" w:cs="Times New Roman"/>
          <w:sz w:val="24"/>
          <w:szCs w:val="24"/>
          <w:lang w:val="en-US"/>
        </w:rPr>
        <w:t xml:space="preserve">Muh. </w:t>
      </w:r>
      <w:proofErr w:type="spellStart"/>
      <w:r w:rsidRPr="00052584">
        <w:rPr>
          <w:rFonts w:ascii="Times New Roman" w:hAnsi="Times New Roman" w:cs="Times New Roman"/>
          <w:sz w:val="24"/>
          <w:szCs w:val="24"/>
          <w:lang w:val="en-US"/>
        </w:rPr>
        <w:t>Yassir</w:t>
      </w:r>
      <w:proofErr w:type="spellEnd"/>
      <w:r w:rsidRPr="00052584">
        <w:rPr>
          <w:rFonts w:ascii="Times New Roman" w:hAnsi="Times New Roman" w:cs="Times New Roman"/>
          <w:sz w:val="24"/>
          <w:szCs w:val="24"/>
          <w:lang w:val="en-US"/>
        </w:rPr>
        <w:t xml:space="preserve"> Akbar </w:t>
      </w:r>
      <w:proofErr w:type="spellStart"/>
      <w:r w:rsidRPr="00052584">
        <w:rPr>
          <w:rFonts w:ascii="Times New Roman" w:hAnsi="Times New Roman" w:cs="Times New Roman"/>
          <w:sz w:val="24"/>
          <w:szCs w:val="24"/>
          <w:lang w:val="en-US"/>
        </w:rPr>
        <w:t>Ramadhani</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Kamiruddin</w:t>
      </w:r>
      <w:proofErr w:type="spellEnd"/>
      <w:r w:rsidRPr="00052584">
        <w:rPr>
          <w:rFonts w:ascii="Times New Roman" w:hAnsi="Times New Roman" w:cs="Times New Roman"/>
          <w:sz w:val="24"/>
          <w:szCs w:val="24"/>
          <w:lang w:val="en-US"/>
        </w:rPr>
        <w:t xml:space="preserve">, dan Muammar </w:t>
      </w:r>
      <w:proofErr w:type="spellStart"/>
      <w:r w:rsidRPr="00052584">
        <w:rPr>
          <w:rFonts w:ascii="Times New Roman" w:hAnsi="Times New Roman" w:cs="Times New Roman"/>
          <w:sz w:val="24"/>
          <w:szCs w:val="24"/>
          <w:lang w:val="en-US"/>
        </w:rPr>
        <w:t>Hasri</w:t>
      </w:r>
      <w:proofErr w:type="spellEnd"/>
      <w:r w:rsidRPr="00052584">
        <w:rPr>
          <w:rFonts w:ascii="Times New Roman" w:hAnsi="Times New Roman" w:cs="Times New Roman"/>
          <w:sz w:val="24"/>
          <w:szCs w:val="24"/>
          <w:lang w:val="en-US"/>
        </w:rPr>
        <w:t>, “</w:t>
      </w:r>
      <w:proofErr w:type="spellStart"/>
      <w:r w:rsidRPr="00052584">
        <w:rPr>
          <w:rFonts w:ascii="Times New Roman" w:hAnsi="Times New Roman" w:cs="Times New Roman"/>
          <w:sz w:val="24"/>
          <w:szCs w:val="24"/>
          <w:lang w:val="en-US"/>
        </w:rPr>
        <w:t>Impelemntasi</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Konsep</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fungsi</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notaris</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Dalam</w:t>
      </w:r>
      <w:proofErr w:type="spellEnd"/>
      <w:r w:rsidRPr="00052584">
        <w:rPr>
          <w:rFonts w:ascii="Times New Roman" w:hAnsi="Times New Roman" w:cs="Times New Roman"/>
          <w:sz w:val="24"/>
          <w:szCs w:val="24"/>
          <w:lang w:val="en-US"/>
        </w:rPr>
        <w:t xml:space="preserve"> </w:t>
      </w:r>
      <w:proofErr w:type="spellStart"/>
      <w:r w:rsidRPr="00052584">
        <w:rPr>
          <w:rFonts w:ascii="Times New Roman" w:hAnsi="Times New Roman" w:cs="Times New Roman"/>
          <w:sz w:val="24"/>
          <w:szCs w:val="24"/>
          <w:lang w:val="en-US"/>
        </w:rPr>
        <w:t>Penandatanganan</w:t>
      </w:r>
      <w:proofErr w:type="spellEnd"/>
      <w:r w:rsidRPr="00052584">
        <w:rPr>
          <w:rFonts w:ascii="Times New Roman" w:hAnsi="Times New Roman" w:cs="Times New Roman"/>
          <w:sz w:val="24"/>
          <w:szCs w:val="24"/>
          <w:lang w:val="en-US"/>
        </w:rPr>
        <w:t xml:space="preserve"> Polis </w:t>
      </w:r>
      <w:proofErr w:type="spellStart"/>
      <w:r w:rsidRPr="00052584">
        <w:rPr>
          <w:rFonts w:ascii="Times New Roman" w:hAnsi="Times New Roman" w:cs="Times New Roman"/>
          <w:sz w:val="24"/>
          <w:szCs w:val="24"/>
          <w:lang w:val="en-US"/>
        </w:rPr>
        <w:t>Asuransi</w:t>
      </w:r>
      <w:proofErr w:type="spellEnd"/>
      <w:r w:rsidRPr="00052584">
        <w:rPr>
          <w:rFonts w:ascii="Times New Roman" w:hAnsi="Times New Roman" w:cs="Times New Roman"/>
          <w:sz w:val="24"/>
          <w:szCs w:val="24"/>
          <w:lang w:val="en-US"/>
        </w:rPr>
        <w:t xml:space="preserve"> Unit Link</w:t>
      </w:r>
      <w:proofErr w:type="gramStart"/>
      <w:r w:rsidRPr="00052584">
        <w:rPr>
          <w:rFonts w:ascii="Times New Roman" w:hAnsi="Times New Roman" w:cs="Times New Roman"/>
          <w:sz w:val="24"/>
          <w:szCs w:val="24"/>
          <w:lang w:val="en-US"/>
        </w:rPr>
        <w:t>,”</w:t>
      </w:r>
      <w:proofErr w:type="spellStart"/>
      <w:r w:rsidRPr="00052584">
        <w:rPr>
          <w:rFonts w:ascii="Times New Roman" w:hAnsi="Times New Roman" w:cs="Times New Roman"/>
          <w:i/>
          <w:iCs/>
          <w:sz w:val="24"/>
          <w:szCs w:val="24"/>
          <w:lang w:val="en-US"/>
        </w:rPr>
        <w:t>Halu</w:t>
      </w:r>
      <w:proofErr w:type="spellEnd"/>
      <w:proofErr w:type="gramEnd"/>
      <w:r w:rsidRPr="00052584">
        <w:rPr>
          <w:rFonts w:ascii="Times New Roman" w:hAnsi="Times New Roman" w:cs="Times New Roman"/>
          <w:i/>
          <w:iCs/>
          <w:sz w:val="24"/>
          <w:szCs w:val="24"/>
          <w:lang w:val="en-US"/>
        </w:rPr>
        <w:t xml:space="preserve"> Oleo Law </w:t>
      </w:r>
      <w:proofErr w:type="spellStart"/>
      <w:r w:rsidRPr="00052584">
        <w:rPr>
          <w:rFonts w:ascii="Times New Roman" w:hAnsi="Times New Roman" w:cs="Times New Roman"/>
          <w:i/>
          <w:iCs/>
          <w:sz w:val="24"/>
          <w:szCs w:val="24"/>
          <w:lang w:val="en-US"/>
        </w:rPr>
        <w:t>Revier</w:t>
      </w:r>
      <w:proofErr w:type="spellEnd"/>
      <w:r w:rsidRPr="00052584">
        <w:rPr>
          <w:rFonts w:ascii="Times New Roman" w:hAnsi="Times New Roman" w:cs="Times New Roman"/>
          <w:i/>
          <w:iCs/>
          <w:sz w:val="24"/>
          <w:szCs w:val="24"/>
          <w:lang w:val="en-US"/>
        </w:rPr>
        <w:t xml:space="preserve"> 7</w:t>
      </w:r>
      <w:r w:rsidRPr="00052584">
        <w:rPr>
          <w:rFonts w:ascii="Times New Roman" w:hAnsi="Times New Roman" w:cs="Times New Roman"/>
          <w:sz w:val="24"/>
          <w:szCs w:val="24"/>
          <w:lang w:val="en-US"/>
        </w:rPr>
        <w:t>, No. 2 2023.</w:t>
      </w:r>
    </w:p>
    <w:p w14:paraId="66718F2A" w14:textId="77777777" w:rsidR="003D1E47" w:rsidRPr="00052584" w:rsidRDefault="003D1E47" w:rsidP="003D1E47">
      <w:pPr>
        <w:pStyle w:val="FootnoteText"/>
        <w:spacing w:before="240" w:after="240"/>
        <w:ind w:left="1134" w:hanging="709"/>
        <w:jc w:val="both"/>
        <w:rPr>
          <w:rFonts w:ascii="Times New Roman" w:eastAsia="Times New Roman" w:hAnsi="Times New Roman" w:cs="Times New Roman"/>
          <w:kern w:val="0"/>
          <w:sz w:val="24"/>
          <w:szCs w:val="24"/>
          <w14:ligatures w14:val="none"/>
        </w:rPr>
      </w:pPr>
      <w:r w:rsidRPr="00052584">
        <w:rPr>
          <w:rFonts w:ascii="Times New Roman" w:eastAsia="Times New Roman" w:hAnsi="Times New Roman" w:cs="Times New Roman"/>
          <w:kern w:val="0"/>
          <w:sz w:val="24"/>
          <w:szCs w:val="24"/>
          <w14:ligatures w14:val="none"/>
        </w:rPr>
        <w:t xml:space="preserve">Mulia, J., Rahmi, E., &amp; </w:t>
      </w:r>
      <w:proofErr w:type="spellStart"/>
      <w:r w:rsidRPr="00052584">
        <w:rPr>
          <w:rFonts w:ascii="Times New Roman" w:eastAsia="Times New Roman" w:hAnsi="Times New Roman" w:cs="Times New Roman"/>
          <w:kern w:val="0"/>
          <w:sz w:val="24"/>
          <w:szCs w:val="24"/>
          <w14:ligatures w14:val="none"/>
        </w:rPr>
        <w:t>Nuriyatman</w:t>
      </w:r>
      <w:proofErr w:type="spellEnd"/>
      <w:r w:rsidRPr="00052584">
        <w:rPr>
          <w:rFonts w:ascii="Times New Roman" w:eastAsia="Times New Roman" w:hAnsi="Times New Roman" w:cs="Times New Roman"/>
          <w:kern w:val="0"/>
          <w:sz w:val="24"/>
          <w:szCs w:val="24"/>
          <w14:ligatures w14:val="none"/>
        </w:rPr>
        <w:t>, E. “</w:t>
      </w:r>
      <w:proofErr w:type="spellStart"/>
      <w:r w:rsidRPr="00052584">
        <w:rPr>
          <w:rFonts w:ascii="Times New Roman" w:eastAsia="Times New Roman" w:hAnsi="Times New Roman" w:cs="Times New Roman"/>
          <w:kern w:val="0"/>
          <w:sz w:val="24"/>
          <w:szCs w:val="24"/>
          <w14:ligatures w14:val="none"/>
        </w:rPr>
        <w:t>Protokol</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Sebagai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Arsip</w:t>
      </w:r>
      <w:proofErr w:type="spellEnd"/>
      <w:r w:rsidRPr="00052584">
        <w:rPr>
          <w:rFonts w:ascii="Times New Roman" w:eastAsia="Times New Roman" w:hAnsi="Times New Roman" w:cs="Times New Roman"/>
          <w:kern w:val="0"/>
          <w:sz w:val="24"/>
          <w:szCs w:val="24"/>
          <w14:ligatures w14:val="none"/>
        </w:rPr>
        <w:t xml:space="preserve"> Vital Negara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Perspektif</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Perundang-Undangan</w:t>
      </w:r>
      <w:proofErr w:type="spellEnd"/>
      <w:r w:rsidRPr="00052584">
        <w:rPr>
          <w:rFonts w:ascii="Times New Roman" w:eastAsia="Times New Roman" w:hAnsi="Times New Roman" w:cs="Times New Roman"/>
          <w:kern w:val="0"/>
          <w:sz w:val="24"/>
          <w:szCs w:val="24"/>
          <w14:ligatures w14:val="none"/>
        </w:rPr>
        <w:t xml:space="preserve"> di Indonesia”. </w:t>
      </w:r>
      <w:proofErr w:type="spellStart"/>
      <w:r w:rsidRPr="00052584">
        <w:rPr>
          <w:rFonts w:ascii="Times New Roman" w:eastAsia="Times New Roman" w:hAnsi="Times New Roman" w:cs="Times New Roman"/>
          <w:i/>
          <w:iCs/>
          <w:kern w:val="0"/>
          <w:sz w:val="24"/>
          <w:szCs w:val="24"/>
          <w14:ligatures w14:val="none"/>
        </w:rPr>
        <w:t>Mendapo</w:t>
      </w:r>
      <w:proofErr w:type="spellEnd"/>
      <w:r w:rsidRPr="00052584">
        <w:rPr>
          <w:rFonts w:ascii="Times New Roman" w:eastAsia="Times New Roman" w:hAnsi="Times New Roman" w:cs="Times New Roman"/>
          <w:i/>
          <w:iCs/>
          <w:kern w:val="0"/>
          <w:sz w:val="24"/>
          <w:szCs w:val="24"/>
          <w14:ligatures w14:val="none"/>
        </w:rPr>
        <w:t xml:space="preserve"> Journal of Administration Law,</w:t>
      </w:r>
      <w:r w:rsidRPr="00052584">
        <w:rPr>
          <w:rFonts w:ascii="Times New Roman" w:eastAsia="Times New Roman" w:hAnsi="Times New Roman" w:cs="Times New Roman"/>
          <w:kern w:val="0"/>
          <w:sz w:val="24"/>
          <w:szCs w:val="24"/>
          <w14:ligatures w14:val="none"/>
        </w:rPr>
        <w:t xml:space="preserve"> 3(3), 2022.</w:t>
      </w:r>
    </w:p>
    <w:p w14:paraId="2D8E2D14"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 xml:space="preserve">Ni </w:t>
      </w:r>
      <w:proofErr w:type="spellStart"/>
      <w:r w:rsidRPr="00052584">
        <w:rPr>
          <w:rFonts w:ascii="Times New Roman" w:eastAsia="Times New Roman" w:hAnsi="Times New Roman" w:cs="Times New Roman"/>
          <w:kern w:val="0"/>
          <w:sz w:val="24"/>
          <w:szCs w:val="24"/>
          <w14:ligatures w14:val="none"/>
        </w:rPr>
        <w:t>Komang</w:t>
      </w:r>
      <w:proofErr w:type="spellEnd"/>
      <w:r w:rsidRPr="00052584">
        <w:rPr>
          <w:rFonts w:ascii="Times New Roman" w:eastAsia="Times New Roman" w:hAnsi="Times New Roman" w:cs="Times New Roman"/>
          <w:kern w:val="0"/>
          <w:sz w:val="24"/>
          <w:szCs w:val="24"/>
          <w14:ligatures w14:val="none"/>
        </w:rPr>
        <w:t xml:space="preserve"> Astrid </w:t>
      </w:r>
      <w:proofErr w:type="spellStart"/>
      <w:r w:rsidRPr="00052584">
        <w:rPr>
          <w:rFonts w:ascii="Times New Roman" w:eastAsia="Times New Roman" w:hAnsi="Times New Roman" w:cs="Times New Roman"/>
          <w:kern w:val="0"/>
          <w:sz w:val="24"/>
          <w:szCs w:val="24"/>
          <w14:ligatures w14:val="none"/>
        </w:rPr>
        <w:t>Sukma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Pitaloka</w:t>
      </w:r>
      <w:proofErr w:type="spellEnd"/>
      <w:r w:rsidRPr="00052584">
        <w:rPr>
          <w:rFonts w:ascii="Times New Roman" w:eastAsia="Times New Roman" w:hAnsi="Times New Roman" w:cs="Times New Roman"/>
          <w:kern w:val="0"/>
          <w:sz w:val="24"/>
          <w:szCs w:val="24"/>
          <w14:ligatures w14:val="none"/>
        </w:rPr>
        <w:t xml:space="preserve"> Wijaya, Kurniawan </w:t>
      </w:r>
      <w:proofErr w:type="spellStart"/>
      <w:r w:rsidRPr="00052584">
        <w:rPr>
          <w:rFonts w:ascii="Times New Roman" w:eastAsia="Times New Roman" w:hAnsi="Times New Roman" w:cs="Times New Roman"/>
          <w:kern w:val="0"/>
          <w:sz w:val="24"/>
          <w:szCs w:val="24"/>
          <w14:ligatures w14:val="none"/>
        </w:rPr>
        <w:t>Kurniawan</w:t>
      </w:r>
      <w:proofErr w:type="spellEnd"/>
      <w:r w:rsidRPr="00052584">
        <w:rPr>
          <w:rFonts w:ascii="Times New Roman" w:eastAsia="Times New Roman" w:hAnsi="Times New Roman" w:cs="Times New Roman"/>
          <w:kern w:val="0"/>
          <w:sz w:val="24"/>
          <w:szCs w:val="24"/>
          <w14:ligatures w14:val="none"/>
        </w:rPr>
        <w:t xml:space="preserve">, &amp; Lalu </w:t>
      </w:r>
      <w:proofErr w:type="spellStart"/>
      <w:r w:rsidRPr="00052584">
        <w:rPr>
          <w:rFonts w:ascii="Times New Roman" w:eastAsia="Times New Roman" w:hAnsi="Times New Roman" w:cs="Times New Roman"/>
          <w:kern w:val="0"/>
          <w:sz w:val="24"/>
          <w:szCs w:val="24"/>
          <w14:ligatures w14:val="none"/>
        </w:rPr>
        <w:t>Wira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Pria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Suhartana</w:t>
      </w:r>
      <w:proofErr w:type="spellEnd"/>
      <w:r w:rsidRPr="00052584">
        <w:rPr>
          <w:rFonts w:ascii="Times New Roman" w:eastAsia="Times New Roman" w:hAnsi="Times New Roman" w:cs="Times New Roman"/>
          <w:kern w:val="0"/>
          <w:sz w:val="24"/>
          <w:szCs w:val="24"/>
          <w14:ligatures w14:val="none"/>
        </w:rPr>
        <w:t>, “</w:t>
      </w:r>
      <w:proofErr w:type="spellStart"/>
      <w:r w:rsidRPr="00052584">
        <w:rPr>
          <w:rFonts w:ascii="Times New Roman" w:eastAsia="Times New Roman" w:hAnsi="Times New Roman" w:cs="Times New Roman"/>
          <w:kern w:val="0"/>
          <w:sz w:val="24"/>
          <w:szCs w:val="24"/>
          <w14:ligatures w14:val="none"/>
        </w:rPr>
        <w:t>Hubungan</w:t>
      </w:r>
      <w:proofErr w:type="spellEnd"/>
      <w:r w:rsidRPr="00052584">
        <w:rPr>
          <w:rFonts w:ascii="Times New Roman" w:eastAsia="Times New Roman" w:hAnsi="Times New Roman" w:cs="Times New Roman"/>
          <w:kern w:val="0"/>
          <w:sz w:val="24"/>
          <w:szCs w:val="24"/>
          <w14:ligatures w14:val="none"/>
        </w:rPr>
        <w:t xml:space="preserve"> Hukum Antara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Dengan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Klien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Pemberian</w:t>
      </w:r>
      <w:proofErr w:type="spellEnd"/>
      <w:r w:rsidRPr="00052584">
        <w:rPr>
          <w:rFonts w:ascii="Times New Roman" w:eastAsia="Times New Roman" w:hAnsi="Times New Roman" w:cs="Times New Roman"/>
          <w:kern w:val="0"/>
          <w:sz w:val="24"/>
          <w:szCs w:val="24"/>
          <w14:ligatures w14:val="none"/>
        </w:rPr>
        <w:t xml:space="preserve"> Jasa Di Kota </w:t>
      </w:r>
      <w:proofErr w:type="spellStart"/>
      <w:r w:rsidRPr="00052584">
        <w:rPr>
          <w:rFonts w:ascii="Times New Roman" w:eastAsia="Times New Roman" w:hAnsi="Times New Roman" w:cs="Times New Roman"/>
          <w:kern w:val="0"/>
          <w:sz w:val="24"/>
          <w:szCs w:val="24"/>
          <w14:ligatures w14:val="none"/>
        </w:rPr>
        <w:t>Mataram</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Risalah</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Kenotariatan</w:t>
      </w:r>
      <w:proofErr w:type="spellEnd"/>
      <w:r w:rsidRPr="00052584">
        <w:rPr>
          <w:rFonts w:ascii="Times New Roman" w:eastAsia="Times New Roman" w:hAnsi="Times New Roman" w:cs="Times New Roman"/>
          <w:kern w:val="0"/>
          <w:sz w:val="24"/>
          <w:szCs w:val="24"/>
          <w14:ligatures w14:val="none"/>
        </w:rPr>
        <w:t xml:space="preserve"> 4, No. 2, 2023.</w:t>
      </w:r>
    </w:p>
    <w:p w14:paraId="4264248B"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r w:rsidRPr="00052584">
        <w:rPr>
          <w:rFonts w:ascii="Times New Roman" w:eastAsia="Times New Roman" w:hAnsi="Times New Roman" w:cs="Times New Roman"/>
          <w:kern w:val="0"/>
          <w:sz w:val="24"/>
          <w:szCs w:val="24"/>
          <w14:ligatures w14:val="none"/>
        </w:rPr>
        <w:t>Niko Jaya Kusuma,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Kepada</w:t>
      </w:r>
      <w:proofErr w:type="spellEnd"/>
      <w:r w:rsidRPr="00052584">
        <w:rPr>
          <w:rFonts w:ascii="Times New Roman" w:eastAsia="Times New Roman" w:hAnsi="Times New Roman" w:cs="Times New Roman"/>
          <w:kern w:val="0"/>
          <w:sz w:val="24"/>
          <w:szCs w:val="24"/>
          <w14:ligatures w14:val="none"/>
        </w:rPr>
        <w:t xml:space="preserve"> Masyarakat </w:t>
      </w:r>
      <w:proofErr w:type="spellStart"/>
      <w:r w:rsidRPr="00052584">
        <w:rPr>
          <w:rFonts w:ascii="Times New Roman" w:eastAsia="Times New Roman" w:hAnsi="Times New Roman" w:cs="Times New Roman"/>
          <w:kern w:val="0"/>
          <w:sz w:val="24"/>
          <w:szCs w:val="24"/>
          <w14:ligatures w14:val="none"/>
        </w:rPr>
        <w:t>Terhadap</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Malpraktek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Jabatan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Dalam</w:t>
      </w:r>
      <w:proofErr w:type="spellEnd"/>
      <w:r w:rsidRPr="00052584">
        <w:rPr>
          <w:rFonts w:ascii="Times New Roman" w:eastAsia="Times New Roman" w:hAnsi="Times New Roman" w:cs="Times New Roman"/>
          <w:kern w:val="0"/>
          <w:sz w:val="24"/>
          <w:szCs w:val="24"/>
          <w14:ligatures w14:val="none"/>
        </w:rPr>
        <w:t xml:space="preserve"> Proses </w:t>
      </w:r>
      <w:proofErr w:type="spellStart"/>
      <w:r w:rsidRPr="00052584">
        <w:rPr>
          <w:rFonts w:ascii="Times New Roman" w:eastAsia="Times New Roman" w:hAnsi="Times New Roman" w:cs="Times New Roman"/>
          <w:kern w:val="0"/>
          <w:sz w:val="24"/>
          <w:szCs w:val="24"/>
          <w14:ligatures w14:val="none"/>
        </w:rPr>
        <w:t>Pembutan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Akta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Autentik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Notaire</w:t>
      </w:r>
      <w:proofErr w:type="spellEnd"/>
      <w:r w:rsidRPr="00052584">
        <w:rPr>
          <w:rFonts w:ascii="Times New Roman" w:eastAsia="Times New Roman" w:hAnsi="Times New Roman" w:cs="Times New Roman"/>
          <w:kern w:val="0"/>
          <w:sz w:val="24"/>
          <w:szCs w:val="24"/>
          <w14:ligatures w14:val="none"/>
        </w:rPr>
        <w:t xml:space="preserve"> 6, No. 1, 2023. </w:t>
      </w:r>
    </w:p>
    <w:p w14:paraId="16DABEE4"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hAnsi="Times New Roman" w:cs="Times New Roman"/>
          <w:sz w:val="24"/>
          <w:szCs w:val="24"/>
        </w:rPr>
        <w:t>Putri, L. S., &amp; Adjie, H. “</w:t>
      </w:r>
      <w:proofErr w:type="spellStart"/>
      <w:r w:rsidRPr="00052584">
        <w:rPr>
          <w:rFonts w:ascii="Times New Roman" w:hAnsi="Times New Roman" w:cs="Times New Roman"/>
          <w:sz w:val="24"/>
          <w:szCs w:val="24"/>
        </w:rPr>
        <w:t>Pemeriksaan</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Minuta</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Akta</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Notaris</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Untuk</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Kepentingan</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Penyidikan</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Dikaitkan</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Kewajiban</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Notaris</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Merahasiakan</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sz w:val="24"/>
          <w:szCs w:val="24"/>
        </w:rPr>
        <w:t>Akta</w:t>
      </w:r>
      <w:proofErr w:type="spellEnd"/>
      <w:r w:rsidRPr="00052584">
        <w:rPr>
          <w:rFonts w:ascii="Times New Roman" w:hAnsi="Times New Roman" w:cs="Times New Roman"/>
          <w:sz w:val="24"/>
          <w:szCs w:val="24"/>
        </w:rPr>
        <w:t xml:space="preserve">”. </w:t>
      </w:r>
      <w:proofErr w:type="spellStart"/>
      <w:r w:rsidRPr="00052584">
        <w:rPr>
          <w:rFonts w:ascii="Times New Roman" w:hAnsi="Times New Roman" w:cs="Times New Roman"/>
          <w:i/>
          <w:iCs/>
          <w:sz w:val="24"/>
          <w:szCs w:val="24"/>
        </w:rPr>
        <w:t>Unes</w:t>
      </w:r>
      <w:proofErr w:type="spellEnd"/>
      <w:r w:rsidRPr="00052584">
        <w:rPr>
          <w:rFonts w:ascii="Times New Roman" w:hAnsi="Times New Roman" w:cs="Times New Roman"/>
          <w:i/>
          <w:iCs/>
          <w:sz w:val="24"/>
          <w:szCs w:val="24"/>
        </w:rPr>
        <w:t xml:space="preserve"> Law Review,</w:t>
      </w:r>
      <w:r w:rsidRPr="00052584">
        <w:rPr>
          <w:rFonts w:ascii="Times New Roman" w:hAnsi="Times New Roman" w:cs="Times New Roman"/>
          <w:sz w:val="24"/>
          <w:szCs w:val="24"/>
        </w:rPr>
        <w:t xml:space="preserve"> 7(1), 2024.</w:t>
      </w:r>
    </w:p>
    <w:p w14:paraId="60D9F4DD" w14:textId="77777777" w:rsidR="003D1E47" w:rsidRPr="00052584" w:rsidRDefault="003D1E47" w:rsidP="003D1E47">
      <w:pPr>
        <w:pStyle w:val="FootnoteText"/>
        <w:spacing w:before="240" w:after="240"/>
        <w:ind w:left="1134" w:hanging="709"/>
        <w:jc w:val="both"/>
        <w:rPr>
          <w:sz w:val="24"/>
          <w:szCs w:val="24"/>
          <w:lang w:val="en-US"/>
        </w:rPr>
      </w:pPr>
      <w:r w:rsidRPr="00052584">
        <w:rPr>
          <w:rFonts w:ascii="Times New Roman" w:eastAsia="Times New Roman" w:hAnsi="Times New Roman" w:cs="Times New Roman"/>
          <w:kern w:val="0"/>
          <w:sz w:val="24"/>
          <w:szCs w:val="24"/>
          <w14:ligatures w14:val="none"/>
        </w:rPr>
        <w:lastRenderedPageBreak/>
        <w:t xml:space="preserve">Rico </w:t>
      </w:r>
      <w:proofErr w:type="spellStart"/>
      <w:r w:rsidRPr="00052584">
        <w:rPr>
          <w:rFonts w:ascii="Times New Roman" w:eastAsia="Times New Roman" w:hAnsi="Times New Roman" w:cs="Times New Roman"/>
          <w:kern w:val="0"/>
          <w:sz w:val="24"/>
          <w:szCs w:val="24"/>
          <w14:ligatures w14:val="none"/>
        </w:rPr>
        <w:t>Andriansyah</w:t>
      </w:r>
      <w:proofErr w:type="spellEnd"/>
      <w:r w:rsidRPr="00052584">
        <w:rPr>
          <w:rFonts w:ascii="Times New Roman" w:eastAsia="Times New Roman" w:hAnsi="Times New Roman" w:cs="Times New Roman"/>
          <w:kern w:val="0"/>
          <w:sz w:val="24"/>
          <w:szCs w:val="24"/>
          <w14:ligatures w14:val="none"/>
        </w:rPr>
        <w:t>, et al. “</w:t>
      </w:r>
      <w:proofErr w:type="spellStart"/>
      <w:r w:rsidRPr="00052584">
        <w:rPr>
          <w:rFonts w:ascii="Times New Roman" w:eastAsia="Times New Roman" w:hAnsi="Times New Roman" w:cs="Times New Roman"/>
          <w:kern w:val="0"/>
          <w:sz w:val="24"/>
          <w:szCs w:val="24"/>
          <w14:ligatures w14:val="none"/>
        </w:rPr>
        <w:t>Tanggung</w:t>
      </w:r>
      <w:proofErr w:type="spellEnd"/>
      <w:r w:rsidRPr="00052584">
        <w:rPr>
          <w:rFonts w:ascii="Times New Roman" w:eastAsia="Times New Roman" w:hAnsi="Times New Roman" w:cs="Times New Roman"/>
          <w:kern w:val="0"/>
          <w:sz w:val="24"/>
          <w:szCs w:val="24"/>
          <w14:ligatures w14:val="none"/>
        </w:rPr>
        <w:t xml:space="preserve"> Jawab Hukum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Terhadap</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Akta</w:t>
      </w:r>
      <w:proofErr w:type="spellEnd"/>
      <w:r w:rsidRPr="00052584">
        <w:rPr>
          <w:rFonts w:ascii="Times New Roman" w:eastAsia="Times New Roman" w:hAnsi="Times New Roman" w:cs="Times New Roman"/>
          <w:kern w:val="0"/>
          <w:sz w:val="24"/>
          <w:szCs w:val="24"/>
          <w14:ligatures w14:val="none"/>
        </w:rPr>
        <w:t xml:space="preserve"> Yang </w:t>
      </w:r>
      <w:proofErr w:type="spellStart"/>
      <w:r w:rsidRPr="00052584">
        <w:rPr>
          <w:rFonts w:ascii="Times New Roman" w:eastAsia="Times New Roman" w:hAnsi="Times New Roman" w:cs="Times New Roman"/>
          <w:kern w:val="0"/>
          <w:sz w:val="24"/>
          <w:szCs w:val="24"/>
          <w14:ligatures w14:val="none"/>
        </w:rPr>
        <w:t>Dibuatnya</w:t>
      </w:r>
      <w:proofErr w:type="spellEnd"/>
      <w:r w:rsidRPr="00052584">
        <w:rPr>
          <w:rFonts w:ascii="Times New Roman" w:eastAsia="Times New Roman" w:hAnsi="Times New Roman" w:cs="Times New Roman"/>
          <w:kern w:val="0"/>
          <w:sz w:val="24"/>
          <w:szCs w:val="24"/>
          <w14:ligatures w14:val="none"/>
        </w:rPr>
        <w:t xml:space="preserve"> Setelah </w:t>
      </w:r>
      <w:proofErr w:type="spellStart"/>
      <w:r w:rsidRPr="00052584">
        <w:rPr>
          <w:rFonts w:ascii="Times New Roman" w:eastAsia="Times New Roman" w:hAnsi="Times New Roman" w:cs="Times New Roman"/>
          <w:kern w:val="0"/>
          <w:sz w:val="24"/>
          <w:szCs w:val="24"/>
          <w14:ligatures w14:val="none"/>
        </w:rPr>
        <w:t>Berakhir</w:t>
      </w:r>
      <w:proofErr w:type="spellEnd"/>
      <w:r w:rsidRPr="00052584">
        <w:rPr>
          <w:rFonts w:ascii="Times New Roman" w:eastAsia="Times New Roman" w:hAnsi="Times New Roman" w:cs="Times New Roman"/>
          <w:kern w:val="0"/>
          <w:sz w:val="24"/>
          <w:szCs w:val="24"/>
          <w14:ligatures w14:val="none"/>
        </w:rPr>
        <w:t xml:space="preserve"> Masa </w:t>
      </w:r>
      <w:proofErr w:type="spellStart"/>
      <w:r w:rsidRPr="00052584">
        <w:rPr>
          <w:rFonts w:ascii="Times New Roman" w:eastAsia="Times New Roman" w:hAnsi="Times New Roman" w:cs="Times New Roman"/>
          <w:kern w:val="0"/>
          <w:sz w:val="24"/>
          <w:szCs w:val="24"/>
          <w14:ligatures w14:val="none"/>
        </w:rPr>
        <w:t>Jabatannya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Ditinjau</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daro</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pasal</w:t>
      </w:r>
      <w:proofErr w:type="spellEnd"/>
      <w:r w:rsidRPr="00052584">
        <w:rPr>
          <w:rFonts w:ascii="Times New Roman" w:eastAsia="Times New Roman" w:hAnsi="Times New Roman" w:cs="Times New Roman"/>
          <w:kern w:val="0"/>
          <w:sz w:val="24"/>
          <w:szCs w:val="24"/>
          <w14:ligatures w14:val="none"/>
        </w:rPr>
        <w:t xml:space="preserve"> 56 </w:t>
      </w:r>
      <w:proofErr w:type="spellStart"/>
      <w:r w:rsidRPr="00052584">
        <w:rPr>
          <w:rFonts w:ascii="Times New Roman" w:eastAsia="Times New Roman" w:hAnsi="Times New Roman" w:cs="Times New Roman"/>
          <w:kern w:val="0"/>
          <w:sz w:val="24"/>
          <w:szCs w:val="24"/>
          <w14:ligatures w14:val="none"/>
        </w:rPr>
        <w:t>Undang</w:t>
      </w:r>
      <w:proofErr w:type="spellEnd"/>
      <w:r w:rsidRPr="00052584">
        <w:rPr>
          <w:rFonts w:ascii="Times New Roman" w:eastAsia="Times New Roman" w:hAnsi="Times New Roman" w:cs="Times New Roman"/>
          <w:kern w:val="0"/>
          <w:sz w:val="24"/>
          <w:szCs w:val="24"/>
          <w14:ligatures w14:val="none"/>
        </w:rPr>
        <w:t xml:space="preserve"> – </w:t>
      </w:r>
      <w:proofErr w:type="spellStart"/>
      <w:r w:rsidRPr="00052584">
        <w:rPr>
          <w:rFonts w:ascii="Times New Roman" w:eastAsia="Times New Roman" w:hAnsi="Times New Roman" w:cs="Times New Roman"/>
          <w:kern w:val="0"/>
          <w:sz w:val="24"/>
          <w:szCs w:val="24"/>
          <w14:ligatures w14:val="none"/>
        </w:rPr>
        <w:t>Undang</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Jabatan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Notaris</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Ilmiah</w:t>
      </w:r>
      <w:proofErr w:type="spellEnd"/>
      <w:r w:rsidRPr="00052584">
        <w:rPr>
          <w:rFonts w:ascii="Times New Roman" w:eastAsia="Times New Roman" w:hAnsi="Times New Roman" w:cs="Times New Roman"/>
          <w:i/>
          <w:iCs/>
          <w:kern w:val="0"/>
          <w:sz w:val="24"/>
          <w:szCs w:val="24"/>
          <w14:ligatures w14:val="none"/>
        </w:rPr>
        <w:t xml:space="preserve"> Hukum </w:t>
      </w:r>
      <w:proofErr w:type="spellStart"/>
      <w:r w:rsidRPr="00052584">
        <w:rPr>
          <w:rFonts w:ascii="Times New Roman" w:eastAsia="Times New Roman" w:hAnsi="Times New Roman" w:cs="Times New Roman"/>
          <w:i/>
          <w:iCs/>
          <w:kern w:val="0"/>
          <w:sz w:val="24"/>
          <w:szCs w:val="24"/>
          <w14:ligatures w14:val="none"/>
        </w:rPr>
        <w:t>Kenotariatan</w:t>
      </w:r>
      <w:proofErr w:type="spellEnd"/>
      <w:r w:rsidRPr="00052584">
        <w:rPr>
          <w:rFonts w:ascii="Times New Roman" w:eastAsia="Times New Roman" w:hAnsi="Times New Roman" w:cs="Times New Roman"/>
          <w:i/>
          <w:iCs/>
          <w:kern w:val="0"/>
          <w:sz w:val="24"/>
          <w:szCs w:val="24"/>
          <w14:ligatures w14:val="none"/>
        </w:rPr>
        <w:t>,</w:t>
      </w:r>
      <w:r w:rsidRPr="00052584">
        <w:rPr>
          <w:rFonts w:ascii="Times New Roman" w:eastAsia="Times New Roman" w:hAnsi="Times New Roman" w:cs="Times New Roman"/>
          <w:kern w:val="0"/>
          <w:sz w:val="24"/>
          <w:szCs w:val="24"/>
          <w14:ligatures w14:val="none"/>
        </w:rPr>
        <w:t xml:space="preserve"> 2018.</w:t>
      </w:r>
    </w:p>
    <w:p w14:paraId="2493996E" w14:textId="77777777" w:rsidR="003D1E47" w:rsidRPr="00052584" w:rsidRDefault="003D1E47" w:rsidP="003D1E47">
      <w:pPr>
        <w:pStyle w:val="FootnoteText"/>
        <w:spacing w:before="240" w:after="240"/>
        <w:ind w:left="1134" w:hanging="709"/>
        <w:jc w:val="both"/>
        <w:rPr>
          <w:rFonts w:ascii="Times New Roman" w:hAnsi="Times New Roman" w:cs="Times New Roman"/>
          <w:sz w:val="24"/>
          <w:szCs w:val="24"/>
          <w:lang w:val="en-US"/>
        </w:rPr>
      </w:pPr>
      <w:proofErr w:type="spellStart"/>
      <w:r w:rsidRPr="00052584">
        <w:rPr>
          <w:rFonts w:ascii="Times New Roman" w:eastAsia="Times New Roman" w:hAnsi="Times New Roman" w:cs="Times New Roman"/>
          <w:kern w:val="0"/>
          <w:sz w:val="24"/>
          <w:szCs w:val="24"/>
          <w14:ligatures w14:val="none"/>
        </w:rPr>
        <w:t>Sayid</w:t>
      </w:r>
      <w:proofErr w:type="spellEnd"/>
      <w:r w:rsidRPr="00052584">
        <w:rPr>
          <w:rFonts w:ascii="Times New Roman" w:eastAsia="Times New Roman" w:hAnsi="Times New Roman" w:cs="Times New Roman"/>
          <w:kern w:val="0"/>
          <w:sz w:val="24"/>
          <w:szCs w:val="24"/>
          <w14:ligatures w14:val="none"/>
        </w:rPr>
        <w:t xml:space="preserve"> Muhammad </w:t>
      </w:r>
      <w:proofErr w:type="spellStart"/>
      <w:r w:rsidRPr="00052584">
        <w:rPr>
          <w:rFonts w:ascii="Times New Roman" w:eastAsia="Times New Roman" w:hAnsi="Times New Roman" w:cs="Times New Roman"/>
          <w:kern w:val="0"/>
          <w:sz w:val="24"/>
          <w:szCs w:val="24"/>
          <w14:ligatures w14:val="none"/>
        </w:rPr>
        <w:t>Rifki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Noval</w:t>
      </w:r>
      <w:proofErr w:type="spellEnd"/>
      <w:r w:rsidRPr="00052584">
        <w:rPr>
          <w:rFonts w:ascii="Times New Roman" w:eastAsia="Times New Roman" w:hAnsi="Times New Roman" w:cs="Times New Roman"/>
          <w:kern w:val="0"/>
          <w:sz w:val="24"/>
          <w:szCs w:val="24"/>
          <w14:ligatures w14:val="none"/>
        </w:rPr>
        <w:t>, “</w:t>
      </w:r>
      <w:proofErr w:type="spellStart"/>
      <w:r w:rsidRPr="00052584">
        <w:rPr>
          <w:rFonts w:ascii="Times New Roman" w:eastAsia="Times New Roman" w:hAnsi="Times New Roman" w:cs="Times New Roman"/>
          <w:kern w:val="0"/>
          <w:sz w:val="24"/>
          <w:szCs w:val="24"/>
          <w14:ligatures w14:val="none"/>
        </w:rPr>
        <w:t>Pelindungan</w:t>
      </w:r>
      <w:proofErr w:type="spellEnd"/>
      <w:r w:rsidRPr="00052584">
        <w:rPr>
          <w:rFonts w:ascii="Times New Roman" w:eastAsia="Times New Roman" w:hAnsi="Times New Roman" w:cs="Times New Roman"/>
          <w:kern w:val="0"/>
          <w:sz w:val="24"/>
          <w:szCs w:val="24"/>
          <w14:ligatures w14:val="none"/>
        </w:rPr>
        <w:t xml:space="preserve"> Hukum </w:t>
      </w:r>
      <w:proofErr w:type="spellStart"/>
      <w:r w:rsidRPr="00052584">
        <w:rPr>
          <w:rFonts w:ascii="Times New Roman" w:eastAsia="Times New Roman" w:hAnsi="Times New Roman" w:cs="Times New Roman"/>
          <w:kern w:val="0"/>
          <w:sz w:val="24"/>
          <w:szCs w:val="24"/>
          <w14:ligatures w14:val="none"/>
        </w:rPr>
        <w:t>Terhadap</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Anumerta</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Jurnal</w:t>
      </w:r>
      <w:proofErr w:type="spellEnd"/>
      <w:r w:rsidRPr="00052584">
        <w:rPr>
          <w:rFonts w:ascii="Times New Roman" w:eastAsia="Times New Roman" w:hAnsi="Times New Roman" w:cs="Times New Roman"/>
          <w:i/>
          <w:iCs/>
          <w:kern w:val="0"/>
          <w:sz w:val="24"/>
          <w:szCs w:val="24"/>
          <w14:ligatures w14:val="none"/>
        </w:rPr>
        <w:t xml:space="preserve"> </w:t>
      </w:r>
      <w:proofErr w:type="spellStart"/>
      <w:r w:rsidRPr="00052584">
        <w:rPr>
          <w:rFonts w:ascii="Times New Roman" w:eastAsia="Times New Roman" w:hAnsi="Times New Roman" w:cs="Times New Roman"/>
          <w:i/>
          <w:iCs/>
          <w:kern w:val="0"/>
          <w:sz w:val="24"/>
          <w:szCs w:val="24"/>
          <w14:ligatures w14:val="none"/>
        </w:rPr>
        <w:t>Bisnis</w:t>
      </w:r>
      <w:proofErr w:type="spellEnd"/>
      <w:r w:rsidRPr="00052584">
        <w:rPr>
          <w:rFonts w:ascii="Times New Roman" w:eastAsia="Times New Roman" w:hAnsi="Times New Roman" w:cs="Times New Roman"/>
          <w:i/>
          <w:iCs/>
          <w:kern w:val="0"/>
          <w:sz w:val="24"/>
          <w:szCs w:val="24"/>
          <w14:ligatures w14:val="none"/>
        </w:rPr>
        <w:t xml:space="preserve"> Indonesia</w:t>
      </w:r>
      <w:r w:rsidRPr="00052584">
        <w:rPr>
          <w:rFonts w:ascii="Times New Roman" w:eastAsia="Times New Roman" w:hAnsi="Times New Roman" w:cs="Times New Roman"/>
          <w:kern w:val="0"/>
          <w:sz w:val="24"/>
          <w:szCs w:val="24"/>
          <w14:ligatures w14:val="none"/>
        </w:rPr>
        <w:t>, 16, No. 4 (2024).</w:t>
      </w:r>
    </w:p>
    <w:p w14:paraId="4D71CDF4" w14:textId="77777777" w:rsidR="003D1E47" w:rsidRPr="00052584" w:rsidRDefault="003D1E47" w:rsidP="003D1E47">
      <w:pPr>
        <w:pStyle w:val="FootnoteText"/>
        <w:spacing w:before="240" w:after="240"/>
        <w:ind w:left="1134" w:hanging="709"/>
        <w:jc w:val="both"/>
        <w:rPr>
          <w:sz w:val="24"/>
          <w:szCs w:val="24"/>
          <w:lang w:val="en-US"/>
        </w:rPr>
      </w:pPr>
      <w:proofErr w:type="spellStart"/>
      <w:r w:rsidRPr="00052584">
        <w:rPr>
          <w:rFonts w:ascii="Times New Roman" w:eastAsia="Times New Roman" w:hAnsi="Times New Roman" w:cs="Times New Roman"/>
          <w:kern w:val="0"/>
          <w:sz w:val="24"/>
          <w:szCs w:val="24"/>
          <w14:ligatures w14:val="none"/>
        </w:rPr>
        <w:t>Upik</w:t>
      </w:r>
      <w:proofErr w:type="spellEnd"/>
      <w:r w:rsidRPr="00052584">
        <w:rPr>
          <w:rFonts w:ascii="Times New Roman" w:eastAsia="Times New Roman" w:hAnsi="Times New Roman" w:cs="Times New Roman"/>
          <w:kern w:val="0"/>
          <w:sz w:val="24"/>
          <w:szCs w:val="24"/>
          <w14:ligatures w14:val="none"/>
        </w:rPr>
        <w:t xml:space="preserve"> Mutiara &amp; </w:t>
      </w:r>
      <w:proofErr w:type="spellStart"/>
      <w:r w:rsidRPr="00052584">
        <w:rPr>
          <w:rFonts w:ascii="Times New Roman" w:eastAsia="Times New Roman" w:hAnsi="Times New Roman" w:cs="Times New Roman"/>
          <w:kern w:val="0"/>
          <w:sz w:val="24"/>
          <w:szCs w:val="24"/>
          <w14:ligatures w14:val="none"/>
        </w:rPr>
        <w:t>Romi</w:t>
      </w:r>
      <w:proofErr w:type="spellEnd"/>
      <w:r w:rsidRPr="00052584">
        <w:rPr>
          <w:rFonts w:ascii="Times New Roman" w:eastAsia="Times New Roman" w:hAnsi="Times New Roman" w:cs="Times New Roman"/>
          <w:kern w:val="0"/>
          <w:sz w:val="24"/>
          <w:szCs w:val="24"/>
          <w14:ligatures w14:val="none"/>
        </w:rPr>
        <w:t xml:space="preserve"> Maulana,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Data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Sebagai</w:t>
      </w:r>
      <w:proofErr w:type="spellEnd"/>
      <w:r w:rsidRPr="00052584">
        <w:rPr>
          <w:rFonts w:ascii="Times New Roman" w:eastAsia="Times New Roman" w:hAnsi="Times New Roman" w:cs="Times New Roman"/>
          <w:kern w:val="0"/>
          <w:sz w:val="24"/>
          <w:szCs w:val="24"/>
          <w14:ligatures w14:val="none"/>
        </w:rPr>
        <w:t xml:space="preserve"> Bagian </w:t>
      </w:r>
      <w:proofErr w:type="spellStart"/>
      <w:r w:rsidRPr="00052584">
        <w:rPr>
          <w:rFonts w:ascii="Times New Roman" w:eastAsia="Times New Roman" w:hAnsi="Times New Roman" w:cs="Times New Roman"/>
          <w:kern w:val="0"/>
          <w:sz w:val="24"/>
          <w:szCs w:val="24"/>
          <w14:ligatures w14:val="none"/>
        </w:rPr>
        <w:t>dari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Hak</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Asasi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Manusia</w:t>
      </w:r>
      <w:proofErr w:type="spellEnd"/>
      <w:r w:rsidRPr="00052584">
        <w:rPr>
          <w:rFonts w:ascii="Times New Roman" w:eastAsia="Times New Roman" w:hAnsi="Times New Roman" w:cs="Times New Roman"/>
          <w:kern w:val="0"/>
          <w:sz w:val="24"/>
          <w:szCs w:val="24"/>
          <w14:ligatures w14:val="none"/>
        </w:rPr>
        <w:t xml:space="preserve"> Atas </w:t>
      </w:r>
      <w:proofErr w:type="spellStart"/>
      <w:r w:rsidRPr="00052584">
        <w:rPr>
          <w:rFonts w:ascii="Times New Roman" w:eastAsia="Times New Roman" w:hAnsi="Times New Roman" w:cs="Times New Roman"/>
          <w:kern w:val="0"/>
          <w:sz w:val="24"/>
          <w:szCs w:val="24"/>
          <w14:ligatures w14:val="none"/>
        </w:rPr>
        <w:t>Perlindungan</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Diri</w:t>
      </w:r>
      <w:proofErr w:type="spellEnd"/>
      <w:r w:rsidRPr="00052584">
        <w:rPr>
          <w:rFonts w:ascii="Times New Roman" w:eastAsia="Times New Roman" w:hAnsi="Times New Roman" w:cs="Times New Roman"/>
          <w:kern w:val="0"/>
          <w:sz w:val="24"/>
          <w:szCs w:val="24"/>
          <w14:ligatures w14:val="none"/>
        </w:rPr>
        <w:t xml:space="preserve"> </w:t>
      </w:r>
      <w:proofErr w:type="spellStart"/>
      <w:r w:rsidRPr="00052584">
        <w:rPr>
          <w:rFonts w:ascii="Times New Roman" w:eastAsia="Times New Roman" w:hAnsi="Times New Roman" w:cs="Times New Roman"/>
          <w:kern w:val="0"/>
          <w:sz w:val="24"/>
          <w:szCs w:val="24"/>
          <w14:ligatures w14:val="none"/>
        </w:rPr>
        <w:t>Pribadi</w:t>
      </w:r>
      <w:proofErr w:type="spellEnd"/>
      <w:r w:rsidRPr="00052584">
        <w:rPr>
          <w:rFonts w:ascii="Times New Roman" w:eastAsia="Times New Roman" w:hAnsi="Times New Roman" w:cs="Times New Roman"/>
          <w:kern w:val="0"/>
          <w:sz w:val="24"/>
          <w:szCs w:val="24"/>
          <w14:ligatures w14:val="none"/>
        </w:rPr>
        <w:t xml:space="preserve">”, </w:t>
      </w:r>
      <w:r w:rsidRPr="00052584">
        <w:rPr>
          <w:rFonts w:ascii="Times New Roman" w:eastAsia="Times New Roman" w:hAnsi="Times New Roman" w:cs="Times New Roman"/>
          <w:i/>
          <w:iCs/>
          <w:kern w:val="0"/>
          <w:sz w:val="24"/>
          <w:szCs w:val="24"/>
          <w14:ligatures w14:val="none"/>
        </w:rPr>
        <w:t>Indonesian Journal of Law and Policy studies,</w:t>
      </w:r>
      <w:r w:rsidRPr="00052584">
        <w:rPr>
          <w:rFonts w:ascii="Times New Roman" w:eastAsia="Times New Roman" w:hAnsi="Times New Roman" w:cs="Times New Roman"/>
          <w:kern w:val="0"/>
          <w:sz w:val="24"/>
          <w:szCs w:val="24"/>
          <w14:ligatures w14:val="none"/>
        </w:rPr>
        <w:t xml:space="preserve"> Volume 1 </w:t>
      </w:r>
      <w:proofErr w:type="spellStart"/>
      <w:r w:rsidRPr="00052584">
        <w:rPr>
          <w:rFonts w:ascii="Times New Roman" w:eastAsia="Times New Roman" w:hAnsi="Times New Roman" w:cs="Times New Roman"/>
          <w:kern w:val="0"/>
          <w:sz w:val="24"/>
          <w:szCs w:val="24"/>
          <w14:ligatures w14:val="none"/>
        </w:rPr>
        <w:t>Nomor</w:t>
      </w:r>
      <w:proofErr w:type="spellEnd"/>
      <w:r w:rsidRPr="00052584">
        <w:rPr>
          <w:rFonts w:ascii="Times New Roman" w:eastAsia="Times New Roman" w:hAnsi="Times New Roman" w:cs="Times New Roman"/>
          <w:kern w:val="0"/>
          <w:sz w:val="24"/>
          <w:szCs w:val="24"/>
          <w14:ligatures w14:val="none"/>
        </w:rPr>
        <w:t xml:space="preserve"> 1, 2020.</w:t>
      </w:r>
    </w:p>
    <w:p w14:paraId="21F6DDF0" w14:textId="77777777" w:rsidR="003D1E47" w:rsidRPr="00817BE9" w:rsidRDefault="003D1E47" w:rsidP="003D1E47">
      <w:pPr>
        <w:pStyle w:val="p1"/>
        <w:spacing w:before="240" w:after="240"/>
        <w:ind w:left="1134" w:right="-93" w:hanging="709"/>
        <w:jc w:val="both"/>
        <w:rPr>
          <w:rFonts w:ascii="Times New Roman" w:hAnsi="Times New Roman"/>
          <w:color w:val="000000" w:themeColor="text1"/>
          <w:sz w:val="24"/>
          <w:szCs w:val="24"/>
        </w:rPr>
      </w:pPr>
      <w:proofErr w:type="spellStart"/>
      <w:r w:rsidRPr="00052584">
        <w:rPr>
          <w:rFonts w:ascii="Times New Roman" w:hAnsi="Times New Roman"/>
          <w:color w:val="000000" w:themeColor="text1"/>
          <w:sz w:val="24"/>
          <w:szCs w:val="24"/>
        </w:rPr>
        <w:t>Wiradharma</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Sampurna</w:t>
      </w:r>
      <w:proofErr w:type="spellEnd"/>
      <w:r w:rsidRPr="00052584">
        <w:rPr>
          <w:rFonts w:ascii="Times New Roman" w:hAnsi="Times New Roman"/>
          <w:color w:val="000000" w:themeColor="text1"/>
          <w:sz w:val="24"/>
          <w:szCs w:val="24"/>
        </w:rPr>
        <w:t xml:space="preserve"> Putra, “</w:t>
      </w:r>
      <w:proofErr w:type="spellStart"/>
      <w:r w:rsidRPr="00052584">
        <w:rPr>
          <w:rFonts w:ascii="Times New Roman" w:hAnsi="Times New Roman"/>
          <w:color w:val="000000" w:themeColor="text1"/>
          <w:sz w:val="24"/>
          <w:szCs w:val="24"/>
        </w:rPr>
        <w:t>Penerapan</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Penyimpanan</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Protokol</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Notaris</w:t>
      </w:r>
      <w:proofErr w:type="spellEnd"/>
      <w:r w:rsidRPr="00052584">
        <w:rPr>
          <w:rFonts w:ascii="Times New Roman" w:hAnsi="Times New Roman"/>
          <w:color w:val="000000" w:themeColor="text1"/>
          <w:sz w:val="24"/>
          <w:szCs w:val="24"/>
        </w:rPr>
        <w:t xml:space="preserve"> </w:t>
      </w:r>
      <w:proofErr w:type="spellStart"/>
      <w:r w:rsidRPr="00052584">
        <w:rPr>
          <w:rFonts w:ascii="Times New Roman" w:hAnsi="Times New Roman"/>
          <w:color w:val="000000" w:themeColor="text1"/>
          <w:sz w:val="24"/>
          <w:szCs w:val="24"/>
        </w:rPr>
        <w:t>Dengan</w:t>
      </w:r>
      <w:proofErr w:type="spellEnd"/>
      <w:r w:rsidRPr="00052584">
        <w:rPr>
          <w:rFonts w:ascii="Times New Roman" w:hAnsi="Times New Roman"/>
          <w:color w:val="000000" w:themeColor="text1"/>
          <w:sz w:val="24"/>
          <w:szCs w:val="24"/>
        </w:rPr>
        <w:t xml:space="preserve"> Metode Cloud Computing System,” </w:t>
      </w:r>
      <w:proofErr w:type="spellStart"/>
      <w:r w:rsidRPr="00052584">
        <w:rPr>
          <w:rFonts w:ascii="Times New Roman" w:hAnsi="Times New Roman"/>
          <w:i/>
          <w:iCs/>
          <w:color w:val="000000" w:themeColor="text1"/>
          <w:sz w:val="24"/>
          <w:szCs w:val="24"/>
        </w:rPr>
        <w:t>Unes</w:t>
      </w:r>
      <w:proofErr w:type="spellEnd"/>
      <w:r w:rsidRPr="00052584">
        <w:rPr>
          <w:rFonts w:ascii="Times New Roman" w:hAnsi="Times New Roman"/>
          <w:i/>
          <w:iCs/>
          <w:color w:val="000000" w:themeColor="text1"/>
          <w:sz w:val="24"/>
          <w:szCs w:val="24"/>
        </w:rPr>
        <w:t xml:space="preserve"> Journal of </w:t>
      </w:r>
      <w:proofErr w:type="spellStart"/>
      <w:r w:rsidRPr="00052584">
        <w:rPr>
          <w:rFonts w:ascii="Times New Roman" w:hAnsi="Times New Roman"/>
          <w:i/>
          <w:iCs/>
          <w:color w:val="000000" w:themeColor="text1"/>
          <w:sz w:val="24"/>
          <w:szCs w:val="24"/>
        </w:rPr>
        <w:t>Swara</w:t>
      </w:r>
      <w:proofErr w:type="spellEnd"/>
      <w:r w:rsidRPr="00052584">
        <w:rPr>
          <w:rFonts w:ascii="Times New Roman" w:hAnsi="Times New Roman"/>
          <w:i/>
          <w:iCs/>
          <w:color w:val="000000" w:themeColor="text1"/>
          <w:sz w:val="24"/>
          <w:szCs w:val="24"/>
        </w:rPr>
        <w:t xml:space="preserve"> </w:t>
      </w:r>
      <w:proofErr w:type="spellStart"/>
      <w:r w:rsidRPr="00052584">
        <w:rPr>
          <w:rFonts w:ascii="Times New Roman" w:hAnsi="Times New Roman"/>
          <w:i/>
          <w:iCs/>
          <w:color w:val="000000" w:themeColor="text1"/>
          <w:sz w:val="24"/>
          <w:szCs w:val="24"/>
        </w:rPr>
        <w:t>Justisia</w:t>
      </w:r>
      <w:proofErr w:type="spellEnd"/>
      <w:r w:rsidRPr="00052584">
        <w:rPr>
          <w:rFonts w:ascii="Times New Roman" w:hAnsi="Times New Roman"/>
          <w:color w:val="000000" w:themeColor="text1"/>
          <w:sz w:val="24"/>
          <w:szCs w:val="24"/>
        </w:rPr>
        <w:t xml:space="preserve"> 8, No. 1, 2024, , https://swarajustisia.unespadang.ac.id/index.php/UJSJ/article/view/482.</w:t>
      </w:r>
    </w:p>
    <w:p w14:paraId="16AD00EE" w14:textId="77777777" w:rsidR="003D1E47" w:rsidRDefault="003D1E47" w:rsidP="003D1E47">
      <w:pPr>
        <w:pStyle w:val="FootnoteText"/>
        <w:ind w:left="709" w:hanging="709"/>
        <w:jc w:val="both"/>
        <w:rPr>
          <w:rFonts w:ascii="Times New Roman" w:eastAsia="Times New Roman" w:hAnsi="Times New Roman" w:cs="Times New Roman"/>
          <w:kern w:val="0"/>
          <w:sz w:val="24"/>
          <w:szCs w:val="24"/>
          <w14:ligatures w14:val="none"/>
        </w:rPr>
      </w:pPr>
    </w:p>
    <w:p w14:paraId="06095B8B" w14:textId="77777777" w:rsidR="003D1E47" w:rsidRPr="00817BE9" w:rsidRDefault="003D1E47" w:rsidP="003D1E47">
      <w:pPr>
        <w:pStyle w:val="FootnoteText"/>
        <w:ind w:left="709" w:hanging="709"/>
        <w:jc w:val="both"/>
        <w:rPr>
          <w:sz w:val="24"/>
          <w:szCs w:val="24"/>
          <w:lang w:val="en-US"/>
        </w:rPr>
      </w:pPr>
    </w:p>
    <w:p w14:paraId="30099600" w14:textId="77777777" w:rsidR="003D1E47" w:rsidRPr="00817BE9" w:rsidRDefault="003D1E47" w:rsidP="003D1E47">
      <w:pPr>
        <w:pStyle w:val="FootnoteText"/>
        <w:ind w:left="709" w:hanging="709"/>
        <w:jc w:val="both"/>
        <w:rPr>
          <w:rFonts w:ascii="Times New Roman" w:hAnsi="Times New Roman" w:cs="Times New Roman"/>
          <w:sz w:val="24"/>
          <w:szCs w:val="24"/>
          <w:lang w:val="en-US"/>
        </w:rPr>
      </w:pPr>
    </w:p>
    <w:p w14:paraId="7ACC41CF" w14:textId="77777777" w:rsidR="003D1E47" w:rsidRDefault="003D1E47" w:rsidP="003D1E47">
      <w:pPr>
        <w:pStyle w:val="p1"/>
        <w:ind w:left="709" w:right="-93" w:hanging="709"/>
        <w:jc w:val="both"/>
        <w:rPr>
          <w:rFonts w:ascii="Times New Roman" w:hAnsi="Times New Roman"/>
          <w:sz w:val="24"/>
          <w:szCs w:val="24"/>
        </w:rPr>
      </w:pPr>
    </w:p>
    <w:p w14:paraId="09058ACE" w14:textId="77777777" w:rsidR="003D1E47" w:rsidRDefault="003D1E47" w:rsidP="003D1E47">
      <w:pPr>
        <w:pStyle w:val="p1"/>
        <w:ind w:left="709" w:right="-93" w:hanging="709"/>
        <w:jc w:val="both"/>
        <w:rPr>
          <w:rFonts w:ascii="Times New Roman" w:hAnsi="Times New Roman"/>
          <w:sz w:val="24"/>
          <w:szCs w:val="24"/>
        </w:rPr>
      </w:pPr>
    </w:p>
    <w:p w14:paraId="34AAA3D4" w14:textId="77777777" w:rsidR="003D1E47" w:rsidRPr="006E7C5D" w:rsidRDefault="003D1E47" w:rsidP="003D1E47">
      <w:pPr>
        <w:spacing w:line="480" w:lineRule="auto"/>
        <w:ind w:left="426"/>
        <w:jc w:val="both"/>
      </w:pPr>
    </w:p>
    <w:bookmarkEnd w:id="5"/>
    <w:p w14:paraId="5A3D6AEA" w14:textId="099E784E" w:rsidR="006E7C5D" w:rsidRPr="006E7C5D" w:rsidRDefault="006E7C5D" w:rsidP="006E7C5D">
      <w:pPr>
        <w:spacing w:line="480" w:lineRule="auto"/>
        <w:ind w:left="426"/>
        <w:jc w:val="both"/>
      </w:pPr>
    </w:p>
    <w:sectPr w:rsidR="006E7C5D" w:rsidRPr="006E7C5D" w:rsidSect="007064C5">
      <w:footerReference w:type="first" r:id="rId10"/>
      <w:pgSz w:w="11907" w:h="16840" w:code="9"/>
      <w:pgMar w:top="2268" w:right="1701" w:bottom="1701" w:left="2268" w:header="709" w:footer="709" w:gutter="0"/>
      <w:pgNumType w:start="1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246B" w14:textId="77777777" w:rsidR="00BE2F84" w:rsidRDefault="00BE2F84" w:rsidP="00711094">
      <w:r>
        <w:separator/>
      </w:r>
    </w:p>
  </w:endnote>
  <w:endnote w:type="continuationSeparator" w:id="0">
    <w:p w14:paraId="2A86A083" w14:textId="77777777" w:rsidR="00BE2F84" w:rsidRDefault="00BE2F84" w:rsidP="0071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794C" w14:textId="77777777" w:rsidR="003D1E47" w:rsidRDefault="003D1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1660242"/>
      <w:docPartObj>
        <w:docPartGallery w:val="Page Numbers (Bottom of Page)"/>
        <w:docPartUnique/>
      </w:docPartObj>
    </w:sdtPr>
    <w:sdtEndPr>
      <w:rPr>
        <w:rStyle w:val="PageNumber"/>
      </w:rPr>
    </w:sdtEndPr>
    <w:sdtContent>
      <w:p w14:paraId="0D3E1E3B" w14:textId="77777777" w:rsidR="00817BE9" w:rsidRDefault="00817BE9" w:rsidP="003555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1A8657" w14:textId="77777777" w:rsidR="00817BE9" w:rsidRDefault="0081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1667" w14:textId="77777777" w:rsidR="00BE2F84" w:rsidRDefault="00BE2F84" w:rsidP="00711094">
      <w:r>
        <w:separator/>
      </w:r>
    </w:p>
  </w:footnote>
  <w:footnote w:type="continuationSeparator" w:id="0">
    <w:p w14:paraId="47E00531" w14:textId="77777777" w:rsidR="00BE2F84" w:rsidRDefault="00BE2F84" w:rsidP="00711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F8E"/>
    <w:multiLevelType w:val="hybridMultilevel"/>
    <w:tmpl w:val="AB16105C"/>
    <w:lvl w:ilvl="0" w:tplc="EA404BB2">
      <w:start w:val="1"/>
      <w:numFmt w:val="lowerLetter"/>
      <w:lvlText w:val="%1."/>
      <w:lvlJc w:val="left"/>
      <w:pPr>
        <w:ind w:left="1211" w:hanging="360"/>
      </w:pPr>
    </w:lvl>
    <w:lvl w:ilvl="1" w:tplc="53C66056">
      <w:start w:val="1"/>
      <w:numFmt w:val="decimal"/>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04C527BE"/>
    <w:multiLevelType w:val="hybridMultilevel"/>
    <w:tmpl w:val="B8505486"/>
    <w:lvl w:ilvl="0" w:tplc="04090019">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6046AE9"/>
    <w:multiLevelType w:val="hybridMultilevel"/>
    <w:tmpl w:val="4C409184"/>
    <w:lvl w:ilvl="0" w:tplc="1D0EF70A">
      <w:start w:val="1"/>
      <w:numFmt w:val="decimal"/>
      <w:lvlText w:val="%1."/>
      <w:lvlJc w:val="left"/>
      <w:pPr>
        <w:ind w:left="1667" w:hanging="360"/>
      </w:pPr>
      <w:rPr>
        <w:rFonts w:hint="default"/>
      </w:r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3" w15:restartNumberingAfterBreak="0">
    <w:nsid w:val="07207D41"/>
    <w:multiLevelType w:val="hybridMultilevel"/>
    <w:tmpl w:val="EE32927E"/>
    <w:lvl w:ilvl="0" w:tplc="EA404BB2">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0CF96CC1"/>
    <w:multiLevelType w:val="hybridMultilevel"/>
    <w:tmpl w:val="67024384"/>
    <w:lvl w:ilvl="0" w:tplc="B186E4A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0E312443"/>
    <w:multiLevelType w:val="hybridMultilevel"/>
    <w:tmpl w:val="6B54F82E"/>
    <w:lvl w:ilvl="0" w:tplc="3B861824">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6" w15:restartNumberingAfterBreak="0">
    <w:nsid w:val="0E3C45E5"/>
    <w:multiLevelType w:val="hybridMultilevel"/>
    <w:tmpl w:val="5AA4B0B6"/>
    <w:lvl w:ilvl="0" w:tplc="B01A583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15:restartNumberingAfterBreak="0">
    <w:nsid w:val="166A069A"/>
    <w:multiLevelType w:val="hybridMultilevel"/>
    <w:tmpl w:val="D4CC28EE"/>
    <w:lvl w:ilvl="0" w:tplc="C36234C4">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177D3CF6"/>
    <w:multiLevelType w:val="hybridMultilevel"/>
    <w:tmpl w:val="3196C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137C2E"/>
    <w:multiLevelType w:val="hybridMultilevel"/>
    <w:tmpl w:val="D024B228"/>
    <w:lvl w:ilvl="0" w:tplc="38FC72F6">
      <w:start w:val="1"/>
      <w:numFmt w:val="decimal"/>
      <w:lvlText w:val="%1."/>
      <w:lvlJc w:val="left"/>
      <w:pPr>
        <w:ind w:left="1770" w:hanging="105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1A9A4A63"/>
    <w:multiLevelType w:val="hybridMultilevel"/>
    <w:tmpl w:val="495E3300"/>
    <w:lvl w:ilvl="0" w:tplc="795057D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830CF0"/>
    <w:multiLevelType w:val="hybridMultilevel"/>
    <w:tmpl w:val="24563FCA"/>
    <w:lvl w:ilvl="0" w:tplc="B394B4A8">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2" w15:restartNumberingAfterBreak="0">
    <w:nsid w:val="1E3D53E0"/>
    <w:multiLevelType w:val="hybridMultilevel"/>
    <w:tmpl w:val="9C643D80"/>
    <w:lvl w:ilvl="0" w:tplc="04090015">
      <w:start w:val="1"/>
      <w:numFmt w:val="upperLetter"/>
      <w:lvlText w:val="%1."/>
      <w:lvlJc w:val="left"/>
      <w:pPr>
        <w:ind w:left="720" w:hanging="360"/>
      </w:pPr>
      <w:rPr>
        <w:rFonts w:hint="default"/>
      </w:rPr>
    </w:lvl>
    <w:lvl w:ilvl="1" w:tplc="E44CE2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B775F"/>
    <w:multiLevelType w:val="hybridMultilevel"/>
    <w:tmpl w:val="7B6ECAEE"/>
    <w:lvl w:ilvl="0" w:tplc="A83EEE70">
      <w:start w:val="1"/>
      <w:numFmt w:val="upperLetter"/>
      <w:lvlText w:val="%1."/>
      <w:lvlJc w:val="left"/>
      <w:pPr>
        <w:ind w:left="786" w:hanging="360"/>
      </w:pPr>
      <w:rPr>
        <w:rFonts w:hint="default"/>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05C1391"/>
    <w:multiLevelType w:val="hybridMultilevel"/>
    <w:tmpl w:val="BF94036E"/>
    <w:lvl w:ilvl="0" w:tplc="A83EEE70">
      <w:start w:val="1"/>
      <w:numFmt w:val="upperLetter"/>
      <w:lvlText w:val="%1."/>
      <w:lvlJc w:val="left"/>
      <w:pPr>
        <w:ind w:left="786" w:hanging="360"/>
      </w:pPr>
      <w:rPr>
        <w:rFonts w:hint="default"/>
      </w:rPr>
    </w:lvl>
    <w:lvl w:ilvl="1" w:tplc="010460AA">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111436A"/>
    <w:multiLevelType w:val="hybridMultilevel"/>
    <w:tmpl w:val="517EB096"/>
    <w:lvl w:ilvl="0" w:tplc="232EFCF0">
      <w:start w:val="1"/>
      <w:numFmt w:val="lowerLetter"/>
      <w:lvlText w:val="%1."/>
      <w:lvlJc w:val="lef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6" w15:restartNumberingAfterBreak="0">
    <w:nsid w:val="218109DA"/>
    <w:multiLevelType w:val="hybridMultilevel"/>
    <w:tmpl w:val="A5F2C3B6"/>
    <w:lvl w:ilvl="0" w:tplc="012081A2">
      <w:start w:val="1"/>
      <w:numFmt w:val="decimal"/>
      <w:lvlText w:val="%1."/>
      <w:lvlJc w:val="left"/>
      <w:pPr>
        <w:ind w:left="1555" w:hanging="42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7" w15:restartNumberingAfterBreak="0">
    <w:nsid w:val="21BF65D1"/>
    <w:multiLevelType w:val="hybridMultilevel"/>
    <w:tmpl w:val="A516C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75EC6"/>
    <w:multiLevelType w:val="hybridMultilevel"/>
    <w:tmpl w:val="57886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D4C7F"/>
    <w:multiLevelType w:val="hybridMultilevel"/>
    <w:tmpl w:val="FC3AE7E4"/>
    <w:lvl w:ilvl="0" w:tplc="5E16FCAE">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0" w15:restartNumberingAfterBreak="0">
    <w:nsid w:val="297647D8"/>
    <w:multiLevelType w:val="hybridMultilevel"/>
    <w:tmpl w:val="C694C708"/>
    <w:lvl w:ilvl="0" w:tplc="A83EEE70">
      <w:start w:val="1"/>
      <w:numFmt w:val="upperLetter"/>
      <w:lvlText w:val="%1."/>
      <w:lvlJc w:val="left"/>
      <w:pPr>
        <w:ind w:left="786" w:hanging="360"/>
      </w:pPr>
      <w:rPr>
        <w:rFonts w:hint="default"/>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9AA0F5F"/>
    <w:multiLevelType w:val="hybridMultilevel"/>
    <w:tmpl w:val="AEF685E0"/>
    <w:lvl w:ilvl="0" w:tplc="04090019">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2" w15:restartNumberingAfterBreak="0">
    <w:nsid w:val="2A1D65A9"/>
    <w:multiLevelType w:val="hybridMultilevel"/>
    <w:tmpl w:val="32C2977E"/>
    <w:lvl w:ilvl="0" w:tplc="9F307F0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2C502404"/>
    <w:multiLevelType w:val="hybridMultilevel"/>
    <w:tmpl w:val="C0ECADE8"/>
    <w:lvl w:ilvl="0" w:tplc="A83EEE70">
      <w:start w:val="1"/>
      <w:numFmt w:val="upperLetter"/>
      <w:lvlText w:val="%1."/>
      <w:lvlJc w:val="left"/>
      <w:pPr>
        <w:ind w:left="786" w:hanging="360"/>
      </w:pPr>
      <w:rPr>
        <w:rFonts w:hint="default"/>
      </w:rPr>
    </w:lvl>
    <w:lvl w:ilvl="1" w:tplc="04090019">
      <w:start w:val="1"/>
      <w:numFmt w:val="lowerLetter"/>
      <w:lvlText w:val="%2."/>
      <w:lvlJc w:val="left"/>
      <w:pPr>
        <w:ind w:left="1506" w:hanging="360"/>
      </w:pPr>
      <w:rPr>
        <w:rFonts w:hint="default"/>
      </w:rPr>
    </w:lvl>
    <w:lvl w:ilvl="2" w:tplc="C44E5E48">
      <w:start w:val="1"/>
      <w:numFmt w:val="decimal"/>
      <w:lvlText w:val="%3)"/>
      <w:lvlJc w:val="left"/>
      <w:pPr>
        <w:ind w:left="2406" w:hanging="360"/>
      </w:pPr>
      <w:rPr>
        <w:rFonts w:hint="default"/>
      </w:rPr>
    </w:lvl>
    <w:lvl w:ilvl="3" w:tplc="B4803E00">
      <w:start w:val="1"/>
      <w:numFmt w:val="lowerLetter"/>
      <w:lvlText w:val="%4)"/>
      <w:lvlJc w:val="left"/>
      <w:pPr>
        <w:ind w:left="2946" w:hanging="360"/>
      </w:pPr>
      <w:rPr>
        <w:rFonts w:hint="default"/>
      </w:rPr>
    </w:lvl>
    <w:lvl w:ilvl="4" w:tplc="53369082">
      <w:start w:val="1"/>
      <w:numFmt w:val="decimal"/>
      <w:lvlText w:val="(%5)"/>
      <w:lvlJc w:val="left"/>
      <w:pPr>
        <w:ind w:left="3786" w:hanging="480"/>
      </w:pPr>
      <w:rPr>
        <w:rFonts w:hint="default"/>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2FAB6BF9"/>
    <w:multiLevelType w:val="hybridMultilevel"/>
    <w:tmpl w:val="53E4CC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1194E9B"/>
    <w:multiLevelType w:val="hybridMultilevel"/>
    <w:tmpl w:val="326A7690"/>
    <w:lvl w:ilvl="0" w:tplc="CD082F26">
      <w:start w:val="1"/>
      <w:numFmt w:val="lowerLetter"/>
      <w:lvlText w:val="%1."/>
      <w:lvlJc w:val="left"/>
      <w:pPr>
        <w:ind w:left="1495" w:hanging="360"/>
      </w:pPr>
    </w:lvl>
    <w:lvl w:ilvl="1" w:tplc="E4C035DA">
      <w:start w:val="1"/>
      <w:numFmt w:val="decimal"/>
      <w:lvlText w:val="%2)"/>
      <w:lvlJc w:val="left"/>
      <w:pPr>
        <w:ind w:left="2320" w:hanging="465"/>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26" w15:restartNumberingAfterBreak="0">
    <w:nsid w:val="31D2767E"/>
    <w:multiLevelType w:val="hybridMultilevel"/>
    <w:tmpl w:val="1464B404"/>
    <w:lvl w:ilvl="0" w:tplc="E46C9B2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7" w15:restartNumberingAfterBreak="0">
    <w:nsid w:val="37481093"/>
    <w:multiLevelType w:val="hybridMultilevel"/>
    <w:tmpl w:val="01F43B80"/>
    <w:lvl w:ilvl="0" w:tplc="795057D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D355DFE"/>
    <w:multiLevelType w:val="hybridMultilevel"/>
    <w:tmpl w:val="5A200792"/>
    <w:lvl w:ilvl="0" w:tplc="A83EEE70">
      <w:start w:val="1"/>
      <w:numFmt w:val="upperLetter"/>
      <w:lvlText w:val="%1."/>
      <w:lvlJc w:val="left"/>
      <w:pPr>
        <w:ind w:left="786" w:hanging="360"/>
      </w:pPr>
      <w:rPr>
        <w:rFonts w:hint="default"/>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18C646D"/>
    <w:multiLevelType w:val="hybridMultilevel"/>
    <w:tmpl w:val="87C28D2C"/>
    <w:lvl w:ilvl="0" w:tplc="04090017">
      <w:start w:val="1"/>
      <w:numFmt w:val="lowerLetter"/>
      <w:lvlText w:val="%1)"/>
      <w:lvlJc w:val="left"/>
      <w:pPr>
        <w:ind w:left="720" w:hanging="360"/>
      </w:pPr>
    </w:lvl>
    <w:lvl w:ilvl="1" w:tplc="7632C80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7A6464"/>
    <w:multiLevelType w:val="hybridMultilevel"/>
    <w:tmpl w:val="AA74CD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39D7C03"/>
    <w:multiLevelType w:val="hybridMultilevel"/>
    <w:tmpl w:val="BAC4806A"/>
    <w:lvl w:ilvl="0" w:tplc="A83EEE70">
      <w:start w:val="1"/>
      <w:numFmt w:val="upperLetter"/>
      <w:lvlText w:val="%1."/>
      <w:lvlJc w:val="left"/>
      <w:pPr>
        <w:ind w:left="786" w:hanging="360"/>
      </w:pPr>
      <w:rPr>
        <w:rFonts w:hint="default"/>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4080FAF"/>
    <w:multiLevelType w:val="hybridMultilevel"/>
    <w:tmpl w:val="2F60E466"/>
    <w:lvl w:ilvl="0" w:tplc="5E16FCAE">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3" w15:restartNumberingAfterBreak="0">
    <w:nsid w:val="587E1006"/>
    <w:multiLevelType w:val="hybridMultilevel"/>
    <w:tmpl w:val="A658FB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9777EE8"/>
    <w:multiLevelType w:val="hybridMultilevel"/>
    <w:tmpl w:val="9C88B3DA"/>
    <w:lvl w:ilvl="0" w:tplc="1D0EF70A">
      <w:start w:val="1"/>
      <w:numFmt w:val="decimal"/>
      <w:lvlText w:val="%1."/>
      <w:lvlJc w:val="left"/>
      <w:pPr>
        <w:ind w:left="1667" w:hanging="360"/>
      </w:pPr>
      <w:rPr>
        <w:rFonts w:hint="default"/>
      </w:rPr>
    </w:lvl>
    <w:lvl w:ilvl="1" w:tplc="D520D4FE">
      <w:start w:val="1"/>
      <w:numFmt w:val="lowerLetter"/>
      <w:lvlText w:val="%2."/>
      <w:lvlJc w:val="left"/>
      <w:pPr>
        <w:ind w:left="2387" w:hanging="360"/>
      </w:pPr>
      <w:rPr>
        <w:rFonts w:hint="default"/>
      </w:rPr>
    </w:lvl>
    <w:lvl w:ilvl="2" w:tplc="31003618">
      <w:start w:val="1"/>
      <w:numFmt w:val="decimal"/>
      <w:lvlText w:val="%3)"/>
      <w:lvlJc w:val="left"/>
      <w:pPr>
        <w:ind w:left="3302" w:hanging="375"/>
      </w:pPr>
      <w:rPr>
        <w:rFonts w:hint="default"/>
      </w:r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35" w15:restartNumberingAfterBreak="0">
    <w:nsid w:val="5F24225C"/>
    <w:multiLevelType w:val="hybridMultilevel"/>
    <w:tmpl w:val="DA604452"/>
    <w:lvl w:ilvl="0" w:tplc="E376DE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6" w15:restartNumberingAfterBreak="0">
    <w:nsid w:val="5F352BF5"/>
    <w:multiLevelType w:val="hybridMultilevel"/>
    <w:tmpl w:val="DAC6598C"/>
    <w:lvl w:ilvl="0" w:tplc="1D0EF70A">
      <w:start w:val="1"/>
      <w:numFmt w:val="decimal"/>
      <w:lvlText w:val="%1."/>
      <w:lvlJc w:val="left"/>
      <w:pPr>
        <w:ind w:left="1667" w:hanging="360"/>
      </w:pPr>
      <w:rPr>
        <w:rFonts w:hint="default"/>
      </w:rPr>
    </w:lvl>
    <w:lvl w:ilvl="1" w:tplc="1AA4902E">
      <w:start w:val="1"/>
      <w:numFmt w:val="lowerLetter"/>
      <w:lvlText w:val="%2)"/>
      <w:lvlJc w:val="left"/>
      <w:pPr>
        <w:ind w:left="2387" w:hanging="360"/>
      </w:pPr>
      <w:rPr>
        <w:rFonts w:hint="default"/>
      </w:rPr>
    </w:lvl>
    <w:lvl w:ilvl="2" w:tplc="B9AA481A">
      <w:start w:val="1"/>
      <w:numFmt w:val="upperLetter"/>
      <w:lvlText w:val="%3."/>
      <w:lvlJc w:val="left"/>
      <w:pPr>
        <w:ind w:left="3287" w:hanging="360"/>
      </w:pPr>
      <w:rPr>
        <w:rFonts w:hint="default"/>
      </w:r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37" w15:restartNumberingAfterBreak="0">
    <w:nsid w:val="69C20C3F"/>
    <w:multiLevelType w:val="hybridMultilevel"/>
    <w:tmpl w:val="49825350"/>
    <w:lvl w:ilvl="0" w:tplc="D5BE5AD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8" w15:restartNumberingAfterBreak="0">
    <w:nsid w:val="6B695A26"/>
    <w:multiLevelType w:val="hybridMultilevel"/>
    <w:tmpl w:val="E24866B0"/>
    <w:lvl w:ilvl="0" w:tplc="646E479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9" w15:restartNumberingAfterBreak="0">
    <w:nsid w:val="74292932"/>
    <w:multiLevelType w:val="hybridMultilevel"/>
    <w:tmpl w:val="2788CEF6"/>
    <w:lvl w:ilvl="0" w:tplc="EC5E7CF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0" w15:restartNumberingAfterBreak="0">
    <w:nsid w:val="789B1916"/>
    <w:multiLevelType w:val="hybridMultilevel"/>
    <w:tmpl w:val="A79A72D4"/>
    <w:lvl w:ilvl="0" w:tplc="A83EEE70">
      <w:start w:val="1"/>
      <w:numFmt w:val="upperLetter"/>
      <w:lvlText w:val="%1."/>
      <w:lvlJc w:val="left"/>
      <w:pPr>
        <w:ind w:left="786" w:hanging="360"/>
      </w:pPr>
      <w:rPr>
        <w:rFonts w:hint="default"/>
      </w:rPr>
    </w:lvl>
    <w:lvl w:ilvl="1" w:tplc="5B92891A">
      <w:start w:val="1"/>
      <w:numFmt w:val="lowerLetter"/>
      <w:lvlText w:val="%2."/>
      <w:lvlJc w:val="left"/>
      <w:pPr>
        <w:ind w:left="1506" w:hanging="360"/>
      </w:pPr>
      <w:rPr>
        <w:rFonts w:hint="default"/>
      </w:rPr>
    </w:lvl>
    <w:lvl w:ilvl="2" w:tplc="64BCD6F0">
      <w:start w:val="1"/>
      <w:numFmt w:val="lowerLetter"/>
      <w:lvlText w:val="%3)"/>
      <w:lvlJc w:val="left"/>
      <w:pPr>
        <w:ind w:left="2406" w:hanging="360"/>
      </w:pPr>
      <w:rPr>
        <w:rFonts w:hint="default"/>
      </w:rPr>
    </w:lvl>
    <w:lvl w:ilvl="3" w:tplc="0409000F">
      <w:start w:val="1"/>
      <w:numFmt w:val="decimal"/>
      <w:lvlText w:val="%4."/>
      <w:lvlJc w:val="left"/>
      <w:pPr>
        <w:ind w:left="2946" w:hanging="360"/>
      </w:pPr>
    </w:lvl>
    <w:lvl w:ilvl="4" w:tplc="3DECDBE0">
      <w:start w:val="1"/>
      <w:numFmt w:val="decimal"/>
      <w:lvlText w:val="(%5)"/>
      <w:lvlJc w:val="left"/>
      <w:pPr>
        <w:ind w:left="3666" w:hanging="360"/>
      </w:pPr>
      <w:rPr>
        <w:rFonts w:hint="default"/>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AAC6DAD"/>
    <w:multiLevelType w:val="hybridMultilevel"/>
    <w:tmpl w:val="6296A8F4"/>
    <w:lvl w:ilvl="0" w:tplc="3E6E73D0">
      <w:start w:val="1"/>
      <w:numFmt w:val="upperLetter"/>
      <w:lvlText w:val="%1."/>
      <w:lvlJc w:val="left"/>
      <w:pPr>
        <w:ind w:left="644" w:hanging="360"/>
      </w:pPr>
      <w:rPr>
        <w:rFonts w:ascii="Times New Roman" w:hAnsi="Times New Roman" w:cs="Times New Roman" w:hint="default"/>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2" w15:restartNumberingAfterBreak="0">
    <w:nsid w:val="7C0D44CB"/>
    <w:multiLevelType w:val="hybridMultilevel"/>
    <w:tmpl w:val="8106672E"/>
    <w:lvl w:ilvl="0" w:tplc="3B56B8D0">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3" w15:restartNumberingAfterBreak="0">
    <w:nsid w:val="7DEC0907"/>
    <w:multiLevelType w:val="hybridMultilevel"/>
    <w:tmpl w:val="BA30424E"/>
    <w:lvl w:ilvl="0" w:tplc="E6EC7DDA">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4" w15:restartNumberingAfterBreak="0">
    <w:nsid w:val="7EA25B33"/>
    <w:multiLevelType w:val="hybridMultilevel"/>
    <w:tmpl w:val="B3987EE8"/>
    <w:lvl w:ilvl="0" w:tplc="5A5AA09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0"/>
  </w:num>
  <w:num w:numId="2">
    <w:abstractNumId w:val="2"/>
  </w:num>
  <w:num w:numId="3">
    <w:abstractNumId w:val="20"/>
  </w:num>
  <w:num w:numId="4">
    <w:abstractNumId w:val="14"/>
  </w:num>
  <w:num w:numId="5">
    <w:abstractNumId w:val="28"/>
  </w:num>
  <w:num w:numId="6">
    <w:abstractNumId w:val="23"/>
  </w:num>
  <w:num w:numId="7">
    <w:abstractNumId w:val="13"/>
  </w:num>
  <w:num w:numId="8">
    <w:abstractNumId w:val="31"/>
  </w:num>
  <w:num w:numId="9">
    <w:abstractNumId w:val="1"/>
  </w:num>
  <w:num w:numId="10">
    <w:abstractNumId w:val="36"/>
  </w:num>
  <w:num w:numId="11">
    <w:abstractNumId w:val="3"/>
  </w:num>
  <w:num w:numId="12">
    <w:abstractNumId w:val="34"/>
  </w:num>
  <w:num w:numId="13">
    <w:abstractNumId w:val="4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1"/>
  </w:num>
  <w:num w:numId="23">
    <w:abstractNumId w:val="18"/>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0"/>
  </w:num>
  <w:num w:numId="48">
    <w:abstractNumId w:val="29"/>
  </w:num>
  <w:num w:numId="49">
    <w:abstractNumId w:val="17"/>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B"/>
    <w:rsid w:val="0000026C"/>
    <w:rsid w:val="0000153B"/>
    <w:rsid w:val="00002F83"/>
    <w:rsid w:val="00003FD9"/>
    <w:rsid w:val="00004C8E"/>
    <w:rsid w:val="00006A3C"/>
    <w:rsid w:val="00007B8F"/>
    <w:rsid w:val="00007C06"/>
    <w:rsid w:val="000124A1"/>
    <w:rsid w:val="0001289A"/>
    <w:rsid w:val="000161EA"/>
    <w:rsid w:val="0002034E"/>
    <w:rsid w:val="000207EC"/>
    <w:rsid w:val="0002141B"/>
    <w:rsid w:val="00023FAF"/>
    <w:rsid w:val="0003061B"/>
    <w:rsid w:val="00033E61"/>
    <w:rsid w:val="00037DCB"/>
    <w:rsid w:val="00041A6C"/>
    <w:rsid w:val="000432EC"/>
    <w:rsid w:val="00044B5A"/>
    <w:rsid w:val="00044CA6"/>
    <w:rsid w:val="00047FCA"/>
    <w:rsid w:val="00052224"/>
    <w:rsid w:val="00052584"/>
    <w:rsid w:val="00053319"/>
    <w:rsid w:val="000566DF"/>
    <w:rsid w:val="0005730A"/>
    <w:rsid w:val="00057C4C"/>
    <w:rsid w:val="00060CCD"/>
    <w:rsid w:val="000613F9"/>
    <w:rsid w:val="0006209C"/>
    <w:rsid w:val="00063DAD"/>
    <w:rsid w:val="00064D47"/>
    <w:rsid w:val="00067EED"/>
    <w:rsid w:val="00072CAB"/>
    <w:rsid w:val="000731FB"/>
    <w:rsid w:val="00075057"/>
    <w:rsid w:val="00075B6A"/>
    <w:rsid w:val="00075F3E"/>
    <w:rsid w:val="0007629B"/>
    <w:rsid w:val="00076A49"/>
    <w:rsid w:val="00080188"/>
    <w:rsid w:val="0008148C"/>
    <w:rsid w:val="00082AD8"/>
    <w:rsid w:val="0008307F"/>
    <w:rsid w:val="00085A86"/>
    <w:rsid w:val="0008762A"/>
    <w:rsid w:val="000902DB"/>
    <w:rsid w:val="00091022"/>
    <w:rsid w:val="000938DA"/>
    <w:rsid w:val="0009546D"/>
    <w:rsid w:val="00095A09"/>
    <w:rsid w:val="0009676C"/>
    <w:rsid w:val="00096A68"/>
    <w:rsid w:val="000975F1"/>
    <w:rsid w:val="000A0598"/>
    <w:rsid w:val="000A191A"/>
    <w:rsid w:val="000A1BF2"/>
    <w:rsid w:val="000A334B"/>
    <w:rsid w:val="000A56A5"/>
    <w:rsid w:val="000A65B2"/>
    <w:rsid w:val="000A67B1"/>
    <w:rsid w:val="000B1E74"/>
    <w:rsid w:val="000B72C5"/>
    <w:rsid w:val="000C020A"/>
    <w:rsid w:val="000C415F"/>
    <w:rsid w:val="000C6C3D"/>
    <w:rsid w:val="000C6CCB"/>
    <w:rsid w:val="000D0E88"/>
    <w:rsid w:val="000D1820"/>
    <w:rsid w:val="000D26DC"/>
    <w:rsid w:val="000D2741"/>
    <w:rsid w:val="000D3406"/>
    <w:rsid w:val="000D3497"/>
    <w:rsid w:val="000D3E0E"/>
    <w:rsid w:val="000D578D"/>
    <w:rsid w:val="000D7185"/>
    <w:rsid w:val="000D776D"/>
    <w:rsid w:val="000E0B82"/>
    <w:rsid w:val="000E4996"/>
    <w:rsid w:val="000E6402"/>
    <w:rsid w:val="000E6A57"/>
    <w:rsid w:val="000E6CF1"/>
    <w:rsid w:val="000E7A78"/>
    <w:rsid w:val="000E7C72"/>
    <w:rsid w:val="000F3713"/>
    <w:rsid w:val="000F51D1"/>
    <w:rsid w:val="000F5935"/>
    <w:rsid w:val="000F7F77"/>
    <w:rsid w:val="001000CC"/>
    <w:rsid w:val="00100FAE"/>
    <w:rsid w:val="00101AD7"/>
    <w:rsid w:val="00104073"/>
    <w:rsid w:val="0010549F"/>
    <w:rsid w:val="00106AB7"/>
    <w:rsid w:val="00110F1A"/>
    <w:rsid w:val="001133DF"/>
    <w:rsid w:val="00113EF9"/>
    <w:rsid w:val="001146D0"/>
    <w:rsid w:val="00115FBA"/>
    <w:rsid w:val="00116C2E"/>
    <w:rsid w:val="0011733F"/>
    <w:rsid w:val="00117B11"/>
    <w:rsid w:val="001218E7"/>
    <w:rsid w:val="001225A7"/>
    <w:rsid w:val="0012273B"/>
    <w:rsid w:val="001245A8"/>
    <w:rsid w:val="00124A98"/>
    <w:rsid w:val="0012559C"/>
    <w:rsid w:val="00126F68"/>
    <w:rsid w:val="001271EE"/>
    <w:rsid w:val="001273CC"/>
    <w:rsid w:val="00127B30"/>
    <w:rsid w:val="001343ED"/>
    <w:rsid w:val="001414E3"/>
    <w:rsid w:val="001420B8"/>
    <w:rsid w:val="001444C3"/>
    <w:rsid w:val="00146716"/>
    <w:rsid w:val="001471AF"/>
    <w:rsid w:val="00151E4F"/>
    <w:rsid w:val="00152D93"/>
    <w:rsid w:val="00152E63"/>
    <w:rsid w:val="00153DF5"/>
    <w:rsid w:val="00156466"/>
    <w:rsid w:val="00161C41"/>
    <w:rsid w:val="001637D2"/>
    <w:rsid w:val="0016482F"/>
    <w:rsid w:val="001704DF"/>
    <w:rsid w:val="00173EEC"/>
    <w:rsid w:val="00174C8F"/>
    <w:rsid w:val="00175ACA"/>
    <w:rsid w:val="0017659F"/>
    <w:rsid w:val="0018199C"/>
    <w:rsid w:val="001823AE"/>
    <w:rsid w:val="001843D4"/>
    <w:rsid w:val="00187ADA"/>
    <w:rsid w:val="00187BD2"/>
    <w:rsid w:val="00190B7F"/>
    <w:rsid w:val="001922FA"/>
    <w:rsid w:val="00195308"/>
    <w:rsid w:val="00195E80"/>
    <w:rsid w:val="00196889"/>
    <w:rsid w:val="001A171A"/>
    <w:rsid w:val="001A1AA5"/>
    <w:rsid w:val="001A272A"/>
    <w:rsid w:val="001A698A"/>
    <w:rsid w:val="001B1EC7"/>
    <w:rsid w:val="001B2DD5"/>
    <w:rsid w:val="001B5DA5"/>
    <w:rsid w:val="001B7B9B"/>
    <w:rsid w:val="001C0978"/>
    <w:rsid w:val="001C0AD5"/>
    <w:rsid w:val="001C116C"/>
    <w:rsid w:val="001C125E"/>
    <w:rsid w:val="001C12D7"/>
    <w:rsid w:val="001C145F"/>
    <w:rsid w:val="001C1D24"/>
    <w:rsid w:val="001C1EAE"/>
    <w:rsid w:val="001C28A9"/>
    <w:rsid w:val="001C5118"/>
    <w:rsid w:val="001C541C"/>
    <w:rsid w:val="001C7702"/>
    <w:rsid w:val="001D0869"/>
    <w:rsid w:val="001D28B1"/>
    <w:rsid w:val="001D2F50"/>
    <w:rsid w:val="001D727B"/>
    <w:rsid w:val="001D74AE"/>
    <w:rsid w:val="001E1F4A"/>
    <w:rsid w:val="001E558D"/>
    <w:rsid w:val="001E587B"/>
    <w:rsid w:val="001E672F"/>
    <w:rsid w:val="001F2B7B"/>
    <w:rsid w:val="001F4A8D"/>
    <w:rsid w:val="001F60DB"/>
    <w:rsid w:val="001F71F4"/>
    <w:rsid w:val="0020064D"/>
    <w:rsid w:val="002015A1"/>
    <w:rsid w:val="002028D9"/>
    <w:rsid w:val="00202B1B"/>
    <w:rsid w:val="0020308C"/>
    <w:rsid w:val="00211359"/>
    <w:rsid w:val="00211A7B"/>
    <w:rsid w:val="00211DD4"/>
    <w:rsid w:val="002122EF"/>
    <w:rsid w:val="00214390"/>
    <w:rsid w:val="002144AA"/>
    <w:rsid w:val="00217CBE"/>
    <w:rsid w:val="002215CC"/>
    <w:rsid w:val="00223745"/>
    <w:rsid w:val="00224345"/>
    <w:rsid w:val="00227C69"/>
    <w:rsid w:val="002350B0"/>
    <w:rsid w:val="00241DCD"/>
    <w:rsid w:val="00245461"/>
    <w:rsid w:val="00246ED4"/>
    <w:rsid w:val="00247F8E"/>
    <w:rsid w:val="0025134A"/>
    <w:rsid w:val="0025274D"/>
    <w:rsid w:val="002528C6"/>
    <w:rsid w:val="002546E5"/>
    <w:rsid w:val="00255FA9"/>
    <w:rsid w:val="00256CB4"/>
    <w:rsid w:val="00257BF1"/>
    <w:rsid w:val="00261C8E"/>
    <w:rsid w:val="00264332"/>
    <w:rsid w:val="00264771"/>
    <w:rsid w:val="00266944"/>
    <w:rsid w:val="00267FFC"/>
    <w:rsid w:val="00270638"/>
    <w:rsid w:val="00272392"/>
    <w:rsid w:val="00277E01"/>
    <w:rsid w:val="0028030C"/>
    <w:rsid w:val="0028192E"/>
    <w:rsid w:val="00282885"/>
    <w:rsid w:val="00284DD2"/>
    <w:rsid w:val="0029130A"/>
    <w:rsid w:val="00293F8C"/>
    <w:rsid w:val="0029406B"/>
    <w:rsid w:val="00295A0B"/>
    <w:rsid w:val="00295F8B"/>
    <w:rsid w:val="002979E7"/>
    <w:rsid w:val="002A285F"/>
    <w:rsid w:val="002A3D9A"/>
    <w:rsid w:val="002A3FC8"/>
    <w:rsid w:val="002A511F"/>
    <w:rsid w:val="002A53C7"/>
    <w:rsid w:val="002B7524"/>
    <w:rsid w:val="002B7BE4"/>
    <w:rsid w:val="002C6888"/>
    <w:rsid w:val="002C7C5B"/>
    <w:rsid w:val="002D03A5"/>
    <w:rsid w:val="002D2DE2"/>
    <w:rsid w:val="002D4E9E"/>
    <w:rsid w:val="002D6362"/>
    <w:rsid w:val="002E2F3B"/>
    <w:rsid w:val="002E39BC"/>
    <w:rsid w:val="002E768D"/>
    <w:rsid w:val="002F15A9"/>
    <w:rsid w:val="002F2602"/>
    <w:rsid w:val="002F6F0C"/>
    <w:rsid w:val="003022A6"/>
    <w:rsid w:val="003022FC"/>
    <w:rsid w:val="003032B2"/>
    <w:rsid w:val="003130AA"/>
    <w:rsid w:val="003135A6"/>
    <w:rsid w:val="00313828"/>
    <w:rsid w:val="00314079"/>
    <w:rsid w:val="003149D1"/>
    <w:rsid w:val="0031554E"/>
    <w:rsid w:val="00316697"/>
    <w:rsid w:val="003205C8"/>
    <w:rsid w:val="0032094C"/>
    <w:rsid w:val="0032534A"/>
    <w:rsid w:val="0032556B"/>
    <w:rsid w:val="00326829"/>
    <w:rsid w:val="00326B26"/>
    <w:rsid w:val="00331888"/>
    <w:rsid w:val="00333793"/>
    <w:rsid w:val="00335268"/>
    <w:rsid w:val="0033720D"/>
    <w:rsid w:val="00341002"/>
    <w:rsid w:val="00343A1E"/>
    <w:rsid w:val="00345BB6"/>
    <w:rsid w:val="00351B8B"/>
    <w:rsid w:val="00353456"/>
    <w:rsid w:val="00355681"/>
    <w:rsid w:val="00357931"/>
    <w:rsid w:val="003669B7"/>
    <w:rsid w:val="00367B91"/>
    <w:rsid w:val="00370DE1"/>
    <w:rsid w:val="00371300"/>
    <w:rsid w:val="003718E7"/>
    <w:rsid w:val="00371981"/>
    <w:rsid w:val="003767FA"/>
    <w:rsid w:val="003768A9"/>
    <w:rsid w:val="00377ADE"/>
    <w:rsid w:val="003800A3"/>
    <w:rsid w:val="00386B78"/>
    <w:rsid w:val="00390EDC"/>
    <w:rsid w:val="003923B4"/>
    <w:rsid w:val="003924E1"/>
    <w:rsid w:val="00392E9E"/>
    <w:rsid w:val="0039447A"/>
    <w:rsid w:val="0039618F"/>
    <w:rsid w:val="003A0679"/>
    <w:rsid w:val="003A140E"/>
    <w:rsid w:val="003A63C5"/>
    <w:rsid w:val="003A64BE"/>
    <w:rsid w:val="003A72A0"/>
    <w:rsid w:val="003B0867"/>
    <w:rsid w:val="003B0DDE"/>
    <w:rsid w:val="003B3002"/>
    <w:rsid w:val="003B31D6"/>
    <w:rsid w:val="003B3B0F"/>
    <w:rsid w:val="003C09DF"/>
    <w:rsid w:val="003C0EBE"/>
    <w:rsid w:val="003C280C"/>
    <w:rsid w:val="003C4AAB"/>
    <w:rsid w:val="003C55C6"/>
    <w:rsid w:val="003D1E47"/>
    <w:rsid w:val="003E005A"/>
    <w:rsid w:val="003E199B"/>
    <w:rsid w:val="003E300A"/>
    <w:rsid w:val="003E3F33"/>
    <w:rsid w:val="003E49C0"/>
    <w:rsid w:val="003E77D2"/>
    <w:rsid w:val="003F161E"/>
    <w:rsid w:val="003F48CB"/>
    <w:rsid w:val="003F513D"/>
    <w:rsid w:val="003F590C"/>
    <w:rsid w:val="00401718"/>
    <w:rsid w:val="004024BB"/>
    <w:rsid w:val="004042A9"/>
    <w:rsid w:val="00406D70"/>
    <w:rsid w:val="0040725C"/>
    <w:rsid w:val="00413A19"/>
    <w:rsid w:val="004151E1"/>
    <w:rsid w:val="00421564"/>
    <w:rsid w:val="0042258D"/>
    <w:rsid w:val="00423670"/>
    <w:rsid w:val="00423E52"/>
    <w:rsid w:val="00423FD0"/>
    <w:rsid w:val="00427890"/>
    <w:rsid w:val="004311E5"/>
    <w:rsid w:val="00431A38"/>
    <w:rsid w:val="00431FAD"/>
    <w:rsid w:val="004320D6"/>
    <w:rsid w:val="00437DA1"/>
    <w:rsid w:val="004409C5"/>
    <w:rsid w:val="00441A87"/>
    <w:rsid w:val="004423BD"/>
    <w:rsid w:val="00445326"/>
    <w:rsid w:val="00446E57"/>
    <w:rsid w:val="00452D85"/>
    <w:rsid w:val="004534E4"/>
    <w:rsid w:val="00454C10"/>
    <w:rsid w:val="00457137"/>
    <w:rsid w:val="0045744E"/>
    <w:rsid w:val="00457839"/>
    <w:rsid w:val="0046268D"/>
    <w:rsid w:val="0046424F"/>
    <w:rsid w:val="0046578E"/>
    <w:rsid w:val="00465D29"/>
    <w:rsid w:val="00466251"/>
    <w:rsid w:val="00467D3C"/>
    <w:rsid w:val="00470DB1"/>
    <w:rsid w:val="00470E62"/>
    <w:rsid w:val="00471274"/>
    <w:rsid w:val="00480056"/>
    <w:rsid w:val="00480F2F"/>
    <w:rsid w:val="00484925"/>
    <w:rsid w:val="00484D01"/>
    <w:rsid w:val="004854D2"/>
    <w:rsid w:val="00486E2F"/>
    <w:rsid w:val="00487DFB"/>
    <w:rsid w:val="00490990"/>
    <w:rsid w:val="00495384"/>
    <w:rsid w:val="004961D7"/>
    <w:rsid w:val="00496C7F"/>
    <w:rsid w:val="004A0203"/>
    <w:rsid w:val="004A12BC"/>
    <w:rsid w:val="004A41B4"/>
    <w:rsid w:val="004B0713"/>
    <w:rsid w:val="004B1CE7"/>
    <w:rsid w:val="004B4668"/>
    <w:rsid w:val="004B4DA5"/>
    <w:rsid w:val="004C2FBA"/>
    <w:rsid w:val="004D5D01"/>
    <w:rsid w:val="004D7552"/>
    <w:rsid w:val="004E200E"/>
    <w:rsid w:val="004E2207"/>
    <w:rsid w:val="004E2804"/>
    <w:rsid w:val="004E4A1C"/>
    <w:rsid w:val="004E53AD"/>
    <w:rsid w:val="004E5479"/>
    <w:rsid w:val="004E5A3F"/>
    <w:rsid w:val="004E6435"/>
    <w:rsid w:val="004E755E"/>
    <w:rsid w:val="004F1750"/>
    <w:rsid w:val="004F1793"/>
    <w:rsid w:val="004F2468"/>
    <w:rsid w:val="004F26C3"/>
    <w:rsid w:val="004F4838"/>
    <w:rsid w:val="004F4BC1"/>
    <w:rsid w:val="004F50C5"/>
    <w:rsid w:val="004F5123"/>
    <w:rsid w:val="004F5291"/>
    <w:rsid w:val="004F5A7E"/>
    <w:rsid w:val="004F5A9E"/>
    <w:rsid w:val="00500704"/>
    <w:rsid w:val="00501667"/>
    <w:rsid w:val="00502774"/>
    <w:rsid w:val="00502994"/>
    <w:rsid w:val="00507D12"/>
    <w:rsid w:val="00510CE8"/>
    <w:rsid w:val="00511D46"/>
    <w:rsid w:val="005139BB"/>
    <w:rsid w:val="00515AB4"/>
    <w:rsid w:val="00517517"/>
    <w:rsid w:val="00520F7E"/>
    <w:rsid w:val="00531780"/>
    <w:rsid w:val="00531797"/>
    <w:rsid w:val="0053395A"/>
    <w:rsid w:val="00533F13"/>
    <w:rsid w:val="00536C40"/>
    <w:rsid w:val="0054271C"/>
    <w:rsid w:val="00543527"/>
    <w:rsid w:val="005439F6"/>
    <w:rsid w:val="00543E7D"/>
    <w:rsid w:val="005455B8"/>
    <w:rsid w:val="00546BCA"/>
    <w:rsid w:val="0055274E"/>
    <w:rsid w:val="00554BA5"/>
    <w:rsid w:val="00556FC1"/>
    <w:rsid w:val="00557CC1"/>
    <w:rsid w:val="005609E0"/>
    <w:rsid w:val="0056283A"/>
    <w:rsid w:val="00563F7A"/>
    <w:rsid w:val="00565048"/>
    <w:rsid w:val="00565A60"/>
    <w:rsid w:val="005743A7"/>
    <w:rsid w:val="00575398"/>
    <w:rsid w:val="00581AB0"/>
    <w:rsid w:val="0059104A"/>
    <w:rsid w:val="0059417F"/>
    <w:rsid w:val="005970B0"/>
    <w:rsid w:val="005A4C8C"/>
    <w:rsid w:val="005A4F83"/>
    <w:rsid w:val="005A5C6D"/>
    <w:rsid w:val="005B08F6"/>
    <w:rsid w:val="005B0E0C"/>
    <w:rsid w:val="005B1397"/>
    <w:rsid w:val="005B3187"/>
    <w:rsid w:val="005B4B63"/>
    <w:rsid w:val="005B618E"/>
    <w:rsid w:val="005B7E97"/>
    <w:rsid w:val="005C3BB7"/>
    <w:rsid w:val="005D5776"/>
    <w:rsid w:val="005D66FD"/>
    <w:rsid w:val="005D7DA7"/>
    <w:rsid w:val="005E1466"/>
    <w:rsid w:val="005E5987"/>
    <w:rsid w:val="005E7B4D"/>
    <w:rsid w:val="005F1633"/>
    <w:rsid w:val="005F1C2D"/>
    <w:rsid w:val="005F4C42"/>
    <w:rsid w:val="005F54FE"/>
    <w:rsid w:val="005F724C"/>
    <w:rsid w:val="00600108"/>
    <w:rsid w:val="006017C2"/>
    <w:rsid w:val="00604141"/>
    <w:rsid w:val="00605953"/>
    <w:rsid w:val="00610E89"/>
    <w:rsid w:val="00613237"/>
    <w:rsid w:val="00614ABC"/>
    <w:rsid w:val="0061734C"/>
    <w:rsid w:val="006209FA"/>
    <w:rsid w:val="00620F5B"/>
    <w:rsid w:val="006235D9"/>
    <w:rsid w:val="00624090"/>
    <w:rsid w:val="006258E3"/>
    <w:rsid w:val="006310CE"/>
    <w:rsid w:val="00631BA7"/>
    <w:rsid w:val="0063534B"/>
    <w:rsid w:val="0063757C"/>
    <w:rsid w:val="006419D9"/>
    <w:rsid w:val="006434B3"/>
    <w:rsid w:val="006441FF"/>
    <w:rsid w:val="00645D41"/>
    <w:rsid w:val="00650940"/>
    <w:rsid w:val="00651229"/>
    <w:rsid w:val="00652560"/>
    <w:rsid w:val="00656341"/>
    <w:rsid w:val="0066435B"/>
    <w:rsid w:val="006644DA"/>
    <w:rsid w:val="00665A50"/>
    <w:rsid w:val="00665F75"/>
    <w:rsid w:val="00666CAC"/>
    <w:rsid w:val="0067094B"/>
    <w:rsid w:val="00671F64"/>
    <w:rsid w:val="0067209D"/>
    <w:rsid w:val="006758CB"/>
    <w:rsid w:val="00684139"/>
    <w:rsid w:val="0068622F"/>
    <w:rsid w:val="0068729F"/>
    <w:rsid w:val="006909DD"/>
    <w:rsid w:val="00692D71"/>
    <w:rsid w:val="0069301C"/>
    <w:rsid w:val="00693669"/>
    <w:rsid w:val="00693780"/>
    <w:rsid w:val="00694520"/>
    <w:rsid w:val="00696B76"/>
    <w:rsid w:val="00696D74"/>
    <w:rsid w:val="00696F2E"/>
    <w:rsid w:val="006A2A33"/>
    <w:rsid w:val="006A594F"/>
    <w:rsid w:val="006A7791"/>
    <w:rsid w:val="006A7B9B"/>
    <w:rsid w:val="006A7F86"/>
    <w:rsid w:val="006A7FB2"/>
    <w:rsid w:val="006B06F2"/>
    <w:rsid w:val="006B1979"/>
    <w:rsid w:val="006B231B"/>
    <w:rsid w:val="006B68B3"/>
    <w:rsid w:val="006B7F1F"/>
    <w:rsid w:val="006C155A"/>
    <w:rsid w:val="006C4D86"/>
    <w:rsid w:val="006C556B"/>
    <w:rsid w:val="006C7C29"/>
    <w:rsid w:val="006D0AB2"/>
    <w:rsid w:val="006D244F"/>
    <w:rsid w:val="006E4A07"/>
    <w:rsid w:val="006E5B52"/>
    <w:rsid w:val="006E7488"/>
    <w:rsid w:val="006E7C5D"/>
    <w:rsid w:val="006F3FDA"/>
    <w:rsid w:val="006F719D"/>
    <w:rsid w:val="00700D54"/>
    <w:rsid w:val="00704CEA"/>
    <w:rsid w:val="007064C5"/>
    <w:rsid w:val="0071032C"/>
    <w:rsid w:val="00710FF3"/>
    <w:rsid w:val="00711094"/>
    <w:rsid w:val="00714CAA"/>
    <w:rsid w:val="00714DE1"/>
    <w:rsid w:val="00715E5E"/>
    <w:rsid w:val="00717131"/>
    <w:rsid w:val="00722434"/>
    <w:rsid w:val="00726127"/>
    <w:rsid w:val="007273F8"/>
    <w:rsid w:val="007278FE"/>
    <w:rsid w:val="0072790E"/>
    <w:rsid w:val="00727BCB"/>
    <w:rsid w:val="00730535"/>
    <w:rsid w:val="00740FAB"/>
    <w:rsid w:val="007417B9"/>
    <w:rsid w:val="00741C2F"/>
    <w:rsid w:val="007429CF"/>
    <w:rsid w:val="00742EFB"/>
    <w:rsid w:val="0074469F"/>
    <w:rsid w:val="00751EDD"/>
    <w:rsid w:val="007542F6"/>
    <w:rsid w:val="00756A21"/>
    <w:rsid w:val="00756CED"/>
    <w:rsid w:val="0076112B"/>
    <w:rsid w:val="00762460"/>
    <w:rsid w:val="007626FB"/>
    <w:rsid w:val="00767D30"/>
    <w:rsid w:val="0077017B"/>
    <w:rsid w:val="00770215"/>
    <w:rsid w:val="00780275"/>
    <w:rsid w:val="00780583"/>
    <w:rsid w:val="007830C8"/>
    <w:rsid w:val="00787A08"/>
    <w:rsid w:val="00787B19"/>
    <w:rsid w:val="007901E6"/>
    <w:rsid w:val="00791CD1"/>
    <w:rsid w:val="00791F24"/>
    <w:rsid w:val="00792D6A"/>
    <w:rsid w:val="00796224"/>
    <w:rsid w:val="00796FC4"/>
    <w:rsid w:val="007975C4"/>
    <w:rsid w:val="007A125A"/>
    <w:rsid w:val="007A288B"/>
    <w:rsid w:val="007A36BA"/>
    <w:rsid w:val="007A6554"/>
    <w:rsid w:val="007B533F"/>
    <w:rsid w:val="007B703D"/>
    <w:rsid w:val="007B76E3"/>
    <w:rsid w:val="007C0F98"/>
    <w:rsid w:val="007C2B4A"/>
    <w:rsid w:val="007C65F3"/>
    <w:rsid w:val="007C7E1F"/>
    <w:rsid w:val="007D108D"/>
    <w:rsid w:val="007D114F"/>
    <w:rsid w:val="007D1F2C"/>
    <w:rsid w:val="007D2C9B"/>
    <w:rsid w:val="007D3658"/>
    <w:rsid w:val="007D4628"/>
    <w:rsid w:val="007D6B97"/>
    <w:rsid w:val="007E2A3A"/>
    <w:rsid w:val="007E2F2C"/>
    <w:rsid w:val="007E3EC0"/>
    <w:rsid w:val="007E4843"/>
    <w:rsid w:val="007E6C38"/>
    <w:rsid w:val="007F0897"/>
    <w:rsid w:val="007F1C2A"/>
    <w:rsid w:val="007F2B09"/>
    <w:rsid w:val="007F2FCB"/>
    <w:rsid w:val="007F4E85"/>
    <w:rsid w:val="007F5F82"/>
    <w:rsid w:val="007F79DE"/>
    <w:rsid w:val="00802302"/>
    <w:rsid w:val="008027AB"/>
    <w:rsid w:val="00802A75"/>
    <w:rsid w:val="00803B9F"/>
    <w:rsid w:val="0080637C"/>
    <w:rsid w:val="0080705A"/>
    <w:rsid w:val="008112BE"/>
    <w:rsid w:val="0081294E"/>
    <w:rsid w:val="008148EE"/>
    <w:rsid w:val="00816641"/>
    <w:rsid w:val="00817BE9"/>
    <w:rsid w:val="0082046A"/>
    <w:rsid w:val="0082188D"/>
    <w:rsid w:val="00821FC0"/>
    <w:rsid w:val="00822B59"/>
    <w:rsid w:val="0082647B"/>
    <w:rsid w:val="008276B1"/>
    <w:rsid w:val="00831ECA"/>
    <w:rsid w:val="008322F4"/>
    <w:rsid w:val="008332F3"/>
    <w:rsid w:val="0084381E"/>
    <w:rsid w:val="00847687"/>
    <w:rsid w:val="00847822"/>
    <w:rsid w:val="0084790F"/>
    <w:rsid w:val="00852E78"/>
    <w:rsid w:val="0085572C"/>
    <w:rsid w:val="00856350"/>
    <w:rsid w:val="00857381"/>
    <w:rsid w:val="008578C1"/>
    <w:rsid w:val="00862B31"/>
    <w:rsid w:val="008651EE"/>
    <w:rsid w:val="00865A6B"/>
    <w:rsid w:val="00865B06"/>
    <w:rsid w:val="00866660"/>
    <w:rsid w:val="008669CC"/>
    <w:rsid w:val="00870F75"/>
    <w:rsid w:val="00871293"/>
    <w:rsid w:val="00871DFF"/>
    <w:rsid w:val="00872B0B"/>
    <w:rsid w:val="00873035"/>
    <w:rsid w:val="00875117"/>
    <w:rsid w:val="0087579E"/>
    <w:rsid w:val="0088032F"/>
    <w:rsid w:val="008835A8"/>
    <w:rsid w:val="00890882"/>
    <w:rsid w:val="008952A0"/>
    <w:rsid w:val="00897976"/>
    <w:rsid w:val="00897A84"/>
    <w:rsid w:val="008A0C83"/>
    <w:rsid w:val="008A13B6"/>
    <w:rsid w:val="008A206C"/>
    <w:rsid w:val="008A3DD7"/>
    <w:rsid w:val="008A5F0D"/>
    <w:rsid w:val="008A7378"/>
    <w:rsid w:val="008B0B15"/>
    <w:rsid w:val="008B4703"/>
    <w:rsid w:val="008B477B"/>
    <w:rsid w:val="008B5A61"/>
    <w:rsid w:val="008B5D3A"/>
    <w:rsid w:val="008B733F"/>
    <w:rsid w:val="008B7F2A"/>
    <w:rsid w:val="008C2B94"/>
    <w:rsid w:val="008D2C09"/>
    <w:rsid w:val="008D355B"/>
    <w:rsid w:val="008D4709"/>
    <w:rsid w:val="008D6BCC"/>
    <w:rsid w:val="008D6C81"/>
    <w:rsid w:val="008D7A4F"/>
    <w:rsid w:val="008E100F"/>
    <w:rsid w:val="008E1521"/>
    <w:rsid w:val="008E182A"/>
    <w:rsid w:val="008E2BBE"/>
    <w:rsid w:val="008E6045"/>
    <w:rsid w:val="008F00A6"/>
    <w:rsid w:val="008F0930"/>
    <w:rsid w:val="008F2B63"/>
    <w:rsid w:val="008F411D"/>
    <w:rsid w:val="008F5E88"/>
    <w:rsid w:val="008F7042"/>
    <w:rsid w:val="00900C45"/>
    <w:rsid w:val="00901908"/>
    <w:rsid w:val="00913637"/>
    <w:rsid w:val="00913D3F"/>
    <w:rsid w:val="009146D1"/>
    <w:rsid w:val="00915702"/>
    <w:rsid w:val="0091582F"/>
    <w:rsid w:val="00915D09"/>
    <w:rsid w:val="00915FA2"/>
    <w:rsid w:val="009163A1"/>
    <w:rsid w:val="00921248"/>
    <w:rsid w:val="0092496A"/>
    <w:rsid w:val="00925B8E"/>
    <w:rsid w:val="00925E8D"/>
    <w:rsid w:val="0092680B"/>
    <w:rsid w:val="00927739"/>
    <w:rsid w:val="009301DD"/>
    <w:rsid w:val="00930D74"/>
    <w:rsid w:val="00931703"/>
    <w:rsid w:val="009320F2"/>
    <w:rsid w:val="00932B73"/>
    <w:rsid w:val="00933F38"/>
    <w:rsid w:val="009340EB"/>
    <w:rsid w:val="009342BB"/>
    <w:rsid w:val="009358DB"/>
    <w:rsid w:val="0093651D"/>
    <w:rsid w:val="00942B65"/>
    <w:rsid w:val="00943FE7"/>
    <w:rsid w:val="00945770"/>
    <w:rsid w:val="00950888"/>
    <w:rsid w:val="0095104A"/>
    <w:rsid w:val="00953E86"/>
    <w:rsid w:val="00954A00"/>
    <w:rsid w:val="00956DCE"/>
    <w:rsid w:val="00957F10"/>
    <w:rsid w:val="0096004E"/>
    <w:rsid w:val="00960259"/>
    <w:rsid w:val="009652E5"/>
    <w:rsid w:val="00967927"/>
    <w:rsid w:val="00972DBE"/>
    <w:rsid w:val="00973E64"/>
    <w:rsid w:val="00974433"/>
    <w:rsid w:val="00980E6A"/>
    <w:rsid w:val="0098143B"/>
    <w:rsid w:val="00981705"/>
    <w:rsid w:val="00985697"/>
    <w:rsid w:val="00986EB0"/>
    <w:rsid w:val="00987C32"/>
    <w:rsid w:val="00994824"/>
    <w:rsid w:val="00994A88"/>
    <w:rsid w:val="00995910"/>
    <w:rsid w:val="009961BA"/>
    <w:rsid w:val="00997CF2"/>
    <w:rsid w:val="009A077F"/>
    <w:rsid w:val="009A305C"/>
    <w:rsid w:val="009A52F3"/>
    <w:rsid w:val="009A775C"/>
    <w:rsid w:val="009B1100"/>
    <w:rsid w:val="009B3D89"/>
    <w:rsid w:val="009B4BAA"/>
    <w:rsid w:val="009B74D8"/>
    <w:rsid w:val="009B7EA9"/>
    <w:rsid w:val="009C560B"/>
    <w:rsid w:val="009C69B2"/>
    <w:rsid w:val="009C7068"/>
    <w:rsid w:val="009D0E97"/>
    <w:rsid w:val="009D1698"/>
    <w:rsid w:val="009D1EA8"/>
    <w:rsid w:val="009D2D35"/>
    <w:rsid w:val="009D4C40"/>
    <w:rsid w:val="009D555E"/>
    <w:rsid w:val="009D5CEF"/>
    <w:rsid w:val="009D5D8E"/>
    <w:rsid w:val="009D63B3"/>
    <w:rsid w:val="009D73DF"/>
    <w:rsid w:val="009E06FE"/>
    <w:rsid w:val="009E1D47"/>
    <w:rsid w:val="009E2E46"/>
    <w:rsid w:val="009E3FB5"/>
    <w:rsid w:val="009E4ED6"/>
    <w:rsid w:val="009F0EEC"/>
    <w:rsid w:val="009F3FCF"/>
    <w:rsid w:val="00A02C1A"/>
    <w:rsid w:val="00A04D4F"/>
    <w:rsid w:val="00A062E4"/>
    <w:rsid w:val="00A10043"/>
    <w:rsid w:val="00A100F1"/>
    <w:rsid w:val="00A110F7"/>
    <w:rsid w:val="00A1567D"/>
    <w:rsid w:val="00A16298"/>
    <w:rsid w:val="00A17BDD"/>
    <w:rsid w:val="00A23908"/>
    <w:rsid w:val="00A23E0F"/>
    <w:rsid w:val="00A267A4"/>
    <w:rsid w:val="00A27201"/>
    <w:rsid w:val="00A30238"/>
    <w:rsid w:val="00A30261"/>
    <w:rsid w:val="00A31443"/>
    <w:rsid w:val="00A3285D"/>
    <w:rsid w:val="00A33745"/>
    <w:rsid w:val="00A354A5"/>
    <w:rsid w:val="00A37B66"/>
    <w:rsid w:val="00A42024"/>
    <w:rsid w:val="00A44B4C"/>
    <w:rsid w:val="00A45F00"/>
    <w:rsid w:val="00A460AA"/>
    <w:rsid w:val="00A47908"/>
    <w:rsid w:val="00A61459"/>
    <w:rsid w:val="00A62202"/>
    <w:rsid w:val="00A67055"/>
    <w:rsid w:val="00A671B9"/>
    <w:rsid w:val="00A810B3"/>
    <w:rsid w:val="00A823A8"/>
    <w:rsid w:val="00A82CA1"/>
    <w:rsid w:val="00A85815"/>
    <w:rsid w:val="00A859D2"/>
    <w:rsid w:val="00A87DD1"/>
    <w:rsid w:val="00A92E9E"/>
    <w:rsid w:val="00A9470C"/>
    <w:rsid w:val="00A949F8"/>
    <w:rsid w:val="00A952EC"/>
    <w:rsid w:val="00A974E8"/>
    <w:rsid w:val="00AA2356"/>
    <w:rsid w:val="00AA2C14"/>
    <w:rsid w:val="00AA2ED3"/>
    <w:rsid w:val="00AB1393"/>
    <w:rsid w:val="00AB1726"/>
    <w:rsid w:val="00AB2427"/>
    <w:rsid w:val="00AB2789"/>
    <w:rsid w:val="00AB280D"/>
    <w:rsid w:val="00AB5117"/>
    <w:rsid w:val="00AB6819"/>
    <w:rsid w:val="00AB7CF9"/>
    <w:rsid w:val="00AC0D91"/>
    <w:rsid w:val="00AC1A2C"/>
    <w:rsid w:val="00AC31FC"/>
    <w:rsid w:val="00AC4E41"/>
    <w:rsid w:val="00AC5669"/>
    <w:rsid w:val="00AD13B6"/>
    <w:rsid w:val="00AD4019"/>
    <w:rsid w:val="00AE09E9"/>
    <w:rsid w:val="00AE1954"/>
    <w:rsid w:val="00AE43A8"/>
    <w:rsid w:val="00AE4FE2"/>
    <w:rsid w:val="00AE5467"/>
    <w:rsid w:val="00AE69B4"/>
    <w:rsid w:val="00AE6ADE"/>
    <w:rsid w:val="00AF0833"/>
    <w:rsid w:val="00AF6E8A"/>
    <w:rsid w:val="00B00412"/>
    <w:rsid w:val="00B01A6C"/>
    <w:rsid w:val="00B03E0C"/>
    <w:rsid w:val="00B06B56"/>
    <w:rsid w:val="00B102B4"/>
    <w:rsid w:val="00B109D6"/>
    <w:rsid w:val="00B12E15"/>
    <w:rsid w:val="00B13AC4"/>
    <w:rsid w:val="00B13C5D"/>
    <w:rsid w:val="00B1583E"/>
    <w:rsid w:val="00B158C3"/>
    <w:rsid w:val="00B15FF8"/>
    <w:rsid w:val="00B160EB"/>
    <w:rsid w:val="00B1650D"/>
    <w:rsid w:val="00B217AA"/>
    <w:rsid w:val="00B21F0B"/>
    <w:rsid w:val="00B23A92"/>
    <w:rsid w:val="00B23B8D"/>
    <w:rsid w:val="00B24F51"/>
    <w:rsid w:val="00B25A34"/>
    <w:rsid w:val="00B25CD6"/>
    <w:rsid w:val="00B312A4"/>
    <w:rsid w:val="00B34372"/>
    <w:rsid w:val="00B363A6"/>
    <w:rsid w:val="00B412F1"/>
    <w:rsid w:val="00B425E1"/>
    <w:rsid w:val="00B438EE"/>
    <w:rsid w:val="00B44128"/>
    <w:rsid w:val="00B44E4C"/>
    <w:rsid w:val="00B4535A"/>
    <w:rsid w:val="00B45503"/>
    <w:rsid w:val="00B45AA1"/>
    <w:rsid w:val="00B46CCB"/>
    <w:rsid w:val="00B502E0"/>
    <w:rsid w:val="00B507DA"/>
    <w:rsid w:val="00B55C35"/>
    <w:rsid w:val="00B561D7"/>
    <w:rsid w:val="00B62172"/>
    <w:rsid w:val="00B6250C"/>
    <w:rsid w:val="00B63821"/>
    <w:rsid w:val="00B64F3C"/>
    <w:rsid w:val="00B650FB"/>
    <w:rsid w:val="00B660C9"/>
    <w:rsid w:val="00B719F4"/>
    <w:rsid w:val="00B725B1"/>
    <w:rsid w:val="00B725F3"/>
    <w:rsid w:val="00B72D5C"/>
    <w:rsid w:val="00B73F10"/>
    <w:rsid w:val="00B74834"/>
    <w:rsid w:val="00B750DA"/>
    <w:rsid w:val="00B752AA"/>
    <w:rsid w:val="00B758F7"/>
    <w:rsid w:val="00B7726C"/>
    <w:rsid w:val="00B81E04"/>
    <w:rsid w:val="00B825BA"/>
    <w:rsid w:val="00B8415B"/>
    <w:rsid w:val="00B85C82"/>
    <w:rsid w:val="00B861A5"/>
    <w:rsid w:val="00B86C2F"/>
    <w:rsid w:val="00B87F1B"/>
    <w:rsid w:val="00B95A4E"/>
    <w:rsid w:val="00B968C7"/>
    <w:rsid w:val="00BB0A31"/>
    <w:rsid w:val="00BB48CE"/>
    <w:rsid w:val="00BB7648"/>
    <w:rsid w:val="00BB7EF5"/>
    <w:rsid w:val="00BC3177"/>
    <w:rsid w:val="00BC488E"/>
    <w:rsid w:val="00BC489F"/>
    <w:rsid w:val="00BC5567"/>
    <w:rsid w:val="00BC6F7A"/>
    <w:rsid w:val="00BC7CF5"/>
    <w:rsid w:val="00BD0072"/>
    <w:rsid w:val="00BD0BD4"/>
    <w:rsid w:val="00BD37CD"/>
    <w:rsid w:val="00BD5363"/>
    <w:rsid w:val="00BD5D74"/>
    <w:rsid w:val="00BE0307"/>
    <w:rsid w:val="00BE1BC1"/>
    <w:rsid w:val="00BE2F84"/>
    <w:rsid w:val="00BE313F"/>
    <w:rsid w:val="00BE3CDF"/>
    <w:rsid w:val="00BE5B6C"/>
    <w:rsid w:val="00BE6E63"/>
    <w:rsid w:val="00BF1800"/>
    <w:rsid w:val="00BF2C73"/>
    <w:rsid w:val="00BF452D"/>
    <w:rsid w:val="00BF62D3"/>
    <w:rsid w:val="00BF6678"/>
    <w:rsid w:val="00C00DB4"/>
    <w:rsid w:val="00C03734"/>
    <w:rsid w:val="00C03BD8"/>
    <w:rsid w:val="00C04C26"/>
    <w:rsid w:val="00C16B71"/>
    <w:rsid w:val="00C16B7D"/>
    <w:rsid w:val="00C22B08"/>
    <w:rsid w:val="00C2663E"/>
    <w:rsid w:val="00C26B59"/>
    <w:rsid w:val="00C321FE"/>
    <w:rsid w:val="00C35DF2"/>
    <w:rsid w:val="00C36067"/>
    <w:rsid w:val="00C36C55"/>
    <w:rsid w:val="00C36F19"/>
    <w:rsid w:val="00C41386"/>
    <w:rsid w:val="00C42F10"/>
    <w:rsid w:val="00C445DC"/>
    <w:rsid w:val="00C44AF4"/>
    <w:rsid w:val="00C44B33"/>
    <w:rsid w:val="00C4538D"/>
    <w:rsid w:val="00C4602C"/>
    <w:rsid w:val="00C47BB3"/>
    <w:rsid w:val="00C50D92"/>
    <w:rsid w:val="00C53B79"/>
    <w:rsid w:val="00C5457B"/>
    <w:rsid w:val="00C56D30"/>
    <w:rsid w:val="00C617A4"/>
    <w:rsid w:val="00C64A5B"/>
    <w:rsid w:val="00C64B77"/>
    <w:rsid w:val="00C665AA"/>
    <w:rsid w:val="00C6681E"/>
    <w:rsid w:val="00C67F91"/>
    <w:rsid w:val="00C70A2F"/>
    <w:rsid w:val="00C70DE0"/>
    <w:rsid w:val="00C73CA0"/>
    <w:rsid w:val="00C80D45"/>
    <w:rsid w:val="00C83042"/>
    <w:rsid w:val="00C83EF2"/>
    <w:rsid w:val="00C85D90"/>
    <w:rsid w:val="00C87B20"/>
    <w:rsid w:val="00C87DE0"/>
    <w:rsid w:val="00C90195"/>
    <w:rsid w:val="00C92C97"/>
    <w:rsid w:val="00C94DF1"/>
    <w:rsid w:val="00C959E0"/>
    <w:rsid w:val="00CA125D"/>
    <w:rsid w:val="00CA3A46"/>
    <w:rsid w:val="00CA5257"/>
    <w:rsid w:val="00CB4A4B"/>
    <w:rsid w:val="00CB613F"/>
    <w:rsid w:val="00CC2CAE"/>
    <w:rsid w:val="00CC6D21"/>
    <w:rsid w:val="00CC7538"/>
    <w:rsid w:val="00CD12B2"/>
    <w:rsid w:val="00CD220A"/>
    <w:rsid w:val="00CD25F1"/>
    <w:rsid w:val="00CD28B1"/>
    <w:rsid w:val="00CE346D"/>
    <w:rsid w:val="00CE7CBA"/>
    <w:rsid w:val="00CF0A45"/>
    <w:rsid w:val="00CF2554"/>
    <w:rsid w:val="00CF3E32"/>
    <w:rsid w:val="00CF7396"/>
    <w:rsid w:val="00D005C8"/>
    <w:rsid w:val="00D007E9"/>
    <w:rsid w:val="00D027B6"/>
    <w:rsid w:val="00D04687"/>
    <w:rsid w:val="00D076A8"/>
    <w:rsid w:val="00D12F97"/>
    <w:rsid w:val="00D14645"/>
    <w:rsid w:val="00D156DB"/>
    <w:rsid w:val="00D17739"/>
    <w:rsid w:val="00D17B6C"/>
    <w:rsid w:val="00D20AF5"/>
    <w:rsid w:val="00D217FB"/>
    <w:rsid w:val="00D26AD5"/>
    <w:rsid w:val="00D278F9"/>
    <w:rsid w:val="00D31457"/>
    <w:rsid w:val="00D33959"/>
    <w:rsid w:val="00D33DFF"/>
    <w:rsid w:val="00D3494D"/>
    <w:rsid w:val="00D3604E"/>
    <w:rsid w:val="00D36DA2"/>
    <w:rsid w:val="00D41217"/>
    <w:rsid w:val="00D41EF4"/>
    <w:rsid w:val="00D4274B"/>
    <w:rsid w:val="00D42E78"/>
    <w:rsid w:val="00D442A0"/>
    <w:rsid w:val="00D453E2"/>
    <w:rsid w:val="00D45419"/>
    <w:rsid w:val="00D4648C"/>
    <w:rsid w:val="00D46B6F"/>
    <w:rsid w:val="00D514FD"/>
    <w:rsid w:val="00D52076"/>
    <w:rsid w:val="00D53126"/>
    <w:rsid w:val="00D557E8"/>
    <w:rsid w:val="00D56C14"/>
    <w:rsid w:val="00D60181"/>
    <w:rsid w:val="00D6108A"/>
    <w:rsid w:val="00D63CD4"/>
    <w:rsid w:val="00D6797B"/>
    <w:rsid w:val="00D724D8"/>
    <w:rsid w:val="00D73BFB"/>
    <w:rsid w:val="00D7565D"/>
    <w:rsid w:val="00D81236"/>
    <w:rsid w:val="00D8386F"/>
    <w:rsid w:val="00D87296"/>
    <w:rsid w:val="00D90C5B"/>
    <w:rsid w:val="00D9188F"/>
    <w:rsid w:val="00D95618"/>
    <w:rsid w:val="00D9606B"/>
    <w:rsid w:val="00D96626"/>
    <w:rsid w:val="00DA1115"/>
    <w:rsid w:val="00DA18BB"/>
    <w:rsid w:val="00DA3F7C"/>
    <w:rsid w:val="00DB0B1A"/>
    <w:rsid w:val="00DB38E7"/>
    <w:rsid w:val="00DB4BBE"/>
    <w:rsid w:val="00DB7197"/>
    <w:rsid w:val="00DB781E"/>
    <w:rsid w:val="00DC0A3B"/>
    <w:rsid w:val="00DC27AD"/>
    <w:rsid w:val="00DC2891"/>
    <w:rsid w:val="00DC4B51"/>
    <w:rsid w:val="00DC65BC"/>
    <w:rsid w:val="00DC721C"/>
    <w:rsid w:val="00DD2E3B"/>
    <w:rsid w:val="00DD41A7"/>
    <w:rsid w:val="00DD4D3B"/>
    <w:rsid w:val="00DD576F"/>
    <w:rsid w:val="00DD5F3D"/>
    <w:rsid w:val="00DD6269"/>
    <w:rsid w:val="00DE0B66"/>
    <w:rsid w:val="00DE3228"/>
    <w:rsid w:val="00DE3A38"/>
    <w:rsid w:val="00DE6201"/>
    <w:rsid w:val="00DE67D1"/>
    <w:rsid w:val="00DE6E90"/>
    <w:rsid w:val="00DE70CE"/>
    <w:rsid w:val="00DE7BAF"/>
    <w:rsid w:val="00DF43FE"/>
    <w:rsid w:val="00DF65F2"/>
    <w:rsid w:val="00DF7DDA"/>
    <w:rsid w:val="00E008C7"/>
    <w:rsid w:val="00E068C8"/>
    <w:rsid w:val="00E06C82"/>
    <w:rsid w:val="00E06CA1"/>
    <w:rsid w:val="00E074E0"/>
    <w:rsid w:val="00E12E60"/>
    <w:rsid w:val="00E1334D"/>
    <w:rsid w:val="00E14260"/>
    <w:rsid w:val="00E1696E"/>
    <w:rsid w:val="00E2012D"/>
    <w:rsid w:val="00E223BA"/>
    <w:rsid w:val="00E24D46"/>
    <w:rsid w:val="00E2747B"/>
    <w:rsid w:val="00E27586"/>
    <w:rsid w:val="00E275BB"/>
    <w:rsid w:val="00E303D1"/>
    <w:rsid w:val="00E3117C"/>
    <w:rsid w:val="00E32B74"/>
    <w:rsid w:val="00E346A3"/>
    <w:rsid w:val="00E34E24"/>
    <w:rsid w:val="00E36ED9"/>
    <w:rsid w:val="00E37374"/>
    <w:rsid w:val="00E37A3D"/>
    <w:rsid w:val="00E44FDD"/>
    <w:rsid w:val="00E45E76"/>
    <w:rsid w:val="00E462F1"/>
    <w:rsid w:val="00E46579"/>
    <w:rsid w:val="00E54EF6"/>
    <w:rsid w:val="00E56528"/>
    <w:rsid w:val="00E57130"/>
    <w:rsid w:val="00E57F59"/>
    <w:rsid w:val="00E612AC"/>
    <w:rsid w:val="00E63E16"/>
    <w:rsid w:val="00E64458"/>
    <w:rsid w:val="00E64E1A"/>
    <w:rsid w:val="00E65E5A"/>
    <w:rsid w:val="00E667C1"/>
    <w:rsid w:val="00E723C4"/>
    <w:rsid w:val="00E72BDC"/>
    <w:rsid w:val="00E7481F"/>
    <w:rsid w:val="00E74861"/>
    <w:rsid w:val="00E753AA"/>
    <w:rsid w:val="00E75D8B"/>
    <w:rsid w:val="00E84610"/>
    <w:rsid w:val="00E84757"/>
    <w:rsid w:val="00E867C6"/>
    <w:rsid w:val="00E90E6C"/>
    <w:rsid w:val="00E95ACD"/>
    <w:rsid w:val="00E96103"/>
    <w:rsid w:val="00E96569"/>
    <w:rsid w:val="00EA1447"/>
    <w:rsid w:val="00EA2BBB"/>
    <w:rsid w:val="00EA2CF4"/>
    <w:rsid w:val="00EA747C"/>
    <w:rsid w:val="00EA79D3"/>
    <w:rsid w:val="00EA7F32"/>
    <w:rsid w:val="00EB12D4"/>
    <w:rsid w:val="00EB48D0"/>
    <w:rsid w:val="00EB4F42"/>
    <w:rsid w:val="00EB5EC0"/>
    <w:rsid w:val="00EC791B"/>
    <w:rsid w:val="00ED1021"/>
    <w:rsid w:val="00ED6106"/>
    <w:rsid w:val="00ED62DD"/>
    <w:rsid w:val="00EE6248"/>
    <w:rsid w:val="00EE713C"/>
    <w:rsid w:val="00EF0A44"/>
    <w:rsid w:val="00EF2F37"/>
    <w:rsid w:val="00EF3A2B"/>
    <w:rsid w:val="00EF4E5F"/>
    <w:rsid w:val="00EF7D5B"/>
    <w:rsid w:val="00F0141E"/>
    <w:rsid w:val="00F0344E"/>
    <w:rsid w:val="00F0504C"/>
    <w:rsid w:val="00F06D59"/>
    <w:rsid w:val="00F07F63"/>
    <w:rsid w:val="00F105D0"/>
    <w:rsid w:val="00F12851"/>
    <w:rsid w:val="00F14B38"/>
    <w:rsid w:val="00F15E2F"/>
    <w:rsid w:val="00F17B54"/>
    <w:rsid w:val="00F17FB1"/>
    <w:rsid w:val="00F23534"/>
    <w:rsid w:val="00F23E74"/>
    <w:rsid w:val="00F26E46"/>
    <w:rsid w:val="00F3347B"/>
    <w:rsid w:val="00F354CA"/>
    <w:rsid w:val="00F3695E"/>
    <w:rsid w:val="00F37F65"/>
    <w:rsid w:val="00F41939"/>
    <w:rsid w:val="00F42BE2"/>
    <w:rsid w:val="00F43B63"/>
    <w:rsid w:val="00F44EA6"/>
    <w:rsid w:val="00F46BA2"/>
    <w:rsid w:val="00F478B6"/>
    <w:rsid w:val="00F51DC7"/>
    <w:rsid w:val="00F53E17"/>
    <w:rsid w:val="00F54074"/>
    <w:rsid w:val="00F56728"/>
    <w:rsid w:val="00F569CF"/>
    <w:rsid w:val="00F61E02"/>
    <w:rsid w:val="00F6339D"/>
    <w:rsid w:val="00F651B8"/>
    <w:rsid w:val="00F707C8"/>
    <w:rsid w:val="00F7303A"/>
    <w:rsid w:val="00F76C38"/>
    <w:rsid w:val="00F77C19"/>
    <w:rsid w:val="00F81133"/>
    <w:rsid w:val="00F8467D"/>
    <w:rsid w:val="00F86044"/>
    <w:rsid w:val="00F86414"/>
    <w:rsid w:val="00F868F1"/>
    <w:rsid w:val="00F87EDD"/>
    <w:rsid w:val="00F90E26"/>
    <w:rsid w:val="00F91EC2"/>
    <w:rsid w:val="00F920CB"/>
    <w:rsid w:val="00F92613"/>
    <w:rsid w:val="00F930BA"/>
    <w:rsid w:val="00F96E3E"/>
    <w:rsid w:val="00FA13EC"/>
    <w:rsid w:val="00FA541B"/>
    <w:rsid w:val="00FA5CF0"/>
    <w:rsid w:val="00FA70F9"/>
    <w:rsid w:val="00FB02C9"/>
    <w:rsid w:val="00FB0EF0"/>
    <w:rsid w:val="00FB24EF"/>
    <w:rsid w:val="00FB5625"/>
    <w:rsid w:val="00FB5BC5"/>
    <w:rsid w:val="00FB5D1E"/>
    <w:rsid w:val="00FB783E"/>
    <w:rsid w:val="00FC14F0"/>
    <w:rsid w:val="00FC38F3"/>
    <w:rsid w:val="00FC4A96"/>
    <w:rsid w:val="00FC6A3C"/>
    <w:rsid w:val="00FD05D3"/>
    <w:rsid w:val="00FD065C"/>
    <w:rsid w:val="00FD2725"/>
    <w:rsid w:val="00FD44C1"/>
    <w:rsid w:val="00FD6E99"/>
    <w:rsid w:val="00FE0B6F"/>
    <w:rsid w:val="00FE3BD4"/>
    <w:rsid w:val="00FE3D6F"/>
    <w:rsid w:val="00FE50DF"/>
    <w:rsid w:val="00FE5850"/>
    <w:rsid w:val="00FE5F7A"/>
    <w:rsid w:val="00FE646E"/>
    <w:rsid w:val="00FF1831"/>
    <w:rsid w:val="00FF1952"/>
    <w:rsid w:val="00FF2140"/>
    <w:rsid w:val="00FF2E8B"/>
    <w:rsid w:val="00FF56CE"/>
    <w:rsid w:val="00FF56E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8BA4"/>
  <w15:chartTrackingRefBased/>
  <w15:docId w15:val="{2B0E4300-A18B-2F4D-8061-C317AFA8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AA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7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F15E2F"/>
    <w:pPr>
      <w:widowControl w:val="0"/>
      <w:autoSpaceDE w:val="0"/>
      <w:autoSpaceDN w:val="0"/>
      <w:ind w:left="946"/>
      <w:jc w:val="both"/>
      <w:outlineLvl w:val="1"/>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C5B"/>
    <w:pPr>
      <w:ind w:left="720"/>
      <w:contextualSpacing/>
    </w:pPr>
    <w:rPr>
      <w:rFonts w:asciiTheme="minorHAnsi" w:eastAsiaTheme="minorHAnsi" w:hAnsiTheme="minorHAnsi" w:cstheme="minorBidi"/>
      <w:kern w:val="2"/>
      <w14:ligatures w14:val="standardContextual"/>
    </w:rPr>
  </w:style>
  <w:style w:type="paragraph" w:styleId="FootnoteText">
    <w:name w:val="footnote text"/>
    <w:basedOn w:val="Normal"/>
    <w:link w:val="FootnoteTextChar"/>
    <w:uiPriority w:val="99"/>
    <w:unhideWhenUsed/>
    <w:rsid w:val="00711094"/>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711094"/>
    <w:rPr>
      <w:sz w:val="20"/>
      <w:szCs w:val="20"/>
    </w:rPr>
  </w:style>
  <w:style w:type="character" w:styleId="FootnoteReference">
    <w:name w:val="footnote reference"/>
    <w:basedOn w:val="DefaultParagraphFont"/>
    <w:uiPriority w:val="99"/>
    <w:semiHidden/>
    <w:unhideWhenUsed/>
    <w:rsid w:val="00711094"/>
    <w:rPr>
      <w:vertAlign w:val="superscript"/>
    </w:rPr>
  </w:style>
  <w:style w:type="paragraph" w:customStyle="1" w:styleId="p1">
    <w:name w:val="p1"/>
    <w:basedOn w:val="Normal"/>
    <w:uiPriority w:val="99"/>
    <w:rsid w:val="00901908"/>
    <w:rPr>
      <w:rFonts w:ascii="Helvetica" w:hAnsi="Helvetica"/>
      <w:color w:val="000000"/>
      <w:sz w:val="15"/>
      <w:szCs w:val="15"/>
    </w:rPr>
  </w:style>
  <w:style w:type="character" w:customStyle="1" w:styleId="s1">
    <w:name w:val="s1"/>
    <w:basedOn w:val="DefaultParagraphFont"/>
    <w:rsid w:val="00957F10"/>
    <w:rPr>
      <w:rFonts w:ascii="Helvetica" w:hAnsi="Helvetica" w:hint="default"/>
      <w:sz w:val="12"/>
      <w:szCs w:val="12"/>
    </w:rPr>
  </w:style>
  <w:style w:type="character" w:styleId="Hyperlink">
    <w:name w:val="Hyperlink"/>
    <w:basedOn w:val="DefaultParagraphFont"/>
    <w:uiPriority w:val="99"/>
    <w:unhideWhenUsed/>
    <w:rsid w:val="008578C1"/>
    <w:rPr>
      <w:color w:val="0563C1" w:themeColor="hyperlink"/>
      <w:u w:val="single"/>
    </w:rPr>
  </w:style>
  <w:style w:type="character" w:styleId="UnresolvedMention">
    <w:name w:val="Unresolved Mention"/>
    <w:basedOn w:val="DefaultParagraphFont"/>
    <w:uiPriority w:val="99"/>
    <w:semiHidden/>
    <w:unhideWhenUsed/>
    <w:rsid w:val="008578C1"/>
    <w:rPr>
      <w:color w:val="605E5C"/>
      <w:shd w:val="clear" w:color="auto" w:fill="E1DFDD"/>
    </w:rPr>
  </w:style>
  <w:style w:type="table" w:styleId="TableGrid">
    <w:name w:val="Table Grid"/>
    <w:basedOn w:val="TableNormal"/>
    <w:uiPriority w:val="39"/>
    <w:rsid w:val="006A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C4AAB"/>
  </w:style>
  <w:style w:type="character" w:customStyle="1" w:styleId="uv3um">
    <w:name w:val="uv3um"/>
    <w:basedOn w:val="DefaultParagraphFont"/>
    <w:rsid w:val="003C4AAB"/>
  </w:style>
  <w:style w:type="paragraph" w:customStyle="1" w:styleId="p2">
    <w:name w:val="p2"/>
    <w:basedOn w:val="Normal"/>
    <w:rsid w:val="001A1AA5"/>
    <w:rPr>
      <w:rFonts w:ascii="Helvetica" w:hAnsi="Helvetica"/>
      <w:color w:val="FFFFFF"/>
      <w:sz w:val="21"/>
      <w:szCs w:val="21"/>
    </w:rPr>
  </w:style>
  <w:style w:type="paragraph" w:customStyle="1" w:styleId="p3">
    <w:name w:val="p3"/>
    <w:basedOn w:val="Normal"/>
    <w:rsid w:val="001A1AA5"/>
    <w:rPr>
      <w:color w:val="FFFFFF"/>
      <w:sz w:val="18"/>
      <w:szCs w:val="18"/>
    </w:rPr>
  </w:style>
  <w:style w:type="paragraph" w:customStyle="1" w:styleId="s3">
    <w:name w:val="s3"/>
    <w:basedOn w:val="Normal"/>
    <w:rsid w:val="00F15E2F"/>
    <w:pPr>
      <w:spacing w:before="100" w:beforeAutospacing="1" w:after="100" w:afterAutospacing="1"/>
    </w:pPr>
  </w:style>
  <w:style w:type="character" w:customStyle="1" w:styleId="s2">
    <w:name w:val="s2"/>
    <w:basedOn w:val="DefaultParagraphFont"/>
    <w:rsid w:val="00F15E2F"/>
  </w:style>
  <w:style w:type="paragraph" w:customStyle="1" w:styleId="s5">
    <w:name w:val="s5"/>
    <w:basedOn w:val="Normal"/>
    <w:rsid w:val="00F15E2F"/>
    <w:pPr>
      <w:spacing w:before="100" w:beforeAutospacing="1" w:after="100" w:afterAutospacing="1"/>
    </w:pPr>
  </w:style>
  <w:style w:type="character" w:customStyle="1" w:styleId="s4">
    <w:name w:val="s4"/>
    <w:basedOn w:val="DefaultParagraphFont"/>
    <w:rsid w:val="00F15E2F"/>
  </w:style>
  <w:style w:type="paragraph" w:customStyle="1" w:styleId="s7">
    <w:name w:val="s7"/>
    <w:basedOn w:val="Normal"/>
    <w:rsid w:val="00F15E2F"/>
    <w:pPr>
      <w:spacing w:before="100" w:beforeAutospacing="1" w:after="100" w:afterAutospacing="1"/>
    </w:pPr>
  </w:style>
  <w:style w:type="character" w:customStyle="1" w:styleId="Heading2Char">
    <w:name w:val="Heading 2 Char"/>
    <w:basedOn w:val="DefaultParagraphFont"/>
    <w:link w:val="Heading2"/>
    <w:uiPriority w:val="9"/>
    <w:rsid w:val="00F15E2F"/>
    <w:rPr>
      <w:rFonts w:ascii="Times New Roman" w:eastAsia="Times New Roman" w:hAnsi="Times New Roman" w:cs="Times New Roman"/>
      <w:b/>
      <w:bCs/>
      <w:kern w:val="0"/>
      <w:lang w:val="id"/>
      <w14:ligatures w14:val="none"/>
    </w:rPr>
  </w:style>
  <w:style w:type="paragraph" w:styleId="TOC1">
    <w:name w:val="toc 1"/>
    <w:basedOn w:val="Normal"/>
    <w:uiPriority w:val="39"/>
    <w:qFormat/>
    <w:rsid w:val="00F15E2F"/>
    <w:pPr>
      <w:widowControl w:val="0"/>
      <w:autoSpaceDE w:val="0"/>
      <w:autoSpaceDN w:val="0"/>
      <w:spacing w:before="429"/>
      <w:ind w:left="100"/>
    </w:pPr>
    <w:rPr>
      <w:lang w:val="id"/>
    </w:rPr>
  </w:style>
  <w:style w:type="paragraph" w:styleId="TOC2">
    <w:name w:val="toc 2"/>
    <w:basedOn w:val="Normal"/>
    <w:uiPriority w:val="39"/>
    <w:qFormat/>
    <w:rsid w:val="00F15E2F"/>
    <w:pPr>
      <w:widowControl w:val="0"/>
      <w:autoSpaceDE w:val="0"/>
      <w:autoSpaceDN w:val="0"/>
      <w:spacing w:before="276"/>
      <w:ind w:left="821" w:hanging="361"/>
    </w:pPr>
    <w:rPr>
      <w:lang w:val="id"/>
    </w:rPr>
  </w:style>
  <w:style w:type="paragraph" w:styleId="TOC3">
    <w:name w:val="toc 3"/>
    <w:basedOn w:val="Normal"/>
    <w:uiPriority w:val="1"/>
    <w:qFormat/>
    <w:rsid w:val="00F15E2F"/>
    <w:pPr>
      <w:widowControl w:val="0"/>
      <w:autoSpaceDE w:val="0"/>
      <w:autoSpaceDN w:val="0"/>
      <w:spacing w:before="137"/>
      <w:ind w:left="1181" w:hanging="360"/>
    </w:pPr>
    <w:rPr>
      <w:lang w:val="id"/>
    </w:rPr>
  </w:style>
  <w:style w:type="paragraph" w:styleId="NormalWeb">
    <w:name w:val="Normal (Web)"/>
    <w:basedOn w:val="Normal"/>
    <w:uiPriority w:val="99"/>
    <w:semiHidden/>
    <w:unhideWhenUsed/>
    <w:rsid w:val="00730535"/>
    <w:pPr>
      <w:spacing w:before="100" w:beforeAutospacing="1" w:after="100" w:afterAutospacing="1"/>
    </w:pPr>
  </w:style>
  <w:style w:type="character" w:styleId="Emphasis">
    <w:name w:val="Emphasis"/>
    <w:basedOn w:val="DefaultParagraphFont"/>
    <w:uiPriority w:val="20"/>
    <w:qFormat/>
    <w:rsid w:val="00730535"/>
    <w:rPr>
      <w:i/>
      <w:iCs/>
    </w:rPr>
  </w:style>
  <w:style w:type="character" w:customStyle="1" w:styleId="relative">
    <w:name w:val="relative"/>
    <w:basedOn w:val="DefaultParagraphFont"/>
    <w:rsid w:val="00DE3228"/>
  </w:style>
  <w:style w:type="character" w:styleId="LineNumber">
    <w:name w:val="line number"/>
    <w:basedOn w:val="DefaultParagraphFont"/>
    <w:uiPriority w:val="99"/>
    <w:semiHidden/>
    <w:unhideWhenUsed/>
    <w:rsid w:val="0061734C"/>
  </w:style>
  <w:style w:type="paragraph" w:styleId="Footer">
    <w:name w:val="footer"/>
    <w:basedOn w:val="Normal"/>
    <w:link w:val="FooterChar"/>
    <w:uiPriority w:val="99"/>
    <w:unhideWhenUsed/>
    <w:rsid w:val="0061734C"/>
    <w:pPr>
      <w:tabs>
        <w:tab w:val="center" w:pos="4680"/>
        <w:tab w:val="right" w:pos="9360"/>
      </w:tabs>
    </w:pPr>
  </w:style>
  <w:style w:type="character" w:customStyle="1" w:styleId="FooterChar">
    <w:name w:val="Footer Char"/>
    <w:basedOn w:val="DefaultParagraphFont"/>
    <w:link w:val="Footer"/>
    <w:uiPriority w:val="99"/>
    <w:rsid w:val="0061734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1734C"/>
  </w:style>
  <w:style w:type="paragraph" w:styleId="Header">
    <w:name w:val="header"/>
    <w:basedOn w:val="Normal"/>
    <w:link w:val="HeaderChar"/>
    <w:uiPriority w:val="99"/>
    <w:unhideWhenUsed/>
    <w:rsid w:val="0061734C"/>
    <w:pPr>
      <w:tabs>
        <w:tab w:val="center" w:pos="4680"/>
        <w:tab w:val="right" w:pos="9360"/>
      </w:tabs>
    </w:pPr>
  </w:style>
  <w:style w:type="character" w:customStyle="1" w:styleId="HeaderChar">
    <w:name w:val="Header Char"/>
    <w:basedOn w:val="DefaultParagraphFont"/>
    <w:link w:val="Header"/>
    <w:uiPriority w:val="99"/>
    <w:rsid w:val="0061734C"/>
    <w:rPr>
      <w:rFonts w:ascii="Times New Roman" w:eastAsia="Times New Roman" w:hAnsi="Times New Roman" w:cs="Times New Roman"/>
      <w:kern w:val="0"/>
      <w14:ligatures w14:val="none"/>
    </w:rPr>
  </w:style>
  <w:style w:type="paragraph" w:styleId="Revision">
    <w:name w:val="Revision"/>
    <w:hidden/>
    <w:uiPriority w:val="99"/>
    <w:semiHidden/>
    <w:rsid w:val="00B8415B"/>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8415B"/>
    <w:rPr>
      <w:sz w:val="16"/>
      <w:szCs w:val="16"/>
    </w:rPr>
  </w:style>
  <w:style w:type="paragraph" w:styleId="CommentText">
    <w:name w:val="annotation text"/>
    <w:basedOn w:val="Normal"/>
    <w:link w:val="CommentTextChar"/>
    <w:uiPriority w:val="99"/>
    <w:semiHidden/>
    <w:unhideWhenUsed/>
    <w:rsid w:val="00B8415B"/>
    <w:rPr>
      <w:sz w:val="20"/>
      <w:szCs w:val="20"/>
    </w:rPr>
  </w:style>
  <w:style w:type="character" w:customStyle="1" w:styleId="CommentTextChar">
    <w:name w:val="Comment Text Char"/>
    <w:basedOn w:val="DefaultParagraphFont"/>
    <w:link w:val="CommentText"/>
    <w:uiPriority w:val="99"/>
    <w:semiHidden/>
    <w:rsid w:val="00B8415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415B"/>
    <w:rPr>
      <w:b/>
      <w:bCs/>
    </w:rPr>
  </w:style>
  <w:style w:type="character" w:customStyle="1" w:styleId="CommentSubjectChar">
    <w:name w:val="Comment Subject Char"/>
    <w:basedOn w:val="CommentTextChar"/>
    <w:link w:val="CommentSubject"/>
    <w:uiPriority w:val="99"/>
    <w:semiHidden/>
    <w:rsid w:val="00B8415B"/>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C50D92"/>
    <w:rPr>
      <w:b/>
      <w:bCs/>
    </w:rPr>
  </w:style>
  <w:style w:type="paragraph" w:styleId="BodyText">
    <w:name w:val="Body Text"/>
    <w:basedOn w:val="Normal"/>
    <w:link w:val="BodyTextChar"/>
    <w:uiPriority w:val="1"/>
    <w:qFormat/>
    <w:rsid w:val="00D724D8"/>
    <w:pPr>
      <w:widowControl w:val="0"/>
      <w:autoSpaceDE w:val="0"/>
      <w:autoSpaceDN w:val="0"/>
    </w:pPr>
    <w:rPr>
      <w:lang w:val="id"/>
    </w:rPr>
  </w:style>
  <w:style w:type="character" w:customStyle="1" w:styleId="BodyTextChar">
    <w:name w:val="Body Text Char"/>
    <w:basedOn w:val="DefaultParagraphFont"/>
    <w:link w:val="BodyText"/>
    <w:uiPriority w:val="1"/>
    <w:rsid w:val="00D724D8"/>
    <w:rPr>
      <w:rFonts w:ascii="Times New Roman" w:eastAsia="Times New Roman" w:hAnsi="Times New Roman" w:cs="Times New Roman"/>
      <w:kern w:val="0"/>
      <w:lang w:val="id"/>
      <w14:ligatures w14:val="none"/>
    </w:rPr>
  </w:style>
  <w:style w:type="character" w:customStyle="1" w:styleId="Heading1Char">
    <w:name w:val="Heading 1 Char"/>
    <w:basedOn w:val="DefaultParagraphFont"/>
    <w:link w:val="Heading1"/>
    <w:uiPriority w:val="9"/>
    <w:rsid w:val="001471AF"/>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semiHidden/>
    <w:unhideWhenUsed/>
    <w:qFormat/>
    <w:rsid w:val="00470D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0692">
      <w:bodyDiv w:val="1"/>
      <w:marLeft w:val="0"/>
      <w:marRight w:val="0"/>
      <w:marTop w:val="0"/>
      <w:marBottom w:val="0"/>
      <w:divBdr>
        <w:top w:val="none" w:sz="0" w:space="0" w:color="auto"/>
        <w:left w:val="none" w:sz="0" w:space="0" w:color="auto"/>
        <w:bottom w:val="none" w:sz="0" w:space="0" w:color="auto"/>
        <w:right w:val="none" w:sz="0" w:space="0" w:color="auto"/>
      </w:divBdr>
    </w:div>
    <w:div w:id="84345559">
      <w:bodyDiv w:val="1"/>
      <w:marLeft w:val="0"/>
      <w:marRight w:val="0"/>
      <w:marTop w:val="0"/>
      <w:marBottom w:val="0"/>
      <w:divBdr>
        <w:top w:val="none" w:sz="0" w:space="0" w:color="auto"/>
        <w:left w:val="none" w:sz="0" w:space="0" w:color="auto"/>
        <w:bottom w:val="none" w:sz="0" w:space="0" w:color="auto"/>
        <w:right w:val="none" w:sz="0" w:space="0" w:color="auto"/>
      </w:divBdr>
    </w:div>
    <w:div w:id="87309983">
      <w:bodyDiv w:val="1"/>
      <w:marLeft w:val="0"/>
      <w:marRight w:val="0"/>
      <w:marTop w:val="0"/>
      <w:marBottom w:val="0"/>
      <w:divBdr>
        <w:top w:val="none" w:sz="0" w:space="0" w:color="auto"/>
        <w:left w:val="none" w:sz="0" w:space="0" w:color="auto"/>
        <w:bottom w:val="none" w:sz="0" w:space="0" w:color="auto"/>
        <w:right w:val="none" w:sz="0" w:space="0" w:color="auto"/>
      </w:divBdr>
    </w:div>
    <w:div w:id="111704307">
      <w:bodyDiv w:val="1"/>
      <w:marLeft w:val="0"/>
      <w:marRight w:val="0"/>
      <w:marTop w:val="0"/>
      <w:marBottom w:val="0"/>
      <w:divBdr>
        <w:top w:val="none" w:sz="0" w:space="0" w:color="auto"/>
        <w:left w:val="none" w:sz="0" w:space="0" w:color="auto"/>
        <w:bottom w:val="none" w:sz="0" w:space="0" w:color="auto"/>
        <w:right w:val="none" w:sz="0" w:space="0" w:color="auto"/>
      </w:divBdr>
    </w:div>
    <w:div w:id="148181056">
      <w:bodyDiv w:val="1"/>
      <w:marLeft w:val="0"/>
      <w:marRight w:val="0"/>
      <w:marTop w:val="0"/>
      <w:marBottom w:val="0"/>
      <w:divBdr>
        <w:top w:val="none" w:sz="0" w:space="0" w:color="auto"/>
        <w:left w:val="none" w:sz="0" w:space="0" w:color="auto"/>
        <w:bottom w:val="none" w:sz="0" w:space="0" w:color="auto"/>
        <w:right w:val="none" w:sz="0" w:space="0" w:color="auto"/>
      </w:divBdr>
    </w:div>
    <w:div w:id="157697034">
      <w:bodyDiv w:val="1"/>
      <w:marLeft w:val="0"/>
      <w:marRight w:val="0"/>
      <w:marTop w:val="0"/>
      <w:marBottom w:val="0"/>
      <w:divBdr>
        <w:top w:val="none" w:sz="0" w:space="0" w:color="auto"/>
        <w:left w:val="none" w:sz="0" w:space="0" w:color="auto"/>
        <w:bottom w:val="none" w:sz="0" w:space="0" w:color="auto"/>
        <w:right w:val="none" w:sz="0" w:space="0" w:color="auto"/>
      </w:divBdr>
    </w:div>
    <w:div w:id="185409366">
      <w:bodyDiv w:val="1"/>
      <w:marLeft w:val="0"/>
      <w:marRight w:val="0"/>
      <w:marTop w:val="0"/>
      <w:marBottom w:val="0"/>
      <w:divBdr>
        <w:top w:val="none" w:sz="0" w:space="0" w:color="auto"/>
        <w:left w:val="none" w:sz="0" w:space="0" w:color="auto"/>
        <w:bottom w:val="none" w:sz="0" w:space="0" w:color="auto"/>
        <w:right w:val="none" w:sz="0" w:space="0" w:color="auto"/>
      </w:divBdr>
    </w:div>
    <w:div w:id="226262569">
      <w:bodyDiv w:val="1"/>
      <w:marLeft w:val="0"/>
      <w:marRight w:val="0"/>
      <w:marTop w:val="0"/>
      <w:marBottom w:val="0"/>
      <w:divBdr>
        <w:top w:val="none" w:sz="0" w:space="0" w:color="auto"/>
        <w:left w:val="none" w:sz="0" w:space="0" w:color="auto"/>
        <w:bottom w:val="none" w:sz="0" w:space="0" w:color="auto"/>
        <w:right w:val="none" w:sz="0" w:space="0" w:color="auto"/>
      </w:divBdr>
    </w:div>
    <w:div w:id="315769976">
      <w:bodyDiv w:val="1"/>
      <w:marLeft w:val="0"/>
      <w:marRight w:val="0"/>
      <w:marTop w:val="0"/>
      <w:marBottom w:val="0"/>
      <w:divBdr>
        <w:top w:val="none" w:sz="0" w:space="0" w:color="auto"/>
        <w:left w:val="none" w:sz="0" w:space="0" w:color="auto"/>
        <w:bottom w:val="none" w:sz="0" w:space="0" w:color="auto"/>
        <w:right w:val="none" w:sz="0" w:space="0" w:color="auto"/>
      </w:divBdr>
    </w:div>
    <w:div w:id="343098538">
      <w:bodyDiv w:val="1"/>
      <w:marLeft w:val="0"/>
      <w:marRight w:val="0"/>
      <w:marTop w:val="0"/>
      <w:marBottom w:val="0"/>
      <w:divBdr>
        <w:top w:val="none" w:sz="0" w:space="0" w:color="auto"/>
        <w:left w:val="none" w:sz="0" w:space="0" w:color="auto"/>
        <w:bottom w:val="none" w:sz="0" w:space="0" w:color="auto"/>
        <w:right w:val="none" w:sz="0" w:space="0" w:color="auto"/>
      </w:divBdr>
    </w:div>
    <w:div w:id="344212140">
      <w:bodyDiv w:val="1"/>
      <w:marLeft w:val="0"/>
      <w:marRight w:val="0"/>
      <w:marTop w:val="0"/>
      <w:marBottom w:val="0"/>
      <w:divBdr>
        <w:top w:val="none" w:sz="0" w:space="0" w:color="auto"/>
        <w:left w:val="none" w:sz="0" w:space="0" w:color="auto"/>
        <w:bottom w:val="none" w:sz="0" w:space="0" w:color="auto"/>
        <w:right w:val="none" w:sz="0" w:space="0" w:color="auto"/>
      </w:divBdr>
    </w:div>
    <w:div w:id="392388117">
      <w:bodyDiv w:val="1"/>
      <w:marLeft w:val="0"/>
      <w:marRight w:val="0"/>
      <w:marTop w:val="0"/>
      <w:marBottom w:val="0"/>
      <w:divBdr>
        <w:top w:val="none" w:sz="0" w:space="0" w:color="auto"/>
        <w:left w:val="none" w:sz="0" w:space="0" w:color="auto"/>
        <w:bottom w:val="none" w:sz="0" w:space="0" w:color="auto"/>
        <w:right w:val="none" w:sz="0" w:space="0" w:color="auto"/>
      </w:divBdr>
    </w:div>
    <w:div w:id="462231349">
      <w:bodyDiv w:val="1"/>
      <w:marLeft w:val="0"/>
      <w:marRight w:val="0"/>
      <w:marTop w:val="0"/>
      <w:marBottom w:val="0"/>
      <w:divBdr>
        <w:top w:val="none" w:sz="0" w:space="0" w:color="auto"/>
        <w:left w:val="none" w:sz="0" w:space="0" w:color="auto"/>
        <w:bottom w:val="none" w:sz="0" w:space="0" w:color="auto"/>
        <w:right w:val="none" w:sz="0" w:space="0" w:color="auto"/>
      </w:divBdr>
    </w:div>
    <w:div w:id="566768931">
      <w:bodyDiv w:val="1"/>
      <w:marLeft w:val="0"/>
      <w:marRight w:val="0"/>
      <w:marTop w:val="0"/>
      <w:marBottom w:val="0"/>
      <w:divBdr>
        <w:top w:val="none" w:sz="0" w:space="0" w:color="auto"/>
        <w:left w:val="none" w:sz="0" w:space="0" w:color="auto"/>
        <w:bottom w:val="none" w:sz="0" w:space="0" w:color="auto"/>
        <w:right w:val="none" w:sz="0" w:space="0" w:color="auto"/>
      </w:divBdr>
    </w:div>
    <w:div w:id="580599177">
      <w:bodyDiv w:val="1"/>
      <w:marLeft w:val="0"/>
      <w:marRight w:val="0"/>
      <w:marTop w:val="0"/>
      <w:marBottom w:val="0"/>
      <w:divBdr>
        <w:top w:val="none" w:sz="0" w:space="0" w:color="auto"/>
        <w:left w:val="none" w:sz="0" w:space="0" w:color="auto"/>
        <w:bottom w:val="none" w:sz="0" w:space="0" w:color="auto"/>
        <w:right w:val="none" w:sz="0" w:space="0" w:color="auto"/>
      </w:divBdr>
    </w:div>
    <w:div w:id="617875822">
      <w:bodyDiv w:val="1"/>
      <w:marLeft w:val="0"/>
      <w:marRight w:val="0"/>
      <w:marTop w:val="0"/>
      <w:marBottom w:val="0"/>
      <w:divBdr>
        <w:top w:val="none" w:sz="0" w:space="0" w:color="auto"/>
        <w:left w:val="none" w:sz="0" w:space="0" w:color="auto"/>
        <w:bottom w:val="none" w:sz="0" w:space="0" w:color="auto"/>
        <w:right w:val="none" w:sz="0" w:space="0" w:color="auto"/>
      </w:divBdr>
    </w:div>
    <w:div w:id="724959971">
      <w:bodyDiv w:val="1"/>
      <w:marLeft w:val="0"/>
      <w:marRight w:val="0"/>
      <w:marTop w:val="0"/>
      <w:marBottom w:val="0"/>
      <w:divBdr>
        <w:top w:val="none" w:sz="0" w:space="0" w:color="auto"/>
        <w:left w:val="none" w:sz="0" w:space="0" w:color="auto"/>
        <w:bottom w:val="none" w:sz="0" w:space="0" w:color="auto"/>
        <w:right w:val="none" w:sz="0" w:space="0" w:color="auto"/>
      </w:divBdr>
    </w:div>
    <w:div w:id="726222349">
      <w:bodyDiv w:val="1"/>
      <w:marLeft w:val="0"/>
      <w:marRight w:val="0"/>
      <w:marTop w:val="0"/>
      <w:marBottom w:val="0"/>
      <w:divBdr>
        <w:top w:val="none" w:sz="0" w:space="0" w:color="auto"/>
        <w:left w:val="none" w:sz="0" w:space="0" w:color="auto"/>
        <w:bottom w:val="none" w:sz="0" w:space="0" w:color="auto"/>
        <w:right w:val="none" w:sz="0" w:space="0" w:color="auto"/>
      </w:divBdr>
    </w:div>
    <w:div w:id="802775824">
      <w:bodyDiv w:val="1"/>
      <w:marLeft w:val="0"/>
      <w:marRight w:val="0"/>
      <w:marTop w:val="0"/>
      <w:marBottom w:val="0"/>
      <w:divBdr>
        <w:top w:val="none" w:sz="0" w:space="0" w:color="auto"/>
        <w:left w:val="none" w:sz="0" w:space="0" w:color="auto"/>
        <w:bottom w:val="none" w:sz="0" w:space="0" w:color="auto"/>
        <w:right w:val="none" w:sz="0" w:space="0" w:color="auto"/>
      </w:divBdr>
    </w:div>
    <w:div w:id="806699746">
      <w:bodyDiv w:val="1"/>
      <w:marLeft w:val="0"/>
      <w:marRight w:val="0"/>
      <w:marTop w:val="0"/>
      <w:marBottom w:val="0"/>
      <w:divBdr>
        <w:top w:val="none" w:sz="0" w:space="0" w:color="auto"/>
        <w:left w:val="none" w:sz="0" w:space="0" w:color="auto"/>
        <w:bottom w:val="none" w:sz="0" w:space="0" w:color="auto"/>
        <w:right w:val="none" w:sz="0" w:space="0" w:color="auto"/>
      </w:divBdr>
    </w:div>
    <w:div w:id="824862164">
      <w:bodyDiv w:val="1"/>
      <w:marLeft w:val="0"/>
      <w:marRight w:val="0"/>
      <w:marTop w:val="0"/>
      <w:marBottom w:val="0"/>
      <w:divBdr>
        <w:top w:val="none" w:sz="0" w:space="0" w:color="auto"/>
        <w:left w:val="none" w:sz="0" w:space="0" w:color="auto"/>
        <w:bottom w:val="none" w:sz="0" w:space="0" w:color="auto"/>
        <w:right w:val="none" w:sz="0" w:space="0" w:color="auto"/>
      </w:divBdr>
    </w:div>
    <w:div w:id="827405743">
      <w:bodyDiv w:val="1"/>
      <w:marLeft w:val="0"/>
      <w:marRight w:val="0"/>
      <w:marTop w:val="0"/>
      <w:marBottom w:val="0"/>
      <w:divBdr>
        <w:top w:val="none" w:sz="0" w:space="0" w:color="auto"/>
        <w:left w:val="none" w:sz="0" w:space="0" w:color="auto"/>
        <w:bottom w:val="none" w:sz="0" w:space="0" w:color="auto"/>
        <w:right w:val="none" w:sz="0" w:space="0" w:color="auto"/>
      </w:divBdr>
    </w:div>
    <w:div w:id="912549008">
      <w:bodyDiv w:val="1"/>
      <w:marLeft w:val="0"/>
      <w:marRight w:val="0"/>
      <w:marTop w:val="0"/>
      <w:marBottom w:val="0"/>
      <w:divBdr>
        <w:top w:val="none" w:sz="0" w:space="0" w:color="auto"/>
        <w:left w:val="none" w:sz="0" w:space="0" w:color="auto"/>
        <w:bottom w:val="none" w:sz="0" w:space="0" w:color="auto"/>
        <w:right w:val="none" w:sz="0" w:space="0" w:color="auto"/>
      </w:divBdr>
    </w:div>
    <w:div w:id="935165933">
      <w:bodyDiv w:val="1"/>
      <w:marLeft w:val="0"/>
      <w:marRight w:val="0"/>
      <w:marTop w:val="0"/>
      <w:marBottom w:val="0"/>
      <w:divBdr>
        <w:top w:val="none" w:sz="0" w:space="0" w:color="auto"/>
        <w:left w:val="none" w:sz="0" w:space="0" w:color="auto"/>
        <w:bottom w:val="none" w:sz="0" w:space="0" w:color="auto"/>
        <w:right w:val="none" w:sz="0" w:space="0" w:color="auto"/>
      </w:divBdr>
    </w:div>
    <w:div w:id="976300442">
      <w:bodyDiv w:val="1"/>
      <w:marLeft w:val="0"/>
      <w:marRight w:val="0"/>
      <w:marTop w:val="0"/>
      <w:marBottom w:val="0"/>
      <w:divBdr>
        <w:top w:val="none" w:sz="0" w:space="0" w:color="auto"/>
        <w:left w:val="none" w:sz="0" w:space="0" w:color="auto"/>
        <w:bottom w:val="none" w:sz="0" w:space="0" w:color="auto"/>
        <w:right w:val="none" w:sz="0" w:space="0" w:color="auto"/>
      </w:divBdr>
    </w:div>
    <w:div w:id="992412347">
      <w:bodyDiv w:val="1"/>
      <w:marLeft w:val="0"/>
      <w:marRight w:val="0"/>
      <w:marTop w:val="0"/>
      <w:marBottom w:val="0"/>
      <w:divBdr>
        <w:top w:val="none" w:sz="0" w:space="0" w:color="auto"/>
        <w:left w:val="none" w:sz="0" w:space="0" w:color="auto"/>
        <w:bottom w:val="none" w:sz="0" w:space="0" w:color="auto"/>
        <w:right w:val="none" w:sz="0" w:space="0" w:color="auto"/>
      </w:divBdr>
    </w:div>
    <w:div w:id="1011184306">
      <w:bodyDiv w:val="1"/>
      <w:marLeft w:val="0"/>
      <w:marRight w:val="0"/>
      <w:marTop w:val="0"/>
      <w:marBottom w:val="0"/>
      <w:divBdr>
        <w:top w:val="none" w:sz="0" w:space="0" w:color="auto"/>
        <w:left w:val="none" w:sz="0" w:space="0" w:color="auto"/>
        <w:bottom w:val="none" w:sz="0" w:space="0" w:color="auto"/>
        <w:right w:val="none" w:sz="0" w:space="0" w:color="auto"/>
      </w:divBdr>
    </w:div>
    <w:div w:id="11105846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624">
          <w:marLeft w:val="0"/>
          <w:marRight w:val="0"/>
          <w:marTop w:val="0"/>
          <w:marBottom w:val="0"/>
          <w:divBdr>
            <w:top w:val="none" w:sz="0" w:space="0" w:color="auto"/>
            <w:left w:val="none" w:sz="0" w:space="0" w:color="auto"/>
            <w:bottom w:val="none" w:sz="0" w:space="0" w:color="auto"/>
            <w:right w:val="none" w:sz="0" w:space="0" w:color="auto"/>
          </w:divBdr>
          <w:divsChild>
            <w:div w:id="3846434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65822834">
      <w:bodyDiv w:val="1"/>
      <w:marLeft w:val="0"/>
      <w:marRight w:val="0"/>
      <w:marTop w:val="0"/>
      <w:marBottom w:val="0"/>
      <w:divBdr>
        <w:top w:val="none" w:sz="0" w:space="0" w:color="auto"/>
        <w:left w:val="none" w:sz="0" w:space="0" w:color="auto"/>
        <w:bottom w:val="none" w:sz="0" w:space="0" w:color="auto"/>
        <w:right w:val="none" w:sz="0" w:space="0" w:color="auto"/>
      </w:divBdr>
    </w:div>
    <w:div w:id="1217861588">
      <w:bodyDiv w:val="1"/>
      <w:marLeft w:val="0"/>
      <w:marRight w:val="0"/>
      <w:marTop w:val="0"/>
      <w:marBottom w:val="0"/>
      <w:divBdr>
        <w:top w:val="none" w:sz="0" w:space="0" w:color="auto"/>
        <w:left w:val="none" w:sz="0" w:space="0" w:color="auto"/>
        <w:bottom w:val="none" w:sz="0" w:space="0" w:color="auto"/>
        <w:right w:val="none" w:sz="0" w:space="0" w:color="auto"/>
      </w:divBdr>
    </w:div>
    <w:div w:id="1232739293">
      <w:bodyDiv w:val="1"/>
      <w:marLeft w:val="0"/>
      <w:marRight w:val="0"/>
      <w:marTop w:val="0"/>
      <w:marBottom w:val="0"/>
      <w:divBdr>
        <w:top w:val="none" w:sz="0" w:space="0" w:color="auto"/>
        <w:left w:val="none" w:sz="0" w:space="0" w:color="auto"/>
        <w:bottom w:val="none" w:sz="0" w:space="0" w:color="auto"/>
        <w:right w:val="none" w:sz="0" w:space="0" w:color="auto"/>
      </w:divBdr>
    </w:div>
    <w:div w:id="1270770436">
      <w:bodyDiv w:val="1"/>
      <w:marLeft w:val="0"/>
      <w:marRight w:val="0"/>
      <w:marTop w:val="0"/>
      <w:marBottom w:val="0"/>
      <w:divBdr>
        <w:top w:val="none" w:sz="0" w:space="0" w:color="auto"/>
        <w:left w:val="none" w:sz="0" w:space="0" w:color="auto"/>
        <w:bottom w:val="none" w:sz="0" w:space="0" w:color="auto"/>
        <w:right w:val="none" w:sz="0" w:space="0" w:color="auto"/>
      </w:divBdr>
    </w:div>
    <w:div w:id="1283733544">
      <w:bodyDiv w:val="1"/>
      <w:marLeft w:val="0"/>
      <w:marRight w:val="0"/>
      <w:marTop w:val="0"/>
      <w:marBottom w:val="0"/>
      <w:divBdr>
        <w:top w:val="none" w:sz="0" w:space="0" w:color="auto"/>
        <w:left w:val="none" w:sz="0" w:space="0" w:color="auto"/>
        <w:bottom w:val="none" w:sz="0" w:space="0" w:color="auto"/>
        <w:right w:val="none" w:sz="0" w:space="0" w:color="auto"/>
      </w:divBdr>
    </w:div>
    <w:div w:id="1298024593">
      <w:bodyDiv w:val="1"/>
      <w:marLeft w:val="0"/>
      <w:marRight w:val="0"/>
      <w:marTop w:val="0"/>
      <w:marBottom w:val="0"/>
      <w:divBdr>
        <w:top w:val="none" w:sz="0" w:space="0" w:color="auto"/>
        <w:left w:val="none" w:sz="0" w:space="0" w:color="auto"/>
        <w:bottom w:val="none" w:sz="0" w:space="0" w:color="auto"/>
        <w:right w:val="none" w:sz="0" w:space="0" w:color="auto"/>
      </w:divBdr>
    </w:div>
    <w:div w:id="1313678595">
      <w:bodyDiv w:val="1"/>
      <w:marLeft w:val="0"/>
      <w:marRight w:val="0"/>
      <w:marTop w:val="0"/>
      <w:marBottom w:val="0"/>
      <w:divBdr>
        <w:top w:val="none" w:sz="0" w:space="0" w:color="auto"/>
        <w:left w:val="none" w:sz="0" w:space="0" w:color="auto"/>
        <w:bottom w:val="none" w:sz="0" w:space="0" w:color="auto"/>
        <w:right w:val="none" w:sz="0" w:space="0" w:color="auto"/>
      </w:divBdr>
    </w:div>
    <w:div w:id="1344891954">
      <w:bodyDiv w:val="1"/>
      <w:marLeft w:val="0"/>
      <w:marRight w:val="0"/>
      <w:marTop w:val="0"/>
      <w:marBottom w:val="0"/>
      <w:divBdr>
        <w:top w:val="none" w:sz="0" w:space="0" w:color="auto"/>
        <w:left w:val="none" w:sz="0" w:space="0" w:color="auto"/>
        <w:bottom w:val="none" w:sz="0" w:space="0" w:color="auto"/>
        <w:right w:val="none" w:sz="0" w:space="0" w:color="auto"/>
      </w:divBdr>
    </w:div>
    <w:div w:id="1359891403">
      <w:bodyDiv w:val="1"/>
      <w:marLeft w:val="0"/>
      <w:marRight w:val="0"/>
      <w:marTop w:val="0"/>
      <w:marBottom w:val="0"/>
      <w:divBdr>
        <w:top w:val="none" w:sz="0" w:space="0" w:color="auto"/>
        <w:left w:val="none" w:sz="0" w:space="0" w:color="auto"/>
        <w:bottom w:val="none" w:sz="0" w:space="0" w:color="auto"/>
        <w:right w:val="none" w:sz="0" w:space="0" w:color="auto"/>
      </w:divBdr>
    </w:div>
    <w:div w:id="1411123984">
      <w:bodyDiv w:val="1"/>
      <w:marLeft w:val="0"/>
      <w:marRight w:val="0"/>
      <w:marTop w:val="0"/>
      <w:marBottom w:val="0"/>
      <w:divBdr>
        <w:top w:val="none" w:sz="0" w:space="0" w:color="auto"/>
        <w:left w:val="none" w:sz="0" w:space="0" w:color="auto"/>
        <w:bottom w:val="none" w:sz="0" w:space="0" w:color="auto"/>
        <w:right w:val="none" w:sz="0" w:space="0" w:color="auto"/>
      </w:divBdr>
    </w:div>
    <w:div w:id="1457069579">
      <w:bodyDiv w:val="1"/>
      <w:marLeft w:val="0"/>
      <w:marRight w:val="0"/>
      <w:marTop w:val="0"/>
      <w:marBottom w:val="0"/>
      <w:divBdr>
        <w:top w:val="none" w:sz="0" w:space="0" w:color="auto"/>
        <w:left w:val="none" w:sz="0" w:space="0" w:color="auto"/>
        <w:bottom w:val="none" w:sz="0" w:space="0" w:color="auto"/>
        <w:right w:val="none" w:sz="0" w:space="0" w:color="auto"/>
      </w:divBdr>
    </w:div>
    <w:div w:id="1493640708">
      <w:bodyDiv w:val="1"/>
      <w:marLeft w:val="0"/>
      <w:marRight w:val="0"/>
      <w:marTop w:val="0"/>
      <w:marBottom w:val="0"/>
      <w:divBdr>
        <w:top w:val="none" w:sz="0" w:space="0" w:color="auto"/>
        <w:left w:val="none" w:sz="0" w:space="0" w:color="auto"/>
        <w:bottom w:val="none" w:sz="0" w:space="0" w:color="auto"/>
        <w:right w:val="none" w:sz="0" w:space="0" w:color="auto"/>
      </w:divBdr>
    </w:div>
    <w:div w:id="1520462093">
      <w:bodyDiv w:val="1"/>
      <w:marLeft w:val="0"/>
      <w:marRight w:val="0"/>
      <w:marTop w:val="0"/>
      <w:marBottom w:val="0"/>
      <w:divBdr>
        <w:top w:val="none" w:sz="0" w:space="0" w:color="auto"/>
        <w:left w:val="none" w:sz="0" w:space="0" w:color="auto"/>
        <w:bottom w:val="none" w:sz="0" w:space="0" w:color="auto"/>
        <w:right w:val="none" w:sz="0" w:space="0" w:color="auto"/>
      </w:divBdr>
    </w:div>
    <w:div w:id="1531142977">
      <w:bodyDiv w:val="1"/>
      <w:marLeft w:val="0"/>
      <w:marRight w:val="0"/>
      <w:marTop w:val="0"/>
      <w:marBottom w:val="0"/>
      <w:divBdr>
        <w:top w:val="none" w:sz="0" w:space="0" w:color="auto"/>
        <w:left w:val="none" w:sz="0" w:space="0" w:color="auto"/>
        <w:bottom w:val="none" w:sz="0" w:space="0" w:color="auto"/>
        <w:right w:val="none" w:sz="0" w:space="0" w:color="auto"/>
      </w:divBdr>
    </w:div>
    <w:div w:id="1663266575">
      <w:bodyDiv w:val="1"/>
      <w:marLeft w:val="0"/>
      <w:marRight w:val="0"/>
      <w:marTop w:val="0"/>
      <w:marBottom w:val="0"/>
      <w:divBdr>
        <w:top w:val="none" w:sz="0" w:space="0" w:color="auto"/>
        <w:left w:val="none" w:sz="0" w:space="0" w:color="auto"/>
        <w:bottom w:val="none" w:sz="0" w:space="0" w:color="auto"/>
        <w:right w:val="none" w:sz="0" w:space="0" w:color="auto"/>
      </w:divBdr>
    </w:div>
    <w:div w:id="1731806670">
      <w:bodyDiv w:val="1"/>
      <w:marLeft w:val="0"/>
      <w:marRight w:val="0"/>
      <w:marTop w:val="0"/>
      <w:marBottom w:val="0"/>
      <w:divBdr>
        <w:top w:val="none" w:sz="0" w:space="0" w:color="auto"/>
        <w:left w:val="none" w:sz="0" w:space="0" w:color="auto"/>
        <w:bottom w:val="none" w:sz="0" w:space="0" w:color="auto"/>
        <w:right w:val="none" w:sz="0" w:space="0" w:color="auto"/>
      </w:divBdr>
    </w:div>
    <w:div w:id="1736900855">
      <w:bodyDiv w:val="1"/>
      <w:marLeft w:val="0"/>
      <w:marRight w:val="0"/>
      <w:marTop w:val="0"/>
      <w:marBottom w:val="0"/>
      <w:divBdr>
        <w:top w:val="none" w:sz="0" w:space="0" w:color="auto"/>
        <w:left w:val="none" w:sz="0" w:space="0" w:color="auto"/>
        <w:bottom w:val="none" w:sz="0" w:space="0" w:color="auto"/>
        <w:right w:val="none" w:sz="0" w:space="0" w:color="auto"/>
      </w:divBdr>
    </w:div>
    <w:div w:id="1768112911">
      <w:bodyDiv w:val="1"/>
      <w:marLeft w:val="0"/>
      <w:marRight w:val="0"/>
      <w:marTop w:val="0"/>
      <w:marBottom w:val="0"/>
      <w:divBdr>
        <w:top w:val="none" w:sz="0" w:space="0" w:color="auto"/>
        <w:left w:val="none" w:sz="0" w:space="0" w:color="auto"/>
        <w:bottom w:val="none" w:sz="0" w:space="0" w:color="auto"/>
        <w:right w:val="none" w:sz="0" w:space="0" w:color="auto"/>
      </w:divBdr>
    </w:div>
    <w:div w:id="1822497668">
      <w:bodyDiv w:val="1"/>
      <w:marLeft w:val="0"/>
      <w:marRight w:val="0"/>
      <w:marTop w:val="0"/>
      <w:marBottom w:val="0"/>
      <w:divBdr>
        <w:top w:val="none" w:sz="0" w:space="0" w:color="auto"/>
        <w:left w:val="none" w:sz="0" w:space="0" w:color="auto"/>
        <w:bottom w:val="none" w:sz="0" w:space="0" w:color="auto"/>
        <w:right w:val="none" w:sz="0" w:space="0" w:color="auto"/>
      </w:divBdr>
    </w:div>
    <w:div w:id="1824927837">
      <w:bodyDiv w:val="1"/>
      <w:marLeft w:val="0"/>
      <w:marRight w:val="0"/>
      <w:marTop w:val="0"/>
      <w:marBottom w:val="0"/>
      <w:divBdr>
        <w:top w:val="none" w:sz="0" w:space="0" w:color="auto"/>
        <w:left w:val="none" w:sz="0" w:space="0" w:color="auto"/>
        <w:bottom w:val="none" w:sz="0" w:space="0" w:color="auto"/>
        <w:right w:val="none" w:sz="0" w:space="0" w:color="auto"/>
      </w:divBdr>
    </w:div>
    <w:div w:id="1872641910">
      <w:bodyDiv w:val="1"/>
      <w:marLeft w:val="0"/>
      <w:marRight w:val="0"/>
      <w:marTop w:val="0"/>
      <w:marBottom w:val="0"/>
      <w:divBdr>
        <w:top w:val="none" w:sz="0" w:space="0" w:color="auto"/>
        <w:left w:val="none" w:sz="0" w:space="0" w:color="auto"/>
        <w:bottom w:val="none" w:sz="0" w:space="0" w:color="auto"/>
        <w:right w:val="none" w:sz="0" w:space="0" w:color="auto"/>
      </w:divBdr>
    </w:div>
    <w:div w:id="1893498148">
      <w:bodyDiv w:val="1"/>
      <w:marLeft w:val="0"/>
      <w:marRight w:val="0"/>
      <w:marTop w:val="0"/>
      <w:marBottom w:val="0"/>
      <w:divBdr>
        <w:top w:val="none" w:sz="0" w:space="0" w:color="auto"/>
        <w:left w:val="none" w:sz="0" w:space="0" w:color="auto"/>
        <w:bottom w:val="none" w:sz="0" w:space="0" w:color="auto"/>
        <w:right w:val="none" w:sz="0" w:space="0" w:color="auto"/>
      </w:divBdr>
    </w:div>
    <w:div w:id="1913008396">
      <w:bodyDiv w:val="1"/>
      <w:marLeft w:val="0"/>
      <w:marRight w:val="0"/>
      <w:marTop w:val="0"/>
      <w:marBottom w:val="0"/>
      <w:divBdr>
        <w:top w:val="none" w:sz="0" w:space="0" w:color="auto"/>
        <w:left w:val="none" w:sz="0" w:space="0" w:color="auto"/>
        <w:bottom w:val="none" w:sz="0" w:space="0" w:color="auto"/>
        <w:right w:val="none" w:sz="0" w:space="0" w:color="auto"/>
      </w:divBdr>
    </w:div>
    <w:div w:id="1954939662">
      <w:bodyDiv w:val="1"/>
      <w:marLeft w:val="0"/>
      <w:marRight w:val="0"/>
      <w:marTop w:val="0"/>
      <w:marBottom w:val="0"/>
      <w:divBdr>
        <w:top w:val="none" w:sz="0" w:space="0" w:color="auto"/>
        <w:left w:val="none" w:sz="0" w:space="0" w:color="auto"/>
        <w:bottom w:val="none" w:sz="0" w:space="0" w:color="auto"/>
        <w:right w:val="none" w:sz="0" w:space="0" w:color="auto"/>
      </w:divBdr>
    </w:div>
    <w:div w:id="1960992306">
      <w:bodyDiv w:val="1"/>
      <w:marLeft w:val="0"/>
      <w:marRight w:val="0"/>
      <w:marTop w:val="0"/>
      <w:marBottom w:val="0"/>
      <w:divBdr>
        <w:top w:val="none" w:sz="0" w:space="0" w:color="auto"/>
        <w:left w:val="none" w:sz="0" w:space="0" w:color="auto"/>
        <w:bottom w:val="none" w:sz="0" w:space="0" w:color="auto"/>
        <w:right w:val="none" w:sz="0" w:space="0" w:color="auto"/>
      </w:divBdr>
    </w:div>
    <w:div w:id="2013945706">
      <w:bodyDiv w:val="1"/>
      <w:marLeft w:val="0"/>
      <w:marRight w:val="0"/>
      <w:marTop w:val="0"/>
      <w:marBottom w:val="0"/>
      <w:divBdr>
        <w:top w:val="none" w:sz="0" w:space="0" w:color="auto"/>
        <w:left w:val="none" w:sz="0" w:space="0" w:color="auto"/>
        <w:bottom w:val="none" w:sz="0" w:space="0" w:color="auto"/>
        <w:right w:val="none" w:sz="0" w:space="0" w:color="auto"/>
      </w:divBdr>
      <w:divsChild>
        <w:div w:id="415827941">
          <w:marLeft w:val="540"/>
          <w:marRight w:val="0"/>
          <w:marTop w:val="0"/>
          <w:marBottom w:val="120"/>
          <w:divBdr>
            <w:top w:val="none" w:sz="0" w:space="0" w:color="auto"/>
            <w:left w:val="none" w:sz="0" w:space="0" w:color="auto"/>
            <w:bottom w:val="none" w:sz="0" w:space="0" w:color="auto"/>
            <w:right w:val="none" w:sz="0" w:space="0" w:color="auto"/>
          </w:divBdr>
        </w:div>
        <w:div w:id="1435982565">
          <w:marLeft w:val="540"/>
          <w:marRight w:val="0"/>
          <w:marTop w:val="0"/>
          <w:marBottom w:val="120"/>
          <w:divBdr>
            <w:top w:val="none" w:sz="0" w:space="0" w:color="auto"/>
            <w:left w:val="none" w:sz="0" w:space="0" w:color="auto"/>
            <w:bottom w:val="none" w:sz="0" w:space="0" w:color="auto"/>
            <w:right w:val="none" w:sz="0" w:space="0" w:color="auto"/>
          </w:divBdr>
        </w:div>
        <w:div w:id="522523839">
          <w:marLeft w:val="540"/>
          <w:marRight w:val="0"/>
          <w:marTop w:val="0"/>
          <w:marBottom w:val="120"/>
          <w:divBdr>
            <w:top w:val="none" w:sz="0" w:space="0" w:color="auto"/>
            <w:left w:val="none" w:sz="0" w:space="0" w:color="auto"/>
            <w:bottom w:val="none" w:sz="0" w:space="0" w:color="auto"/>
            <w:right w:val="none" w:sz="0" w:space="0" w:color="auto"/>
          </w:divBdr>
        </w:div>
        <w:div w:id="1774939594">
          <w:marLeft w:val="540"/>
          <w:marRight w:val="0"/>
          <w:marTop w:val="0"/>
          <w:marBottom w:val="120"/>
          <w:divBdr>
            <w:top w:val="none" w:sz="0" w:space="0" w:color="auto"/>
            <w:left w:val="none" w:sz="0" w:space="0" w:color="auto"/>
            <w:bottom w:val="none" w:sz="0" w:space="0" w:color="auto"/>
            <w:right w:val="none" w:sz="0" w:space="0" w:color="auto"/>
          </w:divBdr>
        </w:div>
        <w:div w:id="391127124">
          <w:marLeft w:val="540"/>
          <w:marRight w:val="0"/>
          <w:marTop w:val="0"/>
          <w:marBottom w:val="120"/>
          <w:divBdr>
            <w:top w:val="none" w:sz="0" w:space="0" w:color="auto"/>
            <w:left w:val="none" w:sz="0" w:space="0" w:color="auto"/>
            <w:bottom w:val="none" w:sz="0" w:space="0" w:color="auto"/>
            <w:right w:val="none" w:sz="0" w:space="0" w:color="auto"/>
          </w:divBdr>
        </w:div>
        <w:div w:id="1008556482">
          <w:marLeft w:val="540"/>
          <w:marRight w:val="0"/>
          <w:marTop w:val="0"/>
          <w:marBottom w:val="120"/>
          <w:divBdr>
            <w:top w:val="none" w:sz="0" w:space="0" w:color="auto"/>
            <w:left w:val="none" w:sz="0" w:space="0" w:color="auto"/>
            <w:bottom w:val="none" w:sz="0" w:space="0" w:color="auto"/>
            <w:right w:val="none" w:sz="0" w:space="0" w:color="auto"/>
          </w:divBdr>
        </w:div>
      </w:divsChild>
    </w:div>
    <w:div w:id="2058582446">
      <w:bodyDiv w:val="1"/>
      <w:marLeft w:val="0"/>
      <w:marRight w:val="0"/>
      <w:marTop w:val="0"/>
      <w:marBottom w:val="0"/>
      <w:divBdr>
        <w:top w:val="none" w:sz="0" w:space="0" w:color="auto"/>
        <w:left w:val="none" w:sz="0" w:space="0" w:color="auto"/>
        <w:bottom w:val="none" w:sz="0" w:space="0" w:color="auto"/>
        <w:right w:val="none" w:sz="0" w:space="0" w:color="auto"/>
      </w:divBdr>
    </w:div>
    <w:div w:id="20625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3D43-C52F-4D8D-8A70-B1866097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12</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user</cp:lastModifiedBy>
  <cp:revision>1000</cp:revision>
  <dcterms:created xsi:type="dcterms:W3CDTF">2025-11-17T01:34:00Z</dcterms:created>
  <dcterms:modified xsi:type="dcterms:W3CDTF">2025-11-24T19:35:00Z</dcterms:modified>
</cp:coreProperties>
</file>