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F6" w:rsidRPr="000E3CF6" w:rsidRDefault="000E3CF6" w:rsidP="000E3CF6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8"/>
        </w:rPr>
      </w:pPr>
      <w:bookmarkStart w:id="0" w:name="_Toc393199833"/>
      <w:bookmarkStart w:id="1" w:name="_Toc423771187"/>
      <w:bookmarkStart w:id="2" w:name="_GoBack"/>
      <w:bookmarkEnd w:id="2"/>
      <w:r w:rsidRPr="000E3CF6">
        <w:rPr>
          <w:rFonts w:ascii="Times New Roman" w:eastAsiaTheme="majorEastAsia" w:hAnsi="Times New Roman" w:cs="Times New Roman"/>
          <w:b/>
          <w:bCs/>
          <w:sz w:val="24"/>
          <w:szCs w:val="28"/>
          <w:lang w:val="id-ID"/>
        </w:rPr>
        <w:t>ABSTRAK</w:t>
      </w:r>
      <w:bookmarkEnd w:id="0"/>
      <w:bookmarkEnd w:id="1"/>
    </w:p>
    <w:p w:rsidR="000E3CF6" w:rsidRPr="000E3CF6" w:rsidRDefault="000E3CF6" w:rsidP="000E3CF6"/>
    <w:p w:rsidR="000E3CF6" w:rsidRPr="000E3CF6" w:rsidRDefault="000E3CF6" w:rsidP="000E3CF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0E3CF6">
        <w:rPr>
          <w:rFonts w:ascii="Times New Roman" w:eastAsia="Calibri" w:hAnsi="Times New Roman" w:cs="Times New Roman"/>
          <w:b/>
          <w:sz w:val="24"/>
          <w:lang w:val="id-ID"/>
        </w:rPr>
        <w:t>Has Mulyani .(201</w:t>
      </w:r>
      <w:r w:rsidRPr="000E3CF6">
        <w:rPr>
          <w:rFonts w:ascii="Times New Roman" w:eastAsia="Calibri" w:hAnsi="Times New Roman" w:cs="Times New Roman"/>
          <w:b/>
          <w:sz w:val="24"/>
        </w:rPr>
        <w:t>5</w:t>
      </w:r>
      <w:r w:rsidRPr="000E3CF6">
        <w:rPr>
          <w:rFonts w:ascii="Times New Roman" w:eastAsia="Calibri" w:hAnsi="Times New Roman" w:cs="Times New Roman"/>
          <w:b/>
          <w:sz w:val="24"/>
          <w:lang w:val="id-ID"/>
        </w:rPr>
        <w:t xml:space="preserve">). </w:t>
      </w:r>
      <w:r w:rsidRPr="000E3CF6">
        <w:rPr>
          <w:rFonts w:ascii="Times New Roman" w:hAnsi="Times New Roman" w:cs="Times New Roman"/>
          <w:b/>
          <w:sz w:val="24"/>
          <w:szCs w:val="24"/>
        </w:rPr>
        <w:t xml:space="preserve">PENGGUNAAN PEMBELAJARAN BERBASIS MASALAH UNTUK MENINGKATKAN </w:t>
      </w:r>
      <w:r w:rsidRPr="000E3CF6">
        <w:rPr>
          <w:rFonts w:ascii="Times New Roman" w:hAnsi="Times New Roman" w:cs="Times New Roman"/>
          <w:b/>
          <w:sz w:val="24"/>
          <w:szCs w:val="24"/>
          <w:lang w:val="id-ID"/>
        </w:rPr>
        <w:t xml:space="preserve">KEMAMPUAN KOMUNIKASI MATEMATIS DAN </w:t>
      </w:r>
      <w:r w:rsidRPr="000E3CF6">
        <w:rPr>
          <w:rFonts w:ascii="Times New Roman" w:hAnsi="Times New Roman" w:cs="Times New Roman"/>
          <w:b/>
          <w:sz w:val="24"/>
          <w:szCs w:val="24"/>
        </w:rPr>
        <w:t xml:space="preserve">PENGARUHNYA TERHADAP </w:t>
      </w:r>
      <w:r w:rsidRPr="000E3CF6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SELF REGULATED LEARNING </w:t>
      </w:r>
      <w:r w:rsidRPr="000E3CF6">
        <w:rPr>
          <w:rFonts w:ascii="Times New Roman" w:hAnsi="Times New Roman" w:cs="Times New Roman"/>
          <w:b/>
          <w:sz w:val="24"/>
          <w:szCs w:val="24"/>
          <w:lang w:val="id-ID"/>
        </w:rPr>
        <w:t xml:space="preserve">SISWA SEKOLAH MENENGAH PERTAMA </w:t>
      </w:r>
    </w:p>
    <w:p w:rsidR="000E3CF6" w:rsidRPr="000E3CF6" w:rsidRDefault="000E3CF6" w:rsidP="000E3C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3CF6" w:rsidRPr="000E3CF6" w:rsidRDefault="000E3CF6" w:rsidP="000E3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CF6">
        <w:rPr>
          <w:rFonts w:ascii="Times New Roman" w:eastAsia="Calibri" w:hAnsi="Times New Roman" w:cs="Times New Roman"/>
          <w:sz w:val="24"/>
          <w:lang w:val="id-ID"/>
        </w:rPr>
        <w:t xml:space="preserve">Pentingnya </w:t>
      </w:r>
      <w:r w:rsidRPr="000E3CF6">
        <w:rPr>
          <w:rFonts w:ascii="Times New Roman" w:eastAsia="Calibri" w:hAnsi="Times New Roman" w:cs="Times New Roman"/>
          <w:sz w:val="24"/>
          <w:lang w:val="sv-SE"/>
        </w:rPr>
        <w:t xml:space="preserve">kemampuan </w:t>
      </w:r>
      <w:proofErr w:type="spellStart"/>
      <w:r w:rsidRPr="000E3CF6">
        <w:rPr>
          <w:rFonts w:ascii="Times New Roman" w:eastAsia="Calibri" w:hAnsi="Times New Roman" w:cs="Times New Roman"/>
          <w:sz w:val="24"/>
        </w:rPr>
        <w:t>komunikasi</w:t>
      </w:r>
      <w:proofErr w:type="spellEnd"/>
      <w:r w:rsidRPr="000E3CF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E3CF6">
        <w:rPr>
          <w:rFonts w:ascii="Times New Roman" w:eastAsia="Calibri" w:hAnsi="Times New Roman" w:cs="Times New Roman"/>
          <w:sz w:val="24"/>
        </w:rPr>
        <w:t>matematis</w:t>
      </w:r>
      <w:proofErr w:type="spellEnd"/>
      <w:r w:rsidRPr="000E3CF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E3CF6">
        <w:rPr>
          <w:rFonts w:ascii="Times New Roman" w:eastAsia="Calibri" w:hAnsi="Times New Roman" w:cs="Times New Roman"/>
          <w:sz w:val="24"/>
        </w:rPr>
        <w:t>dan</w:t>
      </w:r>
      <w:proofErr w:type="spellEnd"/>
      <w:r w:rsidRPr="000E3CF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E3CF6">
        <w:rPr>
          <w:rFonts w:ascii="Times New Roman" w:eastAsia="Calibri" w:hAnsi="Times New Roman" w:cs="Times New Roman"/>
          <w:i/>
          <w:sz w:val="24"/>
        </w:rPr>
        <w:t>Self Regulated</w:t>
      </w:r>
      <w:proofErr w:type="spellEnd"/>
      <w:r w:rsidRPr="000E3CF6">
        <w:rPr>
          <w:rFonts w:ascii="Times New Roman" w:eastAsia="Calibri" w:hAnsi="Times New Roman" w:cs="Times New Roman"/>
          <w:i/>
          <w:sz w:val="24"/>
        </w:rPr>
        <w:t xml:space="preserve"> Learning </w:t>
      </w:r>
      <w:r w:rsidRPr="000E3CF6">
        <w:rPr>
          <w:rFonts w:ascii="Times New Roman" w:eastAsia="Calibri" w:hAnsi="Times New Roman" w:cs="Times New Roman"/>
          <w:sz w:val="24"/>
          <w:lang w:val="id-ID"/>
        </w:rPr>
        <w:t xml:space="preserve">bagi </w:t>
      </w:r>
      <w:r w:rsidRPr="000E3CF6">
        <w:rPr>
          <w:rFonts w:ascii="Times New Roman" w:eastAsia="Calibri" w:hAnsi="Times New Roman" w:cs="Times New Roman"/>
          <w:sz w:val="24"/>
          <w:lang w:val="sv-SE"/>
        </w:rPr>
        <w:t xml:space="preserve">siswa </w:t>
      </w:r>
      <w:r w:rsidRPr="000E3CF6">
        <w:rPr>
          <w:rFonts w:ascii="Times New Roman" w:eastAsia="Calibri" w:hAnsi="Times New Roman" w:cs="Times New Roman"/>
          <w:sz w:val="24"/>
          <w:lang w:val="id-ID"/>
        </w:rPr>
        <w:t xml:space="preserve">telah banyak disadari dalam pendidikan matematika. </w:t>
      </w:r>
      <w:proofErr w:type="spellStart"/>
      <w:r w:rsidRPr="000E3CF6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0E3CF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E3CF6">
        <w:rPr>
          <w:rFonts w:ascii="Times New Roman" w:eastAsia="Calibri" w:hAnsi="Times New Roman" w:cs="Times New Roman"/>
          <w:sz w:val="24"/>
        </w:rPr>
        <w:t>komunikasi</w:t>
      </w:r>
      <w:proofErr w:type="spellEnd"/>
      <w:r w:rsidRPr="000E3CF6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0E3CF6">
        <w:rPr>
          <w:rFonts w:ascii="Times New Roman" w:eastAsia="Calibri" w:hAnsi="Times New Roman" w:cs="Times New Roman"/>
          <w:sz w:val="24"/>
        </w:rPr>
        <w:t>baik</w:t>
      </w:r>
      <w:proofErr w:type="spellEnd"/>
      <w:r w:rsidRPr="000E3CF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E3CF6">
        <w:rPr>
          <w:rFonts w:ascii="Times New Roman" w:eastAsia="Calibri" w:hAnsi="Times New Roman" w:cs="Times New Roman"/>
          <w:sz w:val="24"/>
        </w:rPr>
        <w:t>siswa</w:t>
      </w:r>
      <w:proofErr w:type="spellEnd"/>
      <w:r w:rsidRPr="000E3CF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E3CF6">
        <w:rPr>
          <w:rFonts w:ascii="Times New Roman" w:eastAsia="Calibri" w:hAnsi="Times New Roman" w:cs="Times New Roman"/>
          <w:sz w:val="24"/>
        </w:rPr>
        <w:t>mampu</w:t>
      </w:r>
      <w:proofErr w:type="spellEnd"/>
      <w:r w:rsidRPr="000E3CF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E3CF6">
        <w:rPr>
          <w:rFonts w:ascii="Times New Roman" w:eastAsia="Calibri" w:hAnsi="Times New Roman" w:cs="Times New Roman"/>
          <w:sz w:val="24"/>
        </w:rPr>
        <w:t>memahami</w:t>
      </w:r>
      <w:proofErr w:type="spellEnd"/>
      <w:r w:rsidRPr="000E3CF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E3CF6">
        <w:rPr>
          <w:rFonts w:ascii="Times New Roman" w:eastAsia="Calibri" w:hAnsi="Times New Roman" w:cs="Times New Roman"/>
          <w:sz w:val="24"/>
        </w:rPr>
        <w:t>materi</w:t>
      </w:r>
      <w:proofErr w:type="spellEnd"/>
      <w:r w:rsidRPr="000E3CF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E3CF6">
        <w:rPr>
          <w:rFonts w:ascii="Times New Roman" w:eastAsia="Calibri" w:hAnsi="Times New Roman" w:cs="Times New Roman"/>
          <w:sz w:val="24"/>
        </w:rPr>
        <w:t>matematik</w:t>
      </w:r>
      <w:proofErr w:type="spellEnd"/>
      <w:r w:rsidRPr="000E3CF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E3CF6">
        <w:rPr>
          <w:rFonts w:ascii="Times New Roman" w:eastAsia="Calibri" w:hAnsi="Times New Roman" w:cs="Times New Roman"/>
          <w:sz w:val="24"/>
        </w:rPr>
        <w:t>dan</w:t>
      </w:r>
      <w:proofErr w:type="spellEnd"/>
      <w:r w:rsidRPr="000E3CF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E3CF6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0E3CF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E3CF6">
        <w:rPr>
          <w:rFonts w:ascii="Times New Roman" w:eastAsia="Calibri" w:hAnsi="Times New Roman" w:cs="Times New Roman"/>
          <w:i/>
          <w:sz w:val="24"/>
        </w:rPr>
        <w:t>self regulated</w:t>
      </w:r>
      <w:proofErr w:type="spellEnd"/>
      <w:r w:rsidRPr="000E3CF6">
        <w:rPr>
          <w:rFonts w:ascii="Times New Roman" w:eastAsia="Calibri" w:hAnsi="Times New Roman" w:cs="Times New Roman"/>
          <w:i/>
          <w:sz w:val="24"/>
        </w:rPr>
        <w:t xml:space="preserve"> learning </w:t>
      </w:r>
      <w:proofErr w:type="spellStart"/>
      <w:r w:rsidRPr="000E3CF6">
        <w:rPr>
          <w:rFonts w:ascii="Times New Roman" w:eastAsia="Calibri" w:hAnsi="Times New Roman" w:cs="Times New Roman"/>
          <w:sz w:val="24"/>
        </w:rPr>
        <w:t>siswa</w:t>
      </w:r>
      <w:proofErr w:type="spellEnd"/>
      <w:r w:rsidRPr="000E3CF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E3CF6">
        <w:rPr>
          <w:rFonts w:ascii="Times New Roman" w:eastAsia="Calibri" w:hAnsi="Times New Roman" w:cs="Times New Roman"/>
          <w:sz w:val="24"/>
        </w:rPr>
        <w:t>mampu</w:t>
      </w:r>
      <w:proofErr w:type="spellEnd"/>
      <w:r w:rsidRPr="000E3CF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E3CF6">
        <w:rPr>
          <w:rFonts w:ascii="Times New Roman" w:eastAsia="Calibri" w:hAnsi="Times New Roman" w:cs="Times New Roman"/>
          <w:sz w:val="24"/>
        </w:rPr>
        <w:t>mandiri</w:t>
      </w:r>
      <w:proofErr w:type="spellEnd"/>
      <w:r w:rsidRPr="000E3CF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E3CF6">
        <w:rPr>
          <w:rFonts w:ascii="Times New Roman" w:eastAsia="Calibri" w:hAnsi="Times New Roman" w:cs="Times New Roman"/>
          <w:sz w:val="24"/>
        </w:rPr>
        <w:t>dalam</w:t>
      </w:r>
      <w:proofErr w:type="spellEnd"/>
      <w:r w:rsidRPr="000E3CF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E3CF6">
        <w:rPr>
          <w:rFonts w:ascii="Times New Roman" w:eastAsia="Calibri" w:hAnsi="Times New Roman" w:cs="Times New Roman"/>
          <w:sz w:val="24"/>
        </w:rPr>
        <w:t>pembelajaran</w:t>
      </w:r>
      <w:proofErr w:type="spellEnd"/>
      <w:r w:rsidRPr="000E3CF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E3CF6">
        <w:rPr>
          <w:rFonts w:ascii="Times New Roman" w:eastAsia="Calibri" w:hAnsi="Times New Roman" w:cs="Times New Roman"/>
          <w:sz w:val="24"/>
        </w:rPr>
        <w:t>matematika</w:t>
      </w:r>
      <w:proofErr w:type="spellEnd"/>
      <w:r w:rsidRPr="000E3CF6">
        <w:rPr>
          <w:rFonts w:ascii="Times New Roman" w:eastAsia="Calibri" w:hAnsi="Times New Roman" w:cs="Times New Roman"/>
          <w:sz w:val="24"/>
        </w:rPr>
        <w:t xml:space="preserve">. </w:t>
      </w:r>
      <w:r w:rsidRPr="000E3CF6">
        <w:rPr>
          <w:rFonts w:ascii="Times New Roman" w:eastAsia="Calibri" w:hAnsi="Times New Roman" w:cs="Times New Roman"/>
          <w:sz w:val="24"/>
          <w:lang w:val="id-ID"/>
        </w:rPr>
        <w:t xml:space="preserve">Namun masih minimnya cara yang dapat digunakan dalam meningkatkan </w:t>
      </w:r>
      <w:proofErr w:type="spellStart"/>
      <w:r w:rsidRPr="000E3CF6">
        <w:rPr>
          <w:rFonts w:ascii="Times New Roman" w:eastAsia="Calibri" w:hAnsi="Times New Roman" w:cs="Times New Roman"/>
          <w:sz w:val="24"/>
        </w:rPr>
        <w:t>kkeduanya</w:t>
      </w:r>
      <w:proofErr w:type="spellEnd"/>
      <w:r w:rsidRPr="000E3CF6">
        <w:rPr>
          <w:rFonts w:ascii="Times New Roman" w:eastAsia="Calibri" w:hAnsi="Times New Roman" w:cs="Times New Roman"/>
          <w:sz w:val="24"/>
          <w:lang w:val="id-ID"/>
        </w:rPr>
        <w:t xml:space="preserve">, menjadi ide dasar dilaksanakannya penelitian ini. Melalui penerapan </w:t>
      </w:r>
      <w:r w:rsidRPr="000E3CF6">
        <w:rPr>
          <w:rFonts w:ascii="Times New Roman" w:eastAsia="Calibri" w:hAnsi="Times New Roman" w:cs="Times New Roman"/>
          <w:i/>
          <w:sz w:val="24"/>
        </w:rPr>
        <w:t>Problem based learning</w:t>
      </w:r>
      <w:r w:rsidRPr="000E3CF6">
        <w:rPr>
          <w:rFonts w:ascii="Times New Roman" w:eastAsia="Calibri" w:hAnsi="Times New Roman" w:cs="Times New Roman"/>
          <w:sz w:val="24"/>
          <w:lang w:val="id-ID"/>
        </w:rPr>
        <w:t xml:space="preserve"> diharapkan dapat memperkaya strategi dalam meningkatkan </w:t>
      </w:r>
      <w:r w:rsidRPr="000E3CF6">
        <w:rPr>
          <w:rFonts w:ascii="Times New Roman" w:eastAsia="Calibri" w:hAnsi="Times New Roman" w:cs="Times New Roman"/>
          <w:sz w:val="24"/>
          <w:lang w:val="sv-SE"/>
        </w:rPr>
        <w:t xml:space="preserve">kemampuan komunikasi </w:t>
      </w:r>
      <w:r w:rsidRPr="000E3CF6">
        <w:rPr>
          <w:rFonts w:ascii="Times New Roman" w:eastAsia="Calibri" w:hAnsi="Times New Roman" w:cs="Times New Roman"/>
          <w:sz w:val="24"/>
          <w:lang w:val="id-ID"/>
        </w:rPr>
        <w:t xml:space="preserve">matematis </w:t>
      </w:r>
      <w:proofErr w:type="spellStart"/>
      <w:r w:rsidRPr="000E3CF6">
        <w:rPr>
          <w:rFonts w:ascii="Times New Roman" w:eastAsia="Calibri" w:hAnsi="Times New Roman" w:cs="Times New Roman"/>
          <w:sz w:val="24"/>
        </w:rPr>
        <w:t>dan</w:t>
      </w:r>
      <w:proofErr w:type="spellEnd"/>
      <w:r w:rsidRPr="000E3CF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E3CF6">
        <w:rPr>
          <w:rFonts w:ascii="Times New Roman" w:eastAsia="Calibri" w:hAnsi="Times New Roman" w:cs="Times New Roman"/>
          <w:i/>
          <w:sz w:val="24"/>
        </w:rPr>
        <w:t>Self Regulated</w:t>
      </w:r>
      <w:proofErr w:type="spellEnd"/>
      <w:r w:rsidRPr="000E3CF6">
        <w:rPr>
          <w:rFonts w:ascii="Times New Roman" w:eastAsia="Calibri" w:hAnsi="Times New Roman" w:cs="Times New Roman"/>
          <w:i/>
          <w:sz w:val="24"/>
        </w:rPr>
        <w:t xml:space="preserve"> Learning </w:t>
      </w:r>
      <w:r w:rsidRPr="000E3CF6">
        <w:rPr>
          <w:rFonts w:ascii="Times New Roman" w:eastAsia="Calibri" w:hAnsi="Times New Roman" w:cs="Times New Roman"/>
          <w:sz w:val="24"/>
          <w:lang w:val="id-ID"/>
        </w:rPr>
        <w:t>siswa</w:t>
      </w:r>
      <w:r w:rsidRPr="000E3CF6">
        <w:rPr>
          <w:rFonts w:ascii="Times New Roman" w:eastAsia="Calibri" w:hAnsi="Times New Roman" w:cs="Times New Roman"/>
          <w:sz w:val="24"/>
          <w:lang w:val="sv-SE"/>
        </w:rPr>
        <w:t xml:space="preserve">. </w:t>
      </w:r>
      <w:r w:rsidRPr="000E3CF6">
        <w:rPr>
          <w:rFonts w:ascii="Times New Roman" w:eastAsia="Calibri" w:hAnsi="Times New Roman" w:cs="Times New Roman"/>
          <w:sz w:val="24"/>
          <w:lang w:val="id-ID"/>
        </w:rPr>
        <w:t xml:space="preserve">Penelitian ini termasuk penelitian quasi eksperimen dengan desain kelompok kontrol tidak ekuivalen. Penelitian ini </w:t>
      </w:r>
      <w:r w:rsidRPr="000E3CF6">
        <w:rPr>
          <w:rFonts w:ascii="Times New Roman" w:eastAsia="Calibri" w:hAnsi="Times New Roman" w:cs="Times New Roman"/>
          <w:noProof/>
          <w:sz w:val="24"/>
          <w:lang w:val="id-ID"/>
        </w:rPr>
        <w:t>dilakukan di SMP</w:t>
      </w:r>
      <w:r w:rsidRPr="000E3CF6">
        <w:rPr>
          <w:rFonts w:ascii="Times New Roman" w:eastAsia="Calibri" w:hAnsi="Times New Roman" w:cs="Times New Roman"/>
          <w:noProof/>
          <w:sz w:val="24"/>
        </w:rPr>
        <w:t xml:space="preserve"> Pasundan 2 Bandung</w:t>
      </w:r>
      <w:r w:rsidRPr="000E3CF6">
        <w:rPr>
          <w:rFonts w:ascii="Times New Roman" w:eastAsia="Calibri" w:hAnsi="Times New Roman" w:cs="Times New Roman"/>
          <w:noProof/>
          <w:sz w:val="24"/>
          <w:lang w:val="id-ID"/>
        </w:rPr>
        <w:t xml:space="preserve">, </w:t>
      </w:r>
      <w:r w:rsidRPr="000E3CF6">
        <w:rPr>
          <w:rFonts w:ascii="Times New Roman" w:eastAsia="Calibri" w:hAnsi="Times New Roman" w:cs="Times New Roman"/>
          <w:sz w:val="24"/>
          <w:lang w:val="id-ID"/>
        </w:rPr>
        <w:t xml:space="preserve">dengan subjek populasi seluruh siswa kelas VII </w:t>
      </w:r>
      <w:r w:rsidRPr="000E3CF6">
        <w:rPr>
          <w:rFonts w:ascii="Times New Roman" w:eastAsia="Calibri" w:hAnsi="Times New Roman" w:cs="Times New Roman"/>
          <w:sz w:val="24"/>
        </w:rPr>
        <w:t xml:space="preserve">SMP </w:t>
      </w:r>
      <w:proofErr w:type="spellStart"/>
      <w:r w:rsidRPr="000E3CF6">
        <w:rPr>
          <w:rFonts w:ascii="Times New Roman" w:eastAsia="Calibri" w:hAnsi="Times New Roman" w:cs="Times New Roman"/>
          <w:sz w:val="24"/>
        </w:rPr>
        <w:t>Pasundan</w:t>
      </w:r>
      <w:proofErr w:type="spellEnd"/>
      <w:r w:rsidRPr="000E3CF6">
        <w:rPr>
          <w:rFonts w:ascii="Times New Roman" w:eastAsia="Calibri" w:hAnsi="Times New Roman" w:cs="Times New Roman"/>
          <w:sz w:val="24"/>
        </w:rPr>
        <w:t xml:space="preserve"> 2 Bandung </w:t>
      </w:r>
      <w:r w:rsidRPr="000E3CF6">
        <w:rPr>
          <w:rFonts w:ascii="Times New Roman" w:eastAsia="Calibri" w:hAnsi="Times New Roman" w:cs="Times New Roman"/>
          <w:sz w:val="24"/>
          <w:lang w:val="id-ID"/>
        </w:rPr>
        <w:t xml:space="preserve">dan mengambil </w:t>
      </w:r>
      <w:proofErr w:type="spellStart"/>
      <w:r w:rsidRPr="000E3CF6">
        <w:rPr>
          <w:rFonts w:ascii="Times New Roman" w:eastAsia="Calibri" w:hAnsi="Times New Roman" w:cs="Times New Roman"/>
          <w:sz w:val="24"/>
        </w:rPr>
        <w:t>dua</w:t>
      </w:r>
      <w:proofErr w:type="spellEnd"/>
      <w:r w:rsidRPr="000E3CF6">
        <w:rPr>
          <w:rFonts w:ascii="Times New Roman" w:eastAsia="Calibri" w:hAnsi="Times New Roman" w:cs="Times New Roman"/>
          <w:sz w:val="24"/>
        </w:rPr>
        <w:t xml:space="preserve"> </w:t>
      </w:r>
      <w:r w:rsidRPr="000E3CF6">
        <w:rPr>
          <w:rFonts w:ascii="Times New Roman" w:eastAsia="Calibri" w:hAnsi="Times New Roman" w:cs="Times New Roman"/>
          <w:sz w:val="24"/>
          <w:lang w:val="id-ID"/>
        </w:rPr>
        <w:t xml:space="preserve">sampel kelas VII </w:t>
      </w:r>
      <w:r w:rsidRPr="000E3CF6">
        <w:rPr>
          <w:rFonts w:ascii="Times New Roman" w:eastAsia="Calibri" w:hAnsi="Times New Roman" w:cs="Times New Roman"/>
          <w:sz w:val="24"/>
        </w:rPr>
        <w:t xml:space="preserve">SMP </w:t>
      </w:r>
      <w:proofErr w:type="spellStart"/>
      <w:r w:rsidRPr="000E3CF6">
        <w:rPr>
          <w:rFonts w:ascii="Times New Roman" w:eastAsia="Calibri" w:hAnsi="Times New Roman" w:cs="Times New Roman"/>
          <w:sz w:val="24"/>
        </w:rPr>
        <w:t>Pasundan</w:t>
      </w:r>
      <w:proofErr w:type="spellEnd"/>
      <w:r w:rsidRPr="000E3CF6">
        <w:rPr>
          <w:rFonts w:ascii="Times New Roman" w:eastAsia="Calibri" w:hAnsi="Times New Roman" w:cs="Times New Roman"/>
          <w:sz w:val="24"/>
        </w:rPr>
        <w:t xml:space="preserve"> 2 Bandung </w:t>
      </w:r>
      <w:r w:rsidRPr="000E3CF6">
        <w:rPr>
          <w:rFonts w:ascii="Times New Roman" w:eastAsia="Calibri" w:hAnsi="Times New Roman" w:cs="Times New Roman"/>
          <w:sz w:val="24"/>
          <w:lang w:val="id-ID"/>
        </w:rPr>
        <w:t xml:space="preserve">secara </w:t>
      </w:r>
      <w:r w:rsidRPr="000E3CF6">
        <w:rPr>
          <w:rFonts w:ascii="Times New Roman" w:eastAsia="Calibri" w:hAnsi="Times New Roman" w:cs="Times New Roman"/>
          <w:i/>
          <w:sz w:val="24"/>
        </w:rPr>
        <w:t xml:space="preserve">random </w:t>
      </w:r>
      <w:proofErr w:type="spellStart"/>
      <w:r w:rsidRPr="000E3CF6">
        <w:rPr>
          <w:rFonts w:ascii="Times New Roman" w:eastAsia="Calibri" w:hAnsi="Times New Roman" w:cs="Times New Roman"/>
          <w:i/>
          <w:sz w:val="24"/>
        </w:rPr>
        <w:t>kelas</w:t>
      </w:r>
      <w:proofErr w:type="spellEnd"/>
      <w:r w:rsidRPr="000E3CF6">
        <w:rPr>
          <w:rFonts w:ascii="Times New Roman" w:eastAsia="Calibri" w:hAnsi="Times New Roman" w:cs="Times New Roman"/>
          <w:i/>
          <w:sz w:val="24"/>
        </w:rPr>
        <w:t xml:space="preserve">, </w:t>
      </w:r>
      <w:proofErr w:type="spellStart"/>
      <w:r w:rsidRPr="000E3CF6">
        <w:rPr>
          <w:rFonts w:ascii="Times New Roman" w:eastAsia="Calibri" w:hAnsi="Times New Roman" w:cs="Times New Roman"/>
          <w:sz w:val="24"/>
        </w:rPr>
        <w:t>terambil</w:t>
      </w:r>
      <w:proofErr w:type="spellEnd"/>
      <w:r w:rsidRPr="000E3CF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E3CF6">
        <w:rPr>
          <w:rFonts w:ascii="Times New Roman" w:eastAsia="Calibri" w:hAnsi="Times New Roman" w:cs="Times New Roman"/>
          <w:sz w:val="24"/>
        </w:rPr>
        <w:t>kelas</w:t>
      </w:r>
      <w:proofErr w:type="spellEnd"/>
      <w:r w:rsidRPr="000E3CF6">
        <w:rPr>
          <w:rFonts w:ascii="Times New Roman" w:eastAsia="Calibri" w:hAnsi="Times New Roman" w:cs="Times New Roman"/>
          <w:sz w:val="24"/>
        </w:rPr>
        <w:t xml:space="preserve"> VII F </w:t>
      </w:r>
      <w:proofErr w:type="spellStart"/>
      <w:r w:rsidRPr="000E3CF6">
        <w:rPr>
          <w:rFonts w:ascii="Times New Roman" w:eastAsia="Calibri" w:hAnsi="Times New Roman" w:cs="Times New Roman"/>
          <w:sz w:val="24"/>
        </w:rPr>
        <w:t>sebagai</w:t>
      </w:r>
      <w:proofErr w:type="spellEnd"/>
      <w:r w:rsidRPr="000E3CF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E3CF6">
        <w:rPr>
          <w:rFonts w:ascii="Times New Roman" w:eastAsia="Calibri" w:hAnsi="Times New Roman" w:cs="Times New Roman"/>
          <w:sz w:val="24"/>
        </w:rPr>
        <w:t>kelas</w:t>
      </w:r>
      <w:proofErr w:type="spellEnd"/>
      <w:r w:rsidRPr="000E3CF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E3CF6">
        <w:rPr>
          <w:rFonts w:ascii="Times New Roman" w:eastAsia="Calibri" w:hAnsi="Times New Roman" w:cs="Times New Roman"/>
          <w:sz w:val="24"/>
        </w:rPr>
        <w:t>eksperimen</w:t>
      </w:r>
      <w:proofErr w:type="spellEnd"/>
      <w:r w:rsidRPr="000E3CF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E3CF6">
        <w:rPr>
          <w:rFonts w:ascii="Times New Roman" w:eastAsia="Calibri" w:hAnsi="Times New Roman" w:cs="Times New Roman"/>
          <w:sz w:val="24"/>
        </w:rPr>
        <w:t>dan</w:t>
      </w:r>
      <w:proofErr w:type="spellEnd"/>
      <w:r w:rsidRPr="000E3CF6">
        <w:rPr>
          <w:rFonts w:ascii="Times New Roman" w:eastAsia="Calibri" w:hAnsi="Times New Roman" w:cs="Times New Roman"/>
          <w:sz w:val="24"/>
        </w:rPr>
        <w:t xml:space="preserve"> VII C </w:t>
      </w:r>
      <w:proofErr w:type="spellStart"/>
      <w:r w:rsidRPr="000E3CF6">
        <w:rPr>
          <w:rFonts w:ascii="Times New Roman" w:eastAsia="Calibri" w:hAnsi="Times New Roman" w:cs="Times New Roman"/>
          <w:sz w:val="24"/>
        </w:rPr>
        <w:t>sebagai</w:t>
      </w:r>
      <w:proofErr w:type="spellEnd"/>
      <w:r w:rsidRPr="000E3CF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E3CF6">
        <w:rPr>
          <w:rFonts w:ascii="Times New Roman" w:eastAsia="Calibri" w:hAnsi="Times New Roman" w:cs="Times New Roman"/>
          <w:sz w:val="24"/>
        </w:rPr>
        <w:t>kelas</w:t>
      </w:r>
      <w:proofErr w:type="spellEnd"/>
      <w:r w:rsidRPr="000E3CF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E3CF6">
        <w:rPr>
          <w:rFonts w:ascii="Times New Roman" w:eastAsia="Calibri" w:hAnsi="Times New Roman" w:cs="Times New Roman"/>
          <w:sz w:val="24"/>
        </w:rPr>
        <w:t>kontrol</w:t>
      </w:r>
      <w:proofErr w:type="spellEnd"/>
      <w:r w:rsidRPr="000E3CF6">
        <w:rPr>
          <w:rFonts w:ascii="Times New Roman" w:eastAsia="Calibri" w:hAnsi="Times New Roman" w:cs="Times New Roman"/>
          <w:sz w:val="24"/>
          <w:lang w:val="id-ID"/>
        </w:rPr>
        <w:t>.</w:t>
      </w:r>
      <w:r w:rsidRPr="000E3CF6">
        <w:rPr>
          <w:rFonts w:ascii="Times New Roman" w:eastAsia="Calibri" w:hAnsi="Times New Roman" w:cs="Times New Roman"/>
          <w:noProof/>
          <w:sz w:val="24"/>
          <w:lang w:val="id-ID"/>
        </w:rPr>
        <w:t xml:space="preserve"> </w:t>
      </w:r>
      <w:r w:rsidRPr="000E3CF6">
        <w:rPr>
          <w:rFonts w:ascii="Times New Roman" w:eastAsia="Calibri" w:hAnsi="Times New Roman" w:cs="Times New Roman"/>
          <w:sz w:val="24"/>
          <w:lang w:val="id-ID"/>
        </w:rPr>
        <w:t xml:space="preserve">Instrumen yang digunakan meliputi soal tes kemampuan </w:t>
      </w:r>
      <w:proofErr w:type="spellStart"/>
      <w:r w:rsidRPr="000E3CF6">
        <w:rPr>
          <w:rFonts w:ascii="Times New Roman" w:eastAsia="Calibri" w:hAnsi="Times New Roman" w:cs="Times New Roman"/>
          <w:sz w:val="24"/>
        </w:rPr>
        <w:t>komunikasi</w:t>
      </w:r>
      <w:proofErr w:type="spellEnd"/>
      <w:r w:rsidRPr="000E3CF6">
        <w:rPr>
          <w:rFonts w:ascii="Times New Roman" w:eastAsia="Calibri" w:hAnsi="Times New Roman" w:cs="Times New Roman"/>
          <w:sz w:val="24"/>
        </w:rPr>
        <w:t xml:space="preserve"> </w:t>
      </w:r>
      <w:r w:rsidRPr="000E3CF6">
        <w:rPr>
          <w:rFonts w:ascii="Times New Roman" w:eastAsia="Calibri" w:hAnsi="Times New Roman" w:cs="Times New Roman"/>
          <w:sz w:val="24"/>
          <w:lang w:val="id-ID"/>
        </w:rPr>
        <w:t>matematis</w:t>
      </w:r>
      <w:r w:rsidRPr="000E3CF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E3CF6">
        <w:rPr>
          <w:rFonts w:ascii="Times New Roman" w:eastAsia="Calibri" w:hAnsi="Times New Roman" w:cs="Times New Roman"/>
          <w:sz w:val="24"/>
        </w:rPr>
        <w:t>dan</w:t>
      </w:r>
      <w:proofErr w:type="spellEnd"/>
      <w:r w:rsidRPr="000E3CF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E3CF6">
        <w:rPr>
          <w:rFonts w:ascii="Times New Roman" w:eastAsia="Calibri" w:hAnsi="Times New Roman" w:cs="Times New Roman"/>
          <w:sz w:val="24"/>
        </w:rPr>
        <w:t>angket</w:t>
      </w:r>
      <w:proofErr w:type="spellEnd"/>
      <w:r w:rsidRPr="000E3CF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E3CF6">
        <w:rPr>
          <w:rFonts w:ascii="Times New Roman" w:eastAsia="Calibri" w:hAnsi="Times New Roman" w:cs="Times New Roman"/>
          <w:i/>
          <w:sz w:val="24"/>
        </w:rPr>
        <w:t>Self Regulated</w:t>
      </w:r>
      <w:proofErr w:type="spellEnd"/>
      <w:r w:rsidRPr="000E3CF6">
        <w:rPr>
          <w:rFonts w:ascii="Times New Roman" w:eastAsia="Calibri" w:hAnsi="Times New Roman" w:cs="Times New Roman"/>
          <w:i/>
          <w:sz w:val="24"/>
        </w:rPr>
        <w:t xml:space="preserve"> Learning</w:t>
      </w:r>
      <w:r w:rsidRPr="000E3CF6">
        <w:rPr>
          <w:rFonts w:ascii="Times New Roman" w:eastAsia="Calibri" w:hAnsi="Times New Roman" w:cs="Times New Roman"/>
          <w:sz w:val="24"/>
          <w:lang w:val="id-ID"/>
        </w:rPr>
        <w:t>. Analisis data kuantitatif menggunakan uji ANOVA dua jalur, dilanjutkan dengan uji Scheffe. Berdasarkan hasil penelitian dapat disimpulkan bahwa</w:t>
      </w:r>
      <w:r w:rsidRPr="000E3CF6">
        <w:rPr>
          <w:rFonts w:ascii="Times New Roman" w:eastAsia="Calibri" w:hAnsi="Times New Roman" w:cs="Times New Roman"/>
          <w:sz w:val="24"/>
        </w:rPr>
        <w:t>: p</w:t>
      </w:r>
      <w:r w:rsidRPr="000E3CF6">
        <w:rPr>
          <w:rFonts w:ascii="Times New Roman" w:hAnsi="Times New Roman" w:cs="Times New Roman"/>
          <w:sz w:val="24"/>
          <w:szCs w:val="24"/>
          <w:lang w:val="id-ID"/>
        </w:rPr>
        <w:t xml:space="preserve">eningkatan kemampuan komunikasi matematis </w:t>
      </w:r>
      <w:proofErr w:type="spellStart"/>
      <w:r w:rsidRPr="000E3CF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E3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F6">
        <w:rPr>
          <w:rFonts w:ascii="Times New Roman" w:hAnsi="Times New Roman" w:cs="Times New Roman"/>
          <w:i/>
          <w:sz w:val="24"/>
          <w:szCs w:val="24"/>
        </w:rPr>
        <w:t>Self Regulated</w:t>
      </w:r>
      <w:proofErr w:type="spellEnd"/>
      <w:r w:rsidRPr="000E3CF6">
        <w:rPr>
          <w:rFonts w:ascii="Times New Roman" w:hAnsi="Times New Roman" w:cs="Times New Roman"/>
          <w:i/>
          <w:sz w:val="24"/>
          <w:szCs w:val="24"/>
        </w:rPr>
        <w:t xml:space="preserve"> Learning </w:t>
      </w:r>
      <w:r w:rsidRPr="000E3CF6">
        <w:rPr>
          <w:rFonts w:ascii="Times New Roman" w:hAnsi="Times New Roman" w:cs="Times New Roman"/>
          <w:sz w:val="24"/>
          <w:szCs w:val="24"/>
          <w:lang w:val="id-ID"/>
        </w:rPr>
        <w:t xml:space="preserve">peserta didik </w:t>
      </w:r>
      <w:proofErr w:type="spellStart"/>
      <w:r w:rsidRPr="000E3CF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E3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F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0E3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F6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0E3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F6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0E3CF6">
        <w:rPr>
          <w:rFonts w:ascii="Times New Roman" w:hAnsi="Times New Roman" w:cs="Times New Roman"/>
          <w:sz w:val="24"/>
          <w:szCs w:val="24"/>
        </w:rPr>
        <w:t xml:space="preserve"> (KAM) </w:t>
      </w:r>
      <w:proofErr w:type="spellStart"/>
      <w:r w:rsidRPr="000E3CF6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0E3C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3CF6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0E3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F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E3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F6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0E3CF6">
        <w:rPr>
          <w:rFonts w:ascii="Times New Roman" w:hAnsi="Times New Roman" w:cs="Times New Roman"/>
          <w:sz w:val="24"/>
          <w:szCs w:val="24"/>
        </w:rPr>
        <w:t xml:space="preserve"> </w:t>
      </w:r>
      <w:r w:rsidRPr="000E3CF6">
        <w:rPr>
          <w:rFonts w:ascii="Times New Roman" w:hAnsi="Times New Roman" w:cs="Times New Roman"/>
          <w:sz w:val="24"/>
          <w:szCs w:val="24"/>
          <w:lang w:val="id-ID"/>
        </w:rPr>
        <w:t xml:space="preserve">yang pembelajarannya dengan menggunakan Pembelajaran Berbasis Masalah (PBM) lebih baik daripada peningkatan  kemampuan komunikasi matematis </w:t>
      </w:r>
      <w:proofErr w:type="spellStart"/>
      <w:r w:rsidRPr="000E3CF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E3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F6">
        <w:rPr>
          <w:rFonts w:ascii="Times New Roman" w:hAnsi="Times New Roman" w:cs="Times New Roman"/>
          <w:i/>
          <w:sz w:val="24"/>
          <w:szCs w:val="24"/>
        </w:rPr>
        <w:t>Self Regulated</w:t>
      </w:r>
      <w:proofErr w:type="spellEnd"/>
      <w:r w:rsidRPr="000E3CF6">
        <w:rPr>
          <w:rFonts w:ascii="Times New Roman" w:hAnsi="Times New Roman" w:cs="Times New Roman"/>
          <w:i/>
          <w:sz w:val="24"/>
          <w:szCs w:val="24"/>
        </w:rPr>
        <w:t xml:space="preserve"> Learning </w:t>
      </w:r>
      <w:r w:rsidRPr="000E3CF6">
        <w:rPr>
          <w:rFonts w:ascii="Times New Roman" w:hAnsi="Times New Roman" w:cs="Times New Roman"/>
          <w:sz w:val="24"/>
          <w:szCs w:val="24"/>
          <w:lang w:val="id-ID"/>
        </w:rPr>
        <w:t>peserta didik yang menggunakan model pembelajaran biasa</w:t>
      </w:r>
      <w:r w:rsidRPr="000E3C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E3CF6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0E3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F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E3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F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E3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F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E3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F6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0E3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F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E3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F6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0E3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F6">
        <w:rPr>
          <w:rFonts w:ascii="Times New Roman" w:hAnsi="Times New Roman" w:cs="Times New Roman"/>
          <w:bCs/>
          <w:sz w:val="24"/>
          <w:szCs w:val="24"/>
        </w:rPr>
        <w:t>korelasi</w:t>
      </w:r>
      <w:proofErr w:type="spellEnd"/>
      <w:r w:rsidRPr="000E3C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3CF6">
        <w:rPr>
          <w:rFonts w:ascii="Times New Roman" w:hAnsi="Times New Roman" w:cs="Times New Roman"/>
          <w:bCs/>
          <w:sz w:val="24"/>
          <w:szCs w:val="24"/>
          <w:lang w:val="id-ID"/>
        </w:rPr>
        <w:t>antara kemampuan komunikasi matem</w:t>
      </w:r>
      <w:r w:rsidRPr="000E3CF6">
        <w:rPr>
          <w:rFonts w:ascii="Times New Roman" w:hAnsi="Times New Roman" w:cs="Times New Roman"/>
          <w:bCs/>
          <w:sz w:val="24"/>
          <w:szCs w:val="24"/>
        </w:rPr>
        <w:t>a</w:t>
      </w:r>
      <w:r w:rsidRPr="000E3CF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tis dan </w:t>
      </w:r>
      <w:r w:rsidRPr="000E3CF6">
        <w:rPr>
          <w:rFonts w:ascii="Times New Roman" w:hAnsi="Times New Roman" w:cs="Times New Roman"/>
          <w:i/>
          <w:sz w:val="24"/>
          <w:szCs w:val="24"/>
          <w:lang w:val="id-ID"/>
        </w:rPr>
        <w:t>Self Regulated Learning</w:t>
      </w:r>
      <w:r w:rsidRPr="000E3C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3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F6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0E3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F6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0E3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F6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0E3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F6">
        <w:rPr>
          <w:rFonts w:ascii="Times New Roman" w:hAnsi="Times New Roman" w:cs="Times New Roman"/>
          <w:sz w:val="24"/>
          <w:szCs w:val="24"/>
        </w:rPr>
        <w:t>keduanya</w:t>
      </w:r>
      <w:proofErr w:type="spellEnd"/>
      <w:r w:rsidRPr="000E3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F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E3CF6">
        <w:rPr>
          <w:rFonts w:ascii="Times New Roman" w:hAnsi="Times New Roman" w:cs="Times New Roman"/>
          <w:sz w:val="24"/>
          <w:szCs w:val="24"/>
        </w:rPr>
        <w:t xml:space="preserve"> 0,643 </w:t>
      </w:r>
      <w:proofErr w:type="spellStart"/>
      <w:r w:rsidRPr="000E3CF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E3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F6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0E3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F6">
        <w:rPr>
          <w:rFonts w:ascii="Times New Roman" w:hAnsi="Times New Roman" w:cs="Times New Roman"/>
          <w:sz w:val="24"/>
          <w:szCs w:val="24"/>
        </w:rPr>
        <w:t>sedang</w:t>
      </w:r>
      <w:proofErr w:type="spellEnd"/>
    </w:p>
    <w:p w:rsidR="000E3CF6" w:rsidRPr="000E3CF6" w:rsidRDefault="000E3CF6" w:rsidP="000E3CF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lang w:val="id-ID"/>
        </w:rPr>
      </w:pPr>
    </w:p>
    <w:p w:rsidR="000E3CF6" w:rsidRPr="000E3CF6" w:rsidRDefault="000E3CF6" w:rsidP="000E3CF6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i/>
          <w:noProof/>
          <w:sz w:val="24"/>
        </w:rPr>
      </w:pPr>
      <w:r w:rsidRPr="000E3CF6">
        <w:rPr>
          <w:rFonts w:ascii="Times New Roman" w:eastAsia="Calibri" w:hAnsi="Times New Roman" w:cs="Times New Roman"/>
          <w:noProof/>
          <w:sz w:val="24"/>
          <w:lang w:val="id-ID"/>
        </w:rPr>
        <w:t>Kata kunci:</w:t>
      </w:r>
      <w:r w:rsidRPr="000E3CF6">
        <w:rPr>
          <w:rFonts w:ascii="Times New Roman" w:eastAsia="Calibri" w:hAnsi="Times New Roman" w:cs="Times New Roman"/>
          <w:noProof/>
          <w:sz w:val="24"/>
          <w:lang w:val="id-ID"/>
        </w:rPr>
        <w:tab/>
      </w:r>
      <w:r w:rsidRPr="000E3CF6">
        <w:rPr>
          <w:rFonts w:ascii="Times New Roman" w:eastAsia="Calibri" w:hAnsi="Times New Roman" w:cs="Times New Roman"/>
          <w:i/>
          <w:noProof/>
          <w:sz w:val="24"/>
        </w:rPr>
        <w:t>Problem based learning</w:t>
      </w:r>
      <w:r w:rsidRPr="000E3CF6">
        <w:rPr>
          <w:rFonts w:ascii="Times New Roman" w:eastAsia="Calibri" w:hAnsi="Times New Roman" w:cs="Times New Roman"/>
          <w:noProof/>
          <w:sz w:val="24"/>
          <w:lang w:val="id-ID"/>
        </w:rPr>
        <w:t xml:space="preserve">, Kemampuan </w:t>
      </w:r>
      <w:r w:rsidRPr="000E3CF6">
        <w:rPr>
          <w:rFonts w:ascii="Times New Roman" w:eastAsia="Calibri" w:hAnsi="Times New Roman" w:cs="Times New Roman"/>
          <w:noProof/>
          <w:sz w:val="24"/>
        </w:rPr>
        <w:t xml:space="preserve">Komunikasi </w:t>
      </w:r>
      <w:r w:rsidRPr="000E3CF6">
        <w:rPr>
          <w:rFonts w:ascii="Times New Roman" w:eastAsia="Calibri" w:hAnsi="Times New Roman" w:cs="Times New Roman"/>
          <w:noProof/>
          <w:sz w:val="24"/>
          <w:lang w:val="id-ID"/>
        </w:rPr>
        <w:t>Matematis</w:t>
      </w:r>
      <w:r w:rsidRPr="000E3CF6">
        <w:rPr>
          <w:rFonts w:ascii="Times New Roman" w:eastAsia="Calibri" w:hAnsi="Times New Roman" w:cs="Times New Roman"/>
          <w:noProof/>
          <w:sz w:val="24"/>
        </w:rPr>
        <w:t xml:space="preserve">, </w:t>
      </w:r>
      <w:r w:rsidRPr="000E3CF6">
        <w:rPr>
          <w:rFonts w:ascii="Times New Roman" w:eastAsia="Calibri" w:hAnsi="Times New Roman" w:cs="Times New Roman"/>
          <w:i/>
          <w:noProof/>
          <w:sz w:val="24"/>
        </w:rPr>
        <w:t>Self Regulated Learning</w:t>
      </w:r>
    </w:p>
    <w:p w:rsidR="000E3CF6" w:rsidRPr="000E3CF6" w:rsidRDefault="000E3CF6" w:rsidP="000E3CF6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i/>
          <w:noProof/>
          <w:sz w:val="24"/>
        </w:rPr>
      </w:pPr>
    </w:p>
    <w:p w:rsidR="000E3CF6" w:rsidRPr="000E3CF6" w:rsidRDefault="000E3CF6" w:rsidP="000E3CF6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i/>
          <w:noProof/>
          <w:sz w:val="24"/>
        </w:rPr>
      </w:pPr>
    </w:p>
    <w:p w:rsidR="000E3CF6" w:rsidRPr="000E3CF6" w:rsidRDefault="000E3CF6" w:rsidP="000E3CF6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i/>
          <w:noProof/>
          <w:sz w:val="24"/>
        </w:rPr>
      </w:pPr>
    </w:p>
    <w:p w:rsidR="000E3CF6" w:rsidRPr="000E3CF6" w:rsidRDefault="000E3CF6" w:rsidP="000E3CF6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i/>
          <w:noProof/>
          <w:sz w:val="24"/>
        </w:rPr>
      </w:pPr>
    </w:p>
    <w:p w:rsidR="000E3CF6" w:rsidRPr="000E3CF6" w:rsidRDefault="000E3CF6" w:rsidP="000E3CF6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i/>
          <w:noProof/>
          <w:sz w:val="24"/>
        </w:rPr>
      </w:pPr>
    </w:p>
    <w:p w:rsidR="000E3CF6" w:rsidRPr="000E3CF6" w:rsidRDefault="000E3CF6" w:rsidP="000E3CF6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i/>
          <w:noProof/>
          <w:sz w:val="24"/>
        </w:rPr>
      </w:pPr>
    </w:p>
    <w:p w:rsidR="000E3CF6" w:rsidRPr="000E3CF6" w:rsidRDefault="000E3CF6" w:rsidP="000E3CF6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i/>
          <w:noProof/>
          <w:sz w:val="24"/>
        </w:rPr>
      </w:pPr>
    </w:p>
    <w:p w:rsidR="000E3CF6" w:rsidRPr="000E3CF6" w:rsidRDefault="000E3CF6" w:rsidP="000E3CF6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i/>
          <w:noProof/>
          <w:sz w:val="24"/>
        </w:rPr>
      </w:pPr>
    </w:p>
    <w:p w:rsidR="000E3CF6" w:rsidRPr="000E3CF6" w:rsidRDefault="000E3CF6" w:rsidP="000E3CF6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8"/>
        </w:rPr>
      </w:pPr>
      <w:bookmarkStart w:id="3" w:name="_Toc423771188"/>
      <w:r w:rsidRPr="000E3CF6">
        <w:rPr>
          <w:rFonts w:ascii="Times New Roman" w:eastAsiaTheme="majorEastAsia" w:hAnsi="Times New Roman" w:cs="Times New Roman"/>
          <w:b/>
          <w:bCs/>
          <w:sz w:val="24"/>
          <w:szCs w:val="28"/>
          <w:lang w:val="id-ID"/>
        </w:rPr>
        <w:lastRenderedPageBreak/>
        <w:t>ABSTRAC</w:t>
      </w:r>
      <w:bookmarkEnd w:id="3"/>
      <w:r w:rsidRPr="000E3CF6">
        <w:rPr>
          <w:rFonts w:ascii="Times New Roman" w:eastAsiaTheme="majorEastAsia" w:hAnsi="Times New Roman" w:cs="Times New Roman"/>
          <w:b/>
          <w:bCs/>
          <w:sz w:val="24"/>
          <w:szCs w:val="28"/>
        </w:rPr>
        <w:t>T</w:t>
      </w:r>
    </w:p>
    <w:p w:rsidR="000E3CF6" w:rsidRPr="000E3CF6" w:rsidRDefault="000E3CF6" w:rsidP="000E3CF6"/>
    <w:p w:rsidR="000E3CF6" w:rsidRPr="000E3CF6" w:rsidRDefault="000E3CF6" w:rsidP="000E3CF6">
      <w:pPr>
        <w:jc w:val="both"/>
        <w:rPr>
          <w:rFonts w:ascii="Times New Roman" w:hAnsi="Times New Roman" w:cs="Times New Roman"/>
          <w:sz w:val="24"/>
        </w:rPr>
      </w:pPr>
      <w:r w:rsidRPr="000E3CF6">
        <w:rPr>
          <w:rFonts w:ascii="Times New Roman" w:hAnsi="Times New Roman" w:cs="Times New Roman"/>
          <w:sz w:val="24"/>
        </w:rPr>
        <w:t xml:space="preserve">Has </w:t>
      </w:r>
      <w:proofErr w:type="spellStart"/>
      <w:r w:rsidRPr="000E3CF6">
        <w:rPr>
          <w:rFonts w:ascii="Times New Roman" w:hAnsi="Times New Roman" w:cs="Times New Roman"/>
          <w:sz w:val="24"/>
        </w:rPr>
        <w:t>Mulyani</w:t>
      </w:r>
      <w:proofErr w:type="spellEnd"/>
      <w:r w:rsidRPr="000E3CF6">
        <w:rPr>
          <w:rFonts w:ascii="Times New Roman" w:hAnsi="Times New Roman" w:cs="Times New Roman"/>
          <w:sz w:val="24"/>
        </w:rPr>
        <w:t>. (2015). USE PROBLEMS BASED LEARNING FOR IMPROVED COMMUNICATION MATHEMATICAL AND EFFECT ON SELF REGULATED LEARNING FIRST STUDENT SCHOOL</w:t>
      </w:r>
    </w:p>
    <w:p w:rsidR="000E3CF6" w:rsidRPr="000E3CF6" w:rsidRDefault="000E3CF6" w:rsidP="000E3CF6">
      <w:pPr>
        <w:jc w:val="both"/>
        <w:rPr>
          <w:rFonts w:ascii="Times New Roman" w:hAnsi="Times New Roman" w:cs="Times New Roman"/>
          <w:sz w:val="24"/>
        </w:rPr>
      </w:pPr>
      <w:r w:rsidRPr="000E3CF6">
        <w:rPr>
          <w:rFonts w:ascii="Times New Roman" w:hAnsi="Times New Roman" w:cs="Times New Roman"/>
          <w:sz w:val="24"/>
        </w:rPr>
        <w:t xml:space="preserve">The importance of mathematical and communication skills </w:t>
      </w:r>
      <w:proofErr w:type="spellStart"/>
      <w:r w:rsidRPr="000E3CF6">
        <w:rPr>
          <w:rFonts w:ascii="Times New Roman" w:hAnsi="Times New Roman" w:cs="Times New Roman"/>
          <w:sz w:val="24"/>
        </w:rPr>
        <w:t>Self Regulated</w:t>
      </w:r>
      <w:proofErr w:type="spellEnd"/>
      <w:r w:rsidRPr="000E3CF6">
        <w:rPr>
          <w:rFonts w:ascii="Times New Roman" w:hAnsi="Times New Roman" w:cs="Times New Roman"/>
          <w:sz w:val="24"/>
        </w:rPr>
        <w:t xml:space="preserve"> Learning for students has been widely recognized in mathematics education. But still lack a way that can be used in improving </w:t>
      </w:r>
      <w:proofErr w:type="spellStart"/>
      <w:r w:rsidRPr="000E3CF6">
        <w:rPr>
          <w:rFonts w:ascii="Times New Roman" w:hAnsi="Times New Roman" w:cs="Times New Roman"/>
          <w:sz w:val="24"/>
        </w:rPr>
        <w:t>keduanya</w:t>
      </w:r>
      <w:proofErr w:type="spellEnd"/>
      <w:r w:rsidRPr="000E3CF6">
        <w:rPr>
          <w:rFonts w:ascii="Times New Roman" w:hAnsi="Times New Roman" w:cs="Times New Roman"/>
          <w:sz w:val="24"/>
        </w:rPr>
        <w:t xml:space="preserve">, into the implementation of the basic idea of ​​this research. Through the application of problem-based learning is expected to enrich the strategy to improve the communication skills of mathematical and </w:t>
      </w:r>
      <w:proofErr w:type="spellStart"/>
      <w:r w:rsidRPr="000E3CF6">
        <w:rPr>
          <w:rFonts w:ascii="Times New Roman" w:hAnsi="Times New Roman" w:cs="Times New Roman"/>
          <w:sz w:val="24"/>
        </w:rPr>
        <w:t>Self Regulated</w:t>
      </w:r>
      <w:proofErr w:type="spellEnd"/>
      <w:r w:rsidRPr="000E3CF6">
        <w:rPr>
          <w:rFonts w:ascii="Times New Roman" w:hAnsi="Times New Roman" w:cs="Times New Roman"/>
          <w:sz w:val="24"/>
        </w:rPr>
        <w:t xml:space="preserve"> Learning students. This research includes studies quasi experimental design with a control group not equivalent. This research was conducted in SMP </w:t>
      </w:r>
      <w:proofErr w:type="spellStart"/>
      <w:r w:rsidRPr="000E3CF6">
        <w:rPr>
          <w:rFonts w:ascii="Times New Roman" w:hAnsi="Times New Roman" w:cs="Times New Roman"/>
          <w:sz w:val="24"/>
        </w:rPr>
        <w:t>Pasundan</w:t>
      </w:r>
      <w:proofErr w:type="spellEnd"/>
      <w:r w:rsidRPr="000E3CF6">
        <w:rPr>
          <w:rFonts w:ascii="Times New Roman" w:hAnsi="Times New Roman" w:cs="Times New Roman"/>
          <w:sz w:val="24"/>
        </w:rPr>
        <w:t xml:space="preserve"> 2 Bandung, the subject of the entire population of students of class VII SMP </w:t>
      </w:r>
      <w:proofErr w:type="spellStart"/>
      <w:r w:rsidRPr="000E3CF6">
        <w:rPr>
          <w:rFonts w:ascii="Times New Roman" w:hAnsi="Times New Roman" w:cs="Times New Roman"/>
          <w:sz w:val="24"/>
        </w:rPr>
        <w:t>Pasundan</w:t>
      </w:r>
      <w:proofErr w:type="spellEnd"/>
      <w:r w:rsidRPr="000E3CF6">
        <w:rPr>
          <w:rFonts w:ascii="Times New Roman" w:hAnsi="Times New Roman" w:cs="Times New Roman"/>
          <w:sz w:val="24"/>
        </w:rPr>
        <w:t xml:space="preserve"> 2 Bandung and took two samples of class VII. Instruments used include test questions and questionnaires mathematical communication skills </w:t>
      </w:r>
      <w:proofErr w:type="spellStart"/>
      <w:r w:rsidRPr="000E3CF6">
        <w:rPr>
          <w:rFonts w:ascii="Times New Roman" w:hAnsi="Times New Roman" w:cs="Times New Roman"/>
          <w:sz w:val="24"/>
        </w:rPr>
        <w:t>Self Regulated</w:t>
      </w:r>
      <w:proofErr w:type="spellEnd"/>
      <w:r w:rsidRPr="000E3CF6">
        <w:rPr>
          <w:rFonts w:ascii="Times New Roman" w:hAnsi="Times New Roman" w:cs="Times New Roman"/>
          <w:sz w:val="24"/>
        </w:rPr>
        <w:t xml:space="preserve"> Learning. Quantitative data analysis using ANOVA test two </w:t>
      </w:r>
      <w:proofErr w:type="gramStart"/>
      <w:r w:rsidRPr="000E3CF6">
        <w:rPr>
          <w:rFonts w:ascii="Times New Roman" w:hAnsi="Times New Roman" w:cs="Times New Roman"/>
          <w:sz w:val="24"/>
        </w:rPr>
        <w:t>way</w:t>
      </w:r>
      <w:proofErr w:type="gramEnd"/>
      <w:r w:rsidRPr="000E3CF6">
        <w:rPr>
          <w:rFonts w:ascii="Times New Roman" w:hAnsi="Times New Roman" w:cs="Times New Roman"/>
          <w:sz w:val="24"/>
        </w:rPr>
        <w:t xml:space="preserve">, followed by </w:t>
      </w:r>
      <w:proofErr w:type="spellStart"/>
      <w:r w:rsidRPr="000E3CF6">
        <w:rPr>
          <w:rFonts w:ascii="Times New Roman" w:hAnsi="Times New Roman" w:cs="Times New Roman"/>
          <w:sz w:val="24"/>
        </w:rPr>
        <w:t>Scheffe</w:t>
      </w:r>
      <w:proofErr w:type="spellEnd"/>
      <w:r w:rsidRPr="000E3CF6">
        <w:rPr>
          <w:rFonts w:ascii="Times New Roman" w:hAnsi="Times New Roman" w:cs="Times New Roman"/>
          <w:sz w:val="24"/>
        </w:rPr>
        <w:t xml:space="preserve"> test. Based on the results of this study concluded that: increase of mathematical and communication skills </w:t>
      </w:r>
      <w:proofErr w:type="spellStart"/>
      <w:r w:rsidRPr="000E3CF6">
        <w:rPr>
          <w:rFonts w:ascii="Times New Roman" w:hAnsi="Times New Roman" w:cs="Times New Roman"/>
          <w:sz w:val="24"/>
        </w:rPr>
        <w:t>Self Regulated</w:t>
      </w:r>
      <w:proofErr w:type="spellEnd"/>
      <w:r w:rsidRPr="000E3CF6">
        <w:rPr>
          <w:rFonts w:ascii="Times New Roman" w:hAnsi="Times New Roman" w:cs="Times New Roman"/>
          <w:sz w:val="24"/>
        </w:rPr>
        <w:t xml:space="preserve"> Learning Ability Early learners with Mathematics (LAM) high, medium and low learning using Problem Based Learning is better than the increase in mathematical and communication skills Self-Regulated Learning learners who use the usual learning model. Then this study suggests that there is a correlation between communication skills </w:t>
      </w:r>
      <w:proofErr w:type="spellStart"/>
      <w:r w:rsidRPr="000E3CF6">
        <w:rPr>
          <w:rFonts w:ascii="Times New Roman" w:hAnsi="Times New Roman" w:cs="Times New Roman"/>
          <w:sz w:val="24"/>
        </w:rPr>
        <w:t>matematis</w:t>
      </w:r>
      <w:proofErr w:type="spellEnd"/>
      <w:r w:rsidRPr="000E3CF6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0E3CF6">
        <w:rPr>
          <w:rFonts w:ascii="Times New Roman" w:hAnsi="Times New Roman" w:cs="Times New Roman"/>
          <w:sz w:val="24"/>
        </w:rPr>
        <w:t>Self Regulated</w:t>
      </w:r>
      <w:proofErr w:type="spellEnd"/>
      <w:r w:rsidRPr="000E3CF6">
        <w:rPr>
          <w:rFonts w:ascii="Times New Roman" w:hAnsi="Times New Roman" w:cs="Times New Roman"/>
          <w:sz w:val="24"/>
        </w:rPr>
        <w:t xml:space="preserve"> Learning. The correlation coefficient between the two is 0.643 with the criteria of being</w:t>
      </w:r>
    </w:p>
    <w:p w:rsidR="000E3CF6" w:rsidRPr="000E3CF6" w:rsidRDefault="000E3CF6" w:rsidP="000E3CF6">
      <w:pPr>
        <w:jc w:val="both"/>
        <w:rPr>
          <w:rFonts w:ascii="Times New Roman" w:hAnsi="Times New Roman" w:cs="Times New Roman"/>
          <w:sz w:val="24"/>
        </w:rPr>
      </w:pPr>
      <w:r w:rsidRPr="000E3CF6">
        <w:rPr>
          <w:rFonts w:ascii="Times New Roman" w:hAnsi="Times New Roman" w:cs="Times New Roman"/>
          <w:sz w:val="24"/>
        </w:rPr>
        <w:t xml:space="preserve">Keywords: Problem-based learning, communication ability Mathematically, </w:t>
      </w:r>
      <w:proofErr w:type="spellStart"/>
      <w:r w:rsidRPr="000E3CF6">
        <w:rPr>
          <w:rFonts w:ascii="Times New Roman" w:hAnsi="Times New Roman" w:cs="Times New Roman"/>
          <w:sz w:val="24"/>
        </w:rPr>
        <w:t>Self Regulated</w:t>
      </w:r>
      <w:proofErr w:type="spellEnd"/>
      <w:r w:rsidRPr="000E3CF6">
        <w:rPr>
          <w:rFonts w:ascii="Times New Roman" w:hAnsi="Times New Roman" w:cs="Times New Roman"/>
          <w:sz w:val="24"/>
        </w:rPr>
        <w:t xml:space="preserve"> Learning</w:t>
      </w:r>
    </w:p>
    <w:p w:rsidR="006D2835" w:rsidRDefault="006D2835"/>
    <w:sectPr w:rsidR="006D2835" w:rsidSect="000E3CF6"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F6"/>
    <w:rsid w:val="00001E81"/>
    <w:rsid w:val="000059AE"/>
    <w:rsid w:val="00010E9F"/>
    <w:rsid w:val="000125D6"/>
    <w:rsid w:val="00013E68"/>
    <w:rsid w:val="00022035"/>
    <w:rsid w:val="00022DB7"/>
    <w:rsid w:val="00026E45"/>
    <w:rsid w:val="0003192C"/>
    <w:rsid w:val="00035F09"/>
    <w:rsid w:val="000545FE"/>
    <w:rsid w:val="000600E0"/>
    <w:rsid w:val="00060BF0"/>
    <w:rsid w:val="00061708"/>
    <w:rsid w:val="00065A46"/>
    <w:rsid w:val="00066247"/>
    <w:rsid w:val="000A4B88"/>
    <w:rsid w:val="000A4DA0"/>
    <w:rsid w:val="000B4AD6"/>
    <w:rsid w:val="000C72AE"/>
    <w:rsid w:val="000E3CF6"/>
    <w:rsid w:val="00103E6F"/>
    <w:rsid w:val="00110A82"/>
    <w:rsid w:val="00110C18"/>
    <w:rsid w:val="001201B9"/>
    <w:rsid w:val="001331DC"/>
    <w:rsid w:val="00133EED"/>
    <w:rsid w:val="00177D04"/>
    <w:rsid w:val="001850D9"/>
    <w:rsid w:val="00187571"/>
    <w:rsid w:val="001950C6"/>
    <w:rsid w:val="001B04F8"/>
    <w:rsid w:val="001B6DA0"/>
    <w:rsid w:val="001C22E8"/>
    <w:rsid w:val="001C53F7"/>
    <w:rsid w:val="001C58B8"/>
    <w:rsid w:val="001D1CC0"/>
    <w:rsid w:val="001D754B"/>
    <w:rsid w:val="001E3C1E"/>
    <w:rsid w:val="001F46EF"/>
    <w:rsid w:val="00201A09"/>
    <w:rsid w:val="00204CBB"/>
    <w:rsid w:val="00205D3F"/>
    <w:rsid w:val="002222A0"/>
    <w:rsid w:val="00231D93"/>
    <w:rsid w:val="002350DC"/>
    <w:rsid w:val="002510E5"/>
    <w:rsid w:val="00271C22"/>
    <w:rsid w:val="00271C42"/>
    <w:rsid w:val="00272714"/>
    <w:rsid w:val="00282E82"/>
    <w:rsid w:val="002A0197"/>
    <w:rsid w:val="002A642F"/>
    <w:rsid w:val="002D261D"/>
    <w:rsid w:val="002E3A57"/>
    <w:rsid w:val="002F252B"/>
    <w:rsid w:val="0030285D"/>
    <w:rsid w:val="00310ADA"/>
    <w:rsid w:val="00310E53"/>
    <w:rsid w:val="00312622"/>
    <w:rsid w:val="00315205"/>
    <w:rsid w:val="00316FA5"/>
    <w:rsid w:val="00333796"/>
    <w:rsid w:val="003476D6"/>
    <w:rsid w:val="00350D3E"/>
    <w:rsid w:val="00375508"/>
    <w:rsid w:val="003836FC"/>
    <w:rsid w:val="00383FA3"/>
    <w:rsid w:val="00387BC2"/>
    <w:rsid w:val="003A2951"/>
    <w:rsid w:val="003A3D4D"/>
    <w:rsid w:val="003A478E"/>
    <w:rsid w:val="003B22D2"/>
    <w:rsid w:val="003B6FDF"/>
    <w:rsid w:val="003E690B"/>
    <w:rsid w:val="004107C0"/>
    <w:rsid w:val="00414E03"/>
    <w:rsid w:val="004255C9"/>
    <w:rsid w:val="004506D0"/>
    <w:rsid w:val="00456C58"/>
    <w:rsid w:val="00462918"/>
    <w:rsid w:val="00477A78"/>
    <w:rsid w:val="004804A8"/>
    <w:rsid w:val="004825B5"/>
    <w:rsid w:val="004975B9"/>
    <w:rsid w:val="004A4C4A"/>
    <w:rsid w:val="004A6717"/>
    <w:rsid w:val="004A764B"/>
    <w:rsid w:val="004B4B56"/>
    <w:rsid w:val="004B6B41"/>
    <w:rsid w:val="004E0A68"/>
    <w:rsid w:val="00501875"/>
    <w:rsid w:val="00513BEE"/>
    <w:rsid w:val="00517F7D"/>
    <w:rsid w:val="0052090E"/>
    <w:rsid w:val="00522469"/>
    <w:rsid w:val="0052793E"/>
    <w:rsid w:val="00532909"/>
    <w:rsid w:val="00545222"/>
    <w:rsid w:val="0054625D"/>
    <w:rsid w:val="005570C7"/>
    <w:rsid w:val="00572D9F"/>
    <w:rsid w:val="005859C4"/>
    <w:rsid w:val="00585C09"/>
    <w:rsid w:val="00586B9A"/>
    <w:rsid w:val="00592A20"/>
    <w:rsid w:val="005A0AC1"/>
    <w:rsid w:val="005B5A3D"/>
    <w:rsid w:val="005C1B9B"/>
    <w:rsid w:val="005C340C"/>
    <w:rsid w:val="005C5FF7"/>
    <w:rsid w:val="005D04CF"/>
    <w:rsid w:val="005E175E"/>
    <w:rsid w:val="005F72F1"/>
    <w:rsid w:val="0060005F"/>
    <w:rsid w:val="00606508"/>
    <w:rsid w:val="00620B47"/>
    <w:rsid w:val="00634AA7"/>
    <w:rsid w:val="00640BCE"/>
    <w:rsid w:val="00646B51"/>
    <w:rsid w:val="00652EB7"/>
    <w:rsid w:val="00655970"/>
    <w:rsid w:val="0066641D"/>
    <w:rsid w:val="0066787F"/>
    <w:rsid w:val="00672703"/>
    <w:rsid w:val="006B3457"/>
    <w:rsid w:val="006B5954"/>
    <w:rsid w:val="006C4837"/>
    <w:rsid w:val="006D0FE2"/>
    <w:rsid w:val="006D2835"/>
    <w:rsid w:val="006F18FA"/>
    <w:rsid w:val="006F2F31"/>
    <w:rsid w:val="006F505F"/>
    <w:rsid w:val="0070062A"/>
    <w:rsid w:val="007064F5"/>
    <w:rsid w:val="00730821"/>
    <w:rsid w:val="007323B0"/>
    <w:rsid w:val="007353AB"/>
    <w:rsid w:val="007430B8"/>
    <w:rsid w:val="00743591"/>
    <w:rsid w:val="0075140D"/>
    <w:rsid w:val="007634D2"/>
    <w:rsid w:val="00772787"/>
    <w:rsid w:val="0077416F"/>
    <w:rsid w:val="007813C9"/>
    <w:rsid w:val="00781A7D"/>
    <w:rsid w:val="00783C9D"/>
    <w:rsid w:val="007843BB"/>
    <w:rsid w:val="00785CB9"/>
    <w:rsid w:val="007948A4"/>
    <w:rsid w:val="007B59DE"/>
    <w:rsid w:val="007B66CE"/>
    <w:rsid w:val="007D4378"/>
    <w:rsid w:val="007D4A5E"/>
    <w:rsid w:val="007D7F88"/>
    <w:rsid w:val="007E5671"/>
    <w:rsid w:val="007F5E51"/>
    <w:rsid w:val="007F73E4"/>
    <w:rsid w:val="0087127F"/>
    <w:rsid w:val="00891E48"/>
    <w:rsid w:val="008948DC"/>
    <w:rsid w:val="008C77C5"/>
    <w:rsid w:val="008F7BB2"/>
    <w:rsid w:val="009109AA"/>
    <w:rsid w:val="009112D6"/>
    <w:rsid w:val="0092576E"/>
    <w:rsid w:val="009341B2"/>
    <w:rsid w:val="00934621"/>
    <w:rsid w:val="00945628"/>
    <w:rsid w:val="00947316"/>
    <w:rsid w:val="00956E0F"/>
    <w:rsid w:val="00957686"/>
    <w:rsid w:val="00962FCA"/>
    <w:rsid w:val="009674FD"/>
    <w:rsid w:val="009748AD"/>
    <w:rsid w:val="009762FD"/>
    <w:rsid w:val="009770DB"/>
    <w:rsid w:val="009850DD"/>
    <w:rsid w:val="00995C68"/>
    <w:rsid w:val="00997BEA"/>
    <w:rsid w:val="009B71D9"/>
    <w:rsid w:val="009C11B5"/>
    <w:rsid w:val="009C437E"/>
    <w:rsid w:val="009F7704"/>
    <w:rsid w:val="00A02089"/>
    <w:rsid w:val="00A03274"/>
    <w:rsid w:val="00A11361"/>
    <w:rsid w:val="00A12E86"/>
    <w:rsid w:val="00A16446"/>
    <w:rsid w:val="00A80601"/>
    <w:rsid w:val="00AA0C9B"/>
    <w:rsid w:val="00AA44BD"/>
    <w:rsid w:val="00AA5E7B"/>
    <w:rsid w:val="00AB3F3E"/>
    <w:rsid w:val="00AD014E"/>
    <w:rsid w:val="00AE7BE3"/>
    <w:rsid w:val="00AF1516"/>
    <w:rsid w:val="00B23C4F"/>
    <w:rsid w:val="00B245E1"/>
    <w:rsid w:val="00B26109"/>
    <w:rsid w:val="00B361A7"/>
    <w:rsid w:val="00B611BF"/>
    <w:rsid w:val="00B7402F"/>
    <w:rsid w:val="00B8095F"/>
    <w:rsid w:val="00B97D76"/>
    <w:rsid w:val="00BA1AA2"/>
    <w:rsid w:val="00BB6A60"/>
    <w:rsid w:val="00BD1596"/>
    <w:rsid w:val="00BD266C"/>
    <w:rsid w:val="00BD3C73"/>
    <w:rsid w:val="00BD4806"/>
    <w:rsid w:val="00BE2D5B"/>
    <w:rsid w:val="00BF6511"/>
    <w:rsid w:val="00C23204"/>
    <w:rsid w:val="00C25EB5"/>
    <w:rsid w:val="00C30F73"/>
    <w:rsid w:val="00C40BB8"/>
    <w:rsid w:val="00C41C6C"/>
    <w:rsid w:val="00C47C55"/>
    <w:rsid w:val="00C51E16"/>
    <w:rsid w:val="00C5386E"/>
    <w:rsid w:val="00C655F7"/>
    <w:rsid w:val="00C65AD6"/>
    <w:rsid w:val="00C778CD"/>
    <w:rsid w:val="00CA02AA"/>
    <w:rsid w:val="00CA5BC5"/>
    <w:rsid w:val="00CC2AAB"/>
    <w:rsid w:val="00CE070A"/>
    <w:rsid w:val="00CF77BF"/>
    <w:rsid w:val="00D00FCA"/>
    <w:rsid w:val="00D172BB"/>
    <w:rsid w:val="00D22CF7"/>
    <w:rsid w:val="00D25C62"/>
    <w:rsid w:val="00D260B9"/>
    <w:rsid w:val="00D358E6"/>
    <w:rsid w:val="00D412BA"/>
    <w:rsid w:val="00D426FB"/>
    <w:rsid w:val="00D445EB"/>
    <w:rsid w:val="00D566C0"/>
    <w:rsid w:val="00D63BCF"/>
    <w:rsid w:val="00D646D1"/>
    <w:rsid w:val="00D671B6"/>
    <w:rsid w:val="00D802A8"/>
    <w:rsid w:val="00D814A3"/>
    <w:rsid w:val="00D873DE"/>
    <w:rsid w:val="00DA7C79"/>
    <w:rsid w:val="00DB2DC2"/>
    <w:rsid w:val="00DB3EE2"/>
    <w:rsid w:val="00DF47AB"/>
    <w:rsid w:val="00E157E1"/>
    <w:rsid w:val="00E1796E"/>
    <w:rsid w:val="00E43ECF"/>
    <w:rsid w:val="00E559FD"/>
    <w:rsid w:val="00E86119"/>
    <w:rsid w:val="00E86C47"/>
    <w:rsid w:val="00E968B3"/>
    <w:rsid w:val="00E97BBE"/>
    <w:rsid w:val="00EA507F"/>
    <w:rsid w:val="00EB1B1A"/>
    <w:rsid w:val="00EB5CEB"/>
    <w:rsid w:val="00EC2E79"/>
    <w:rsid w:val="00EC482C"/>
    <w:rsid w:val="00ED09B1"/>
    <w:rsid w:val="00ED5E03"/>
    <w:rsid w:val="00EE300D"/>
    <w:rsid w:val="00EE5747"/>
    <w:rsid w:val="00EF1C8E"/>
    <w:rsid w:val="00EF7BCC"/>
    <w:rsid w:val="00F021B3"/>
    <w:rsid w:val="00F1299F"/>
    <w:rsid w:val="00F34473"/>
    <w:rsid w:val="00F47295"/>
    <w:rsid w:val="00F55765"/>
    <w:rsid w:val="00F64820"/>
    <w:rsid w:val="00F97D5B"/>
    <w:rsid w:val="00FC7F32"/>
    <w:rsid w:val="00FD2418"/>
    <w:rsid w:val="00FD40B7"/>
    <w:rsid w:val="00FD5E10"/>
    <w:rsid w:val="00FD63FF"/>
    <w:rsid w:val="00FE15A8"/>
    <w:rsid w:val="00FE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SYIFA</dc:creator>
  <cp:lastModifiedBy>SYIFA</cp:lastModifiedBy>
  <cp:revision>2</cp:revision>
  <dcterms:created xsi:type="dcterms:W3CDTF">2015-10-07T16:10:00Z</dcterms:created>
  <dcterms:modified xsi:type="dcterms:W3CDTF">2015-10-07T16:10:00Z</dcterms:modified>
</cp:coreProperties>
</file>