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00" w:rsidRPr="00D83453" w:rsidRDefault="00BA2600" w:rsidP="00BA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5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A2600" w:rsidRDefault="00BA2600" w:rsidP="00BA2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600" w:rsidRDefault="00BA2600" w:rsidP="00BA2600">
      <w:pPr>
        <w:pStyle w:val="Title"/>
        <w:rPr>
          <w:lang w:val="id-ID"/>
        </w:rPr>
      </w:pPr>
      <w:proofErr w:type="spellStart"/>
      <w:r>
        <w:t>Diki</w:t>
      </w:r>
      <w:proofErr w:type="spellEnd"/>
      <w:r>
        <w:t xml:space="preserve"> </w:t>
      </w:r>
      <w:proofErr w:type="spellStart"/>
      <w:r>
        <w:t>Najib</w:t>
      </w:r>
      <w:proofErr w:type="spellEnd"/>
      <w:r>
        <w:t xml:space="preserve"> </w:t>
      </w:r>
      <w:proofErr w:type="spellStart"/>
      <w:r>
        <w:t>Fuadi</w:t>
      </w:r>
      <w:proofErr w:type="spellEnd"/>
      <w:r>
        <w:t xml:space="preserve">. (2015). </w:t>
      </w:r>
      <w:r>
        <w:rPr>
          <w:lang w:val="id-ID"/>
        </w:rPr>
        <w:t>P</w:t>
      </w:r>
      <w:r>
        <w:t xml:space="preserve">ENINGKATAN KEMAMPUAN PEMECAHAN MASALAH MATEMATIK </w:t>
      </w:r>
      <w:r>
        <w:rPr>
          <w:lang w:val="id-ID"/>
        </w:rPr>
        <w:t>BERDASARKAN</w:t>
      </w:r>
      <w:r>
        <w:t xml:space="preserve"> KECERDASAN EMOSIONAL SISWA MELALUI PEMBELAJARAN BERBASIS MASALAH </w:t>
      </w:r>
    </w:p>
    <w:p w:rsidR="00BA2600" w:rsidRDefault="00BA2600" w:rsidP="00BA2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600" w:rsidRDefault="00BA2600" w:rsidP="00BA26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adalah untuk </w:t>
      </w:r>
      <w:r w:rsidRPr="008A72A8">
        <w:rPr>
          <w:rFonts w:ascii="Times New Roman" w:hAnsi="Times New Roman" w:cs="Times New Roman"/>
          <w:color w:val="000000" w:themeColor="text1"/>
          <w:sz w:val="24"/>
          <w:szCs w:val="24"/>
        </w:rPr>
        <w:t>mengetahui peningkatan kemampuan pemecahan masalah matematik dan dampaknya pada kecerdasan emosional  siswa dalam pembelajaran matematika  melalui metode pembelajaran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Selain itu tujuan penelitian ini adalah untuk mengetahi </w:t>
      </w:r>
      <w:r w:rsidRPr="00CD0D16">
        <w:rPr>
          <w:rFonts w:ascii="Times New Roman" w:hAnsi="Times New Roman" w:cs="Times New Roman"/>
          <w:color w:val="000000" w:themeColor="text1"/>
          <w:sz w:val="24"/>
          <w:szCs w:val="24"/>
        </w:rPr>
        <w:t>aktifitas siswa dalam pembelajaran matematika deng mengguanakan metode pembelajaran berbasis masalah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8A7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ini termasuk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mix method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penelitian tindakan kelas (PTK)</w:t>
      </w:r>
      <w:r w:rsidRPr="008A72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Subjek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penelitian ini adalah</w:t>
      </w:r>
      <w:r w:rsidRPr="008A7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</w:t>
      </w:r>
      <w:r w:rsidRPr="008A7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 Mandalawangi, sebanyak dua kelas yaitu VIII A sebagai kelas eksperimen sebanyak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siswa dan kelas VIII B sebagai kelas kontrol sebanyak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siswa. </w:t>
      </w:r>
      <w:r w:rsidRPr="008A72A8">
        <w:rPr>
          <w:rFonts w:ascii="Times New Roman" w:hAnsi="Times New Roman" w:cs="Times New Roman"/>
          <w:color w:val="000000" w:themeColor="text1"/>
          <w:sz w:val="24"/>
          <w:szCs w:val="24"/>
        </w:rPr>
        <w:t>Insnstrumen tes berupa soal-soal yang digunakan untuk mengukur kemampuan pemeecahan masalah matematik siswa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dengan wawancara dan observasi.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penelitian menunjukan bahwa; 1) Pembelajaran berbasis masalah dapat meningkatkan kemampuan pemecahan masalah matematik; 2) P</w:t>
      </w:r>
      <w:r w:rsidRPr="008A72A8">
        <w:rPr>
          <w:rFonts w:ascii="Times New Roman" w:hAnsi="Times New Roman" w:cs="Times New Roman"/>
          <w:color w:val="000000" w:themeColor="text1"/>
          <w:sz w:val="24"/>
          <w:szCs w:val="24"/>
        </w:rPr>
        <w:t>eningkatan kemampuan pemecahan masalah matematik siswa yang menggunakan pembelajaran berbasis masalah lebih baik dibandingkan dengan siswa yang menggunakan pembelajaran konvensional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berdasarkan kecerdasan emosional (tinggi, dan rendah); 3) T</w:t>
      </w:r>
      <w:r w:rsidRPr="008A7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erdapat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korelasi </w:t>
      </w:r>
      <w:r w:rsidRPr="008A72A8">
        <w:rPr>
          <w:rFonts w:ascii="Times New Roman" w:hAnsi="Times New Roman" w:cs="Times New Roman"/>
          <w:color w:val="000000" w:themeColor="text1"/>
          <w:sz w:val="24"/>
          <w:szCs w:val="24"/>
        </w:rPr>
        <w:t>antara kemampuan pemecahan masalah matematika dan kecerdasan emosinal siswa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4) A</w:t>
      </w:r>
      <w:r w:rsidRPr="00CD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ktivitas siswa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meningkat </w:t>
      </w:r>
      <w:r w:rsidRPr="00CD0D16">
        <w:rPr>
          <w:rFonts w:ascii="Times New Roman" w:hAnsi="Times New Roman" w:cs="Times New Roman"/>
          <w:color w:val="000000" w:themeColor="text1"/>
          <w:sz w:val="24"/>
          <w:szCs w:val="24"/>
        </w:rPr>
        <w:t>dalam pembelajaran matematika dengan menggunakan pembelajaran berbasis masalah</w:t>
      </w:r>
    </w:p>
    <w:p w:rsidR="00BA2600" w:rsidRDefault="00BA2600" w:rsidP="00BA26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600" w:rsidRPr="00620DD4" w:rsidRDefault="00BA2600" w:rsidP="00BA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Kata kunci: pembelajaran berbasis masalah, kecerdasan emosional, aktivitas siswa</w:t>
      </w:r>
    </w:p>
    <w:p w:rsidR="00BA2600" w:rsidRDefault="00BA2600" w:rsidP="00BA2600">
      <w:pPr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BA2600" w:rsidRDefault="00BA2600" w:rsidP="00BA2600">
      <w:pPr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BA2600" w:rsidRDefault="00BA2600" w:rsidP="00BA2600">
      <w:pPr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BA2600" w:rsidRDefault="00BA2600" w:rsidP="00BA2600">
      <w:pPr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BA2600" w:rsidRDefault="00BA2600" w:rsidP="00BA2600">
      <w:pPr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BA2600" w:rsidRDefault="00BA2600" w:rsidP="00BA2600">
      <w:pPr>
        <w:spacing w:after="0" w:line="480" w:lineRule="auto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BA2600" w:rsidRDefault="00BA2600" w:rsidP="00BA2600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sz w:val="24"/>
          <w:szCs w:val="24"/>
          <w:lang w:val="id-ID"/>
        </w:rPr>
      </w:pPr>
    </w:p>
    <w:p w:rsidR="00BA2600" w:rsidRPr="00D83453" w:rsidRDefault="00BA2600" w:rsidP="00BA2600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sz w:val="24"/>
          <w:szCs w:val="24"/>
          <w:lang w:val="en-US"/>
        </w:rPr>
      </w:pPr>
      <w:r w:rsidRPr="00D83453">
        <w:rPr>
          <w:rFonts w:asciiTheme="majorBidi" w:eastAsiaTheme="minorHAnsi" w:hAnsiTheme="majorBidi" w:cstheme="majorBidi"/>
          <w:b/>
          <w:sz w:val="24"/>
          <w:szCs w:val="24"/>
          <w:lang w:val="en-US"/>
        </w:rPr>
        <w:t>ABSTRACT</w:t>
      </w:r>
    </w:p>
    <w:p w:rsidR="00BA2600" w:rsidRPr="00D83453" w:rsidRDefault="00BA2600" w:rsidP="00BA2600">
      <w:pPr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BA2600" w:rsidRPr="00D83453" w:rsidRDefault="00BA2600" w:rsidP="00BA2600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sz w:val="24"/>
          <w:szCs w:val="24"/>
          <w:lang w:val="en-US"/>
        </w:rPr>
      </w:pPr>
      <w:proofErr w:type="spellStart"/>
      <w:r w:rsidRPr="00D83453">
        <w:rPr>
          <w:rFonts w:asciiTheme="majorBidi" w:eastAsiaTheme="minorHAnsi" w:hAnsiTheme="majorBidi" w:cstheme="majorBidi"/>
          <w:b/>
          <w:sz w:val="24"/>
          <w:szCs w:val="24"/>
          <w:lang w:val="en-US"/>
        </w:rPr>
        <w:t>Diki</w:t>
      </w:r>
      <w:proofErr w:type="spellEnd"/>
      <w:r w:rsidRPr="00D83453">
        <w:rPr>
          <w:rFonts w:asciiTheme="majorBidi" w:eastAsiaTheme="minorHAns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D83453">
        <w:rPr>
          <w:rFonts w:asciiTheme="majorBidi" w:eastAsiaTheme="minorHAnsi" w:hAnsiTheme="majorBidi" w:cstheme="majorBidi"/>
          <w:b/>
          <w:sz w:val="24"/>
          <w:szCs w:val="24"/>
          <w:lang w:val="en-US"/>
        </w:rPr>
        <w:t>Najib</w:t>
      </w:r>
      <w:proofErr w:type="spellEnd"/>
      <w:r w:rsidRPr="00D83453">
        <w:rPr>
          <w:rFonts w:asciiTheme="majorBidi" w:eastAsiaTheme="minorHAns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D83453">
        <w:rPr>
          <w:rFonts w:asciiTheme="majorBidi" w:eastAsiaTheme="minorHAnsi" w:hAnsiTheme="majorBidi" w:cstheme="majorBidi"/>
          <w:b/>
          <w:sz w:val="24"/>
          <w:szCs w:val="24"/>
          <w:lang w:val="en-US"/>
        </w:rPr>
        <w:t>Fuadi</w:t>
      </w:r>
      <w:proofErr w:type="spellEnd"/>
      <w:r w:rsidRPr="00D83453">
        <w:rPr>
          <w:rFonts w:asciiTheme="majorBidi" w:eastAsiaTheme="minorHAnsi" w:hAnsiTheme="majorBidi" w:cstheme="majorBidi"/>
          <w:b/>
          <w:sz w:val="24"/>
          <w:szCs w:val="24"/>
          <w:lang w:val="en-US"/>
        </w:rPr>
        <w:t>. (2015). MATHEMATICAL PROBLEM SOLVING SKILLS ENHANCEMENT BASED ON STUDENTS EMOTIONAL INTELLIGENCE BASED LEARNING PROBLEMS</w:t>
      </w:r>
    </w:p>
    <w:p w:rsidR="00BA2600" w:rsidRPr="00D83453" w:rsidRDefault="00BA2600" w:rsidP="00BA2600">
      <w:pPr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BA2600" w:rsidRPr="00D83453" w:rsidRDefault="00BA2600" w:rsidP="00BA2600">
      <w:pPr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The research objective was to determine the increase in mathematical problem-solving ability and its impact on the emotional intelligence of students in learning mathematics through problem learning methods. Additionally purpose of this study was to </w:t>
      </w:r>
      <w:proofErr w:type="spellStart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>mengetahi</w:t>
      </w:r>
      <w:proofErr w:type="spellEnd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activity of </w:t>
      </w:r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lastRenderedPageBreak/>
        <w:t xml:space="preserve">students in the learning of mathematics </w:t>
      </w:r>
      <w:proofErr w:type="spellStart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>deng</w:t>
      </w:r>
      <w:proofErr w:type="spellEnd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>mengguanakan</w:t>
      </w:r>
      <w:proofErr w:type="spellEnd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problem-based learning method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. </w:t>
      </w:r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>This research includes quasi experimental research and classroom action research (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CAR</w:t>
      </w:r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) with a control group not equivalent design. Population and sample in this study were students MTs </w:t>
      </w:r>
      <w:proofErr w:type="spellStart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>Mandalawangi</w:t>
      </w:r>
      <w:proofErr w:type="spellEnd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samples of two classes of VIII A as an experimental class of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34</w:t>
      </w:r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students and the class as </w:t>
      </w:r>
      <w:proofErr w:type="gramStart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>a cl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ass VIII B control</w:t>
      </w:r>
      <w:proofErr w:type="gram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as many as 3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4</w:t>
      </w:r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students. </w:t>
      </w:r>
      <w:proofErr w:type="spellStart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>Insnstrumen</w:t>
      </w:r>
      <w:proofErr w:type="spellEnd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test in the form of questions used to measure student abilities mathematical problem </w:t>
      </w:r>
      <w:proofErr w:type="spellStart"/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>pemeecahan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. </w:t>
      </w:r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>The results showed that; 1) The problem-based learning can improve mathematical problem-solving abilities; 2) Improvement of mathematical problem solving ability of students to use problem-based learning is better than students who use conventional learning based on emotional intelligence (high and low); 3) There is a correlation between mathematical problem solving ability and an emotional intelligence of students; 4) increased student activity in learning mathematics using problem-based learning</w:t>
      </w:r>
    </w:p>
    <w:p w:rsidR="00BA2600" w:rsidRPr="00D83453" w:rsidRDefault="00BA2600" w:rsidP="00BA2600">
      <w:pPr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BA2600" w:rsidRPr="00D83453" w:rsidRDefault="00BA2600" w:rsidP="00BA2600">
      <w:pPr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D83453">
        <w:rPr>
          <w:rFonts w:asciiTheme="majorBidi" w:eastAsiaTheme="minorHAnsi" w:hAnsiTheme="majorBidi" w:cstheme="majorBidi"/>
          <w:sz w:val="24"/>
          <w:szCs w:val="24"/>
          <w:lang w:val="en-US"/>
        </w:rPr>
        <w:t>Keywords: problem-based learning, emotional intelligence, student activities</w:t>
      </w:r>
    </w:p>
    <w:p w:rsidR="00BA2600" w:rsidRDefault="00BA2600" w:rsidP="00BA2600">
      <w:pPr>
        <w:spacing w:after="0"/>
        <w:rPr>
          <w:rFonts w:ascii="Times New Roman" w:hAnsi="Times New Roman" w:cs="Times New Roman"/>
          <w:sz w:val="24"/>
        </w:rPr>
      </w:pPr>
    </w:p>
    <w:p w:rsidR="000A46DB" w:rsidRDefault="00BA2600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600"/>
    <w:rsid w:val="007F4306"/>
    <w:rsid w:val="008859FF"/>
    <w:rsid w:val="008C035D"/>
    <w:rsid w:val="00BA2600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00"/>
    <w:rPr>
      <w:rFonts w:ascii="Calibri" w:eastAsia="Calibri" w:hAnsi="Calibri" w:cs="Calibri"/>
      <w:sz w:val="22"/>
      <w:lang w:val="xh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A26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A2600"/>
    <w:rPr>
      <w:rFonts w:eastAsia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2016-08-05T03:42:00Z</dcterms:created>
  <dcterms:modified xsi:type="dcterms:W3CDTF">2016-08-05T03:43:00Z</dcterms:modified>
</cp:coreProperties>
</file>