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BA693" w14:textId="77777777" w:rsidR="008B12CA" w:rsidRDefault="008B12CA">
      <w:pPr>
        <w:pStyle w:val="BodyText"/>
        <w:spacing w:line="480" w:lineRule="auto"/>
        <w:jc w:val="both"/>
        <w:sectPr w:rsidR="008B12CA">
          <w:footerReference w:type="default" r:id="rId8"/>
          <w:pgSz w:w="11910" w:h="16840"/>
          <w:pgMar w:top="1620" w:right="425" w:bottom="1240" w:left="1700" w:header="0" w:footer="1048" w:gutter="0"/>
          <w:cols w:space="720"/>
        </w:sectPr>
      </w:pPr>
    </w:p>
    <w:p w14:paraId="376A72EF" w14:textId="77777777" w:rsidR="008B12CA" w:rsidRDefault="008B12CA">
      <w:pPr>
        <w:pStyle w:val="BodyText"/>
        <w:spacing w:line="477" w:lineRule="auto"/>
        <w:sectPr w:rsidR="008B12CA">
          <w:pgSz w:w="11910" w:h="16840"/>
          <w:pgMar w:top="1620" w:right="425" w:bottom="1240" w:left="1700" w:header="0" w:footer="1048" w:gutter="0"/>
          <w:cols w:space="720"/>
        </w:sectPr>
      </w:pPr>
    </w:p>
    <w:p w14:paraId="09C7F9FE" w14:textId="77777777" w:rsidR="008B12CA" w:rsidRDefault="0081489A">
      <w:pPr>
        <w:pStyle w:val="Heading1"/>
        <w:ind w:left="771" w:right="1477"/>
      </w:pPr>
      <w:bookmarkStart w:id="0" w:name="_bookmark50"/>
      <w:bookmarkEnd w:id="0"/>
      <w:r>
        <w:lastRenderedPageBreak/>
        <w:t>DAFTAR</w:t>
      </w:r>
      <w:r>
        <w:rPr>
          <w:spacing w:val="-1"/>
        </w:rPr>
        <w:t xml:space="preserve"> </w:t>
      </w:r>
      <w:r>
        <w:rPr>
          <w:spacing w:val="-2"/>
        </w:rPr>
        <w:t>PUSTAKA</w:t>
      </w:r>
    </w:p>
    <w:p w14:paraId="57CE3D78" w14:textId="77777777" w:rsidR="008B12CA" w:rsidRDefault="008B12CA">
      <w:pPr>
        <w:pStyle w:val="BodyText"/>
        <w:spacing w:before="140"/>
        <w:rPr>
          <w:b/>
        </w:rPr>
      </w:pPr>
    </w:p>
    <w:p w14:paraId="1E190747" w14:textId="77777777" w:rsidR="008B12CA" w:rsidRDefault="0081489A">
      <w:pPr>
        <w:spacing w:line="480" w:lineRule="auto"/>
        <w:ind w:left="1136" w:right="1276" w:hanging="569"/>
        <w:jc w:val="both"/>
        <w:rPr>
          <w:sz w:val="24"/>
        </w:rPr>
      </w:pPr>
      <w:r>
        <w:rPr>
          <w:sz w:val="24"/>
        </w:rPr>
        <w:t xml:space="preserve">Abed, Y., &amp; Li, M. (2023). </w:t>
      </w:r>
      <w:r>
        <w:rPr>
          <w:i/>
          <w:sz w:val="24"/>
        </w:rPr>
        <w:t xml:space="preserve">Nickel Mining Policies in Emerging Economies: A Comparative Study. </w:t>
      </w:r>
      <w:r>
        <w:rPr>
          <w:sz w:val="24"/>
        </w:rPr>
        <w:t>Sage Journal Press.</w:t>
      </w:r>
    </w:p>
    <w:p w14:paraId="4138EABC" w14:textId="77777777" w:rsidR="008B12CA" w:rsidRDefault="008B12CA">
      <w:pPr>
        <w:pStyle w:val="BodyText"/>
        <w:spacing w:before="4"/>
      </w:pPr>
    </w:p>
    <w:p w14:paraId="3F921420" w14:textId="77777777" w:rsidR="008B12CA" w:rsidRDefault="0081489A">
      <w:pPr>
        <w:spacing w:line="480" w:lineRule="auto"/>
        <w:ind w:left="1136" w:right="1273" w:hanging="569"/>
        <w:jc w:val="both"/>
        <w:rPr>
          <w:sz w:val="24"/>
        </w:rPr>
      </w:pPr>
      <w:r>
        <w:rPr>
          <w:sz w:val="24"/>
        </w:rPr>
        <w:t xml:space="preserve">Adams, H., &amp; Robinson, D. (2023). </w:t>
      </w:r>
      <w:r>
        <w:rPr>
          <w:i/>
          <w:sz w:val="24"/>
        </w:rPr>
        <w:t xml:space="preserve">Nickel Mining, Circular Economy, and the Green Future: A Comprehensive Study of Policy and Practice. </w:t>
      </w:r>
      <w:r>
        <w:rPr>
          <w:sz w:val="24"/>
        </w:rPr>
        <w:t>Wiley.</w:t>
      </w:r>
    </w:p>
    <w:p w14:paraId="621AE3B1" w14:textId="77777777" w:rsidR="008B12CA" w:rsidRDefault="008B12CA">
      <w:pPr>
        <w:pStyle w:val="BodyText"/>
        <w:spacing w:before="4"/>
      </w:pPr>
    </w:p>
    <w:p w14:paraId="3C9DF5DC" w14:textId="77777777" w:rsidR="008B12CA" w:rsidRDefault="0081489A">
      <w:pPr>
        <w:spacing w:line="480" w:lineRule="auto"/>
        <w:ind w:left="1136" w:right="1274" w:hanging="569"/>
        <w:jc w:val="both"/>
        <w:rPr>
          <w:sz w:val="24"/>
        </w:rPr>
      </w:pPr>
      <w:r>
        <w:rPr>
          <w:sz w:val="24"/>
        </w:rPr>
        <w:t>Adams,</w:t>
      </w:r>
      <w:r>
        <w:rPr>
          <w:spacing w:val="-13"/>
          <w:sz w:val="24"/>
        </w:rPr>
        <w:t xml:space="preserve"> </w:t>
      </w:r>
      <w:r>
        <w:rPr>
          <w:sz w:val="24"/>
        </w:rPr>
        <w:t>J.,</w:t>
      </w:r>
      <w:r>
        <w:rPr>
          <w:spacing w:val="-13"/>
          <w:sz w:val="24"/>
        </w:rPr>
        <w:t xml:space="preserve"> </w:t>
      </w:r>
      <w:r>
        <w:rPr>
          <w:sz w:val="24"/>
        </w:rPr>
        <w:t>&amp;</w:t>
      </w:r>
      <w:r>
        <w:rPr>
          <w:spacing w:val="-14"/>
          <w:sz w:val="24"/>
        </w:rPr>
        <w:t xml:space="preserve"> </w:t>
      </w:r>
      <w:r>
        <w:rPr>
          <w:sz w:val="24"/>
        </w:rPr>
        <w:t>Greenberg,</w:t>
      </w:r>
      <w:r>
        <w:rPr>
          <w:spacing w:val="-14"/>
          <w:sz w:val="24"/>
        </w:rPr>
        <w:t xml:space="preserve"> </w:t>
      </w:r>
      <w:r>
        <w:rPr>
          <w:sz w:val="24"/>
        </w:rPr>
        <w:t>K.</w:t>
      </w:r>
      <w:r>
        <w:rPr>
          <w:spacing w:val="-13"/>
          <w:sz w:val="24"/>
        </w:rPr>
        <w:t xml:space="preserve"> </w:t>
      </w:r>
      <w:r>
        <w:rPr>
          <w:sz w:val="24"/>
        </w:rPr>
        <w:t>(2024).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Mining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Circular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Economy: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 xml:space="preserve">New Horizons for Sustainability. </w:t>
      </w:r>
      <w:r>
        <w:rPr>
          <w:sz w:val="24"/>
        </w:rPr>
        <w:t>Palgrave Macmillan.</w:t>
      </w:r>
    </w:p>
    <w:p w14:paraId="12EDDCBB" w14:textId="77777777" w:rsidR="008B12CA" w:rsidRDefault="008B12CA">
      <w:pPr>
        <w:pStyle w:val="BodyText"/>
        <w:spacing w:before="4"/>
      </w:pPr>
    </w:p>
    <w:p w14:paraId="4A39A350" w14:textId="77777777" w:rsidR="008B12CA" w:rsidRDefault="0081489A">
      <w:pPr>
        <w:spacing w:line="480" w:lineRule="auto"/>
        <w:ind w:left="1136" w:right="1275" w:hanging="569"/>
        <w:jc w:val="both"/>
        <w:rPr>
          <w:sz w:val="24"/>
        </w:rPr>
      </w:pPr>
      <w:r>
        <w:rPr>
          <w:sz w:val="24"/>
        </w:rPr>
        <w:t xml:space="preserve">Adams, T., &amp; Roberts, K. (2024). </w:t>
      </w:r>
      <w:r>
        <w:rPr>
          <w:i/>
          <w:sz w:val="24"/>
        </w:rPr>
        <w:t xml:space="preserve">Nickel and the Global Energy Transition: Opportunities and Risks. </w:t>
      </w:r>
      <w:r>
        <w:rPr>
          <w:sz w:val="24"/>
        </w:rPr>
        <w:t>Journal of Energy Economics Press.</w:t>
      </w:r>
    </w:p>
    <w:p w14:paraId="203B0271" w14:textId="77777777" w:rsidR="008B12CA" w:rsidRDefault="008B12CA">
      <w:pPr>
        <w:pStyle w:val="BodyText"/>
        <w:spacing w:before="5"/>
      </w:pPr>
    </w:p>
    <w:p w14:paraId="12D95C61" w14:textId="77777777" w:rsidR="008B12CA" w:rsidRDefault="0081489A">
      <w:pPr>
        <w:spacing w:line="480" w:lineRule="auto"/>
        <w:ind w:left="1136" w:right="1277" w:hanging="569"/>
        <w:jc w:val="both"/>
        <w:rPr>
          <w:sz w:val="24"/>
        </w:rPr>
      </w:pPr>
      <w:r>
        <w:rPr>
          <w:sz w:val="24"/>
        </w:rPr>
        <w:t xml:space="preserve">Afifa, R. (2024). </w:t>
      </w:r>
      <w:r>
        <w:rPr>
          <w:i/>
          <w:sz w:val="24"/>
        </w:rPr>
        <w:t xml:space="preserve">Jerman dan Sengketa Nikel di WTO: Perspektif Kebijakan Ekonomi Uni Eropa. </w:t>
      </w:r>
      <w:r>
        <w:rPr>
          <w:sz w:val="24"/>
        </w:rPr>
        <w:t>European Trade Journal.</w:t>
      </w:r>
    </w:p>
    <w:p w14:paraId="37B9B8F9" w14:textId="77777777" w:rsidR="008B12CA" w:rsidRDefault="008B12CA">
      <w:pPr>
        <w:pStyle w:val="BodyText"/>
        <w:spacing w:before="4"/>
      </w:pPr>
    </w:p>
    <w:p w14:paraId="6AFA0A16" w14:textId="77777777" w:rsidR="008B12CA" w:rsidRDefault="0081489A">
      <w:pPr>
        <w:pStyle w:val="BodyText"/>
        <w:spacing w:line="480" w:lineRule="auto"/>
        <w:ind w:left="1136" w:right="1274" w:hanging="569"/>
        <w:jc w:val="both"/>
      </w:pPr>
      <w:r>
        <w:t>Alsyanda,</w:t>
      </w:r>
      <w:r>
        <w:rPr>
          <w:spacing w:val="-15"/>
        </w:rPr>
        <w:t xml:space="preserve"> </w:t>
      </w:r>
      <w:r>
        <w:t>F.</w:t>
      </w:r>
      <w:r>
        <w:rPr>
          <w:spacing w:val="-14"/>
        </w:rPr>
        <w:t xml:space="preserve"> </w:t>
      </w:r>
      <w:r>
        <w:t>A.,</w:t>
      </w:r>
      <w:r>
        <w:rPr>
          <w:spacing w:val="-14"/>
        </w:rPr>
        <w:t xml:space="preserve"> </w:t>
      </w:r>
      <w:r>
        <w:t>Izziyana,</w:t>
      </w:r>
      <w:r>
        <w:rPr>
          <w:spacing w:val="-14"/>
        </w:rPr>
        <w:t xml:space="preserve"> </w:t>
      </w:r>
      <w:r>
        <w:t>W.</w:t>
      </w:r>
      <w:r>
        <w:rPr>
          <w:spacing w:val="-15"/>
        </w:rPr>
        <w:t xml:space="preserve"> </w:t>
      </w:r>
      <w:r>
        <w:t>V.,</w:t>
      </w:r>
      <w:r>
        <w:rPr>
          <w:spacing w:val="-12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Surayda,</w:t>
      </w:r>
      <w:r>
        <w:rPr>
          <w:spacing w:val="-15"/>
        </w:rPr>
        <w:t xml:space="preserve"> </w:t>
      </w:r>
      <w:r>
        <w:t>H.</w:t>
      </w:r>
      <w:r>
        <w:rPr>
          <w:spacing w:val="-14"/>
        </w:rPr>
        <w:t xml:space="preserve"> </w:t>
      </w:r>
      <w:r>
        <w:t>I.</w:t>
      </w:r>
      <w:r>
        <w:rPr>
          <w:spacing w:val="-14"/>
        </w:rPr>
        <w:t xml:space="preserve"> </w:t>
      </w:r>
      <w:r>
        <w:t>(2024).</w:t>
      </w:r>
      <w:r>
        <w:rPr>
          <w:spacing w:val="-13"/>
        </w:rPr>
        <w:t xml:space="preserve"> </w:t>
      </w:r>
      <w:r>
        <w:rPr>
          <w:i/>
        </w:rPr>
        <w:t>A</w:t>
      </w:r>
      <w:r>
        <w:t>nalisis</w:t>
      </w:r>
      <w:r>
        <w:rPr>
          <w:spacing w:val="-14"/>
        </w:rPr>
        <w:t xml:space="preserve"> </w:t>
      </w:r>
      <w:r>
        <w:t>Yuridis</w:t>
      </w:r>
      <w:r>
        <w:rPr>
          <w:spacing w:val="-15"/>
        </w:rPr>
        <w:t xml:space="preserve"> </w:t>
      </w:r>
      <w:r>
        <w:t xml:space="preserve">Gugatan Uni Eropa Kepada WTO Terkait Kebijakan Hilirisasi Nikel Indonesia Perspektif Hukum Perdagangan Internasional. Institute of International Law </w:t>
      </w:r>
      <w:r>
        <w:rPr>
          <w:spacing w:val="-2"/>
        </w:rPr>
        <w:t>Studies.</w:t>
      </w:r>
    </w:p>
    <w:p w14:paraId="1561E1D6" w14:textId="77777777" w:rsidR="008B12CA" w:rsidRDefault="008B12CA">
      <w:pPr>
        <w:pStyle w:val="BodyText"/>
        <w:spacing w:before="5"/>
      </w:pPr>
    </w:p>
    <w:p w14:paraId="67217B53" w14:textId="77777777" w:rsidR="008B12CA" w:rsidRDefault="0081489A">
      <w:pPr>
        <w:spacing w:line="480" w:lineRule="auto"/>
        <w:ind w:left="1136" w:right="1273" w:hanging="569"/>
        <w:jc w:val="both"/>
        <w:rPr>
          <w:sz w:val="24"/>
        </w:rPr>
      </w:pPr>
      <w:r>
        <w:rPr>
          <w:sz w:val="24"/>
        </w:rPr>
        <w:t xml:space="preserve">Amighini, A., et al. (2023). </w:t>
      </w:r>
      <w:r>
        <w:rPr>
          <w:i/>
          <w:sz w:val="24"/>
        </w:rPr>
        <w:t>Global Value Chains: Potential Synergies Between External Trade Policy and Internal Economic Initiatives</w:t>
      </w:r>
      <w:r>
        <w:rPr>
          <w:sz w:val="24"/>
        </w:rPr>
        <w:t>. European Policy Research Center.</w:t>
      </w:r>
    </w:p>
    <w:p w14:paraId="0A84FBEB" w14:textId="77777777" w:rsidR="008B12CA" w:rsidRDefault="008B12CA">
      <w:pPr>
        <w:pStyle w:val="BodyText"/>
        <w:spacing w:before="4"/>
      </w:pPr>
    </w:p>
    <w:p w14:paraId="2AC114E7" w14:textId="77777777" w:rsidR="008B12CA" w:rsidRDefault="0081489A">
      <w:pPr>
        <w:pStyle w:val="BodyText"/>
        <w:ind w:right="1274"/>
        <w:jc w:val="right"/>
      </w:pPr>
      <w:r>
        <w:t>Amt,</w:t>
      </w:r>
      <w:r>
        <w:rPr>
          <w:spacing w:val="-13"/>
        </w:rPr>
        <w:t xml:space="preserve"> </w:t>
      </w:r>
      <w:r>
        <w:t>Auswärtiges.</w:t>
      </w:r>
      <w:r>
        <w:rPr>
          <w:spacing w:val="-12"/>
        </w:rPr>
        <w:t xml:space="preserve"> </w:t>
      </w:r>
      <w:r>
        <w:t>2022.</w:t>
      </w:r>
      <w:r>
        <w:rPr>
          <w:spacing w:val="-13"/>
        </w:rPr>
        <w:t xml:space="preserve"> </w:t>
      </w:r>
      <w:r>
        <w:t>“Annual</w:t>
      </w:r>
      <w:r>
        <w:rPr>
          <w:spacing w:val="-14"/>
        </w:rPr>
        <w:t xml:space="preserve"> </w:t>
      </w:r>
      <w:r>
        <w:t>Disarmament</w:t>
      </w:r>
      <w:r>
        <w:rPr>
          <w:spacing w:val="-12"/>
        </w:rPr>
        <w:t xml:space="preserve"> </w:t>
      </w:r>
      <w:r>
        <w:t>Report</w:t>
      </w:r>
      <w:r>
        <w:rPr>
          <w:spacing w:val="-15"/>
        </w:rPr>
        <w:t xml:space="preserve"> </w:t>
      </w:r>
      <w:r>
        <w:t>2021.</w:t>
      </w:r>
      <w:r>
        <w:rPr>
          <w:spacing w:val="-9"/>
        </w:rPr>
        <w:t xml:space="preserve"> </w:t>
      </w:r>
      <w:r>
        <w:t>Report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Federal</w:t>
      </w:r>
    </w:p>
    <w:p w14:paraId="4C4BB40A" w14:textId="77777777" w:rsidR="008B12CA" w:rsidRDefault="008B12CA">
      <w:pPr>
        <w:pStyle w:val="BodyText"/>
      </w:pPr>
    </w:p>
    <w:p w14:paraId="0F46C079" w14:textId="77777777" w:rsidR="008B12CA" w:rsidRDefault="0081489A">
      <w:pPr>
        <w:pStyle w:val="BodyText"/>
        <w:ind w:right="1273"/>
        <w:jc w:val="right"/>
      </w:pPr>
      <w:r>
        <w:t>Government</w:t>
      </w:r>
      <w:r>
        <w:rPr>
          <w:spacing w:val="62"/>
          <w:w w:val="150"/>
        </w:rPr>
        <w:t xml:space="preserve"> </w:t>
      </w:r>
      <w:r>
        <w:t>on</w:t>
      </w:r>
      <w:r>
        <w:rPr>
          <w:spacing w:val="64"/>
          <w:w w:val="150"/>
        </w:rPr>
        <w:t xml:space="preserve"> </w:t>
      </w:r>
      <w:r>
        <w:t>the</w:t>
      </w:r>
      <w:r>
        <w:rPr>
          <w:spacing w:val="65"/>
          <w:w w:val="150"/>
        </w:rPr>
        <w:t xml:space="preserve"> </w:t>
      </w:r>
      <w:r>
        <w:t>Status</w:t>
      </w:r>
      <w:r>
        <w:rPr>
          <w:spacing w:val="63"/>
          <w:w w:val="150"/>
        </w:rPr>
        <w:t xml:space="preserve"> </w:t>
      </w:r>
      <w:r>
        <w:t>of</w:t>
      </w:r>
      <w:r>
        <w:rPr>
          <w:spacing w:val="62"/>
          <w:w w:val="150"/>
        </w:rPr>
        <w:t xml:space="preserve"> </w:t>
      </w:r>
      <w:r>
        <w:t>Arms</w:t>
      </w:r>
      <w:r>
        <w:rPr>
          <w:spacing w:val="65"/>
          <w:w w:val="150"/>
        </w:rPr>
        <w:t xml:space="preserve"> </w:t>
      </w:r>
      <w:r>
        <w:t>Control,</w:t>
      </w:r>
      <w:r>
        <w:rPr>
          <w:spacing w:val="63"/>
          <w:w w:val="150"/>
        </w:rPr>
        <w:t xml:space="preserve"> </w:t>
      </w:r>
      <w:r>
        <w:t>Disarmament</w:t>
      </w:r>
      <w:r>
        <w:rPr>
          <w:spacing w:val="61"/>
          <w:w w:val="150"/>
        </w:rPr>
        <w:t xml:space="preserve"> </w:t>
      </w:r>
      <w:r>
        <w:t>and</w:t>
      </w:r>
      <w:r>
        <w:rPr>
          <w:spacing w:val="63"/>
          <w:w w:val="150"/>
        </w:rPr>
        <w:t xml:space="preserve"> </w:t>
      </w:r>
      <w:r>
        <w:rPr>
          <w:spacing w:val="-4"/>
        </w:rPr>
        <w:t>Non-</w:t>
      </w:r>
    </w:p>
    <w:p w14:paraId="28529775" w14:textId="77777777" w:rsidR="008B12CA" w:rsidRDefault="008B12CA">
      <w:pPr>
        <w:pStyle w:val="BodyText"/>
        <w:jc w:val="right"/>
        <w:sectPr w:rsidR="008B12CA">
          <w:pgSz w:w="11910" w:h="16840"/>
          <w:pgMar w:top="1620" w:right="425" w:bottom="1240" w:left="1700" w:header="0" w:footer="1048" w:gutter="0"/>
          <w:cols w:space="720"/>
        </w:sectPr>
      </w:pPr>
    </w:p>
    <w:p w14:paraId="03893182" w14:textId="77777777" w:rsidR="008B12CA" w:rsidRDefault="0081489A">
      <w:pPr>
        <w:pStyle w:val="BodyText"/>
        <w:spacing w:before="64"/>
        <w:ind w:left="1136"/>
      </w:pPr>
      <w:r>
        <w:lastRenderedPageBreak/>
        <w:t>Proliferation</w:t>
      </w:r>
      <w:r>
        <w:rPr>
          <w:spacing w:val="-9"/>
        </w:rPr>
        <w:t xml:space="preserve"> </w:t>
      </w:r>
      <w:r>
        <w:t>Efforts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Force</w:t>
      </w:r>
      <w:r>
        <w:rPr>
          <w:spacing w:val="-8"/>
        </w:rPr>
        <w:t xml:space="preserve"> </w:t>
      </w:r>
      <w:r>
        <w:t>Potentials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4"/>
        </w:rPr>
        <w:t>Year</w:t>
      </w:r>
    </w:p>
    <w:p w14:paraId="413CFF13" w14:textId="77777777" w:rsidR="008B12CA" w:rsidRDefault="0081489A">
      <w:pPr>
        <w:pStyle w:val="BodyText"/>
        <w:spacing w:before="274"/>
        <w:ind w:left="1136"/>
      </w:pPr>
      <w:r>
        <w:rPr>
          <w:spacing w:val="-2"/>
        </w:rPr>
        <w:t>2021.”</w:t>
      </w:r>
    </w:p>
    <w:p w14:paraId="5C12543E" w14:textId="77777777" w:rsidR="008B12CA" w:rsidRDefault="008B12CA">
      <w:pPr>
        <w:pStyle w:val="BodyText"/>
      </w:pPr>
    </w:p>
    <w:p w14:paraId="4636AE48" w14:textId="77777777" w:rsidR="008B12CA" w:rsidRDefault="008B12CA">
      <w:pPr>
        <w:pStyle w:val="BodyText"/>
        <w:spacing w:before="4"/>
      </w:pPr>
    </w:p>
    <w:p w14:paraId="3AC8DF3E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Anderson,</w:t>
      </w:r>
      <w:r>
        <w:rPr>
          <w:spacing w:val="-10"/>
          <w:sz w:val="24"/>
        </w:rPr>
        <w:t xml:space="preserve"> </w:t>
      </w:r>
      <w:r>
        <w:rPr>
          <w:sz w:val="24"/>
        </w:rPr>
        <w:t>P.,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z w:val="24"/>
        </w:rPr>
        <w:t>Lee,</w:t>
      </w:r>
      <w:r>
        <w:rPr>
          <w:spacing w:val="-10"/>
          <w:sz w:val="24"/>
        </w:rPr>
        <w:t xml:space="preserve"> </w:t>
      </w:r>
      <w:r>
        <w:rPr>
          <w:sz w:val="24"/>
        </w:rPr>
        <w:t>J.</w:t>
      </w:r>
      <w:r>
        <w:rPr>
          <w:spacing w:val="-10"/>
          <w:sz w:val="24"/>
        </w:rPr>
        <w:t xml:space="preserve"> </w:t>
      </w:r>
      <w:r>
        <w:rPr>
          <w:sz w:val="24"/>
        </w:rPr>
        <w:t>(2023).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Mining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Trade: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Strategic Overview of Market Dynamics and Policies. </w:t>
      </w:r>
      <w:r>
        <w:rPr>
          <w:sz w:val="24"/>
        </w:rPr>
        <w:t>Springer.</w:t>
      </w:r>
    </w:p>
    <w:p w14:paraId="47291441" w14:textId="77777777" w:rsidR="008B12CA" w:rsidRDefault="008B12CA">
      <w:pPr>
        <w:pStyle w:val="BodyText"/>
        <w:spacing w:before="4"/>
      </w:pPr>
    </w:p>
    <w:p w14:paraId="0DFAED70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Bailey,</w:t>
      </w:r>
      <w:r>
        <w:rPr>
          <w:spacing w:val="33"/>
          <w:sz w:val="24"/>
        </w:rPr>
        <w:t xml:space="preserve"> </w:t>
      </w:r>
      <w:r>
        <w:rPr>
          <w:sz w:val="24"/>
        </w:rPr>
        <w:t>J.,</w:t>
      </w:r>
      <w:r>
        <w:rPr>
          <w:spacing w:val="32"/>
          <w:sz w:val="24"/>
        </w:rPr>
        <w:t xml:space="preserve"> </w:t>
      </w:r>
      <w:r>
        <w:rPr>
          <w:sz w:val="24"/>
        </w:rPr>
        <w:t>&amp;</w:t>
      </w:r>
      <w:r>
        <w:rPr>
          <w:spacing w:val="31"/>
          <w:sz w:val="24"/>
        </w:rPr>
        <w:t xml:space="preserve"> </w:t>
      </w:r>
      <w:r>
        <w:rPr>
          <w:sz w:val="24"/>
        </w:rPr>
        <w:t>Jenkins,</w:t>
      </w:r>
      <w:r>
        <w:rPr>
          <w:spacing w:val="32"/>
          <w:sz w:val="24"/>
        </w:rPr>
        <w:t xml:space="preserve"> </w:t>
      </w:r>
      <w:r>
        <w:rPr>
          <w:sz w:val="24"/>
        </w:rPr>
        <w:t>L.</w:t>
      </w:r>
      <w:r>
        <w:rPr>
          <w:spacing w:val="31"/>
          <w:sz w:val="24"/>
        </w:rPr>
        <w:t xml:space="preserve"> </w:t>
      </w:r>
      <w:r>
        <w:rPr>
          <w:sz w:val="24"/>
        </w:rPr>
        <w:t>(2023).</w:t>
      </w:r>
      <w:r>
        <w:rPr>
          <w:spacing w:val="34"/>
          <w:sz w:val="24"/>
        </w:rPr>
        <w:t xml:space="preserve"> </w:t>
      </w:r>
      <w:r>
        <w:rPr>
          <w:i/>
          <w:sz w:val="24"/>
        </w:rPr>
        <w:t>Mining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Sustainable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Future: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Role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 xml:space="preserve">of Nickel in Global Green Economies. </w:t>
      </w:r>
      <w:r>
        <w:rPr>
          <w:sz w:val="24"/>
        </w:rPr>
        <w:t>Routledge.</w:t>
      </w:r>
    </w:p>
    <w:p w14:paraId="6E73A3C6" w14:textId="77777777" w:rsidR="008B12CA" w:rsidRDefault="008B12CA">
      <w:pPr>
        <w:pStyle w:val="BodyText"/>
        <w:spacing w:before="4"/>
      </w:pPr>
    </w:p>
    <w:p w14:paraId="655EC4B6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Baker,</w:t>
      </w:r>
      <w:r>
        <w:rPr>
          <w:spacing w:val="-6"/>
          <w:sz w:val="24"/>
        </w:rPr>
        <w:t xml:space="preserve"> </w:t>
      </w:r>
      <w:r>
        <w:rPr>
          <w:sz w:val="24"/>
        </w:rPr>
        <w:t>M.,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Green,</w:t>
      </w:r>
      <w:r>
        <w:rPr>
          <w:spacing w:val="-4"/>
          <w:sz w:val="24"/>
        </w:rPr>
        <w:t xml:space="preserve"> </w:t>
      </w:r>
      <w:r>
        <w:rPr>
          <w:sz w:val="24"/>
        </w:rPr>
        <w:t>E.</w:t>
      </w:r>
      <w:r>
        <w:rPr>
          <w:spacing w:val="-7"/>
          <w:sz w:val="24"/>
        </w:rPr>
        <w:t xml:space="preserve"> </w:t>
      </w:r>
      <w:r>
        <w:rPr>
          <w:sz w:val="24"/>
        </w:rPr>
        <w:t>(2024).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Economics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Extraction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Its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Global Implications on the Green Transition. </w:t>
      </w:r>
      <w:r>
        <w:rPr>
          <w:sz w:val="24"/>
        </w:rPr>
        <w:t>Wiley.</w:t>
      </w:r>
    </w:p>
    <w:p w14:paraId="7FAD559A" w14:textId="77777777" w:rsidR="008B12CA" w:rsidRDefault="008B12CA">
      <w:pPr>
        <w:pStyle w:val="BodyText"/>
        <w:spacing w:before="5"/>
      </w:pPr>
    </w:p>
    <w:p w14:paraId="37B9ECD5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Barnes,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C.,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&amp;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Harper,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P.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(2024).</w:t>
      </w:r>
      <w:r>
        <w:rPr>
          <w:spacing w:val="79"/>
          <w:w w:val="150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77"/>
          <w:w w:val="150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78"/>
          <w:w w:val="15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77"/>
          <w:w w:val="150"/>
          <w:sz w:val="24"/>
        </w:rPr>
        <w:t xml:space="preserve"> </w:t>
      </w:r>
      <w:r>
        <w:rPr>
          <w:i/>
          <w:sz w:val="24"/>
        </w:rPr>
        <w:t>Resource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78"/>
          <w:w w:val="150"/>
          <w:sz w:val="24"/>
        </w:rPr>
        <w:t xml:space="preserve"> </w:t>
      </w:r>
      <w:r>
        <w:rPr>
          <w:i/>
          <w:sz w:val="24"/>
        </w:rPr>
        <w:t xml:space="preserve">Sustainable Development: Policy and Global Economic Trends. </w:t>
      </w:r>
      <w:r>
        <w:rPr>
          <w:sz w:val="24"/>
        </w:rPr>
        <w:t>Routledge.</w:t>
      </w:r>
    </w:p>
    <w:p w14:paraId="72BF72D4" w14:textId="77777777" w:rsidR="008B12CA" w:rsidRDefault="008B12CA">
      <w:pPr>
        <w:pStyle w:val="BodyText"/>
        <w:spacing w:before="4"/>
      </w:pPr>
    </w:p>
    <w:p w14:paraId="35A52BD9" w14:textId="77777777" w:rsidR="008B12CA" w:rsidRDefault="0081489A">
      <w:pPr>
        <w:ind w:left="568"/>
        <w:rPr>
          <w:sz w:val="24"/>
        </w:rPr>
      </w:pPr>
      <w:r>
        <w:rPr>
          <w:sz w:val="24"/>
        </w:rPr>
        <w:t>BASF.</w:t>
      </w:r>
      <w:r>
        <w:rPr>
          <w:spacing w:val="-2"/>
          <w:sz w:val="24"/>
        </w:rPr>
        <w:t xml:space="preserve"> </w:t>
      </w:r>
      <w:r>
        <w:rPr>
          <w:sz w:val="24"/>
        </w:rPr>
        <w:t>2022.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BASF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Anual</w:t>
      </w:r>
      <w:r>
        <w:rPr>
          <w:i/>
          <w:spacing w:val="-2"/>
          <w:sz w:val="24"/>
        </w:rPr>
        <w:t xml:space="preserve"> Report</w:t>
      </w:r>
      <w:r>
        <w:rPr>
          <w:spacing w:val="-2"/>
          <w:sz w:val="24"/>
        </w:rPr>
        <w:t>.</w:t>
      </w:r>
    </w:p>
    <w:p w14:paraId="1C8FEEFD" w14:textId="77777777" w:rsidR="008B12CA" w:rsidRDefault="008B12CA">
      <w:pPr>
        <w:pStyle w:val="BodyText"/>
        <w:spacing w:before="160"/>
      </w:pPr>
    </w:p>
    <w:p w14:paraId="58D01A81" w14:textId="77777777" w:rsidR="008B12CA" w:rsidRDefault="0081489A">
      <w:pPr>
        <w:ind w:left="568"/>
        <w:rPr>
          <w:sz w:val="24"/>
        </w:rPr>
      </w:pPr>
      <w:r>
        <w:rPr>
          <w:sz w:val="24"/>
        </w:rPr>
        <w:t>BASF.</w:t>
      </w:r>
      <w:r>
        <w:rPr>
          <w:spacing w:val="-2"/>
          <w:sz w:val="24"/>
        </w:rPr>
        <w:t xml:space="preserve"> </w:t>
      </w:r>
      <w:r>
        <w:rPr>
          <w:sz w:val="24"/>
        </w:rPr>
        <w:t>2023.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BASF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Group’s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Business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Year</w:t>
      </w:r>
      <w:r>
        <w:rPr>
          <w:spacing w:val="-2"/>
          <w:sz w:val="24"/>
        </w:rPr>
        <w:t>.</w:t>
      </w:r>
    </w:p>
    <w:p w14:paraId="4295A25A" w14:textId="77777777" w:rsidR="008B12CA" w:rsidRDefault="008B12CA">
      <w:pPr>
        <w:pStyle w:val="BodyText"/>
      </w:pPr>
    </w:p>
    <w:p w14:paraId="01822839" w14:textId="77777777" w:rsidR="008B12CA" w:rsidRDefault="008B12CA">
      <w:pPr>
        <w:pStyle w:val="BodyText"/>
        <w:spacing w:before="4"/>
      </w:pPr>
    </w:p>
    <w:p w14:paraId="794DB7CB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 xml:space="preserve">Berger, L., &amp; Hall, P. (2024). </w:t>
      </w:r>
      <w:r>
        <w:rPr>
          <w:i/>
          <w:sz w:val="24"/>
        </w:rPr>
        <w:t>Nickel and the Circular Economy: Recycling and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Sustainability Initiatives. </w:t>
      </w:r>
      <w:r>
        <w:rPr>
          <w:sz w:val="24"/>
        </w:rPr>
        <w:t>Circular Economy Press.</w:t>
      </w:r>
    </w:p>
    <w:p w14:paraId="3590E394" w14:textId="77777777" w:rsidR="008B12CA" w:rsidRDefault="008B12CA">
      <w:pPr>
        <w:pStyle w:val="BodyText"/>
        <w:spacing w:before="4"/>
      </w:pPr>
    </w:p>
    <w:p w14:paraId="12777B50" w14:textId="77777777" w:rsidR="008B12CA" w:rsidRDefault="0081489A">
      <w:pPr>
        <w:pStyle w:val="BodyText"/>
        <w:ind w:left="568"/>
      </w:pPr>
      <w:r>
        <w:t>Berlin-Brandenburg,</w:t>
      </w:r>
      <w:r>
        <w:rPr>
          <w:spacing w:val="17"/>
        </w:rPr>
        <w:t xml:space="preserve"> </w:t>
      </w:r>
      <w:r>
        <w:t>O.</w:t>
      </w:r>
      <w:r>
        <w:rPr>
          <w:spacing w:val="18"/>
        </w:rPr>
        <w:t xml:space="preserve"> </w:t>
      </w:r>
      <w:r>
        <w:t>V.</w:t>
      </w:r>
      <w:r>
        <w:rPr>
          <w:spacing w:val="19"/>
        </w:rPr>
        <w:t xml:space="preserve"> </w:t>
      </w:r>
      <w:r>
        <w:t>G.</w:t>
      </w:r>
      <w:r>
        <w:rPr>
          <w:spacing w:val="18"/>
        </w:rPr>
        <w:t xml:space="preserve"> </w:t>
      </w:r>
      <w:r>
        <w:t>2022.</w:t>
      </w:r>
      <w:r>
        <w:rPr>
          <w:spacing w:val="17"/>
        </w:rPr>
        <w:t xml:space="preserve"> </w:t>
      </w:r>
      <w:r>
        <w:t>“OVG</w:t>
      </w:r>
      <w:r>
        <w:rPr>
          <w:spacing w:val="19"/>
        </w:rPr>
        <w:t xml:space="preserve"> </w:t>
      </w:r>
      <w:r>
        <w:t>Berlin-Brandenburg,</w:t>
      </w:r>
      <w:r>
        <w:rPr>
          <w:spacing w:val="17"/>
        </w:rPr>
        <w:t xml:space="preserve"> </w:t>
      </w:r>
      <w:r>
        <w:t>Beschluss</w:t>
      </w:r>
      <w:r>
        <w:rPr>
          <w:spacing w:val="19"/>
        </w:rPr>
        <w:t xml:space="preserve"> </w:t>
      </w:r>
      <w:r>
        <w:rPr>
          <w:spacing w:val="-5"/>
        </w:rPr>
        <w:t>Vom</w:t>
      </w:r>
    </w:p>
    <w:p w14:paraId="0CC257AD" w14:textId="77777777" w:rsidR="008B12CA" w:rsidRDefault="008B12CA">
      <w:pPr>
        <w:pStyle w:val="BodyText"/>
        <w:spacing w:before="1"/>
      </w:pPr>
    </w:p>
    <w:p w14:paraId="16AA3063" w14:textId="77777777" w:rsidR="008B12CA" w:rsidRDefault="0081489A">
      <w:pPr>
        <w:pStyle w:val="BodyText"/>
        <w:spacing w:line="480" w:lineRule="auto"/>
        <w:ind w:left="1136" w:right="1273"/>
        <w:jc w:val="both"/>
      </w:pPr>
      <w:r>
        <w:t>16.08. 2022–OVG 6 S 37/22: Bundeskanzleramt Nicht Für Auskunftsersuchen</w:t>
      </w:r>
      <w:r>
        <w:rPr>
          <w:spacing w:val="-4"/>
        </w:rPr>
        <w:t xml:space="preserve"> </w:t>
      </w:r>
      <w:r>
        <w:t>Betreffend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Büro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Bundeskanzlers</w:t>
      </w:r>
      <w:r>
        <w:rPr>
          <w:spacing w:val="-3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Schröder Zuständig.” Zeitschrift Für Parteienwissenschaften (3):360–64.</w:t>
      </w:r>
    </w:p>
    <w:p w14:paraId="1A0F03B5" w14:textId="77777777" w:rsidR="008B12CA" w:rsidRDefault="008B12CA">
      <w:pPr>
        <w:pStyle w:val="BodyText"/>
        <w:spacing w:before="4"/>
      </w:pPr>
    </w:p>
    <w:p w14:paraId="4D0E0401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Bremmer, I. (2010).</w:t>
      </w:r>
      <w:r>
        <w:rPr>
          <w:spacing w:val="31"/>
          <w:sz w:val="24"/>
        </w:rPr>
        <w:t xml:space="preserve"> </w:t>
      </w:r>
      <w:r>
        <w:rPr>
          <w:i/>
          <w:sz w:val="24"/>
        </w:rPr>
        <w:t>State Capitalism vs. Liberal Market Economies</w:t>
      </w:r>
      <w:r>
        <w:rPr>
          <w:sz w:val="24"/>
        </w:rPr>
        <w:t>. Journal of</w:t>
      </w:r>
      <w:r>
        <w:rPr>
          <w:spacing w:val="80"/>
          <w:sz w:val="24"/>
        </w:rPr>
        <w:t xml:space="preserve"> </w:t>
      </w:r>
      <w:r>
        <w:rPr>
          <w:sz w:val="24"/>
        </w:rPr>
        <w:t>Political Economy.</w:t>
      </w:r>
    </w:p>
    <w:p w14:paraId="2DBC7E9E" w14:textId="77777777" w:rsidR="008B12CA" w:rsidRDefault="008B12CA">
      <w:pPr>
        <w:spacing w:line="480" w:lineRule="auto"/>
        <w:rPr>
          <w:sz w:val="24"/>
        </w:rPr>
        <w:sectPr w:rsidR="008B12CA">
          <w:pgSz w:w="11910" w:h="16840"/>
          <w:pgMar w:top="1620" w:right="425" w:bottom="1240" w:left="1700" w:header="0" w:footer="1048" w:gutter="0"/>
          <w:cols w:space="720"/>
        </w:sectPr>
      </w:pPr>
    </w:p>
    <w:p w14:paraId="33524E96" w14:textId="77777777" w:rsidR="008B12CA" w:rsidRDefault="0081489A">
      <w:pPr>
        <w:pStyle w:val="BodyText"/>
        <w:spacing w:before="64" w:line="477" w:lineRule="auto"/>
        <w:ind w:left="1048" w:right="1213" w:hanging="481"/>
      </w:pPr>
      <w:r>
        <w:lastRenderedPageBreak/>
        <w:t>Bremmer,</w:t>
      </w:r>
      <w:r>
        <w:rPr>
          <w:spacing w:val="-3"/>
        </w:rPr>
        <w:t xml:space="preserve"> </w:t>
      </w:r>
      <w:r>
        <w:t>Ian.</w:t>
      </w:r>
      <w:r>
        <w:rPr>
          <w:spacing w:val="-3"/>
        </w:rPr>
        <w:t xml:space="preserve"> </w:t>
      </w:r>
      <w:r>
        <w:t>2012.</w:t>
      </w:r>
      <w:r>
        <w:rPr>
          <w:spacing w:val="-2"/>
        </w:rPr>
        <w:t xml:space="preserve"> </w:t>
      </w:r>
      <w:r>
        <w:t>“Every</w:t>
      </w:r>
      <w:r>
        <w:rPr>
          <w:spacing w:val="-3"/>
        </w:rPr>
        <w:t xml:space="preserve"> </w:t>
      </w:r>
      <w:r>
        <w:t>Nation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Itself:</w:t>
      </w:r>
      <w:r>
        <w:rPr>
          <w:spacing w:val="-5"/>
        </w:rPr>
        <w:t xml:space="preserve"> </w:t>
      </w:r>
      <w:r>
        <w:t>Winners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Losers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G-Zero World.” </w:t>
      </w:r>
      <w:r>
        <w:rPr>
          <w:i/>
        </w:rPr>
        <w:t>New York</w:t>
      </w:r>
      <w:r>
        <w:t>.</w:t>
      </w:r>
    </w:p>
    <w:p w14:paraId="779DAC80" w14:textId="77777777" w:rsidR="008B12CA" w:rsidRDefault="0081489A">
      <w:pPr>
        <w:pStyle w:val="BodyText"/>
        <w:spacing w:before="164" w:line="480" w:lineRule="auto"/>
        <w:ind w:left="1048" w:right="1213" w:hanging="481"/>
      </w:pPr>
      <w:r>
        <w:t>Bremmer,</w:t>
      </w:r>
      <w:r>
        <w:rPr>
          <w:spacing w:val="-3"/>
        </w:rPr>
        <w:t xml:space="preserve"> </w:t>
      </w:r>
      <w:r>
        <w:t>Ian,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Robert</w:t>
      </w:r>
      <w:r>
        <w:rPr>
          <w:spacing w:val="-5"/>
        </w:rPr>
        <w:t xml:space="preserve"> </w:t>
      </w:r>
      <w:r>
        <w:t>Johnston.</w:t>
      </w:r>
      <w:r>
        <w:rPr>
          <w:spacing w:val="-3"/>
        </w:rPr>
        <w:t xml:space="preserve"> </w:t>
      </w:r>
      <w:r>
        <w:t>2009.</w:t>
      </w:r>
      <w:r>
        <w:rPr>
          <w:spacing w:val="-3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Rise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Resource Nationalism.” </w:t>
      </w:r>
      <w:r>
        <w:rPr>
          <w:i/>
        </w:rPr>
        <w:t xml:space="preserve">Survival </w:t>
      </w:r>
      <w:r>
        <w:t>51(2):149–58.</w:t>
      </w:r>
    </w:p>
    <w:p w14:paraId="76EFACCC" w14:textId="77777777" w:rsidR="008B12CA" w:rsidRDefault="008B12CA">
      <w:pPr>
        <w:pStyle w:val="BodyText"/>
        <w:spacing w:before="4"/>
      </w:pPr>
    </w:p>
    <w:p w14:paraId="63C50984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 xml:space="preserve">Brown, M., &amp; Parker, S. (2023). </w:t>
      </w:r>
      <w:r>
        <w:rPr>
          <w:i/>
          <w:sz w:val="24"/>
        </w:rPr>
        <w:t xml:space="preserve">Sustainability Challenges in the Nickel Industry: Policy, Technology, and Innovation. </w:t>
      </w:r>
      <w:r>
        <w:rPr>
          <w:sz w:val="24"/>
        </w:rPr>
        <w:t>Springer.</w:t>
      </w:r>
    </w:p>
    <w:p w14:paraId="190AED17" w14:textId="77777777" w:rsidR="008B12CA" w:rsidRDefault="008B12CA">
      <w:pPr>
        <w:pStyle w:val="BodyText"/>
        <w:spacing w:before="4"/>
      </w:pPr>
    </w:p>
    <w:p w14:paraId="5336408E" w14:textId="77777777" w:rsidR="008B12CA" w:rsidRDefault="0081489A">
      <w:pPr>
        <w:spacing w:line="480" w:lineRule="auto"/>
        <w:ind w:left="1048" w:right="1213" w:hanging="481"/>
        <w:rPr>
          <w:sz w:val="24"/>
        </w:rPr>
      </w:pPr>
      <w:r>
        <w:rPr>
          <w:sz w:val="24"/>
        </w:rPr>
        <w:t xml:space="preserve">Bröchler, Stephan. 2019. “Regierungszentrale/Bundeskanzleramt.” Pp. 1–6 in </w:t>
      </w:r>
      <w:r>
        <w:rPr>
          <w:i/>
          <w:sz w:val="24"/>
        </w:rPr>
        <w:t>Handwörterbuch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politischen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Systems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Bundesrepublik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Deutschland</w:t>
      </w:r>
      <w:r>
        <w:rPr>
          <w:sz w:val="24"/>
        </w:rPr>
        <w:t xml:space="preserve">. </w:t>
      </w:r>
      <w:r>
        <w:rPr>
          <w:spacing w:val="-2"/>
          <w:sz w:val="24"/>
        </w:rPr>
        <w:t>Springer.</w:t>
      </w:r>
    </w:p>
    <w:p w14:paraId="63576013" w14:textId="77777777" w:rsidR="008B12CA" w:rsidRDefault="008B12CA">
      <w:pPr>
        <w:pStyle w:val="BodyText"/>
        <w:spacing w:before="4"/>
      </w:pPr>
    </w:p>
    <w:p w14:paraId="2A0DA699" w14:textId="77777777" w:rsidR="008B12CA" w:rsidRDefault="0081489A">
      <w:pPr>
        <w:spacing w:before="1" w:line="480" w:lineRule="auto"/>
        <w:ind w:left="1136" w:right="1273" w:hanging="508"/>
        <w:rPr>
          <w:sz w:val="24"/>
        </w:rPr>
      </w:pPr>
      <w:r>
        <w:rPr>
          <w:sz w:val="24"/>
        </w:rPr>
        <w:t>Chavez,</w:t>
      </w:r>
      <w:r>
        <w:rPr>
          <w:spacing w:val="-14"/>
          <w:sz w:val="24"/>
        </w:rPr>
        <w:t xml:space="preserve"> </w:t>
      </w:r>
      <w:r>
        <w:rPr>
          <w:sz w:val="24"/>
        </w:rPr>
        <w:t>L.,</w:t>
      </w:r>
      <w:r>
        <w:rPr>
          <w:spacing w:val="-14"/>
          <w:sz w:val="24"/>
        </w:rPr>
        <w:t xml:space="preserve"> </w:t>
      </w:r>
      <w:r>
        <w:rPr>
          <w:sz w:val="24"/>
        </w:rPr>
        <w:t>&amp;</w:t>
      </w:r>
      <w:r>
        <w:rPr>
          <w:spacing w:val="-12"/>
          <w:sz w:val="24"/>
        </w:rPr>
        <w:t xml:space="preserve"> </w:t>
      </w:r>
      <w:r>
        <w:rPr>
          <w:sz w:val="24"/>
        </w:rPr>
        <w:t>Wilson,</w:t>
      </w:r>
      <w:r>
        <w:rPr>
          <w:spacing w:val="-14"/>
          <w:sz w:val="24"/>
        </w:rPr>
        <w:t xml:space="preserve"> </w:t>
      </w:r>
      <w:r>
        <w:rPr>
          <w:sz w:val="24"/>
        </w:rPr>
        <w:t>G.</w:t>
      </w:r>
      <w:r>
        <w:rPr>
          <w:spacing w:val="-13"/>
          <w:sz w:val="24"/>
        </w:rPr>
        <w:t xml:space="preserve"> </w:t>
      </w:r>
      <w:r>
        <w:rPr>
          <w:sz w:val="24"/>
        </w:rPr>
        <w:t>(2024).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Circular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Economy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Global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 xml:space="preserve">Industry: Policy and Economic Considerations. </w:t>
      </w:r>
      <w:r>
        <w:rPr>
          <w:sz w:val="24"/>
        </w:rPr>
        <w:t>Springer.</w:t>
      </w:r>
    </w:p>
    <w:p w14:paraId="68BD126C" w14:textId="77777777" w:rsidR="008B12CA" w:rsidRDefault="008B12CA">
      <w:pPr>
        <w:pStyle w:val="BodyText"/>
        <w:spacing w:before="4"/>
      </w:pPr>
    </w:p>
    <w:p w14:paraId="3878A714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 xml:space="preserve">Clark, A., &amp; Miller, S. (2024). </w:t>
      </w:r>
      <w:r>
        <w:rPr>
          <w:i/>
          <w:sz w:val="24"/>
        </w:rPr>
        <w:t xml:space="preserve">Environmental Sustainability in Nickel Mining: A Global Policy Perspective. </w:t>
      </w:r>
      <w:r>
        <w:rPr>
          <w:sz w:val="24"/>
        </w:rPr>
        <w:t>Palgrave Macmillan.</w:t>
      </w:r>
    </w:p>
    <w:p w14:paraId="07AE8F0C" w14:textId="77777777" w:rsidR="008B12CA" w:rsidRDefault="008B12CA">
      <w:pPr>
        <w:pStyle w:val="BodyText"/>
        <w:spacing w:before="4"/>
      </w:pPr>
    </w:p>
    <w:p w14:paraId="4EB27E99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Clarke,</w:t>
      </w:r>
      <w:r>
        <w:rPr>
          <w:spacing w:val="-15"/>
          <w:sz w:val="24"/>
        </w:rPr>
        <w:t xml:space="preserve"> </w:t>
      </w:r>
      <w:r>
        <w:rPr>
          <w:sz w:val="24"/>
        </w:rPr>
        <w:t>P.</w:t>
      </w:r>
      <w:r>
        <w:rPr>
          <w:spacing w:val="-15"/>
          <w:sz w:val="24"/>
        </w:rPr>
        <w:t xml:space="preserve"> </w:t>
      </w:r>
      <w:r>
        <w:rPr>
          <w:sz w:val="24"/>
        </w:rPr>
        <w:t>(2024).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Indonesia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Trade: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Implications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Export Bans</w:t>
      </w:r>
      <w:r>
        <w:rPr>
          <w:sz w:val="24"/>
        </w:rPr>
        <w:t>. Trade Analysis Quarterly.</w:t>
      </w:r>
    </w:p>
    <w:p w14:paraId="30AF991C" w14:textId="77777777" w:rsidR="008B12CA" w:rsidRDefault="008B12CA">
      <w:pPr>
        <w:pStyle w:val="BodyText"/>
        <w:spacing w:before="4"/>
      </w:pPr>
    </w:p>
    <w:p w14:paraId="5B91A5BB" w14:textId="77777777" w:rsidR="008B12CA" w:rsidRDefault="0081489A">
      <w:pPr>
        <w:spacing w:line="480" w:lineRule="auto"/>
        <w:ind w:left="1136" w:hanging="569"/>
        <w:rPr>
          <w:sz w:val="24"/>
        </w:rPr>
      </w:pPr>
      <w:r>
        <w:rPr>
          <w:sz w:val="24"/>
        </w:rPr>
        <w:t>Connor,</w:t>
      </w:r>
      <w:r>
        <w:rPr>
          <w:spacing w:val="80"/>
          <w:sz w:val="24"/>
        </w:rPr>
        <w:t xml:space="preserve"> </w:t>
      </w:r>
      <w:r>
        <w:rPr>
          <w:sz w:val="24"/>
        </w:rPr>
        <w:t>D.,</w:t>
      </w:r>
      <w:r>
        <w:rPr>
          <w:spacing w:val="80"/>
          <w:sz w:val="24"/>
        </w:rPr>
        <w:t xml:space="preserve"> </w:t>
      </w:r>
      <w:r>
        <w:rPr>
          <w:sz w:val="24"/>
        </w:rPr>
        <w:t>&amp;</w:t>
      </w:r>
      <w:r>
        <w:rPr>
          <w:spacing w:val="80"/>
          <w:sz w:val="24"/>
        </w:rPr>
        <w:t xml:space="preserve"> </w:t>
      </w:r>
      <w:r>
        <w:rPr>
          <w:sz w:val="24"/>
        </w:rPr>
        <w:t>Li,</w:t>
      </w:r>
      <w:r>
        <w:rPr>
          <w:spacing w:val="80"/>
          <w:sz w:val="24"/>
        </w:rPr>
        <w:t xml:space="preserve"> </w:t>
      </w:r>
      <w:r>
        <w:rPr>
          <w:sz w:val="24"/>
        </w:rPr>
        <w:t>J.</w:t>
      </w:r>
      <w:r>
        <w:rPr>
          <w:spacing w:val="80"/>
          <w:sz w:val="24"/>
        </w:rPr>
        <w:t xml:space="preserve"> </w:t>
      </w:r>
      <w:r>
        <w:rPr>
          <w:sz w:val="24"/>
        </w:rPr>
        <w:t>(2023).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Indonesian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Global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Supply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Chain Vulnerabilities. </w:t>
      </w:r>
      <w:r>
        <w:rPr>
          <w:sz w:val="24"/>
        </w:rPr>
        <w:t>Global Trade Journal.</w:t>
      </w:r>
    </w:p>
    <w:p w14:paraId="7D8FD99C" w14:textId="77777777" w:rsidR="008B12CA" w:rsidRDefault="008B12CA">
      <w:pPr>
        <w:pStyle w:val="BodyText"/>
        <w:spacing w:before="4"/>
      </w:pPr>
    </w:p>
    <w:p w14:paraId="129C3E58" w14:textId="77777777" w:rsidR="008B12CA" w:rsidRDefault="0081489A">
      <w:pPr>
        <w:spacing w:before="1" w:line="480" w:lineRule="auto"/>
        <w:ind w:left="1136" w:right="1273" w:hanging="569"/>
        <w:rPr>
          <w:sz w:val="24"/>
        </w:rPr>
      </w:pPr>
      <w:r>
        <w:rPr>
          <w:sz w:val="24"/>
        </w:rPr>
        <w:t>Correa,</w:t>
      </w:r>
      <w:r>
        <w:rPr>
          <w:spacing w:val="-15"/>
          <w:sz w:val="24"/>
        </w:rPr>
        <w:t xml:space="preserve"> </w:t>
      </w:r>
      <w:r>
        <w:rPr>
          <w:sz w:val="24"/>
        </w:rPr>
        <w:t>F.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A.,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Voigt,</w:t>
      </w:r>
      <w:r>
        <w:rPr>
          <w:spacing w:val="-15"/>
          <w:sz w:val="24"/>
        </w:rPr>
        <w:t xml:space="preserve"> </w:t>
      </w:r>
      <w:r>
        <w:rPr>
          <w:sz w:val="24"/>
        </w:rPr>
        <w:t>C.</w:t>
      </w:r>
      <w:r>
        <w:rPr>
          <w:spacing w:val="-15"/>
          <w:sz w:val="24"/>
        </w:rPr>
        <w:t xml:space="preserve"> </w:t>
      </w:r>
      <w:r>
        <w:rPr>
          <w:sz w:val="24"/>
        </w:rPr>
        <w:t>(2021).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Paris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Agreement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Net-Zero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Emissions: What Role for the Land-Sector? </w:t>
      </w:r>
      <w:r>
        <w:rPr>
          <w:sz w:val="24"/>
        </w:rPr>
        <w:t>Climate Policy Press.</w:t>
      </w:r>
    </w:p>
    <w:p w14:paraId="0F107570" w14:textId="77777777" w:rsidR="008B12CA" w:rsidRDefault="008B12CA">
      <w:pPr>
        <w:spacing w:line="480" w:lineRule="auto"/>
        <w:rPr>
          <w:sz w:val="24"/>
        </w:rPr>
        <w:sectPr w:rsidR="008B12CA">
          <w:pgSz w:w="11910" w:h="16840"/>
          <w:pgMar w:top="1620" w:right="425" w:bottom="1240" w:left="1700" w:header="0" w:footer="1048" w:gutter="0"/>
          <w:cols w:space="720"/>
        </w:sectPr>
      </w:pPr>
    </w:p>
    <w:p w14:paraId="0575F766" w14:textId="77777777" w:rsidR="008B12CA" w:rsidRDefault="0081489A">
      <w:pPr>
        <w:spacing w:before="64" w:line="477" w:lineRule="auto"/>
        <w:ind w:left="1136" w:right="1273" w:hanging="569"/>
        <w:rPr>
          <w:sz w:val="24"/>
        </w:rPr>
      </w:pPr>
      <w:r>
        <w:rPr>
          <w:sz w:val="24"/>
        </w:rPr>
        <w:lastRenderedPageBreak/>
        <w:t>Curtis,</w:t>
      </w:r>
      <w:r>
        <w:rPr>
          <w:spacing w:val="37"/>
          <w:sz w:val="24"/>
        </w:rPr>
        <w:t xml:space="preserve"> </w:t>
      </w:r>
      <w:r>
        <w:rPr>
          <w:sz w:val="24"/>
        </w:rPr>
        <w:t>B.,</w:t>
      </w:r>
      <w:r>
        <w:rPr>
          <w:spacing w:val="36"/>
          <w:sz w:val="24"/>
        </w:rPr>
        <w:t xml:space="preserve"> </w:t>
      </w:r>
      <w:r>
        <w:rPr>
          <w:sz w:val="24"/>
        </w:rPr>
        <w:t>&amp;</w:t>
      </w:r>
      <w:r>
        <w:rPr>
          <w:spacing w:val="36"/>
          <w:sz w:val="24"/>
        </w:rPr>
        <w:t xml:space="preserve"> </w:t>
      </w:r>
      <w:r>
        <w:rPr>
          <w:sz w:val="24"/>
        </w:rPr>
        <w:t>Ryu,</w:t>
      </w:r>
      <w:r>
        <w:rPr>
          <w:spacing w:val="36"/>
          <w:sz w:val="24"/>
        </w:rPr>
        <w:t xml:space="preserve"> </w:t>
      </w:r>
      <w:r>
        <w:rPr>
          <w:sz w:val="24"/>
        </w:rPr>
        <w:t>K.</w:t>
      </w:r>
      <w:r>
        <w:rPr>
          <w:spacing w:val="37"/>
          <w:sz w:val="24"/>
        </w:rPr>
        <w:t xml:space="preserve"> </w:t>
      </w:r>
      <w:r>
        <w:rPr>
          <w:sz w:val="24"/>
        </w:rPr>
        <w:t>(2024).</w:t>
      </w:r>
      <w:r>
        <w:rPr>
          <w:spacing w:val="38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Economic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 xml:space="preserve">Emerging Markets: Policy, Sustainability, and the Circular Economy. </w:t>
      </w:r>
      <w:r>
        <w:rPr>
          <w:sz w:val="24"/>
        </w:rPr>
        <w:t>Wiley.</w:t>
      </w:r>
    </w:p>
    <w:p w14:paraId="19A0AFE4" w14:textId="77777777" w:rsidR="008B12CA" w:rsidRDefault="008B12CA">
      <w:pPr>
        <w:pStyle w:val="BodyText"/>
        <w:spacing w:before="7"/>
      </w:pPr>
    </w:p>
    <w:p w14:paraId="44887B45" w14:textId="77777777" w:rsidR="008B12CA" w:rsidRDefault="0081489A">
      <w:pPr>
        <w:spacing w:before="1" w:line="480" w:lineRule="auto"/>
        <w:ind w:left="1136" w:right="1213" w:hanging="569"/>
        <w:rPr>
          <w:sz w:val="24"/>
        </w:rPr>
      </w:pPr>
      <w:r>
        <w:rPr>
          <w:sz w:val="24"/>
        </w:rPr>
        <w:t xml:space="preserve">Davies, G., et al. (2024). </w:t>
      </w:r>
      <w:r>
        <w:rPr>
          <w:i/>
          <w:sz w:val="24"/>
        </w:rPr>
        <w:t>Nickel and its Role in Sustainable Development</w:t>
      </w:r>
      <w:r>
        <w:rPr>
          <w:sz w:val="24"/>
        </w:rPr>
        <w:t>. Journal of Sustainable Resources.</w:t>
      </w:r>
    </w:p>
    <w:p w14:paraId="42EDDDCF" w14:textId="77777777" w:rsidR="008B12CA" w:rsidRDefault="008B12CA">
      <w:pPr>
        <w:pStyle w:val="BodyText"/>
        <w:spacing w:before="4"/>
      </w:pPr>
    </w:p>
    <w:p w14:paraId="3A631C93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 xml:space="preserve">Davis, K. (2024). </w:t>
      </w:r>
      <w:r>
        <w:rPr>
          <w:i/>
          <w:sz w:val="24"/>
        </w:rPr>
        <w:t>Global Nickel Market Trends: Insights and Forecasts</w:t>
      </w:r>
      <w:r>
        <w:rPr>
          <w:sz w:val="24"/>
        </w:rPr>
        <w:t>. Global</w:t>
      </w:r>
      <w:r>
        <w:rPr>
          <w:spacing w:val="80"/>
          <w:sz w:val="24"/>
        </w:rPr>
        <w:t xml:space="preserve"> </w:t>
      </w:r>
      <w:r>
        <w:rPr>
          <w:sz w:val="24"/>
        </w:rPr>
        <w:t>Metals Journal.</w:t>
      </w:r>
    </w:p>
    <w:p w14:paraId="074C0D18" w14:textId="77777777" w:rsidR="008B12CA" w:rsidRDefault="008B12CA">
      <w:pPr>
        <w:pStyle w:val="BodyText"/>
        <w:spacing w:before="4"/>
      </w:pPr>
    </w:p>
    <w:p w14:paraId="0B9F1575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 xml:space="preserve">Davis, L., &amp; Murphy, J. (2024). </w:t>
      </w:r>
      <w:r>
        <w:rPr>
          <w:i/>
          <w:sz w:val="24"/>
        </w:rPr>
        <w:t xml:space="preserve">The Global Nickel Trade: Policy Challenges and Economic Implications. </w:t>
      </w:r>
      <w:r>
        <w:rPr>
          <w:sz w:val="24"/>
        </w:rPr>
        <w:t>Trade Economics Review.</w:t>
      </w:r>
    </w:p>
    <w:p w14:paraId="7106E4C5" w14:textId="77777777" w:rsidR="008B12CA" w:rsidRDefault="008B12CA">
      <w:pPr>
        <w:pStyle w:val="BodyText"/>
        <w:spacing w:before="4"/>
      </w:pPr>
    </w:p>
    <w:p w14:paraId="30834D68" w14:textId="77777777" w:rsidR="008B12CA" w:rsidRDefault="0081489A">
      <w:pPr>
        <w:spacing w:before="1" w:line="480" w:lineRule="auto"/>
        <w:ind w:left="1136" w:right="1213" w:hanging="569"/>
        <w:rPr>
          <w:sz w:val="24"/>
        </w:rPr>
      </w:pPr>
      <w:r>
        <w:rPr>
          <w:sz w:val="24"/>
        </w:rPr>
        <w:t xml:space="preserve">Davis, S., &amp; Martinez, R. (2023). </w:t>
      </w:r>
      <w:r>
        <w:rPr>
          <w:i/>
          <w:sz w:val="24"/>
        </w:rPr>
        <w:t xml:space="preserve">Environmental and Economic Impacts of Nickel Mining in Asia Pacific. </w:t>
      </w:r>
      <w:r>
        <w:rPr>
          <w:sz w:val="24"/>
        </w:rPr>
        <w:t>Cambridge University Press.</w:t>
      </w:r>
    </w:p>
    <w:p w14:paraId="383D61BA" w14:textId="77777777" w:rsidR="008B12CA" w:rsidRDefault="008B12CA">
      <w:pPr>
        <w:pStyle w:val="BodyText"/>
        <w:spacing w:before="4"/>
      </w:pPr>
    </w:p>
    <w:p w14:paraId="25DAF955" w14:textId="77777777" w:rsidR="008B12CA" w:rsidRDefault="0081489A">
      <w:pPr>
        <w:spacing w:line="480" w:lineRule="auto"/>
        <w:ind w:left="1136" w:hanging="569"/>
        <w:rPr>
          <w:sz w:val="24"/>
        </w:rPr>
      </w:pPr>
      <w:r>
        <w:rPr>
          <w:sz w:val="24"/>
        </w:rPr>
        <w:t xml:space="preserve">Davis, T., &amp; O’Connor, D. (2024). </w:t>
      </w:r>
      <w:r>
        <w:rPr>
          <w:i/>
          <w:sz w:val="24"/>
        </w:rPr>
        <w:t xml:space="preserve">Nickel, Trade, and Global Economic Policy: A Comprehensive Study of the Mineral Supply Chain. </w:t>
      </w:r>
      <w:r>
        <w:rPr>
          <w:sz w:val="24"/>
        </w:rPr>
        <w:t>Palgrave Macmillan.</w:t>
      </w:r>
    </w:p>
    <w:p w14:paraId="5C9C06C5" w14:textId="77777777" w:rsidR="008B12CA" w:rsidRDefault="008B12CA">
      <w:pPr>
        <w:pStyle w:val="BodyText"/>
        <w:spacing w:before="4"/>
      </w:pPr>
    </w:p>
    <w:p w14:paraId="68BCAC0D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Dilshara,</w:t>
      </w:r>
      <w:r>
        <w:rPr>
          <w:spacing w:val="25"/>
          <w:sz w:val="24"/>
        </w:rPr>
        <w:t xml:space="preserve"> </w:t>
      </w:r>
      <w:r>
        <w:rPr>
          <w:sz w:val="24"/>
        </w:rPr>
        <w:t>P.,</w:t>
      </w:r>
      <w:r>
        <w:rPr>
          <w:spacing w:val="26"/>
          <w:sz w:val="24"/>
        </w:rPr>
        <w:t xml:space="preserve"> </w:t>
      </w:r>
      <w:r>
        <w:rPr>
          <w:sz w:val="24"/>
        </w:rPr>
        <w:t>et</w:t>
      </w:r>
      <w:r>
        <w:rPr>
          <w:spacing w:val="24"/>
          <w:sz w:val="24"/>
        </w:rPr>
        <w:t xml:space="preserve"> </w:t>
      </w:r>
      <w:r>
        <w:rPr>
          <w:sz w:val="24"/>
        </w:rPr>
        <w:t>al.</w:t>
      </w:r>
      <w:r>
        <w:rPr>
          <w:spacing w:val="25"/>
          <w:sz w:val="24"/>
        </w:rPr>
        <w:t xml:space="preserve"> </w:t>
      </w:r>
      <w:r>
        <w:rPr>
          <w:sz w:val="24"/>
        </w:rPr>
        <w:t>(2024).</w:t>
      </w:r>
      <w:r>
        <w:rPr>
          <w:spacing w:val="2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Role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(Ni)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Critical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Metal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 xml:space="preserve">Clean Energy Transition. </w:t>
      </w:r>
      <w:r>
        <w:rPr>
          <w:sz w:val="24"/>
        </w:rPr>
        <w:t>Green Energy Journal.</w:t>
      </w:r>
    </w:p>
    <w:p w14:paraId="29214B8F" w14:textId="77777777" w:rsidR="008B12CA" w:rsidRDefault="008B12CA">
      <w:pPr>
        <w:pStyle w:val="BodyText"/>
        <w:spacing w:before="4"/>
      </w:pPr>
    </w:p>
    <w:p w14:paraId="7D5C88CF" w14:textId="77777777" w:rsidR="008B12CA" w:rsidRDefault="0081489A">
      <w:pPr>
        <w:spacing w:line="480" w:lineRule="auto"/>
        <w:ind w:left="1136" w:right="1213" w:hanging="569"/>
        <w:rPr>
          <w:sz w:val="24"/>
        </w:rPr>
      </w:pPr>
      <w:r>
        <w:rPr>
          <w:sz w:val="24"/>
        </w:rPr>
        <w:t xml:space="preserve">Douglas, L., et al. (2023). </w:t>
      </w:r>
      <w:r>
        <w:rPr>
          <w:i/>
          <w:sz w:val="24"/>
        </w:rPr>
        <w:t>Nickel and the Energy Transition: Opportunities and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Challenges</w:t>
      </w:r>
      <w:r>
        <w:rPr>
          <w:sz w:val="24"/>
        </w:rPr>
        <w:t>. Energy Policy and Research.</w:t>
      </w:r>
    </w:p>
    <w:p w14:paraId="61F96190" w14:textId="77777777" w:rsidR="008B12CA" w:rsidRDefault="008B12CA">
      <w:pPr>
        <w:pStyle w:val="BodyText"/>
        <w:spacing w:before="4"/>
      </w:pPr>
    </w:p>
    <w:p w14:paraId="3720AE99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 xml:space="preserve">Dunlop, B., &amp; Nguyen, T. (2023). </w:t>
      </w:r>
      <w:r>
        <w:rPr>
          <w:i/>
          <w:sz w:val="24"/>
        </w:rPr>
        <w:t xml:space="preserve">Trade, Policy, and Sustainability in the Nickel Industry: A Global Economic Perspective. </w:t>
      </w:r>
      <w:r>
        <w:rPr>
          <w:sz w:val="24"/>
        </w:rPr>
        <w:t>Edward Elgar Publishing.</w:t>
      </w:r>
    </w:p>
    <w:p w14:paraId="7BD702E3" w14:textId="77777777" w:rsidR="008B12CA" w:rsidRDefault="008B12CA">
      <w:pPr>
        <w:pStyle w:val="BodyText"/>
        <w:spacing w:before="4"/>
      </w:pPr>
    </w:p>
    <w:p w14:paraId="0296C078" w14:textId="77777777" w:rsidR="008B12CA" w:rsidRDefault="0081489A">
      <w:pPr>
        <w:pStyle w:val="BodyText"/>
        <w:spacing w:before="1" w:line="480" w:lineRule="auto"/>
        <w:ind w:left="1136" w:right="1213" w:hanging="569"/>
      </w:pPr>
      <w:r>
        <w:t>Ebit,</w:t>
      </w:r>
      <w:r>
        <w:rPr>
          <w:spacing w:val="40"/>
        </w:rPr>
        <w:t xml:space="preserve"> </w:t>
      </w:r>
      <w:r>
        <w:t>Sales</w:t>
      </w:r>
      <w:r>
        <w:rPr>
          <w:spacing w:val="40"/>
        </w:rPr>
        <w:t xml:space="preserve"> </w:t>
      </w:r>
      <w:r>
        <w:t>Ebitda,</w:t>
      </w:r>
      <w:r>
        <w:rPr>
          <w:spacing w:val="40"/>
        </w:rPr>
        <w:t xml:space="preserve"> </w:t>
      </w:r>
      <w:r>
        <w:t>Adjusted</w:t>
      </w:r>
      <w:r>
        <w:rPr>
          <w:spacing w:val="40"/>
        </w:rPr>
        <w:t xml:space="preserve"> </w:t>
      </w:r>
      <w:r>
        <w:t>Ebit,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Adjusted</w:t>
      </w:r>
      <w:r>
        <w:rPr>
          <w:spacing w:val="40"/>
        </w:rPr>
        <w:t xml:space="preserve"> </w:t>
      </w:r>
      <w:r>
        <w:t>Ebit.</w:t>
      </w:r>
      <w:r>
        <w:rPr>
          <w:spacing w:val="40"/>
        </w:rPr>
        <w:t xml:space="preserve"> </w:t>
      </w:r>
      <w:r>
        <w:t>2015.</w:t>
      </w:r>
      <w:r>
        <w:rPr>
          <w:spacing w:val="40"/>
        </w:rPr>
        <w:t xml:space="preserve"> </w:t>
      </w:r>
      <w:r>
        <w:t>“Thyssenkrupp</w:t>
      </w:r>
      <w:r>
        <w:rPr>
          <w:spacing w:val="40"/>
        </w:rPr>
        <w:t xml:space="preserve"> </w:t>
      </w:r>
      <w:r>
        <w:t xml:space="preserve">in </w:t>
      </w:r>
      <w:r>
        <w:rPr>
          <w:spacing w:val="-2"/>
        </w:rPr>
        <w:t>Figures.”</w:t>
      </w:r>
    </w:p>
    <w:p w14:paraId="6C6274C3" w14:textId="77777777" w:rsidR="008B12CA" w:rsidRDefault="008B12CA">
      <w:pPr>
        <w:pStyle w:val="BodyText"/>
        <w:spacing w:line="480" w:lineRule="auto"/>
        <w:sectPr w:rsidR="008B12CA">
          <w:pgSz w:w="11910" w:h="16840"/>
          <w:pgMar w:top="1620" w:right="425" w:bottom="1240" w:left="1700" w:header="0" w:footer="1048" w:gutter="0"/>
          <w:cols w:space="720"/>
        </w:sectPr>
      </w:pPr>
    </w:p>
    <w:p w14:paraId="18264D63" w14:textId="77777777" w:rsidR="008B12CA" w:rsidRDefault="0081489A">
      <w:pPr>
        <w:pStyle w:val="BodyText"/>
        <w:spacing w:before="64"/>
        <w:ind w:left="568"/>
      </w:pPr>
      <w:r>
        <w:lastRenderedPageBreak/>
        <w:t>Elias,</w:t>
      </w:r>
      <w:r>
        <w:rPr>
          <w:spacing w:val="-1"/>
        </w:rPr>
        <w:t xml:space="preserve"> </w:t>
      </w:r>
      <w:r>
        <w:t>Stephen,</w:t>
      </w:r>
      <w:r>
        <w:rPr>
          <w:spacing w:val="-1"/>
        </w:rPr>
        <w:t xml:space="preserve"> </w:t>
      </w:r>
      <w:r>
        <w:t>and Clare</w:t>
      </w:r>
      <w:r>
        <w:rPr>
          <w:spacing w:val="-2"/>
        </w:rPr>
        <w:t xml:space="preserve"> </w:t>
      </w:r>
      <w:r>
        <w:t>Noone.</w:t>
      </w:r>
      <w:r>
        <w:rPr>
          <w:spacing w:val="-1"/>
        </w:rPr>
        <w:t xml:space="preserve"> </w:t>
      </w:r>
      <w:r>
        <w:t>2011. “The</w:t>
      </w:r>
      <w:r>
        <w:rPr>
          <w:spacing w:val="-3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5"/>
        </w:rPr>
        <w:t>the</w:t>
      </w:r>
    </w:p>
    <w:p w14:paraId="107392C7" w14:textId="77777777" w:rsidR="008B12CA" w:rsidRDefault="0081489A">
      <w:pPr>
        <w:pStyle w:val="BodyText"/>
        <w:spacing w:before="274"/>
        <w:ind w:left="1048"/>
      </w:pPr>
      <w:r>
        <w:t>Indonesian</w:t>
      </w:r>
      <w:r>
        <w:rPr>
          <w:spacing w:val="-5"/>
        </w:rPr>
        <w:t xml:space="preserve"> </w:t>
      </w:r>
      <w:r>
        <w:t>Economy|</w:t>
      </w:r>
      <w:r>
        <w:rPr>
          <w:spacing w:val="-3"/>
        </w:rPr>
        <w:t xml:space="preserve"> </w:t>
      </w:r>
      <w:r>
        <w:t>Bulletin–December</w:t>
      </w:r>
      <w:r>
        <w:rPr>
          <w:spacing w:val="-1"/>
        </w:rPr>
        <w:t xml:space="preserve"> </w:t>
      </w:r>
      <w:r>
        <w:t>2011.”</w:t>
      </w:r>
      <w:r>
        <w:rPr>
          <w:spacing w:val="-3"/>
        </w:rPr>
        <w:t xml:space="preserve"> </w:t>
      </w:r>
      <w:r>
        <w:rPr>
          <w:i/>
        </w:rPr>
        <w:t>Bulletin</w:t>
      </w:r>
      <w:r>
        <w:rPr>
          <w:i/>
          <w:spacing w:val="-3"/>
        </w:rPr>
        <w:t xml:space="preserve"> </w:t>
      </w:r>
      <w:r>
        <w:rPr>
          <w:spacing w:val="-2"/>
        </w:rPr>
        <w:t>(December).</w:t>
      </w:r>
    </w:p>
    <w:p w14:paraId="3CD29E88" w14:textId="77777777" w:rsidR="008B12CA" w:rsidRDefault="008B12CA">
      <w:pPr>
        <w:pStyle w:val="BodyText"/>
      </w:pPr>
    </w:p>
    <w:p w14:paraId="771890C2" w14:textId="77777777" w:rsidR="008B12CA" w:rsidRDefault="008B12CA">
      <w:pPr>
        <w:pStyle w:val="BodyText"/>
        <w:spacing w:before="4"/>
      </w:pPr>
    </w:p>
    <w:p w14:paraId="04765C04" w14:textId="77777777" w:rsidR="008B12CA" w:rsidRDefault="0081489A">
      <w:pPr>
        <w:spacing w:line="480" w:lineRule="auto"/>
        <w:ind w:left="1136" w:right="1275" w:hanging="569"/>
        <w:jc w:val="both"/>
        <w:rPr>
          <w:sz w:val="24"/>
        </w:rPr>
      </w:pPr>
      <w:r>
        <w:rPr>
          <w:sz w:val="24"/>
        </w:rPr>
        <w:t>Evans,</w:t>
      </w:r>
      <w:r>
        <w:rPr>
          <w:spacing w:val="-4"/>
          <w:sz w:val="24"/>
        </w:rPr>
        <w:t xml:space="preserve"> </w:t>
      </w:r>
      <w:r>
        <w:rPr>
          <w:sz w:val="24"/>
        </w:rPr>
        <w:t>J.,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Thompson,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(2024).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Sustainable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Global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Mining Sector: Policy Innovations in Nickel Mining. </w:t>
      </w:r>
      <w:r>
        <w:rPr>
          <w:sz w:val="24"/>
        </w:rPr>
        <w:t>Cambridge University Press.</w:t>
      </w:r>
    </w:p>
    <w:p w14:paraId="4BB4AA8B" w14:textId="77777777" w:rsidR="008B12CA" w:rsidRDefault="008B12CA">
      <w:pPr>
        <w:pStyle w:val="BodyText"/>
        <w:spacing w:before="4"/>
      </w:pPr>
    </w:p>
    <w:p w14:paraId="6CFF6CF6" w14:textId="77777777" w:rsidR="008B12CA" w:rsidRDefault="0081489A">
      <w:pPr>
        <w:spacing w:line="480" w:lineRule="auto"/>
        <w:ind w:left="1136" w:right="1272" w:hanging="569"/>
        <w:jc w:val="both"/>
        <w:rPr>
          <w:sz w:val="24"/>
        </w:rPr>
      </w:pPr>
      <w:r>
        <w:rPr>
          <w:sz w:val="24"/>
        </w:rPr>
        <w:t>Evans,</w:t>
      </w:r>
      <w:r>
        <w:rPr>
          <w:spacing w:val="-1"/>
          <w:sz w:val="24"/>
        </w:rPr>
        <w:t xml:space="preserve"> </w:t>
      </w:r>
      <w:r>
        <w:rPr>
          <w:sz w:val="24"/>
        </w:rPr>
        <w:t>T.,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Fisher,</w:t>
      </w:r>
      <w:r>
        <w:rPr>
          <w:spacing w:val="-2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(2024). </w:t>
      </w:r>
      <w:r>
        <w:rPr>
          <w:i/>
          <w:sz w:val="24"/>
        </w:rPr>
        <w:t>Sustainable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Practices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Global Economic Growth: A Policy and Economic Perspective. </w:t>
      </w:r>
      <w:r>
        <w:rPr>
          <w:sz w:val="24"/>
        </w:rPr>
        <w:t xml:space="preserve">Oxford University </w:t>
      </w:r>
      <w:r>
        <w:rPr>
          <w:spacing w:val="-2"/>
          <w:sz w:val="24"/>
        </w:rPr>
        <w:t>Press.</w:t>
      </w:r>
    </w:p>
    <w:p w14:paraId="1E040ABC" w14:textId="77777777" w:rsidR="008B12CA" w:rsidRDefault="008B12CA">
      <w:pPr>
        <w:pStyle w:val="BodyText"/>
        <w:spacing w:before="4"/>
      </w:pPr>
    </w:p>
    <w:p w14:paraId="1C1CA165" w14:textId="77777777" w:rsidR="008B12CA" w:rsidRDefault="0081489A">
      <w:pPr>
        <w:pStyle w:val="BodyText"/>
        <w:spacing w:line="480" w:lineRule="auto"/>
        <w:ind w:left="1048" w:right="1273" w:hanging="481"/>
        <w:jc w:val="both"/>
      </w:pPr>
      <w:r>
        <w:t xml:space="preserve">Fabian, Judit. 2022. “WTO Dispute Settlement and the Appellate Body Crisis as a Case Study of Heterarchy.” Pp. 155–66 in </w:t>
      </w:r>
      <w:r>
        <w:rPr>
          <w:i/>
        </w:rPr>
        <w:t>Heterarchy in World Politics</w:t>
      </w:r>
      <w:r>
        <w:t xml:space="preserve">. </w:t>
      </w:r>
      <w:r>
        <w:rPr>
          <w:spacing w:val="-2"/>
        </w:rPr>
        <w:t>Routledge.</w:t>
      </w:r>
    </w:p>
    <w:p w14:paraId="11686407" w14:textId="77777777" w:rsidR="008B12CA" w:rsidRDefault="008B12CA">
      <w:pPr>
        <w:pStyle w:val="BodyText"/>
        <w:spacing w:before="5"/>
      </w:pPr>
    </w:p>
    <w:p w14:paraId="6CD22D31" w14:textId="77777777" w:rsidR="008B12CA" w:rsidRDefault="0081489A">
      <w:pPr>
        <w:spacing w:line="480" w:lineRule="auto"/>
        <w:ind w:left="1136" w:right="1272" w:hanging="569"/>
        <w:jc w:val="both"/>
        <w:rPr>
          <w:sz w:val="24"/>
        </w:rPr>
      </w:pPr>
      <w:r>
        <w:rPr>
          <w:sz w:val="24"/>
        </w:rPr>
        <w:t xml:space="preserve">Fernandez, R., &amp; Martinez, C. (2024). </w:t>
      </w:r>
      <w:r>
        <w:rPr>
          <w:i/>
          <w:sz w:val="24"/>
        </w:rPr>
        <w:t>The Social and Environmental Impacts of Nickel Mining in Developing Countries</w:t>
      </w:r>
      <w:r>
        <w:rPr>
          <w:sz w:val="24"/>
        </w:rPr>
        <w:t>. Environmental Sociology Journal.</w:t>
      </w:r>
    </w:p>
    <w:p w14:paraId="561CAA09" w14:textId="77777777" w:rsidR="008B12CA" w:rsidRDefault="008B12CA">
      <w:pPr>
        <w:pStyle w:val="BodyText"/>
        <w:spacing w:before="4"/>
      </w:pPr>
    </w:p>
    <w:p w14:paraId="24B3F137" w14:textId="77777777" w:rsidR="008B12CA" w:rsidRDefault="0081489A">
      <w:pPr>
        <w:pStyle w:val="BodyText"/>
        <w:spacing w:line="480" w:lineRule="auto"/>
        <w:ind w:left="1136" w:right="1278" w:hanging="569"/>
        <w:jc w:val="both"/>
      </w:pPr>
      <w:r>
        <w:t>Firda Dwi Muliawati. (2023). Pembangunan Pabrik Nikel RI Dibangun Investor China. Asia Business Insight.</w:t>
      </w:r>
    </w:p>
    <w:p w14:paraId="26398B92" w14:textId="77777777" w:rsidR="008B12CA" w:rsidRDefault="008B12CA">
      <w:pPr>
        <w:pStyle w:val="BodyText"/>
        <w:spacing w:before="4"/>
      </w:pPr>
    </w:p>
    <w:p w14:paraId="08AC298C" w14:textId="77777777" w:rsidR="008B12CA" w:rsidRDefault="0081489A">
      <w:pPr>
        <w:spacing w:line="480" w:lineRule="auto"/>
        <w:ind w:left="1136" w:right="1273" w:hanging="569"/>
        <w:jc w:val="both"/>
        <w:rPr>
          <w:sz w:val="24"/>
        </w:rPr>
      </w:pPr>
      <w:r>
        <w:rPr>
          <w:sz w:val="24"/>
        </w:rPr>
        <w:t>Fisher,</w:t>
      </w:r>
      <w:r>
        <w:rPr>
          <w:spacing w:val="-3"/>
          <w:sz w:val="24"/>
        </w:rPr>
        <w:t xml:space="preserve"> </w:t>
      </w:r>
      <w:r>
        <w:rPr>
          <w:sz w:val="24"/>
        </w:rPr>
        <w:t>M.,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Davis,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(2023).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Green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Technologies: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Global Supply Chains and Economic Sustainability. </w:t>
      </w:r>
      <w:r>
        <w:rPr>
          <w:sz w:val="24"/>
        </w:rPr>
        <w:t>Oxford University Press.</w:t>
      </w:r>
    </w:p>
    <w:p w14:paraId="4FC29A9A" w14:textId="77777777" w:rsidR="008B12CA" w:rsidRDefault="008B12CA">
      <w:pPr>
        <w:pStyle w:val="BodyText"/>
        <w:spacing w:before="5"/>
      </w:pPr>
    </w:p>
    <w:p w14:paraId="77B1EF5E" w14:textId="77777777" w:rsidR="008B12CA" w:rsidRDefault="0081489A">
      <w:pPr>
        <w:spacing w:line="480" w:lineRule="auto"/>
        <w:ind w:left="1136" w:right="1274" w:hanging="569"/>
        <w:jc w:val="both"/>
        <w:rPr>
          <w:sz w:val="24"/>
        </w:rPr>
      </w:pPr>
      <w:r>
        <w:rPr>
          <w:sz w:val="24"/>
        </w:rPr>
        <w:t xml:space="preserve">Fletcher, G., &amp; Clark, H. (2024). </w:t>
      </w:r>
      <w:r>
        <w:rPr>
          <w:i/>
          <w:sz w:val="24"/>
        </w:rPr>
        <w:t xml:space="preserve">Economic and Environmental Sustainability in Nickel Mining: Global Impacts and Policy Solutions. </w:t>
      </w:r>
      <w:r>
        <w:rPr>
          <w:sz w:val="24"/>
        </w:rPr>
        <w:t>Wiley.</w:t>
      </w:r>
    </w:p>
    <w:p w14:paraId="0038D8CC" w14:textId="77777777" w:rsidR="008B12CA" w:rsidRDefault="008B12CA">
      <w:pPr>
        <w:pStyle w:val="BodyText"/>
        <w:spacing w:before="4"/>
      </w:pPr>
    </w:p>
    <w:p w14:paraId="1FE1B01A" w14:textId="77777777" w:rsidR="008B12CA" w:rsidRDefault="0081489A">
      <w:pPr>
        <w:spacing w:line="480" w:lineRule="auto"/>
        <w:ind w:left="1136" w:right="1276" w:hanging="569"/>
        <w:jc w:val="both"/>
        <w:rPr>
          <w:sz w:val="24"/>
        </w:rPr>
      </w:pPr>
      <w:r>
        <w:rPr>
          <w:sz w:val="24"/>
        </w:rPr>
        <w:t xml:space="preserve">Flores, P., &amp; Ramos, M. (2023). </w:t>
      </w:r>
      <w:r>
        <w:rPr>
          <w:i/>
          <w:sz w:val="24"/>
        </w:rPr>
        <w:t>Nickel Mining and the Clean Energy Revolution: Social and Environmental Dimensions</w:t>
      </w:r>
      <w:r>
        <w:rPr>
          <w:sz w:val="24"/>
        </w:rPr>
        <w:t>. Clean Energy Society Journal.</w:t>
      </w:r>
    </w:p>
    <w:p w14:paraId="302D8C72" w14:textId="77777777" w:rsidR="008B12CA" w:rsidRDefault="008B12CA">
      <w:pPr>
        <w:spacing w:line="480" w:lineRule="auto"/>
        <w:jc w:val="both"/>
        <w:rPr>
          <w:sz w:val="24"/>
        </w:rPr>
        <w:sectPr w:rsidR="008B12CA">
          <w:pgSz w:w="11910" w:h="16840"/>
          <w:pgMar w:top="1620" w:right="425" w:bottom="1240" w:left="1700" w:header="0" w:footer="1048" w:gutter="0"/>
          <w:cols w:space="720"/>
        </w:sectPr>
      </w:pPr>
    </w:p>
    <w:p w14:paraId="5E71BFB6" w14:textId="77777777" w:rsidR="008B12CA" w:rsidRDefault="0081489A">
      <w:pPr>
        <w:spacing w:before="64" w:line="477" w:lineRule="auto"/>
        <w:ind w:left="1136" w:right="1273" w:hanging="569"/>
        <w:rPr>
          <w:sz w:val="24"/>
        </w:rPr>
      </w:pPr>
      <w:r>
        <w:rPr>
          <w:sz w:val="24"/>
        </w:rPr>
        <w:lastRenderedPageBreak/>
        <w:t>Ford,</w:t>
      </w:r>
      <w:r>
        <w:rPr>
          <w:spacing w:val="34"/>
          <w:sz w:val="24"/>
        </w:rPr>
        <w:t xml:space="preserve"> </w:t>
      </w:r>
      <w:r>
        <w:rPr>
          <w:sz w:val="24"/>
        </w:rPr>
        <w:t>A.,</w:t>
      </w:r>
      <w:r>
        <w:rPr>
          <w:spacing w:val="34"/>
          <w:sz w:val="24"/>
        </w:rPr>
        <w:t xml:space="preserve"> </w:t>
      </w:r>
      <w:r>
        <w:rPr>
          <w:sz w:val="24"/>
        </w:rPr>
        <w:t>&amp;</w:t>
      </w:r>
      <w:r>
        <w:rPr>
          <w:spacing w:val="33"/>
          <w:sz w:val="24"/>
        </w:rPr>
        <w:t xml:space="preserve"> </w:t>
      </w:r>
      <w:r>
        <w:rPr>
          <w:sz w:val="24"/>
        </w:rPr>
        <w:t>Zhang,</w:t>
      </w:r>
      <w:r>
        <w:rPr>
          <w:spacing w:val="32"/>
          <w:sz w:val="24"/>
        </w:rPr>
        <w:t xml:space="preserve"> </w:t>
      </w:r>
      <w:r>
        <w:rPr>
          <w:sz w:val="24"/>
        </w:rPr>
        <w:t>P.</w:t>
      </w:r>
      <w:r>
        <w:rPr>
          <w:spacing w:val="34"/>
          <w:sz w:val="24"/>
        </w:rPr>
        <w:t xml:space="preserve"> </w:t>
      </w:r>
      <w:r>
        <w:rPr>
          <w:sz w:val="24"/>
        </w:rPr>
        <w:t>(2024).</w:t>
      </w:r>
      <w:r>
        <w:rPr>
          <w:spacing w:val="35"/>
          <w:sz w:val="24"/>
        </w:rPr>
        <w:t xml:space="preserve"> </w:t>
      </w:r>
      <w:r>
        <w:rPr>
          <w:i/>
          <w:sz w:val="24"/>
        </w:rPr>
        <w:t>Environmental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Economic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Impacts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 xml:space="preserve">Nickel Mining in the Asia-Pacific Region: Policy and Practice. </w:t>
      </w:r>
      <w:r>
        <w:rPr>
          <w:sz w:val="24"/>
        </w:rPr>
        <w:t>Routledge.</w:t>
      </w:r>
    </w:p>
    <w:p w14:paraId="4CD4A233" w14:textId="77777777" w:rsidR="008B12CA" w:rsidRDefault="008B12CA">
      <w:pPr>
        <w:pStyle w:val="BodyText"/>
        <w:spacing w:before="7"/>
      </w:pPr>
    </w:p>
    <w:p w14:paraId="145F6CC0" w14:textId="77777777" w:rsidR="008B12CA" w:rsidRDefault="0081489A">
      <w:pPr>
        <w:pStyle w:val="BodyText"/>
        <w:spacing w:before="1"/>
        <w:ind w:left="568"/>
      </w:pPr>
      <w:r>
        <w:t>Frei,</w:t>
      </w:r>
      <w:r>
        <w:rPr>
          <w:spacing w:val="-4"/>
        </w:rPr>
        <w:t xml:space="preserve"> </w:t>
      </w:r>
      <w:r>
        <w:t>Norbert,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Peter</w:t>
      </w:r>
      <w:r>
        <w:rPr>
          <w:spacing w:val="-2"/>
        </w:rPr>
        <w:t xml:space="preserve"> </w:t>
      </w:r>
      <w:r>
        <w:t>Hayes.</w:t>
      </w:r>
      <w:r>
        <w:rPr>
          <w:spacing w:val="-3"/>
        </w:rPr>
        <w:t xml:space="preserve"> </w:t>
      </w:r>
      <w:r>
        <w:t>2010.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German</w:t>
      </w:r>
      <w:r>
        <w:rPr>
          <w:spacing w:val="-2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Past.</w:t>
      </w:r>
      <w:r>
        <w:rPr>
          <w:spacing w:val="-3"/>
        </w:rPr>
        <w:t xml:space="preserve"> </w:t>
      </w:r>
      <w:r>
        <w:rPr>
          <w:spacing w:val="-5"/>
        </w:rPr>
        <w:t>na.</w:t>
      </w:r>
    </w:p>
    <w:p w14:paraId="2BDBBCA5" w14:textId="77777777" w:rsidR="008B12CA" w:rsidRDefault="008B12CA">
      <w:pPr>
        <w:pStyle w:val="BodyText"/>
      </w:pPr>
    </w:p>
    <w:p w14:paraId="27E0D6F1" w14:textId="77777777" w:rsidR="008B12CA" w:rsidRDefault="008B12CA">
      <w:pPr>
        <w:pStyle w:val="BodyText"/>
        <w:spacing w:before="4"/>
      </w:pPr>
    </w:p>
    <w:p w14:paraId="77A29C96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 xml:space="preserve">Foster, H., &amp; Park, J. (2024). </w:t>
      </w:r>
      <w:r>
        <w:rPr>
          <w:i/>
          <w:sz w:val="24"/>
        </w:rPr>
        <w:t xml:space="preserve">Nickel and the Circular Economy: Challenges and Opportunities for Sustainable Development. </w:t>
      </w:r>
      <w:r>
        <w:rPr>
          <w:sz w:val="24"/>
        </w:rPr>
        <w:t>Palgrave Macmillan.</w:t>
      </w:r>
    </w:p>
    <w:p w14:paraId="345E19CF" w14:textId="77777777" w:rsidR="008B12CA" w:rsidRDefault="008B12CA">
      <w:pPr>
        <w:pStyle w:val="BodyText"/>
        <w:spacing w:before="4"/>
      </w:pPr>
    </w:p>
    <w:p w14:paraId="1910E2A8" w14:textId="77777777" w:rsidR="008B12CA" w:rsidRDefault="0081489A">
      <w:pPr>
        <w:ind w:left="568"/>
        <w:rPr>
          <w:i/>
          <w:sz w:val="24"/>
        </w:rPr>
      </w:pPr>
      <w:r>
        <w:rPr>
          <w:sz w:val="24"/>
        </w:rPr>
        <w:t>Fraser,</w:t>
      </w:r>
      <w:r>
        <w:rPr>
          <w:spacing w:val="-12"/>
          <w:sz w:val="24"/>
        </w:rPr>
        <w:t xml:space="preserve"> </w:t>
      </w:r>
      <w:r>
        <w:rPr>
          <w:sz w:val="24"/>
        </w:rPr>
        <w:t>K.,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Maier,</w:t>
      </w:r>
      <w:r>
        <w:rPr>
          <w:spacing w:val="-6"/>
          <w:sz w:val="24"/>
        </w:rPr>
        <w:t xml:space="preserve"> </w:t>
      </w:r>
      <w:r>
        <w:rPr>
          <w:sz w:val="24"/>
        </w:rPr>
        <w:t>H.</w:t>
      </w:r>
      <w:r>
        <w:rPr>
          <w:spacing w:val="-8"/>
          <w:sz w:val="24"/>
        </w:rPr>
        <w:t xml:space="preserve"> </w:t>
      </w:r>
      <w:r>
        <w:rPr>
          <w:sz w:val="24"/>
        </w:rPr>
        <w:t>(2021).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Nickel: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Industrial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Applications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Market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Trends.</w:t>
      </w:r>
    </w:p>
    <w:p w14:paraId="37D4134F" w14:textId="77777777" w:rsidR="008B12CA" w:rsidRDefault="008B12CA">
      <w:pPr>
        <w:pStyle w:val="BodyText"/>
        <w:rPr>
          <w:i/>
        </w:rPr>
      </w:pPr>
    </w:p>
    <w:p w14:paraId="5DF59417" w14:textId="77777777" w:rsidR="008B12CA" w:rsidRDefault="0081489A">
      <w:pPr>
        <w:pStyle w:val="BodyText"/>
        <w:ind w:left="1136"/>
      </w:pPr>
      <w:r>
        <w:t>International</w:t>
      </w:r>
      <w:r>
        <w:rPr>
          <w:spacing w:val="-5"/>
        </w:rPr>
        <w:t xml:space="preserve"> </w:t>
      </w:r>
      <w:r>
        <w:t xml:space="preserve">Metals </w:t>
      </w:r>
      <w:r>
        <w:rPr>
          <w:spacing w:val="-2"/>
        </w:rPr>
        <w:t>Research.</w:t>
      </w:r>
    </w:p>
    <w:p w14:paraId="313F20C1" w14:textId="77777777" w:rsidR="008B12CA" w:rsidRDefault="008B12CA">
      <w:pPr>
        <w:pStyle w:val="BodyText"/>
      </w:pPr>
    </w:p>
    <w:p w14:paraId="5DD86341" w14:textId="77777777" w:rsidR="008B12CA" w:rsidRDefault="008B12CA">
      <w:pPr>
        <w:pStyle w:val="BodyText"/>
        <w:spacing w:before="4"/>
      </w:pPr>
    </w:p>
    <w:p w14:paraId="516497F8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 xml:space="preserve">Garcia, A., &amp; Tomlinson, J. (2023). </w:t>
      </w:r>
      <w:r>
        <w:rPr>
          <w:i/>
          <w:sz w:val="24"/>
        </w:rPr>
        <w:t xml:space="preserve">Nickel and the Global Battery Supply Chain: Challenges and Opportunities. </w:t>
      </w:r>
      <w:r>
        <w:rPr>
          <w:sz w:val="24"/>
        </w:rPr>
        <w:t>Battery Supply Journal.</w:t>
      </w:r>
    </w:p>
    <w:p w14:paraId="1B26D964" w14:textId="77777777" w:rsidR="008B12CA" w:rsidRDefault="008B12CA">
      <w:pPr>
        <w:pStyle w:val="BodyText"/>
        <w:spacing w:before="5"/>
      </w:pPr>
    </w:p>
    <w:p w14:paraId="3C6E9211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Gilpin,</w:t>
      </w:r>
      <w:r>
        <w:rPr>
          <w:spacing w:val="38"/>
          <w:sz w:val="24"/>
        </w:rPr>
        <w:t xml:space="preserve"> </w:t>
      </w:r>
      <w:r>
        <w:rPr>
          <w:sz w:val="24"/>
        </w:rPr>
        <w:t>R.</w:t>
      </w:r>
      <w:r>
        <w:rPr>
          <w:spacing w:val="38"/>
          <w:sz w:val="24"/>
        </w:rPr>
        <w:t xml:space="preserve"> </w:t>
      </w:r>
      <w:r>
        <w:rPr>
          <w:sz w:val="24"/>
        </w:rPr>
        <w:t>(2011).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Political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Economy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Relations</w:t>
      </w:r>
      <w:r>
        <w:rPr>
          <w:sz w:val="24"/>
        </w:rPr>
        <w:t>.</w:t>
      </w:r>
      <w:r>
        <w:rPr>
          <w:spacing w:val="38"/>
          <w:sz w:val="24"/>
        </w:rPr>
        <w:t xml:space="preserve"> </w:t>
      </w:r>
      <w:r>
        <w:rPr>
          <w:sz w:val="24"/>
        </w:rPr>
        <w:t>Princeton University Press.</w:t>
      </w:r>
    </w:p>
    <w:p w14:paraId="78E66D9D" w14:textId="77777777" w:rsidR="008B12CA" w:rsidRDefault="008B12CA">
      <w:pPr>
        <w:pStyle w:val="BodyText"/>
        <w:spacing w:before="4"/>
      </w:pPr>
    </w:p>
    <w:p w14:paraId="3B081F44" w14:textId="77777777" w:rsidR="008B12CA" w:rsidRDefault="0081489A">
      <w:pPr>
        <w:spacing w:line="480" w:lineRule="auto"/>
        <w:ind w:left="1136" w:right="1213" w:hanging="569"/>
        <w:rPr>
          <w:sz w:val="24"/>
        </w:rPr>
      </w:pPr>
      <w:r>
        <w:rPr>
          <w:sz w:val="24"/>
        </w:rPr>
        <w:t>Global</w:t>
      </w:r>
      <w:r>
        <w:rPr>
          <w:spacing w:val="40"/>
          <w:sz w:val="24"/>
        </w:rPr>
        <w:t xml:space="preserve"> </w:t>
      </w:r>
      <w:r>
        <w:rPr>
          <w:sz w:val="24"/>
        </w:rPr>
        <w:t>Data.</w:t>
      </w:r>
      <w:r>
        <w:rPr>
          <w:spacing w:val="40"/>
          <w:sz w:val="24"/>
        </w:rPr>
        <w:t xml:space="preserve"> </w:t>
      </w:r>
      <w:r>
        <w:rPr>
          <w:sz w:val="24"/>
        </w:rPr>
        <w:t>(2023).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Mining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Market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Report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Overview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Global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Market </w:t>
      </w:r>
      <w:r>
        <w:rPr>
          <w:spacing w:val="-2"/>
          <w:sz w:val="24"/>
        </w:rPr>
        <w:t>Analysts.</w:t>
      </w:r>
    </w:p>
    <w:p w14:paraId="41A437AA" w14:textId="77777777" w:rsidR="008B12CA" w:rsidRDefault="008B12CA">
      <w:pPr>
        <w:pStyle w:val="BodyText"/>
        <w:spacing w:before="4"/>
      </w:pPr>
    </w:p>
    <w:p w14:paraId="53F844EE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Gomez,</w:t>
      </w:r>
      <w:r>
        <w:rPr>
          <w:spacing w:val="40"/>
          <w:sz w:val="24"/>
        </w:rPr>
        <w:t xml:space="preserve"> </w:t>
      </w:r>
      <w:r>
        <w:rPr>
          <w:sz w:val="24"/>
        </w:rPr>
        <w:t>E.,</w:t>
      </w:r>
      <w:r>
        <w:rPr>
          <w:spacing w:val="40"/>
          <w:sz w:val="24"/>
        </w:rPr>
        <w:t xml:space="preserve"> </w:t>
      </w:r>
      <w:r>
        <w:rPr>
          <w:sz w:val="24"/>
        </w:rPr>
        <w:t>&amp;</w:t>
      </w:r>
      <w:r>
        <w:rPr>
          <w:spacing w:val="40"/>
          <w:sz w:val="24"/>
        </w:rPr>
        <w:t xml:space="preserve"> </w:t>
      </w:r>
      <w:r>
        <w:rPr>
          <w:sz w:val="24"/>
        </w:rPr>
        <w:t>Alvarez,</w:t>
      </w:r>
      <w:r>
        <w:rPr>
          <w:spacing w:val="40"/>
          <w:sz w:val="24"/>
        </w:rPr>
        <w:t xml:space="preserve"> </w:t>
      </w:r>
      <w:r>
        <w:rPr>
          <w:sz w:val="24"/>
        </w:rPr>
        <w:t>T.</w:t>
      </w:r>
      <w:r>
        <w:rPr>
          <w:spacing w:val="40"/>
          <w:sz w:val="24"/>
        </w:rPr>
        <w:t xml:space="preserve"> </w:t>
      </w:r>
      <w:r>
        <w:rPr>
          <w:sz w:val="24"/>
        </w:rPr>
        <w:t>(2024).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Impact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Global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Demand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Emerging Economies</w:t>
      </w:r>
      <w:r>
        <w:rPr>
          <w:sz w:val="24"/>
        </w:rPr>
        <w:t>. Emerging Markets Journal.</w:t>
      </w:r>
    </w:p>
    <w:p w14:paraId="767945EF" w14:textId="77777777" w:rsidR="008B12CA" w:rsidRDefault="008B12CA">
      <w:pPr>
        <w:pStyle w:val="BodyText"/>
        <w:spacing w:before="4"/>
      </w:pPr>
    </w:p>
    <w:p w14:paraId="257CDC1C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 xml:space="preserve">Gonzalez, J., &amp; Rogers, K. (2023). </w:t>
      </w:r>
      <w:r>
        <w:rPr>
          <w:i/>
          <w:sz w:val="24"/>
        </w:rPr>
        <w:t>The Role of Nickel in the Green Revolution: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 xml:space="preserve">Policy, Economic, and Environmental Perspectives. </w:t>
      </w:r>
      <w:r>
        <w:rPr>
          <w:sz w:val="24"/>
        </w:rPr>
        <w:t>Wiley.</w:t>
      </w:r>
    </w:p>
    <w:p w14:paraId="4214E26F" w14:textId="77777777" w:rsidR="008B12CA" w:rsidRDefault="008B12CA">
      <w:pPr>
        <w:pStyle w:val="BodyText"/>
        <w:spacing w:before="5"/>
      </w:pPr>
    </w:p>
    <w:p w14:paraId="363F8202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 xml:space="preserve">Green, L., &amp; Fischer, A. (2023). </w:t>
      </w:r>
      <w:r>
        <w:rPr>
          <w:i/>
          <w:sz w:val="24"/>
        </w:rPr>
        <w:t>Nickel and Strategic Partnerships in the Clean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Energy Economy</w:t>
      </w:r>
      <w:r>
        <w:rPr>
          <w:sz w:val="24"/>
        </w:rPr>
        <w:t>. Energy Transition Journal.</w:t>
      </w:r>
    </w:p>
    <w:p w14:paraId="3D6B5DB8" w14:textId="77777777" w:rsidR="008B12CA" w:rsidRDefault="008B12CA">
      <w:pPr>
        <w:spacing w:line="480" w:lineRule="auto"/>
        <w:rPr>
          <w:sz w:val="24"/>
        </w:rPr>
        <w:sectPr w:rsidR="008B12CA">
          <w:pgSz w:w="11910" w:h="16840"/>
          <w:pgMar w:top="1620" w:right="425" w:bottom="1240" w:left="1700" w:header="0" w:footer="1048" w:gutter="0"/>
          <w:cols w:space="720"/>
        </w:sectPr>
      </w:pPr>
    </w:p>
    <w:p w14:paraId="5AF73143" w14:textId="77777777" w:rsidR="008B12CA" w:rsidRDefault="0081489A">
      <w:pPr>
        <w:spacing w:before="64" w:line="477" w:lineRule="auto"/>
        <w:ind w:left="1136" w:right="1273" w:hanging="569"/>
        <w:rPr>
          <w:sz w:val="24"/>
        </w:rPr>
      </w:pPr>
      <w:r>
        <w:rPr>
          <w:sz w:val="24"/>
        </w:rPr>
        <w:lastRenderedPageBreak/>
        <w:t xml:space="preserve">Greene, R., &amp; Evans, J. (2024). </w:t>
      </w:r>
      <w:r>
        <w:rPr>
          <w:i/>
          <w:sz w:val="24"/>
        </w:rPr>
        <w:t xml:space="preserve">Nickel Mining, Climate Change, and Sustainable Development: Economic and Policy Implications. </w:t>
      </w:r>
      <w:r>
        <w:rPr>
          <w:sz w:val="24"/>
        </w:rPr>
        <w:t>Palgrave Macmillan.</w:t>
      </w:r>
    </w:p>
    <w:p w14:paraId="5829B3E0" w14:textId="77777777" w:rsidR="008B12CA" w:rsidRDefault="008B12CA">
      <w:pPr>
        <w:pStyle w:val="BodyText"/>
        <w:spacing w:before="7"/>
      </w:pPr>
    </w:p>
    <w:p w14:paraId="52E67EBA" w14:textId="77777777" w:rsidR="008B12CA" w:rsidRDefault="0081489A">
      <w:pPr>
        <w:spacing w:before="1" w:line="480" w:lineRule="auto"/>
        <w:ind w:left="1136" w:right="1273" w:hanging="569"/>
        <w:rPr>
          <w:sz w:val="24"/>
        </w:rPr>
      </w:pPr>
      <w:r>
        <w:rPr>
          <w:sz w:val="24"/>
        </w:rPr>
        <w:t>Guberman,</w:t>
      </w:r>
      <w:r>
        <w:rPr>
          <w:spacing w:val="40"/>
          <w:sz w:val="24"/>
        </w:rPr>
        <w:t xml:space="preserve"> </w:t>
      </w:r>
      <w:r>
        <w:rPr>
          <w:sz w:val="24"/>
        </w:rPr>
        <w:t>D.</w:t>
      </w:r>
      <w:r>
        <w:rPr>
          <w:spacing w:val="40"/>
          <w:sz w:val="24"/>
        </w:rPr>
        <w:t xml:space="preserve"> </w:t>
      </w:r>
      <w:r>
        <w:rPr>
          <w:sz w:val="24"/>
        </w:rPr>
        <w:t>(2021).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Indonesia: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Story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Trade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Restraints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Emerging Technologies</w:t>
      </w:r>
      <w:r>
        <w:rPr>
          <w:sz w:val="24"/>
        </w:rPr>
        <w:t>. International Journal of Trade and Commerce.</w:t>
      </w:r>
    </w:p>
    <w:p w14:paraId="6F98840D" w14:textId="77777777" w:rsidR="008B12CA" w:rsidRDefault="008B12CA">
      <w:pPr>
        <w:pStyle w:val="BodyText"/>
        <w:spacing w:before="4"/>
      </w:pPr>
    </w:p>
    <w:p w14:paraId="490EE8CC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 xml:space="preserve">Hakim, A., &amp; Putra, Y. (2024). </w:t>
      </w:r>
      <w:r>
        <w:rPr>
          <w:i/>
          <w:sz w:val="24"/>
        </w:rPr>
        <w:t>Indonesia's Nickel Smelting Industry: Economic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and Environmental Impacts. </w:t>
      </w:r>
      <w:r>
        <w:rPr>
          <w:sz w:val="24"/>
        </w:rPr>
        <w:t>Environmental Economics Review.</w:t>
      </w:r>
    </w:p>
    <w:p w14:paraId="5C05C089" w14:textId="77777777" w:rsidR="008B12CA" w:rsidRDefault="008B12CA">
      <w:pPr>
        <w:pStyle w:val="BodyText"/>
        <w:spacing w:before="4"/>
      </w:pPr>
    </w:p>
    <w:p w14:paraId="63B82D38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 xml:space="preserve">Harper, R., &amp; Foster, L. (2024). </w:t>
      </w:r>
      <w:r>
        <w:rPr>
          <w:i/>
          <w:sz w:val="24"/>
        </w:rPr>
        <w:t xml:space="preserve">Nickel and the Global Green Economy: Strategic Insights for Sustainable Practices. </w:t>
      </w:r>
      <w:r>
        <w:rPr>
          <w:sz w:val="24"/>
        </w:rPr>
        <w:t>Palgrave Macmillan.</w:t>
      </w:r>
    </w:p>
    <w:p w14:paraId="2BABBB4D" w14:textId="77777777" w:rsidR="008B12CA" w:rsidRDefault="008B12CA">
      <w:pPr>
        <w:pStyle w:val="BodyText"/>
        <w:spacing w:before="4"/>
      </w:pPr>
    </w:p>
    <w:p w14:paraId="763D3968" w14:textId="77777777" w:rsidR="008B12CA" w:rsidRDefault="0081489A">
      <w:pPr>
        <w:spacing w:before="1" w:line="480" w:lineRule="auto"/>
        <w:ind w:left="1136" w:right="1213" w:hanging="569"/>
        <w:rPr>
          <w:sz w:val="24"/>
        </w:rPr>
      </w:pPr>
      <w:r>
        <w:rPr>
          <w:sz w:val="24"/>
        </w:rPr>
        <w:t xml:space="preserve">Harper, S., &amp; Robinson, M. (2024). </w:t>
      </w:r>
      <w:r>
        <w:rPr>
          <w:i/>
          <w:sz w:val="24"/>
        </w:rPr>
        <w:t xml:space="preserve">Green Economy and Its Impact on Resource Extraction: A Case Study of Nickel. </w:t>
      </w:r>
      <w:r>
        <w:rPr>
          <w:sz w:val="24"/>
        </w:rPr>
        <w:t>Palgrave Macmillan.</w:t>
      </w:r>
    </w:p>
    <w:p w14:paraId="25D05314" w14:textId="77777777" w:rsidR="008B12CA" w:rsidRDefault="008B12CA">
      <w:pPr>
        <w:pStyle w:val="BodyText"/>
        <w:spacing w:before="4"/>
      </w:pPr>
    </w:p>
    <w:p w14:paraId="440FE954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Harrison,</w:t>
      </w:r>
      <w:r>
        <w:rPr>
          <w:spacing w:val="28"/>
          <w:sz w:val="24"/>
        </w:rPr>
        <w:t xml:space="preserve"> </w:t>
      </w:r>
      <w:r>
        <w:rPr>
          <w:sz w:val="24"/>
        </w:rPr>
        <w:t>B.,</w:t>
      </w:r>
      <w:r>
        <w:rPr>
          <w:spacing w:val="28"/>
          <w:sz w:val="24"/>
        </w:rPr>
        <w:t xml:space="preserve"> </w:t>
      </w:r>
      <w:r>
        <w:rPr>
          <w:sz w:val="24"/>
        </w:rPr>
        <w:t>&amp;</w:t>
      </w:r>
      <w:r>
        <w:rPr>
          <w:spacing w:val="28"/>
          <w:sz w:val="24"/>
        </w:rPr>
        <w:t xml:space="preserve"> </w:t>
      </w:r>
      <w:r>
        <w:rPr>
          <w:sz w:val="24"/>
        </w:rPr>
        <w:t>Franklin,</w:t>
      </w:r>
      <w:r>
        <w:rPr>
          <w:spacing w:val="28"/>
          <w:sz w:val="24"/>
        </w:rPr>
        <w:t xml:space="preserve"> </w:t>
      </w:r>
      <w:r>
        <w:rPr>
          <w:sz w:val="24"/>
        </w:rPr>
        <w:t>J.</w:t>
      </w:r>
      <w:r>
        <w:rPr>
          <w:spacing w:val="29"/>
          <w:sz w:val="24"/>
        </w:rPr>
        <w:t xml:space="preserve"> </w:t>
      </w:r>
      <w:r>
        <w:rPr>
          <w:sz w:val="24"/>
        </w:rPr>
        <w:t>(2023).</w:t>
      </w:r>
      <w:r>
        <w:rPr>
          <w:spacing w:val="3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Role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Green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 xml:space="preserve">Technologies: Current Trends and Future Opportunities. </w:t>
      </w:r>
      <w:r>
        <w:rPr>
          <w:sz w:val="24"/>
        </w:rPr>
        <w:t>Palgrave Macmillan.</w:t>
      </w:r>
    </w:p>
    <w:p w14:paraId="317704CC" w14:textId="77777777" w:rsidR="008B12CA" w:rsidRDefault="008B12CA">
      <w:pPr>
        <w:pStyle w:val="BodyText"/>
        <w:spacing w:before="4"/>
      </w:pPr>
    </w:p>
    <w:p w14:paraId="3DFFD250" w14:textId="77777777" w:rsidR="008B12CA" w:rsidRDefault="0081489A">
      <w:pPr>
        <w:ind w:left="568"/>
        <w:rPr>
          <w:i/>
          <w:sz w:val="24"/>
        </w:rPr>
      </w:pPr>
      <w:r>
        <w:rPr>
          <w:sz w:val="24"/>
        </w:rPr>
        <w:t>Hartono,</w:t>
      </w:r>
      <w:r>
        <w:rPr>
          <w:spacing w:val="27"/>
          <w:sz w:val="24"/>
        </w:rPr>
        <w:t xml:space="preserve"> </w:t>
      </w:r>
      <w:r>
        <w:rPr>
          <w:sz w:val="24"/>
        </w:rPr>
        <w:t>D.,</w:t>
      </w:r>
      <w:r>
        <w:rPr>
          <w:spacing w:val="29"/>
          <w:sz w:val="24"/>
        </w:rPr>
        <w:t xml:space="preserve"> </w:t>
      </w:r>
      <w:r>
        <w:rPr>
          <w:sz w:val="24"/>
        </w:rPr>
        <w:t>&amp;</w:t>
      </w:r>
      <w:r>
        <w:rPr>
          <w:spacing w:val="28"/>
          <w:sz w:val="24"/>
        </w:rPr>
        <w:t xml:space="preserve"> </w:t>
      </w:r>
      <w:r>
        <w:rPr>
          <w:sz w:val="24"/>
        </w:rPr>
        <w:t>Malik,</w:t>
      </w:r>
      <w:r>
        <w:rPr>
          <w:spacing w:val="27"/>
          <w:sz w:val="24"/>
        </w:rPr>
        <w:t xml:space="preserve"> </w:t>
      </w:r>
      <w:r>
        <w:rPr>
          <w:sz w:val="24"/>
        </w:rPr>
        <w:t>Y.</w:t>
      </w:r>
      <w:r>
        <w:rPr>
          <w:spacing w:val="29"/>
          <w:sz w:val="24"/>
        </w:rPr>
        <w:t xml:space="preserve"> </w:t>
      </w:r>
      <w:r>
        <w:rPr>
          <w:sz w:val="24"/>
        </w:rPr>
        <w:t>(2023).</w:t>
      </w:r>
      <w:r>
        <w:rPr>
          <w:spacing w:val="29"/>
          <w:sz w:val="24"/>
        </w:rPr>
        <w:t xml:space="preserve"> </w:t>
      </w:r>
      <w:r>
        <w:rPr>
          <w:i/>
          <w:sz w:val="24"/>
        </w:rPr>
        <w:t>Indonesia’s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Role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Global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28"/>
          <w:sz w:val="24"/>
        </w:rPr>
        <w:t xml:space="preserve"> </w:t>
      </w:r>
      <w:r>
        <w:rPr>
          <w:i/>
          <w:spacing w:val="-2"/>
          <w:sz w:val="24"/>
        </w:rPr>
        <w:t>Supply</w:t>
      </w:r>
    </w:p>
    <w:p w14:paraId="1A34167D" w14:textId="77777777" w:rsidR="008B12CA" w:rsidRDefault="008B12CA">
      <w:pPr>
        <w:pStyle w:val="BodyText"/>
        <w:rPr>
          <w:i/>
        </w:rPr>
      </w:pPr>
    </w:p>
    <w:p w14:paraId="5B4F8191" w14:textId="77777777" w:rsidR="008B12CA" w:rsidRDefault="0081489A">
      <w:pPr>
        <w:ind w:left="1136"/>
        <w:rPr>
          <w:sz w:val="24"/>
        </w:rPr>
      </w:pPr>
      <w:r>
        <w:rPr>
          <w:i/>
          <w:sz w:val="24"/>
        </w:rPr>
        <w:t>Chain: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Challenges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Opportunities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Supply</w:t>
      </w:r>
      <w:r>
        <w:rPr>
          <w:spacing w:val="-1"/>
          <w:sz w:val="24"/>
        </w:rPr>
        <w:t xml:space="preserve"> </w:t>
      </w:r>
      <w:r>
        <w:rPr>
          <w:sz w:val="24"/>
        </w:rPr>
        <w:t>Chain</w:t>
      </w:r>
      <w:r>
        <w:rPr>
          <w:spacing w:val="-2"/>
          <w:sz w:val="24"/>
        </w:rPr>
        <w:t xml:space="preserve"> Review.</w:t>
      </w:r>
    </w:p>
    <w:p w14:paraId="142A6E72" w14:textId="77777777" w:rsidR="008B12CA" w:rsidRDefault="008B12CA">
      <w:pPr>
        <w:pStyle w:val="BodyText"/>
      </w:pPr>
    </w:p>
    <w:p w14:paraId="3ADBCBEE" w14:textId="77777777" w:rsidR="008B12CA" w:rsidRDefault="008B12CA">
      <w:pPr>
        <w:pStyle w:val="BodyText"/>
        <w:spacing w:before="4"/>
      </w:pPr>
    </w:p>
    <w:p w14:paraId="1D2B2C00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Henderson,</w:t>
      </w:r>
      <w:r>
        <w:rPr>
          <w:spacing w:val="-1"/>
          <w:sz w:val="24"/>
        </w:rPr>
        <w:t xml:space="preserve"> </w:t>
      </w:r>
      <w:r>
        <w:rPr>
          <w:sz w:val="24"/>
        </w:rPr>
        <w:t>J.,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Lee,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(2023).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Global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Market: Trends,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Policies,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and Future Prospects. </w:t>
      </w:r>
      <w:r>
        <w:rPr>
          <w:sz w:val="24"/>
        </w:rPr>
        <w:t>Wiley.</w:t>
      </w:r>
    </w:p>
    <w:p w14:paraId="1C43BADE" w14:textId="77777777" w:rsidR="008B12CA" w:rsidRDefault="008B12CA">
      <w:pPr>
        <w:pStyle w:val="BodyText"/>
        <w:spacing w:before="4"/>
      </w:pPr>
    </w:p>
    <w:p w14:paraId="6D649955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 xml:space="preserve">Hernandez, P., &amp; Silva, T. (2023). </w:t>
      </w:r>
      <w:r>
        <w:rPr>
          <w:i/>
          <w:sz w:val="24"/>
        </w:rPr>
        <w:t>Nickel and the Transition to Electric Mobility: Market Trends and Policy Challenges</w:t>
      </w:r>
      <w:r>
        <w:rPr>
          <w:sz w:val="24"/>
        </w:rPr>
        <w:t>. Electric Vehicle Journal.</w:t>
      </w:r>
    </w:p>
    <w:p w14:paraId="475B450B" w14:textId="77777777" w:rsidR="008B12CA" w:rsidRDefault="008B12CA">
      <w:pPr>
        <w:pStyle w:val="BodyText"/>
        <w:spacing w:before="4"/>
      </w:pPr>
    </w:p>
    <w:p w14:paraId="137497E2" w14:textId="77777777" w:rsidR="008B12CA" w:rsidRDefault="0081489A">
      <w:pPr>
        <w:spacing w:before="1" w:line="480" w:lineRule="auto"/>
        <w:ind w:left="1136" w:right="1213" w:hanging="569"/>
        <w:rPr>
          <w:sz w:val="24"/>
        </w:rPr>
      </w:pPr>
      <w:r>
        <w:rPr>
          <w:sz w:val="24"/>
        </w:rPr>
        <w:t>Hernandez,</w:t>
      </w:r>
      <w:r>
        <w:rPr>
          <w:spacing w:val="-8"/>
          <w:sz w:val="24"/>
        </w:rPr>
        <w:t xml:space="preserve"> </w:t>
      </w:r>
      <w:r>
        <w:rPr>
          <w:sz w:val="24"/>
        </w:rPr>
        <w:t>R.,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Zhao,</w:t>
      </w:r>
      <w:r>
        <w:rPr>
          <w:spacing w:val="-8"/>
          <w:sz w:val="24"/>
        </w:rPr>
        <w:t xml:space="preserve"> </w:t>
      </w:r>
      <w:r>
        <w:rPr>
          <w:sz w:val="24"/>
        </w:rPr>
        <w:t>L.</w:t>
      </w:r>
      <w:r>
        <w:rPr>
          <w:spacing w:val="-8"/>
          <w:sz w:val="24"/>
        </w:rPr>
        <w:t xml:space="preserve"> </w:t>
      </w:r>
      <w:r>
        <w:rPr>
          <w:sz w:val="24"/>
        </w:rPr>
        <w:t>(2023).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Economic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Environmental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Impacts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Nickel Mining in Emerging Markets. </w:t>
      </w:r>
      <w:r>
        <w:rPr>
          <w:sz w:val="24"/>
        </w:rPr>
        <w:t>Edward Elgar Publishing.</w:t>
      </w:r>
    </w:p>
    <w:p w14:paraId="7AF36741" w14:textId="77777777" w:rsidR="008B12CA" w:rsidRDefault="008B12CA">
      <w:pPr>
        <w:spacing w:line="480" w:lineRule="auto"/>
        <w:rPr>
          <w:sz w:val="24"/>
        </w:rPr>
        <w:sectPr w:rsidR="008B12CA">
          <w:pgSz w:w="11910" w:h="16840"/>
          <w:pgMar w:top="1620" w:right="425" w:bottom="1240" w:left="1700" w:header="0" w:footer="1048" w:gutter="0"/>
          <w:cols w:space="720"/>
        </w:sectPr>
      </w:pPr>
    </w:p>
    <w:p w14:paraId="66CD249E" w14:textId="77777777" w:rsidR="008B12CA" w:rsidRDefault="0081489A">
      <w:pPr>
        <w:spacing w:before="64" w:line="477" w:lineRule="auto"/>
        <w:ind w:left="1136" w:right="1273" w:hanging="569"/>
        <w:jc w:val="both"/>
        <w:rPr>
          <w:sz w:val="24"/>
        </w:rPr>
      </w:pPr>
      <w:r>
        <w:rPr>
          <w:sz w:val="24"/>
        </w:rPr>
        <w:lastRenderedPageBreak/>
        <w:t xml:space="preserve">Hill, K., et al. (2023). </w:t>
      </w:r>
      <w:r>
        <w:rPr>
          <w:i/>
          <w:sz w:val="24"/>
        </w:rPr>
        <w:t xml:space="preserve">Nickel Industry and the Clean Energy Revolution. </w:t>
      </w:r>
      <w:r>
        <w:rPr>
          <w:sz w:val="24"/>
        </w:rPr>
        <w:t>Green Technology Reports.</w:t>
      </w:r>
    </w:p>
    <w:p w14:paraId="6702B2EA" w14:textId="77777777" w:rsidR="008B12CA" w:rsidRDefault="008B12CA">
      <w:pPr>
        <w:pStyle w:val="BodyText"/>
        <w:spacing w:before="7"/>
      </w:pPr>
    </w:p>
    <w:p w14:paraId="6D969BF6" w14:textId="77777777" w:rsidR="008B12CA" w:rsidRDefault="0081489A">
      <w:pPr>
        <w:spacing w:before="1" w:line="480" w:lineRule="auto"/>
        <w:ind w:left="1136" w:right="1273" w:hanging="569"/>
        <w:jc w:val="both"/>
        <w:rPr>
          <w:sz w:val="24"/>
        </w:rPr>
      </w:pPr>
      <w:r>
        <w:rPr>
          <w:sz w:val="24"/>
        </w:rPr>
        <w:t>Hiscox,</w:t>
      </w:r>
      <w:r>
        <w:rPr>
          <w:spacing w:val="-15"/>
          <w:sz w:val="24"/>
        </w:rPr>
        <w:t xml:space="preserve"> </w:t>
      </w:r>
      <w:r>
        <w:rPr>
          <w:sz w:val="24"/>
        </w:rPr>
        <w:t>M.</w:t>
      </w:r>
      <w:r>
        <w:rPr>
          <w:spacing w:val="-15"/>
          <w:sz w:val="24"/>
        </w:rPr>
        <w:t xml:space="preserve"> </w:t>
      </w:r>
      <w:r>
        <w:rPr>
          <w:sz w:val="24"/>
        </w:rPr>
        <w:t>J.</w:t>
      </w:r>
      <w:r>
        <w:rPr>
          <w:spacing w:val="-15"/>
          <w:sz w:val="24"/>
        </w:rPr>
        <w:t xml:space="preserve"> </w:t>
      </w:r>
      <w:r>
        <w:rPr>
          <w:sz w:val="24"/>
        </w:rPr>
        <w:t>(2016).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Domestic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Sources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Foreign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Economic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Policies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Harvard University Press.</w:t>
      </w:r>
    </w:p>
    <w:p w14:paraId="45EA2E38" w14:textId="77777777" w:rsidR="008B12CA" w:rsidRDefault="008B12CA">
      <w:pPr>
        <w:pStyle w:val="BodyText"/>
        <w:spacing w:before="4"/>
      </w:pPr>
    </w:p>
    <w:p w14:paraId="43FBEBF1" w14:textId="77777777" w:rsidR="008B12CA" w:rsidRDefault="0081489A">
      <w:pPr>
        <w:spacing w:line="480" w:lineRule="auto"/>
        <w:ind w:left="1136" w:right="1273" w:hanging="569"/>
        <w:jc w:val="both"/>
        <w:rPr>
          <w:sz w:val="24"/>
        </w:rPr>
      </w:pPr>
      <w:r>
        <w:rPr>
          <w:sz w:val="24"/>
        </w:rPr>
        <w:t xml:space="preserve">Hughes, D., &amp; Zhang, L. (2023). </w:t>
      </w:r>
      <w:r>
        <w:rPr>
          <w:i/>
          <w:sz w:val="24"/>
        </w:rPr>
        <w:t xml:space="preserve">Nickel Mining, Policy, and Green Energy: A Global Perspective. </w:t>
      </w:r>
      <w:r>
        <w:rPr>
          <w:sz w:val="24"/>
        </w:rPr>
        <w:t>Wiley.</w:t>
      </w:r>
    </w:p>
    <w:p w14:paraId="32974EF9" w14:textId="77777777" w:rsidR="008B12CA" w:rsidRDefault="008B12CA">
      <w:pPr>
        <w:pStyle w:val="BodyText"/>
        <w:spacing w:before="4"/>
      </w:pPr>
    </w:p>
    <w:p w14:paraId="71BD78CD" w14:textId="77777777" w:rsidR="008B12CA" w:rsidRDefault="0081489A">
      <w:pPr>
        <w:spacing w:line="480" w:lineRule="auto"/>
        <w:ind w:left="1136" w:right="1276" w:hanging="569"/>
        <w:jc w:val="both"/>
        <w:rPr>
          <w:sz w:val="24"/>
        </w:rPr>
      </w:pPr>
      <w:r>
        <w:rPr>
          <w:sz w:val="24"/>
        </w:rPr>
        <w:t xml:space="preserve">Indonesian Government Policy. (2023). </w:t>
      </w:r>
      <w:r>
        <w:rPr>
          <w:i/>
          <w:sz w:val="24"/>
        </w:rPr>
        <w:t>Prohibits the Export of Nickel Ore in the Form of Raw Materials</w:t>
      </w:r>
      <w:r>
        <w:rPr>
          <w:sz w:val="24"/>
        </w:rPr>
        <w:t>. International Trade and Policy Review.</w:t>
      </w:r>
    </w:p>
    <w:p w14:paraId="0CD04238" w14:textId="77777777" w:rsidR="008B12CA" w:rsidRDefault="008B12CA">
      <w:pPr>
        <w:pStyle w:val="BodyText"/>
        <w:spacing w:before="4"/>
      </w:pPr>
    </w:p>
    <w:p w14:paraId="2C8907A1" w14:textId="77777777" w:rsidR="008B12CA" w:rsidRDefault="0081489A">
      <w:pPr>
        <w:pStyle w:val="BodyText"/>
        <w:spacing w:before="1" w:line="480" w:lineRule="auto"/>
        <w:ind w:left="1136" w:right="1273" w:hanging="569"/>
        <w:jc w:val="both"/>
      </w:pPr>
      <w:r>
        <w:t>Intan, G. (2023). Analisis Pengaruh Statement Jokowi dalam Kebijakan Hilirisasi Nikel</w:t>
      </w:r>
      <w:r>
        <w:rPr>
          <w:spacing w:val="-17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Perdagangan</w:t>
      </w:r>
      <w:r>
        <w:rPr>
          <w:spacing w:val="-14"/>
        </w:rPr>
        <w:t xml:space="preserve"> </w:t>
      </w:r>
      <w:r>
        <w:t>Nikel</w:t>
      </w:r>
      <w:r>
        <w:rPr>
          <w:spacing w:val="-15"/>
        </w:rPr>
        <w:t xml:space="preserve"> </w:t>
      </w:r>
      <w:r>
        <w:t>Global.</w:t>
      </w:r>
      <w:r>
        <w:rPr>
          <w:spacing w:val="-13"/>
        </w:rPr>
        <w:t xml:space="preserve"> </w:t>
      </w:r>
      <w:r>
        <w:t>Journal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Indonesian</w:t>
      </w:r>
      <w:r>
        <w:rPr>
          <w:spacing w:val="-13"/>
        </w:rPr>
        <w:t xml:space="preserve"> </w:t>
      </w:r>
      <w:r>
        <w:t>Policy</w:t>
      </w:r>
      <w:r>
        <w:rPr>
          <w:spacing w:val="-13"/>
        </w:rPr>
        <w:t xml:space="preserve"> </w:t>
      </w:r>
      <w:r>
        <w:rPr>
          <w:spacing w:val="-2"/>
        </w:rPr>
        <w:t>Studies.</w:t>
      </w:r>
    </w:p>
    <w:p w14:paraId="1FF6888D" w14:textId="77777777" w:rsidR="008B12CA" w:rsidRDefault="008B12CA">
      <w:pPr>
        <w:pStyle w:val="BodyText"/>
        <w:spacing w:before="4"/>
      </w:pPr>
    </w:p>
    <w:p w14:paraId="4FE153A0" w14:textId="77777777" w:rsidR="008B12CA" w:rsidRDefault="0081489A">
      <w:pPr>
        <w:spacing w:line="480" w:lineRule="auto"/>
        <w:ind w:left="1136" w:right="1273" w:hanging="569"/>
        <w:jc w:val="both"/>
        <w:rPr>
          <w:sz w:val="24"/>
        </w:rPr>
      </w:pPr>
      <w:r>
        <w:rPr>
          <w:sz w:val="24"/>
        </w:rPr>
        <w:t>Jackson,</w:t>
      </w:r>
      <w:r>
        <w:rPr>
          <w:spacing w:val="-6"/>
          <w:sz w:val="24"/>
        </w:rPr>
        <w:t xml:space="preserve"> </w:t>
      </w:r>
      <w:r>
        <w:rPr>
          <w:sz w:val="24"/>
        </w:rPr>
        <w:t>D.,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Stevens,</w:t>
      </w:r>
      <w:r>
        <w:rPr>
          <w:spacing w:val="-6"/>
          <w:sz w:val="24"/>
        </w:rPr>
        <w:t xml:space="preserve"> </w:t>
      </w:r>
      <w:r>
        <w:rPr>
          <w:sz w:val="24"/>
        </w:rPr>
        <w:t>M.</w:t>
      </w:r>
      <w:r>
        <w:rPr>
          <w:spacing w:val="-6"/>
          <w:sz w:val="24"/>
        </w:rPr>
        <w:t xml:space="preserve"> </w:t>
      </w:r>
      <w:r>
        <w:rPr>
          <w:sz w:val="24"/>
        </w:rPr>
        <w:t>(2024).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Mining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Context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Green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Growth: Addressing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Resource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Scarcity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Environmental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Impact.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Oxford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University </w:t>
      </w:r>
      <w:r>
        <w:rPr>
          <w:spacing w:val="-2"/>
          <w:sz w:val="24"/>
        </w:rPr>
        <w:t>Press.</w:t>
      </w:r>
    </w:p>
    <w:p w14:paraId="12520921" w14:textId="77777777" w:rsidR="008B12CA" w:rsidRDefault="008B12CA">
      <w:pPr>
        <w:pStyle w:val="BodyText"/>
        <w:spacing w:before="4"/>
      </w:pPr>
    </w:p>
    <w:p w14:paraId="7034EEF5" w14:textId="77777777" w:rsidR="008B12CA" w:rsidRDefault="0081489A">
      <w:pPr>
        <w:spacing w:line="480" w:lineRule="auto"/>
        <w:ind w:left="1136" w:right="1270" w:hanging="569"/>
        <w:jc w:val="both"/>
        <w:rPr>
          <w:sz w:val="24"/>
        </w:rPr>
      </w:pPr>
      <w:r>
        <w:rPr>
          <w:sz w:val="24"/>
        </w:rPr>
        <w:t xml:space="preserve">Jackson, P., &amp; Thomas, B. (2023). </w:t>
      </w:r>
      <w:r>
        <w:rPr>
          <w:i/>
          <w:sz w:val="24"/>
        </w:rPr>
        <w:t>Nickel Mining and Its Regulatory Framework: Addressing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Challenges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Sustainability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Economic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Growth.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 xml:space="preserve">Palgrave </w:t>
      </w:r>
      <w:r>
        <w:rPr>
          <w:spacing w:val="-2"/>
          <w:sz w:val="24"/>
        </w:rPr>
        <w:t>Macmillan.</w:t>
      </w:r>
    </w:p>
    <w:p w14:paraId="39C02125" w14:textId="77777777" w:rsidR="008B12CA" w:rsidRDefault="008B12CA">
      <w:pPr>
        <w:pStyle w:val="BodyText"/>
        <w:spacing w:before="4"/>
      </w:pPr>
    </w:p>
    <w:p w14:paraId="1AC450E6" w14:textId="77777777" w:rsidR="008B12CA" w:rsidRDefault="0081489A">
      <w:pPr>
        <w:spacing w:line="480" w:lineRule="auto"/>
        <w:ind w:left="1136" w:right="1275" w:hanging="569"/>
        <w:jc w:val="both"/>
        <w:rPr>
          <w:sz w:val="24"/>
        </w:rPr>
      </w:pPr>
      <w:r>
        <w:rPr>
          <w:sz w:val="24"/>
        </w:rPr>
        <w:t xml:space="preserve">Jackson, P., &amp; Thompson, R. (2023). </w:t>
      </w:r>
      <w:r>
        <w:rPr>
          <w:i/>
          <w:sz w:val="24"/>
        </w:rPr>
        <w:t xml:space="preserve">Nickel and Policy in Global Markets: Economic Insights and Environmental Considerations. </w:t>
      </w:r>
      <w:r>
        <w:rPr>
          <w:sz w:val="24"/>
        </w:rPr>
        <w:t>Routledge.</w:t>
      </w:r>
    </w:p>
    <w:p w14:paraId="786053D4" w14:textId="77777777" w:rsidR="008B12CA" w:rsidRDefault="008B12CA">
      <w:pPr>
        <w:pStyle w:val="BodyText"/>
        <w:spacing w:before="4"/>
      </w:pPr>
    </w:p>
    <w:p w14:paraId="227CE8C6" w14:textId="77777777" w:rsidR="008B12CA" w:rsidRDefault="0081489A">
      <w:pPr>
        <w:spacing w:before="1" w:line="480" w:lineRule="auto"/>
        <w:ind w:left="1136" w:right="1275" w:hanging="569"/>
        <w:jc w:val="both"/>
        <w:rPr>
          <w:sz w:val="24"/>
        </w:rPr>
      </w:pPr>
      <w:r>
        <w:rPr>
          <w:sz w:val="24"/>
        </w:rPr>
        <w:t xml:space="preserve">Jensen, K., &amp; Fox, A. (2023). </w:t>
      </w:r>
      <w:r>
        <w:rPr>
          <w:i/>
          <w:sz w:val="24"/>
        </w:rPr>
        <w:t xml:space="preserve">The Role of International Trade Law in Resource Management: The Case of Nickel. </w:t>
      </w:r>
      <w:r>
        <w:rPr>
          <w:sz w:val="24"/>
        </w:rPr>
        <w:t>Routledge.</w:t>
      </w:r>
    </w:p>
    <w:p w14:paraId="2CFAB80A" w14:textId="77777777" w:rsidR="008B12CA" w:rsidRDefault="008B12CA">
      <w:pPr>
        <w:spacing w:line="480" w:lineRule="auto"/>
        <w:jc w:val="both"/>
        <w:rPr>
          <w:sz w:val="24"/>
        </w:rPr>
        <w:sectPr w:rsidR="008B12CA">
          <w:pgSz w:w="11910" w:h="16840"/>
          <w:pgMar w:top="1620" w:right="425" w:bottom="1240" w:left="1700" w:header="0" w:footer="1048" w:gutter="0"/>
          <w:cols w:space="720"/>
        </w:sectPr>
      </w:pPr>
    </w:p>
    <w:p w14:paraId="297335BF" w14:textId="77777777" w:rsidR="008B12CA" w:rsidRDefault="0081489A">
      <w:pPr>
        <w:spacing w:before="64" w:line="477" w:lineRule="auto"/>
        <w:ind w:left="1136" w:right="1273" w:hanging="569"/>
        <w:rPr>
          <w:sz w:val="24"/>
        </w:rPr>
      </w:pPr>
      <w:r>
        <w:rPr>
          <w:sz w:val="24"/>
        </w:rPr>
        <w:lastRenderedPageBreak/>
        <w:t>Johnson,</w:t>
      </w:r>
      <w:r>
        <w:rPr>
          <w:spacing w:val="36"/>
          <w:sz w:val="24"/>
        </w:rPr>
        <w:t xml:space="preserve"> </w:t>
      </w:r>
      <w:r>
        <w:rPr>
          <w:sz w:val="24"/>
        </w:rPr>
        <w:t>H.</w:t>
      </w:r>
      <w:r>
        <w:rPr>
          <w:spacing w:val="37"/>
          <w:sz w:val="24"/>
        </w:rPr>
        <w:t xml:space="preserve"> </w:t>
      </w:r>
      <w:r>
        <w:rPr>
          <w:sz w:val="24"/>
        </w:rPr>
        <w:t>(1965).</w:t>
      </w:r>
      <w:r>
        <w:rPr>
          <w:spacing w:val="35"/>
          <w:sz w:val="24"/>
        </w:rPr>
        <w:t xml:space="preserve"> </w:t>
      </w:r>
      <w:r>
        <w:rPr>
          <w:i/>
          <w:sz w:val="24"/>
        </w:rPr>
        <w:t>Economic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Theory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Protectionism: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Tariff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Bargaining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 xml:space="preserve">and Formation of Customs Unions. </w:t>
      </w:r>
      <w:r>
        <w:rPr>
          <w:sz w:val="24"/>
        </w:rPr>
        <w:t>Journal of International Economics Press.</w:t>
      </w:r>
    </w:p>
    <w:p w14:paraId="43E19942" w14:textId="77777777" w:rsidR="008B12CA" w:rsidRDefault="008B12CA">
      <w:pPr>
        <w:pStyle w:val="BodyText"/>
        <w:spacing w:before="7"/>
      </w:pPr>
    </w:p>
    <w:p w14:paraId="40C14DA5" w14:textId="77777777" w:rsidR="008B12CA" w:rsidRDefault="0081489A">
      <w:pPr>
        <w:spacing w:before="1" w:line="480" w:lineRule="auto"/>
        <w:ind w:left="1136" w:right="1273" w:hanging="569"/>
        <w:rPr>
          <w:sz w:val="24"/>
        </w:rPr>
      </w:pPr>
      <w:r>
        <w:rPr>
          <w:sz w:val="24"/>
        </w:rPr>
        <w:t xml:space="preserve">Johnson, H., &amp; Wang, X. (2023). </w:t>
      </w:r>
      <w:r>
        <w:rPr>
          <w:i/>
          <w:sz w:val="24"/>
        </w:rPr>
        <w:t>Nickel in the Global Supply Chain: Economic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Policies and Environmental Impacts. </w:t>
      </w:r>
      <w:r>
        <w:rPr>
          <w:sz w:val="24"/>
        </w:rPr>
        <w:t>Routledge.</w:t>
      </w:r>
    </w:p>
    <w:p w14:paraId="52CC9685" w14:textId="77777777" w:rsidR="008B12CA" w:rsidRDefault="008B12CA">
      <w:pPr>
        <w:pStyle w:val="BodyText"/>
        <w:spacing w:before="4"/>
      </w:pPr>
    </w:p>
    <w:p w14:paraId="0DB75585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 xml:space="preserve">Jones, E., et al. (2023). </w:t>
      </w:r>
      <w:r>
        <w:rPr>
          <w:i/>
          <w:sz w:val="24"/>
        </w:rPr>
        <w:t>The Role of Indonesia's Nickel Industry in Global Clean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Energy Transitions. </w:t>
      </w:r>
      <w:r>
        <w:rPr>
          <w:sz w:val="24"/>
        </w:rPr>
        <w:t>Clean Energy Journal.</w:t>
      </w:r>
    </w:p>
    <w:p w14:paraId="4D5883B1" w14:textId="77777777" w:rsidR="008B12CA" w:rsidRDefault="008B12CA">
      <w:pPr>
        <w:pStyle w:val="BodyText"/>
        <w:spacing w:before="4"/>
      </w:pPr>
    </w:p>
    <w:p w14:paraId="57C0F5DD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Jones,</w:t>
      </w:r>
      <w:r>
        <w:rPr>
          <w:spacing w:val="32"/>
          <w:sz w:val="24"/>
        </w:rPr>
        <w:t xml:space="preserve"> </w:t>
      </w:r>
      <w:r>
        <w:rPr>
          <w:sz w:val="24"/>
        </w:rPr>
        <w:t>M.,</w:t>
      </w:r>
      <w:r>
        <w:rPr>
          <w:spacing w:val="33"/>
          <w:sz w:val="24"/>
        </w:rPr>
        <w:t xml:space="preserve"> </w:t>
      </w:r>
      <w:r>
        <w:rPr>
          <w:sz w:val="24"/>
        </w:rPr>
        <w:t>et</w:t>
      </w:r>
      <w:r>
        <w:rPr>
          <w:spacing w:val="31"/>
          <w:sz w:val="24"/>
        </w:rPr>
        <w:t xml:space="preserve"> </w:t>
      </w:r>
      <w:r>
        <w:rPr>
          <w:sz w:val="24"/>
        </w:rPr>
        <w:t>al.</w:t>
      </w:r>
      <w:r>
        <w:rPr>
          <w:spacing w:val="32"/>
          <w:sz w:val="24"/>
        </w:rPr>
        <w:t xml:space="preserve"> </w:t>
      </w:r>
      <w:r>
        <w:rPr>
          <w:sz w:val="24"/>
        </w:rPr>
        <w:t>(2023).</w:t>
      </w:r>
      <w:r>
        <w:rPr>
          <w:spacing w:val="34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Indonesia: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Policy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Developments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Market Impacts</w:t>
      </w:r>
      <w:r>
        <w:rPr>
          <w:sz w:val="24"/>
        </w:rPr>
        <w:t>. Journal of Mineral Policy.</w:t>
      </w:r>
    </w:p>
    <w:p w14:paraId="20A513F3" w14:textId="77777777" w:rsidR="008B12CA" w:rsidRDefault="008B12CA">
      <w:pPr>
        <w:pStyle w:val="BodyText"/>
        <w:spacing w:before="4"/>
      </w:pPr>
    </w:p>
    <w:p w14:paraId="77FB23FF" w14:textId="77777777" w:rsidR="008B12CA" w:rsidRDefault="0081489A">
      <w:pPr>
        <w:pStyle w:val="BodyText"/>
        <w:spacing w:before="1" w:line="480" w:lineRule="auto"/>
        <w:ind w:left="1136" w:right="1273" w:hanging="569"/>
      </w:pPr>
      <w:r>
        <w:t>Keohane,</w:t>
      </w:r>
      <w:r>
        <w:rPr>
          <w:spacing w:val="31"/>
        </w:rPr>
        <w:t xml:space="preserve"> </w:t>
      </w:r>
      <w:r>
        <w:t>Robert</w:t>
      </w:r>
      <w:r>
        <w:rPr>
          <w:spacing w:val="30"/>
        </w:rPr>
        <w:t xml:space="preserve"> </w:t>
      </w:r>
      <w:r>
        <w:t>O.</w:t>
      </w:r>
      <w:r>
        <w:rPr>
          <w:spacing w:val="34"/>
        </w:rPr>
        <w:t xml:space="preserve"> </w:t>
      </w:r>
      <w:r>
        <w:t>2020.</w:t>
      </w:r>
      <w:r>
        <w:rPr>
          <w:spacing w:val="31"/>
        </w:rPr>
        <w:t xml:space="preserve"> </w:t>
      </w:r>
      <w:r>
        <w:t>“Understanding</w:t>
      </w:r>
      <w:r>
        <w:rPr>
          <w:spacing w:val="31"/>
        </w:rPr>
        <w:t xml:space="preserve"> </w:t>
      </w:r>
      <w:r>
        <w:t>Multilateral</w:t>
      </w:r>
      <w:r>
        <w:rPr>
          <w:spacing w:val="31"/>
        </w:rPr>
        <w:t xml:space="preserve"> </w:t>
      </w:r>
      <w:r>
        <w:t>Institutions</w:t>
      </w:r>
      <w:r>
        <w:rPr>
          <w:spacing w:val="3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Easy</w:t>
      </w:r>
      <w:r>
        <w:rPr>
          <w:spacing w:val="31"/>
        </w:rPr>
        <w:t xml:space="preserve"> </w:t>
      </w:r>
      <w:r>
        <w:t>and Hard Times.” Annual Review of Political Science 23(1):1–18.</w:t>
      </w:r>
    </w:p>
    <w:p w14:paraId="78A0DBDA" w14:textId="77777777" w:rsidR="008B12CA" w:rsidRDefault="008B12CA">
      <w:pPr>
        <w:pStyle w:val="BodyText"/>
        <w:spacing w:before="4"/>
      </w:pPr>
    </w:p>
    <w:p w14:paraId="4E1F41E4" w14:textId="77777777" w:rsidR="008B12CA" w:rsidRDefault="0081489A">
      <w:pPr>
        <w:spacing w:line="480" w:lineRule="auto"/>
        <w:ind w:left="1136" w:hanging="569"/>
        <w:rPr>
          <w:sz w:val="24"/>
        </w:rPr>
      </w:pPr>
      <w:r>
        <w:rPr>
          <w:sz w:val="24"/>
        </w:rPr>
        <w:t>Knight,</w:t>
      </w:r>
      <w:r>
        <w:rPr>
          <w:spacing w:val="75"/>
          <w:sz w:val="24"/>
        </w:rPr>
        <w:t xml:space="preserve"> </w:t>
      </w:r>
      <w:r>
        <w:rPr>
          <w:sz w:val="24"/>
        </w:rPr>
        <w:t>M.,</w:t>
      </w:r>
      <w:r>
        <w:rPr>
          <w:spacing w:val="77"/>
          <w:sz w:val="24"/>
        </w:rPr>
        <w:t xml:space="preserve"> </w:t>
      </w:r>
      <w:r>
        <w:rPr>
          <w:sz w:val="24"/>
        </w:rPr>
        <w:t>&amp;</w:t>
      </w:r>
      <w:r>
        <w:rPr>
          <w:spacing w:val="76"/>
          <w:sz w:val="24"/>
        </w:rPr>
        <w:t xml:space="preserve"> </w:t>
      </w:r>
      <w:r>
        <w:rPr>
          <w:sz w:val="24"/>
        </w:rPr>
        <w:t>Stevens,</w:t>
      </w:r>
      <w:r>
        <w:rPr>
          <w:spacing w:val="76"/>
          <w:sz w:val="24"/>
        </w:rPr>
        <w:t xml:space="preserve"> </w:t>
      </w:r>
      <w:r>
        <w:rPr>
          <w:sz w:val="24"/>
        </w:rPr>
        <w:t>J.</w:t>
      </w:r>
      <w:r>
        <w:rPr>
          <w:spacing w:val="77"/>
          <w:sz w:val="24"/>
        </w:rPr>
        <w:t xml:space="preserve"> </w:t>
      </w:r>
      <w:r>
        <w:rPr>
          <w:sz w:val="24"/>
        </w:rPr>
        <w:t>(2024).</w:t>
      </w:r>
      <w:r>
        <w:rPr>
          <w:spacing w:val="79"/>
          <w:sz w:val="24"/>
        </w:rPr>
        <w:t xml:space="preserve"> </w:t>
      </w:r>
      <w:r>
        <w:rPr>
          <w:i/>
          <w:sz w:val="24"/>
        </w:rPr>
        <w:t>Nickel,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Resources,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Sustainability: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 xml:space="preserve">A Comprehensive Analysis of the Mining Industry. </w:t>
      </w:r>
      <w:r>
        <w:rPr>
          <w:sz w:val="24"/>
        </w:rPr>
        <w:t>Oxford University Press.</w:t>
      </w:r>
    </w:p>
    <w:p w14:paraId="202F9FDF" w14:textId="77777777" w:rsidR="008B12CA" w:rsidRDefault="008B12CA">
      <w:pPr>
        <w:pStyle w:val="BodyText"/>
        <w:spacing w:before="4"/>
      </w:pPr>
    </w:p>
    <w:p w14:paraId="5E14F1E5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Köhler-Geib,</w:t>
      </w:r>
      <w:r>
        <w:rPr>
          <w:spacing w:val="-6"/>
          <w:sz w:val="24"/>
        </w:rPr>
        <w:t xml:space="preserve"> </w:t>
      </w:r>
      <w:r>
        <w:rPr>
          <w:sz w:val="24"/>
        </w:rPr>
        <w:t>F.,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z w:val="24"/>
        </w:rPr>
        <w:t>al.</w:t>
      </w:r>
      <w:r>
        <w:rPr>
          <w:spacing w:val="-6"/>
          <w:sz w:val="24"/>
        </w:rPr>
        <w:t xml:space="preserve"> </w:t>
      </w:r>
      <w:r>
        <w:rPr>
          <w:sz w:val="24"/>
        </w:rPr>
        <w:t>(2024</w:t>
      </w:r>
      <w:r>
        <w:rPr>
          <w:i/>
          <w:sz w:val="24"/>
        </w:rPr>
        <w:t>).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Indonesia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Germany: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Trade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Relations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Era of Global Competition</w:t>
      </w:r>
      <w:r>
        <w:rPr>
          <w:sz w:val="24"/>
        </w:rPr>
        <w:t>. Trade Relations Journal.</w:t>
      </w:r>
    </w:p>
    <w:p w14:paraId="6490CDC2" w14:textId="77777777" w:rsidR="008B12CA" w:rsidRDefault="008B12CA">
      <w:pPr>
        <w:pStyle w:val="BodyText"/>
        <w:spacing w:before="4"/>
      </w:pPr>
    </w:p>
    <w:p w14:paraId="22327713" w14:textId="77777777" w:rsidR="008B12CA" w:rsidRDefault="0081489A">
      <w:pPr>
        <w:pStyle w:val="BodyText"/>
        <w:spacing w:line="480" w:lineRule="auto"/>
        <w:ind w:left="1136" w:right="1273" w:hanging="569"/>
      </w:pPr>
      <w:r>
        <w:t>Kurlantzick,</w:t>
      </w:r>
      <w:r>
        <w:rPr>
          <w:spacing w:val="75"/>
        </w:rPr>
        <w:t xml:space="preserve"> </w:t>
      </w:r>
      <w:r>
        <w:t>Joshua.</w:t>
      </w:r>
      <w:r>
        <w:rPr>
          <w:spacing w:val="76"/>
        </w:rPr>
        <w:t xml:space="preserve"> </w:t>
      </w:r>
      <w:r>
        <w:t>2016.</w:t>
      </w:r>
      <w:r>
        <w:rPr>
          <w:spacing w:val="75"/>
        </w:rPr>
        <w:t xml:space="preserve"> </w:t>
      </w:r>
      <w:r>
        <w:t>State</w:t>
      </w:r>
      <w:r>
        <w:rPr>
          <w:spacing w:val="75"/>
        </w:rPr>
        <w:t xml:space="preserve"> </w:t>
      </w:r>
      <w:r>
        <w:t>Capitalism:</w:t>
      </w:r>
      <w:r>
        <w:rPr>
          <w:spacing w:val="75"/>
        </w:rPr>
        <w:t xml:space="preserve"> </w:t>
      </w:r>
      <w:r>
        <w:t>How</w:t>
      </w:r>
      <w:r>
        <w:rPr>
          <w:spacing w:val="76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t>Return</w:t>
      </w:r>
      <w:r>
        <w:rPr>
          <w:spacing w:val="75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t>Statism</w:t>
      </w:r>
      <w:r>
        <w:rPr>
          <w:spacing w:val="75"/>
        </w:rPr>
        <w:t xml:space="preserve"> </w:t>
      </w:r>
      <w:r>
        <w:t>Is Transforming the World. Oxford University Press.</w:t>
      </w:r>
    </w:p>
    <w:p w14:paraId="050EE774" w14:textId="77777777" w:rsidR="008B12CA" w:rsidRDefault="008B12CA">
      <w:pPr>
        <w:pStyle w:val="BodyText"/>
        <w:spacing w:before="4"/>
      </w:pPr>
    </w:p>
    <w:p w14:paraId="27D1EE8F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 xml:space="preserve">Laurent, M., &amp; Zhang, Q. (2023). </w:t>
      </w:r>
      <w:r>
        <w:rPr>
          <w:i/>
          <w:sz w:val="24"/>
        </w:rPr>
        <w:t xml:space="preserve">Nickel in Emerging Markets: Economic Impact and Trade Dynamics. </w:t>
      </w:r>
      <w:r>
        <w:rPr>
          <w:sz w:val="24"/>
        </w:rPr>
        <w:t>Emerging Economy Journal.</w:t>
      </w:r>
    </w:p>
    <w:p w14:paraId="3BB9BE3D" w14:textId="77777777" w:rsidR="008B12CA" w:rsidRDefault="008B12CA">
      <w:pPr>
        <w:pStyle w:val="BodyText"/>
        <w:spacing w:before="4"/>
      </w:pPr>
    </w:p>
    <w:p w14:paraId="5FC3FF47" w14:textId="77777777" w:rsidR="008B12CA" w:rsidRDefault="0081489A">
      <w:pPr>
        <w:spacing w:before="1" w:line="480" w:lineRule="auto"/>
        <w:ind w:left="1136" w:right="1273" w:hanging="569"/>
        <w:rPr>
          <w:sz w:val="24"/>
        </w:rPr>
      </w:pPr>
      <w:r>
        <w:rPr>
          <w:sz w:val="24"/>
        </w:rPr>
        <w:t>Lee,</w:t>
      </w:r>
      <w:r>
        <w:rPr>
          <w:spacing w:val="36"/>
          <w:sz w:val="24"/>
        </w:rPr>
        <w:t xml:space="preserve"> </w:t>
      </w:r>
      <w:r>
        <w:rPr>
          <w:sz w:val="24"/>
        </w:rPr>
        <w:t>S.,</w:t>
      </w:r>
      <w:r>
        <w:rPr>
          <w:spacing w:val="37"/>
          <w:sz w:val="24"/>
        </w:rPr>
        <w:t xml:space="preserve"> </w:t>
      </w:r>
      <w:r>
        <w:rPr>
          <w:sz w:val="24"/>
        </w:rPr>
        <w:t>&amp;</w:t>
      </w:r>
      <w:r>
        <w:rPr>
          <w:spacing w:val="38"/>
          <w:sz w:val="24"/>
        </w:rPr>
        <w:t xml:space="preserve"> </w:t>
      </w:r>
      <w:r>
        <w:rPr>
          <w:sz w:val="24"/>
        </w:rPr>
        <w:t>Chang,</w:t>
      </w:r>
      <w:r>
        <w:rPr>
          <w:spacing w:val="38"/>
          <w:sz w:val="24"/>
        </w:rPr>
        <w:t xml:space="preserve"> </w:t>
      </w:r>
      <w:r>
        <w:rPr>
          <w:sz w:val="24"/>
        </w:rPr>
        <w:t>Y.</w:t>
      </w:r>
      <w:r>
        <w:rPr>
          <w:spacing w:val="37"/>
          <w:sz w:val="24"/>
        </w:rPr>
        <w:t xml:space="preserve"> </w:t>
      </w:r>
      <w:r>
        <w:rPr>
          <w:sz w:val="24"/>
        </w:rPr>
        <w:t>(2023).</w:t>
      </w:r>
      <w:r>
        <w:rPr>
          <w:spacing w:val="3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Role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Sustainable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Infrastructure Development</w:t>
      </w:r>
      <w:r>
        <w:rPr>
          <w:sz w:val="24"/>
        </w:rPr>
        <w:t>. Infrastructure and Sustainability Journal.</w:t>
      </w:r>
    </w:p>
    <w:p w14:paraId="7D252DD1" w14:textId="77777777" w:rsidR="008B12CA" w:rsidRDefault="008B12CA">
      <w:pPr>
        <w:spacing w:line="480" w:lineRule="auto"/>
        <w:rPr>
          <w:sz w:val="24"/>
        </w:rPr>
        <w:sectPr w:rsidR="008B12CA">
          <w:pgSz w:w="11910" w:h="16840"/>
          <w:pgMar w:top="1620" w:right="425" w:bottom="1240" w:left="1700" w:header="0" w:footer="1048" w:gutter="0"/>
          <w:cols w:space="720"/>
        </w:sectPr>
      </w:pPr>
    </w:p>
    <w:p w14:paraId="165BA1C4" w14:textId="77777777" w:rsidR="008B12CA" w:rsidRDefault="0081489A">
      <w:pPr>
        <w:spacing w:before="64"/>
        <w:ind w:left="568"/>
        <w:rPr>
          <w:i/>
          <w:sz w:val="24"/>
        </w:rPr>
      </w:pPr>
      <w:r>
        <w:rPr>
          <w:sz w:val="24"/>
        </w:rPr>
        <w:lastRenderedPageBreak/>
        <w:t>Lee,</w:t>
      </w:r>
      <w:r>
        <w:rPr>
          <w:spacing w:val="2"/>
          <w:sz w:val="24"/>
        </w:rPr>
        <w:t xml:space="preserve"> </w:t>
      </w:r>
      <w:r>
        <w:rPr>
          <w:sz w:val="24"/>
        </w:rPr>
        <w:t>S.,</w:t>
      </w:r>
      <w:r>
        <w:rPr>
          <w:spacing w:val="3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al.</w:t>
      </w:r>
      <w:r>
        <w:rPr>
          <w:spacing w:val="2"/>
          <w:sz w:val="24"/>
        </w:rPr>
        <w:t xml:space="preserve"> </w:t>
      </w:r>
      <w:r>
        <w:rPr>
          <w:sz w:val="24"/>
        </w:rPr>
        <w:t>(2024).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Battery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Storage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Technologies: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Emerging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Trends.</w:t>
      </w:r>
    </w:p>
    <w:p w14:paraId="545992FA" w14:textId="77777777" w:rsidR="008B12CA" w:rsidRDefault="0081489A">
      <w:pPr>
        <w:pStyle w:val="BodyText"/>
        <w:spacing w:before="274"/>
        <w:ind w:left="1136"/>
      </w:pPr>
      <w:r>
        <w:t>Battery</w:t>
      </w:r>
      <w:r>
        <w:rPr>
          <w:spacing w:val="-4"/>
        </w:rPr>
        <w:t xml:space="preserve"> </w:t>
      </w:r>
      <w:r>
        <w:t>Innovations</w:t>
      </w:r>
      <w:r>
        <w:rPr>
          <w:spacing w:val="-1"/>
        </w:rPr>
        <w:t xml:space="preserve"> </w:t>
      </w:r>
      <w:r>
        <w:rPr>
          <w:spacing w:val="-2"/>
        </w:rPr>
        <w:t>Journal.</w:t>
      </w:r>
    </w:p>
    <w:p w14:paraId="0B685232" w14:textId="77777777" w:rsidR="008B12CA" w:rsidRDefault="008B12CA">
      <w:pPr>
        <w:pStyle w:val="BodyText"/>
      </w:pPr>
    </w:p>
    <w:p w14:paraId="3C2605AE" w14:textId="77777777" w:rsidR="008B12CA" w:rsidRDefault="008B12CA">
      <w:pPr>
        <w:pStyle w:val="BodyText"/>
        <w:spacing w:before="4"/>
      </w:pPr>
    </w:p>
    <w:p w14:paraId="19B4C2EC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Li,</w:t>
      </w:r>
      <w:r>
        <w:rPr>
          <w:spacing w:val="-3"/>
          <w:sz w:val="24"/>
        </w:rPr>
        <w:t xml:space="preserve"> </w:t>
      </w:r>
      <w:r>
        <w:rPr>
          <w:sz w:val="24"/>
        </w:rPr>
        <w:t>W.,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Zhou,</w:t>
      </w:r>
      <w:r>
        <w:rPr>
          <w:spacing w:val="-3"/>
          <w:sz w:val="24"/>
        </w:rPr>
        <w:t xml:space="preserve"> </w:t>
      </w:r>
      <w:r>
        <w:rPr>
          <w:sz w:val="24"/>
        </w:rPr>
        <w:t>Q.</w:t>
      </w:r>
      <w:r>
        <w:rPr>
          <w:spacing w:val="-3"/>
          <w:sz w:val="24"/>
        </w:rPr>
        <w:t xml:space="preserve"> </w:t>
      </w:r>
      <w:r>
        <w:rPr>
          <w:sz w:val="24"/>
        </w:rPr>
        <w:t>(2024).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Climate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Change: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Opportunities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Carbon Reduction</w:t>
      </w:r>
      <w:r>
        <w:rPr>
          <w:sz w:val="24"/>
        </w:rPr>
        <w:t>. Carbon Reduction Journal.</w:t>
      </w:r>
    </w:p>
    <w:p w14:paraId="46A6A1FD" w14:textId="77777777" w:rsidR="008B12CA" w:rsidRDefault="008B12CA">
      <w:pPr>
        <w:pStyle w:val="BodyText"/>
        <w:spacing w:before="4"/>
      </w:pPr>
    </w:p>
    <w:p w14:paraId="01A140FA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Lim,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(2014).</w:t>
      </w:r>
      <w:r>
        <w:rPr>
          <w:spacing w:val="80"/>
          <w:w w:val="150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Political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Economy: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Introduction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to Approaches, Regimes, and Issues</w:t>
      </w:r>
      <w:r>
        <w:rPr>
          <w:sz w:val="24"/>
        </w:rPr>
        <w:t>. Global Political Economy Press.</w:t>
      </w:r>
    </w:p>
    <w:p w14:paraId="22467709" w14:textId="77777777" w:rsidR="008B12CA" w:rsidRDefault="008B12CA">
      <w:pPr>
        <w:pStyle w:val="BodyText"/>
        <w:spacing w:before="4"/>
      </w:pPr>
    </w:p>
    <w:p w14:paraId="0451614D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 xml:space="preserve">Lopez, M., &amp; Turner, D. (2023). </w:t>
      </w:r>
      <w:r>
        <w:rPr>
          <w:i/>
          <w:sz w:val="24"/>
        </w:rPr>
        <w:t xml:space="preserve">Circular Economy in Metal Extraction: A Nickel Case Study. </w:t>
      </w:r>
      <w:r>
        <w:rPr>
          <w:sz w:val="24"/>
        </w:rPr>
        <w:t>Springer.</w:t>
      </w:r>
    </w:p>
    <w:p w14:paraId="410E7B76" w14:textId="77777777" w:rsidR="008B12CA" w:rsidRDefault="008B12CA">
      <w:pPr>
        <w:pStyle w:val="BodyText"/>
        <w:spacing w:before="5"/>
      </w:pPr>
    </w:p>
    <w:p w14:paraId="63A32DB4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Marshall,</w:t>
      </w:r>
      <w:r>
        <w:rPr>
          <w:spacing w:val="-5"/>
          <w:sz w:val="24"/>
        </w:rPr>
        <w:t xml:space="preserve"> </w:t>
      </w:r>
      <w:r>
        <w:rPr>
          <w:sz w:val="24"/>
        </w:rPr>
        <w:t>R.,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Knight,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(2023).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Role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Clean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Energy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Transition: Economic and Environmental Implications. </w:t>
      </w:r>
      <w:r>
        <w:rPr>
          <w:sz w:val="24"/>
        </w:rPr>
        <w:t>Springer.</w:t>
      </w:r>
    </w:p>
    <w:p w14:paraId="061D2DA8" w14:textId="77777777" w:rsidR="008B12CA" w:rsidRDefault="008B12CA">
      <w:pPr>
        <w:pStyle w:val="BodyText"/>
        <w:spacing w:before="4"/>
      </w:pPr>
    </w:p>
    <w:p w14:paraId="286D42A6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Martin,</w:t>
      </w:r>
      <w:r>
        <w:rPr>
          <w:spacing w:val="-5"/>
          <w:sz w:val="24"/>
        </w:rPr>
        <w:t xml:space="preserve"> </w:t>
      </w:r>
      <w:r>
        <w:rPr>
          <w:sz w:val="24"/>
        </w:rPr>
        <w:t>L.,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Jones,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5"/>
          <w:sz w:val="24"/>
        </w:rPr>
        <w:t xml:space="preserve"> </w:t>
      </w:r>
      <w:r>
        <w:rPr>
          <w:sz w:val="24"/>
        </w:rPr>
        <w:t>(2024).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Mining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Sustainability: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Economics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Nickel and Future Policy Directions. </w:t>
      </w:r>
      <w:r>
        <w:rPr>
          <w:sz w:val="24"/>
        </w:rPr>
        <w:t>Springer.</w:t>
      </w:r>
    </w:p>
    <w:p w14:paraId="02A2B220" w14:textId="77777777" w:rsidR="008B12CA" w:rsidRDefault="008B12CA">
      <w:pPr>
        <w:pStyle w:val="BodyText"/>
        <w:spacing w:before="4"/>
      </w:pPr>
    </w:p>
    <w:p w14:paraId="3698249B" w14:textId="77777777" w:rsidR="008B12CA" w:rsidRDefault="0081489A">
      <w:pPr>
        <w:ind w:left="568"/>
        <w:rPr>
          <w:sz w:val="24"/>
        </w:rPr>
      </w:pPr>
      <w:r>
        <w:rPr>
          <w:sz w:val="24"/>
        </w:rPr>
        <w:t>Matthews,</w:t>
      </w:r>
      <w:r>
        <w:rPr>
          <w:spacing w:val="-11"/>
          <w:sz w:val="24"/>
        </w:rPr>
        <w:t xml:space="preserve"> </w:t>
      </w:r>
      <w:r>
        <w:rPr>
          <w:sz w:val="24"/>
        </w:rPr>
        <w:t>F.</w:t>
      </w:r>
      <w:r>
        <w:rPr>
          <w:spacing w:val="-9"/>
          <w:sz w:val="24"/>
        </w:rPr>
        <w:t xml:space="preserve"> </w:t>
      </w:r>
      <w:r>
        <w:rPr>
          <w:sz w:val="24"/>
        </w:rPr>
        <w:t>(2012).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State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Centric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Model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Bargaining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Relations</w:t>
      </w:r>
      <w:r>
        <w:rPr>
          <w:spacing w:val="-2"/>
          <w:sz w:val="24"/>
        </w:rPr>
        <w:t>.</w:t>
      </w:r>
    </w:p>
    <w:p w14:paraId="05C123E2" w14:textId="77777777" w:rsidR="008B12CA" w:rsidRDefault="008B12CA">
      <w:pPr>
        <w:pStyle w:val="BodyText"/>
      </w:pPr>
    </w:p>
    <w:p w14:paraId="5D8A49D9" w14:textId="77777777" w:rsidR="008B12CA" w:rsidRDefault="0081489A">
      <w:pPr>
        <w:pStyle w:val="BodyText"/>
        <w:ind w:left="1136"/>
      </w:pPr>
      <w:r>
        <w:t>Journal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2"/>
        </w:rPr>
        <w:t xml:space="preserve"> Negotiations.</w:t>
      </w:r>
    </w:p>
    <w:p w14:paraId="1D40053E" w14:textId="77777777" w:rsidR="008B12CA" w:rsidRDefault="008B12CA">
      <w:pPr>
        <w:pStyle w:val="BodyText"/>
      </w:pPr>
    </w:p>
    <w:p w14:paraId="3C15D538" w14:textId="77777777" w:rsidR="008B12CA" w:rsidRDefault="008B12CA">
      <w:pPr>
        <w:pStyle w:val="BodyText"/>
        <w:spacing w:before="4"/>
      </w:pPr>
    </w:p>
    <w:p w14:paraId="2CA199F0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 xml:space="preserve">Maurer, H. (2024). </w:t>
      </w:r>
      <w:r>
        <w:rPr>
          <w:i/>
          <w:sz w:val="24"/>
        </w:rPr>
        <w:t>EU Trade Policy and Germany's Influence in Asia</w:t>
      </w:r>
      <w:r>
        <w:rPr>
          <w:sz w:val="24"/>
        </w:rPr>
        <w:t>. European Trade Policy Journal.</w:t>
      </w:r>
    </w:p>
    <w:p w14:paraId="4E9B68CC" w14:textId="77777777" w:rsidR="008B12CA" w:rsidRDefault="008B12CA">
      <w:pPr>
        <w:pStyle w:val="BodyText"/>
        <w:spacing w:before="5"/>
      </w:pPr>
    </w:p>
    <w:p w14:paraId="3B10476E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McAllister,</w:t>
      </w:r>
      <w:r>
        <w:rPr>
          <w:spacing w:val="-11"/>
          <w:sz w:val="24"/>
        </w:rPr>
        <w:t xml:space="preserve"> </w:t>
      </w:r>
      <w:r>
        <w:rPr>
          <w:sz w:val="24"/>
        </w:rPr>
        <w:t>A.,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z w:val="24"/>
        </w:rPr>
        <w:t>Chen,</w:t>
      </w:r>
      <w:r>
        <w:rPr>
          <w:spacing w:val="-11"/>
          <w:sz w:val="24"/>
        </w:rPr>
        <w:t xml:space="preserve"> </w:t>
      </w:r>
      <w:r>
        <w:rPr>
          <w:sz w:val="24"/>
        </w:rPr>
        <w:t>G.</w:t>
      </w:r>
      <w:r>
        <w:rPr>
          <w:spacing w:val="-10"/>
          <w:sz w:val="24"/>
        </w:rPr>
        <w:t xml:space="preserve"> </w:t>
      </w:r>
      <w:r>
        <w:rPr>
          <w:sz w:val="24"/>
        </w:rPr>
        <w:t>(2023).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Nickel's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Role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Green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Transition: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 xml:space="preserve">Global Analysis. </w:t>
      </w:r>
      <w:r>
        <w:rPr>
          <w:sz w:val="24"/>
        </w:rPr>
        <w:t>Springer.</w:t>
      </w:r>
    </w:p>
    <w:p w14:paraId="7A912152" w14:textId="77777777" w:rsidR="008B12CA" w:rsidRDefault="008B12CA">
      <w:pPr>
        <w:pStyle w:val="BodyText"/>
        <w:spacing w:before="4"/>
      </w:pPr>
    </w:p>
    <w:p w14:paraId="2CB8493E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Meirizal,</w:t>
      </w:r>
      <w:r>
        <w:rPr>
          <w:spacing w:val="-9"/>
          <w:sz w:val="24"/>
        </w:rPr>
        <w:t xml:space="preserve"> </w:t>
      </w:r>
      <w:r>
        <w:rPr>
          <w:sz w:val="24"/>
        </w:rPr>
        <w:t>A.,</w:t>
      </w:r>
      <w:r>
        <w:rPr>
          <w:spacing w:val="-9"/>
          <w:sz w:val="24"/>
        </w:rPr>
        <w:t xml:space="preserve"> </w:t>
      </w:r>
      <w:r>
        <w:rPr>
          <w:sz w:val="24"/>
        </w:rPr>
        <w:t>et</w:t>
      </w:r>
      <w:r>
        <w:rPr>
          <w:spacing w:val="-9"/>
          <w:sz w:val="24"/>
        </w:rPr>
        <w:t xml:space="preserve"> </w:t>
      </w:r>
      <w:r>
        <w:rPr>
          <w:sz w:val="24"/>
        </w:rPr>
        <w:t>al.</w:t>
      </w:r>
      <w:r>
        <w:rPr>
          <w:spacing w:val="-9"/>
          <w:sz w:val="24"/>
        </w:rPr>
        <w:t xml:space="preserve"> </w:t>
      </w:r>
      <w:r>
        <w:rPr>
          <w:sz w:val="24"/>
        </w:rPr>
        <w:t>(2023).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Raw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Materials: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Indonesia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Ban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 xml:space="preserve">Policy Toward The EU. </w:t>
      </w:r>
      <w:r>
        <w:rPr>
          <w:sz w:val="24"/>
        </w:rPr>
        <w:t>Journal of Asian Trade and Policy.</w:t>
      </w:r>
    </w:p>
    <w:p w14:paraId="34DE8C24" w14:textId="77777777" w:rsidR="008B12CA" w:rsidRDefault="008B12CA">
      <w:pPr>
        <w:spacing w:line="480" w:lineRule="auto"/>
        <w:rPr>
          <w:sz w:val="24"/>
        </w:rPr>
        <w:sectPr w:rsidR="008B12CA">
          <w:pgSz w:w="11910" w:h="16840"/>
          <w:pgMar w:top="1620" w:right="425" w:bottom="1240" w:left="1700" w:header="0" w:footer="1048" w:gutter="0"/>
          <w:cols w:space="720"/>
        </w:sectPr>
      </w:pPr>
    </w:p>
    <w:p w14:paraId="58B318E5" w14:textId="77777777" w:rsidR="008B12CA" w:rsidRDefault="0081489A">
      <w:pPr>
        <w:spacing w:before="64" w:line="480" w:lineRule="auto"/>
        <w:ind w:left="1136" w:right="1272" w:hanging="569"/>
        <w:jc w:val="both"/>
        <w:rPr>
          <w:sz w:val="24"/>
        </w:rPr>
      </w:pPr>
      <w:r>
        <w:rPr>
          <w:sz w:val="24"/>
        </w:rPr>
        <w:lastRenderedPageBreak/>
        <w:t>Meyer,</w:t>
      </w:r>
      <w:r>
        <w:rPr>
          <w:spacing w:val="-10"/>
          <w:sz w:val="24"/>
        </w:rPr>
        <w:t xml:space="preserve"> </w:t>
      </w:r>
      <w:r>
        <w:rPr>
          <w:sz w:val="24"/>
        </w:rPr>
        <w:t>B.,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10"/>
          <w:sz w:val="24"/>
        </w:rPr>
        <w:t xml:space="preserve"> </w:t>
      </w:r>
      <w:r>
        <w:rPr>
          <w:sz w:val="24"/>
        </w:rPr>
        <w:t>Sullivan,</w:t>
      </w:r>
      <w:r>
        <w:rPr>
          <w:spacing w:val="-9"/>
          <w:sz w:val="24"/>
        </w:rPr>
        <w:t xml:space="preserve"> </w:t>
      </w:r>
      <w:r>
        <w:rPr>
          <w:sz w:val="24"/>
        </w:rPr>
        <w:t>F.</w:t>
      </w:r>
      <w:r>
        <w:rPr>
          <w:spacing w:val="-9"/>
          <w:sz w:val="24"/>
        </w:rPr>
        <w:t xml:space="preserve"> </w:t>
      </w:r>
      <w:r>
        <w:rPr>
          <w:sz w:val="24"/>
        </w:rPr>
        <w:t>(2023).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Circular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Economy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Nickel: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Trends and Emerging Technologies in the Green Revolution. </w:t>
      </w:r>
      <w:r>
        <w:rPr>
          <w:sz w:val="24"/>
        </w:rPr>
        <w:t xml:space="preserve">Oxford University </w:t>
      </w:r>
      <w:r>
        <w:rPr>
          <w:spacing w:val="-2"/>
          <w:sz w:val="24"/>
        </w:rPr>
        <w:t>Press.</w:t>
      </w:r>
    </w:p>
    <w:p w14:paraId="69CEDE88" w14:textId="77777777" w:rsidR="008B12CA" w:rsidRDefault="008B12CA">
      <w:pPr>
        <w:pStyle w:val="BodyText"/>
        <w:spacing w:before="2"/>
      </w:pPr>
    </w:p>
    <w:p w14:paraId="403C0357" w14:textId="77777777" w:rsidR="008B12CA" w:rsidRDefault="0081489A">
      <w:pPr>
        <w:spacing w:line="480" w:lineRule="auto"/>
        <w:ind w:left="1136" w:right="1274" w:hanging="569"/>
        <w:jc w:val="both"/>
        <w:rPr>
          <w:sz w:val="24"/>
        </w:rPr>
      </w:pPr>
      <w:r>
        <w:rPr>
          <w:sz w:val="24"/>
        </w:rPr>
        <w:t xml:space="preserve">Miller, A., &amp; Lee, K. (2023). </w:t>
      </w:r>
      <w:r>
        <w:rPr>
          <w:i/>
          <w:sz w:val="24"/>
        </w:rPr>
        <w:t xml:space="preserve">Nickel, Energy, and Green Technologies: Future Directions for Global Resource Markets. </w:t>
      </w:r>
      <w:r>
        <w:rPr>
          <w:sz w:val="24"/>
        </w:rPr>
        <w:t>Springer.</w:t>
      </w:r>
    </w:p>
    <w:p w14:paraId="5958E4B7" w14:textId="77777777" w:rsidR="008B12CA" w:rsidRDefault="008B12CA">
      <w:pPr>
        <w:pStyle w:val="BodyText"/>
        <w:spacing w:before="4"/>
      </w:pPr>
    </w:p>
    <w:p w14:paraId="424B1E97" w14:textId="77777777" w:rsidR="008B12CA" w:rsidRDefault="0081489A">
      <w:pPr>
        <w:spacing w:line="480" w:lineRule="auto"/>
        <w:ind w:left="1136" w:right="1273" w:hanging="569"/>
        <w:jc w:val="both"/>
        <w:rPr>
          <w:sz w:val="24"/>
        </w:rPr>
      </w:pPr>
      <w:r>
        <w:rPr>
          <w:sz w:val="24"/>
        </w:rPr>
        <w:t>Miller,</w:t>
      </w:r>
      <w:r>
        <w:rPr>
          <w:spacing w:val="-15"/>
          <w:sz w:val="24"/>
        </w:rPr>
        <w:t xml:space="preserve"> </w:t>
      </w:r>
      <w:r>
        <w:rPr>
          <w:sz w:val="24"/>
        </w:rPr>
        <w:t>T.,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Hall,</w:t>
      </w:r>
      <w:r>
        <w:rPr>
          <w:spacing w:val="-15"/>
          <w:sz w:val="24"/>
        </w:rPr>
        <w:t xml:space="preserve"> </w:t>
      </w:r>
      <w:r>
        <w:rPr>
          <w:sz w:val="24"/>
        </w:rPr>
        <w:t>D.</w:t>
      </w:r>
      <w:r>
        <w:rPr>
          <w:spacing w:val="-15"/>
          <w:sz w:val="24"/>
        </w:rPr>
        <w:t xml:space="preserve"> </w:t>
      </w:r>
      <w:r>
        <w:rPr>
          <w:sz w:val="24"/>
        </w:rPr>
        <w:t>(2023).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Mining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Era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Green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Energy: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Challenges and Opportunities for Industry Reform. </w:t>
      </w:r>
      <w:r>
        <w:rPr>
          <w:sz w:val="24"/>
        </w:rPr>
        <w:t>Springer.</w:t>
      </w:r>
    </w:p>
    <w:p w14:paraId="56E16617" w14:textId="77777777" w:rsidR="008B12CA" w:rsidRDefault="008B12CA">
      <w:pPr>
        <w:pStyle w:val="BodyText"/>
        <w:spacing w:before="4"/>
      </w:pPr>
    </w:p>
    <w:p w14:paraId="20165507" w14:textId="77777777" w:rsidR="008B12CA" w:rsidRDefault="0081489A">
      <w:pPr>
        <w:spacing w:line="480" w:lineRule="auto"/>
        <w:ind w:left="1136" w:right="1276" w:hanging="569"/>
        <w:jc w:val="both"/>
        <w:rPr>
          <w:sz w:val="24"/>
        </w:rPr>
      </w:pPr>
      <w:r>
        <w:rPr>
          <w:sz w:val="24"/>
        </w:rPr>
        <w:t xml:space="preserve">Mitchell, J. (2023). </w:t>
      </w:r>
      <w:r>
        <w:rPr>
          <w:i/>
          <w:sz w:val="24"/>
        </w:rPr>
        <w:t xml:space="preserve">Nickel Production and Processing: Challenges and Innovations. </w:t>
      </w:r>
      <w:r>
        <w:rPr>
          <w:sz w:val="24"/>
        </w:rPr>
        <w:t>Journal of Metal Processing.</w:t>
      </w:r>
    </w:p>
    <w:p w14:paraId="13C8AAC3" w14:textId="77777777" w:rsidR="008B12CA" w:rsidRDefault="008B12CA">
      <w:pPr>
        <w:pStyle w:val="BodyText"/>
        <w:spacing w:before="5"/>
      </w:pPr>
    </w:p>
    <w:p w14:paraId="144BBDAE" w14:textId="77777777" w:rsidR="008B12CA" w:rsidRDefault="0081489A">
      <w:pPr>
        <w:spacing w:line="480" w:lineRule="auto"/>
        <w:ind w:left="1136" w:right="1277" w:hanging="569"/>
        <w:jc w:val="both"/>
        <w:rPr>
          <w:sz w:val="24"/>
        </w:rPr>
      </w:pPr>
      <w:r>
        <w:rPr>
          <w:sz w:val="24"/>
        </w:rPr>
        <w:t xml:space="preserve">Mitchell, R., &amp; Williams, E. (2024). </w:t>
      </w:r>
      <w:r>
        <w:rPr>
          <w:i/>
          <w:sz w:val="24"/>
        </w:rPr>
        <w:t xml:space="preserve">Nickel, Energy, and the Future of the Green Economy: Policy and Strategic Implications. </w:t>
      </w:r>
      <w:r>
        <w:rPr>
          <w:sz w:val="24"/>
        </w:rPr>
        <w:t>Palgrave Macmillan.</w:t>
      </w:r>
    </w:p>
    <w:p w14:paraId="38B87096" w14:textId="77777777" w:rsidR="008B12CA" w:rsidRDefault="008B12CA">
      <w:pPr>
        <w:pStyle w:val="BodyText"/>
        <w:spacing w:before="4"/>
      </w:pPr>
    </w:p>
    <w:p w14:paraId="16C4030F" w14:textId="77777777" w:rsidR="008B12CA" w:rsidRDefault="0081489A">
      <w:pPr>
        <w:spacing w:line="480" w:lineRule="auto"/>
        <w:ind w:left="1136" w:right="1277" w:hanging="569"/>
        <w:jc w:val="both"/>
        <w:rPr>
          <w:sz w:val="24"/>
        </w:rPr>
      </w:pPr>
      <w:r>
        <w:rPr>
          <w:sz w:val="24"/>
        </w:rPr>
        <w:t xml:space="preserve">Mitrania, T., et al. (2021). </w:t>
      </w:r>
      <w:r>
        <w:rPr>
          <w:i/>
          <w:sz w:val="24"/>
        </w:rPr>
        <w:t xml:space="preserve">Indonesia and the WTO: Nikel Trade Disputes and Global Implications. </w:t>
      </w:r>
      <w:r>
        <w:rPr>
          <w:sz w:val="24"/>
        </w:rPr>
        <w:t>International Trade Journal.</w:t>
      </w:r>
    </w:p>
    <w:p w14:paraId="78B624BF" w14:textId="77777777" w:rsidR="008B12CA" w:rsidRDefault="008B12CA">
      <w:pPr>
        <w:pStyle w:val="BodyText"/>
        <w:spacing w:before="4"/>
      </w:pPr>
    </w:p>
    <w:p w14:paraId="7EACAC78" w14:textId="77777777" w:rsidR="008B12CA" w:rsidRDefault="0081489A">
      <w:pPr>
        <w:spacing w:line="480" w:lineRule="auto"/>
        <w:ind w:left="1136" w:right="1273" w:hanging="569"/>
        <w:jc w:val="both"/>
        <w:rPr>
          <w:sz w:val="24"/>
        </w:rPr>
      </w:pPr>
      <w:r>
        <w:rPr>
          <w:sz w:val="24"/>
        </w:rPr>
        <w:t xml:space="preserve">Morgan, G., &amp; Turner, M. (2024). </w:t>
      </w:r>
      <w:r>
        <w:rPr>
          <w:i/>
          <w:sz w:val="24"/>
        </w:rPr>
        <w:t xml:space="preserve">Nickel Production and the Circular Economy: Opportunities and Challenges for the Green Transition. </w:t>
      </w:r>
      <w:r>
        <w:rPr>
          <w:sz w:val="24"/>
        </w:rPr>
        <w:t>Springer.</w:t>
      </w:r>
    </w:p>
    <w:p w14:paraId="416165D0" w14:textId="77777777" w:rsidR="008B12CA" w:rsidRDefault="008B12CA">
      <w:pPr>
        <w:pStyle w:val="BodyText"/>
        <w:spacing w:before="5"/>
      </w:pPr>
    </w:p>
    <w:p w14:paraId="508BBDE5" w14:textId="77777777" w:rsidR="008B12CA" w:rsidRDefault="0081489A">
      <w:pPr>
        <w:ind w:left="568"/>
        <w:rPr>
          <w:sz w:val="24"/>
        </w:rPr>
      </w:pPr>
      <w:r>
        <w:rPr>
          <w:sz w:val="24"/>
        </w:rPr>
        <w:t>Morgan,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P.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(2023).</w:t>
      </w:r>
      <w:r>
        <w:rPr>
          <w:spacing w:val="66"/>
          <w:w w:val="150"/>
          <w:sz w:val="24"/>
        </w:rPr>
        <w:t xml:space="preserve"> </w:t>
      </w:r>
      <w:r>
        <w:rPr>
          <w:i/>
          <w:sz w:val="24"/>
        </w:rPr>
        <w:t>Indonesia's</w:t>
      </w:r>
      <w:r>
        <w:rPr>
          <w:i/>
          <w:spacing w:val="64"/>
          <w:w w:val="150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64"/>
          <w:w w:val="150"/>
          <w:sz w:val="24"/>
        </w:rPr>
        <w:t xml:space="preserve"> </w:t>
      </w:r>
      <w:r>
        <w:rPr>
          <w:i/>
          <w:sz w:val="24"/>
        </w:rPr>
        <w:t>Export</w:t>
      </w:r>
      <w:r>
        <w:rPr>
          <w:i/>
          <w:spacing w:val="64"/>
          <w:w w:val="150"/>
          <w:sz w:val="24"/>
        </w:rPr>
        <w:t xml:space="preserve"> </w:t>
      </w:r>
      <w:r>
        <w:rPr>
          <w:i/>
          <w:sz w:val="24"/>
        </w:rPr>
        <w:t>Ban:</w:t>
      </w:r>
      <w:r>
        <w:rPr>
          <w:i/>
          <w:spacing w:val="65"/>
          <w:w w:val="15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65"/>
          <w:w w:val="150"/>
          <w:sz w:val="24"/>
        </w:rPr>
        <w:t xml:space="preserve"> </w:t>
      </w:r>
      <w:r>
        <w:rPr>
          <w:i/>
          <w:sz w:val="24"/>
        </w:rPr>
        <w:t>Global</w:t>
      </w:r>
      <w:r>
        <w:rPr>
          <w:i/>
          <w:spacing w:val="64"/>
          <w:w w:val="150"/>
          <w:sz w:val="24"/>
        </w:rPr>
        <w:t xml:space="preserve"> </w:t>
      </w:r>
      <w:r>
        <w:rPr>
          <w:i/>
          <w:spacing w:val="-2"/>
          <w:sz w:val="24"/>
        </w:rPr>
        <w:t>Perspective</w:t>
      </w:r>
      <w:r>
        <w:rPr>
          <w:spacing w:val="-2"/>
          <w:sz w:val="24"/>
        </w:rPr>
        <w:t>.</w:t>
      </w:r>
    </w:p>
    <w:p w14:paraId="1C00D229" w14:textId="77777777" w:rsidR="008B12CA" w:rsidRDefault="008B12CA">
      <w:pPr>
        <w:pStyle w:val="BodyText"/>
      </w:pPr>
    </w:p>
    <w:p w14:paraId="668B2BCF" w14:textId="77777777" w:rsidR="008B12CA" w:rsidRDefault="0081489A">
      <w:pPr>
        <w:pStyle w:val="BodyText"/>
        <w:ind w:left="1136"/>
      </w:pPr>
      <w:r>
        <w:t>International</w:t>
      </w:r>
      <w:r>
        <w:rPr>
          <w:spacing w:val="-4"/>
        </w:rPr>
        <w:t xml:space="preserve"> </w:t>
      </w:r>
      <w:r>
        <w:t>Trade</w:t>
      </w:r>
      <w:r>
        <w:rPr>
          <w:spacing w:val="-3"/>
        </w:rPr>
        <w:t xml:space="preserve"> </w:t>
      </w:r>
      <w:r>
        <w:rPr>
          <w:spacing w:val="-2"/>
        </w:rPr>
        <w:t>Journal.</w:t>
      </w:r>
    </w:p>
    <w:p w14:paraId="041C97E4" w14:textId="77777777" w:rsidR="008B12CA" w:rsidRDefault="008B12CA">
      <w:pPr>
        <w:pStyle w:val="BodyText"/>
      </w:pPr>
    </w:p>
    <w:p w14:paraId="57FBCAB0" w14:textId="77777777" w:rsidR="008B12CA" w:rsidRDefault="008B12CA">
      <w:pPr>
        <w:pStyle w:val="BodyText"/>
        <w:spacing w:before="4"/>
      </w:pPr>
    </w:p>
    <w:p w14:paraId="719B9900" w14:textId="77777777" w:rsidR="008B12CA" w:rsidRDefault="0081489A">
      <w:pPr>
        <w:spacing w:line="480" w:lineRule="auto"/>
        <w:ind w:left="1136" w:right="1273" w:hanging="569"/>
        <w:jc w:val="both"/>
        <w:rPr>
          <w:sz w:val="24"/>
        </w:rPr>
      </w:pPr>
      <w:r>
        <w:rPr>
          <w:sz w:val="24"/>
        </w:rPr>
        <w:t xml:space="preserve">Morris, P., &amp; Harris, B. (2024). </w:t>
      </w:r>
      <w:r>
        <w:rPr>
          <w:i/>
          <w:sz w:val="24"/>
        </w:rPr>
        <w:t xml:space="preserve">Global Resource Management and Nickel: Bridging Environmental Concerns and Economic Growth. </w:t>
      </w:r>
      <w:r>
        <w:rPr>
          <w:sz w:val="24"/>
        </w:rPr>
        <w:t xml:space="preserve">Palgrave </w:t>
      </w:r>
      <w:r>
        <w:rPr>
          <w:spacing w:val="-2"/>
          <w:sz w:val="24"/>
        </w:rPr>
        <w:t>Macmillan.</w:t>
      </w:r>
    </w:p>
    <w:p w14:paraId="794997BF" w14:textId="77777777" w:rsidR="008B12CA" w:rsidRDefault="008B12CA">
      <w:pPr>
        <w:spacing w:line="480" w:lineRule="auto"/>
        <w:jc w:val="both"/>
        <w:rPr>
          <w:sz w:val="24"/>
        </w:rPr>
        <w:sectPr w:rsidR="008B12CA">
          <w:pgSz w:w="11910" w:h="16840"/>
          <w:pgMar w:top="1620" w:right="425" w:bottom="1240" w:left="1700" w:header="0" w:footer="1048" w:gutter="0"/>
          <w:cols w:space="720"/>
        </w:sectPr>
      </w:pPr>
    </w:p>
    <w:p w14:paraId="174F793E" w14:textId="77777777" w:rsidR="008B12CA" w:rsidRDefault="0081489A">
      <w:pPr>
        <w:pStyle w:val="BodyText"/>
        <w:spacing w:before="64" w:line="477" w:lineRule="auto"/>
        <w:ind w:left="1136" w:right="1273" w:hanging="569"/>
      </w:pPr>
      <w:r>
        <w:lastRenderedPageBreak/>
        <w:t>Myllyvirta,</w:t>
      </w:r>
      <w:r>
        <w:rPr>
          <w:spacing w:val="40"/>
        </w:rPr>
        <w:t xml:space="preserve"> </w:t>
      </w:r>
      <w:r>
        <w:t>L.,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al.</w:t>
      </w:r>
      <w:r>
        <w:rPr>
          <w:spacing w:val="40"/>
        </w:rPr>
        <w:t xml:space="preserve"> </w:t>
      </w:r>
      <w:r>
        <w:t>(n.d.).</w:t>
      </w:r>
      <w:r>
        <w:rPr>
          <w:spacing w:val="40"/>
        </w:rPr>
        <w:t xml:space="preserve"> </w:t>
      </w:r>
      <w:r>
        <w:t>Membantah</w:t>
      </w:r>
      <w:r>
        <w:rPr>
          <w:spacing w:val="40"/>
        </w:rPr>
        <w:t xml:space="preserve"> </w:t>
      </w:r>
      <w:r>
        <w:t>Mitos</w:t>
      </w:r>
      <w:r>
        <w:rPr>
          <w:spacing w:val="40"/>
        </w:rPr>
        <w:t xml:space="preserve"> </w:t>
      </w:r>
      <w:r>
        <w:t>Nilai</w:t>
      </w:r>
      <w:r>
        <w:rPr>
          <w:spacing w:val="40"/>
        </w:rPr>
        <w:t xml:space="preserve"> </w:t>
      </w:r>
      <w:r>
        <w:t>Tambah:</w:t>
      </w:r>
      <w:r>
        <w:rPr>
          <w:spacing w:val="40"/>
        </w:rPr>
        <w:t xml:space="preserve"> </w:t>
      </w:r>
      <w:r>
        <w:t>Menilik</w:t>
      </w:r>
      <w:r>
        <w:rPr>
          <w:spacing w:val="40"/>
        </w:rPr>
        <w:t xml:space="preserve"> </w:t>
      </w:r>
      <w:r>
        <w:t>Ulang Industri Hilirisasi Nikel. Resource and Environmental Economics.</w:t>
      </w:r>
    </w:p>
    <w:p w14:paraId="5EEB06EE" w14:textId="77777777" w:rsidR="008B12CA" w:rsidRDefault="008B12CA">
      <w:pPr>
        <w:pStyle w:val="BodyText"/>
        <w:spacing w:before="7"/>
      </w:pPr>
    </w:p>
    <w:p w14:paraId="7975B645" w14:textId="77777777" w:rsidR="008B12CA" w:rsidRDefault="0081489A">
      <w:pPr>
        <w:spacing w:before="1" w:line="480" w:lineRule="auto"/>
        <w:ind w:left="1136" w:right="1273" w:hanging="569"/>
        <w:rPr>
          <w:sz w:val="24"/>
        </w:rPr>
      </w:pPr>
      <w:r>
        <w:rPr>
          <w:sz w:val="24"/>
        </w:rPr>
        <w:t>Natsuki,</w:t>
      </w:r>
      <w:r>
        <w:rPr>
          <w:spacing w:val="-4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sz w:val="24"/>
        </w:rPr>
        <w:t>(2023).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Strategic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Importance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Electric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Vehicle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Battery Production</w:t>
      </w:r>
      <w:r>
        <w:rPr>
          <w:sz w:val="24"/>
        </w:rPr>
        <w:t>. Electric Vehicle Research Journal.</w:t>
      </w:r>
    </w:p>
    <w:p w14:paraId="33DE5ECB" w14:textId="77777777" w:rsidR="008B12CA" w:rsidRDefault="008B12CA">
      <w:pPr>
        <w:pStyle w:val="BodyText"/>
        <w:spacing w:before="4"/>
      </w:pPr>
    </w:p>
    <w:p w14:paraId="74E7509C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Nelson,</w:t>
      </w:r>
      <w:r>
        <w:rPr>
          <w:spacing w:val="-8"/>
          <w:sz w:val="24"/>
        </w:rPr>
        <w:t xml:space="preserve"> </w:t>
      </w:r>
      <w:r>
        <w:rPr>
          <w:sz w:val="24"/>
        </w:rPr>
        <w:t>C.,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Garcia,</w:t>
      </w:r>
      <w:r>
        <w:rPr>
          <w:spacing w:val="-8"/>
          <w:sz w:val="24"/>
        </w:rPr>
        <w:t xml:space="preserve"> </w:t>
      </w:r>
      <w:r>
        <w:rPr>
          <w:sz w:val="24"/>
        </w:rPr>
        <w:t>P.</w:t>
      </w:r>
      <w:r>
        <w:rPr>
          <w:spacing w:val="-8"/>
          <w:sz w:val="24"/>
        </w:rPr>
        <w:t xml:space="preserve"> </w:t>
      </w:r>
      <w:r>
        <w:rPr>
          <w:sz w:val="24"/>
        </w:rPr>
        <w:t>(2024).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Policy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Frameworks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Sustainable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 xml:space="preserve">Mining and Green Economy Models. </w:t>
      </w:r>
      <w:r>
        <w:rPr>
          <w:sz w:val="24"/>
        </w:rPr>
        <w:t>Palgrave Macmillan.</w:t>
      </w:r>
    </w:p>
    <w:p w14:paraId="690C59B8" w14:textId="77777777" w:rsidR="008B12CA" w:rsidRDefault="008B12CA">
      <w:pPr>
        <w:pStyle w:val="BodyText"/>
        <w:spacing w:before="4"/>
      </w:pPr>
    </w:p>
    <w:p w14:paraId="19DADB29" w14:textId="77777777" w:rsidR="008B12CA" w:rsidRDefault="0081489A">
      <w:pPr>
        <w:spacing w:line="480" w:lineRule="auto"/>
        <w:ind w:left="1136" w:hanging="569"/>
        <w:rPr>
          <w:sz w:val="24"/>
        </w:rPr>
      </w:pPr>
      <w:r>
        <w:rPr>
          <w:sz w:val="24"/>
        </w:rPr>
        <w:t>Nelson,</w:t>
      </w:r>
      <w:r>
        <w:rPr>
          <w:spacing w:val="30"/>
          <w:sz w:val="24"/>
        </w:rPr>
        <w:t xml:space="preserve"> </w:t>
      </w:r>
      <w:r>
        <w:rPr>
          <w:sz w:val="24"/>
        </w:rPr>
        <w:t>D.,</w:t>
      </w:r>
      <w:r>
        <w:rPr>
          <w:spacing w:val="31"/>
          <w:sz w:val="24"/>
        </w:rPr>
        <w:t xml:space="preserve"> </w:t>
      </w:r>
      <w:r>
        <w:rPr>
          <w:sz w:val="24"/>
        </w:rPr>
        <w:t>&amp;</w:t>
      </w:r>
      <w:r>
        <w:rPr>
          <w:spacing w:val="30"/>
          <w:sz w:val="24"/>
        </w:rPr>
        <w:t xml:space="preserve"> </w:t>
      </w:r>
      <w:r>
        <w:rPr>
          <w:sz w:val="24"/>
        </w:rPr>
        <w:t>Liao,</w:t>
      </w:r>
      <w:r>
        <w:rPr>
          <w:spacing w:val="32"/>
          <w:sz w:val="24"/>
        </w:rPr>
        <w:t xml:space="preserve"> </w:t>
      </w:r>
      <w:r>
        <w:rPr>
          <w:sz w:val="24"/>
        </w:rPr>
        <w:t>H.</w:t>
      </w:r>
      <w:r>
        <w:rPr>
          <w:spacing w:val="31"/>
          <w:sz w:val="24"/>
        </w:rPr>
        <w:t xml:space="preserve"> </w:t>
      </w:r>
      <w:r>
        <w:rPr>
          <w:sz w:val="24"/>
        </w:rPr>
        <w:t>(2024).</w:t>
      </w:r>
      <w:r>
        <w:rPr>
          <w:spacing w:val="32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Green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Economy: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Economic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 xml:space="preserve">and Environmental Impacts on the Future of Global Trade. </w:t>
      </w:r>
      <w:r>
        <w:rPr>
          <w:sz w:val="24"/>
        </w:rPr>
        <w:t>Wiley.</w:t>
      </w:r>
    </w:p>
    <w:p w14:paraId="7C167C46" w14:textId="77777777" w:rsidR="008B12CA" w:rsidRDefault="008B12CA">
      <w:pPr>
        <w:pStyle w:val="BodyText"/>
        <w:spacing w:before="4"/>
      </w:pPr>
    </w:p>
    <w:p w14:paraId="05AA751B" w14:textId="77777777" w:rsidR="008B12CA" w:rsidRDefault="0081489A">
      <w:pPr>
        <w:spacing w:before="1" w:line="480" w:lineRule="auto"/>
        <w:ind w:left="1136" w:right="1213" w:hanging="569"/>
        <w:rPr>
          <w:sz w:val="24"/>
        </w:rPr>
      </w:pPr>
      <w:r>
        <w:rPr>
          <w:sz w:val="24"/>
        </w:rPr>
        <w:t xml:space="preserve">Ong, J., &amp; Prasetyo, S. (2024). </w:t>
      </w:r>
      <w:r>
        <w:rPr>
          <w:i/>
          <w:sz w:val="24"/>
        </w:rPr>
        <w:t>Nickel in Southeast Asia: Economic Implications and Environmental Costs</w:t>
      </w:r>
      <w:r>
        <w:rPr>
          <w:sz w:val="24"/>
        </w:rPr>
        <w:t>. Southeast Asia Resource Journal.</w:t>
      </w:r>
    </w:p>
    <w:p w14:paraId="775B4108" w14:textId="77777777" w:rsidR="008B12CA" w:rsidRDefault="008B12CA">
      <w:pPr>
        <w:pStyle w:val="BodyText"/>
        <w:spacing w:before="4"/>
      </w:pPr>
    </w:p>
    <w:p w14:paraId="02DAC0E7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Ong,</w:t>
      </w:r>
      <w:r>
        <w:rPr>
          <w:spacing w:val="-4"/>
          <w:sz w:val="24"/>
        </w:rPr>
        <w:t xml:space="preserve"> </w:t>
      </w:r>
      <w:r>
        <w:rPr>
          <w:sz w:val="24"/>
        </w:rPr>
        <w:t>T.,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Tan,</w:t>
      </w:r>
      <w:r>
        <w:rPr>
          <w:spacing w:val="-3"/>
          <w:sz w:val="24"/>
        </w:rPr>
        <w:t xml:space="preserve"> </w:t>
      </w:r>
      <w:r>
        <w:rPr>
          <w:sz w:val="24"/>
        </w:rPr>
        <w:t>Y.</w:t>
      </w:r>
      <w:r>
        <w:rPr>
          <w:spacing w:val="-4"/>
          <w:sz w:val="24"/>
        </w:rPr>
        <w:t xml:space="preserve"> </w:t>
      </w:r>
      <w:r>
        <w:rPr>
          <w:sz w:val="24"/>
        </w:rPr>
        <w:t>(2024).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Future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Mining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Southeast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Asia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Journal of Mining and Resources.</w:t>
      </w:r>
    </w:p>
    <w:p w14:paraId="1D270E19" w14:textId="77777777" w:rsidR="008B12CA" w:rsidRDefault="008B12CA">
      <w:pPr>
        <w:pStyle w:val="BodyText"/>
        <w:spacing w:before="4"/>
      </w:pPr>
    </w:p>
    <w:p w14:paraId="7E54A70D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 xml:space="preserve">Owen, L., &amp; Jenkins, F. (2023). </w:t>
      </w:r>
      <w:r>
        <w:rPr>
          <w:i/>
          <w:sz w:val="24"/>
        </w:rPr>
        <w:t>Nickel and Green Technology: Transforming the Future of Energy</w:t>
      </w:r>
      <w:r>
        <w:rPr>
          <w:sz w:val="24"/>
        </w:rPr>
        <w:t>. Journal of Renewable Resources.</w:t>
      </w:r>
    </w:p>
    <w:p w14:paraId="1099A9FE" w14:textId="77777777" w:rsidR="008B12CA" w:rsidRDefault="008B12CA">
      <w:pPr>
        <w:pStyle w:val="BodyText"/>
        <w:spacing w:before="4"/>
      </w:pPr>
    </w:p>
    <w:p w14:paraId="721B29F2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Parker,</w:t>
      </w:r>
      <w:r>
        <w:rPr>
          <w:spacing w:val="40"/>
          <w:sz w:val="24"/>
        </w:rPr>
        <w:t xml:space="preserve"> </w:t>
      </w:r>
      <w:r>
        <w:rPr>
          <w:sz w:val="24"/>
        </w:rPr>
        <w:t>S.,</w:t>
      </w:r>
      <w:r>
        <w:rPr>
          <w:spacing w:val="40"/>
          <w:sz w:val="24"/>
        </w:rPr>
        <w:t xml:space="preserve"> </w:t>
      </w:r>
      <w:r>
        <w:rPr>
          <w:sz w:val="24"/>
        </w:rPr>
        <w:t>&amp;</w:t>
      </w:r>
      <w:r>
        <w:rPr>
          <w:spacing w:val="40"/>
          <w:sz w:val="24"/>
        </w:rPr>
        <w:t xml:space="preserve"> </w:t>
      </w:r>
      <w:r>
        <w:rPr>
          <w:sz w:val="24"/>
        </w:rPr>
        <w:t>Reynolds,</w:t>
      </w:r>
      <w:r>
        <w:rPr>
          <w:spacing w:val="40"/>
          <w:sz w:val="24"/>
        </w:rPr>
        <w:t xml:space="preserve"> </w:t>
      </w:r>
      <w:r>
        <w:rPr>
          <w:sz w:val="24"/>
        </w:rPr>
        <w:t>K.</w:t>
      </w:r>
      <w:r>
        <w:rPr>
          <w:spacing w:val="40"/>
          <w:sz w:val="24"/>
        </w:rPr>
        <w:t xml:space="preserve"> </w:t>
      </w:r>
      <w:r>
        <w:rPr>
          <w:sz w:val="24"/>
        </w:rPr>
        <w:t>(2024).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Mining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Sustainability: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Policy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Challenges and Technological Innovations. </w:t>
      </w:r>
      <w:r>
        <w:rPr>
          <w:sz w:val="24"/>
        </w:rPr>
        <w:t>Springer.</w:t>
      </w:r>
    </w:p>
    <w:p w14:paraId="17251D5B" w14:textId="77777777" w:rsidR="008B12CA" w:rsidRDefault="008B12CA">
      <w:pPr>
        <w:pStyle w:val="BodyText"/>
        <w:spacing w:before="4"/>
      </w:pPr>
    </w:p>
    <w:p w14:paraId="05E3EA07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Parker,</w:t>
      </w:r>
      <w:r>
        <w:rPr>
          <w:spacing w:val="40"/>
          <w:sz w:val="24"/>
        </w:rPr>
        <w:t xml:space="preserve"> </w:t>
      </w:r>
      <w:r>
        <w:rPr>
          <w:sz w:val="24"/>
        </w:rPr>
        <w:t>T.,</w:t>
      </w:r>
      <w:r>
        <w:rPr>
          <w:spacing w:val="40"/>
          <w:sz w:val="24"/>
        </w:rPr>
        <w:t xml:space="preserve"> </w:t>
      </w:r>
      <w:r>
        <w:rPr>
          <w:sz w:val="24"/>
        </w:rPr>
        <w:t>&amp;</w:t>
      </w:r>
      <w:r>
        <w:rPr>
          <w:spacing w:val="40"/>
          <w:sz w:val="24"/>
        </w:rPr>
        <w:t xml:space="preserve"> </w:t>
      </w:r>
      <w:r>
        <w:rPr>
          <w:sz w:val="24"/>
        </w:rPr>
        <w:t>Cooper,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(2024).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Environmental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Economics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Mining: Policy and Strategic Insights. </w:t>
      </w:r>
      <w:r>
        <w:rPr>
          <w:sz w:val="24"/>
        </w:rPr>
        <w:t>Routledge.</w:t>
      </w:r>
    </w:p>
    <w:p w14:paraId="1395CA57" w14:textId="77777777" w:rsidR="008B12CA" w:rsidRDefault="008B12CA">
      <w:pPr>
        <w:pStyle w:val="BodyText"/>
        <w:spacing w:before="4"/>
      </w:pPr>
    </w:p>
    <w:p w14:paraId="74801D21" w14:textId="77777777" w:rsidR="008B12CA" w:rsidRDefault="0081489A">
      <w:pPr>
        <w:spacing w:before="1" w:line="480" w:lineRule="auto"/>
        <w:ind w:left="1136" w:right="1273" w:hanging="569"/>
        <w:rPr>
          <w:sz w:val="24"/>
        </w:rPr>
      </w:pPr>
      <w:r>
        <w:rPr>
          <w:sz w:val="24"/>
        </w:rPr>
        <w:t xml:space="preserve">Patel, R., &amp; Kumar, H. (2024). </w:t>
      </w:r>
      <w:r>
        <w:rPr>
          <w:i/>
          <w:sz w:val="24"/>
        </w:rPr>
        <w:t>Environmental Regulations and Nickel Mining: A Global Overview</w:t>
      </w:r>
      <w:r>
        <w:rPr>
          <w:sz w:val="24"/>
        </w:rPr>
        <w:t>. International Environmental Journal.</w:t>
      </w:r>
    </w:p>
    <w:p w14:paraId="71EA7DA9" w14:textId="77777777" w:rsidR="008B12CA" w:rsidRDefault="008B12CA">
      <w:pPr>
        <w:spacing w:line="480" w:lineRule="auto"/>
        <w:rPr>
          <w:sz w:val="24"/>
        </w:rPr>
        <w:sectPr w:rsidR="008B12CA">
          <w:pgSz w:w="11910" w:h="16840"/>
          <w:pgMar w:top="1620" w:right="425" w:bottom="1240" w:left="1700" w:header="0" w:footer="1048" w:gutter="0"/>
          <w:cols w:space="720"/>
        </w:sectPr>
      </w:pPr>
    </w:p>
    <w:p w14:paraId="4BE3B434" w14:textId="77777777" w:rsidR="008B12CA" w:rsidRDefault="0081489A">
      <w:pPr>
        <w:spacing w:before="64" w:line="477" w:lineRule="auto"/>
        <w:ind w:left="1136" w:right="1273" w:hanging="569"/>
        <w:rPr>
          <w:sz w:val="24"/>
        </w:rPr>
      </w:pPr>
      <w:r>
        <w:rPr>
          <w:sz w:val="24"/>
        </w:rPr>
        <w:lastRenderedPageBreak/>
        <w:t>Patel,</w:t>
      </w:r>
      <w:r>
        <w:rPr>
          <w:spacing w:val="40"/>
          <w:sz w:val="24"/>
        </w:rPr>
        <w:t xml:space="preserve"> </w:t>
      </w:r>
      <w:r>
        <w:rPr>
          <w:sz w:val="24"/>
        </w:rPr>
        <w:t>S.</w:t>
      </w:r>
      <w:r>
        <w:rPr>
          <w:spacing w:val="40"/>
          <w:sz w:val="24"/>
        </w:rPr>
        <w:t xml:space="preserve"> </w:t>
      </w:r>
      <w:r>
        <w:rPr>
          <w:sz w:val="24"/>
        </w:rPr>
        <w:t>(2024</w:t>
      </w:r>
      <w:r>
        <w:rPr>
          <w:i/>
          <w:sz w:val="24"/>
        </w:rPr>
        <w:t>).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Indonesia's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Role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Global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Market: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Trends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Implications</w:t>
      </w:r>
      <w:r>
        <w:rPr>
          <w:sz w:val="24"/>
        </w:rPr>
        <w:t>. Global Market Analysis.</w:t>
      </w:r>
    </w:p>
    <w:p w14:paraId="798519CF" w14:textId="77777777" w:rsidR="008B12CA" w:rsidRDefault="008B12CA">
      <w:pPr>
        <w:pStyle w:val="BodyText"/>
        <w:spacing w:before="7"/>
      </w:pPr>
    </w:p>
    <w:p w14:paraId="023C2220" w14:textId="77777777" w:rsidR="008B12CA" w:rsidRDefault="0081489A">
      <w:pPr>
        <w:spacing w:before="1" w:line="480" w:lineRule="auto"/>
        <w:ind w:left="1136" w:right="1273" w:hanging="569"/>
        <w:rPr>
          <w:sz w:val="24"/>
        </w:rPr>
      </w:pPr>
      <w:r>
        <w:rPr>
          <w:sz w:val="24"/>
        </w:rPr>
        <w:t>Patterson, L.,</w:t>
      </w:r>
      <w:r>
        <w:rPr>
          <w:spacing w:val="30"/>
          <w:sz w:val="24"/>
        </w:rPr>
        <w:t xml:space="preserve"> </w:t>
      </w:r>
      <w:r>
        <w:rPr>
          <w:sz w:val="24"/>
        </w:rPr>
        <w:t>&amp; Howard, G. (2023).</w:t>
      </w:r>
      <w:r>
        <w:rPr>
          <w:spacing w:val="31"/>
          <w:sz w:val="24"/>
        </w:rPr>
        <w:t xml:space="preserve"> </w:t>
      </w:r>
      <w:r>
        <w:rPr>
          <w:i/>
          <w:sz w:val="24"/>
        </w:rPr>
        <w:t>Nickel Mining and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 xml:space="preserve">Environmental Justice: Bridging the Gap Between Growth and Sustainability. </w:t>
      </w:r>
      <w:r>
        <w:rPr>
          <w:sz w:val="24"/>
        </w:rPr>
        <w:t>Wiley.</w:t>
      </w:r>
    </w:p>
    <w:p w14:paraId="57F5C5EB" w14:textId="77777777" w:rsidR="008B12CA" w:rsidRDefault="008B12CA">
      <w:pPr>
        <w:pStyle w:val="BodyText"/>
        <w:spacing w:before="4"/>
      </w:pPr>
    </w:p>
    <w:p w14:paraId="0AB6AD3B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Peterson,</w:t>
      </w:r>
      <w:r>
        <w:rPr>
          <w:spacing w:val="69"/>
          <w:sz w:val="24"/>
        </w:rPr>
        <w:t xml:space="preserve"> </w:t>
      </w:r>
      <w:r>
        <w:rPr>
          <w:sz w:val="24"/>
        </w:rPr>
        <w:t>B.,</w:t>
      </w:r>
      <w:r>
        <w:rPr>
          <w:spacing w:val="68"/>
          <w:sz w:val="24"/>
        </w:rPr>
        <w:t xml:space="preserve"> </w:t>
      </w:r>
      <w:r>
        <w:rPr>
          <w:sz w:val="24"/>
        </w:rPr>
        <w:t>&amp;</w:t>
      </w:r>
      <w:r>
        <w:rPr>
          <w:spacing w:val="68"/>
          <w:sz w:val="24"/>
        </w:rPr>
        <w:t xml:space="preserve"> </w:t>
      </w:r>
      <w:r>
        <w:rPr>
          <w:sz w:val="24"/>
        </w:rPr>
        <w:t>Sanders,</w:t>
      </w:r>
      <w:r>
        <w:rPr>
          <w:spacing w:val="69"/>
          <w:sz w:val="24"/>
        </w:rPr>
        <w:t xml:space="preserve"> </w:t>
      </w:r>
      <w:r>
        <w:rPr>
          <w:sz w:val="24"/>
        </w:rPr>
        <w:t>N.</w:t>
      </w:r>
      <w:r>
        <w:rPr>
          <w:spacing w:val="69"/>
          <w:sz w:val="24"/>
        </w:rPr>
        <w:t xml:space="preserve"> </w:t>
      </w:r>
      <w:r>
        <w:rPr>
          <w:sz w:val="24"/>
        </w:rPr>
        <w:t>(2024).</w:t>
      </w:r>
      <w:r>
        <w:rPr>
          <w:spacing w:val="66"/>
          <w:sz w:val="24"/>
        </w:rPr>
        <w:t xml:space="preserve"> </w:t>
      </w:r>
      <w:r>
        <w:rPr>
          <w:i/>
          <w:sz w:val="24"/>
        </w:rPr>
        <w:t>Global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Supply</w:t>
      </w:r>
      <w:r>
        <w:rPr>
          <w:i/>
          <w:spacing w:val="67"/>
          <w:sz w:val="24"/>
        </w:rPr>
        <w:t xml:space="preserve"> </w:t>
      </w:r>
      <w:r>
        <w:rPr>
          <w:i/>
          <w:sz w:val="24"/>
        </w:rPr>
        <w:t>Chain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 xml:space="preserve">Circular Economy: The Case of Nickel. </w:t>
      </w:r>
      <w:r>
        <w:rPr>
          <w:sz w:val="24"/>
        </w:rPr>
        <w:t>Wiley.</w:t>
      </w:r>
    </w:p>
    <w:p w14:paraId="1D206749" w14:textId="77777777" w:rsidR="008B12CA" w:rsidRDefault="008B12CA">
      <w:pPr>
        <w:pStyle w:val="BodyText"/>
        <w:spacing w:before="4"/>
      </w:pPr>
    </w:p>
    <w:p w14:paraId="7F270D7E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Pierre,</w:t>
      </w:r>
      <w:r>
        <w:rPr>
          <w:spacing w:val="-5"/>
          <w:sz w:val="24"/>
        </w:rPr>
        <w:t xml:space="preserve"> </w:t>
      </w:r>
      <w:r>
        <w:rPr>
          <w:sz w:val="24"/>
        </w:rPr>
        <w:t>B.,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Peters,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5"/>
          <w:sz w:val="24"/>
        </w:rPr>
        <w:t xml:space="preserve"> </w:t>
      </w:r>
      <w:r>
        <w:rPr>
          <w:sz w:val="24"/>
        </w:rPr>
        <w:t>(2000).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State-Centric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Models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Civil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Society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Interests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in International Relations. </w:t>
      </w:r>
      <w:r>
        <w:rPr>
          <w:sz w:val="24"/>
        </w:rPr>
        <w:t>Journal of Policy Studies.</w:t>
      </w:r>
    </w:p>
    <w:p w14:paraId="183DA0E6" w14:textId="77777777" w:rsidR="008B12CA" w:rsidRDefault="008B12CA">
      <w:pPr>
        <w:pStyle w:val="BodyText"/>
        <w:spacing w:before="4"/>
      </w:pPr>
    </w:p>
    <w:p w14:paraId="0F52506E" w14:textId="77777777" w:rsidR="008B12CA" w:rsidRDefault="0081489A">
      <w:pPr>
        <w:tabs>
          <w:tab w:val="left" w:pos="1460"/>
          <w:tab w:val="left" w:pos="1941"/>
          <w:tab w:val="left" w:pos="2850"/>
          <w:tab w:val="left" w:pos="3432"/>
          <w:tab w:val="left" w:pos="3758"/>
          <w:tab w:val="left" w:pos="5670"/>
          <w:tab w:val="left" w:pos="6884"/>
          <w:tab w:val="left" w:pos="7798"/>
        </w:tabs>
        <w:spacing w:before="1" w:line="480" w:lineRule="auto"/>
        <w:ind w:left="1136" w:right="1273" w:hanging="569"/>
        <w:rPr>
          <w:sz w:val="24"/>
        </w:rPr>
      </w:pPr>
      <w:r>
        <w:rPr>
          <w:spacing w:val="-2"/>
          <w:sz w:val="24"/>
        </w:rPr>
        <w:t>Pistilli,</w:t>
      </w:r>
      <w:r>
        <w:rPr>
          <w:sz w:val="24"/>
        </w:rPr>
        <w:tab/>
      </w:r>
      <w:r>
        <w:rPr>
          <w:spacing w:val="-6"/>
          <w:sz w:val="24"/>
        </w:rPr>
        <w:t>M.</w:t>
      </w:r>
      <w:r>
        <w:rPr>
          <w:sz w:val="24"/>
        </w:rPr>
        <w:tab/>
      </w:r>
      <w:r>
        <w:rPr>
          <w:spacing w:val="-2"/>
          <w:sz w:val="24"/>
        </w:rPr>
        <w:t>(2024).</w:t>
      </w:r>
      <w:r>
        <w:rPr>
          <w:sz w:val="24"/>
        </w:rPr>
        <w:tab/>
      </w:r>
      <w:r>
        <w:rPr>
          <w:i/>
          <w:spacing w:val="-4"/>
          <w:sz w:val="24"/>
        </w:rPr>
        <w:t>Top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9</w:t>
      </w:r>
      <w:r>
        <w:rPr>
          <w:i/>
          <w:sz w:val="24"/>
        </w:rPr>
        <w:tab/>
      </w:r>
      <w:r>
        <w:rPr>
          <w:i/>
          <w:spacing w:val="-2"/>
          <w:sz w:val="24"/>
        </w:rPr>
        <w:t>Nickel-Producing</w:t>
      </w:r>
      <w:r>
        <w:rPr>
          <w:i/>
          <w:sz w:val="24"/>
        </w:rPr>
        <w:tab/>
      </w:r>
      <w:r>
        <w:rPr>
          <w:i/>
          <w:spacing w:val="-2"/>
          <w:sz w:val="24"/>
        </w:rPr>
        <w:t>Countries</w:t>
      </w:r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Mining</w:t>
      </w:r>
      <w:r>
        <w:rPr>
          <w:sz w:val="24"/>
        </w:rPr>
        <w:tab/>
      </w:r>
      <w:r>
        <w:rPr>
          <w:spacing w:val="-2"/>
          <w:sz w:val="24"/>
        </w:rPr>
        <w:t>Journal International.</w:t>
      </w:r>
    </w:p>
    <w:p w14:paraId="63E43A44" w14:textId="77777777" w:rsidR="008B12CA" w:rsidRDefault="008B12CA">
      <w:pPr>
        <w:pStyle w:val="BodyText"/>
        <w:spacing w:before="4"/>
      </w:pPr>
    </w:p>
    <w:p w14:paraId="459C2648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Prasetya,</w:t>
      </w:r>
      <w:r>
        <w:rPr>
          <w:spacing w:val="40"/>
          <w:sz w:val="24"/>
        </w:rPr>
        <w:t xml:space="preserve"> </w:t>
      </w:r>
      <w:r>
        <w:rPr>
          <w:sz w:val="24"/>
        </w:rPr>
        <w:t>Y.,</w:t>
      </w:r>
      <w:r>
        <w:rPr>
          <w:spacing w:val="40"/>
          <w:sz w:val="24"/>
        </w:rPr>
        <w:t xml:space="preserve"> </w:t>
      </w:r>
      <w:r>
        <w:rPr>
          <w:sz w:val="24"/>
        </w:rPr>
        <w:t>et</w:t>
      </w:r>
      <w:r>
        <w:rPr>
          <w:spacing w:val="40"/>
          <w:sz w:val="24"/>
        </w:rPr>
        <w:t xml:space="preserve"> </w:t>
      </w:r>
      <w:r>
        <w:rPr>
          <w:sz w:val="24"/>
        </w:rPr>
        <w:t>al.</w:t>
      </w:r>
      <w:r>
        <w:rPr>
          <w:spacing w:val="40"/>
          <w:sz w:val="24"/>
        </w:rPr>
        <w:t xml:space="preserve"> </w:t>
      </w:r>
      <w:r>
        <w:rPr>
          <w:sz w:val="24"/>
        </w:rPr>
        <w:t>(2023).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Economic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Impact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Mining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Local Communities in Indonesia</w:t>
      </w:r>
      <w:r>
        <w:rPr>
          <w:sz w:val="24"/>
        </w:rPr>
        <w:t>. Economic Development Review.</w:t>
      </w:r>
    </w:p>
    <w:p w14:paraId="1275815C" w14:textId="77777777" w:rsidR="008B12CA" w:rsidRDefault="008B12CA">
      <w:pPr>
        <w:pStyle w:val="BodyText"/>
        <w:spacing w:before="4"/>
      </w:pPr>
    </w:p>
    <w:p w14:paraId="40F05ACC" w14:textId="77777777" w:rsidR="008B12CA" w:rsidRDefault="0081489A">
      <w:pPr>
        <w:ind w:right="1275"/>
        <w:jc w:val="right"/>
        <w:rPr>
          <w:i/>
          <w:sz w:val="24"/>
        </w:rPr>
      </w:pPr>
      <w:r>
        <w:rPr>
          <w:sz w:val="24"/>
        </w:rPr>
        <w:t>Putra,</w:t>
      </w:r>
      <w:r>
        <w:rPr>
          <w:spacing w:val="29"/>
          <w:sz w:val="24"/>
        </w:rPr>
        <w:t xml:space="preserve"> </w:t>
      </w:r>
      <w:r>
        <w:rPr>
          <w:sz w:val="24"/>
        </w:rPr>
        <w:t>Y.,</w:t>
      </w:r>
      <w:r>
        <w:rPr>
          <w:spacing w:val="32"/>
          <w:sz w:val="24"/>
        </w:rPr>
        <w:t xml:space="preserve"> </w:t>
      </w:r>
      <w:r>
        <w:rPr>
          <w:sz w:val="24"/>
        </w:rPr>
        <w:t>&amp;</w:t>
      </w:r>
      <w:r>
        <w:rPr>
          <w:spacing w:val="31"/>
          <w:sz w:val="24"/>
        </w:rPr>
        <w:t xml:space="preserve"> </w:t>
      </w:r>
      <w:r>
        <w:rPr>
          <w:sz w:val="24"/>
        </w:rPr>
        <w:t>Hakim,</w:t>
      </w:r>
      <w:r>
        <w:rPr>
          <w:spacing w:val="32"/>
          <w:sz w:val="24"/>
        </w:rPr>
        <w:t xml:space="preserve"> </w:t>
      </w:r>
      <w:r>
        <w:rPr>
          <w:sz w:val="24"/>
        </w:rPr>
        <w:t>A.</w:t>
      </w:r>
      <w:r>
        <w:rPr>
          <w:spacing w:val="32"/>
          <w:sz w:val="24"/>
        </w:rPr>
        <w:t xml:space="preserve"> </w:t>
      </w:r>
      <w:r>
        <w:rPr>
          <w:sz w:val="24"/>
        </w:rPr>
        <w:t>(2024).</w:t>
      </w:r>
      <w:r>
        <w:rPr>
          <w:spacing w:val="33"/>
          <w:sz w:val="24"/>
        </w:rPr>
        <w:t xml:space="preserve"> </w:t>
      </w:r>
      <w:r>
        <w:rPr>
          <w:i/>
          <w:sz w:val="24"/>
        </w:rPr>
        <w:t>Indonesia’s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Smelter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Industry:</w:t>
      </w:r>
      <w:r>
        <w:rPr>
          <w:i/>
          <w:spacing w:val="32"/>
          <w:sz w:val="24"/>
        </w:rPr>
        <w:t xml:space="preserve"> </w:t>
      </w:r>
      <w:r>
        <w:rPr>
          <w:i/>
          <w:spacing w:val="-2"/>
          <w:sz w:val="24"/>
        </w:rPr>
        <w:t>Economic</w:t>
      </w:r>
    </w:p>
    <w:p w14:paraId="5FD81CAC" w14:textId="77777777" w:rsidR="008B12CA" w:rsidRDefault="008B12CA">
      <w:pPr>
        <w:pStyle w:val="BodyText"/>
        <w:rPr>
          <w:i/>
        </w:rPr>
      </w:pPr>
    </w:p>
    <w:p w14:paraId="00D0E727" w14:textId="77777777" w:rsidR="008B12CA" w:rsidRDefault="0081489A">
      <w:pPr>
        <w:ind w:right="1350"/>
        <w:jc w:val="right"/>
        <w:rPr>
          <w:sz w:val="24"/>
        </w:rPr>
      </w:pPr>
      <w:r>
        <w:rPr>
          <w:i/>
          <w:sz w:val="24"/>
        </w:rPr>
        <w:t>Gains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Environmental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Costs.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Journal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Environment.</w:t>
      </w:r>
    </w:p>
    <w:p w14:paraId="69406F86" w14:textId="77777777" w:rsidR="008B12CA" w:rsidRDefault="008B12CA">
      <w:pPr>
        <w:pStyle w:val="BodyText"/>
      </w:pPr>
    </w:p>
    <w:p w14:paraId="680355E6" w14:textId="77777777" w:rsidR="008B12CA" w:rsidRDefault="008B12CA">
      <w:pPr>
        <w:pStyle w:val="BodyText"/>
        <w:spacing w:before="4"/>
      </w:pPr>
    </w:p>
    <w:p w14:paraId="63034546" w14:textId="77777777" w:rsidR="008B12CA" w:rsidRDefault="0081489A">
      <w:pPr>
        <w:pStyle w:val="BodyText"/>
        <w:spacing w:line="480" w:lineRule="auto"/>
        <w:ind w:left="1136" w:right="1273" w:hanging="569"/>
      </w:pPr>
      <w:r>
        <w:t>Ragonnaud,</w:t>
      </w:r>
      <w:r>
        <w:rPr>
          <w:spacing w:val="34"/>
        </w:rPr>
        <w:t xml:space="preserve"> </w:t>
      </w:r>
      <w:r>
        <w:t>G.</w:t>
      </w:r>
      <w:r>
        <w:rPr>
          <w:spacing w:val="35"/>
        </w:rPr>
        <w:t xml:space="preserve"> </w:t>
      </w:r>
      <w:r>
        <w:t>(2023).</w:t>
      </w:r>
      <w:r>
        <w:rPr>
          <w:spacing w:val="34"/>
        </w:rPr>
        <w:t xml:space="preserve"> </w:t>
      </w:r>
      <w:r>
        <w:t>Securing</w:t>
      </w:r>
      <w:r>
        <w:rPr>
          <w:spacing w:val="34"/>
        </w:rPr>
        <w:t xml:space="preserve"> </w:t>
      </w:r>
      <w:r>
        <w:t>Europe's</w:t>
      </w:r>
      <w:r>
        <w:rPr>
          <w:spacing w:val="35"/>
        </w:rPr>
        <w:t xml:space="preserve"> </w:t>
      </w:r>
      <w:r>
        <w:t>supply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critical</w:t>
      </w:r>
      <w:r>
        <w:rPr>
          <w:spacing w:val="35"/>
        </w:rPr>
        <w:t xml:space="preserve"> </w:t>
      </w:r>
      <w:r>
        <w:t>raw</w:t>
      </w:r>
      <w:r>
        <w:rPr>
          <w:spacing w:val="34"/>
        </w:rPr>
        <w:t xml:space="preserve"> </w:t>
      </w:r>
      <w:r>
        <w:t>materials:</w:t>
      </w:r>
      <w:r>
        <w:rPr>
          <w:spacing w:val="36"/>
        </w:rPr>
        <w:t xml:space="preserve"> </w:t>
      </w:r>
      <w:r>
        <w:t>The material nature of the EU's strategic goals. The European Parliament.</w:t>
      </w:r>
    </w:p>
    <w:p w14:paraId="0F857DC7" w14:textId="77777777" w:rsidR="008B12CA" w:rsidRDefault="008B12CA">
      <w:pPr>
        <w:pStyle w:val="BodyText"/>
        <w:spacing w:before="4"/>
      </w:pPr>
    </w:p>
    <w:p w14:paraId="0F36EBA0" w14:textId="77777777" w:rsidR="008B12CA" w:rsidRDefault="0081489A">
      <w:pPr>
        <w:spacing w:line="480" w:lineRule="auto"/>
        <w:ind w:left="1136" w:right="1213" w:hanging="569"/>
        <w:rPr>
          <w:sz w:val="24"/>
        </w:rPr>
      </w:pPr>
      <w:r>
        <w:rPr>
          <w:sz w:val="24"/>
        </w:rPr>
        <w:t>Rahman,</w:t>
      </w:r>
      <w:r>
        <w:rPr>
          <w:spacing w:val="40"/>
          <w:sz w:val="24"/>
        </w:rPr>
        <w:t xml:space="preserve"> </w:t>
      </w:r>
      <w:r>
        <w:rPr>
          <w:sz w:val="24"/>
        </w:rPr>
        <w:t>T.</w:t>
      </w:r>
      <w:r>
        <w:rPr>
          <w:spacing w:val="40"/>
          <w:sz w:val="24"/>
        </w:rPr>
        <w:t xml:space="preserve"> </w:t>
      </w:r>
      <w:r>
        <w:rPr>
          <w:sz w:val="24"/>
        </w:rPr>
        <w:t>(2023).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Economic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Environmental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Dimensions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Indonesia's Nickel Export Policy</w:t>
      </w:r>
      <w:r>
        <w:rPr>
          <w:sz w:val="24"/>
        </w:rPr>
        <w:t>. Journal of Policy Economics.</w:t>
      </w:r>
    </w:p>
    <w:p w14:paraId="48FA12AB" w14:textId="77777777" w:rsidR="008B12CA" w:rsidRDefault="008B12CA">
      <w:pPr>
        <w:pStyle w:val="BodyText"/>
        <w:spacing w:before="4"/>
      </w:pPr>
    </w:p>
    <w:p w14:paraId="3CAB1724" w14:textId="77777777" w:rsidR="008B12CA" w:rsidRDefault="0081489A">
      <w:pPr>
        <w:spacing w:before="1" w:line="480" w:lineRule="auto"/>
        <w:ind w:left="1136" w:right="1273" w:hanging="569"/>
        <w:rPr>
          <w:sz w:val="24"/>
        </w:rPr>
      </w:pPr>
      <w:r>
        <w:rPr>
          <w:sz w:val="24"/>
        </w:rPr>
        <w:t>Ridwan,</w:t>
      </w:r>
      <w:r>
        <w:rPr>
          <w:spacing w:val="-9"/>
          <w:sz w:val="24"/>
        </w:rPr>
        <w:t xml:space="preserve"> </w:t>
      </w:r>
      <w:r>
        <w:rPr>
          <w:sz w:val="24"/>
        </w:rPr>
        <w:t>M.,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10"/>
          <w:sz w:val="24"/>
        </w:rPr>
        <w:t xml:space="preserve"> </w:t>
      </w:r>
      <w:r>
        <w:rPr>
          <w:sz w:val="24"/>
        </w:rPr>
        <w:t>Suryana,</w:t>
      </w:r>
      <w:r>
        <w:rPr>
          <w:spacing w:val="-10"/>
          <w:sz w:val="24"/>
        </w:rPr>
        <w:t xml:space="preserve"> </w:t>
      </w:r>
      <w:r>
        <w:rPr>
          <w:sz w:val="24"/>
        </w:rPr>
        <w:t>J.</w:t>
      </w:r>
      <w:r>
        <w:rPr>
          <w:spacing w:val="-9"/>
          <w:sz w:val="24"/>
        </w:rPr>
        <w:t xml:space="preserve"> </w:t>
      </w:r>
      <w:r>
        <w:rPr>
          <w:sz w:val="24"/>
        </w:rPr>
        <w:t>(2023</w:t>
      </w:r>
      <w:r>
        <w:rPr>
          <w:i/>
          <w:sz w:val="24"/>
        </w:rPr>
        <w:t>).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Economics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Smelting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Indonesia: Value Chain Analysis</w:t>
      </w:r>
      <w:r>
        <w:rPr>
          <w:sz w:val="24"/>
        </w:rPr>
        <w:t>. Journal of Economic Analysis.</w:t>
      </w:r>
    </w:p>
    <w:p w14:paraId="0AA3A4EF" w14:textId="77777777" w:rsidR="008B12CA" w:rsidRDefault="008B12CA">
      <w:pPr>
        <w:spacing w:line="480" w:lineRule="auto"/>
        <w:rPr>
          <w:sz w:val="24"/>
        </w:rPr>
        <w:sectPr w:rsidR="008B12CA">
          <w:pgSz w:w="11910" w:h="16840"/>
          <w:pgMar w:top="1620" w:right="425" w:bottom="1240" w:left="1700" w:header="0" w:footer="1048" w:gutter="0"/>
          <w:cols w:space="720"/>
        </w:sectPr>
      </w:pPr>
    </w:p>
    <w:p w14:paraId="42FB2B08" w14:textId="77777777" w:rsidR="008B12CA" w:rsidRDefault="0081489A">
      <w:pPr>
        <w:spacing w:before="64" w:line="477" w:lineRule="auto"/>
        <w:ind w:left="1136" w:right="1275" w:hanging="569"/>
        <w:jc w:val="both"/>
        <w:rPr>
          <w:sz w:val="24"/>
        </w:rPr>
      </w:pPr>
      <w:r>
        <w:rPr>
          <w:sz w:val="24"/>
        </w:rPr>
        <w:lastRenderedPageBreak/>
        <w:t>Roberts, C., &amp; Taylor, H. (2024</w:t>
      </w:r>
      <w:r>
        <w:rPr>
          <w:i/>
          <w:sz w:val="24"/>
        </w:rPr>
        <w:t>). Geopolitics of Nickel: Strategic Resource in the Energy Transition</w:t>
      </w:r>
      <w:r>
        <w:rPr>
          <w:sz w:val="24"/>
        </w:rPr>
        <w:t>. Geopolitics Journal.</w:t>
      </w:r>
    </w:p>
    <w:p w14:paraId="38AEB350" w14:textId="77777777" w:rsidR="008B12CA" w:rsidRDefault="008B12CA">
      <w:pPr>
        <w:pStyle w:val="BodyText"/>
        <w:spacing w:before="7"/>
      </w:pPr>
    </w:p>
    <w:p w14:paraId="2121E300" w14:textId="77777777" w:rsidR="008B12CA" w:rsidRDefault="0081489A">
      <w:pPr>
        <w:spacing w:before="1" w:line="480" w:lineRule="auto"/>
        <w:ind w:left="1136" w:right="1277" w:hanging="569"/>
        <w:jc w:val="both"/>
        <w:rPr>
          <w:sz w:val="24"/>
        </w:rPr>
      </w:pPr>
      <w:r>
        <w:rPr>
          <w:sz w:val="24"/>
        </w:rPr>
        <w:t>Roberts, S., &amp;</w:t>
      </w:r>
      <w:r>
        <w:rPr>
          <w:spacing w:val="-1"/>
          <w:sz w:val="24"/>
        </w:rPr>
        <w:t xml:space="preserve"> </w:t>
      </w:r>
      <w:r>
        <w:rPr>
          <w:sz w:val="24"/>
        </w:rPr>
        <w:t>Garcia,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A. (2024).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Role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Nickel 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Energy Storage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Green Technologies: A Comparative Analysis. </w:t>
      </w:r>
      <w:r>
        <w:rPr>
          <w:sz w:val="24"/>
        </w:rPr>
        <w:t>Springer.</w:t>
      </w:r>
    </w:p>
    <w:p w14:paraId="2C0E2FCC" w14:textId="77777777" w:rsidR="008B12CA" w:rsidRDefault="008B12CA">
      <w:pPr>
        <w:pStyle w:val="BodyText"/>
        <w:spacing w:before="4"/>
      </w:pPr>
    </w:p>
    <w:p w14:paraId="374C72D0" w14:textId="77777777" w:rsidR="008B12CA" w:rsidRDefault="0081489A">
      <w:pPr>
        <w:spacing w:line="480" w:lineRule="auto"/>
        <w:ind w:left="1136" w:right="1277" w:hanging="569"/>
        <w:jc w:val="both"/>
        <w:rPr>
          <w:sz w:val="24"/>
        </w:rPr>
      </w:pPr>
      <w:r>
        <w:rPr>
          <w:sz w:val="24"/>
        </w:rPr>
        <w:t xml:space="preserve">Robertson, L., &amp; Edwards, D. (2024). </w:t>
      </w:r>
      <w:r>
        <w:rPr>
          <w:i/>
          <w:sz w:val="24"/>
        </w:rPr>
        <w:t xml:space="preserve">Nickel Mining and Its Role in Achieving Global Sustainability Goals. </w:t>
      </w:r>
      <w:r>
        <w:rPr>
          <w:sz w:val="24"/>
        </w:rPr>
        <w:t>Springer.</w:t>
      </w:r>
    </w:p>
    <w:p w14:paraId="0ADD56E7" w14:textId="77777777" w:rsidR="008B12CA" w:rsidRDefault="008B12CA">
      <w:pPr>
        <w:pStyle w:val="BodyText"/>
        <w:spacing w:before="4"/>
      </w:pPr>
    </w:p>
    <w:p w14:paraId="685B9E61" w14:textId="77777777" w:rsidR="008B12CA" w:rsidRDefault="0081489A">
      <w:pPr>
        <w:spacing w:line="480" w:lineRule="auto"/>
        <w:ind w:left="1136" w:right="1274" w:hanging="569"/>
        <w:jc w:val="both"/>
        <w:rPr>
          <w:sz w:val="24"/>
        </w:rPr>
      </w:pPr>
      <w:r>
        <w:rPr>
          <w:sz w:val="24"/>
        </w:rPr>
        <w:t xml:space="preserve">Robinson, F., &amp; Grant, C. (2023). </w:t>
      </w:r>
      <w:r>
        <w:rPr>
          <w:i/>
          <w:sz w:val="24"/>
        </w:rPr>
        <w:t xml:space="preserve">Nickel Production and Environmental Sustainability: Insights from Global Practices. </w:t>
      </w:r>
      <w:r>
        <w:rPr>
          <w:sz w:val="24"/>
        </w:rPr>
        <w:t>Routledge.</w:t>
      </w:r>
    </w:p>
    <w:p w14:paraId="1DD7CD80" w14:textId="77777777" w:rsidR="008B12CA" w:rsidRDefault="008B12CA">
      <w:pPr>
        <w:pStyle w:val="BodyText"/>
        <w:spacing w:before="4"/>
      </w:pPr>
    </w:p>
    <w:p w14:paraId="7AF36E4E" w14:textId="77777777" w:rsidR="008B12CA" w:rsidRDefault="0081489A">
      <w:pPr>
        <w:spacing w:before="1" w:line="480" w:lineRule="auto"/>
        <w:ind w:left="1136" w:right="1276" w:hanging="569"/>
        <w:jc w:val="both"/>
        <w:rPr>
          <w:sz w:val="24"/>
        </w:rPr>
      </w:pPr>
      <w:r>
        <w:rPr>
          <w:sz w:val="24"/>
        </w:rPr>
        <w:t xml:space="preserve">Rodriguez, L., &amp; Cruz, M. (2024). </w:t>
      </w:r>
      <w:r>
        <w:rPr>
          <w:i/>
          <w:sz w:val="24"/>
        </w:rPr>
        <w:t>The Nickel Mining Industry in the Philippines: Global and Domestic Perspectives</w:t>
      </w:r>
      <w:r>
        <w:rPr>
          <w:sz w:val="24"/>
        </w:rPr>
        <w:t>. Southeast Asia Mining Journal.</w:t>
      </w:r>
    </w:p>
    <w:p w14:paraId="67DB9920" w14:textId="77777777" w:rsidR="008B12CA" w:rsidRDefault="008B12CA">
      <w:pPr>
        <w:pStyle w:val="BodyText"/>
        <w:spacing w:before="4"/>
      </w:pPr>
    </w:p>
    <w:p w14:paraId="6E8E44F4" w14:textId="77777777" w:rsidR="008B12CA" w:rsidRDefault="0081489A">
      <w:pPr>
        <w:ind w:left="568"/>
        <w:rPr>
          <w:sz w:val="24"/>
        </w:rPr>
      </w:pPr>
      <w:r>
        <w:rPr>
          <w:sz w:val="24"/>
        </w:rPr>
        <w:t>Rodrik,</w:t>
      </w:r>
      <w:r>
        <w:rPr>
          <w:spacing w:val="39"/>
          <w:sz w:val="24"/>
        </w:rPr>
        <w:t xml:space="preserve"> </w:t>
      </w:r>
      <w:r>
        <w:rPr>
          <w:sz w:val="24"/>
        </w:rPr>
        <w:t>D.</w:t>
      </w:r>
      <w:r>
        <w:rPr>
          <w:spacing w:val="43"/>
          <w:sz w:val="24"/>
        </w:rPr>
        <w:t xml:space="preserve"> </w:t>
      </w:r>
      <w:r>
        <w:rPr>
          <w:sz w:val="24"/>
        </w:rPr>
        <w:t>(2018).</w:t>
      </w:r>
      <w:r>
        <w:rPr>
          <w:spacing w:val="42"/>
          <w:sz w:val="24"/>
        </w:rPr>
        <w:t xml:space="preserve"> </w:t>
      </w:r>
      <w:r>
        <w:rPr>
          <w:i/>
          <w:sz w:val="24"/>
        </w:rPr>
        <w:t>Straight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Talk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Trade: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Ideas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Sane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World</w:t>
      </w:r>
      <w:r>
        <w:rPr>
          <w:i/>
          <w:spacing w:val="42"/>
          <w:sz w:val="24"/>
        </w:rPr>
        <w:t xml:space="preserve"> </w:t>
      </w:r>
      <w:r>
        <w:rPr>
          <w:i/>
          <w:spacing w:val="-2"/>
          <w:sz w:val="24"/>
        </w:rPr>
        <w:t>Economy</w:t>
      </w:r>
      <w:r>
        <w:rPr>
          <w:spacing w:val="-2"/>
          <w:sz w:val="24"/>
        </w:rPr>
        <w:t>.</w:t>
      </w:r>
    </w:p>
    <w:p w14:paraId="62F826CB" w14:textId="77777777" w:rsidR="008B12CA" w:rsidRDefault="008B12CA">
      <w:pPr>
        <w:pStyle w:val="BodyText"/>
      </w:pPr>
    </w:p>
    <w:p w14:paraId="64F53826" w14:textId="77777777" w:rsidR="008B12CA" w:rsidRDefault="0081489A">
      <w:pPr>
        <w:pStyle w:val="BodyText"/>
        <w:ind w:left="1136"/>
      </w:pPr>
      <w:r>
        <w:t>Princeton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rPr>
          <w:spacing w:val="-2"/>
        </w:rPr>
        <w:t>Press.</w:t>
      </w:r>
    </w:p>
    <w:p w14:paraId="2E77F40E" w14:textId="77777777" w:rsidR="008B12CA" w:rsidRDefault="008B12CA">
      <w:pPr>
        <w:pStyle w:val="BodyText"/>
      </w:pPr>
    </w:p>
    <w:p w14:paraId="4ADA864A" w14:textId="77777777" w:rsidR="008B12CA" w:rsidRDefault="008B12CA">
      <w:pPr>
        <w:pStyle w:val="BodyText"/>
        <w:spacing w:before="4"/>
      </w:pPr>
    </w:p>
    <w:p w14:paraId="3C5EB07B" w14:textId="77777777" w:rsidR="008B12CA" w:rsidRDefault="0081489A">
      <w:pPr>
        <w:pStyle w:val="BodyText"/>
        <w:spacing w:line="480" w:lineRule="auto"/>
        <w:ind w:left="1136" w:right="1274" w:hanging="569"/>
        <w:jc w:val="both"/>
      </w:pPr>
      <w:r>
        <w:t>Saling, Peter, and Jochen Kurtz. 2023. “Development of Sustainability Reporting &amp; Controlling, Demonstrated at the Example of BASF‘s Greenhouse Gas Reporting &amp; Controlling Initiatives.” Pp. 307–24 in Nachhaltigkeit und Innovation in internen und externen Unternehmensbeziehungen: Festschrift für Prof. Dr. Klaus Bellmann zum 80. Geburtstag. Springer.</w:t>
      </w:r>
    </w:p>
    <w:p w14:paraId="17A5323B" w14:textId="77777777" w:rsidR="008B12CA" w:rsidRDefault="008B12CA">
      <w:pPr>
        <w:pStyle w:val="BodyText"/>
        <w:spacing w:before="4"/>
      </w:pPr>
    </w:p>
    <w:p w14:paraId="3784C937" w14:textId="77777777" w:rsidR="008B12CA" w:rsidRDefault="0081489A">
      <w:pPr>
        <w:spacing w:before="1" w:line="480" w:lineRule="auto"/>
        <w:ind w:left="1136" w:right="1274" w:hanging="569"/>
        <w:jc w:val="both"/>
        <w:rPr>
          <w:sz w:val="24"/>
        </w:rPr>
      </w:pPr>
      <w:r>
        <w:rPr>
          <w:sz w:val="24"/>
        </w:rPr>
        <w:t xml:space="preserve">Sanchez, P., &amp; Rivera, G. (2023). </w:t>
      </w:r>
      <w:r>
        <w:rPr>
          <w:i/>
          <w:sz w:val="24"/>
        </w:rPr>
        <w:t>Nickel and Electric Vehicle Batteries: Innovations and Challenges</w:t>
      </w:r>
      <w:r>
        <w:rPr>
          <w:sz w:val="24"/>
        </w:rPr>
        <w:t>. EV Battery Journal.</w:t>
      </w:r>
    </w:p>
    <w:p w14:paraId="7C281D44" w14:textId="77777777" w:rsidR="008B12CA" w:rsidRDefault="008B12CA">
      <w:pPr>
        <w:spacing w:line="480" w:lineRule="auto"/>
        <w:jc w:val="both"/>
        <w:rPr>
          <w:sz w:val="24"/>
        </w:rPr>
        <w:sectPr w:rsidR="008B12CA">
          <w:pgSz w:w="11910" w:h="16840"/>
          <w:pgMar w:top="1620" w:right="425" w:bottom="1240" w:left="1700" w:header="0" w:footer="1048" w:gutter="0"/>
          <w:cols w:space="720"/>
        </w:sectPr>
      </w:pPr>
    </w:p>
    <w:p w14:paraId="29F7B530" w14:textId="77777777" w:rsidR="008B12CA" w:rsidRDefault="0081489A">
      <w:pPr>
        <w:spacing w:before="64" w:line="477" w:lineRule="auto"/>
        <w:ind w:left="1136" w:right="1275" w:hanging="569"/>
        <w:jc w:val="both"/>
        <w:rPr>
          <w:sz w:val="24"/>
        </w:rPr>
      </w:pPr>
      <w:r>
        <w:rPr>
          <w:sz w:val="24"/>
        </w:rPr>
        <w:lastRenderedPageBreak/>
        <w:t xml:space="preserve">Sari, D. (2023). </w:t>
      </w:r>
      <w:r>
        <w:rPr>
          <w:i/>
          <w:sz w:val="24"/>
        </w:rPr>
        <w:t>The Strategic Role of Indonesia's Nickel Industry in the Global Economy</w:t>
      </w:r>
      <w:r>
        <w:rPr>
          <w:sz w:val="24"/>
        </w:rPr>
        <w:t>. Economic Policy Journal.</w:t>
      </w:r>
    </w:p>
    <w:p w14:paraId="1EEEB31A" w14:textId="77777777" w:rsidR="008B12CA" w:rsidRDefault="008B12CA">
      <w:pPr>
        <w:pStyle w:val="BodyText"/>
        <w:spacing w:before="7"/>
      </w:pPr>
    </w:p>
    <w:p w14:paraId="4659BCEB" w14:textId="77777777" w:rsidR="008B12CA" w:rsidRDefault="0081489A">
      <w:pPr>
        <w:tabs>
          <w:tab w:val="left" w:pos="3166"/>
          <w:tab w:val="left" w:pos="4728"/>
          <w:tab w:val="left" w:pos="6140"/>
          <w:tab w:val="left" w:pos="7363"/>
        </w:tabs>
        <w:spacing w:before="1" w:line="480" w:lineRule="auto"/>
        <w:ind w:left="1136" w:right="1272" w:hanging="569"/>
        <w:jc w:val="both"/>
        <w:rPr>
          <w:sz w:val="24"/>
        </w:rPr>
      </w:pPr>
      <w:r>
        <w:rPr>
          <w:sz w:val="24"/>
        </w:rPr>
        <w:t>Schirm,</w:t>
      </w:r>
      <w:r>
        <w:rPr>
          <w:spacing w:val="-13"/>
          <w:sz w:val="24"/>
        </w:rPr>
        <w:t xml:space="preserve"> </w:t>
      </w:r>
      <w:r>
        <w:rPr>
          <w:sz w:val="24"/>
        </w:rPr>
        <w:t>S.</w:t>
      </w:r>
      <w:r>
        <w:rPr>
          <w:spacing w:val="-12"/>
          <w:sz w:val="24"/>
        </w:rPr>
        <w:t xml:space="preserve"> </w:t>
      </w:r>
      <w:r>
        <w:rPr>
          <w:sz w:val="24"/>
        </w:rPr>
        <w:t>A.</w:t>
      </w:r>
      <w:r>
        <w:rPr>
          <w:spacing w:val="-12"/>
          <w:sz w:val="24"/>
        </w:rPr>
        <w:t xml:space="preserve"> </w:t>
      </w:r>
      <w:r>
        <w:rPr>
          <w:sz w:val="24"/>
        </w:rPr>
        <w:t>(2024).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societal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foundations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German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nation-centred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economic policies: trade surplus, energy transition, and Eurozone debt</w:t>
      </w:r>
      <w:r>
        <w:rPr>
          <w:sz w:val="24"/>
        </w:rPr>
        <w:t xml:space="preserve">. Journal of </w:t>
      </w:r>
      <w:r>
        <w:rPr>
          <w:spacing w:val="-2"/>
          <w:sz w:val="24"/>
        </w:rPr>
        <w:t>Contemporary</w:t>
      </w:r>
      <w:r>
        <w:rPr>
          <w:sz w:val="24"/>
        </w:rPr>
        <w:tab/>
      </w:r>
      <w:r>
        <w:rPr>
          <w:spacing w:val="-2"/>
          <w:sz w:val="24"/>
        </w:rPr>
        <w:t>European</w:t>
      </w:r>
      <w:r>
        <w:rPr>
          <w:sz w:val="24"/>
        </w:rPr>
        <w:tab/>
      </w:r>
      <w:r>
        <w:rPr>
          <w:spacing w:val="-2"/>
          <w:sz w:val="24"/>
        </w:rPr>
        <w:t>Studies,</w:t>
      </w:r>
      <w:r>
        <w:rPr>
          <w:sz w:val="24"/>
        </w:rPr>
        <w:tab/>
      </w:r>
      <w:r>
        <w:rPr>
          <w:spacing w:val="-2"/>
          <w:sz w:val="24"/>
        </w:rPr>
        <w:t>32(4),</w:t>
      </w:r>
      <w:r>
        <w:rPr>
          <w:sz w:val="24"/>
        </w:rPr>
        <w:tab/>
      </w:r>
      <w:r>
        <w:rPr>
          <w:spacing w:val="-2"/>
          <w:sz w:val="24"/>
        </w:rPr>
        <w:t>1130–1147. https://doi.org/10.1080/14782804.2024.2320288</w:t>
      </w:r>
    </w:p>
    <w:p w14:paraId="7BB1605B" w14:textId="77777777" w:rsidR="008B12CA" w:rsidRDefault="008B12CA">
      <w:pPr>
        <w:pStyle w:val="BodyText"/>
        <w:spacing w:before="4"/>
      </w:pPr>
    </w:p>
    <w:p w14:paraId="5ECA6CDB" w14:textId="77777777" w:rsidR="008B12CA" w:rsidRPr="00F81FDD" w:rsidRDefault="0081489A">
      <w:pPr>
        <w:pStyle w:val="BodyText"/>
        <w:tabs>
          <w:tab w:val="left" w:pos="2714"/>
          <w:tab w:val="left" w:pos="4701"/>
          <w:tab w:val="left" w:pos="6213"/>
          <w:tab w:val="left" w:pos="8031"/>
        </w:tabs>
        <w:spacing w:line="480" w:lineRule="auto"/>
        <w:ind w:left="1136" w:right="1273" w:hanging="569"/>
        <w:jc w:val="both"/>
      </w:pPr>
      <w:r>
        <w:t xml:space="preserve">Septiari, D. (2019). Germany complains RI nickel export ban will ruin 'struggling' </w:t>
      </w:r>
      <w:r>
        <w:rPr>
          <w:spacing w:val="-2"/>
        </w:rPr>
        <w:t>steel</w:t>
      </w:r>
      <w:r>
        <w:tab/>
      </w:r>
      <w:r>
        <w:rPr>
          <w:spacing w:val="-2"/>
        </w:rPr>
        <w:t>industry.</w:t>
      </w:r>
      <w:r>
        <w:tab/>
      </w:r>
      <w:r>
        <w:rPr>
          <w:spacing w:val="-4"/>
        </w:rPr>
        <w:t>The</w:t>
      </w:r>
      <w:r>
        <w:tab/>
      </w:r>
      <w:r>
        <w:rPr>
          <w:spacing w:val="-2"/>
        </w:rPr>
        <w:t>Jakarta</w:t>
      </w:r>
      <w:r>
        <w:tab/>
      </w:r>
      <w:r>
        <w:rPr>
          <w:spacing w:val="-2"/>
        </w:rPr>
        <w:t xml:space="preserve">Post. </w:t>
      </w:r>
      <w:hyperlink r:id="rId9">
        <w:r w:rsidRPr="00F81FDD">
          <w:rPr>
            <w:spacing w:val="-2"/>
            <w:u w:color="0462C1"/>
          </w:rPr>
          <w:t>https://www.thejakartapost.com/news/2019/12/04/germany-complains-ri-</w:t>
        </w:r>
      </w:hyperlink>
    </w:p>
    <w:p w14:paraId="16BEF9AF" w14:textId="77777777" w:rsidR="008B12CA" w:rsidRPr="00F81FDD" w:rsidRDefault="0081489A">
      <w:pPr>
        <w:pStyle w:val="BodyText"/>
        <w:spacing w:before="1"/>
        <w:ind w:left="1136"/>
      </w:pPr>
      <w:hyperlink r:id="rId10">
        <w:r w:rsidRPr="00F81FDD">
          <w:rPr>
            <w:u w:color="0462C1"/>
          </w:rPr>
          <w:t>nickel</w:t>
        </w:r>
      </w:hyperlink>
      <w:r w:rsidRPr="00F81FDD">
        <w:rPr>
          <w:spacing w:val="-9"/>
        </w:rPr>
        <w:t xml:space="preserve"> </w:t>
      </w:r>
      <w:r w:rsidRPr="00F81FDD">
        <w:t>export-ban-will-ruin-struggling-steel-</w:t>
      </w:r>
      <w:r w:rsidRPr="00F81FDD">
        <w:rPr>
          <w:spacing w:val="-2"/>
        </w:rPr>
        <w:t>industry.html</w:t>
      </w:r>
    </w:p>
    <w:p w14:paraId="377D662C" w14:textId="77777777" w:rsidR="008B12CA" w:rsidRDefault="008B12CA">
      <w:pPr>
        <w:pStyle w:val="BodyText"/>
      </w:pPr>
    </w:p>
    <w:p w14:paraId="60C57748" w14:textId="77777777" w:rsidR="008B12CA" w:rsidRDefault="008B12CA">
      <w:pPr>
        <w:pStyle w:val="BodyText"/>
        <w:spacing w:before="4"/>
      </w:pPr>
    </w:p>
    <w:p w14:paraId="127DE212" w14:textId="77777777" w:rsidR="008B12CA" w:rsidRDefault="0081489A">
      <w:pPr>
        <w:spacing w:line="480" w:lineRule="auto"/>
        <w:ind w:left="1136" w:right="1272" w:hanging="569"/>
        <w:jc w:val="both"/>
        <w:rPr>
          <w:sz w:val="24"/>
        </w:rPr>
      </w:pPr>
      <w:r>
        <w:rPr>
          <w:sz w:val="24"/>
        </w:rPr>
        <w:t xml:space="preserve">Setyagama, A., et al. (2024). </w:t>
      </w:r>
      <w:r>
        <w:rPr>
          <w:i/>
          <w:sz w:val="24"/>
        </w:rPr>
        <w:t>Indonesian Government Policy Prohibits the Export of Nickel Ore in the Form of Raw Materials</w:t>
      </w:r>
      <w:r>
        <w:rPr>
          <w:sz w:val="24"/>
        </w:rPr>
        <w:t xml:space="preserve">. International Trade and Policy </w:t>
      </w:r>
      <w:r>
        <w:rPr>
          <w:spacing w:val="-2"/>
          <w:sz w:val="24"/>
        </w:rPr>
        <w:t>Review</w:t>
      </w:r>
    </w:p>
    <w:p w14:paraId="02568903" w14:textId="77777777" w:rsidR="008B12CA" w:rsidRDefault="008B12CA">
      <w:pPr>
        <w:pStyle w:val="BodyText"/>
        <w:spacing w:before="4"/>
      </w:pPr>
    </w:p>
    <w:p w14:paraId="4CD2DB9B" w14:textId="77777777" w:rsidR="008B12CA" w:rsidRDefault="0081489A">
      <w:pPr>
        <w:spacing w:line="480" w:lineRule="auto"/>
        <w:ind w:left="1136" w:right="1276" w:hanging="569"/>
        <w:jc w:val="both"/>
        <w:rPr>
          <w:sz w:val="24"/>
        </w:rPr>
      </w:pPr>
      <w:r>
        <w:rPr>
          <w:sz w:val="24"/>
        </w:rPr>
        <w:t xml:space="preserve">Sharma, R., &amp; Gupta, K. (2024). </w:t>
      </w:r>
      <w:r>
        <w:rPr>
          <w:i/>
          <w:sz w:val="24"/>
        </w:rPr>
        <w:t xml:space="preserve">Nickel Mining and Environmental Impact in Southeast Asia. </w:t>
      </w:r>
      <w:r>
        <w:rPr>
          <w:sz w:val="24"/>
        </w:rPr>
        <w:t>Journal of Environmental Impact.</w:t>
      </w:r>
    </w:p>
    <w:p w14:paraId="503FA6E5" w14:textId="77777777" w:rsidR="008B12CA" w:rsidRDefault="008B12CA">
      <w:pPr>
        <w:pStyle w:val="BodyText"/>
        <w:spacing w:before="4"/>
      </w:pPr>
    </w:p>
    <w:p w14:paraId="34F28B04" w14:textId="77777777" w:rsidR="008B12CA" w:rsidRDefault="0081489A">
      <w:pPr>
        <w:spacing w:line="480" w:lineRule="auto"/>
        <w:ind w:left="1136" w:right="1275" w:hanging="569"/>
        <w:jc w:val="both"/>
        <w:rPr>
          <w:sz w:val="24"/>
        </w:rPr>
      </w:pPr>
      <w:r>
        <w:rPr>
          <w:sz w:val="24"/>
        </w:rPr>
        <w:t xml:space="preserve">Simmons, P., &amp; Williams, T. (2023). </w:t>
      </w:r>
      <w:r>
        <w:rPr>
          <w:i/>
          <w:sz w:val="24"/>
        </w:rPr>
        <w:t xml:space="preserve">The Nickel Market and Its Environmental Challenges: A Trade Policy Perspective. </w:t>
      </w:r>
      <w:r>
        <w:rPr>
          <w:sz w:val="24"/>
        </w:rPr>
        <w:t>Wiley.</w:t>
      </w:r>
    </w:p>
    <w:p w14:paraId="57CBDA8A" w14:textId="77777777" w:rsidR="008B12CA" w:rsidRDefault="008B12CA">
      <w:pPr>
        <w:pStyle w:val="BodyText"/>
        <w:spacing w:before="4"/>
      </w:pPr>
    </w:p>
    <w:p w14:paraId="428BC1EA" w14:textId="77777777" w:rsidR="008B12CA" w:rsidRDefault="0081489A">
      <w:pPr>
        <w:spacing w:line="480" w:lineRule="auto"/>
        <w:ind w:left="1136" w:right="1274" w:hanging="569"/>
        <w:jc w:val="both"/>
        <w:rPr>
          <w:sz w:val="24"/>
        </w:rPr>
      </w:pPr>
      <w:r>
        <w:rPr>
          <w:sz w:val="24"/>
        </w:rPr>
        <w:t>Smith,</w:t>
      </w:r>
      <w:r>
        <w:rPr>
          <w:spacing w:val="-4"/>
          <w:sz w:val="24"/>
        </w:rPr>
        <w:t xml:space="preserve"> </w:t>
      </w:r>
      <w:r>
        <w:rPr>
          <w:sz w:val="24"/>
        </w:rPr>
        <w:t>L.,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Collins,</w:t>
      </w:r>
      <w:r>
        <w:rPr>
          <w:spacing w:val="-2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sz w:val="24"/>
        </w:rPr>
        <w:t>(2023).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Nickel,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Innovation,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Sustainable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Development in Global Supply Chains. </w:t>
      </w:r>
      <w:r>
        <w:rPr>
          <w:sz w:val="24"/>
        </w:rPr>
        <w:t>Springer.</w:t>
      </w:r>
    </w:p>
    <w:p w14:paraId="069B096D" w14:textId="77777777" w:rsidR="008B12CA" w:rsidRDefault="008B12CA">
      <w:pPr>
        <w:pStyle w:val="BodyText"/>
        <w:spacing w:before="4"/>
      </w:pPr>
    </w:p>
    <w:p w14:paraId="04C53ECB" w14:textId="77777777" w:rsidR="008B12CA" w:rsidRDefault="0081489A">
      <w:pPr>
        <w:spacing w:before="1" w:line="480" w:lineRule="auto"/>
        <w:ind w:left="1136" w:right="1276" w:hanging="569"/>
        <w:jc w:val="both"/>
        <w:rPr>
          <w:sz w:val="24"/>
        </w:rPr>
      </w:pPr>
      <w:r>
        <w:rPr>
          <w:sz w:val="24"/>
        </w:rPr>
        <w:t xml:space="preserve">Smith, P., &amp; Harris, K. (2024). </w:t>
      </w:r>
      <w:r>
        <w:rPr>
          <w:i/>
          <w:sz w:val="24"/>
        </w:rPr>
        <w:t xml:space="preserve">Nickel and Global Sustainability: Economic and Environmental Insights. </w:t>
      </w:r>
      <w:r>
        <w:rPr>
          <w:sz w:val="24"/>
        </w:rPr>
        <w:t>Springer.</w:t>
      </w:r>
    </w:p>
    <w:p w14:paraId="1E069AF6" w14:textId="77777777" w:rsidR="008B12CA" w:rsidRDefault="008B12CA">
      <w:pPr>
        <w:spacing w:line="480" w:lineRule="auto"/>
        <w:jc w:val="both"/>
        <w:rPr>
          <w:sz w:val="24"/>
        </w:rPr>
        <w:sectPr w:rsidR="008B12CA">
          <w:pgSz w:w="11910" w:h="16840"/>
          <w:pgMar w:top="1620" w:right="425" w:bottom="1240" w:left="1700" w:header="0" w:footer="1048" w:gutter="0"/>
          <w:cols w:space="720"/>
        </w:sectPr>
      </w:pPr>
    </w:p>
    <w:p w14:paraId="7E737F18" w14:textId="77777777" w:rsidR="008B12CA" w:rsidRDefault="0081489A">
      <w:pPr>
        <w:pStyle w:val="BodyText"/>
        <w:spacing w:before="64" w:line="480" w:lineRule="auto"/>
        <w:ind w:left="1136" w:right="1272" w:hanging="569"/>
        <w:jc w:val="both"/>
      </w:pPr>
      <w:r>
        <w:lastRenderedPageBreak/>
        <w:t>Sonic Healtcare. 2022. “Sustainability Report.” 1st International Conference on Economics,</w:t>
      </w:r>
      <w:r>
        <w:rPr>
          <w:spacing w:val="-7"/>
        </w:rPr>
        <w:t xml:space="preserve"> </w:t>
      </w:r>
      <w:r>
        <w:t>Business,</w:t>
      </w:r>
      <w:r>
        <w:rPr>
          <w:spacing w:val="-7"/>
        </w:rPr>
        <w:t xml:space="preserve"> </w:t>
      </w:r>
      <w:r>
        <w:t>Entrepreneurship,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Finance</w:t>
      </w:r>
      <w:r>
        <w:rPr>
          <w:spacing w:val="-8"/>
        </w:rPr>
        <w:t xml:space="preserve"> </w:t>
      </w:r>
      <w:r>
        <w:t>(ICEBEF</w:t>
      </w:r>
      <w:r>
        <w:rPr>
          <w:spacing w:val="-6"/>
        </w:rPr>
        <w:t xml:space="preserve"> </w:t>
      </w:r>
      <w:r>
        <w:t>2018)</w:t>
      </w:r>
      <w:r>
        <w:rPr>
          <w:spacing w:val="-7"/>
        </w:rPr>
        <w:t xml:space="preserve"> </w:t>
      </w:r>
      <w:r>
        <w:t>(2022) 65(Icebef 2018) 27-35 65(Icebef 2018):27–35.</w:t>
      </w:r>
    </w:p>
    <w:p w14:paraId="2FDFB09C" w14:textId="77777777" w:rsidR="008B12CA" w:rsidRDefault="008B12CA">
      <w:pPr>
        <w:pStyle w:val="BodyText"/>
        <w:spacing w:before="2"/>
      </w:pPr>
    </w:p>
    <w:p w14:paraId="338711EF" w14:textId="77777777" w:rsidR="008B12CA" w:rsidRDefault="0081489A">
      <w:pPr>
        <w:spacing w:line="480" w:lineRule="auto"/>
        <w:ind w:left="1136" w:right="1274" w:hanging="569"/>
        <w:jc w:val="both"/>
        <w:rPr>
          <w:sz w:val="24"/>
        </w:rPr>
      </w:pPr>
      <w:r>
        <w:rPr>
          <w:sz w:val="24"/>
        </w:rPr>
        <w:t xml:space="preserve">Spencer, J., &amp; Matthews, C. (2023). </w:t>
      </w:r>
      <w:r>
        <w:rPr>
          <w:i/>
          <w:sz w:val="24"/>
        </w:rPr>
        <w:t xml:space="preserve">Nickel Mining and Global Environmental Policies: A Comparative Study. </w:t>
      </w:r>
      <w:r>
        <w:rPr>
          <w:sz w:val="24"/>
        </w:rPr>
        <w:t>Global Environmental Policy Journal.</w:t>
      </w:r>
    </w:p>
    <w:p w14:paraId="5FC7DFAE" w14:textId="77777777" w:rsidR="008B12CA" w:rsidRDefault="008B12CA">
      <w:pPr>
        <w:pStyle w:val="BodyText"/>
        <w:spacing w:before="4"/>
      </w:pPr>
    </w:p>
    <w:p w14:paraId="11DCF898" w14:textId="77777777" w:rsidR="008B12CA" w:rsidRDefault="0081489A">
      <w:pPr>
        <w:pStyle w:val="BodyText"/>
        <w:ind w:left="568"/>
      </w:pPr>
      <w:r>
        <w:t>Steel,</w:t>
      </w:r>
      <w:r>
        <w:rPr>
          <w:spacing w:val="-2"/>
        </w:rPr>
        <w:t xml:space="preserve"> </w:t>
      </w:r>
      <w:r>
        <w:t>ArcelorMittal</w:t>
      </w:r>
      <w:r>
        <w:rPr>
          <w:spacing w:val="-1"/>
        </w:rPr>
        <w:t xml:space="preserve"> </w:t>
      </w:r>
      <w:r>
        <w:t>Nippon.</w:t>
      </w:r>
      <w:r>
        <w:rPr>
          <w:spacing w:val="-1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“Source:</w:t>
      </w:r>
      <w:r>
        <w:rPr>
          <w:spacing w:val="-2"/>
        </w:rPr>
        <w:t xml:space="preserve"> </w:t>
      </w:r>
      <w:r>
        <w:t>Nikkei</w:t>
      </w:r>
      <w:r>
        <w:rPr>
          <w:spacing w:val="-2"/>
        </w:rPr>
        <w:t xml:space="preserve"> </w:t>
      </w:r>
      <w:r>
        <w:t>Asia,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rPr>
          <w:spacing w:val="-2"/>
        </w:rPr>
        <w:t>2022.”</w:t>
      </w:r>
    </w:p>
    <w:p w14:paraId="6539A5A6" w14:textId="77777777" w:rsidR="008B12CA" w:rsidRDefault="008B12CA">
      <w:pPr>
        <w:pStyle w:val="BodyText"/>
      </w:pPr>
    </w:p>
    <w:p w14:paraId="6F94C79D" w14:textId="77777777" w:rsidR="008B12CA" w:rsidRDefault="008B12CA">
      <w:pPr>
        <w:pStyle w:val="BodyText"/>
        <w:spacing w:before="4"/>
      </w:pPr>
    </w:p>
    <w:p w14:paraId="39BACAF8" w14:textId="77777777" w:rsidR="008B12CA" w:rsidRDefault="0081489A">
      <w:pPr>
        <w:spacing w:line="480" w:lineRule="auto"/>
        <w:ind w:left="1136" w:right="1275" w:hanging="569"/>
        <w:jc w:val="both"/>
        <w:rPr>
          <w:sz w:val="24"/>
        </w:rPr>
      </w:pPr>
      <w:r>
        <w:rPr>
          <w:sz w:val="24"/>
        </w:rPr>
        <w:t xml:space="preserve">Stephens, D. (2024). </w:t>
      </w:r>
      <w:r>
        <w:rPr>
          <w:i/>
          <w:sz w:val="24"/>
        </w:rPr>
        <w:t>The Nickel Market: Recent Developments and Future Prospects</w:t>
      </w:r>
      <w:r>
        <w:rPr>
          <w:sz w:val="24"/>
        </w:rPr>
        <w:t>. Global Metals Journal.</w:t>
      </w:r>
    </w:p>
    <w:p w14:paraId="4E096C87" w14:textId="77777777" w:rsidR="008B12CA" w:rsidRDefault="008B12CA">
      <w:pPr>
        <w:pStyle w:val="BodyText"/>
        <w:spacing w:before="5"/>
      </w:pPr>
    </w:p>
    <w:p w14:paraId="5A95481D" w14:textId="77777777" w:rsidR="008B12CA" w:rsidRDefault="0081489A">
      <w:pPr>
        <w:pStyle w:val="BodyText"/>
        <w:spacing w:line="480" w:lineRule="auto"/>
        <w:ind w:left="1136" w:right="1275" w:hanging="569"/>
        <w:jc w:val="both"/>
      </w:pPr>
      <w:r>
        <w:t>Strange,</w:t>
      </w:r>
      <w:r>
        <w:rPr>
          <w:spacing w:val="-15"/>
        </w:rPr>
        <w:t xml:space="preserve"> </w:t>
      </w:r>
      <w:r>
        <w:t>Susan.</w:t>
      </w:r>
      <w:r>
        <w:rPr>
          <w:spacing w:val="-15"/>
        </w:rPr>
        <w:t xml:space="preserve"> </w:t>
      </w:r>
      <w:r>
        <w:t>1996.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Retreat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State: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Diffusion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Power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World Economy. Cambridge university press.</w:t>
      </w:r>
    </w:p>
    <w:p w14:paraId="2BFC6EE8" w14:textId="77777777" w:rsidR="008B12CA" w:rsidRDefault="008B12CA">
      <w:pPr>
        <w:pStyle w:val="BodyText"/>
        <w:spacing w:before="4"/>
      </w:pPr>
    </w:p>
    <w:p w14:paraId="0E37831D" w14:textId="77777777" w:rsidR="008B12CA" w:rsidRDefault="0081489A">
      <w:pPr>
        <w:spacing w:line="480" w:lineRule="auto"/>
        <w:ind w:left="1136" w:right="1273" w:hanging="569"/>
        <w:jc w:val="both"/>
        <w:rPr>
          <w:sz w:val="24"/>
        </w:rPr>
      </w:pPr>
      <w:r>
        <w:rPr>
          <w:sz w:val="24"/>
        </w:rPr>
        <w:t xml:space="preserve">Stone, L., &amp; Anderson, F. (2023). </w:t>
      </w:r>
      <w:r>
        <w:rPr>
          <w:i/>
          <w:sz w:val="24"/>
        </w:rPr>
        <w:t xml:space="preserve">Global Perspectives on Nickel Mining: Economic, Environmental, and Policy Insights. </w:t>
      </w:r>
      <w:r>
        <w:rPr>
          <w:sz w:val="24"/>
        </w:rPr>
        <w:t>Edward Elgar Publishing.</w:t>
      </w:r>
    </w:p>
    <w:p w14:paraId="02ADB84B" w14:textId="77777777" w:rsidR="008B12CA" w:rsidRDefault="008B12CA">
      <w:pPr>
        <w:pStyle w:val="BodyText"/>
        <w:spacing w:before="4"/>
      </w:pPr>
    </w:p>
    <w:p w14:paraId="5D83D708" w14:textId="77777777" w:rsidR="008B12CA" w:rsidRDefault="0081489A">
      <w:pPr>
        <w:spacing w:line="480" w:lineRule="auto"/>
        <w:ind w:left="1136" w:right="1276" w:hanging="569"/>
        <w:jc w:val="both"/>
        <w:rPr>
          <w:sz w:val="24"/>
        </w:rPr>
      </w:pPr>
      <w:r>
        <w:rPr>
          <w:sz w:val="24"/>
        </w:rPr>
        <w:t xml:space="preserve">Suderman, M., &amp; Kurniawan, B. (2024). </w:t>
      </w:r>
      <w:r>
        <w:rPr>
          <w:i/>
          <w:sz w:val="24"/>
        </w:rPr>
        <w:t>The Economics of Nickel Production in Indonesia: Investment and Policy Insights</w:t>
      </w:r>
      <w:r>
        <w:rPr>
          <w:sz w:val="24"/>
        </w:rPr>
        <w:t>. Resource Economics Journal</w:t>
      </w:r>
    </w:p>
    <w:p w14:paraId="25DD3A2F" w14:textId="77777777" w:rsidR="008B12CA" w:rsidRDefault="008B12CA">
      <w:pPr>
        <w:pStyle w:val="BodyText"/>
        <w:spacing w:before="4"/>
      </w:pPr>
    </w:p>
    <w:p w14:paraId="330DD340" w14:textId="77777777" w:rsidR="008B12CA" w:rsidRDefault="0081489A">
      <w:pPr>
        <w:spacing w:line="480" w:lineRule="auto"/>
        <w:ind w:left="1136" w:right="1275" w:hanging="569"/>
        <w:jc w:val="both"/>
        <w:rPr>
          <w:sz w:val="24"/>
        </w:rPr>
      </w:pPr>
      <w:r>
        <w:rPr>
          <w:sz w:val="24"/>
        </w:rPr>
        <w:t>Sullivan,</w:t>
      </w:r>
      <w:r>
        <w:rPr>
          <w:spacing w:val="-6"/>
          <w:sz w:val="24"/>
        </w:rPr>
        <w:t xml:space="preserve"> </w:t>
      </w:r>
      <w:r>
        <w:rPr>
          <w:sz w:val="24"/>
        </w:rPr>
        <w:t>M.,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Clark,</w:t>
      </w:r>
      <w:r>
        <w:rPr>
          <w:spacing w:val="-5"/>
          <w:sz w:val="24"/>
        </w:rPr>
        <w:t xml:space="preserve"> </w:t>
      </w:r>
      <w:r>
        <w:rPr>
          <w:sz w:val="24"/>
        </w:rPr>
        <w:t>L.</w:t>
      </w:r>
      <w:r>
        <w:rPr>
          <w:spacing w:val="-6"/>
          <w:sz w:val="24"/>
        </w:rPr>
        <w:t xml:space="preserve"> </w:t>
      </w:r>
      <w:r>
        <w:rPr>
          <w:sz w:val="24"/>
        </w:rPr>
        <w:t>(2023).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Circular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Economy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Global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Industry: New Approaches for a Sustainable Future. </w:t>
      </w:r>
      <w:r>
        <w:rPr>
          <w:sz w:val="24"/>
        </w:rPr>
        <w:t>Routledge.</w:t>
      </w:r>
    </w:p>
    <w:p w14:paraId="346DFE3D" w14:textId="77777777" w:rsidR="008B12CA" w:rsidRDefault="008B12CA">
      <w:pPr>
        <w:pStyle w:val="BodyText"/>
        <w:spacing w:before="5"/>
      </w:pPr>
    </w:p>
    <w:p w14:paraId="7ABF48A4" w14:textId="77777777" w:rsidR="008B12CA" w:rsidRDefault="0081489A">
      <w:pPr>
        <w:spacing w:line="480" w:lineRule="auto"/>
        <w:ind w:left="1136" w:right="1277" w:hanging="569"/>
        <w:jc w:val="both"/>
        <w:rPr>
          <w:sz w:val="24"/>
        </w:rPr>
      </w:pPr>
      <w:r>
        <w:rPr>
          <w:sz w:val="24"/>
        </w:rPr>
        <w:t>Taylor,</w:t>
      </w:r>
      <w:r>
        <w:rPr>
          <w:spacing w:val="-2"/>
          <w:sz w:val="24"/>
        </w:rPr>
        <w:t xml:space="preserve"> </w:t>
      </w:r>
      <w:r>
        <w:rPr>
          <w:sz w:val="24"/>
        </w:rPr>
        <w:t>B.,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Wilson,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(2024). </w:t>
      </w:r>
      <w:r>
        <w:rPr>
          <w:i/>
          <w:sz w:val="24"/>
        </w:rPr>
        <w:t>Nickel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Green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Revolution: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Policy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Impacts on Resource Development and Sustainability. </w:t>
      </w:r>
      <w:r>
        <w:rPr>
          <w:sz w:val="24"/>
        </w:rPr>
        <w:t>Edward Elgar Publishing.</w:t>
      </w:r>
    </w:p>
    <w:p w14:paraId="1752BDA8" w14:textId="77777777" w:rsidR="008B12CA" w:rsidRDefault="008B12CA">
      <w:pPr>
        <w:pStyle w:val="BodyText"/>
        <w:spacing w:before="4"/>
      </w:pPr>
    </w:p>
    <w:p w14:paraId="5C429618" w14:textId="77777777" w:rsidR="008B12CA" w:rsidRDefault="0081489A">
      <w:pPr>
        <w:spacing w:line="480" w:lineRule="auto"/>
        <w:ind w:left="1136" w:right="1276" w:hanging="569"/>
        <w:jc w:val="both"/>
        <w:rPr>
          <w:sz w:val="24"/>
        </w:rPr>
      </w:pPr>
      <w:r>
        <w:rPr>
          <w:sz w:val="24"/>
        </w:rPr>
        <w:t xml:space="preserve">Taylor, R., &amp; O'Brien, S. (2024). </w:t>
      </w:r>
      <w:r>
        <w:rPr>
          <w:i/>
          <w:sz w:val="24"/>
        </w:rPr>
        <w:t xml:space="preserve">Nickel Mining and Indigenous Communities: Social and Environmental Impacts. </w:t>
      </w:r>
      <w:r>
        <w:rPr>
          <w:sz w:val="24"/>
        </w:rPr>
        <w:t>Journal of Environmental Sociology.</w:t>
      </w:r>
    </w:p>
    <w:p w14:paraId="0184FC2D" w14:textId="77777777" w:rsidR="008B12CA" w:rsidRDefault="008B12CA">
      <w:pPr>
        <w:spacing w:line="480" w:lineRule="auto"/>
        <w:jc w:val="both"/>
        <w:rPr>
          <w:sz w:val="24"/>
        </w:rPr>
        <w:sectPr w:rsidR="008B12CA">
          <w:pgSz w:w="11910" w:h="16840"/>
          <w:pgMar w:top="1620" w:right="425" w:bottom="1240" w:left="1700" w:header="0" w:footer="1048" w:gutter="0"/>
          <w:cols w:space="720"/>
        </w:sectPr>
      </w:pPr>
    </w:p>
    <w:p w14:paraId="65CAFB93" w14:textId="77777777" w:rsidR="008B12CA" w:rsidRDefault="0081489A">
      <w:pPr>
        <w:spacing w:before="64" w:line="477" w:lineRule="auto"/>
        <w:ind w:left="1136" w:right="1273" w:hanging="569"/>
        <w:rPr>
          <w:sz w:val="24"/>
        </w:rPr>
      </w:pPr>
      <w:r>
        <w:rPr>
          <w:sz w:val="24"/>
        </w:rPr>
        <w:lastRenderedPageBreak/>
        <w:t>Thompson,</w:t>
      </w:r>
      <w:r>
        <w:rPr>
          <w:spacing w:val="30"/>
          <w:sz w:val="24"/>
        </w:rPr>
        <w:t xml:space="preserve"> </w:t>
      </w:r>
      <w:r>
        <w:rPr>
          <w:sz w:val="24"/>
        </w:rPr>
        <w:t>A.,</w:t>
      </w:r>
      <w:r>
        <w:rPr>
          <w:spacing w:val="30"/>
          <w:sz w:val="24"/>
        </w:rPr>
        <w:t xml:space="preserve"> </w:t>
      </w:r>
      <w:r>
        <w:rPr>
          <w:sz w:val="24"/>
        </w:rPr>
        <w:t>&amp;</w:t>
      </w:r>
      <w:r>
        <w:rPr>
          <w:spacing w:val="29"/>
          <w:sz w:val="24"/>
        </w:rPr>
        <w:t xml:space="preserve"> </w:t>
      </w:r>
      <w:r>
        <w:rPr>
          <w:sz w:val="24"/>
        </w:rPr>
        <w:t>Roberts,</w:t>
      </w:r>
      <w:r>
        <w:rPr>
          <w:spacing w:val="30"/>
          <w:sz w:val="24"/>
        </w:rPr>
        <w:t xml:space="preserve"> </w:t>
      </w:r>
      <w:r>
        <w:rPr>
          <w:sz w:val="24"/>
        </w:rPr>
        <w:t>J.</w:t>
      </w:r>
      <w:r>
        <w:rPr>
          <w:spacing w:val="30"/>
          <w:sz w:val="24"/>
        </w:rPr>
        <w:t xml:space="preserve"> </w:t>
      </w:r>
      <w:r>
        <w:rPr>
          <w:sz w:val="24"/>
        </w:rPr>
        <w:t>(2024).</w:t>
      </w:r>
      <w:r>
        <w:rPr>
          <w:spacing w:val="31"/>
          <w:sz w:val="24"/>
        </w:rPr>
        <w:t xml:space="preserve"> </w:t>
      </w:r>
      <w:r>
        <w:rPr>
          <w:i/>
          <w:sz w:val="24"/>
        </w:rPr>
        <w:t>Nickel,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Sustainability,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Global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 xml:space="preserve">Policy: From Mining to the Circular Economy. </w:t>
      </w:r>
      <w:r>
        <w:rPr>
          <w:sz w:val="24"/>
        </w:rPr>
        <w:t>Palgrave Macmillan.</w:t>
      </w:r>
    </w:p>
    <w:p w14:paraId="37221D35" w14:textId="77777777" w:rsidR="008B12CA" w:rsidRDefault="008B12CA">
      <w:pPr>
        <w:pStyle w:val="BodyText"/>
        <w:spacing w:before="7"/>
      </w:pPr>
    </w:p>
    <w:p w14:paraId="32C74149" w14:textId="77777777" w:rsidR="008B12CA" w:rsidRDefault="0081489A">
      <w:pPr>
        <w:spacing w:before="1" w:line="480" w:lineRule="auto"/>
        <w:ind w:left="1136" w:right="1273" w:hanging="569"/>
        <w:rPr>
          <w:sz w:val="24"/>
        </w:rPr>
      </w:pPr>
      <w:r>
        <w:rPr>
          <w:sz w:val="24"/>
        </w:rPr>
        <w:t xml:space="preserve">Thompson, J. (2023). </w:t>
      </w:r>
      <w:r>
        <w:rPr>
          <w:i/>
          <w:sz w:val="24"/>
        </w:rPr>
        <w:t>Geopolitical Risks and the Nickel Supply Chain</w:t>
      </w:r>
      <w:r>
        <w:rPr>
          <w:sz w:val="24"/>
        </w:rPr>
        <w:t>. Journal of Geopolitical Economics.</w:t>
      </w:r>
    </w:p>
    <w:p w14:paraId="21206EDB" w14:textId="77777777" w:rsidR="008B12CA" w:rsidRDefault="008B12CA">
      <w:pPr>
        <w:pStyle w:val="BodyText"/>
        <w:spacing w:before="4"/>
      </w:pPr>
    </w:p>
    <w:p w14:paraId="74497929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Trading</w:t>
      </w:r>
      <w:r>
        <w:rPr>
          <w:spacing w:val="40"/>
          <w:sz w:val="24"/>
        </w:rPr>
        <w:t xml:space="preserve"> </w:t>
      </w:r>
      <w:r>
        <w:rPr>
          <w:sz w:val="24"/>
        </w:rPr>
        <w:t>Economics.</w:t>
      </w:r>
      <w:r>
        <w:rPr>
          <w:spacing w:val="40"/>
          <w:sz w:val="24"/>
        </w:rPr>
        <w:t xml:space="preserve"> </w:t>
      </w:r>
      <w:r>
        <w:rPr>
          <w:sz w:val="24"/>
        </w:rPr>
        <w:t>(2024).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Market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Data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Trading</w:t>
      </w:r>
      <w:r>
        <w:rPr>
          <w:spacing w:val="40"/>
          <w:sz w:val="24"/>
        </w:rPr>
        <w:t xml:space="preserve"> </w:t>
      </w:r>
      <w:r>
        <w:rPr>
          <w:sz w:val="24"/>
        </w:rPr>
        <w:t>Economics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Online </w:t>
      </w:r>
      <w:r>
        <w:rPr>
          <w:spacing w:val="-2"/>
          <w:sz w:val="24"/>
        </w:rPr>
        <w:t>Database.</w:t>
      </w:r>
    </w:p>
    <w:p w14:paraId="41B9FD2D" w14:textId="77777777" w:rsidR="008B12CA" w:rsidRDefault="008B12CA">
      <w:pPr>
        <w:pStyle w:val="BodyText"/>
        <w:spacing w:before="4"/>
      </w:pPr>
    </w:p>
    <w:p w14:paraId="173274C0" w14:textId="77777777" w:rsidR="008B12CA" w:rsidRDefault="0081489A">
      <w:pPr>
        <w:pStyle w:val="BodyText"/>
        <w:spacing w:line="480" w:lineRule="auto"/>
        <w:ind w:left="1136" w:right="1273" w:hanging="569"/>
      </w:pPr>
      <w:r>
        <w:t xml:space="preserve">Truman, Edwin M. 2010. Sovereign Wealth Funds: Threat or Salvation? Peterson </w:t>
      </w:r>
      <w:r>
        <w:rPr>
          <w:spacing w:val="-2"/>
        </w:rPr>
        <w:t>Institute.</w:t>
      </w:r>
    </w:p>
    <w:p w14:paraId="05B5B595" w14:textId="77777777" w:rsidR="008B12CA" w:rsidRDefault="008B12CA">
      <w:pPr>
        <w:pStyle w:val="BodyText"/>
        <w:spacing w:before="4"/>
      </w:pPr>
    </w:p>
    <w:p w14:paraId="2703C1B7" w14:textId="77777777" w:rsidR="008B12CA" w:rsidRDefault="0081489A">
      <w:pPr>
        <w:pStyle w:val="BodyText"/>
        <w:spacing w:before="1" w:line="480" w:lineRule="auto"/>
        <w:ind w:left="1136" w:right="1273" w:hanging="569"/>
      </w:pPr>
      <w:r>
        <w:t>Turna, Gulcin Bilgin. 2022. “How ‘Dieselgate’ Changed Volkswagen: Rushing to Erase the Traces of Greenwashing.” Pp. 255–73 in Socially responsible</w:t>
      </w:r>
    </w:p>
    <w:p w14:paraId="562B3FE1" w14:textId="77777777" w:rsidR="008B12CA" w:rsidRDefault="008B12CA">
      <w:pPr>
        <w:pStyle w:val="BodyText"/>
        <w:spacing w:before="4"/>
      </w:pPr>
    </w:p>
    <w:p w14:paraId="543E6FA2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 xml:space="preserve">Turner, P., &amp; White, J. (2023). </w:t>
      </w:r>
      <w:r>
        <w:rPr>
          <w:i/>
          <w:sz w:val="24"/>
        </w:rPr>
        <w:t>Global Markets, Nickel, and Sustainability: The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 xml:space="preserve">Path Forward in the Green Economy. </w:t>
      </w:r>
      <w:r>
        <w:rPr>
          <w:sz w:val="24"/>
        </w:rPr>
        <w:t>Routledge.</w:t>
      </w:r>
    </w:p>
    <w:p w14:paraId="7A4D6BF8" w14:textId="77777777" w:rsidR="008B12CA" w:rsidRDefault="008B12CA">
      <w:pPr>
        <w:pStyle w:val="BodyText"/>
        <w:spacing w:before="4"/>
      </w:pPr>
    </w:p>
    <w:p w14:paraId="07340C4C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Turner,</w:t>
      </w:r>
      <w:r>
        <w:rPr>
          <w:spacing w:val="-11"/>
          <w:sz w:val="24"/>
        </w:rPr>
        <w:t xml:space="preserve"> </w:t>
      </w:r>
      <w:r>
        <w:rPr>
          <w:sz w:val="24"/>
        </w:rPr>
        <w:t>S.,</w:t>
      </w:r>
      <w:r>
        <w:rPr>
          <w:spacing w:val="-11"/>
          <w:sz w:val="24"/>
        </w:rPr>
        <w:t xml:space="preserve"> </w:t>
      </w:r>
      <w:r>
        <w:rPr>
          <w:sz w:val="24"/>
        </w:rPr>
        <w:t>&amp;</w:t>
      </w:r>
      <w:r>
        <w:rPr>
          <w:spacing w:val="-10"/>
          <w:sz w:val="24"/>
        </w:rPr>
        <w:t xml:space="preserve"> </w:t>
      </w:r>
      <w:r>
        <w:rPr>
          <w:sz w:val="24"/>
        </w:rPr>
        <w:t>Liu,</w:t>
      </w:r>
      <w:r>
        <w:rPr>
          <w:spacing w:val="-10"/>
          <w:sz w:val="24"/>
        </w:rPr>
        <w:t xml:space="preserve"> </w:t>
      </w:r>
      <w:r>
        <w:rPr>
          <w:sz w:val="24"/>
        </w:rPr>
        <w:t>W.</w:t>
      </w:r>
      <w:r>
        <w:rPr>
          <w:spacing w:val="-10"/>
          <w:sz w:val="24"/>
        </w:rPr>
        <w:t xml:space="preserve"> </w:t>
      </w:r>
      <w:r>
        <w:rPr>
          <w:sz w:val="24"/>
        </w:rPr>
        <w:t>(2024).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Circular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Economy: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Pathway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 xml:space="preserve">Green Growth. </w:t>
      </w:r>
      <w:r>
        <w:rPr>
          <w:sz w:val="24"/>
        </w:rPr>
        <w:t>Palgrave Macmillan.</w:t>
      </w:r>
    </w:p>
    <w:p w14:paraId="72C8752E" w14:textId="77777777" w:rsidR="008B12CA" w:rsidRDefault="008B12CA">
      <w:pPr>
        <w:pStyle w:val="BodyText"/>
        <w:spacing w:before="4"/>
      </w:pPr>
    </w:p>
    <w:p w14:paraId="0F44610C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 xml:space="preserve">Vitols, S. (1996). </w:t>
      </w:r>
      <w:r>
        <w:rPr>
          <w:i/>
          <w:sz w:val="24"/>
        </w:rPr>
        <w:t>German Industrial Policy and the Role of Raw Materials in a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Competitive Economy. </w:t>
      </w:r>
      <w:r>
        <w:rPr>
          <w:sz w:val="24"/>
        </w:rPr>
        <w:t>European Industrial Journal.</w:t>
      </w:r>
    </w:p>
    <w:p w14:paraId="4D4BBC3C" w14:textId="77777777" w:rsidR="008B12CA" w:rsidRDefault="008B12CA">
      <w:pPr>
        <w:pStyle w:val="BodyText"/>
        <w:spacing w:before="4"/>
      </w:pPr>
    </w:p>
    <w:p w14:paraId="6D813072" w14:textId="77777777" w:rsidR="008B12CA" w:rsidRDefault="0081489A">
      <w:pPr>
        <w:spacing w:line="480" w:lineRule="auto"/>
        <w:ind w:left="1136" w:right="1213" w:hanging="569"/>
        <w:rPr>
          <w:sz w:val="24"/>
        </w:rPr>
      </w:pPr>
      <w:r>
        <w:rPr>
          <w:sz w:val="24"/>
        </w:rPr>
        <w:t>Walker,</w:t>
      </w:r>
      <w:r>
        <w:rPr>
          <w:spacing w:val="28"/>
          <w:sz w:val="24"/>
        </w:rPr>
        <w:t xml:space="preserve"> </w:t>
      </w:r>
      <w:r>
        <w:rPr>
          <w:sz w:val="24"/>
        </w:rPr>
        <w:t>E.,</w:t>
      </w:r>
      <w:r>
        <w:rPr>
          <w:spacing w:val="28"/>
          <w:sz w:val="24"/>
        </w:rPr>
        <w:t xml:space="preserve"> </w:t>
      </w:r>
      <w:r>
        <w:rPr>
          <w:sz w:val="24"/>
        </w:rPr>
        <w:t>&amp;</w:t>
      </w:r>
      <w:r>
        <w:rPr>
          <w:spacing w:val="28"/>
          <w:sz w:val="24"/>
        </w:rPr>
        <w:t xml:space="preserve"> </w:t>
      </w:r>
      <w:r>
        <w:rPr>
          <w:sz w:val="24"/>
        </w:rPr>
        <w:t>Schmidt,</w:t>
      </w:r>
      <w:r>
        <w:rPr>
          <w:spacing w:val="27"/>
          <w:sz w:val="24"/>
        </w:rPr>
        <w:t xml:space="preserve"> </w:t>
      </w:r>
      <w:r>
        <w:rPr>
          <w:sz w:val="24"/>
        </w:rPr>
        <w:t>F.</w:t>
      </w:r>
      <w:r>
        <w:rPr>
          <w:spacing w:val="29"/>
          <w:sz w:val="24"/>
        </w:rPr>
        <w:t xml:space="preserve"> </w:t>
      </w:r>
      <w:r>
        <w:rPr>
          <w:sz w:val="24"/>
        </w:rPr>
        <w:t>(2023).</w:t>
      </w:r>
      <w:r>
        <w:rPr>
          <w:spacing w:val="31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Global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Environmental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Trends: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 xml:space="preserve">A Comprehensive Study of Resource Sustainability. </w:t>
      </w:r>
      <w:r>
        <w:rPr>
          <w:sz w:val="24"/>
        </w:rPr>
        <w:t>Oxford University Press.</w:t>
      </w:r>
    </w:p>
    <w:p w14:paraId="102C7FC6" w14:textId="77777777" w:rsidR="008B12CA" w:rsidRDefault="008B12CA">
      <w:pPr>
        <w:pStyle w:val="BodyText"/>
        <w:spacing w:before="4"/>
      </w:pPr>
    </w:p>
    <w:p w14:paraId="162E9A3C" w14:textId="77777777" w:rsidR="008B12CA" w:rsidRDefault="0081489A">
      <w:pPr>
        <w:spacing w:before="1" w:line="480" w:lineRule="auto"/>
        <w:ind w:left="1136" w:right="1273" w:hanging="569"/>
        <w:rPr>
          <w:sz w:val="24"/>
        </w:rPr>
      </w:pPr>
      <w:r>
        <w:rPr>
          <w:sz w:val="24"/>
        </w:rPr>
        <w:t>Wang, Y., &amp; Zhang, T. (2024). N</w:t>
      </w:r>
      <w:r>
        <w:rPr>
          <w:i/>
          <w:sz w:val="24"/>
        </w:rPr>
        <w:t>ickel and Renewable Energy: A Partnership for Sustainability</w:t>
      </w:r>
      <w:r>
        <w:rPr>
          <w:sz w:val="24"/>
        </w:rPr>
        <w:t>. Journal of Clean Energy.</w:t>
      </w:r>
    </w:p>
    <w:p w14:paraId="14DFB855" w14:textId="77777777" w:rsidR="008B12CA" w:rsidRDefault="008B12CA">
      <w:pPr>
        <w:spacing w:line="480" w:lineRule="auto"/>
        <w:rPr>
          <w:sz w:val="24"/>
        </w:rPr>
        <w:sectPr w:rsidR="008B12CA">
          <w:pgSz w:w="11910" w:h="16840"/>
          <w:pgMar w:top="1620" w:right="425" w:bottom="1240" w:left="1700" w:header="0" w:footer="1048" w:gutter="0"/>
          <w:cols w:space="720"/>
        </w:sectPr>
      </w:pPr>
    </w:p>
    <w:p w14:paraId="65AF41C2" w14:textId="77777777" w:rsidR="008B12CA" w:rsidRDefault="0081489A">
      <w:pPr>
        <w:spacing w:before="64" w:line="477" w:lineRule="auto"/>
        <w:ind w:left="1136" w:right="1273" w:hanging="569"/>
        <w:rPr>
          <w:sz w:val="24"/>
        </w:rPr>
      </w:pPr>
      <w:r>
        <w:rPr>
          <w:sz w:val="24"/>
        </w:rPr>
        <w:lastRenderedPageBreak/>
        <w:t>White,</w:t>
      </w:r>
      <w:r>
        <w:rPr>
          <w:spacing w:val="-6"/>
          <w:sz w:val="24"/>
        </w:rPr>
        <w:t xml:space="preserve"> </w:t>
      </w:r>
      <w:r>
        <w:rPr>
          <w:sz w:val="24"/>
        </w:rPr>
        <w:t>K.,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Choi,</w:t>
      </w:r>
      <w:r>
        <w:rPr>
          <w:spacing w:val="-6"/>
          <w:sz w:val="24"/>
        </w:rPr>
        <w:t xml:space="preserve"> </w:t>
      </w:r>
      <w:r>
        <w:rPr>
          <w:sz w:val="24"/>
        </w:rPr>
        <w:t>S.</w:t>
      </w:r>
      <w:r>
        <w:rPr>
          <w:spacing w:val="-6"/>
          <w:sz w:val="24"/>
        </w:rPr>
        <w:t xml:space="preserve"> </w:t>
      </w:r>
      <w:r>
        <w:rPr>
          <w:sz w:val="24"/>
        </w:rPr>
        <w:t>(2024).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Sustainable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Production: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Addressing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Need for Green and Circular Economy Models. </w:t>
      </w:r>
      <w:r>
        <w:rPr>
          <w:sz w:val="24"/>
        </w:rPr>
        <w:t>Oxford University Press.</w:t>
      </w:r>
    </w:p>
    <w:p w14:paraId="0F7AA81D" w14:textId="77777777" w:rsidR="008B12CA" w:rsidRDefault="008B12CA">
      <w:pPr>
        <w:pStyle w:val="BodyText"/>
        <w:spacing w:before="7"/>
      </w:pPr>
    </w:p>
    <w:p w14:paraId="6F9024F1" w14:textId="77777777" w:rsidR="008B12CA" w:rsidRDefault="0081489A">
      <w:pPr>
        <w:spacing w:before="1" w:line="480" w:lineRule="auto"/>
        <w:ind w:left="1136" w:right="1273" w:hanging="569"/>
        <w:rPr>
          <w:sz w:val="24"/>
        </w:rPr>
      </w:pPr>
      <w:r>
        <w:rPr>
          <w:sz w:val="24"/>
        </w:rPr>
        <w:t>White,</w:t>
      </w:r>
      <w:r>
        <w:rPr>
          <w:spacing w:val="27"/>
          <w:sz w:val="24"/>
        </w:rPr>
        <w:t xml:space="preserve"> </w:t>
      </w:r>
      <w:r>
        <w:rPr>
          <w:sz w:val="24"/>
        </w:rPr>
        <w:t>T.,</w:t>
      </w:r>
      <w:r>
        <w:rPr>
          <w:spacing w:val="25"/>
          <w:sz w:val="24"/>
        </w:rPr>
        <w:t xml:space="preserve"> </w:t>
      </w:r>
      <w:r>
        <w:rPr>
          <w:sz w:val="24"/>
        </w:rPr>
        <w:t>&amp;</w:t>
      </w:r>
      <w:r>
        <w:rPr>
          <w:spacing w:val="26"/>
          <w:sz w:val="24"/>
        </w:rPr>
        <w:t xml:space="preserve"> </w:t>
      </w:r>
      <w:r>
        <w:rPr>
          <w:sz w:val="24"/>
        </w:rPr>
        <w:t>Kumar,</w:t>
      </w:r>
      <w:r>
        <w:rPr>
          <w:spacing w:val="25"/>
          <w:sz w:val="24"/>
        </w:rPr>
        <w:t xml:space="preserve"> </w:t>
      </w:r>
      <w:r>
        <w:rPr>
          <w:sz w:val="24"/>
        </w:rPr>
        <w:t>R.</w:t>
      </w:r>
      <w:r>
        <w:rPr>
          <w:spacing w:val="25"/>
          <w:sz w:val="24"/>
        </w:rPr>
        <w:t xml:space="preserve"> </w:t>
      </w:r>
      <w:r>
        <w:rPr>
          <w:sz w:val="24"/>
        </w:rPr>
        <w:t>(2023).</w:t>
      </w:r>
      <w:r>
        <w:rPr>
          <w:spacing w:val="28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Energy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Storage: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Role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 xml:space="preserve">Metal Extraction in the Green Transition. </w:t>
      </w:r>
      <w:r>
        <w:rPr>
          <w:sz w:val="24"/>
        </w:rPr>
        <w:t>Springer.</w:t>
      </w:r>
    </w:p>
    <w:p w14:paraId="07E62B8A" w14:textId="77777777" w:rsidR="008B12CA" w:rsidRDefault="008B12CA">
      <w:pPr>
        <w:pStyle w:val="BodyText"/>
        <w:spacing w:before="4"/>
      </w:pPr>
    </w:p>
    <w:p w14:paraId="2420F585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Williams, J., &amp; Patel, R. (2024).</w:t>
      </w:r>
      <w:r>
        <w:rPr>
          <w:spacing w:val="29"/>
          <w:sz w:val="24"/>
        </w:rPr>
        <w:t xml:space="preserve"> </w:t>
      </w:r>
      <w:r>
        <w:rPr>
          <w:i/>
          <w:sz w:val="24"/>
        </w:rPr>
        <w:t>Global Nickel Mining Trends: From Resource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Extraction to Sustainability Challenges. </w:t>
      </w:r>
      <w:r>
        <w:rPr>
          <w:sz w:val="24"/>
        </w:rPr>
        <w:t>Oxford University Press.</w:t>
      </w:r>
    </w:p>
    <w:p w14:paraId="1F77C57C" w14:textId="77777777" w:rsidR="008B12CA" w:rsidRDefault="008B12CA">
      <w:pPr>
        <w:pStyle w:val="BodyText"/>
        <w:spacing w:before="4"/>
      </w:pPr>
    </w:p>
    <w:p w14:paraId="50DFFB8A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Wilson,</w:t>
      </w:r>
      <w:r>
        <w:rPr>
          <w:spacing w:val="40"/>
          <w:sz w:val="24"/>
        </w:rPr>
        <w:t xml:space="preserve"> </w:t>
      </w:r>
      <w:r>
        <w:rPr>
          <w:sz w:val="24"/>
        </w:rPr>
        <w:t>H.,</w:t>
      </w:r>
      <w:r>
        <w:rPr>
          <w:spacing w:val="40"/>
          <w:sz w:val="24"/>
        </w:rPr>
        <w:t xml:space="preserve"> </w:t>
      </w:r>
      <w:r>
        <w:rPr>
          <w:sz w:val="24"/>
        </w:rPr>
        <w:t>&amp;</w:t>
      </w:r>
      <w:r>
        <w:rPr>
          <w:spacing w:val="40"/>
          <w:sz w:val="24"/>
        </w:rPr>
        <w:t xml:space="preserve"> </w:t>
      </w:r>
      <w:r>
        <w:rPr>
          <w:sz w:val="24"/>
        </w:rPr>
        <w:t>Patel,</w:t>
      </w:r>
      <w:r>
        <w:rPr>
          <w:spacing w:val="40"/>
          <w:sz w:val="24"/>
        </w:rPr>
        <w:t xml:space="preserve"> </w:t>
      </w:r>
      <w:r>
        <w:rPr>
          <w:sz w:val="24"/>
        </w:rPr>
        <w:t>D.</w:t>
      </w:r>
      <w:r>
        <w:rPr>
          <w:spacing w:val="40"/>
          <w:sz w:val="24"/>
        </w:rPr>
        <w:t xml:space="preserve"> </w:t>
      </w:r>
      <w:r>
        <w:rPr>
          <w:sz w:val="24"/>
        </w:rPr>
        <w:t>(2024).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Future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Sustainable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Energy Systems</w:t>
      </w:r>
      <w:r>
        <w:rPr>
          <w:sz w:val="24"/>
        </w:rPr>
        <w:t>. Journal of Renewable Systems.</w:t>
      </w:r>
    </w:p>
    <w:p w14:paraId="3BC1C0A3" w14:textId="77777777" w:rsidR="008B12CA" w:rsidRDefault="008B12CA">
      <w:pPr>
        <w:pStyle w:val="BodyText"/>
        <w:spacing w:before="4"/>
      </w:pPr>
    </w:p>
    <w:p w14:paraId="13080F73" w14:textId="77777777" w:rsidR="008B12CA" w:rsidRDefault="0081489A">
      <w:pPr>
        <w:spacing w:before="1" w:line="480" w:lineRule="auto"/>
        <w:ind w:left="1136" w:right="1273" w:hanging="569"/>
        <w:rPr>
          <w:sz w:val="24"/>
        </w:rPr>
      </w:pPr>
      <w:r>
        <w:rPr>
          <w:sz w:val="24"/>
        </w:rPr>
        <w:t>Wilson,</w:t>
      </w:r>
      <w:r>
        <w:rPr>
          <w:spacing w:val="80"/>
          <w:sz w:val="24"/>
        </w:rPr>
        <w:t xml:space="preserve"> </w:t>
      </w:r>
      <w:r>
        <w:rPr>
          <w:sz w:val="24"/>
        </w:rPr>
        <w:t>P.</w:t>
      </w:r>
      <w:r>
        <w:rPr>
          <w:spacing w:val="80"/>
          <w:sz w:val="24"/>
        </w:rPr>
        <w:t xml:space="preserve"> </w:t>
      </w:r>
      <w:r>
        <w:rPr>
          <w:sz w:val="24"/>
        </w:rPr>
        <w:t>(2023).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Global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Supply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Chain: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Challenges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and Opportunities</w:t>
      </w:r>
      <w:r>
        <w:rPr>
          <w:sz w:val="24"/>
        </w:rPr>
        <w:t>. Supply Chain Review.</w:t>
      </w:r>
    </w:p>
    <w:p w14:paraId="37456746" w14:textId="77777777" w:rsidR="008B12CA" w:rsidRDefault="008B12CA">
      <w:pPr>
        <w:pStyle w:val="BodyText"/>
        <w:spacing w:before="4"/>
      </w:pPr>
    </w:p>
    <w:p w14:paraId="7C97C09E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 xml:space="preserve">Wilson, S., &amp; Lee, C. (2024). </w:t>
      </w:r>
      <w:r>
        <w:rPr>
          <w:i/>
          <w:sz w:val="24"/>
        </w:rPr>
        <w:t>Sustainability in the Nickel Supply Chain: Policy,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Economics, and Environmental Impacts. </w:t>
      </w:r>
      <w:r>
        <w:rPr>
          <w:sz w:val="24"/>
        </w:rPr>
        <w:t>Routledge.</w:t>
      </w:r>
    </w:p>
    <w:p w14:paraId="64C56595" w14:textId="77777777" w:rsidR="008B12CA" w:rsidRDefault="008B12CA">
      <w:pPr>
        <w:pStyle w:val="BodyText"/>
        <w:spacing w:before="4"/>
      </w:pPr>
    </w:p>
    <w:p w14:paraId="03D6EC76" w14:textId="77777777" w:rsidR="008B12CA" w:rsidRDefault="0081489A">
      <w:pPr>
        <w:spacing w:line="480" w:lineRule="auto"/>
        <w:ind w:left="1136" w:right="1213" w:hanging="569"/>
        <w:rPr>
          <w:sz w:val="24"/>
        </w:rPr>
      </w:pPr>
      <w:r>
        <w:rPr>
          <w:sz w:val="24"/>
        </w:rPr>
        <w:t xml:space="preserve">Wilson, T., &amp; Matthews, C. (2023). </w:t>
      </w:r>
      <w:r>
        <w:rPr>
          <w:i/>
          <w:sz w:val="24"/>
        </w:rPr>
        <w:t xml:space="preserve">Nickel and Circular Economy: Policy, Trade, and Future Directions for Sustainability. </w:t>
      </w:r>
      <w:r>
        <w:rPr>
          <w:sz w:val="24"/>
        </w:rPr>
        <w:t>Springer.</w:t>
      </w:r>
    </w:p>
    <w:p w14:paraId="673A0A7C" w14:textId="77777777" w:rsidR="008B12CA" w:rsidRDefault="008B12CA">
      <w:pPr>
        <w:pStyle w:val="BodyText"/>
        <w:spacing w:before="4"/>
      </w:pPr>
    </w:p>
    <w:p w14:paraId="38B129EA" w14:textId="77777777" w:rsidR="008B12CA" w:rsidRDefault="0081489A">
      <w:pPr>
        <w:pStyle w:val="BodyText"/>
        <w:spacing w:line="480" w:lineRule="auto"/>
        <w:ind w:left="1136" w:right="1273" w:hanging="569"/>
      </w:pPr>
      <w:r>
        <w:t>Wood, J., &amp; Anderson, G. (2024). Nickel and the Global Commodities Market:</w:t>
      </w:r>
      <w:r>
        <w:rPr>
          <w:spacing w:val="80"/>
        </w:rPr>
        <w:t xml:space="preserve"> </w:t>
      </w:r>
      <w:r>
        <w:t>Risks and Opportunities. Commodities and Market Journal.</w:t>
      </w:r>
    </w:p>
    <w:p w14:paraId="7FA1BAF0" w14:textId="77777777" w:rsidR="008B12CA" w:rsidRDefault="008B12CA">
      <w:pPr>
        <w:pStyle w:val="BodyText"/>
        <w:spacing w:before="4"/>
      </w:pPr>
    </w:p>
    <w:p w14:paraId="7A8D8D95" w14:textId="77777777" w:rsidR="008B12CA" w:rsidRDefault="0081489A">
      <w:pPr>
        <w:spacing w:line="480" w:lineRule="auto"/>
        <w:ind w:left="1136" w:right="1273" w:hanging="569"/>
        <w:rPr>
          <w:sz w:val="24"/>
        </w:rPr>
      </w:pPr>
      <w:r>
        <w:rPr>
          <w:sz w:val="24"/>
        </w:rPr>
        <w:t>Wright,</w:t>
      </w:r>
      <w:r>
        <w:rPr>
          <w:spacing w:val="-2"/>
          <w:sz w:val="24"/>
        </w:rPr>
        <w:t xml:space="preserve"> </w:t>
      </w:r>
      <w:r>
        <w:rPr>
          <w:sz w:val="24"/>
        </w:rPr>
        <w:t>H.,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Patel, A.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(2023).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Role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Nickel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Technological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Development: A Study of Supply Chain and Environmental Management. </w:t>
      </w:r>
      <w:r>
        <w:rPr>
          <w:sz w:val="24"/>
        </w:rPr>
        <w:t>Routledge.</w:t>
      </w:r>
    </w:p>
    <w:p w14:paraId="237D8BD6" w14:textId="77777777" w:rsidR="008B12CA" w:rsidRDefault="008B12CA">
      <w:pPr>
        <w:pStyle w:val="BodyText"/>
        <w:spacing w:before="4"/>
      </w:pPr>
    </w:p>
    <w:p w14:paraId="226A4A37" w14:textId="77777777" w:rsidR="008B12CA" w:rsidRDefault="0081489A">
      <w:pPr>
        <w:spacing w:before="1" w:line="480" w:lineRule="auto"/>
        <w:ind w:left="1136" w:right="1273" w:hanging="569"/>
        <w:rPr>
          <w:sz w:val="24"/>
        </w:rPr>
      </w:pPr>
      <w:r>
        <w:rPr>
          <w:sz w:val="24"/>
        </w:rPr>
        <w:t>WTO.</w:t>
      </w:r>
      <w:r>
        <w:rPr>
          <w:spacing w:val="33"/>
          <w:sz w:val="24"/>
        </w:rPr>
        <w:t xml:space="preserve"> </w:t>
      </w:r>
      <w:r>
        <w:rPr>
          <w:sz w:val="24"/>
        </w:rPr>
        <w:t>(2022).</w:t>
      </w:r>
      <w:r>
        <w:rPr>
          <w:spacing w:val="33"/>
          <w:sz w:val="24"/>
        </w:rPr>
        <w:t xml:space="preserve"> </w:t>
      </w:r>
      <w:r>
        <w:rPr>
          <w:sz w:val="24"/>
        </w:rPr>
        <w:t>Indonesia</w:t>
      </w:r>
      <w:r>
        <w:rPr>
          <w:spacing w:val="32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Measures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Relating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Raw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Materials</w:t>
      </w:r>
      <w:r>
        <w:rPr>
          <w:sz w:val="24"/>
        </w:rPr>
        <w:t>.</w:t>
      </w:r>
      <w:r>
        <w:rPr>
          <w:spacing w:val="32"/>
          <w:sz w:val="24"/>
        </w:rPr>
        <w:t xml:space="preserve"> </w:t>
      </w:r>
      <w:r>
        <w:rPr>
          <w:sz w:val="24"/>
        </w:rPr>
        <w:t>World</w:t>
      </w:r>
      <w:r>
        <w:rPr>
          <w:spacing w:val="32"/>
          <w:sz w:val="24"/>
        </w:rPr>
        <w:t xml:space="preserve"> </w:t>
      </w:r>
      <w:r>
        <w:rPr>
          <w:sz w:val="24"/>
        </w:rPr>
        <w:t>Trade Organization Report.</w:t>
      </w:r>
    </w:p>
    <w:p w14:paraId="62ADDFAB" w14:textId="77777777" w:rsidR="008B12CA" w:rsidRDefault="008B12CA">
      <w:pPr>
        <w:spacing w:line="480" w:lineRule="auto"/>
        <w:rPr>
          <w:sz w:val="24"/>
        </w:rPr>
        <w:sectPr w:rsidR="008B12CA">
          <w:pgSz w:w="11910" w:h="16840"/>
          <w:pgMar w:top="1620" w:right="425" w:bottom="1240" w:left="1700" w:header="0" w:footer="1048" w:gutter="0"/>
          <w:cols w:space="720"/>
        </w:sectPr>
      </w:pPr>
    </w:p>
    <w:p w14:paraId="436A8C19" w14:textId="77777777" w:rsidR="008B12CA" w:rsidRDefault="0081489A">
      <w:pPr>
        <w:pStyle w:val="BodyText"/>
        <w:spacing w:before="64" w:line="477" w:lineRule="auto"/>
        <w:ind w:left="1136" w:right="1276" w:hanging="569"/>
        <w:jc w:val="both"/>
      </w:pPr>
      <w:r>
        <w:lastRenderedPageBreak/>
        <w:t>Zhou,</w:t>
      </w:r>
      <w:r>
        <w:rPr>
          <w:spacing w:val="-6"/>
        </w:rPr>
        <w:t xml:space="preserve"> </w:t>
      </w:r>
      <w:r>
        <w:t>X.,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Lee,</w:t>
      </w:r>
      <w:r>
        <w:rPr>
          <w:spacing w:val="-6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(2024).</w:t>
      </w:r>
      <w:r>
        <w:rPr>
          <w:spacing w:val="-5"/>
        </w:rPr>
        <w:t xml:space="preserve"> </w:t>
      </w:r>
      <w:r>
        <w:t>Nickel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Carbon</w:t>
      </w:r>
      <w:r>
        <w:rPr>
          <w:spacing w:val="-6"/>
        </w:rPr>
        <w:t xml:space="preserve"> </w:t>
      </w:r>
      <w:r>
        <w:t>Emissions:</w:t>
      </w:r>
      <w:r>
        <w:rPr>
          <w:spacing w:val="-6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Impacts and Mitigation Strategies. Environmental Science Journal.</w:t>
      </w:r>
    </w:p>
    <w:p w14:paraId="698D60EA" w14:textId="77777777" w:rsidR="008B12CA" w:rsidRDefault="008B12CA">
      <w:pPr>
        <w:pStyle w:val="BodyText"/>
        <w:spacing w:before="7"/>
      </w:pPr>
    </w:p>
    <w:p w14:paraId="6FCBD5EF" w14:textId="77777777" w:rsidR="008B12CA" w:rsidRDefault="0081489A">
      <w:pPr>
        <w:spacing w:before="1" w:line="480" w:lineRule="auto"/>
        <w:ind w:left="1136" w:right="1274" w:hanging="569"/>
        <w:jc w:val="both"/>
        <w:rPr>
          <w:sz w:val="24"/>
        </w:rPr>
      </w:pPr>
      <w:r>
        <w:rPr>
          <w:sz w:val="24"/>
        </w:rPr>
        <w:t xml:space="preserve">Zimmerman, L., &amp; Clarke, D. (2024). </w:t>
      </w:r>
      <w:r>
        <w:rPr>
          <w:i/>
          <w:sz w:val="24"/>
        </w:rPr>
        <w:t xml:space="preserve">Nickel Mining, Policy, and International Trade: Bridging the Gap Between Industry and Environmental Protection. </w:t>
      </w:r>
      <w:r>
        <w:rPr>
          <w:spacing w:val="-2"/>
          <w:sz w:val="24"/>
        </w:rPr>
        <w:t>Routledge.</w:t>
      </w:r>
    </w:p>
    <w:sectPr w:rsidR="008B12CA">
      <w:pgSz w:w="11910" w:h="16840"/>
      <w:pgMar w:top="1620" w:right="425" w:bottom="1240" w:left="1700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E12AE" w14:textId="77777777" w:rsidR="00A04D51" w:rsidRDefault="00A04D51">
      <w:r>
        <w:separator/>
      </w:r>
    </w:p>
  </w:endnote>
  <w:endnote w:type="continuationSeparator" w:id="0">
    <w:p w14:paraId="48D3EFC3" w14:textId="77777777" w:rsidR="00A04D51" w:rsidRDefault="00A0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2E94" w14:textId="77777777" w:rsidR="001F3466" w:rsidRDefault="001F346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B9CCCDE" wp14:editId="296C4FD8">
              <wp:simplePos x="0" y="0"/>
              <wp:positionH relativeFrom="page">
                <wp:posOffset>3833495</wp:posOffset>
              </wp:positionH>
              <wp:positionV relativeFrom="page">
                <wp:posOffset>9886717</wp:posOffset>
              </wp:positionV>
              <wp:extent cx="254000" cy="19431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82BC4" w14:textId="77777777" w:rsidR="001F3466" w:rsidRDefault="001F3466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CCCDE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26" type="#_x0000_t202" style="position:absolute;margin-left:301.85pt;margin-top:778.5pt;width:20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" filled="f" stroked="f">
              <v:textbox inset="0,0,0,0">
                <w:txbxContent>
                  <w:p w14:paraId="61382BC4" w14:textId="77777777" w:rsidR="001F3466" w:rsidRDefault="001F3466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EA71C" w14:textId="77777777" w:rsidR="00A04D51" w:rsidRDefault="00A04D51">
      <w:r>
        <w:separator/>
      </w:r>
    </w:p>
  </w:footnote>
  <w:footnote w:type="continuationSeparator" w:id="0">
    <w:p w14:paraId="189C2239" w14:textId="77777777" w:rsidR="00A04D51" w:rsidRDefault="00A04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64DB"/>
    <w:multiLevelType w:val="hybridMultilevel"/>
    <w:tmpl w:val="DF9872CC"/>
    <w:lvl w:ilvl="0" w:tplc="A05EE8F6">
      <w:start w:val="1"/>
      <w:numFmt w:val="decimal"/>
      <w:lvlText w:val="%1."/>
      <w:lvlJc w:val="left"/>
      <w:pPr>
        <w:ind w:left="1136" w:hanging="569"/>
      </w:pPr>
      <w:rPr>
        <w:rFonts w:hint="default"/>
        <w:spacing w:val="0"/>
        <w:w w:val="100"/>
        <w:lang w:val="id" w:eastAsia="en-US" w:bidi="ar-SA"/>
      </w:rPr>
    </w:lvl>
    <w:lvl w:ilvl="1" w:tplc="BD282896">
      <w:numFmt w:val="bullet"/>
      <w:lvlText w:val="•"/>
      <w:lvlJc w:val="left"/>
      <w:pPr>
        <w:ind w:left="2004" w:hanging="569"/>
      </w:pPr>
      <w:rPr>
        <w:rFonts w:hint="default"/>
        <w:lang w:val="id" w:eastAsia="en-US" w:bidi="ar-SA"/>
      </w:rPr>
    </w:lvl>
    <w:lvl w:ilvl="2" w:tplc="7862DBF6">
      <w:numFmt w:val="bullet"/>
      <w:lvlText w:val="•"/>
      <w:lvlJc w:val="left"/>
      <w:pPr>
        <w:ind w:left="2868" w:hanging="569"/>
      </w:pPr>
      <w:rPr>
        <w:rFonts w:hint="default"/>
        <w:lang w:val="id" w:eastAsia="en-US" w:bidi="ar-SA"/>
      </w:rPr>
    </w:lvl>
    <w:lvl w:ilvl="3" w:tplc="1E6A33A0">
      <w:numFmt w:val="bullet"/>
      <w:lvlText w:val="•"/>
      <w:lvlJc w:val="left"/>
      <w:pPr>
        <w:ind w:left="3732" w:hanging="569"/>
      </w:pPr>
      <w:rPr>
        <w:rFonts w:hint="default"/>
        <w:lang w:val="id" w:eastAsia="en-US" w:bidi="ar-SA"/>
      </w:rPr>
    </w:lvl>
    <w:lvl w:ilvl="4" w:tplc="0DEC77AA">
      <w:numFmt w:val="bullet"/>
      <w:lvlText w:val="•"/>
      <w:lvlJc w:val="left"/>
      <w:pPr>
        <w:ind w:left="4596" w:hanging="569"/>
      </w:pPr>
      <w:rPr>
        <w:rFonts w:hint="default"/>
        <w:lang w:val="id" w:eastAsia="en-US" w:bidi="ar-SA"/>
      </w:rPr>
    </w:lvl>
    <w:lvl w:ilvl="5" w:tplc="56986434">
      <w:numFmt w:val="bullet"/>
      <w:lvlText w:val="•"/>
      <w:lvlJc w:val="left"/>
      <w:pPr>
        <w:ind w:left="5460" w:hanging="569"/>
      </w:pPr>
      <w:rPr>
        <w:rFonts w:hint="default"/>
        <w:lang w:val="id" w:eastAsia="en-US" w:bidi="ar-SA"/>
      </w:rPr>
    </w:lvl>
    <w:lvl w:ilvl="6" w:tplc="A8D0E3EC">
      <w:numFmt w:val="bullet"/>
      <w:lvlText w:val="•"/>
      <w:lvlJc w:val="left"/>
      <w:pPr>
        <w:ind w:left="6324" w:hanging="569"/>
      </w:pPr>
      <w:rPr>
        <w:rFonts w:hint="default"/>
        <w:lang w:val="id" w:eastAsia="en-US" w:bidi="ar-SA"/>
      </w:rPr>
    </w:lvl>
    <w:lvl w:ilvl="7" w:tplc="6D52692E">
      <w:numFmt w:val="bullet"/>
      <w:lvlText w:val="•"/>
      <w:lvlJc w:val="left"/>
      <w:pPr>
        <w:ind w:left="7188" w:hanging="569"/>
      </w:pPr>
      <w:rPr>
        <w:rFonts w:hint="default"/>
        <w:lang w:val="id" w:eastAsia="en-US" w:bidi="ar-SA"/>
      </w:rPr>
    </w:lvl>
    <w:lvl w:ilvl="8" w:tplc="A25E66D6">
      <w:numFmt w:val="bullet"/>
      <w:lvlText w:val="•"/>
      <w:lvlJc w:val="left"/>
      <w:pPr>
        <w:ind w:left="8052" w:hanging="569"/>
      </w:pPr>
      <w:rPr>
        <w:rFonts w:hint="default"/>
        <w:lang w:val="id" w:eastAsia="en-US" w:bidi="ar-SA"/>
      </w:rPr>
    </w:lvl>
  </w:abstractNum>
  <w:abstractNum w:abstractNumId="1" w15:restartNumberingAfterBreak="0">
    <w:nsid w:val="10B22006"/>
    <w:multiLevelType w:val="multilevel"/>
    <w:tmpl w:val="E3C6BBE2"/>
    <w:lvl w:ilvl="0">
      <w:start w:val="3"/>
      <w:numFmt w:val="decimal"/>
      <w:lvlText w:val="%1"/>
      <w:lvlJc w:val="left"/>
      <w:pPr>
        <w:ind w:left="1108" w:hanging="54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08" w:hanging="5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36" w:hanging="54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04" w:hanging="54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2" w:hanging="54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40" w:hanging="54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08" w:hanging="54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76" w:hanging="54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44" w:hanging="541"/>
      </w:pPr>
      <w:rPr>
        <w:rFonts w:hint="default"/>
        <w:lang w:val="id" w:eastAsia="en-US" w:bidi="ar-SA"/>
      </w:rPr>
    </w:lvl>
  </w:abstractNum>
  <w:abstractNum w:abstractNumId="2" w15:restartNumberingAfterBreak="0">
    <w:nsid w:val="1E3D3465"/>
    <w:multiLevelType w:val="hybridMultilevel"/>
    <w:tmpl w:val="86D4EE78"/>
    <w:lvl w:ilvl="0" w:tplc="0F1E31A8">
      <w:start w:val="1"/>
      <w:numFmt w:val="decimal"/>
      <w:lvlText w:val="%1."/>
      <w:lvlJc w:val="left"/>
      <w:pPr>
        <w:ind w:left="1136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D222D4A">
      <w:numFmt w:val="bullet"/>
      <w:lvlText w:val="•"/>
      <w:lvlJc w:val="left"/>
      <w:pPr>
        <w:ind w:left="2004" w:hanging="569"/>
      </w:pPr>
      <w:rPr>
        <w:rFonts w:hint="default"/>
        <w:lang w:val="id" w:eastAsia="en-US" w:bidi="ar-SA"/>
      </w:rPr>
    </w:lvl>
    <w:lvl w:ilvl="2" w:tplc="FA02DEF2">
      <w:numFmt w:val="bullet"/>
      <w:lvlText w:val="•"/>
      <w:lvlJc w:val="left"/>
      <w:pPr>
        <w:ind w:left="2868" w:hanging="569"/>
      </w:pPr>
      <w:rPr>
        <w:rFonts w:hint="default"/>
        <w:lang w:val="id" w:eastAsia="en-US" w:bidi="ar-SA"/>
      </w:rPr>
    </w:lvl>
    <w:lvl w:ilvl="3" w:tplc="AA308082">
      <w:numFmt w:val="bullet"/>
      <w:lvlText w:val="•"/>
      <w:lvlJc w:val="left"/>
      <w:pPr>
        <w:ind w:left="3732" w:hanging="569"/>
      </w:pPr>
      <w:rPr>
        <w:rFonts w:hint="default"/>
        <w:lang w:val="id" w:eastAsia="en-US" w:bidi="ar-SA"/>
      </w:rPr>
    </w:lvl>
    <w:lvl w:ilvl="4" w:tplc="674C5A8C">
      <w:numFmt w:val="bullet"/>
      <w:lvlText w:val="•"/>
      <w:lvlJc w:val="left"/>
      <w:pPr>
        <w:ind w:left="4596" w:hanging="569"/>
      </w:pPr>
      <w:rPr>
        <w:rFonts w:hint="default"/>
        <w:lang w:val="id" w:eastAsia="en-US" w:bidi="ar-SA"/>
      </w:rPr>
    </w:lvl>
    <w:lvl w:ilvl="5" w:tplc="13642D98">
      <w:numFmt w:val="bullet"/>
      <w:lvlText w:val="•"/>
      <w:lvlJc w:val="left"/>
      <w:pPr>
        <w:ind w:left="5460" w:hanging="569"/>
      </w:pPr>
      <w:rPr>
        <w:rFonts w:hint="default"/>
        <w:lang w:val="id" w:eastAsia="en-US" w:bidi="ar-SA"/>
      </w:rPr>
    </w:lvl>
    <w:lvl w:ilvl="6" w:tplc="83861F50">
      <w:numFmt w:val="bullet"/>
      <w:lvlText w:val="•"/>
      <w:lvlJc w:val="left"/>
      <w:pPr>
        <w:ind w:left="6324" w:hanging="569"/>
      </w:pPr>
      <w:rPr>
        <w:rFonts w:hint="default"/>
        <w:lang w:val="id" w:eastAsia="en-US" w:bidi="ar-SA"/>
      </w:rPr>
    </w:lvl>
    <w:lvl w:ilvl="7" w:tplc="88F0E21A">
      <w:numFmt w:val="bullet"/>
      <w:lvlText w:val="•"/>
      <w:lvlJc w:val="left"/>
      <w:pPr>
        <w:ind w:left="7188" w:hanging="569"/>
      </w:pPr>
      <w:rPr>
        <w:rFonts w:hint="default"/>
        <w:lang w:val="id" w:eastAsia="en-US" w:bidi="ar-SA"/>
      </w:rPr>
    </w:lvl>
    <w:lvl w:ilvl="8" w:tplc="B76E8982">
      <w:numFmt w:val="bullet"/>
      <w:lvlText w:val="•"/>
      <w:lvlJc w:val="left"/>
      <w:pPr>
        <w:ind w:left="8052" w:hanging="569"/>
      </w:pPr>
      <w:rPr>
        <w:rFonts w:hint="default"/>
        <w:lang w:val="id" w:eastAsia="en-US" w:bidi="ar-SA"/>
      </w:rPr>
    </w:lvl>
  </w:abstractNum>
  <w:abstractNum w:abstractNumId="3" w15:restartNumberingAfterBreak="0">
    <w:nsid w:val="1F6A6B38"/>
    <w:multiLevelType w:val="hybridMultilevel"/>
    <w:tmpl w:val="45262EA6"/>
    <w:lvl w:ilvl="0" w:tplc="E01658DE">
      <w:start w:val="1"/>
      <w:numFmt w:val="decimal"/>
      <w:lvlText w:val="%1."/>
      <w:lvlJc w:val="left"/>
      <w:pPr>
        <w:ind w:left="1136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53AAF0C">
      <w:numFmt w:val="bullet"/>
      <w:lvlText w:val="•"/>
      <w:lvlJc w:val="left"/>
      <w:pPr>
        <w:ind w:left="2004" w:hanging="569"/>
      </w:pPr>
      <w:rPr>
        <w:rFonts w:hint="default"/>
        <w:lang w:val="id" w:eastAsia="en-US" w:bidi="ar-SA"/>
      </w:rPr>
    </w:lvl>
    <w:lvl w:ilvl="2" w:tplc="D8C81EFA">
      <w:numFmt w:val="bullet"/>
      <w:lvlText w:val="•"/>
      <w:lvlJc w:val="left"/>
      <w:pPr>
        <w:ind w:left="2868" w:hanging="569"/>
      </w:pPr>
      <w:rPr>
        <w:rFonts w:hint="default"/>
        <w:lang w:val="id" w:eastAsia="en-US" w:bidi="ar-SA"/>
      </w:rPr>
    </w:lvl>
    <w:lvl w:ilvl="3" w:tplc="B9CC5CF2">
      <w:numFmt w:val="bullet"/>
      <w:lvlText w:val="•"/>
      <w:lvlJc w:val="left"/>
      <w:pPr>
        <w:ind w:left="3732" w:hanging="569"/>
      </w:pPr>
      <w:rPr>
        <w:rFonts w:hint="default"/>
        <w:lang w:val="id" w:eastAsia="en-US" w:bidi="ar-SA"/>
      </w:rPr>
    </w:lvl>
    <w:lvl w:ilvl="4" w:tplc="2B90827A">
      <w:numFmt w:val="bullet"/>
      <w:lvlText w:val="•"/>
      <w:lvlJc w:val="left"/>
      <w:pPr>
        <w:ind w:left="4596" w:hanging="569"/>
      </w:pPr>
      <w:rPr>
        <w:rFonts w:hint="default"/>
        <w:lang w:val="id" w:eastAsia="en-US" w:bidi="ar-SA"/>
      </w:rPr>
    </w:lvl>
    <w:lvl w:ilvl="5" w:tplc="04463DAA">
      <w:numFmt w:val="bullet"/>
      <w:lvlText w:val="•"/>
      <w:lvlJc w:val="left"/>
      <w:pPr>
        <w:ind w:left="5460" w:hanging="569"/>
      </w:pPr>
      <w:rPr>
        <w:rFonts w:hint="default"/>
        <w:lang w:val="id" w:eastAsia="en-US" w:bidi="ar-SA"/>
      </w:rPr>
    </w:lvl>
    <w:lvl w:ilvl="6" w:tplc="1FEE41D0">
      <w:numFmt w:val="bullet"/>
      <w:lvlText w:val="•"/>
      <w:lvlJc w:val="left"/>
      <w:pPr>
        <w:ind w:left="6324" w:hanging="569"/>
      </w:pPr>
      <w:rPr>
        <w:rFonts w:hint="default"/>
        <w:lang w:val="id" w:eastAsia="en-US" w:bidi="ar-SA"/>
      </w:rPr>
    </w:lvl>
    <w:lvl w:ilvl="7" w:tplc="4328B362">
      <w:numFmt w:val="bullet"/>
      <w:lvlText w:val="•"/>
      <w:lvlJc w:val="left"/>
      <w:pPr>
        <w:ind w:left="7188" w:hanging="569"/>
      </w:pPr>
      <w:rPr>
        <w:rFonts w:hint="default"/>
        <w:lang w:val="id" w:eastAsia="en-US" w:bidi="ar-SA"/>
      </w:rPr>
    </w:lvl>
    <w:lvl w:ilvl="8" w:tplc="3CB0BE0A">
      <w:numFmt w:val="bullet"/>
      <w:lvlText w:val="•"/>
      <w:lvlJc w:val="left"/>
      <w:pPr>
        <w:ind w:left="8052" w:hanging="569"/>
      </w:pPr>
      <w:rPr>
        <w:rFonts w:hint="default"/>
        <w:lang w:val="id" w:eastAsia="en-US" w:bidi="ar-SA"/>
      </w:rPr>
    </w:lvl>
  </w:abstractNum>
  <w:abstractNum w:abstractNumId="4" w15:restartNumberingAfterBreak="0">
    <w:nsid w:val="26E25EEB"/>
    <w:multiLevelType w:val="hybridMultilevel"/>
    <w:tmpl w:val="5170A0C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78C51BC"/>
    <w:multiLevelType w:val="multilevel"/>
    <w:tmpl w:val="65C0DCFC"/>
    <w:lvl w:ilvl="0">
      <w:start w:val="3"/>
      <w:numFmt w:val="decimal"/>
      <w:lvlText w:val="%1"/>
      <w:lvlJc w:val="left"/>
      <w:pPr>
        <w:ind w:left="1272" w:hanging="42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72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980" w:hanging="42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30" w:hanging="4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80" w:hanging="4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30" w:hanging="4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80" w:hanging="4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30" w:hanging="4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80" w:hanging="421"/>
      </w:pPr>
      <w:rPr>
        <w:rFonts w:hint="default"/>
        <w:lang w:val="id" w:eastAsia="en-US" w:bidi="ar-SA"/>
      </w:rPr>
    </w:lvl>
  </w:abstractNum>
  <w:abstractNum w:abstractNumId="6" w15:restartNumberingAfterBreak="0">
    <w:nsid w:val="2E942C29"/>
    <w:multiLevelType w:val="hybridMultilevel"/>
    <w:tmpl w:val="AF48D762"/>
    <w:lvl w:ilvl="0" w:tplc="88C0D6C8">
      <w:start w:val="1"/>
      <w:numFmt w:val="decimal"/>
      <w:lvlText w:val="%1."/>
      <w:lvlJc w:val="left"/>
      <w:pPr>
        <w:ind w:left="1136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02038E2">
      <w:numFmt w:val="bullet"/>
      <w:lvlText w:val="•"/>
      <w:lvlJc w:val="left"/>
      <w:pPr>
        <w:ind w:left="2004" w:hanging="569"/>
      </w:pPr>
      <w:rPr>
        <w:rFonts w:hint="default"/>
        <w:lang w:val="id" w:eastAsia="en-US" w:bidi="ar-SA"/>
      </w:rPr>
    </w:lvl>
    <w:lvl w:ilvl="2" w:tplc="9FCCC5CA">
      <w:numFmt w:val="bullet"/>
      <w:lvlText w:val="•"/>
      <w:lvlJc w:val="left"/>
      <w:pPr>
        <w:ind w:left="2868" w:hanging="569"/>
      </w:pPr>
      <w:rPr>
        <w:rFonts w:hint="default"/>
        <w:lang w:val="id" w:eastAsia="en-US" w:bidi="ar-SA"/>
      </w:rPr>
    </w:lvl>
    <w:lvl w:ilvl="3" w:tplc="7B7CE1EE">
      <w:numFmt w:val="bullet"/>
      <w:lvlText w:val="•"/>
      <w:lvlJc w:val="left"/>
      <w:pPr>
        <w:ind w:left="3732" w:hanging="569"/>
      </w:pPr>
      <w:rPr>
        <w:rFonts w:hint="default"/>
        <w:lang w:val="id" w:eastAsia="en-US" w:bidi="ar-SA"/>
      </w:rPr>
    </w:lvl>
    <w:lvl w:ilvl="4" w:tplc="20E0B708">
      <w:numFmt w:val="bullet"/>
      <w:lvlText w:val="•"/>
      <w:lvlJc w:val="left"/>
      <w:pPr>
        <w:ind w:left="4596" w:hanging="569"/>
      </w:pPr>
      <w:rPr>
        <w:rFonts w:hint="default"/>
        <w:lang w:val="id" w:eastAsia="en-US" w:bidi="ar-SA"/>
      </w:rPr>
    </w:lvl>
    <w:lvl w:ilvl="5" w:tplc="50E82572">
      <w:numFmt w:val="bullet"/>
      <w:lvlText w:val="•"/>
      <w:lvlJc w:val="left"/>
      <w:pPr>
        <w:ind w:left="5460" w:hanging="569"/>
      </w:pPr>
      <w:rPr>
        <w:rFonts w:hint="default"/>
        <w:lang w:val="id" w:eastAsia="en-US" w:bidi="ar-SA"/>
      </w:rPr>
    </w:lvl>
    <w:lvl w:ilvl="6" w:tplc="07B8931A">
      <w:numFmt w:val="bullet"/>
      <w:lvlText w:val="•"/>
      <w:lvlJc w:val="left"/>
      <w:pPr>
        <w:ind w:left="6324" w:hanging="569"/>
      </w:pPr>
      <w:rPr>
        <w:rFonts w:hint="default"/>
        <w:lang w:val="id" w:eastAsia="en-US" w:bidi="ar-SA"/>
      </w:rPr>
    </w:lvl>
    <w:lvl w:ilvl="7" w:tplc="D9B46104">
      <w:numFmt w:val="bullet"/>
      <w:lvlText w:val="•"/>
      <w:lvlJc w:val="left"/>
      <w:pPr>
        <w:ind w:left="7188" w:hanging="569"/>
      </w:pPr>
      <w:rPr>
        <w:rFonts w:hint="default"/>
        <w:lang w:val="id" w:eastAsia="en-US" w:bidi="ar-SA"/>
      </w:rPr>
    </w:lvl>
    <w:lvl w:ilvl="8" w:tplc="2F486920">
      <w:numFmt w:val="bullet"/>
      <w:lvlText w:val="•"/>
      <w:lvlJc w:val="left"/>
      <w:pPr>
        <w:ind w:left="8052" w:hanging="569"/>
      </w:pPr>
      <w:rPr>
        <w:rFonts w:hint="default"/>
        <w:lang w:val="id" w:eastAsia="en-US" w:bidi="ar-SA"/>
      </w:rPr>
    </w:lvl>
  </w:abstractNum>
  <w:abstractNum w:abstractNumId="7" w15:restartNumberingAfterBreak="0">
    <w:nsid w:val="2EB9209B"/>
    <w:multiLevelType w:val="multilevel"/>
    <w:tmpl w:val="5E7C10CA"/>
    <w:lvl w:ilvl="0">
      <w:start w:val="1"/>
      <w:numFmt w:val="decimal"/>
      <w:lvlText w:val="%1"/>
      <w:lvlJc w:val="left"/>
      <w:pPr>
        <w:ind w:left="1202" w:hanging="35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0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1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89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3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8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42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27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11" w:hanging="540"/>
      </w:pPr>
      <w:rPr>
        <w:rFonts w:hint="default"/>
        <w:lang w:val="id" w:eastAsia="en-US" w:bidi="ar-SA"/>
      </w:rPr>
    </w:lvl>
  </w:abstractNum>
  <w:abstractNum w:abstractNumId="8" w15:restartNumberingAfterBreak="0">
    <w:nsid w:val="30CB2354"/>
    <w:multiLevelType w:val="multilevel"/>
    <w:tmpl w:val="6C9CFFC6"/>
    <w:lvl w:ilvl="0">
      <w:start w:val="4"/>
      <w:numFmt w:val="decimal"/>
      <w:lvlText w:val="%1"/>
      <w:lvlJc w:val="left"/>
      <w:pPr>
        <w:ind w:left="852" w:hanging="425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5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276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69" w:hanging="53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13" w:hanging="53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58" w:hanging="53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02" w:hanging="53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47" w:hanging="53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91" w:hanging="533"/>
      </w:pPr>
      <w:rPr>
        <w:rFonts w:hint="default"/>
        <w:lang w:val="id" w:eastAsia="en-US" w:bidi="ar-SA"/>
      </w:rPr>
    </w:lvl>
  </w:abstractNum>
  <w:abstractNum w:abstractNumId="9" w15:restartNumberingAfterBreak="0">
    <w:nsid w:val="40C63DE4"/>
    <w:multiLevelType w:val="hybridMultilevel"/>
    <w:tmpl w:val="1C228576"/>
    <w:lvl w:ilvl="0" w:tplc="7A84A7C4">
      <w:start w:val="1"/>
      <w:numFmt w:val="upperLetter"/>
      <w:lvlText w:val="%1."/>
      <w:lvlJc w:val="left"/>
      <w:pPr>
        <w:ind w:left="861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A4E06B6">
      <w:start w:val="1"/>
      <w:numFmt w:val="decimal"/>
      <w:lvlText w:val="%2."/>
      <w:lvlJc w:val="left"/>
      <w:pPr>
        <w:ind w:left="1136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D5607162">
      <w:numFmt w:val="bullet"/>
      <w:lvlText w:val="•"/>
      <w:lvlJc w:val="left"/>
      <w:pPr>
        <w:ind w:left="2100" w:hanging="569"/>
      </w:pPr>
      <w:rPr>
        <w:rFonts w:hint="default"/>
        <w:lang w:val="id" w:eastAsia="en-US" w:bidi="ar-SA"/>
      </w:rPr>
    </w:lvl>
    <w:lvl w:ilvl="3" w:tplc="24D8D852">
      <w:numFmt w:val="bullet"/>
      <w:lvlText w:val="•"/>
      <w:lvlJc w:val="left"/>
      <w:pPr>
        <w:ind w:left="3060" w:hanging="569"/>
      </w:pPr>
      <w:rPr>
        <w:rFonts w:hint="default"/>
        <w:lang w:val="id" w:eastAsia="en-US" w:bidi="ar-SA"/>
      </w:rPr>
    </w:lvl>
    <w:lvl w:ilvl="4" w:tplc="42BEDAA6">
      <w:numFmt w:val="bullet"/>
      <w:lvlText w:val="•"/>
      <w:lvlJc w:val="left"/>
      <w:pPr>
        <w:ind w:left="4020" w:hanging="569"/>
      </w:pPr>
      <w:rPr>
        <w:rFonts w:hint="default"/>
        <w:lang w:val="id" w:eastAsia="en-US" w:bidi="ar-SA"/>
      </w:rPr>
    </w:lvl>
    <w:lvl w:ilvl="5" w:tplc="B0FA1D82">
      <w:numFmt w:val="bullet"/>
      <w:lvlText w:val="•"/>
      <w:lvlJc w:val="left"/>
      <w:pPr>
        <w:ind w:left="4980" w:hanging="569"/>
      </w:pPr>
      <w:rPr>
        <w:rFonts w:hint="default"/>
        <w:lang w:val="id" w:eastAsia="en-US" w:bidi="ar-SA"/>
      </w:rPr>
    </w:lvl>
    <w:lvl w:ilvl="6" w:tplc="58E6E096">
      <w:numFmt w:val="bullet"/>
      <w:lvlText w:val="•"/>
      <w:lvlJc w:val="left"/>
      <w:pPr>
        <w:ind w:left="5940" w:hanging="569"/>
      </w:pPr>
      <w:rPr>
        <w:rFonts w:hint="default"/>
        <w:lang w:val="id" w:eastAsia="en-US" w:bidi="ar-SA"/>
      </w:rPr>
    </w:lvl>
    <w:lvl w:ilvl="7" w:tplc="6466367E">
      <w:numFmt w:val="bullet"/>
      <w:lvlText w:val="•"/>
      <w:lvlJc w:val="left"/>
      <w:pPr>
        <w:ind w:left="6900" w:hanging="569"/>
      </w:pPr>
      <w:rPr>
        <w:rFonts w:hint="default"/>
        <w:lang w:val="id" w:eastAsia="en-US" w:bidi="ar-SA"/>
      </w:rPr>
    </w:lvl>
    <w:lvl w:ilvl="8" w:tplc="02B404A8">
      <w:numFmt w:val="bullet"/>
      <w:lvlText w:val="•"/>
      <w:lvlJc w:val="left"/>
      <w:pPr>
        <w:ind w:left="7860" w:hanging="569"/>
      </w:pPr>
      <w:rPr>
        <w:rFonts w:hint="default"/>
        <w:lang w:val="id" w:eastAsia="en-US" w:bidi="ar-SA"/>
      </w:rPr>
    </w:lvl>
  </w:abstractNum>
  <w:abstractNum w:abstractNumId="10" w15:restartNumberingAfterBreak="0">
    <w:nsid w:val="454A7572"/>
    <w:multiLevelType w:val="multilevel"/>
    <w:tmpl w:val="D228C346"/>
    <w:lvl w:ilvl="0">
      <w:start w:val="1"/>
      <w:numFmt w:val="decimal"/>
      <w:lvlText w:val="%1"/>
      <w:lvlJc w:val="left"/>
      <w:pPr>
        <w:ind w:left="1136" w:hanging="569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0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1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020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80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40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00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60" w:hanging="361"/>
      </w:pPr>
      <w:rPr>
        <w:rFonts w:hint="default"/>
        <w:lang w:val="id" w:eastAsia="en-US" w:bidi="ar-SA"/>
      </w:rPr>
    </w:lvl>
  </w:abstractNum>
  <w:abstractNum w:abstractNumId="11" w15:restartNumberingAfterBreak="0">
    <w:nsid w:val="46B00669"/>
    <w:multiLevelType w:val="multilevel"/>
    <w:tmpl w:val="F74EF398"/>
    <w:lvl w:ilvl="0">
      <w:start w:val="2"/>
      <w:numFmt w:val="decimal"/>
      <w:lvlText w:val="%1"/>
      <w:lvlJc w:val="left"/>
      <w:pPr>
        <w:ind w:left="1272" w:hanging="42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7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1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89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3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8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42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27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11" w:hanging="540"/>
      </w:pPr>
      <w:rPr>
        <w:rFonts w:hint="default"/>
        <w:lang w:val="id" w:eastAsia="en-US" w:bidi="ar-SA"/>
      </w:rPr>
    </w:lvl>
  </w:abstractNum>
  <w:abstractNum w:abstractNumId="12" w15:restartNumberingAfterBreak="0">
    <w:nsid w:val="485F2D25"/>
    <w:multiLevelType w:val="hybridMultilevel"/>
    <w:tmpl w:val="6324D308"/>
    <w:lvl w:ilvl="0" w:tplc="67C44F0E">
      <w:start w:val="1"/>
      <w:numFmt w:val="upperLetter"/>
      <w:lvlText w:val="%1."/>
      <w:lvlJc w:val="left"/>
      <w:pPr>
        <w:ind w:left="1136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AA4236A">
      <w:start w:val="1"/>
      <w:numFmt w:val="decimal"/>
      <w:lvlText w:val="%2."/>
      <w:lvlJc w:val="left"/>
      <w:pPr>
        <w:ind w:left="568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05D899A4">
      <w:start w:val="1"/>
      <w:numFmt w:val="decimal"/>
      <w:lvlText w:val="%3)"/>
      <w:lvlJc w:val="left"/>
      <w:pPr>
        <w:ind w:left="1136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B1AEEB9C">
      <w:numFmt w:val="bullet"/>
      <w:lvlText w:val="•"/>
      <w:lvlJc w:val="left"/>
      <w:pPr>
        <w:ind w:left="3060" w:hanging="361"/>
      </w:pPr>
      <w:rPr>
        <w:rFonts w:hint="default"/>
        <w:lang w:val="id" w:eastAsia="en-US" w:bidi="ar-SA"/>
      </w:rPr>
    </w:lvl>
    <w:lvl w:ilvl="4" w:tplc="4710A972">
      <w:numFmt w:val="bullet"/>
      <w:lvlText w:val="•"/>
      <w:lvlJc w:val="left"/>
      <w:pPr>
        <w:ind w:left="4020" w:hanging="361"/>
      </w:pPr>
      <w:rPr>
        <w:rFonts w:hint="default"/>
        <w:lang w:val="id" w:eastAsia="en-US" w:bidi="ar-SA"/>
      </w:rPr>
    </w:lvl>
    <w:lvl w:ilvl="5" w:tplc="1136BCCE">
      <w:numFmt w:val="bullet"/>
      <w:lvlText w:val="•"/>
      <w:lvlJc w:val="left"/>
      <w:pPr>
        <w:ind w:left="4980" w:hanging="361"/>
      </w:pPr>
      <w:rPr>
        <w:rFonts w:hint="default"/>
        <w:lang w:val="id" w:eastAsia="en-US" w:bidi="ar-SA"/>
      </w:rPr>
    </w:lvl>
    <w:lvl w:ilvl="6" w:tplc="B5DE9C3E">
      <w:numFmt w:val="bullet"/>
      <w:lvlText w:val="•"/>
      <w:lvlJc w:val="left"/>
      <w:pPr>
        <w:ind w:left="5940" w:hanging="361"/>
      </w:pPr>
      <w:rPr>
        <w:rFonts w:hint="default"/>
        <w:lang w:val="id" w:eastAsia="en-US" w:bidi="ar-SA"/>
      </w:rPr>
    </w:lvl>
    <w:lvl w:ilvl="7" w:tplc="A164E680">
      <w:numFmt w:val="bullet"/>
      <w:lvlText w:val="•"/>
      <w:lvlJc w:val="left"/>
      <w:pPr>
        <w:ind w:left="6900" w:hanging="361"/>
      </w:pPr>
      <w:rPr>
        <w:rFonts w:hint="default"/>
        <w:lang w:val="id" w:eastAsia="en-US" w:bidi="ar-SA"/>
      </w:rPr>
    </w:lvl>
    <w:lvl w:ilvl="8" w:tplc="7A9C499C">
      <w:numFmt w:val="bullet"/>
      <w:lvlText w:val="•"/>
      <w:lvlJc w:val="left"/>
      <w:pPr>
        <w:ind w:left="7860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4A625C07"/>
    <w:multiLevelType w:val="hybridMultilevel"/>
    <w:tmpl w:val="6938030C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4BAD03BB"/>
    <w:multiLevelType w:val="multilevel"/>
    <w:tmpl w:val="D2C43314"/>
    <w:lvl w:ilvl="0">
      <w:start w:val="4"/>
      <w:numFmt w:val="decimal"/>
      <w:lvlText w:val="%1"/>
      <w:lvlJc w:val="left"/>
      <w:pPr>
        <w:ind w:left="1288" w:hanging="72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88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88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288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113" w:hanging="7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58" w:hanging="7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02" w:hanging="7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47" w:hanging="7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91" w:hanging="721"/>
      </w:pPr>
      <w:rPr>
        <w:rFonts w:hint="default"/>
        <w:lang w:val="id" w:eastAsia="en-US" w:bidi="ar-SA"/>
      </w:rPr>
    </w:lvl>
  </w:abstractNum>
  <w:abstractNum w:abstractNumId="15" w15:restartNumberingAfterBreak="0">
    <w:nsid w:val="50CC59F2"/>
    <w:multiLevelType w:val="hybridMultilevel"/>
    <w:tmpl w:val="A6A821B2"/>
    <w:lvl w:ilvl="0" w:tplc="F7DEC03A">
      <w:start w:val="1"/>
      <w:numFmt w:val="upperLetter"/>
      <w:lvlText w:val="%1."/>
      <w:lvlJc w:val="left"/>
      <w:pPr>
        <w:ind w:left="1430" w:hanging="2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4B47D40">
      <w:numFmt w:val="bullet"/>
      <w:lvlText w:val="•"/>
      <w:lvlJc w:val="left"/>
      <w:pPr>
        <w:ind w:left="2274" w:hanging="294"/>
      </w:pPr>
      <w:rPr>
        <w:rFonts w:hint="default"/>
        <w:lang w:val="id" w:eastAsia="en-US" w:bidi="ar-SA"/>
      </w:rPr>
    </w:lvl>
    <w:lvl w:ilvl="2" w:tplc="A468DC96">
      <w:numFmt w:val="bullet"/>
      <w:lvlText w:val="•"/>
      <w:lvlJc w:val="left"/>
      <w:pPr>
        <w:ind w:left="3108" w:hanging="294"/>
      </w:pPr>
      <w:rPr>
        <w:rFonts w:hint="default"/>
        <w:lang w:val="id" w:eastAsia="en-US" w:bidi="ar-SA"/>
      </w:rPr>
    </w:lvl>
    <w:lvl w:ilvl="3" w:tplc="1FE4EC92">
      <w:numFmt w:val="bullet"/>
      <w:lvlText w:val="•"/>
      <w:lvlJc w:val="left"/>
      <w:pPr>
        <w:ind w:left="3942" w:hanging="294"/>
      </w:pPr>
      <w:rPr>
        <w:rFonts w:hint="default"/>
        <w:lang w:val="id" w:eastAsia="en-US" w:bidi="ar-SA"/>
      </w:rPr>
    </w:lvl>
    <w:lvl w:ilvl="4" w:tplc="51DA849A">
      <w:numFmt w:val="bullet"/>
      <w:lvlText w:val="•"/>
      <w:lvlJc w:val="left"/>
      <w:pPr>
        <w:ind w:left="4776" w:hanging="294"/>
      </w:pPr>
      <w:rPr>
        <w:rFonts w:hint="default"/>
        <w:lang w:val="id" w:eastAsia="en-US" w:bidi="ar-SA"/>
      </w:rPr>
    </w:lvl>
    <w:lvl w:ilvl="5" w:tplc="A5786730">
      <w:numFmt w:val="bullet"/>
      <w:lvlText w:val="•"/>
      <w:lvlJc w:val="left"/>
      <w:pPr>
        <w:ind w:left="5610" w:hanging="294"/>
      </w:pPr>
      <w:rPr>
        <w:rFonts w:hint="default"/>
        <w:lang w:val="id" w:eastAsia="en-US" w:bidi="ar-SA"/>
      </w:rPr>
    </w:lvl>
    <w:lvl w:ilvl="6" w:tplc="1D0835FC">
      <w:numFmt w:val="bullet"/>
      <w:lvlText w:val="•"/>
      <w:lvlJc w:val="left"/>
      <w:pPr>
        <w:ind w:left="6444" w:hanging="294"/>
      </w:pPr>
      <w:rPr>
        <w:rFonts w:hint="default"/>
        <w:lang w:val="id" w:eastAsia="en-US" w:bidi="ar-SA"/>
      </w:rPr>
    </w:lvl>
    <w:lvl w:ilvl="7" w:tplc="8E84FAEA">
      <w:numFmt w:val="bullet"/>
      <w:lvlText w:val="•"/>
      <w:lvlJc w:val="left"/>
      <w:pPr>
        <w:ind w:left="7278" w:hanging="294"/>
      </w:pPr>
      <w:rPr>
        <w:rFonts w:hint="default"/>
        <w:lang w:val="id" w:eastAsia="en-US" w:bidi="ar-SA"/>
      </w:rPr>
    </w:lvl>
    <w:lvl w:ilvl="8" w:tplc="A81E1866">
      <w:numFmt w:val="bullet"/>
      <w:lvlText w:val="•"/>
      <w:lvlJc w:val="left"/>
      <w:pPr>
        <w:ind w:left="8112" w:hanging="294"/>
      </w:pPr>
      <w:rPr>
        <w:rFonts w:hint="default"/>
        <w:lang w:val="id" w:eastAsia="en-US" w:bidi="ar-SA"/>
      </w:rPr>
    </w:lvl>
  </w:abstractNum>
  <w:abstractNum w:abstractNumId="16" w15:restartNumberingAfterBreak="0">
    <w:nsid w:val="59B70925"/>
    <w:multiLevelType w:val="hybridMultilevel"/>
    <w:tmpl w:val="F6A48C08"/>
    <w:lvl w:ilvl="0" w:tplc="A4B2B430">
      <w:start w:val="1"/>
      <w:numFmt w:val="decimal"/>
      <w:lvlText w:val="%1."/>
      <w:lvlJc w:val="left"/>
      <w:pPr>
        <w:ind w:left="1136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DE047FA">
      <w:numFmt w:val="bullet"/>
      <w:lvlText w:val="•"/>
      <w:lvlJc w:val="left"/>
      <w:pPr>
        <w:ind w:left="2004" w:hanging="569"/>
      </w:pPr>
      <w:rPr>
        <w:rFonts w:hint="default"/>
        <w:lang w:val="id" w:eastAsia="en-US" w:bidi="ar-SA"/>
      </w:rPr>
    </w:lvl>
    <w:lvl w:ilvl="2" w:tplc="ADDAFD94">
      <w:numFmt w:val="bullet"/>
      <w:lvlText w:val="•"/>
      <w:lvlJc w:val="left"/>
      <w:pPr>
        <w:ind w:left="2868" w:hanging="569"/>
      </w:pPr>
      <w:rPr>
        <w:rFonts w:hint="default"/>
        <w:lang w:val="id" w:eastAsia="en-US" w:bidi="ar-SA"/>
      </w:rPr>
    </w:lvl>
    <w:lvl w:ilvl="3" w:tplc="B0DEDB40">
      <w:numFmt w:val="bullet"/>
      <w:lvlText w:val="•"/>
      <w:lvlJc w:val="left"/>
      <w:pPr>
        <w:ind w:left="3732" w:hanging="569"/>
      </w:pPr>
      <w:rPr>
        <w:rFonts w:hint="default"/>
        <w:lang w:val="id" w:eastAsia="en-US" w:bidi="ar-SA"/>
      </w:rPr>
    </w:lvl>
    <w:lvl w:ilvl="4" w:tplc="E9AE42C6">
      <w:numFmt w:val="bullet"/>
      <w:lvlText w:val="•"/>
      <w:lvlJc w:val="left"/>
      <w:pPr>
        <w:ind w:left="4596" w:hanging="569"/>
      </w:pPr>
      <w:rPr>
        <w:rFonts w:hint="default"/>
        <w:lang w:val="id" w:eastAsia="en-US" w:bidi="ar-SA"/>
      </w:rPr>
    </w:lvl>
    <w:lvl w:ilvl="5" w:tplc="2F203BBC">
      <w:numFmt w:val="bullet"/>
      <w:lvlText w:val="•"/>
      <w:lvlJc w:val="left"/>
      <w:pPr>
        <w:ind w:left="5460" w:hanging="569"/>
      </w:pPr>
      <w:rPr>
        <w:rFonts w:hint="default"/>
        <w:lang w:val="id" w:eastAsia="en-US" w:bidi="ar-SA"/>
      </w:rPr>
    </w:lvl>
    <w:lvl w:ilvl="6" w:tplc="21E23A12">
      <w:numFmt w:val="bullet"/>
      <w:lvlText w:val="•"/>
      <w:lvlJc w:val="left"/>
      <w:pPr>
        <w:ind w:left="6324" w:hanging="569"/>
      </w:pPr>
      <w:rPr>
        <w:rFonts w:hint="default"/>
        <w:lang w:val="id" w:eastAsia="en-US" w:bidi="ar-SA"/>
      </w:rPr>
    </w:lvl>
    <w:lvl w:ilvl="7" w:tplc="0D08667C">
      <w:numFmt w:val="bullet"/>
      <w:lvlText w:val="•"/>
      <w:lvlJc w:val="left"/>
      <w:pPr>
        <w:ind w:left="7188" w:hanging="569"/>
      </w:pPr>
      <w:rPr>
        <w:rFonts w:hint="default"/>
        <w:lang w:val="id" w:eastAsia="en-US" w:bidi="ar-SA"/>
      </w:rPr>
    </w:lvl>
    <w:lvl w:ilvl="8" w:tplc="059A38E2">
      <w:numFmt w:val="bullet"/>
      <w:lvlText w:val="•"/>
      <w:lvlJc w:val="left"/>
      <w:pPr>
        <w:ind w:left="8052" w:hanging="569"/>
      </w:pPr>
      <w:rPr>
        <w:rFonts w:hint="default"/>
        <w:lang w:val="id" w:eastAsia="en-US" w:bidi="ar-SA"/>
      </w:rPr>
    </w:lvl>
  </w:abstractNum>
  <w:abstractNum w:abstractNumId="17" w15:restartNumberingAfterBreak="0">
    <w:nsid w:val="5FC850BC"/>
    <w:multiLevelType w:val="multilevel"/>
    <w:tmpl w:val="E24E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025319"/>
    <w:multiLevelType w:val="hybridMultilevel"/>
    <w:tmpl w:val="38D468D2"/>
    <w:lvl w:ilvl="0" w:tplc="CE7AB966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6D29C20">
      <w:numFmt w:val="bullet"/>
      <w:lvlText w:val="•"/>
      <w:lvlJc w:val="left"/>
      <w:pPr>
        <w:ind w:left="2130" w:hanging="360"/>
      </w:pPr>
      <w:rPr>
        <w:rFonts w:hint="default"/>
        <w:lang w:val="id" w:eastAsia="en-US" w:bidi="ar-SA"/>
      </w:rPr>
    </w:lvl>
    <w:lvl w:ilvl="2" w:tplc="1440337C">
      <w:numFmt w:val="bullet"/>
      <w:lvlText w:val="•"/>
      <w:lvlJc w:val="left"/>
      <w:pPr>
        <w:ind w:left="2980" w:hanging="360"/>
      </w:pPr>
      <w:rPr>
        <w:rFonts w:hint="default"/>
        <w:lang w:val="id" w:eastAsia="en-US" w:bidi="ar-SA"/>
      </w:rPr>
    </w:lvl>
    <w:lvl w:ilvl="3" w:tplc="A72E0ECE">
      <w:numFmt w:val="bullet"/>
      <w:lvlText w:val="•"/>
      <w:lvlJc w:val="left"/>
      <w:pPr>
        <w:ind w:left="3830" w:hanging="360"/>
      </w:pPr>
      <w:rPr>
        <w:rFonts w:hint="default"/>
        <w:lang w:val="id" w:eastAsia="en-US" w:bidi="ar-SA"/>
      </w:rPr>
    </w:lvl>
    <w:lvl w:ilvl="4" w:tplc="505C430E">
      <w:numFmt w:val="bullet"/>
      <w:lvlText w:val="•"/>
      <w:lvlJc w:val="left"/>
      <w:pPr>
        <w:ind w:left="4680" w:hanging="360"/>
      </w:pPr>
      <w:rPr>
        <w:rFonts w:hint="default"/>
        <w:lang w:val="id" w:eastAsia="en-US" w:bidi="ar-SA"/>
      </w:rPr>
    </w:lvl>
    <w:lvl w:ilvl="5" w:tplc="EDFEA8D2">
      <w:numFmt w:val="bullet"/>
      <w:lvlText w:val="•"/>
      <w:lvlJc w:val="left"/>
      <w:pPr>
        <w:ind w:left="5530" w:hanging="360"/>
      </w:pPr>
      <w:rPr>
        <w:rFonts w:hint="default"/>
        <w:lang w:val="id" w:eastAsia="en-US" w:bidi="ar-SA"/>
      </w:rPr>
    </w:lvl>
    <w:lvl w:ilvl="6" w:tplc="09D48F0C">
      <w:numFmt w:val="bullet"/>
      <w:lvlText w:val="•"/>
      <w:lvlJc w:val="left"/>
      <w:pPr>
        <w:ind w:left="6380" w:hanging="360"/>
      </w:pPr>
      <w:rPr>
        <w:rFonts w:hint="default"/>
        <w:lang w:val="id" w:eastAsia="en-US" w:bidi="ar-SA"/>
      </w:rPr>
    </w:lvl>
    <w:lvl w:ilvl="7" w:tplc="2BB8A448">
      <w:numFmt w:val="bullet"/>
      <w:lvlText w:val="•"/>
      <w:lvlJc w:val="left"/>
      <w:pPr>
        <w:ind w:left="7230" w:hanging="360"/>
      </w:pPr>
      <w:rPr>
        <w:rFonts w:hint="default"/>
        <w:lang w:val="id" w:eastAsia="en-US" w:bidi="ar-SA"/>
      </w:rPr>
    </w:lvl>
    <w:lvl w:ilvl="8" w:tplc="04E28F4A">
      <w:numFmt w:val="bullet"/>
      <w:lvlText w:val="•"/>
      <w:lvlJc w:val="left"/>
      <w:pPr>
        <w:ind w:left="8080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690A04BF"/>
    <w:multiLevelType w:val="multilevel"/>
    <w:tmpl w:val="DB82A52A"/>
    <w:lvl w:ilvl="0">
      <w:start w:val="4"/>
      <w:numFmt w:val="decimal"/>
      <w:lvlText w:val="%1"/>
      <w:lvlJc w:val="left"/>
      <w:pPr>
        <w:ind w:left="1816" w:hanging="540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816" w:hanging="54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1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208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04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0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96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92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88" w:hanging="540"/>
      </w:pPr>
      <w:rPr>
        <w:rFonts w:hint="default"/>
        <w:lang w:val="id" w:eastAsia="en-US" w:bidi="ar-SA"/>
      </w:rPr>
    </w:lvl>
  </w:abstractNum>
  <w:abstractNum w:abstractNumId="20" w15:restartNumberingAfterBreak="0">
    <w:nsid w:val="775D0467"/>
    <w:multiLevelType w:val="multilevel"/>
    <w:tmpl w:val="DDEA180E"/>
    <w:lvl w:ilvl="0">
      <w:start w:val="2"/>
      <w:numFmt w:val="decimal"/>
      <w:lvlText w:val="%1"/>
      <w:lvlJc w:val="left"/>
      <w:pPr>
        <w:ind w:left="1556" w:hanging="42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56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08" w:hanging="5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86" w:hanging="54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00" w:hanging="54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13" w:hanging="54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27" w:hanging="54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40" w:hanging="54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54" w:hanging="541"/>
      </w:pPr>
      <w:rPr>
        <w:rFonts w:hint="default"/>
        <w:lang w:val="id" w:eastAsia="en-US" w:bidi="ar-SA"/>
      </w:rPr>
    </w:lvl>
  </w:abstractNum>
  <w:abstractNum w:abstractNumId="21" w15:restartNumberingAfterBreak="0">
    <w:nsid w:val="7E740536"/>
    <w:multiLevelType w:val="multilevel"/>
    <w:tmpl w:val="1C74D4C6"/>
    <w:lvl w:ilvl="0">
      <w:start w:val="4"/>
      <w:numFmt w:val="decimal"/>
      <w:lvlText w:val="%1"/>
      <w:lvlJc w:val="left"/>
      <w:pPr>
        <w:ind w:left="1816" w:hanging="54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816" w:hanging="54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1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208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04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0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96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92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88" w:hanging="540"/>
      </w:pPr>
      <w:rPr>
        <w:rFonts w:hint="default"/>
        <w:lang w:val="id" w:eastAsia="en-US" w:bidi="ar-SA"/>
      </w:rPr>
    </w:lvl>
  </w:abstractNum>
  <w:num w:numId="1" w16cid:durableId="1565489666">
    <w:abstractNumId w:val="6"/>
  </w:num>
  <w:num w:numId="2" w16cid:durableId="25259109">
    <w:abstractNumId w:val="12"/>
  </w:num>
  <w:num w:numId="3" w16cid:durableId="1271400209">
    <w:abstractNumId w:val="3"/>
  </w:num>
  <w:num w:numId="4" w16cid:durableId="1552308781">
    <w:abstractNumId w:val="2"/>
  </w:num>
  <w:num w:numId="5" w16cid:durableId="1964336775">
    <w:abstractNumId w:val="18"/>
  </w:num>
  <w:num w:numId="6" w16cid:durableId="1599950397">
    <w:abstractNumId w:val="16"/>
  </w:num>
  <w:num w:numId="7" w16cid:durableId="194467422">
    <w:abstractNumId w:val="9"/>
  </w:num>
  <w:num w:numId="8" w16cid:durableId="167672786">
    <w:abstractNumId w:val="0"/>
  </w:num>
  <w:num w:numId="9" w16cid:durableId="2082218421">
    <w:abstractNumId w:val="14"/>
  </w:num>
  <w:num w:numId="10" w16cid:durableId="1809860531">
    <w:abstractNumId w:val="1"/>
  </w:num>
  <w:num w:numId="11" w16cid:durableId="813760561">
    <w:abstractNumId w:val="20"/>
  </w:num>
  <w:num w:numId="12" w16cid:durableId="145325241">
    <w:abstractNumId w:val="15"/>
  </w:num>
  <w:num w:numId="13" w16cid:durableId="1947540792">
    <w:abstractNumId w:val="10"/>
  </w:num>
  <w:num w:numId="14" w16cid:durableId="414012633">
    <w:abstractNumId w:val="19"/>
  </w:num>
  <w:num w:numId="15" w16cid:durableId="1360667366">
    <w:abstractNumId w:val="21"/>
  </w:num>
  <w:num w:numId="16" w16cid:durableId="1523666735">
    <w:abstractNumId w:val="8"/>
  </w:num>
  <w:num w:numId="17" w16cid:durableId="1213690270">
    <w:abstractNumId w:val="5"/>
  </w:num>
  <w:num w:numId="18" w16cid:durableId="2022077645">
    <w:abstractNumId w:val="11"/>
  </w:num>
  <w:num w:numId="19" w16cid:durableId="1771273911">
    <w:abstractNumId w:val="7"/>
  </w:num>
  <w:num w:numId="20" w16cid:durableId="628320020">
    <w:abstractNumId w:val="17"/>
  </w:num>
  <w:num w:numId="21" w16cid:durableId="1865285715">
    <w:abstractNumId w:val="4"/>
  </w:num>
  <w:num w:numId="22" w16cid:durableId="14711697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CA"/>
    <w:rsid w:val="00022D37"/>
    <w:rsid w:val="00124320"/>
    <w:rsid w:val="001F3466"/>
    <w:rsid w:val="002D4F91"/>
    <w:rsid w:val="00524262"/>
    <w:rsid w:val="005A7BA4"/>
    <w:rsid w:val="00660CB6"/>
    <w:rsid w:val="006C747A"/>
    <w:rsid w:val="006D3BB4"/>
    <w:rsid w:val="007F0088"/>
    <w:rsid w:val="007F2F27"/>
    <w:rsid w:val="0081489A"/>
    <w:rsid w:val="00864F46"/>
    <w:rsid w:val="008B12CA"/>
    <w:rsid w:val="00A04D51"/>
    <w:rsid w:val="00AC360C"/>
    <w:rsid w:val="00AE17DD"/>
    <w:rsid w:val="00DC0850"/>
    <w:rsid w:val="00DD2440"/>
    <w:rsid w:val="00E44F0F"/>
    <w:rsid w:val="00F81FDD"/>
    <w:rsid w:val="00F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154C6"/>
  <w15:docId w15:val="{69F092A0-95AB-4799-936A-37C609DE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64"/>
      <w:ind w:right="147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08" w:hanging="54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F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3"/>
      <w:ind w:right="714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22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21"/>
      <w:ind w:left="1212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20"/>
      <w:ind w:left="852"/>
    </w:pPr>
    <w:rPr>
      <w:b/>
      <w:bCs/>
      <w:i/>
      <w:iCs/>
    </w:rPr>
  </w:style>
  <w:style w:type="paragraph" w:styleId="TOC5">
    <w:name w:val="toc 5"/>
    <w:basedOn w:val="Normal"/>
    <w:uiPriority w:val="1"/>
    <w:qFormat/>
    <w:pPr>
      <w:spacing w:before="122"/>
      <w:ind w:left="1816" w:hanging="5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3"/>
      <w:ind w:left="771" w:right="147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36" w:hanging="5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7F2F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styleId="Strong">
    <w:name w:val="Strong"/>
    <w:basedOn w:val="DefaultParagraphFont"/>
    <w:uiPriority w:val="22"/>
    <w:qFormat/>
    <w:rsid w:val="007F2F27"/>
    <w:rPr>
      <w:b/>
      <w:bCs/>
    </w:rPr>
  </w:style>
  <w:style w:type="paragraph" w:customStyle="1" w:styleId="whitespace-normal">
    <w:name w:val="whitespace-normal"/>
    <w:basedOn w:val="Normal"/>
    <w:rsid w:val="007F2F2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character" w:customStyle="1" w:styleId="inline-flex">
    <w:name w:val="inline-flex"/>
    <w:basedOn w:val="DefaultParagraphFont"/>
    <w:rsid w:val="007F2F27"/>
  </w:style>
  <w:style w:type="character" w:customStyle="1" w:styleId="text-nowrap">
    <w:name w:val="text-nowrap"/>
    <w:basedOn w:val="DefaultParagraphFont"/>
    <w:rsid w:val="007F2F27"/>
  </w:style>
  <w:style w:type="paragraph" w:styleId="Header">
    <w:name w:val="header"/>
    <w:basedOn w:val="Normal"/>
    <w:link w:val="HeaderChar"/>
    <w:uiPriority w:val="99"/>
    <w:unhideWhenUsed/>
    <w:rsid w:val="00E44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F0F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E44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F0F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hejakartapost.com/news/2019/12/04/germany-complains-ri-nicke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jakartapost.com/news/2019/12/04/germany-complains-ri-nick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0A014-6FEE-4C1C-A3B5-EFB66E5C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3411</Words>
  <Characters>19446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budias211298@outlook.com</dc:creator>
  <cp:lastModifiedBy>Iqbal Kurnia</cp:lastModifiedBy>
  <cp:revision>2</cp:revision>
  <dcterms:created xsi:type="dcterms:W3CDTF">2025-10-03T11:16:00Z</dcterms:created>
  <dcterms:modified xsi:type="dcterms:W3CDTF">2025-10-03T11:16:00Z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2025-09-22T00:00:00Z</vt:filetime>
  </property>
  <property fmtid="{D5CDD505-2E9C-101B-9397-08002B2CF9AE}" pid="5" name="Producer">
    <vt:lpwstr>3-Heights(TM) PDF Security Shell 4.8.25.2 (http://www.pdf-tools.com)</vt:lpwstr>
  </property>
</Properties>
</file>