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5B" w:rsidRPr="006C57C9" w:rsidRDefault="000D335B" w:rsidP="000D335B">
      <w:pPr>
        <w:spacing w:after="0" w:line="240" w:lineRule="auto"/>
        <w:jc w:val="center"/>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b/>
          <w:sz w:val="24"/>
          <w:szCs w:val="24"/>
          <w:lang w:eastAsia="id-ID"/>
        </w:rPr>
        <w:t>INCREASE</w:t>
      </w:r>
      <w:r>
        <w:rPr>
          <w:rFonts w:ascii="Times New Roman" w:eastAsia="Times New Roman" w:hAnsi="Times New Roman" w:cs="Times New Roman"/>
          <w:b/>
          <w:sz w:val="24"/>
          <w:szCs w:val="24"/>
          <w:lang w:eastAsia="id-ID"/>
        </w:rPr>
        <w:t xml:space="preserve"> THE</w:t>
      </w:r>
      <w:r w:rsidRPr="0037316B">
        <w:rPr>
          <w:rFonts w:ascii="Times New Roman" w:eastAsia="Times New Roman" w:hAnsi="Times New Roman" w:cs="Times New Roman"/>
          <w:b/>
          <w:sz w:val="24"/>
          <w:szCs w:val="24"/>
          <w:lang w:eastAsia="id-ID"/>
        </w:rPr>
        <w:t xml:space="preserve"> PARTICIPATION AND STUDENT L</w:t>
      </w:r>
      <w:r>
        <w:rPr>
          <w:rFonts w:ascii="Times New Roman" w:eastAsia="Times New Roman" w:hAnsi="Times New Roman" w:cs="Times New Roman"/>
          <w:b/>
          <w:sz w:val="24"/>
          <w:szCs w:val="24"/>
          <w:lang w:eastAsia="id-ID"/>
        </w:rPr>
        <w:t>EARNING OUTCOMES OF FIFTH GRADE ON SOCIAL STUDY THROUGH THE IMPLEMENTATION OF PICTURE AND PICTURE MODEL</w:t>
      </w:r>
    </w:p>
    <w:p w:rsidR="000D335B" w:rsidRDefault="000D335B" w:rsidP="000D335B">
      <w:pPr>
        <w:spacing w:after="0" w:line="240" w:lineRule="auto"/>
        <w:jc w:val="center"/>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sz w:val="24"/>
          <w:szCs w:val="24"/>
          <w:lang w:eastAsia="id-ID"/>
        </w:rPr>
        <w:br/>
        <w:t> (Clas</w:t>
      </w:r>
      <w:r>
        <w:rPr>
          <w:rFonts w:ascii="Times New Roman" w:eastAsia="Times New Roman" w:hAnsi="Times New Roman" w:cs="Times New Roman"/>
          <w:sz w:val="24"/>
          <w:szCs w:val="24"/>
          <w:lang w:eastAsia="id-ID"/>
        </w:rPr>
        <w:t xml:space="preserve">sroom Action Research in Class </w:t>
      </w:r>
      <w:r w:rsidRPr="0037316B">
        <w:rPr>
          <w:rFonts w:ascii="Times New Roman" w:eastAsia="Times New Roman" w:hAnsi="Times New Roman" w:cs="Times New Roman"/>
          <w:sz w:val="24"/>
          <w:szCs w:val="24"/>
          <w:lang w:eastAsia="id-ID"/>
        </w:rPr>
        <w:t xml:space="preserve">V </w:t>
      </w:r>
      <w:r>
        <w:rPr>
          <w:rFonts w:ascii="Times New Roman" w:eastAsia="Times New Roman" w:hAnsi="Times New Roman" w:cs="Times New Roman"/>
          <w:sz w:val="24"/>
          <w:szCs w:val="24"/>
          <w:lang w:eastAsia="id-ID"/>
        </w:rPr>
        <w:t>Grade</w:t>
      </w:r>
      <w:r w:rsidRPr="0037316B">
        <w:rPr>
          <w:rFonts w:ascii="Times New Roman" w:eastAsia="Times New Roman" w:hAnsi="Times New Roman" w:cs="Times New Roman"/>
          <w:sz w:val="24"/>
          <w:szCs w:val="24"/>
          <w:lang w:eastAsia="id-ID"/>
        </w:rPr>
        <w:t xml:space="preserve"> Primary School </w:t>
      </w:r>
      <w:r>
        <w:rPr>
          <w:rFonts w:ascii="Times New Roman" w:eastAsia="Times New Roman" w:hAnsi="Times New Roman" w:cs="Times New Roman"/>
          <w:sz w:val="24"/>
          <w:szCs w:val="24"/>
          <w:lang w:eastAsia="id-ID"/>
        </w:rPr>
        <w:t>of Cibabat Mandiri 5 on Social Study Material and Cultural Diversity of Tribes in Indonesia</w:t>
      </w:r>
      <w:r w:rsidRPr="0037316B">
        <w:rPr>
          <w:rFonts w:ascii="Times New Roman" w:eastAsia="Times New Roman" w:hAnsi="Times New Roman" w:cs="Times New Roman"/>
          <w:sz w:val="24"/>
          <w:szCs w:val="24"/>
          <w:lang w:eastAsia="id-ID"/>
        </w:rPr>
        <w:t>)</w:t>
      </w: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b/>
          <w:sz w:val="24"/>
          <w:szCs w:val="24"/>
          <w:lang w:eastAsia="id-ID"/>
        </w:rPr>
        <w:t>By</w:t>
      </w:r>
      <w:r w:rsidRPr="0037316B">
        <w:rPr>
          <w:rFonts w:ascii="Times New Roman" w:eastAsia="Times New Roman" w:hAnsi="Times New Roman" w:cs="Times New Roman"/>
          <w:b/>
          <w:sz w:val="24"/>
          <w:szCs w:val="24"/>
          <w:lang w:eastAsia="id-ID"/>
        </w:rPr>
        <w:br/>
      </w:r>
      <w:r>
        <w:rPr>
          <w:rFonts w:ascii="Times New Roman" w:eastAsia="Times New Roman" w:hAnsi="Times New Roman" w:cs="Times New Roman"/>
          <w:b/>
          <w:sz w:val="24"/>
          <w:szCs w:val="24"/>
          <w:lang w:eastAsia="id-ID"/>
        </w:rPr>
        <w:t>RIZKA RACHMALIA</w:t>
      </w:r>
      <w:r>
        <w:rPr>
          <w:rFonts w:ascii="Times New Roman" w:eastAsia="Times New Roman" w:hAnsi="Times New Roman" w:cs="Times New Roman"/>
          <w:b/>
          <w:sz w:val="24"/>
          <w:szCs w:val="24"/>
          <w:lang w:eastAsia="id-ID"/>
        </w:rPr>
        <w:br/>
        <w:t>115060282</w:t>
      </w:r>
      <w:r w:rsidRPr="0037316B">
        <w:rPr>
          <w:rFonts w:ascii="Times New Roman" w:eastAsia="Times New Roman" w:hAnsi="Times New Roman" w:cs="Times New Roman"/>
          <w:b/>
          <w:sz w:val="24"/>
          <w:szCs w:val="24"/>
          <w:lang w:eastAsia="id-ID"/>
        </w:rPr>
        <w:br/>
      </w:r>
      <w:r w:rsidRPr="0037316B">
        <w:rPr>
          <w:rFonts w:ascii="Times New Roman" w:eastAsia="Times New Roman" w:hAnsi="Times New Roman" w:cs="Times New Roman"/>
          <w:b/>
          <w:sz w:val="24"/>
          <w:szCs w:val="24"/>
          <w:lang w:eastAsia="id-ID"/>
        </w:rPr>
        <w:br/>
        <w:t>ABSTRACT</w:t>
      </w:r>
      <w:r w:rsidRPr="0037316B">
        <w:rPr>
          <w:rFonts w:ascii="Times New Roman" w:eastAsia="Times New Roman" w:hAnsi="Times New Roman" w:cs="Times New Roman"/>
          <w:b/>
          <w:sz w:val="24"/>
          <w:szCs w:val="24"/>
          <w:lang w:eastAsia="id-ID"/>
        </w:rPr>
        <w:br/>
      </w:r>
    </w:p>
    <w:p w:rsidR="000D335B" w:rsidRDefault="000D335B" w:rsidP="000D335B">
      <w:pPr>
        <w:spacing w:after="0" w:line="240" w:lineRule="auto"/>
        <w:jc w:val="both"/>
        <w:rPr>
          <w:rFonts w:ascii="Times New Roman" w:eastAsia="Times New Roman" w:hAnsi="Times New Roman" w:cs="Times New Roman"/>
          <w:sz w:val="24"/>
          <w:szCs w:val="24"/>
          <w:lang w:eastAsia="id-ID"/>
        </w:rPr>
      </w:pPr>
      <w:r w:rsidRPr="0037316B">
        <w:rPr>
          <w:rFonts w:ascii="Times New Roman" w:eastAsia="Times New Roman" w:hAnsi="Times New Roman" w:cs="Times New Roman"/>
          <w:b/>
          <w:sz w:val="24"/>
          <w:szCs w:val="24"/>
          <w:lang w:eastAsia="id-ID"/>
        </w:rPr>
        <w:br/>
      </w:r>
      <w:r w:rsidRPr="0037316B">
        <w:rPr>
          <w:rFonts w:ascii="Times New Roman" w:eastAsia="Times New Roman" w:hAnsi="Times New Roman" w:cs="Times New Roman"/>
          <w:sz w:val="24"/>
          <w:szCs w:val="24"/>
          <w:lang w:eastAsia="id-ID"/>
        </w:rPr>
        <w:t>This study aims to increase participation</w:t>
      </w:r>
      <w:r w:rsidR="00137D93">
        <w:rPr>
          <w:rFonts w:ascii="Times New Roman" w:eastAsia="Times New Roman" w:hAnsi="Times New Roman" w:cs="Times New Roman"/>
          <w:sz w:val="24"/>
          <w:szCs w:val="24"/>
          <w:lang w:eastAsia="id-ID"/>
        </w:rPr>
        <w:t xml:space="preserve"> and student learning outcomes V grade </w:t>
      </w:r>
      <w:r w:rsidRPr="0037316B">
        <w:rPr>
          <w:rFonts w:ascii="Times New Roman" w:eastAsia="Times New Roman" w:hAnsi="Times New Roman" w:cs="Times New Roman"/>
          <w:sz w:val="24"/>
          <w:szCs w:val="24"/>
          <w:lang w:eastAsia="id-ID"/>
        </w:rPr>
        <w:t xml:space="preserve"> towards learning </w:t>
      </w:r>
      <w:r w:rsidR="00137D93">
        <w:rPr>
          <w:rFonts w:ascii="Times New Roman" w:eastAsia="Times New Roman" w:hAnsi="Times New Roman" w:cs="Times New Roman"/>
          <w:sz w:val="24"/>
          <w:szCs w:val="24"/>
          <w:lang w:eastAsia="id-ID"/>
        </w:rPr>
        <w:t>social</w:t>
      </w:r>
      <w:r w:rsidRPr="0037316B">
        <w:rPr>
          <w:rFonts w:ascii="Times New Roman" w:eastAsia="Times New Roman" w:hAnsi="Times New Roman" w:cs="Times New Roman"/>
          <w:sz w:val="24"/>
          <w:szCs w:val="24"/>
          <w:lang w:eastAsia="id-ID"/>
        </w:rPr>
        <w:t xml:space="preserve"> class about the material </w:t>
      </w:r>
      <w:r w:rsidR="00137D93">
        <w:rPr>
          <w:rFonts w:ascii="Times New Roman" w:eastAsia="Times New Roman" w:hAnsi="Times New Roman" w:cs="Times New Roman"/>
          <w:sz w:val="24"/>
          <w:szCs w:val="24"/>
          <w:lang w:eastAsia="id-ID"/>
        </w:rPr>
        <w:t xml:space="preserve">and cultural diversity of tribes in Indonesia </w:t>
      </w:r>
      <w:r w:rsidRPr="0037316B">
        <w:rPr>
          <w:rFonts w:ascii="Times New Roman" w:eastAsia="Times New Roman" w:hAnsi="Times New Roman" w:cs="Times New Roman"/>
          <w:sz w:val="24"/>
          <w:szCs w:val="24"/>
          <w:lang w:eastAsia="id-ID"/>
        </w:rPr>
        <w:t xml:space="preserve">that against the background of the continuing low participation and student learning outcomes to the learning material. This research uses design models Class Action Research consisting of II cycle. Each cycle includes the stages of planning, action, observation and reflection. These results indicate that an increase in participation and student learning outcomes revealed by the study showed an increase in each test. Pretest results showed students who reach the KKM only amounted </w:t>
      </w:r>
      <w:r w:rsidR="00137D93">
        <w:rPr>
          <w:rFonts w:ascii="Times New Roman" w:eastAsia="Times New Roman" w:hAnsi="Times New Roman" w:cs="Times New Roman"/>
          <w:sz w:val="24"/>
          <w:szCs w:val="24"/>
          <w:lang w:eastAsia="id-ID"/>
        </w:rPr>
        <w:t>18,4</w:t>
      </w:r>
      <w:r w:rsidRPr="0037316B">
        <w:rPr>
          <w:rFonts w:ascii="Times New Roman" w:eastAsia="Times New Roman" w:hAnsi="Times New Roman" w:cs="Times New Roman"/>
          <w:sz w:val="24"/>
          <w:szCs w:val="24"/>
          <w:lang w:eastAsia="id-ID"/>
        </w:rPr>
        <w:t xml:space="preserve">%, while the post-test results showed an increase in the first cycle of </w:t>
      </w:r>
      <w:r w:rsidR="00137D93">
        <w:rPr>
          <w:rFonts w:ascii="Times New Roman" w:eastAsia="Times New Roman" w:hAnsi="Times New Roman" w:cs="Times New Roman"/>
          <w:sz w:val="24"/>
          <w:szCs w:val="24"/>
          <w:lang w:eastAsia="id-ID"/>
        </w:rPr>
        <w:t>47,4</w:t>
      </w:r>
      <w:r w:rsidRPr="0037316B">
        <w:rPr>
          <w:rFonts w:ascii="Times New Roman" w:eastAsia="Times New Roman" w:hAnsi="Times New Roman" w:cs="Times New Roman"/>
          <w:sz w:val="24"/>
          <w:szCs w:val="24"/>
          <w:lang w:eastAsia="id-ID"/>
        </w:rPr>
        <w:t>%. Results postes first cycle show</w:t>
      </w:r>
      <w:r w:rsidR="00137D93">
        <w:rPr>
          <w:rFonts w:ascii="Times New Roman" w:eastAsia="Times New Roman" w:hAnsi="Times New Roman" w:cs="Times New Roman"/>
          <w:sz w:val="24"/>
          <w:szCs w:val="24"/>
          <w:lang w:eastAsia="id-ID"/>
        </w:rPr>
        <w:t>ed an increase amounted to 29,0</w:t>
      </w:r>
      <w:r w:rsidRPr="0037316B">
        <w:rPr>
          <w:rFonts w:ascii="Times New Roman" w:eastAsia="Times New Roman" w:hAnsi="Times New Roman" w:cs="Times New Roman"/>
          <w:sz w:val="24"/>
          <w:szCs w:val="24"/>
          <w:lang w:eastAsia="id-ID"/>
        </w:rPr>
        <w:t>% of the initial test (pretest). Results postes second cycle showed a significant increase, in the second cycle students wh</w:t>
      </w:r>
      <w:r w:rsidR="00137D93">
        <w:rPr>
          <w:rFonts w:ascii="Times New Roman" w:eastAsia="Times New Roman" w:hAnsi="Times New Roman" w:cs="Times New Roman"/>
          <w:sz w:val="24"/>
          <w:szCs w:val="24"/>
          <w:lang w:eastAsia="id-ID"/>
        </w:rPr>
        <w:t>o reach the KKM as much as 86,8</w:t>
      </w:r>
      <w:r w:rsidRPr="0037316B">
        <w:rPr>
          <w:rFonts w:ascii="Times New Roman" w:eastAsia="Times New Roman" w:hAnsi="Times New Roman" w:cs="Times New Roman"/>
          <w:sz w:val="24"/>
          <w:szCs w:val="24"/>
          <w:lang w:eastAsia="id-ID"/>
        </w:rPr>
        <w:t xml:space="preserve">%, an increase of </w:t>
      </w:r>
      <w:r w:rsidR="00137D93">
        <w:rPr>
          <w:rFonts w:ascii="Times New Roman" w:eastAsia="Times New Roman" w:hAnsi="Times New Roman" w:cs="Times New Roman"/>
          <w:sz w:val="24"/>
          <w:szCs w:val="24"/>
          <w:lang w:eastAsia="id-ID"/>
        </w:rPr>
        <w:t>39,2</w:t>
      </w:r>
      <w:r w:rsidRPr="0037316B">
        <w:rPr>
          <w:rFonts w:ascii="Times New Roman" w:eastAsia="Times New Roman" w:hAnsi="Times New Roman" w:cs="Times New Roman"/>
          <w:sz w:val="24"/>
          <w:szCs w:val="24"/>
          <w:lang w:eastAsia="id-ID"/>
        </w:rPr>
        <w:t xml:space="preserve">% from the post-test cycle I. As for the participation of student assessment results are declared himself participated in the study on the first cycle is </w:t>
      </w:r>
      <w:r w:rsidR="00137D93">
        <w:rPr>
          <w:rFonts w:ascii="Times New Roman" w:eastAsia="Times New Roman" w:hAnsi="Times New Roman" w:cs="Times New Roman"/>
          <w:sz w:val="24"/>
          <w:szCs w:val="24"/>
          <w:lang w:eastAsia="id-ID"/>
        </w:rPr>
        <w:t>69,02</w:t>
      </w:r>
      <w:r w:rsidRPr="0037316B">
        <w:rPr>
          <w:rFonts w:ascii="Times New Roman" w:eastAsia="Times New Roman" w:hAnsi="Times New Roman" w:cs="Times New Roman"/>
          <w:sz w:val="24"/>
          <w:szCs w:val="24"/>
          <w:lang w:eastAsia="id-ID"/>
        </w:rPr>
        <w:t xml:space="preserve">%. In the second cycle </w:t>
      </w:r>
      <w:r w:rsidR="00137D93">
        <w:rPr>
          <w:rFonts w:ascii="Times New Roman" w:eastAsia="Times New Roman" w:hAnsi="Times New Roman" w:cs="Times New Roman"/>
          <w:sz w:val="24"/>
          <w:szCs w:val="24"/>
          <w:lang w:eastAsia="id-ID"/>
        </w:rPr>
        <w:t>88,97</w:t>
      </w:r>
      <w:r w:rsidRPr="0037316B">
        <w:rPr>
          <w:rFonts w:ascii="Times New Roman" w:eastAsia="Times New Roman" w:hAnsi="Times New Roman" w:cs="Times New Roman"/>
          <w:sz w:val="24"/>
          <w:szCs w:val="24"/>
          <w:lang w:eastAsia="id-ID"/>
        </w:rPr>
        <w:t xml:space="preserve">% of students claim to participate in the study. This means that an increase in participation attitude perceived by the students themselves after following the learning process by using a model of </w:t>
      </w:r>
      <w:r w:rsidR="00137D93" w:rsidRPr="00137D93">
        <w:rPr>
          <w:rFonts w:ascii="Times New Roman" w:eastAsia="Times New Roman" w:hAnsi="Times New Roman" w:cs="Times New Roman"/>
          <w:i/>
          <w:sz w:val="24"/>
          <w:szCs w:val="24"/>
          <w:lang w:eastAsia="id-ID"/>
        </w:rPr>
        <w:t>Picture and Picture</w:t>
      </w:r>
      <w:r w:rsidRPr="0037316B">
        <w:rPr>
          <w:rFonts w:ascii="Times New Roman" w:eastAsia="Times New Roman" w:hAnsi="Times New Roman" w:cs="Times New Roman"/>
          <w:sz w:val="24"/>
          <w:szCs w:val="24"/>
          <w:lang w:eastAsia="id-ID"/>
        </w:rPr>
        <w:t>.</w:t>
      </w:r>
      <w:r w:rsidR="00137D93">
        <w:rPr>
          <w:rFonts w:ascii="Times New Roman" w:eastAsia="Times New Roman" w:hAnsi="Times New Roman" w:cs="Times New Roman"/>
          <w:sz w:val="24"/>
          <w:szCs w:val="24"/>
          <w:lang w:eastAsia="id-ID"/>
        </w:rPr>
        <w:t>and than</w:t>
      </w:r>
      <w:r w:rsidRPr="0037316B">
        <w:rPr>
          <w:rFonts w:ascii="Times New Roman" w:eastAsia="Times New Roman" w:hAnsi="Times New Roman" w:cs="Times New Roman"/>
          <w:sz w:val="24"/>
          <w:szCs w:val="24"/>
          <w:lang w:eastAsia="id-ID"/>
        </w:rPr>
        <w:t xml:space="preserve"> students towards learning activity looks effective, it is evident from the activity of students in the learning process, students actively participate in discussions and use of instructional media. Learning students' response to very positive, eager and happy students in learning and are able to master classes. Thus the conclusion of the research is to increase the participation and student learning outcomes through the implementation of the results of the pretest and posttest posttest first cycle second cycle showed good improvement, the results of the implementation of the second cycle postes show students that reached as much as </w:t>
      </w:r>
      <w:r w:rsidR="00137D93">
        <w:rPr>
          <w:rFonts w:ascii="Times New Roman" w:eastAsia="Times New Roman" w:hAnsi="Times New Roman" w:cs="Times New Roman"/>
          <w:sz w:val="24"/>
          <w:szCs w:val="24"/>
          <w:lang w:eastAsia="id-ID"/>
        </w:rPr>
        <w:t>86,8</w:t>
      </w:r>
      <w:r w:rsidRPr="0037316B">
        <w:rPr>
          <w:rFonts w:ascii="Times New Roman" w:eastAsia="Times New Roman" w:hAnsi="Times New Roman" w:cs="Times New Roman"/>
          <w:sz w:val="24"/>
          <w:szCs w:val="24"/>
          <w:lang w:eastAsia="id-ID"/>
        </w:rPr>
        <w:t xml:space="preserve">% KKM, it exceeds targets the authors determined that 80%. </w:t>
      </w:r>
    </w:p>
    <w:p w:rsidR="00137D93" w:rsidRDefault="00137D93" w:rsidP="000D335B">
      <w:pPr>
        <w:spacing w:after="0" w:line="240" w:lineRule="auto"/>
        <w:jc w:val="both"/>
        <w:rPr>
          <w:rFonts w:ascii="Times New Roman" w:eastAsia="Times New Roman" w:hAnsi="Times New Roman" w:cs="Times New Roman"/>
          <w:sz w:val="24"/>
          <w:szCs w:val="24"/>
          <w:lang w:eastAsia="id-ID"/>
        </w:rPr>
      </w:pPr>
    </w:p>
    <w:p w:rsidR="000D335B" w:rsidRPr="0037316B" w:rsidRDefault="000D335B" w:rsidP="000D335B">
      <w:pPr>
        <w:spacing w:after="0" w:line="240" w:lineRule="auto"/>
        <w:jc w:val="both"/>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b/>
          <w:sz w:val="24"/>
          <w:szCs w:val="24"/>
          <w:lang w:eastAsia="id-ID"/>
        </w:rPr>
        <w:t xml:space="preserve">Keywords: </w:t>
      </w:r>
      <w:r w:rsidR="00137D93" w:rsidRPr="00137D93">
        <w:rPr>
          <w:rFonts w:ascii="Times New Roman" w:eastAsia="Times New Roman" w:hAnsi="Times New Roman" w:cs="Times New Roman"/>
          <w:b/>
          <w:i/>
          <w:sz w:val="24"/>
          <w:szCs w:val="24"/>
          <w:lang w:eastAsia="id-ID"/>
        </w:rPr>
        <w:t>Picture and Picture</w:t>
      </w:r>
      <w:r w:rsidRPr="0037316B">
        <w:rPr>
          <w:rFonts w:ascii="Times New Roman" w:eastAsia="Times New Roman" w:hAnsi="Times New Roman" w:cs="Times New Roman"/>
          <w:b/>
          <w:sz w:val="24"/>
          <w:szCs w:val="24"/>
          <w:lang w:eastAsia="id-ID"/>
        </w:rPr>
        <w:t>, Participation, Learning Outcomes.</w:t>
      </w:r>
    </w:p>
    <w:p w:rsidR="008B13D1" w:rsidRDefault="008B13D1"/>
    <w:sectPr w:rsidR="008B13D1" w:rsidSect="00A61DA3">
      <w:footerReference w:type="default" r:id="rId6"/>
      <w:pgSz w:w="11906" w:h="16838"/>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93" w:rsidRDefault="00137D93" w:rsidP="00137D93">
      <w:pPr>
        <w:spacing w:after="0" w:line="240" w:lineRule="auto"/>
      </w:pPr>
      <w:r>
        <w:separator/>
      </w:r>
    </w:p>
  </w:endnote>
  <w:endnote w:type="continuationSeparator" w:id="1">
    <w:p w:rsidR="00137D93" w:rsidRDefault="00137D93" w:rsidP="00137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85003"/>
      <w:docPartObj>
        <w:docPartGallery w:val="Page Numbers (Bottom of Page)"/>
        <w:docPartUnique/>
      </w:docPartObj>
    </w:sdtPr>
    <w:sdtContent>
      <w:p w:rsidR="00137D93" w:rsidRDefault="00137D93">
        <w:pPr>
          <w:pStyle w:val="Footer"/>
          <w:jc w:val="center"/>
        </w:pPr>
        <w:fldSimple w:instr=" PAGE   \* MERGEFORMAT ">
          <w:r>
            <w:rPr>
              <w:noProof/>
            </w:rPr>
            <w:t>vii</w:t>
          </w:r>
        </w:fldSimple>
      </w:p>
    </w:sdtContent>
  </w:sdt>
  <w:p w:rsidR="00A61DA3" w:rsidRDefault="00137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93" w:rsidRDefault="00137D93" w:rsidP="00137D93">
      <w:pPr>
        <w:spacing w:after="0" w:line="240" w:lineRule="auto"/>
      </w:pPr>
      <w:r>
        <w:separator/>
      </w:r>
    </w:p>
  </w:footnote>
  <w:footnote w:type="continuationSeparator" w:id="1">
    <w:p w:rsidR="00137D93" w:rsidRDefault="00137D93" w:rsidP="00137D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D335B"/>
    <w:rsid w:val="0001067E"/>
    <w:rsid w:val="00042223"/>
    <w:rsid w:val="00043A05"/>
    <w:rsid w:val="000D335B"/>
    <w:rsid w:val="00103386"/>
    <w:rsid w:val="00137D93"/>
    <w:rsid w:val="001A176F"/>
    <w:rsid w:val="001C0411"/>
    <w:rsid w:val="001C60EB"/>
    <w:rsid w:val="0023112B"/>
    <w:rsid w:val="00234F65"/>
    <w:rsid w:val="00235124"/>
    <w:rsid w:val="0025140E"/>
    <w:rsid w:val="00256897"/>
    <w:rsid w:val="00344B3A"/>
    <w:rsid w:val="0035670F"/>
    <w:rsid w:val="004625A7"/>
    <w:rsid w:val="00497949"/>
    <w:rsid w:val="004B43A6"/>
    <w:rsid w:val="00503AB4"/>
    <w:rsid w:val="00512A61"/>
    <w:rsid w:val="00525F44"/>
    <w:rsid w:val="005515A2"/>
    <w:rsid w:val="0057583E"/>
    <w:rsid w:val="005C0B0A"/>
    <w:rsid w:val="005D31D5"/>
    <w:rsid w:val="005E0E11"/>
    <w:rsid w:val="005E3CB2"/>
    <w:rsid w:val="005E564D"/>
    <w:rsid w:val="005F4947"/>
    <w:rsid w:val="00632E71"/>
    <w:rsid w:val="00637EE5"/>
    <w:rsid w:val="006B2108"/>
    <w:rsid w:val="006E74B9"/>
    <w:rsid w:val="006F585B"/>
    <w:rsid w:val="00714605"/>
    <w:rsid w:val="00732A72"/>
    <w:rsid w:val="007714E3"/>
    <w:rsid w:val="00771EAF"/>
    <w:rsid w:val="007959E4"/>
    <w:rsid w:val="007E4BFA"/>
    <w:rsid w:val="00800BEE"/>
    <w:rsid w:val="008021F2"/>
    <w:rsid w:val="00854E1E"/>
    <w:rsid w:val="008B13D1"/>
    <w:rsid w:val="008B458B"/>
    <w:rsid w:val="008C194E"/>
    <w:rsid w:val="008E2E9F"/>
    <w:rsid w:val="008E53D4"/>
    <w:rsid w:val="008F44CC"/>
    <w:rsid w:val="0092664C"/>
    <w:rsid w:val="00930AE9"/>
    <w:rsid w:val="00941D46"/>
    <w:rsid w:val="00943CAA"/>
    <w:rsid w:val="009616B0"/>
    <w:rsid w:val="009C0ADB"/>
    <w:rsid w:val="009C7D45"/>
    <w:rsid w:val="009E06CD"/>
    <w:rsid w:val="009E2FF9"/>
    <w:rsid w:val="009F0335"/>
    <w:rsid w:val="009F4FDF"/>
    <w:rsid w:val="00A05F47"/>
    <w:rsid w:val="00A05F81"/>
    <w:rsid w:val="00A203AC"/>
    <w:rsid w:val="00A23C39"/>
    <w:rsid w:val="00A507CC"/>
    <w:rsid w:val="00A52FF0"/>
    <w:rsid w:val="00A676B2"/>
    <w:rsid w:val="00A82EEC"/>
    <w:rsid w:val="00B070A4"/>
    <w:rsid w:val="00B15BF6"/>
    <w:rsid w:val="00B403E1"/>
    <w:rsid w:val="00B47682"/>
    <w:rsid w:val="00B55694"/>
    <w:rsid w:val="00B74BF3"/>
    <w:rsid w:val="00BA2FD3"/>
    <w:rsid w:val="00BC1D76"/>
    <w:rsid w:val="00C0147A"/>
    <w:rsid w:val="00C02271"/>
    <w:rsid w:val="00C310A5"/>
    <w:rsid w:val="00C52542"/>
    <w:rsid w:val="00C75D80"/>
    <w:rsid w:val="00C95563"/>
    <w:rsid w:val="00CC265F"/>
    <w:rsid w:val="00CD393C"/>
    <w:rsid w:val="00D07306"/>
    <w:rsid w:val="00D14F1A"/>
    <w:rsid w:val="00D15473"/>
    <w:rsid w:val="00D25279"/>
    <w:rsid w:val="00D727A2"/>
    <w:rsid w:val="00D86639"/>
    <w:rsid w:val="00D96961"/>
    <w:rsid w:val="00DA2EB5"/>
    <w:rsid w:val="00E6406C"/>
    <w:rsid w:val="00E9027D"/>
    <w:rsid w:val="00E939EC"/>
    <w:rsid w:val="00EE09C0"/>
    <w:rsid w:val="00EE1694"/>
    <w:rsid w:val="00F13C24"/>
    <w:rsid w:val="00F3343B"/>
    <w:rsid w:val="00F503BC"/>
    <w:rsid w:val="00F53E5E"/>
    <w:rsid w:val="00F91ECC"/>
    <w:rsid w:val="00F929C1"/>
    <w:rsid w:val="00F92B83"/>
    <w:rsid w:val="00FB51BD"/>
    <w:rsid w:val="00FC27DA"/>
    <w:rsid w:val="00FD24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35B"/>
  </w:style>
  <w:style w:type="paragraph" w:styleId="Header">
    <w:name w:val="header"/>
    <w:basedOn w:val="Normal"/>
    <w:link w:val="HeaderChar"/>
    <w:uiPriority w:val="99"/>
    <w:semiHidden/>
    <w:unhideWhenUsed/>
    <w:rsid w:val="00137D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7D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RIZKA</dc:creator>
  <cp:keywords/>
  <dc:description/>
  <cp:lastModifiedBy>RIZKA</cp:lastModifiedBy>
  <cp:revision>1</cp:revision>
  <dcterms:created xsi:type="dcterms:W3CDTF">2015-08-17T12:47:00Z</dcterms:created>
  <dcterms:modified xsi:type="dcterms:W3CDTF">2015-08-17T13:06:00Z</dcterms:modified>
</cp:coreProperties>
</file>