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D1A4D" w14:textId="77777777" w:rsidR="0066547E" w:rsidRPr="0066547E" w:rsidRDefault="0066547E" w:rsidP="0066547E">
      <w:pPr>
        <w:pStyle w:val="NoSpacing"/>
        <w:spacing w:before="240" w:line="480" w:lineRule="auto"/>
        <w:jc w:val="center"/>
        <w:rPr>
          <w:rFonts w:cs="Times New Roman"/>
          <w:b/>
          <w:bCs/>
          <w:szCs w:val="24"/>
        </w:rPr>
      </w:pPr>
      <w:bookmarkStart w:id="0" w:name="_Toc199092373"/>
      <w:bookmarkStart w:id="1" w:name="_Toc200446801"/>
      <w:r w:rsidRPr="0066547E">
        <w:rPr>
          <w:rFonts w:cs="Times New Roman"/>
          <w:b/>
          <w:bCs/>
          <w:szCs w:val="24"/>
        </w:rPr>
        <w:t>PENDAHULUAN</w:t>
      </w:r>
      <w:bookmarkEnd w:id="0"/>
      <w:bookmarkEnd w:id="1"/>
    </w:p>
    <w:p w14:paraId="0076DFC8" w14:textId="77777777" w:rsidR="0066547E" w:rsidRPr="00640568" w:rsidRDefault="0066547E" w:rsidP="0066547E">
      <w:pPr>
        <w:pStyle w:val="Heading2"/>
      </w:pPr>
      <w:bookmarkStart w:id="2" w:name="_Toc199092374"/>
      <w:bookmarkStart w:id="3" w:name="_Toc200446802"/>
      <w:proofErr w:type="spellStart"/>
      <w:r w:rsidRPr="00640568">
        <w:t>Latar</w:t>
      </w:r>
      <w:proofErr w:type="spellEnd"/>
      <w:r w:rsidRPr="00640568">
        <w:t xml:space="preserve"> </w:t>
      </w:r>
      <w:proofErr w:type="spellStart"/>
      <w:r w:rsidRPr="00640568">
        <w:t>Belakang</w:t>
      </w:r>
      <w:proofErr w:type="spellEnd"/>
      <w:r w:rsidRPr="00640568">
        <w:t xml:space="preserve"> </w:t>
      </w:r>
      <w:proofErr w:type="spellStart"/>
      <w:r w:rsidRPr="00640568">
        <w:t>Penelitian</w:t>
      </w:r>
      <w:bookmarkEnd w:id="2"/>
      <w:bookmarkEnd w:id="3"/>
      <w:proofErr w:type="spellEnd"/>
    </w:p>
    <w:p w14:paraId="6B73AD08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di SMA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Pasundan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2 Bandung, </w:t>
      </w:r>
      <w:r w:rsidRPr="00924276">
        <w:rPr>
          <w:rFonts w:ascii="Times New Roman" w:hAnsi="Times New Roman" w:cs="Times New Roman"/>
          <w:i/>
          <w:iCs/>
          <w:sz w:val="24"/>
          <w:szCs w:val="24"/>
        </w:rPr>
        <w:t xml:space="preserve">media social </w:t>
      </w:r>
      <w:proofErr w:type="spellStart"/>
      <w:proofErr w:type="gramStart"/>
      <w:r w:rsidRPr="00640568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568">
        <w:rPr>
          <w:rFonts w:ascii="Times New Roman" w:hAnsi="Times New Roman" w:cs="Times New Roman"/>
          <w:sz w:val="24"/>
          <w:szCs w:val="24"/>
        </w:rPr>
        <w:t>Instagram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Instagram oleh </w:t>
      </w:r>
      <w:r w:rsidRPr="00924276">
        <w:rPr>
          <w:rFonts w:ascii="Times New Roman" w:hAnsi="Times New Roman" w:cs="Times New Roman"/>
          <w:i/>
          <w:iCs/>
          <w:sz w:val="24"/>
          <w:szCs w:val="24"/>
        </w:rPr>
        <w:t>Public Relation</w:t>
      </w:r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bertransformasi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>.</w:t>
      </w:r>
    </w:p>
    <w:p w14:paraId="4FC200A5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dicermati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timbal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merespons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56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alumni,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>.</w:t>
      </w:r>
    </w:p>
    <w:p w14:paraId="1449B243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terabaikan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Instagram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semata-mata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unggahan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visual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estetik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idealnya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personal dan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lastRenderedPageBreak/>
        <w:t>apakah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formal.</w:t>
      </w:r>
    </w:p>
    <w:p w14:paraId="6A487D05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0568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Instagram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mendekatkan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media yang familiar dan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branding,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autentik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r w:rsidRPr="0069578C">
        <w:rPr>
          <w:rFonts w:ascii="Times New Roman" w:hAnsi="Times New Roman" w:cs="Times New Roman"/>
          <w:i/>
          <w:iCs/>
          <w:sz w:val="24"/>
          <w:szCs w:val="24"/>
        </w:rPr>
        <w:t xml:space="preserve">Public Relation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Instagram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etalase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dialog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reflektif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>.</w:t>
      </w:r>
    </w:p>
    <w:p w14:paraId="79F109FF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humanis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mencitrakan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>.</w:t>
      </w:r>
    </w:p>
    <w:p w14:paraId="2F196C08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beberapa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tahun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terakhir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praktik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melalui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di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lingkungan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menunjukkan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adanya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perubahan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pola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cukup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signifikan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Di SMA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Pasundan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2 Bandung, </w:t>
      </w:r>
      <w:proofErr w:type="spellStart"/>
      <w:proofErr w:type="gram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 </w:t>
      </w:r>
      <w:r w:rsidRPr="0069578C">
        <w:rPr>
          <w:rFonts w:ascii="Times New Roman" w:hAnsi="Times New Roman" w:cs="Times New Roman"/>
          <w:i/>
          <w:iCs/>
          <w:sz w:val="24"/>
          <w:szCs w:val="24"/>
          <w:lang w:val="en-ID" w:eastAsia="en-ID"/>
        </w:rPr>
        <w:t>Public</w:t>
      </w:r>
      <w:proofErr w:type="gramEnd"/>
      <w:r w:rsidRPr="0069578C">
        <w:rPr>
          <w:rFonts w:ascii="Times New Roman" w:hAnsi="Times New Roman" w:cs="Times New Roman"/>
          <w:i/>
          <w:iCs/>
          <w:sz w:val="24"/>
          <w:szCs w:val="24"/>
          <w:lang w:val="en-ID" w:eastAsia="en-ID"/>
        </w:rPr>
        <w:t xml:space="preserve"> Relation</w:t>
      </w:r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mengelola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akun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Instagram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lagi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bisa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dipandang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aktivitas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pelengkap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semata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representasi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citra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institusi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sekaligus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cerminan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bagaimana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ingin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dilihat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oleh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publik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.</w:t>
      </w:r>
    </w:p>
    <w:p w14:paraId="7D523410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lastRenderedPageBreak/>
        <w:t>Namun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di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balik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visualisasi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dikemas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menarik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muncul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pertanyaan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penting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: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sejauh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mana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dilakukan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benar-benar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mewakili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realitas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komunitas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?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Apakah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semua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pihak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mendapat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ruang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setara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narasi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digital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dibangun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?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praktiknya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sedikit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konten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terkesan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selektif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elitis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—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menonjolkan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pihak-pihak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tertentu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berulang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sementara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keberagaman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lainnya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luput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sorotan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Hal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menciptakan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semacam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eksklusivitas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simbolik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berpotensi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mengikis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rasa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kebersamaan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keterlibatan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sebagian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warga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merasa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terlihat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.</w:t>
      </w:r>
    </w:p>
    <w:p w14:paraId="55A43CC0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Ketimpangan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semacam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seharusnya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perhatian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praktik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hubungan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masyarakat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di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Alih-alih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memperluas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jangkauan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inklusif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justru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dapat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mempersempit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rasa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memiliki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terhadap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institusi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Di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sinilah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pentingnya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strategi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hanya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menitikberatkan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pada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aspek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estetika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visual,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tetapi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juga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mengedepankan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prinsip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keadilan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representasi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Setiap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siswa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guru,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elemen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seharusnya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memiliki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peluang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sama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tampil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menyuarakan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kisahnya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.</w:t>
      </w:r>
    </w:p>
    <w:p w14:paraId="18BB842B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Sayangnya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belum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semua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upaya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berjalan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arah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tersebut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Ada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kecenderungan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konten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disusun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berdasarkan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logika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impresi</w:t>
      </w:r>
      <w:proofErr w:type="spellEnd"/>
      <w:r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apa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dianggap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menarik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perhatian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publik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bukan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berdasarkan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kebutuhan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internal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komunitas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membuat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kegiatan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cenderung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mengutamakan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permukaan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bukan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kedalaman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Akibatnya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fungsi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PR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jembatan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pemersatu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identitas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kurang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optimal.</w:t>
      </w:r>
    </w:p>
    <w:p w14:paraId="6CCA271B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Maka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itu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depan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r w:rsidRPr="0069578C">
        <w:rPr>
          <w:rFonts w:ascii="Times New Roman" w:hAnsi="Times New Roman" w:cs="Times New Roman"/>
          <w:i/>
          <w:iCs/>
          <w:sz w:val="24"/>
          <w:szCs w:val="24"/>
          <w:lang w:val="en-ID" w:eastAsia="en-ID"/>
        </w:rPr>
        <w:t>Public Relation</w:t>
      </w:r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SMA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Pasundan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2 Bandung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perlu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menyusun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ulang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pendekatan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mereka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terhadap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alat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lastRenderedPageBreak/>
        <w:t>publik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Alih-alih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etalase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prestasi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semata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Instagram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seharusnya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refleksi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kehidupan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segala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dinamika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keberagaman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nilai-nilai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membentuk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karakter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institusi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bukan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hanya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memperluas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audiens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tapi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merawat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keterikatan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membangun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narasi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bersama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lebih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adil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berkelanjutan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.</w:t>
      </w:r>
    </w:p>
    <w:p w14:paraId="224B2D92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Kualitas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strategi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dilakukan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oleh </w:t>
      </w:r>
      <w:r w:rsidRPr="00D54577">
        <w:rPr>
          <w:rFonts w:ascii="Times New Roman" w:hAnsi="Times New Roman" w:cs="Times New Roman"/>
          <w:i/>
          <w:iCs/>
          <w:sz w:val="24"/>
          <w:szCs w:val="24"/>
          <w:lang w:val="en-ID" w:eastAsia="en-ID"/>
        </w:rPr>
        <w:t>Public Relation</w:t>
      </w:r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SMA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Pasundan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2 Bandung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melalui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khususnya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Instagram,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sejatinya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dapat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dilepaskan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persoalan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struktur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dibangun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oleh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institusi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pendidikan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Bila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ditarik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refleksi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lebih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luas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seperti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halnya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tata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kelola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agraria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di Indonesia</w:t>
      </w:r>
      <w:r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sering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kali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bebas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problematika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representasi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timpang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ketidakjelasan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kebijakan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internal.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kasus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ketimpangan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itu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muncul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bentuk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dominasi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narasi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formal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memberi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ruang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cukup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bagi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keragaman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suara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komunitas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.</w:t>
      </w:r>
    </w:p>
    <w:p w14:paraId="39201022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  <w:lang w:val="en-ID" w:eastAsia="en-ID"/>
        </w:rPr>
      </w:pPr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Ada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dua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persoalan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utama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mencuat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praktik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hubungan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masyarakat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di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bisa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dianalogikan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konflik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tata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kelola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lahan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Pertama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kurang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jelasnya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standar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kebijakan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berpihak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pada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inklusivitas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semua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elemen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mendapat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tempat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layak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strategi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digital.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Narasi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diangkat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kerap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bersifat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elitis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lebih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menekankan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pencapaian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simbolik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dibanding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representasi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kehidupan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utuh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Kedua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terjadinya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ketimpangan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distribusi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informasi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perhatian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Beberapa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kelompok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siswa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kegiatan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tertentu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mendapat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sorotan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terus-menerus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sementara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lain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berada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di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pinggir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narasi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kelembagaan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.</w:t>
      </w:r>
    </w:p>
    <w:p w14:paraId="1E17B6E1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  <w:lang w:val="en-ID" w:eastAsia="en-ID"/>
        </w:rPr>
      </w:pPr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lastRenderedPageBreak/>
        <w:t xml:space="preserve">Hal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diperburuk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pola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r w:rsidRPr="00D54577">
        <w:rPr>
          <w:rFonts w:ascii="Times New Roman" w:hAnsi="Times New Roman" w:cs="Times New Roman"/>
          <w:i/>
          <w:iCs/>
          <w:sz w:val="24"/>
          <w:szCs w:val="24"/>
          <w:lang w:val="en-ID" w:eastAsia="en-ID"/>
        </w:rPr>
        <w:t>top-down</w:t>
      </w:r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kurang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memberi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ruang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dialog.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seharusnya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bersifat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interaktif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partisipatif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justru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sering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digunakan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satu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arah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oleh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institusi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Siswa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audiens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hanya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diberi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konsumen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informasi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bukan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kontributor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narasi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Di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titik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inilah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relasi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antara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komunitasnya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seimbang</w:t>
      </w:r>
      <w:proofErr w:type="spellEnd"/>
      <w:r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mirip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bagaimana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negara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sering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kali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berpihak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pada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masyarakat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konflik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agraria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.</w:t>
      </w:r>
    </w:p>
    <w:p w14:paraId="0ECF9701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ideal,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PR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mestinya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berlandaskan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pada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prinsip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keberpihakan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terhadap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semua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unsur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komunitas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hal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Pasal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33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ayat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(2) dan (3) UUD 1945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bisa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inspirasi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normatif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Negara,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konteks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itu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diamanatkan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mengelola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sumber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demi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kemakmuran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rakyat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Maka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lingkup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pihak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institusional</w:t>
      </w:r>
      <w:proofErr w:type="spellEnd"/>
      <w:r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melalui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PR</w:t>
      </w:r>
      <w:r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harus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mampu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menjamin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bahwa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digunakan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membangun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dominasi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simbolik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melainkan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menciptakan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kemanfaatan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bagi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seluruh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siswa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warga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adil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berimbang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.</w:t>
      </w:r>
    </w:p>
    <w:p w14:paraId="4CE0BCDB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  <w:lang w:val="en-ID" w:eastAsia="en-ID"/>
        </w:rPr>
      </w:pPr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Jika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strategi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terus-menerus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hanya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diarahkan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membentuk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persepsi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luar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tanpa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memperhatikan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dinamika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kebutuhan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internal,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maka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terbentuk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bukanlah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relasi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sehat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tetapi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sekadar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impresi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seperti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halnya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kritik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terhadap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eksklusifisme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pembangunan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terlalu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terfokus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pada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estetika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luar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kehilangan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substansi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jika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melibatkan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komunitasnya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sendiri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Di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sinilah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tantangan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terbesarnya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: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menjadikan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bukan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hanya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alat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ekspresi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institusi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tetapi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juga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wadah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emansipasi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bagi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komunitas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beragam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.</w:t>
      </w:r>
    </w:p>
    <w:p w14:paraId="64B9FFF0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lastRenderedPageBreak/>
        <w:t>Dengan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demikian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peneliti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mengarahkan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fokus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kajian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pada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persoalan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dinamika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muncul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praktik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kelembagaan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melalui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Instagram oleh</w:t>
      </w:r>
      <w:r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r w:rsidRPr="00D54577">
        <w:rPr>
          <w:rFonts w:ascii="Times New Roman" w:hAnsi="Times New Roman" w:cs="Times New Roman"/>
          <w:i/>
          <w:iCs/>
          <w:sz w:val="24"/>
          <w:szCs w:val="24"/>
          <w:lang w:val="en-ID" w:eastAsia="en-ID"/>
        </w:rPr>
        <w:t>Public Relation</w:t>
      </w:r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SMA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Pasundan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2 Bandung.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Permasalahan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diurai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tiga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aspek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utama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.</w:t>
      </w:r>
    </w:p>
    <w:p w14:paraId="4E9C86FC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Pertama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peneliti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membahas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latar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belakang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munculnya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strategi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digital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respons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terhadap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kebutuhan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membangun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citra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keterhubungan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publik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Di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bagian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diulas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bagaimana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khususnya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Instagram,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mulai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digunakan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intensif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oleh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institusi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pendidikan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alat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dianggap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efisien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modern.</w:t>
      </w:r>
    </w:p>
    <w:p w14:paraId="65F3417E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Kedua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penelitian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menelaah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r w:rsidRPr="00D54577">
        <w:rPr>
          <w:rFonts w:ascii="Times New Roman" w:hAnsi="Times New Roman" w:cs="Times New Roman"/>
          <w:i/>
          <w:iCs/>
          <w:sz w:val="24"/>
          <w:szCs w:val="24"/>
          <w:lang w:val="en-ID" w:eastAsia="en-ID"/>
        </w:rPr>
        <w:t>Public</w:t>
      </w:r>
      <w:proofErr w:type="gramEnd"/>
      <w:r w:rsidRPr="00D54577">
        <w:rPr>
          <w:rFonts w:ascii="Times New Roman" w:hAnsi="Times New Roman" w:cs="Times New Roman"/>
          <w:i/>
          <w:iCs/>
          <w:sz w:val="24"/>
          <w:szCs w:val="24"/>
          <w:lang w:val="en-ID" w:eastAsia="en-ID"/>
        </w:rPr>
        <w:t xml:space="preserve"> Relation</w:t>
      </w:r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memanfaatkan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menyampaikan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narasi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serta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sejauh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mana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strategi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tersebut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mampu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melibatkan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partisipasi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komunitas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internal,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khususnya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siswa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guru,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bagian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proses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setara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. Di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sinilah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muncul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perdebatan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mengenai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siapa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memiliki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kendali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atas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narasi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,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siapa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hanya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objek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praktik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representasi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tersebut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.</w:t>
      </w:r>
    </w:p>
    <w:p w14:paraId="11FAF45D" w14:textId="500F2B65" w:rsidR="0066547E" w:rsidRPr="00640568" w:rsidRDefault="0066547E" w:rsidP="0066547E">
      <w:pPr>
        <w:pStyle w:val="Heading2"/>
      </w:pPr>
      <w:proofErr w:type="spellStart"/>
      <w:r w:rsidRPr="00640568">
        <w:rPr>
          <w:lang w:val="en-ID" w:eastAsia="en-ID"/>
        </w:rPr>
        <w:lastRenderedPageBreak/>
        <w:t>Ketiga</w:t>
      </w:r>
      <w:proofErr w:type="spellEnd"/>
      <w:r w:rsidRPr="00640568">
        <w:rPr>
          <w:lang w:val="en-ID" w:eastAsia="en-ID"/>
        </w:rPr>
        <w:t xml:space="preserve">, </w:t>
      </w:r>
      <w:proofErr w:type="spellStart"/>
      <w:r w:rsidRPr="00640568">
        <w:rPr>
          <w:lang w:val="en-ID" w:eastAsia="en-ID"/>
        </w:rPr>
        <w:t>peneliti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akan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mengangkat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persoalan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struktural</w:t>
      </w:r>
      <w:proofErr w:type="spellEnd"/>
      <w:r w:rsidRPr="00640568">
        <w:rPr>
          <w:lang w:val="en-ID" w:eastAsia="en-ID"/>
        </w:rPr>
        <w:t xml:space="preserve"> yang </w:t>
      </w:r>
      <w:proofErr w:type="spellStart"/>
      <w:r w:rsidRPr="00640568">
        <w:rPr>
          <w:lang w:val="en-ID" w:eastAsia="en-ID"/>
        </w:rPr>
        <w:t>menghambat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keberhasilan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komunikasi</w:t>
      </w:r>
      <w:proofErr w:type="spellEnd"/>
      <w:r w:rsidRPr="00640568">
        <w:rPr>
          <w:lang w:val="en-ID" w:eastAsia="en-ID"/>
        </w:rPr>
        <w:t xml:space="preserve"> yang </w:t>
      </w:r>
      <w:proofErr w:type="spellStart"/>
      <w:r w:rsidRPr="00640568">
        <w:rPr>
          <w:lang w:val="en-ID" w:eastAsia="en-ID"/>
        </w:rPr>
        <w:t>inklusif</w:t>
      </w:r>
      <w:proofErr w:type="spellEnd"/>
      <w:r w:rsidRPr="00640568">
        <w:rPr>
          <w:lang w:val="en-ID" w:eastAsia="en-ID"/>
        </w:rPr>
        <w:t xml:space="preserve"> dan </w:t>
      </w:r>
      <w:proofErr w:type="spellStart"/>
      <w:r w:rsidRPr="00640568">
        <w:rPr>
          <w:lang w:val="en-ID" w:eastAsia="en-ID"/>
        </w:rPr>
        <w:t>berkeadilan</w:t>
      </w:r>
      <w:proofErr w:type="spellEnd"/>
      <w:r w:rsidRPr="00640568">
        <w:rPr>
          <w:lang w:val="en-ID" w:eastAsia="en-ID"/>
        </w:rPr>
        <w:t xml:space="preserve">. </w:t>
      </w:r>
      <w:proofErr w:type="spellStart"/>
      <w:r w:rsidRPr="00640568">
        <w:rPr>
          <w:lang w:val="en-ID" w:eastAsia="en-ID"/>
        </w:rPr>
        <w:t>Ini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mencakup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ketidakseimbangan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dalam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penentuan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konten</w:t>
      </w:r>
      <w:proofErr w:type="spellEnd"/>
      <w:r w:rsidRPr="00640568">
        <w:rPr>
          <w:lang w:val="en-ID" w:eastAsia="en-ID"/>
        </w:rPr>
        <w:t xml:space="preserve">, </w:t>
      </w:r>
      <w:proofErr w:type="spellStart"/>
      <w:r w:rsidRPr="00640568">
        <w:rPr>
          <w:lang w:val="en-ID" w:eastAsia="en-ID"/>
        </w:rPr>
        <w:t>minimnya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ruang</w:t>
      </w:r>
      <w:proofErr w:type="spellEnd"/>
      <w:r w:rsidRPr="00640568">
        <w:rPr>
          <w:lang w:val="en-ID" w:eastAsia="en-ID"/>
        </w:rPr>
        <w:t xml:space="preserve"> dialog </w:t>
      </w:r>
      <w:proofErr w:type="spellStart"/>
      <w:r w:rsidRPr="00640568">
        <w:rPr>
          <w:lang w:val="en-ID" w:eastAsia="en-ID"/>
        </w:rPr>
        <w:t>antarwarga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sekolah</w:t>
      </w:r>
      <w:proofErr w:type="spellEnd"/>
      <w:r w:rsidRPr="00640568">
        <w:rPr>
          <w:lang w:val="en-ID" w:eastAsia="en-ID"/>
        </w:rPr>
        <w:t xml:space="preserve">, </w:t>
      </w:r>
      <w:proofErr w:type="spellStart"/>
      <w:r w:rsidRPr="00640568">
        <w:rPr>
          <w:lang w:val="en-ID" w:eastAsia="en-ID"/>
        </w:rPr>
        <w:t>hingga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kecenderungan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pendekatan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promosi</w:t>
      </w:r>
      <w:proofErr w:type="spellEnd"/>
      <w:r w:rsidRPr="00640568">
        <w:rPr>
          <w:lang w:val="en-ID" w:eastAsia="en-ID"/>
        </w:rPr>
        <w:t xml:space="preserve"> yang </w:t>
      </w:r>
      <w:proofErr w:type="spellStart"/>
      <w:r w:rsidRPr="00640568">
        <w:rPr>
          <w:lang w:val="en-ID" w:eastAsia="en-ID"/>
        </w:rPr>
        <w:t>lebih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berorientasi</w:t>
      </w:r>
      <w:proofErr w:type="spellEnd"/>
      <w:r w:rsidRPr="00640568">
        <w:rPr>
          <w:lang w:val="en-ID" w:eastAsia="en-ID"/>
        </w:rPr>
        <w:t xml:space="preserve"> pada </w:t>
      </w:r>
      <w:proofErr w:type="spellStart"/>
      <w:r w:rsidRPr="00640568">
        <w:rPr>
          <w:lang w:val="en-ID" w:eastAsia="en-ID"/>
        </w:rPr>
        <w:t>pencitraan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dibanding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keterlibatan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nyata</w:t>
      </w:r>
      <w:proofErr w:type="spellEnd"/>
      <w:r w:rsidRPr="00640568">
        <w:rPr>
          <w:lang w:val="en-ID" w:eastAsia="en-ID"/>
        </w:rPr>
        <w:t xml:space="preserve">. </w:t>
      </w:r>
      <w:proofErr w:type="spellStart"/>
      <w:r w:rsidRPr="00640568">
        <w:rPr>
          <w:lang w:val="en-ID" w:eastAsia="en-ID"/>
        </w:rPr>
        <w:t>Ketimpangan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semacam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ini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menjadi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refleksi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dari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pola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hubungan</w:t>
      </w:r>
      <w:proofErr w:type="spellEnd"/>
      <w:r w:rsidRPr="00640568">
        <w:rPr>
          <w:lang w:val="en-ID" w:eastAsia="en-ID"/>
        </w:rPr>
        <w:t xml:space="preserve"> yang </w:t>
      </w:r>
      <w:proofErr w:type="spellStart"/>
      <w:r w:rsidRPr="00640568">
        <w:rPr>
          <w:lang w:val="en-ID" w:eastAsia="en-ID"/>
        </w:rPr>
        <w:t>tidak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sepenuhnya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partisipatif</w:t>
      </w:r>
      <w:proofErr w:type="spellEnd"/>
      <w:r w:rsidRPr="00640568">
        <w:rPr>
          <w:lang w:val="en-ID" w:eastAsia="en-ID"/>
        </w:rPr>
        <w:t xml:space="preserve">, di mana media </w:t>
      </w:r>
      <w:proofErr w:type="spellStart"/>
      <w:r w:rsidRPr="00640568">
        <w:rPr>
          <w:lang w:val="en-ID" w:eastAsia="en-ID"/>
        </w:rPr>
        <w:t>sosial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sekolah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berpotensi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menjadi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instrumen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eksklusif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jika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tidak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dikelola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dengan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prinsip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keterbukaan</w:t>
      </w:r>
      <w:proofErr w:type="spellEnd"/>
      <w:r w:rsidRPr="00640568">
        <w:rPr>
          <w:lang w:val="en-ID" w:eastAsia="en-ID"/>
        </w:rPr>
        <w:t xml:space="preserve"> dan </w:t>
      </w:r>
      <w:proofErr w:type="spellStart"/>
      <w:r w:rsidRPr="00640568">
        <w:rPr>
          <w:lang w:val="en-ID" w:eastAsia="en-ID"/>
        </w:rPr>
        <w:t>pemerataan</w:t>
      </w:r>
      <w:proofErr w:type="spellEnd"/>
      <w:r w:rsidRPr="00640568">
        <w:rPr>
          <w:lang w:val="en-ID" w:eastAsia="en-ID"/>
        </w:rPr>
        <w:t xml:space="preserve"> </w:t>
      </w:r>
      <w:proofErr w:type="spellStart"/>
      <w:r w:rsidRPr="00640568">
        <w:rPr>
          <w:lang w:val="en-ID" w:eastAsia="en-ID"/>
        </w:rPr>
        <w:t>representasi</w:t>
      </w:r>
      <w:proofErr w:type="spellEnd"/>
      <w:r w:rsidRPr="00640568">
        <w:rPr>
          <w:lang w:val="en-ID" w:eastAsia="en-ID"/>
        </w:rPr>
        <w:t>.</w:t>
      </w:r>
      <w:bookmarkStart w:id="4" w:name="_Toc169221423"/>
      <w:bookmarkStart w:id="5" w:name="_Toc170481470"/>
      <w:bookmarkStart w:id="6" w:name="_Toc199092375"/>
      <w:bookmarkStart w:id="7" w:name="_Toc200446803"/>
      <w:r w:rsidRPr="0066547E">
        <w:t xml:space="preserve"> </w:t>
      </w:r>
      <w:proofErr w:type="spellStart"/>
      <w:r w:rsidRPr="00640568">
        <w:t>Fokus</w:t>
      </w:r>
      <w:proofErr w:type="spellEnd"/>
      <w:r w:rsidRPr="00640568">
        <w:t xml:space="preserve"> </w:t>
      </w:r>
      <w:proofErr w:type="spellStart"/>
      <w:r w:rsidRPr="00640568">
        <w:t>Penelitian</w:t>
      </w:r>
      <w:proofErr w:type="spellEnd"/>
      <w:r w:rsidRPr="00640568">
        <w:t xml:space="preserve"> dan </w:t>
      </w:r>
      <w:proofErr w:type="spellStart"/>
      <w:r w:rsidRPr="00640568">
        <w:t>Pernyataan</w:t>
      </w:r>
      <w:proofErr w:type="spellEnd"/>
      <w:r w:rsidRPr="00640568">
        <w:t xml:space="preserve"> </w:t>
      </w:r>
      <w:proofErr w:type="spellStart"/>
      <w:r w:rsidRPr="00640568">
        <w:t>Masalah</w:t>
      </w:r>
      <w:bookmarkEnd w:id="4"/>
      <w:bookmarkEnd w:id="5"/>
      <w:bookmarkEnd w:id="6"/>
      <w:bookmarkEnd w:id="7"/>
      <w:proofErr w:type="spellEnd"/>
    </w:p>
    <w:p w14:paraId="637D3F2B" w14:textId="77777777" w:rsidR="0066547E" w:rsidRPr="00640568" w:rsidRDefault="0066547E" w:rsidP="0066547E">
      <w:pPr>
        <w:pStyle w:val="Heading3"/>
        <w:spacing w:line="480" w:lineRule="auto"/>
        <w:rPr>
          <w:rFonts w:cs="Times New Roman"/>
          <w:szCs w:val="24"/>
        </w:rPr>
      </w:pPr>
      <w:bookmarkStart w:id="8" w:name="_Toc199092376"/>
      <w:bookmarkStart w:id="9" w:name="_Toc200446804"/>
      <w:proofErr w:type="spellStart"/>
      <w:r w:rsidRPr="00640568">
        <w:rPr>
          <w:rFonts w:cs="Times New Roman"/>
          <w:szCs w:val="24"/>
        </w:rPr>
        <w:t>Fokus</w:t>
      </w:r>
      <w:proofErr w:type="spellEnd"/>
      <w:r w:rsidRPr="00640568">
        <w:rPr>
          <w:rFonts w:cs="Times New Roman"/>
          <w:szCs w:val="24"/>
        </w:rPr>
        <w:t xml:space="preserve"> </w:t>
      </w:r>
      <w:proofErr w:type="spellStart"/>
      <w:r w:rsidRPr="00640568">
        <w:rPr>
          <w:rFonts w:cs="Times New Roman"/>
          <w:szCs w:val="24"/>
        </w:rPr>
        <w:t>Penelitian</w:t>
      </w:r>
      <w:bookmarkEnd w:id="8"/>
      <w:bookmarkEnd w:id="9"/>
      <w:proofErr w:type="spellEnd"/>
    </w:p>
    <w:p w14:paraId="56ED34FA" w14:textId="77777777" w:rsidR="0066547E" w:rsidRPr="00640568" w:rsidRDefault="0066547E" w:rsidP="0066547E">
      <w:pPr>
        <w:spacing w:line="480" w:lineRule="auto"/>
        <w:rPr>
          <w:rStyle w:val="StyleTimesNewRoman12pt"/>
          <w:rFonts w:cs="Times New Roman"/>
          <w:szCs w:val="24"/>
        </w:rPr>
      </w:pPr>
      <w:r w:rsidRPr="00640568">
        <w:rPr>
          <w:rStyle w:val="StyleTimesNewRoman12pt"/>
          <w:rFonts w:cs="Times New Roman"/>
          <w:szCs w:val="24"/>
        </w:rPr>
        <w:t xml:space="preserve">Setelah </w:t>
      </w:r>
      <w:proofErr w:type="spellStart"/>
      <w:r w:rsidRPr="00640568">
        <w:rPr>
          <w:rStyle w:val="StyleTimesNewRoman12pt"/>
          <w:rFonts w:cs="Times New Roman"/>
          <w:szCs w:val="24"/>
        </w:rPr>
        <w:t>melakukan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observasi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awal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terhadap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aktivitas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promosi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kelembagaan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yang </w:t>
      </w:r>
      <w:proofErr w:type="spellStart"/>
      <w:r w:rsidRPr="00640568">
        <w:rPr>
          <w:rStyle w:val="StyleTimesNewRoman12pt"/>
          <w:rFonts w:cs="Times New Roman"/>
          <w:szCs w:val="24"/>
        </w:rPr>
        <w:t>dilakukan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oleh SMA </w:t>
      </w:r>
      <w:proofErr w:type="spellStart"/>
      <w:r w:rsidRPr="00640568">
        <w:rPr>
          <w:rStyle w:val="StyleTimesNewRoman12pt"/>
          <w:rFonts w:cs="Times New Roman"/>
          <w:szCs w:val="24"/>
        </w:rPr>
        <w:t>Pasundan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2 Bandung, </w:t>
      </w:r>
      <w:proofErr w:type="spellStart"/>
      <w:r w:rsidRPr="00640568">
        <w:rPr>
          <w:rStyle w:val="StyleTimesNewRoman12pt"/>
          <w:rFonts w:cs="Times New Roman"/>
          <w:szCs w:val="24"/>
        </w:rPr>
        <w:t>peneliti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menemukan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adanya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dinamika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dalam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strategi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komunikasi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yang </w:t>
      </w:r>
      <w:proofErr w:type="spellStart"/>
      <w:r w:rsidRPr="00640568">
        <w:rPr>
          <w:rStyle w:val="StyleTimesNewRoman12pt"/>
          <w:rFonts w:cs="Times New Roman"/>
          <w:szCs w:val="24"/>
        </w:rPr>
        <w:t>dijalankan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oleh </w:t>
      </w:r>
      <w:r w:rsidRPr="00D54577">
        <w:rPr>
          <w:rStyle w:val="StyleTimesNewRoman12pt"/>
          <w:rFonts w:cs="Times New Roman"/>
          <w:i/>
          <w:iCs/>
          <w:szCs w:val="24"/>
        </w:rPr>
        <w:t>Public Relation</w:t>
      </w:r>
      <w:r w:rsidRPr="00640568">
        <w:rPr>
          <w:rStyle w:val="StyleTimesNewRoman12pt"/>
          <w:rFonts w:cs="Times New Roman"/>
          <w:szCs w:val="24"/>
        </w:rPr>
        <w:t xml:space="preserve">, </w:t>
      </w:r>
      <w:proofErr w:type="spellStart"/>
      <w:r w:rsidRPr="00640568">
        <w:rPr>
          <w:rStyle w:val="StyleTimesNewRoman12pt"/>
          <w:rFonts w:cs="Times New Roman"/>
          <w:szCs w:val="24"/>
        </w:rPr>
        <w:t>khususnya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melalui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platform media </w:t>
      </w:r>
      <w:proofErr w:type="spellStart"/>
      <w:r w:rsidRPr="00640568">
        <w:rPr>
          <w:rStyle w:val="StyleTimesNewRoman12pt"/>
          <w:rFonts w:cs="Times New Roman"/>
          <w:szCs w:val="24"/>
        </w:rPr>
        <w:t>sosial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Instagram. Media </w:t>
      </w:r>
      <w:proofErr w:type="spellStart"/>
      <w:r w:rsidRPr="00640568">
        <w:rPr>
          <w:rStyle w:val="StyleTimesNewRoman12pt"/>
          <w:rFonts w:cs="Times New Roman"/>
          <w:szCs w:val="24"/>
        </w:rPr>
        <w:t>sosial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, yang pada </w:t>
      </w:r>
      <w:proofErr w:type="spellStart"/>
      <w:r w:rsidRPr="00640568">
        <w:rPr>
          <w:rStyle w:val="StyleTimesNewRoman12pt"/>
          <w:rFonts w:cs="Times New Roman"/>
          <w:szCs w:val="24"/>
        </w:rPr>
        <w:t>dasarnya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bersifat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partisipatif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dan </w:t>
      </w:r>
      <w:proofErr w:type="spellStart"/>
      <w:r w:rsidRPr="00640568">
        <w:rPr>
          <w:rStyle w:val="StyleTimesNewRoman12pt"/>
          <w:rFonts w:cs="Times New Roman"/>
          <w:szCs w:val="24"/>
        </w:rPr>
        <w:t>terbuka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, </w:t>
      </w:r>
      <w:proofErr w:type="spellStart"/>
      <w:r w:rsidRPr="00640568">
        <w:rPr>
          <w:rStyle w:val="StyleTimesNewRoman12pt"/>
          <w:rFonts w:cs="Times New Roman"/>
          <w:szCs w:val="24"/>
        </w:rPr>
        <w:t>ternyata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menyimpan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sejumlah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persoalan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dalam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hal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representasi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, </w:t>
      </w:r>
      <w:proofErr w:type="spellStart"/>
      <w:r w:rsidRPr="00640568">
        <w:rPr>
          <w:rStyle w:val="StyleTimesNewRoman12pt"/>
          <w:rFonts w:cs="Times New Roman"/>
          <w:szCs w:val="24"/>
        </w:rPr>
        <w:t>keterlibatan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, </w:t>
      </w:r>
      <w:proofErr w:type="spellStart"/>
      <w:r w:rsidRPr="00640568">
        <w:rPr>
          <w:rStyle w:val="StyleTimesNewRoman12pt"/>
          <w:rFonts w:cs="Times New Roman"/>
          <w:szCs w:val="24"/>
        </w:rPr>
        <w:t>serta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arah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komunikasi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yang </w:t>
      </w:r>
      <w:proofErr w:type="spellStart"/>
      <w:r w:rsidRPr="00640568">
        <w:rPr>
          <w:rStyle w:val="StyleTimesNewRoman12pt"/>
          <w:rFonts w:cs="Times New Roman"/>
          <w:szCs w:val="24"/>
        </w:rPr>
        <w:t>dibangun</w:t>
      </w:r>
      <w:proofErr w:type="spellEnd"/>
      <w:r w:rsidRPr="00640568">
        <w:rPr>
          <w:rStyle w:val="StyleTimesNewRoman12pt"/>
          <w:rFonts w:cs="Times New Roman"/>
          <w:szCs w:val="24"/>
        </w:rPr>
        <w:t>.</w:t>
      </w:r>
    </w:p>
    <w:p w14:paraId="65164B49" w14:textId="77777777" w:rsidR="0066547E" w:rsidRPr="00640568" w:rsidRDefault="0066547E" w:rsidP="0066547E">
      <w:pPr>
        <w:spacing w:line="480" w:lineRule="auto"/>
        <w:rPr>
          <w:rStyle w:val="StyleTimesNewRoman12pt"/>
          <w:rFonts w:cs="Times New Roman"/>
          <w:szCs w:val="24"/>
        </w:rPr>
      </w:pPr>
      <w:r w:rsidRPr="00640568">
        <w:rPr>
          <w:rStyle w:val="StyleTimesNewRoman12pt"/>
          <w:rFonts w:cs="Times New Roman"/>
          <w:szCs w:val="24"/>
        </w:rPr>
        <w:t xml:space="preserve">Oleh </w:t>
      </w:r>
      <w:proofErr w:type="spellStart"/>
      <w:r w:rsidRPr="00640568">
        <w:rPr>
          <w:rStyle w:val="StyleTimesNewRoman12pt"/>
          <w:rFonts w:cs="Times New Roman"/>
          <w:szCs w:val="24"/>
        </w:rPr>
        <w:t>karena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itu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, </w:t>
      </w:r>
      <w:proofErr w:type="spellStart"/>
      <w:r w:rsidRPr="00640568">
        <w:rPr>
          <w:rStyle w:val="StyleTimesNewRoman12pt"/>
          <w:rFonts w:cs="Times New Roman"/>
          <w:szCs w:val="24"/>
        </w:rPr>
        <w:t>penelitian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ini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difokuskan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pada “</w:t>
      </w:r>
      <w:proofErr w:type="spellStart"/>
      <w:r w:rsidRPr="00640568">
        <w:rPr>
          <w:rStyle w:val="StyleTimesNewRoman12pt"/>
          <w:rFonts w:cs="Times New Roman"/>
          <w:szCs w:val="24"/>
        </w:rPr>
        <w:t>Bagaimana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dinamika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strategi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promosi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yang </w:t>
      </w:r>
      <w:proofErr w:type="spellStart"/>
      <w:r w:rsidRPr="00640568">
        <w:rPr>
          <w:rStyle w:val="StyleTimesNewRoman12pt"/>
          <w:rFonts w:cs="Times New Roman"/>
          <w:szCs w:val="24"/>
        </w:rPr>
        <w:t>dilakukan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oleh </w:t>
      </w:r>
      <w:r w:rsidRPr="00D54577">
        <w:rPr>
          <w:rStyle w:val="StyleTimesNewRoman12pt"/>
          <w:rFonts w:cs="Times New Roman"/>
          <w:i/>
          <w:iCs/>
          <w:szCs w:val="24"/>
        </w:rPr>
        <w:t>Public Relation</w:t>
      </w:r>
      <w:r w:rsidRPr="00640568">
        <w:rPr>
          <w:rStyle w:val="StyleTimesNewRoman12pt"/>
          <w:rFonts w:cs="Times New Roman"/>
          <w:szCs w:val="24"/>
        </w:rPr>
        <w:t xml:space="preserve"> SMA </w:t>
      </w:r>
      <w:proofErr w:type="spellStart"/>
      <w:r w:rsidRPr="00640568">
        <w:rPr>
          <w:rStyle w:val="StyleTimesNewRoman12pt"/>
          <w:rFonts w:cs="Times New Roman"/>
          <w:szCs w:val="24"/>
        </w:rPr>
        <w:t>Pasundan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2 Bandung </w:t>
      </w:r>
      <w:proofErr w:type="spellStart"/>
      <w:r w:rsidRPr="00640568">
        <w:rPr>
          <w:rStyle w:val="StyleTimesNewRoman12pt"/>
          <w:rFonts w:cs="Times New Roman"/>
          <w:szCs w:val="24"/>
        </w:rPr>
        <w:t>melalui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media </w:t>
      </w:r>
      <w:proofErr w:type="spellStart"/>
      <w:r w:rsidRPr="00640568">
        <w:rPr>
          <w:rStyle w:val="StyleTimesNewRoman12pt"/>
          <w:rFonts w:cs="Times New Roman"/>
          <w:szCs w:val="24"/>
        </w:rPr>
        <w:t>sosial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Instagram </w:t>
      </w:r>
      <w:proofErr w:type="spellStart"/>
      <w:r w:rsidRPr="00640568">
        <w:rPr>
          <w:rStyle w:val="StyleTimesNewRoman12pt"/>
          <w:rFonts w:cs="Times New Roman"/>
          <w:szCs w:val="24"/>
        </w:rPr>
        <w:t>dalam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membentuk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citra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dan </w:t>
      </w:r>
      <w:proofErr w:type="spellStart"/>
      <w:r w:rsidRPr="00640568">
        <w:rPr>
          <w:rStyle w:val="StyleTimesNewRoman12pt"/>
          <w:rFonts w:cs="Times New Roman"/>
          <w:szCs w:val="24"/>
        </w:rPr>
        <w:t>komunikasi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publik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sekolah</w:t>
      </w:r>
      <w:proofErr w:type="spellEnd"/>
      <w:r w:rsidRPr="00640568">
        <w:rPr>
          <w:rStyle w:val="StyleTimesNewRoman12pt"/>
          <w:rFonts w:cs="Times New Roman"/>
          <w:szCs w:val="24"/>
        </w:rPr>
        <w:t>?”</w:t>
      </w:r>
    </w:p>
    <w:p w14:paraId="23532203" w14:textId="77777777" w:rsidR="0066547E" w:rsidRPr="00640568" w:rsidRDefault="0066547E" w:rsidP="0066547E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Bagaimana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strategi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diterapkan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r w:rsidRPr="00D54577">
        <w:rPr>
          <w:rFonts w:ascii="Times New Roman" w:hAnsi="Times New Roman" w:cs="Times New Roman"/>
          <w:i/>
          <w:iCs/>
          <w:sz w:val="24"/>
          <w:szCs w:val="24"/>
          <w:lang w:val="en-ID" w:eastAsia="en-ID"/>
        </w:rPr>
        <w:t>Public Relation</w:t>
      </w:r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SMA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Pasundan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2 Bandung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membangun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melalui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Instagram?</w:t>
      </w:r>
    </w:p>
    <w:p w14:paraId="474C958C" w14:textId="77777777" w:rsidR="0066547E" w:rsidRPr="00640568" w:rsidRDefault="0066547E" w:rsidP="0066547E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Bagaimana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bentuk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pesan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gagasan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disampaikan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konten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melalui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akun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Instagram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?</w:t>
      </w:r>
    </w:p>
    <w:p w14:paraId="6011E822" w14:textId="77777777" w:rsidR="0066547E" w:rsidRPr="00731E76" w:rsidRDefault="0066547E" w:rsidP="0066547E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lastRenderedPageBreak/>
        <w:t>Bagaimana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tingkat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partisipasi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warga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khususnya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siswa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guru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proses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penyusunan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penyebaran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konten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di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  <w:lang w:val="en-ID" w:eastAsia="en-ID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ID" w:eastAsia="en-ID"/>
        </w:rPr>
        <w:t>?</w:t>
      </w:r>
    </w:p>
    <w:p w14:paraId="2A035D1C" w14:textId="77777777" w:rsidR="0066547E" w:rsidRPr="00640568" w:rsidRDefault="0066547E" w:rsidP="0066547E">
      <w:pPr>
        <w:pStyle w:val="Heading2"/>
      </w:pPr>
      <w:bookmarkStart w:id="10" w:name="_Toc169221424"/>
      <w:bookmarkStart w:id="11" w:name="_Toc170481471"/>
      <w:bookmarkStart w:id="12" w:name="_Toc199092377"/>
      <w:bookmarkStart w:id="13" w:name="_Toc200446805"/>
      <w:proofErr w:type="spellStart"/>
      <w:r w:rsidRPr="00640568">
        <w:t>Tujuan</w:t>
      </w:r>
      <w:proofErr w:type="spellEnd"/>
      <w:r w:rsidRPr="00640568">
        <w:t xml:space="preserve"> dan </w:t>
      </w:r>
      <w:proofErr w:type="spellStart"/>
      <w:r w:rsidRPr="00640568">
        <w:t>Kegunaan</w:t>
      </w:r>
      <w:proofErr w:type="spellEnd"/>
      <w:r w:rsidRPr="00640568">
        <w:t xml:space="preserve"> </w:t>
      </w:r>
      <w:proofErr w:type="spellStart"/>
      <w:r w:rsidRPr="00640568">
        <w:t>Penelitian</w:t>
      </w:r>
      <w:bookmarkEnd w:id="10"/>
      <w:bookmarkEnd w:id="11"/>
      <w:bookmarkEnd w:id="12"/>
      <w:bookmarkEnd w:id="13"/>
      <w:proofErr w:type="spellEnd"/>
    </w:p>
    <w:p w14:paraId="29F7FC44" w14:textId="77777777" w:rsidR="0066547E" w:rsidRPr="00640568" w:rsidRDefault="0066547E" w:rsidP="0066547E">
      <w:pPr>
        <w:pStyle w:val="Heading3"/>
        <w:spacing w:line="480" w:lineRule="auto"/>
        <w:rPr>
          <w:rFonts w:cs="Times New Roman"/>
          <w:szCs w:val="24"/>
        </w:rPr>
      </w:pPr>
      <w:bookmarkStart w:id="14" w:name="_Toc169221425"/>
      <w:bookmarkStart w:id="15" w:name="_Toc170481472"/>
      <w:bookmarkStart w:id="16" w:name="_Toc199092378"/>
      <w:bookmarkStart w:id="17" w:name="_Toc200446806"/>
      <w:proofErr w:type="spellStart"/>
      <w:r w:rsidRPr="00640568">
        <w:rPr>
          <w:rFonts w:cs="Times New Roman"/>
          <w:szCs w:val="24"/>
        </w:rPr>
        <w:t>Tujuan</w:t>
      </w:r>
      <w:proofErr w:type="spellEnd"/>
      <w:r w:rsidRPr="00640568">
        <w:rPr>
          <w:rFonts w:cs="Times New Roman"/>
          <w:szCs w:val="24"/>
        </w:rPr>
        <w:t xml:space="preserve"> </w:t>
      </w:r>
      <w:proofErr w:type="spellStart"/>
      <w:r w:rsidRPr="00640568">
        <w:rPr>
          <w:rFonts w:cs="Times New Roman"/>
          <w:szCs w:val="24"/>
        </w:rPr>
        <w:t>Penelitian</w:t>
      </w:r>
      <w:bookmarkEnd w:id="14"/>
      <w:bookmarkEnd w:id="15"/>
      <w:bookmarkEnd w:id="16"/>
      <w:bookmarkEnd w:id="17"/>
      <w:proofErr w:type="spellEnd"/>
    </w:p>
    <w:p w14:paraId="29957700" w14:textId="77777777" w:rsidR="0066547E" w:rsidRPr="00640568" w:rsidRDefault="0066547E" w:rsidP="0066547E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18" w:name="_Toc169221426"/>
      <w:bookmarkStart w:id="19" w:name="_Toc170481473"/>
      <w:r w:rsidRPr="00640568"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>:</w:t>
      </w:r>
    </w:p>
    <w:p w14:paraId="6603061D" w14:textId="77777777" w:rsidR="0066547E" w:rsidRPr="00640568" w:rsidRDefault="0066547E" w:rsidP="0066547E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oleh </w:t>
      </w:r>
      <w:r w:rsidRPr="00D54577">
        <w:rPr>
          <w:rFonts w:ascii="Times New Roman" w:hAnsi="Times New Roman" w:cs="Times New Roman"/>
          <w:i/>
          <w:iCs/>
          <w:sz w:val="24"/>
          <w:szCs w:val="24"/>
        </w:rPr>
        <w:t xml:space="preserve">Public Relation </w:t>
      </w:r>
      <w:r w:rsidRPr="00640568">
        <w:rPr>
          <w:rFonts w:ascii="Times New Roman" w:hAnsi="Times New Roman" w:cs="Times New Roman"/>
          <w:sz w:val="24"/>
          <w:szCs w:val="24"/>
        </w:rPr>
        <w:t xml:space="preserve">SMA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Pasundan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2 Bandung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Instagram.</w:t>
      </w:r>
    </w:p>
    <w:p w14:paraId="1D0E7731" w14:textId="77777777" w:rsidR="0066547E" w:rsidRPr="00640568" w:rsidRDefault="0066547E" w:rsidP="0066547E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di Instagram.</w:t>
      </w:r>
    </w:p>
    <w:p w14:paraId="4EFF5D21" w14:textId="77777777" w:rsidR="0066547E" w:rsidRPr="00640568" w:rsidRDefault="0066547E" w:rsidP="0066547E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05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56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40568">
        <w:rPr>
          <w:rFonts w:ascii="Times New Roman" w:hAnsi="Times New Roman" w:cs="Times New Roman"/>
          <w:sz w:val="24"/>
          <w:szCs w:val="24"/>
        </w:rPr>
        <w:t>.</w:t>
      </w:r>
    </w:p>
    <w:p w14:paraId="35A49C05" w14:textId="77777777" w:rsidR="0066547E" w:rsidRPr="00640568" w:rsidRDefault="0066547E" w:rsidP="0066547E">
      <w:pPr>
        <w:pStyle w:val="Heading2"/>
      </w:pPr>
      <w:bookmarkStart w:id="20" w:name="_Toc199092379"/>
      <w:bookmarkStart w:id="21" w:name="_Toc200446807"/>
      <w:proofErr w:type="spellStart"/>
      <w:r w:rsidRPr="00640568">
        <w:t>Kegunaan</w:t>
      </w:r>
      <w:proofErr w:type="spellEnd"/>
      <w:r w:rsidRPr="00640568">
        <w:t xml:space="preserve"> </w:t>
      </w:r>
      <w:proofErr w:type="spellStart"/>
      <w:r w:rsidRPr="00640568">
        <w:t>Penelitian</w:t>
      </w:r>
      <w:bookmarkEnd w:id="18"/>
      <w:bookmarkEnd w:id="19"/>
      <w:bookmarkEnd w:id="20"/>
      <w:bookmarkEnd w:id="21"/>
      <w:proofErr w:type="spellEnd"/>
    </w:p>
    <w:p w14:paraId="07024E47" w14:textId="77777777" w:rsidR="0066547E" w:rsidRPr="00640568" w:rsidRDefault="0066547E" w:rsidP="0066547E">
      <w:pPr>
        <w:spacing w:line="480" w:lineRule="auto"/>
        <w:rPr>
          <w:rStyle w:val="StyleTimesNewRoman12pt"/>
          <w:rFonts w:cs="Times New Roman"/>
          <w:szCs w:val="24"/>
        </w:rPr>
      </w:pPr>
      <w:proofErr w:type="spellStart"/>
      <w:r w:rsidRPr="00640568">
        <w:rPr>
          <w:rStyle w:val="StyleTimesNewRoman12pt"/>
          <w:rFonts w:cs="Times New Roman"/>
          <w:szCs w:val="24"/>
        </w:rPr>
        <w:t>Penelitian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ini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diharapkan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dapat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memberikan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manfaat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, </w:t>
      </w:r>
      <w:proofErr w:type="spellStart"/>
      <w:r w:rsidRPr="00640568">
        <w:rPr>
          <w:rStyle w:val="StyleTimesNewRoman12pt"/>
          <w:rFonts w:cs="Times New Roman"/>
          <w:szCs w:val="24"/>
        </w:rPr>
        <w:t>baik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dari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segi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penyediaan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informasi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maupun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kontribusi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terhadap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pengumpulan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data yang </w:t>
      </w:r>
      <w:proofErr w:type="spellStart"/>
      <w:r w:rsidRPr="00640568">
        <w:rPr>
          <w:rStyle w:val="StyleTimesNewRoman12pt"/>
          <w:rFonts w:cs="Times New Roman"/>
          <w:szCs w:val="24"/>
        </w:rPr>
        <w:t>relevan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, </w:t>
      </w:r>
      <w:proofErr w:type="spellStart"/>
      <w:r w:rsidRPr="00640568">
        <w:rPr>
          <w:rStyle w:val="StyleTimesNewRoman12pt"/>
          <w:rFonts w:cs="Times New Roman"/>
          <w:szCs w:val="24"/>
        </w:rPr>
        <w:t>baik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secara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umum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maupun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khusus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. </w:t>
      </w:r>
      <w:proofErr w:type="spellStart"/>
      <w:r w:rsidRPr="00640568">
        <w:rPr>
          <w:rStyle w:val="StyleTimesNewRoman12pt"/>
          <w:rFonts w:cs="Times New Roman"/>
          <w:szCs w:val="24"/>
        </w:rPr>
        <w:t>Secara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umum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, </w:t>
      </w:r>
      <w:proofErr w:type="spellStart"/>
      <w:r w:rsidRPr="00640568">
        <w:rPr>
          <w:rStyle w:val="StyleTimesNewRoman12pt"/>
          <w:rFonts w:cs="Times New Roman"/>
          <w:szCs w:val="24"/>
        </w:rPr>
        <w:t>penelitian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ini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dapat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menjadi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referensi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bagi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pengembangan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strategi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promosi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di </w:t>
      </w:r>
      <w:proofErr w:type="spellStart"/>
      <w:r w:rsidRPr="00640568">
        <w:rPr>
          <w:rStyle w:val="StyleTimesNewRoman12pt"/>
          <w:rFonts w:cs="Times New Roman"/>
          <w:szCs w:val="24"/>
        </w:rPr>
        <w:t>lingkungan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institusi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pendidikan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, </w:t>
      </w:r>
      <w:proofErr w:type="spellStart"/>
      <w:r w:rsidRPr="00640568">
        <w:rPr>
          <w:rStyle w:val="StyleTimesNewRoman12pt"/>
          <w:rFonts w:cs="Times New Roman"/>
          <w:szCs w:val="24"/>
        </w:rPr>
        <w:t>khususnya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dalam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pemanfaatan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media </w:t>
      </w:r>
      <w:proofErr w:type="spellStart"/>
      <w:r w:rsidRPr="00640568">
        <w:rPr>
          <w:rStyle w:val="StyleTimesNewRoman12pt"/>
          <w:rFonts w:cs="Times New Roman"/>
          <w:szCs w:val="24"/>
        </w:rPr>
        <w:t>sosial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sebagai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alat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komunikasi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publik</w:t>
      </w:r>
      <w:proofErr w:type="spellEnd"/>
      <w:r w:rsidRPr="00640568">
        <w:rPr>
          <w:rStyle w:val="StyleTimesNewRoman12pt"/>
          <w:rFonts w:cs="Times New Roman"/>
          <w:szCs w:val="24"/>
        </w:rPr>
        <w:t>.</w:t>
      </w:r>
    </w:p>
    <w:p w14:paraId="7E81A0D4" w14:textId="77777777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0568">
        <w:rPr>
          <w:rStyle w:val="StyleTimesNewRoman12pt"/>
          <w:rFonts w:cs="Times New Roman"/>
          <w:szCs w:val="24"/>
        </w:rPr>
        <w:t>Secara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khusus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, </w:t>
      </w:r>
      <w:proofErr w:type="spellStart"/>
      <w:r w:rsidRPr="00640568">
        <w:rPr>
          <w:rStyle w:val="StyleTimesNewRoman12pt"/>
          <w:rFonts w:cs="Times New Roman"/>
          <w:szCs w:val="24"/>
        </w:rPr>
        <w:t>hasil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penelitian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ini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diharapkan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dapat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menjadi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acuan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atau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landasan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bagi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peneliti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selanjutnya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yang </w:t>
      </w:r>
      <w:proofErr w:type="spellStart"/>
      <w:r w:rsidRPr="00640568">
        <w:rPr>
          <w:rStyle w:val="StyleTimesNewRoman12pt"/>
          <w:rFonts w:cs="Times New Roman"/>
          <w:szCs w:val="24"/>
        </w:rPr>
        <w:t>tertarik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untuk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mengkaji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tema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serupa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, </w:t>
      </w:r>
      <w:proofErr w:type="spellStart"/>
      <w:r w:rsidRPr="00640568">
        <w:rPr>
          <w:rStyle w:val="StyleTimesNewRoman12pt"/>
          <w:rFonts w:cs="Times New Roman"/>
          <w:szCs w:val="24"/>
        </w:rPr>
        <w:lastRenderedPageBreak/>
        <w:t>terutama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yang </w:t>
      </w:r>
      <w:proofErr w:type="spellStart"/>
      <w:r w:rsidRPr="00640568">
        <w:rPr>
          <w:rStyle w:val="StyleTimesNewRoman12pt"/>
          <w:rFonts w:cs="Times New Roman"/>
          <w:szCs w:val="24"/>
        </w:rPr>
        <w:t>berkaitan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dengan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praktik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hubungan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masyarakat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r w:rsidRPr="00D54577">
        <w:rPr>
          <w:rStyle w:val="StyleTimesNewRoman12pt"/>
          <w:rFonts w:cs="Times New Roman"/>
          <w:i/>
          <w:iCs/>
          <w:szCs w:val="24"/>
        </w:rPr>
        <w:t>(public relation)</w:t>
      </w:r>
      <w:r w:rsidRPr="00640568">
        <w:rPr>
          <w:rStyle w:val="StyleTimesNewRoman12pt"/>
          <w:rFonts w:cs="Times New Roman"/>
          <w:szCs w:val="24"/>
        </w:rPr>
        <w:t xml:space="preserve"> di </w:t>
      </w:r>
      <w:proofErr w:type="spellStart"/>
      <w:r w:rsidRPr="00640568">
        <w:rPr>
          <w:rStyle w:val="StyleTimesNewRoman12pt"/>
          <w:rFonts w:cs="Times New Roman"/>
          <w:szCs w:val="24"/>
        </w:rPr>
        <w:t>sekolah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serta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efektivitas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media </w:t>
      </w:r>
      <w:proofErr w:type="spellStart"/>
      <w:r w:rsidRPr="00640568">
        <w:rPr>
          <w:rStyle w:val="StyleTimesNewRoman12pt"/>
          <w:rFonts w:cs="Times New Roman"/>
          <w:szCs w:val="24"/>
        </w:rPr>
        <w:t>sosial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sebagai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sarana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promosi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kelembagaan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. </w:t>
      </w:r>
      <w:proofErr w:type="spellStart"/>
      <w:r w:rsidRPr="00640568">
        <w:rPr>
          <w:rStyle w:val="StyleTimesNewRoman12pt"/>
          <w:rFonts w:cs="Times New Roman"/>
          <w:szCs w:val="24"/>
        </w:rPr>
        <w:t>Dengan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demikian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, </w:t>
      </w:r>
      <w:proofErr w:type="spellStart"/>
      <w:r w:rsidRPr="00640568">
        <w:rPr>
          <w:rStyle w:val="StyleTimesNewRoman12pt"/>
          <w:rFonts w:cs="Times New Roman"/>
          <w:szCs w:val="24"/>
        </w:rPr>
        <w:t>penelitian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ini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diharapkan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dapat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memperluas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wawasan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dan </w:t>
      </w:r>
      <w:proofErr w:type="spellStart"/>
      <w:r w:rsidRPr="00640568">
        <w:rPr>
          <w:rStyle w:val="StyleTimesNewRoman12pt"/>
          <w:rFonts w:cs="Times New Roman"/>
          <w:szCs w:val="24"/>
        </w:rPr>
        <w:t>mendorong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munculnya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pendekatan-pendekatan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baru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dalam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pengelolaan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komunikasi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</w:t>
      </w:r>
      <w:proofErr w:type="spellStart"/>
      <w:r w:rsidRPr="00640568">
        <w:rPr>
          <w:rStyle w:val="StyleTimesNewRoman12pt"/>
          <w:rFonts w:cs="Times New Roman"/>
          <w:szCs w:val="24"/>
        </w:rPr>
        <w:t>publik</w:t>
      </w:r>
      <w:proofErr w:type="spellEnd"/>
      <w:r w:rsidRPr="00640568">
        <w:rPr>
          <w:rStyle w:val="StyleTimesNewRoman12pt"/>
          <w:rFonts w:cs="Times New Roman"/>
          <w:szCs w:val="24"/>
        </w:rPr>
        <w:t xml:space="preserve"> di dunia </w:t>
      </w:r>
      <w:proofErr w:type="spellStart"/>
      <w:r w:rsidRPr="00640568">
        <w:rPr>
          <w:rStyle w:val="StyleTimesNewRoman12pt"/>
          <w:rFonts w:cs="Times New Roman"/>
          <w:szCs w:val="24"/>
        </w:rPr>
        <w:t>pendidikan</w:t>
      </w:r>
      <w:proofErr w:type="spellEnd"/>
      <w:r w:rsidRPr="00640568">
        <w:rPr>
          <w:rStyle w:val="StyleTimesNewRoman12pt"/>
          <w:rFonts w:cs="Times New Roman"/>
          <w:szCs w:val="24"/>
        </w:rPr>
        <w:t>.</w:t>
      </w:r>
    </w:p>
    <w:p w14:paraId="4E03D735" w14:textId="77777777" w:rsidR="0066547E" w:rsidRDefault="0066547E" w:rsidP="0066547E">
      <w:pPr>
        <w:pStyle w:val="Heading1"/>
        <w:spacing w:line="480" w:lineRule="auto"/>
        <w:rPr>
          <w:rFonts w:cs="Times New Roman"/>
          <w:sz w:val="24"/>
          <w:szCs w:val="24"/>
        </w:rPr>
        <w:sectPr w:rsidR="0066547E" w:rsidSect="00640568">
          <w:headerReference w:type="default" r:id="rId5"/>
          <w:footerReference w:type="default" r:id="rId6"/>
          <w:pgSz w:w="11906" w:h="16838" w:code="9"/>
          <w:pgMar w:top="1701" w:right="1701" w:bottom="1701" w:left="2268" w:header="708" w:footer="708" w:gutter="0"/>
          <w:pgNumType w:start="1"/>
          <w:cols w:space="708"/>
          <w:docGrid w:linePitch="360"/>
        </w:sectPr>
      </w:pPr>
    </w:p>
    <w:p w14:paraId="402477B5" w14:textId="5E17BF35" w:rsidR="0066547E" w:rsidRPr="00640568" w:rsidRDefault="0066547E" w:rsidP="006654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4985AE" w14:textId="4EC77146" w:rsidR="00475C8A" w:rsidRDefault="00475C8A" w:rsidP="00B24F30">
      <w:pPr>
        <w:pStyle w:val="paragraph"/>
        <w:spacing w:before="0" w:after="0" w:line="480" w:lineRule="auto"/>
        <w:ind w:right="330"/>
        <w:jc w:val="both"/>
        <w:textAlignment w:val="baseline"/>
      </w:pPr>
    </w:p>
    <w:p w14:paraId="3836A156" w14:textId="7E235F00" w:rsidR="00651E3E" w:rsidRDefault="00651E3E"/>
    <w:sectPr w:rsidR="00651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3770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18DD5" w14:textId="77777777" w:rsidR="00640568" w:rsidRDefault="006654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8AF261" w14:textId="77777777" w:rsidR="00AE7FEE" w:rsidRDefault="0066547E" w:rsidP="000474A6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7431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63DF34" w14:textId="77777777" w:rsidR="00AE7FEE" w:rsidRDefault="0066547E">
        <w:pPr>
          <w:pStyle w:val="Header"/>
          <w:jc w:val="right"/>
        </w:pPr>
      </w:p>
    </w:sdtContent>
  </w:sdt>
  <w:p w14:paraId="0676844B" w14:textId="77777777" w:rsidR="00AE7FEE" w:rsidRDefault="0066547E">
    <w:pPr>
      <w:pStyle w:val="Header"/>
    </w:pPr>
  </w:p>
  <w:p w14:paraId="0BBDDFC8" w14:textId="77777777" w:rsidR="00AE7FEE" w:rsidRDefault="0066547E"/>
  <w:p w14:paraId="0E3EA76B" w14:textId="77777777" w:rsidR="00AE7FEE" w:rsidRDefault="006654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4427"/>
    <w:multiLevelType w:val="hybridMultilevel"/>
    <w:tmpl w:val="9E7A4C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79C3"/>
    <w:multiLevelType w:val="multilevel"/>
    <w:tmpl w:val="1A9E6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1F04B6"/>
    <w:multiLevelType w:val="hybridMultilevel"/>
    <w:tmpl w:val="DE702E26"/>
    <w:lvl w:ilvl="0" w:tplc="3F46AF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ABE1EF0"/>
    <w:multiLevelType w:val="hybridMultilevel"/>
    <w:tmpl w:val="52CA6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547C4"/>
    <w:multiLevelType w:val="hybridMultilevel"/>
    <w:tmpl w:val="E71C9C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07BDB"/>
    <w:multiLevelType w:val="multilevel"/>
    <w:tmpl w:val="62F6F204"/>
    <w:lvl w:ilvl="0">
      <w:start w:val="1"/>
      <w:numFmt w:val="upperRoman"/>
      <w:pStyle w:val="Heading1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47E5B31"/>
    <w:multiLevelType w:val="multilevel"/>
    <w:tmpl w:val="B214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51"/>
    <w:rsid w:val="00475C8A"/>
    <w:rsid w:val="00651E3E"/>
    <w:rsid w:val="0066547E"/>
    <w:rsid w:val="006D7CE4"/>
    <w:rsid w:val="00940951"/>
    <w:rsid w:val="0095550B"/>
    <w:rsid w:val="00B24F30"/>
    <w:rsid w:val="00D309BA"/>
    <w:rsid w:val="00DA61EE"/>
    <w:rsid w:val="00F10BB3"/>
    <w:rsid w:val="00FB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B22B"/>
  <w15:chartTrackingRefBased/>
  <w15:docId w15:val="{A3F93A22-7EE9-468B-A920-A918D717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951"/>
    <w:pPr>
      <w:ind w:firstLine="720"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9BA"/>
    <w:pPr>
      <w:keepNext/>
      <w:keepLines/>
      <w:numPr>
        <w:numId w:val="1"/>
      </w:numPr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309BA"/>
    <w:pPr>
      <w:keepNext/>
      <w:keepLines/>
      <w:numPr>
        <w:ilvl w:val="1"/>
        <w:numId w:val="1"/>
      </w:numPr>
      <w:spacing w:before="160" w:after="80"/>
      <w:ind w:left="360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309BA"/>
    <w:pPr>
      <w:keepNext/>
      <w:keepLines/>
      <w:numPr>
        <w:ilvl w:val="2"/>
        <w:numId w:val="1"/>
      </w:numPr>
      <w:spacing w:before="160" w:after="80" w:line="240" w:lineRule="auto"/>
      <w:ind w:left="36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paragraph" w:styleId="Heading4">
    <w:name w:val="heading 4"/>
    <w:basedOn w:val="Heading3"/>
    <w:link w:val="Heading4Char"/>
    <w:autoRedefine/>
    <w:uiPriority w:val="9"/>
    <w:unhideWhenUsed/>
    <w:qFormat/>
    <w:rsid w:val="00D309BA"/>
    <w:pPr>
      <w:numPr>
        <w:ilvl w:val="3"/>
      </w:numPr>
      <w:ind w:left="360"/>
      <w:outlineLvl w:val="3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F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BA"/>
    <w:rPr>
      <w:rFonts w:ascii="Times New Roman" w:eastAsiaTheme="majorEastAsia" w:hAnsi="Times New Roman" w:cstheme="majorBidi"/>
      <w:b/>
      <w:color w:val="000000" w:themeColor="text1"/>
      <w:sz w:val="28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309BA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309BA"/>
    <w:rPr>
      <w:rFonts w:ascii="Times New Roman" w:eastAsiaTheme="majorEastAsia" w:hAnsi="Times New Roman" w:cstheme="majorBidi"/>
      <w:b/>
      <w:color w:val="000000" w:themeColor="text1"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309BA"/>
    <w:rPr>
      <w:rFonts w:ascii="Times New Roman" w:eastAsia="Times New Roman" w:hAnsi="Times New Roman" w:cstheme="majorBidi"/>
      <w:b/>
      <w:color w:val="000000" w:themeColor="text1"/>
      <w:sz w:val="24"/>
      <w:szCs w:val="28"/>
      <w:lang w:val="en-US"/>
    </w:rPr>
  </w:style>
  <w:style w:type="table" w:styleId="TableGrid">
    <w:name w:val="Table Grid"/>
    <w:basedOn w:val="TableNormal"/>
    <w:uiPriority w:val="39"/>
    <w:rsid w:val="00D309BA"/>
    <w:pPr>
      <w:spacing w:after="0" w:line="240" w:lineRule="auto"/>
      <w:ind w:firstLine="720"/>
      <w:jc w:val="both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09BA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paragraph" w:styleId="ListParagraph">
    <w:name w:val="List Paragraph"/>
    <w:aliases w:val="skripsi,spasi 2 taiiii,Body Text Char1,List Paragraph2,List Paragraph1,Body of text,Char Char2,gambar,kepala,SUMBER,anak bab,Char Char21,Medium Grid 1 - Accent 21,spasi 2,Source,Colorful List - Accent 11,Gambar dan tabel,bagian 1,tabel"/>
    <w:basedOn w:val="Normal"/>
    <w:link w:val="ListParagraphChar"/>
    <w:uiPriority w:val="34"/>
    <w:qFormat/>
    <w:rsid w:val="0095550B"/>
    <w:pPr>
      <w:ind w:left="720"/>
      <w:contextualSpacing/>
    </w:pPr>
  </w:style>
  <w:style w:type="character" w:customStyle="1" w:styleId="ListParagraphChar">
    <w:name w:val="List Paragraph Char"/>
    <w:aliases w:val="skripsi Char,spasi 2 taiiii Char,Body Text Char1 Char,List Paragraph2 Char,List Paragraph1 Char,Body of text Char,Char Char2 Char,gambar Char,kepala Char,SUMBER Char,anak bab Char,Char Char21 Char,Medium Grid 1 - Accent 21 Char"/>
    <w:basedOn w:val="DefaultParagraphFont"/>
    <w:link w:val="ListParagraph"/>
    <w:uiPriority w:val="34"/>
    <w:qFormat/>
    <w:locked/>
    <w:rsid w:val="0095550B"/>
    <w:rPr>
      <w:lang w:val="en-US"/>
    </w:rPr>
  </w:style>
  <w:style w:type="paragraph" w:customStyle="1" w:styleId="paragraph">
    <w:name w:val="paragraph"/>
    <w:basedOn w:val="Normal"/>
    <w:rsid w:val="00F10BB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d-ID" w:eastAsia="zh-CN"/>
    </w:rPr>
  </w:style>
  <w:style w:type="character" w:customStyle="1" w:styleId="normaltextrun">
    <w:name w:val="normaltextrun"/>
    <w:basedOn w:val="DefaultParagraphFont"/>
    <w:rsid w:val="00F10BB3"/>
  </w:style>
  <w:style w:type="character" w:customStyle="1" w:styleId="eop">
    <w:name w:val="eop"/>
    <w:basedOn w:val="DefaultParagraphFont"/>
    <w:rsid w:val="00F10BB3"/>
  </w:style>
  <w:style w:type="character" w:customStyle="1" w:styleId="Heading9Char">
    <w:name w:val="Heading 9 Char"/>
    <w:basedOn w:val="DefaultParagraphFont"/>
    <w:link w:val="Heading9"/>
    <w:uiPriority w:val="9"/>
    <w:semiHidden/>
    <w:rsid w:val="00B24F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4F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4F3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4F3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24F30"/>
    <w:rPr>
      <w:color w:val="0563C1" w:themeColor="hyperlink"/>
      <w:u w:val="single"/>
    </w:rPr>
  </w:style>
  <w:style w:type="character" w:customStyle="1" w:styleId="StyleTimesNewRoman12pt">
    <w:name w:val="Style Times New Roman 12 pt"/>
    <w:basedOn w:val="DefaultParagraphFont"/>
    <w:rsid w:val="0066547E"/>
    <w:rPr>
      <w:rFonts w:ascii="Times New Roman" w:hAnsi="Times New Roman"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665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5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7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WENTY KUSWANTINA</dc:creator>
  <cp:keywords/>
  <dc:description/>
  <cp:lastModifiedBy>WENTY KUSWANTINA</cp:lastModifiedBy>
  <cp:revision>2</cp:revision>
  <dcterms:created xsi:type="dcterms:W3CDTF">2025-09-19T16:02:00Z</dcterms:created>
  <dcterms:modified xsi:type="dcterms:W3CDTF">2025-09-19T16:02:00Z</dcterms:modified>
</cp:coreProperties>
</file>