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B133" w14:textId="431F8669" w:rsidR="00DC5927" w:rsidRDefault="00DC5927" w:rsidP="00DC5927">
      <w:pPr>
        <w:jc w:val="center"/>
        <w:rPr>
          <w:rFonts w:ascii="Times New Roman" w:hAnsi="Times New Roman" w:cs="Times New Roman"/>
          <w:b/>
          <w:bCs/>
          <w:sz w:val="28"/>
          <w:szCs w:val="28"/>
        </w:rPr>
      </w:pPr>
      <w:proofErr w:type="spellStart"/>
      <w:r w:rsidRPr="00DC5927">
        <w:rPr>
          <w:rFonts w:ascii="Times New Roman" w:hAnsi="Times New Roman" w:cs="Times New Roman"/>
          <w:b/>
          <w:bCs/>
          <w:sz w:val="28"/>
          <w:szCs w:val="28"/>
        </w:rPr>
        <w:t>Abstrak</w:t>
      </w:r>
      <w:proofErr w:type="spellEnd"/>
    </w:p>
    <w:p w14:paraId="1EB4A6D8" w14:textId="77777777" w:rsidR="00DC5927" w:rsidRPr="00DC5927" w:rsidRDefault="00DC5927" w:rsidP="00DC5927">
      <w:pPr>
        <w:jc w:val="center"/>
        <w:rPr>
          <w:rFonts w:ascii="Times New Roman" w:hAnsi="Times New Roman" w:cs="Times New Roman"/>
          <w:b/>
          <w:bCs/>
          <w:sz w:val="28"/>
          <w:szCs w:val="28"/>
        </w:rPr>
      </w:pPr>
    </w:p>
    <w:p w14:paraId="2FC639B8" w14:textId="77777777" w:rsidR="00DC5927" w:rsidRDefault="00DC5927" w:rsidP="00DC5927">
      <w:pPr>
        <w:spacing w:after="0" w:line="360" w:lineRule="auto"/>
        <w:ind w:firstLine="720"/>
        <w:jc w:val="both"/>
        <w:rPr>
          <w:rFonts w:ascii="Times New Roman" w:hAnsi="Times New Roman" w:cs="Times New Roman"/>
        </w:rPr>
      </w:pP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ini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dilatarbelakangi</w:t>
      </w:r>
      <w:proofErr w:type="spellEnd"/>
      <w:r w:rsidRPr="00DC5927">
        <w:rPr>
          <w:rFonts w:ascii="Times New Roman" w:hAnsi="Times New Roman" w:cs="Times New Roman"/>
        </w:rPr>
        <w:t xml:space="preserve"> oleh </w:t>
      </w:r>
      <w:proofErr w:type="spellStart"/>
      <w:r w:rsidRPr="00DC5927">
        <w:rPr>
          <w:rFonts w:ascii="Times New Roman" w:hAnsi="Times New Roman" w:cs="Times New Roman"/>
        </w:rPr>
        <w:t>perkembangan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pesat</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sektor</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teknologi</w:t>
      </w:r>
      <w:proofErr w:type="spellEnd"/>
      <w:r w:rsidRPr="00DC5927">
        <w:rPr>
          <w:rFonts w:ascii="Times New Roman" w:hAnsi="Times New Roman" w:cs="Times New Roman"/>
        </w:rPr>
        <w:t xml:space="preserve"> di Indonesia </w:t>
      </w:r>
      <w:proofErr w:type="spellStart"/>
      <w:r w:rsidRPr="00DC5927">
        <w:rPr>
          <w:rFonts w:ascii="Times New Roman" w:hAnsi="Times New Roman" w:cs="Times New Roman"/>
        </w:rPr>
        <w:t>serta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meningkatnya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kebutuhan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perusahaan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untuk</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mengelola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kinerja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keuangan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secara</w:t>
      </w:r>
      <w:proofErr w:type="spellEnd"/>
      <w:r w:rsidRPr="00DC5927">
        <w:rPr>
          <w:rFonts w:ascii="Times New Roman" w:hAnsi="Times New Roman" w:cs="Times New Roman"/>
        </w:rPr>
        <w:t xml:space="preserve"> optimal. </w:t>
      </w:r>
      <w:proofErr w:type="spellStart"/>
      <w:r w:rsidRPr="00DC5927">
        <w:rPr>
          <w:rFonts w:ascii="Times New Roman" w:hAnsi="Times New Roman" w:cs="Times New Roman"/>
        </w:rPr>
        <w:t>Permasalahan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utama</w:t>
      </w:r>
      <w:proofErr w:type="spellEnd"/>
      <w:r w:rsidRPr="00DC5927">
        <w:rPr>
          <w:rFonts w:ascii="Times New Roman" w:hAnsi="Times New Roman" w:cs="Times New Roman"/>
        </w:rPr>
        <w:t xml:space="preserve"> yang </w:t>
      </w:r>
      <w:proofErr w:type="spellStart"/>
      <w:r w:rsidRPr="00DC5927">
        <w:rPr>
          <w:rFonts w:ascii="Times New Roman" w:hAnsi="Times New Roman" w:cs="Times New Roman"/>
        </w:rPr>
        <w:t>diidentifikasi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adalah</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adanya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inkonsistensi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kinerja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pada </w:t>
      </w:r>
      <w:proofErr w:type="spellStart"/>
      <w:r w:rsidRPr="00DC5927">
        <w:rPr>
          <w:rFonts w:ascii="Times New Roman" w:hAnsi="Times New Roman" w:cs="Times New Roman"/>
        </w:rPr>
        <w:t>perusahaan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teknologi</w:t>
      </w:r>
      <w:proofErr w:type="spellEnd"/>
      <w:r w:rsidRPr="00DC5927">
        <w:rPr>
          <w:rFonts w:ascii="Times New Roman" w:hAnsi="Times New Roman" w:cs="Times New Roman"/>
        </w:rPr>
        <w:t xml:space="preserve"> yang </w:t>
      </w:r>
      <w:proofErr w:type="spellStart"/>
      <w:r w:rsidRPr="00DC5927">
        <w:rPr>
          <w:rFonts w:ascii="Times New Roman" w:hAnsi="Times New Roman" w:cs="Times New Roman"/>
        </w:rPr>
        <w:t>tercatat</w:t>
      </w:r>
      <w:proofErr w:type="spellEnd"/>
      <w:r w:rsidRPr="00DC5927">
        <w:rPr>
          <w:rFonts w:ascii="Times New Roman" w:hAnsi="Times New Roman" w:cs="Times New Roman"/>
        </w:rPr>
        <w:t xml:space="preserve"> di Bursa </w:t>
      </w:r>
      <w:proofErr w:type="spellStart"/>
      <w:r w:rsidRPr="00DC5927">
        <w:rPr>
          <w:rFonts w:ascii="Times New Roman" w:hAnsi="Times New Roman" w:cs="Times New Roman"/>
        </w:rPr>
        <w:t>Efek</w:t>
      </w:r>
      <w:proofErr w:type="spellEnd"/>
      <w:r w:rsidRPr="00DC5927">
        <w:rPr>
          <w:rFonts w:ascii="Times New Roman" w:hAnsi="Times New Roman" w:cs="Times New Roman"/>
        </w:rPr>
        <w:t xml:space="preserve"> Indonesia </w:t>
      </w:r>
      <w:proofErr w:type="spellStart"/>
      <w:r w:rsidRPr="00DC5927">
        <w:rPr>
          <w:rFonts w:ascii="Times New Roman" w:hAnsi="Times New Roman" w:cs="Times New Roman"/>
        </w:rPr>
        <w:t>periode</w:t>
      </w:r>
      <w:proofErr w:type="spellEnd"/>
      <w:r w:rsidRPr="00DC5927">
        <w:rPr>
          <w:rFonts w:ascii="Times New Roman" w:hAnsi="Times New Roman" w:cs="Times New Roman"/>
        </w:rPr>
        <w:t xml:space="preserve"> 2018–2023. </w:t>
      </w:r>
    </w:p>
    <w:p w14:paraId="2F3A2632" w14:textId="62A11F5C" w:rsidR="00DC5927" w:rsidRDefault="00DC5927" w:rsidP="00DC5927">
      <w:pPr>
        <w:spacing w:after="0" w:line="360" w:lineRule="auto"/>
        <w:ind w:firstLine="720"/>
        <w:jc w:val="both"/>
        <w:rPr>
          <w:rFonts w:ascii="Times New Roman" w:hAnsi="Times New Roman" w:cs="Times New Roman"/>
        </w:rPr>
      </w:pP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ini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bertujuan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untuk</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menganalisis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pengaruh</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likuiditas</w:t>
      </w:r>
      <w:proofErr w:type="spellEnd"/>
      <w:r w:rsidRPr="00DC5927">
        <w:rPr>
          <w:rFonts w:ascii="Times New Roman" w:hAnsi="Times New Roman" w:cs="Times New Roman"/>
        </w:rPr>
        <w:t xml:space="preserve"> dan </w:t>
      </w:r>
      <w:proofErr w:type="spellStart"/>
      <w:r w:rsidRPr="00DC5927">
        <w:rPr>
          <w:rFonts w:ascii="Times New Roman" w:hAnsi="Times New Roman" w:cs="Times New Roman"/>
        </w:rPr>
        <w:t>kebijakan</w:t>
      </w:r>
      <w:proofErr w:type="spellEnd"/>
      <w:r w:rsidRPr="00DC5927">
        <w:rPr>
          <w:rFonts w:ascii="Times New Roman" w:hAnsi="Times New Roman" w:cs="Times New Roman"/>
        </w:rPr>
        <w:t xml:space="preserve"> utang </w:t>
      </w:r>
      <w:proofErr w:type="spellStart"/>
      <w:r w:rsidRPr="00DC5927">
        <w:rPr>
          <w:rFonts w:ascii="Times New Roman" w:hAnsi="Times New Roman" w:cs="Times New Roman"/>
        </w:rPr>
        <w:t>terhadap</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serta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dampaknya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terhadap</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nilai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perusahaan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menggunakan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metode</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kuantitatif</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dengan</w:t>
      </w:r>
      <w:proofErr w:type="spellEnd"/>
      <w:r w:rsidRPr="00DC5927">
        <w:rPr>
          <w:rFonts w:ascii="Times New Roman" w:hAnsi="Times New Roman" w:cs="Times New Roman"/>
        </w:rPr>
        <w:t xml:space="preserve"> data </w:t>
      </w:r>
      <w:proofErr w:type="spellStart"/>
      <w:r w:rsidRPr="00DC5927">
        <w:rPr>
          <w:rFonts w:ascii="Times New Roman" w:hAnsi="Times New Roman" w:cs="Times New Roman"/>
        </w:rPr>
        <w:t>sekunder</w:t>
      </w:r>
      <w:proofErr w:type="spellEnd"/>
      <w:r w:rsidRPr="00DC5927">
        <w:rPr>
          <w:rFonts w:ascii="Times New Roman" w:hAnsi="Times New Roman" w:cs="Times New Roman"/>
        </w:rPr>
        <w:t xml:space="preserve"> yang </w:t>
      </w:r>
      <w:proofErr w:type="spellStart"/>
      <w:r w:rsidRPr="00DC5927">
        <w:rPr>
          <w:rFonts w:ascii="Times New Roman" w:hAnsi="Times New Roman" w:cs="Times New Roman"/>
        </w:rPr>
        <w:t>bersumber</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dari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laporan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keuangan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tahunan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Variabel</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terdiri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dari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likuiditas</w:t>
      </w:r>
      <w:proofErr w:type="spellEnd"/>
      <w:r w:rsidRPr="00DC5927">
        <w:rPr>
          <w:rFonts w:ascii="Times New Roman" w:hAnsi="Times New Roman" w:cs="Times New Roman"/>
        </w:rPr>
        <w:t xml:space="preserve"> yang </w:t>
      </w:r>
      <w:proofErr w:type="spellStart"/>
      <w:r w:rsidRPr="00DC5927">
        <w:rPr>
          <w:rFonts w:ascii="Times New Roman" w:hAnsi="Times New Roman" w:cs="Times New Roman"/>
        </w:rPr>
        <w:t>diukur</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dengan</w:t>
      </w:r>
      <w:proofErr w:type="spellEnd"/>
      <w:r w:rsidRPr="00DC5927">
        <w:rPr>
          <w:rFonts w:ascii="Times New Roman" w:hAnsi="Times New Roman" w:cs="Times New Roman"/>
        </w:rPr>
        <w:t xml:space="preserve"> Current Ratio (CR), </w:t>
      </w:r>
      <w:proofErr w:type="spellStart"/>
      <w:r w:rsidRPr="00DC5927">
        <w:rPr>
          <w:rFonts w:ascii="Times New Roman" w:hAnsi="Times New Roman" w:cs="Times New Roman"/>
        </w:rPr>
        <w:t>kebijakan</w:t>
      </w:r>
      <w:proofErr w:type="spellEnd"/>
      <w:r w:rsidRPr="00DC5927">
        <w:rPr>
          <w:rFonts w:ascii="Times New Roman" w:hAnsi="Times New Roman" w:cs="Times New Roman"/>
        </w:rPr>
        <w:t xml:space="preserve"> utang </w:t>
      </w:r>
      <w:proofErr w:type="spellStart"/>
      <w:r w:rsidRPr="00DC5927">
        <w:rPr>
          <w:rFonts w:ascii="Times New Roman" w:hAnsi="Times New Roman" w:cs="Times New Roman"/>
        </w:rPr>
        <w:t>dengan</w:t>
      </w:r>
      <w:proofErr w:type="spellEnd"/>
      <w:r w:rsidRPr="00DC5927">
        <w:rPr>
          <w:rFonts w:ascii="Times New Roman" w:hAnsi="Times New Roman" w:cs="Times New Roman"/>
        </w:rPr>
        <w:t xml:space="preserve"> Debt to Asset Ratio (DAR),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dengan</w:t>
      </w:r>
      <w:proofErr w:type="spellEnd"/>
      <w:r w:rsidRPr="00DC5927">
        <w:rPr>
          <w:rFonts w:ascii="Times New Roman" w:hAnsi="Times New Roman" w:cs="Times New Roman"/>
        </w:rPr>
        <w:t xml:space="preserve"> Return on Assets (ROA), dan </w:t>
      </w:r>
      <w:proofErr w:type="spellStart"/>
      <w:r w:rsidRPr="00DC5927">
        <w:rPr>
          <w:rFonts w:ascii="Times New Roman" w:hAnsi="Times New Roman" w:cs="Times New Roman"/>
        </w:rPr>
        <w:t>nilai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perusahaan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dengan</w:t>
      </w:r>
      <w:proofErr w:type="spellEnd"/>
      <w:r w:rsidRPr="00DC5927">
        <w:rPr>
          <w:rFonts w:ascii="Times New Roman" w:hAnsi="Times New Roman" w:cs="Times New Roman"/>
        </w:rPr>
        <w:t xml:space="preserve"> Price to Book Value (PBV). </w:t>
      </w:r>
    </w:p>
    <w:p w14:paraId="1C425290" w14:textId="66E30B6C" w:rsidR="00DC5927" w:rsidRDefault="00DC5927" w:rsidP="00DC5927">
      <w:pPr>
        <w:spacing w:after="0" w:line="360" w:lineRule="auto"/>
        <w:ind w:firstLine="720"/>
        <w:jc w:val="both"/>
        <w:rPr>
          <w:rFonts w:ascii="Times New Roman" w:hAnsi="Times New Roman" w:cs="Times New Roman"/>
        </w:rPr>
      </w:pPr>
      <w:r w:rsidRPr="00DC5927">
        <w:rPr>
          <w:rFonts w:ascii="Times New Roman" w:hAnsi="Times New Roman" w:cs="Times New Roman"/>
        </w:rPr>
        <w:t xml:space="preserve">Hasil </w:t>
      </w: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menunjukkan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bahwa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likuiditas</w:t>
      </w:r>
      <w:proofErr w:type="spellEnd"/>
      <w:r w:rsidRPr="00DC5927">
        <w:rPr>
          <w:rFonts w:ascii="Times New Roman" w:hAnsi="Times New Roman" w:cs="Times New Roman"/>
        </w:rPr>
        <w:t xml:space="preserve"> dan </w:t>
      </w:r>
      <w:proofErr w:type="spellStart"/>
      <w:r w:rsidRPr="00DC5927">
        <w:rPr>
          <w:rFonts w:ascii="Times New Roman" w:hAnsi="Times New Roman" w:cs="Times New Roman"/>
        </w:rPr>
        <w:t>kebijakan</w:t>
      </w:r>
      <w:proofErr w:type="spellEnd"/>
      <w:r w:rsidRPr="00DC5927">
        <w:rPr>
          <w:rFonts w:ascii="Times New Roman" w:hAnsi="Times New Roman" w:cs="Times New Roman"/>
        </w:rPr>
        <w:t xml:space="preserve"> utang </w:t>
      </w:r>
      <w:proofErr w:type="spellStart"/>
      <w:r w:rsidRPr="00DC5927">
        <w:rPr>
          <w:rFonts w:ascii="Times New Roman" w:hAnsi="Times New Roman" w:cs="Times New Roman"/>
        </w:rPr>
        <w:t>berpengaruh</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signifikan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terhadap</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sedangkan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berpengaruh</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positif</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terhadap</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nilai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perusahaan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Penelitian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ini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diharapkan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dapat</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memberikan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manfaat</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teoritis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bagi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pengembangan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ilmu</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manajemen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keuangan</w:t>
      </w:r>
      <w:proofErr w:type="spellEnd"/>
      <w:r w:rsidRPr="00DC5927">
        <w:rPr>
          <w:rFonts w:ascii="Times New Roman" w:hAnsi="Times New Roman" w:cs="Times New Roman"/>
        </w:rPr>
        <w:t xml:space="preserve"> dan </w:t>
      </w:r>
      <w:proofErr w:type="spellStart"/>
      <w:r w:rsidRPr="00DC5927">
        <w:rPr>
          <w:rFonts w:ascii="Times New Roman" w:hAnsi="Times New Roman" w:cs="Times New Roman"/>
        </w:rPr>
        <w:t>kontribusi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praktis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bagi</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pengambil</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keputusan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dalam</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meningkatkan</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kinerja</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perusahaan</w:t>
      </w:r>
      <w:proofErr w:type="spellEnd"/>
      <w:r w:rsidRPr="00DC5927">
        <w:rPr>
          <w:rFonts w:ascii="Times New Roman" w:hAnsi="Times New Roman" w:cs="Times New Roman"/>
        </w:rPr>
        <w:t>.</w:t>
      </w:r>
    </w:p>
    <w:p w14:paraId="495467CA" w14:textId="77777777" w:rsidR="00DC5927" w:rsidRPr="00DC5927" w:rsidRDefault="00DC5927" w:rsidP="00DC5927">
      <w:pPr>
        <w:spacing w:after="0" w:line="360" w:lineRule="auto"/>
        <w:ind w:firstLine="720"/>
        <w:jc w:val="both"/>
        <w:rPr>
          <w:rFonts w:ascii="Times New Roman" w:hAnsi="Times New Roman" w:cs="Times New Roman"/>
        </w:rPr>
      </w:pPr>
    </w:p>
    <w:p w14:paraId="376619F5" w14:textId="1AD93365" w:rsidR="00DC5927" w:rsidRDefault="00DC5927" w:rsidP="00DC5927">
      <w:pPr>
        <w:spacing w:after="0" w:line="360" w:lineRule="auto"/>
        <w:jc w:val="both"/>
        <w:rPr>
          <w:rFonts w:ascii="Times New Roman" w:hAnsi="Times New Roman" w:cs="Times New Roman"/>
        </w:rPr>
      </w:pPr>
      <w:r w:rsidRPr="00DC5927">
        <w:rPr>
          <w:rFonts w:ascii="Times New Roman" w:hAnsi="Times New Roman" w:cs="Times New Roman"/>
          <w:b/>
          <w:bCs/>
        </w:rPr>
        <w:t xml:space="preserve">Kata </w:t>
      </w:r>
      <w:proofErr w:type="spellStart"/>
      <w:r w:rsidRPr="00DC5927">
        <w:rPr>
          <w:rFonts w:ascii="Times New Roman" w:hAnsi="Times New Roman" w:cs="Times New Roman"/>
          <w:b/>
          <w:bCs/>
        </w:rPr>
        <w:t>kunci</w:t>
      </w:r>
      <w:proofErr w:type="spellEnd"/>
      <w:r w:rsidRPr="00DC5927">
        <w:rPr>
          <w:rFonts w:ascii="Times New Roman" w:hAnsi="Times New Roman" w:cs="Times New Roman"/>
          <w:b/>
          <w:bCs/>
        </w:rPr>
        <w:t>:</w:t>
      </w:r>
      <w:r w:rsidRPr="00DC5927">
        <w:rPr>
          <w:rFonts w:ascii="Times New Roman" w:hAnsi="Times New Roman" w:cs="Times New Roman"/>
        </w:rPr>
        <w:t xml:space="preserve"> </w:t>
      </w:r>
      <w:proofErr w:type="spellStart"/>
      <w:r w:rsidRPr="00DC5927">
        <w:rPr>
          <w:rFonts w:ascii="Times New Roman" w:hAnsi="Times New Roman" w:cs="Times New Roman"/>
        </w:rPr>
        <w:t>Likuiditas</w:t>
      </w:r>
      <w:proofErr w:type="spellEnd"/>
      <w:r w:rsidRPr="00DC5927">
        <w:rPr>
          <w:rFonts w:ascii="Times New Roman" w:hAnsi="Times New Roman" w:cs="Times New Roman"/>
        </w:rPr>
        <w:t xml:space="preserve">, </w:t>
      </w:r>
      <w:proofErr w:type="spellStart"/>
      <w:r w:rsidRPr="00DC5927">
        <w:rPr>
          <w:rFonts w:ascii="Times New Roman" w:hAnsi="Times New Roman" w:cs="Times New Roman"/>
        </w:rPr>
        <w:t>Kebijakan</w:t>
      </w:r>
      <w:proofErr w:type="spellEnd"/>
      <w:r w:rsidRPr="00DC5927">
        <w:rPr>
          <w:rFonts w:ascii="Times New Roman" w:hAnsi="Times New Roman" w:cs="Times New Roman"/>
        </w:rPr>
        <w:t xml:space="preserve"> Utang, </w:t>
      </w:r>
      <w:proofErr w:type="spellStart"/>
      <w:r w:rsidRPr="00DC5927">
        <w:rPr>
          <w:rFonts w:ascii="Times New Roman" w:hAnsi="Times New Roman" w:cs="Times New Roman"/>
        </w:rPr>
        <w:t>Profitabilitas</w:t>
      </w:r>
      <w:proofErr w:type="spellEnd"/>
      <w:r w:rsidRPr="00DC5927">
        <w:rPr>
          <w:rFonts w:ascii="Times New Roman" w:hAnsi="Times New Roman" w:cs="Times New Roman"/>
        </w:rPr>
        <w:t xml:space="preserve">, Nilai Perusahaan, Perusahaan </w:t>
      </w:r>
      <w:proofErr w:type="spellStart"/>
      <w:r w:rsidRPr="00DC5927">
        <w:rPr>
          <w:rFonts w:ascii="Times New Roman" w:hAnsi="Times New Roman" w:cs="Times New Roman"/>
        </w:rPr>
        <w:t>Teknologi</w:t>
      </w:r>
      <w:proofErr w:type="spellEnd"/>
    </w:p>
    <w:p w14:paraId="199558C0" w14:textId="77777777" w:rsidR="00DC5927" w:rsidRDefault="00DC5927">
      <w:pPr>
        <w:rPr>
          <w:rFonts w:ascii="Times New Roman" w:hAnsi="Times New Roman" w:cs="Times New Roman"/>
        </w:rPr>
      </w:pPr>
      <w:r>
        <w:rPr>
          <w:rFonts w:ascii="Times New Roman" w:hAnsi="Times New Roman" w:cs="Times New Roman"/>
        </w:rPr>
        <w:br w:type="page"/>
      </w:r>
    </w:p>
    <w:p w14:paraId="01FE7B9F" w14:textId="7CC1250B" w:rsidR="00DC5927" w:rsidRPr="00DC5927" w:rsidRDefault="00DC5927" w:rsidP="00DC5927">
      <w:pPr>
        <w:spacing w:after="0" w:line="360" w:lineRule="auto"/>
        <w:jc w:val="center"/>
        <w:rPr>
          <w:rFonts w:ascii="Times New Roman" w:hAnsi="Times New Roman" w:cs="Times New Roman"/>
          <w:b/>
          <w:bCs/>
          <w:i/>
          <w:iCs/>
        </w:rPr>
      </w:pPr>
      <w:r w:rsidRPr="00DC5927">
        <w:rPr>
          <w:rFonts w:ascii="Times New Roman" w:hAnsi="Times New Roman" w:cs="Times New Roman"/>
          <w:b/>
          <w:bCs/>
          <w:i/>
          <w:iCs/>
        </w:rPr>
        <w:lastRenderedPageBreak/>
        <w:t>Abstract</w:t>
      </w:r>
    </w:p>
    <w:p w14:paraId="6E5AB6E5" w14:textId="77777777" w:rsidR="00DC5927" w:rsidRPr="00DC5927" w:rsidRDefault="00DC5927" w:rsidP="00DC5927">
      <w:pPr>
        <w:spacing w:after="0" w:line="360" w:lineRule="auto"/>
        <w:jc w:val="both"/>
        <w:rPr>
          <w:rFonts w:ascii="Times New Roman" w:hAnsi="Times New Roman" w:cs="Times New Roman"/>
          <w:i/>
          <w:iCs/>
        </w:rPr>
      </w:pPr>
    </w:p>
    <w:p w14:paraId="14BA575E" w14:textId="77777777" w:rsidR="00DC5927" w:rsidRPr="00DC5927" w:rsidRDefault="00DC5927" w:rsidP="00DC5927">
      <w:pPr>
        <w:spacing w:after="0" w:line="360" w:lineRule="auto"/>
        <w:ind w:firstLine="720"/>
        <w:jc w:val="both"/>
        <w:rPr>
          <w:rFonts w:ascii="Times New Roman" w:hAnsi="Times New Roman" w:cs="Times New Roman"/>
          <w:i/>
          <w:iCs/>
        </w:rPr>
      </w:pPr>
      <w:r w:rsidRPr="00DC5927">
        <w:rPr>
          <w:rFonts w:ascii="Times New Roman" w:hAnsi="Times New Roman" w:cs="Times New Roman"/>
          <w:i/>
          <w:iCs/>
        </w:rPr>
        <w:t xml:space="preserve">This study is motivated by the rapid growth of the technology sector in Indonesia and the increasing need for companies to optimally manage their financial performance. The main problem identified is the inconsistency of profitability performance among technology companies listed on the Indonesia Stock Exchange during the 2018–2023 period. </w:t>
      </w:r>
    </w:p>
    <w:p w14:paraId="6E405FAA" w14:textId="77777777" w:rsidR="00DC5927" w:rsidRPr="00DC5927" w:rsidRDefault="00DC5927" w:rsidP="00DC5927">
      <w:pPr>
        <w:spacing w:after="0" w:line="360" w:lineRule="auto"/>
        <w:ind w:firstLine="720"/>
        <w:jc w:val="both"/>
        <w:rPr>
          <w:rFonts w:ascii="Times New Roman" w:hAnsi="Times New Roman" w:cs="Times New Roman"/>
          <w:i/>
          <w:iCs/>
        </w:rPr>
      </w:pPr>
      <w:r w:rsidRPr="00DC5927">
        <w:rPr>
          <w:rFonts w:ascii="Times New Roman" w:hAnsi="Times New Roman" w:cs="Times New Roman"/>
          <w:i/>
          <w:iCs/>
        </w:rPr>
        <w:t xml:space="preserve">This research aims to </w:t>
      </w:r>
      <w:proofErr w:type="spellStart"/>
      <w:r w:rsidRPr="00DC5927">
        <w:rPr>
          <w:rFonts w:ascii="Times New Roman" w:hAnsi="Times New Roman" w:cs="Times New Roman"/>
          <w:i/>
          <w:iCs/>
        </w:rPr>
        <w:t>analyze</w:t>
      </w:r>
      <w:proofErr w:type="spellEnd"/>
      <w:r w:rsidRPr="00DC5927">
        <w:rPr>
          <w:rFonts w:ascii="Times New Roman" w:hAnsi="Times New Roman" w:cs="Times New Roman"/>
          <w:i/>
          <w:iCs/>
        </w:rPr>
        <w:t xml:space="preserve"> the effect of liquidity and debt policy on profitability, and its impact on firm value. A quantitative research method was employed using secondary data obtained from annual financial reports. The research variables consist of liquidity measured by the Current Ratio (CR), debt policy measured by the Debt to Asset Ratio (DAR), profitability measured by Return on Assets (ROA), and firm value measured by Price to Book Value (PBV).</w:t>
      </w:r>
    </w:p>
    <w:p w14:paraId="433FA9CE" w14:textId="22542335" w:rsidR="00DC5927" w:rsidRPr="00DC5927" w:rsidRDefault="00DC5927" w:rsidP="00DC5927">
      <w:pPr>
        <w:spacing w:after="0" w:line="360" w:lineRule="auto"/>
        <w:ind w:firstLine="720"/>
        <w:jc w:val="both"/>
        <w:rPr>
          <w:rFonts w:ascii="Times New Roman" w:hAnsi="Times New Roman" w:cs="Times New Roman"/>
          <w:i/>
          <w:iCs/>
        </w:rPr>
      </w:pPr>
      <w:r w:rsidRPr="00DC5927">
        <w:rPr>
          <w:rFonts w:ascii="Times New Roman" w:hAnsi="Times New Roman" w:cs="Times New Roman"/>
          <w:i/>
          <w:iCs/>
        </w:rPr>
        <w:t>The results indicate that liquidity and debt policy significantly affect profitability, while profitability has a positive effect on firm value. This research is expected to provide theoretical contributions to the development of financial management science and practical insights for decision-makers in improving firm performance.</w:t>
      </w:r>
    </w:p>
    <w:p w14:paraId="377DF62C" w14:textId="77777777" w:rsidR="00DC5927" w:rsidRPr="00DC5927" w:rsidRDefault="00DC5927" w:rsidP="00DC5927">
      <w:pPr>
        <w:spacing w:after="0" w:line="360" w:lineRule="auto"/>
        <w:ind w:firstLine="720"/>
        <w:jc w:val="both"/>
        <w:rPr>
          <w:rFonts w:ascii="Times New Roman" w:hAnsi="Times New Roman" w:cs="Times New Roman"/>
          <w:i/>
          <w:iCs/>
        </w:rPr>
      </w:pPr>
    </w:p>
    <w:p w14:paraId="7C62186D" w14:textId="77777777" w:rsidR="00DC5927" w:rsidRPr="00DC5927" w:rsidRDefault="00DC5927" w:rsidP="00DC5927">
      <w:pPr>
        <w:spacing w:after="0" w:line="360" w:lineRule="auto"/>
        <w:jc w:val="both"/>
        <w:rPr>
          <w:rFonts w:ascii="Times New Roman" w:hAnsi="Times New Roman" w:cs="Times New Roman"/>
          <w:i/>
          <w:iCs/>
        </w:rPr>
      </w:pPr>
      <w:r w:rsidRPr="00DC5927">
        <w:rPr>
          <w:rFonts w:ascii="Times New Roman" w:hAnsi="Times New Roman" w:cs="Times New Roman"/>
          <w:b/>
          <w:bCs/>
          <w:i/>
          <w:iCs/>
        </w:rPr>
        <w:t>Keywords:</w:t>
      </w:r>
      <w:r w:rsidRPr="00DC5927">
        <w:rPr>
          <w:rFonts w:ascii="Times New Roman" w:hAnsi="Times New Roman" w:cs="Times New Roman"/>
          <w:i/>
          <w:iCs/>
        </w:rPr>
        <w:t xml:space="preserve"> Liquidity, Debt Policy, Profitability, Firm Value, Technology Companies</w:t>
      </w:r>
    </w:p>
    <w:p w14:paraId="68792C68" w14:textId="77777777" w:rsidR="00DC5927" w:rsidRPr="00DC5927" w:rsidRDefault="00DC5927" w:rsidP="00DC5927">
      <w:pPr>
        <w:spacing w:after="0" w:line="360" w:lineRule="auto"/>
        <w:jc w:val="both"/>
        <w:rPr>
          <w:rFonts w:ascii="Times New Roman" w:hAnsi="Times New Roman" w:cs="Times New Roman"/>
        </w:rPr>
      </w:pPr>
    </w:p>
    <w:p w14:paraId="0AE06291" w14:textId="77777777" w:rsidR="00DC5927" w:rsidRPr="00DC5927" w:rsidRDefault="00DC5927" w:rsidP="00DC5927">
      <w:pPr>
        <w:jc w:val="both"/>
        <w:rPr>
          <w:rFonts w:ascii="Times New Roman" w:hAnsi="Times New Roman" w:cs="Times New Roman"/>
        </w:rPr>
      </w:pPr>
    </w:p>
    <w:sectPr w:rsidR="00DC5927" w:rsidRPr="00DC59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27"/>
    <w:rsid w:val="0023123D"/>
    <w:rsid w:val="00DC59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6FD9"/>
  <w15:chartTrackingRefBased/>
  <w15:docId w15:val="{8520750A-F644-434B-BBD8-7D6CD2F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9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9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59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5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9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9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9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9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9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927"/>
    <w:rPr>
      <w:rFonts w:eastAsiaTheme="majorEastAsia" w:cstheme="majorBidi"/>
      <w:color w:val="272727" w:themeColor="text1" w:themeTint="D8"/>
    </w:rPr>
  </w:style>
  <w:style w:type="paragraph" w:styleId="Title">
    <w:name w:val="Title"/>
    <w:basedOn w:val="Normal"/>
    <w:next w:val="Normal"/>
    <w:link w:val="TitleChar"/>
    <w:uiPriority w:val="10"/>
    <w:qFormat/>
    <w:rsid w:val="00DC5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927"/>
    <w:pPr>
      <w:spacing w:before="160"/>
      <w:jc w:val="center"/>
    </w:pPr>
    <w:rPr>
      <w:i/>
      <w:iCs/>
      <w:color w:val="404040" w:themeColor="text1" w:themeTint="BF"/>
    </w:rPr>
  </w:style>
  <w:style w:type="character" w:customStyle="1" w:styleId="QuoteChar">
    <w:name w:val="Quote Char"/>
    <w:basedOn w:val="DefaultParagraphFont"/>
    <w:link w:val="Quote"/>
    <w:uiPriority w:val="29"/>
    <w:rsid w:val="00DC5927"/>
    <w:rPr>
      <w:i/>
      <w:iCs/>
      <w:color w:val="404040" w:themeColor="text1" w:themeTint="BF"/>
    </w:rPr>
  </w:style>
  <w:style w:type="paragraph" w:styleId="ListParagraph">
    <w:name w:val="List Paragraph"/>
    <w:basedOn w:val="Normal"/>
    <w:uiPriority w:val="34"/>
    <w:qFormat/>
    <w:rsid w:val="00DC5927"/>
    <w:pPr>
      <w:ind w:left="720"/>
      <w:contextualSpacing/>
    </w:pPr>
  </w:style>
  <w:style w:type="character" w:styleId="IntenseEmphasis">
    <w:name w:val="Intense Emphasis"/>
    <w:basedOn w:val="DefaultParagraphFont"/>
    <w:uiPriority w:val="21"/>
    <w:qFormat/>
    <w:rsid w:val="00DC5927"/>
    <w:rPr>
      <w:i/>
      <w:iCs/>
      <w:color w:val="2F5496" w:themeColor="accent1" w:themeShade="BF"/>
    </w:rPr>
  </w:style>
  <w:style w:type="paragraph" w:styleId="IntenseQuote">
    <w:name w:val="Intense Quote"/>
    <w:basedOn w:val="Normal"/>
    <w:next w:val="Normal"/>
    <w:link w:val="IntenseQuoteChar"/>
    <w:uiPriority w:val="30"/>
    <w:qFormat/>
    <w:rsid w:val="00DC5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927"/>
    <w:rPr>
      <w:i/>
      <w:iCs/>
      <w:color w:val="2F5496" w:themeColor="accent1" w:themeShade="BF"/>
    </w:rPr>
  </w:style>
  <w:style w:type="character" w:styleId="IntenseReference">
    <w:name w:val="Intense Reference"/>
    <w:basedOn w:val="DefaultParagraphFont"/>
    <w:uiPriority w:val="32"/>
    <w:qFormat/>
    <w:rsid w:val="00DC5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dc:creator>
  <cp:keywords/>
  <dc:description/>
  <cp:lastModifiedBy>Lucia S</cp:lastModifiedBy>
  <cp:revision>1</cp:revision>
  <dcterms:created xsi:type="dcterms:W3CDTF">2025-08-16T08:56:00Z</dcterms:created>
  <dcterms:modified xsi:type="dcterms:W3CDTF">2025-08-16T09:01:00Z</dcterms:modified>
</cp:coreProperties>
</file>