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5EE4" w14:textId="2E9F1014" w:rsidR="00A7754B" w:rsidRPr="005D3CD7" w:rsidRDefault="00A7754B" w:rsidP="005D3CD7">
      <w:pPr>
        <w:spacing w:line="240" w:lineRule="auto"/>
        <w:jc w:val="center"/>
        <w:rPr>
          <w:b/>
          <w:bCs/>
          <w:lang w:val="en-ID"/>
        </w:rPr>
      </w:pPr>
      <w:r w:rsidRPr="005D3CD7">
        <w:rPr>
          <w:b/>
          <w:bCs/>
          <w:lang w:val="en-ID"/>
        </w:rPr>
        <w:t xml:space="preserve">STRATEGI </w:t>
      </w:r>
      <w:r w:rsidRPr="005D3CD7">
        <w:rPr>
          <w:b/>
          <w:bCs/>
          <w:i/>
          <w:iCs/>
          <w:lang w:val="en-ID"/>
        </w:rPr>
        <w:t xml:space="preserve">CITY </w:t>
      </w:r>
      <w:proofErr w:type="gramStart"/>
      <w:r w:rsidRPr="005D3CD7">
        <w:rPr>
          <w:b/>
          <w:bCs/>
          <w:i/>
          <w:iCs/>
          <w:lang w:val="en-ID"/>
        </w:rPr>
        <w:t>BRANDING</w:t>
      </w:r>
      <w:r w:rsidRPr="005D3CD7">
        <w:rPr>
          <w:b/>
          <w:bCs/>
          <w:lang w:val="en-ID"/>
        </w:rPr>
        <w:t xml:space="preserve">  PENINGKATAN</w:t>
      </w:r>
      <w:proofErr w:type="gramEnd"/>
      <w:r w:rsidRPr="005D3CD7">
        <w:rPr>
          <w:b/>
          <w:bCs/>
          <w:lang w:val="en-ID"/>
        </w:rPr>
        <w:t xml:space="preserve"> KEPARIWISATAAN DI DESA CIHERANG KABUPATEN BANDUNG</w:t>
      </w:r>
    </w:p>
    <w:p w14:paraId="080510B0" w14:textId="77777777" w:rsidR="005D3CD7" w:rsidRDefault="00371720" w:rsidP="005D3CD7">
      <w:pPr>
        <w:spacing w:after="0" w:line="240" w:lineRule="auto"/>
        <w:jc w:val="center"/>
        <w:rPr>
          <w:rFonts w:eastAsiaTheme="majorEastAsia" w:cstheme="majorBidi"/>
          <w:b/>
          <w:bCs/>
          <w:i/>
          <w:iCs/>
          <w:lang w:val="en-US"/>
        </w:rPr>
      </w:pPr>
      <w:r w:rsidRPr="005D3CD7">
        <w:rPr>
          <w:rFonts w:eastAsiaTheme="majorEastAsia" w:cstheme="majorBidi"/>
          <w:b/>
          <w:bCs/>
          <w:i/>
          <w:iCs/>
          <w:lang w:val="en-US"/>
        </w:rPr>
        <w:t>CITY BRANDING STRATEGY IMPROVING TOURISM IN CIHERANG VILLAGE, BANDUNG REGENCY</w:t>
      </w:r>
    </w:p>
    <w:p w14:paraId="2428D469" w14:textId="01E34CC7" w:rsidR="00A7754B" w:rsidRPr="005D3CD7" w:rsidRDefault="005D3CD7" w:rsidP="005D3CD7">
      <w:pPr>
        <w:spacing w:after="0" w:line="240" w:lineRule="auto"/>
        <w:jc w:val="center"/>
        <w:rPr>
          <w:rFonts w:eastAsiaTheme="majorEastAsia" w:cstheme="majorBidi"/>
          <w:b/>
          <w:bCs/>
          <w:i/>
          <w:iCs/>
          <w:lang w:val="en-US"/>
        </w:rPr>
      </w:pPr>
      <w:r w:rsidRPr="005D3CD7">
        <w:rPr>
          <w:rFonts w:eastAsiaTheme="majorEastAsia" w:cstheme="majorBidi"/>
          <w:b/>
          <w:bCs/>
          <w:i/>
          <w:iCs/>
        </w:rPr>
        <w:br/>
      </w:r>
      <w:r w:rsidRPr="005D3CD7">
        <w:rPr>
          <w:rFonts w:eastAsiaTheme="majorEastAsia" w:cstheme="majorBidi"/>
          <w:b/>
          <w:bCs/>
        </w:rPr>
        <w:t xml:space="preserve">STRATEGI </w:t>
      </w:r>
      <w:r w:rsidRPr="005D3CD7">
        <w:rPr>
          <w:rFonts w:eastAsiaTheme="majorEastAsia" w:cstheme="majorBidi"/>
          <w:b/>
          <w:bCs/>
          <w:i/>
          <w:iCs/>
        </w:rPr>
        <w:t>CITY BRANDING</w:t>
      </w:r>
      <w:r w:rsidRPr="005D3CD7">
        <w:rPr>
          <w:rFonts w:eastAsiaTheme="majorEastAsia" w:cstheme="majorBidi"/>
          <w:b/>
          <w:bCs/>
        </w:rPr>
        <w:t xml:space="preserve"> KANAEKAN KEPARIWISATAAN DI DESA CIHERANG KABUPATEN BANDUNG</w:t>
      </w:r>
    </w:p>
    <w:p w14:paraId="669CCBFB" w14:textId="77777777" w:rsidR="00371720" w:rsidRDefault="00371720" w:rsidP="00371720">
      <w:pPr>
        <w:rPr>
          <w:b/>
          <w:bCs/>
          <w:lang w:val="en-ID"/>
        </w:rPr>
      </w:pPr>
    </w:p>
    <w:p w14:paraId="61ADB61F" w14:textId="35CB14C7" w:rsidR="00A7754B" w:rsidRDefault="00A7754B" w:rsidP="005D3CD7">
      <w:pPr>
        <w:spacing w:line="276" w:lineRule="auto"/>
        <w:jc w:val="center"/>
        <w:rPr>
          <w:b/>
          <w:bCs/>
          <w:lang w:val="en-ID"/>
        </w:rPr>
      </w:pPr>
      <w:r>
        <w:rPr>
          <w:b/>
          <w:bCs/>
          <w:lang w:val="en-ID"/>
        </w:rPr>
        <w:t>Kania Marlina</w:t>
      </w:r>
    </w:p>
    <w:p w14:paraId="2026017D" w14:textId="3AE4DB6E" w:rsidR="00371720" w:rsidRDefault="00371720" w:rsidP="005D3CD7">
      <w:pPr>
        <w:spacing w:line="276" w:lineRule="auto"/>
        <w:jc w:val="center"/>
        <w:rPr>
          <w:b/>
          <w:bCs/>
          <w:lang w:val="en-ID"/>
        </w:rPr>
      </w:pPr>
      <w:r>
        <w:rPr>
          <w:b/>
          <w:bCs/>
          <w:lang w:val="en-ID"/>
        </w:rPr>
        <w:t>228010014</w:t>
      </w:r>
    </w:p>
    <w:p w14:paraId="6779FAC6" w14:textId="77777777" w:rsidR="001729C4" w:rsidRDefault="001729C4" w:rsidP="00A7754B">
      <w:pPr>
        <w:jc w:val="center"/>
        <w:rPr>
          <w:b/>
          <w:bCs/>
          <w:lang w:val="en-ID"/>
        </w:rPr>
      </w:pPr>
    </w:p>
    <w:p w14:paraId="3C8F4844" w14:textId="6E791FA7" w:rsidR="00A7754B" w:rsidRPr="001729C4" w:rsidRDefault="001729C4" w:rsidP="001729C4">
      <w:pPr>
        <w:rPr>
          <w:b/>
          <w:bCs/>
          <w:lang w:val="en-ID"/>
        </w:rPr>
      </w:pPr>
      <w:r w:rsidRPr="001729C4">
        <w:rPr>
          <w:b/>
          <w:bCs/>
          <w:lang w:val="en-ID"/>
        </w:rPr>
        <w:t>ABSTRAK</w:t>
      </w:r>
    </w:p>
    <w:p w14:paraId="23FF6909" w14:textId="33E0A994" w:rsidR="00A7754B" w:rsidRPr="009E62D3" w:rsidRDefault="00A7754B" w:rsidP="00030B8B">
      <w:pPr>
        <w:spacing w:after="0" w:line="240" w:lineRule="auto"/>
        <w:jc w:val="both"/>
        <w:rPr>
          <w:lang w:val="en-ID"/>
        </w:rPr>
      </w:pPr>
      <w:r w:rsidRPr="00F70508">
        <w:rPr>
          <w:i/>
          <w:iCs/>
          <w:lang w:val="en-ID"/>
        </w:rPr>
        <w:t>City branding</w:t>
      </w:r>
      <w:r w:rsidRPr="009E62D3">
        <w:rPr>
          <w:lang w:val="en-ID"/>
        </w:rPr>
        <w:t xml:space="preserve"> </w:t>
      </w:r>
      <w:proofErr w:type="spellStart"/>
      <w:r w:rsidRPr="009E62D3">
        <w:rPr>
          <w:lang w:val="en-ID"/>
        </w:rPr>
        <w:t>merupakan</w:t>
      </w:r>
      <w:proofErr w:type="spellEnd"/>
      <w:r w:rsidRPr="009E62D3">
        <w:rPr>
          <w:lang w:val="en-ID"/>
        </w:rPr>
        <w:t xml:space="preserve"> strategi </w:t>
      </w:r>
      <w:proofErr w:type="spellStart"/>
      <w:r w:rsidRPr="009E62D3">
        <w:rPr>
          <w:lang w:val="en-ID"/>
        </w:rPr>
        <w:t>penting</w:t>
      </w:r>
      <w:proofErr w:type="spellEnd"/>
      <w:r w:rsidRPr="009E62D3">
        <w:rPr>
          <w:lang w:val="en-ID"/>
        </w:rPr>
        <w:t xml:space="preserve"> </w:t>
      </w:r>
      <w:proofErr w:type="spellStart"/>
      <w:r w:rsidRPr="009E62D3">
        <w:rPr>
          <w:lang w:val="en-ID"/>
        </w:rPr>
        <w:t>dalam</w:t>
      </w:r>
      <w:proofErr w:type="spellEnd"/>
      <w:r w:rsidRPr="009E62D3">
        <w:rPr>
          <w:lang w:val="en-ID"/>
        </w:rPr>
        <w:t xml:space="preserve"> </w:t>
      </w:r>
      <w:proofErr w:type="spellStart"/>
      <w:r w:rsidRPr="009E62D3">
        <w:rPr>
          <w:lang w:val="en-ID"/>
        </w:rPr>
        <w:t>membangun</w:t>
      </w:r>
      <w:proofErr w:type="spellEnd"/>
      <w:r w:rsidRPr="009E62D3">
        <w:rPr>
          <w:lang w:val="en-ID"/>
        </w:rPr>
        <w:t xml:space="preserve"> </w:t>
      </w:r>
      <w:proofErr w:type="spellStart"/>
      <w:r w:rsidRPr="009E62D3">
        <w:rPr>
          <w:lang w:val="en-ID"/>
        </w:rPr>
        <w:t>identitas</w:t>
      </w:r>
      <w:proofErr w:type="spellEnd"/>
      <w:r w:rsidRPr="009E62D3">
        <w:rPr>
          <w:lang w:val="en-ID"/>
        </w:rPr>
        <w:t xml:space="preserve"> dan </w:t>
      </w:r>
      <w:proofErr w:type="spellStart"/>
      <w:r w:rsidRPr="009E62D3">
        <w:rPr>
          <w:lang w:val="en-ID"/>
        </w:rPr>
        <w:t>daya</w:t>
      </w:r>
      <w:proofErr w:type="spellEnd"/>
      <w:r w:rsidRPr="009E62D3">
        <w:rPr>
          <w:lang w:val="en-ID"/>
        </w:rPr>
        <w:t xml:space="preserve"> </w:t>
      </w:r>
      <w:proofErr w:type="spellStart"/>
      <w:r w:rsidRPr="009E62D3">
        <w:rPr>
          <w:lang w:val="en-ID"/>
        </w:rPr>
        <w:t>saing</w:t>
      </w:r>
      <w:proofErr w:type="spellEnd"/>
      <w:r w:rsidRPr="009E62D3">
        <w:rPr>
          <w:lang w:val="en-ID"/>
        </w:rPr>
        <w:t xml:space="preserve"> </w:t>
      </w:r>
      <w:proofErr w:type="spellStart"/>
      <w:r w:rsidRPr="009E62D3">
        <w:rPr>
          <w:lang w:val="en-ID"/>
        </w:rPr>
        <w:t>suatu</w:t>
      </w:r>
      <w:proofErr w:type="spellEnd"/>
      <w:r w:rsidRPr="009E62D3">
        <w:rPr>
          <w:lang w:val="en-ID"/>
        </w:rPr>
        <w:t xml:space="preserve"> </w:t>
      </w:r>
      <w:proofErr w:type="spellStart"/>
      <w:r w:rsidRPr="009E62D3">
        <w:rPr>
          <w:lang w:val="en-ID"/>
        </w:rPr>
        <w:t>kota</w:t>
      </w:r>
      <w:proofErr w:type="spellEnd"/>
      <w:r w:rsidRPr="009E62D3">
        <w:rPr>
          <w:lang w:val="en-ID"/>
        </w:rPr>
        <w:t xml:space="preserve"> </w:t>
      </w:r>
      <w:proofErr w:type="spellStart"/>
      <w:r w:rsidRPr="009E62D3">
        <w:rPr>
          <w:lang w:val="en-ID"/>
        </w:rPr>
        <w:t>atau</w:t>
      </w:r>
      <w:proofErr w:type="spellEnd"/>
      <w:r w:rsidRPr="009E62D3">
        <w:rPr>
          <w:lang w:val="en-ID"/>
        </w:rPr>
        <w:t xml:space="preserve"> </w:t>
      </w:r>
      <w:proofErr w:type="spellStart"/>
      <w:r w:rsidRPr="009E62D3">
        <w:rPr>
          <w:lang w:val="en-ID"/>
        </w:rPr>
        <w:t>desa</w:t>
      </w:r>
      <w:proofErr w:type="spellEnd"/>
      <w:r w:rsidRPr="009E62D3">
        <w:rPr>
          <w:lang w:val="en-ID"/>
        </w:rPr>
        <w:t xml:space="preserve"> </w:t>
      </w:r>
      <w:proofErr w:type="spellStart"/>
      <w:r w:rsidRPr="009E62D3">
        <w:rPr>
          <w:lang w:val="en-ID"/>
        </w:rPr>
        <w:t>wisata</w:t>
      </w:r>
      <w:proofErr w:type="spellEnd"/>
      <w:r w:rsidRPr="009E62D3">
        <w:rPr>
          <w:lang w:val="en-ID"/>
        </w:rPr>
        <w:t xml:space="preserve"> di </w:t>
      </w:r>
      <w:proofErr w:type="spellStart"/>
      <w:r w:rsidRPr="009E62D3">
        <w:rPr>
          <w:lang w:val="en-ID"/>
        </w:rPr>
        <w:t>tengah</w:t>
      </w:r>
      <w:proofErr w:type="spellEnd"/>
      <w:r w:rsidRPr="009E62D3">
        <w:rPr>
          <w:lang w:val="en-ID"/>
        </w:rPr>
        <w:t xml:space="preserve"> </w:t>
      </w:r>
      <w:proofErr w:type="spellStart"/>
      <w:r w:rsidRPr="009E62D3">
        <w:rPr>
          <w:lang w:val="en-ID"/>
        </w:rPr>
        <w:t>persaingan</w:t>
      </w:r>
      <w:proofErr w:type="spellEnd"/>
      <w:r w:rsidRPr="009E62D3">
        <w:rPr>
          <w:lang w:val="en-ID"/>
        </w:rPr>
        <w:t xml:space="preserve"> global. Simon Anholt, </w:t>
      </w:r>
      <w:proofErr w:type="spellStart"/>
      <w:r w:rsidRPr="009E62D3">
        <w:rPr>
          <w:lang w:val="en-ID"/>
        </w:rPr>
        <w:t>melalui</w:t>
      </w:r>
      <w:proofErr w:type="spellEnd"/>
      <w:r w:rsidRPr="009E62D3">
        <w:rPr>
          <w:lang w:val="en-ID"/>
        </w:rPr>
        <w:t xml:space="preserve"> </w:t>
      </w:r>
      <w:proofErr w:type="spellStart"/>
      <w:r w:rsidRPr="009E62D3">
        <w:rPr>
          <w:lang w:val="en-ID"/>
        </w:rPr>
        <w:t>konsep</w:t>
      </w:r>
      <w:proofErr w:type="spellEnd"/>
      <w:r w:rsidRPr="009E62D3">
        <w:rPr>
          <w:lang w:val="en-ID"/>
        </w:rPr>
        <w:t xml:space="preserve"> </w:t>
      </w:r>
      <w:r w:rsidRPr="00C079FA">
        <w:rPr>
          <w:i/>
          <w:iCs/>
          <w:lang w:val="en-ID"/>
        </w:rPr>
        <w:t>The City Brand Hexagon</w:t>
      </w:r>
      <w:r w:rsidRPr="009E62D3">
        <w:rPr>
          <w:lang w:val="en-ID"/>
        </w:rPr>
        <w:t xml:space="preserve">, </w:t>
      </w:r>
      <w:proofErr w:type="spellStart"/>
      <w:r w:rsidRPr="009E62D3">
        <w:rPr>
          <w:lang w:val="en-ID"/>
        </w:rPr>
        <w:t>mengemukakan</w:t>
      </w:r>
      <w:proofErr w:type="spellEnd"/>
      <w:r w:rsidRPr="009E62D3">
        <w:rPr>
          <w:lang w:val="en-ID"/>
        </w:rPr>
        <w:t xml:space="preserve"> </w:t>
      </w:r>
      <w:proofErr w:type="spellStart"/>
      <w:r w:rsidRPr="009E62D3">
        <w:rPr>
          <w:lang w:val="en-ID"/>
        </w:rPr>
        <w:t>bahwa</w:t>
      </w:r>
      <w:proofErr w:type="spellEnd"/>
      <w:r w:rsidRPr="009E62D3">
        <w:rPr>
          <w:lang w:val="en-ID"/>
        </w:rPr>
        <w:t xml:space="preserve"> </w:t>
      </w:r>
      <w:proofErr w:type="spellStart"/>
      <w:r w:rsidRPr="009E62D3">
        <w:rPr>
          <w:lang w:val="en-ID"/>
        </w:rPr>
        <w:t>keberhasilan</w:t>
      </w:r>
      <w:proofErr w:type="spellEnd"/>
      <w:r w:rsidRPr="009E62D3">
        <w:rPr>
          <w:lang w:val="en-ID"/>
        </w:rPr>
        <w:t xml:space="preserve"> </w:t>
      </w:r>
      <w:r w:rsidRPr="00F70508">
        <w:rPr>
          <w:i/>
          <w:iCs/>
          <w:lang w:val="en-ID"/>
        </w:rPr>
        <w:t xml:space="preserve">city branding </w:t>
      </w:r>
      <w:proofErr w:type="spellStart"/>
      <w:r w:rsidRPr="009E62D3">
        <w:rPr>
          <w:lang w:val="en-ID"/>
        </w:rPr>
        <w:t>dipengaruhi</w:t>
      </w:r>
      <w:proofErr w:type="spellEnd"/>
      <w:r w:rsidRPr="009E62D3">
        <w:rPr>
          <w:lang w:val="en-ID"/>
        </w:rPr>
        <w:t xml:space="preserve"> oleh </w:t>
      </w:r>
      <w:proofErr w:type="spellStart"/>
      <w:r w:rsidRPr="009E62D3">
        <w:rPr>
          <w:lang w:val="en-ID"/>
        </w:rPr>
        <w:t>enam</w:t>
      </w:r>
      <w:proofErr w:type="spellEnd"/>
      <w:r w:rsidRPr="009E62D3">
        <w:rPr>
          <w:lang w:val="en-ID"/>
        </w:rPr>
        <w:t xml:space="preserve"> </w:t>
      </w:r>
      <w:proofErr w:type="spellStart"/>
      <w:r w:rsidRPr="009E62D3">
        <w:rPr>
          <w:lang w:val="en-ID"/>
        </w:rPr>
        <w:t>elemen</w:t>
      </w:r>
      <w:proofErr w:type="spellEnd"/>
      <w:r w:rsidRPr="009E62D3">
        <w:rPr>
          <w:lang w:val="en-ID"/>
        </w:rPr>
        <w:t xml:space="preserve"> </w:t>
      </w:r>
      <w:proofErr w:type="spellStart"/>
      <w:r w:rsidRPr="009E62D3">
        <w:rPr>
          <w:lang w:val="en-ID"/>
        </w:rPr>
        <w:t>utama</w:t>
      </w:r>
      <w:proofErr w:type="spellEnd"/>
      <w:r w:rsidRPr="009E62D3">
        <w:rPr>
          <w:lang w:val="en-ID"/>
        </w:rPr>
        <w:t xml:space="preserve">: </w:t>
      </w:r>
      <w:r w:rsidRPr="00C079FA">
        <w:rPr>
          <w:i/>
          <w:iCs/>
          <w:lang w:val="en-ID"/>
        </w:rPr>
        <w:t>Presence, Place, Potential, Pulse, People, dan Prerequisites</w:t>
      </w:r>
      <w:r w:rsidRPr="009E62D3">
        <w:rPr>
          <w:lang w:val="en-ID"/>
        </w:rPr>
        <w:t xml:space="preserve">. </w:t>
      </w:r>
      <w:proofErr w:type="spellStart"/>
      <w:r w:rsidRPr="009E62D3">
        <w:rPr>
          <w:lang w:val="en-ID"/>
        </w:rPr>
        <w:t>Penelitian</w:t>
      </w:r>
      <w:proofErr w:type="spellEnd"/>
      <w:r w:rsidRPr="009E62D3">
        <w:rPr>
          <w:lang w:val="en-ID"/>
        </w:rPr>
        <w:t xml:space="preserve"> </w:t>
      </w:r>
      <w:proofErr w:type="spellStart"/>
      <w:r w:rsidRPr="009E62D3">
        <w:rPr>
          <w:lang w:val="en-ID"/>
        </w:rPr>
        <w:t>ini</w:t>
      </w:r>
      <w:proofErr w:type="spellEnd"/>
      <w:r w:rsidRPr="009E62D3">
        <w:rPr>
          <w:lang w:val="en-ID"/>
        </w:rPr>
        <w:t xml:space="preserve"> </w:t>
      </w:r>
      <w:proofErr w:type="spellStart"/>
      <w:r w:rsidRPr="009E62D3">
        <w:rPr>
          <w:lang w:val="en-ID"/>
        </w:rPr>
        <w:t>bertujuan</w:t>
      </w:r>
      <w:proofErr w:type="spellEnd"/>
      <w:r w:rsidRPr="009E62D3">
        <w:rPr>
          <w:lang w:val="en-ID"/>
        </w:rPr>
        <w:t xml:space="preserve"> </w:t>
      </w:r>
      <w:proofErr w:type="spellStart"/>
      <w:r w:rsidRPr="009E62D3">
        <w:rPr>
          <w:lang w:val="en-ID"/>
        </w:rPr>
        <w:t>untuk</w:t>
      </w:r>
      <w:proofErr w:type="spellEnd"/>
      <w:r w:rsidRPr="009E62D3">
        <w:rPr>
          <w:lang w:val="en-ID"/>
        </w:rPr>
        <w:t xml:space="preserve"> </w:t>
      </w:r>
      <w:proofErr w:type="spellStart"/>
      <w:r w:rsidRPr="009E62D3">
        <w:rPr>
          <w:lang w:val="en-ID"/>
        </w:rPr>
        <w:t>menganalisis</w:t>
      </w:r>
      <w:proofErr w:type="spellEnd"/>
      <w:r w:rsidRPr="009E62D3">
        <w:rPr>
          <w:lang w:val="en-ID"/>
        </w:rPr>
        <w:t xml:space="preserve"> </w:t>
      </w:r>
      <w:proofErr w:type="spellStart"/>
      <w:r w:rsidRPr="009E62D3">
        <w:rPr>
          <w:lang w:val="en-ID"/>
        </w:rPr>
        <w:t>implementasi</w:t>
      </w:r>
      <w:proofErr w:type="spellEnd"/>
      <w:r w:rsidRPr="009E62D3">
        <w:rPr>
          <w:lang w:val="en-ID"/>
        </w:rPr>
        <w:t xml:space="preserve"> strategi </w:t>
      </w:r>
      <w:r w:rsidRPr="00C079FA">
        <w:rPr>
          <w:i/>
          <w:iCs/>
          <w:lang w:val="en-ID"/>
        </w:rPr>
        <w:t>city branding</w:t>
      </w:r>
      <w:r w:rsidRPr="009E62D3">
        <w:rPr>
          <w:lang w:val="en-ID"/>
        </w:rPr>
        <w:t xml:space="preserve"> di </w:t>
      </w:r>
      <w:r>
        <w:rPr>
          <w:lang w:val="en-ID"/>
        </w:rPr>
        <w:t xml:space="preserve">Desa </w:t>
      </w:r>
      <w:proofErr w:type="spellStart"/>
      <w:r>
        <w:rPr>
          <w:lang w:val="en-ID"/>
        </w:rPr>
        <w:t>Wisata</w:t>
      </w:r>
      <w:proofErr w:type="spellEnd"/>
      <w:r>
        <w:rPr>
          <w:lang w:val="en-ID"/>
        </w:rPr>
        <w:t xml:space="preserve"> </w:t>
      </w:r>
      <w:proofErr w:type="spellStart"/>
      <w:r>
        <w:rPr>
          <w:lang w:val="en-ID"/>
        </w:rPr>
        <w:t>Ciherang</w:t>
      </w:r>
      <w:proofErr w:type="spellEnd"/>
      <w:r>
        <w:rPr>
          <w:lang w:val="en-ID"/>
        </w:rPr>
        <w:t xml:space="preserve"> </w:t>
      </w:r>
      <w:proofErr w:type="spellStart"/>
      <w:r w:rsidRPr="009E62D3">
        <w:rPr>
          <w:lang w:val="en-ID"/>
        </w:rPr>
        <w:t>dengan</w:t>
      </w:r>
      <w:proofErr w:type="spellEnd"/>
      <w:r w:rsidRPr="009E62D3">
        <w:rPr>
          <w:lang w:val="en-ID"/>
        </w:rPr>
        <w:t xml:space="preserve"> </w:t>
      </w:r>
      <w:proofErr w:type="spellStart"/>
      <w:r w:rsidRPr="009E62D3">
        <w:rPr>
          <w:lang w:val="en-ID"/>
        </w:rPr>
        <w:t>menggunakan</w:t>
      </w:r>
      <w:proofErr w:type="spellEnd"/>
      <w:r w:rsidRPr="009E62D3">
        <w:rPr>
          <w:lang w:val="en-ID"/>
        </w:rPr>
        <w:t xml:space="preserve"> model Anholt </w:t>
      </w:r>
      <w:proofErr w:type="spellStart"/>
      <w:r w:rsidRPr="009E62D3">
        <w:rPr>
          <w:lang w:val="en-ID"/>
        </w:rPr>
        <w:t>sebagai</w:t>
      </w:r>
      <w:proofErr w:type="spellEnd"/>
      <w:r w:rsidRPr="009E62D3">
        <w:rPr>
          <w:lang w:val="en-ID"/>
        </w:rPr>
        <w:t xml:space="preserve"> </w:t>
      </w:r>
      <w:proofErr w:type="spellStart"/>
      <w:r w:rsidRPr="009E62D3">
        <w:rPr>
          <w:lang w:val="en-ID"/>
        </w:rPr>
        <w:t>kerangka</w:t>
      </w:r>
      <w:proofErr w:type="spellEnd"/>
      <w:r w:rsidRPr="009E62D3">
        <w:rPr>
          <w:lang w:val="en-ID"/>
        </w:rPr>
        <w:t xml:space="preserve"> </w:t>
      </w:r>
      <w:proofErr w:type="spellStart"/>
      <w:r w:rsidRPr="009E62D3">
        <w:rPr>
          <w:lang w:val="en-ID"/>
        </w:rPr>
        <w:t>evaluasi</w:t>
      </w:r>
      <w:proofErr w:type="spellEnd"/>
      <w:r w:rsidRPr="009E62D3">
        <w:rPr>
          <w:lang w:val="en-ID"/>
        </w:rPr>
        <w:t>.</w:t>
      </w:r>
      <w:r w:rsidR="00030B8B">
        <w:rPr>
          <w:lang w:val="en-ID"/>
        </w:rPr>
        <w:t xml:space="preserve"> </w:t>
      </w:r>
      <w:r w:rsidRPr="009E62D3">
        <w:rPr>
          <w:lang w:val="en-ID"/>
        </w:rPr>
        <w:t xml:space="preserve">Metode </w:t>
      </w:r>
      <w:proofErr w:type="spellStart"/>
      <w:r w:rsidRPr="009E62D3">
        <w:rPr>
          <w:lang w:val="en-ID"/>
        </w:rPr>
        <w:t>penelitian</w:t>
      </w:r>
      <w:proofErr w:type="spellEnd"/>
      <w:r w:rsidRPr="009E62D3">
        <w:rPr>
          <w:lang w:val="en-ID"/>
        </w:rPr>
        <w:t xml:space="preserve"> yang </w:t>
      </w:r>
      <w:proofErr w:type="spellStart"/>
      <w:r w:rsidRPr="009E62D3">
        <w:rPr>
          <w:lang w:val="en-ID"/>
        </w:rPr>
        <w:t>digunakan</w:t>
      </w:r>
      <w:proofErr w:type="spellEnd"/>
      <w:r w:rsidRPr="009E62D3">
        <w:rPr>
          <w:lang w:val="en-ID"/>
        </w:rPr>
        <w:t xml:space="preserve"> </w:t>
      </w:r>
      <w:proofErr w:type="spellStart"/>
      <w:r w:rsidRPr="009E62D3">
        <w:rPr>
          <w:lang w:val="en-ID"/>
        </w:rPr>
        <w:t>adalah</w:t>
      </w:r>
      <w:proofErr w:type="spellEnd"/>
      <w:r w:rsidRPr="009E62D3">
        <w:rPr>
          <w:lang w:val="en-ID"/>
        </w:rPr>
        <w:t xml:space="preserve"> </w:t>
      </w:r>
      <w:proofErr w:type="spellStart"/>
      <w:r w:rsidRPr="009E62D3">
        <w:rPr>
          <w:lang w:val="en-ID"/>
        </w:rPr>
        <w:t>pendekatan</w:t>
      </w:r>
      <w:proofErr w:type="spellEnd"/>
      <w:r w:rsidRPr="009E62D3">
        <w:rPr>
          <w:lang w:val="en-ID"/>
        </w:rPr>
        <w:t xml:space="preserve"> </w:t>
      </w:r>
      <w:proofErr w:type="spellStart"/>
      <w:r w:rsidRPr="009E62D3">
        <w:rPr>
          <w:lang w:val="en-ID"/>
        </w:rPr>
        <w:t>kualitatif</w:t>
      </w:r>
      <w:proofErr w:type="spellEnd"/>
      <w:r w:rsidRPr="009E62D3">
        <w:rPr>
          <w:lang w:val="en-ID"/>
        </w:rPr>
        <w:t xml:space="preserve"> </w:t>
      </w:r>
      <w:proofErr w:type="spellStart"/>
      <w:r w:rsidRPr="009E62D3">
        <w:rPr>
          <w:lang w:val="en-ID"/>
        </w:rPr>
        <w:t>dengan</w:t>
      </w:r>
      <w:proofErr w:type="spellEnd"/>
      <w:r w:rsidRPr="009E62D3">
        <w:rPr>
          <w:lang w:val="en-ID"/>
        </w:rPr>
        <w:t xml:space="preserve"> </w:t>
      </w:r>
      <w:proofErr w:type="spellStart"/>
      <w:r w:rsidRPr="009E62D3">
        <w:rPr>
          <w:lang w:val="en-ID"/>
        </w:rPr>
        <w:t>teknik</w:t>
      </w:r>
      <w:proofErr w:type="spellEnd"/>
      <w:r w:rsidRPr="009E62D3">
        <w:rPr>
          <w:lang w:val="en-ID"/>
        </w:rPr>
        <w:t xml:space="preserve"> </w:t>
      </w:r>
      <w:proofErr w:type="spellStart"/>
      <w:r>
        <w:rPr>
          <w:lang w:val="en-ID"/>
        </w:rPr>
        <w:t>observasi</w:t>
      </w:r>
      <w:proofErr w:type="spellEnd"/>
      <w:r>
        <w:rPr>
          <w:lang w:val="en-ID"/>
        </w:rPr>
        <w:t xml:space="preserve"> </w:t>
      </w:r>
      <w:proofErr w:type="spellStart"/>
      <w:r>
        <w:rPr>
          <w:lang w:val="en-ID"/>
        </w:rPr>
        <w:t>lapangan</w:t>
      </w:r>
      <w:proofErr w:type="spellEnd"/>
      <w:r w:rsidRPr="009E62D3">
        <w:rPr>
          <w:lang w:val="en-ID"/>
        </w:rPr>
        <w:t xml:space="preserve">. </w:t>
      </w:r>
      <w:proofErr w:type="spellStart"/>
      <w:r w:rsidRPr="009E62D3">
        <w:rPr>
          <w:lang w:val="en-ID"/>
        </w:rPr>
        <w:t>Pengumpulan</w:t>
      </w:r>
      <w:proofErr w:type="spellEnd"/>
      <w:r w:rsidRPr="009E62D3">
        <w:rPr>
          <w:lang w:val="en-ID"/>
        </w:rPr>
        <w:t xml:space="preserve"> data </w:t>
      </w:r>
      <w:proofErr w:type="spellStart"/>
      <w:r w:rsidRPr="009E62D3">
        <w:rPr>
          <w:lang w:val="en-ID"/>
        </w:rPr>
        <w:t>dilakukan</w:t>
      </w:r>
      <w:proofErr w:type="spellEnd"/>
      <w:r w:rsidRPr="009E62D3">
        <w:rPr>
          <w:lang w:val="en-ID"/>
        </w:rPr>
        <w:t xml:space="preserve"> </w:t>
      </w:r>
      <w:proofErr w:type="spellStart"/>
      <w:r w:rsidRPr="009E62D3">
        <w:rPr>
          <w:lang w:val="en-ID"/>
        </w:rPr>
        <w:t>melalui</w:t>
      </w:r>
      <w:proofErr w:type="spellEnd"/>
      <w:r w:rsidRPr="009E62D3">
        <w:rPr>
          <w:lang w:val="en-ID"/>
        </w:rPr>
        <w:t xml:space="preserve"> </w:t>
      </w:r>
      <w:proofErr w:type="spellStart"/>
      <w:r w:rsidRPr="009E62D3">
        <w:rPr>
          <w:lang w:val="en-ID"/>
        </w:rPr>
        <w:t>wawancara</w:t>
      </w:r>
      <w:proofErr w:type="spellEnd"/>
      <w:r w:rsidRPr="009E62D3">
        <w:rPr>
          <w:lang w:val="en-ID"/>
        </w:rPr>
        <w:t xml:space="preserve"> </w:t>
      </w:r>
      <w:proofErr w:type="spellStart"/>
      <w:r w:rsidRPr="009E62D3">
        <w:rPr>
          <w:lang w:val="en-ID"/>
        </w:rPr>
        <w:t>dengan</w:t>
      </w:r>
      <w:proofErr w:type="spellEnd"/>
      <w:r w:rsidRPr="009E62D3">
        <w:rPr>
          <w:lang w:val="en-ID"/>
        </w:rPr>
        <w:t xml:space="preserve"> </w:t>
      </w:r>
      <w:proofErr w:type="spellStart"/>
      <w:r w:rsidRPr="009E62D3">
        <w:rPr>
          <w:lang w:val="en-ID"/>
        </w:rPr>
        <w:t>pemangku</w:t>
      </w:r>
      <w:proofErr w:type="spellEnd"/>
      <w:r w:rsidRPr="009E62D3">
        <w:rPr>
          <w:lang w:val="en-ID"/>
        </w:rPr>
        <w:t xml:space="preserve"> </w:t>
      </w:r>
      <w:proofErr w:type="spellStart"/>
      <w:r w:rsidRPr="009E62D3">
        <w:rPr>
          <w:lang w:val="en-ID"/>
        </w:rPr>
        <w:t>kepentingan</w:t>
      </w:r>
      <w:proofErr w:type="spellEnd"/>
      <w:r w:rsidRPr="009E62D3">
        <w:rPr>
          <w:lang w:val="en-ID"/>
        </w:rPr>
        <w:t xml:space="preserve"> (</w:t>
      </w:r>
      <w:proofErr w:type="spellStart"/>
      <w:r w:rsidRPr="009E62D3">
        <w:rPr>
          <w:lang w:val="en-ID"/>
        </w:rPr>
        <w:t>pemerintah</w:t>
      </w:r>
      <w:proofErr w:type="spellEnd"/>
      <w:r w:rsidRPr="009E62D3">
        <w:rPr>
          <w:lang w:val="en-ID"/>
        </w:rPr>
        <w:t xml:space="preserve"> </w:t>
      </w:r>
      <w:proofErr w:type="spellStart"/>
      <w:r w:rsidRPr="009E62D3">
        <w:rPr>
          <w:lang w:val="en-ID"/>
        </w:rPr>
        <w:t>daerah</w:t>
      </w:r>
      <w:proofErr w:type="spellEnd"/>
      <w:r w:rsidRPr="009E62D3">
        <w:rPr>
          <w:lang w:val="en-ID"/>
        </w:rPr>
        <w:t xml:space="preserve">, </w:t>
      </w:r>
      <w:proofErr w:type="spellStart"/>
      <w:r w:rsidRPr="009E62D3">
        <w:rPr>
          <w:lang w:val="en-ID"/>
        </w:rPr>
        <w:t>pelaku</w:t>
      </w:r>
      <w:proofErr w:type="spellEnd"/>
      <w:r w:rsidRPr="009E62D3">
        <w:rPr>
          <w:lang w:val="en-ID"/>
        </w:rPr>
        <w:t xml:space="preserve"> </w:t>
      </w:r>
      <w:proofErr w:type="spellStart"/>
      <w:r w:rsidRPr="009E62D3">
        <w:rPr>
          <w:lang w:val="en-ID"/>
        </w:rPr>
        <w:t>pariwisata</w:t>
      </w:r>
      <w:proofErr w:type="spellEnd"/>
      <w:r w:rsidRPr="009E62D3">
        <w:rPr>
          <w:lang w:val="en-ID"/>
        </w:rPr>
        <w:t xml:space="preserve">, dan </w:t>
      </w:r>
      <w:proofErr w:type="spellStart"/>
      <w:r w:rsidRPr="009E62D3">
        <w:rPr>
          <w:lang w:val="en-ID"/>
        </w:rPr>
        <w:t>masyarakat</w:t>
      </w:r>
      <w:proofErr w:type="spellEnd"/>
      <w:r w:rsidRPr="009E62D3">
        <w:rPr>
          <w:lang w:val="en-ID"/>
        </w:rPr>
        <w:t xml:space="preserve"> </w:t>
      </w:r>
      <w:proofErr w:type="spellStart"/>
      <w:r w:rsidRPr="009E62D3">
        <w:rPr>
          <w:lang w:val="en-ID"/>
        </w:rPr>
        <w:t>lokal</w:t>
      </w:r>
      <w:proofErr w:type="spellEnd"/>
      <w:r w:rsidRPr="009E62D3">
        <w:rPr>
          <w:lang w:val="en-ID"/>
        </w:rPr>
        <w:t xml:space="preserve">), </w:t>
      </w:r>
      <w:proofErr w:type="spellStart"/>
      <w:r w:rsidRPr="009E62D3">
        <w:rPr>
          <w:lang w:val="en-ID"/>
        </w:rPr>
        <w:t>observasi</w:t>
      </w:r>
      <w:proofErr w:type="spellEnd"/>
      <w:r w:rsidRPr="009E62D3">
        <w:rPr>
          <w:lang w:val="en-ID"/>
        </w:rPr>
        <w:t xml:space="preserve"> </w:t>
      </w:r>
      <w:proofErr w:type="spellStart"/>
      <w:r w:rsidRPr="009E62D3">
        <w:rPr>
          <w:lang w:val="en-ID"/>
        </w:rPr>
        <w:t>lapangan</w:t>
      </w:r>
      <w:proofErr w:type="spellEnd"/>
      <w:r w:rsidRPr="009E62D3">
        <w:rPr>
          <w:lang w:val="en-ID"/>
        </w:rPr>
        <w:t xml:space="preserve">, </w:t>
      </w:r>
      <w:proofErr w:type="spellStart"/>
      <w:r w:rsidRPr="009E62D3">
        <w:rPr>
          <w:lang w:val="en-ID"/>
        </w:rPr>
        <w:t>serta</w:t>
      </w:r>
      <w:proofErr w:type="spellEnd"/>
      <w:r w:rsidRPr="009E62D3">
        <w:rPr>
          <w:lang w:val="en-ID"/>
        </w:rPr>
        <w:t xml:space="preserve"> </w:t>
      </w:r>
      <w:proofErr w:type="spellStart"/>
      <w:r w:rsidRPr="009E62D3">
        <w:rPr>
          <w:lang w:val="en-ID"/>
        </w:rPr>
        <w:t>analisis</w:t>
      </w:r>
      <w:proofErr w:type="spellEnd"/>
      <w:r w:rsidRPr="009E62D3">
        <w:rPr>
          <w:lang w:val="en-ID"/>
        </w:rPr>
        <w:t xml:space="preserve"> </w:t>
      </w:r>
      <w:proofErr w:type="spellStart"/>
      <w:r w:rsidRPr="009E62D3">
        <w:rPr>
          <w:lang w:val="en-ID"/>
        </w:rPr>
        <w:t>dokumentasi</w:t>
      </w:r>
      <w:proofErr w:type="spellEnd"/>
      <w:r w:rsidRPr="009E62D3">
        <w:rPr>
          <w:lang w:val="en-ID"/>
        </w:rPr>
        <w:t xml:space="preserve">. Hasil </w:t>
      </w:r>
      <w:proofErr w:type="spellStart"/>
      <w:r w:rsidRPr="009E62D3">
        <w:rPr>
          <w:lang w:val="en-ID"/>
        </w:rPr>
        <w:t>penelitian</w:t>
      </w:r>
      <w:proofErr w:type="spellEnd"/>
      <w:r w:rsidRPr="009E62D3">
        <w:rPr>
          <w:lang w:val="en-ID"/>
        </w:rPr>
        <w:t xml:space="preserve"> </w:t>
      </w:r>
      <w:proofErr w:type="spellStart"/>
      <w:r w:rsidRPr="009E62D3">
        <w:rPr>
          <w:lang w:val="en-ID"/>
        </w:rPr>
        <w:t>menunjukkan</w:t>
      </w:r>
      <w:proofErr w:type="spellEnd"/>
      <w:r w:rsidRPr="009E62D3">
        <w:rPr>
          <w:lang w:val="en-ID"/>
        </w:rPr>
        <w:t xml:space="preserve"> </w:t>
      </w:r>
      <w:proofErr w:type="spellStart"/>
      <w:r w:rsidRPr="009E62D3">
        <w:rPr>
          <w:lang w:val="en-ID"/>
        </w:rPr>
        <w:t>bahwa</w:t>
      </w:r>
      <w:proofErr w:type="spellEnd"/>
      <w:r w:rsidRPr="009E62D3">
        <w:rPr>
          <w:lang w:val="en-ID"/>
        </w:rPr>
        <w:t xml:space="preserve"> </w:t>
      </w:r>
      <w:r>
        <w:rPr>
          <w:lang w:val="en-ID"/>
        </w:rPr>
        <w:t xml:space="preserve">Desa </w:t>
      </w:r>
      <w:proofErr w:type="spellStart"/>
      <w:r>
        <w:rPr>
          <w:lang w:val="en-ID"/>
        </w:rPr>
        <w:t>Wisata</w:t>
      </w:r>
      <w:proofErr w:type="spellEnd"/>
      <w:r>
        <w:rPr>
          <w:lang w:val="en-ID"/>
        </w:rPr>
        <w:t xml:space="preserve"> </w:t>
      </w:r>
      <w:proofErr w:type="spellStart"/>
      <w:r>
        <w:rPr>
          <w:lang w:val="en-ID"/>
        </w:rPr>
        <w:t>Ciherang</w:t>
      </w:r>
      <w:proofErr w:type="spellEnd"/>
      <w:r>
        <w:rPr>
          <w:lang w:val="en-ID"/>
        </w:rPr>
        <w:t xml:space="preserve"> </w:t>
      </w:r>
      <w:proofErr w:type="spellStart"/>
      <w:r w:rsidRPr="009E62D3">
        <w:rPr>
          <w:lang w:val="en-ID"/>
        </w:rPr>
        <w:t>telah</w:t>
      </w:r>
      <w:proofErr w:type="spellEnd"/>
      <w:r w:rsidRPr="009E62D3">
        <w:rPr>
          <w:lang w:val="en-ID"/>
        </w:rPr>
        <w:t xml:space="preserve"> </w:t>
      </w:r>
      <w:proofErr w:type="spellStart"/>
      <w:r w:rsidRPr="009E62D3">
        <w:rPr>
          <w:lang w:val="en-ID"/>
        </w:rPr>
        <w:t>berhasil</w:t>
      </w:r>
      <w:proofErr w:type="spellEnd"/>
      <w:r w:rsidRPr="009E62D3">
        <w:rPr>
          <w:lang w:val="en-ID"/>
        </w:rPr>
        <w:t xml:space="preserve"> </w:t>
      </w:r>
      <w:proofErr w:type="spellStart"/>
      <w:r w:rsidRPr="009E62D3">
        <w:rPr>
          <w:lang w:val="en-ID"/>
        </w:rPr>
        <w:t>membangun</w:t>
      </w:r>
      <w:proofErr w:type="spellEnd"/>
      <w:r w:rsidRPr="009E62D3">
        <w:rPr>
          <w:lang w:val="en-ID"/>
        </w:rPr>
        <w:t xml:space="preserve"> </w:t>
      </w:r>
      <w:proofErr w:type="spellStart"/>
      <w:r w:rsidRPr="009E62D3">
        <w:rPr>
          <w:lang w:val="en-ID"/>
        </w:rPr>
        <w:t>identitas</w:t>
      </w:r>
      <w:proofErr w:type="spellEnd"/>
      <w:r w:rsidRPr="009E62D3">
        <w:rPr>
          <w:lang w:val="en-ID"/>
        </w:rPr>
        <w:t xml:space="preserve"> yang </w:t>
      </w:r>
      <w:proofErr w:type="spellStart"/>
      <w:r w:rsidRPr="009E62D3">
        <w:rPr>
          <w:lang w:val="en-ID"/>
        </w:rPr>
        <w:t>kuat</w:t>
      </w:r>
      <w:proofErr w:type="spellEnd"/>
      <w:r w:rsidRPr="009E62D3">
        <w:rPr>
          <w:lang w:val="en-ID"/>
        </w:rPr>
        <w:t xml:space="preserve"> </w:t>
      </w:r>
      <w:proofErr w:type="spellStart"/>
      <w:r w:rsidRPr="009E62D3">
        <w:rPr>
          <w:lang w:val="en-ID"/>
        </w:rPr>
        <w:t>melalui</w:t>
      </w:r>
      <w:proofErr w:type="spellEnd"/>
      <w:r w:rsidRPr="009E62D3">
        <w:rPr>
          <w:lang w:val="en-ID"/>
        </w:rPr>
        <w:t xml:space="preserve"> </w:t>
      </w:r>
      <w:proofErr w:type="spellStart"/>
      <w:r w:rsidRPr="009E62D3">
        <w:rPr>
          <w:lang w:val="en-ID"/>
        </w:rPr>
        <w:t>elemen</w:t>
      </w:r>
      <w:proofErr w:type="spellEnd"/>
      <w:r w:rsidRPr="009E62D3">
        <w:rPr>
          <w:lang w:val="en-ID"/>
        </w:rPr>
        <w:t xml:space="preserve"> </w:t>
      </w:r>
      <w:r w:rsidRPr="002074B1">
        <w:rPr>
          <w:i/>
          <w:iCs/>
          <w:lang w:val="en-ID"/>
        </w:rPr>
        <w:t>P</w:t>
      </w:r>
      <w:r>
        <w:rPr>
          <w:i/>
          <w:iCs/>
          <w:lang w:val="en-ID"/>
        </w:rPr>
        <w:t>lace</w:t>
      </w:r>
      <w:r w:rsidRPr="009E62D3">
        <w:rPr>
          <w:lang w:val="en-ID"/>
        </w:rPr>
        <w:t xml:space="preserve"> (</w:t>
      </w:r>
      <w:r>
        <w:rPr>
          <w:lang w:val="en-ID"/>
        </w:rPr>
        <w:t xml:space="preserve">Daya Tarik </w:t>
      </w:r>
      <w:proofErr w:type="spellStart"/>
      <w:r>
        <w:rPr>
          <w:lang w:val="en-ID"/>
        </w:rPr>
        <w:t>Fisik</w:t>
      </w:r>
      <w:proofErr w:type="spellEnd"/>
      <w:r>
        <w:rPr>
          <w:lang w:val="en-ID"/>
        </w:rPr>
        <w:t xml:space="preserve"> dan </w:t>
      </w:r>
      <w:proofErr w:type="spellStart"/>
      <w:r>
        <w:rPr>
          <w:lang w:val="en-ID"/>
        </w:rPr>
        <w:t>Lingkungan</w:t>
      </w:r>
      <w:proofErr w:type="spellEnd"/>
      <w:r w:rsidRPr="009E62D3">
        <w:rPr>
          <w:lang w:val="en-ID"/>
        </w:rPr>
        <w:t xml:space="preserve">) dan </w:t>
      </w:r>
      <w:r w:rsidRPr="002074B1">
        <w:rPr>
          <w:i/>
          <w:iCs/>
          <w:lang w:val="en-ID"/>
        </w:rPr>
        <w:t>People</w:t>
      </w:r>
      <w:r w:rsidRPr="009E62D3">
        <w:rPr>
          <w:lang w:val="en-ID"/>
        </w:rPr>
        <w:t xml:space="preserve"> (</w:t>
      </w:r>
      <w:r>
        <w:rPr>
          <w:lang w:val="en-ID"/>
        </w:rPr>
        <w:t xml:space="preserve">Peran Masyarakat </w:t>
      </w:r>
      <w:proofErr w:type="spellStart"/>
      <w:r>
        <w:rPr>
          <w:lang w:val="en-ID"/>
        </w:rPr>
        <w:t>dalam</w:t>
      </w:r>
      <w:proofErr w:type="spellEnd"/>
      <w:r>
        <w:rPr>
          <w:lang w:val="en-ID"/>
        </w:rPr>
        <w:t xml:space="preserve"> </w:t>
      </w:r>
      <w:r>
        <w:rPr>
          <w:i/>
          <w:iCs/>
          <w:lang w:val="en-ID"/>
        </w:rPr>
        <w:t>city branding</w:t>
      </w:r>
      <w:r w:rsidRPr="009E62D3">
        <w:rPr>
          <w:lang w:val="en-ID"/>
        </w:rPr>
        <w:t xml:space="preserve">). </w:t>
      </w:r>
      <w:proofErr w:type="spellStart"/>
      <w:r w:rsidRPr="009E62D3">
        <w:rPr>
          <w:lang w:val="en-ID"/>
        </w:rPr>
        <w:t>Namun</w:t>
      </w:r>
      <w:proofErr w:type="spellEnd"/>
      <w:r w:rsidRPr="009E62D3">
        <w:rPr>
          <w:lang w:val="en-ID"/>
        </w:rPr>
        <w:t xml:space="preserve">, </w:t>
      </w:r>
      <w:proofErr w:type="spellStart"/>
      <w:r w:rsidRPr="009E62D3">
        <w:rPr>
          <w:lang w:val="en-ID"/>
        </w:rPr>
        <w:t>tantangan</w:t>
      </w:r>
      <w:proofErr w:type="spellEnd"/>
      <w:r w:rsidRPr="009E62D3">
        <w:rPr>
          <w:lang w:val="en-ID"/>
        </w:rPr>
        <w:t xml:space="preserve"> </w:t>
      </w:r>
      <w:proofErr w:type="spellStart"/>
      <w:r w:rsidRPr="009E62D3">
        <w:rPr>
          <w:lang w:val="en-ID"/>
        </w:rPr>
        <w:t>masih</w:t>
      </w:r>
      <w:proofErr w:type="spellEnd"/>
      <w:r w:rsidRPr="009E62D3">
        <w:rPr>
          <w:lang w:val="en-ID"/>
        </w:rPr>
        <w:t xml:space="preserve"> </w:t>
      </w:r>
      <w:proofErr w:type="spellStart"/>
      <w:r w:rsidRPr="009E62D3">
        <w:rPr>
          <w:lang w:val="en-ID"/>
        </w:rPr>
        <w:t>ditemukan</w:t>
      </w:r>
      <w:proofErr w:type="spellEnd"/>
      <w:r w:rsidRPr="009E62D3">
        <w:rPr>
          <w:lang w:val="en-ID"/>
        </w:rPr>
        <w:t xml:space="preserve"> pada </w:t>
      </w:r>
      <w:proofErr w:type="spellStart"/>
      <w:r w:rsidRPr="009E62D3">
        <w:rPr>
          <w:lang w:val="en-ID"/>
        </w:rPr>
        <w:t>elemen</w:t>
      </w:r>
      <w:proofErr w:type="spellEnd"/>
      <w:r w:rsidRPr="009E62D3">
        <w:rPr>
          <w:lang w:val="en-ID"/>
        </w:rPr>
        <w:t xml:space="preserve"> </w:t>
      </w:r>
      <w:r w:rsidRPr="00C079FA">
        <w:rPr>
          <w:i/>
          <w:iCs/>
          <w:lang w:val="en-ID"/>
        </w:rPr>
        <w:t>Potential</w:t>
      </w:r>
      <w:r w:rsidRPr="009E62D3">
        <w:rPr>
          <w:lang w:val="en-ID"/>
        </w:rPr>
        <w:t xml:space="preserve"> (</w:t>
      </w:r>
      <w:proofErr w:type="spellStart"/>
      <w:r w:rsidRPr="009E62D3">
        <w:rPr>
          <w:lang w:val="en-ID"/>
        </w:rPr>
        <w:t>investasi</w:t>
      </w:r>
      <w:proofErr w:type="spellEnd"/>
      <w:r w:rsidRPr="009E62D3">
        <w:rPr>
          <w:lang w:val="en-ID"/>
        </w:rPr>
        <w:t xml:space="preserve"> dan </w:t>
      </w:r>
      <w:proofErr w:type="spellStart"/>
      <w:r w:rsidRPr="009E62D3">
        <w:rPr>
          <w:lang w:val="en-ID"/>
        </w:rPr>
        <w:t>ekonomi</w:t>
      </w:r>
      <w:proofErr w:type="spellEnd"/>
      <w:r w:rsidRPr="009E62D3">
        <w:rPr>
          <w:lang w:val="en-ID"/>
        </w:rPr>
        <w:t xml:space="preserve"> </w:t>
      </w:r>
      <w:proofErr w:type="spellStart"/>
      <w:r w:rsidRPr="009E62D3">
        <w:rPr>
          <w:lang w:val="en-ID"/>
        </w:rPr>
        <w:t>kreatif</w:t>
      </w:r>
      <w:proofErr w:type="spellEnd"/>
      <w:r w:rsidRPr="009E62D3">
        <w:rPr>
          <w:lang w:val="en-ID"/>
        </w:rPr>
        <w:t xml:space="preserve">) </w:t>
      </w:r>
      <w:proofErr w:type="spellStart"/>
      <w:r w:rsidRPr="009E62D3">
        <w:rPr>
          <w:lang w:val="en-ID"/>
        </w:rPr>
        <w:t>serta</w:t>
      </w:r>
      <w:proofErr w:type="spellEnd"/>
      <w:r w:rsidRPr="009E62D3">
        <w:rPr>
          <w:lang w:val="en-ID"/>
        </w:rPr>
        <w:t xml:space="preserve"> </w:t>
      </w:r>
      <w:r w:rsidRPr="00C079FA">
        <w:rPr>
          <w:i/>
          <w:iCs/>
          <w:lang w:val="en-ID"/>
        </w:rPr>
        <w:t>Prerequisites</w:t>
      </w:r>
      <w:r w:rsidRPr="009E62D3">
        <w:rPr>
          <w:lang w:val="en-ID"/>
        </w:rPr>
        <w:t xml:space="preserve"> (</w:t>
      </w:r>
      <w:proofErr w:type="spellStart"/>
      <w:r w:rsidRPr="009E62D3">
        <w:rPr>
          <w:lang w:val="en-ID"/>
        </w:rPr>
        <w:t>infrastruktur</w:t>
      </w:r>
      <w:proofErr w:type="spellEnd"/>
      <w:r w:rsidRPr="009E62D3">
        <w:rPr>
          <w:lang w:val="en-ID"/>
        </w:rPr>
        <w:t xml:space="preserve"> dan </w:t>
      </w:r>
      <w:proofErr w:type="spellStart"/>
      <w:r w:rsidRPr="009E62D3">
        <w:rPr>
          <w:lang w:val="en-ID"/>
        </w:rPr>
        <w:t>regulasi</w:t>
      </w:r>
      <w:proofErr w:type="spellEnd"/>
      <w:r w:rsidRPr="009E62D3">
        <w:rPr>
          <w:lang w:val="en-ID"/>
        </w:rPr>
        <w:t xml:space="preserve"> yang </w:t>
      </w:r>
      <w:proofErr w:type="spellStart"/>
      <w:r w:rsidRPr="009E62D3">
        <w:rPr>
          <w:lang w:val="en-ID"/>
        </w:rPr>
        <w:t>mendukung</w:t>
      </w:r>
      <w:proofErr w:type="spellEnd"/>
      <w:r w:rsidRPr="009E62D3">
        <w:rPr>
          <w:lang w:val="en-ID"/>
        </w:rPr>
        <w:t xml:space="preserve"> </w:t>
      </w:r>
      <w:proofErr w:type="spellStart"/>
      <w:r w:rsidRPr="009E62D3">
        <w:rPr>
          <w:lang w:val="en-ID"/>
        </w:rPr>
        <w:t>pengelolaan</w:t>
      </w:r>
      <w:proofErr w:type="spellEnd"/>
      <w:r w:rsidRPr="009E62D3">
        <w:rPr>
          <w:lang w:val="en-ID"/>
        </w:rPr>
        <w:t xml:space="preserve"> branding </w:t>
      </w:r>
      <w:proofErr w:type="spellStart"/>
      <w:r w:rsidRPr="009E62D3">
        <w:rPr>
          <w:lang w:val="en-ID"/>
        </w:rPr>
        <w:t>secara</w:t>
      </w:r>
      <w:proofErr w:type="spellEnd"/>
      <w:r w:rsidRPr="009E62D3">
        <w:rPr>
          <w:lang w:val="en-ID"/>
        </w:rPr>
        <w:t xml:space="preserve"> </w:t>
      </w:r>
      <w:proofErr w:type="spellStart"/>
      <w:r w:rsidRPr="009E62D3">
        <w:rPr>
          <w:lang w:val="en-ID"/>
        </w:rPr>
        <w:t>berkelanjutan</w:t>
      </w:r>
      <w:proofErr w:type="spellEnd"/>
      <w:proofErr w:type="gramStart"/>
      <w:r w:rsidRPr="009E62D3">
        <w:rPr>
          <w:lang w:val="en-ID"/>
        </w:rPr>
        <w:t>).</w:t>
      </w:r>
      <w:proofErr w:type="spellStart"/>
      <w:r w:rsidRPr="009E62D3">
        <w:rPr>
          <w:lang w:val="en-ID"/>
        </w:rPr>
        <w:t>Berdasarkan</w:t>
      </w:r>
      <w:proofErr w:type="spellEnd"/>
      <w:proofErr w:type="gramEnd"/>
      <w:r w:rsidRPr="009E62D3">
        <w:rPr>
          <w:lang w:val="en-ID"/>
        </w:rPr>
        <w:t xml:space="preserve"> </w:t>
      </w:r>
      <w:proofErr w:type="spellStart"/>
      <w:r w:rsidRPr="009E62D3">
        <w:rPr>
          <w:lang w:val="en-ID"/>
        </w:rPr>
        <w:t>temuan</w:t>
      </w:r>
      <w:proofErr w:type="spellEnd"/>
      <w:r w:rsidRPr="009E62D3">
        <w:rPr>
          <w:lang w:val="en-ID"/>
        </w:rPr>
        <w:t xml:space="preserve"> </w:t>
      </w:r>
      <w:proofErr w:type="spellStart"/>
      <w:r w:rsidRPr="009E62D3">
        <w:rPr>
          <w:lang w:val="en-ID"/>
        </w:rPr>
        <w:t>ini</w:t>
      </w:r>
      <w:proofErr w:type="spellEnd"/>
      <w:r w:rsidRPr="009E62D3">
        <w:rPr>
          <w:lang w:val="en-ID"/>
        </w:rPr>
        <w:t xml:space="preserve">, </w:t>
      </w:r>
      <w:proofErr w:type="spellStart"/>
      <w:r w:rsidRPr="009E62D3">
        <w:rPr>
          <w:lang w:val="en-ID"/>
        </w:rPr>
        <w:t>penelitian</w:t>
      </w:r>
      <w:proofErr w:type="spellEnd"/>
      <w:r w:rsidRPr="009E62D3">
        <w:rPr>
          <w:lang w:val="en-ID"/>
        </w:rPr>
        <w:t xml:space="preserve"> </w:t>
      </w:r>
      <w:proofErr w:type="spellStart"/>
      <w:r w:rsidRPr="009E62D3">
        <w:rPr>
          <w:lang w:val="en-ID"/>
        </w:rPr>
        <w:t>merekomendasikan</w:t>
      </w:r>
      <w:proofErr w:type="spellEnd"/>
      <w:r w:rsidRPr="009E62D3">
        <w:rPr>
          <w:lang w:val="en-ID"/>
        </w:rPr>
        <w:t xml:space="preserve"> </w:t>
      </w:r>
      <w:proofErr w:type="spellStart"/>
      <w:r w:rsidRPr="009E62D3">
        <w:rPr>
          <w:lang w:val="en-ID"/>
        </w:rPr>
        <w:t>peningkatan</w:t>
      </w:r>
      <w:proofErr w:type="spellEnd"/>
      <w:r w:rsidRPr="009E62D3">
        <w:rPr>
          <w:lang w:val="en-ID"/>
        </w:rPr>
        <w:t xml:space="preserve"> </w:t>
      </w:r>
      <w:proofErr w:type="spellStart"/>
      <w:r>
        <w:rPr>
          <w:lang w:val="en-ID"/>
        </w:rPr>
        <w:t>penguatan</w:t>
      </w:r>
      <w:proofErr w:type="spellEnd"/>
      <w:r>
        <w:rPr>
          <w:lang w:val="en-ID"/>
        </w:rPr>
        <w:t xml:space="preserve"> </w:t>
      </w:r>
      <w:proofErr w:type="spellStart"/>
      <w:r w:rsidRPr="009E62D3">
        <w:rPr>
          <w:lang w:val="en-ID"/>
        </w:rPr>
        <w:t>pemasaran</w:t>
      </w:r>
      <w:proofErr w:type="spellEnd"/>
      <w:r w:rsidRPr="009E62D3">
        <w:rPr>
          <w:lang w:val="en-ID"/>
        </w:rPr>
        <w:t xml:space="preserve"> digital, </w:t>
      </w:r>
      <w:proofErr w:type="spellStart"/>
      <w:r w:rsidRPr="009E62D3">
        <w:rPr>
          <w:lang w:val="en-ID"/>
        </w:rPr>
        <w:t>peng</w:t>
      </w:r>
      <w:r>
        <w:rPr>
          <w:lang w:val="en-ID"/>
        </w:rPr>
        <w:t>embangan</w:t>
      </w:r>
      <w:proofErr w:type="spellEnd"/>
      <w:r w:rsidRPr="009E62D3">
        <w:rPr>
          <w:lang w:val="en-ID"/>
        </w:rPr>
        <w:t xml:space="preserve"> </w:t>
      </w:r>
      <w:r w:rsidRPr="00C079FA">
        <w:rPr>
          <w:i/>
          <w:iCs/>
          <w:lang w:val="en-ID"/>
        </w:rPr>
        <w:t>storytelling</w:t>
      </w:r>
      <w:r w:rsidRPr="009E62D3">
        <w:rPr>
          <w:lang w:val="en-ID"/>
        </w:rPr>
        <w:t xml:space="preserve"> </w:t>
      </w:r>
      <w:proofErr w:type="spellStart"/>
      <w:r w:rsidRPr="009E62D3">
        <w:rPr>
          <w:lang w:val="en-ID"/>
        </w:rPr>
        <w:t>berbasis</w:t>
      </w:r>
      <w:proofErr w:type="spellEnd"/>
      <w:r w:rsidRPr="009E62D3">
        <w:rPr>
          <w:lang w:val="en-ID"/>
        </w:rPr>
        <w:t xml:space="preserve"> </w:t>
      </w:r>
      <w:proofErr w:type="spellStart"/>
      <w:r w:rsidRPr="009E62D3">
        <w:rPr>
          <w:lang w:val="en-ID"/>
        </w:rPr>
        <w:t>budaya</w:t>
      </w:r>
      <w:proofErr w:type="spellEnd"/>
      <w:r w:rsidRPr="009E62D3">
        <w:rPr>
          <w:lang w:val="en-ID"/>
        </w:rPr>
        <w:t xml:space="preserve"> </w:t>
      </w:r>
      <w:proofErr w:type="spellStart"/>
      <w:r w:rsidRPr="009E62D3">
        <w:rPr>
          <w:lang w:val="en-ID"/>
        </w:rPr>
        <w:t>lokal</w:t>
      </w:r>
      <w:proofErr w:type="spellEnd"/>
      <w:r w:rsidRPr="009E62D3">
        <w:rPr>
          <w:lang w:val="en-ID"/>
        </w:rPr>
        <w:t xml:space="preserve">, </w:t>
      </w:r>
      <w:proofErr w:type="spellStart"/>
      <w:r w:rsidRPr="009E62D3">
        <w:rPr>
          <w:lang w:val="en-ID"/>
        </w:rPr>
        <w:t>serta</w:t>
      </w:r>
      <w:proofErr w:type="spellEnd"/>
      <w:r>
        <w:rPr>
          <w:lang w:val="en-ID"/>
        </w:rPr>
        <w:t xml:space="preserve"> </w:t>
      </w:r>
      <w:proofErr w:type="spellStart"/>
      <w:r>
        <w:rPr>
          <w:lang w:val="en-ID"/>
        </w:rPr>
        <w:t>peningkatan</w:t>
      </w:r>
      <w:proofErr w:type="spellEnd"/>
      <w:r w:rsidRPr="009E62D3">
        <w:rPr>
          <w:lang w:val="en-ID"/>
        </w:rPr>
        <w:t xml:space="preserve"> </w:t>
      </w:r>
      <w:proofErr w:type="spellStart"/>
      <w:r w:rsidRPr="009E62D3">
        <w:rPr>
          <w:lang w:val="en-ID"/>
        </w:rPr>
        <w:t>kolaborasi</w:t>
      </w:r>
      <w:proofErr w:type="spellEnd"/>
      <w:r w:rsidRPr="009E62D3">
        <w:rPr>
          <w:lang w:val="en-ID"/>
        </w:rPr>
        <w:t xml:space="preserve"> multi-</w:t>
      </w:r>
      <w:r w:rsidRPr="00C079FA">
        <w:rPr>
          <w:i/>
          <w:iCs/>
          <w:lang w:val="en-ID"/>
        </w:rPr>
        <w:t>stakeholder</w:t>
      </w:r>
      <w:r w:rsidRPr="009E62D3">
        <w:rPr>
          <w:lang w:val="en-ID"/>
        </w:rPr>
        <w:t xml:space="preserve"> </w:t>
      </w:r>
      <w:proofErr w:type="spellStart"/>
      <w:r w:rsidRPr="009E62D3">
        <w:rPr>
          <w:lang w:val="en-ID"/>
        </w:rPr>
        <w:t>untuk</w:t>
      </w:r>
      <w:proofErr w:type="spellEnd"/>
      <w:r w:rsidRPr="009E62D3">
        <w:rPr>
          <w:lang w:val="en-ID"/>
        </w:rPr>
        <w:t xml:space="preserve"> </w:t>
      </w:r>
      <w:proofErr w:type="spellStart"/>
      <w:r w:rsidRPr="009E62D3">
        <w:rPr>
          <w:lang w:val="en-ID"/>
        </w:rPr>
        <w:t>memperkuat</w:t>
      </w:r>
      <w:proofErr w:type="spellEnd"/>
      <w:r w:rsidRPr="009E62D3">
        <w:rPr>
          <w:lang w:val="en-ID"/>
        </w:rPr>
        <w:t xml:space="preserve"> </w:t>
      </w:r>
      <w:proofErr w:type="spellStart"/>
      <w:r w:rsidRPr="009E62D3">
        <w:rPr>
          <w:lang w:val="en-ID"/>
        </w:rPr>
        <w:t>daya</w:t>
      </w:r>
      <w:proofErr w:type="spellEnd"/>
      <w:r w:rsidRPr="009E62D3">
        <w:rPr>
          <w:lang w:val="en-ID"/>
        </w:rPr>
        <w:t xml:space="preserve"> </w:t>
      </w:r>
      <w:proofErr w:type="spellStart"/>
      <w:r w:rsidRPr="009E62D3">
        <w:rPr>
          <w:lang w:val="en-ID"/>
        </w:rPr>
        <w:t>saing</w:t>
      </w:r>
      <w:proofErr w:type="spellEnd"/>
      <w:r w:rsidRPr="009E62D3">
        <w:rPr>
          <w:lang w:val="en-ID"/>
        </w:rPr>
        <w:t xml:space="preserve"> </w:t>
      </w:r>
      <w:r>
        <w:rPr>
          <w:lang w:val="en-ID"/>
        </w:rPr>
        <w:t xml:space="preserve">Desa </w:t>
      </w:r>
      <w:proofErr w:type="spellStart"/>
      <w:r>
        <w:rPr>
          <w:lang w:val="en-ID"/>
        </w:rPr>
        <w:t>Wisata</w:t>
      </w:r>
      <w:proofErr w:type="spellEnd"/>
      <w:r>
        <w:rPr>
          <w:lang w:val="en-ID"/>
        </w:rPr>
        <w:t xml:space="preserve"> </w:t>
      </w:r>
      <w:proofErr w:type="spellStart"/>
      <w:r>
        <w:rPr>
          <w:lang w:val="en-ID"/>
        </w:rPr>
        <w:t>Ciherang</w:t>
      </w:r>
      <w:proofErr w:type="spellEnd"/>
      <w:r w:rsidRPr="009E62D3">
        <w:rPr>
          <w:lang w:val="en-ID"/>
        </w:rPr>
        <w:t xml:space="preserve"> </w:t>
      </w:r>
      <w:proofErr w:type="spellStart"/>
      <w:r w:rsidRPr="009E62D3">
        <w:rPr>
          <w:lang w:val="en-ID"/>
        </w:rPr>
        <w:t>dalam</w:t>
      </w:r>
      <w:proofErr w:type="spellEnd"/>
      <w:r w:rsidRPr="009E62D3">
        <w:rPr>
          <w:lang w:val="en-ID"/>
        </w:rPr>
        <w:t xml:space="preserve"> </w:t>
      </w:r>
      <w:proofErr w:type="spellStart"/>
      <w:r w:rsidRPr="009E62D3">
        <w:rPr>
          <w:lang w:val="en-ID"/>
        </w:rPr>
        <w:t>konteks</w:t>
      </w:r>
      <w:proofErr w:type="spellEnd"/>
      <w:r w:rsidRPr="009E62D3">
        <w:rPr>
          <w:lang w:val="en-ID"/>
        </w:rPr>
        <w:t xml:space="preserve"> </w:t>
      </w:r>
      <w:r w:rsidRPr="00C079FA">
        <w:rPr>
          <w:i/>
          <w:iCs/>
          <w:lang w:val="en-ID"/>
        </w:rPr>
        <w:t>city branding</w:t>
      </w:r>
      <w:r w:rsidRPr="009E62D3">
        <w:rPr>
          <w:lang w:val="en-ID"/>
        </w:rPr>
        <w:t xml:space="preserve">. </w:t>
      </w:r>
      <w:proofErr w:type="spellStart"/>
      <w:r w:rsidRPr="009E62D3">
        <w:rPr>
          <w:lang w:val="en-ID"/>
        </w:rPr>
        <w:t>Implikasi</w:t>
      </w:r>
      <w:proofErr w:type="spellEnd"/>
      <w:r w:rsidRPr="009E62D3">
        <w:rPr>
          <w:lang w:val="en-ID"/>
        </w:rPr>
        <w:t xml:space="preserve"> </w:t>
      </w:r>
      <w:proofErr w:type="spellStart"/>
      <w:r w:rsidRPr="009E62D3">
        <w:rPr>
          <w:lang w:val="en-ID"/>
        </w:rPr>
        <w:t>dari</w:t>
      </w:r>
      <w:proofErr w:type="spellEnd"/>
      <w:r w:rsidRPr="009E62D3">
        <w:rPr>
          <w:lang w:val="en-ID"/>
        </w:rPr>
        <w:t xml:space="preserve"> </w:t>
      </w:r>
      <w:proofErr w:type="spellStart"/>
      <w:r w:rsidRPr="009E62D3">
        <w:rPr>
          <w:lang w:val="en-ID"/>
        </w:rPr>
        <w:t>penelitian</w:t>
      </w:r>
      <w:proofErr w:type="spellEnd"/>
      <w:r w:rsidRPr="009E62D3">
        <w:rPr>
          <w:lang w:val="en-ID"/>
        </w:rPr>
        <w:t xml:space="preserve"> </w:t>
      </w:r>
      <w:proofErr w:type="spellStart"/>
      <w:r w:rsidRPr="009E62D3">
        <w:rPr>
          <w:lang w:val="en-ID"/>
        </w:rPr>
        <w:t>ini</w:t>
      </w:r>
      <w:proofErr w:type="spellEnd"/>
      <w:r w:rsidRPr="009E62D3">
        <w:rPr>
          <w:lang w:val="en-ID"/>
        </w:rPr>
        <w:t xml:space="preserve"> </w:t>
      </w:r>
      <w:proofErr w:type="spellStart"/>
      <w:r w:rsidRPr="009E62D3">
        <w:rPr>
          <w:lang w:val="en-ID"/>
        </w:rPr>
        <w:t>dapat</w:t>
      </w:r>
      <w:proofErr w:type="spellEnd"/>
      <w:r w:rsidRPr="009E62D3">
        <w:rPr>
          <w:lang w:val="en-ID"/>
        </w:rPr>
        <w:t xml:space="preserve"> </w:t>
      </w:r>
      <w:proofErr w:type="spellStart"/>
      <w:r w:rsidRPr="009E62D3">
        <w:rPr>
          <w:lang w:val="en-ID"/>
        </w:rPr>
        <w:t>menjadi</w:t>
      </w:r>
      <w:proofErr w:type="spellEnd"/>
      <w:r w:rsidRPr="009E62D3">
        <w:rPr>
          <w:lang w:val="en-ID"/>
        </w:rPr>
        <w:t xml:space="preserve"> </w:t>
      </w:r>
      <w:proofErr w:type="spellStart"/>
      <w:r w:rsidRPr="009E62D3">
        <w:rPr>
          <w:lang w:val="en-ID"/>
        </w:rPr>
        <w:t>acuan</w:t>
      </w:r>
      <w:proofErr w:type="spellEnd"/>
      <w:r w:rsidRPr="009E62D3">
        <w:rPr>
          <w:lang w:val="en-ID"/>
        </w:rPr>
        <w:t xml:space="preserve"> </w:t>
      </w:r>
      <w:proofErr w:type="spellStart"/>
      <w:r w:rsidRPr="009E62D3">
        <w:rPr>
          <w:lang w:val="en-ID"/>
        </w:rPr>
        <w:t>bagi</w:t>
      </w:r>
      <w:proofErr w:type="spellEnd"/>
      <w:r w:rsidRPr="009E62D3">
        <w:rPr>
          <w:lang w:val="en-ID"/>
        </w:rPr>
        <w:t xml:space="preserve"> </w:t>
      </w:r>
      <w:proofErr w:type="spellStart"/>
      <w:r w:rsidRPr="009E62D3">
        <w:rPr>
          <w:lang w:val="en-ID"/>
        </w:rPr>
        <w:t>kota</w:t>
      </w:r>
      <w:proofErr w:type="spellEnd"/>
      <w:r w:rsidRPr="009E62D3">
        <w:rPr>
          <w:lang w:val="en-ID"/>
        </w:rPr>
        <w:t xml:space="preserve"> </w:t>
      </w:r>
      <w:proofErr w:type="spellStart"/>
      <w:r w:rsidRPr="009E62D3">
        <w:rPr>
          <w:lang w:val="en-ID"/>
        </w:rPr>
        <w:t>atau</w:t>
      </w:r>
      <w:proofErr w:type="spellEnd"/>
      <w:r w:rsidRPr="009E62D3">
        <w:rPr>
          <w:lang w:val="en-ID"/>
        </w:rPr>
        <w:t xml:space="preserve"> </w:t>
      </w:r>
      <w:proofErr w:type="spellStart"/>
      <w:r w:rsidRPr="009E62D3">
        <w:rPr>
          <w:lang w:val="en-ID"/>
        </w:rPr>
        <w:t>desa</w:t>
      </w:r>
      <w:proofErr w:type="spellEnd"/>
      <w:r w:rsidRPr="009E62D3">
        <w:rPr>
          <w:lang w:val="en-ID"/>
        </w:rPr>
        <w:t xml:space="preserve"> </w:t>
      </w:r>
      <w:proofErr w:type="spellStart"/>
      <w:r w:rsidRPr="009E62D3">
        <w:rPr>
          <w:lang w:val="en-ID"/>
        </w:rPr>
        <w:t>wisata</w:t>
      </w:r>
      <w:proofErr w:type="spellEnd"/>
      <w:r w:rsidRPr="009E62D3">
        <w:rPr>
          <w:lang w:val="en-ID"/>
        </w:rPr>
        <w:t xml:space="preserve"> lain </w:t>
      </w:r>
      <w:proofErr w:type="spellStart"/>
      <w:r w:rsidRPr="009E62D3">
        <w:rPr>
          <w:lang w:val="en-ID"/>
        </w:rPr>
        <w:t>dalam</w:t>
      </w:r>
      <w:proofErr w:type="spellEnd"/>
      <w:r w:rsidRPr="009E62D3">
        <w:rPr>
          <w:lang w:val="en-ID"/>
        </w:rPr>
        <w:t xml:space="preserve"> </w:t>
      </w:r>
      <w:proofErr w:type="spellStart"/>
      <w:r w:rsidRPr="009E62D3">
        <w:rPr>
          <w:lang w:val="en-ID"/>
        </w:rPr>
        <w:t>mengembangkan</w:t>
      </w:r>
      <w:proofErr w:type="spellEnd"/>
      <w:r w:rsidRPr="009E62D3">
        <w:rPr>
          <w:lang w:val="en-ID"/>
        </w:rPr>
        <w:t xml:space="preserve"> strategi branding </w:t>
      </w:r>
      <w:proofErr w:type="spellStart"/>
      <w:r w:rsidRPr="009E62D3">
        <w:rPr>
          <w:lang w:val="en-ID"/>
        </w:rPr>
        <w:t>berbasis</w:t>
      </w:r>
      <w:proofErr w:type="spellEnd"/>
      <w:r w:rsidRPr="009E62D3">
        <w:rPr>
          <w:lang w:val="en-ID"/>
        </w:rPr>
        <w:t xml:space="preserve"> </w:t>
      </w:r>
      <w:proofErr w:type="spellStart"/>
      <w:r w:rsidRPr="009E62D3">
        <w:rPr>
          <w:lang w:val="en-ID"/>
        </w:rPr>
        <w:t>pendekatan</w:t>
      </w:r>
      <w:proofErr w:type="spellEnd"/>
      <w:r w:rsidRPr="009E62D3">
        <w:rPr>
          <w:lang w:val="en-ID"/>
        </w:rPr>
        <w:t xml:space="preserve"> </w:t>
      </w:r>
      <w:r w:rsidRPr="00C079FA">
        <w:rPr>
          <w:i/>
          <w:iCs/>
          <w:lang w:val="en-ID"/>
        </w:rPr>
        <w:t>City Brand Hexagon</w:t>
      </w:r>
      <w:r w:rsidRPr="009E62D3">
        <w:rPr>
          <w:lang w:val="en-ID"/>
        </w:rPr>
        <w:t>.</w:t>
      </w:r>
    </w:p>
    <w:p w14:paraId="186D400F" w14:textId="77777777" w:rsidR="00A7754B" w:rsidRDefault="00A7754B" w:rsidP="00A7754B">
      <w:pPr>
        <w:spacing w:after="0" w:line="240" w:lineRule="auto"/>
        <w:jc w:val="both"/>
        <w:rPr>
          <w:lang w:val="en-ID"/>
        </w:rPr>
      </w:pPr>
    </w:p>
    <w:p w14:paraId="323F455C" w14:textId="77777777" w:rsidR="00A7754B" w:rsidRPr="009E62D3" w:rsidRDefault="00A7754B" w:rsidP="00A7754B">
      <w:pPr>
        <w:spacing w:after="0" w:line="240" w:lineRule="auto"/>
        <w:jc w:val="both"/>
        <w:rPr>
          <w:rFonts w:eastAsiaTheme="majorEastAsia" w:cstheme="majorBidi"/>
          <w:sz w:val="28"/>
          <w:szCs w:val="32"/>
          <w:lang w:val="en-US"/>
        </w:rPr>
      </w:pPr>
      <w:r w:rsidRPr="009E62D3">
        <w:rPr>
          <w:b/>
          <w:bCs/>
        </w:rPr>
        <w:t xml:space="preserve">Kata kunci: </w:t>
      </w:r>
      <w:r w:rsidRPr="009E62D3">
        <w:rPr>
          <w:b/>
          <w:bCs/>
          <w:i/>
          <w:iCs/>
        </w:rPr>
        <w:t>City Branding</w:t>
      </w:r>
      <w:r w:rsidRPr="009E62D3">
        <w:rPr>
          <w:b/>
          <w:bCs/>
        </w:rPr>
        <w:t xml:space="preserve">, Pariwisata Berkelanjutan, Desa Ciherang, Strategi Pemasaran, </w:t>
      </w:r>
      <w:r w:rsidRPr="001852F4">
        <w:rPr>
          <w:b/>
          <w:bCs/>
          <w:i/>
          <w:iCs/>
        </w:rPr>
        <w:t>City Brand Hexagon</w:t>
      </w:r>
      <w:r w:rsidRPr="009E62D3">
        <w:rPr>
          <w:b/>
          <w:bCs/>
        </w:rPr>
        <w:t>.</w:t>
      </w:r>
    </w:p>
    <w:p w14:paraId="00D0C389" w14:textId="77777777" w:rsidR="00CC1DB0" w:rsidRDefault="00CC1DB0"/>
    <w:p w14:paraId="592A58FB" w14:textId="60FCE496" w:rsidR="00371720" w:rsidRPr="00371720" w:rsidRDefault="00371720" w:rsidP="00371720">
      <w:pPr>
        <w:spacing w:after="0" w:line="240" w:lineRule="auto"/>
        <w:jc w:val="both"/>
        <w:rPr>
          <w:rFonts w:eastAsiaTheme="majorEastAsia" w:cstheme="majorBidi"/>
          <w:b/>
          <w:i/>
          <w:iCs/>
          <w:lang w:val="en-US"/>
        </w:rPr>
      </w:pPr>
      <w:r w:rsidRPr="00371720">
        <w:rPr>
          <w:rFonts w:eastAsiaTheme="majorEastAsia" w:cstheme="majorBidi"/>
          <w:b/>
          <w:i/>
          <w:iCs/>
          <w:lang w:val="en-US"/>
        </w:rPr>
        <w:t>ABSTRAC</w:t>
      </w:r>
      <w:r>
        <w:rPr>
          <w:rFonts w:eastAsiaTheme="majorEastAsia" w:cstheme="majorBidi"/>
          <w:b/>
          <w:i/>
          <w:iCs/>
          <w:lang w:val="en-US"/>
        </w:rPr>
        <w:t>T</w:t>
      </w:r>
    </w:p>
    <w:p w14:paraId="172C1D93" w14:textId="0E792919" w:rsidR="00371720" w:rsidRPr="00443790" w:rsidRDefault="00371720" w:rsidP="00371720">
      <w:pPr>
        <w:spacing w:after="0" w:line="240" w:lineRule="auto"/>
        <w:jc w:val="both"/>
        <w:rPr>
          <w:rFonts w:eastAsiaTheme="majorEastAsia" w:cstheme="majorBidi"/>
          <w:bCs/>
          <w:i/>
          <w:iCs/>
          <w:lang w:val="en-US"/>
        </w:rPr>
      </w:pPr>
      <w:r w:rsidRPr="00443790">
        <w:rPr>
          <w:rFonts w:eastAsiaTheme="majorEastAsia" w:cstheme="majorBidi"/>
          <w:bCs/>
          <w:i/>
          <w:iCs/>
          <w:lang w:val="en-US"/>
        </w:rPr>
        <w:t xml:space="preserve">City branding is an important strategy in building the identity and competitiveness of a city or tourist village in the midst of global competition. Simon Anholt, through the concept of The City Brand Hexagon, suggests that the success of city branding is influenced by six main elements: Presence, Place, Potential, Pulse, People, and Prerequisites. This research aims to analyze the implementation of the city branding strategy in </w:t>
      </w:r>
      <w:proofErr w:type="spellStart"/>
      <w:r w:rsidRPr="00443790">
        <w:rPr>
          <w:rFonts w:eastAsiaTheme="majorEastAsia" w:cstheme="majorBidi"/>
          <w:bCs/>
          <w:i/>
          <w:iCs/>
          <w:lang w:val="en-US"/>
        </w:rPr>
        <w:t>Ciherang</w:t>
      </w:r>
      <w:proofErr w:type="spellEnd"/>
      <w:r w:rsidRPr="00443790">
        <w:rPr>
          <w:rFonts w:eastAsiaTheme="majorEastAsia" w:cstheme="majorBidi"/>
          <w:bCs/>
          <w:i/>
          <w:iCs/>
          <w:lang w:val="en-US"/>
        </w:rPr>
        <w:t xml:space="preserve"> Tourism Village by using Anholt's model as an evaluation framework.</w:t>
      </w:r>
      <w:r>
        <w:rPr>
          <w:rFonts w:eastAsiaTheme="majorEastAsia" w:cstheme="majorBidi"/>
          <w:bCs/>
          <w:i/>
          <w:iCs/>
          <w:lang w:val="en-US"/>
        </w:rPr>
        <w:t xml:space="preserve"> </w:t>
      </w:r>
      <w:r w:rsidRPr="00443790">
        <w:rPr>
          <w:rFonts w:eastAsiaTheme="majorEastAsia" w:cstheme="majorBidi"/>
          <w:bCs/>
          <w:i/>
          <w:iCs/>
          <w:lang w:val="en-US"/>
        </w:rPr>
        <w:t xml:space="preserve">The research method used is a qualitative approach with field observation techniques. Data were collected through interviews with stakeholders (local government, tourism actors, and local communities), field observations, and documentation analysis. The results showed that </w:t>
      </w:r>
      <w:proofErr w:type="spellStart"/>
      <w:r w:rsidRPr="00443790">
        <w:rPr>
          <w:rFonts w:eastAsiaTheme="majorEastAsia" w:cstheme="majorBidi"/>
          <w:bCs/>
          <w:i/>
          <w:iCs/>
          <w:lang w:val="en-US"/>
        </w:rPr>
        <w:t>Ciherang</w:t>
      </w:r>
      <w:proofErr w:type="spellEnd"/>
      <w:r w:rsidRPr="00443790">
        <w:rPr>
          <w:rFonts w:eastAsiaTheme="majorEastAsia" w:cstheme="majorBidi"/>
          <w:bCs/>
          <w:i/>
          <w:iCs/>
          <w:lang w:val="en-US"/>
        </w:rPr>
        <w:t xml:space="preserve"> Tourism Village has </w:t>
      </w:r>
      <w:r w:rsidRPr="00443790">
        <w:rPr>
          <w:rFonts w:eastAsiaTheme="majorEastAsia" w:cstheme="majorBidi"/>
          <w:bCs/>
          <w:i/>
          <w:iCs/>
          <w:lang w:val="en-US"/>
        </w:rPr>
        <w:lastRenderedPageBreak/>
        <w:t>successfully built a strong identity through the elements of P</w:t>
      </w:r>
      <w:r>
        <w:rPr>
          <w:rFonts w:eastAsiaTheme="majorEastAsia" w:cstheme="majorBidi"/>
          <w:bCs/>
          <w:i/>
          <w:iCs/>
          <w:lang w:val="en-US"/>
        </w:rPr>
        <w:t>lace</w:t>
      </w:r>
      <w:r w:rsidRPr="00443790">
        <w:rPr>
          <w:rFonts w:eastAsiaTheme="majorEastAsia" w:cstheme="majorBidi"/>
          <w:bCs/>
          <w:i/>
          <w:iCs/>
          <w:lang w:val="en-US"/>
        </w:rPr>
        <w:t xml:space="preserve"> (</w:t>
      </w:r>
      <w:r w:rsidRPr="00D16A52">
        <w:rPr>
          <w:rFonts w:eastAsiaTheme="majorEastAsia" w:cstheme="majorBidi"/>
          <w:bCs/>
          <w:i/>
          <w:iCs/>
        </w:rPr>
        <w:t>Physical and Environmental Attractions</w:t>
      </w:r>
      <w:r w:rsidRPr="00443790">
        <w:rPr>
          <w:rFonts w:eastAsiaTheme="majorEastAsia" w:cstheme="majorBidi"/>
          <w:bCs/>
          <w:i/>
          <w:iCs/>
          <w:lang w:val="en-US"/>
        </w:rPr>
        <w:t>and P</w:t>
      </w:r>
      <w:r>
        <w:rPr>
          <w:rFonts w:eastAsiaTheme="majorEastAsia" w:cstheme="majorBidi"/>
          <w:bCs/>
          <w:i/>
          <w:iCs/>
          <w:lang w:val="en-US"/>
        </w:rPr>
        <w:t>eople</w:t>
      </w:r>
      <w:r w:rsidRPr="00443790">
        <w:rPr>
          <w:rFonts w:eastAsiaTheme="majorEastAsia" w:cstheme="majorBidi"/>
          <w:bCs/>
          <w:i/>
          <w:iCs/>
          <w:lang w:val="en-US"/>
        </w:rPr>
        <w:t xml:space="preserve"> (</w:t>
      </w:r>
      <w:proofErr w:type="spellStart"/>
      <w:r>
        <w:rPr>
          <w:rFonts w:eastAsiaTheme="majorEastAsia" w:cstheme="majorBidi"/>
          <w:bCs/>
          <w:i/>
          <w:iCs/>
          <w:lang w:val="en-US"/>
        </w:rPr>
        <w:t>citizens’s</w:t>
      </w:r>
      <w:proofErr w:type="spellEnd"/>
      <w:r>
        <w:rPr>
          <w:rFonts w:eastAsiaTheme="majorEastAsia" w:cstheme="majorBidi"/>
          <w:bCs/>
          <w:i/>
          <w:iCs/>
          <w:lang w:val="en-US"/>
        </w:rPr>
        <w:t xml:space="preserve"> role on city branding) </w:t>
      </w:r>
      <w:r w:rsidRPr="00443790">
        <w:rPr>
          <w:rFonts w:eastAsiaTheme="majorEastAsia" w:cstheme="majorBidi"/>
          <w:bCs/>
          <w:i/>
          <w:iCs/>
          <w:lang w:val="en-US"/>
        </w:rPr>
        <w:t>However, challenges are still found in the Potential (investment and creative economy) and Prerequisites (infrastructure and regulations that support sustainable branding management) elements.</w:t>
      </w:r>
      <w:r>
        <w:rPr>
          <w:rFonts w:eastAsiaTheme="majorEastAsia" w:cstheme="majorBidi"/>
          <w:bCs/>
          <w:i/>
          <w:iCs/>
          <w:lang w:val="en-US"/>
        </w:rPr>
        <w:t xml:space="preserve"> </w:t>
      </w:r>
      <w:r w:rsidRPr="00443790">
        <w:rPr>
          <w:rFonts w:eastAsiaTheme="majorEastAsia" w:cstheme="majorBidi"/>
          <w:bCs/>
          <w:i/>
          <w:iCs/>
          <w:lang w:val="en-US"/>
        </w:rPr>
        <w:t xml:space="preserve">Based on these findings, the research recommends increasing the strengthening of digital marketing, developing local culture-based storytelling, and increasing multi-stakeholder collaboration to strengthen the competitiveness of </w:t>
      </w:r>
      <w:proofErr w:type="spellStart"/>
      <w:r w:rsidRPr="00443790">
        <w:rPr>
          <w:rFonts w:eastAsiaTheme="majorEastAsia" w:cstheme="majorBidi"/>
          <w:bCs/>
          <w:i/>
          <w:iCs/>
          <w:lang w:val="en-US"/>
        </w:rPr>
        <w:t>Ciherang</w:t>
      </w:r>
      <w:proofErr w:type="spellEnd"/>
      <w:r w:rsidRPr="00443790">
        <w:rPr>
          <w:rFonts w:eastAsiaTheme="majorEastAsia" w:cstheme="majorBidi"/>
          <w:bCs/>
          <w:i/>
          <w:iCs/>
          <w:lang w:val="en-US"/>
        </w:rPr>
        <w:t xml:space="preserve"> Tourism Village in the context of city branding. The implications of this research can be reference for other tourist cities or villages in developing branding strategies based on the City Brand Hexagon approach.</w:t>
      </w:r>
    </w:p>
    <w:p w14:paraId="1277606E" w14:textId="77777777" w:rsidR="00371720" w:rsidRPr="009E62D3" w:rsidRDefault="00371720" w:rsidP="00371720">
      <w:pPr>
        <w:jc w:val="both"/>
        <w:rPr>
          <w:rFonts w:eastAsiaTheme="majorEastAsia" w:cstheme="majorBidi"/>
          <w:b/>
          <w:i/>
          <w:iCs/>
          <w:sz w:val="28"/>
          <w:szCs w:val="32"/>
          <w:lang w:val="en-US"/>
        </w:rPr>
      </w:pPr>
    </w:p>
    <w:p w14:paraId="08BB0F24" w14:textId="77777777" w:rsidR="00371720" w:rsidRPr="00443790" w:rsidRDefault="00371720" w:rsidP="00371720">
      <w:pPr>
        <w:jc w:val="both"/>
        <w:rPr>
          <w:rFonts w:eastAsiaTheme="majorEastAsia" w:cstheme="majorBidi"/>
          <w:b/>
          <w:i/>
          <w:iCs/>
          <w:szCs w:val="28"/>
          <w:lang w:val="en-US"/>
        </w:rPr>
      </w:pPr>
      <w:r w:rsidRPr="00443790">
        <w:rPr>
          <w:rFonts w:eastAsiaTheme="majorEastAsia" w:cstheme="majorBidi"/>
          <w:b/>
          <w:i/>
          <w:iCs/>
          <w:szCs w:val="28"/>
          <w:lang w:val="en-US"/>
        </w:rPr>
        <w:t xml:space="preserve">Keywords: City Branding, Sustainable Tourism, </w:t>
      </w:r>
      <w:proofErr w:type="spellStart"/>
      <w:r w:rsidRPr="00443790">
        <w:rPr>
          <w:rFonts w:eastAsiaTheme="majorEastAsia" w:cstheme="majorBidi"/>
          <w:b/>
          <w:i/>
          <w:iCs/>
          <w:szCs w:val="28"/>
          <w:lang w:val="en-US"/>
        </w:rPr>
        <w:t>Ciherang</w:t>
      </w:r>
      <w:proofErr w:type="spellEnd"/>
      <w:r w:rsidRPr="00443790">
        <w:rPr>
          <w:rFonts w:eastAsiaTheme="majorEastAsia" w:cstheme="majorBidi"/>
          <w:b/>
          <w:i/>
          <w:iCs/>
          <w:szCs w:val="28"/>
          <w:lang w:val="en-US"/>
        </w:rPr>
        <w:t xml:space="preserve"> Village, Marketing Strategy, City Brand Hexagon.</w:t>
      </w:r>
    </w:p>
    <w:p w14:paraId="77FBCB89" w14:textId="77777777" w:rsidR="001729C4" w:rsidRDefault="001729C4"/>
    <w:p w14:paraId="39EFFBD5" w14:textId="72E49A61" w:rsidR="00371720" w:rsidRPr="00371720" w:rsidRDefault="00371720">
      <w:pPr>
        <w:rPr>
          <w:b/>
          <w:bCs/>
        </w:rPr>
      </w:pPr>
      <w:r w:rsidRPr="00371720">
        <w:rPr>
          <w:b/>
          <w:bCs/>
        </w:rPr>
        <w:t>ABSTRAK</w:t>
      </w:r>
    </w:p>
    <w:p w14:paraId="0F7FAC71" w14:textId="3E5AA355" w:rsidR="00371720" w:rsidRDefault="0012747A" w:rsidP="0012747A">
      <w:pPr>
        <w:spacing w:line="240" w:lineRule="auto"/>
        <w:jc w:val="both"/>
      </w:pPr>
      <w:r w:rsidRPr="0012747A">
        <w:rPr>
          <w:i/>
          <w:iCs/>
        </w:rPr>
        <w:t>City branding</w:t>
      </w:r>
      <w:r w:rsidRPr="0012747A">
        <w:t xml:space="preserve"> mangrupa strategi peryogi dina ngawangun identitas sarta tanagi saing hiji dayeuh atawa desa wisata di keur persaingan global. Simon Anholt,ngaliwatan konsep </w:t>
      </w:r>
      <w:r w:rsidRPr="0012747A">
        <w:rPr>
          <w:i/>
          <w:iCs/>
        </w:rPr>
        <w:t>The City Brand Hexagon</w:t>
      </w:r>
      <w:r w:rsidRPr="0012747A">
        <w:t xml:space="preserve">,mengemukakeun yen keberhasilan </w:t>
      </w:r>
      <w:r w:rsidRPr="0012747A">
        <w:rPr>
          <w:i/>
          <w:iCs/>
        </w:rPr>
        <w:t>city branding</w:t>
      </w:r>
      <w:r w:rsidRPr="0012747A">
        <w:t xml:space="preserve"> dipangaruhan ku genep elemen utama: </w:t>
      </w:r>
      <w:r w:rsidRPr="0012747A">
        <w:rPr>
          <w:i/>
          <w:iCs/>
        </w:rPr>
        <w:t>Presence,Place,Potential,Pulse,People</w:t>
      </w:r>
      <w:r w:rsidRPr="0012747A">
        <w:t xml:space="preserve">,sarta </w:t>
      </w:r>
      <w:r w:rsidRPr="0012747A">
        <w:rPr>
          <w:i/>
          <w:iCs/>
        </w:rPr>
        <w:t>Prerequisites</w:t>
      </w:r>
      <w:r w:rsidRPr="0012747A">
        <w:t xml:space="preserve">. Panalungtikan ieu boga tujuan kanggo menganalisis implementasi strategi </w:t>
      </w:r>
      <w:r w:rsidRPr="0012747A">
        <w:rPr>
          <w:i/>
          <w:iCs/>
        </w:rPr>
        <w:t>city branding</w:t>
      </w:r>
      <w:r w:rsidRPr="0012747A">
        <w:t xml:space="preserve"> di Desa Wisata Ciherang kalawan ngagunakeun model Anholt minangka carangka evaluasi. Padika panalungtikan anu dipake nyaeta pendekatan kualitatif kalawan teknik observasi lapang. Pengumpulan data dipigawe ngaliwatan wawancara kalawan pemangku kapentingan (pamarentah wewengkon,palaku pariwisata,sarta balarea lokal),observasi lapang,sarta analisis dokumentasi. Kenging panalungtikan nembongkeun yen Desa Wisata Ciherang atos junun ngawangun identitas anu kiat ngaliwatan </w:t>
      </w:r>
      <w:r w:rsidRPr="0012747A">
        <w:rPr>
          <w:i/>
          <w:iCs/>
        </w:rPr>
        <w:t>elemen Place</w:t>
      </w:r>
      <w:r w:rsidRPr="0012747A">
        <w:t xml:space="preserve"> (Tanagi Kenyang Fisik sarta Lingkungan) sarta </w:t>
      </w:r>
      <w:r w:rsidRPr="0012747A">
        <w:rPr>
          <w:i/>
          <w:iCs/>
        </w:rPr>
        <w:t xml:space="preserve">People </w:t>
      </w:r>
      <w:r w:rsidRPr="0012747A">
        <w:t xml:space="preserve">(Peran Balarea dina </w:t>
      </w:r>
      <w:r w:rsidRPr="0012747A">
        <w:rPr>
          <w:i/>
          <w:iCs/>
        </w:rPr>
        <w:t>city branding</w:t>
      </w:r>
      <w:r w:rsidRPr="0012747A">
        <w:t xml:space="preserve">). Nanging,tangtangan kapanggih keneh dina elemen Potential (investasi sarta ekonomi kreatif) sarta </w:t>
      </w:r>
      <w:r w:rsidRPr="0012747A">
        <w:rPr>
          <w:i/>
          <w:iCs/>
        </w:rPr>
        <w:t>Prerequisites</w:t>
      </w:r>
      <w:r w:rsidRPr="0012747A">
        <w:t xml:space="preserve"> (infrastruktur sarta regulasi anu ngarojong pengelolaan branding sacara berkelanjutan).Dumasar timuan ieu,panalungtikan merekomendasikeun kanaekan penguatan pamasaran digital,pengembangan </w:t>
      </w:r>
      <w:r w:rsidRPr="0012747A">
        <w:rPr>
          <w:i/>
          <w:iCs/>
        </w:rPr>
        <w:t xml:space="preserve">storytelling </w:t>
      </w:r>
      <w:r w:rsidRPr="0012747A">
        <w:t>berbasis budaya lokal,sarta kanaekan kolaborasi multi-</w:t>
      </w:r>
      <w:r w:rsidRPr="0012747A">
        <w:rPr>
          <w:i/>
          <w:iCs/>
        </w:rPr>
        <w:t>stakeholder</w:t>
      </w:r>
      <w:r w:rsidRPr="0012747A">
        <w:t xml:space="preserve"> kanggo nguatkeun tanagi saing Desa Wisata Ciherang dina konteks </w:t>
      </w:r>
      <w:r w:rsidRPr="0012747A">
        <w:rPr>
          <w:i/>
          <w:iCs/>
        </w:rPr>
        <w:t>city branding</w:t>
      </w:r>
      <w:r w:rsidRPr="0012747A">
        <w:t xml:space="preserve">. Implikasi ti panalungtikan ieu tiasa barobah kaayaan acuan kanggo dayeuh atawa desa wisata sanes dina ngembangkeun strategi branding berbasis pendekatan </w:t>
      </w:r>
      <w:r w:rsidRPr="0012747A">
        <w:rPr>
          <w:i/>
          <w:iCs/>
        </w:rPr>
        <w:t>City Brand Hexagon</w:t>
      </w:r>
      <w:r w:rsidRPr="0012747A">
        <w:t>.</w:t>
      </w:r>
    </w:p>
    <w:p w14:paraId="348BB8BC" w14:textId="77777777" w:rsidR="0012747A" w:rsidRDefault="0012747A" w:rsidP="0012747A">
      <w:pPr>
        <w:spacing w:line="240" w:lineRule="auto"/>
        <w:jc w:val="both"/>
      </w:pPr>
    </w:p>
    <w:p w14:paraId="719B6AEC" w14:textId="0C2CCE63" w:rsidR="00371720" w:rsidRPr="0012747A" w:rsidRDefault="0012747A" w:rsidP="0012747A">
      <w:pPr>
        <w:spacing w:line="240" w:lineRule="auto"/>
        <w:jc w:val="both"/>
        <w:rPr>
          <w:b/>
          <w:bCs/>
          <w:i/>
          <w:iCs/>
        </w:rPr>
      </w:pPr>
      <w:r w:rsidRPr="0012747A">
        <w:rPr>
          <w:b/>
          <w:bCs/>
          <w:i/>
          <w:iCs/>
        </w:rPr>
        <w:t>Kecap Konci</w:t>
      </w:r>
      <w:r w:rsidRPr="0012747A">
        <w:rPr>
          <w:b/>
          <w:bCs/>
          <w:i/>
          <w:iCs/>
        </w:rPr>
        <w:t>: City Branding,</w:t>
      </w:r>
      <w:r>
        <w:rPr>
          <w:b/>
          <w:bCs/>
          <w:i/>
          <w:iCs/>
        </w:rPr>
        <w:t xml:space="preserve"> </w:t>
      </w:r>
      <w:r w:rsidRPr="0012747A">
        <w:rPr>
          <w:b/>
          <w:bCs/>
          <w:i/>
          <w:iCs/>
        </w:rPr>
        <w:t>Pariwisata Berkelanjutan,</w:t>
      </w:r>
      <w:r>
        <w:rPr>
          <w:b/>
          <w:bCs/>
          <w:i/>
          <w:iCs/>
        </w:rPr>
        <w:t xml:space="preserve"> </w:t>
      </w:r>
      <w:r w:rsidRPr="0012747A">
        <w:rPr>
          <w:b/>
          <w:bCs/>
          <w:i/>
          <w:iCs/>
        </w:rPr>
        <w:t>Desa Ciherang,</w:t>
      </w:r>
      <w:r>
        <w:rPr>
          <w:b/>
          <w:bCs/>
          <w:i/>
          <w:iCs/>
        </w:rPr>
        <w:t xml:space="preserve"> </w:t>
      </w:r>
      <w:r w:rsidRPr="0012747A">
        <w:rPr>
          <w:b/>
          <w:bCs/>
          <w:i/>
          <w:iCs/>
        </w:rPr>
        <w:t>Strategi Pamasaran,</w:t>
      </w:r>
      <w:r>
        <w:rPr>
          <w:b/>
          <w:bCs/>
          <w:i/>
          <w:iCs/>
        </w:rPr>
        <w:t xml:space="preserve"> </w:t>
      </w:r>
      <w:r w:rsidRPr="0012747A">
        <w:rPr>
          <w:b/>
          <w:bCs/>
          <w:i/>
          <w:iCs/>
        </w:rPr>
        <w:t>City Brand Hexagon.</w:t>
      </w:r>
    </w:p>
    <w:p w14:paraId="2F51B1F0" w14:textId="77777777" w:rsidR="00371720" w:rsidRDefault="00371720"/>
    <w:p w14:paraId="0032023E" w14:textId="198CA771" w:rsidR="001729C4" w:rsidRPr="00875B95" w:rsidRDefault="001729C4">
      <w:pPr>
        <w:rPr>
          <w:b/>
          <w:bCs/>
        </w:rPr>
      </w:pPr>
      <w:r w:rsidRPr="00875B95">
        <w:rPr>
          <w:b/>
          <w:bCs/>
        </w:rPr>
        <w:t>INTRODUCTION</w:t>
      </w:r>
    </w:p>
    <w:p w14:paraId="0206CEA1" w14:textId="5A31B79A" w:rsidR="00875B95" w:rsidRPr="001445A8" w:rsidRDefault="001729C4" w:rsidP="001445A8">
      <w:pPr>
        <w:spacing w:after="0" w:line="360" w:lineRule="auto"/>
        <w:jc w:val="both"/>
        <w:rPr>
          <w:b/>
        </w:rPr>
      </w:pPr>
      <w:r w:rsidRPr="001445A8">
        <w:rPr>
          <w:color w:val="000000"/>
        </w:rPr>
        <w:t xml:space="preserve">Pariwisata merupakan kegiatan yang melibatkan publik terkait peningkatan ekonomi yang berdampak langsung pada masyarakat setempat dalam berbagai aspek baik kultur, budaya, dan hal lainnya yang berpengaruh signifikan pada perekonomian daerah. Tetapi hal tersebut perlu ditunjang dengan peran dari berbagai pihak seperti usaha swasta, pemerintah dan masyarakat </w:t>
      </w:r>
      <w:r w:rsidRPr="001445A8">
        <w:rPr>
          <w:color w:val="000000"/>
        </w:rPr>
        <w:lastRenderedPageBreak/>
        <w:t xml:space="preserve">dalam pengembangan wisata yang dapat meningkatkan pendapatan daerah terkait. Karena pada dasarnya daerah wisata </w:t>
      </w:r>
      <w:r w:rsidRPr="001445A8">
        <w:t>di sebuah</w:t>
      </w:r>
      <w:r w:rsidRPr="001445A8">
        <w:rPr>
          <w:color w:val="000000"/>
        </w:rPr>
        <w:t xml:space="preserve"> pedesaan memiliki peran sangat penting dalam proses memajukan perekonomian.</w:t>
      </w:r>
      <w:r w:rsidR="002C0CBF" w:rsidRPr="001445A8">
        <w:rPr>
          <w:color w:val="000000"/>
        </w:rPr>
        <w:t xml:space="preserve"> D</w:t>
      </w:r>
      <w:r w:rsidRPr="001445A8">
        <w:rPr>
          <w:color w:val="000000"/>
        </w:rPr>
        <w:t xml:space="preserve">esa wisata pada </w:t>
      </w:r>
      <w:r w:rsidRPr="001445A8">
        <w:t>hakikatnya</w:t>
      </w:r>
      <w:r w:rsidRPr="001445A8">
        <w:rPr>
          <w:color w:val="000000"/>
        </w:rPr>
        <w:t xml:space="preserve"> berupa pengembangan wilayah yang cenderung untuk proses penggalian potensi desa dengan memanfaatkan hal-hal yang ada desa untuk sebagai atribut terkait produk wisata baik dalam skala kecil maupun besar yang berperan dalam rangkaian aktivitas pariwisata. Maka fokus utama dalam pengembangan desa wisata dapat membantu dalam pembangunan pedesaan yang berkelanjutan dengan memiliki prinsip berupa menguntungkan masyarakat setempat, memanfaatkan SDM dan SDA yang ada di lingkungan terkait,  melibatkan peran masyarakat,  adanya timbal balik yang saling bermanfaat baik bagi pemerintah atau masyarakat itu sendiri dan menghasilkan serta </w:t>
      </w:r>
      <w:r w:rsidRPr="001445A8">
        <w:t>penerapan</w:t>
      </w:r>
      <w:r w:rsidRPr="001445A8">
        <w:rPr>
          <w:color w:val="000000"/>
        </w:rPr>
        <w:t xml:space="preserve"> dari pengembangan produk desa wisata yang dapat diterapkan baik dalam jangka pendek </w:t>
      </w:r>
      <w:r w:rsidRPr="001445A8">
        <w:t>maupun</w:t>
      </w:r>
      <w:r w:rsidRPr="001445A8">
        <w:rPr>
          <w:color w:val="000000"/>
        </w:rPr>
        <w:t xml:space="preserve"> jangka Panjang</w:t>
      </w:r>
      <w:r w:rsidR="002C0CBF" w:rsidRPr="001445A8">
        <w:rPr>
          <w:color w:val="000000"/>
        </w:rPr>
        <w:t xml:space="preserve">. </w:t>
      </w:r>
      <w:r w:rsidR="002C0CBF" w:rsidRPr="001445A8">
        <w:t xml:space="preserve">Maka dalam proses pengembangan pariwisata diperlukannya </w:t>
      </w:r>
      <w:r w:rsidR="002C0CBF" w:rsidRPr="001445A8">
        <w:rPr>
          <w:i/>
        </w:rPr>
        <w:t>destination branding</w:t>
      </w:r>
      <w:r w:rsidR="002C0CBF" w:rsidRPr="001445A8">
        <w:t xml:space="preserve"> yang memiliki peranan penting dalam sebuah kompetisi berbagai yang menjadi destinasi wisata. Hal tersebut diperlukan untuk menjadi sebuah identitas dari sebuah destinasi wisata. menurut </w:t>
      </w:r>
      <w:r w:rsidR="002C0CBF" w:rsidRPr="001445A8">
        <w:rPr>
          <w:i/>
        </w:rPr>
        <w:t>Lynch</w:t>
      </w:r>
      <w:r w:rsidR="002C0CBF" w:rsidRPr="001445A8">
        <w:t xml:space="preserve"> bahwa kualitas terhadap suatu lingkungan dan cara pandang masyarakat terhadap nilai yang dipengaruhi dari citra dari lingkungan tersebut. Ada beberapa desa wisata di kabupaten bandung belum optimal dan menyeluruh yang mendatangkan wisatawan karena belum adanya </w:t>
      </w:r>
      <w:r w:rsidR="002C0CBF" w:rsidRPr="001445A8">
        <w:rPr>
          <w:i/>
        </w:rPr>
        <w:t>city branding</w:t>
      </w:r>
      <w:r w:rsidR="002C0CBF" w:rsidRPr="001445A8">
        <w:t xml:space="preserve"> yang menunjang. Salah satu wilayah yang belum mengoptimalkan. potensinya melalui </w:t>
      </w:r>
      <w:r w:rsidR="002C0CBF" w:rsidRPr="001445A8">
        <w:rPr>
          <w:i/>
        </w:rPr>
        <w:t>city branding</w:t>
      </w:r>
      <w:r w:rsidR="002C0CBF" w:rsidRPr="001445A8">
        <w:t xml:space="preserve"> adalah Desa Ciherang Kabupaten Bandung. Bahwasanya Desa Ciherang merupakan desa wisata yang strategis karena bertepatan dilalui jalanan provinsi yang mayoritas pengunjung melewati jalan tersebut. lalu juga Desa Ciherang </w:t>
      </w:r>
      <w:bookmarkStart w:id="0" w:name="_Hlk178166276"/>
      <w:r w:rsidR="002C0CBF" w:rsidRPr="001445A8">
        <w:t>memiliki beraneka ragam potensi baik dalam segi atraksi, aksesibilitas dan amenitas</w:t>
      </w:r>
      <w:bookmarkEnd w:id="0"/>
      <w:r w:rsidR="002C0CBF" w:rsidRPr="001445A8">
        <w:t>. Desa Ciherang ada berbagai potensi desa berupa kekayaan alam seperti mata air ciburial dengan yang dapat dikonsumsi, curug,  gunung kaledong, carik desa, situs peninggalan benteng belanda, pertanian, perkebunan peternakan dan lainnya yang dapat menarik minat para wisatawan.</w:t>
      </w:r>
      <w:r w:rsidR="00875B95" w:rsidRPr="001445A8">
        <w:t xml:space="preserve"> Adanya keanekaragaman potensi wisata di Desa Ciherang itu belum termanfaatkan secara optimal dan pengelolaan destinasi wisata pun masih minim baik dari segi SDM, keilmuan serta peran masyarakat itu sendiri. karena masih kurangnya wisatawan yang berkunjung ke Desa Ciherang dikarenakan belum adanya promosi wisata baik secara analog atau digital dengan belum berfungsinya media sosial atau website milik pemerintah desa itu sendiri. Selain itu masyarakat sekitar belum </w:t>
      </w:r>
      <w:r w:rsidR="00875B95" w:rsidRPr="001445A8">
        <w:rPr>
          <w:i/>
        </w:rPr>
        <w:t>awareness</w:t>
      </w:r>
      <w:r w:rsidR="00875B95" w:rsidRPr="001445A8">
        <w:t xml:space="preserve"> dengan kekayaan alam yang belum ada satu kesatuan terkait pengelolaan desa wisata. Berdasarkan berbagai hal tersebut,  perlu adanya sebuah terobosan atau inovasi oleh pihak desa untuk meningkatkan destinasi wisata dengan kekayaan potensi desa dalam segi atraksi, aksesibilitas dan amenitas di Desa Ciherang kabupaten </w:t>
      </w:r>
      <w:r w:rsidR="00875B95" w:rsidRPr="001445A8">
        <w:lastRenderedPageBreak/>
        <w:t xml:space="preserve">bandung melalui kebijakan berbasis data yang diperoleh dari berbagai unsur terkait pariwisata. maka penelitian ini dilakukan untuk menganalisis bagaimana </w:t>
      </w:r>
      <w:r w:rsidR="00875B95" w:rsidRPr="001445A8">
        <w:rPr>
          <w:bCs/>
        </w:rPr>
        <w:t xml:space="preserve">Strategi </w:t>
      </w:r>
      <w:r w:rsidR="00875B95" w:rsidRPr="001445A8">
        <w:rPr>
          <w:bCs/>
          <w:i/>
          <w:iCs/>
        </w:rPr>
        <w:t>City Branding</w:t>
      </w:r>
      <w:r w:rsidR="00875B95" w:rsidRPr="001445A8">
        <w:rPr>
          <w:bCs/>
        </w:rPr>
        <w:t xml:space="preserve"> Dalam Peningkatan Kepariwisataan di Desa Ciherang Kabupaten Bandung</w:t>
      </w:r>
      <w:r w:rsidR="00875B95" w:rsidRPr="001445A8">
        <w:rPr>
          <w:b/>
        </w:rPr>
        <w:t xml:space="preserve">. </w:t>
      </w:r>
    </w:p>
    <w:p w14:paraId="59A6B9E9" w14:textId="77777777" w:rsidR="00875B95" w:rsidRPr="001445A8" w:rsidRDefault="00875B95" w:rsidP="001445A8">
      <w:pPr>
        <w:spacing w:after="0" w:line="360" w:lineRule="auto"/>
        <w:ind w:firstLine="360"/>
        <w:jc w:val="both"/>
        <w:rPr>
          <w:b/>
        </w:rPr>
      </w:pPr>
    </w:p>
    <w:p w14:paraId="58710971" w14:textId="77777777" w:rsidR="00875B95" w:rsidRPr="001445A8" w:rsidRDefault="00875B95" w:rsidP="001445A8">
      <w:pPr>
        <w:pStyle w:val="BodyText"/>
        <w:shd w:val="clear" w:color="auto" w:fill="FFFFFF"/>
        <w:spacing w:line="360" w:lineRule="auto"/>
        <w:jc w:val="both"/>
        <w:rPr>
          <w:b/>
          <w:bCs/>
        </w:rPr>
      </w:pPr>
      <w:r w:rsidRPr="001445A8">
        <w:rPr>
          <w:b/>
          <w:bCs/>
        </w:rPr>
        <w:t>LITERATURE REVIEW</w:t>
      </w:r>
    </w:p>
    <w:p w14:paraId="51573876" w14:textId="1CAF78B6" w:rsidR="00731D51" w:rsidRPr="001445A8" w:rsidRDefault="005C45B7" w:rsidP="001445A8">
      <w:pPr>
        <w:spacing w:after="0" w:line="360" w:lineRule="auto"/>
        <w:jc w:val="both"/>
      </w:pPr>
      <w:r w:rsidRPr="001445A8">
        <w:rPr>
          <w:color w:val="000000"/>
        </w:rPr>
        <w:t>Administrasi publik merupakan sebuah organisasi dan administrasi yang bekerja untuk mencapai tujuan kenegaraan sebagai upaya untuk mewujudkan kesejahteraan masyarakat melalui penyediaan barang-barang publik dan menyediakan layanan publik.Sawir mendefinisikan administrasi publik sebagai proses penyelenggaraan kepentingan dan masalah bersama,  pengambilan keputusan,  penyelenggaraannya,  organisasinya yang dimana administrasi dalam hal ini adalah administrasi yang mencakup perumusan kebijakan,  kelembagaan,  dan implementasi dari kebijakan untuk merespons masalah dan kepentingan publik. Administrasi Publik menyimpulkan terdapat dua wilayah para ahli dalam memberikan tentang definisi administrasi publik tersebut. Yang Pertama,  Pendapat Ahli yang menyamakan kebijakan publik sebagai hal-hal yang dilakukan oleh pemerintah. Kedua,  pendapat ahli dalam wilayah kedua ini menitik beratkan pada pelaksanaan kebijakannya.</w:t>
      </w:r>
      <w:r w:rsidR="00E9763C" w:rsidRPr="001445A8">
        <w:rPr>
          <w:color w:val="000000"/>
        </w:rPr>
        <w:t xml:space="preserve"> UU Nomor 6 Tahun 2014 tentang Desa yang menjelaskan bahwa Desa memiliki hak asal usul dan hak tradisional dalam mengatur dan mengurus kepentingan masyarakat setempat dan berperan mewujudkan cita-cita kemerdekaan berdasarkan Undang-Undang Dasar Negara Republik Indonesia Tahun 1945. Pemerintah tingkat desa memiliki otonomi sendiri untuk mengelola sumber daya dan arah pembangunannya. </w:t>
      </w:r>
      <w:r w:rsidR="00E9763C" w:rsidRPr="001445A8">
        <w:t xml:space="preserve">Desa wisata mampu mengurangi urbanisasi masyarakat dari desa ke kota karena banyak aktivitas ekonomi di desa yang dapat diciptakan. Selain itu juga,  desa wisata dapat menjadi upaya untuk melestarikan dan memberdayakan potensi budaya lokal dan nilai-nilai kearifan lokal </w:t>
      </w:r>
      <w:r w:rsidR="00E9763C" w:rsidRPr="001445A8">
        <w:rPr>
          <w:i/>
        </w:rPr>
        <w:t>(local wisdom)</w:t>
      </w:r>
      <w:r w:rsidR="00E9763C" w:rsidRPr="001445A8">
        <w:t xml:space="preserve"> yang ada di masyarakat. Desa Wisata merupakan suatu konsep pengembangan kawasan pedesaan yang menyajikan keaslian dari aspek adat istiadat,  sosial budaya,  arsitektur tradisional,  keseharian,  serta struktur tata ruang desa yang ditawarkan dalam suatu keterpaduan komponen pariwisata,  yakni atraksi,  akomodasi,  dan fasilitas pendukung. Pengembangan desa wisata memiliki fungsi sebagai wadah langsung bagi masyarakat akan kesadaran adanya potensi Wisata dan terciptanya Sapta Pesona di lingkungan wilayah di destinasi wisata dan sebagai unsur kemitran baik bagi Pemerintah propinsi maupun pemerintah daerah (kabupaten/kota) dalam upaya perwujudan dan pengembangan kepariwisataan di daerah. Branding sebuah kota sering dikaitkan dengan penciptaan dan logo baru,  slogan baru dan dalam beberapa kasus yang berkaitan dengan unsur-unsur visual kampanye iklan. Namun branding tidak terbatas pada kegiatan promosi dan meliputi bidang </w:t>
      </w:r>
      <w:r w:rsidR="00E9763C" w:rsidRPr="001445A8">
        <w:lastRenderedPageBreak/>
        <w:t xml:space="preserve">kegiatan lain dan intervensi dan berdasarkan pendapat  branding dianggap sebagai proses yang lengkap dan terus-menerus dengan semua upaya pemasaran. Dalam melakukan pengoptimalan </w:t>
      </w:r>
      <w:r w:rsidR="00E9763C" w:rsidRPr="001445A8">
        <w:rPr>
          <w:i/>
        </w:rPr>
        <w:t>City Branding</w:t>
      </w:r>
      <w:r w:rsidR="00E9763C" w:rsidRPr="001445A8">
        <w:t xml:space="preserve"> diperlukannya implementasi dari berbagai pihak pada proses identifikasi serta penilaian kebijakan dari faktor internal dan eksternal pada pengembangan formulasi lebih lanjut dari strategi kota pariwisata. Maka dari itu perlu adanya kemitraan dari pemerintah daerah dan sektor wisata sebagai </w:t>
      </w:r>
      <w:r w:rsidR="00E9763C" w:rsidRPr="001445A8">
        <w:rPr>
          <w:i/>
        </w:rPr>
        <w:t xml:space="preserve">stakeholder </w:t>
      </w:r>
      <w:r w:rsidR="00E9763C" w:rsidRPr="001445A8">
        <w:t>dalam proses pengembangan pariwisata untuk peningkatan ekonomi dari desa wisata tersebut.</w:t>
      </w:r>
      <w:r w:rsidR="00E9763C" w:rsidRPr="001445A8">
        <w:rPr>
          <w:i/>
        </w:rPr>
        <w:t xml:space="preserve"> </w:t>
      </w:r>
      <w:r w:rsidR="00E9763C" w:rsidRPr="001445A8">
        <w:t>Maka dari itu,  harus adanya sinergitas antara tiga pilar utama yaitu intelektual,  bisnis dan pemerintah untuk menciptakan desa wisata yang berperan dalam pemberdayaan dan peningkatan ekonomi masyarakat setempat</w:t>
      </w:r>
      <w:r w:rsidR="002A2114" w:rsidRPr="001445A8">
        <w:t xml:space="preserve">. Anholt mengemukakan bahwa </w:t>
      </w:r>
      <w:r w:rsidR="002A2114" w:rsidRPr="001445A8">
        <w:rPr>
          <w:i/>
          <w:iCs/>
        </w:rPr>
        <w:t>branding</w:t>
      </w:r>
      <w:r w:rsidR="002A2114" w:rsidRPr="001445A8">
        <w:t xml:space="preserve"> suatu negara, kota, atau wilayah harus didasarkan pada keunggulan kompetitif dan identitas yang nyata. Ini melibatkan penciptaan citra yang kuat dan menarik, tetapi juga harus mencerminkan realitas kondisi di lapangan. Anholt juga menyebutkan dimensi dalam </w:t>
      </w:r>
      <w:r w:rsidR="002A2114" w:rsidRPr="001445A8">
        <w:rPr>
          <w:i/>
          <w:iCs/>
        </w:rPr>
        <w:t xml:space="preserve">branding </w:t>
      </w:r>
      <w:r w:rsidR="002A2114" w:rsidRPr="001445A8">
        <w:t xml:space="preserve">wilayah, yaitu kebudayaan, produk, tempat, orang, pemerintahan, dan ekspor. Keberhasilan </w:t>
      </w:r>
      <w:r w:rsidR="002A2114" w:rsidRPr="001445A8">
        <w:rPr>
          <w:i/>
          <w:iCs/>
        </w:rPr>
        <w:t xml:space="preserve">branding </w:t>
      </w:r>
      <w:r w:rsidR="002A2114" w:rsidRPr="001445A8">
        <w:t xml:space="preserve">kota atau desa bergantung pada bagaimana semua elemen ini terintegrasi untuk menciptakan identitas yang konsisten dan kredibel. Dalam konteks desa atau kota, Anholt menekankan bahwa </w:t>
      </w:r>
      <w:r w:rsidR="002A2114" w:rsidRPr="001445A8">
        <w:rPr>
          <w:i/>
          <w:iCs/>
        </w:rPr>
        <w:t xml:space="preserve">city branding </w:t>
      </w:r>
      <w:r w:rsidR="002A2114" w:rsidRPr="001445A8">
        <w:t xml:space="preserve">tidak hanya tentang bagaimana kota tersebut dipromosikan, tetapi juga tentang bagaimana kehidupan sehari-hari dan pengalaman masyarakat mencerminkan citra yang ingin dibangun. Terdapat enam aspek dalam pengukuran efektivitas </w:t>
      </w:r>
      <w:r w:rsidR="002A2114" w:rsidRPr="001445A8">
        <w:rPr>
          <w:i/>
        </w:rPr>
        <w:t>City Branding</w:t>
      </w:r>
      <w:r w:rsidR="002A2114" w:rsidRPr="001445A8">
        <w:t xml:space="preserve"> terdiri atas </w:t>
      </w:r>
      <w:r w:rsidR="002A2114" w:rsidRPr="001445A8">
        <w:rPr>
          <w:i/>
          <w:iCs/>
        </w:rPr>
        <w:t>Presence</w:t>
      </w:r>
      <w:r w:rsidR="002A2114" w:rsidRPr="001445A8">
        <w:t xml:space="preserve"> (kehadiran), </w:t>
      </w:r>
      <w:r w:rsidR="002A2114" w:rsidRPr="001445A8">
        <w:rPr>
          <w:i/>
          <w:iCs/>
        </w:rPr>
        <w:t>Potential</w:t>
      </w:r>
      <w:r w:rsidR="002A2114" w:rsidRPr="001445A8">
        <w:t xml:space="preserve"> (potensi), </w:t>
      </w:r>
      <w:r w:rsidR="002A2114" w:rsidRPr="001445A8">
        <w:rPr>
          <w:i/>
          <w:iCs/>
        </w:rPr>
        <w:t>Place</w:t>
      </w:r>
      <w:r w:rsidR="002A2114" w:rsidRPr="001445A8">
        <w:t xml:space="preserve"> (tempat), </w:t>
      </w:r>
      <w:r w:rsidR="002A2114" w:rsidRPr="001445A8">
        <w:rPr>
          <w:i/>
          <w:iCs/>
        </w:rPr>
        <w:t>People</w:t>
      </w:r>
      <w:r w:rsidR="002A2114" w:rsidRPr="001445A8">
        <w:t xml:space="preserve"> (orang), </w:t>
      </w:r>
      <w:r w:rsidR="002A2114" w:rsidRPr="001445A8">
        <w:rPr>
          <w:i/>
          <w:iCs/>
        </w:rPr>
        <w:t xml:space="preserve">Pulse </w:t>
      </w:r>
      <w:r w:rsidR="002A2114" w:rsidRPr="001445A8">
        <w:t xml:space="preserve">(semangat) dan </w:t>
      </w:r>
      <w:r w:rsidR="002A2114" w:rsidRPr="001445A8">
        <w:rPr>
          <w:i/>
          <w:iCs/>
        </w:rPr>
        <w:t>Prerequisite</w:t>
      </w:r>
      <w:r w:rsidR="002A2114" w:rsidRPr="001445A8">
        <w:t xml:space="preserve"> (prasyarat).</w:t>
      </w:r>
      <w:r w:rsidR="0086444C" w:rsidRPr="001445A8">
        <w:t xml:space="preserve"> </w:t>
      </w:r>
      <w:r w:rsidR="00731D51" w:rsidRPr="001445A8">
        <w:rPr>
          <w:i/>
          <w:iCs/>
        </w:rPr>
        <w:t>City Branding</w:t>
      </w:r>
      <w:r w:rsidR="00731D51" w:rsidRPr="001445A8">
        <w:t xml:space="preserve"> merupakan sebuah proses pembentukan merek kota atau suatu daerah agar dikenal oleh target pasar </w:t>
      </w:r>
      <w:r w:rsidR="00731D51" w:rsidRPr="001445A8">
        <w:rPr>
          <w:i/>
          <w:iCs/>
        </w:rPr>
        <w:t>(investo tourist, talent, event)</w:t>
      </w:r>
      <w:r w:rsidR="00731D51" w:rsidRPr="001445A8">
        <w:t xml:space="preserve"> kota tersebut dengan menggunakan ikon, slogan, eksibisi, serta positioning yang baik, dalam berbagai bentuk media promosi.Desa Ciherang memerlukan </w:t>
      </w:r>
      <w:r w:rsidR="00731D51" w:rsidRPr="001445A8">
        <w:rPr>
          <w:i/>
          <w:iCs/>
        </w:rPr>
        <w:t>city branding</w:t>
      </w:r>
      <w:r w:rsidR="00731D51" w:rsidRPr="001445A8">
        <w:t xml:space="preserve"> guna meningkatan kunjungan wisatawan sekaligus memperkenalkan wisata di Kabupaten Bandung wilayah timur. Untuk meningkatkan kunjungan pariwisata di Desa Ciherang, peneliti menggunakan teori pendekatan </w:t>
      </w:r>
      <w:r w:rsidR="00731D51" w:rsidRPr="001445A8">
        <w:rPr>
          <w:i/>
          <w:iCs/>
        </w:rPr>
        <w:t xml:space="preserve">City Brand Hexagon </w:t>
      </w:r>
      <w:r w:rsidR="00731D51" w:rsidRPr="001445A8">
        <w:t>yang dikemukakan oleh Anholt.</w:t>
      </w:r>
    </w:p>
    <w:p w14:paraId="47A171A9" w14:textId="77777777" w:rsidR="00731D51" w:rsidRPr="001445A8" w:rsidRDefault="00731D51" w:rsidP="001445A8">
      <w:pPr>
        <w:spacing w:after="0" w:line="360" w:lineRule="auto"/>
        <w:jc w:val="both"/>
      </w:pPr>
    </w:p>
    <w:p w14:paraId="165BAE13" w14:textId="77777777" w:rsidR="00731D51" w:rsidRPr="001445A8" w:rsidRDefault="00731D51" w:rsidP="001445A8">
      <w:pPr>
        <w:pStyle w:val="BodyText"/>
        <w:spacing w:before="100" w:line="360" w:lineRule="auto"/>
        <w:ind w:right="491"/>
        <w:jc w:val="both"/>
        <w:rPr>
          <w:b/>
          <w:bCs/>
        </w:rPr>
      </w:pPr>
      <w:r w:rsidRPr="001445A8">
        <w:rPr>
          <w:b/>
          <w:bCs/>
        </w:rPr>
        <w:t>METHODOLOGY</w:t>
      </w:r>
    </w:p>
    <w:p w14:paraId="5D7DE7B4" w14:textId="4CD662B7" w:rsidR="00731D51" w:rsidRPr="001445A8" w:rsidRDefault="00030B8B" w:rsidP="001445A8">
      <w:pPr>
        <w:spacing w:after="0" w:line="360" w:lineRule="auto"/>
        <w:jc w:val="both"/>
        <w:rPr>
          <w:color w:val="000000"/>
        </w:rPr>
      </w:pPr>
      <w:r w:rsidRPr="001445A8">
        <w:rPr>
          <w:color w:val="000000"/>
        </w:rPr>
        <w:t xml:space="preserve">Metode penelitian yang digunakan dalam penelitian ini adalah penelitian kualitatif. Penelitian kualitatif merupakan penelitian yang berusaha untuk menggambarkan kompleksitas suatu fenomena permasalahan secara mendalam dengan terus mengeksplorasi serta memahami makna dari sejumlah individu atau sekelompok orang yang berasal dari fenomena masalah </w:t>
      </w:r>
      <w:r w:rsidRPr="001445A8">
        <w:rPr>
          <w:color w:val="000000"/>
        </w:rPr>
        <w:lastRenderedPageBreak/>
        <w:t>sosial yang peneliti amati. Adapun yang dikemukakan oleh Creswell dalam mendefinisikan bahwa metode penelitian kualitatif adalah suatu pendekatan atau penelusuran untuk mengeksplorasi dan memahami suatu gejala sentral. Maka metode penelitian kualitatif ini dirasa cocok digunakan dalam meneliti fenomena atau gejala yang terjadi secara mendalam mengenai permasalahan yang ditemukan di lapangan yaitu menganalisis bagaimana Penerapan Strategi City Branding dalam peningkatan kepariwisataan di Desa ciherang kabupaten Bandung.</w:t>
      </w:r>
    </w:p>
    <w:p w14:paraId="7B874550" w14:textId="0F7B06C6" w:rsidR="0086444C" w:rsidRPr="001445A8" w:rsidRDefault="0086444C" w:rsidP="001445A8">
      <w:pPr>
        <w:spacing w:after="0" w:line="360" w:lineRule="auto"/>
        <w:jc w:val="both"/>
        <w:rPr>
          <w:b/>
          <w:bCs/>
        </w:rPr>
      </w:pPr>
      <w:r w:rsidRPr="001445A8">
        <w:rPr>
          <w:b/>
          <w:bCs/>
        </w:rPr>
        <w:t>Research Method Approach</w:t>
      </w:r>
    </w:p>
    <w:p w14:paraId="32BFEE93" w14:textId="5610C92A" w:rsidR="0086444C" w:rsidRPr="001445A8" w:rsidRDefault="0086444C" w:rsidP="001445A8">
      <w:pPr>
        <w:spacing w:line="360" w:lineRule="auto"/>
        <w:rPr>
          <w:color w:val="000000"/>
        </w:rPr>
      </w:pPr>
      <w:r w:rsidRPr="001445A8">
        <w:t xml:space="preserve">Pada gambar diatas menunjukan bahwa peranan untuk dapat melakukan pemetaan terkait potensi daerah yang melibatkan indikator pada </w:t>
      </w:r>
      <w:bookmarkStart w:id="1" w:name="_Hlk183252114"/>
      <w:r w:rsidRPr="001445A8">
        <w:t xml:space="preserve">pendekatan </w:t>
      </w:r>
      <w:r w:rsidRPr="001445A8">
        <w:rPr>
          <w:i/>
        </w:rPr>
        <w:t>city brand hexagon</w:t>
      </w:r>
      <w:bookmarkEnd w:id="1"/>
      <w:r w:rsidRPr="001445A8">
        <w:t xml:space="preserve"> untuk mengukur efektivitas </w:t>
      </w:r>
      <w:r w:rsidRPr="001445A8">
        <w:rPr>
          <w:i/>
        </w:rPr>
        <w:t>City Branding</w:t>
      </w:r>
      <w:r w:rsidRPr="001445A8">
        <w:t xml:space="preserve"> yaitu sebagai berikut :</w:t>
      </w:r>
    </w:p>
    <w:p w14:paraId="422F3189" w14:textId="5D0243B9" w:rsidR="001445A8" w:rsidRPr="001445A8" w:rsidRDefault="006D4E1A" w:rsidP="001445A8">
      <w:pPr>
        <w:pBdr>
          <w:top w:val="nil"/>
          <w:left w:val="nil"/>
          <w:bottom w:val="nil"/>
          <w:right w:val="nil"/>
          <w:between w:val="nil"/>
        </w:pBdr>
        <w:spacing w:after="0" w:line="360" w:lineRule="auto"/>
        <w:ind w:left="360"/>
        <w:jc w:val="both"/>
        <w:rPr>
          <w:color w:val="000000"/>
        </w:rPr>
      </w:pPr>
      <w:r w:rsidRPr="001445A8">
        <w:rPr>
          <w:noProof/>
        </w:rPr>
        <w:drawing>
          <wp:anchor distT="0" distB="0" distL="114300" distR="114300" simplePos="0" relativeHeight="251658240" behindDoc="1" locked="0" layoutInCell="1" allowOverlap="1" wp14:anchorId="040F6DA5" wp14:editId="7FEF586A">
            <wp:simplePos x="0" y="0"/>
            <wp:positionH relativeFrom="column">
              <wp:posOffset>1799590</wp:posOffset>
            </wp:positionH>
            <wp:positionV relativeFrom="paragraph">
              <wp:posOffset>92710</wp:posOffset>
            </wp:positionV>
            <wp:extent cx="2409825" cy="1905000"/>
            <wp:effectExtent l="0" t="0" r="9525" b="0"/>
            <wp:wrapTight wrapText="bothSides">
              <wp:wrapPolygon edited="0">
                <wp:start x="0" y="0"/>
                <wp:lineTo x="0" y="21384"/>
                <wp:lineTo x="21515" y="21384"/>
                <wp:lineTo x="21515" y="0"/>
                <wp:lineTo x="0" y="0"/>
              </wp:wrapPolygon>
            </wp:wrapTight>
            <wp:docPr id="2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extLst>
                        <a:ext uri="{28A0092B-C50C-407E-A947-70E740481C1C}">
                          <a14:useLocalDpi xmlns:a14="http://schemas.microsoft.com/office/drawing/2010/main" val="0"/>
                        </a:ext>
                      </a:extLst>
                    </a:blip>
                    <a:srcRect b="9755"/>
                    <a:stretch>
                      <a:fillRect/>
                    </a:stretch>
                  </pic:blipFill>
                  <pic:spPr>
                    <a:xfrm>
                      <a:off x="0" y="0"/>
                      <a:ext cx="2409825" cy="1905000"/>
                    </a:xfrm>
                    <a:prstGeom prst="rect">
                      <a:avLst/>
                    </a:prstGeom>
                    <a:ln/>
                  </pic:spPr>
                </pic:pic>
              </a:graphicData>
            </a:graphic>
            <wp14:sizeRelH relativeFrom="page">
              <wp14:pctWidth>0</wp14:pctWidth>
            </wp14:sizeRelH>
            <wp14:sizeRelV relativeFrom="page">
              <wp14:pctHeight>0</wp14:pctHeight>
            </wp14:sizeRelV>
          </wp:anchor>
        </w:drawing>
      </w:r>
    </w:p>
    <w:p w14:paraId="4544469B" w14:textId="77777777" w:rsidR="001445A8" w:rsidRPr="001445A8" w:rsidRDefault="001445A8" w:rsidP="001445A8">
      <w:pPr>
        <w:pBdr>
          <w:top w:val="nil"/>
          <w:left w:val="nil"/>
          <w:bottom w:val="nil"/>
          <w:right w:val="nil"/>
          <w:between w:val="nil"/>
        </w:pBdr>
        <w:spacing w:after="0" w:line="360" w:lineRule="auto"/>
        <w:jc w:val="both"/>
        <w:rPr>
          <w:color w:val="000000"/>
        </w:rPr>
      </w:pPr>
    </w:p>
    <w:p w14:paraId="5726B533" w14:textId="77777777" w:rsidR="001445A8" w:rsidRPr="001445A8" w:rsidRDefault="001445A8" w:rsidP="001445A8">
      <w:pPr>
        <w:pBdr>
          <w:top w:val="nil"/>
          <w:left w:val="nil"/>
          <w:bottom w:val="nil"/>
          <w:right w:val="nil"/>
          <w:between w:val="nil"/>
        </w:pBdr>
        <w:spacing w:after="0" w:line="360" w:lineRule="auto"/>
        <w:ind w:left="720"/>
        <w:jc w:val="both"/>
        <w:rPr>
          <w:color w:val="000000"/>
        </w:rPr>
      </w:pPr>
    </w:p>
    <w:p w14:paraId="08EC8353" w14:textId="77777777" w:rsidR="001445A8" w:rsidRPr="001445A8" w:rsidRDefault="001445A8" w:rsidP="001445A8">
      <w:pPr>
        <w:pBdr>
          <w:top w:val="nil"/>
          <w:left w:val="nil"/>
          <w:bottom w:val="nil"/>
          <w:right w:val="nil"/>
          <w:between w:val="nil"/>
        </w:pBdr>
        <w:spacing w:after="0" w:line="360" w:lineRule="auto"/>
        <w:ind w:left="720"/>
        <w:jc w:val="both"/>
        <w:rPr>
          <w:color w:val="000000"/>
        </w:rPr>
      </w:pPr>
    </w:p>
    <w:p w14:paraId="087E2B32" w14:textId="77777777" w:rsidR="001445A8" w:rsidRPr="001445A8" w:rsidRDefault="001445A8" w:rsidP="006A0CDE">
      <w:pPr>
        <w:pBdr>
          <w:top w:val="nil"/>
          <w:left w:val="nil"/>
          <w:bottom w:val="nil"/>
          <w:right w:val="nil"/>
          <w:between w:val="nil"/>
        </w:pBdr>
        <w:spacing w:after="0" w:line="360" w:lineRule="auto"/>
        <w:ind w:left="720"/>
        <w:jc w:val="both"/>
        <w:rPr>
          <w:color w:val="000000"/>
        </w:rPr>
      </w:pPr>
    </w:p>
    <w:p w14:paraId="54B2CAB8" w14:textId="77777777" w:rsidR="001445A8" w:rsidRPr="001445A8" w:rsidRDefault="001445A8" w:rsidP="006A0CDE">
      <w:pPr>
        <w:pBdr>
          <w:top w:val="nil"/>
          <w:left w:val="nil"/>
          <w:bottom w:val="nil"/>
          <w:right w:val="nil"/>
          <w:between w:val="nil"/>
        </w:pBdr>
        <w:spacing w:after="0" w:line="360" w:lineRule="auto"/>
        <w:ind w:left="720"/>
        <w:jc w:val="both"/>
        <w:rPr>
          <w:color w:val="000000"/>
        </w:rPr>
      </w:pPr>
    </w:p>
    <w:p w14:paraId="2D586D25" w14:textId="77777777" w:rsidR="001445A8" w:rsidRPr="001445A8" w:rsidRDefault="001445A8" w:rsidP="006A0CDE">
      <w:pPr>
        <w:pBdr>
          <w:top w:val="nil"/>
          <w:left w:val="nil"/>
          <w:bottom w:val="nil"/>
          <w:right w:val="nil"/>
          <w:between w:val="nil"/>
        </w:pBdr>
        <w:spacing w:after="0" w:line="360" w:lineRule="auto"/>
        <w:ind w:left="720"/>
        <w:jc w:val="both"/>
        <w:rPr>
          <w:color w:val="000000"/>
        </w:rPr>
      </w:pPr>
    </w:p>
    <w:p w14:paraId="60ED2A5D" w14:textId="77777777" w:rsidR="001445A8" w:rsidRPr="001445A8" w:rsidRDefault="001445A8" w:rsidP="006A0CDE">
      <w:pPr>
        <w:pBdr>
          <w:top w:val="nil"/>
          <w:left w:val="nil"/>
          <w:bottom w:val="nil"/>
          <w:right w:val="nil"/>
          <w:between w:val="nil"/>
        </w:pBdr>
        <w:spacing w:after="0" w:line="360" w:lineRule="auto"/>
        <w:ind w:left="720"/>
        <w:jc w:val="both"/>
        <w:rPr>
          <w:color w:val="000000"/>
        </w:rPr>
      </w:pPr>
    </w:p>
    <w:p w14:paraId="08305C57" w14:textId="345FF956" w:rsidR="0086444C" w:rsidRPr="001445A8" w:rsidRDefault="0086444C" w:rsidP="001445A8">
      <w:pPr>
        <w:numPr>
          <w:ilvl w:val="0"/>
          <w:numId w:val="1"/>
        </w:numPr>
        <w:pBdr>
          <w:top w:val="nil"/>
          <w:left w:val="nil"/>
          <w:bottom w:val="nil"/>
          <w:right w:val="nil"/>
          <w:between w:val="nil"/>
        </w:pBdr>
        <w:spacing w:after="0" w:line="360" w:lineRule="auto"/>
        <w:jc w:val="both"/>
        <w:rPr>
          <w:color w:val="000000"/>
        </w:rPr>
      </w:pPr>
      <w:r w:rsidRPr="001445A8">
        <w:rPr>
          <w:i/>
          <w:color w:val="000000"/>
        </w:rPr>
        <w:t>Presence</w:t>
      </w:r>
      <w:r w:rsidRPr="001445A8">
        <w:rPr>
          <w:color w:val="000000"/>
        </w:rPr>
        <w:t xml:space="preserve"> (kehadiran) </w:t>
      </w:r>
    </w:p>
    <w:p w14:paraId="42532E67" w14:textId="20865430" w:rsidR="0086444C" w:rsidRPr="001445A8" w:rsidRDefault="0086444C" w:rsidP="001445A8">
      <w:pPr>
        <w:pBdr>
          <w:top w:val="nil"/>
          <w:left w:val="nil"/>
          <w:bottom w:val="nil"/>
          <w:right w:val="nil"/>
          <w:between w:val="nil"/>
        </w:pBdr>
        <w:spacing w:after="0" w:line="360" w:lineRule="auto"/>
        <w:ind w:left="720"/>
        <w:jc w:val="both"/>
        <w:rPr>
          <w:color w:val="000000"/>
        </w:rPr>
      </w:pPr>
      <w:r w:rsidRPr="001445A8">
        <w:rPr>
          <w:i/>
          <w:color w:val="000000"/>
        </w:rPr>
        <w:t>Presence</w:t>
      </w:r>
      <w:r w:rsidRPr="001445A8">
        <w:rPr>
          <w:color w:val="000000"/>
        </w:rPr>
        <w:t xml:space="preserve"> menjelaskan terkait status dan kedudukan kota di mata dunia internasional dan seberapa jauh kota tersebut diketahui oleh warga dunia. Anholt melakukan survey terhadap kota dan mengidentifikasi karakteristik khusus dari kota tersebut serta menggali kontribusi penting di tingkat dunia dalam hal budaya,  sains atau jalannya pemerintahan.</w:t>
      </w:r>
    </w:p>
    <w:p w14:paraId="73A6AD99" w14:textId="5D869DE9" w:rsidR="0086444C" w:rsidRPr="001445A8" w:rsidRDefault="0086444C" w:rsidP="001445A8">
      <w:pPr>
        <w:pStyle w:val="ListParagraph"/>
        <w:numPr>
          <w:ilvl w:val="0"/>
          <w:numId w:val="1"/>
        </w:numPr>
        <w:spacing w:line="360" w:lineRule="auto"/>
        <w:rPr>
          <w:rFonts w:ascii="Times New Roman" w:hAnsi="Times New Roman" w:cs="Times New Roman"/>
          <w:color w:val="000000"/>
          <w:sz w:val="24"/>
          <w:szCs w:val="24"/>
        </w:rPr>
      </w:pPr>
      <w:r w:rsidRPr="001445A8">
        <w:rPr>
          <w:rFonts w:ascii="Times New Roman" w:hAnsi="Times New Roman" w:cs="Times New Roman"/>
          <w:i/>
          <w:color w:val="000000"/>
          <w:sz w:val="24"/>
          <w:szCs w:val="24"/>
        </w:rPr>
        <w:t>Place</w:t>
      </w:r>
      <w:r w:rsidRPr="001445A8">
        <w:rPr>
          <w:rFonts w:ascii="Times New Roman" w:hAnsi="Times New Roman" w:cs="Times New Roman"/>
          <w:color w:val="000000"/>
          <w:sz w:val="24"/>
          <w:szCs w:val="24"/>
        </w:rPr>
        <w:t xml:space="preserve"> (</w:t>
      </w:r>
      <w:proofErr w:type="spellStart"/>
      <w:r w:rsidRPr="001445A8">
        <w:rPr>
          <w:rFonts w:ascii="Times New Roman" w:hAnsi="Times New Roman" w:cs="Times New Roman"/>
          <w:color w:val="000000"/>
          <w:sz w:val="24"/>
          <w:szCs w:val="24"/>
        </w:rPr>
        <w:t>tempat</w:t>
      </w:r>
      <w:proofErr w:type="spellEnd"/>
      <w:r w:rsidRPr="001445A8">
        <w:rPr>
          <w:rFonts w:ascii="Times New Roman" w:hAnsi="Times New Roman" w:cs="Times New Roman"/>
          <w:color w:val="000000"/>
          <w:sz w:val="24"/>
          <w:szCs w:val="24"/>
        </w:rPr>
        <w:t xml:space="preserve">) </w:t>
      </w:r>
    </w:p>
    <w:p w14:paraId="5C5EAF68" w14:textId="77777777" w:rsidR="0086444C" w:rsidRPr="001445A8" w:rsidRDefault="0086444C" w:rsidP="001445A8">
      <w:pPr>
        <w:pBdr>
          <w:top w:val="nil"/>
          <w:left w:val="nil"/>
          <w:bottom w:val="nil"/>
          <w:right w:val="nil"/>
          <w:between w:val="nil"/>
        </w:pBdr>
        <w:spacing w:after="0" w:line="360" w:lineRule="auto"/>
        <w:ind w:left="720"/>
        <w:jc w:val="both"/>
        <w:rPr>
          <w:color w:val="000000"/>
        </w:rPr>
      </w:pPr>
      <w:r w:rsidRPr="001445A8">
        <w:rPr>
          <w:i/>
          <w:color w:val="000000"/>
        </w:rPr>
        <w:t>Place</w:t>
      </w:r>
      <w:r w:rsidRPr="001445A8">
        <w:rPr>
          <w:color w:val="000000"/>
        </w:rPr>
        <w:t xml:space="preserve"> mengukur bagaimana persepsi mengenai aspek fisik dari setiap kota apakah </w:t>
      </w:r>
      <w:r w:rsidRPr="001445A8">
        <w:rPr>
          <w:i/>
          <w:iCs/>
          <w:color w:val="000000"/>
        </w:rPr>
        <w:t>public</w:t>
      </w:r>
      <w:r w:rsidRPr="001445A8">
        <w:rPr>
          <w:color w:val="000000"/>
        </w:rPr>
        <w:t xml:space="preserve"> merasa nyaman apabila melakukan perjalanan keliling kota,  seberapa indah penataan kota, serta bagaimana cuaca tersebut. </w:t>
      </w:r>
    </w:p>
    <w:p w14:paraId="377C071E" w14:textId="77777777" w:rsidR="0086444C" w:rsidRPr="001445A8" w:rsidRDefault="0086444C" w:rsidP="001445A8">
      <w:pPr>
        <w:numPr>
          <w:ilvl w:val="0"/>
          <w:numId w:val="1"/>
        </w:numPr>
        <w:pBdr>
          <w:top w:val="nil"/>
          <w:left w:val="nil"/>
          <w:bottom w:val="nil"/>
          <w:right w:val="nil"/>
          <w:between w:val="nil"/>
        </w:pBdr>
        <w:spacing w:after="0" w:line="360" w:lineRule="auto"/>
        <w:jc w:val="both"/>
        <w:rPr>
          <w:color w:val="000000"/>
        </w:rPr>
      </w:pPr>
      <w:r w:rsidRPr="001445A8">
        <w:rPr>
          <w:i/>
          <w:color w:val="000000"/>
        </w:rPr>
        <w:t>Potential</w:t>
      </w:r>
      <w:r w:rsidRPr="001445A8">
        <w:rPr>
          <w:color w:val="000000"/>
        </w:rPr>
        <w:t xml:space="preserve"> (potensial) </w:t>
      </w:r>
    </w:p>
    <w:p w14:paraId="2C29D7AD" w14:textId="77777777" w:rsidR="0086444C" w:rsidRPr="001445A8" w:rsidRDefault="0086444C" w:rsidP="001445A8">
      <w:pPr>
        <w:pBdr>
          <w:top w:val="nil"/>
          <w:left w:val="nil"/>
          <w:bottom w:val="nil"/>
          <w:right w:val="nil"/>
          <w:between w:val="nil"/>
        </w:pBdr>
        <w:spacing w:after="0" w:line="360" w:lineRule="auto"/>
        <w:ind w:left="720"/>
        <w:jc w:val="both"/>
        <w:rPr>
          <w:color w:val="000000"/>
        </w:rPr>
      </w:pPr>
      <w:r w:rsidRPr="001445A8">
        <w:rPr>
          <w:i/>
          <w:color w:val="000000"/>
        </w:rPr>
        <w:t>Potential</w:t>
      </w:r>
      <w:r w:rsidRPr="001445A8">
        <w:rPr>
          <w:color w:val="000000"/>
        </w:rPr>
        <w:t xml:space="preserve"> mengevaluasi kesempatan ekonomi dan pendidikan yang ditawarkan kepada pengunjung, pengusaha, imigran, seperti apakah mudah mencari pekerjaan, apakah tempat yang bagus untuk bisnis ataukah memiliki objek pariwisata yang menarik, atau </w:t>
      </w:r>
      <w:r w:rsidRPr="001445A8">
        <w:rPr>
          <w:color w:val="000000"/>
        </w:rPr>
        <w:lastRenderedPageBreak/>
        <w:t xml:space="preserve">apakah merupakan tempat yang baik untuk mendapatkan kualifikasi pendidikan yang tinggi. </w:t>
      </w:r>
    </w:p>
    <w:p w14:paraId="5C43D027" w14:textId="77777777" w:rsidR="0086444C" w:rsidRPr="001445A8" w:rsidRDefault="0086444C" w:rsidP="001445A8">
      <w:pPr>
        <w:numPr>
          <w:ilvl w:val="0"/>
          <w:numId w:val="1"/>
        </w:numPr>
        <w:pBdr>
          <w:top w:val="nil"/>
          <w:left w:val="nil"/>
          <w:bottom w:val="nil"/>
          <w:right w:val="nil"/>
          <w:between w:val="nil"/>
        </w:pBdr>
        <w:spacing w:after="0" w:line="360" w:lineRule="auto"/>
        <w:jc w:val="both"/>
        <w:rPr>
          <w:color w:val="000000"/>
        </w:rPr>
      </w:pPr>
      <w:r w:rsidRPr="001445A8">
        <w:rPr>
          <w:i/>
          <w:color w:val="000000"/>
        </w:rPr>
        <w:t>People</w:t>
      </w:r>
      <w:r w:rsidRPr="001445A8">
        <w:rPr>
          <w:color w:val="000000"/>
        </w:rPr>
        <w:t xml:space="preserve"> (orang)</w:t>
      </w:r>
    </w:p>
    <w:p w14:paraId="30954CDF" w14:textId="77777777" w:rsidR="0086444C" w:rsidRPr="001445A8" w:rsidRDefault="0086444C" w:rsidP="001445A8">
      <w:pPr>
        <w:pBdr>
          <w:top w:val="nil"/>
          <w:left w:val="nil"/>
          <w:bottom w:val="nil"/>
          <w:right w:val="nil"/>
          <w:between w:val="nil"/>
        </w:pBdr>
        <w:spacing w:after="0" w:line="360" w:lineRule="auto"/>
        <w:ind w:left="720"/>
        <w:jc w:val="both"/>
        <w:rPr>
          <w:color w:val="000000"/>
        </w:rPr>
      </w:pPr>
      <w:r w:rsidRPr="001445A8">
        <w:rPr>
          <w:i/>
          <w:color w:val="000000"/>
        </w:rPr>
        <w:t>People</w:t>
      </w:r>
      <w:r w:rsidRPr="001445A8">
        <w:rPr>
          <w:color w:val="000000"/>
        </w:rPr>
        <w:t xml:space="preserve"> menilai apakah penduduk kota bersahabat dan memberikan kemudahan dalam bertukar budaya, serta bahasa juga apakah hal tersebut menimbulkan rasa aman saat ebrada di dalamnya. </w:t>
      </w:r>
    </w:p>
    <w:p w14:paraId="6AB2E5A5" w14:textId="77777777" w:rsidR="0086444C" w:rsidRPr="001445A8" w:rsidRDefault="0086444C" w:rsidP="001445A8">
      <w:pPr>
        <w:numPr>
          <w:ilvl w:val="0"/>
          <w:numId w:val="1"/>
        </w:numPr>
        <w:pBdr>
          <w:top w:val="nil"/>
          <w:left w:val="nil"/>
          <w:bottom w:val="nil"/>
          <w:right w:val="nil"/>
          <w:between w:val="nil"/>
        </w:pBdr>
        <w:spacing w:after="0" w:line="360" w:lineRule="auto"/>
        <w:jc w:val="both"/>
        <w:rPr>
          <w:color w:val="000000"/>
        </w:rPr>
      </w:pPr>
      <w:r w:rsidRPr="001445A8">
        <w:rPr>
          <w:i/>
          <w:color w:val="000000"/>
        </w:rPr>
        <w:t>Pulse</w:t>
      </w:r>
      <w:r w:rsidRPr="001445A8">
        <w:rPr>
          <w:color w:val="000000"/>
        </w:rPr>
        <w:t xml:space="preserve"> (semangat)</w:t>
      </w:r>
    </w:p>
    <w:p w14:paraId="6C20D497" w14:textId="77777777" w:rsidR="0086444C" w:rsidRPr="001445A8" w:rsidRDefault="0086444C" w:rsidP="001445A8">
      <w:pPr>
        <w:pBdr>
          <w:top w:val="nil"/>
          <w:left w:val="nil"/>
          <w:bottom w:val="nil"/>
          <w:right w:val="nil"/>
          <w:between w:val="nil"/>
        </w:pBdr>
        <w:spacing w:after="0" w:line="360" w:lineRule="auto"/>
        <w:ind w:left="720"/>
        <w:jc w:val="both"/>
        <w:rPr>
          <w:color w:val="000000"/>
        </w:rPr>
      </w:pPr>
      <w:r w:rsidRPr="001445A8">
        <w:rPr>
          <w:i/>
          <w:color w:val="000000"/>
        </w:rPr>
        <w:t>Pulse</w:t>
      </w:r>
      <w:r w:rsidRPr="001445A8">
        <w:rPr>
          <w:color w:val="000000"/>
        </w:rPr>
        <w:t xml:space="preserve"> menganalisa apakah kota tersebut memperlihatkan nuansa gaya hidup urban sebagai bagian terpenting dari citra kota,  serta apakah publik dapat dengan mudah menemukan hal-hal yang menarik sebagai pengunjung maupun sebagai penduduk kota tersebut untuk jangka pendek maupun jangka panjang. </w:t>
      </w:r>
    </w:p>
    <w:p w14:paraId="4288830A" w14:textId="77777777" w:rsidR="0086444C" w:rsidRPr="001445A8" w:rsidRDefault="0086444C" w:rsidP="001445A8">
      <w:pPr>
        <w:numPr>
          <w:ilvl w:val="0"/>
          <w:numId w:val="1"/>
        </w:numPr>
        <w:pBdr>
          <w:top w:val="nil"/>
          <w:left w:val="nil"/>
          <w:bottom w:val="nil"/>
          <w:right w:val="nil"/>
          <w:between w:val="nil"/>
        </w:pBdr>
        <w:spacing w:after="0" w:line="360" w:lineRule="auto"/>
        <w:jc w:val="both"/>
      </w:pPr>
      <w:r w:rsidRPr="001445A8">
        <w:rPr>
          <w:i/>
          <w:color w:val="000000"/>
        </w:rPr>
        <w:t xml:space="preserve">Prerequisite </w:t>
      </w:r>
      <w:r w:rsidRPr="001445A8">
        <w:rPr>
          <w:color w:val="000000"/>
        </w:rPr>
        <w:t xml:space="preserve">(prasyarat) </w:t>
      </w:r>
    </w:p>
    <w:p w14:paraId="020ADDCD" w14:textId="77777777" w:rsidR="0086444C" w:rsidRPr="001445A8" w:rsidRDefault="0086444C" w:rsidP="001445A8">
      <w:pPr>
        <w:pBdr>
          <w:top w:val="nil"/>
          <w:left w:val="nil"/>
          <w:bottom w:val="nil"/>
          <w:right w:val="nil"/>
          <w:between w:val="nil"/>
        </w:pBdr>
        <w:spacing w:after="0" w:line="360" w:lineRule="auto"/>
        <w:ind w:firstLine="567"/>
        <w:jc w:val="both"/>
        <w:rPr>
          <w:color w:val="000000"/>
        </w:rPr>
      </w:pPr>
      <w:r w:rsidRPr="001445A8">
        <w:rPr>
          <w:i/>
          <w:color w:val="000000"/>
        </w:rPr>
        <w:t>Prerequisite</w:t>
      </w:r>
      <w:r w:rsidRPr="001445A8">
        <w:rPr>
          <w:color w:val="000000"/>
        </w:rPr>
        <w:t xml:space="preserve"> memaparkan potensi publik terhadap dasar suatu kota, apakah suka jika</w:t>
      </w:r>
    </w:p>
    <w:p w14:paraId="26AC17D1" w14:textId="77777777" w:rsidR="0086444C" w:rsidRPr="001445A8" w:rsidRDefault="0086444C" w:rsidP="001445A8">
      <w:pPr>
        <w:pBdr>
          <w:top w:val="nil"/>
          <w:left w:val="nil"/>
          <w:bottom w:val="nil"/>
          <w:right w:val="nil"/>
          <w:between w:val="nil"/>
        </w:pBdr>
        <w:spacing w:after="0" w:line="360" w:lineRule="auto"/>
        <w:ind w:firstLine="567"/>
        <w:jc w:val="both"/>
        <w:rPr>
          <w:color w:val="000000"/>
        </w:rPr>
      </w:pPr>
      <w:r w:rsidRPr="001445A8">
        <w:rPr>
          <w:color w:val="000000"/>
        </w:rPr>
        <w:t xml:space="preserve">tinggal </w:t>
      </w:r>
      <w:r w:rsidRPr="001445A8">
        <w:t>di sana</w:t>
      </w:r>
      <w:r w:rsidRPr="001445A8">
        <w:rPr>
          <w:color w:val="000000"/>
        </w:rPr>
        <w:t>,  apakah kota tersebut memberikan akomodasi yang disediakan, serta</w:t>
      </w:r>
    </w:p>
    <w:p w14:paraId="39F934C5" w14:textId="331A821F" w:rsidR="002C0CBF" w:rsidRPr="001445A8" w:rsidRDefault="0086444C" w:rsidP="001445A8">
      <w:pPr>
        <w:pBdr>
          <w:top w:val="nil"/>
          <w:left w:val="nil"/>
          <w:bottom w:val="nil"/>
          <w:right w:val="nil"/>
          <w:between w:val="nil"/>
        </w:pBdr>
        <w:spacing w:after="0" w:line="360" w:lineRule="auto"/>
        <w:ind w:firstLine="567"/>
        <w:jc w:val="both"/>
        <w:rPr>
          <w:color w:val="000000"/>
        </w:rPr>
      </w:pPr>
      <w:r w:rsidRPr="001445A8">
        <w:rPr>
          <w:color w:val="000000"/>
        </w:rPr>
        <w:t>kemudahan akses pemenuhan kebutuhan seperti infrastruktur dan lain – lain.</w:t>
      </w:r>
    </w:p>
    <w:p w14:paraId="1BB6E7D0" w14:textId="2D920400" w:rsidR="0086444C" w:rsidRPr="001445A8" w:rsidRDefault="0086444C" w:rsidP="001445A8">
      <w:pPr>
        <w:pStyle w:val="Heading1"/>
        <w:spacing w:line="360" w:lineRule="auto"/>
        <w:jc w:val="both"/>
        <w:rPr>
          <w:rFonts w:ascii="Times New Roman" w:hAnsi="Times New Roman" w:cs="Times New Roman"/>
          <w:b/>
          <w:bCs/>
          <w:color w:val="000000"/>
          <w:sz w:val="24"/>
          <w:szCs w:val="24"/>
        </w:rPr>
      </w:pPr>
      <w:r w:rsidRPr="001445A8">
        <w:rPr>
          <w:rFonts w:ascii="Times New Roman" w:hAnsi="Times New Roman" w:cs="Times New Roman"/>
          <w:b/>
          <w:bCs/>
          <w:color w:val="000000"/>
          <w:sz w:val="24"/>
          <w:szCs w:val="24"/>
        </w:rPr>
        <w:t>Disclosure Of Research Data</w:t>
      </w:r>
    </w:p>
    <w:p w14:paraId="13992038" w14:textId="7475CF1F" w:rsidR="00832F86" w:rsidRPr="001445A8" w:rsidRDefault="00832F86" w:rsidP="006A0CDE">
      <w:pPr>
        <w:spacing w:after="0" w:line="360" w:lineRule="auto"/>
        <w:jc w:val="both"/>
      </w:pPr>
      <w:r w:rsidRPr="001445A8">
        <w:rPr>
          <w:color w:val="000000"/>
        </w:rPr>
        <w:t xml:space="preserve">Penelitian ini akan dilaksanakan berlokasi di Kabupaten Bandung,  tepatnya di Desa Ciherang dan Dinas Kebudayaan dan Pariwisata Kabupaten Bandung. Lokasi ini dipilih sebagai subjek penelitian karena instansi tersebut mewakili pemerintah Kabupaten Bandung dalam menjalankan tugasnya berdasarkan peraturan pemerintah Nomor 50 Tahun 2011 tentang Rencana Induk Pembangunan Kepariwisataan nasional bahwa dalam pembangunan pariwisata pemerintahan perlu fokus kepada berbagai aspek seperti destinasi pariwisata, pemasaran pariwisata, industri dan kelembagaan pariwisata. Penelitian ini mengkaji implementasi program oleh lembaga terkait  dalam pembangunan pariwisata melalui peningkatan ekonomi destinasi desa wisata di kabupaten Bandung. Analisis data dalam penelitian </w:t>
      </w:r>
      <w:r w:rsidRPr="001445A8">
        <w:t>kualitatif</w:t>
      </w:r>
      <w:r w:rsidRPr="001445A8">
        <w:rPr>
          <w:color w:val="000000"/>
        </w:rPr>
        <w:t xml:space="preserve"> merupakan proses analisis untuk memaknai data yang berupa teks atau gambar. Tahapan ini akan memilah data-data serta menyusunnya Kembali disaat sedang melakukan pengumpulan data maupun sesudah melakukan pengumpulan data. Dalam menganalisis data pun ada yang secara otomatis artinya dibantu oleh perangkat sistem lunak dan ada yang secara manual. Peneliti menggunakan teknik analisis data dari Braun dan Clarke yaitu </w:t>
      </w:r>
      <w:r w:rsidRPr="001445A8">
        <w:rPr>
          <w:iCs/>
          <w:color w:val="000000"/>
        </w:rPr>
        <w:t>analisis data tematik</w:t>
      </w:r>
      <w:r w:rsidRPr="001445A8">
        <w:rPr>
          <w:color w:val="000000"/>
        </w:rPr>
        <w:t xml:space="preserve">. Analisis tematik adalah metode dalam penelitian kualitatif yang digunakan untuk mengidentifikasi, menganalisis, dan melaporkan pola (tema) dalam data. Metode ini membantu </w:t>
      </w:r>
      <w:r w:rsidRPr="001445A8">
        <w:rPr>
          <w:color w:val="000000"/>
        </w:rPr>
        <w:lastRenderedPageBreak/>
        <w:t xml:space="preserve">dalam mengorganisir data penelitian secara sistematis untuk menemukan makna yang relevan terhadap topik yang dikaji. Pengujian data dilakukan dengan teknik triangulasi,  yaitu melakukan </w:t>
      </w:r>
      <w:r w:rsidRPr="001445A8">
        <w:rPr>
          <w:i/>
          <w:color w:val="000000"/>
        </w:rPr>
        <w:t xml:space="preserve">check,  </w:t>
      </w:r>
      <w:r w:rsidRPr="001445A8">
        <w:rPr>
          <w:i/>
        </w:rPr>
        <w:t>recheck</w:t>
      </w:r>
      <w:r w:rsidRPr="001445A8">
        <w:rPr>
          <w:i/>
          <w:color w:val="000000"/>
        </w:rPr>
        <w:t xml:space="preserve">, </w:t>
      </w:r>
      <w:r w:rsidRPr="001445A8">
        <w:rPr>
          <w:color w:val="000000"/>
        </w:rPr>
        <w:t xml:space="preserve"> dan</w:t>
      </w:r>
      <w:r w:rsidRPr="001445A8">
        <w:rPr>
          <w:i/>
          <w:color w:val="000000"/>
        </w:rPr>
        <w:t xml:space="preserve"> cross-check</w:t>
      </w:r>
      <w:r w:rsidRPr="001445A8">
        <w:rPr>
          <w:color w:val="000000"/>
        </w:rPr>
        <w:t xml:space="preserve"> terhadap data yang diperoleh,  teori,  metodologi,  dan peneliti. Triangulasi adalah teknik pemeriksaan yang memanfaatkan sesuatu yang lain di luar data,  yaitu untuk keperluan pengecekan sebagai pembanding data. Triangulasi dapat dikelompokkan menjadi tiga macam,  yaitu triangulasi sumber,  triangulasi teknik pengumpulan data,  dan triangulasi waktu. Dalam penelitian ini,  triangulasi yang digunakan adalah triangulasi sumber dan triangulasi teknik pengumpulan data. Triangulasi dengan sumber adalah membandingkan fenomena lapangan penelitian. Untuk mendapatkan data secara akurat maka peneliti melakukan </w:t>
      </w:r>
      <w:r w:rsidRPr="001445A8">
        <w:rPr>
          <w:i/>
          <w:color w:val="000000"/>
        </w:rPr>
        <w:t xml:space="preserve">check,  </w:t>
      </w:r>
      <w:r w:rsidRPr="001445A8">
        <w:rPr>
          <w:i/>
        </w:rPr>
        <w:t>recheck</w:t>
      </w:r>
      <w:r w:rsidRPr="001445A8">
        <w:rPr>
          <w:i/>
          <w:color w:val="000000"/>
        </w:rPr>
        <w:t xml:space="preserve">,  </w:t>
      </w:r>
      <w:r w:rsidRPr="001445A8">
        <w:rPr>
          <w:color w:val="000000"/>
        </w:rPr>
        <w:t>dan</w:t>
      </w:r>
      <w:r w:rsidRPr="001445A8">
        <w:rPr>
          <w:i/>
          <w:color w:val="000000"/>
        </w:rPr>
        <w:t xml:space="preserve"> cross-check</w:t>
      </w:r>
      <w:r w:rsidRPr="001445A8">
        <w:rPr>
          <w:color w:val="000000"/>
        </w:rPr>
        <w:t xml:space="preserve"> terhadap beberapa sumber informasi. </w:t>
      </w:r>
      <w:r w:rsidRPr="001445A8">
        <w:t xml:space="preserve">Pada penelitian ini yang dijadikan sebagai objek adalah strategi </w:t>
      </w:r>
      <w:r w:rsidRPr="001445A8">
        <w:rPr>
          <w:i/>
          <w:iCs/>
        </w:rPr>
        <w:t xml:space="preserve">city branding </w:t>
      </w:r>
      <w:r w:rsidRPr="001445A8">
        <w:t xml:space="preserve">untuk meningkatkan kepariwisataan di Desa Wisata Ciherang, Nagreg, Kabupaten Bandung yang saat ini masih memiliki status sebagai desa rintisan, dengan tim pengelola pariwisata sebanyak 4 orang dan beberapa orang masyarakat setempat yang bergabung sebagai responden. Selanjutnya kepada responden tersebut kami ajukan pertanyaan-pertanyaan (wawancara) yang merupakan penjabaran dari indikator-indikator variabel strategi </w:t>
      </w:r>
      <w:r w:rsidRPr="001445A8">
        <w:rPr>
          <w:i/>
          <w:iCs/>
        </w:rPr>
        <w:t xml:space="preserve">city branding </w:t>
      </w:r>
      <w:r w:rsidRPr="001445A8">
        <w:t xml:space="preserve">yang relevan, yakni menurut Simon Anholt yang sesuai dengan fakta lapangan. Peneliti menggunakan 6 (enam) aspek dari teori </w:t>
      </w:r>
      <w:r w:rsidRPr="001445A8">
        <w:rPr>
          <w:i/>
        </w:rPr>
        <w:t xml:space="preserve">Strategy City Branding </w:t>
      </w:r>
      <w:r w:rsidRPr="001445A8">
        <w:t xml:space="preserve">yang dikemukakan oleh Simon Anholt, yaitu </w:t>
      </w:r>
      <w:r w:rsidRPr="001445A8">
        <w:rPr>
          <w:i/>
        </w:rPr>
        <w:t>Branding Hexagon</w:t>
      </w:r>
      <w:r w:rsidRPr="001445A8">
        <w:t xml:space="preserve"> yang bertujuan untuk mengukur efektivitas </w:t>
      </w:r>
      <w:r w:rsidRPr="001445A8">
        <w:rPr>
          <w:i/>
        </w:rPr>
        <w:t>City Branding</w:t>
      </w:r>
      <w:r w:rsidRPr="001445A8">
        <w:t xml:space="preserve"> yang mana di dalamnya terdapat enam aspek dalam pengukuran efektivitas </w:t>
      </w:r>
      <w:r w:rsidRPr="001445A8">
        <w:rPr>
          <w:i/>
        </w:rPr>
        <w:t>City Branding</w:t>
      </w:r>
      <w:r w:rsidRPr="001445A8">
        <w:t xml:space="preserve"> terdiri atas </w:t>
      </w:r>
      <w:r w:rsidRPr="001445A8">
        <w:rPr>
          <w:i/>
          <w:iCs/>
        </w:rPr>
        <w:t>Presence</w:t>
      </w:r>
      <w:r w:rsidRPr="001445A8">
        <w:t xml:space="preserve"> (kehadiran), </w:t>
      </w:r>
      <w:r w:rsidRPr="001445A8">
        <w:rPr>
          <w:i/>
          <w:iCs/>
        </w:rPr>
        <w:t>Potential</w:t>
      </w:r>
      <w:r w:rsidRPr="001445A8">
        <w:t xml:space="preserve"> (potensi), </w:t>
      </w:r>
      <w:r w:rsidRPr="001445A8">
        <w:rPr>
          <w:i/>
          <w:iCs/>
        </w:rPr>
        <w:t>Place</w:t>
      </w:r>
      <w:r w:rsidRPr="001445A8">
        <w:t xml:space="preserve"> (tempat), </w:t>
      </w:r>
      <w:r w:rsidRPr="001445A8">
        <w:rPr>
          <w:i/>
          <w:iCs/>
        </w:rPr>
        <w:t>People</w:t>
      </w:r>
      <w:r w:rsidRPr="001445A8">
        <w:t xml:space="preserve"> (orang), </w:t>
      </w:r>
      <w:r w:rsidRPr="001445A8">
        <w:rPr>
          <w:i/>
          <w:iCs/>
        </w:rPr>
        <w:t>Pulse</w:t>
      </w:r>
      <w:r w:rsidRPr="001445A8">
        <w:t xml:space="preserve"> (semangat) dan </w:t>
      </w:r>
      <w:r w:rsidRPr="001445A8">
        <w:rPr>
          <w:i/>
          <w:iCs/>
        </w:rPr>
        <w:t>Prerequisite</w:t>
      </w:r>
      <w:r w:rsidRPr="001445A8">
        <w:t xml:space="preserve"> (prasyarat). Keenam aspek ini akan menjadi tolak ukur efektifitas </w:t>
      </w:r>
      <w:r w:rsidRPr="001445A8">
        <w:rPr>
          <w:i/>
          <w:iCs/>
        </w:rPr>
        <w:t>City Branding</w:t>
      </w:r>
      <w:r w:rsidRPr="001445A8">
        <w:t xml:space="preserve"> yang dilakukan oleh Desa Wisata Ciherang. Desa Wisata Ciherang terletak di Jl. Raya Bandung - Garut KM. 46 Jalan Cagak Ciherang Nagreg, yang berada di perbatasan antara Bandung dan Garut. Wisata Ciherang ini sangat strategis karena berada dalam kawasan Jln. Nasional, lintasan yang menjadi tujuan bagi para penduduk dari Bandung ke Garut ataupun Tasikmalaya, Ciamis, dan lain sebagainya. Desa Wisata Ciherang merupakan wisata yang masih berstatus rintisan sejak 2022. Bapak Ajat selaku ketua kelompok sadar wisata (POKDARWIS) Desa Wisata Ciherang berpendapat bahwa “Desa Ciherang memiliki daya tarik yang berbeda dari yang lain. Selain karena keindahan wisatanya, Desa Ciherang juga berada dalam posisi strategis, dimana lokasinya tepat berada disamping jalan Nasional, jalan yang pasti dilewati oleh para pengunjung dari Bandung menuju Garut, Tasikmalaya, dan daerah lainnya. Desa Wisata Ciherang sudah sepantasnya mendapat perhatian lebih dan menjadi Desa Wisata mandiri”. </w:t>
      </w:r>
      <w:bookmarkStart w:id="2" w:name="_Hlk200376290"/>
      <w:r w:rsidRPr="001445A8">
        <w:t>(Bapak Ajat Sudrajat, Wawancara 13 Februari 2025)</w:t>
      </w:r>
      <w:bookmarkEnd w:id="2"/>
      <w:r w:rsidRPr="001445A8">
        <w:t xml:space="preserve">. Desa </w:t>
      </w:r>
      <w:r w:rsidRPr="001445A8">
        <w:lastRenderedPageBreak/>
        <w:t xml:space="preserve">Ciherang itu sendiri dihuni oleh 956 penduduk dengan luas wilayah sebesar 450,90 Ha dan topografi berupa pegunungan, perkebunan, persawahan dan daratan. Keadaan topografi tersebut membuat mayoritas masyarakat disana memiliki mata pencaharian sebagai petani. Desa Ciherang terkenal dengan hasil perkebunannya, yakni madu, kopi dan jagung. Desa Ciherang memiliki berbagai potensi desa wisata, diantaranya Gunung Kaledong, Curug Jangkung dan Gedong Peteng. </w:t>
      </w:r>
    </w:p>
    <w:p w14:paraId="5B4FEDB3" w14:textId="77777777" w:rsidR="001445A8" w:rsidRPr="001445A8" w:rsidRDefault="00832F86" w:rsidP="001445A8">
      <w:pPr>
        <w:spacing w:after="0" w:line="360" w:lineRule="auto"/>
        <w:jc w:val="both"/>
        <w:rPr>
          <w:lang w:val="en-ID"/>
        </w:rPr>
      </w:pPr>
      <w:r w:rsidRPr="001445A8">
        <w:t>Setelah melakukan wawancara kepada beberapa pihak terkait, yaitu pengelola Desa Wisata Ciherang, peneliti menemukan beberapa strategi promosi yang dilakukan oleh pengelola, yait</w:t>
      </w:r>
      <w:r w:rsidR="001445A8" w:rsidRPr="001445A8">
        <w:t>u salah satunya a</w:t>
      </w:r>
      <w:r w:rsidRPr="001445A8">
        <w:t>ktif  dalam Digital Marketing &amp; Media Sosial</w:t>
      </w:r>
      <w:r w:rsidR="001445A8" w:rsidRPr="001445A8">
        <w:t xml:space="preserve">. </w:t>
      </w:r>
      <w:proofErr w:type="spellStart"/>
      <w:r w:rsidRPr="001445A8">
        <w:rPr>
          <w:lang w:val="en-ID"/>
        </w:rPr>
        <w:t>Dewasa</w:t>
      </w:r>
      <w:proofErr w:type="spellEnd"/>
      <w:r w:rsidRPr="001445A8">
        <w:rPr>
          <w:lang w:val="en-ID"/>
        </w:rPr>
        <w:t xml:space="preserve"> </w:t>
      </w:r>
      <w:proofErr w:type="spellStart"/>
      <w:r w:rsidRPr="001445A8">
        <w:rPr>
          <w:lang w:val="en-ID"/>
        </w:rPr>
        <w:t>ini</w:t>
      </w:r>
      <w:proofErr w:type="spellEnd"/>
      <w:r w:rsidRPr="001445A8">
        <w:rPr>
          <w:lang w:val="en-ID"/>
        </w:rPr>
        <w:t xml:space="preserve">, </w:t>
      </w:r>
      <w:proofErr w:type="spellStart"/>
      <w:r w:rsidRPr="001445A8">
        <w:rPr>
          <w:lang w:val="en-ID"/>
        </w:rPr>
        <w:t>masyarakat</w:t>
      </w:r>
      <w:proofErr w:type="spellEnd"/>
      <w:r w:rsidRPr="001445A8">
        <w:rPr>
          <w:lang w:val="en-ID"/>
        </w:rPr>
        <w:t xml:space="preserve"> </w:t>
      </w:r>
      <w:proofErr w:type="spellStart"/>
      <w:r w:rsidRPr="001445A8">
        <w:rPr>
          <w:lang w:val="en-ID"/>
        </w:rPr>
        <w:t>lebih</w:t>
      </w:r>
      <w:proofErr w:type="spellEnd"/>
      <w:r w:rsidRPr="001445A8">
        <w:rPr>
          <w:lang w:val="en-ID"/>
        </w:rPr>
        <w:t xml:space="preserve"> </w:t>
      </w:r>
      <w:proofErr w:type="spellStart"/>
      <w:r w:rsidRPr="001445A8">
        <w:rPr>
          <w:lang w:val="en-ID"/>
        </w:rPr>
        <w:t>tertarik</w:t>
      </w:r>
      <w:proofErr w:type="spellEnd"/>
      <w:r w:rsidRPr="001445A8">
        <w:rPr>
          <w:lang w:val="en-ID"/>
        </w:rPr>
        <w:t xml:space="preserve"> dan </w:t>
      </w:r>
      <w:proofErr w:type="spellStart"/>
      <w:r w:rsidRPr="001445A8">
        <w:rPr>
          <w:lang w:val="en-ID"/>
        </w:rPr>
        <w:t>mengandalakan</w:t>
      </w:r>
      <w:proofErr w:type="spellEnd"/>
      <w:r w:rsidRPr="001445A8">
        <w:rPr>
          <w:lang w:val="en-ID"/>
        </w:rPr>
        <w:t xml:space="preserve"> </w:t>
      </w:r>
      <w:proofErr w:type="spellStart"/>
      <w:r w:rsidRPr="001445A8">
        <w:rPr>
          <w:lang w:val="en-ID"/>
        </w:rPr>
        <w:t>segala</w:t>
      </w:r>
      <w:proofErr w:type="spellEnd"/>
      <w:r w:rsidRPr="001445A8">
        <w:rPr>
          <w:lang w:val="en-ID"/>
        </w:rPr>
        <w:t xml:space="preserve"> </w:t>
      </w:r>
      <w:proofErr w:type="spellStart"/>
      <w:r w:rsidRPr="001445A8">
        <w:rPr>
          <w:lang w:val="en-ID"/>
        </w:rPr>
        <w:t>informasi</w:t>
      </w:r>
      <w:proofErr w:type="spellEnd"/>
      <w:r w:rsidRPr="001445A8">
        <w:rPr>
          <w:lang w:val="en-ID"/>
        </w:rPr>
        <w:t xml:space="preserve"> </w:t>
      </w:r>
      <w:proofErr w:type="spellStart"/>
      <w:r w:rsidRPr="001445A8">
        <w:rPr>
          <w:lang w:val="en-ID"/>
        </w:rPr>
        <w:t>terkini</w:t>
      </w:r>
      <w:proofErr w:type="spellEnd"/>
      <w:r w:rsidRPr="001445A8">
        <w:rPr>
          <w:lang w:val="en-ID"/>
        </w:rPr>
        <w:t xml:space="preserve"> </w:t>
      </w:r>
      <w:proofErr w:type="spellStart"/>
      <w:r w:rsidRPr="001445A8">
        <w:rPr>
          <w:lang w:val="en-ID"/>
        </w:rPr>
        <w:t>melalui</w:t>
      </w:r>
      <w:proofErr w:type="spellEnd"/>
      <w:r w:rsidRPr="001445A8">
        <w:rPr>
          <w:lang w:val="en-ID"/>
        </w:rPr>
        <w:t xml:space="preserve"> media </w:t>
      </w:r>
      <w:proofErr w:type="spellStart"/>
      <w:r w:rsidRPr="001445A8">
        <w:rPr>
          <w:lang w:val="en-ID"/>
        </w:rPr>
        <w:t>sosial</w:t>
      </w:r>
      <w:proofErr w:type="spellEnd"/>
      <w:r w:rsidRPr="001445A8">
        <w:rPr>
          <w:lang w:val="en-ID"/>
        </w:rPr>
        <w:t xml:space="preserve">, </w:t>
      </w:r>
      <w:proofErr w:type="spellStart"/>
      <w:r w:rsidRPr="001445A8">
        <w:rPr>
          <w:lang w:val="en-ID"/>
        </w:rPr>
        <w:t>terlebih</w:t>
      </w:r>
      <w:proofErr w:type="spellEnd"/>
      <w:r w:rsidRPr="001445A8">
        <w:rPr>
          <w:lang w:val="en-ID"/>
        </w:rPr>
        <w:t xml:space="preserve"> </w:t>
      </w:r>
      <w:proofErr w:type="spellStart"/>
      <w:r w:rsidRPr="001445A8">
        <w:rPr>
          <w:lang w:val="en-ID"/>
        </w:rPr>
        <w:t>lagi</w:t>
      </w:r>
      <w:proofErr w:type="spellEnd"/>
      <w:r w:rsidRPr="001445A8">
        <w:rPr>
          <w:lang w:val="en-ID"/>
        </w:rPr>
        <w:t xml:space="preserve"> Gen Z </w:t>
      </w:r>
      <w:proofErr w:type="spellStart"/>
      <w:r w:rsidRPr="001445A8">
        <w:rPr>
          <w:lang w:val="en-ID"/>
        </w:rPr>
        <w:t>saat</w:t>
      </w:r>
      <w:proofErr w:type="spellEnd"/>
      <w:r w:rsidRPr="001445A8">
        <w:rPr>
          <w:lang w:val="en-ID"/>
        </w:rPr>
        <w:t xml:space="preserve"> </w:t>
      </w:r>
      <w:proofErr w:type="spellStart"/>
      <w:r w:rsidRPr="001445A8">
        <w:rPr>
          <w:lang w:val="en-ID"/>
        </w:rPr>
        <w:t>ini</w:t>
      </w:r>
      <w:proofErr w:type="spellEnd"/>
      <w:r w:rsidRPr="001445A8">
        <w:rPr>
          <w:lang w:val="en-ID"/>
        </w:rPr>
        <w:t xml:space="preserve"> </w:t>
      </w:r>
      <w:proofErr w:type="spellStart"/>
      <w:r w:rsidRPr="001445A8">
        <w:rPr>
          <w:lang w:val="en-ID"/>
        </w:rPr>
        <w:t>lebih</w:t>
      </w:r>
      <w:proofErr w:type="spellEnd"/>
      <w:r w:rsidRPr="001445A8">
        <w:rPr>
          <w:lang w:val="en-ID"/>
        </w:rPr>
        <w:t xml:space="preserve"> </w:t>
      </w:r>
      <w:proofErr w:type="spellStart"/>
      <w:r w:rsidRPr="001445A8">
        <w:rPr>
          <w:lang w:val="en-ID"/>
        </w:rPr>
        <w:t>aktif</w:t>
      </w:r>
      <w:proofErr w:type="spellEnd"/>
      <w:r w:rsidRPr="001445A8">
        <w:rPr>
          <w:lang w:val="en-ID"/>
        </w:rPr>
        <w:t xml:space="preserve"> </w:t>
      </w:r>
      <w:proofErr w:type="spellStart"/>
      <w:r w:rsidRPr="001445A8">
        <w:rPr>
          <w:lang w:val="en-ID"/>
        </w:rPr>
        <w:t>dalam</w:t>
      </w:r>
      <w:proofErr w:type="spellEnd"/>
      <w:r w:rsidRPr="001445A8">
        <w:rPr>
          <w:lang w:val="en-ID"/>
        </w:rPr>
        <w:t xml:space="preserve"> dunia maya </w:t>
      </w:r>
      <w:proofErr w:type="spellStart"/>
      <w:r w:rsidRPr="001445A8">
        <w:rPr>
          <w:lang w:val="en-ID"/>
        </w:rPr>
        <w:t>daripada</w:t>
      </w:r>
      <w:proofErr w:type="spellEnd"/>
      <w:r w:rsidRPr="001445A8">
        <w:rPr>
          <w:lang w:val="en-ID"/>
        </w:rPr>
        <w:t xml:space="preserve"> dunia </w:t>
      </w:r>
      <w:proofErr w:type="spellStart"/>
      <w:r w:rsidRPr="001445A8">
        <w:rPr>
          <w:lang w:val="en-ID"/>
        </w:rPr>
        <w:t>nyata</w:t>
      </w:r>
      <w:proofErr w:type="spellEnd"/>
      <w:r w:rsidRPr="001445A8">
        <w:rPr>
          <w:lang w:val="en-ID"/>
        </w:rPr>
        <w:t xml:space="preserve">. </w:t>
      </w:r>
      <w:proofErr w:type="spellStart"/>
      <w:r w:rsidRPr="001445A8">
        <w:rPr>
          <w:lang w:val="en-ID"/>
        </w:rPr>
        <w:t>Dengan</w:t>
      </w:r>
      <w:proofErr w:type="spellEnd"/>
      <w:r w:rsidRPr="001445A8">
        <w:rPr>
          <w:lang w:val="en-ID"/>
        </w:rPr>
        <w:t xml:space="preserve"> </w:t>
      </w:r>
      <w:proofErr w:type="spellStart"/>
      <w:r w:rsidRPr="001445A8">
        <w:rPr>
          <w:lang w:val="en-ID"/>
        </w:rPr>
        <w:t>demikian</w:t>
      </w:r>
      <w:proofErr w:type="spellEnd"/>
      <w:r w:rsidRPr="001445A8">
        <w:rPr>
          <w:lang w:val="en-ID"/>
        </w:rPr>
        <w:t xml:space="preserve">, </w:t>
      </w:r>
      <w:proofErr w:type="spellStart"/>
      <w:r w:rsidRPr="001445A8">
        <w:rPr>
          <w:lang w:val="en-ID"/>
        </w:rPr>
        <w:t>cara</w:t>
      </w:r>
      <w:proofErr w:type="spellEnd"/>
      <w:r w:rsidRPr="001445A8">
        <w:rPr>
          <w:lang w:val="en-ID"/>
        </w:rPr>
        <w:t xml:space="preserve"> yang </w:t>
      </w:r>
      <w:proofErr w:type="spellStart"/>
      <w:r w:rsidRPr="001445A8">
        <w:rPr>
          <w:lang w:val="en-ID"/>
        </w:rPr>
        <w:t>lebih</w:t>
      </w:r>
      <w:proofErr w:type="spellEnd"/>
      <w:r w:rsidRPr="001445A8">
        <w:rPr>
          <w:lang w:val="en-ID"/>
        </w:rPr>
        <w:t xml:space="preserve"> </w:t>
      </w:r>
      <w:proofErr w:type="spellStart"/>
      <w:r w:rsidRPr="001445A8">
        <w:rPr>
          <w:lang w:val="en-ID"/>
        </w:rPr>
        <w:t>mudah</w:t>
      </w:r>
      <w:proofErr w:type="spellEnd"/>
      <w:r w:rsidRPr="001445A8">
        <w:rPr>
          <w:lang w:val="en-ID"/>
        </w:rPr>
        <w:t xml:space="preserve"> </w:t>
      </w:r>
      <w:proofErr w:type="spellStart"/>
      <w:r w:rsidRPr="001445A8">
        <w:rPr>
          <w:lang w:val="en-ID"/>
        </w:rPr>
        <w:t>untuk</w:t>
      </w:r>
      <w:proofErr w:type="spellEnd"/>
      <w:r w:rsidRPr="001445A8">
        <w:rPr>
          <w:lang w:val="en-ID"/>
        </w:rPr>
        <w:t xml:space="preserve"> </w:t>
      </w:r>
      <w:proofErr w:type="spellStart"/>
      <w:r w:rsidRPr="001445A8">
        <w:rPr>
          <w:lang w:val="en-ID"/>
        </w:rPr>
        <w:t>mempromosikan</w:t>
      </w:r>
      <w:proofErr w:type="spellEnd"/>
      <w:r w:rsidRPr="001445A8">
        <w:rPr>
          <w:lang w:val="en-ID"/>
        </w:rPr>
        <w:t xml:space="preserve"> </w:t>
      </w:r>
      <w:proofErr w:type="spellStart"/>
      <w:r w:rsidRPr="001445A8">
        <w:rPr>
          <w:lang w:val="en-ID"/>
        </w:rPr>
        <w:t>sesuatu</w:t>
      </w:r>
      <w:proofErr w:type="spellEnd"/>
      <w:r w:rsidRPr="001445A8">
        <w:rPr>
          <w:lang w:val="en-ID"/>
        </w:rPr>
        <w:t xml:space="preserve"> </w:t>
      </w:r>
      <w:proofErr w:type="spellStart"/>
      <w:r w:rsidRPr="001445A8">
        <w:rPr>
          <w:lang w:val="en-ID"/>
        </w:rPr>
        <w:t>adalah</w:t>
      </w:r>
      <w:proofErr w:type="spellEnd"/>
      <w:r w:rsidRPr="001445A8">
        <w:rPr>
          <w:lang w:val="en-ID"/>
        </w:rPr>
        <w:t xml:space="preserve"> </w:t>
      </w:r>
      <w:proofErr w:type="spellStart"/>
      <w:r w:rsidRPr="001445A8">
        <w:rPr>
          <w:lang w:val="en-ID"/>
        </w:rPr>
        <w:t>dengan</w:t>
      </w:r>
      <w:proofErr w:type="spellEnd"/>
      <w:r w:rsidRPr="001445A8">
        <w:rPr>
          <w:lang w:val="en-ID"/>
        </w:rPr>
        <w:t xml:space="preserve"> </w:t>
      </w:r>
      <w:proofErr w:type="spellStart"/>
      <w:r w:rsidRPr="001445A8">
        <w:rPr>
          <w:lang w:val="en-ID"/>
        </w:rPr>
        <w:t>membuat</w:t>
      </w:r>
      <w:proofErr w:type="spellEnd"/>
      <w:r w:rsidRPr="001445A8">
        <w:rPr>
          <w:lang w:val="en-ID"/>
        </w:rPr>
        <w:t xml:space="preserve"> </w:t>
      </w:r>
      <w:proofErr w:type="spellStart"/>
      <w:r w:rsidRPr="001445A8">
        <w:rPr>
          <w:lang w:val="en-ID"/>
        </w:rPr>
        <w:t>konten-konten</w:t>
      </w:r>
      <w:proofErr w:type="spellEnd"/>
      <w:r w:rsidRPr="001445A8">
        <w:rPr>
          <w:lang w:val="en-ID"/>
        </w:rPr>
        <w:t xml:space="preserve"> </w:t>
      </w:r>
      <w:proofErr w:type="spellStart"/>
      <w:r w:rsidRPr="001445A8">
        <w:rPr>
          <w:lang w:val="en-ID"/>
        </w:rPr>
        <w:t>menarik</w:t>
      </w:r>
      <w:proofErr w:type="spellEnd"/>
      <w:r w:rsidRPr="001445A8">
        <w:rPr>
          <w:lang w:val="en-ID"/>
        </w:rPr>
        <w:t xml:space="preserve"> yang </w:t>
      </w:r>
      <w:proofErr w:type="spellStart"/>
      <w:r w:rsidRPr="001445A8">
        <w:rPr>
          <w:lang w:val="en-ID"/>
        </w:rPr>
        <w:t>dapat</w:t>
      </w:r>
      <w:proofErr w:type="spellEnd"/>
      <w:r w:rsidRPr="001445A8">
        <w:rPr>
          <w:lang w:val="en-ID"/>
        </w:rPr>
        <w:t xml:space="preserve"> </w:t>
      </w:r>
      <w:proofErr w:type="spellStart"/>
      <w:r w:rsidRPr="001445A8">
        <w:rPr>
          <w:lang w:val="en-ID"/>
        </w:rPr>
        <w:t>diterima</w:t>
      </w:r>
      <w:proofErr w:type="spellEnd"/>
      <w:r w:rsidRPr="001445A8">
        <w:rPr>
          <w:lang w:val="en-ID"/>
        </w:rPr>
        <w:t xml:space="preserve"> oleh </w:t>
      </w:r>
      <w:proofErr w:type="spellStart"/>
      <w:r w:rsidRPr="001445A8">
        <w:rPr>
          <w:lang w:val="en-ID"/>
        </w:rPr>
        <w:t>semua</w:t>
      </w:r>
      <w:proofErr w:type="spellEnd"/>
      <w:r w:rsidRPr="001445A8">
        <w:rPr>
          <w:lang w:val="en-ID"/>
        </w:rPr>
        <w:t xml:space="preserve"> </w:t>
      </w:r>
      <w:proofErr w:type="spellStart"/>
      <w:r w:rsidRPr="001445A8">
        <w:rPr>
          <w:lang w:val="en-ID"/>
        </w:rPr>
        <w:t>kalangan</w:t>
      </w:r>
      <w:proofErr w:type="spellEnd"/>
      <w:r w:rsidRPr="001445A8">
        <w:rPr>
          <w:lang w:val="en-ID"/>
        </w:rPr>
        <w:t xml:space="preserve">. Oleh </w:t>
      </w:r>
      <w:proofErr w:type="spellStart"/>
      <w:r w:rsidRPr="001445A8">
        <w:rPr>
          <w:lang w:val="en-ID"/>
        </w:rPr>
        <w:t>karenanya</w:t>
      </w:r>
      <w:proofErr w:type="spellEnd"/>
      <w:r w:rsidRPr="001445A8">
        <w:rPr>
          <w:lang w:val="en-ID"/>
        </w:rPr>
        <w:t xml:space="preserve"> </w:t>
      </w:r>
      <w:proofErr w:type="spellStart"/>
      <w:r w:rsidRPr="001445A8">
        <w:rPr>
          <w:lang w:val="en-ID"/>
        </w:rPr>
        <w:t>tim</w:t>
      </w:r>
      <w:proofErr w:type="spellEnd"/>
      <w:r w:rsidRPr="001445A8">
        <w:rPr>
          <w:lang w:val="en-ID"/>
        </w:rPr>
        <w:t xml:space="preserve"> </w:t>
      </w:r>
      <w:proofErr w:type="spellStart"/>
      <w:r w:rsidRPr="001445A8">
        <w:rPr>
          <w:lang w:val="en-ID"/>
        </w:rPr>
        <w:t>pengelola</w:t>
      </w:r>
      <w:proofErr w:type="spellEnd"/>
      <w:r w:rsidRPr="001445A8">
        <w:rPr>
          <w:lang w:val="en-ID"/>
        </w:rPr>
        <w:t xml:space="preserve"> Desa </w:t>
      </w:r>
      <w:proofErr w:type="spellStart"/>
      <w:r w:rsidRPr="001445A8">
        <w:rPr>
          <w:lang w:val="en-ID"/>
        </w:rPr>
        <w:t>Wisata</w:t>
      </w:r>
      <w:proofErr w:type="spellEnd"/>
      <w:r w:rsidRPr="001445A8">
        <w:rPr>
          <w:lang w:val="en-ID"/>
        </w:rPr>
        <w:t xml:space="preserve"> </w:t>
      </w:r>
      <w:proofErr w:type="spellStart"/>
      <w:r w:rsidRPr="001445A8">
        <w:rPr>
          <w:lang w:val="en-ID"/>
        </w:rPr>
        <w:t>Ciherang</w:t>
      </w:r>
      <w:proofErr w:type="spellEnd"/>
      <w:r w:rsidRPr="001445A8">
        <w:rPr>
          <w:lang w:val="en-ID"/>
        </w:rPr>
        <w:t xml:space="preserve"> juga </w:t>
      </w:r>
      <w:proofErr w:type="spellStart"/>
      <w:r w:rsidRPr="001445A8">
        <w:rPr>
          <w:lang w:val="en-ID"/>
        </w:rPr>
        <w:t>aktif</w:t>
      </w:r>
      <w:proofErr w:type="spellEnd"/>
      <w:r w:rsidRPr="001445A8">
        <w:rPr>
          <w:lang w:val="en-ID"/>
        </w:rPr>
        <w:t xml:space="preserve"> </w:t>
      </w:r>
      <w:proofErr w:type="spellStart"/>
      <w:r w:rsidRPr="001445A8">
        <w:rPr>
          <w:lang w:val="en-ID"/>
        </w:rPr>
        <w:t>membuat</w:t>
      </w:r>
      <w:proofErr w:type="spellEnd"/>
      <w:r w:rsidRPr="001445A8">
        <w:rPr>
          <w:lang w:val="en-ID"/>
        </w:rPr>
        <w:t xml:space="preserve"> </w:t>
      </w:r>
      <w:proofErr w:type="spellStart"/>
      <w:r w:rsidRPr="001445A8">
        <w:rPr>
          <w:lang w:val="en-ID"/>
        </w:rPr>
        <w:t>konten</w:t>
      </w:r>
      <w:proofErr w:type="spellEnd"/>
      <w:r w:rsidRPr="001445A8">
        <w:rPr>
          <w:lang w:val="en-ID"/>
        </w:rPr>
        <w:t xml:space="preserve"> </w:t>
      </w:r>
      <w:proofErr w:type="spellStart"/>
      <w:r w:rsidRPr="001445A8">
        <w:rPr>
          <w:lang w:val="en-ID"/>
        </w:rPr>
        <w:t>menarik</w:t>
      </w:r>
      <w:proofErr w:type="spellEnd"/>
      <w:r w:rsidRPr="001445A8">
        <w:rPr>
          <w:lang w:val="en-ID"/>
        </w:rPr>
        <w:t xml:space="preserve"> </w:t>
      </w:r>
      <w:proofErr w:type="spellStart"/>
      <w:r w:rsidRPr="001445A8">
        <w:rPr>
          <w:lang w:val="en-ID"/>
        </w:rPr>
        <w:t>melalui</w:t>
      </w:r>
      <w:proofErr w:type="spellEnd"/>
      <w:r w:rsidRPr="001445A8">
        <w:rPr>
          <w:lang w:val="en-ID"/>
        </w:rPr>
        <w:t xml:space="preserve"> media </w:t>
      </w:r>
      <w:proofErr w:type="spellStart"/>
      <w:r w:rsidRPr="001445A8">
        <w:rPr>
          <w:lang w:val="en-ID"/>
        </w:rPr>
        <w:t>sosialnya</w:t>
      </w:r>
      <w:proofErr w:type="spellEnd"/>
      <w:r w:rsidR="001445A8" w:rsidRPr="001445A8">
        <w:rPr>
          <w:lang w:val="en-ID"/>
        </w:rPr>
        <w:t xml:space="preserve">. </w:t>
      </w:r>
      <w:proofErr w:type="spellStart"/>
      <w:r w:rsidRPr="001445A8">
        <w:rPr>
          <w:lang w:val="en-ID"/>
        </w:rPr>
        <w:t>Pengelola</w:t>
      </w:r>
      <w:proofErr w:type="spellEnd"/>
      <w:r w:rsidRPr="001445A8">
        <w:rPr>
          <w:lang w:val="en-ID"/>
        </w:rPr>
        <w:t xml:space="preserve"> Desa </w:t>
      </w:r>
      <w:proofErr w:type="spellStart"/>
      <w:r w:rsidRPr="001445A8">
        <w:rPr>
          <w:lang w:val="en-ID"/>
        </w:rPr>
        <w:t>Wisata</w:t>
      </w:r>
      <w:proofErr w:type="spellEnd"/>
      <w:r w:rsidRPr="001445A8">
        <w:rPr>
          <w:lang w:val="en-ID"/>
        </w:rPr>
        <w:t xml:space="preserve"> </w:t>
      </w:r>
      <w:proofErr w:type="spellStart"/>
      <w:r w:rsidRPr="001445A8">
        <w:rPr>
          <w:lang w:val="en-ID"/>
        </w:rPr>
        <w:t>Ciherang</w:t>
      </w:r>
      <w:proofErr w:type="spellEnd"/>
      <w:r w:rsidRPr="001445A8">
        <w:rPr>
          <w:lang w:val="en-ID"/>
        </w:rPr>
        <w:t xml:space="preserve"> </w:t>
      </w:r>
      <w:proofErr w:type="spellStart"/>
      <w:r w:rsidRPr="001445A8">
        <w:rPr>
          <w:lang w:val="en-ID"/>
        </w:rPr>
        <w:t>sering</w:t>
      </w:r>
      <w:proofErr w:type="spellEnd"/>
      <w:r w:rsidRPr="001445A8">
        <w:rPr>
          <w:lang w:val="en-ID"/>
        </w:rPr>
        <w:t xml:space="preserve"> </w:t>
      </w:r>
      <w:proofErr w:type="spellStart"/>
      <w:r w:rsidRPr="001445A8">
        <w:rPr>
          <w:lang w:val="en-ID"/>
        </w:rPr>
        <w:t>membuat</w:t>
      </w:r>
      <w:proofErr w:type="spellEnd"/>
      <w:r w:rsidRPr="001445A8">
        <w:rPr>
          <w:lang w:val="en-ID"/>
        </w:rPr>
        <w:t xml:space="preserve"> </w:t>
      </w:r>
      <w:proofErr w:type="spellStart"/>
      <w:r w:rsidRPr="001445A8">
        <w:rPr>
          <w:lang w:val="en-ID"/>
        </w:rPr>
        <w:t>konten</w:t>
      </w:r>
      <w:proofErr w:type="spellEnd"/>
      <w:r w:rsidRPr="001445A8">
        <w:rPr>
          <w:lang w:val="en-ID"/>
        </w:rPr>
        <w:t xml:space="preserve"> visual </w:t>
      </w:r>
      <w:proofErr w:type="spellStart"/>
      <w:r w:rsidRPr="001445A8">
        <w:rPr>
          <w:lang w:val="en-ID"/>
        </w:rPr>
        <w:t>menarik</w:t>
      </w:r>
      <w:proofErr w:type="spellEnd"/>
      <w:r w:rsidRPr="001445A8">
        <w:rPr>
          <w:lang w:val="en-ID"/>
        </w:rPr>
        <w:t xml:space="preserve">, </w:t>
      </w:r>
      <w:proofErr w:type="spellStart"/>
      <w:r w:rsidRPr="001445A8">
        <w:rPr>
          <w:lang w:val="en-ID"/>
        </w:rPr>
        <w:t>berupa</w:t>
      </w:r>
      <w:proofErr w:type="spellEnd"/>
      <w:r w:rsidRPr="001445A8">
        <w:rPr>
          <w:lang w:val="en-ID"/>
        </w:rPr>
        <w:t xml:space="preserve"> </w:t>
      </w:r>
      <w:proofErr w:type="spellStart"/>
      <w:r w:rsidRPr="001445A8">
        <w:rPr>
          <w:lang w:val="en-ID"/>
        </w:rPr>
        <w:t>foto</w:t>
      </w:r>
      <w:proofErr w:type="spellEnd"/>
      <w:r w:rsidRPr="001445A8">
        <w:rPr>
          <w:lang w:val="en-ID"/>
        </w:rPr>
        <w:t xml:space="preserve"> dan video yang </w:t>
      </w:r>
      <w:proofErr w:type="spellStart"/>
      <w:r w:rsidRPr="001445A8">
        <w:rPr>
          <w:lang w:val="en-ID"/>
        </w:rPr>
        <w:t>menggambarkan</w:t>
      </w:r>
      <w:proofErr w:type="spellEnd"/>
      <w:r w:rsidRPr="001445A8">
        <w:rPr>
          <w:lang w:val="en-ID"/>
        </w:rPr>
        <w:t xml:space="preserve"> </w:t>
      </w:r>
      <w:proofErr w:type="spellStart"/>
      <w:r w:rsidRPr="001445A8">
        <w:rPr>
          <w:lang w:val="en-ID"/>
        </w:rPr>
        <w:t>keindahan</w:t>
      </w:r>
      <w:proofErr w:type="spellEnd"/>
      <w:r w:rsidRPr="001445A8">
        <w:rPr>
          <w:lang w:val="en-ID"/>
        </w:rPr>
        <w:t xml:space="preserve"> </w:t>
      </w:r>
      <w:proofErr w:type="spellStart"/>
      <w:r w:rsidRPr="001445A8">
        <w:rPr>
          <w:lang w:val="en-ID"/>
        </w:rPr>
        <w:t>desa</w:t>
      </w:r>
      <w:proofErr w:type="spellEnd"/>
      <w:r w:rsidRPr="001445A8">
        <w:rPr>
          <w:lang w:val="en-ID"/>
        </w:rPr>
        <w:t xml:space="preserve">, </w:t>
      </w:r>
      <w:proofErr w:type="spellStart"/>
      <w:r w:rsidRPr="001445A8">
        <w:rPr>
          <w:lang w:val="en-ID"/>
        </w:rPr>
        <w:t>budaya</w:t>
      </w:r>
      <w:proofErr w:type="spellEnd"/>
      <w:r w:rsidRPr="001445A8">
        <w:rPr>
          <w:lang w:val="en-ID"/>
        </w:rPr>
        <w:t xml:space="preserve">, </w:t>
      </w:r>
      <w:proofErr w:type="spellStart"/>
      <w:r w:rsidRPr="001445A8">
        <w:rPr>
          <w:lang w:val="en-ID"/>
        </w:rPr>
        <w:t>kuliner</w:t>
      </w:r>
      <w:proofErr w:type="spellEnd"/>
      <w:r w:rsidRPr="001445A8">
        <w:rPr>
          <w:lang w:val="en-ID"/>
        </w:rPr>
        <w:t xml:space="preserve">, dan </w:t>
      </w:r>
      <w:proofErr w:type="spellStart"/>
      <w:r w:rsidRPr="001445A8">
        <w:rPr>
          <w:lang w:val="en-ID"/>
        </w:rPr>
        <w:t>aktivitas</w:t>
      </w:r>
      <w:proofErr w:type="spellEnd"/>
      <w:r w:rsidRPr="001445A8">
        <w:rPr>
          <w:lang w:val="en-ID"/>
        </w:rPr>
        <w:t xml:space="preserve"> </w:t>
      </w:r>
      <w:proofErr w:type="spellStart"/>
      <w:r w:rsidRPr="001445A8">
        <w:rPr>
          <w:lang w:val="en-ID"/>
        </w:rPr>
        <w:t>wisata</w:t>
      </w:r>
      <w:proofErr w:type="spellEnd"/>
      <w:r w:rsidRPr="001445A8">
        <w:rPr>
          <w:lang w:val="en-ID"/>
        </w:rPr>
        <w:t xml:space="preserve">. Selain </w:t>
      </w:r>
      <w:proofErr w:type="spellStart"/>
      <w:r w:rsidRPr="001445A8">
        <w:rPr>
          <w:lang w:val="en-ID"/>
        </w:rPr>
        <w:t>itu</w:t>
      </w:r>
      <w:proofErr w:type="spellEnd"/>
      <w:r w:rsidRPr="001445A8">
        <w:rPr>
          <w:lang w:val="en-ID"/>
        </w:rPr>
        <w:t xml:space="preserve">, </w:t>
      </w:r>
      <w:proofErr w:type="spellStart"/>
      <w:r w:rsidRPr="001445A8">
        <w:rPr>
          <w:lang w:val="en-ID"/>
        </w:rPr>
        <w:t>Gunakan</w:t>
      </w:r>
      <w:proofErr w:type="spellEnd"/>
      <w:r w:rsidRPr="001445A8">
        <w:rPr>
          <w:lang w:val="en-ID"/>
        </w:rPr>
        <w:t xml:space="preserve"> hashtag </w:t>
      </w:r>
      <w:proofErr w:type="spellStart"/>
      <w:r w:rsidRPr="001445A8">
        <w:rPr>
          <w:lang w:val="en-ID"/>
        </w:rPr>
        <w:t>khusus</w:t>
      </w:r>
      <w:proofErr w:type="spellEnd"/>
      <w:r w:rsidRPr="001445A8">
        <w:rPr>
          <w:lang w:val="en-ID"/>
        </w:rPr>
        <w:t xml:space="preserve"> agar </w:t>
      </w:r>
      <w:proofErr w:type="spellStart"/>
      <w:r w:rsidRPr="001445A8">
        <w:rPr>
          <w:lang w:val="en-ID"/>
        </w:rPr>
        <w:t>mudah</w:t>
      </w:r>
      <w:proofErr w:type="spellEnd"/>
      <w:r w:rsidRPr="001445A8">
        <w:rPr>
          <w:lang w:val="en-ID"/>
        </w:rPr>
        <w:t xml:space="preserve"> </w:t>
      </w:r>
      <w:proofErr w:type="spellStart"/>
      <w:r w:rsidRPr="001445A8">
        <w:rPr>
          <w:lang w:val="en-ID"/>
        </w:rPr>
        <w:t>ditemukan</w:t>
      </w:r>
      <w:proofErr w:type="spellEnd"/>
      <w:r w:rsidRPr="001445A8">
        <w:rPr>
          <w:lang w:val="en-ID"/>
        </w:rPr>
        <w:t xml:space="preserve"> </w:t>
      </w:r>
      <w:proofErr w:type="spellStart"/>
      <w:r w:rsidRPr="001445A8">
        <w:rPr>
          <w:lang w:val="en-ID"/>
        </w:rPr>
        <w:t>wisatawan</w:t>
      </w:r>
      <w:proofErr w:type="spellEnd"/>
      <w:r w:rsidRPr="001445A8">
        <w:rPr>
          <w:lang w:val="en-ID"/>
        </w:rPr>
        <w:t xml:space="preserve"> (</w:t>
      </w:r>
      <w:proofErr w:type="spellStart"/>
      <w:r w:rsidRPr="001445A8">
        <w:rPr>
          <w:lang w:val="en-ID"/>
        </w:rPr>
        <w:t>misalnya</w:t>
      </w:r>
      <w:proofErr w:type="spellEnd"/>
      <w:r w:rsidRPr="001445A8">
        <w:rPr>
          <w:lang w:val="en-ID"/>
        </w:rPr>
        <w:t xml:space="preserve">, #VisitDesawisataCiherang, #HiddenGemIndonesia). </w:t>
      </w:r>
      <w:proofErr w:type="spellStart"/>
      <w:r w:rsidRPr="001445A8">
        <w:rPr>
          <w:lang w:val="en-ID"/>
        </w:rPr>
        <w:t>Kemudian</w:t>
      </w:r>
      <w:proofErr w:type="spellEnd"/>
      <w:r w:rsidRPr="001445A8">
        <w:rPr>
          <w:lang w:val="en-ID"/>
        </w:rPr>
        <w:t xml:space="preserve"> </w:t>
      </w:r>
      <w:proofErr w:type="spellStart"/>
      <w:r w:rsidRPr="001445A8">
        <w:rPr>
          <w:lang w:val="en-ID"/>
        </w:rPr>
        <w:t>memastikan</w:t>
      </w:r>
      <w:proofErr w:type="spellEnd"/>
      <w:r w:rsidRPr="001445A8">
        <w:rPr>
          <w:lang w:val="en-ID"/>
        </w:rPr>
        <w:t xml:space="preserve"> </w:t>
      </w:r>
      <w:proofErr w:type="spellStart"/>
      <w:r w:rsidRPr="001445A8">
        <w:rPr>
          <w:lang w:val="en-ID"/>
        </w:rPr>
        <w:t>lokasi</w:t>
      </w:r>
      <w:proofErr w:type="spellEnd"/>
      <w:r w:rsidRPr="001445A8">
        <w:rPr>
          <w:lang w:val="en-ID"/>
        </w:rPr>
        <w:t xml:space="preserve"> </w:t>
      </w:r>
      <w:proofErr w:type="spellStart"/>
      <w:r w:rsidRPr="001445A8">
        <w:rPr>
          <w:lang w:val="en-ID"/>
        </w:rPr>
        <w:t>desa</w:t>
      </w:r>
      <w:proofErr w:type="spellEnd"/>
      <w:r w:rsidRPr="001445A8">
        <w:rPr>
          <w:lang w:val="en-ID"/>
        </w:rPr>
        <w:t xml:space="preserve"> </w:t>
      </w:r>
      <w:proofErr w:type="spellStart"/>
      <w:r w:rsidRPr="001445A8">
        <w:rPr>
          <w:lang w:val="en-ID"/>
        </w:rPr>
        <w:t>wisata</w:t>
      </w:r>
      <w:proofErr w:type="spellEnd"/>
      <w:r w:rsidRPr="001445A8">
        <w:rPr>
          <w:lang w:val="en-ID"/>
        </w:rPr>
        <w:t xml:space="preserve"> </w:t>
      </w:r>
      <w:proofErr w:type="spellStart"/>
      <w:r w:rsidRPr="001445A8">
        <w:rPr>
          <w:lang w:val="en-ID"/>
        </w:rPr>
        <w:t>terdaftar</w:t>
      </w:r>
      <w:proofErr w:type="spellEnd"/>
      <w:r w:rsidRPr="001445A8">
        <w:rPr>
          <w:lang w:val="en-ID"/>
        </w:rPr>
        <w:t xml:space="preserve"> di Google Maps dan </w:t>
      </w:r>
      <w:proofErr w:type="spellStart"/>
      <w:r w:rsidRPr="001445A8">
        <w:rPr>
          <w:lang w:val="en-ID"/>
        </w:rPr>
        <w:t>memiliki</w:t>
      </w:r>
      <w:proofErr w:type="spellEnd"/>
      <w:r w:rsidRPr="001445A8">
        <w:rPr>
          <w:lang w:val="en-ID"/>
        </w:rPr>
        <w:t xml:space="preserve"> </w:t>
      </w:r>
      <w:proofErr w:type="spellStart"/>
      <w:r w:rsidRPr="001445A8">
        <w:rPr>
          <w:lang w:val="en-ID"/>
        </w:rPr>
        <w:t>ulasan</w:t>
      </w:r>
      <w:proofErr w:type="spellEnd"/>
      <w:r w:rsidRPr="001445A8">
        <w:rPr>
          <w:lang w:val="en-ID"/>
        </w:rPr>
        <w:t xml:space="preserve"> </w:t>
      </w:r>
      <w:proofErr w:type="spellStart"/>
      <w:r w:rsidRPr="001445A8">
        <w:rPr>
          <w:lang w:val="en-ID"/>
        </w:rPr>
        <w:t>positif</w:t>
      </w:r>
      <w:proofErr w:type="spellEnd"/>
      <w:r w:rsidRPr="001445A8">
        <w:rPr>
          <w:lang w:val="en-ID"/>
        </w:rPr>
        <w:t>.</w:t>
      </w:r>
      <w:r w:rsidR="001445A8" w:rsidRPr="001445A8">
        <w:t xml:space="preserve"> </w:t>
      </w:r>
      <w:r w:rsidRPr="001445A8">
        <w:rPr>
          <w:lang w:val="en-ID"/>
        </w:rPr>
        <w:t xml:space="preserve">Kang Indri </w:t>
      </w:r>
      <w:proofErr w:type="spellStart"/>
      <w:r w:rsidRPr="001445A8">
        <w:rPr>
          <w:lang w:val="en-ID"/>
        </w:rPr>
        <w:t>menyebutkan</w:t>
      </w:r>
      <w:proofErr w:type="spellEnd"/>
      <w:r w:rsidRPr="001445A8">
        <w:rPr>
          <w:lang w:val="en-ID"/>
        </w:rPr>
        <w:t xml:space="preserve"> </w:t>
      </w:r>
      <w:proofErr w:type="spellStart"/>
      <w:r w:rsidRPr="001445A8">
        <w:rPr>
          <w:lang w:val="en-ID"/>
        </w:rPr>
        <w:t>bahwa</w:t>
      </w:r>
      <w:proofErr w:type="spellEnd"/>
      <w:r w:rsidRPr="001445A8">
        <w:rPr>
          <w:lang w:val="en-ID"/>
        </w:rPr>
        <w:t xml:space="preserve">, “Kita </w:t>
      </w:r>
      <w:proofErr w:type="spellStart"/>
      <w:r w:rsidRPr="001445A8">
        <w:rPr>
          <w:lang w:val="en-ID"/>
        </w:rPr>
        <w:t>sudah</w:t>
      </w:r>
      <w:proofErr w:type="spellEnd"/>
      <w:r w:rsidRPr="001445A8">
        <w:rPr>
          <w:lang w:val="en-ID"/>
        </w:rPr>
        <w:t xml:space="preserve"> </w:t>
      </w:r>
      <w:proofErr w:type="spellStart"/>
      <w:r w:rsidRPr="001445A8">
        <w:rPr>
          <w:lang w:val="en-ID"/>
        </w:rPr>
        <w:t>melakukan</w:t>
      </w:r>
      <w:proofErr w:type="spellEnd"/>
      <w:r w:rsidRPr="001445A8">
        <w:rPr>
          <w:lang w:val="en-ID"/>
        </w:rPr>
        <w:t xml:space="preserve"> </w:t>
      </w:r>
      <w:proofErr w:type="spellStart"/>
      <w:r w:rsidRPr="001445A8">
        <w:rPr>
          <w:lang w:val="en-ID"/>
        </w:rPr>
        <w:t>promosi</w:t>
      </w:r>
      <w:proofErr w:type="spellEnd"/>
      <w:r w:rsidRPr="001445A8">
        <w:rPr>
          <w:lang w:val="en-ID"/>
        </w:rPr>
        <w:t xml:space="preserve"> </w:t>
      </w:r>
      <w:proofErr w:type="spellStart"/>
      <w:r w:rsidRPr="001445A8">
        <w:rPr>
          <w:lang w:val="en-ID"/>
        </w:rPr>
        <w:t>melalui</w:t>
      </w:r>
      <w:proofErr w:type="spellEnd"/>
      <w:r w:rsidRPr="001445A8">
        <w:rPr>
          <w:lang w:val="en-ID"/>
        </w:rPr>
        <w:t xml:space="preserve"> media </w:t>
      </w:r>
      <w:proofErr w:type="spellStart"/>
      <w:r w:rsidRPr="001445A8">
        <w:rPr>
          <w:lang w:val="en-ID"/>
        </w:rPr>
        <w:t>sosial</w:t>
      </w:r>
      <w:proofErr w:type="spellEnd"/>
      <w:r w:rsidRPr="001445A8">
        <w:rPr>
          <w:lang w:val="en-ID"/>
        </w:rPr>
        <w:t xml:space="preserve"> yang </w:t>
      </w:r>
      <w:proofErr w:type="spellStart"/>
      <w:r w:rsidRPr="001445A8">
        <w:rPr>
          <w:lang w:val="en-ID"/>
        </w:rPr>
        <w:t>saat</w:t>
      </w:r>
      <w:proofErr w:type="spellEnd"/>
      <w:r w:rsidRPr="001445A8">
        <w:rPr>
          <w:lang w:val="en-ID"/>
        </w:rPr>
        <w:t xml:space="preserve"> </w:t>
      </w:r>
      <w:proofErr w:type="spellStart"/>
      <w:r w:rsidRPr="001445A8">
        <w:rPr>
          <w:lang w:val="en-ID"/>
        </w:rPr>
        <w:t>ini</w:t>
      </w:r>
      <w:proofErr w:type="spellEnd"/>
      <w:r w:rsidRPr="001445A8">
        <w:rPr>
          <w:lang w:val="en-ID"/>
        </w:rPr>
        <w:t xml:space="preserve"> </w:t>
      </w:r>
      <w:proofErr w:type="spellStart"/>
      <w:r w:rsidRPr="001445A8">
        <w:rPr>
          <w:lang w:val="en-ID"/>
        </w:rPr>
        <w:t>digemari</w:t>
      </w:r>
      <w:proofErr w:type="spellEnd"/>
      <w:r w:rsidRPr="001445A8">
        <w:rPr>
          <w:lang w:val="en-ID"/>
        </w:rPr>
        <w:t xml:space="preserve"> </w:t>
      </w:r>
      <w:proofErr w:type="spellStart"/>
      <w:r w:rsidRPr="001445A8">
        <w:rPr>
          <w:lang w:val="en-ID"/>
        </w:rPr>
        <w:t>masyarakat</w:t>
      </w:r>
      <w:proofErr w:type="spellEnd"/>
      <w:r w:rsidRPr="001445A8">
        <w:rPr>
          <w:lang w:val="en-ID"/>
        </w:rPr>
        <w:t xml:space="preserve">, </w:t>
      </w:r>
      <w:proofErr w:type="spellStart"/>
      <w:r w:rsidRPr="001445A8">
        <w:rPr>
          <w:lang w:val="en-ID"/>
        </w:rPr>
        <w:t>seperti</w:t>
      </w:r>
      <w:proofErr w:type="spellEnd"/>
      <w:r w:rsidRPr="001445A8">
        <w:rPr>
          <w:lang w:val="en-ID"/>
        </w:rPr>
        <w:t xml:space="preserve"> video dan </w:t>
      </w:r>
      <w:proofErr w:type="spellStart"/>
      <w:r w:rsidRPr="001445A8">
        <w:rPr>
          <w:lang w:val="en-ID"/>
        </w:rPr>
        <w:t>foto-foto</w:t>
      </w:r>
      <w:proofErr w:type="spellEnd"/>
      <w:r w:rsidRPr="001445A8">
        <w:rPr>
          <w:lang w:val="en-ID"/>
        </w:rPr>
        <w:t xml:space="preserve">. Akan </w:t>
      </w:r>
      <w:proofErr w:type="spellStart"/>
      <w:r w:rsidRPr="001445A8">
        <w:rPr>
          <w:lang w:val="en-ID"/>
        </w:rPr>
        <w:t>tetapi</w:t>
      </w:r>
      <w:proofErr w:type="spellEnd"/>
      <w:r w:rsidRPr="001445A8">
        <w:rPr>
          <w:lang w:val="en-ID"/>
        </w:rPr>
        <w:t xml:space="preserve"> </w:t>
      </w:r>
      <w:proofErr w:type="spellStart"/>
      <w:r w:rsidRPr="001445A8">
        <w:rPr>
          <w:lang w:val="en-ID"/>
        </w:rPr>
        <w:t>karena</w:t>
      </w:r>
      <w:proofErr w:type="spellEnd"/>
      <w:r w:rsidRPr="001445A8">
        <w:rPr>
          <w:lang w:val="en-ID"/>
        </w:rPr>
        <w:t xml:space="preserve"> </w:t>
      </w:r>
      <w:proofErr w:type="spellStart"/>
      <w:r w:rsidRPr="001445A8">
        <w:rPr>
          <w:lang w:val="en-ID"/>
        </w:rPr>
        <w:t>keterbatasan</w:t>
      </w:r>
      <w:proofErr w:type="spellEnd"/>
      <w:r w:rsidRPr="001445A8">
        <w:rPr>
          <w:lang w:val="en-ID"/>
        </w:rPr>
        <w:t xml:space="preserve"> </w:t>
      </w:r>
      <w:proofErr w:type="spellStart"/>
      <w:r w:rsidRPr="001445A8">
        <w:rPr>
          <w:lang w:val="en-ID"/>
        </w:rPr>
        <w:t>anggaran</w:t>
      </w:r>
      <w:proofErr w:type="spellEnd"/>
      <w:r w:rsidRPr="001445A8">
        <w:rPr>
          <w:lang w:val="en-ID"/>
        </w:rPr>
        <w:t xml:space="preserve">, kami </w:t>
      </w:r>
      <w:proofErr w:type="spellStart"/>
      <w:r w:rsidRPr="001445A8">
        <w:rPr>
          <w:lang w:val="en-ID"/>
        </w:rPr>
        <w:t>belum</w:t>
      </w:r>
      <w:proofErr w:type="spellEnd"/>
      <w:r w:rsidRPr="001445A8">
        <w:rPr>
          <w:lang w:val="en-ID"/>
        </w:rPr>
        <w:t xml:space="preserve"> </w:t>
      </w:r>
      <w:proofErr w:type="spellStart"/>
      <w:r w:rsidRPr="001445A8">
        <w:rPr>
          <w:lang w:val="en-ID"/>
        </w:rPr>
        <w:t>bisa</w:t>
      </w:r>
      <w:proofErr w:type="spellEnd"/>
      <w:r w:rsidRPr="001445A8">
        <w:rPr>
          <w:lang w:val="en-ID"/>
        </w:rPr>
        <w:t xml:space="preserve"> </w:t>
      </w:r>
      <w:proofErr w:type="spellStart"/>
      <w:r w:rsidRPr="001445A8">
        <w:rPr>
          <w:lang w:val="en-ID"/>
        </w:rPr>
        <w:t>melakukan</w:t>
      </w:r>
      <w:proofErr w:type="spellEnd"/>
      <w:r w:rsidRPr="001445A8">
        <w:rPr>
          <w:lang w:val="en-ID"/>
        </w:rPr>
        <w:t xml:space="preserve"> </w:t>
      </w:r>
      <w:proofErr w:type="spellStart"/>
      <w:r w:rsidRPr="001445A8">
        <w:rPr>
          <w:lang w:val="en-ID"/>
        </w:rPr>
        <w:t>promosi</w:t>
      </w:r>
      <w:proofErr w:type="spellEnd"/>
      <w:r w:rsidRPr="001445A8">
        <w:rPr>
          <w:lang w:val="en-ID"/>
        </w:rPr>
        <w:t xml:space="preserve"> </w:t>
      </w:r>
      <w:proofErr w:type="spellStart"/>
      <w:r w:rsidRPr="001445A8">
        <w:rPr>
          <w:lang w:val="en-ID"/>
        </w:rPr>
        <w:t>dengan</w:t>
      </w:r>
      <w:proofErr w:type="spellEnd"/>
      <w:r w:rsidRPr="001445A8">
        <w:rPr>
          <w:lang w:val="en-ID"/>
        </w:rPr>
        <w:t xml:space="preserve"> </w:t>
      </w:r>
      <w:proofErr w:type="spellStart"/>
      <w:r w:rsidRPr="001445A8">
        <w:rPr>
          <w:lang w:val="en-ID"/>
        </w:rPr>
        <w:t>maksimal</w:t>
      </w:r>
      <w:proofErr w:type="spellEnd"/>
      <w:r w:rsidRPr="001445A8">
        <w:rPr>
          <w:lang w:val="en-ID"/>
        </w:rPr>
        <w:t>”</w:t>
      </w:r>
      <w:r w:rsidR="001445A8" w:rsidRPr="001445A8">
        <w:rPr>
          <w:lang w:val="en-ID"/>
        </w:rPr>
        <w:t xml:space="preserve">. </w:t>
      </w:r>
      <w:r w:rsidRPr="001445A8">
        <w:rPr>
          <w:lang w:val="en-ID"/>
        </w:rPr>
        <w:t xml:space="preserve">Selain </w:t>
      </w:r>
      <w:proofErr w:type="spellStart"/>
      <w:r w:rsidRPr="001445A8">
        <w:rPr>
          <w:lang w:val="en-ID"/>
        </w:rPr>
        <w:t>itu</w:t>
      </w:r>
      <w:proofErr w:type="spellEnd"/>
      <w:r w:rsidRPr="001445A8">
        <w:rPr>
          <w:lang w:val="en-ID"/>
        </w:rPr>
        <w:t xml:space="preserve">, </w:t>
      </w:r>
      <w:proofErr w:type="spellStart"/>
      <w:r w:rsidRPr="001445A8">
        <w:rPr>
          <w:lang w:val="en-ID"/>
        </w:rPr>
        <w:t>masyarakat</w:t>
      </w:r>
      <w:proofErr w:type="spellEnd"/>
      <w:r w:rsidRPr="001445A8">
        <w:rPr>
          <w:lang w:val="en-ID"/>
        </w:rPr>
        <w:t xml:space="preserve"> juga </w:t>
      </w:r>
      <w:proofErr w:type="spellStart"/>
      <w:r w:rsidRPr="001445A8">
        <w:rPr>
          <w:lang w:val="en-ID"/>
        </w:rPr>
        <w:t>diajak</w:t>
      </w:r>
      <w:proofErr w:type="spellEnd"/>
      <w:r w:rsidRPr="001445A8">
        <w:rPr>
          <w:lang w:val="en-ID"/>
        </w:rPr>
        <w:t xml:space="preserve"> </w:t>
      </w:r>
      <w:proofErr w:type="spellStart"/>
      <w:r w:rsidRPr="001445A8">
        <w:rPr>
          <w:lang w:val="en-ID"/>
        </w:rPr>
        <w:t>untuk</w:t>
      </w:r>
      <w:proofErr w:type="spellEnd"/>
      <w:r w:rsidRPr="001445A8">
        <w:rPr>
          <w:lang w:val="en-ID"/>
        </w:rPr>
        <w:t xml:space="preserve"> </w:t>
      </w:r>
      <w:proofErr w:type="spellStart"/>
      <w:r w:rsidRPr="001445A8">
        <w:rPr>
          <w:lang w:val="en-ID"/>
        </w:rPr>
        <w:t>ikut</w:t>
      </w:r>
      <w:proofErr w:type="spellEnd"/>
      <w:r w:rsidRPr="001445A8">
        <w:rPr>
          <w:lang w:val="en-ID"/>
        </w:rPr>
        <w:t xml:space="preserve"> </w:t>
      </w:r>
      <w:proofErr w:type="spellStart"/>
      <w:r w:rsidRPr="001445A8">
        <w:rPr>
          <w:lang w:val="en-ID"/>
        </w:rPr>
        <w:t>mempromosikan</w:t>
      </w:r>
      <w:proofErr w:type="spellEnd"/>
      <w:r w:rsidRPr="001445A8">
        <w:rPr>
          <w:lang w:val="en-ID"/>
        </w:rPr>
        <w:t xml:space="preserve"> Desa </w:t>
      </w:r>
      <w:proofErr w:type="spellStart"/>
      <w:r w:rsidRPr="001445A8">
        <w:rPr>
          <w:lang w:val="en-ID"/>
        </w:rPr>
        <w:t>Wisata</w:t>
      </w:r>
      <w:proofErr w:type="spellEnd"/>
      <w:r w:rsidRPr="001445A8">
        <w:rPr>
          <w:lang w:val="en-ID"/>
        </w:rPr>
        <w:t xml:space="preserve"> </w:t>
      </w:r>
      <w:proofErr w:type="spellStart"/>
      <w:r w:rsidRPr="001445A8">
        <w:rPr>
          <w:lang w:val="en-ID"/>
        </w:rPr>
        <w:t>Ciherang</w:t>
      </w:r>
      <w:proofErr w:type="spellEnd"/>
      <w:r w:rsidRPr="001445A8">
        <w:rPr>
          <w:lang w:val="en-ID"/>
        </w:rPr>
        <w:t xml:space="preserve"> </w:t>
      </w:r>
      <w:proofErr w:type="spellStart"/>
      <w:r w:rsidRPr="001445A8">
        <w:rPr>
          <w:lang w:val="en-ID"/>
        </w:rPr>
        <w:t>melalui</w:t>
      </w:r>
      <w:proofErr w:type="spellEnd"/>
      <w:r w:rsidRPr="001445A8">
        <w:rPr>
          <w:lang w:val="en-ID"/>
        </w:rPr>
        <w:t xml:space="preserve"> </w:t>
      </w:r>
      <w:proofErr w:type="spellStart"/>
      <w:r w:rsidRPr="001445A8">
        <w:rPr>
          <w:lang w:val="en-ID"/>
        </w:rPr>
        <w:t>mulut</w:t>
      </w:r>
      <w:proofErr w:type="spellEnd"/>
      <w:r w:rsidRPr="001445A8">
        <w:rPr>
          <w:lang w:val="en-ID"/>
        </w:rPr>
        <w:t xml:space="preserve"> </w:t>
      </w:r>
      <w:proofErr w:type="spellStart"/>
      <w:r w:rsidRPr="001445A8">
        <w:rPr>
          <w:lang w:val="en-ID"/>
        </w:rPr>
        <w:t>ke</w:t>
      </w:r>
      <w:proofErr w:type="spellEnd"/>
      <w:r w:rsidRPr="001445A8">
        <w:rPr>
          <w:lang w:val="en-ID"/>
        </w:rPr>
        <w:t xml:space="preserve"> </w:t>
      </w:r>
      <w:proofErr w:type="spellStart"/>
      <w:r w:rsidRPr="001445A8">
        <w:rPr>
          <w:lang w:val="en-ID"/>
        </w:rPr>
        <w:t>mulut</w:t>
      </w:r>
      <w:proofErr w:type="spellEnd"/>
      <w:r w:rsidRPr="001445A8">
        <w:rPr>
          <w:lang w:val="en-ID"/>
        </w:rPr>
        <w:t xml:space="preserve"> dan media </w:t>
      </w:r>
      <w:proofErr w:type="spellStart"/>
      <w:r w:rsidRPr="001445A8">
        <w:rPr>
          <w:lang w:val="en-ID"/>
        </w:rPr>
        <w:t>sosial</w:t>
      </w:r>
      <w:proofErr w:type="spellEnd"/>
      <w:r w:rsidRPr="001445A8">
        <w:rPr>
          <w:lang w:val="en-ID"/>
        </w:rPr>
        <w:t xml:space="preserve"> masing-masing.</w:t>
      </w:r>
      <w:r w:rsidR="001445A8" w:rsidRPr="001445A8">
        <w:t xml:space="preserve"> </w:t>
      </w:r>
      <w:r w:rsidRPr="001445A8">
        <w:rPr>
          <w:lang w:val="en-ID"/>
        </w:rPr>
        <w:t xml:space="preserve">Dalam </w:t>
      </w:r>
      <w:proofErr w:type="spellStart"/>
      <w:r w:rsidRPr="001445A8">
        <w:rPr>
          <w:lang w:val="en-ID"/>
        </w:rPr>
        <w:t>pengelolaannya</w:t>
      </w:r>
      <w:proofErr w:type="spellEnd"/>
      <w:r w:rsidRPr="001445A8">
        <w:rPr>
          <w:lang w:val="en-ID"/>
        </w:rPr>
        <w:t xml:space="preserve">, Desa </w:t>
      </w:r>
      <w:proofErr w:type="spellStart"/>
      <w:r w:rsidRPr="001445A8">
        <w:rPr>
          <w:lang w:val="en-ID"/>
        </w:rPr>
        <w:t>Wisata</w:t>
      </w:r>
      <w:proofErr w:type="spellEnd"/>
      <w:r w:rsidRPr="001445A8">
        <w:rPr>
          <w:lang w:val="en-ID"/>
        </w:rPr>
        <w:t xml:space="preserve"> </w:t>
      </w:r>
      <w:proofErr w:type="spellStart"/>
      <w:r w:rsidRPr="001445A8">
        <w:rPr>
          <w:lang w:val="en-ID"/>
        </w:rPr>
        <w:t>Ciherang</w:t>
      </w:r>
      <w:proofErr w:type="spellEnd"/>
      <w:r w:rsidRPr="001445A8">
        <w:rPr>
          <w:lang w:val="en-ID"/>
        </w:rPr>
        <w:t xml:space="preserve"> </w:t>
      </w:r>
      <w:proofErr w:type="spellStart"/>
      <w:r w:rsidRPr="001445A8">
        <w:rPr>
          <w:lang w:val="en-ID"/>
        </w:rPr>
        <w:t>melakukan</w:t>
      </w:r>
      <w:proofErr w:type="spellEnd"/>
      <w:r w:rsidRPr="001445A8">
        <w:rPr>
          <w:lang w:val="en-ID"/>
        </w:rPr>
        <w:t xml:space="preserve"> </w:t>
      </w:r>
      <w:proofErr w:type="spellStart"/>
      <w:r w:rsidRPr="001445A8">
        <w:rPr>
          <w:lang w:val="en-ID"/>
        </w:rPr>
        <w:t>kolaborasi</w:t>
      </w:r>
      <w:proofErr w:type="spellEnd"/>
      <w:r w:rsidRPr="001445A8">
        <w:rPr>
          <w:lang w:val="en-ID"/>
        </w:rPr>
        <w:t xml:space="preserve"> dan </w:t>
      </w:r>
      <w:proofErr w:type="spellStart"/>
      <w:r w:rsidRPr="001445A8">
        <w:rPr>
          <w:lang w:val="en-ID"/>
        </w:rPr>
        <w:t>kemitraan</w:t>
      </w:r>
      <w:proofErr w:type="spellEnd"/>
      <w:r w:rsidRPr="001445A8">
        <w:rPr>
          <w:lang w:val="en-ID"/>
        </w:rPr>
        <w:t xml:space="preserve"> </w:t>
      </w:r>
      <w:proofErr w:type="spellStart"/>
      <w:r w:rsidRPr="001445A8">
        <w:rPr>
          <w:lang w:val="en-ID"/>
        </w:rPr>
        <w:t>dengan</w:t>
      </w:r>
      <w:proofErr w:type="spellEnd"/>
      <w:r w:rsidRPr="001445A8">
        <w:rPr>
          <w:lang w:val="en-ID"/>
        </w:rPr>
        <w:t xml:space="preserve"> UMKM </w:t>
      </w:r>
      <w:proofErr w:type="spellStart"/>
      <w:r w:rsidRPr="001445A8">
        <w:rPr>
          <w:lang w:val="en-ID"/>
        </w:rPr>
        <w:t>lokal</w:t>
      </w:r>
      <w:proofErr w:type="spellEnd"/>
      <w:r w:rsidRPr="001445A8">
        <w:rPr>
          <w:lang w:val="en-ID"/>
        </w:rPr>
        <w:t xml:space="preserve"> </w:t>
      </w:r>
      <w:proofErr w:type="spellStart"/>
      <w:r w:rsidRPr="001445A8">
        <w:rPr>
          <w:lang w:val="en-ID"/>
        </w:rPr>
        <w:t>untuk</w:t>
      </w:r>
      <w:proofErr w:type="spellEnd"/>
      <w:r w:rsidRPr="001445A8">
        <w:rPr>
          <w:lang w:val="en-ID"/>
        </w:rPr>
        <w:t xml:space="preserve"> </w:t>
      </w:r>
      <w:proofErr w:type="spellStart"/>
      <w:r w:rsidRPr="001445A8">
        <w:rPr>
          <w:lang w:val="en-ID"/>
        </w:rPr>
        <w:t>menjual</w:t>
      </w:r>
      <w:proofErr w:type="spellEnd"/>
      <w:r w:rsidRPr="001445A8">
        <w:rPr>
          <w:lang w:val="en-ID"/>
        </w:rPr>
        <w:t xml:space="preserve"> </w:t>
      </w:r>
      <w:proofErr w:type="spellStart"/>
      <w:r w:rsidRPr="001445A8">
        <w:rPr>
          <w:lang w:val="en-ID"/>
        </w:rPr>
        <w:t>produk</w:t>
      </w:r>
      <w:proofErr w:type="spellEnd"/>
      <w:r w:rsidRPr="001445A8">
        <w:rPr>
          <w:lang w:val="en-ID"/>
        </w:rPr>
        <w:t xml:space="preserve"> </w:t>
      </w:r>
      <w:proofErr w:type="spellStart"/>
      <w:r w:rsidRPr="001445A8">
        <w:rPr>
          <w:lang w:val="en-ID"/>
        </w:rPr>
        <w:t>khas</w:t>
      </w:r>
      <w:proofErr w:type="spellEnd"/>
      <w:r w:rsidRPr="001445A8">
        <w:rPr>
          <w:lang w:val="en-ID"/>
        </w:rPr>
        <w:t xml:space="preserve"> </w:t>
      </w:r>
      <w:proofErr w:type="spellStart"/>
      <w:r w:rsidRPr="001445A8">
        <w:rPr>
          <w:lang w:val="en-ID"/>
        </w:rPr>
        <w:t>desa</w:t>
      </w:r>
      <w:proofErr w:type="spellEnd"/>
      <w:r w:rsidRPr="001445A8">
        <w:rPr>
          <w:lang w:val="en-ID"/>
        </w:rPr>
        <w:t xml:space="preserve"> </w:t>
      </w:r>
      <w:proofErr w:type="spellStart"/>
      <w:r w:rsidRPr="001445A8">
        <w:rPr>
          <w:lang w:val="en-ID"/>
        </w:rPr>
        <w:t>sebagai</w:t>
      </w:r>
      <w:proofErr w:type="spellEnd"/>
      <w:r w:rsidRPr="001445A8">
        <w:rPr>
          <w:lang w:val="en-ID"/>
        </w:rPr>
        <w:t xml:space="preserve"> oleh-oleh. Bapak Toufik Mukti Ismail </w:t>
      </w:r>
      <w:proofErr w:type="spellStart"/>
      <w:r w:rsidRPr="001445A8">
        <w:rPr>
          <w:lang w:val="en-ID"/>
        </w:rPr>
        <w:t>menuturkan</w:t>
      </w:r>
      <w:proofErr w:type="spellEnd"/>
      <w:r w:rsidRPr="001445A8">
        <w:rPr>
          <w:lang w:val="en-ID"/>
        </w:rPr>
        <w:t xml:space="preserve">, “Di Desa </w:t>
      </w:r>
      <w:proofErr w:type="spellStart"/>
      <w:r w:rsidRPr="001445A8">
        <w:rPr>
          <w:lang w:val="en-ID"/>
        </w:rPr>
        <w:t>Ciherang</w:t>
      </w:r>
      <w:proofErr w:type="spellEnd"/>
      <w:r w:rsidRPr="001445A8">
        <w:rPr>
          <w:lang w:val="en-ID"/>
        </w:rPr>
        <w:t xml:space="preserve"> </w:t>
      </w:r>
      <w:proofErr w:type="spellStart"/>
      <w:r w:rsidRPr="001445A8">
        <w:rPr>
          <w:lang w:val="en-ID"/>
        </w:rPr>
        <w:t>banyak</w:t>
      </w:r>
      <w:proofErr w:type="spellEnd"/>
      <w:r w:rsidRPr="001445A8">
        <w:rPr>
          <w:lang w:val="en-ID"/>
        </w:rPr>
        <w:t xml:space="preserve"> </w:t>
      </w:r>
      <w:proofErr w:type="spellStart"/>
      <w:r w:rsidRPr="001445A8">
        <w:rPr>
          <w:lang w:val="en-ID"/>
        </w:rPr>
        <w:t>sekali</w:t>
      </w:r>
      <w:proofErr w:type="spellEnd"/>
      <w:r w:rsidRPr="001445A8">
        <w:rPr>
          <w:lang w:val="en-ID"/>
        </w:rPr>
        <w:t xml:space="preserve"> </w:t>
      </w:r>
      <w:proofErr w:type="spellStart"/>
      <w:r w:rsidRPr="001445A8">
        <w:rPr>
          <w:lang w:val="en-ID"/>
        </w:rPr>
        <w:t>pelaku</w:t>
      </w:r>
      <w:proofErr w:type="spellEnd"/>
      <w:r w:rsidRPr="001445A8">
        <w:rPr>
          <w:lang w:val="en-ID"/>
        </w:rPr>
        <w:t xml:space="preserve"> UMKM </w:t>
      </w:r>
      <w:proofErr w:type="spellStart"/>
      <w:r w:rsidRPr="001445A8">
        <w:rPr>
          <w:lang w:val="en-ID"/>
        </w:rPr>
        <w:t>lokal</w:t>
      </w:r>
      <w:proofErr w:type="spellEnd"/>
      <w:r w:rsidRPr="001445A8">
        <w:rPr>
          <w:lang w:val="en-ID"/>
        </w:rPr>
        <w:t xml:space="preserve">, </w:t>
      </w:r>
      <w:proofErr w:type="spellStart"/>
      <w:r w:rsidRPr="001445A8">
        <w:rPr>
          <w:lang w:val="en-ID"/>
        </w:rPr>
        <w:t>seperti</w:t>
      </w:r>
      <w:proofErr w:type="spellEnd"/>
      <w:r w:rsidRPr="001445A8">
        <w:rPr>
          <w:lang w:val="en-ID"/>
        </w:rPr>
        <w:t xml:space="preserve"> kopi, </w:t>
      </w:r>
      <w:proofErr w:type="spellStart"/>
      <w:r w:rsidRPr="001445A8">
        <w:rPr>
          <w:lang w:val="en-ID"/>
        </w:rPr>
        <w:t>madu</w:t>
      </w:r>
      <w:proofErr w:type="spellEnd"/>
      <w:r w:rsidRPr="001445A8">
        <w:rPr>
          <w:lang w:val="en-ID"/>
        </w:rPr>
        <w:t xml:space="preserve">, </w:t>
      </w:r>
      <w:proofErr w:type="spellStart"/>
      <w:r w:rsidRPr="001445A8">
        <w:rPr>
          <w:lang w:val="en-ID"/>
        </w:rPr>
        <w:t>jagung</w:t>
      </w:r>
      <w:proofErr w:type="spellEnd"/>
      <w:r w:rsidRPr="001445A8">
        <w:rPr>
          <w:lang w:val="en-ID"/>
        </w:rPr>
        <w:t xml:space="preserve">, </w:t>
      </w:r>
      <w:proofErr w:type="spellStart"/>
      <w:r w:rsidRPr="001445A8">
        <w:rPr>
          <w:lang w:val="en-ID"/>
        </w:rPr>
        <w:t>boneka</w:t>
      </w:r>
      <w:proofErr w:type="spellEnd"/>
      <w:r w:rsidRPr="001445A8">
        <w:rPr>
          <w:lang w:val="en-ID"/>
        </w:rPr>
        <w:t xml:space="preserve">, dan </w:t>
      </w:r>
      <w:proofErr w:type="spellStart"/>
      <w:r w:rsidRPr="001445A8">
        <w:rPr>
          <w:lang w:val="en-ID"/>
        </w:rPr>
        <w:t>tas.</w:t>
      </w:r>
      <w:proofErr w:type="spellEnd"/>
      <w:r w:rsidRPr="001445A8">
        <w:rPr>
          <w:lang w:val="en-ID"/>
        </w:rPr>
        <w:t xml:space="preserve"> Kami </w:t>
      </w:r>
      <w:proofErr w:type="spellStart"/>
      <w:r w:rsidRPr="001445A8">
        <w:rPr>
          <w:lang w:val="en-ID"/>
        </w:rPr>
        <w:t>menawarkan</w:t>
      </w:r>
      <w:proofErr w:type="spellEnd"/>
      <w:r w:rsidRPr="001445A8">
        <w:rPr>
          <w:lang w:val="en-ID"/>
        </w:rPr>
        <w:t xml:space="preserve"> </w:t>
      </w:r>
      <w:proofErr w:type="spellStart"/>
      <w:r w:rsidRPr="001445A8">
        <w:rPr>
          <w:lang w:val="en-ID"/>
        </w:rPr>
        <w:t>produk-produk</w:t>
      </w:r>
      <w:proofErr w:type="spellEnd"/>
      <w:r w:rsidRPr="001445A8">
        <w:rPr>
          <w:lang w:val="en-ID"/>
        </w:rPr>
        <w:t xml:space="preserve"> </w:t>
      </w:r>
      <w:proofErr w:type="spellStart"/>
      <w:r w:rsidRPr="001445A8">
        <w:rPr>
          <w:lang w:val="en-ID"/>
        </w:rPr>
        <w:t>tersebut</w:t>
      </w:r>
      <w:proofErr w:type="spellEnd"/>
      <w:r w:rsidRPr="001445A8">
        <w:rPr>
          <w:lang w:val="en-ID"/>
        </w:rPr>
        <w:t xml:space="preserve"> </w:t>
      </w:r>
      <w:proofErr w:type="spellStart"/>
      <w:r w:rsidRPr="001445A8">
        <w:rPr>
          <w:lang w:val="en-ID"/>
        </w:rPr>
        <w:t>kepada</w:t>
      </w:r>
      <w:proofErr w:type="spellEnd"/>
      <w:r w:rsidRPr="001445A8">
        <w:rPr>
          <w:lang w:val="en-ID"/>
        </w:rPr>
        <w:t xml:space="preserve"> para </w:t>
      </w:r>
      <w:proofErr w:type="spellStart"/>
      <w:r w:rsidRPr="001445A8">
        <w:rPr>
          <w:lang w:val="en-ID"/>
        </w:rPr>
        <w:t>pengunjung</w:t>
      </w:r>
      <w:proofErr w:type="spellEnd"/>
      <w:r w:rsidRPr="001445A8">
        <w:rPr>
          <w:lang w:val="en-ID"/>
        </w:rPr>
        <w:t xml:space="preserve"> Desa </w:t>
      </w:r>
      <w:proofErr w:type="spellStart"/>
      <w:r w:rsidRPr="001445A8">
        <w:rPr>
          <w:lang w:val="en-ID"/>
        </w:rPr>
        <w:t>Wisata</w:t>
      </w:r>
      <w:proofErr w:type="spellEnd"/>
      <w:r w:rsidRPr="001445A8">
        <w:rPr>
          <w:lang w:val="en-ID"/>
        </w:rPr>
        <w:t xml:space="preserve"> </w:t>
      </w:r>
      <w:proofErr w:type="spellStart"/>
      <w:r w:rsidRPr="001445A8">
        <w:rPr>
          <w:lang w:val="en-ID"/>
        </w:rPr>
        <w:t>Ciherang</w:t>
      </w:r>
      <w:proofErr w:type="spellEnd"/>
      <w:r w:rsidRPr="001445A8">
        <w:rPr>
          <w:lang w:val="en-ID"/>
        </w:rPr>
        <w:t xml:space="preserve">”. </w:t>
      </w:r>
      <w:proofErr w:type="spellStart"/>
      <w:r w:rsidRPr="001445A8">
        <w:rPr>
          <w:lang w:val="en-ID"/>
        </w:rPr>
        <w:t>Beberapa</w:t>
      </w:r>
      <w:proofErr w:type="spellEnd"/>
      <w:r w:rsidRPr="001445A8">
        <w:rPr>
          <w:lang w:val="en-ID"/>
        </w:rPr>
        <w:t xml:space="preserve"> UMKM juga </w:t>
      </w:r>
      <w:proofErr w:type="spellStart"/>
      <w:r w:rsidRPr="001445A8">
        <w:rPr>
          <w:lang w:val="en-ID"/>
        </w:rPr>
        <w:t>memberikan</w:t>
      </w:r>
      <w:proofErr w:type="spellEnd"/>
      <w:r w:rsidRPr="001445A8">
        <w:rPr>
          <w:lang w:val="en-ID"/>
        </w:rPr>
        <w:t xml:space="preserve"> </w:t>
      </w:r>
      <w:proofErr w:type="spellStart"/>
      <w:r w:rsidRPr="001445A8">
        <w:rPr>
          <w:lang w:val="en-ID"/>
        </w:rPr>
        <w:t>fasilitas</w:t>
      </w:r>
      <w:proofErr w:type="spellEnd"/>
      <w:r w:rsidRPr="001445A8">
        <w:rPr>
          <w:lang w:val="en-ID"/>
        </w:rPr>
        <w:t xml:space="preserve"> </w:t>
      </w:r>
      <w:proofErr w:type="spellStart"/>
      <w:r w:rsidRPr="001445A8">
        <w:rPr>
          <w:lang w:val="en-ID"/>
        </w:rPr>
        <w:t>berupa</w:t>
      </w:r>
      <w:proofErr w:type="spellEnd"/>
      <w:r w:rsidRPr="001445A8">
        <w:rPr>
          <w:lang w:val="en-ID"/>
        </w:rPr>
        <w:t xml:space="preserve"> </w:t>
      </w:r>
      <w:proofErr w:type="spellStart"/>
      <w:r w:rsidRPr="001445A8">
        <w:rPr>
          <w:lang w:val="en-ID"/>
        </w:rPr>
        <w:t>pelatihan</w:t>
      </w:r>
      <w:proofErr w:type="spellEnd"/>
      <w:r w:rsidRPr="001445A8">
        <w:rPr>
          <w:lang w:val="en-ID"/>
        </w:rPr>
        <w:t xml:space="preserve"> </w:t>
      </w:r>
      <w:proofErr w:type="spellStart"/>
      <w:r w:rsidRPr="001445A8">
        <w:rPr>
          <w:lang w:val="en-ID"/>
        </w:rPr>
        <w:t>pertanian</w:t>
      </w:r>
      <w:proofErr w:type="spellEnd"/>
      <w:r w:rsidRPr="001445A8">
        <w:rPr>
          <w:lang w:val="en-ID"/>
        </w:rPr>
        <w:t xml:space="preserve"> </w:t>
      </w:r>
      <w:proofErr w:type="spellStart"/>
      <w:r w:rsidRPr="001445A8">
        <w:rPr>
          <w:lang w:val="en-ID"/>
        </w:rPr>
        <w:t>jagung</w:t>
      </w:r>
      <w:proofErr w:type="spellEnd"/>
      <w:r w:rsidRPr="001445A8">
        <w:rPr>
          <w:lang w:val="en-ID"/>
        </w:rPr>
        <w:t xml:space="preserve">, </w:t>
      </w:r>
      <w:proofErr w:type="spellStart"/>
      <w:r w:rsidRPr="001445A8">
        <w:rPr>
          <w:lang w:val="en-ID"/>
        </w:rPr>
        <w:t>pengelolaan</w:t>
      </w:r>
      <w:proofErr w:type="spellEnd"/>
      <w:r w:rsidRPr="001445A8">
        <w:rPr>
          <w:lang w:val="en-ID"/>
        </w:rPr>
        <w:t xml:space="preserve"> kopi, dan </w:t>
      </w:r>
      <w:proofErr w:type="spellStart"/>
      <w:r w:rsidRPr="001445A8">
        <w:rPr>
          <w:lang w:val="en-ID"/>
        </w:rPr>
        <w:t>madu</w:t>
      </w:r>
      <w:proofErr w:type="spellEnd"/>
      <w:r w:rsidRPr="001445A8">
        <w:rPr>
          <w:lang w:val="en-ID"/>
        </w:rPr>
        <w:t>.</w:t>
      </w:r>
      <w:r w:rsidR="001445A8" w:rsidRPr="001445A8">
        <w:rPr>
          <w:lang w:val="en-ID"/>
        </w:rPr>
        <w:t xml:space="preserve"> </w:t>
      </w:r>
    </w:p>
    <w:p w14:paraId="59B66849" w14:textId="113C8F3E" w:rsidR="001445A8" w:rsidRPr="001445A8" w:rsidRDefault="001445A8" w:rsidP="001445A8">
      <w:pPr>
        <w:spacing w:after="0" w:line="360" w:lineRule="auto"/>
        <w:jc w:val="both"/>
        <w:rPr>
          <w:lang w:val="en-ID"/>
        </w:rPr>
      </w:pPr>
      <w:r w:rsidRPr="001445A8">
        <w:t>Setelah dilakukan wawancara dan observasi bersama para pengelola Desa Wisata Ciherang, kami menemukan beberapa kendala yang menjadi hambatan bagi perkembangan wisatanya. Hambatan tersebut diantaranya:</w:t>
      </w:r>
    </w:p>
    <w:p w14:paraId="45CB9B5A" w14:textId="77777777" w:rsidR="001445A8" w:rsidRPr="001445A8" w:rsidRDefault="001445A8" w:rsidP="001445A8">
      <w:pPr>
        <w:pStyle w:val="ListParagraph"/>
        <w:numPr>
          <w:ilvl w:val="4"/>
          <w:numId w:val="2"/>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Kurangnya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Infrastruktur</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Memadai</w:t>
      </w:r>
      <w:proofErr w:type="spellEnd"/>
    </w:p>
    <w:p w14:paraId="3B188FBB" w14:textId="3E101698" w:rsidR="001445A8" w:rsidRPr="001445A8" w:rsidRDefault="001445A8" w:rsidP="001445A8">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memiliki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topografi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pegunungan</w:t>
      </w:r>
      <w:proofErr w:type="spellEnd"/>
      <w:r w:rsidRPr="001445A8">
        <w:rPr>
          <w:rFonts w:ascii="Times New Roman" w:hAnsi="Times New Roman" w:cs="Times New Roman"/>
          <w:sz w:val="24"/>
          <w:szCs w:val="24"/>
        </w:rPr>
        <w:t xml:space="preserve">. Hal </w:t>
      </w:r>
      <w:proofErr w:type="spellStart"/>
      <w:r w:rsidRPr="001445A8">
        <w:rPr>
          <w:rFonts w:ascii="Times New Roman" w:hAnsi="Times New Roman" w:cs="Times New Roman"/>
          <w:sz w:val="24"/>
          <w:szCs w:val="24"/>
        </w:rPr>
        <w:t>tersebut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salah </w:t>
      </w:r>
      <w:proofErr w:type="spellStart"/>
      <w:r w:rsidRPr="001445A8">
        <w:rPr>
          <w:rFonts w:ascii="Times New Roman" w:hAnsi="Times New Roman" w:cs="Times New Roman"/>
          <w:sz w:val="24"/>
          <w:szCs w:val="24"/>
        </w:rPr>
        <w:t>satu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kendala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utama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hambatan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aksesibilitas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pengunjung</w:t>
      </w:r>
      <w:proofErr w:type="spellEnd"/>
      <w:r w:rsidRPr="001445A8">
        <w:rPr>
          <w:rFonts w:ascii="Times New Roman" w:hAnsi="Times New Roman" w:cs="Times New Roman"/>
          <w:sz w:val="24"/>
          <w:szCs w:val="24"/>
        </w:rPr>
        <w:t xml:space="preserve">. Kendala </w:t>
      </w:r>
      <w:proofErr w:type="spellStart"/>
      <w:r w:rsidRPr="001445A8">
        <w:rPr>
          <w:rFonts w:ascii="Times New Roman" w:hAnsi="Times New Roman" w:cs="Times New Roman"/>
          <w:sz w:val="24"/>
          <w:szCs w:val="24"/>
        </w:rPr>
        <w:t>tersebut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adalah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adanya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lastRenderedPageBreak/>
        <w:t>keterbatasan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infrastruktur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jalan</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menghubungkan</w:t>
      </w:r>
      <w:proofErr w:type="spellEnd"/>
      <w:r w:rsidRPr="001445A8">
        <w:rPr>
          <w:rFonts w:ascii="Times New Roman" w:hAnsi="Times New Roman" w:cs="Times New Roman"/>
          <w:sz w:val="24"/>
          <w:szCs w:val="24"/>
        </w:rPr>
        <w:t xml:space="preserve"> Jalan </w:t>
      </w:r>
      <w:proofErr w:type="spellStart"/>
      <w:r w:rsidRPr="001445A8">
        <w:rPr>
          <w:rFonts w:ascii="Times New Roman" w:hAnsi="Times New Roman" w:cs="Times New Roman"/>
          <w:sz w:val="24"/>
          <w:szCs w:val="24"/>
        </w:rPr>
        <w:t>utama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Jln</w:t>
      </w:r>
      <w:proofErr w:type="spellEnd"/>
      <w:r w:rsidRPr="001445A8">
        <w:rPr>
          <w:rFonts w:ascii="Times New Roman" w:hAnsi="Times New Roman" w:cs="Times New Roman"/>
          <w:sz w:val="24"/>
          <w:szCs w:val="24"/>
        </w:rPr>
        <w:t xml:space="preserve">. Nasional III)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destinasi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belum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sepenuhnya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mulus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atau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terjangkau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hal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tersebut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menyulitkan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ingin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mengunjungi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ini</w:t>
      </w:r>
      <w:proofErr w:type="spellEnd"/>
      <w:r w:rsidRPr="001445A8">
        <w:rPr>
          <w:rFonts w:ascii="Times New Roman" w:hAnsi="Times New Roman" w:cs="Times New Roman"/>
          <w:sz w:val="24"/>
          <w:szCs w:val="24"/>
        </w:rPr>
        <w:t xml:space="preserve">. Selain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keterbatasan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atas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fasilitas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pendukung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seperti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parkir</w:t>
      </w:r>
      <w:proofErr w:type="spellEnd"/>
      <w:r w:rsidRPr="001445A8">
        <w:rPr>
          <w:rFonts w:ascii="Times New Roman" w:hAnsi="Times New Roman" w:cs="Times New Roman"/>
          <w:sz w:val="24"/>
          <w:szCs w:val="24"/>
        </w:rPr>
        <w:t xml:space="preserve">, toilet </w:t>
      </w:r>
      <w:proofErr w:type="spellStart"/>
      <w:r w:rsidRPr="001445A8">
        <w:rPr>
          <w:rFonts w:ascii="Times New Roman" w:hAnsi="Times New Roman" w:cs="Times New Roman"/>
          <w:sz w:val="24"/>
          <w:szCs w:val="24"/>
        </w:rPr>
        <w:t>umum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atau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tempat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istirahat</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nyaman</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masalah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lebih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memilih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tempat</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mudah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diakses</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nyaman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dikunjungi</w:t>
      </w:r>
      <w:proofErr w:type="spellEnd"/>
      <w:r w:rsidRPr="001445A8">
        <w:rPr>
          <w:rFonts w:ascii="Times New Roman" w:hAnsi="Times New Roman" w:cs="Times New Roman"/>
          <w:sz w:val="24"/>
          <w:szCs w:val="24"/>
        </w:rPr>
        <w:t>.</w:t>
      </w:r>
    </w:p>
    <w:p w14:paraId="52835178" w14:textId="77777777" w:rsidR="001445A8" w:rsidRPr="001445A8" w:rsidRDefault="001445A8" w:rsidP="001445A8">
      <w:pPr>
        <w:pStyle w:val="ListParagraph"/>
        <w:numPr>
          <w:ilvl w:val="1"/>
          <w:numId w:val="2"/>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Keterbatasan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Sumber</w:t>
      </w:r>
      <w:proofErr w:type="spellEnd"/>
      <w:r w:rsidRPr="001445A8">
        <w:rPr>
          <w:rFonts w:ascii="Times New Roman" w:hAnsi="Times New Roman" w:cs="Times New Roman"/>
          <w:sz w:val="24"/>
          <w:szCs w:val="24"/>
        </w:rPr>
        <w:t xml:space="preserve"> Daya </w:t>
      </w:r>
      <w:proofErr w:type="spellStart"/>
      <w:r w:rsidRPr="001445A8">
        <w:rPr>
          <w:rFonts w:ascii="Times New Roman" w:hAnsi="Times New Roman" w:cs="Times New Roman"/>
          <w:sz w:val="24"/>
          <w:szCs w:val="24"/>
        </w:rPr>
        <w:t>Manusia</w:t>
      </w:r>
      <w:proofErr w:type="spellEnd"/>
      <w:r w:rsidRPr="001445A8">
        <w:rPr>
          <w:rFonts w:ascii="Times New Roman" w:hAnsi="Times New Roman" w:cs="Times New Roman"/>
          <w:sz w:val="24"/>
          <w:szCs w:val="24"/>
        </w:rPr>
        <w:t xml:space="preserve"> (SDM) yang </w:t>
      </w:r>
      <w:proofErr w:type="spellStart"/>
      <w:r w:rsidRPr="001445A8">
        <w:rPr>
          <w:rFonts w:ascii="Times New Roman" w:hAnsi="Times New Roman" w:cs="Times New Roman"/>
          <w:sz w:val="24"/>
          <w:szCs w:val="24"/>
        </w:rPr>
        <w:t>Terlatih</w:t>
      </w:r>
      <w:proofErr w:type="spellEnd"/>
      <w:r w:rsidRPr="001445A8">
        <w:rPr>
          <w:rFonts w:ascii="Times New Roman" w:hAnsi="Times New Roman" w:cs="Times New Roman"/>
          <w:sz w:val="24"/>
          <w:szCs w:val="24"/>
        </w:rPr>
        <w:t xml:space="preserve"> dan Tidak </w:t>
      </w:r>
      <w:proofErr w:type="spellStart"/>
      <w:r w:rsidRPr="001445A8">
        <w:rPr>
          <w:rFonts w:ascii="Times New Roman" w:hAnsi="Times New Roman" w:cs="Times New Roman"/>
          <w:sz w:val="24"/>
          <w:szCs w:val="24"/>
        </w:rPr>
        <w:t>adanya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Pendampingan</w:t>
      </w:r>
      <w:proofErr w:type="spellEnd"/>
    </w:p>
    <w:p w14:paraId="40C560F3" w14:textId="446785C3" w:rsidR="001445A8" w:rsidRPr="001445A8" w:rsidRDefault="001445A8" w:rsidP="001445A8">
      <w:pPr>
        <w:spacing w:after="0" w:line="360" w:lineRule="auto"/>
        <w:jc w:val="both"/>
      </w:pPr>
      <w:r w:rsidRPr="001445A8">
        <w:t xml:space="preserve">Dalam mengelola sebuah tempat wisata, diperlukan sumber daya manusia yang terlatih dan mumpuni di bidangnya. Akan tetapi, masih  banyak masyarakat desa yang mungkin belum memiliki keterampilan atau pelatihan yang memadai dalam bidang pariwisata, seperti menjadi pemandu wisata, pengelola akomodasi, atau pelayanan pelanggan yang profesional. Hal ini juga terjadi di Desa Wisata Ciherang, wisata ini kekurangan sumber daya manusia yang terlatih dan berpengalaman, akibatnya pariwisata belum sepenuhnya berkembang. </w:t>
      </w:r>
    </w:p>
    <w:p w14:paraId="7F26A1B9" w14:textId="00900425" w:rsidR="001445A8" w:rsidRPr="001445A8" w:rsidRDefault="001445A8" w:rsidP="001445A8">
      <w:pPr>
        <w:spacing w:after="0" w:line="360" w:lineRule="auto"/>
        <w:jc w:val="both"/>
      </w:pPr>
      <w:r w:rsidRPr="001445A8">
        <w:t>Disamping itu, para pengelolanya merasa kurang pemahaman tentang Manajemen Wisata. Seperti yang kita ketahui, pengelolaan wisata yang terorganisir dan efisien memerlukan pengetahuan dan pengalaman dalam hal pemasaran, pelayanan pelanggan, dan pengelolaan usaha. Tanpa pelatihan yang tepat, hal ini bisa menghambat perkembangan pariwisata.</w:t>
      </w:r>
    </w:p>
    <w:p w14:paraId="08172807" w14:textId="77777777" w:rsidR="001445A8" w:rsidRPr="001445A8" w:rsidRDefault="001445A8" w:rsidP="001445A8">
      <w:pPr>
        <w:pStyle w:val="ListParagraph"/>
        <w:numPr>
          <w:ilvl w:val="1"/>
          <w:numId w:val="2"/>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Keterbatasan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Anggaran</w:t>
      </w:r>
      <w:proofErr w:type="spellEnd"/>
      <w:r w:rsidRPr="001445A8">
        <w:rPr>
          <w:rFonts w:ascii="Times New Roman" w:hAnsi="Times New Roman" w:cs="Times New Roman"/>
          <w:sz w:val="24"/>
          <w:szCs w:val="24"/>
        </w:rPr>
        <w:t xml:space="preserve"> dan Dana</w:t>
      </w:r>
    </w:p>
    <w:p w14:paraId="5AB896C2" w14:textId="21D8013D" w:rsidR="001445A8" w:rsidRPr="001445A8" w:rsidRDefault="001445A8" w:rsidP="006A0CDE">
      <w:pPr>
        <w:spacing w:after="0" w:line="360" w:lineRule="auto"/>
        <w:ind w:firstLine="567"/>
        <w:jc w:val="both"/>
      </w:pPr>
      <w:r w:rsidRPr="001445A8">
        <w:t>Desa Wisata Ciherang yang masih menjadi wisata rintisan ini terkendala dana untuk Pembiayaan Promosi. Meningkatkan branding dan mempromosikan Desa Ciherang sebagai desa wisata memerlukan anggaran yang cukup besar untuk kegiatan pemasaran, pembuatan materi promosi (seperti video, foto, website), dan penyelenggaraan acara atau festival. Tanpa dukungan dana yang memadai, upaya branding tersebut menjadi terhambat.  Selain itu, Desa Wisata Ciherang juga kekurangan dana untuk Pembangunan atau peningkatan infrastruktur, seperti jalan, fasilitas umum, atau akomodasi, yang juga memerlukan dana yang tidak sedikit. Pembiayaan yang terbatas dari pemerintah atau swasta tersebut telah menjadi hambatan.</w:t>
      </w:r>
    </w:p>
    <w:p w14:paraId="767C8284" w14:textId="77777777" w:rsidR="001445A8" w:rsidRPr="001445A8" w:rsidRDefault="001445A8" w:rsidP="001445A8">
      <w:pPr>
        <w:pStyle w:val="ListParagraph"/>
        <w:numPr>
          <w:ilvl w:val="0"/>
          <w:numId w:val="3"/>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Kurangnya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Kolaborasi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antara</w:t>
      </w:r>
      <w:proofErr w:type="spellEnd"/>
      <w:r w:rsidRPr="001445A8">
        <w:rPr>
          <w:rFonts w:ascii="Times New Roman" w:hAnsi="Times New Roman" w:cs="Times New Roman"/>
          <w:sz w:val="24"/>
          <w:szCs w:val="24"/>
        </w:rPr>
        <w:t xml:space="preserve"> Stakeholder</w:t>
      </w:r>
    </w:p>
    <w:p w14:paraId="42486E3B" w14:textId="76B4547A" w:rsidR="001445A8" w:rsidRPr="001445A8" w:rsidRDefault="001445A8" w:rsidP="001445A8">
      <w:pPr>
        <w:spacing w:after="0" w:line="360" w:lineRule="auto"/>
        <w:jc w:val="both"/>
      </w:pPr>
      <w:r w:rsidRPr="001445A8">
        <w:t>Dalam mengembangkan pariwisata desa, penting adanya kolaborasi yang kuat antara pemerintah daerah, masyarakat lokal, dan pihak swasta. Namun, Desa Wisata Ciherang terkendala kurangnya komunikasi atau koordinasi yang baik antar pihak-pihak sehingga menyebabkan ketidakharmonisan dalam perencanaan dan pengelolaan pariwisata.</w:t>
      </w:r>
    </w:p>
    <w:p w14:paraId="6FB9A88B" w14:textId="77777777" w:rsidR="001445A8" w:rsidRPr="001445A8" w:rsidRDefault="001445A8" w:rsidP="001445A8">
      <w:pPr>
        <w:pStyle w:val="ListParagraph"/>
        <w:numPr>
          <w:ilvl w:val="0"/>
          <w:numId w:val="3"/>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Promosi</w:t>
      </w:r>
      <w:proofErr w:type="spellEnd"/>
      <w:r w:rsidRPr="001445A8">
        <w:rPr>
          <w:rFonts w:ascii="Times New Roman" w:hAnsi="Times New Roman" w:cs="Times New Roman"/>
          <w:sz w:val="24"/>
          <w:szCs w:val="24"/>
        </w:rPr>
        <w:t xml:space="preserve"> yang Belum Optimal</w:t>
      </w:r>
    </w:p>
    <w:p w14:paraId="1CFE990E" w14:textId="2CC74317" w:rsidR="001445A8" w:rsidRPr="001445A8" w:rsidRDefault="001445A8" w:rsidP="001445A8">
      <w:pPr>
        <w:spacing w:after="0" w:line="360" w:lineRule="auto"/>
        <w:jc w:val="both"/>
      </w:pPr>
      <w:r w:rsidRPr="001445A8">
        <w:lastRenderedPageBreak/>
        <w:t xml:space="preserve">Desa Wisata Ciherang terkendala Pemasaran yang Efektif. </w:t>
      </w:r>
      <w:r w:rsidRPr="001445A8">
        <w:rPr>
          <w:i/>
          <w:iCs/>
        </w:rPr>
        <w:t>Branding</w:t>
      </w:r>
      <w:r w:rsidRPr="001445A8">
        <w:t xml:space="preserve"> yang baik memerlukan strategi pemasaran yang tepat sasaran. Jika promosi Desa Ciherang terbatas pada saluran yang kurang efektif atau kurang dikenal oleh target wisatawan, maka potensi desa ini untuk menarik pengunjung akan terhambat. Misalnya, pemasaran melalui media sosial, website, atau </w:t>
      </w:r>
      <w:r w:rsidRPr="001445A8">
        <w:rPr>
          <w:i/>
          <w:iCs/>
        </w:rPr>
        <w:t>influencer</w:t>
      </w:r>
      <w:r w:rsidRPr="001445A8">
        <w:t xml:space="preserve"> yang kurang dikenal bisa membatasi jangkauan audiens.</w:t>
      </w:r>
    </w:p>
    <w:p w14:paraId="6E426348" w14:textId="77777777" w:rsidR="001445A8" w:rsidRPr="001445A8" w:rsidRDefault="001445A8" w:rsidP="001445A8">
      <w:pPr>
        <w:pStyle w:val="ListParagraph"/>
        <w:numPr>
          <w:ilvl w:val="0"/>
          <w:numId w:val="3"/>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Ketergantungan</w:t>
      </w:r>
      <w:proofErr w:type="spellEnd"/>
      <w:r w:rsidRPr="001445A8">
        <w:rPr>
          <w:rFonts w:ascii="Times New Roman" w:hAnsi="Times New Roman" w:cs="Times New Roman"/>
          <w:sz w:val="24"/>
          <w:szCs w:val="24"/>
        </w:rPr>
        <w:t xml:space="preserve"> pada Musim </w:t>
      </w:r>
      <w:proofErr w:type="spellStart"/>
      <w:r w:rsidRPr="001445A8">
        <w:rPr>
          <w:rFonts w:ascii="Times New Roman" w:hAnsi="Times New Roman" w:cs="Times New Roman"/>
          <w:sz w:val="24"/>
          <w:szCs w:val="24"/>
        </w:rPr>
        <w:t>atau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Lokal</w:t>
      </w:r>
    </w:p>
    <w:p w14:paraId="4F3FB7F2" w14:textId="17590CE5" w:rsidR="001445A8" w:rsidRPr="001445A8" w:rsidRDefault="001445A8" w:rsidP="006A0CDE">
      <w:pPr>
        <w:spacing w:after="0" w:line="360" w:lineRule="auto"/>
        <w:jc w:val="both"/>
      </w:pPr>
      <w:r w:rsidRPr="001445A8">
        <w:t>Desa Wisata Ciherang terkendala wisatawan musiman. Desa Wisata Ciherang hanya ramai dikunjungi pada musim tertentu, seperti liburan atau akhir pekan panjang. Hal ini bisa membuat pemasaran wisata ini menjadi lebih sulit karena ketergantungan pada periode tertentu, dan tidak ada daya tarik yang stabil sepanjang tahun. Jika Desa Ciherang hanya mengandalkan wisatawan lokal, maka perkembangan pariwisata bisa terbatas. Untuk menarik wisatawan dari luar daerah bahkan mancanegara, diperlukan promosi yang lebih luas dan mencakup berbagai segmen pasar.</w:t>
      </w:r>
    </w:p>
    <w:p w14:paraId="5A80A8A3" w14:textId="77777777" w:rsidR="001445A8" w:rsidRPr="001445A8" w:rsidRDefault="001445A8" w:rsidP="001445A8">
      <w:pPr>
        <w:pStyle w:val="ListParagraph"/>
        <w:numPr>
          <w:ilvl w:val="0"/>
          <w:numId w:val="3"/>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Keterbatasan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Teknologi</w:t>
      </w:r>
      <w:proofErr w:type="spellEnd"/>
      <w:r w:rsidRPr="001445A8">
        <w:rPr>
          <w:rFonts w:ascii="Times New Roman" w:hAnsi="Times New Roman" w:cs="Times New Roman"/>
          <w:sz w:val="24"/>
          <w:szCs w:val="24"/>
        </w:rPr>
        <w:t xml:space="preserve"> dan Digitalisasi</w:t>
      </w:r>
    </w:p>
    <w:p w14:paraId="74F442DF" w14:textId="4E507B1E" w:rsidR="001445A8" w:rsidRPr="001445A8" w:rsidRDefault="001445A8" w:rsidP="001445A8">
      <w:pPr>
        <w:spacing w:after="0" w:line="360" w:lineRule="auto"/>
        <w:jc w:val="both"/>
      </w:pPr>
      <w:r w:rsidRPr="001445A8">
        <w:t>Desa Ciherang mungkin belum sepenuhnya memanfaatkan teknologi digital untuk memperkenalkan diri ke pasar global. Tanpa website, aplikasi perjalanan, atau optimasi media sosial, desa ini mengalami kesulitan menjangkau audiens yang lebih luas. Dengan demikian, tidak adanya sistem informasi yang jelas dan terintegrasi mengenai fasilitas, atraksi, dan kegiatan wisata yang tersedia di Desa Ciherang bisa menjadi kendala bagi wisatawan yang ingin merencanakan perjalanan mereka.</w:t>
      </w:r>
    </w:p>
    <w:p w14:paraId="04E5648D" w14:textId="77777777" w:rsidR="001445A8" w:rsidRPr="001445A8" w:rsidRDefault="001445A8" w:rsidP="001445A8">
      <w:pPr>
        <w:spacing w:after="0" w:line="360" w:lineRule="auto"/>
        <w:jc w:val="both"/>
        <w:rPr>
          <w:lang w:val="en-ID"/>
        </w:rPr>
      </w:pPr>
      <w:r w:rsidRPr="001445A8">
        <w:rPr>
          <w:lang w:val="en-ID"/>
        </w:rPr>
        <w:t xml:space="preserve">Dalam </w:t>
      </w:r>
      <w:proofErr w:type="spellStart"/>
      <w:r w:rsidRPr="001445A8">
        <w:rPr>
          <w:lang w:val="en-ID"/>
        </w:rPr>
        <w:t>penelitian</w:t>
      </w:r>
      <w:proofErr w:type="spellEnd"/>
      <w:r w:rsidRPr="001445A8">
        <w:rPr>
          <w:lang w:val="en-ID"/>
        </w:rPr>
        <w:t xml:space="preserve"> </w:t>
      </w:r>
      <w:proofErr w:type="spellStart"/>
      <w:r w:rsidRPr="001445A8">
        <w:rPr>
          <w:lang w:val="en-ID"/>
        </w:rPr>
        <w:t>ini</w:t>
      </w:r>
      <w:proofErr w:type="spellEnd"/>
      <w:r w:rsidRPr="001445A8">
        <w:rPr>
          <w:lang w:val="en-ID"/>
        </w:rPr>
        <w:t xml:space="preserve">, data </w:t>
      </w:r>
      <w:proofErr w:type="spellStart"/>
      <w:r w:rsidRPr="001445A8">
        <w:rPr>
          <w:lang w:val="en-ID"/>
        </w:rPr>
        <w:t>dianalisis</w:t>
      </w:r>
      <w:proofErr w:type="spellEnd"/>
      <w:r w:rsidRPr="001445A8">
        <w:rPr>
          <w:lang w:val="en-ID"/>
        </w:rPr>
        <w:t xml:space="preserve"> </w:t>
      </w:r>
      <w:proofErr w:type="spellStart"/>
      <w:r w:rsidRPr="001445A8">
        <w:rPr>
          <w:lang w:val="en-ID"/>
        </w:rPr>
        <w:t>menggunakan</w:t>
      </w:r>
      <w:proofErr w:type="spellEnd"/>
      <w:r w:rsidRPr="001445A8">
        <w:rPr>
          <w:lang w:val="en-ID"/>
        </w:rPr>
        <w:t xml:space="preserve"> </w:t>
      </w:r>
      <w:proofErr w:type="spellStart"/>
      <w:r w:rsidRPr="001445A8">
        <w:rPr>
          <w:lang w:val="en-ID"/>
        </w:rPr>
        <w:t>teknik</w:t>
      </w:r>
      <w:proofErr w:type="spellEnd"/>
      <w:r w:rsidRPr="001445A8">
        <w:rPr>
          <w:lang w:val="en-ID"/>
        </w:rPr>
        <w:t xml:space="preserve"> </w:t>
      </w:r>
      <w:proofErr w:type="spellStart"/>
      <w:r w:rsidRPr="001445A8">
        <w:rPr>
          <w:lang w:val="en-ID"/>
        </w:rPr>
        <w:t>analisis</w:t>
      </w:r>
      <w:proofErr w:type="spellEnd"/>
      <w:r w:rsidRPr="001445A8">
        <w:rPr>
          <w:lang w:val="en-ID"/>
        </w:rPr>
        <w:t xml:space="preserve"> </w:t>
      </w:r>
      <w:proofErr w:type="spellStart"/>
      <w:r w:rsidRPr="001445A8">
        <w:rPr>
          <w:lang w:val="en-ID"/>
        </w:rPr>
        <w:t>tematik</w:t>
      </w:r>
      <w:proofErr w:type="spellEnd"/>
      <w:r w:rsidRPr="001445A8">
        <w:rPr>
          <w:lang w:val="en-ID"/>
        </w:rPr>
        <w:t xml:space="preserve"> yang </w:t>
      </w:r>
      <w:proofErr w:type="spellStart"/>
      <w:r w:rsidRPr="001445A8">
        <w:rPr>
          <w:lang w:val="en-ID"/>
        </w:rPr>
        <w:t>mengidentifikasi</w:t>
      </w:r>
      <w:proofErr w:type="spellEnd"/>
      <w:r w:rsidRPr="001445A8">
        <w:rPr>
          <w:lang w:val="en-ID"/>
        </w:rPr>
        <w:t xml:space="preserve"> </w:t>
      </w:r>
      <w:proofErr w:type="spellStart"/>
      <w:r w:rsidRPr="001445A8">
        <w:rPr>
          <w:lang w:val="en-ID"/>
        </w:rPr>
        <w:t>pola</w:t>
      </w:r>
      <w:proofErr w:type="spellEnd"/>
      <w:r w:rsidRPr="001445A8">
        <w:rPr>
          <w:lang w:val="en-ID"/>
        </w:rPr>
        <w:t xml:space="preserve"> dan </w:t>
      </w:r>
      <w:proofErr w:type="spellStart"/>
      <w:r w:rsidRPr="001445A8">
        <w:rPr>
          <w:lang w:val="en-ID"/>
        </w:rPr>
        <w:t>hubungan</w:t>
      </w:r>
      <w:proofErr w:type="spellEnd"/>
      <w:r w:rsidRPr="001445A8">
        <w:rPr>
          <w:lang w:val="en-ID"/>
        </w:rPr>
        <w:t xml:space="preserve"> </w:t>
      </w:r>
      <w:proofErr w:type="spellStart"/>
      <w:r w:rsidRPr="001445A8">
        <w:rPr>
          <w:lang w:val="en-ID"/>
        </w:rPr>
        <w:t>dalam</w:t>
      </w:r>
      <w:proofErr w:type="spellEnd"/>
      <w:r w:rsidRPr="001445A8">
        <w:rPr>
          <w:lang w:val="en-ID"/>
        </w:rPr>
        <w:t xml:space="preserve"> data </w:t>
      </w:r>
      <w:proofErr w:type="spellStart"/>
      <w:r w:rsidRPr="001445A8">
        <w:rPr>
          <w:lang w:val="en-ID"/>
        </w:rPr>
        <w:t>kualitatif</w:t>
      </w:r>
      <w:proofErr w:type="spellEnd"/>
      <w:r w:rsidRPr="001445A8">
        <w:rPr>
          <w:lang w:val="en-ID"/>
        </w:rPr>
        <w:t xml:space="preserve">. </w:t>
      </w:r>
      <w:proofErr w:type="spellStart"/>
      <w:r w:rsidRPr="001445A8">
        <w:rPr>
          <w:lang w:val="en-ID"/>
        </w:rPr>
        <w:t>Berdasarkan</w:t>
      </w:r>
      <w:proofErr w:type="spellEnd"/>
      <w:r w:rsidRPr="001445A8">
        <w:rPr>
          <w:lang w:val="en-ID"/>
        </w:rPr>
        <w:t xml:space="preserve"> </w:t>
      </w:r>
      <w:proofErr w:type="spellStart"/>
      <w:r w:rsidRPr="001445A8">
        <w:rPr>
          <w:lang w:val="en-ID"/>
        </w:rPr>
        <w:t>analisis</w:t>
      </w:r>
      <w:proofErr w:type="spellEnd"/>
      <w:r w:rsidRPr="001445A8">
        <w:rPr>
          <w:lang w:val="en-ID"/>
        </w:rPr>
        <w:t xml:space="preserve">, </w:t>
      </w:r>
      <w:proofErr w:type="spellStart"/>
      <w:r w:rsidRPr="001445A8">
        <w:rPr>
          <w:lang w:val="en-ID"/>
        </w:rPr>
        <w:t>ditemukan</w:t>
      </w:r>
      <w:proofErr w:type="spellEnd"/>
      <w:r w:rsidRPr="001445A8">
        <w:rPr>
          <w:lang w:val="en-ID"/>
        </w:rPr>
        <w:t xml:space="preserve"> </w:t>
      </w:r>
      <w:proofErr w:type="spellStart"/>
      <w:r w:rsidRPr="001445A8">
        <w:rPr>
          <w:lang w:val="en-ID"/>
        </w:rPr>
        <w:t>beberapa</w:t>
      </w:r>
      <w:proofErr w:type="spellEnd"/>
      <w:r w:rsidRPr="001445A8">
        <w:rPr>
          <w:lang w:val="en-ID"/>
        </w:rPr>
        <w:t xml:space="preserve"> </w:t>
      </w:r>
      <w:proofErr w:type="spellStart"/>
      <w:r w:rsidRPr="001445A8">
        <w:rPr>
          <w:lang w:val="en-ID"/>
        </w:rPr>
        <w:t>tema</w:t>
      </w:r>
      <w:proofErr w:type="spellEnd"/>
      <w:r w:rsidRPr="001445A8">
        <w:rPr>
          <w:lang w:val="en-ID"/>
        </w:rPr>
        <w:t xml:space="preserve"> </w:t>
      </w:r>
      <w:proofErr w:type="spellStart"/>
      <w:r w:rsidRPr="001445A8">
        <w:rPr>
          <w:lang w:val="en-ID"/>
        </w:rPr>
        <w:t>utama</w:t>
      </w:r>
      <w:proofErr w:type="spellEnd"/>
      <w:r w:rsidRPr="001445A8">
        <w:rPr>
          <w:lang w:val="en-ID"/>
        </w:rPr>
        <w:t xml:space="preserve"> </w:t>
      </w:r>
      <w:proofErr w:type="spellStart"/>
      <w:r w:rsidRPr="001445A8">
        <w:rPr>
          <w:lang w:val="en-ID"/>
        </w:rPr>
        <w:t>sebagai</w:t>
      </w:r>
      <w:proofErr w:type="spellEnd"/>
      <w:r w:rsidRPr="001445A8">
        <w:rPr>
          <w:lang w:val="en-ID"/>
        </w:rPr>
        <w:t xml:space="preserve"> </w:t>
      </w:r>
      <w:proofErr w:type="spellStart"/>
      <w:r w:rsidRPr="001445A8">
        <w:rPr>
          <w:lang w:val="en-ID"/>
        </w:rPr>
        <w:t>berikut</w:t>
      </w:r>
      <w:proofErr w:type="spellEnd"/>
      <w:r w:rsidRPr="001445A8">
        <w:rPr>
          <w:lang w:val="en-ID"/>
        </w:rPr>
        <w:t>:</w:t>
      </w:r>
    </w:p>
    <w:p w14:paraId="6F4F1849" w14:textId="77777777" w:rsidR="001445A8" w:rsidRPr="001445A8" w:rsidRDefault="001445A8" w:rsidP="001445A8">
      <w:pPr>
        <w:pStyle w:val="ListParagraph"/>
        <w:numPr>
          <w:ilvl w:val="0"/>
          <w:numId w:val="4"/>
        </w:numPr>
        <w:spacing w:after="0" w:line="360" w:lineRule="auto"/>
        <w:ind w:left="567" w:hanging="567"/>
        <w:jc w:val="both"/>
        <w:rPr>
          <w:rFonts w:ascii="Times New Roman" w:hAnsi="Times New Roman" w:cs="Times New Roman"/>
          <w:b/>
          <w:bCs/>
          <w:sz w:val="24"/>
          <w:szCs w:val="24"/>
        </w:rPr>
      </w:pPr>
      <w:r w:rsidRPr="001445A8">
        <w:rPr>
          <w:rFonts w:ascii="Times New Roman" w:hAnsi="Times New Roman" w:cs="Times New Roman"/>
          <w:b/>
          <w:bCs/>
          <w:sz w:val="24"/>
          <w:szCs w:val="24"/>
        </w:rPr>
        <w:t xml:space="preserve">Tema 1: </w:t>
      </w:r>
      <w:proofErr w:type="spellStart"/>
      <w:r w:rsidRPr="001445A8">
        <w:rPr>
          <w:rFonts w:ascii="Times New Roman" w:hAnsi="Times New Roman" w:cs="Times New Roman"/>
          <w:b/>
          <w:bCs/>
          <w:sz w:val="24"/>
          <w:szCs w:val="24"/>
        </w:rPr>
        <w:t>Identitas</w:t>
      </w:r>
      <w:proofErr w:type="spellEnd"/>
      <w:r w:rsidRPr="001445A8">
        <w:rPr>
          <w:rFonts w:ascii="Times New Roman" w:hAnsi="Times New Roman" w:cs="Times New Roman"/>
          <w:b/>
          <w:bCs/>
          <w:sz w:val="24"/>
          <w:szCs w:val="24"/>
        </w:rPr>
        <w:t xml:space="preserve"> Desa </w:t>
      </w:r>
      <w:proofErr w:type="spellStart"/>
      <w:r w:rsidRPr="001445A8">
        <w:rPr>
          <w:rFonts w:ascii="Times New Roman" w:hAnsi="Times New Roman" w:cs="Times New Roman"/>
          <w:b/>
          <w:bCs/>
          <w:sz w:val="24"/>
          <w:szCs w:val="24"/>
        </w:rPr>
        <w:t>Wisata</w:t>
      </w:r>
      <w:proofErr w:type="spellEnd"/>
      <w:r w:rsidRPr="001445A8">
        <w:rPr>
          <w:rFonts w:ascii="Times New Roman" w:hAnsi="Times New Roman" w:cs="Times New Roman"/>
          <w:b/>
          <w:bCs/>
          <w:sz w:val="24"/>
          <w:szCs w:val="24"/>
        </w:rPr>
        <w:t xml:space="preserve"> </w:t>
      </w:r>
      <w:proofErr w:type="spellStart"/>
      <w:r w:rsidRPr="001445A8">
        <w:rPr>
          <w:rFonts w:ascii="Times New Roman" w:hAnsi="Times New Roman" w:cs="Times New Roman"/>
          <w:b/>
          <w:bCs/>
          <w:sz w:val="24"/>
          <w:szCs w:val="24"/>
        </w:rPr>
        <w:t>Ciherang</w:t>
      </w:r>
      <w:proofErr w:type="spellEnd"/>
      <w:r w:rsidRPr="001445A8">
        <w:rPr>
          <w:rFonts w:ascii="Times New Roman" w:hAnsi="Times New Roman" w:cs="Times New Roman"/>
          <w:b/>
          <w:bCs/>
          <w:sz w:val="24"/>
          <w:szCs w:val="24"/>
        </w:rPr>
        <w:t xml:space="preserve"> </w:t>
      </w:r>
      <w:r w:rsidRPr="001445A8">
        <w:rPr>
          <w:rFonts w:ascii="Times New Roman" w:hAnsi="Times New Roman" w:cs="Times New Roman"/>
          <w:b/>
          <w:bCs/>
          <w:i/>
          <w:iCs/>
          <w:sz w:val="24"/>
          <w:szCs w:val="24"/>
        </w:rPr>
        <w:t>(Brand Identity)</w:t>
      </w:r>
    </w:p>
    <w:p w14:paraId="4863A905" w14:textId="77777777" w:rsidR="001445A8" w:rsidRPr="001445A8" w:rsidRDefault="001445A8" w:rsidP="006A0CDE">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Tema </w:t>
      </w:r>
      <w:proofErr w:type="spellStart"/>
      <w:r w:rsidRPr="001445A8">
        <w:rPr>
          <w:rFonts w:ascii="Times New Roman" w:hAnsi="Times New Roman" w:cs="Times New Roman"/>
          <w:sz w:val="24"/>
          <w:szCs w:val="24"/>
        </w:rPr>
        <w:t>ini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mengungkapkan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elemen-elemen</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membentuk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identitas</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strategi </w:t>
      </w:r>
      <w:proofErr w:type="spellStart"/>
      <w:r w:rsidRPr="001445A8">
        <w:rPr>
          <w:rFonts w:ascii="Times New Roman" w:hAnsi="Times New Roman" w:cs="Times New Roman"/>
          <w:sz w:val="24"/>
          <w:szCs w:val="24"/>
        </w:rPr>
        <w:t>mempromosikan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nya</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membangun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identitasnya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keunikan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sejarah</w:t>
      </w:r>
      <w:proofErr w:type="spellEnd"/>
      <w:r w:rsidRPr="001445A8">
        <w:rPr>
          <w:rFonts w:ascii="Times New Roman" w:hAnsi="Times New Roman" w:cs="Times New Roman"/>
          <w:sz w:val="24"/>
          <w:szCs w:val="24"/>
        </w:rPr>
        <w:t xml:space="preserve">, dan ikon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dikenal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sunda-nya</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kental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seperti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permainan</w:t>
      </w:r>
      <w:proofErr w:type="spellEnd"/>
      <w:r w:rsidRPr="001445A8">
        <w:rPr>
          <w:rFonts w:ascii="Times New Roman" w:hAnsi="Times New Roman" w:cs="Times New Roman"/>
          <w:sz w:val="24"/>
          <w:szCs w:val="24"/>
        </w:rPr>
        <w:t xml:space="preserve"> gamelan, </w:t>
      </w:r>
      <w:proofErr w:type="spellStart"/>
      <w:r w:rsidRPr="001445A8">
        <w:rPr>
          <w:rFonts w:ascii="Times New Roman" w:hAnsi="Times New Roman" w:cs="Times New Roman"/>
          <w:sz w:val="24"/>
          <w:szCs w:val="24"/>
        </w:rPr>
        <w:t>kesenian</w:t>
      </w:r>
      <w:proofErr w:type="spellEnd"/>
      <w:r w:rsidRPr="001445A8">
        <w:rPr>
          <w:rFonts w:ascii="Times New Roman" w:hAnsi="Times New Roman" w:cs="Times New Roman"/>
          <w:sz w:val="24"/>
          <w:szCs w:val="24"/>
        </w:rPr>
        <w:t xml:space="preserve"> “Singa Depok dan Kuda </w:t>
      </w:r>
      <w:proofErr w:type="spellStart"/>
      <w:r w:rsidRPr="001445A8">
        <w:rPr>
          <w:rFonts w:ascii="Times New Roman" w:hAnsi="Times New Roman" w:cs="Times New Roman"/>
          <w:sz w:val="24"/>
          <w:szCs w:val="24"/>
        </w:rPr>
        <w:t>Renggong</w:t>
      </w:r>
      <w:proofErr w:type="spellEnd"/>
      <w:r w:rsidRPr="001445A8">
        <w:rPr>
          <w:rFonts w:ascii="Times New Roman" w:hAnsi="Times New Roman" w:cs="Times New Roman"/>
          <w:sz w:val="24"/>
          <w:szCs w:val="24"/>
        </w:rPr>
        <w:t xml:space="preserve">”, dan lain </w:t>
      </w:r>
      <w:proofErr w:type="spellStart"/>
      <w:r w:rsidRPr="001445A8">
        <w:rPr>
          <w:rFonts w:ascii="Times New Roman" w:hAnsi="Times New Roman" w:cs="Times New Roman"/>
          <w:sz w:val="24"/>
          <w:szCs w:val="24"/>
        </w:rPr>
        <w:t>sebagainya</w:t>
      </w:r>
      <w:proofErr w:type="spellEnd"/>
      <w:r w:rsidRPr="001445A8">
        <w:rPr>
          <w:rFonts w:ascii="Times New Roman" w:hAnsi="Times New Roman" w:cs="Times New Roman"/>
          <w:sz w:val="24"/>
          <w:szCs w:val="24"/>
        </w:rPr>
        <w:t xml:space="preserve">. Selain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adanya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Gunung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Kaledong</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Gedong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Peteng</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memiliki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sejarah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panjang</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masih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dipercayai</w:t>
      </w:r>
      <w:proofErr w:type="spellEnd"/>
      <w:r w:rsidRPr="001445A8">
        <w:rPr>
          <w:rFonts w:ascii="Times New Roman" w:hAnsi="Times New Roman" w:cs="Times New Roman"/>
          <w:sz w:val="24"/>
          <w:szCs w:val="24"/>
        </w:rPr>
        <w:t xml:space="preserve"> oleh </w:t>
      </w:r>
      <w:proofErr w:type="spellStart"/>
      <w:r w:rsidRPr="001445A8">
        <w:rPr>
          <w:rFonts w:ascii="Times New Roman" w:hAnsi="Times New Roman" w:cs="Times New Roman"/>
          <w:sz w:val="24"/>
          <w:szCs w:val="24"/>
        </w:rPr>
        <w:t>masyarakat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hingga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hari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ini</w:t>
      </w:r>
      <w:proofErr w:type="spellEnd"/>
      <w:r w:rsidRPr="001445A8">
        <w:rPr>
          <w:rFonts w:ascii="Times New Roman" w:hAnsi="Times New Roman" w:cs="Times New Roman"/>
          <w:sz w:val="24"/>
          <w:szCs w:val="24"/>
        </w:rPr>
        <w:t xml:space="preserve">. </w:t>
      </w:r>
    </w:p>
    <w:p w14:paraId="32581270" w14:textId="77777777" w:rsidR="001445A8" w:rsidRPr="001445A8" w:rsidRDefault="001445A8" w:rsidP="006A0CDE">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Bapak Toufik Mukti Ismail </w:t>
      </w:r>
      <w:proofErr w:type="spellStart"/>
      <w:r w:rsidRPr="001445A8">
        <w:rPr>
          <w:rFonts w:ascii="Times New Roman" w:hAnsi="Times New Roman" w:cs="Times New Roman"/>
          <w:sz w:val="24"/>
          <w:szCs w:val="24"/>
        </w:rPr>
        <w:t>selaku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Kepala</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dan Pembina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menyatakan</w:t>
      </w:r>
      <w:proofErr w:type="spellEnd"/>
      <w:r w:rsidRPr="001445A8">
        <w:rPr>
          <w:rFonts w:ascii="Times New Roman" w:hAnsi="Times New Roman" w:cs="Times New Roman"/>
          <w:sz w:val="24"/>
          <w:szCs w:val="24"/>
        </w:rPr>
        <w:t xml:space="preserve">: “Kami </w:t>
      </w:r>
      <w:proofErr w:type="spellStart"/>
      <w:r w:rsidRPr="001445A8">
        <w:rPr>
          <w:rFonts w:ascii="Times New Roman" w:hAnsi="Times New Roman" w:cs="Times New Roman"/>
          <w:sz w:val="24"/>
          <w:szCs w:val="24"/>
        </w:rPr>
        <w:t>ingin</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dikenal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kreatif</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warisan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kuat</w:t>
      </w:r>
      <w:proofErr w:type="spellEnd"/>
      <w:r w:rsidRPr="001445A8">
        <w:rPr>
          <w:rFonts w:ascii="Times New Roman" w:hAnsi="Times New Roman" w:cs="Times New Roman"/>
          <w:sz w:val="24"/>
          <w:szCs w:val="24"/>
        </w:rPr>
        <w:t xml:space="preserve"> dan ikon </w:t>
      </w:r>
      <w:proofErr w:type="spellStart"/>
      <w:r w:rsidRPr="001445A8">
        <w:rPr>
          <w:rFonts w:ascii="Times New Roman" w:hAnsi="Times New Roman" w:cs="Times New Roman"/>
          <w:sz w:val="24"/>
          <w:szCs w:val="24"/>
        </w:rPr>
        <w:t>sejarahnya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Disamping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kental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sejarahnya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lastRenderedPageBreak/>
        <w:t>dibuktikan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adanya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Gunung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Kaledong</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Gedong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Peteng</w:t>
      </w:r>
      <w:proofErr w:type="spellEnd"/>
      <w:r w:rsidRPr="001445A8">
        <w:rPr>
          <w:rFonts w:ascii="Times New Roman" w:hAnsi="Times New Roman" w:cs="Times New Roman"/>
          <w:sz w:val="24"/>
          <w:szCs w:val="24"/>
        </w:rPr>
        <w:t xml:space="preserve">. Desa kami </w:t>
      </w:r>
      <w:proofErr w:type="spellStart"/>
      <w:r w:rsidRPr="001445A8">
        <w:rPr>
          <w:rFonts w:ascii="Times New Roman" w:hAnsi="Times New Roman" w:cs="Times New Roman"/>
          <w:sz w:val="24"/>
          <w:szCs w:val="24"/>
        </w:rPr>
        <w:t>dapat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tempat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edukatif</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bagi</w:t>
      </w:r>
      <w:proofErr w:type="spellEnd"/>
      <w:r w:rsidRPr="001445A8">
        <w:rPr>
          <w:rFonts w:ascii="Times New Roman" w:hAnsi="Times New Roman" w:cs="Times New Roman"/>
          <w:sz w:val="24"/>
          <w:szCs w:val="24"/>
        </w:rPr>
        <w:t xml:space="preserve"> para </w:t>
      </w:r>
      <w:proofErr w:type="spellStart"/>
      <w:r w:rsidRPr="001445A8">
        <w:rPr>
          <w:rFonts w:ascii="Times New Roman" w:hAnsi="Times New Roman" w:cs="Times New Roman"/>
          <w:sz w:val="24"/>
          <w:szCs w:val="24"/>
        </w:rPr>
        <w:t>pelajar</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ingin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mempelajari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tentang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sejarah</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tempat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berolah</w:t>
      </w:r>
      <w:proofErr w:type="spellEnd"/>
      <w:r w:rsidRPr="001445A8">
        <w:rPr>
          <w:rFonts w:ascii="Times New Roman" w:hAnsi="Times New Roman" w:cs="Times New Roman"/>
          <w:sz w:val="24"/>
          <w:szCs w:val="24"/>
        </w:rPr>
        <w:t xml:space="preserve"> raga </w:t>
      </w:r>
      <w:r w:rsidRPr="001445A8">
        <w:rPr>
          <w:rFonts w:ascii="Times New Roman" w:hAnsi="Times New Roman" w:cs="Times New Roman"/>
          <w:i/>
          <w:iCs/>
          <w:sz w:val="24"/>
          <w:szCs w:val="24"/>
        </w:rPr>
        <w:t>(tracking)</w:t>
      </w:r>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karena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destinasi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kami </w:t>
      </w:r>
      <w:proofErr w:type="spellStart"/>
      <w:r w:rsidRPr="001445A8">
        <w:rPr>
          <w:rFonts w:ascii="Times New Roman" w:hAnsi="Times New Roman" w:cs="Times New Roman"/>
          <w:sz w:val="24"/>
          <w:szCs w:val="24"/>
        </w:rPr>
        <w:t>berada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didaerah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pegunungan</w:t>
      </w:r>
      <w:proofErr w:type="spellEnd"/>
      <w:r w:rsidRPr="001445A8">
        <w:rPr>
          <w:rFonts w:ascii="Times New Roman" w:hAnsi="Times New Roman" w:cs="Times New Roman"/>
          <w:sz w:val="24"/>
          <w:szCs w:val="24"/>
        </w:rPr>
        <w:t xml:space="preserve">. Oleh </w:t>
      </w:r>
      <w:proofErr w:type="spellStart"/>
      <w:r w:rsidRPr="001445A8">
        <w:rPr>
          <w:rFonts w:ascii="Times New Roman" w:hAnsi="Times New Roman" w:cs="Times New Roman"/>
          <w:sz w:val="24"/>
          <w:szCs w:val="24"/>
        </w:rPr>
        <w:t>karena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kami </w:t>
      </w:r>
      <w:proofErr w:type="spellStart"/>
      <w:r w:rsidRPr="001445A8">
        <w:rPr>
          <w:rFonts w:ascii="Times New Roman" w:hAnsi="Times New Roman" w:cs="Times New Roman"/>
          <w:sz w:val="24"/>
          <w:szCs w:val="24"/>
        </w:rPr>
        <w:t>mengangkat</w:t>
      </w:r>
      <w:proofErr w:type="spellEnd"/>
      <w:r w:rsidRPr="001445A8">
        <w:rPr>
          <w:rFonts w:ascii="Times New Roman" w:hAnsi="Times New Roman" w:cs="Times New Roman"/>
          <w:sz w:val="24"/>
          <w:szCs w:val="24"/>
        </w:rPr>
        <w:t xml:space="preserve"> festival </w:t>
      </w:r>
      <w:proofErr w:type="spellStart"/>
      <w:r w:rsidRPr="001445A8">
        <w:rPr>
          <w:rFonts w:ascii="Times New Roman" w:hAnsi="Times New Roman" w:cs="Times New Roman"/>
          <w:sz w:val="24"/>
          <w:szCs w:val="24"/>
        </w:rPr>
        <w:t>seni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sejarah</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ikon </w:t>
      </w:r>
      <w:proofErr w:type="spellStart"/>
      <w:r w:rsidRPr="001445A8">
        <w:rPr>
          <w:rFonts w:ascii="Times New Roman" w:hAnsi="Times New Roman" w:cs="Times New Roman"/>
          <w:sz w:val="24"/>
          <w:szCs w:val="24"/>
        </w:rPr>
        <w:t>utama</w:t>
      </w:r>
      <w:proofErr w:type="spellEnd"/>
      <w:r w:rsidRPr="001445A8">
        <w:rPr>
          <w:rFonts w:ascii="Times New Roman" w:hAnsi="Times New Roman" w:cs="Times New Roman"/>
          <w:sz w:val="24"/>
          <w:szCs w:val="24"/>
        </w:rPr>
        <w:t xml:space="preserve"> branding.” </w:t>
      </w:r>
      <w:bookmarkStart w:id="3" w:name="_Hlk200376740"/>
      <w:r w:rsidRPr="001445A8">
        <w:rPr>
          <w:rFonts w:ascii="Times New Roman" w:hAnsi="Times New Roman" w:cs="Times New Roman"/>
          <w:sz w:val="24"/>
          <w:szCs w:val="24"/>
        </w:rPr>
        <w:t xml:space="preserve">(Bapak Toufik Ismail, </w:t>
      </w:r>
      <w:proofErr w:type="spellStart"/>
      <w:r w:rsidRPr="001445A8">
        <w:rPr>
          <w:rFonts w:ascii="Times New Roman" w:hAnsi="Times New Roman" w:cs="Times New Roman"/>
          <w:sz w:val="24"/>
          <w:szCs w:val="24"/>
        </w:rPr>
        <w:t>Wawancara</w:t>
      </w:r>
      <w:proofErr w:type="spellEnd"/>
      <w:r w:rsidRPr="001445A8">
        <w:rPr>
          <w:rFonts w:ascii="Times New Roman" w:hAnsi="Times New Roman" w:cs="Times New Roman"/>
          <w:sz w:val="24"/>
          <w:szCs w:val="24"/>
        </w:rPr>
        <w:t xml:space="preserve"> 14 Maret 2025)</w:t>
      </w:r>
      <w:bookmarkEnd w:id="3"/>
    </w:p>
    <w:p w14:paraId="53E2B9EA" w14:textId="34F9CF4A" w:rsidR="001445A8" w:rsidRPr="001445A8" w:rsidRDefault="001445A8" w:rsidP="001445A8">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Selain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promosinya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media </w:t>
      </w:r>
      <w:proofErr w:type="spellStart"/>
      <w:r w:rsidRPr="001445A8">
        <w:rPr>
          <w:rFonts w:ascii="Times New Roman" w:hAnsi="Times New Roman" w:cs="Times New Roman"/>
          <w:sz w:val="24"/>
          <w:szCs w:val="24"/>
        </w:rPr>
        <w:t>sosial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penggunaan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tagar</w:t>
      </w:r>
      <w:proofErr w:type="spellEnd"/>
      <w:r w:rsidRPr="001445A8">
        <w:rPr>
          <w:rFonts w:ascii="Times New Roman" w:hAnsi="Times New Roman" w:cs="Times New Roman"/>
          <w:sz w:val="24"/>
          <w:szCs w:val="24"/>
        </w:rPr>
        <w:t xml:space="preserve">, tagline dan ikon </w:t>
      </w:r>
      <w:proofErr w:type="spellStart"/>
      <w:r w:rsidRPr="001445A8">
        <w:rPr>
          <w:rFonts w:ascii="Times New Roman" w:hAnsi="Times New Roman" w:cs="Times New Roman"/>
          <w:sz w:val="24"/>
          <w:szCs w:val="24"/>
        </w:rPr>
        <w:t>kota</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bagian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penting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membangun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identitas</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konsisten</w:t>
      </w:r>
      <w:proofErr w:type="spellEnd"/>
      <w:r w:rsidRPr="001445A8">
        <w:rPr>
          <w:rFonts w:ascii="Times New Roman" w:hAnsi="Times New Roman" w:cs="Times New Roman"/>
          <w:sz w:val="24"/>
          <w:szCs w:val="24"/>
        </w:rPr>
        <w:t xml:space="preserve">. </w:t>
      </w:r>
    </w:p>
    <w:p w14:paraId="3C032A7D" w14:textId="77777777" w:rsidR="001445A8" w:rsidRPr="001445A8" w:rsidRDefault="001445A8" w:rsidP="001445A8">
      <w:pPr>
        <w:pStyle w:val="ListParagraph"/>
        <w:numPr>
          <w:ilvl w:val="0"/>
          <w:numId w:val="4"/>
        </w:numPr>
        <w:spacing w:after="0" w:line="360" w:lineRule="auto"/>
        <w:ind w:left="567" w:hanging="567"/>
        <w:rPr>
          <w:rFonts w:ascii="Times New Roman" w:hAnsi="Times New Roman" w:cs="Times New Roman"/>
          <w:b/>
          <w:bCs/>
          <w:sz w:val="24"/>
          <w:szCs w:val="24"/>
        </w:rPr>
      </w:pPr>
      <w:r w:rsidRPr="001445A8">
        <w:rPr>
          <w:rFonts w:ascii="Times New Roman" w:hAnsi="Times New Roman" w:cs="Times New Roman"/>
          <w:b/>
          <w:bCs/>
          <w:sz w:val="24"/>
          <w:szCs w:val="24"/>
        </w:rPr>
        <w:t xml:space="preserve">Tema 2: </w:t>
      </w:r>
      <w:proofErr w:type="spellStart"/>
      <w:r w:rsidRPr="001445A8">
        <w:rPr>
          <w:rFonts w:ascii="Times New Roman" w:hAnsi="Times New Roman" w:cs="Times New Roman"/>
          <w:b/>
          <w:bCs/>
          <w:sz w:val="24"/>
          <w:szCs w:val="24"/>
        </w:rPr>
        <w:t>Diferensiasi</w:t>
      </w:r>
      <w:proofErr w:type="spellEnd"/>
      <w:r w:rsidRPr="001445A8">
        <w:rPr>
          <w:rFonts w:ascii="Times New Roman" w:hAnsi="Times New Roman" w:cs="Times New Roman"/>
          <w:b/>
          <w:bCs/>
          <w:sz w:val="24"/>
          <w:szCs w:val="24"/>
        </w:rPr>
        <w:t xml:space="preserve"> dan Daya Saing</w:t>
      </w:r>
    </w:p>
    <w:p w14:paraId="6081C723" w14:textId="77777777" w:rsidR="001445A8" w:rsidRPr="001445A8" w:rsidRDefault="001445A8" w:rsidP="001445A8">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Tema </w:t>
      </w:r>
      <w:proofErr w:type="spellStart"/>
      <w:r w:rsidRPr="001445A8">
        <w:rPr>
          <w:rFonts w:ascii="Times New Roman" w:hAnsi="Times New Roman" w:cs="Times New Roman"/>
          <w:sz w:val="24"/>
          <w:szCs w:val="24"/>
        </w:rPr>
        <w:t>ini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menggambarkan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upaya</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menciptakan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pembeda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dari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lain agar </w:t>
      </w:r>
      <w:proofErr w:type="spellStart"/>
      <w:r w:rsidRPr="001445A8">
        <w:rPr>
          <w:rFonts w:ascii="Times New Roman" w:hAnsi="Times New Roman" w:cs="Times New Roman"/>
          <w:sz w:val="24"/>
          <w:szCs w:val="24"/>
        </w:rPr>
        <w:t>lebih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menarik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bagi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dan investor. </w:t>
      </w:r>
      <w:proofErr w:type="spellStart"/>
      <w:r w:rsidRPr="001445A8">
        <w:rPr>
          <w:rFonts w:ascii="Times New Roman" w:hAnsi="Times New Roman" w:cs="Times New Roman"/>
          <w:sz w:val="24"/>
          <w:szCs w:val="24"/>
        </w:rPr>
        <w:t>Diferensiasi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dilakukan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w:t>
      </w:r>
    </w:p>
    <w:p w14:paraId="6DC17FB9" w14:textId="77777777" w:rsidR="001445A8" w:rsidRPr="001445A8" w:rsidRDefault="001445A8" w:rsidP="001445A8">
      <w:pPr>
        <w:pStyle w:val="ListParagraph"/>
        <w:numPr>
          <w:ilvl w:val="1"/>
          <w:numId w:val="4"/>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Pengembangan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sektor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pariwisata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berbasis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ekowisata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budaya</w:t>
      </w:r>
      <w:proofErr w:type="spellEnd"/>
    </w:p>
    <w:p w14:paraId="1EE0A95C" w14:textId="55A276D7" w:rsidR="001445A8" w:rsidRPr="001445A8" w:rsidRDefault="001445A8" w:rsidP="006A0CDE">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memanfaatkan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keunikan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ekowisatanya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memanfaatkan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lanskap</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seperti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Gunung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Kaledong</w:t>
      </w:r>
      <w:proofErr w:type="spellEnd"/>
      <w:r w:rsidRPr="001445A8">
        <w:rPr>
          <w:rFonts w:ascii="Times New Roman" w:hAnsi="Times New Roman" w:cs="Times New Roman"/>
          <w:sz w:val="24"/>
          <w:szCs w:val="24"/>
        </w:rPr>
        <w:t xml:space="preserve">, Bukit </w:t>
      </w:r>
      <w:proofErr w:type="spellStart"/>
      <w:r w:rsidRPr="001445A8">
        <w:rPr>
          <w:rFonts w:ascii="Times New Roman" w:hAnsi="Times New Roman" w:cs="Times New Roman"/>
          <w:sz w:val="24"/>
          <w:szCs w:val="24"/>
        </w:rPr>
        <w:t>Gedong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Peteng</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Curug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Jangkung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tarik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utama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Kemudian</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berbasis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petualangan</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edukasi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memberikan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pengalaman</w:t>
      </w:r>
      <w:proofErr w:type="spellEnd"/>
      <w:r w:rsidRPr="001445A8">
        <w:rPr>
          <w:rFonts w:ascii="Times New Roman" w:hAnsi="Times New Roman" w:cs="Times New Roman"/>
          <w:sz w:val="24"/>
          <w:szCs w:val="24"/>
        </w:rPr>
        <w:t xml:space="preserve"> trekking, </w:t>
      </w:r>
      <w:proofErr w:type="spellStart"/>
      <w:r w:rsidRPr="001445A8">
        <w:rPr>
          <w:rFonts w:ascii="Times New Roman" w:hAnsi="Times New Roman" w:cs="Times New Roman"/>
          <w:sz w:val="24"/>
          <w:szCs w:val="24"/>
        </w:rPr>
        <w:t>bertani</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penelitian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lingkungan</w:t>
      </w:r>
      <w:proofErr w:type="spellEnd"/>
      <w:r w:rsidRPr="001445A8">
        <w:rPr>
          <w:rFonts w:ascii="Times New Roman" w:hAnsi="Times New Roman" w:cs="Times New Roman"/>
          <w:sz w:val="24"/>
          <w:szCs w:val="24"/>
        </w:rPr>
        <w:t xml:space="preserve">. Selain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mengangkat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lokal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seperti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seni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pencak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silat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musik</w:t>
      </w:r>
      <w:proofErr w:type="spellEnd"/>
      <w:r w:rsidRPr="001445A8">
        <w:rPr>
          <w:rFonts w:ascii="Times New Roman" w:hAnsi="Times New Roman" w:cs="Times New Roman"/>
          <w:sz w:val="24"/>
          <w:szCs w:val="24"/>
        </w:rPr>
        <w:t xml:space="preserve"> gamelan </w:t>
      </w:r>
      <w:proofErr w:type="spellStart"/>
      <w:r w:rsidRPr="001445A8">
        <w:rPr>
          <w:rFonts w:ascii="Times New Roman" w:hAnsi="Times New Roman" w:cs="Times New Roman"/>
          <w:sz w:val="24"/>
          <w:szCs w:val="24"/>
        </w:rPr>
        <w:t>sunda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kuliner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khas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daerah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tarik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Memperkenalkan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kehidupan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masyarakat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lokal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program </w:t>
      </w:r>
      <w:proofErr w:type="spellStart"/>
      <w:r w:rsidRPr="001445A8">
        <w:rPr>
          <w:rFonts w:ascii="Times New Roman" w:hAnsi="Times New Roman" w:cs="Times New Roman"/>
          <w:sz w:val="24"/>
          <w:szCs w:val="24"/>
        </w:rPr>
        <w:t>tinggal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bersama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belajar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membuat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kerajinan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tangan</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pertanian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berbasis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komunitas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kombinasi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ekowisata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mendapatkan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pengalaman</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lebih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otentik</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mendalam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sehingga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destinasi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lebih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unik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dibandingkan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lain.</w:t>
      </w:r>
    </w:p>
    <w:p w14:paraId="2BCDDE27" w14:textId="77777777" w:rsidR="001445A8" w:rsidRPr="001445A8" w:rsidRDefault="001445A8" w:rsidP="001445A8">
      <w:pPr>
        <w:pStyle w:val="ListParagraph"/>
        <w:numPr>
          <w:ilvl w:val="1"/>
          <w:numId w:val="4"/>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Promosi</w:t>
      </w:r>
      <w:proofErr w:type="spellEnd"/>
      <w:r w:rsidRPr="001445A8">
        <w:rPr>
          <w:rFonts w:ascii="Times New Roman" w:hAnsi="Times New Roman" w:cs="Times New Roman"/>
          <w:sz w:val="24"/>
          <w:szCs w:val="24"/>
        </w:rPr>
        <w:t xml:space="preserve"> digital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media </w:t>
      </w:r>
      <w:proofErr w:type="spellStart"/>
      <w:r w:rsidRPr="001445A8">
        <w:rPr>
          <w:rFonts w:ascii="Times New Roman" w:hAnsi="Times New Roman" w:cs="Times New Roman"/>
          <w:sz w:val="24"/>
          <w:szCs w:val="24"/>
        </w:rPr>
        <w:t>sosial</w:t>
      </w:r>
      <w:proofErr w:type="spellEnd"/>
    </w:p>
    <w:p w14:paraId="2DA33506" w14:textId="2B0454B7" w:rsidR="001445A8" w:rsidRPr="001445A8" w:rsidRDefault="001445A8" w:rsidP="001445A8">
      <w:pPr>
        <w:pStyle w:val="ListParagraph"/>
        <w:spacing w:after="0" w:line="360" w:lineRule="auto"/>
        <w:ind w:left="0"/>
        <w:jc w:val="both"/>
        <w:rPr>
          <w:rFonts w:ascii="Times New Roman" w:hAnsi="Times New Roman" w:cs="Times New Roman"/>
          <w:sz w:val="24"/>
          <w:szCs w:val="24"/>
        </w:rPr>
      </w:pPr>
      <w:proofErr w:type="spellStart"/>
      <w:r w:rsidRPr="001445A8">
        <w:rPr>
          <w:rFonts w:ascii="Times New Roman" w:hAnsi="Times New Roman" w:cs="Times New Roman"/>
          <w:sz w:val="24"/>
          <w:szCs w:val="24"/>
        </w:rPr>
        <w:t>Pengelola</w:t>
      </w:r>
      <w:proofErr w:type="spellEnd"/>
      <w:r w:rsidRPr="001445A8">
        <w:rPr>
          <w:rFonts w:ascii="Times New Roman" w:hAnsi="Times New Roman" w:cs="Times New Roman"/>
          <w:sz w:val="24"/>
          <w:szCs w:val="24"/>
        </w:rPr>
        <w:t xml:space="preserve"> Desa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Ciherang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memanfaatkan</w:t>
      </w:r>
      <w:proofErr w:type="spellEnd"/>
      <w:r w:rsidRPr="001445A8">
        <w:rPr>
          <w:rFonts w:ascii="Times New Roman" w:hAnsi="Times New Roman" w:cs="Times New Roman"/>
          <w:sz w:val="24"/>
          <w:szCs w:val="24"/>
        </w:rPr>
        <w:t xml:space="preserve"> media </w:t>
      </w:r>
      <w:proofErr w:type="spellStart"/>
      <w:r w:rsidRPr="001445A8">
        <w:rPr>
          <w:rFonts w:ascii="Times New Roman" w:hAnsi="Times New Roman" w:cs="Times New Roman"/>
          <w:sz w:val="24"/>
          <w:szCs w:val="24"/>
        </w:rPr>
        <w:t>sosial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platform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promosi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digitalnya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seperti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instagram</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tiktok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fokus</w:t>
      </w:r>
      <w:proofErr w:type="spellEnd"/>
      <w:r w:rsidRPr="001445A8">
        <w:rPr>
          <w:rFonts w:ascii="Times New Roman" w:hAnsi="Times New Roman" w:cs="Times New Roman"/>
          <w:sz w:val="24"/>
          <w:szCs w:val="24"/>
        </w:rPr>
        <w:t xml:space="preserve"> pada </w:t>
      </w:r>
      <w:proofErr w:type="spellStart"/>
      <w:r w:rsidRPr="001445A8">
        <w:rPr>
          <w:rFonts w:ascii="Times New Roman" w:hAnsi="Times New Roman" w:cs="Times New Roman"/>
          <w:sz w:val="24"/>
          <w:szCs w:val="24"/>
        </w:rPr>
        <w:t>konten</w:t>
      </w:r>
      <w:proofErr w:type="spellEnd"/>
      <w:r w:rsidRPr="001445A8">
        <w:rPr>
          <w:rFonts w:ascii="Times New Roman" w:hAnsi="Times New Roman" w:cs="Times New Roman"/>
          <w:sz w:val="24"/>
          <w:szCs w:val="24"/>
        </w:rPr>
        <w:t xml:space="preserve"> visual dan video </w:t>
      </w:r>
      <w:proofErr w:type="spellStart"/>
      <w:r w:rsidRPr="001445A8">
        <w:rPr>
          <w:rFonts w:ascii="Times New Roman" w:hAnsi="Times New Roman" w:cs="Times New Roman"/>
          <w:sz w:val="24"/>
          <w:szCs w:val="24"/>
        </w:rPr>
        <w:t>pendek</w:t>
      </w:r>
      <w:proofErr w:type="spellEnd"/>
      <w:r w:rsidRPr="001445A8">
        <w:rPr>
          <w:rFonts w:ascii="Times New Roman" w:hAnsi="Times New Roman" w:cs="Times New Roman"/>
          <w:sz w:val="24"/>
          <w:szCs w:val="24"/>
        </w:rPr>
        <w:t xml:space="preserve"> yang </w:t>
      </w:r>
      <w:r w:rsidRPr="001445A8">
        <w:rPr>
          <w:rFonts w:ascii="Times New Roman" w:hAnsi="Times New Roman" w:cs="Times New Roman"/>
          <w:i/>
          <w:iCs/>
          <w:sz w:val="24"/>
          <w:szCs w:val="24"/>
        </w:rPr>
        <w:t xml:space="preserve">engaging, </w:t>
      </w:r>
      <w:proofErr w:type="spellStart"/>
      <w:r w:rsidRPr="001445A8">
        <w:rPr>
          <w:rFonts w:ascii="Times New Roman" w:hAnsi="Times New Roman" w:cs="Times New Roman"/>
          <w:sz w:val="24"/>
          <w:szCs w:val="24"/>
        </w:rPr>
        <w:t>serta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beberapa</w:t>
      </w:r>
      <w:proofErr w:type="spellEnd"/>
      <w:r w:rsidRPr="001445A8">
        <w:rPr>
          <w:rFonts w:ascii="Times New Roman" w:hAnsi="Times New Roman" w:cs="Times New Roman"/>
          <w:sz w:val="24"/>
          <w:szCs w:val="24"/>
        </w:rPr>
        <w:t xml:space="preserve"> platform </w:t>
      </w:r>
      <w:proofErr w:type="spellStart"/>
      <w:r w:rsidRPr="001445A8">
        <w:rPr>
          <w:rFonts w:ascii="Times New Roman" w:hAnsi="Times New Roman" w:cs="Times New Roman"/>
          <w:sz w:val="24"/>
          <w:szCs w:val="24"/>
        </w:rPr>
        <w:t>lainnya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seperti</w:t>
      </w:r>
      <w:proofErr w:type="spellEnd"/>
      <w:r w:rsidRPr="001445A8">
        <w:rPr>
          <w:rFonts w:ascii="Times New Roman" w:hAnsi="Times New Roman" w:cs="Times New Roman"/>
          <w:sz w:val="24"/>
          <w:szCs w:val="24"/>
        </w:rPr>
        <w:t xml:space="preserve"> Facebook, </w:t>
      </w:r>
      <w:proofErr w:type="spellStart"/>
      <w:r w:rsidRPr="001445A8">
        <w:rPr>
          <w:rFonts w:ascii="Times New Roman" w:hAnsi="Times New Roman" w:cs="Times New Roman"/>
          <w:sz w:val="24"/>
          <w:szCs w:val="24"/>
        </w:rPr>
        <w:t>Youtube</w:t>
      </w:r>
      <w:proofErr w:type="spellEnd"/>
      <w:r w:rsidRPr="001445A8">
        <w:rPr>
          <w:rFonts w:ascii="Times New Roman" w:hAnsi="Times New Roman" w:cs="Times New Roman"/>
          <w:sz w:val="24"/>
          <w:szCs w:val="24"/>
        </w:rPr>
        <w:t xml:space="preserve">, dan lain </w:t>
      </w:r>
      <w:proofErr w:type="spellStart"/>
      <w:r w:rsidRPr="001445A8">
        <w:rPr>
          <w:rFonts w:ascii="Times New Roman" w:hAnsi="Times New Roman" w:cs="Times New Roman"/>
          <w:sz w:val="24"/>
          <w:szCs w:val="24"/>
        </w:rPr>
        <w:t>sebagainya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Promosi</w:t>
      </w:r>
      <w:proofErr w:type="spellEnd"/>
      <w:r w:rsidRPr="001445A8">
        <w:rPr>
          <w:rFonts w:ascii="Times New Roman" w:hAnsi="Times New Roman" w:cs="Times New Roman"/>
          <w:sz w:val="24"/>
          <w:szCs w:val="24"/>
        </w:rPr>
        <w:t xml:space="preserve"> digital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media </w:t>
      </w:r>
      <w:proofErr w:type="spellStart"/>
      <w:r w:rsidRPr="001445A8">
        <w:rPr>
          <w:rFonts w:ascii="Times New Roman" w:hAnsi="Times New Roman" w:cs="Times New Roman"/>
          <w:sz w:val="24"/>
          <w:szCs w:val="24"/>
        </w:rPr>
        <w:t>sosial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membantu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destinasi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lebih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dikenal</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kompetitif</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strategi yang </w:t>
      </w:r>
      <w:proofErr w:type="spellStart"/>
      <w:r w:rsidRPr="001445A8">
        <w:rPr>
          <w:rFonts w:ascii="Times New Roman" w:hAnsi="Times New Roman" w:cs="Times New Roman"/>
          <w:sz w:val="24"/>
          <w:szCs w:val="24"/>
        </w:rPr>
        <w:t>inovatif</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berbasis</w:t>
      </w:r>
      <w:proofErr w:type="spellEnd"/>
      <w:r w:rsidRPr="001445A8">
        <w:rPr>
          <w:rFonts w:ascii="Times New Roman" w:hAnsi="Times New Roman" w:cs="Times New Roman"/>
          <w:sz w:val="24"/>
          <w:szCs w:val="24"/>
        </w:rPr>
        <w:t xml:space="preserve"> data, media </w:t>
      </w:r>
      <w:proofErr w:type="spellStart"/>
      <w:r w:rsidRPr="001445A8">
        <w:rPr>
          <w:rFonts w:ascii="Times New Roman" w:hAnsi="Times New Roman" w:cs="Times New Roman"/>
          <w:sz w:val="24"/>
          <w:szCs w:val="24"/>
        </w:rPr>
        <w:t>sosial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tidak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hanya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alat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pemasaran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tetapi</w:t>
      </w:r>
      <w:proofErr w:type="spellEnd"/>
      <w:r w:rsidRPr="001445A8">
        <w:rPr>
          <w:rFonts w:ascii="Times New Roman" w:hAnsi="Times New Roman" w:cs="Times New Roman"/>
          <w:sz w:val="24"/>
          <w:szCs w:val="24"/>
        </w:rPr>
        <w:t xml:space="preserve"> juga </w:t>
      </w:r>
      <w:proofErr w:type="spellStart"/>
      <w:r w:rsidRPr="001445A8">
        <w:rPr>
          <w:rFonts w:ascii="Times New Roman" w:hAnsi="Times New Roman" w:cs="Times New Roman"/>
          <w:sz w:val="24"/>
          <w:szCs w:val="24"/>
        </w:rPr>
        <w:t>sarana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membangun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komunitas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meningkatkan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loyalitas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pelanggan</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memperluas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jangkauan</w:t>
      </w:r>
      <w:proofErr w:type="spellEnd"/>
      <w:r w:rsidRPr="001445A8">
        <w:rPr>
          <w:rFonts w:ascii="Times New Roman" w:hAnsi="Times New Roman" w:cs="Times New Roman"/>
          <w:sz w:val="24"/>
          <w:szCs w:val="24"/>
        </w:rPr>
        <w:t xml:space="preserve"> pasar </w:t>
      </w:r>
      <w:proofErr w:type="spellStart"/>
      <w:r w:rsidRPr="001445A8">
        <w:rPr>
          <w:rFonts w:ascii="Times New Roman" w:hAnsi="Times New Roman" w:cs="Times New Roman"/>
          <w:sz w:val="24"/>
          <w:szCs w:val="24"/>
        </w:rPr>
        <w:t>secara</w:t>
      </w:r>
      <w:proofErr w:type="spellEnd"/>
      <w:r w:rsidRPr="001445A8">
        <w:rPr>
          <w:rFonts w:ascii="Times New Roman" w:hAnsi="Times New Roman" w:cs="Times New Roman"/>
          <w:sz w:val="24"/>
          <w:szCs w:val="24"/>
        </w:rPr>
        <w:t xml:space="preserve"> global. Salah </w:t>
      </w:r>
      <w:proofErr w:type="spellStart"/>
      <w:r w:rsidRPr="001445A8">
        <w:rPr>
          <w:rFonts w:ascii="Times New Roman" w:hAnsi="Times New Roman" w:cs="Times New Roman"/>
          <w:sz w:val="24"/>
          <w:szCs w:val="24"/>
        </w:rPr>
        <w:t>satu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Perwakilan</w:t>
      </w:r>
      <w:proofErr w:type="spellEnd"/>
      <w:r w:rsidRPr="001445A8">
        <w:rPr>
          <w:rFonts w:ascii="Times New Roman" w:hAnsi="Times New Roman" w:cs="Times New Roman"/>
          <w:sz w:val="24"/>
          <w:szCs w:val="24"/>
        </w:rPr>
        <w:t xml:space="preserve"> Dinas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Pariwisata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Kabupaten</w:t>
      </w:r>
      <w:proofErr w:type="spellEnd"/>
      <w:r w:rsidRPr="001445A8">
        <w:rPr>
          <w:rFonts w:ascii="Times New Roman" w:hAnsi="Times New Roman" w:cs="Times New Roman"/>
          <w:sz w:val="24"/>
          <w:szCs w:val="24"/>
        </w:rPr>
        <w:t xml:space="preserve"> Bandung </w:t>
      </w:r>
      <w:proofErr w:type="spellStart"/>
      <w:r w:rsidRPr="001445A8">
        <w:rPr>
          <w:rFonts w:ascii="Times New Roman" w:hAnsi="Times New Roman" w:cs="Times New Roman"/>
          <w:sz w:val="24"/>
          <w:szCs w:val="24"/>
        </w:rPr>
        <w:t>menyatakan</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 xml:space="preserve">“Kami </w:t>
      </w:r>
      <w:proofErr w:type="spellStart"/>
      <w:r w:rsidRPr="001445A8">
        <w:rPr>
          <w:rFonts w:ascii="Times New Roman" w:hAnsi="Times New Roman" w:cs="Times New Roman"/>
          <w:i/>
          <w:iCs/>
          <w:sz w:val="24"/>
          <w:szCs w:val="24"/>
        </w:rPr>
        <w:t>mengembangkan</w:t>
      </w:r>
      <w:proofErr w:type="spellEnd"/>
      <w:r w:rsidRPr="001445A8">
        <w:rPr>
          <w:rFonts w:ascii="Times New Roman" w:hAnsi="Times New Roman" w:cs="Times New Roman"/>
          <w:i/>
          <w:iCs/>
          <w:sz w:val="24"/>
          <w:szCs w:val="24"/>
        </w:rPr>
        <w:t xml:space="preserve"> </w:t>
      </w:r>
      <w:proofErr w:type="spellStart"/>
      <w:r w:rsidRPr="001445A8">
        <w:rPr>
          <w:rFonts w:ascii="Times New Roman" w:hAnsi="Times New Roman" w:cs="Times New Roman"/>
          <w:i/>
          <w:iCs/>
          <w:sz w:val="24"/>
          <w:szCs w:val="24"/>
        </w:rPr>
        <w:t>kampanye</w:t>
      </w:r>
      <w:proofErr w:type="spellEnd"/>
      <w:r w:rsidRPr="001445A8">
        <w:rPr>
          <w:rFonts w:ascii="Times New Roman" w:hAnsi="Times New Roman" w:cs="Times New Roman"/>
          <w:i/>
          <w:iCs/>
          <w:sz w:val="24"/>
          <w:szCs w:val="24"/>
        </w:rPr>
        <w:t xml:space="preserve"> digital </w:t>
      </w:r>
      <w:proofErr w:type="spellStart"/>
      <w:r w:rsidRPr="001445A8">
        <w:rPr>
          <w:rFonts w:ascii="Times New Roman" w:hAnsi="Times New Roman" w:cs="Times New Roman"/>
          <w:i/>
          <w:iCs/>
          <w:sz w:val="24"/>
          <w:szCs w:val="24"/>
        </w:rPr>
        <w:t>dengan</w:t>
      </w:r>
      <w:proofErr w:type="spellEnd"/>
      <w:r w:rsidRPr="001445A8">
        <w:rPr>
          <w:rFonts w:ascii="Times New Roman" w:hAnsi="Times New Roman" w:cs="Times New Roman"/>
          <w:i/>
          <w:iCs/>
          <w:sz w:val="24"/>
          <w:szCs w:val="24"/>
        </w:rPr>
        <w:t xml:space="preserve"> hashtag #VisitDesawisataCiherang, #HiddenGemIndonesia </w:t>
      </w:r>
      <w:proofErr w:type="spellStart"/>
      <w:r w:rsidRPr="001445A8">
        <w:rPr>
          <w:rFonts w:ascii="Times New Roman" w:hAnsi="Times New Roman" w:cs="Times New Roman"/>
          <w:i/>
          <w:iCs/>
          <w:sz w:val="24"/>
          <w:szCs w:val="24"/>
        </w:rPr>
        <w:t>untuk</w:t>
      </w:r>
      <w:proofErr w:type="spellEnd"/>
      <w:r w:rsidRPr="001445A8">
        <w:rPr>
          <w:rFonts w:ascii="Times New Roman" w:hAnsi="Times New Roman" w:cs="Times New Roman"/>
          <w:i/>
          <w:iCs/>
          <w:sz w:val="24"/>
          <w:szCs w:val="24"/>
        </w:rPr>
        <w:t xml:space="preserve"> </w:t>
      </w:r>
      <w:proofErr w:type="spellStart"/>
      <w:r w:rsidRPr="001445A8">
        <w:rPr>
          <w:rFonts w:ascii="Times New Roman" w:hAnsi="Times New Roman" w:cs="Times New Roman"/>
          <w:i/>
          <w:iCs/>
          <w:sz w:val="24"/>
          <w:szCs w:val="24"/>
        </w:rPr>
        <w:t>memperkenalkan</w:t>
      </w:r>
      <w:proofErr w:type="spellEnd"/>
      <w:r w:rsidRPr="001445A8">
        <w:rPr>
          <w:rFonts w:ascii="Times New Roman" w:hAnsi="Times New Roman" w:cs="Times New Roman"/>
          <w:i/>
          <w:iCs/>
          <w:sz w:val="24"/>
          <w:szCs w:val="24"/>
        </w:rPr>
        <w:t xml:space="preserve"> </w:t>
      </w:r>
      <w:proofErr w:type="spellStart"/>
      <w:r w:rsidRPr="001445A8">
        <w:rPr>
          <w:rFonts w:ascii="Times New Roman" w:hAnsi="Times New Roman" w:cs="Times New Roman"/>
          <w:i/>
          <w:iCs/>
          <w:sz w:val="24"/>
          <w:szCs w:val="24"/>
        </w:rPr>
        <w:t>keunikan</w:t>
      </w:r>
      <w:proofErr w:type="spellEnd"/>
      <w:r w:rsidRPr="001445A8">
        <w:rPr>
          <w:rFonts w:ascii="Times New Roman" w:hAnsi="Times New Roman" w:cs="Times New Roman"/>
          <w:i/>
          <w:iCs/>
          <w:sz w:val="24"/>
          <w:szCs w:val="24"/>
        </w:rPr>
        <w:t xml:space="preserve"> </w:t>
      </w:r>
      <w:proofErr w:type="spellStart"/>
      <w:r w:rsidRPr="001445A8">
        <w:rPr>
          <w:rFonts w:ascii="Times New Roman" w:hAnsi="Times New Roman" w:cs="Times New Roman"/>
          <w:i/>
          <w:iCs/>
          <w:sz w:val="24"/>
          <w:szCs w:val="24"/>
        </w:rPr>
        <w:t>kota</w:t>
      </w:r>
      <w:proofErr w:type="spellEnd"/>
      <w:r w:rsidRPr="001445A8">
        <w:rPr>
          <w:rFonts w:ascii="Times New Roman" w:hAnsi="Times New Roman" w:cs="Times New Roman"/>
          <w:i/>
          <w:iCs/>
          <w:sz w:val="24"/>
          <w:szCs w:val="24"/>
        </w:rPr>
        <w:t xml:space="preserve"> kami </w:t>
      </w:r>
      <w:proofErr w:type="spellStart"/>
      <w:r w:rsidRPr="001445A8">
        <w:rPr>
          <w:rFonts w:ascii="Times New Roman" w:hAnsi="Times New Roman" w:cs="Times New Roman"/>
          <w:i/>
          <w:iCs/>
          <w:sz w:val="24"/>
          <w:szCs w:val="24"/>
        </w:rPr>
        <w:t>kepada</w:t>
      </w:r>
      <w:proofErr w:type="spellEnd"/>
      <w:r w:rsidRPr="001445A8">
        <w:rPr>
          <w:rFonts w:ascii="Times New Roman" w:hAnsi="Times New Roman" w:cs="Times New Roman"/>
          <w:i/>
          <w:iCs/>
          <w:sz w:val="24"/>
          <w:szCs w:val="24"/>
        </w:rPr>
        <w:t xml:space="preserve"> dunia."</w:t>
      </w:r>
      <w:r w:rsidRPr="001445A8">
        <w:rPr>
          <w:rFonts w:ascii="Times New Roman" w:hAnsi="Times New Roman" w:cs="Times New Roman"/>
          <w:sz w:val="24"/>
          <w:szCs w:val="24"/>
        </w:rPr>
        <w:t xml:space="preserve"> (Ibu Mita, </w:t>
      </w:r>
      <w:proofErr w:type="spellStart"/>
      <w:r w:rsidRPr="001445A8">
        <w:rPr>
          <w:rFonts w:ascii="Times New Roman" w:hAnsi="Times New Roman" w:cs="Times New Roman"/>
          <w:sz w:val="24"/>
          <w:szCs w:val="24"/>
        </w:rPr>
        <w:t>Wawancara</w:t>
      </w:r>
      <w:proofErr w:type="spellEnd"/>
      <w:r w:rsidRPr="001445A8">
        <w:rPr>
          <w:rFonts w:ascii="Times New Roman" w:hAnsi="Times New Roman" w:cs="Times New Roman"/>
          <w:sz w:val="24"/>
          <w:szCs w:val="24"/>
        </w:rPr>
        <w:t xml:space="preserve"> 13 Maret 2024)</w:t>
      </w:r>
    </w:p>
    <w:p w14:paraId="6935ED9C" w14:textId="77777777" w:rsidR="001445A8" w:rsidRPr="001445A8" w:rsidRDefault="001445A8" w:rsidP="001445A8">
      <w:pPr>
        <w:pStyle w:val="ListParagraph"/>
        <w:numPr>
          <w:ilvl w:val="0"/>
          <w:numId w:val="4"/>
        </w:numPr>
        <w:spacing w:after="0" w:line="360" w:lineRule="auto"/>
        <w:ind w:left="567" w:hanging="567"/>
        <w:jc w:val="both"/>
        <w:rPr>
          <w:rFonts w:ascii="Times New Roman" w:hAnsi="Times New Roman" w:cs="Times New Roman"/>
          <w:sz w:val="24"/>
          <w:szCs w:val="24"/>
        </w:rPr>
      </w:pPr>
      <w:r w:rsidRPr="001445A8">
        <w:rPr>
          <w:rFonts w:ascii="Times New Roman" w:hAnsi="Times New Roman" w:cs="Times New Roman"/>
          <w:b/>
          <w:bCs/>
          <w:sz w:val="24"/>
          <w:szCs w:val="24"/>
        </w:rPr>
        <w:t xml:space="preserve">Tema 3: Peran </w:t>
      </w:r>
      <w:r w:rsidRPr="001445A8">
        <w:rPr>
          <w:rFonts w:ascii="Times New Roman" w:hAnsi="Times New Roman" w:cs="Times New Roman"/>
          <w:b/>
          <w:bCs/>
          <w:i/>
          <w:iCs/>
          <w:sz w:val="24"/>
          <w:szCs w:val="24"/>
        </w:rPr>
        <w:t>Stakeholder</w:t>
      </w:r>
      <w:r w:rsidRPr="001445A8">
        <w:rPr>
          <w:rFonts w:ascii="Times New Roman" w:hAnsi="Times New Roman" w:cs="Times New Roman"/>
          <w:b/>
          <w:bCs/>
          <w:sz w:val="24"/>
          <w:szCs w:val="24"/>
        </w:rPr>
        <w:t xml:space="preserve"> </w:t>
      </w:r>
      <w:proofErr w:type="spellStart"/>
      <w:r w:rsidRPr="001445A8">
        <w:rPr>
          <w:rFonts w:ascii="Times New Roman" w:hAnsi="Times New Roman" w:cs="Times New Roman"/>
          <w:b/>
          <w:bCs/>
          <w:sz w:val="24"/>
          <w:szCs w:val="24"/>
        </w:rPr>
        <w:t>dalam</w:t>
      </w:r>
      <w:proofErr w:type="spellEnd"/>
      <w:r w:rsidRPr="001445A8">
        <w:rPr>
          <w:rFonts w:ascii="Times New Roman" w:hAnsi="Times New Roman" w:cs="Times New Roman"/>
          <w:b/>
          <w:bCs/>
          <w:sz w:val="24"/>
          <w:szCs w:val="24"/>
        </w:rPr>
        <w:t xml:space="preserve"> </w:t>
      </w:r>
      <w:r w:rsidRPr="001445A8">
        <w:rPr>
          <w:rFonts w:ascii="Times New Roman" w:hAnsi="Times New Roman" w:cs="Times New Roman"/>
          <w:b/>
          <w:bCs/>
          <w:i/>
          <w:iCs/>
          <w:sz w:val="24"/>
          <w:szCs w:val="24"/>
        </w:rPr>
        <w:t>City Branding</w:t>
      </w:r>
    </w:p>
    <w:p w14:paraId="1A79E91F" w14:textId="539EC9D0" w:rsidR="001445A8" w:rsidRPr="001445A8" w:rsidRDefault="001445A8" w:rsidP="001445A8">
      <w:pPr>
        <w:spacing w:after="0" w:line="360" w:lineRule="auto"/>
        <w:jc w:val="both"/>
      </w:pPr>
      <w:r w:rsidRPr="001445A8">
        <w:rPr>
          <w:i/>
          <w:iCs/>
        </w:rPr>
        <w:lastRenderedPageBreak/>
        <w:t>City Branding</w:t>
      </w:r>
      <w:r w:rsidRPr="001445A8">
        <w:t xml:space="preserve"> adalah strategi pemasaran yang digunakan oleh kota untuk mempromosikan dirinya sebagai tujuan wisata, investasi, dan tempat tinggal yang menarik. Namun, keberhasilan </w:t>
      </w:r>
      <w:r w:rsidRPr="001445A8">
        <w:rPr>
          <w:i/>
          <w:iCs/>
        </w:rPr>
        <w:t>City Branding</w:t>
      </w:r>
      <w:r w:rsidRPr="001445A8">
        <w:t xml:space="preserve"> tidak hanya bergantung pada strategi pemasaran yang efektif, tetapi juga pada peran aktif </w:t>
      </w:r>
      <w:r w:rsidRPr="001445A8">
        <w:rPr>
          <w:i/>
          <w:iCs/>
        </w:rPr>
        <w:t xml:space="preserve">stakeholder </w:t>
      </w:r>
      <w:r w:rsidRPr="001445A8">
        <w:t xml:space="preserve">dalam mendukung dan mengimplementasikan strategi tersebut. Tema ini menunjukkan pentingnya kolaborasi antara pemerintah, sektor swasta, masyarakat dan akademisi dalam membangun citra kota. Masing-masing </w:t>
      </w:r>
      <w:r w:rsidRPr="001445A8">
        <w:rPr>
          <w:i/>
          <w:iCs/>
        </w:rPr>
        <w:t>stakeholder</w:t>
      </w:r>
      <w:r w:rsidRPr="001445A8">
        <w:t xml:space="preserve"> memiliki perannya masing-masing dalam membangun </w:t>
      </w:r>
      <w:r w:rsidRPr="001445A8">
        <w:rPr>
          <w:i/>
          <w:iCs/>
        </w:rPr>
        <w:t>branding</w:t>
      </w:r>
      <w:r w:rsidRPr="001445A8">
        <w:t xml:space="preserve"> kota. Peran-peran tersebut diantaranya:</w:t>
      </w:r>
    </w:p>
    <w:p w14:paraId="51F1042E" w14:textId="77777777" w:rsidR="001445A8" w:rsidRPr="001445A8" w:rsidRDefault="001445A8" w:rsidP="001445A8">
      <w:pPr>
        <w:pStyle w:val="ListParagraph"/>
        <w:numPr>
          <w:ilvl w:val="1"/>
          <w:numId w:val="4"/>
        </w:numPr>
        <w:spacing w:after="0" w:line="360" w:lineRule="auto"/>
        <w:ind w:left="567" w:hanging="567"/>
        <w:jc w:val="both"/>
        <w:rPr>
          <w:rFonts w:ascii="Times New Roman" w:hAnsi="Times New Roman" w:cs="Times New Roman"/>
          <w:sz w:val="24"/>
          <w:szCs w:val="24"/>
        </w:rPr>
      </w:pPr>
      <w:r w:rsidRPr="001445A8">
        <w:rPr>
          <w:rFonts w:ascii="Times New Roman" w:hAnsi="Times New Roman" w:cs="Times New Roman"/>
          <w:sz w:val="24"/>
          <w:szCs w:val="24"/>
        </w:rPr>
        <w:t xml:space="preserve">Peran </w:t>
      </w:r>
      <w:proofErr w:type="spellStart"/>
      <w:r w:rsidRPr="001445A8">
        <w:rPr>
          <w:rFonts w:ascii="Times New Roman" w:hAnsi="Times New Roman" w:cs="Times New Roman"/>
          <w:sz w:val="24"/>
          <w:szCs w:val="24"/>
        </w:rPr>
        <w:t>Pemerintah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Penggerak</w:t>
      </w:r>
      <w:proofErr w:type="spellEnd"/>
      <w:r w:rsidRPr="001445A8">
        <w:rPr>
          <w:rFonts w:ascii="Times New Roman" w:hAnsi="Times New Roman" w:cs="Times New Roman"/>
          <w:sz w:val="24"/>
          <w:szCs w:val="24"/>
        </w:rPr>
        <w:t xml:space="preserve"> Utama</w:t>
      </w:r>
    </w:p>
    <w:p w14:paraId="240AE1DE" w14:textId="2B3C2E67" w:rsidR="001445A8" w:rsidRPr="001445A8" w:rsidRDefault="001445A8" w:rsidP="001445A8">
      <w:pPr>
        <w:pStyle w:val="ListParagraph"/>
        <w:spacing w:after="0" w:line="360" w:lineRule="auto"/>
        <w:ind w:left="0"/>
        <w:jc w:val="both"/>
        <w:rPr>
          <w:rFonts w:ascii="Times New Roman" w:hAnsi="Times New Roman" w:cs="Times New Roman"/>
          <w:sz w:val="24"/>
          <w:szCs w:val="24"/>
        </w:rPr>
      </w:pPr>
      <w:proofErr w:type="spellStart"/>
      <w:r w:rsidRPr="001445A8">
        <w:rPr>
          <w:rFonts w:ascii="Times New Roman" w:hAnsi="Times New Roman" w:cs="Times New Roman"/>
          <w:sz w:val="24"/>
          <w:szCs w:val="24"/>
        </w:rPr>
        <w:t>Pemerintah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selaku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aktor</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harus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mengayomi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masyarakatnya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berperan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pemimpin</w:t>
      </w:r>
      <w:proofErr w:type="spellEnd"/>
      <w:r w:rsidRPr="001445A8">
        <w:rPr>
          <w:rFonts w:ascii="Times New Roman" w:hAnsi="Times New Roman" w:cs="Times New Roman"/>
          <w:sz w:val="24"/>
          <w:szCs w:val="24"/>
        </w:rPr>
        <w:t xml:space="preserve"> dan regulator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city branding</w:t>
      </w:r>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menyediakan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kebijakan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regulasi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serta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anggaran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mendukung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kampanye</w:t>
      </w:r>
      <w:proofErr w:type="spellEnd"/>
      <w:r w:rsidRPr="001445A8">
        <w:rPr>
          <w:rFonts w:ascii="Times New Roman" w:hAnsi="Times New Roman" w:cs="Times New Roman"/>
          <w:sz w:val="24"/>
          <w:szCs w:val="24"/>
        </w:rPr>
        <w:t xml:space="preserve"> branding </w:t>
      </w:r>
      <w:proofErr w:type="spellStart"/>
      <w:r w:rsidRPr="001445A8">
        <w:rPr>
          <w:rFonts w:ascii="Times New Roman" w:hAnsi="Times New Roman" w:cs="Times New Roman"/>
          <w:sz w:val="24"/>
          <w:szCs w:val="24"/>
        </w:rPr>
        <w:t>daerah</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memfasilitasi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kolaborasi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antar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stakeholer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mencapai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visi</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branding</w:t>
      </w:r>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kohesif</w:t>
      </w:r>
      <w:proofErr w:type="spellEnd"/>
      <w:r w:rsidRPr="001445A8">
        <w:rPr>
          <w:rFonts w:ascii="Times New Roman" w:hAnsi="Times New Roman" w:cs="Times New Roman"/>
          <w:sz w:val="24"/>
          <w:szCs w:val="24"/>
        </w:rPr>
        <w:t>.</w:t>
      </w:r>
    </w:p>
    <w:p w14:paraId="5087C9BB" w14:textId="77777777" w:rsidR="001445A8" w:rsidRPr="001445A8" w:rsidRDefault="001445A8" w:rsidP="001445A8">
      <w:pPr>
        <w:pStyle w:val="ListParagraph"/>
        <w:numPr>
          <w:ilvl w:val="1"/>
          <w:numId w:val="4"/>
        </w:numPr>
        <w:spacing w:after="0" w:line="360" w:lineRule="auto"/>
        <w:ind w:left="567" w:hanging="567"/>
        <w:jc w:val="both"/>
        <w:rPr>
          <w:rFonts w:ascii="Times New Roman" w:hAnsi="Times New Roman" w:cs="Times New Roman"/>
          <w:sz w:val="24"/>
          <w:szCs w:val="24"/>
        </w:rPr>
      </w:pPr>
      <w:r w:rsidRPr="001445A8">
        <w:rPr>
          <w:rFonts w:ascii="Times New Roman" w:hAnsi="Times New Roman" w:cs="Times New Roman"/>
          <w:sz w:val="24"/>
          <w:szCs w:val="24"/>
        </w:rPr>
        <w:t xml:space="preserve">Peran </w:t>
      </w:r>
      <w:proofErr w:type="spellStart"/>
      <w:r w:rsidRPr="001445A8">
        <w:rPr>
          <w:rFonts w:ascii="Times New Roman" w:hAnsi="Times New Roman" w:cs="Times New Roman"/>
          <w:sz w:val="24"/>
          <w:szCs w:val="24"/>
        </w:rPr>
        <w:t>sektor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swasta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pengembangan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kota</w:t>
      </w:r>
      <w:proofErr w:type="spellEnd"/>
    </w:p>
    <w:p w14:paraId="799E22EE" w14:textId="16EFF5AB" w:rsidR="001445A8" w:rsidRPr="001445A8" w:rsidRDefault="001445A8" w:rsidP="001445A8">
      <w:pPr>
        <w:pStyle w:val="ListParagraph"/>
        <w:spacing w:after="0" w:line="360" w:lineRule="auto"/>
        <w:ind w:left="0"/>
        <w:jc w:val="both"/>
        <w:rPr>
          <w:rFonts w:ascii="Times New Roman" w:hAnsi="Times New Roman" w:cs="Times New Roman"/>
          <w:sz w:val="24"/>
          <w:szCs w:val="24"/>
        </w:rPr>
      </w:pPr>
      <w:proofErr w:type="spellStart"/>
      <w:r w:rsidRPr="001445A8">
        <w:rPr>
          <w:rFonts w:ascii="Times New Roman" w:hAnsi="Times New Roman" w:cs="Times New Roman"/>
          <w:sz w:val="24"/>
          <w:szCs w:val="24"/>
        </w:rPr>
        <w:t>Pelaku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bisnis</w:t>
      </w:r>
      <w:proofErr w:type="spellEnd"/>
      <w:r w:rsidRPr="001445A8">
        <w:rPr>
          <w:rFonts w:ascii="Times New Roman" w:hAnsi="Times New Roman" w:cs="Times New Roman"/>
          <w:sz w:val="24"/>
          <w:szCs w:val="24"/>
        </w:rPr>
        <w:t xml:space="preserve"> dan investor </w:t>
      </w:r>
      <w:proofErr w:type="spellStart"/>
      <w:r w:rsidRPr="001445A8">
        <w:rPr>
          <w:rFonts w:ascii="Times New Roman" w:hAnsi="Times New Roman" w:cs="Times New Roman"/>
          <w:sz w:val="24"/>
          <w:szCs w:val="24"/>
        </w:rPr>
        <w:t>memiliki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peran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penting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membangun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infrastruktur</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fasilitas</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mendukung</w:t>
      </w:r>
      <w:proofErr w:type="spellEnd"/>
      <w:r w:rsidRPr="001445A8">
        <w:rPr>
          <w:rFonts w:ascii="Times New Roman" w:hAnsi="Times New Roman" w:cs="Times New Roman"/>
          <w:sz w:val="24"/>
          <w:szCs w:val="24"/>
        </w:rPr>
        <w:t xml:space="preserve"> branding </w:t>
      </w:r>
      <w:proofErr w:type="spellStart"/>
      <w:r w:rsidRPr="001445A8">
        <w:rPr>
          <w:rFonts w:ascii="Times New Roman" w:hAnsi="Times New Roman" w:cs="Times New Roman"/>
          <w:sz w:val="24"/>
          <w:szCs w:val="24"/>
        </w:rPr>
        <w:t>kota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terutama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sektor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pariwisata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perhotelan</w:t>
      </w:r>
      <w:proofErr w:type="spellEnd"/>
      <w:r w:rsidRPr="001445A8">
        <w:rPr>
          <w:rFonts w:ascii="Times New Roman" w:hAnsi="Times New Roman" w:cs="Times New Roman"/>
          <w:sz w:val="24"/>
          <w:szCs w:val="24"/>
        </w:rPr>
        <w:t xml:space="preserve">, dan retail yang </w:t>
      </w:r>
      <w:proofErr w:type="spellStart"/>
      <w:r w:rsidRPr="001445A8">
        <w:rPr>
          <w:rFonts w:ascii="Times New Roman" w:hAnsi="Times New Roman" w:cs="Times New Roman"/>
          <w:sz w:val="24"/>
          <w:szCs w:val="24"/>
        </w:rPr>
        <w:t>seringkali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wajah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utama</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city branding</w:t>
      </w:r>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Dismaping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kemitraan</w:t>
      </w:r>
      <w:proofErr w:type="spellEnd"/>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terjalin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antara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pemerintah</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swasta</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(Public-Private Partnership)</w:t>
      </w:r>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memperkuat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daya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saing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kota</w:t>
      </w:r>
      <w:proofErr w:type="spellEnd"/>
      <w:r w:rsidRPr="001445A8">
        <w:rPr>
          <w:rFonts w:ascii="Times New Roman" w:hAnsi="Times New Roman" w:cs="Times New Roman"/>
          <w:sz w:val="24"/>
          <w:szCs w:val="24"/>
        </w:rPr>
        <w:t>.</w:t>
      </w:r>
    </w:p>
    <w:p w14:paraId="42AEECFC" w14:textId="77777777" w:rsidR="001445A8" w:rsidRPr="001445A8" w:rsidRDefault="001445A8" w:rsidP="001445A8">
      <w:pPr>
        <w:pStyle w:val="ListParagraph"/>
        <w:numPr>
          <w:ilvl w:val="1"/>
          <w:numId w:val="4"/>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Partisipasi</w:t>
      </w:r>
      <w:proofErr w:type="spellEnd"/>
      <w:r w:rsidRPr="001445A8">
        <w:rPr>
          <w:rFonts w:ascii="Times New Roman" w:hAnsi="Times New Roman" w:cs="Times New Roman"/>
          <w:sz w:val="24"/>
          <w:szCs w:val="24"/>
        </w:rPr>
        <w:t xml:space="preserve"> Masyarakat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Duta </w:t>
      </w:r>
      <w:r w:rsidRPr="001445A8">
        <w:rPr>
          <w:rFonts w:ascii="Times New Roman" w:hAnsi="Times New Roman" w:cs="Times New Roman"/>
          <w:i/>
          <w:iCs/>
          <w:sz w:val="24"/>
          <w:szCs w:val="24"/>
        </w:rPr>
        <w:t>Branding</w:t>
      </w:r>
    </w:p>
    <w:p w14:paraId="159EE2C6" w14:textId="511C4B1C" w:rsidR="001445A8" w:rsidRPr="001445A8" w:rsidRDefault="001445A8" w:rsidP="001445A8">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Masyarakat </w:t>
      </w:r>
      <w:proofErr w:type="spellStart"/>
      <w:r w:rsidRPr="001445A8">
        <w:rPr>
          <w:rFonts w:ascii="Times New Roman" w:hAnsi="Times New Roman" w:cs="Times New Roman"/>
          <w:sz w:val="24"/>
          <w:szCs w:val="24"/>
        </w:rPr>
        <w:t>setempat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adalah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aktor</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utama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membentuk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citra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perilaku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budaya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interaksi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sosial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kepada</w:t>
      </w:r>
      <w:proofErr w:type="spellEnd"/>
      <w:r w:rsidRPr="001445A8">
        <w:rPr>
          <w:rFonts w:ascii="Times New Roman" w:hAnsi="Times New Roman" w:cs="Times New Roman"/>
          <w:sz w:val="24"/>
          <w:szCs w:val="24"/>
        </w:rPr>
        <w:t xml:space="preserve"> para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Kampanye</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city branding</w:t>
      </w:r>
      <w:r w:rsidRPr="001445A8">
        <w:rPr>
          <w:rFonts w:ascii="Times New Roman" w:hAnsi="Times New Roman" w:cs="Times New Roman"/>
          <w:sz w:val="24"/>
          <w:szCs w:val="24"/>
        </w:rPr>
        <w:t xml:space="preserve"> yang </w:t>
      </w:r>
      <w:proofErr w:type="spellStart"/>
      <w:r w:rsidRPr="001445A8">
        <w:rPr>
          <w:rFonts w:ascii="Times New Roman" w:hAnsi="Times New Roman" w:cs="Times New Roman"/>
          <w:sz w:val="24"/>
          <w:szCs w:val="24"/>
        </w:rPr>
        <w:t>melibatkan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masyarakat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cenderung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lebih</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berkelanjutan</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autentik</w:t>
      </w:r>
      <w:proofErr w:type="spellEnd"/>
      <w:r w:rsidRPr="001445A8">
        <w:rPr>
          <w:rFonts w:ascii="Times New Roman" w:hAnsi="Times New Roman" w:cs="Times New Roman"/>
          <w:sz w:val="24"/>
          <w:szCs w:val="24"/>
        </w:rPr>
        <w:t xml:space="preserve">. Selain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media </w:t>
      </w:r>
      <w:proofErr w:type="spellStart"/>
      <w:r w:rsidRPr="001445A8">
        <w:rPr>
          <w:rFonts w:ascii="Times New Roman" w:hAnsi="Times New Roman" w:cs="Times New Roman"/>
          <w:sz w:val="24"/>
          <w:szCs w:val="24"/>
        </w:rPr>
        <w:t>sosial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memungkinkan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warga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agen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promosi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melalui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testimoni</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pengalaman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mereka</w:t>
      </w:r>
      <w:proofErr w:type="spellEnd"/>
      <w:r w:rsidRPr="001445A8">
        <w:rPr>
          <w:rFonts w:ascii="Times New Roman" w:hAnsi="Times New Roman" w:cs="Times New Roman"/>
          <w:sz w:val="24"/>
          <w:szCs w:val="24"/>
        </w:rPr>
        <w:t>.</w:t>
      </w:r>
    </w:p>
    <w:p w14:paraId="0B6E8CBE" w14:textId="77777777" w:rsidR="001445A8" w:rsidRPr="001445A8" w:rsidRDefault="001445A8" w:rsidP="001445A8">
      <w:pPr>
        <w:pStyle w:val="ListParagraph"/>
        <w:numPr>
          <w:ilvl w:val="1"/>
          <w:numId w:val="4"/>
        </w:numPr>
        <w:spacing w:after="0" w:line="360" w:lineRule="auto"/>
        <w:ind w:left="567" w:hanging="567"/>
        <w:jc w:val="both"/>
        <w:rPr>
          <w:rFonts w:ascii="Times New Roman" w:hAnsi="Times New Roman" w:cs="Times New Roman"/>
          <w:sz w:val="24"/>
          <w:szCs w:val="24"/>
        </w:rPr>
      </w:pPr>
      <w:proofErr w:type="spellStart"/>
      <w:r w:rsidRPr="001445A8">
        <w:rPr>
          <w:rFonts w:ascii="Times New Roman" w:hAnsi="Times New Roman" w:cs="Times New Roman"/>
          <w:sz w:val="24"/>
          <w:szCs w:val="24"/>
        </w:rPr>
        <w:t>Akademisi</w:t>
      </w:r>
      <w:proofErr w:type="spellEnd"/>
      <w:r w:rsidRPr="001445A8">
        <w:rPr>
          <w:rFonts w:ascii="Times New Roman" w:hAnsi="Times New Roman" w:cs="Times New Roman"/>
          <w:sz w:val="24"/>
          <w:szCs w:val="24"/>
        </w:rPr>
        <w:t xml:space="preserve"> dan Lembaga Riset </w:t>
      </w:r>
      <w:proofErr w:type="spellStart"/>
      <w:r w:rsidRPr="001445A8">
        <w:rPr>
          <w:rFonts w:ascii="Times New Roman" w:hAnsi="Times New Roman" w:cs="Times New Roman"/>
          <w:sz w:val="24"/>
          <w:szCs w:val="24"/>
        </w:rPr>
        <w:t>sebagai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Konsultan</w:t>
      </w:r>
      <w:proofErr w:type="spellEnd"/>
      <w:r w:rsidRPr="001445A8">
        <w:rPr>
          <w:rFonts w:ascii="Times New Roman" w:hAnsi="Times New Roman" w:cs="Times New Roman"/>
          <w:sz w:val="24"/>
          <w:szCs w:val="24"/>
        </w:rPr>
        <w:t xml:space="preserve"> Strategi</w:t>
      </w:r>
    </w:p>
    <w:p w14:paraId="2B19FB17" w14:textId="77777777" w:rsidR="001445A8" w:rsidRDefault="001445A8" w:rsidP="001445A8">
      <w:pPr>
        <w:pStyle w:val="ListParagraph"/>
        <w:spacing w:after="0" w:line="360" w:lineRule="auto"/>
        <w:ind w:left="0"/>
        <w:jc w:val="both"/>
        <w:rPr>
          <w:rFonts w:ascii="Times New Roman" w:hAnsi="Times New Roman" w:cs="Times New Roman"/>
          <w:sz w:val="24"/>
          <w:szCs w:val="24"/>
        </w:rPr>
      </w:pPr>
      <w:r w:rsidRPr="001445A8">
        <w:rPr>
          <w:rFonts w:ascii="Times New Roman" w:hAnsi="Times New Roman" w:cs="Times New Roman"/>
          <w:sz w:val="24"/>
          <w:szCs w:val="24"/>
        </w:rPr>
        <w:t xml:space="preserve">Para </w:t>
      </w:r>
      <w:proofErr w:type="spellStart"/>
      <w:r w:rsidRPr="001445A8">
        <w:rPr>
          <w:rFonts w:ascii="Times New Roman" w:hAnsi="Times New Roman" w:cs="Times New Roman"/>
          <w:sz w:val="24"/>
          <w:szCs w:val="24"/>
        </w:rPr>
        <w:t>akademisi</w:t>
      </w:r>
      <w:proofErr w:type="spellEnd"/>
      <w:r w:rsidRPr="001445A8">
        <w:rPr>
          <w:rFonts w:ascii="Times New Roman" w:hAnsi="Times New Roman" w:cs="Times New Roman"/>
          <w:sz w:val="24"/>
          <w:szCs w:val="24"/>
        </w:rPr>
        <w:t xml:space="preserve"> di Universitas dan </w:t>
      </w:r>
      <w:proofErr w:type="spellStart"/>
      <w:r w:rsidRPr="001445A8">
        <w:rPr>
          <w:rFonts w:ascii="Times New Roman" w:hAnsi="Times New Roman" w:cs="Times New Roman"/>
          <w:sz w:val="24"/>
          <w:szCs w:val="24"/>
        </w:rPr>
        <w:t>lembaga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riset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memberikan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kajian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akademis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untuk</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pengembangan</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city branding</w:t>
      </w:r>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berbasis</w:t>
      </w:r>
      <w:proofErr w:type="spellEnd"/>
      <w:r w:rsidRPr="001445A8">
        <w:rPr>
          <w:rFonts w:ascii="Times New Roman" w:hAnsi="Times New Roman" w:cs="Times New Roman"/>
          <w:sz w:val="24"/>
          <w:szCs w:val="24"/>
        </w:rPr>
        <w:t xml:space="preserve"> data. </w:t>
      </w:r>
      <w:proofErr w:type="spellStart"/>
      <w:r w:rsidRPr="001445A8">
        <w:rPr>
          <w:rFonts w:ascii="Times New Roman" w:hAnsi="Times New Roman" w:cs="Times New Roman"/>
          <w:sz w:val="24"/>
          <w:szCs w:val="24"/>
        </w:rPr>
        <w:t>Disamping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itu</w:t>
      </w:r>
      <w:proofErr w:type="spellEnd"/>
      <w:r w:rsidRPr="001445A8">
        <w:rPr>
          <w:rFonts w:ascii="Times New Roman" w:hAnsi="Times New Roman" w:cs="Times New Roman"/>
          <w:sz w:val="24"/>
          <w:szCs w:val="24"/>
        </w:rPr>
        <w:t xml:space="preserve">, Studi </w:t>
      </w:r>
      <w:proofErr w:type="spellStart"/>
      <w:r w:rsidRPr="001445A8">
        <w:rPr>
          <w:rFonts w:ascii="Times New Roman" w:hAnsi="Times New Roman" w:cs="Times New Roman"/>
          <w:sz w:val="24"/>
          <w:szCs w:val="24"/>
        </w:rPr>
        <w:t>tentang</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kepuasan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warga</w:t>
      </w:r>
      <w:proofErr w:type="spellEnd"/>
      <w:r w:rsidRPr="001445A8">
        <w:rPr>
          <w:rFonts w:ascii="Times New Roman" w:hAnsi="Times New Roman" w:cs="Times New Roman"/>
          <w:sz w:val="24"/>
          <w:szCs w:val="24"/>
        </w:rPr>
        <w:t xml:space="preserve"> dan </w:t>
      </w:r>
      <w:proofErr w:type="spellStart"/>
      <w:r w:rsidRPr="001445A8">
        <w:rPr>
          <w:rFonts w:ascii="Times New Roman" w:hAnsi="Times New Roman" w:cs="Times New Roman"/>
          <w:sz w:val="24"/>
          <w:szCs w:val="24"/>
        </w:rPr>
        <w:t>wisatawan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membantu</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mengevaluasi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efektivitas</w:t>
      </w:r>
      <w:proofErr w:type="spellEnd"/>
      <w:r w:rsidRPr="001445A8">
        <w:rPr>
          <w:rFonts w:ascii="Times New Roman" w:hAnsi="Times New Roman" w:cs="Times New Roman"/>
          <w:sz w:val="24"/>
          <w:szCs w:val="24"/>
        </w:rPr>
        <w:t xml:space="preserve"> branding </w:t>
      </w:r>
      <w:proofErr w:type="spellStart"/>
      <w:r w:rsidRPr="001445A8">
        <w:rPr>
          <w:rFonts w:ascii="Times New Roman" w:hAnsi="Times New Roman" w:cs="Times New Roman"/>
          <w:sz w:val="24"/>
          <w:szCs w:val="24"/>
        </w:rPr>
        <w:t>kota</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Dengan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demikian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rekomendasi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berbasis</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riset</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menjadi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pedoman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bagi</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pengambil</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kebijakan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dalam</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menentukan</w:t>
      </w:r>
      <w:proofErr w:type="spellEnd"/>
      <w:r w:rsidRPr="001445A8">
        <w:rPr>
          <w:rFonts w:ascii="Times New Roman" w:hAnsi="Times New Roman" w:cs="Times New Roman"/>
          <w:sz w:val="24"/>
          <w:szCs w:val="24"/>
        </w:rPr>
        <w:t xml:space="preserve"> </w:t>
      </w:r>
      <w:proofErr w:type="spellStart"/>
      <w:r w:rsidRPr="001445A8">
        <w:rPr>
          <w:rFonts w:ascii="Times New Roman" w:hAnsi="Times New Roman" w:cs="Times New Roman"/>
          <w:sz w:val="24"/>
          <w:szCs w:val="24"/>
        </w:rPr>
        <w:t>arah</w:t>
      </w:r>
      <w:proofErr w:type="spellEnd"/>
      <w:r w:rsidRPr="001445A8">
        <w:rPr>
          <w:rFonts w:ascii="Times New Roman" w:hAnsi="Times New Roman" w:cs="Times New Roman"/>
          <w:sz w:val="24"/>
          <w:szCs w:val="24"/>
        </w:rPr>
        <w:t xml:space="preserve"> </w:t>
      </w:r>
      <w:r w:rsidRPr="001445A8">
        <w:rPr>
          <w:rFonts w:ascii="Times New Roman" w:hAnsi="Times New Roman" w:cs="Times New Roman"/>
          <w:i/>
          <w:iCs/>
          <w:sz w:val="24"/>
          <w:szCs w:val="24"/>
        </w:rPr>
        <w:t>branding</w:t>
      </w:r>
      <w:r w:rsidRPr="001445A8">
        <w:rPr>
          <w:rFonts w:ascii="Times New Roman" w:hAnsi="Times New Roman" w:cs="Times New Roman"/>
          <w:sz w:val="24"/>
          <w:szCs w:val="24"/>
        </w:rPr>
        <w:t>.</w:t>
      </w:r>
    </w:p>
    <w:p w14:paraId="5488FBFC" w14:textId="77777777" w:rsidR="006A0CDE" w:rsidRPr="001445A8" w:rsidRDefault="006A0CDE" w:rsidP="001445A8">
      <w:pPr>
        <w:pStyle w:val="ListParagraph"/>
        <w:spacing w:after="0" w:line="360" w:lineRule="auto"/>
        <w:ind w:left="0"/>
        <w:jc w:val="both"/>
        <w:rPr>
          <w:rFonts w:ascii="Times New Roman" w:hAnsi="Times New Roman" w:cs="Times New Roman"/>
          <w:sz w:val="24"/>
          <w:szCs w:val="24"/>
        </w:rPr>
      </w:pPr>
    </w:p>
    <w:p w14:paraId="1BB10377" w14:textId="77777777" w:rsidR="006A0CDE" w:rsidRPr="0049089E" w:rsidRDefault="006A0CDE" w:rsidP="006A0CDE">
      <w:pPr>
        <w:spacing w:line="360" w:lineRule="auto"/>
        <w:jc w:val="both"/>
        <w:rPr>
          <w:b/>
          <w:bCs/>
        </w:rPr>
      </w:pPr>
      <w:r w:rsidRPr="0049089E">
        <w:rPr>
          <w:b/>
          <w:bCs/>
        </w:rPr>
        <w:t>CONCLUSIONS AND RECOMMENDATIONS</w:t>
      </w:r>
    </w:p>
    <w:p w14:paraId="09F6164B" w14:textId="645FD2DB" w:rsidR="006A0CDE" w:rsidRPr="006A0CDE" w:rsidRDefault="006A0CDE" w:rsidP="006A0CDE">
      <w:pPr>
        <w:spacing w:after="0" w:line="360" w:lineRule="auto"/>
        <w:jc w:val="both"/>
        <w:rPr>
          <w:b/>
          <w:bCs/>
        </w:rPr>
      </w:pPr>
      <w:r w:rsidRPr="006A0CDE">
        <w:rPr>
          <w:b/>
          <w:bCs/>
        </w:rPr>
        <w:t>Kesimpulan</w:t>
      </w:r>
    </w:p>
    <w:p w14:paraId="3BEDE9B7" w14:textId="1ABAC3CC" w:rsidR="006A0CDE" w:rsidRPr="006A0CDE" w:rsidRDefault="006A0CDE" w:rsidP="006A0CDE">
      <w:pPr>
        <w:spacing w:after="0" w:line="360" w:lineRule="auto"/>
        <w:jc w:val="both"/>
      </w:pPr>
      <w:r w:rsidRPr="006A0CDE">
        <w:t xml:space="preserve">Desa Wisata Ciherang memiliki potensi yang besar untuk dikembangkan sebagai destinasi wisata berkembang hingga mandiri. Dengan keindahan alam, kekayaan budaya, serta </w:t>
      </w:r>
      <w:r w:rsidRPr="006A0CDE">
        <w:lastRenderedPageBreak/>
        <w:t>keterlibatan aktif masyarakat, desa ini dapat menjadi contoh desa wisata berbasis ekowisata dan budaya. Namun, masih terdapat berbagai tantangan yang perlu diatasi melalui pendampingan, peningkatan infrastruktur, pengelolaan lingkungan, serta strategi pemasaran yang efektif.</w:t>
      </w:r>
    </w:p>
    <w:p w14:paraId="312BE00B" w14:textId="77777777" w:rsidR="006A0CDE" w:rsidRPr="006A0CDE" w:rsidRDefault="006A0CDE" w:rsidP="006A0CDE">
      <w:pPr>
        <w:spacing w:after="0" w:line="360" w:lineRule="auto"/>
        <w:jc w:val="both"/>
        <w:rPr>
          <w:lang w:val="en-ID"/>
        </w:rPr>
      </w:pPr>
      <w:r w:rsidRPr="006A0CDE">
        <w:t xml:space="preserve">Strategi </w:t>
      </w:r>
      <w:r w:rsidRPr="006A0CDE">
        <w:rPr>
          <w:i/>
          <w:iCs/>
        </w:rPr>
        <w:t xml:space="preserve">city branding </w:t>
      </w:r>
      <w:r w:rsidRPr="006A0CDE">
        <w:t xml:space="preserve">yang dilakukan Desa Wisata Ciherang sejalan dengan teori </w:t>
      </w:r>
      <w:r w:rsidRPr="006A0CDE">
        <w:rPr>
          <w:i/>
          <w:iCs/>
        </w:rPr>
        <w:t>Anholt’s City Branding Hexagon</w:t>
      </w:r>
      <w:r w:rsidRPr="006A0CDE">
        <w:t xml:space="preserve"> (2007:34) yang menekankan enam elemen utama dalam branding kota, yaitu </w:t>
      </w:r>
      <w:r w:rsidRPr="006A0CDE">
        <w:rPr>
          <w:i/>
          <w:iCs/>
        </w:rPr>
        <w:t>presence, place, potential, pulse, people, dan prerequisite</w:t>
      </w:r>
      <w:r w:rsidRPr="006A0CDE">
        <w:t xml:space="preserve">. </w:t>
      </w:r>
      <w:r w:rsidRPr="006A0CDE">
        <w:rPr>
          <w:lang w:val="en-ID"/>
        </w:rPr>
        <w:t xml:space="preserve">Desa </w:t>
      </w:r>
      <w:proofErr w:type="spellStart"/>
      <w:r w:rsidRPr="006A0CDE">
        <w:rPr>
          <w:lang w:val="en-ID"/>
        </w:rPr>
        <w:t>Wisata</w:t>
      </w:r>
      <w:proofErr w:type="spellEnd"/>
      <w:r w:rsidRPr="006A0CDE">
        <w:rPr>
          <w:lang w:val="en-ID"/>
        </w:rPr>
        <w:t xml:space="preserve"> </w:t>
      </w:r>
      <w:proofErr w:type="spellStart"/>
      <w:r w:rsidRPr="006A0CDE">
        <w:rPr>
          <w:lang w:val="en-ID"/>
        </w:rPr>
        <w:t>Ciherang</w:t>
      </w:r>
      <w:proofErr w:type="spellEnd"/>
      <w:r w:rsidRPr="006A0CDE">
        <w:rPr>
          <w:lang w:val="en-ID"/>
        </w:rPr>
        <w:t xml:space="preserve"> </w:t>
      </w:r>
      <w:proofErr w:type="spellStart"/>
      <w:r w:rsidRPr="006A0CDE">
        <w:rPr>
          <w:lang w:val="en-ID"/>
        </w:rPr>
        <w:t>telah</w:t>
      </w:r>
      <w:proofErr w:type="spellEnd"/>
      <w:r w:rsidRPr="006A0CDE">
        <w:rPr>
          <w:lang w:val="en-ID"/>
        </w:rPr>
        <w:t xml:space="preserve"> </w:t>
      </w:r>
      <w:proofErr w:type="spellStart"/>
      <w:r w:rsidRPr="006A0CDE">
        <w:rPr>
          <w:lang w:val="en-ID"/>
        </w:rPr>
        <w:t>berhasil</w:t>
      </w:r>
      <w:proofErr w:type="spellEnd"/>
      <w:r w:rsidRPr="006A0CDE">
        <w:rPr>
          <w:lang w:val="en-ID"/>
        </w:rPr>
        <w:t xml:space="preserve"> </w:t>
      </w:r>
      <w:proofErr w:type="spellStart"/>
      <w:r w:rsidRPr="006A0CDE">
        <w:rPr>
          <w:lang w:val="en-ID"/>
        </w:rPr>
        <w:t>membangun</w:t>
      </w:r>
      <w:proofErr w:type="spellEnd"/>
      <w:r w:rsidRPr="006A0CDE">
        <w:rPr>
          <w:lang w:val="en-ID"/>
        </w:rPr>
        <w:t xml:space="preserve"> </w:t>
      </w:r>
      <w:proofErr w:type="spellStart"/>
      <w:r w:rsidRPr="006A0CDE">
        <w:rPr>
          <w:lang w:val="en-ID"/>
        </w:rPr>
        <w:t>identitas</w:t>
      </w:r>
      <w:proofErr w:type="spellEnd"/>
      <w:r w:rsidRPr="006A0CDE">
        <w:rPr>
          <w:lang w:val="en-ID"/>
        </w:rPr>
        <w:t xml:space="preserve"> yang </w:t>
      </w:r>
      <w:proofErr w:type="spellStart"/>
      <w:r w:rsidRPr="006A0CDE">
        <w:rPr>
          <w:lang w:val="en-ID"/>
        </w:rPr>
        <w:t>kuat</w:t>
      </w:r>
      <w:proofErr w:type="spellEnd"/>
      <w:r w:rsidRPr="006A0CDE">
        <w:rPr>
          <w:lang w:val="en-ID"/>
        </w:rPr>
        <w:t xml:space="preserve"> </w:t>
      </w:r>
      <w:proofErr w:type="spellStart"/>
      <w:r w:rsidRPr="006A0CDE">
        <w:rPr>
          <w:lang w:val="en-ID"/>
        </w:rPr>
        <w:t>melalui</w:t>
      </w:r>
      <w:proofErr w:type="spellEnd"/>
      <w:r w:rsidRPr="006A0CDE">
        <w:rPr>
          <w:lang w:val="en-ID"/>
        </w:rPr>
        <w:t xml:space="preserve"> </w:t>
      </w:r>
      <w:proofErr w:type="spellStart"/>
      <w:r w:rsidRPr="006A0CDE">
        <w:rPr>
          <w:lang w:val="en-ID"/>
        </w:rPr>
        <w:t>elemen</w:t>
      </w:r>
      <w:proofErr w:type="spellEnd"/>
      <w:r w:rsidRPr="006A0CDE">
        <w:rPr>
          <w:lang w:val="en-ID"/>
        </w:rPr>
        <w:t xml:space="preserve"> </w:t>
      </w:r>
      <w:r w:rsidRPr="006A0CDE">
        <w:rPr>
          <w:i/>
          <w:iCs/>
          <w:lang w:val="en-ID"/>
        </w:rPr>
        <w:t>Place</w:t>
      </w:r>
      <w:r w:rsidRPr="006A0CDE">
        <w:rPr>
          <w:lang w:val="en-ID"/>
        </w:rPr>
        <w:t xml:space="preserve"> (Daya Tarik </w:t>
      </w:r>
      <w:proofErr w:type="spellStart"/>
      <w:r w:rsidRPr="006A0CDE">
        <w:rPr>
          <w:lang w:val="en-ID"/>
        </w:rPr>
        <w:t>Fisik</w:t>
      </w:r>
      <w:proofErr w:type="spellEnd"/>
      <w:r w:rsidRPr="006A0CDE">
        <w:rPr>
          <w:lang w:val="en-ID"/>
        </w:rPr>
        <w:t xml:space="preserve"> dan </w:t>
      </w:r>
      <w:proofErr w:type="spellStart"/>
      <w:r w:rsidRPr="006A0CDE">
        <w:rPr>
          <w:lang w:val="en-ID"/>
        </w:rPr>
        <w:t>Lingkungan</w:t>
      </w:r>
      <w:proofErr w:type="spellEnd"/>
      <w:r w:rsidRPr="006A0CDE">
        <w:rPr>
          <w:lang w:val="en-ID"/>
        </w:rPr>
        <w:t xml:space="preserve">) dan </w:t>
      </w:r>
      <w:r w:rsidRPr="006A0CDE">
        <w:rPr>
          <w:i/>
          <w:iCs/>
          <w:lang w:val="en-ID"/>
        </w:rPr>
        <w:t>People</w:t>
      </w:r>
      <w:r w:rsidRPr="006A0CDE">
        <w:rPr>
          <w:lang w:val="en-ID"/>
        </w:rPr>
        <w:t xml:space="preserve"> (Peran Masyarakat </w:t>
      </w:r>
      <w:proofErr w:type="spellStart"/>
      <w:r w:rsidRPr="006A0CDE">
        <w:rPr>
          <w:lang w:val="en-ID"/>
        </w:rPr>
        <w:t>dalam</w:t>
      </w:r>
      <w:proofErr w:type="spellEnd"/>
      <w:r w:rsidRPr="006A0CDE">
        <w:rPr>
          <w:lang w:val="en-ID"/>
        </w:rPr>
        <w:t xml:space="preserve"> </w:t>
      </w:r>
      <w:r w:rsidRPr="006A0CDE">
        <w:rPr>
          <w:i/>
          <w:iCs/>
          <w:lang w:val="en-ID"/>
        </w:rPr>
        <w:t>city branding</w:t>
      </w:r>
      <w:r w:rsidRPr="006A0CDE">
        <w:rPr>
          <w:lang w:val="en-ID"/>
        </w:rPr>
        <w:t xml:space="preserve">). </w:t>
      </w:r>
      <w:proofErr w:type="spellStart"/>
      <w:r w:rsidRPr="006A0CDE">
        <w:rPr>
          <w:lang w:val="en-ID"/>
        </w:rPr>
        <w:t>Namun</w:t>
      </w:r>
      <w:proofErr w:type="spellEnd"/>
      <w:r w:rsidRPr="006A0CDE">
        <w:rPr>
          <w:lang w:val="en-ID"/>
        </w:rPr>
        <w:t xml:space="preserve">, </w:t>
      </w:r>
      <w:proofErr w:type="spellStart"/>
      <w:r w:rsidRPr="006A0CDE">
        <w:rPr>
          <w:lang w:val="en-ID"/>
        </w:rPr>
        <w:t>tantangan</w:t>
      </w:r>
      <w:proofErr w:type="spellEnd"/>
      <w:r w:rsidRPr="006A0CDE">
        <w:rPr>
          <w:lang w:val="en-ID"/>
        </w:rPr>
        <w:t xml:space="preserve"> </w:t>
      </w:r>
      <w:proofErr w:type="spellStart"/>
      <w:r w:rsidRPr="006A0CDE">
        <w:rPr>
          <w:lang w:val="en-ID"/>
        </w:rPr>
        <w:t>masih</w:t>
      </w:r>
      <w:proofErr w:type="spellEnd"/>
      <w:r w:rsidRPr="006A0CDE">
        <w:rPr>
          <w:lang w:val="en-ID"/>
        </w:rPr>
        <w:t xml:space="preserve"> </w:t>
      </w:r>
      <w:proofErr w:type="spellStart"/>
      <w:r w:rsidRPr="006A0CDE">
        <w:rPr>
          <w:lang w:val="en-ID"/>
        </w:rPr>
        <w:t>ditemukan</w:t>
      </w:r>
      <w:proofErr w:type="spellEnd"/>
      <w:r w:rsidRPr="006A0CDE">
        <w:rPr>
          <w:lang w:val="en-ID"/>
        </w:rPr>
        <w:t xml:space="preserve"> pada </w:t>
      </w:r>
      <w:proofErr w:type="spellStart"/>
      <w:r w:rsidRPr="006A0CDE">
        <w:rPr>
          <w:lang w:val="en-ID"/>
        </w:rPr>
        <w:t>elemen</w:t>
      </w:r>
      <w:proofErr w:type="spellEnd"/>
      <w:r w:rsidRPr="006A0CDE">
        <w:rPr>
          <w:lang w:val="en-ID"/>
        </w:rPr>
        <w:t xml:space="preserve"> </w:t>
      </w:r>
      <w:r w:rsidRPr="006A0CDE">
        <w:rPr>
          <w:i/>
          <w:iCs/>
          <w:lang w:val="en-ID"/>
        </w:rPr>
        <w:t>Potential</w:t>
      </w:r>
      <w:r w:rsidRPr="006A0CDE">
        <w:rPr>
          <w:lang w:val="en-ID"/>
        </w:rPr>
        <w:t xml:space="preserve"> (</w:t>
      </w:r>
      <w:proofErr w:type="spellStart"/>
      <w:r w:rsidRPr="006A0CDE">
        <w:rPr>
          <w:lang w:val="en-ID"/>
        </w:rPr>
        <w:t>investasi</w:t>
      </w:r>
      <w:proofErr w:type="spellEnd"/>
      <w:r w:rsidRPr="006A0CDE">
        <w:rPr>
          <w:lang w:val="en-ID"/>
        </w:rPr>
        <w:t xml:space="preserve"> dan </w:t>
      </w:r>
      <w:proofErr w:type="spellStart"/>
      <w:r w:rsidRPr="006A0CDE">
        <w:rPr>
          <w:lang w:val="en-ID"/>
        </w:rPr>
        <w:t>ekonomi</w:t>
      </w:r>
      <w:proofErr w:type="spellEnd"/>
      <w:r w:rsidRPr="006A0CDE">
        <w:rPr>
          <w:lang w:val="en-ID"/>
        </w:rPr>
        <w:t xml:space="preserve"> </w:t>
      </w:r>
      <w:proofErr w:type="spellStart"/>
      <w:r w:rsidRPr="006A0CDE">
        <w:rPr>
          <w:lang w:val="en-ID"/>
        </w:rPr>
        <w:t>kreatif</w:t>
      </w:r>
      <w:proofErr w:type="spellEnd"/>
      <w:r w:rsidRPr="006A0CDE">
        <w:rPr>
          <w:lang w:val="en-ID"/>
        </w:rPr>
        <w:t xml:space="preserve">) </w:t>
      </w:r>
      <w:proofErr w:type="spellStart"/>
      <w:r w:rsidRPr="006A0CDE">
        <w:rPr>
          <w:lang w:val="en-ID"/>
        </w:rPr>
        <w:t>serta</w:t>
      </w:r>
      <w:proofErr w:type="spellEnd"/>
      <w:r w:rsidRPr="006A0CDE">
        <w:rPr>
          <w:lang w:val="en-ID"/>
        </w:rPr>
        <w:t xml:space="preserve"> </w:t>
      </w:r>
      <w:r w:rsidRPr="006A0CDE">
        <w:rPr>
          <w:i/>
          <w:iCs/>
          <w:lang w:val="en-ID"/>
        </w:rPr>
        <w:t>Prerequisites</w:t>
      </w:r>
      <w:r w:rsidRPr="006A0CDE">
        <w:rPr>
          <w:lang w:val="en-ID"/>
        </w:rPr>
        <w:t xml:space="preserve"> (</w:t>
      </w:r>
      <w:proofErr w:type="spellStart"/>
      <w:r w:rsidRPr="006A0CDE">
        <w:rPr>
          <w:lang w:val="en-ID"/>
        </w:rPr>
        <w:t>infrastruktur</w:t>
      </w:r>
      <w:proofErr w:type="spellEnd"/>
      <w:r w:rsidRPr="006A0CDE">
        <w:rPr>
          <w:lang w:val="en-ID"/>
        </w:rPr>
        <w:t xml:space="preserve"> dan </w:t>
      </w:r>
      <w:proofErr w:type="spellStart"/>
      <w:r w:rsidRPr="006A0CDE">
        <w:rPr>
          <w:lang w:val="en-ID"/>
        </w:rPr>
        <w:t>regulasi</w:t>
      </w:r>
      <w:proofErr w:type="spellEnd"/>
      <w:r w:rsidRPr="006A0CDE">
        <w:rPr>
          <w:lang w:val="en-ID"/>
        </w:rPr>
        <w:t xml:space="preserve"> yang </w:t>
      </w:r>
      <w:proofErr w:type="spellStart"/>
      <w:r w:rsidRPr="006A0CDE">
        <w:rPr>
          <w:lang w:val="en-ID"/>
        </w:rPr>
        <w:t>mendukung</w:t>
      </w:r>
      <w:proofErr w:type="spellEnd"/>
      <w:r w:rsidRPr="006A0CDE">
        <w:rPr>
          <w:lang w:val="en-ID"/>
        </w:rPr>
        <w:t xml:space="preserve"> </w:t>
      </w:r>
      <w:proofErr w:type="spellStart"/>
      <w:r w:rsidRPr="006A0CDE">
        <w:rPr>
          <w:lang w:val="en-ID"/>
        </w:rPr>
        <w:t>pengelolaan</w:t>
      </w:r>
      <w:proofErr w:type="spellEnd"/>
      <w:r w:rsidRPr="006A0CDE">
        <w:rPr>
          <w:lang w:val="en-ID"/>
        </w:rPr>
        <w:t xml:space="preserve"> branding </w:t>
      </w:r>
      <w:proofErr w:type="spellStart"/>
      <w:r w:rsidRPr="006A0CDE">
        <w:rPr>
          <w:lang w:val="en-ID"/>
        </w:rPr>
        <w:t>secara</w:t>
      </w:r>
      <w:proofErr w:type="spellEnd"/>
      <w:r w:rsidRPr="006A0CDE">
        <w:rPr>
          <w:lang w:val="en-ID"/>
        </w:rPr>
        <w:t xml:space="preserve"> </w:t>
      </w:r>
      <w:proofErr w:type="spellStart"/>
      <w:r w:rsidRPr="006A0CDE">
        <w:rPr>
          <w:lang w:val="en-ID"/>
        </w:rPr>
        <w:t>berkelanjutan</w:t>
      </w:r>
      <w:proofErr w:type="spellEnd"/>
      <w:r w:rsidRPr="006A0CDE">
        <w:rPr>
          <w:lang w:val="en-ID"/>
        </w:rPr>
        <w:t>).</w:t>
      </w:r>
    </w:p>
    <w:p w14:paraId="7B3EDDF5" w14:textId="00C2148C" w:rsidR="006A0CDE" w:rsidRDefault="006A0CDE" w:rsidP="006A0CDE">
      <w:pPr>
        <w:spacing w:after="0" w:line="360" w:lineRule="auto"/>
        <w:jc w:val="both"/>
        <w:rPr>
          <w:lang w:val="en-ID"/>
        </w:rPr>
      </w:pPr>
      <w:proofErr w:type="spellStart"/>
      <w:r w:rsidRPr="006A0CDE">
        <w:rPr>
          <w:lang w:val="en-ID"/>
        </w:rPr>
        <w:t>Untuk</w:t>
      </w:r>
      <w:proofErr w:type="spellEnd"/>
      <w:r w:rsidRPr="006A0CDE">
        <w:rPr>
          <w:lang w:val="en-ID"/>
        </w:rPr>
        <w:t xml:space="preserve"> </w:t>
      </w:r>
      <w:proofErr w:type="spellStart"/>
      <w:r w:rsidRPr="006A0CDE">
        <w:rPr>
          <w:lang w:val="en-ID"/>
        </w:rPr>
        <w:t>mengatasi</w:t>
      </w:r>
      <w:proofErr w:type="spellEnd"/>
      <w:r w:rsidRPr="006A0CDE">
        <w:rPr>
          <w:lang w:val="en-ID"/>
        </w:rPr>
        <w:t xml:space="preserve"> </w:t>
      </w:r>
      <w:proofErr w:type="spellStart"/>
      <w:r w:rsidRPr="006A0CDE">
        <w:rPr>
          <w:lang w:val="en-ID"/>
        </w:rPr>
        <w:t>berbagai</w:t>
      </w:r>
      <w:proofErr w:type="spellEnd"/>
      <w:r w:rsidRPr="006A0CDE">
        <w:rPr>
          <w:lang w:val="en-ID"/>
        </w:rPr>
        <w:t xml:space="preserve"> </w:t>
      </w:r>
      <w:proofErr w:type="spellStart"/>
      <w:r w:rsidRPr="006A0CDE">
        <w:rPr>
          <w:lang w:val="en-ID"/>
        </w:rPr>
        <w:t>tantangan</w:t>
      </w:r>
      <w:proofErr w:type="spellEnd"/>
      <w:r w:rsidRPr="006A0CDE">
        <w:rPr>
          <w:lang w:val="en-ID"/>
        </w:rPr>
        <w:t xml:space="preserve"> </w:t>
      </w:r>
      <w:proofErr w:type="spellStart"/>
      <w:r w:rsidRPr="006A0CDE">
        <w:rPr>
          <w:lang w:val="en-ID"/>
        </w:rPr>
        <w:t>tersebut</w:t>
      </w:r>
      <w:proofErr w:type="spellEnd"/>
      <w:r w:rsidRPr="006A0CDE">
        <w:rPr>
          <w:lang w:val="en-ID"/>
        </w:rPr>
        <w:t xml:space="preserve">, </w:t>
      </w:r>
      <w:proofErr w:type="spellStart"/>
      <w:r w:rsidRPr="006A0CDE">
        <w:rPr>
          <w:lang w:val="en-ID"/>
        </w:rPr>
        <w:t>diperlukan</w:t>
      </w:r>
      <w:proofErr w:type="spellEnd"/>
      <w:r w:rsidRPr="006A0CDE">
        <w:rPr>
          <w:lang w:val="en-ID"/>
        </w:rPr>
        <w:t xml:space="preserve"> strategi yang </w:t>
      </w:r>
      <w:proofErr w:type="spellStart"/>
      <w:r w:rsidRPr="006A0CDE">
        <w:rPr>
          <w:lang w:val="en-ID"/>
        </w:rPr>
        <w:t>komprehensif</w:t>
      </w:r>
      <w:proofErr w:type="spellEnd"/>
      <w:r w:rsidRPr="006A0CDE">
        <w:rPr>
          <w:lang w:val="en-ID"/>
        </w:rPr>
        <w:t xml:space="preserve">, </w:t>
      </w:r>
      <w:proofErr w:type="spellStart"/>
      <w:r w:rsidRPr="006A0CDE">
        <w:rPr>
          <w:lang w:val="en-ID"/>
        </w:rPr>
        <w:t>mulai</w:t>
      </w:r>
      <w:proofErr w:type="spellEnd"/>
      <w:r w:rsidRPr="006A0CDE">
        <w:rPr>
          <w:lang w:val="en-ID"/>
        </w:rPr>
        <w:t xml:space="preserve"> </w:t>
      </w:r>
      <w:proofErr w:type="spellStart"/>
      <w:r w:rsidRPr="006A0CDE">
        <w:rPr>
          <w:lang w:val="en-ID"/>
        </w:rPr>
        <w:t>dari</w:t>
      </w:r>
      <w:proofErr w:type="spellEnd"/>
      <w:r w:rsidRPr="006A0CDE">
        <w:rPr>
          <w:lang w:val="en-ID"/>
        </w:rPr>
        <w:t xml:space="preserve"> </w:t>
      </w:r>
      <w:proofErr w:type="spellStart"/>
      <w:r w:rsidRPr="006A0CDE">
        <w:rPr>
          <w:lang w:val="en-ID"/>
        </w:rPr>
        <w:t>peningkatan</w:t>
      </w:r>
      <w:proofErr w:type="spellEnd"/>
      <w:r w:rsidRPr="006A0CDE">
        <w:rPr>
          <w:lang w:val="en-ID"/>
        </w:rPr>
        <w:t xml:space="preserve"> </w:t>
      </w:r>
      <w:proofErr w:type="spellStart"/>
      <w:r w:rsidRPr="006A0CDE">
        <w:rPr>
          <w:lang w:val="en-ID"/>
        </w:rPr>
        <w:t>infrastruktur</w:t>
      </w:r>
      <w:proofErr w:type="spellEnd"/>
      <w:r w:rsidRPr="006A0CDE">
        <w:rPr>
          <w:lang w:val="en-ID"/>
        </w:rPr>
        <w:t xml:space="preserve">, </w:t>
      </w:r>
      <w:proofErr w:type="spellStart"/>
      <w:r w:rsidRPr="006A0CDE">
        <w:rPr>
          <w:lang w:val="en-ID"/>
        </w:rPr>
        <w:t>pemberdayaan</w:t>
      </w:r>
      <w:proofErr w:type="spellEnd"/>
      <w:r w:rsidRPr="006A0CDE">
        <w:rPr>
          <w:lang w:val="en-ID"/>
        </w:rPr>
        <w:t xml:space="preserve"> </w:t>
      </w:r>
      <w:proofErr w:type="spellStart"/>
      <w:r w:rsidRPr="006A0CDE">
        <w:rPr>
          <w:lang w:val="en-ID"/>
        </w:rPr>
        <w:t>sumber</w:t>
      </w:r>
      <w:proofErr w:type="spellEnd"/>
      <w:r w:rsidRPr="006A0CDE">
        <w:rPr>
          <w:lang w:val="en-ID"/>
        </w:rPr>
        <w:t xml:space="preserve"> </w:t>
      </w:r>
      <w:proofErr w:type="spellStart"/>
      <w:r w:rsidRPr="006A0CDE">
        <w:rPr>
          <w:lang w:val="en-ID"/>
        </w:rPr>
        <w:t>daya</w:t>
      </w:r>
      <w:proofErr w:type="spellEnd"/>
      <w:r w:rsidRPr="006A0CDE">
        <w:rPr>
          <w:lang w:val="en-ID"/>
        </w:rPr>
        <w:t xml:space="preserve"> </w:t>
      </w:r>
      <w:proofErr w:type="spellStart"/>
      <w:r w:rsidRPr="006A0CDE">
        <w:rPr>
          <w:lang w:val="en-ID"/>
        </w:rPr>
        <w:t>manusia</w:t>
      </w:r>
      <w:proofErr w:type="spellEnd"/>
      <w:r w:rsidRPr="006A0CDE">
        <w:rPr>
          <w:lang w:val="en-ID"/>
        </w:rPr>
        <w:t xml:space="preserve"> </w:t>
      </w:r>
      <w:proofErr w:type="spellStart"/>
      <w:r w:rsidRPr="006A0CDE">
        <w:rPr>
          <w:lang w:val="en-ID"/>
        </w:rPr>
        <w:t>melalui</w:t>
      </w:r>
      <w:proofErr w:type="spellEnd"/>
      <w:r w:rsidRPr="006A0CDE">
        <w:rPr>
          <w:lang w:val="en-ID"/>
        </w:rPr>
        <w:t xml:space="preserve"> </w:t>
      </w:r>
      <w:proofErr w:type="spellStart"/>
      <w:r w:rsidRPr="006A0CDE">
        <w:rPr>
          <w:lang w:val="en-ID"/>
        </w:rPr>
        <w:t>pelatihan</w:t>
      </w:r>
      <w:proofErr w:type="spellEnd"/>
      <w:r w:rsidRPr="006A0CDE">
        <w:rPr>
          <w:lang w:val="en-ID"/>
        </w:rPr>
        <w:t xml:space="preserve"> dan </w:t>
      </w:r>
      <w:proofErr w:type="spellStart"/>
      <w:r w:rsidRPr="006A0CDE">
        <w:rPr>
          <w:lang w:val="en-ID"/>
        </w:rPr>
        <w:t>pendampingan</w:t>
      </w:r>
      <w:proofErr w:type="spellEnd"/>
      <w:r w:rsidRPr="006A0CDE">
        <w:rPr>
          <w:lang w:val="en-ID"/>
        </w:rPr>
        <w:t xml:space="preserve">, </w:t>
      </w:r>
      <w:proofErr w:type="spellStart"/>
      <w:r w:rsidRPr="006A0CDE">
        <w:rPr>
          <w:lang w:val="en-ID"/>
        </w:rPr>
        <w:t>alokasi</w:t>
      </w:r>
      <w:proofErr w:type="spellEnd"/>
      <w:r w:rsidRPr="006A0CDE">
        <w:rPr>
          <w:lang w:val="en-ID"/>
        </w:rPr>
        <w:t xml:space="preserve"> dana yang </w:t>
      </w:r>
      <w:proofErr w:type="spellStart"/>
      <w:r w:rsidRPr="006A0CDE">
        <w:rPr>
          <w:lang w:val="en-ID"/>
        </w:rPr>
        <w:t>lebih</w:t>
      </w:r>
      <w:proofErr w:type="spellEnd"/>
      <w:r w:rsidRPr="006A0CDE">
        <w:rPr>
          <w:lang w:val="en-ID"/>
        </w:rPr>
        <w:t xml:space="preserve"> </w:t>
      </w:r>
      <w:proofErr w:type="spellStart"/>
      <w:r w:rsidRPr="006A0CDE">
        <w:rPr>
          <w:lang w:val="en-ID"/>
        </w:rPr>
        <w:t>baik</w:t>
      </w:r>
      <w:proofErr w:type="spellEnd"/>
      <w:r w:rsidRPr="006A0CDE">
        <w:rPr>
          <w:lang w:val="en-ID"/>
        </w:rPr>
        <w:t xml:space="preserve">, </w:t>
      </w:r>
      <w:proofErr w:type="spellStart"/>
      <w:r w:rsidRPr="006A0CDE">
        <w:rPr>
          <w:lang w:val="en-ID"/>
        </w:rPr>
        <w:t>penguatan</w:t>
      </w:r>
      <w:proofErr w:type="spellEnd"/>
      <w:r w:rsidRPr="006A0CDE">
        <w:rPr>
          <w:lang w:val="en-ID"/>
        </w:rPr>
        <w:t xml:space="preserve"> </w:t>
      </w:r>
      <w:proofErr w:type="spellStart"/>
      <w:r w:rsidRPr="006A0CDE">
        <w:rPr>
          <w:lang w:val="en-ID"/>
        </w:rPr>
        <w:t>kerja</w:t>
      </w:r>
      <w:proofErr w:type="spellEnd"/>
      <w:r w:rsidRPr="006A0CDE">
        <w:rPr>
          <w:lang w:val="en-ID"/>
        </w:rPr>
        <w:t xml:space="preserve"> </w:t>
      </w:r>
      <w:proofErr w:type="spellStart"/>
      <w:r w:rsidRPr="006A0CDE">
        <w:rPr>
          <w:lang w:val="en-ID"/>
        </w:rPr>
        <w:t>sama</w:t>
      </w:r>
      <w:proofErr w:type="spellEnd"/>
      <w:r w:rsidRPr="006A0CDE">
        <w:rPr>
          <w:lang w:val="en-ID"/>
        </w:rPr>
        <w:t xml:space="preserve"> </w:t>
      </w:r>
      <w:proofErr w:type="spellStart"/>
      <w:r w:rsidRPr="006A0CDE">
        <w:rPr>
          <w:lang w:val="en-ID"/>
        </w:rPr>
        <w:t>dengan</w:t>
      </w:r>
      <w:proofErr w:type="spellEnd"/>
      <w:r w:rsidRPr="006A0CDE">
        <w:rPr>
          <w:lang w:val="en-ID"/>
        </w:rPr>
        <w:t xml:space="preserve"> </w:t>
      </w:r>
      <w:proofErr w:type="spellStart"/>
      <w:r w:rsidRPr="006A0CDE">
        <w:rPr>
          <w:lang w:val="en-ID"/>
        </w:rPr>
        <w:t>berbagai</w:t>
      </w:r>
      <w:proofErr w:type="spellEnd"/>
      <w:r w:rsidRPr="006A0CDE">
        <w:rPr>
          <w:lang w:val="en-ID"/>
        </w:rPr>
        <w:t xml:space="preserve"> </w:t>
      </w:r>
      <w:proofErr w:type="spellStart"/>
      <w:r w:rsidRPr="006A0CDE">
        <w:rPr>
          <w:lang w:val="en-ID"/>
        </w:rPr>
        <w:t>pihak</w:t>
      </w:r>
      <w:proofErr w:type="spellEnd"/>
      <w:r w:rsidRPr="006A0CDE">
        <w:rPr>
          <w:lang w:val="en-ID"/>
        </w:rPr>
        <w:t xml:space="preserve">, </w:t>
      </w:r>
      <w:proofErr w:type="spellStart"/>
      <w:r w:rsidRPr="006A0CDE">
        <w:rPr>
          <w:lang w:val="en-ID"/>
        </w:rPr>
        <w:t>hingga</w:t>
      </w:r>
      <w:proofErr w:type="spellEnd"/>
      <w:r w:rsidRPr="006A0CDE">
        <w:rPr>
          <w:lang w:val="en-ID"/>
        </w:rPr>
        <w:t xml:space="preserve"> </w:t>
      </w:r>
      <w:proofErr w:type="spellStart"/>
      <w:r w:rsidRPr="006A0CDE">
        <w:rPr>
          <w:lang w:val="en-ID"/>
        </w:rPr>
        <w:t>pemanfaatan</w:t>
      </w:r>
      <w:proofErr w:type="spellEnd"/>
      <w:r w:rsidRPr="006A0CDE">
        <w:rPr>
          <w:lang w:val="en-ID"/>
        </w:rPr>
        <w:t xml:space="preserve"> </w:t>
      </w:r>
      <w:proofErr w:type="spellStart"/>
      <w:r w:rsidRPr="006A0CDE">
        <w:rPr>
          <w:lang w:val="en-ID"/>
        </w:rPr>
        <w:t>teknologi</w:t>
      </w:r>
      <w:proofErr w:type="spellEnd"/>
      <w:r w:rsidRPr="006A0CDE">
        <w:rPr>
          <w:lang w:val="en-ID"/>
        </w:rPr>
        <w:t xml:space="preserve"> digital </w:t>
      </w:r>
      <w:proofErr w:type="spellStart"/>
      <w:r w:rsidRPr="006A0CDE">
        <w:rPr>
          <w:lang w:val="en-ID"/>
        </w:rPr>
        <w:t>secara</w:t>
      </w:r>
      <w:proofErr w:type="spellEnd"/>
      <w:r w:rsidRPr="006A0CDE">
        <w:rPr>
          <w:lang w:val="en-ID"/>
        </w:rPr>
        <w:t xml:space="preserve"> optimal. </w:t>
      </w:r>
      <w:proofErr w:type="spellStart"/>
      <w:r w:rsidRPr="006A0CDE">
        <w:rPr>
          <w:lang w:val="en-ID"/>
        </w:rPr>
        <w:t>Dengan</w:t>
      </w:r>
      <w:proofErr w:type="spellEnd"/>
      <w:r w:rsidRPr="006A0CDE">
        <w:rPr>
          <w:lang w:val="en-ID"/>
        </w:rPr>
        <w:t xml:space="preserve"> </w:t>
      </w:r>
      <w:proofErr w:type="spellStart"/>
      <w:r w:rsidRPr="006A0CDE">
        <w:rPr>
          <w:lang w:val="en-ID"/>
        </w:rPr>
        <w:t>langkah-langkah</w:t>
      </w:r>
      <w:proofErr w:type="spellEnd"/>
      <w:r w:rsidRPr="006A0CDE">
        <w:rPr>
          <w:lang w:val="en-ID"/>
        </w:rPr>
        <w:t xml:space="preserve"> yang </w:t>
      </w:r>
      <w:proofErr w:type="spellStart"/>
      <w:r w:rsidRPr="006A0CDE">
        <w:rPr>
          <w:lang w:val="en-ID"/>
        </w:rPr>
        <w:t>tepat</w:t>
      </w:r>
      <w:proofErr w:type="spellEnd"/>
      <w:r w:rsidRPr="006A0CDE">
        <w:rPr>
          <w:lang w:val="en-ID"/>
        </w:rPr>
        <w:t xml:space="preserve">, Desa </w:t>
      </w:r>
      <w:proofErr w:type="spellStart"/>
      <w:r w:rsidRPr="006A0CDE">
        <w:rPr>
          <w:lang w:val="en-ID"/>
        </w:rPr>
        <w:t>Ciherang</w:t>
      </w:r>
      <w:proofErr w:type="spellEnd"/>
      <w:r w:rsidRPr="006A0CDE">
        <w:rPr>
          <w:lang w:val="en-ID"/>
        </w:rPr>
        <w:t xml:space="preserve"> </w:t>
      </w:r>
      <w:proofErr w:type="spellStart"/>
      <w:r w:rsidRPr="006A0CDE">
        <w:rPr>
          <w:lang w:val="en-ID"/>
        </w:rPr>
        <w:t>memiliki</w:t>
      </w:r>
      <w:proofErr w:type="spellEnd"/>
      <w:r w:rsidRPr="006A0CDE">
        <w:rPr>
          <w:lang w:val="en-ID"/>
        </w:rPr>
        <w:t xml:space="preserve"> </w:t>
      </w:r>
      <w:proofErr w:type="spellStart"/>
      <w:r w:rsidRPr="006A0CDE">
        <w:rPr>
          <w:lang w:val="en-ID"/>
        </w:rPr>
        <w:t>peluang</w:t>
      </w:r>
      <w:proofErr w:type="spellEnd"/>
      <w:r w:rsidRPr="006A0CDE">
        <w:rPr>
          <w:lang w:val="en-ID"/>
        </w:rPr>
        <w:t xml:space="preserve"> </w:t>
      </w:r>
      <w:proofErr w:type="spellStart"/>
      <w:r w:rsidRPr="006A0CDE">
        <w:rPr>
          <w:lang w:val="en-ID"/>
        </w:rPr>
        <w:t>besar</w:t>
      </w:r>
      <w:proofErr w:type="spellEnd"/>
      <w:r w:rsidRPr="006A0CDE">
        <w:rPr>
          <w:lang w:val="en-ID"/>
        </w:rPr>
        <w:t xml:space="preserve"> </w:t>
      </w:r>
      <w:proofErr w:type="spellStart"/>
      <w:r w:rsidRPr="006A0CDE">
        <w:rPr>
          <w:lang w:val="en-ID"/>
        </w:rPr>
        <w:t>untuk</w:t>
      </w:r>
      <w:proofErr w:type="spellEnd"/>
      <w:r w:rsidRPr="006A0CDE">
        <w:rPr>
          <w:lang w:val="en-ID"/>
        </w:rPr>
        <w:t xml:space="preserve"> </w:t>
      </w:r>
      <w:proofErr w:type="spellStart"/>
      <w:r w:rsidRPr="006A0CDE">
        <w:rPr>
          <w:lang w:val="en-ID"/>
        </w:rPr>
        <w:t>berkembang</w:t>
      </w:r>
      <w:proofErr w:type="spellEnd"/>
      <w:r w:rsidRPr="006A0CDE">
        <w:rPr>
          <w:lang w:val="en-ID"/>
        </w:rPr>
        <w:t xml:space="preserve"> </w:t>
      </w:r>
      <w:proofErr w:type="spellStart"/>
      <w:r w:rsidRPr="006A0CDE">
        <w:rPr>
          <w:lang w:val="en-ID"/>
        </w:rPr>
        <w:t>menjadi</w:t>
      </w:r>
      <w:proofErr w:type="spellEnd"/>
      <w:r w:rsidRPr="006A0CDE">
        <w:rPr>
          <w:lang w:val="en-ID"/>
        </w:rPr>
        <w:t xml:space="preserve"> </w:t>
      </w:r>
      <w:proofErr w:type="spellStart"/>
      <w:r w:rsidRPr="006A0CDE">
        <w:rPr>
          <w:lang w:val="en-ID"/>
        </w:rPr>
        <w:t>destinasi</w:t>
      </w:r>
      <w:proofErr w:type="spellEnd"/>
      <w:r w:rsidRPr="006A0CDE">
        <w:rPr>
          <w:lang w:val="en-ID"/>
        </w:rPr>
        <w:t xml:space="preserve"> </w:t>
      </w:r>
      <w:proofErr w:type="spellStart"/>
      <w:r w:rsidRPr="006A0CDE">
        <w:rPr>
          <w:lang w:val="en-ID"/>
        </w:rPr>
        <w:t>wisata</w:t>
      </w:r>
      <w:proofErr w:type="spellEnd"/>
      <w:r w:rsidRPr="006A0CDE">
        <w:rPr>
          <w:lang w:val="en-ID"/>
        </w:rPr>
        <w:t xml:space="preserve"> yang </w:t>
      </w:r>
      <w:proofErr w:type="spellStart"/>
      <w:r w:rsidRPr="006A0CDE">
        <w:rPr>
          <w:lang w:val="en-ID"/>
        </w:rPr>
        <w:t>dikenal</w:t>
      </w:r>
      <w:proofErr w:type="spellEnd"/>
      <w:r w:rsidRPr="006A0CDE">
        <w:rPr>
          <w:lang w:val="en-ID"/>
        </w:rPr>
        <w:t xml:space="preserve"> </w:t>
      </w:r>
      <w:proofErr w:type="spellStart"/>
      <w:r w:rsidRPr="006A0CDE">
        <w:rPr>
          <w:lang w:val="en-ID"/>
        </w:rPr>
        <w:t>secara</w:t>
      </w:r>
      <w:proofErr w:type="spellEnd"/>
      <w:r w:rsidRPr="006A0CDE">
        <w:rPr>
          <w:lang w:val="en-ID"/>
        </w:rPr>
        <w:t xml:space="preserve"> </w:t>
      </w:r>
      <w:proofErr w:type="spellStart"/>
      <w:r w:rsidRPr="006A0CDE">
        <w:rPr>
          <w:lang w:val="en-ID"/>
        </w:rPr>
        <w:t>luas</w:t>
      </w:r>
      <w:proofErr w:type="spellEnd"/>
      <w:r w:rsidRPr="006A0CDE">
        <w:rPr>
          <w:lang w:val="en-ID"/>
        </w:rPr>
        <w:t xml:space="preserve"> dan </w:t>
      </w:r>
      <w:proofErr w:type="spellStart"/>
      <w:r w:rsidRPr="006A0CDE">
        <w:rPr>
          <w:lang w:val="en-ID"/>
        </w:rPr>
        <w:t>berdaya</w:t>
      </w:r>
      <w:proofErr w:type="spellEnd"/>
      <w:r w:rsidRPr="006A0CDE">
        <w:rPr>
          <w:lang w:val="en-ID"/>
        </w:rPr>
        <w:t xml:space="preserve"> </w:t>
      </w:r>
      <w:proofErr w:type="spellStart"/>
      <w:r w:rsidRPr="006A0CDE">
        <w:rPr>
          <w:lang w:val="en-ID"/>
        </w:rPr>
        <w:t>saing</w:t>
      </w:r>
      <w:proofErr w:type="spellEnd"/>
      <w:r w:rsidRPr="006A0CDE">
        <w:rPr>
          <w:lang w:val="en-ID"/>
        </w:rPr>
        <w:t xml:space="preserve"> </w:t>
      </w:r>
      <w:proofErr w:type="spellStart"/>
      <w:r w:rsidRPr="006A0CDE">
        <w:rPr>
          <w:lang w:val="en-ID"/>
        </w:rPr>
        <w:t>tinggi</w:t>
      </w:r>
      <w:proofErr w:type="spellEnd"/>
      <w:r w:rsidRPr="006A0CDE">
        <w:rPr>
          <w:lang w:val="en-ID"/>
        </w:rPr>
        <w:t>.</w:t>
      </w:r>
    </w:p>
    <w:p w14:paraId="7EF511DA" w14:textId="77777777" w:rsidR="006A0CDE" w:rsidRPr="006A0CDE" w:rsidRDefault="006A0CDE" w:rsidP="006A0CDE">
      <w:pPr>
        <w:spacing w:after="0" w:line="360" w:lineRule="auto"/>
        <w:ind w:firstLine="567"/>
        <w:jc w:val="both"/>
        <w:rPr>
          <w:b/>
          <w:bCs/>
          <w:lang w:val="en-ID"/>
        </w:rPr>
      </w:pPr>
    </w:p>
    <w:p w14:paraId="26709221" w14:textId="1AC9EF37" w:rsidR="006A0CDE" w:rsidRPr="006A0CDE" w:rsidRDefault="006A0CDE" w:rsidP="006A0CDE">
      <w:pPr>
        <w:pStyle w:val="ListParagraph"/>
        <w:spacing w:after="0" w:line="360" w:lineRule="auto"/>
        <w:ind w:left="0"/>
        <w:jc w:val="both"/>
        <w:rPr>
          <w:rFonts w:ascii="Times New Roman" w:hAnsi="Times New Roman" w:cs="Times New Roman"/>
          <w:b/>
          <w:bCs/>
          <w:sz w:val="24"/>
          <w:szCs w:val="24"/>
        </w:rPr>
      </w:pPr>
      <w:r w:rsidRPr="006A0CDE">
        <w:rPr>
          <w:rFonts w:ascii="Times New Roman" w:hAnsi="Times New Roman" w:cs="Times New Roman"/>
          <w:b/>
          <w:bCs/>
          <w:sz w:val="24"/>
          <w:szCs w:val="24"/>
        </w:rPr>
        <w:t>Saran</w:t>
      </w:r>
    </w:p>
    <w:p w14:paraId="1037D596" w14:textId="7EDE04F1" w:rsidR="006A0CDE" w:rsidRPr="006A0CDE" w:rsidRDefault="006A0CDE" w:rsidP="006A0CDE">
      <w:pPr>
        <w:pStyle w:val="ListParagraph"/>
        <w:spacing w:after="0" w:line="360" w:lineRule="auto"/>
        <w:ind w:left="0"/>
        <w:jc w:val="both"/>
        <w:rPr>
          <w:rFonts w:ascii="Times New Roman" w:hAnsi="Times New Roman" w:cs="Times New Roman"/>
          <w:sz w:val="24"/>
          <w:szCs w:val="24"/>
        </w:rPr>
      </w:pPr>
      <w:proofErr w:type="spellStart"/>
      <w:r w:rsidRPr="006A0CDE">
        <w:rPr>
          <w:rFonts w:ascii="Times New Roman" w:hAnsi="Times New Roman" w:cs="Times New Roman"/>
          <w:sz w:val="24"/>
          <w:szCs w:val="24"/>
        </w:rPr>
        <w:t>Berdasarkan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hasil</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penelitian</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pengamatan</w:t>
      </w:r>
      <w:proofErr w:type="spellEnd"/>
      <w:r w:rsidRPr="006A0CDE">
        <w:rPr>
          <w:rFonts w:ascii="Times New Roman" w:hAnsi="Times New Roman" w:cs="Times New Roman"/>
          <w:sz w:val="24"/>
          <w:szCs w:val="24"/>
        </w:rPr>
        <w:t xml:space="preserve"> yang </w:t>
      </w:r>
      <w:proofErr w:type="spellStart"/>
      <w:r w:rsidRPr="006A0CDE">
        <w:rPr>
          <w:rFonts w:ascii="Times New Roman" w:hAnsi="Times New Roman" w:cs="Times New Roman"/>
          <w:sz w:val="24"/>
          <w:szCs w:val="24"/>
        </w:rPr>
        <w:t>telah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dilakukan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maka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penulis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ingin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mengajukan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beberapa</w:t>
      </w:r>
      <w:proofErr w:type="spellEnd"/>
      <w:r w:rsidRPr="006A0CDE">
        <w:rPr>
          <w:rFonts w:ascii="Times New Roman" w:hAnsi="Times New Roman" w:cs="Times New Roman"/>
          <w:sz w:val="24"/>
          <w:szCs w:val="24"/>
        </w:rPr>
        <w:t xml:space="preserve"> saran yang </w:t>
      </w:r>
      <w:proofErr w:type="spellStart"/>
      <w:r w:rsidRPr="006A0CDE">
        <w:rPr>
          <w:rFonts w:ascii="Times New Roman" w:hAnsi="Times New Roman" w:cs="Times New Roman"/>
          <w:sz w:val="24"/>
          <w:szCs w:val="24"/>
        </w:rPr>
        <w:t>dapat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dijadikan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pertimbangan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bagi</w:t>
      </w:r>
      <w:proofErr w:type="spellEnd"/>
      <w:r w:rsidRPr="006A0CDE">
        <w:rPr>
          <w:rFonts w:ascii="Times New Roman" w:hAnsi="Times New Roman" w:cs="Times New Roman"/>
          <w:sz w:val="24"/>
          <w:szCs w:val="24"/>
        </w:rPr>
        <w:t xml:space="preserve"> Desa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Ciherang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meningkatkan</w:t>
      </w:r>
      <w:proofErr w:type="spellEnd"/>
      <w:r w:rsidRPr="006A0CDE">
        <w:rPr>
          <w:rFonts w:ascii="Times New Roman" w:hAnsi="Times New Roman" w:cs="Times New Roman"/>
          <w:sz w:val="24"/>
          <w:szCs w:val="24"/>
        </w:rPr>
        <w:t xml:space="preserve"> strategi </w:t>
      </w:r>
      <w:r w:rsidRPr="006A0CDE">
        <w:rPr>
          <w:rFonts w:ascii="Times New Roman" w:hAnsi="Times New Roman" w:cs="Times New Roman"/>
          <w:i/>
          <w:iCs/>
          <w:sz w:val="24"/>
          <w:szCs w:val="24"/>
        </w:rPr>
        <w:t xml:space="preserve">city </w:t>
      </w:r>
      <w:proofErr w:type="spellStart"/>
      <w:r w:rsidRPr="006A0CDE">
        <w:rPr>
          <w:rFonts w:ascii="Times New Roman" w:hAnsi="Times New Roman" w:cs="Times New Roman"/>
          <w:i/>
          <w:iCs/>
          <w:sz w:val="24"/>
          <w:szCs w:val="24"/>
        </w:rPr>
        <w:t>branding</w:t>
      </w:r>
      <w:r w:rsidRPr="006A0CDE">
        <w:rPr>
          <w:rFonts w:ascii="Times New Roman" w:hAnsi="Times New Roman" w:cs="Times New Roman"/>
          <w:sz w:val="24"/>
          <w:szCs w:val="24"/>
        </w:rPr>
        <w:t>nya</w:t>
      </w:r>
      <w:proofErr w:type="spellEnd"/>
      <w:r w:rsidRPr="006A0CDE">
        <w:rPr>
          <w:rFonts w:ascii="Times New Roman" w:hAnsi="Times New Roman" w:cs="Times New Roman"/>
          <w:sz w:val="24"/>
          <w:szCs w:val="24"/>
        </w:rPr>
        <w:t xml:space="preserve">. Saran-saran </w:t>
      </w:r>
      <w:proofErr w:type="spellStart"/>
      <w:r w:rsidRPr="006A0CDE">
        <w:rPr>
          <w:rFonts w:ascii="Times New Roman" w:hAnsi="Times New Roman" w:cs="Times New Roman"/>
          <w:sz w:val="24"/>
          <w:szCs w:val="24"/>
        </w:rPr>
        <w:t>tersebut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antara</w:t>
      </w:r>
      <w:proofErr w:type="spellEnd"/>
      <w:r w:rsidRPr="006A0CDE">
        <w:rPr>
          <w:rFonts w:ascii="Times New Roman" w:hAnsi="Times New Roman" w:cs="Times New Roman"/>
          <w:sz w:val="24"/>
          <w:szCs w:val="24"/>
        </w:rPr>
        <w:t xml:space="preserve"> lain:</w:t>
      </w:r>
    </w:p>
    <w:p w14:paraId="49098813" w14:textId="77777777" w:rsidR="006A0CDE" w:rsidRPr="006A0CDE" w:rsidRDefault="006A0CDE" w:rsidP="006A0CDE">
      <w:pPr>
        <w:pStyle w:val="ListParagraph"/>
        <w:numPr>
          <w:ilvl w:val="3"/>
          <w:numId w:val="2"/>
        </w:numPr>
        <w:spacing w:after="0" w:line="360" w:lineRule="auto"/>
        <w:ind w:left="567" w:hanging="567"/>
        <w:jc w:val="both"/>
        <w:rPr>
          <w:rFonts w:ascii="Times New Roman" w:hAnsi="Times New Roman" w:cs="Times New Roman"/>
          <w:sz w:val="24"/>
          <w:szCs w:val="24"/>
        </w:rPr>
      </w:pPr>
      <w:r w:rsidRPr="006A0CDE">
        <w:rPr>
          <w:rFonts w:ascii="Times New Roman" w:hAnsi="Times New Roman" w:cs="Times New Roman"/>
          <w:sz w:val="24"/>
          <w:szCs w:val="24"/>
        </w:rPr>
        <w:t xml:space="preserve">Desa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Ciherang</w:t>
      </w:r>
      <w:proofErr w:type="spellEnd"/>
      <w:r w:rsidRPr="006A0CDE">
        <w:rPr>
          <w:rFonts w:ascii="Times New Roman" w:hAnsi="Times New Roman" w:cs="Times New Roman"/>
          <w:sz w:val="24"/>
          <w:szCs w:val="24"/>
        </w:rPr>
        <w:t xml:space="preserve"> yang </w:t>
      </w:r>
      <w:proofErr w:type="spellStart"/>
      <w:r w:rsidRPr="006A0CDE">
        <w:rPr>
          <w:rFonts w:ascii="Times New Roman" w:hAnsi="Times New Roman" w:cs="Times New Roman"/>
          <w:sz w:val="24"/>
          <w:szCs w:val="24"/>
        </w:rPr>
        <w:t>masih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berstatus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rintisan</w:t>
      </w:r>
      <w:proofErr w:type="spellEnd"/>
      <w:r w:rsidRPr="006A0CDE">
        <w:rPr>
          <w:rFonts w:ascii="Times New Roman" w:hAnsi="Times New Roman" w:cs="Times New Roman"/>
          <w:sz w:val="24"/>
          <w:szCs w:val="24"/>
          <w:lang w:val="en-US"/>
        </w:rPr>
        <w:t xml:space="preserve"> </w:t>
      </w:r>
      <w:proofErr w:type="spellStart"/>
      <w:r w:rsidRPr="006A0CDE">
        <w:rPr>
          <w:rFonts w:ascii="Times New Roman" w:hAnsi="Times New Roman" w:cs="Times New Roman"/>
          <w:sz w:val="24"/>
          <w:szCs w:val="24"/>
        </w:rPr>
        <w:t>memerlukan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tindak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lanjut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dari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pemerintah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adanya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pendampingan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dalam</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kepariwisataan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melakukan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pengembangan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destinasi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di Desa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Ciherang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secara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masif</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komprehensif</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Mengingat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potensi</w:t>
      </w:r>
      <w:proofErr w:type="spellEnd"/>
      <w:r w:rsidRPr="006A0CDE">
        <w:rPr>
          <w:rFonts w:ascii="Times New Roman" w:hAnsi="Times New Roman" w:cs="Times New Roman"/>
          <w:sz w:val="24"/>
          <w:szCs w:val="24"/>
        </w:rPr>
        <w:t xml:space="preserve"> Desa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ciherang</w:t>
      </w:r>
      <w:proofErr w:type="spellEnd"/>
      <w:r w:rsidRPr="006A0CDE">
        <w:rPr>
          <w:rFonts w:ascii="Times New Roman" w:hAnsi="Times New Roman" w:cs="Times New Roman"/>
          <w:sz w:val="24"/>
          <w:szCs w:val="24"/>
        </w:rPr>
        <w:t xml:space="preserve"> yang </w:t>
      </w:r>
      <w:proofErr w:type="spellStart"/>
      <w:r w:rsidRPr="006A0CDE">
        <w:rPr>
          <w:rFonts w:ascii="Times New Roman" w:hAnsi="Times New Roman" w:cs="Times New Roman"/>
          <w:sz w:val="24"/>
          <w:szCs w:val="24"/>
        </w:rPr>
        <w:t>besar</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unggul</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tersebut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berpeluang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peningkatan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ekonomi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serta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memberdayakan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masyarakat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secara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mandiri</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menciptakan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lingkungan</w:t>
      </w:r>
      <w:proofErr w:type="spellEnd"/>
      <w:r w:rsidRPr="006A0CDE">
        <w:rPr>
          <w:rFonts w:ascii="Times New Roman" w:hAnsi="Times New Roman" w:cs="Times New Roman"/>
          <w:sz w:val="24"/>
          <w:szCs w:val="24"/>
        </w:rPr>
        <w:t xml:space="preserve"> yang </w:t>
      </w:r>
      <w:proofErr w:type="spellStart"/>
      <w:r w:rsidRPr="006A0CDE">
        <w:rPr>
          <w:rFonts w:ascii="Times New Roman" w:hAnsi="Times New Roman" w:cs="Times New Roman"/>
          <w:sz w:val="24"/>
          <w:szCs w:val="24"/>
        </w:rPr>
        <w:t>mampu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mengolah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budaya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atau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kearifan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lokal</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menjadi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penghasilan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masyarakat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itu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sendiri</w:t>
      </w:r>
      <w:proofErr w:type="spellEnd"/>
      <w:r w:rsidRPr="006A0CDE">
        <w:rPr>
          <w:rFonts w:ascii="Times New Roman" w:hAnsi="Times New Roman" w:cs="Times New Roman"/>
          <w:sz w:val="24"/>
          <w:szCs w:val="24"/>
        </w:rPr>
        <w:t>.</w:t>
      </w:r>
    </w:p>
    <w:p w14:paraId="0DB61DAB" w14:textId="77777777" w:rsidR="006A0CDE" w:rsidRPr="006A0CDE" w:rsidRDefault="006A0CDE" w:rsidP="006A0CDE">
      <w:pPr>
        <w:pStyle w:val="ListParagraph"/>
        <w:numPr>
          <w:ilvl w:val="3"/>
          <w:numId w:val="2"/>
        </w:numPr>
        <w:spacing w:after="0" w:line="360" w:lineRule="auto"/>
        <w:ind w:left="567" w:hanging="567"/>
        <w:jc w:val="both"/>
        <w:rPr>
          <w:rFonts w:ascii="Times New Roman" w:hAnsi="Times New Roman" w:cs="Times New Roman"/>
          <w:sz w:val="24"/>
          <w:szCs w:val="24"/>
        </w:rPr>
      </w:pPr>
      <w:r w:rsidRPr="006A0CDE">
        <w:rPr>
          <w:rFonts w:ascii="Times New Roman" w:hAnsi="Times New Roman" w:cs="Times New Roman"/>
          <w:sz w:val="24"/>
          <w:szCs w:val="24"/>
        </w:rPr>
        <w:t xml:space="preserve">Adanya </w:t>
      </w:r>
      <w:proofErr w:type="spellStart"/>
      <w:r w:rsidRPr="006A0CDE">
        <w:rPr>
          <w:rFonts w:ascii="Times New Roman" w:hAnsi="Times New Roman" w:cs="Times New Roman"/>
          <w:sz w:val="24"/>
          <w:szCs w:val="24"/>
        </w:rPr>
        <w:t>pendampingan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baik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dari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pemerintah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ataupun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akademisi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memberikan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arahan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terkait</w:t>
      </w:r>
      <w:proofErr w:type="spellEnd"/>
      <w:r w:rsidRPr="006A0CDE">
        <w:rPr>
          <w:rFonts w:ascii="Times New Roman" w:hAnsi="Times New Roman" w:cs="Times New Roman"/>
          <w:sz w:val="24"/>
          <w:szCs w:val="24"/>
        </w:rPr>
        <w:t xml:space="preserve"> strategi </w:t>
      </w:r>
      <w:proofErr w:type="spellStart"/>
      <w:r w:rsidRPr="006A0CDE">
        <w:rPr>
          <w:rFonts w:ascii="Times New Roman" w:hAnsi="Times New Roman" w:cs="Times New Roman"/>
          <w:sz w:val="24"/>
          <w:szCs w:val="24"/>
        </w:rPr>
        <w:t>pemasaran</w:t>
      </w:r>
      <w:proofErr w:type="spellEnd"/>
      <w:r w:rsidRPr="006A0CDE">
        <w:rPr>
          <w:rFonts w:ascii="Times New Roman" w:hAnsi="Times New Roman" w:cs="Times New Roman"/>
          <w:sz w:val="24"/>
          <w:szCs w:val="24"/>
        </w:rPr>
        <w:t xml:space="preserve"> Desa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Ciherang</w:t>
      </w:r>
      <w:proofErr w:type="spellEnd"/>
      <w:r w:rsidRPr="006A0CDE">
        <w:rPr>
          <w:rFonts w:ascii="Times New Roman" w:hAnsi="Times New Roman" w:cs="Times New Roman"/>
          <w:sz w:val="24"/>
          <w:szCs w:val="24"/>
        </w:rPr>
        <w:t xml:space="preserve"> agar </w:t>
      </w:r>
      <w:proofErr w:type="spellStart"/>
      <w:r w:rsidRPr="006A0CDE">
        <w:rPr>
          <w:rFonts w:ascii="Times New Roman" w:hAnsi="Times New Roman" w:cs="Times New Roman"/>
          <w:sz w:val="24"/>
          <w:szCs w:val="24"/>
        </w:rPr>
        <w:t>lebih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dikenal</w:t>
      </w:r>
      <w:proofErr w:type="spellEnd"/>
      <w:r w:rsidRPr="006A0CDE">
        <w:rPr>
          <w:rFonts w:ascii="Times New Roman" w:hAnsi="Times New Roman" w:cs="Times New Roman"/>
          <w:sz w:val="24"/>
          <w:szCs w:val="24"/>
        </w:rPr>
        <w:t xml:space="preserve"> oleh </w:t>
      </w:r>
      <w:proofErr w:type="spellStart"/>
      <w:r w:rsidRPr="006A0CDE">
        <w:rPr>
          <w:rFonts w:ascii="Times New Roman" w:hAnsi="Times New Roman" w:cs="Times New Roman"/>
          <w:sz w:val="24"/>
          <w:szCs w:val="24"/>
        </w:rPr>
        <w:t>masyarakat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lebih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luas</w:t>
      </w:r>
      <w:proofErr w:type="spellEnd"/>
      <w:r w:rsidRPr="006A0CDE">
        <w:rPr>
          <w:rFonts w:ascii="Times New Roman" w:hAnsi="Times New Roman" w:cs="Times New Roman"/>
          <w:sz w:val="24"/>
          <w:szCs w:val="24"/>
        </w:rPr>
        <w:t xml:space="preserve">. Selain </w:t>
      </w:r>
      <w:proofErr w:type="spellStart"/>
      <w:r w:rsidRPr="006A0CDE">
        <w:rPr>
          <w:rFonts w:ascii="Times New Roman" w:hAnsi="Times New Roman" w:cs="Times New Roman"/>
          <w:sz w:val="24"/>
          <w:szCs w:val="24"/>
        </w:rPr>
        <w:t>itu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perlu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adanya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pelatihan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khusus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bagi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tim</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pengelola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khususnya</w:t>
      </w:r>
      <w:proofErr w:type="spellEnd"/>
      <w:r w:rsidRPr="006A0CDE">
        <w:rPr>
          <w:rFonts w:ascii="Times New Roman" w:hAnsi="Times New Roman" w:cs="Times New Roman"/>
          <w:sz w:val="24"/>
          <w:szCs w:val="24"/>
        </w:rPr>
        <w:t xml:space="preserve"> divisi marketing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meningkatkan</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mengoptimalkan</w:t>
      </w:r>
      <w:proofErr w:type="spellEnd"/>
      <w:r w:rsidRPr="006A0CDE">
        <w:rPr>
          <w:rFonts w:ascii="Times New Roman" w:hAnsi="Times New Roman" w:cs="Times New Roman"/>
          <w:sz w:val="24"/>
          <w:szCs w:val="24"/>
        </w:rPr>
        <w:t xml:space="preserve"> </w:t>
      </w:r>
      <w:r w:rsidRPr="006A0CDE">
        <w:rPr>
          <w:rFonts w:ascii="Times New Roman" w:hAnsi="Times New Roman" w:cs="Times New Roman"/>
          <w:i/>
          <w:iCs/>
          <w:sz w:val="24"/>
          <w:szCs w:val="24"/>
        </w:rPr>
        <w:t>digital marketing</w:t>
      </w:r>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baik</w:t>
      </w:r>
      <w:proofErr w:type="spellEnd"/>
      <w:r w:rsidRPr="006A0CDE">
        <w:rPr>
          <w:rFonts w:ascii="Times New Roman" w:hAnsi="Times New Roman" w:cs="Times New Roman"/>
          <w:sz w:val="24"/>
          <w:szCs w:val="24"/>
        </w:rPr>
        <w:t xml:space="preserve"> media </w:t>
      </w:r>
      <w:proofErr w:type="spellStart"/>
      <w:r w:rsidRPr="006A0CDE">
        <w:rPr>
          <w:rFonts w:ascii="Times New Roman" w:hAnsi="Times New Roman" w:cs="Times New Roman"/>
          <w:sz w:val="24"/>
          <w:szCs w:val="24"/>
        </w:rPr>
        <w:t>sosial</w:t>
      </w:r>
      <w:proofErr w:type="spellEnd"/>
      <w:r w:rsidRPr="006A0CDE">
        <w:rPr>
          <w:rFonts w:ascii="Times New Roman" w:hAnsi="Times New Roman" w:cs="Times New Roman"/>
          <w:sz w:val="24"/>
          <w:szCs w:val="24"/>
        </w:rPr>
        <w:t xml:space="preserve">, website </w:t>
      </w:r>
      <w:proofErr w:type="spellStart"/>
      <w:r w:rsidRPr="006A0CDE">
        <w:rPr>
          <w:rFonts w:ascii="Times New Roman" w:hAnsi="Times New Roman" w:cs="Times New Roman"/>
          <w:sz w:val="24"/>
          <w:szCs w:val="24"/>
        </w:rPr>
        <w:t>ataupun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aplikasi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perjalanan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lainnya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Kemudian</w:t>
      </w:r>
      <w:proofErr w:type="spellEnd"/>
      <w:r w:rsidRPr="006A0CDE">
        <w:rPr>
          <w:rFonts w:ascii="Times New Roman" w:hAnsi="Times New Roman" w:cs="Times New Roman"/>
          <w:sz w:val="24"/>
          <w:szCs w:val="24"/>
        </w:rPr>
        <w:t xml:space="preserve"> Desa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lastRenderedPageBreak/>
        <w:t>Ciherang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memerlukan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suatu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hal</w:t>
      </w:r>
      <w:proofErr w:type="spellEnd"/>
      <w:r w:rsidRPr="006A0CDE">
        <w:rPr>
          <w:rFonts w:ascii="Times New Roman" w:hAnsi="Times New Roman" w:cs="Times New Roman"/>
          <w:sz w:val="24"/>
          <w:szCs w:val="24"/>
        </w:rPr>
        <w:t xml:space="preserve"> yang </w:t>
      </w:r>
      <w:proofErr w:type="spellStart"/>
      <w:r w:rsidRPr="006A0CDE">
        <w:rPr>
          <w:rFonts w:ascii="Times New Roman" w:hAnsi="Times New Roman" w:cs="Times New Roman"/>
          <w:sz w:val="24"/>
          <w:szCs w:val="24"/>
        </w:rPr>
        <w:t>menjadi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pembeda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wisatanya</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daya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saing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lainnya</w:t>
      </w:r>
      <w:proofErr w:type="spellEnd"/>
      <w:r w:rsidRPr="006A0CDE">
        <w:rPr>
          <w:rFonts w:ascii="Times New Roman" w:hAnsi="Times New Roman" w:cs="Times New Roman"/>
          <w:sz w:val="24"/>
          <w:szCs w:val="24"/>
        </w:rPr>
        <w:t>.</w:t>
      </w:r>
    </w:p>
    <w:p w14:paraId="1E9CD7A7" w14:textId="77777777" w:rsidR="006A0CDE" w:rsidRPr="006A0CDE" w:rsidRDefault="006A0CDE" w:rsidP="006A0CDE">
      <w:pPr>
        <w:pStyle w:val="ListParagraph"/>
        <w:numPr>
          <w:ilvl w:val="3"/>
          <w:numId w:val="2"/>
        </w:numPr>
        <w:spacing w:after="0" w:line="360" w:lineRule="auto"/>
        <w:ind w:left="567" w:hanging="567"/>
        <w:jc w:val="both"/>
        <w:rPr>
          <w:rFonts w:ascii="Times New Roman" w:hAnsi="Times New Roman" w:cs="Times New Roman"/>
          <w:sz w:val="24"/>
          <w:szCs w:val="24"/>
        </w:rPr>
      </w:pPr>
      <w:r w:rsidRPr="006A0CDE">
        <w:rPr>
          <w:rFonts w:ascii="Times New Roman" w:hAnsi="Times New Roman" w:cs="Times New Roman"/>
          <w:sz w:val="24"/>
          <w:szCs w:val="24"/>
        </w:rPr>
        <w:t xml:space="preserve">Dalam </w:t>
      </w:r>
      <w:proofErr w:type="spellStart"/>
      <w:r w:rsidRPr="006A0CDE">
        <w:rPr>
          <w:rFonts w:ascii="Times New Roman" w:hAnsi="Times New Roman" w:cs="Times New Roman"/>
          <w:sz w:val="24"/>
          <w:szCs w:val="24"/>
        </w:rPr>
        <w:t>menghadapi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berbagai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kendala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beberapa</w:t>
      </w:r>
      <w:proofErr w:type="spellEnd"/>
      <w:r w:rsidRPr="006A0CDE">
        <w:rPr>
          <w:rFonts w:ascii="Times New Roman" w:hAnsi="Times New Roman" w:cs="Times New Roman"/>
          <w:sz w:val="24"/>
          <w:szCs w:val="24"/>
        </w:rPr>
        <w:t xml:space="preserve"> saran yang </w:t>
      </w:r>
      <w:proofErr w:type="spellStart"/>
      <w:r w:rsidRPr="006A0CDE">
        <w:rPr>
          <w:rFonts w:ascii="Times New Roman" w:hAnsi="Times New Roman" w:cs="Times New Roman"/>
          <w:sz w:val="24"/>
          <w:szCs w:val="24"/>
        </w:rPr>
        <w:t>dapat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diterapkan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meningkatkan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daya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tarik</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keberlanjutan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desa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ini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adalah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sebagai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berikut</w:t>
      </w:r>
      <w:proofErr w:type="spellEnd"/>
      <w:r w:rsidRPr="006A0CDE">
        <w:rPr>
          <w:rFonts w:ascii="Times New Roman" w:hAnsi="Times New Roman" w:cs="Times New Roman"/>
          <w:sz w:val="24"/>
          <w:szCs w:val="24"/>
        </w:rPr>
        <w:t>:</w:t>
      </w:r>
    </w:p>
    <w:p w14:paraId="0209F3CB" w14:textId="5CFA5C49" w:rsidR="006A0CDE" w:rsidRPr="006A0CDE" w:rsidRDefault="006A0CDE" w:rsidP="006A0CDE">
      <w:pPr>
        <w:pStyle w:val="ListParagraph"/>
        <w:numPr>
          <w:ilvl w:val="4"/>
          <w:numId w:val="2"/>
        </w:numPr>
        <w:spacing w:before="100" w:beforeAutospacing="1" w:after="100" w:afterAutospacing="1" w:line="360" w:lineRule="auto"/>
        <w:ind w:left="1134" w:hanging="567"/>
        <w:jc w:val="both"/>
        <w:rPr>
          <w:rFonts w:ascii="Times New Roman" w:hAnsi="Times New Roman" w:cs="Times New Roman"/>
          <w:sz w:val="24"/>
          <w:szCs w:val="24"/>
        </w:rPr>
      </w:pPr>
      <w:proofErr w:type="spellStart"/>
      <w:r w:rsidRPr="006A0CDE">
        <w:rPr>
          <w:rFonts w:ascii="Times New Roman" w:hAnsi="Times New Roman" w:cs="Times New Roman"/>
          <w:sz w:val="24"/>
          <w:szCs w:val="24"/>
        </w:rPr>
        <w:t>Pemerintah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daerah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perlu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mempercepat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perbaikan</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pelebaran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jalan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menuju</w:t>
      </w:r>
      <w:proofErr w:type="spellEnd"/>
      <w:r w:rsidRPr="006A0CDE">
        <w:rPr>
          <w:rFonts w:ascii="Times New Roman" w:hAnsi="Times New Roman" w:cs="Times New Roman"/>
          <w:sz w:val="24"/>
          <w:szCs w:val="24"/>
        </w:rPr>
        <w:t xml:space="preserve"> Desa </w:t>
      </w:r>
      <w:proofErr w:type="spellStart"/>
      <w:r w:rsidRPr="006A0CDE">
        <w:rPr>
          <w:rFonts w:ascii="Times New Roman" w:hAnsi="Times New Roman" w:cs="Times New Roman"/>
          <w:sz w:val="24"/>
          <w:szCs w:val="24"/>
        </w:rPr>
        <w:t>Ciherang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memudahkan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akses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wisatawan</w:t>
      </w:r>
      <w:proofErr w:type="spellEnd"/>
      <w:r w:rsidRPr="006A0CDE">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Penyediaan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fasilitas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pendukung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seperti</w:t>
      </w:r>
      <w:proofErr w:type="spellEnd"/>
      <w:r w:rsidRPr="006A0CDE">
        <w:rPr>
          <w:rFonts w:ascii="Times New Roman" w:hAnsi="Times New Roman" w:cs="Times New Roman"/>
          <w:sz w:val="24"/>
          <w:szCs w:val="24"/>
        </w:rPr>
        <w:t xml:space="preserve"> area </w:t>
      </w:r>
      <w:proofErr w:type="spellStart"/>
      <w:r w:rsidRPr="006A0CDE">
        <w:rPr>
          <w:rFonts w:ascii="Times New Roman" w:hAnsi="Times New Roman" w:cs="Times New Roman"/>
          <w:sz w:val="24"/>
          <w:szCs w:val="24"/>
        </w:rPr>
        <w:t>parkir</w:t>
      </w:r>
      <w:proofErr w:type="spellEnd"/>
      <w:r w:rsidRPr="006A0CDE">
        <w:rPr>
          <w:rFonts w:ascii="Times New Roman" w:hAnsi="Times New Roman" w:cs="Times New Roman"/>
          <w:sz w:val="24"/>
          <w:szCs w:val="24"/>
        </w:rPr>
        <w:t xml:space="preserve">, toilet </w:t>
      </w:r>
      <w:proofErr w:type="spellStart"/>
      <w:r w:rsidRPr="006A0CDE">
        <w:rPr>
          <w:rFonts w:ascii="Times New Roman" w:hAnsi="Times New Roman" w:cs="Times New Roman"/>
          <w:sz w:val="24"/>
          <w:szCs w:val="24"/>
        </w:rPr>
        <w:t>umum</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pusat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informasi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dan rest area agar </w:t>
      </w:r>
      <w:proofErr w:type="spellStart"/>
      <w:r w:rsidRPr="006A0CDE">
        <w:rPr>
          <w:rFonts w:ascii="Times New Roman" w:hAnsi="Times New Roman" w:cs="Times New Roman"/>
          <w:sz w:val="24"/>
          <w:szCs w:val="24"/>
        </w:rPr>
        <w:t>wisatawan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merasa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lebih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nyaman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saat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berkunjung</w:t>
      </w:r>
      <w:proofErr w:type="spellEnd"/>
      <w:r w:rsidRPr="006A0CDE">
        <w:rPr>
          <w:rFonts w:ascii="Times New Roman" w:hAnsi="Times New Roman" w:cs="Times New Roman"/>
          <w:sz w:val="24"/>
          <w:szCs w:val="24"/>
        </w:rPr>
        <w:t>.</w:t>
      </w:r>
    </w:p>
    <w:p w14:paraId="52DA6938" w14:textId="77777777" w:rsidR="006A0CDE" w:rsidRPr="006A0CDE" w:rsidRDefault="006A0CDE" w:rsidP="006A0CDE">
      <w:pPr>
        <w:pStyle w:val="ListParagraph"/>
        <w:numPr>
          <w:ilvl w:val="4"/>
          <w:numId w:val="2"/>
        </w:numPr>
        <w:spacing w:before="100" w:beforeAutospacing="1" w:after="100" w:afterAutospacing="1" w:line="360" w:lineRule="auto"/>
        <w:ind w:left="1134" w:hanging="567"/>
        <w:jc w:val="both"/>
        <w:rPr>
          <w:rFonts w:ascii="Times New Roman" w:hAnsi="Times New Roman" w:cs="Times New Roman"/>
          <w:sz w:val="24"/>
          <w:szCs w:val="24"/>
        </w:rPr>
      </w:pPr>
      <w:proofErr w:type="spellStart"/>
      <w:r w:rsidRPr="006A0CDE">
        <w:rPr>
          <w:rFonts w:ascii="Times New Roman" w:hAnsi="Times New Roman" w:cs="Times New Roman"/>
          <w:sz w:val="24"/>
          <w:szCs w:val="24"/>
        </w:rPr>
        <w:t>Membangun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kerja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sama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pemerintah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daerah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sektor</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swasta</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komunitas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mendapatkan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dukungan</w:t>
      </w:r>
      <w:proofErr w:type="spellEnd"/>
      <w:r w:rsidRPr="006A0CDE">
        <w:rPr>
          <w:rFonts w:ascii="Times New Roman" w:hAnsi="Times New Roman" w:cs="Times New Roman"/>
          <w:sz w:val="24"/>
          <w:szCs w:val="24"/>
        </w:rPr>
        <w:t xml:space="preserve"> dana </w:t>
      </w:r>
      <w:proofErr w:type="spellStart"/>
      <w:r w:rsidRPr="006A0CDE">
        <w:rPr>
          <w:rFonts w:ascii="Times New Roman" w:hAnsi="Times New Roman" w:cs="Times New Roman"/>
          <w:sz w:val="24"/>
          <w:szCs w:val="24"/>
        </w:rPr>
        <w:t>serta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fasilitas</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dalam</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pengembangan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desa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Selain </w:t>
      </w:r>
      <w:proofErr w:type="spellStart"/>
      <w:r w:rsidRPr="006A0CDE">
        <w:rPr>
          <w:rFonts w:ascii="Times New Roman" w:hAnsi="Times New Roman" w:cs="Times New Roman"/>
          <w:sz w:val="24"/>
          <w:szCs w:val="24"/>
        </w:rPr>
        <w:t>itu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mengajukan</w:t>
      </w:r>
      <w:proofErr w:type="spellEnd"/>
      <w:r w:rsidRPr="006A0CDE">
        <w:rPr>
          <w:rFonts w:ascii="Times New Roman" w:hAnsi="Times New Roman" w:cs="Times New Roman"/>
          <w:sz w:val="24"/>
          <w:szCs w:val="24"/>
        </w:rPr>
        <w:t xml:space="preserve"> program </w:t>
      </w:r>
      <w:proofErr w:type="spellStart"/>
      <w:r w:rsidRPr="006A0CDE">
        <w:rPr>
          <w:rFonts w:ascii="Times New Roman" w:hAnsi="Times New Roman" w:cs="Times New Roman"/>
          <w:sz w:val="24"/>
          <w:szCs w:val="24"/>
        </w:rPr>
        <w:t>bantuan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atau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hibah</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dari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pemerintah</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lembaga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terkait</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pembangunan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infrastruktur</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pengembangan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destinasi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wisata</w:t>
      </w:r>
      <w:proofErr w:type="spellEnd"/>
      <w:r w:rsidRPr="006A0CDE">
        <w:rPr>
          <w:rFonts w:ascii="Times New Roman" w:hAnsi="Times New Roman" w:cs="Times New Roman"/>
          <w:sz w:val="24"/>
          <w:szCs w:val="24"/>
        </w:rPr>
        <w:t xml:space="preserve"> dan </w:t>
      </w:r>
      <w:proofErr w:type="spellStart"/>
      <w:r w:rsidRPr="006A0CDE">
        <w:rPr>
          <w:rFonts w:ascii="Times New Roman" w:hAnsi="Times New Roman" w:cs="Times New Roman"/>
          <w:sz w:val="24"/>
          <w:szCs w:val="24"/>
        </w:rPr>
        <w:t>mendorong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investasi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dari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pelaku</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usaha</w:t>
      </w:r>
      <w:proofErr w:type="spellEnd"/>
      <w:r w:rsidRPr="006A0CDE">
        <w:rPr>
          <w:rFonts w:ascii="Times New Roman" w:hAnsi="Times New Roman" w:cs="Times New Roman"/>
          <w:sz w:val="24"/>
          <w:szCs w:val="24"/>
        </w:rPr>
        <w:t xml:space="preserve"> di </w:t>
      </w:r>
      <w:proofErr w:type="spellStart"/>
      <w:r w:rsidRPr="006A0CDE">
        <w:rPr>
          <w:rFonts w:ascii="Times New Roman" w:hAnsi="Times New Roman" w:cs="Times New Roman"/>
          <w:sz w:val="24"/>
          <w:szCs w:val="24"/>
        </w:rPr>
        <w:t>bidang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pariwisata</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untuk</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mendukung</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pertumbuhan</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ekonomi</w:t>
      </w:r>
      <w:proofErr w:type="spellEnd"/>
      <w:r w:rsidRPr="006A0CDE">
        <w:rPr>
          <w:rFonts w:ascii="Times New Roman" w:hAnsi="Times New Roman" w:cs="Times New Roman"/>
          <w:sz w:val="24"/>
          <w:szCs w:val="24"/>
        </w:rPr>
        <w:t xml:space="preserve"> </w:t>
      </w:r>
      <w:proofErr w:type="spellStart"/>
      <w:r w:rsidRPr="006A0CDE">
        <w:rPr>
          <w:rFonts w:ascii="Times New Roman" w:hAnsi="Times New Roman" w:cs="Times New Roman"/>
          <w:sz w:val="24"/>
          <w:szCs w:val="24"/>
        </w:rPr>
        <w:t>lokal</w:t>
      </w:r>
      <w:proofErr w:type="spellEnd"/>
      <w:r w:rsidRPr="006A0CDE">
        <w:rPr>
          <w:rFonts w:ascii="Times New Roman" w:hAnsi="Times New Roman" w:cs="Times New Roman"/>
          <w:sz w:val="24"/>
          <w:szCs w:val="24"/>
        </w:rPr>
        <w:t>.</w:t>
      </w:r>
    </w:p>
    <w:p w14:paraId="20036536" w14:textId="77777777" w:rsidR="006A0CDE" w:rsidRPr="006A0CDE" w:rsidRDefault="006A0CDE" w:rsidP="006A0CDE">
      <w:pPr>
        <w:pStyle w:val="ListParagraph"/>
        <w:spacing w:before="100" w:beforeAutospacing="1" w:after="100" w:afterAutospacing="1" w:line="360" w:lineRule="auto"/>
        <w:ind w:left="1134"/>
        <w:jc w:val="both"/>
        <w:rPr>
          <w:rFonts w:ascii="Times New Roman" w:hAnsi="Times New Roman" w:cs="Times New Roman"/>
          <w:sz w:val="24"/>
          <w:szCs w:val="24"/>
        </w:rPr>
      </w:pPr>
    </w:p>
    <w:p w14:paraId="54167DFA" w14:textId="77777777" w:rsidR="005600AF" w:rsidRDefault="005600AF" w:rsidP="005600AF">
      <w:pPr>
        <w:pStyle w:val="NoSpacing"/>
        <w:shd w:val="clear" w:color="auto" w:fill="FFFFFF"/>
        <w:spacing w:line="360" w:lineRule="auto"/>
        <w:rPr>
          <w:rFonts w:ascii="Times New Roman" w:hAnsi="Times New Roman" w:cs="Times New Roman"/>
          <w:b/>
          <w:bCs/>
          <w:sz w:val="24"/>
          <w:szCs w:val="24"/>
        </w:rPr>
      </w:pPr>
      <w:r w:rsidRPr="0049089E">
        <w:rPr>
          <w:rFonts w:ascii="Times New Roman" w:hAnsi="Times New Roman" w:cs="Times New Roman"/>
          <w:b/>
          <w:bCs/>
          <w:sz w:val="24"/>
          <w:szCs w:val="24"/>
        </w:rPr>
        <w:t>BIBLIOGRAPHY</w:t>
      </w:r>
    </w:p>
    <w:sdt>
      <w:sdtPr>
        <w:id w:val="-573587230"/>
        <w:bibliography/>
      </w:sdtPr>
      <w:sdtContent>
        <w:p w14:paraId="4E568404" w14:textId="77777777" w:rsidR="005600AF" w:rsidRDefault="005600AF" w:rsidP="005600AF">
          <w:pPr>
            <w:pStyle w:val="Bibliography"/>
            <w:spacing w:after="0" w:line="240" w:lineRule="auto"/>
            <w:ind w:left="567" w:hanging="567"/>
            <w:jc w:val="both"/>
            <w:rPr>
              <w:noProof/>
            </w:rPr>
          </w:pPr>
          <w:r w:rsidRPr="00774B82">
            <w:fldChar w:fldCharType="begin"/>
          </w:r>
          <w:r w:rsidRPr="001517BD">
            <w:instrText xml:space="preserve"> BIBLIOGRAPHY </w:instrText>
          </w:r>
          <w:r w:rsidRPr="00774B82">
            <w:fldChar w:fldCharType="separate"/>
          </w:r>
          <w:r w:rsidRPr="00774B82">
            <w:rPr>
              <w:noProof/>
            </w:rPr>
            <w:t xml:space="preserve">Aaker, D. A. (1996). </w:t>
          </w:r>
          <w:r w:rsidRPr="00774B82">
            <w:rPr>
              <w:i/>
              <w:iCs/>
              <w:noProof/>
            </w:rPr>
            <w:t>Building Strong Brands.</w:t>
          </w:r>
          <w:r w:rsidRPr="00774B82">
            <w:rPr>
              <w:noProof/>
            </w:rPr>
            <w:t xml:space="preserve"> New York: The Free Press.</w:t>
          </w:r>
        </w:p>
        <w:p w14:paraId="681368F0" w14:textId="77777777" w:rsidR="005600AF" w:rsidRPr="00774B82" w:rsidRDefault="005600AF" w:rsidP="005600AF">
          <w:pPr>
            <w:spacing w:after="0"/>
          </w:pPr>
        </w:p>
        <w:p w14:paraId="4BADB713" w14:textId="77777777" w:rsidR="005600AF" w:rsidRDefault="005600AF" w:rsidP="005600AF">
          <w:pPr>
            <w:pStyle w:val="Bibliography"/>
            <w:spacing w:after="0" w:line="240" w:lineRule="auto"/>
            <w:ind w:left="567" w:hanging="567"/>
            <w:jc w:val="both"/>
            <w:rPr>
              <w:noProof/>
            </w:rPr>
          </w:pPr>
          <w:r w:rsidRPr="00774B82">
            <w:rPr>
              <w:noProof/>
            </w:rPr>
            <w:t xml:space="preserve">Adhiimsyah Luthfi, A. I. (2023). KONSEP CITY BRANDING SEBUAH PENDEKATAN. </w:t>
          </w:r>
          <w:r w:rsidRPr="00774B82">
            <w:rPr>
              <w:i/>
              <w:iCs/>
              <w:noProof/>
            </w:rPr>
            <w:t>Seminar Nasional Manajemen dan Bisnis ke-3</w:t>
          </w:r>
          <w:r w:rsidRPr="00774B82">
            <w:rPr>
              <w:noProof/>
            </w:rPr>
            <w:t>, 318.</w:t>
          </w:r>
        </w:p>
        <w:p w14:paraId="62551F5A" w14:textId="77777777" w:rsidR="005600AF" w:rsidRPr="00774B82" w:rsidRDefault="005600AF" w:rsidP="005600AF">
          <w:pPr>
            <w:spacing w:after="0"/>
          </w:pPr>
        </w:p>
        <w:p w14:paraId="76A0BC86" w14:textId="77777777" w:rsidR="005600AF" w:rsidRDefault="005600AF" w:rsidP="005600AF">
          <w:pPr>
            <w:widowControl w:val="0"/>
            <w:spacing w:after="0" w:line="240" w:lineRule="auto"/>
            <w:ind w:left="567" w:hanging="567"/>
            <w:jc w:val="both"/>
          </w:pPr>
          <w:r w:rsidRPr="00774B82">
            <w:t>Ahmad,  E. F.,  &amp; Aliyudin,  R. S. (2020). Pengaruh Implementasi Big Data Terhadap Audit</w:t>
          </w:r>
          <w:r w:rsidRPr="00774B82">
            <w:rPr>
              <w:lang w:val="en-US"/>
            </w:rPr>
            <w:t xml:space="preserve"> </w:t>
          </w:r>
          <w:r w:rsidRPr="00774B82">
            <w:t xml:space="preserve">di Lembaga Pemerintah (Studi Pada Kantor Inspektorat Kabupaten Majalengka). </w:t>
          </w:r>
          <w:r w:rsidRPr="00774B82">
            <w:rPr>
              <w:i/>
            </w:rPr>
            <w:t>Syntax Literate ; Jurnal Ilmiah Indonesia</w:t>
          </w:r>
          <w:r w:rsidRPr="00774B82">
            <w:t xml:space="preserve">,  </w:t>
          </w:r>
          <w:r w:rsidRPr="00774B82">
            <w:rPr>
              <w:i/>
            </w:rPr>
            <w:t>5</w:t>
          </w:r>
          <w:r w:rsidRPr="00774B82">
            <w:t xml:space="preserve">(5),  68. </w:t>
          </w:r>
          <w:hyperlink r:id="rId9" w:history="1">
            <w:r w:rsidRPr="00774B82">
              <w:rPr>
                <w:rStyle w:val="Hyperlink"/>
              </w:rPr>
              <w:t>https://doi.org/10.36418/syntax-literate.v5i5.1141</w:t>
            </w:r>
          </w:hyperlink>
        </w:p>
        <w:p w14:paraId="0F6D520D" w14:textId="77777777" w:rsidR="005600AF" w:rsidRPr="00774B82" w:rsidRDefault="005600AF" w:rsidP="005600AF">
          <w:pPr>
            <w:widowControl w:val="0"/>
            <w:spacing w:after="0" w:line="240" w:lineRule="auto"/>
            <w:ind w:left="567" w:hanging="567"/>
            <w:jc w:val="both"/>
          </w:pPr>
        </w:p>
        <w:p w14:paraId="6FF16974" w14:textId="77777777" w:rsidR="005600AF" w:rsidRDefault="005600AF" w:rsidP="005600AF">
          <w:pPr>
            <w:widowControl w:val="0"/>
            <w:spacing w:after="0" w:line="240" w:lineRule="auto"/>
            <w:ind w:left="567" w:hanging="567"/>
            <w:jc w:val="both"/>
          </w:pPr>
          <w:r>
            <w:t xml:space="preserve">Ajat Sudrajat, </w:t>
          </w:r>
          <w:r w:rsidRPr="0046674B">
            <w:rPr>
              <w:i/>
              <w:iCs/>
            </w:rPr>
            <w:t>Wawancara Pribadi</w:t>
          </w:r>
          <w:r>
            <w:t>, Ketua Kelompok Sadar Wisata Desa Ciherang, Bandung, 13-16 Februari 2025</w:t>
          </w:r>
        </w:p>
        <w:p w14:paraId="1B6771D7" w14:textId="77777777" w:rsidR="005600AF" w:rsidRDefault="005600AF" w:rsidP="005600AF">
          <w:pPr>
            <w:widowControl w:val="0"/>
            <w:spacing w:after="0" w:line="240" w:lineRule="auto"/>
            <w:ind w:left="567" w:hanging="567"/>
            <w:jc w:val="both"/>
          </w:pPr>
        </w:p>
        <w:p w14:paraId="6A8711C1" w14:textId="77777777" w:rsidR="005600AF" w:rsidRDefault="005600AF" w:rsidP="005600AF">
          <w:pPr>
            <w:widowControl w:val="0"/>
            <w:spacing w:after="0" w:line="240" w:lineRule="auto"/>
            <w:ind w:left="567" w:hanging="567"/>
            <w:jc w:val="both"/>
          </w:pPr>
        </w:p>
        <w:p w14:paraId="5AC11259" w14:textId="77777777" w:rsidR="005600AF" w:rsidRPr="00774B82" w:rsidRDefault="005600AF" w:rsidP="005600AF">
          <w:pPr>
            <w:widowControl w:val="0"/>
            <w:spacing w:after="0" w:line="240" w:lineRule="auto"/>
            <w:ind w:left="567" w:hanging="567"/>
            <w:jc w:val="both"/>
          </w:pPr>
          <w:r w:rsidRPr="00774B82">
            <w:t xml:space="preserve">Alamsyah,  A. (2016). Perkembangan Paradigma Administrasi Publik (New Public Administration,  New Public Management dan New Public Service). </w:t>
          </w:r>
          <w:r w:rsidRPr="00774B82">
            <w:rPr>
              <w:i/>
            </w:rPr>
            <w:t>Jurnal Politik Profetik</w:t>
          </w:r>
          <w:r w:rsidRPr="00774B82">
            <w:t xml:space="preserve">,  </w:t>
          </w:r>
          <w:r w:rsidRPr="00774B82">
            <w:rPr>
              <w:i/>
            </w:rPr>
            <w:t>4</w:t>
          </w:r>
          <w:r w:rsidRPr="00774B82">
            <w:t>(2),  172–199.</w:t>
          </w:r>
        </w:p>
        <w:p w14:paraId="3BE9B620" w14:textId="77777777" w:rsidR="005600AF" w:rsidRPr="00774B82" w:rsidRDefault="005600AF" w:rsidP="005600AF">
          <w:pPr>
            <w:widowControl w:val="0"/>
            <w:spacing w:after="0" w:line="240" w:lineRule="auto"/>
            <w:ind w:left="567" w:hanging="567"/>
            <w:jc w:val="both"/>
          </w:pPr>
        </w:p>
        <w:p w14:paraId="0FFCC2A5" w14:textId="77777777" w:rsidR="005600AF" w:rsidRPr="00774B82" w:rsidRDefault="005600AF" w:rsidP="005600AF">
          <w:pPr>
            <w:widowControl w:val="0"/>
            <w:spacing w:after="0" w:line="240" w:lineRule="auto"/>
            <w:ind w:left="567" w:hanging="567"/>
            <w:jc w:val="both"/>
          </w:pPr>
          <w:r w:rsidRPr="00774B82">
            <w:t xml:space="preserve">Alia,  S.,  &amp; Ratnasari,  E. (2021). Aplikasi Pikobar Solusi Digital Andalan Bagi Jawa Barat Untuk Covid-19. </w:t>
          </w:r>
          <w:r w:rsidRPr="00774B82">
            <w:rPr>
              <w:i/>
            </w:rPr>
            <w:t>Ministrate : Jurnal Birokrasi Dan Pemerintahan Daerah</w:t>
          </w:r>
          <w:r w:rsidRPr="00774B82">
            <w:t xml:space="preserve">, </w:t>
          </w:r>
          <w:r w:rsidRPr="00774B82">
            <w:rPr>
              <w:i/>
            </w:rPr>
            <w:t>3</w:t>
          </w:r>
          <w:r w:rsidRPr="00774B82">
            <w:t>(3).</w:t>
          </w:r>
          <w:r>
            <w:t xml:space="preserve"> </w:t>
          </w:r>
          <w:r w:rsidRPr="006A0C64">
            <w:t>https://journal.uinsgd.ac.id/index.php/ministrate/article/view/14670/pdf</w:t>
          </w:r>
        </w:p>
        <w:p w14:paraId="6EC3DF53" w14:textId="77777777" w:rsidR="005600AF" w:rsidRPr="00774B82" w:rsidRDefault="005600AF" w:rsidP="005600AF">
          <w:pPr>
            <w:pStyle w:val="Bibliography"/>
            <w:spacing w:after="0" w:line="240" w:lineRule="auto"/>
            <w:ind w:left="567" w:hanging="567"/>
            <w:jc w:val="both"/>
            <w:rPr>
              <w:noProof/>
            </w:rPr>
          </w:pPr>
        </w:p>
        <w:p w14:paraId="6B5B5382" w14:textId="77777777" w:rsidR="005600AF" w:rsidRPr="00774B82" w:rsidRDefault="005600AF" w:rsidP="005600AF">
          <w:pPr>
            <w:widowControl w:val="0"/>
            <w:spacing w:after="0" w:line="240" w:lineRule="auto"/>
            <w:ind w:left="567" w:hanging="567"/>
            <w:jc w:val="both"/>
          </w:pPr>
          <w:r w:rsidRPr="00774B82">
            <w:t xml:space="preserve">Anggara,  S. (2012). </w:t>
          </w:r>
          <w:r w:rsidRPr="00774B82">
            <w:rPr>
              <w:i/>
            </w:rPr>
            <w:t>Ilmu Administrasi Negara : Kajian,  Konsep,  Teori dan fakta dalam menciptakan upaya Good Governance</w:t>
          </w:r>
          <w:r w:rsidRPr="00774B82">
            <w:t>. CV Pustaka Setia.</w:t>
          </w:r>
        </w:p>
        <w:p w14:paraId="299F92D8" w14:textId="77777777" w:rsidR="005600AF" w:rsidRPr="00774B82" w:rsidRDefault="005600AF" w:rsidP="005600AF">
          <w:pPr>
            <w:widowControl w:val="0"/>
            <w:spacing w:after="0" w:line="240" w:lineRule="auto"/>
            <w:ind w:left="567" w:hanging="567"/>
            <w:jc w:val="both"/>
          </w:pPr>
        </w:p>
        <w:p w14:paraId="69D1429B" w14:textId="77777777" w:rsidR="005600AF" w:rsidRPr="00774B82" w:rsidRDefault="005600AF" w:rsidP="005600AF">
          <w:pPr>
            <w:widowControl w:val="0"/>
            <w:spacing w:after="0" w:line="240" w:lineRule="auto"/>
            <w:ind w:left="567" w:hanging="567"/>
            <w:jc w:val="both"/>
          </w:pPr>
          <w:r w:rsidRPr="00774B82">
            <w:lastRenderedPageBreak/>
            <w:t xml:space="preserve">Anindyo,  S. A.,  Khairina,  H.,  Indraprista,  A. P.,  &amp; Francisca,  S. C. (2020). City Branding Kecamatan Poncokusumo Sebagai Kawasan Desa Wisata Di Kabupaten Malang. </w:t>
          </w:r>
          <w:r w:rsidRPr="00774B82">
            <w:rPr>
              <w:i/>
            </w:rPr>
            <w:t>Jurnal Apresiasi Ekonomi</w:t>
          </w:r>
          <w:r w:rsidRPr="00774B82">
            <w:t xml:space="preserve">,  </w:t>
          </w:r>
          <w:r w:rsidRPr="00774B82">
            <w:rPr>
              <w:i/>
            </w:rPr>
            <w:t>8</w:t>
          </w:r>
          <w:r w:rsidRPr="00774B82">
            <w:t xml:space="preserve">(1),  99–107. </w:t>
          </w:r>
          <w:hyperlink r:id="rId10" w:history="1">
            <w:r w:rsidRPr="00774B82">
              <w:rPr>
                <w:rStyle w:val="Hyperlink"/>
              </w:rPr>
              <w:t>https://doi.org/10.31846/jae.v8i1.286</w:t>
            </w:r>
          </w:hyperlink>
        </w:p>
        <w:p w14:paraId="1BF521DB" w14:textId="77777777" w:rsidR="005600AF" w:rsidRPr="00774B82" w:rsidRDefault="005600AF" w:rsidP="005600AF">
          <w:pPr>
            <w:spacing w:after="0" w:line="240" w:lineRule="auto"/>
            <w:ind w:left="567" w:hanging="567"/>
            <w:jc w:val="both"/>
          </w:pPr>
        </w:p>
        <w:p w14:paraId="26209777" w14:textId="77777777" w:rsidR="005600AF" w:rsidRPr="00774B82" w:rsidRDefault="005600AF" w:rsidP="005600AF">
          <w:pPr>
            <w:pStyle w:val="Bibliography"/>
            <w:spacing w:after="0" w:line="240" w:lineRule="auto"/>
            <w:ind w:left="567" w:hanging="567"/>
            <w:jc w:val="both"/>
            <w:rPr>
              <w:noProof/>
            </w:rPr>
          </w:pPr>
          <w:r w:rsidRPr="00774B82">
            <w:rPr>
              <w:noProof/>
            </w:rPr>
            <w:t>Anholt, S. (2007). Competitive Identity. New York: Palgrave Macmillan.</w:t>
          </w:r>
        </w:p>
        <w:p w14:paraId="4B5F7FF4" w14:textId="77777777" w:rsidR="005600AF" w:rsidRDefault="005600AF" w:rsidP="005600AF">
          <w:pPr>
            <w:pStyle w:val="Bibliography"/>
            <w:spacing w:after="0" w:line="240" w:lineRule="auto"/>
            <w:ind w:left="567" w:hanging="567"/>
            <w:jc w:val="both"/>
            <w:rPr>
              <w:noProof/>
            </w:rPr>
          </w:pPr>
          <w:r w:rsidRPr="00774B82">
            <w:rPr>
              <w:noProof/>
            </w:rPr>
            <w:t xml:space="preserve">Arida, M. a. (2015). </w:t>
          </w:r>
          <w:r w:rsidRPr="00774B82">
            <w:rPr>
              <w:i/>
              <w:iCs/>
              <w:noProof/>
            </w:rPr>
            <w:t>Panduan Pengelolaan Desa Wisata Berbasis Lokal.</w:t>
          </w:r>
          <w:r w:rsidRPr="00774B82">
            <w:rPr>
              <w:noProof/>
            </w:rPr>
            <w:t xml:space="preserve"> Denpasar: Pustaka Larasan .</w:t>
          </w:r>
        </w:p>
        <w:p w14:paraId="29BC97AC" w14:textId="77777777" w:rsidR="005600AF" w:rsidRPr="00774B82" w:rsidRDefault="005600AF" w:rsidP="005600AF">
          <w:pPr>
            <w:spacing w:after="0"/>
          </w:pPr>
        </w:p>
        <w:p w14:paraId="431367C4" w14:textId="77777777" w:rsidR="005600AF" w:rsidRDefault="005600AF" w:rsidP="005600AF">
          <w:pPr>
            <w:pStyle w:val="Bibliography"/>
            <w:spacing w:after="0" w:line="240" w:lineRule="auto"/>
            <w:ind w:left="567" w:hanging="567"/>
            <w:jc w:val="both"/>
            <w:rPr>
              <w:noProof/>
            </w:rPr>
          </w:pPr>
          <w:r w:rsidRPr="00774B82">
            <w:rPr>
              <w:noProof/>
            </w:rPr>
            <w:t>Astina, A. (2019, Mei 12). Gunung Kaledong: Keindahan Alam dan Tantangan Pendakian. Bandung, Jawa Barat, Indonesia.</w:t>
          </w:r>
        </w:p>
        <w:p w14:paraId="5A80B294" w14:textId="77777777" w:rsidR="005600AF" w:rsidRPr="00774B82" w:rsidRDefault="005600AF" w:rsidP="005600AF">
          <w:pPr>
            <w:spacing w:after="0"/>
          </w:pPr>
        </w:p>
        <w:p w14:paraId="164FB295" w14:textId="77777777" w:rsidR="005600AF" w:rsidRPr="00774B82" w:rsidRDefault="005600AF" w:rsidP="005600AF">
          <w:pPr>
            <w:widowControl w:val="0"/>
            <w:spacing w:after="0" w:line="240" w:lineRule="auto"/>
            <w:ind w:left="567" w:hanging="567"/>
            <w:jc w:val="both"/>
          </w:pPr>
          <w:r w:rsidRPr="00774B82">
            <w:t xml:space="preserve">Bahtiar,  I.,  Putu Martini,  N. N.,  &amp; Reskiputri,  T. D. (2021). Pengaruh City Branding Pada City Image Dan Keputusan Berkunjung Wisatawan Ke Wisata Hutan Bambu Kabupaten Lumajang. </w:t>
          </w:r>
          <w:r w:rsidRPr="00774B82">
            <w:rPr>
              <w:i/>
            </w:rPr>
            <w:t>Jurnal Muhammadiyah Manajemen Bisnis</w:t>
          </w:r>
          <w:r w:rsidRPr="00774B82">
            <w:t xml:space="preserve">,  </w:t>
          </w:r>
          <w:r w:rsidRPr="00774B82">
            <w:rPr>
              <w:i/>
            </w:rPr>
            <w:t>2</w:t>
          </w:r>
          <w:r w:rsidRPr="00774B82">
            <w:t xml:space="preserve">(2),  99. </w:t>
          </w:r>
          <w:hyperlink r:id="rId11" w:history="1">
            <w:r w:rsidRPr="00774B82">
              <w:rPr>
                <w:rStyle w:val="Hyperlink"/>
              </w:rPr>
              <w:t>https://doi.org/10.24853/jmmb.2.2.99-108</w:t>
            </w:r>
          </w:hyperlink>
          <w:r w:rsidRPr="00774B82">
            <w:t>.</w:t>
          </w:r>
        </w:p>
        <w:p w14:paraId="0A82B74E" w14:textId="77777777" w:rsidR="005600AF" w:rsidRPr="00774B82" w:rsidRDefault="005600AF" w:rsidP="005600AF">
          <w:pPr>
            <w:widowControl w:val="0"/>
            <w:spacing w:after="0" w:line="240" w:lineRule="auto"/>
            <w:ind w:left="567" w:hanging="567"/>
            <w:jc w:val="both"/>
          </w:pPr>
        </w:p>
        <w:p w14:paraId="53BECF27" w14:textId="77777777" w:rsidR="005600AF" w:rsidRPr="00774B82" w:rsidRDefault="005600AF" w:rsidP="005600AF">
          <w:pPr>
            <w:widowControl w:val="0"/>
            <w:spacing w:after="0" w:line="240" w:lineRule="auto"/>
            <w:ind w:left="567" w:hanging="567"/>
            <w:jc w:val="both"/>
          </w:pPr>
          <w:r w:rsidRPr="00774B82">
            <w:t xml:space="preserve">Bandung,   badan pusat statistik kabupaten. (2022). </w:t>
          </w:r>
          <w:r w:rsidRPr="00774B82">
            <w:rPr>
              <w:i/>
            </w:rPr>
            <w:t>Kecamatan Nagreg Dalam Angka 2021</w:t>
          </w:r>
          <w:r w:rsidRPr="00774B82">
            <w:t xml:space="preserve">. Badan Pusat Statistik Kabupaten Bandung. </w:t>
          </w:r>
          <w:hyperlink r:id="rId12" w:history="1">
            <w:r w:rsidRPr="00774B82">
              <w:rPr>
                <w:rStyle w:val="Hyperlink"/>
              </w:rPr>
              <w:t>https://bandungkab.bps.go.id/publication/2021/09/24/c46fa82a6150fbe601de9d06/kecamatan-nagreg-dalam-angka-2021.html</w:t>
            </w:r>
          </w:hyperlink>
        </w:p>
        <w:p w14:paraId="5A1DDE43" w14:textId="77777777" w:rsidR="005600AF" w:rsidRPr="00774B82" w:rsidRDefault="005600AF" w:rsidP="005600AF">
          <w:pPr>
            <w:widowControl w:val="0"/>
            <w:spacing w:after="0" w:line="240" w:lineRule="auto"/>
            <w:ind w:left="567" w:hanging="567"/>
            <w:jc w:val="both"/>
          </w:pPr>
        </w:p>
        <w:p w14:paraId="46E49B0A" w14:textId="77777777" w:rsidR="005600AF" w:rsidRPr="00774B82" w:rsidRDefault="005600AF" w:rsidP="005600AF">
          <w:pPr>
            <w:pBdr>
              <w:top w:val="nil"/>
              <w:left w:val="nil"/>
              <w:bottom w:val="nil"/>
              <w:right w:val="nil"/>
              <w:between w:val="nil"/>
            </w:pBdr>
            <w:spacing w:after="0" w:line="240" w:lineRule="auto"/>
            <w:ind w:left="567" w:hanging="567"/>
            <w:jc w:val="both"/>
          </w:pPr>
          <w:r w:rsidRPr="00774B82">
            <w:t xml:space="preserve">Bustomi,  T.,  &amp; Avianto,  B. N. (2022). City Branding of the “music-design- culinary” as urban tourism of Bandung,  West Java. </w:t>
          </w:r>
          <w:r w:rsidRPr="00774B82">
            <w:rPr>
              <w:i/>
            </w:rPr>
            <w:t>International Journal of Tourism Cities,  8</w:t>
          </w:r>
          <w:r w:rsidRPr="00774B82">
            <w:t>(1),  53-63</w:t>
          </w:r>
        </w:p>
        <w:p w14:paraId="4B1C9B49" w14:textId="77777777" w:rsidR="005600AF" w:rsidRPr="00774B82" w:rsidRDefault="005600AF" w:rsidP="005600AF">
          <w:pPr>
            <w:spacing w:after="0" w:line="240" w:lineRule="auto"/>
            <w:ind w:left="567" w:hanging="567"/>
            <w:jc w:val="both"/>
          </w:pPr>
        </w:p>
        <w:p w14:paraId="237E1264" w14:textId="77777777" w:rsidR="005600AF" w:rsidRDefault="005600AF" w:rsidP="005600AF">
          <w:pPr>
            <w:pStyle w:val="Bibliography"/>
            <w:spacing w:after="0" w:line="240" w:lineRule="auto"/>
            <w:ind w:left="567" w:hanging="567"/>
            <w:jc w:val="both"/>
            <w:rPr>
              <w:noProof/>
            </w:rPr>
          </w:pPr>
          <w:r w:rsidRPr="00774B82">
            <w:rPr>
              <w:noProof/>
            </w:rPr>
            <w:t xml:space="preserve">Desa Ciherang. (2019, September 29). </w:t>
          </w:r>
          <w:r w:rsidRPr="00774B82">
            <w:rPr>
              <w:i/>
              <w:iCs/>
              <w:noProof/>
            </w:rPr>
            <w:t>Profil Desa Ciherang</w:t>
          </w:r>
          <w:r w:rsidRPr="00774B82">
            <w:rPr>
              <w:noProof/>
            </w:rPr>
            <w:t>. Diambil kembali dari Desa Ciherang: https://ciherang-nagreg.desa.id/</w:t>
          </w:r>
        </w:p>
        <w:p w14:paraId="36945C1F" w14:textId="77777777" w:rsidR="005600AF" w:rsidRPr="00774B82" w:rsidRDefault="005600AF" w:rsidP="005600AF">
          <w:pPr>
            <w:spacing w:after="0"/>
          </w:pPr>
        </w:p>
        <w:p w14:paraId="749EEA46" w14:textId="77777777" w:rsidR="005600AF" w:rsidRPr="00774B82" w:rsidRDefault="005600AF" w:rsidP="005600AF">
          <w:pPr>
            <w:widowControl w:val="0"/>
            <w:spacing w:after="0" w:line="240" w:lineRule="auto"/>
            <w:ind w:left="567" w:hanging="567"/>
            <w:jc w:val="both"/>
          </w:pPr>
          <w:r w:rsidRPr="00774B82">
            <w:t xml:space="preserve">Creswell,  J. W. (2019). </w:t>
          </w:r>
          <w:r w:rsidRPr="00774B82">
            <w:rPr>
              <w:i/>
            </w:rPr>
            <w:t>Research Desain Pendekatan Metode Kualitatif,  Kuantitatif,  dan Campuran (Edisi 4)</w:t>
          </w:r>
          <w:r w:rsidRPr="00774B82">
            <w:t xml:space="preserve"> (A. Fawaid (ed.); ke-4). Pustaka Pelajar.</w:t>
          </w:r>
        </w:p>
        <w:p w14:paraId="0F8E778B" w14:textId="77777777" w:rsidR="005600AF" w:rsidRPr="00774B82" w:rsidRDefault="005600AF" w:rsidP="005600AF">
          <w:pPr>
            <w:spacing w:after="0" w:line="240" w:lineRule="auto"/>
            <w:ind w:left="567" w:hanging="567"/>
            <w:jc w:val="both"/>
          </w:pPr>
        </w:p>
        <w:p w14:paraId="678CC990" w14:textId="77777777" w:rsidR="005600AF" w:rsidRPr="00774B82" w:rsidRDefault="005600AF" w:rsidP="005600AF">
          <w:pPr>
            <w:widowControl w:val="0"/>
            <w:spacing w:after="0" w:line="240" w:lineRule="auto"/>
            <w:ind w:left="567" w:hanging="567"/>
            <w:jc w:val="both"/>
          </w:pPr>
          <w:r w:rsidRPr="00774B82">
            <w:t xml:space="preserve">Darsono. (2005). </w:t>
          </w:r>
          <w:r w:rsidRPr="00774B82">
            <w:rPr>
              <w:i/>
            </w:rPr>
            <w:t>pengertian desa</w:t>
          </w:r>
          <w:r w:rsidRPr="00774B82">
            <w:t xml:space="preserve">. </w:t>
          </w:r>
          <w:hyperlink r:id="rId13" w:history="1">
            <w:r w:rsidRPr="00774B82">
              <w:rPr>
                <w:rStyle w:val="Hyperlink"/>
              </w:rPr>
              <w:t>https://desasentonorejo.wordpress.com/bab-ii/</w:t>
            </w:r>
          </w:hyperlink>
        </w:p>
        <w:p w14:paraId="1F1D90C0" w14:textId="77777777" w:rsidR="005600AF" w:rsidRPr="00774B82" w:rsidRDefault="005600AF" w:rsidP="005600AF">
          <w:pPr>
            <w:widowControl w:val="0"/>
            <w:spacing w:after="0" w:line="240" w:lineRule="auto"/>
            <w:ind w:left="567" w:hanging="567"/>
            <w:jc w:val="both"/>
          </w:pPr>
        </w:p>
        <w:p w14:paraId="4C46DDC1" w14:textId="77777777" w:rsidR="005600AF" w:rsidRPr="00774B82" w:rsidRDefault="005600AF" w:rsidP="005600AF">
          <w:pPr>
            <w:widowControl w:val="0"/>
            <w:spacing w:after="0" w:line="240" w:lineRule="auto"/>
            <w:ind w:left="567" w:hanging="567"/>
            <w:jc w:val="both"/>
          </w:pPr>
          <w:r w:rsidRPr="00774B82">
            <w:t xml:space="preserve">Denhardt,  J. V.,  &amp; Denhardt,  R. B. (2015). </w:t>
          </w:r>
          <w:r w:rsidRPr="00774B82">
            <w:rPr>
              <w:i/>
            </w:rPr>
            <w:t>THE NEW Public Service</w:t>
          </w:r>
          <w:r w:rsidRPr="00774B82">
            <w:t>. Routledge.</w:t>
          </w:r>
        </w:p>
        <w:p w14:paraId="55B6244E" w14:textId="77777777" w:rsidR="005600AF" w:rsidRPr="00774B82" w:rsidRDefault="005600AF" w:rsidP="005600AF">
          <w:pPr>
            <w:widowControl w:val="0"/>
            <w:spacing w:after="0" w:line="240" w:lineRule="auto"/>
            <w:ind w:left="567" w:hanging="567"/>
            <w:jc w:val="both"/>
          </w:pPr>
        </w:p>
        <w:p w14:paraId="479BB374" w14:textId="77777777" w:rsidR="005600AF" w:rsidRPr="00774B82" w:rsidRDefault="005600AF" w:rsidP="005600AF">
          <w:pPr>
            <w:widowControl w:val="0"/>
            <w:spacing w:after="0" w:line="240" w:lineRule="auto"/>
            <w:ind w:left="567" w:hanging="567"/>
            <w:jc w:val="both"/>
          </w:pPr>
          <w:r w:rsidRPr="00774B82">
            <w:t xml:space="preserve">Dewi,  M. H. U. (2013). Pengembangan Desa Wisata Berbasis Partisipasi Masyarakat Lokal Di Desa Wisata Jatiluwih Tabanan,  Bali. </w:t>
          </w:r>
          <w:r w:rsidRPr="00774B82">
            <w:rPr>
              <w:i/>
            </w:rPr>
            <w:t>Jurnal Kawistara</w:t>
          </w:r>
          <w:r w:rsidRPr="00774B82">
            <w:t xml:space="preserve">,  </w:t>
          </w:r>
          <w:r w:rsidRPr="00774B82">
            <w:rPr>
              <w:i/>
            </w:rPr>
            <w:t>3</w:t>
          </w:r>
          <w:r w:rsidRPr="00774B82">
            <w:t xml:space="preserve">(2),  129–139. </w:t>
          </w:r>
          <w:hyperlink r:id="rId14" w:history="1">
            <w:r w:rsidRPr="00774B82">
              <w:rPr>
                <w:rStyle w:val="Hyperlink"/>
              </w:rPr>
              <w:t>https://doi.org/10.22146/kawistara.3976</w:t>
            </w:r>
          </w:hyperlink>
        </w:p>
        <w:p w14:paraId="3B40514B" w14:textId="77777777" w:rsidR="005600AF" w:rsidRPr="00774B82" w:rsidRDefault="005600AF" w:rsidP="005600AF">
          <w:pPr>
            <w:widowControl w:val="0"/>
            <w:spacing w:after="0" w:line="240" w:lineRule="auto"/>
            <w:ind w:left="567" w:hanging="567"/>
            <w:jc w:val="both"/>
          </w:pPr>
        </w:p>
        <w:p w14:paraId="2D7B7028" w14:textId="77777777" w:rsidR="005600AF" w:rsidRPr="00774B82" w:rsidRDefault="005600AF" w:rsidP="005600AF">
          <w:pPr>
            <w:widowControl w:val="0"/>
            <w:spacing w:after="0" w:line="240" w:lineRule="auto"/>
            <w:ind w:left="567" w:hanging="567"/>
            <w:jc w:val="both"/>
          </w:pPr>
          <w:r w:rsidRPr="00774B82">
            <w:t xml:space="preserve">Dinnie,  K. (2011). </w:t>
          </w:r>
          <w:r w:rsidRPr="00774B82">
            <w:rPr>
              <w:i/>
            </w:rPr>
            <w:t>City Branding Theory and Cases</w:t>
          </w:r>
          <w:r w:rsidRPr="00774B82">
            <w:t>. Palgrave Macmillan.</w:t>
          </w:r>
        </w:p>
        <w:p w14:paraId="738A7410" w14:textId="77777777" w:rsidR="005600AF" w:rsidRPr="00774B82" w:rsidRDefault="005600AF" w:rsidP="005600AF">
          <w:pPr>
            <w:spacing w:after="0" w:line="240" w:lineRule="auto"/>
            <w:ind w:left="567" w:hanging="567"/>
            <w:jc w:val="both"/>
          </w:pPr>
        </w:p>
        <w:p w14:paraId="2193793C" w14:textId="77777777" w:rsidR="005600AF" w:rsidRPr="00774B82" w:rsidRDefault="005600AF" w:rsidP="005600AF">
          <w:pPr>
            <w:widowControl w:val="0"/>
            <w:spacing w:after="0" w:line="240" w:lineRule="auto"/>
            <w:ind w:left="567" w:hanging="567"/>
            <w:jc w:val="both"/>
          </w:pPr>
          <w:r w:rsidRPr="00774B82">
            <w:t xml:space="preserve">Erika Revida,  A. N. H.,  Irwan Kurniawan Soetijono,  Ady Hermawansyah,  Bonaraja Purba,  M. Iqbal Tawakkal,  S. B.,  &amp; Muhammad Faisal AR Pelu Sukarman Purba,  A. (2020). </w:t>
          </w:r>
          <w:r w:rsidRPr="00774B82">
            <w:rPr>
              <w:i/>
            </w:rPr>
            <w:t>Teori Administrasi Publik</w:t>
          </w:r>
          <w:r w:rsidRPr="00774B82">
            <w:t>. yayasan kita menulis.</w:t>
          </w:r>
        </w:p>
        <w:p w14:paraId="319EAA2C" w14:textId="77777777" w:rsidR="005600AF" w:rsidRPr="00774B82" w:rsidRDefault="005600AF" w:rsidP="005600AF">
          <w:pPr>
            <w:widowControl w:val="0"/>
            <w:spacing w:after="0" w:line="240" w:lineRule="auto"/>
            <w:ind w:left="567" w:hanging="567"/>
            <w:jc w:val="both"/>
          </w:pPr>
        </w:p>
        <w:p w14:paraId="2EF31661" w14:textId="77777777" w:rsidR="005600AF" w:rsidRPr="00774B82" w:rsidRDefault="005600AF" w:rsidP="005600AF">
          <w:pPr>
            <w:widowControl w:val="0"/>
            <w:spacing w:after="0" w:line="240" w:lineRule="auto"/>
            <w:ind w:left="567" w:hanging="567"/>
            <w:jc w:val="both"/>
          </w:pPr>
          <w:r w:rsidRPr="00774B82">
            <w:t xml:space="preserve">Evita,  R.,  Sirtha,  I. N.,  &amp; Sunartha,   i nyoman. (2012). DAMPAK PERKEMBANGAN PEMBANGUNAN SARANA AKOMODASI WISATA TERHADAP PARIWISATA BERKELANJUTAN DI BALI : Rossi Evita,  I Nyoman Sirtha, I Nyoman Sunartha. </w:t>
          </w:r>
          <w:r w:rsidRPr="00774B82">
            <w:rPr>
              <w:i/>
            </w:rPr>
            <w:t>Jurnal Ilmiah Pariwisata</w:t>
          </w:r>
          <w:r w:rsidRPr="00774B82">
            <w:t xml:space="preserve">,  </w:t>
          </w:r>
          <w:r w:rsidRPr="00774B82">
            <w:rPr>
              <w:i/>
            </w:rPr>
            <w:t>2</w:t>
          </w:r>
          <w:r w:rsidRPr="00774B82">
            <w:t xml:space="preserve">(1),  1–12. </w:t>
          </w:r>
          <w:hyperlink r:id="rId15" w:history="1">
            <w:r w:rsidRPr="00774B82">
              <w:rPr>
                <w:rStyle w:val="Hyperlink"/>
              </w:rPr>
              <w:t>https://ojs.unud.ac.id/index.php/jip/article/view/3684</w:t>
            </w:r>
          </w:hyperlink>
        </w:p>
        <w:p w14:paraId="3EAE4A26" w14:textId="77777777" w:rsidR="005600AF" w:rsidRPr="00774B82" w:rsidRDefault="005600AF" w:rsidP="005600AF">
          <w:pPr>
            <w:widowControl w:val="0"/>
            <w:spacing w:after="0" w:line="240" w:lineRule="auto"/>
            <w:ind w:left="567" w:hanging="567"/>
            <w:jc w:val="both"/>
          </w:pPr>
        </w:p>
        <w:p w14:paraId="3F5F7583" w14:textId="77777777" w:rsidR="005600AF" w:rsidRPr="00774B82" w:rsidRDefault="005600AF" w:rsidP="005600AF">
          <w:pPr>
            <w:widowControl w:val="0"/>
            <w:spacing w:after="0" w:line="240" w:lineRule="auto"/>
            <w:ind w:left="567" w:hanging="567"/>
            <w:jc w:val="both"/>
          </w:pPr>
          <w:r w:rsidRPr="00774B82">
            <w:t xml:space="preserve">Fadhila,  M. R.,  &amp; Tricahyono,  D. (2020). Konsep City Branding sebuah pendekatan “the city brand hexagon” pada pembentukan identitas kota. </w:t>
          </w:r>
          <w:r w:rsidRPr="00774B82">
            <w:rPr>
              <w:i/>
            </w:rPr>
            <w:t>Seminar Nasional Manajemen Dan Bisnis</w:t>
          </w:r>
          <w:r w:rsidRPr="00774B82">
            <w:t xml:space="preserve">,  </w:t>
          </w:r>
          <w:r w:rsidRPr="00774B82">
            <w:rPr>
              <w:i/>
            </w:rPr>
            <w:t>3</w:t>
          </w:r>
          <w:r w:rsidRPr="00774B82">
            <w:t xml:space="preserve">(2013),  315–323. </w:t>
          </w:r>
          <w:hyperlink r:id="rId16" w:history="1">
            <w:r w:rsidRPr="00774B82">
              <w:rPr>
                <w:rStyle w:val="Hyperlink"/>
              </w:rPr>
              <w:t>https://jurnal.unej.ac.id/index.php/prosiding/article/view/9178</w:t>
            </w:r>
          </w:hyperlink>
        </w:p>
        <w:p w14:paraId="4C2BF709" w14:textId="77777777" w:rsidR="005600AF" w:rsidRPr="00774B82" w:rsidRDefault="005600AF" w:rsidP="005600AF">
          <w:pPr>
            <w:widowControl w:val="0"/>
            <w:spacing w:after="0" w:line="240" w:lineRule="auto"/>
            <w:ind w:left="567" w:hanging="567"/>
            <w:jc w:val="both"/>
          </w:pPr>
        </w:p>
        <w:p w14:paraId="4DB0E2F2" w14:textId="77777777" w:rsidR="005600AF" w:rsidRDefault="005600AF" w:rsidP="005600AF">
          <w:pPr>
            <w:widowControl w:val="0"/>
            <w:spacing w:after="0" w:line="240" w:lineRule="auto"/>
            <w:ind w:left="567" w:hanging="567"/>
            <w:jc w:val="both"/>
          </w:pPr>
          <w:r>
            <w:rPr>
              <w:noProof/>
            </w:rPr>
            <w:t xml:space="preserve">Fani Febriyani, </w:t>
          </w:r>
          <w:r w:rsidRPr="0046674B">
            <w:rPr>
              <w:i/>
              <w:iCs/>
              <w:noProof/>
            </w:rPr>
            <w:t>Wawancara Pribadi</w:t>
          </w:r>
          <w:r w:rsidRPr="0046674B">
            <w:rPr>
              <w:noProof/>
            </w:rPr>
            <w:t>, Pengunjung, Bandung, 16 Februari 2025</w:t>
          </w:r>
        </w:p>
        <w:p w14:paraId="15FF2D1E" w14:textId="77777777" w:rsidR="005600AF" w:rsidRDefault="005600AF" w:rsidP="005600AF">
          <w:pPr>
            <w:widowControl w:val="0"/>
            <w:spacing w:after="0" w:line="240" w:lineRule="auto"/>
            <w:ind w:left="567" w:hanging="567"/>
            <w:jc w:val="both"/>
          </w:pPr>
        </w:p>
        <w:p w14:paraId="79728B25" w14:textId="77777777" w:rsidR="005600AF" w:rsidRPr="00774B82" w:rsidRDefault="005600AF" w:rsidP="005600AF">
          <w:pPr>
            <w:widowControl w:val="0"/>
            <w:spacing w:after="0" w:line="240" w:lineRule="auto"/>
            <w:ind w:left="567" w:hanging="567"/>
            <w:jc w:val="both"/>
          </w:pPr>
          <w:r w:rsidRPr="00774B82">
            <w:t xml:space="preserve">Fathinnah,  A.,  Rochani,  A.,  &amp; Karmilah,  M. (2022). Strategi City Branding Dalam Meningkatkan Kunjungan Wisatawan. </w:t>
          </w:r>
          <w:r w:rsidRPr="00774B82">
            <w:rPr>
              <w:i/>
            </w:rPr>
            <w:t>Jurnal Kajian Ruang</w:t>
          </w:r>
          <w:r w:rsidRPr="00774B82">
            <w:t xml:space="preserve">,  </w:t>
          </w:r>
          <w:r w:rsidRPr="00774B82">
            <w:rPr>
              <w:i/>
            </w:rPr>
            <w:t>2</w:t>
          </w:r>
          <w:r w:rsidRPr="00774B82">
            <w:t xml:space="preserve">(1),  59. </w:t>
          </w:r>
          <w:hyperlink r:id="rId17" w:history="1">
            <w:r w:rsidRPr="00774B82">
              <w:rPr>
                <w:rStyle w:val="Hyperlink"/>
              </w:rPr>
              <w:t>https://doi.org/10.30659/jkr.v2i1.20367</w:t>
            </w:r>
          </w:hyperlink>
        </w:p>
        <w:p w14:paraId="3A5113EF" w14:textId="77777777" w:rsidR="005600AF" w:rsidRPr="00774B82" w:rsidRDefault="005600AF" w:rsidP="005600AF">
          <w:pPr>
            <w:widowControl w:val="0"/>
            <w:spacing w:after="0" w:line="240" w:lineRule="auto"/>
            <w:ind w:left="567" w:hanging="567"/>
            <w:jc w:val="both"/>
          </w:pPr>
        </w:p>
        <w:p w14:paraId="53769DA7" w14:textId="77777777" w:rsidR="005600AF" w:rsidRPr="00774B82" w:rsidRDefault="005600AF" w:rsidP="005600AF">
          <w:pPr>
            <w:widowControl w:val="0"/>
            <w:spacing w:after="0" w:line="240" w:lineRule="auto"/>
            <w:ind w:left="567" w:hanging="567"/>
            <w:jc w:val="both"/>
          </w:pPr>
          <w:r w:rsidRPr="00774B82">
            <w:t xml:space="preserve">Frederickson,  G. H. (2003). </w:t>
          </w:r>
          <w:r w:rsidRPr="00774B82">
            <w:rPr>
              <w:i/>
            </w:rPr>
            <w:t>Administrasi Publik Baru</w:t>
          </w:r>
          <w:r w:rsidRPr="00774B82">
            <w:t>. LP3S.</w:t>
          </w:r>
        </w:p>
        <w:p w14:paraId="088AE3BE" w14:textId="77777777" w:rsidR="005600AF" w:rsidRPr="00774B82" w:rsidRDefault="005600AF" w:rsidP="005600AF">
          <w:pPr>
            <w:spacing w:after="0" w:line="240" w:lineRule="auto"/>
            <w:ind w:left="567" w:hanging="567"/>
            <w:jc w:val="both"/>
          </w:pPr>
        </w:p>
        <w:p w14:paraId="534F9BDB" w14:textId="77777777" w:rsidR="005600AF" w:rsidRPr="00774B82" w:rsidRDefault="005600AF" w:rsidP="005600AF">
          <w:pPr>
            <w:pStyle w:val="Bibliography"/>
            <w:spacing w:after="0" w:line="240" w:lineRule="auto"/>
            <w:ind w:left="567" w:hanging="567"/>
            <w:jc w:val="both"/>
            <w:rPr>
              <w:noProof/>
            </w:rPr>
          </w:pPr>
          <w:r w:rsidRPr="00774B82">
            <w:rPr>
              <w:noProof/>
            </w:rPr>
            <w:t xml:space="preserve">Ginting, N. (2017). </w:t>
          </w:r>
          <w:r w:rsidRPr="00774B82">
            <w:rPr>
              <w:i/>
              <w:iCs/>
              <w:noProof/>
            </w:rPr>
            <w:t>Pariwisata Berkelanjutan di Indonesia.</w:t>
          </w:r>
          <w:r w:rsidRPr="00774B82">
            <w:rPr>
              <w:noProof/>
            </w:rPr>
            <w:t xml:space="preserve"> Jakarta: Gramedia.</w:t>
          </w:r>
        </w:p>
        <w:p w14:paraId="301B045D" w14:textId="77777777" w:rsidR="005600AF" w:rsidRPr="00774B82" w:rsidRDefault="005600AF" w:rsidP="005600AF">
          <w:pPr>
            <w:widowControl w:val="0"/>
            <w:spacing w:after="0" w:line="240" w:lineRule="auto"/>
            <w:ind w:left="567" w:hanging="567"/>
            <w:jc w:val="both"/>
          </w:pPr>
          <w:r w:rsidRPr="00774B82">
            <w:t xml:space="preserve">G.j. Ahsworth,  &amp; Kavaratzis,  M. (2009). Beyond the logo: brand management for cities. </w:t>
          </w:r>
          <w:r w:rsidRPr="00774B82">
            <w:rPr>
              <w:i/>
            </w:rPr>
            <w:t>The Journal of Brand Management</w:t>
          </w:r>
          <w:r w:rsidRPr="00774B82">
            <w:t xml:space="preserve">,  </w:t>
          </w:r>
          <w:r w:rsidRPr="00774B82">
            <w:rPr>
              <w:i/>
            </w:rPr>
            <w:t>13</w:t>
          </w:r>
          <w:r w:rsidRPr="00774B82">
            <w:t>(4),  20–31.</w:t>
          </w:r>
        </w:p>
        <w:p w14:paraId="17833B87" w14:textId="77777777" w:rsidR="005600AF" w:rsidRPr="00774B82" w:rsidRDefault="005600AF" w:rsidP="005600AF">
          <w:pPr>
            <w:widowControl w:val="0"/>
            <w:spacing w:after="0" w:line="240" w:lineRule="auto"/>
            <w:ind w:left="567" w:hanging="567"/>
            <w:jc w:val="both"/>
          </w:pPr>
        </w:p>
        <w:p w14:paraId="208F786C" w14:textId="77777777" w:rsidR="005600AF" w:rsidRPr="00774B82" w:rsidRDefault="005600AF" w:rsidP="005600AF">
          <w:pPr>
            <w:widowControl w:val="0"/>
            <w:spacing w:after="0" w:line="240" w:lineRule="auto"/>
            <w:ind w:left="567" w:hanging="567"/>
            <w:jc w:val="both"/>
          </w:pPr>
          <w:r w:rsidRPr="00774B82">
            <w:t xml:space="preserve">Gobe,  M. (2012). </w:t>
          </w:r>
          <w:r w:rsidRPr="00774B82">
            <w:rPr>
              <w:i/>
            </w:rPr>
            <w:t>Citizan Brand</w:t>
          </w:r>
          <w:r w:rsidRPr="00774B82">
            <w:t>. Erlangga.</w:t>
          </w:r>
        </w:p>
        <w:p w14:paraId="3B0B7A90" w14:textId="77777777" w:rsidR="005600AF" w:rsidRPr="00774B82" w:rsidRDefault="005600AF" w:rsidP="005600AF">
          <w:pPr>
            <w:spacing w:after="0" w:line="240" w:lineRule="auto"/>
            <w:ind w:left="567" w:hanging="567"/>
            <w:jc w:val="both"/>
          </w:pPr>
        </w:p>
        <w:p w14:paraId="4269AA0C" w14:textId="77777777" w:rsidR="005600AF" w:rsidRPr="00774B82" w:rsidRDefault="005600AF" w:rsidP="005600AF">
          <w:pPr>
            <w:pStyle w:val="Bibliography"/>
            <w:spacing w:after="0" w:line="240" w:lineRule="auto"/>
            <w:ind w:left="567" w:hanging="567"/>
            <w:jc w:val="both"/>
            <w:rPr>
              <w:noProof/>
            </w:rPr>
          </w:pPr>
          <w:r w:rsidRPr="00774B82">
            <w:rPr>
              <w:noProof/>
            </w:rPr>
            <w:t xml:space="preserve">Hamdani, A. (2018). </w:t>
          </w:r>
          <w:r w:rsidRPr="00774B82">
            <w:rPr>
              <w:i/>
              <w:iCs/>
              <w:noProof/>
            </w:rPr>
            <w:t>Model Pentahelix dalam Pengembangan Pariwisata.</w:t>
          </w:r>
          <w:r w:rsidRPr="00774B82">
            <w:rPr>
              <w:noProof/>
            </w:rPr>
            <w:t xml:space="preserve"> Bandung: Alfabeta.</w:t>
          </w:r>
        </w:p>
        <w:p w14:paraId="6AAD6FFD" w14:textId="77777777" w:rsidR="005600AF" w:rsidRPr="00774B82" w:rsidRDefault="005600AF" w:rsidP="005600AF">
          <w:pPr>
            <w:widowControl w:val="0"/>
            <w:spacing w:after="0" w:line="240" w:lineRule="auto"/>
            <w:ind w:left="567" w:hanging="567"/>
            <w:jc w:val="both"/>
          </w:pPr>
          <w:r w:rsidRPr="00774B82">
            <w:t xml:space="preserve">Haryadi,  H. (2009). </w:t>
          </w:r>
          <w:r w:rsidRPr="00774B82">
            <w:rPr>
              <w:i/>
            </w:rPr>
            <w:t>Administrasi Perkantoran untuk Manajer &amp; Staf</w:t>
          </w:r>
          <w:r w:rsidRPr="00774B82">
            <w:t>. Visimedia.</w:t>
          </w:r>
        </w:p>
        <w:p w14:paraId="1AAE30C0" w14:textId="77777777" w:rsidR="005600AF" w:rsidRPr="00774B82" w:rsidRDefault="005600AF" w:rsidP="005600AF">
          <w:pPr>
            <w:spacing w:after="0" w:line="240" w:lineRule="auto"/>
            <w:ind w:left="567" w:hanging="567"/>
            <w:jc w:val="both"/>
          </w:pPr>
        </w:p>
        <w:p w14:paraId="2791088C" w14:textId="77777777" w:rsidR="005600AF" w:rsidRDefault="005600AF" w:rsidP="005600AF">
          <w:pPr>
            <w:widowControl w:val="0"/>
            <w:spacing w:after="0" w:line="240" w:lineRule="auto"/>
            <w:ind w:left="567" w:hanging="567"/>
            <w:jc w:val="both"/>
          </w:pPr>
          <w:r>
            <w:t>Indri Zamaludin. Wawancara Pribadi, Ketua Badan Pengelola Wisata Ciherang, Bandung, 14-16 Februari 2025</w:t>
          </w:r>
        </w:p>
        <w:p w14:paraId="0201B1B0" w14:textId="77777777" w:rsidR="005600AF" w:rsidRDefault="005600AF" w:rsidP="005600AF">
          <w:pPr>
            <w:widowControl w:val="0"/>
            <w:spacing w:after="0" w:line="240" w:lineRule="auto"/>
            <w:ind w:left="567" w:hanging="567"/>
            <w:jc w:val="both"/>
          </w:pPr>
        </w:p>
        <w:p w14:paraId="160A63B7" w14:textId="77777777" w:rsidR="005600AF" w:rsidRPr="00774B82" w:rsidRDefault="005600AF" w:rsidP="005600AF">
          <w:pPr>
            <w:widowControl w:val="0"/>
            <w:spacing w:after="0" w:line="240" w:lineRule="auto"/>
            <w:ind w:left="567" w:hanging="567"/>
            <w:jc w:val="both"/>
          </w:pPr>
          <w:r w:rsidRPr="00774B82">
            <w:t xml:space="preserve">Inskeep,  E. (1991). </w:t>
          </w:r>
          <w:r w:rsidRPr="00774B82">
            <w:rPr>
              <w:i/>
            </w:rPr>
            <w:t>Tourism Planning: An Integrated and Sustainable Development Approach</w:t>
          </w:r>
          <w:r w:rsidRPr="00774B82">
            <w:t>. Van Nostrand Reinhold.</w:t>
          </w:r>
        </w:p>
        <w:p w14:paraId="27A00E7E" w14:textId="77777777" w:rsidR="005600AF" w:rsidRPr="00774B82" w:rsidRDefault="005600AF" w:rsidP="005600AF">
          <w:pPr>
            <w:widowControl w:val="0"/>
            <w:spacing w:after="0" w:line="240" w:lineRule="auto"/>
            <w:ind w:left="567" w:hanging="567"/>
            <w:jc w:val="both"/>
          </w:pPr>
        </w:p>
        <w:p w14:paraId="4258CC4B" w14:textId="77777777" w:rsidR="005600AF" w:rsidRPr="00774B82" w:rsidRDefault="005600AF" w:rsidP="005600AF">
          <w:pPr>
            <w:widowControl w:val="0"/>
            <w:spacing w:after="0" w:line="240" w:lineRule="auto"/>
            <w:ind w:left="567" w:hanging="567"/>
            <w:jc w:val="both"/>
          </w:pPr>
          <w:r w:rsidRPr="00774B82">
            <w:t xml:space="preserve">Intyaswono,  S.,  Yulianto,  E.,  &amp; Mawardi,  M. K. (2016). Peran Strategi City Branding Kota Batu dalam Trend Peningkatan Kunjungan Wisatawan Mancanegara. </w:t>
          </w:r>
          <w:r w:rsidRPr="00774B82">
            <w:rPr>
              <w:i/>
            </w:rPr>
            <w:t>Jurnal Administrasi Bisnis</w:t>
          </w:r>
          <w:r w:rsidRPr="00774B82">
            <w:t xml:space="preserve">,  </w:t>
          </w:r>
          <w:r w:rsidRPr="00774B82">
            <w:rPr>
              <w:i/>
            </w:rPr>
            <w:t>30</w:t>
          </w:r>
          <w:r w:rsidRPr="00774B82">
            <w:t>(1),  65–73. administrasibisnis.studentjournal.ub.ac.id%0A</w:t>
          </w:r>
        </w:p>
        <w:p w14:paraId="63A22EE3" w14:textId="77777777" w:rsidR="005600AF" w:rsidRPr="00774B82" w:rsidRDefault="005600AF" w:rsidP="005600AF">
          <w:pPr>
            <w:widowControl w:val="0"/>
            <w:spacing w:after="0" w:line="240" w:lineRule="auto"/>
            <w:ind w:left="567" w:hanging="567"/>
            <w:jc w:val="both"/>
          </w:pPr>
        </w:p>
        <w:p w14:paraId="5FEDABE8" w14:textId="77777777" w:rsidR="005600AF" w:rsidRPr="00774B82" w:rsidRDefault="005600AF" w:rsidP="005600AF">
          <w:pPr>
            <w:widowControl w:val="0"/>
            <w:spacing w:after="0" w:line="240" w:lineRule="auto"/>
            <w:ind w:left="567" w:hanging="567"/>
            <w:jc w:val="both"/>
          </w:pPr>
          <w:r w:rsidRPr="00774B82">
            <w:t xml:space="preserve">Islah,  K. (2018). </w:t>
          </w:r>
          <w:r w:rsidRPr="00774B82">
            <w:rPr>
              <w:i/>
            </w:rPr>
            <w:t>Peluang Dan Tantangan Pemanfaatan Teknologi Big Data Untuk Mengintegrasikan Pelayanan Publik Pemerintah</w:t>
          </w:r>
          <w:r w:rsidRPr="00774B82">
            <w:t xml:space="preserve">. </w:t>
          </w:r>
          <w:r w:rsidRPr="00774B82">
            <w:rPr>
              <w:i/>
            </w:rPr>
            <w:t>5</w:t>
          </w:r>
          <w:r w:rsidRPr="00774B82">
            <w:t xml:space="preserve">(1),  130–138. </w:t>
          </w:r>
          <w:hyperlink r:id="rId18" w:history="1">
            <w:r w:rsidRPr="00774B82">
              <w:rPr>
                <w:rStyle w:val="Hyperlink"/>
              </w:rPr>
              <w:t>https://doi.org/10.31219/osf.io/uf63v</w:t>
            </w:r>
          </w:hyperlink>
        </w:p>
        <w:p w14:paraId="3BE8BD45" w14:textId="77777777" w:rsidR="005600AF" w:rsidRPr="00774B82" w:rsidRDefault="005600AF" w:rsidP="005600AF">
          <w:pPr>
            <w:widowControl w:val="0"/>
            <w:spacing w:after="0" w:line="240" w:lineRule="auto"/>
            <w:ind w:left="567" w:hanging="567"/>
            <w:jc w:val="both"/>
          </w:pPr>
        </w:p>
        <w:p w14:paraId="6AB1DFAC" w14:textId="77777777" w:rsidR="005600AF" w:rsidRPr="00774B82" w:rsidRDefault="005600AF" w:rsidP="005600AF">
          <w:pPr>
            <w:widowControl w:val="0"/>
            <w:spacing w:after="0" w:line="240" w:lineRule="auto"/>
            <w:ind w:left="567" w:hanging="567"/>
            <w:jc w:val="both"/>
          </w:pPr>
          <w:r w:rsidRPr="00774B82">
            <w:t xml:space="preserve">Jia,  L.,  Hall,  D.,  &amp; Song,  J. (2015). The conceptualization of data-driven decision making capability. </w:t>
          </w:r>
          <w:r w:rsidRPr="00774B82">
            <w:rPr>
              <w:i/>
            </w:rPr>
            <w:t>2015 Americas Conference on Information Systems,  AMCIS 2015</w:t>
          </w:r>
          <w:r w:rsidRPr="00774B82">
            <w:t xml:space="preserve">,  </w:t>
          </w:r>
          <w:r w:rsidRPr="00774B82">
            <w:rPr>
              <w:i/>
            </w:rPr>
            <w:t>2011</w:t>
          </w:r>
          <w:r w:rsidRPr="00774B82">
            <w:t>.</w:t>
          </w:r>
        </w:p>
        <w:p w14:paraId="44DEC0FF" w14:textId="77777777" w:rsidR="005600AF" w:rsidRPr="00774B82" w:rsidRDefault="005600AF" w:rsidP="005600AF">
          <w:pPr>
            <w:spacing w:after="0" w:line="240" w:lineRule="auto"/>
            <w:ind w:left="567" w:hanging="567"/>
            <w:jc w:val="both"/>
          </w:pPr>
        </w:p>
        <w:p w14:paraId="309EC59D" w14:textId="77777777" w:rsidR="005600AF" w:rsidRPr="00774B82" w:rsidRDefault="005600AF" w:rsidP="005600AF">
          <w:pPr>
            <w:widowControl w:val="0"/>
            <w:spacing w:after="0" w:line="240" w:lineRule="auto"/>
            <w:ind w:left="567" w:hanging="567"/>
            <w:jc w:val="both"/>
          </w:pPr>
          <w:r w:rsidRPr="00774B82">
            <w:t xml:space="preserve">Kavaratzis,  M. (2008). </w:t>
          </w:r>
          <w:r w:rsidRPr="00774B82">
            <w:rPr>
              <w:i/>
            </w:rPr>
            <w:t>From city marketing to City Branding: an interdisciplinary analysis with reference to Amsterdam,  Budapest and Athens</w:t>
          </w:r>
          <w:r w:rsidRPr="00774B82">
            <w:t>.</w:t>
          </w:r>
        </w:p>
        <w:p w14:paraId="560FDCBE" w14:textId="77777777" w:rsidR="005600AF" w:rsidRPr="00774B82" w:rsidRDefault="005600AF" w:rsidP="005600AF">
          <w:pPr>
            <w:widowControl w:val="0"/>
            <w:spacing w:after="0" w:line="240" w:lineRule="auto"/>
            <w:ind w:left="567" w:hanging="567"/>
            <w:jc w:val="both"/>
          </w:pPr>
        </w:p>
        <w:p w14:paraId="39945484" w14:textId="77777777" w:rsidR="005600AF" w:rsidRPr="00774B82" w:rsidRDefault="005600AF" w:rsidP="005600AF">
          <w:pPr>
            <w:widowControl w:val="0"/>
            <w:spacing w:after="0" w:line="240" w:lineRule="auto"/>
            <w:ind w:left="567" w:hanging="567"/>
            <w:jc w:val="both"/>
          </w:pPr>
          <w:r w:rsidRPr="00774B82">
            <w:t xml:space="preserve">Kavaratzis,  M. (2009). Cities and their brands: Lessons from corporate branding. </w:t>
          </w:r>
          <w:r w:rsidRPr="00774B82">
            <w:rPr>
              <w:i/>
            </w:rPr>
            <w:t>Place Branding and Public Diplomacy</w:t>
          </w:r>
          <w:r w:rsidRPr="00774B82">
            <w:t xml:space="preserve">,  </w:t>
          </w:r>
          <w:r w:rsidRPr="00774B82">
            <w:rPr>
              <w:i/>
            </w:rPr>
            <w:t>5</w:t>
          </w:r>
          <w:r w:rsidRPr="00774B82">
            <w:t xml:space="preserve">(1),  26–37. </w:t>
          </w:r>
          <w:hyperlink r:id="rId19" w:history="1">
            <w:r w:rsidRPr="00774B82">
              <w:rPr>
                <w:rStyle w:val="Hyperlink"/>
              </w:rPr>
              <w:t>https://doi.org/10.1057/pb.2008.3</w:t>
            </w:r>
          </w:hyperlink>
        </w:p>
        <w:p w14:paraId="0A7B3096" w14:textId="77777777" w:rsidR="005600AF" w:rsidRPr="00774B82" w:rsidRDefault="005600AF" w:rsidP="005600AF">
          <w:pPr>
            <w:widowControl w:val="0"/>
            <w:spacing w:after="0" w:line="240" w:lineRule="auto"/>
            <w:ind w:left="567" w:hanging="567"/>
            <w:jc w:val="both"/>
          </w:pPr>
        </w:p>
        <w:p w14:paraId="33039BCC" w14:textId="77777777" w:rsidR="005600AF" w:rsidRPr="00774B82" w:rsidRDefault="005600AF" w:rsidP="005600AF">
          <w:pPr>
            <w:widowControl w:val="0"/>
            <w:spacing w:after="0" w:line="240" w:lineRule="auto"/>
            <w:ind w:left="567" w:hanging="567"/>
            <w:jc w:val="both"/>
          </w:pPr>
          <w:r w:rsidRPr="00774B82">
            <w:t xml:space="preserve">Keban,  Y. T. (2014). </w:t>
          </w:r>
          <w:r w:rsidRPr="00774B82">
            <w:rPr>
              <w:i/>
            </w:rPr>
            <w:t>Enam Dimensi Strategis Administrasi Publik</w:t>
          </w:r>
          <w:r w:rsidRPr="00774B82">
            <w:t>. Gava Media.</w:t>
          </w:r>
        </w:p>
        <w:p w14:paraId="2C7CA884" w14:textId="77777777" w:rsidR="005600AF" w:rsidRPr="00774B82" w:rsidRDefault="005600AF" w:rsidP="005600AF">
          <w:pPr>
            <w:widowControl w:val="0"/>
            <w:spacing w:after="0" w:line="240" w:lineRule="auto"/>
            <w:ind w:left="567" w:hanging="567"/>
            <w:jc w:val="both"/>
          </w:pPr>
        </w:p>
        <w:p w14:paraId="4559ADC3" w14:textId="77777777" w:rsidR="005600AF" w:rsidRPr="00774B82" w:rsidRDefault="005600AF" w:rsidP="005600AF">
          <w:pPr>
            <w:widowControl w:val="0"/>
            <w:spacing w:after="0" w:line="240" w:lineRule="auto"/>
            <w:ind w:left="567" w:hanging="567"/>
            <w:jc w:val="both"/>
          </w:pPr>
          <w:r w:rsidRPr="00774B82">
            <w:t xml:space="preserve">Kurniasari,  N.,  &amp; Candrasari,  S. (2020). City Branding Belitung Timur. </w:t>
          </w:r>
          <w:r w:rsidRPr="00774B82">
            <w:rPr>
              <w:i/>
            </w:rPr>
            <w:t>Jurnal …</w:t>
          </w:r>
          <w:r w:rsidRPr="00774B82">
            <w:t xml:space="preserve">,  </w:t>
          </w:r>
          <w:r w:rsidRPr="00774B82">
            <w:rPr>
              <w:i/>
            </w:rPr>
            <w:t>2</w:t>
          </w:r>
          <w:r w:rsidRPr="00774B82">
            <w:t xml:space="preserve">(2),  55–62. </w:t>
          </w:r>
          <w:hyperlink r:id="rId20" w:history="1">
            <w:r w:rsidRPr="00774B82">
              <w:rPr>
                <w:rStyle w:val="Hyperlink"/>
              </w:rPr>
              <w:t>http://jurnalpariwisata.stptrisakti.ac.id/index.php/JPP/article/view/1435</w:t>
            </w:r>
          </w:hyperlink>
        </w:p>
        <w:p w14:paraId="1C6BFB91" w14:textId="77777777" w:rsidR="005600AF" w:rsidRPr="00774B82" w:rsidRDefault="005600AF" w:rsidP="005600AF">
          <w:pPr>
            <w:widowControl w:val="0"/>
            <w:spacing w:after="0" w:line="240" w:lineRule="auto"/>
            <w:ind w:left="567" w:hanging="567"/>
            <w:jc w:val="both"/>
          </w:pPr>
        </w:p>
        <w:p w14:paraId="759EA876" w14:textId="77777777" w:rsidR="005600AF" w:rsidRPr="00774B82" w:rsidRDefault="005600AF" w:rsidP="005600AF">
          <w:pPr>
            <w:pStyle w:val="Bibliography"/>
            <w:spacing w:after="0" w:line="240" w:lineRule="auto"/>
            <w:ind w:left="567" w:hanging="567"/>
            <w:jc w:val="both"/>
            <w:rPr>
              <w:noProof/>
            </w:rPr>
          </w:pPr>
          <w:r w:rsidRPr="00774B82">
            <w:rPr>
              <w:noProof/>
            </w:rPr>
            <w:t>Kurnia, A. (2022, September 11). Kompi Artileri ke-19 di Nagreg sejak 1905. Bandung, Jawa Barat, Indonesia.</w:t>
          </w:r>
        </w:p>
        <w:p w14:paraId="62B1BF4F" w14:textId="77777777" w:rsidR="005600AF" w:rsidRPr="00774B82" w:rsidRDefault="005600AF" w:rsidP="005600AF">
          <w:pPr>
            <w:widowControl w:val="0"/>
            <w:spacing w:after="0" w:line="240" w:lineRule="auto"/>
            <w:ind w:left="567" w:hanging="567"/>
            <w:jc w:val="both"/>
          </w:pPr>
          <w:r w:rsidRPr="00774B82">
            <w:t xml:space="preserve">Lestari,  R. B. (2016). Membangun Citra Sebuah Kota Dalam Persaingan Global Melalui City Branding. </w:t>
          </w:r>
          <w:r w:rsidRPr="00774B82">
            <w:rPr>
              <w:i/>
            </w:rPr>
            <w:t>Jurnal Ilmiah STIE MDP</w:t>
          </w:r>
          <w:r w:rsidRPr="00774B82">
            <w:t xml:space="preserve">,  </w:t>
          </w:r>
          <w:r w:rsidRPr="00774B82">
            <w:rPr>
              <w:i/>
            </w:rPr>
            <w:t>5</w:t>
          </w:r>
          <w:r w:rsidRPr="00774B82">
            <w:t>(2),  68–79.</w:t>
          </w:r>
        </w:p>
        <w:p w14:paraId="5805310F" w14:textId="77777777" w:rsidR="005600AF" w:rsidRPr="00774B82" w:rsidRDefault="005600AF" w:rsidP="005600AF">
          <w:pPr>
            <w:spacing w:after="0" w:line="240" w:lineRule="auto"/>
            <w:ind w:left="567" w:hanging="567"/>
            <w:jc w:val="both"/>
          </w:pPr>
        </w:p>
        <w:p w14:paraId="5A37F3D9" w14:textId="77777777" w:rsidR="005600AF" w:rsidRPr="00774B82" w:rsidRDefault="005600AF" w:rsidP="005600AF">
          <w:pPr>
            <w:widowControl w:val="0"/>
            <w:spacing w:after="0" w:line="240" w:lineRule="auto"/>
            <w:ind w:left="567" w:hanging="567"/>
            <w:jc w:val="both"/>
          </w:pPr>
          <w:r w:rsidRPr="00774B82">
            <w:t xml:space="preserve">Maulana,  D.,  &amp; Nugroho,  A. (2019). </w:t>
          </w:r>
          <w:r w:rsidRPr="00774B82">
            <w:rPr>
              <w:i/>
            </w:rPr>
            <w:t>KEBIJAKAN PUBLIK (Cara Mudah Memahami Kebijakan Publik)</w:t>
          </w:r>
          <w:r w:rsidRPr="00774B82">
            <w:t>. CV.AA.RIZKY.</w:t>
          </w:r>
        </w:p>
        <w:p w14:paraId="2F92BF26" w14:textId="77777777" w:rsidR="005600AF" w:rsidRPr="00774B82" w:rsidRDefault="005600AF" w:rsidP="005600AF">
          <w:pPr>
            <w:widowControl w:val="0"/>
            <w:spacing w:after="0" w:line="240" w:lineRule="auto"/>
            <w:ind w:left="567" w:hanging="567"/>
            <w:jc w:val="both"/>
          </w:pPr>
        </w:p>
        <w:p w14:paraId="2BBBDD30" w14:textId="77777777" w:rsidR="005600AF" w:rsidRPr="00774B82" w:rsidRDefault="005600AF" w:rsidP="005600AF">
          <w:pPr>
            <w:widowControl w:val="0"/>
            <w:spacing w:after="0" w:line="240" w:lineRule="auto"/>
            <w:ind w:left="567" w:hanging="567"/>
            <w:jc w:val="both"/>
          </w:pPr>
          <w:r w:rsidRPr="00774B82">
            <w:t xml:space="preserve">Mustari,  N.,  Hartaman,  N.,  Audrina Sahrir,  V.,  Rahmi Aulia,  N.,  &amp; Atirah H,  S. (2021). Branding Pariwisata dalam Pengembangan Objek Wisata di Kabupaten Majene. </w:t>
          </w:r>
          <w:r w:rsidRPr="00774B82">
            <w:rPr>
              <w:i/>
            </w:rPr>
            <w:t>JIIP: Jurnal Ilmiah Ilmu Pemerintahan</w:t>
          </w:r>
          <w:r w:rsidRPr="00774B82">
            <w:t xml:space="preserve">,  </w:t>
          </w:r>
          <w:r w:rsidRPr="00774B82">
            <w:rPr>
              <w:i/>
            </w:rPr>
            <w:t>6</w:t>
          </w:r>
          <w:r w:rsidRPr="00774B82">
            <w:t xml:space="preserve">(2),  282–293. </w:t>
          </w:r>
          <w:hyperlink r:id="rId21" w:history="1">
            <w:r w:rsidRPr="00774B82">
              <w:rPr>
                <w:rStyle w:val="Hyperlink"/>
              </w:rPr>
              <w:t>https://doi.org/10.14710/jiip.v6i2.11912</w:t>
            </w:r>
          </w:hyperlink>
        </w:p>
        <w:p w14:paraId="61213FBF" w14:textId="77777777" w:rsidR="005600AF" w:rsidRPr="00774B82" w:rsidRDefault="005600AF" w:rsidP="005600AF">
          <w:pPr>
            <w:spacing w:after="0" w:line="240" w:lineRule="auto"/>
            <w:ind w:left="567" w:hanging="567"/>
            <w:jc w:val="both"/>
          </w:pPr>
        </w:p>
        <w:p w14:paraId="53975CE6" w14:textId="77777777" w:rsidR="005600AF" w:rsidRDefault="005600AF" w:rsidP="005600AF">
          <w:pPr>
            <w:pStyle w:val="Bibliography"/>
            <w:spacing w:after="0" w:line="240" w:lineRule="auto"/>
            <w:ind w:left="567" w:hanging="567"/>
            <w:jc w:val="both"/>
            <w:rPr>
              <w:noProof/>
            </w:rPr>
          </w:pPr>
          <w:r w:rsidRPr="00774B82">
            <w:rPr>
              <w:noProof/>
            </w:rPr>
            <w:t xml:space="preserve">Nuryanti, W. (1996). </w:t>
          </w:r>
          <w:r w:rsidRPr="00774B82">
            <w:rPr>
              <w:i/>
              <w:iCs/>
              <w:noProof/>
            </w:rPr>
            <w:t>Heritage and Postmodern Tourism.</w:t>
          </w:r>
          <w:r w:rsidRPr="00774B82">
            <w:rPr>
              <w:noProof/>
            </w:rPr>
            <w:t xml:space="preserve"> Yogyakarta: Gadjah Mada University Press.</w:t>
          </w:r>
        </w:p>
        <w:p w14:paraId="70D3CD93" w14:textId="77777777" w:rsidR="005600AF" w:rsidRPr="00774B82" w:rsidRDefault="005600AF" w:rsidP="005600AF">
          <w:pPr>
            <w:spacing w:after="0"/>
          </w:pPr>
        </w:p>
        <w:p w14:paraId="0882816F" w14:textId="77777777" w:rsidR="005600AF" w:rsidRPr="00774B82" w:rsidRDefault="005600AF" w:rsidP="005600AF">
          <w:pPr>
            <w:widowControl w:val="0"/>
            <w:spacing w:after="0" w:line="240" w:lineRule="auto"/>
            <w:ind w:left="567" w:hanging="567"/>
            <w:jc w:val="both"/>
          </w:pPr>
          <w:r w:rsidRPr="00774B82">
            <w:t xml:space="preserve">Paddison,  R. (2002). City marketing,  image reconstruction and urban regeneration. </w:t>
          </w:r>
          <w:r w:rsidRPr="00774B82">
            <w:rPr>
              <w:i/>
            </w:rPr>
            <w:t>Urban Studies</w:t>
          </w:r>
          <w:r w:rsidRPr="00774B82">
            <w:t xml:space="preserve">,  </w:t>
          </w:r>
          <w:r w:rsidRPr="00774B82">
            <w:rPr>
              <w:i/>
            </w:rPr>
            <w:t>ii</w:t>
          </w:r>
          <w:r w:rsidRPr="00774B82">
            <w:t xml:space="preserve">(7),  11–25. </w:t>
          </w:r>
          <w:hyperlink r:id="rId22" w:history="1">
            <w:r w:rsidRPr="00774B82">
              <w:rPr>
                <w:rStyle w:val="Hyperlink"/>
              </w:rPr>
              <w:t>https://www.semanticscholar.org/paper/City-Marketing%2C-Image-Reconstruction-and-Urban-Paddison/1f47f78f156970fa82c67d2422c3f0a6e275afe9</w:t>
            </w:r>
          </w:hyperlink>
        </w:p>
        <w:p w14:paraId="11AC2AB6" w14:textId="77777777" w:rsidR="005600AF" w:rsidRPr="00774B82" w:rsidRDefault="005600AF" w:rsidP="005600AF">
          <w:pPr>
            <w:widowControl w:val="0"/>
            <w:spacing w:after="0" w:line="240" w:lineRule="auto"/>
            <w:ind w:left="567" w:hanging="567"/>
            <w:jc w:val="both"/>
          </w:pPr>
        </w:p>
        <w:p w14:paraId="14EF421D" w14:textId="77777777" w:rsidR="005600AF" w:rsidRPr="00774B82" w:rsidRDefault="005600AF" w:rsidP="005600AF">
          <w:pPr>
            <w:widowControl w:val="0"/>
            <w:spacing w:after="0" w:line="240" w:lineRule="auto"/>
            <w:ind w:left="567" w:hanging="567"/>
            <w:jc w:val="both"/>
          </w:pPr>
          <w:r w:rsidRPr="00774B82">
            <w:t xml:space="preserve">Perguna,  L. A.,  Irawan,  I.,  Tawakkal,  M. I.,  &amp; Mabruri,  D. A. (2020). Optimalisasi Desa Wisata Berbasis UMKM Melalui Destination Branding. </w:t>
          </w:r>
          <w:r w:rsidRPr="00774B82">
            <w:rPr>
              <w:i/>
            </w:rPr>
            <w:t>Jurnal ABDINUS : Jurnal Pengabdian Nusantara</w:t>
          </w:r>
          <w:r w:rsidRPr="00774B82">
            <w:t xml:space="preserve">,  </w:t>
          </w:r>
          <w:r w:rsidRPr="00774B82">
            <w:rPr>
              <w:i/>
            </w:rPr>
            <w:t>3</w:t>
          </w:r>
          <w:r w:rsidRPr="00774B82">
            <w:t xml:space="preserve">(2),  204–214. </w:t>
          </w:r>
          <w:hyperlink r:id="rId23" w:history="1">
            <w:r w:rsidRPr="00774B82">
              <w:rPr>
                <w:rStyle w:val="Hyperlink"/>
              </w:rPr>
              <w:t>https://doi.org/10.29407/ja.v3i2.13727</w:t>
            </w:r>
          </w:hyperlink>
        </w:p>
        <w:p w14:paraId="39C81CA4" w14:textId="77777777" w:rsidR="005600AF" w:rsidRPr="00774B82" w:rsidRDefault="005600AF" w:rsidP="005600AF">
          <w:pPr>
            <w:spacing w:after="0" w:line="240" w:lineRule="auto"/>
            <w:ind w:left="567" w:hanging="567"/>
            <w:jc w:val="both"/>
          </w:pPr>
        </w:p>
        <w:p w14:paraId="4CFF8BB4" w14:textId="77777777" w:rsidR="005600AF" w:rsidRPr="00774B82" w:rsidRDefault="005600AF" w:rsidP="005600AF">
          <w:pPr>
            <w:widowControl w:val="0"/>
            <w:spacing w:after="0" w:line="240" w:lineRule="auto"/>
            <w:ind w:left="567" w:hanging="567"/>
            <w:jc w:val="both"/>
          </w:pPr>
          <w:r w:rsidRPr="00774B82">
            <w:t xml:space="preserve">Roberts,  L.,  &amp; Hall,  D. (2001). </w:t>
          </w:r>
          <w:r w:rsidRPr="00774B82">
            <w:rPr>
              <w:i/>
            </w:rPr>
            <w:t>Rural Tourism and Recreation</w:t>
          </w:r>
          <w:r w:rsidRPr="00774B82">
            <w:t>.</w:t>
          </w:r>
        </w:p>
        <w:p w14:paraId="029F6737" w14:textId="77777777" w:rsidR="005600AF" w:rsidRPr="00774B82" w:rsidRDefault="005600AF" w:rsidP="005600AF">
          <w:pPr>
            <w:widowControl w:val="0"/>
            <w:spacing w:after="0" w:line="240" w:lineRule="auto"/>
            <w:ind w:left="567" w:hanging="567"/>
            <w:jc w:val="both"/>
          </w:pPr>
        </w:p>
        <w:p w14:paraId="38474EE5" w14:textId="77777777" w:rsidR="005600AF" w:rsidRPr="00774B82" w:rsidRDefault="005600AF" w:rsidP="005600AF">
          <w:pPr>
            <w:widowControl w:val="0"/>
            <w:spacing w:after="0" w:line="240" w:lineRule="auto"/>
            <w:ind w:left="567" w:hanging="567"/>
            <w:jc w:val="both"/>
          </w:pPr>
          <w:r w:rsidRPr="00774B82">
            <w:t xml:space="preserve">Rodiyah,  I.,  Sukmana,  H.,  &amp; Mursyidah,  L. (2022). Pengantar Ilmu Administrasi Publik. In </w:t>
          </w:r>
          <w:r w:rsidRPr="00774B82">
            <w:rPr>
              <w:i/>
            </w:rPr>
            <w:t>Birokrasi Administrasi</w:t>
          </w:r>
          <w:r w:rsidRPr="00774B82">
            <w:t>. UMSIDA PRESS.</w:t>
          </w:r>
        </w:p>
        <w:p w14:paraId="22AA7D97" w14:textId="77777777" w:rsidR="005600AF" w:rsidRPr="00774B82" w:rsidRDefault="005600AF" w:rsidP="005600AF">
          <w:pPr>
            <w:spacing w:after="0" w:line="240" w:lineRule="auto"/>
            <w:ind w:left="567" w:hanging="567"/>
            <w:jc w:val="both"/>
          </w:pPr>
        </w:p>
        <w:p w14:paraId="01A0BE89" w14:textId="77777777" w:rsidR="005600AF" w:rsidRPr="00774B82" w:rsidRDefault="005600AF" w:rsidP="005600AF">
          <w:pPr>
            <w:widowControl w:val="0"/>
            <w:spacing w:after="0" w:line="240" w:lineRule="auto"/>
            <w:ind w:left="567" w:hanging="567"/>
            <w:jc w:val="both"/>
          </w:pPr>
          <w:r w:rsidRPr="00774B82">
            <w:t xml:space="preserve">Sawir,  M. (2021). Ilmu Administrasi Dan Analisis Kebijakan Publik. Konseptual dan Praktik. In </w:t>
          </w:r>
          <w:r w:rsidRPr="00774B82">
            <w:rPr>
              <w:i/>
            </w:rPr>
            <w:t>Ilmu Administrasi Dan Analisis Kebijakan Publik Konseptual Dan Praktik</w:t>
          </w:r>
          <w:r w:rsidRPr="00774B82">
            <w:t>.</w:t>
          </w:r>
        </w:p>
        <w:p w14:paraId="0EBA357C" w14:textId="77777777" w:rsidR="005600AF" w:rsidRPr="00774B82" w:rsidRDefault="005600AF" w:rsidP="005600AF">
          <w:pPr>
            <w:widowControl w:val="0"/>
            <w:spacing w:after="0" w:line="240" w:lineRule="auto"/>
            <w:ind w:left="567" w:hanging="567"/>
            <w:jc w:val="both"/>
          </w:pPr>
        </w:p>
        <w:p w14:paraId="18A293DE" w14:textId="77777777" w:rsidR="005600AF" w:rsidRPr="00774B82" w:rsidRDefault="005600AF" w:rsidP="005600AF">
          <w:pPr>
            <w:widowControl w:val="0"/>
            <w:spacing w:after="0" w:line="240" w:lineRule="auto"/>
            <w:ind w:left="567" w:hanging="567"/>
            <w:jc w:val="both"/>
          </w:pPr>
          <w:r w:rsidRPr="00774B82">
            <w:t xml:space="preserve">Shafritz,  J. M.,  Russell,  E. W.,  Borick,  C. P.,  &amp; Hyde,  A. C. (2017). Introducing public administration. In </w:t>
          </w:r>
          <w:r w:rsidRPr="00774B82">
            <w:rPr>
              <w:i/>
            </w:rPr>
            <w:t>Teaching Political Science</w:t>
          </w:r>
          <w:r w:rsidRPr="00774B82">
            <w:t xml:space="preserve"> (Vol. 3,  Issue 1). Routledge Taylor &amp; Francis Group. </w:t>
          </w:r>
          <w:hyperlink r:id="rId24" w:history="1">
            <w:r w:rsidRPr="00774B82">
              <w:rPr>
                <w:rStyle w:val="Hyperlink"/>
              </w:rPr>
              <w:t>https://doi.org/10.1080/00922013.1975.11000035</w:t>
            </w:r>
          </w:hyperlink>
        </w:p>
        <w:p w14:paraId="300F6502" w14:textId="77777777" w:rsidR="005600AF" w:rsidRPr="00774B82" w:rsidRDefault="005600AF" w:rsidP="005600AF">
          <w:pPr>
            <w:widowControl w:val="0"/>
            <w:spacing w:after="0" w:line="240" w:lineRule="auto"/>
            <w:ind w:left="567" w:hanging="567"/>
            <w:jc w:val="both"/>
          </w:pPr>
        </w:p>
        <w:p w14:paraId="59A2C625" w14:textId="77777777" w:rsidR="005600AF" w:rsidRPr="00774B82" w:rsidRDefault="005600AF" w:rsidP="005600AF">
          <w:pPr>
            <w:widowControl w:val="0"/>
            <w:spacing w:after="0" w:line="240" w:lineRule="auto"/>
            <w:ind w:left="567" w:hanging="567"/>
            <w:jc w:val="both"/>
          </w:pPr>
          <w:r w:rsidRPr="00774B82">
            <w:t xml:space="preserve">Siagian,  S. . (2016). </w:t>
          </w:r>
          <w:r w:rsidRPr="00774B82">
            <w:rPr>
              <w:i/>
            </w:rPr>
            <w:t>Filsafat Administrasi (Cetakan Kesembilan)</w:t>
          </w:r>
          <w:r w:rsidRPr="00774B82">
            <w:t>. PT.Bumi Aksara.</w:t>
          </w:r>
        </w:p>
        <w:p w14:paraId="5498556A" w14:textId="77777777" w:rsidR="005600AF" w:rsidRPr="00774B82" w:rsidRDefault="005600AF" w:rsidP="005600AF">
          <w:pPr>
            <w:spacing w:after="0" w:line="240" w:lineRule="auto"/>
            <w:ind w:left="567" w:hanging="567"/>
            <w:jc w:val="both"/>
          </w:pPr>
        </w:p>
        <w:p w14:paraId="7311AF1A" w14:textId="77777777" w:rsidR="005600AF" w:rsidRPr="00774B82" w:rsidRDefault="005600AF" w:rsidP="005600AF">
          <w:pPr>
            <w:widowControl w:val="0"/>
            <w:spacing w:after="0" w:line="240" w:lineRule="auto"/>
            <w:ind w:left="567" w:hanging="567"/>
            <w:jc w:val="both"/>
          </w:pPr>
          <w:r w:rsidRPr="00774B82">
            <w:t xml:space="preserve">Statistik,  B. pusat. (2022). </w:t>
          </w:r>
          <w:r w:rsidRPr="00774B82">
            <w:rPr>
              <w:i/>
            </w:rPr>
            <w:t>Jumlah Kunjungan Wisatawan Ke Objek Wisata 2018-2021</w:t>
          </w:r>
          <w:r w:rsidRPr="00774B82">
            <w:t xml:space="preserve">. Badan Pusat Statisitik Provinsi Jawa Barat. </w:t>
          </w:r>
          <w:hyperlink r:id="rId25" w:history="1">
            <w:r w:rsidRPr="00774B82">
              <w:rPr>
                <w:rStyle w:val="Hyperlink"/>
              </w:rPr>
              <w:t>https://jabar.bps.go.id/indicator/16/220/1/jumlah-kunjungan-wisatawan-ke-objek-wisata.html</w:t>
            </w:r>
          </w:hyperlink>
        </w:p>
        <w:p w14:paraId="0877725B" w14:textId="77777777" w:rsidR="005600AF" w:rsidRPr="00774B82" w:rsidRDefault="005600AF" w:rsidP="005600AF">
          <w:pPr>
            <w:widowControl w:val="0"/>
            <w:spacing w:after="0" w:line="240" w:lineRule="auto"/>
            <w:jc w:val="both"/>
          </w:pPr>
        </w:p>
        <w:p w14:paraId="696AD4EA" w14:textId="77777777" w:rsidR="005600AF" w:rsidRPr="00774B82" w:rsidRDefault="005600AF" w:rsidP="005600AF">
          <w:pPr>
            <w:widowControl w:val="0"/>
            <w:spacing w:after="0" w:line="240" w:lineRule="auto"/>
            <w:ind w:left="567" w:hanging="567"/>
            <w:jc w:val="both"/>
          </w:pPr>
          <w:r w:rsidRPr="00774B82">
            <w:t xml:space="preserve">Sutha,  D. W. (2017). </w:t>
          </w:r>
          <w:r w:rsidRPr="00774B82">
            <w:rPr>
              <w:i/>
            </w:rPr>
            <w:t>Konsep Dasar Administrasi Perkantoran</w:t>
          </w:r>
          <w:r w:rsidRPr="00774B82">
            <w:t>. indomedia pustaka.</w:t>
          </w:r>
        </w:p>
        <w:p w14:paraId="4276F644" w14:textId="77777777" w:rsidR="005600AF" w:rsidRPr="00774B82" w:rsidRDefault="005600AF" w:rsidP="005600AF">
          <w:pPr>
            <w:spacing w:after="0" w:line="240" w:lineRule="auto"/>
            <w:ind w:left="567" w:hanging="567"/>
            <w:jc w:val="both"/>
          </w:pPr>
        </w:p>
        <w:p w14:paraId="68D25FB3" w14:textId="77777777" w:rsidR="005600AF" w:rsidRPr="00774B82" w:rsidRDefault="005600AF" w:rsidP="005600AF">
          <w:pPr>
            <w:widowControl w:val="0"/>
            <w:spacing w:after="0" w:line="240" w:lineRule="auto"/>
            <w:ind w:left="567" w:hanging="567"/>
            <w:jc w:val="both"/>
          </w:pPr>
          <w:r w:rsidRPr="00774B82">
            <w:t xml:space="preserve">Suharno. (2010). </w:t>
          </w:r>
          <w:r w:rsidRPr="00774B82">
            <w:rPr>
              <w:i/>
            </w:rPr>
            <w:t>Dasar-Dasar Kebijakan Publik</w:t>
          </w:r>
          <w:r w:rsidRPr="00774B82">
            <w:t>. UNY Press.</w:t>
          </w:r>
        </w:p>
        <w:p w14:paraId="69AE3D6D" w14:textId="77777777" w:rsidR="005600AF" w:rsidRPr="00774B82" w:rsidRDefault="005600AF" w:rsidP="005600AF">
          <w:pPr>
            <w:pStyle w:val="Bibliography"/>
            <w:spacing w:after="0" w:line="240" w:lineRule="auto"/>
            <w:ind w:left="567" w:hanging="567"/>
            <w:jc w:val="both"/>
            <w:rPr>
              <w:noProof/>
            </w:rPr>
          </w:pPr>
        </w:p>
        <w:p w14:paraId="5C7771E9" w14:textId="77777777" w:rsidR="005600AF" w:rsidRDefault="005600AF" w:rsidP="005600AF">
          <w:pPr>
            <w:pStyle w:val="Bibliography"/>
            <w:spacing w:after="0" w:line="240" w:lineRule="auto"/>
            <w:ind w:left="567" w:hanging="567"/>
            <w:jc w:val="both"/>
            <w:rPr>
              <w:noProof/>
            </w:rPr>
          </w:pPr>
          <w:r w:rsidRPr="00774B82">
            <w:rPr>
              <w:noProof/>
            </w:rPr>
            <w:t>Sugriwa, I. A. (2020, Juli 13). Gedong Peteng Nagreg, Benteng Belanda di Kab. Bandung yang terbengkalai. Bandung, Jawa Barat, Indonesia.</w:t>
          </w:r>
        </w:p>
        <w:p w14:paraId="6D59E663" w14:textId="77777777" w:rsidR="005600AF" w:rsidRPr="00774B82" w:rsidRDefault="005600AF" w:rsidP="005600AF">
          <w:pPr>
            <w:spacing w:after="0"/>
          </w:pPr>
        </w:p>
        <w:p w14:paraId="2CE84FA3" w14:textId="77777777" w:rsidR="005600AF" w:rsidRDefault="005600AF" w:rsidP="005600AF">
          <w:pPr>
            <w:pStyle w:val="Bibliography"/>
            <w:spacing w:after="0" w:line="240" w:lineRule="auto"/>
            <w:ind w:left="567" w:hanging="567"/>
            <w:jc w:val="both"/>
            <w:rPr>
              <w:noProof/>
            </w:rPr>
          </w:pPr>
          <w:r w:rsidRPr="00774B82">
            <w:rPr>
              <w:noProof/>
            </w:rPr>
            <w:t xml:space="preserve">Suwantoro, G. (2004). </w:t>
          </w:r>
          <w:r w:rsidRPr="00774B82">
            <w:rPr>
              <w:i/>
              <w:iCs/>
              <w:noProof/>
            </w:rPr>
            <w:t>Dasar-dasar Pariwisata.</w:t>
          </w:r>
          <w:r w:rsidRPr="00774B82">
            <w:rPr>
              <w:noProof/>
            </w:rPr>
            <w:t xml:space="preserve"> Yogyakarta: Andi Offset.</w:t>
          </w:r>
        </w:p>
        <w:p w14:paraId="6743FACD" w14:textId="77777777" w:rsidR="005600AF" w:rsidRPr="00774B82" w:rsidRDefault="005600AF" w:rsidP="005600AF">
          <w:pPr>
            <w:spacing w:after="0"/>
          </w:pPr>
        </w:p>
        <w:p w14:paraId="35F97B77" w14:textId="77777777" w:rsidR="005600AF" w:rsidRDefault="005600AF" w:rsidP="005600AF">
          <w:pPr>
            <w:pStyle w:val="Bibliography"/>
            <w:spacing w:after="0" w:line="240" w:lineRule="auto"/>
            <w:ind w:left="567" w:hanging="567"/>
            <w:jc w:val="both"/>
            <w:rPr>
              <w:noProof/>
            </w:rPr>
          </w:pPr>
          <w:r w:rsidRPr="00774B82">
            <w:rPr>
              <w:noProof/>
            </w:rPr>
            <w:t xml:space="preserve">Tosun, D. J. (2003). </w:t>
          </w:r>
          <w:r w:rsidRPr="00774B82">
            <w:rPr>
              <w:i/>
              <w:iCs/>
              <w:noProof/>
            </w:rPr>
            <w:t>Community-Based Tourism and Development.</w:t>
          </w:r>
          <w:r w:rsidRPr="00774B82">
            <w:rPr>
              <w:noProof/>
            </w:rPr>
            <w:t xml:space="preserve"> London: Routledge.</w:t>
          </w:r>
        </w:p>
        <w:p w14:paraId="3F025AC6" w14:textId="77777777" w:rsidR="005600AF" w:rsidRPr="00774B82" w:rsidRDefault="005600AF" w:rsidP="005600AF">
          <w:pPr>
            <w:spacing w:after="0"/>
          </w:pPr>
        </w:p>
        <w:p w14:paraId="58612FE6" w14:textId="77777777" w:rsidR="005600AF" w:rsidRDefault="005600AF" w:rsidP="005600AF">
          <w:pPr>
            <w:widowControl w:val="0"/>
            <w:spacing w:after="0" w:line="240" w:lineRule="auto"/>
            <w:ind w:left="567" w:hanging="567"/>
            <w:jc w:val="both"/>
          </w:pPr>
          <w:r>
            <w:rPr>
              <w:noProof/>
            </w:rPr>
            <w:t xml:space="preserve">Toufik Mukti Ismail, </w:t>
          </w:r>
          <w:r w:rsidRPr="0046674B">
            <w:rPr>
              <w:i/>
              <w:iCs/>
              <w:noProof/>
            </w:rPr>
            <w:t>Wawancara Pribadi</w:t>
          </w:r>
          <w:r w:rsidRPr="0046674B">
            <w:rPr>
              <w:i/>
              <w:iCs/>
            </w:rPr>
            <w:t>,</w:t>
          </w:r>
          <w:r>
            <w:t xml:space="preserve"> Pembina Pengelola Desa Wisata Ciherang, Bandung, 14-16 Februari 2025 </w:t>
          </w:r>
        </w:p>
        <w:p w14:paraId="23777FD2" w14:textId="77777777" w:rsidR="005600AF" w:rsidRDefault="005600AF" w:rsidP="005600AF">
          <w:pPr>
            <w:widowControl w:val="0"/>
            <w:spacing w:after="0" w:line="240" w:lineRule="auto"/>
            <w:ind w:left="567" w:hanging="567"/>
            <w:jc w:val="both"/>
          </w:pPr>
        </w:p>
        <w:p w14:paraId="3A6F5908" w14:textId="77777777" w:rsidR="005600AF" w:rsidRPr="00774B82" w:rsidRDefault="005600AF" w:rsidP="005600AF">
          <w:pPr>
            <w:widowControl w:val="0"/>
            <w:spacing w:after="0" w:line="240" w:lineRule="auto"/>
            <w:ind w:left="567" w:hanging="567"/>
            <w:jc w:val="both"/>
          </w:pPr>
          <w:r w:rsidRPr="00774B82">
            <w:t xml:space="preserve">Trisnawati,  A. E.,  Wahyono,  H.,  &amp; Wardoyo,  C. (2018). Pengembangan Desa Wisata dan Pemberdayaan Masyarakat Berbasis Potensi Lokal. </w:t>
          </w:r>
          <w:r w:rsidRPr="00774B82">
            <w:rPr>
              <w:i/>
            </w:rPr>
            <w:t>Jurnal Pendidikan</w:t>
          </w:r>
          <w:r w:rsidRPr="00774B82">
            <w:t xml:space="preserve">,  </w:t>
          </w:r>
          <w:r w:rsidRPr="00774B82">
            <w:rPr>
              <w:i/>
            </w:rPr>
            <w:t>3</w:t>
          </w:r>
          <w:r w:rsidRPr="00774B82">
            <w:t xml:space="preserve">(1),  29–33. </w:t>
          </w:r>
          <w:hyperlink r:id="rId26" w:history="1">
            <w:r w:rsidRPr="00774B82">
              <w:rPr>
                <w:rStyle w:val="Hyperlink"/>
              </w:rPr>
              <w:t>http://journal.um.ac.id/index.php/jptpp/</w:t>
            </w:r>
          </w:hyperlink>
        </w:p>
        <w:p w14:paraId="5CB75528" w14:textId="77777777" w:rsidR="005600AF" w:rsidRPr="00774B82" w:rsidRDefault="005600AF" w:rsidP="005600AF">
          <w:pPr>
            <w:widowControl w:val="0"/>
            <w:spacing w:after="0" w:line="240" w:lineRule="auto"/>
            <w:ind w:left="567" w:hanging="567"/>
            <w:jc w:val="both"/>
          </w:pPr>
        </w:p>
        <w:p w14:paraId="004AC3CA" w14:textId="77777777" w:rsidR="005600AF" w:rsidRPr="00774B82" w:rsidRDefault="005600AF" w:rsidP="005600AF">
          <w:pPr>
            <w:widowControl w:val="0"/>
            <w:spacing w:after="0" w:line="240" w:lineRule="auto"/>
            <w:ind w:left="567" w:hanging="567"/>
            <w:jc w:val="both"/>
          </w:pPr>
          <w:r w:rsidRPr="00774B82">
            <w:t xml:space="preserve">Tyas,  N. W.,  &amp; Damayanti,  M. (2018). Potensi Pengembangan Desa Kliwonan sebagai Desa Wisata Batik di Kabupaten Sragen. </w:t>
          </w:r>
          <w:r w:rsidRPr="00774B82">
            <w:rPr>
              <w:i/>
            </w:rPr>
            <w:t>Journal of Regional and Rural Development Planning</w:t>
          </w:r>
          <w:r w:rsidRPr="00774B82">
            <w:t xml:space="preserve">,  </w:t>
          </w:r>
          <w:r w:rsidRPr="00774B82">
            <w:rPr>
              <w:i/>
            </w:rPr>
            <w:t>2</w:t>
          </w:r>
          <w:r w:rsidRPr="00774B82">
            <w:t xml:space="preserve">(1),  74. </w:t>
          </w:r>
          <w:hyperlink r:id="rId27" w:history="1">
            <w:r w:rsidRPr="00774B82">
              <w:rPr>
                <w:rStyle w:val="Hyperlink"/>
              </w:rPr>
              <w:t>https://doi.org/10.29244/jp2wd.2018.2.1.74-89</w:t>
            </w:r>
          </w:hyperlink>
        </w:p>
        <w:p w14:paraId="4F45D135" w14:textId="77777777" w:rsidR="005600AF" w:rsidRPr="00774B82" w:rsidRDefault="005600AF" w:rsidP="005600AF">
          <w:pPr>
            <w:spacing w:after="0" w:line="240" w:lineRule="auto"/>
            <w:ind w:left="567" w:hanging="567"/>
            <w:jc w:val="both"/>
          </w:pPr>
        </w:p>
        <w:p w14:paraId="4477BA44" w14:textId="77777777" w:rsidR="005600AF" w:rsidRDefault="005600AF" w:rsidP="005600AF">
          <w:pPr>
            <w:pStyle w:val="Bibliography"/>
            <w:spacing w:after="0" w:line="240" w:lineRule="auto"/>
            <w:ind w:left="567" w:hanging="567"/>
            <w:jc w:val="both"/>
            <w:rPr>
              <w:noProof/>
            </w:rPr>
          </w:pPr>
          <w:r w:rsidRPr="00774B82">
            <w:rPr>
              <w:noProof/>
            </w:rPr>
            <w:t xml:space="preserve">UNWTO. (2015). </w:t>
          </w:r>
          <w:r w:rsidRPr="00774B82">
            <w:rPr>
              <w:i/>
              <w:iCs/>
              <w:noProof/>
            </w:rPr>
            <w:t>Sustainable Tourism Development Guidelines.</w:t>
          </w:r>
          <w:r w:rsidRPr="00774B82">
            <w:rPr>
              <w:noProof/>
            </w:rPr>
            <w:t xml:space="preserve"> Madrid: World Tourism Organization.</w:t>
          </w:r>
        </w:p>
        <w:p w14:paraId="4031AD07" w14:textId="77777777" w:rsidR="005600AF" w:rsidRPr="00774B82" w:rsidRDefault="005600AF" w:rsidP="005600AF">
          <w:pPr>
            <w:spacing w:after="0"/>
          </w:pPr>
        </w:p>
        <w:p w14:paraId="4CC7B5B7" w14:textId="77777777" w:rsidR="005600AF" w:rsidRPr="00774B82" w:rsidRDefault="005600AF" w:rsidP="005600AF">
          <w:pPr>
            <w:widowControl w:val="0"/>
            <w:spacing w:after="0" w:line="240" w:lineRule="auto"/>
            <w:ind w:left="567" w:hanging="567"/>
            <w:jc w:val="both"/>
          </w:pPr>
          <w:r w:rsidRPr="00774B82">
            <w:t xml:space="preserve">Wibowo,  A. A.,  &amp; Kertati,  I. (2022). Reformasi Birokrasi dan pelayanan Publik. </w:t>
          </w:r>
          <w:r w:rsidRPr="00774B82">
            <w:rPr>
              <w:i/>
            </w:rPr>
            <w:t>Public Service and Governance Journal</w:t>
          </w:r>
          <w:r w:rsidRPr="00774B82">
            <w:t xml:space="preserve">,  </w:t>
          </w:r>
          <w:r w:rsidRPr="00774B82">
            <w:rPr>
              <w:i/>
            </w:rPr>
            <w:t>03</w:t>
          </w:r>
          <w:r w:rsidRPr="00774B82">
            <w:t>(01),  1–12.</w:t>
          </w:r>
        </w:p>
        <w:p w14:paraId="249314F5" w14:textId="77777777" w:rsidR="005600AF" w:rsidRPr="00774B82" w:rsidRDefault="005600AF" w:rsidP="005600AF">
          <w:pPr>
            <w:pStyle w:val="Bibliography"/>
            <w:spacing w:after="0" w:line="240" w:lineRule="auto"/>
            <w:ind w:left="567" w:hanging="567"/>
            <w:jc w:val="both"/>
            <w:rPr>
              <w:noProof/>
            </w:rPr>
          </w:pPr>
        </w:p>
        <w:p w14:paraId="3997CEED" w14:textId="77777777" w:rsidR="005600AF" w:rsidRDefault="005600AF" w:rsidP="005600AF">
          <w:pPr>
            <w:pStyle w:val="Bibliography"/>
            <w:spacing w:after="0" w:line="240" w:lineRule="auto"/>
            <w:ind w:left="567" w:hanging="567"/>
            <w:jc w:val="both"/>
            <w:rPr>
              <w:noProof/>
            </w:rPr>
          </w:pPr>
          <w:r w:rsidRPr="00774B82">
            <w:rPr>
              <w:noProof/>
            </w:rPr>
            <w:t xml:space="preserve">Wikipedia. (2021, Februari 20). </w:t>
          </w:r>
          <w:r w:rsidRPr="00774B82">
            <w:rPr>
              <w:i/>
              <w:iCs/>
              <w:noProof/>
            </w:rPr>
            <w:t>Gunung Kaledong</w:t>
          </w:r>
          <w:r w:rsidRPr="00774B82">
            <w:rPr>
              <w:noProof/>
            </w:rPr>
            <w:t>. Diambil kembali dari Wikipedia: https://id.wikipedia.org/wiki/Gunung_Kaledong</w:t>
          </w:r>
        </w:p>
        <w:p w14:paraId="0FEA1E5C" w14:textId="77777777" w:rsidR="005600AF" w:rsidRPr="00774B82" w:rsidRDefault="005600AF" w:rsidP="005600AF">
          <w:pPr>
            <w:spacing w:after="0"/>
          </w:pPr>
        </w:p>
        <w:p w14:paraId="239B751B" w14:textId="77777777" w:rsidR="005600AF" w:rsidRPr="00774B82" w:rsidRDefault="005600AF" w:rsidP="005600AF">
          <w:pPr>
            <w:widowControl w:val="0"/>
            <w:spacing w:after="0" w:line="240" w:lineRule="auto"/>
            <w:ind w:left="567" w:hanging="567"/>
            <w:jc w:val="both"/>
          </w:pPr>
          <w:r w:rsidRPr="00774B82">
            <w:t xml:space="preserve">Yananda,  M. .,  &amp; Salamah,  U. (2014). </w:t>
          </w:r>
          <w:r w:rsidRPr="00774B82">
            <w:rPr>
              <w:i/>
            </w:rPr>
            <w:t>Branding Tempat (Membangun Kota,  Kabupaten,  dan Provinsi Berbasis Identitas)</w:t>
          </w:r>
          <w:r w:rsidRPr="00774B82">
            <w:t>. Makna Informasi.</w:t>
          </w:r>
        </w:p>
        <w:p w14:paraId="1DE863CE" w14:textId="77777777" w:rsidR="005600AF" w:rsidRPr="00774B82" w:rsidRDefault="005600AF" w:rsidP="005600AF">
          <w:pPr>
            <w:pStyle w:val="Bibliography"/>
            <w:spacing w:after="0" w:line="240" w:lineRule="auto"/>
            <w:ind w:left="567" w:hanging="567"/>
            <w:jc w:val="both"/>
            <w:rPr>
              <w:noProof/>
            </w:rPr>
          </w:pPr>
        </w:p>
        <w:p w14:paraId="774984E3" w14:textId="77777777" w:rsidR="005600AF" w:rsidRDefault="005600AF" w:rsidP="005600AF">
          <w:pPr>
            <w:pStyle w:val="Bibliography"/>
            <w:spacing w:after="0" w:line="240" w:lineRule="auto"/>
            <w:ind w:left="567" w:hanging="567"/>
            <w:jc w:val="both"/>
            <w:rPr>
              <w:noProof/>
            </w:rPr>
          </w:pPr>
          <w:r w:rsidRPr="00774B82">
            <w:rPr>
              <w:noProof/>
            </w:rPr>
            <w:t xml:space="preserve">Yoeti, O. A. (2008). </w:t>
          </w:r>
          <w:r w:rsidRPr="00774B82">
            <w:rPr>
              <w:i/>
              <w:iCs/>
              <w:noProof/>
            </w:rPr>
            <w:t>Ekowisata dan Pariwisata Berkelanjutan.</w:t>
          </w:r>
          <w:r w:rsidRPr="00774B82">
            <w:rPr>
              <w:noProof/>
            </w:rPr>
            <w:t xml:space="preserve"> Jakarta: Salemba Empat.</w:t>
          </w:r>
        </w:p>
        <w:p w14:paraId="5A7BFB5D" w14:textId="77777777" w:rsidR="005600AF" w:rsidRPr="00B87B32" w:rsidRDefault="005600AF" w:rsidP="005600AF">
          <w:pPr>
            <w:spacing w:after="0"/>
          </w:pPr>
        </w:p>
        <w:p w14:paraId="61670536" w14:textId="77777777" w:rsidR="005600AF" w:rsidRPr="00774B82" w:rsidRDefault="005600AF" w:rsidP="005600AF">
          <w:pPr>
            <w:widowControl w:val="0"/>
            <w:spacing w:after="0" w:line="240" w:lineRule="auto"/>
            <w:ind w:left="567" w:hanging="567"/>
            <w:jc w:val="both"/>
          </w:pPr>
          <w:r w:rsidRPr="00774B82">
            <w:rPr>
              <w:b/>
              <w:bCs/>
              <w:noProof/>
            </w:rPr>
            <w:fldChar w:fldCharType="end"/>
          </w:r>
          <w:r w:rsidRPr="00774B82">
            <w:t xml:space="preserve"> Yurisma,  D. Y. (2021). Aset Budaya Sebagai Konsep Destination Branding Desa Ngadas Kabupaten Malang. </w:t>
          </w:r>
          <w:r w:rsidRPr="00774B82">
            <w:rPr>
              <w:i/>
            </w:rPr>
            <w:t>Jurnal Bahasa Rupa</w:t>
          </w:r>
          <w:r w:rsidRPr="00774B82">
            <w:t xml:space="preserve">,  </w:t>
          </w:r>
          <w:r w:rsidRPr="00774B82">
            <w:rPr>
              <w:i/>
            </w:rPr>
            <w:t>5</w:t>
          </w:r>
          <w:r w:rsidRPr="00774B82">
            <w:t xml:space="preserve">(1),  1–9. </w:t>
          </w:r>
          <w:hyperlink r:id="rId28" w:history="1">
            <w:r w:rsidRPr="00774B82">
              <w:rPr>
                <w:rStyle w:val="Hyperlink"/>
              </w:rPr>
              <w:t>https://doi.org/10.31598/bahasarupa.v5i1.836</w:t>
            </w:r>
          </w:hyperlink>
        </w:p>
        <w:p w14:paraId="483FCE12" w14:textId="77777777" w:rsidR="005600AF" w:rsidRPr="00774B82" w:rsidRDefault="005600AF" w:rsidP="005600AF">
          <w:pPr>
            <w:widowControl w:val="0"/>
            <w:spacing w:after="0" w:line="240" w:lineRule="auto"/>
            <w:ind w:left="567" w:hanging="567"/>
            <w:jc w:val="both"/>
          </w:pPr>
        </w:p>
        <w:p w14:paraId="52D16021" w14:textId="77777777" w:rsidR="005600AF" w:rsidRPr="00774B82" w:rsidRDefault="005600AF" w:rsidP="005600AF">
          <w:pPr>
            <w:widowControl w:val="0"/>
            <w:spacing w:after="0" w:line="240" w:lineRule="auto"/>
            <w:ind w:left="567" w:hanging="567"/>
            <w:jc w:val="both"/>
          </w:pPr>
          <w:r w:rsidRPr="00774B82">
            <w:t xml:space="preserve">Zenker,  S.,  &amp; Beckmann,  S. C. (2013). My place is not your place – different place brand knowledge by different target groups. </w:t>
          </w:r>
          <w:r w:rsidRPr="00774B82">
            <w:rPr>
              <w:i/>
            </w:rPr>
            <w:t>Journal of Place Management and Development</w:t>
          </w:r>
          <w:r w:rsidRPr="00774B82">
            <w:t xml:space="preserve">,  </w:t>
          </w:r>
          <w:r w:rsidRPr="00774B82">
            <w:rPr>
              <w:i/>
            </w:rPr>
            <w:t>6</w:t>
          </w:r>
          <w:r w:rsidRPr="00774B82">
            <w:t xml:space="preserve">(1),  6–17. </w:t>
          </w:r>
          <w:hyperlink r:id="rId29" w:history="1">
            <w:r w:rsidRPr="00774B82">
              <w:rPr>
                <w:rStyle w:val="Hyperlink"/>
              </w:rPr>
              <w:t>https://doi.org/10.1108/17538331311306078</w:t>
            </w:r>
          </w:hyperlink>
        </w:p>
        <w:p w14:paraId="4561B8CA" w14:textId="77777777" w:rsidR="005600AF" w:rsidRPr="00774B82" w:rsidRDefault="005600AF" w:rsidP="005600AF">
          <w:pPr>
            <w:widowControl w:val="0"/>
            <w:spacing w:after="0" w:line="240" w:lineRule="auto"/>
            <w:ind w:left="567" w:hanging="567"/>
            <w:jc w:val="both"/>
          </w:pPr>
        </w:p>
        <w:p w14:paraId="50FAFF50" w14:textId="77777777" w:rsidR="005600AF" w:rsidRDefault="005600AF" w:rsidP="005600AF">
          <w:pPr>
            <w:widowControl w:val="0"/>
            <w:spacing w:after="0" w:line="240" w:lineRule="auto"/>
            <w:ind w:left="567" w:hanging="567"/>
            <w:jc w:val="both"/>
          </w:pPr>
          <w:r w:rsidRPr="00774B82">
            <w:t xml:space="preserve">Zhou,  L.,  &amp; Wang,  T. (2014). Social media: A new vehicle for city marketing in china. </w:t>
          </w:r>
          <w:r w:rsidRPr="00774B82">
            <w:rPr>
              <w:i/>
            </w:rPr>
            <w:t>Cities</w:t>
          </w:r>
          <w:r w:rsidRPr="00774B82">
            <w:t xml:space="preserve">,  </w:t>
          </w:r>
          <w:r w:rsidRPr="00774B82">
            <w:rPr>
              <w:i/>
            </w:rPr>
            <w:t>37</w:t>
          </w:r>
          <w:r w:rsidRPr="00774B82">
            <w:t>(January),  27–32. https://doi.org/10.1016/j.cities.2013.11.006</w:t>
          </w:r>
        </w:p>
      </w:sdtContent>
    </w:sdt>
    <w:p w14:paraId="48218969" w14:textId="77777777" w:rsidR="005600AF" w:rsidRDefault="005600AF" w:rsidP="005600AF">
      <w:pPr>
        <w:widowControl w:val="0"/>
        <w:spacing w:after="0" w:line="240" w:lineRule="auto"/>
        <w:ind w:left="567" w:hanging="567"/>
        <w:jc w:val="both"/>
      </w:pPr>
    </w:p>
    <w:p w14:paraId="49A169D2" w14:textId="77777777" w:rsidR="005600AF" w:rsidRPr="00E64F6C" w:rsidRDefault="005600AF" w:rsidP="005600AF"/>
    <w:p w14:paraId="4974DC8A" w14:textId="77777777" w:rsidR="005600AF" w:rsidRPr="0049089E" w:rsidRDefault="005600AF" w:rsidP="005600AF">
      <w:pPr>
        <w:pStyle w:val="NoSpacing"/>
        <w:shd w:val="clear" w:color="auto" w:fill="FFFFFF"/>
        <w:spacing w:line="360" w:lineRule="auto"/>
        <w:rPr>
          <w:rFonts w:ascii="Times New Roman" w:hAnsi="Times New Roman" w:cs="Times New Roman"/>
          <w:b/>
          <w:bCs/>
          <w:sz w:val="24"/>
          <w:szCs w:val="24"/>
        </w:rPr>
      </w:pPr>
    </w:p>
    <w:p w14:paraId="3D4E8742" w14:textId="77777777" w:rsidR="006A0CDE" w:rsidRDefault="006A0CDE" w:rsidP="005600AF">
      <w:pPr>
        <w:spacing w:after="0" w:line="480" w:lineRule="auto"/>
        <w:jc w:val="both"/>
      </w:pPr>
    </w:p>
    <w:p w14:paraId="08A7C320" w14:textId="77777777" w:rsidR="006A0CDE" w:rsidRDefault="006A0CDE" w:rsidP="006A0CDE">
      <w:pPr>
        <w:ind w:left="567"/>
      </w:pPr>
      <w:r>
        <w:br w:type="page"/>
      </w:r>
    </w:p>
    <w:p w14:paraId="380A798A" w14:textId="77777777" w:rsidR="001445A8" w:rsidRPr="001445A8" w:rsidRDefault="001445A8" w:rsidP="001445A8">
      <w:pPr>
        <w:spacing w:after="0" w:line="480" w:lineRule="auto"/>
        <w:jc w:val="both"/>
      </w:pPr>
    </w:p>
    <w:p w14:paraId="36E16191" w14:textId="77777777" w:rsidR="00832F86" w:rsidRPr="001445A8" w:rsidRDefault="00832F86" w:rsidP="00832F86">
      <w:pPr>
        <w:spacing w:after="0" w:line="480" w:lineRule="auto"/>
        <w:ind w:firstLine="567"/>
        <w:jc w:val="both"/>
      </w:pPr>
    </w:p>
    <w:p w14:paraId="0DEBD21B" w14:textId="77777777" w:rsidR="00832F86" w:rsidRPr="001445A8" w:rsidRDefault="00832F86" w:rsidP="00832F86">
      <w:pPr>
        <w:spacing w:after="0" w:line="480" w:lineRule="auto"/>
        <w:ind w:firstLine="567"/>
        <w:jc w:val="both"/>
      </w:pPr>
    </w:p>
    <w:p w14:paraId="653FDE73" w14:textId="7806BDBB" w:rsidR="0086444C" w:rsidRPr="001445A8" w:rsidRDefault="0086444C" w:rsidP="00832F86">
      <w:pPr>
        <w:pBdr>
          <w:top w:val="nil"/>
          <w:left w:val="nil"/>
          <w:bottom w:val="nil"/>
          <w:right w:val="nil"/>
          <w:between w:val="nil"/>
        </w:pBdr>
        <w:spacing w:after="0" w:line="480" w:lineRule="auto"/>
        <w:jc w:val="both"/>
        <w:rPr>
          <w:color w:val="000000"/>
        </w:rPr>
      </w:pPr>
    </w:p>
    <w:p w14:paraId="36556B8B" w14:textId="77777777" w:rsidR="0086444C" w:rsidRPr="001445A8" w:rsidRDefault="0086444C" w:rsidP="0086444C">
      <w:pPr>
        <w:pBdr>
          <w:top w:val="nil"/>
          <w:left w:val="nil"/>
          <w:bottom w:val="nil"/>
          <w:right w:val="nil"/>
          <w:between w:val="nil"/>
        </w:pBdr>
        <w:spacing w:after="0" w:line="480" w:lineRule="auto"/>
        <w:jc w:val="both"/>
        <w:rPr>
          <w:color w:val="000000"/>
        </w:rPr>
      </w:pPr>
    </w:p>
    <w:sectPr w:rsidR="0086444C" w:rsidRPr="001445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A29C" w14:textId="77777777" w:rsidR="001806DE" w:rsidRDefault="001806DE" w:rsidP="0086444C">
      <w:pPr>
        <w:spacing w:after="0" w:line="240" w:lineRule="auto"/>
      </w:pPr>
      <w:r>
        <w:separator/>
      </w:r>
    </w:p>
  </w:endnote>
  <w:endnote w:type="continuationSeparator" w:id="0">
    <w:p w14:paraId="1DD8A487" w14:textId="77777777" w:rsidR="001806DE" w:rsidRDefault="001806DE" w:rsidP="0086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4A979" w14:textId="77777777" w:rsidR="001806DE" w:rsidRDefault="001806DE" w:rsidP="0086444C">
      <w:pPr>
        <w:spacing w:after="0" w:line="240" w:lineRule="auto"/>
      </w:pPr>
      <w:r>
        <w:separator/>
      </w:r>
    </w:p>
  </w:footnote>
  <w:footnote w:type="continuationSeparator" w:id="0">
    <w:p w14:paraId="496AD4CC" w14:textId="77777777" w:rsidR="001806DE" w:rsidRDefault="001806DE" w:rsidP="0086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D74"/>
    <w:multiLevelType w:val="multilevel"/>
    <w:tmpl w:val="D5F84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D34C34"/>
    <w:multiLevelType w:val="multilevel"/>
    <w:tmpl w:val="C01C92BC"/>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8A67B5"/>
    <w:multiLevelType w:val="multilevel"/>
    <w:tmpl w:val="53EC11DC"/>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E452A0"/>
    <w:multiLevelType w:val="multilevel"/>
    <w:tmpl w:val="33F23512"/>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73F0149C"/>
    <w:multiLevelType w:val="hybridMultilevel"/>
    <w:tmpl w:val="85F233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1335453">
    <w:abstractNumId w:val="1"/>
  </w:num>
  <w:num w:numId="2" w16cid:durableId="1352607636">
    <w:abstractNumId w:val="0"/>
  </w:num>
  <w:num w:numId="3" w16cid:durableId="166402907">
    <w:abstractNumId w:val="4"/>
  </w:num>
  <w:num w:numId="4" w16cid:durableId="1447428796">
    <w:abstractNumId w:val="2"/>
  </w:num>
  <w:num w:numId="5" w16cid:durableId="838615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4B"/>
    <w:rsid w:val="00030B8B"/>
    <w:rsid w:val="0012747A"/>
    <w:rsid w:val="00143B82"/>
    <w:rsid w:val="001445A8"/>
    <w:rsid w:val="001517BD"/>
    <w:rsid w:val="001729C4"/>
    <w:rsid w:val="001806DE"/>
    <w:rsid w:val="001E39D8"/>
    <w:rsid w:val="002A2114"/>
    <w:rsid w:val="002C0CBF"/>
    <w:rsid w:val="003111FD"/>
    <w:rsid w:val="00371720"/>
    <w:rsid w:val="003742BB"/>
    <w:rsid w:val="00385898"/>
    <w:rsid w:val="005600AF"/>
    <w:rsid w:val="005C45B7"/>
    <w:rsid w:val="005D3CD7"/>
    <w:rsid w:val="005E75A7"/>
    <w:rsid w:val="0064510C"/>
    <w:rsid w:val="006A0CDE"/>
    <w:rsid w:val="006D4E1A"/>
    <w:rsid w:val="00731D51"/>
    <w:rsid w:val="007A0924"/>
    <w:rsid w:val="007B590A"/>
    <w:rsid w:val="00832F86"/>
    <w:rsid w:val="0086444C"/>
    <w:rsid w:val="00875B95"/>
    <w:rsid w:val="008C06B9"/>
    <w:rsid w:val="009225AA"/>
    <w:rsid w:val="00A7754B"/>
    <w:rsid w:val="00CA3242"/>
    <w:rsid w:val="00CC1DB0"/>
    <w:rsid w:val="00CD1FBD"/>
    <w:rsid w:val="00E976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323F"/>
  <w15:chartTrackingRefBased/>
  <w15:docId w15:val="{E6CA29CD-B2E2-4757-9887-5722EC2D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4B"/>
    <w:rPr>
      <w:rFonts w:ascii="Times New Roman" w:eastAsia="Times New Roman" w:hAnsi="Times New Roman" w:cs="Times New Roman"/>
      <w:kern w:val="0"/>
      <w:sz w:val="24"/>
      <w:szCs w:val="24"/>
      <w:lang w:val="id-ID" w:eastAsia="en-ID"/>
      <w14:ligatures w14:val="none"/>
    </w:rPr>
  </w:style>
  <w:style w:type="paragraph" w:styleId="Heading1">
    <w:name w:val="heading 1"/>
    <w:basedOn w:val="Normal"/>
    <w:next w:val="Normal"/>
    <w:link w:val="Heading1Char"/>
    <w:uiPriority w:val="9"/>
    <w:qFormat/>
    <w:rsid w:val="00A7754B"/>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D" w:eastAsia="en-US"/>
      <w14:ligatures w14:val="standardContextual"/>
    </w:rPr>
  </w:style>
  <w:style w:type="paragraph" w:styleId="Heading2">
    <w:name w:val="heading 2"/>
    <w:basedOn w:val="Normal"/>
    <w:next w:val="Normal"/>
    <w:link w:val="Heading2Char"/>
    <w:uiPriority w:val="9"/>
    <w:semiHidden/>
    <w:unhideWhenUsed/>
    <w:qFormat/>
    <w:rsid w:val="00A7754B"/>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D" w:eastAsia="en-US"/>
      <w14:ligatures w14:val="standardContextual"/>
    </w:rPr>
  </w:style>
  <w:style w:type="paragraph" w:styleId="Heading3">
    <w:name w:val="heading 3"/>
    <w:basedOn w:val="Normal"/>
    <w:next w:val="Normal"/>
    <w:link w:val="Heading3Char"/>
    <w:uiPriority w:val="9"/>
    <w:semiHidden/>
    <w:unhideWhenUsed/>
    <w:qFormat/>
    <w:rsid w:val="00A7754B"/>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D" w:eastAsia="en-US"/>
      <w14:ligatures w14:val="standardContextual"/>
    </w:rPr>
  </w:style>
  <w:style w:type="paragraph" w:styleId="Heading4">
    <w:name w:val="heading 4"/>
    <w:basedOn w:val="Normal"/>
    <w:next w:val="Normal"/>
    <w:link w:val="Heading4Char"/>
    <w:uiPriority w:val="9"/>
    <w:semiHidden/>
    <w:unhideWhenUsed/>
    <w:qFormat/>
    <w:rsid w:val="00A7754B"/>
    <w:pPr>
      <w:keepNext/>
      <w:keepLines/>
      <w:spacing w:before="80" w:after="40"/>
      <w:outlineLvl w:val="3"/>
    </w:pPr>
    <w:rPr>
      <w:rFonts w:asciiTheme="minorHAnsi" w:eastAsiaTheme="majorEastAsia" w:hAnsiTheme="minorHAnsi" w:cstheme="majorBidi"/>
      <w:i/>
      <w:iCs/>
      <w:color w:val="2F5496" w:themeColor="accent1" w:themeShade="BF"/>
      <w:kern w:val="2"/>
      <w:sz w:val="22"/>
      <w:szCs w:val="22"/>
      <w:lang w:val="en-ID" w:eastAsia="en-US"/>
      <w14:ligatures w14:val="standardContextual"/>
    </w:rPr>
  </w:style>
  <w:style w:type="paragraph" w:styleId="Heading5">
    <w:name w:val="heading 5"/>
    <w:basedOn w:val="Normal"/>
    <w:next w:val="Normal"/>
    <w:link w:val="Heading5Char"/>
    <w:uiPriority w:val="9"/>
    <w:semiHidden/>
    <w:unhideWhenUsed/>
    <w:qFormat/>
    <w:rsid w:val="00A7754B"/>
    <w:pPr>
      <w:keepNext/>
      <w:keepLines/>
      <w:spacing w:before="80" w:after="40"/>
      <w:outlineLvl w:val="4"/>
    </w:pPr>
    <w:rPr>
      <w:rFonts w:asciiTheme="minorHAnsi" w:eastAsiaTheme="majorEastAsia" w:hAnsiTheme="minorHAnsi" w:cstheme="majorBidi"/>
      <w:color w:val="2F5496" w:themeColor="accent1" w:themeShade="BF"/>
      <w:kern w:val="2"/>
      <w:sz w:val="22"/>
      <w:szCs w:val="22"/>
      <w:lang w:val="en-ID" w:eastAsia="en-US"/>
      <w14:ligatures w14:val="standardContextual"/>
    </w:rPr>
  </w:style>
  <w:style w:type="paragraph" w:styleId="Heading6">
    <w:name w:val="heading 6"/>
    <w:basedOn w:val="Normal"/>
    <w:next w:val="Normal"/>
    <w:link w:val="Heading6Char"/>
    <w:uiPriority w:val="9"/>
    <w:semiHidden/>
    <w:unhideWhenUsed/>
    <w:qFormat/>
    <w:rsid w:val="00A7754B"/>
    <w:pPr>
      <w:keepNext/>
      <w:keepLines/>
      <w:spacing w:before="40" w:after="0"/>
      <w:outlineLvl w:val="5"/>
    </w:pPr>
    <w:rPr>
      <w:rFonts w:asciiTheme="minorHAnsi" w:eastAsiaTheme="majorEastAsia" w:hAnsiTheme="minorHAnsi" w:cstheme="majorBidi"/>
      <w:i/>
      <w:iCs/>
      <w:color w:val="595959" w:themeColor="text1" w:themeTint="A6"/>
      <w:kern w:val="2"/>
      <w:sz w:val="22"/>
      <w:szCs w:val="22"/>
      <w:lang w:val="en-ID" w:eastAsia="en-US"/>
      <w14:ligatures w14:val="standardContextual"/>
    </w:rPr>
  </w:style>
  <w:style w:type="paragraph" w:styleId="Heading7">
    <w:name w:val="heading 7"/>
    <w:basedOn w:val="Normal"/>
    <w:next w:val="Normal"/>
    <w:link w:val="Heading7Char"/>
    <w:uiPriority w:val="9"/>
    <w:semiHidden/>
    <w:unhideWhenUsed/>
    <w:qFormat/>
    <w:rsid w:val="00A7754B"/>
    <w:pPr>
      <w:keepNext/>
      <w:keepLines/>
      <w:spacing w:before="40" w:after="0"/>
      <w:outlineLvl w:val="6"/>
    </w:pPr>
    <w:rPr>
      <w:rFonts w:asciiTheme="minorHAnsi" w:eastAsiaTheme="majorEastAsia" w:hAnsiTheme="minorHAnsi" w:cstheme="majorBidi"/>
      <w:color w:val="595959" w:themeColor="text1" w:themeTint="A6"/>
      <w:kern w:val="2"/>
      <w:sz w:val="22"/>
      <w:szCs w:val="22"/>
      <w:lang w:val="en-ID" w:eastAsia="en-US"/>
      <w14:ligatures w14:val="standardContextual"/>
    </w:rPr>
  </w:style>
  <w:style w:type="paragraph" w:styleId="Heading8">
    <w:name w:val="heading 8"/>
    <w:basedOn w:val="Normal"/>
    <w:next w:val="Normal"/>
    <w:link w:val="Heading8Char"/>
    <w:uiPriority w:val="9"/>
    <w:semiHidden/>
    <w:unhideWhenUsed/>
    <w:qFormat/>
    <w:rsid w:val="00A7754B"/>
    <w:pPr>
      <w:keepNext/>
      <w:keepLines/>
      <w:spacing w:after="0"/>
      <w:outlineLvl w:val="7"/>
    </w:pPr>
    <w:rPr>
      <w:rFonts w:asciiTheme="minorHAnsi" w:eastAsiaTheme="majorEastAsia" w:hAnsiTheme="minorHAnsi" w:cstheme="majorBidi"/>
      <w:i/>
      <w:iCs/>
      <w:color w:val="272727" w:themeColor="text1" w:themeTint="D8"/>
      <w:kern w:val="2"/>
      <w:sz w:val="22"/>
      <w:szCs w:val="22"/>
      <w:lang w:val="en-ID" w:eastAsia="en-US"/>
      <w14:ligatures w14:val="standardContextual"/>
    </w:rPr>
  </w:style>
  <w:style w:type="paragraph" w:styleId="Heading9">
    <w:name w:val="heading 9"/>
    <w:basedOn w:val="Normal"/>
    <w:next w:val="Normal"/>
    <w:link w:val="Heading9Char"/>
    <w:uiPriority w:val="9"/>
    <w:semiHidden/>
    <w:unhideWhenUsed/>
    <w:qFormat/>
    <w:rsid w:val="00A7754B"/>
    <w:pPr>
      <w:keepNext/>
      <w:keepLines/>
      <w:spacing w:after="0"/>
      <w:outlineLvl w:val="8"/>
    </w:pPr>
    <w:rPr>
      <w:rFonts w:asciiTheme="minorHAnsi" w:eastAsiaTheme="majorEastAsia" w:hAnsiTheme="minorHAnsi" w:cstheme="majorBidi"/>
      <w:color w:val="272727" w:themeColor="text1" w:themeTint="D8"/>
      <w:kern w:val="2"/>
      <w:sz w:val="22"/>
      <w:szCs w:val="22"/>
      <w:lang w:val="en-ID"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75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75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75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75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7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54B"/>
    <w:rPr>
      <w:rFonts w:eastAsiaTheme="majorEastAsia" w:cstheme="majorBidi"/>
      <w:color w:val="272727" w:themeColor="text1" w:themeTint="D8"/>
    </w:rPr>
  </w:style>
  <w:style w:type="paragraph" w:styleId="Title">
    <w:name w:val="Title"/>
    <w:basedOn w:val="Normal"/>
    <w:next w:val="Normal"/>
    <w:link w:val="TitleChar"/>
    <w:uiPriority w:val="10"/>
    <w:qFormat/>
    <w:rsid w:val="00A7754B"/>
    <w:pPr>
      <w:spacing w:after="80" w:line="240" w:lineRule="auto"/>
      <w:contextualSpacing/>
    </w:pPr>
    <w:rPr>
      <w:rFonts w:asciiTheme="majorHAnsi" w:eastAsiaTheme="majorEastAsia" w:hAnsiTheme="majorHAnsi" w:cstheme="majorBidi"/>
      <w:spacing w:val="-10"/>
      <w:kern w:val="28"/>
      <w:sz w:val="56"/>
      <w:szCs w:val="56"/>
      <w:lang w:val="en-ID" w:eastAsia="en-US"/>
      <w14:ligatures w14:val="standardContextual"/>
    </w:rPr>
  </w:style>
  <w:style w:type="character" w:customStyle="1" w:styleId="TitleChar">
    <w:name w:val="Title Char"/>
    <w:basedOn w:val="DefaultParagraphFont"/>
    <w:link w:val="Title"/>
    <w:uiPriority w:val="10"/>
    <w:rsid w:val="00A77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54B"/>
    <w:pPr>
      <w:numPr>
        <w:ilvl w:val="1"/>
      </w:numPr>
    </w:pPr>
    <w:rPr>
      <w:rFonts w:asciiTheme="minorHAnsi" w:eastAsiaTheme="majorEastAsia" w:hAnsiTheme="minorHAnsi" w:cstheme="majorBidi"/>
      <w:color w:val="595959" w:themeColor="text1" w:themeTint="A6"/>
      <w:spacing w:val="15"/>
      <w:kern w:val="2"/>
      <w:sz w:val="28"/>
      <w:szCs w:val="28"/>
      <w:lang w:val="en-ID" w:eastAsia="en-US"/>
      <w14:ligatures w14:val="standardContextual"/>
    </w:rPr>
  </w:style>
  <w:style w:type="character" w:customStyle="1" w:styleId="SubtitleChar">
    <w:name w:val="Subtitle Char"/>
    <w:basedOn w:val="DefaultParagraphFont"/>
    <w:link w:val="Subtitle"/>
    <w:uiPriority w:val="11"/>
    <w:rsid w:val="00A77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54B"/>
    <w:pPr>
      <w:spacing w:before="160"/>
      <w:jc w:val="center"/>
    </w:pPr>
    <w:rPr>
      <w:rFonts w:asciiTheme="minorHAnsi" w:eastAsiaTheme="minorHAnsi" w:hAnsiTheme="minorHAnsi" w:cstheme="minorBidi"/>
      <w:i/>
      <w:iCs/>
      <w:color w:val="404040" w:themeColor="text1" w:themeTint="BF"/>
      <w:kern w:val="2"/>
      <w:sz w:val="22"/>
      <w:szCs w:val="22"/>
      <w:lang w:val="en-ID" w:eastAsia="en-US"/>
      <w14:ligatures w14:val="standardContextual"/>
    </w:rPr>
  </w:style>
  <w:style w:type="character" w:customStyle="1" w:styleId="QuoteChar">
    <w:name w:val="Quote Char"/>
    <w:basedOn w:val="DefaultParagraphFont"/>
    <w:link w:val="Quote"/>
    <w:uiPriority w:val="29"/>
    <w:rsid w:val="00A7754B"/>
    <w:rPr>
      <w:i/>
      <w:iCs/>
      <w:color w:val="404040" w:themeColor="text1" w:themeTint="BF"/>
    </w:rPr>
  </w:style>
  <w:style w:type="paragraph" w:styleId="ListParagraph">
    <w:name w:val="List Paragraph"/>
    <w:basedOn w:val="Normal"/>
    <w:uiPriority w:val="1"/>
    <w:qFormat/>
    <w:rsid w:val="00A7754B"/>
    <w:pPr>
      <w:ind w:left="720"/>
      <w:contextualSpacing/>
    </w:pPr>
    <w:rPr>
      <w:rFonts w:asciiTheme="minorHAnsi" w:eastAsiaTheme="minorHAnsi" w:hAnsiTheme="minorHAnsi" w:cstheme="minorBidi"/>
      <w:kern w:val="2"/>
      <w:sz w:val="22"/>
      <w:szCs w:val="22"/>
      <w:lang w:val="en-ID" w:eastAsia="en-US"/>
      <w14:ligatures w14:val="standardContextual"/>
    </w:rPr>
  </w:style>
  <w:style w:type="character" w:styleId="IntenseEmphasis">
    <w:name w:val="Intense Emphasis"/>
    <w:basedOn w:val="DefaultParagraphFont"/>
    <w:uiPriority w:val="21"/>
    <w:qFormat/>
    <w:rsid w:val="00A7754B"/>
    <w:rPr>
      <w:i/>
      <w:iCs/>
      <w:color w:val="2F5496" w:themeColor="accent1" w:themeShade="BF"/>
    </w:rPr>
  </w:style>
  <w:style w:type="paragraph" w:styleId="IntenseQuote">
    <w:name w:val="Intense Quote"/>
    <w:basedOn w:val="Normal"/>
    <w:next w:val="Normal"/>
    <w:link w:val="IntenseQuoteChar"/>
    <w:uiPriority w:val="30"/>
    <w:qFormat/>
    <w:rsid w:val="00A7754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lang w:val="en-ID" w:eastAsia="en-US"/>
      <w14:ligatures w14:val="standardContextual"/>
    </w:rPr>
  </w:style>
  <w:style w:type="character" w:customStyle="1" w:styleId="IntenseQuoteChar">
    <w:name w:val="Intense Quote Char"/>
    <w:basedOn w:val="DefaultParagraphFont"/>
    <w:link w:val="IntenseQuote"/>
    <w:uiPriority w:val="30"/>
    <w:rsid w:val="00A7754B"/>
    <w:rPr>
      <w:i/>
      <w:iCs/>
      <w:color w:val="2F5496" w:themeColor="accent1" w:themeShade="BF"/>
    </w:rPr>
  </w:style>
  <w:style w:type="character" w:styleId="IntenseReference">
    <w:name w:val="Intense Reference"/>
    <w:basedOn w:val="DefaultParagraphFont"/>
    <w:uiPriority w:val="32"/>
    <w:qFormat/>
    <w:rsid w:val="00A7754B"/>
    <w:rPr>
      <w:b/>
      <w:bCs/>
      <w:smallCaps/>
      <w:color w:val="2F5496" w:themeColor="accent1" w:themeShade="BF"/>
      <w:spacing w:val="5"/>
    </w:rPr>
  </w:style>
  <w:style w:type="paragraph" w:styleId="BodyText">
    <w:name w:val="Body Text"/>
    <w:basedOn w:val="Normal"/>
    <w:link w:val="BodyTextChar"/>
    <w:uiPriority w:val="1"/>
    <w:qFormat/>
    <w:rsid w:val="00875B95"/>
    <w:pPr>
      <w:widowControl w:val="0"/>
      <w:autoSpaceDE w:val="0"/>
      <w:autoSpaceDN w:val="0"/>
      <w:spacing w:after="0" w:line="240" w:lineRule="auto"/>
    </w:pPr>
    <w:rPr>
      <w:lang w:eastAsia="en-US"/>
    </w:rPr>
  </w:style>
  <w:style w:type="character" w:customStyle="1" w:styleId="BodyTextChar">
    <w:name w:val="Body Text Char"/>
    <w:basedOn w:val="DefaultParagraphFont"/>
    <w:link w:val="BodyText"/>
    <w:uiPriority w:val="1"/>
    <w:rsid w:val="00875B95"/>
    <w:rPr>
      <w:rFonts w:ascii="Times New Roman" w:eastAsia="Times New Roman" w:hAnsi="Times New Roman" w:cs="Times New Roman"/>
      <w:kern w:val="0"/>
      <w:sz w:val="24"/>
      <w:szCs w:val="24"/>
      <w:lang w:val="id-ID"/>
      <w14:ligatures w14:val="none"/>
    </w:rPr>
  </w:style>
  <w:style w:type="paragraph" w:styleId="Header">
    <w:name w:val="header"/>
    <w:basedOn w:val="Normal"/>
    <w:link w:val="HeaderChar"/>
    <w:uiPriority w:val="99"/>
    <w:unhideWhenUsed/>
    <w:rsid w:val="00864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4C"/>
    <w:rPr>
      <w:rFonts w:ascii="Times New Roman" w:eastAsia="Times New Roman" w:hAnsi="Times New Roman" w:cs="Times New Roman"/>
      <w:kern w:val="0"/>
      <w:sz w:val="24"/>
      <w:szCs w:val="24"/>
      <w:lang w:val="id-ID" w:eastAsia="en-ID"/>
      <w14:ligatures w14:val="none"/>
    </w:rPr>
  </w:style>
  <w:style w:type="paragraph" w:styleId="Footer">
    <w:name w:val="footer"/>
    <w:basedOn w:val="Normal"/>
    <w:link w:val="FooterChar"/>
    <w:uiPriority w:val="99"/>
    <w:unhideWhenUsed/>
    <w:rsid w:val="00864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4C"/>
    <w:rPr>
      <w:rFonts w:ascii="Times New Roman" w:eastAsia="Times New Roman" w:hAnsi="Times New Roman" w:cs="Times New Roman"/>
      <w:kern w:val="0"/>
      <w:sz w:val="24"/>
      <w:szCs w:val="24"/>
      <w:lang w:val="id-ID" w:eastAsia="en-ID"/>
      <w14:ligatures w14:val="none"/>
    </w:rPr>
  </w:style>
  <w:style w:type="paragraph" w:styleId="NoSpacing">
    <w:name w:val="No Spacing"/>
    <w:uiPriority w:val="1"/>
    <w:qFormat/>
    <w:rsid w:val="005600AF"/>
    <w:pPr>
      <w:spacing w:after="0" w:line="240" w:lineRule="auto"/>
    </w:pPr>
    <w:rPr>
      <w:rFonts w:ascii="Calibri" w:eastAsia="Calibri" w:hAnsi="Calibri" w:cs="Arial"/>
      <w:kern w:val="0"/>
      <w:lang w:val="id-ID"/>
      <w14:ligatures w14:val="none"/>
    </w:rPr>
  </w:style>
  <w:style w:type="character" w:styleId="Hyperlink">
    <w:name w:val="Hyperlink"/>
    <w:basedOn w:val="DefaultParagraphFont"/>
    <w:uiPriority w:val="99"/>
    <w:unhideWhenUsed/>
    <w:rsid w:val="005600AF"/>
    <w:rPr>
      <w:color w:val="0563C1" w:themeColor="hyperlink"/>
      <w:u w:val="single"/>
    </w:rPr>
  </w:style>
  <w:style w:type="paragraph" w:styleId="Bibliography">
    <w:name w:val="Bibliography"/>
    <w:basedOn w:val="Normal"/>
    <w:next w:val="Normal"/>
    <w:uiPriority w:val="37"/>
    <w:unhideWhenUsed/>
    <w:rsid w:val="0056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sasentonorejo.wordpress.com/bab-ii/" TargetMode="External"/><Relationship Id="rId18" Type="http://schemas.openxmlformats.org/officeDocument/2006/relationships/hyperlink" Target="https://doi.org/10.31219/osf.io/uf63v" TargetMode="External"/><Relationship Id="rId26" Type="http://schemas.openxmlformats.org/officeDocument/2006/relationships/hyperlink" Target="http://journal.um.ac.id/index.php/jptpp/" TargetMode="External"/><Relationship Id="rId3" Type="http://schemas.openxmlformats.org/officeDocument/2006/relationships/styles" Target="styles.xml"/><Relationship Id="rId21" Type="http://schemas.openxmlformats.org/officeDocument/2006/relationships/hyperlink" Target="https://doi.org/10.14710/jiip.v6i2.11912" TargetMode="External"/><Relationship Id="rId7" Type="http://schemas.openxmlformats.org/officeDocument/2006/relationships/endnotes" Target="endnotes.xml"/><Relationship Id="rId12" Type="http://schemas.openxmlformats.org/officeDocument/2006/relationships/hyperlink" Target="https://bandungkab.bps.go.id/publication/2021/09/24/c46fa82a6150fbe601de9d06/kecamatan-nagreg-dalam-angka-2021.html" TargetMode="External"/><Relationship Id="rId17" Type="http://schemas.openxmlformats.org/officeDocument/2006/relationships/hyperlink" Target="https://doi.org/10.30659/jkr.v2i1.20367" TargetMode="External"/><Relationship Id="rId25" Type="http://schemas.openxmlformats.org/officeDocument/2006/relationships/hyperlink" Target="https://jabar.bps.go.id/indicator/16/220/1/jumlah-kunjungan-wisatawan-ke-objek-wisata.html" TargetMode="External"/><Relationship Id="rId2" Type="http://schemas.openxmlformats.org/officeDocument/2006/relationships/numbering" Target="numbering.xml"/><Relationship Id="rId16" Type="http://schemas.openxmlformats.org/officeDocument/2006/relationships/hyperlink" Target="https://jurnal.unej.ac.id/index.php/prosiding/article/view/9178" TargetMode="External"/><Relationship Id="rId20" Type="http://schemas.openxmlformats.org/officeDocument/2006/relationships/hyperlink" Target="http://jurnalpariwisata.stptrisakti.ac.id/index.php/JPP/article/view/1435" TargetMode="External"/><Relationship Id="rId29" Type="http://schemas.openxmlformats.org/officeDocument/2006/relationships/hyperlink" Target="https://doi.org/10.1108/175383313113060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853/jmmb.2.2.99-108" TargetMode="External"/><Relationship Id="rId24" Type="http://schemas.openxmlformats.org/officeDocument/2006/relationships/hyperlink" Target="https://doi.org/10.1080/00922013.1975.11000035" TargetMode="External"/><Relationship Id="rId5" Type="http://schemas.openxmlformats.org/officeDocument/2006/relationships/webSettings" Target="webSettings.xml"/><Relationship Id="rId15" Type="http://schemas.openxmlformats.org/officeDocument/2006/relationships/hyperlink" Target="https://ojs.unud.ac.id/index.php/jip/article/view/3684" TargetMode="External"/><Relationship Id="rId23" Type="http://schemas.openxmlformats.org/officeDocument/2006/relationships/hyperlink" Target="https://doi.org/10.29407/ja.v3i2.13727" TargetMode="External"/><Relationship Id="rId28" Type="http://schemas.openxmlformats.org/officeDocument/2006/relationships/hyperlink" Target="https://doi.org/10.31598/bahasarupa.v5i1.836" TargetMode="External"/><Relationship Id="rId10" Type="http://schemas.openxmlformats.org/officeDocument/2006/relationships/hyperlink" Target="https://doi.org/10.31846/jae.v8i1.286" TargetMode="External"/><Relationship Id="rId19" Type="http://schemas.openxmlformats.org/officeDocument/2006/relationships/hyperlink" Target="https://doi.org/10.1057/pb.2008.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6418/syntax-literate.v5i5.1141" TargetMode="External"/><Relationship Id="rId14" Type="http://schemas.openxmlformats.org/officeDocument/2006/relationships/hyperlink" Target="https://doi.org/10.22146/kawistara.3976" TargetMode="External"/><Relationship Id="rId22" Type="http://schemas.openxmlformats.org/officeDocument/2006/relationships/hyperlink" Target="https://www.semanticscholar.org/paper/City-Marketing%2C-Image-Reconstruction-and-Urban-Paddison/1f47f78f156970fa82c67d2422c3f0a6e275afe9" TargetMode="External"/><Relationship Id="rId27" Type="http://schemas.openxmlformats.org/officeDocument/2006/relationships/hyperlink" Target="https://doi.org/10.29244/jp2wd.2018.2.1.74-8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Dav96</b:Tag>
    <b:SourceType>Book</b:SourceType>
    <b:Guid>{CBDD96C1-50CA-4799-B13A-D6D778D89CB9}</b:Guid>
    <b:Author>
      <b:Author>
        <b:NameList>
          <b:Person>
            <b:Last>Aaker</b:Last>
            <b:First>David</b:First>
            <b:Middle>A.</b:Middle>
          </b:Person>
        </b:NameList>
      </b:Author>
    </b:Author>
    <b:Title>Building Strong Brands</b:Title>
    <b:Year>1996</b:Year>
    <b:City>New York</b:City>
    <b:Publisher>The Free Press</b:Publisher>
    <b:RefOrder>2</b:RefOrder>
  </b:Source>
  <b:Source>
    <b:Tag>Sim07</b:Tag>
    <b:SourceType>BookSection</b:SourceType>
    <b:Guid>{27814194-6C82-42F3-A0C5-FF14E3A4DA95}</b:Guid>
    <b:Title>Competitive Identity</b:Title>
    <b:Year>2007</b:Year>
    <b:City>New York</b:City>
    <b:Publisher>Palgrave Macmillan</b:Publisher>
    <b:Author>
      <b:Author>
        <b:NameList>
          <b:Person>
            <b:Last>Anholt</b:Last>
            <b:First>Simon</b:First>
          </b:Person>
        </b:NameList>
      </b:Author>
    </b:Author>
    <b:Pages>3</b:Pages>
    <b:RefOrder>3</b:RefOrder>
  </b:Source>
  <b:Source>
    <b:Tag>Adh23</b:Tag>
    <b:SourceType>JournalArticle</b:SourceType>
    <b:Guid>{1DA394C3-4D1B-46D6-8BE4-0E32DDAA79B8}</b:Guid>
    <b:Title>KONSEP CITY BRANDING SEBUAH PENDEKATAN</b:Title>
    <b:Year>2023</b:Year>
    <b:Pages>318</b:Pages>
    <b:Author>
      <b:Author>
        <b:NameList>
          <b:Person>
            <b:Last>Adhiimsyah Luthfi</b:Last>
            <b:First>Aldila</b:First>
            <b:Middle>Intaniar</b:Middle>
          </b:Person>
        </b:NameList>
      </b:Author>
    </b:Author>
    <b:JournalName>Seminar Nasional Manajemen dan Bisnis ke-3</b:JournalName>
    <b:RefOrder>1</b:RefOrder>
  </b:Source>
  <b:Source>
    <b:Tag>Des19</b:Tag>
    <b:SourceType>InternetSite</b:SourceType>
    <b:Guid>{DA39401F-D86D-4CB8-9AC7-2E1C62897597}</b:Guid>
    <b:Title>Profil Desa Ciherang</b:Title>
    <b:Year>2019</b:Year>
    <b:InternetSiteTitle>Desa Ciherang</b:InternetSiteTitle>
    <b:Month>September</b:Month>
    <b:Day>29</b:Day>
    <b:URL>https://ciherang-nagreg.desa.id/</b:URL>
    <b:Author>
      <b:Author>
        <b:Corporate>Desa Ciherang</b:Corporate>
      </b:Author>
    </b:Author>
    <b:RefOrder>5</b:RefOrder>
  </b:Source>
  <b:Source>
    <b:Tag>Wik21</b:Tag>
    <b:SourceType>InternetSite</b:SourceType>
    <b:Guid>{59DBD3EA-F935-4742-A284-FA0231872EC3}</b:Guid>
    <b:Author>
      <b:Author>
        <b:Corporate>Wikipedia</b:Corporate>
      </b:Author>
    </b:Author>
    <b:Title>Gunung Kaledong</b:Title>
    <b:InternetSiteTitle>Wikipedia</b:InternetSiteTitle>
    <b:Year>2021</b:Year>
    <b:Month>Februari</b:Month>
    <b:Day>20</b:Day>
    <b:URL>https://id.wikipedia.org/wiki/Gunung_Kaledong</b:URL>
    <b:RefOrder>6</b:RefOrder>
  </b:Source>
  <b:Source>
    <b:Tag>Mad15</b:Tag>
    <b:SourceType>Book</b:SourceType>
    <b:Guid>{9E28CE84-5DE2-4085-AC3A-3FD556850F20}</b:Guid>
    <b:Title>Panduan Pengelolaan Desa Wisata Berbasis Lokal</b:Title>
    <b:Year>2015 :12</b:Year>
    <b:Author>
      <b:Author>
        <b:NameList>
          <b:Person>
            <b:Last>Arida</b:Last>
            <b:First>Made</b:First>
            <b:Middle>antara dan I nyoman Sukma</b:Middle>
          </b:Person>
        </b:NameList>
      </b:Author>
    </b:Author>
    <b:City>Denpasar</b:City>
    <b:Publisher>Pustaka Larasan</b:Publisher>
    <b:RefOrder>4</b:RefOrder>
  </b:Source>
  <b:Source>
    <b:Tag>And19</b:Tag>
    <b:SourceType>ElectronicSource</b:SourceType>
    <b:Guid>{E6D01FBC-F956-43E1-AA5C-2529B57FAC25}</b:Guid>
    <b:Title>Gunung Kaledong: Keindahan Alam dan Tantangan Pendakian</b:Title>
    <b:Year>2019:23</b:Year>
    <b:Month>Mei</b:Month>
    <b:Day>12</b:Day>
    <b:City>Bandung</b:City>
    <b:StateProvince>Jawa Barat</b:StateProvince>
    <b:CountryRegion>Indonesia</b:CountryRegion>
    <b:Author>
      <b:Author>
        <b:NameList>
          <b:Person>
            <b:Last>Astina</b:Last>
            <b:First>Andi</b:First>
          </b:Person>
        </b:NameList>
      </b:Author>
    </b:Author>
    <b:RefOrder>7</b:RefOrder>
  </b:Source>
  <b:Source>
    <b:Tag>Iwa20</b:Tag>
    <b:SourceType>ElectronicSource</b:SourceType>
    <b:Guid>{4EE3697A-179C-45AD-9286-985F74D11D30}</b:Guid>
    <b:Author>
      <b:Author>
        <b:NameList>
          <b:Person>
            <b:Last>Sugriwa</b:Last>
            <b:First>Iwa</b:First>
            <b:Middle>Ahmad</b:Middle>
          </b:Person>
        </b:NameList>
      </b:Author>
    </b:Author>
    <b:Title>Gedong Peteng Nagreg, Benteng Belanda di Kab. Bandung yang terbengkalai</b:Title>
    <b:City>Bandung</b:City>
    <b:StateProvince>Jawa Barat</b:StateProvince>
    <b:CountryRegion>Indonesia</b:CountryRegion>
    <b:Year>2020:27</b:Year>
    <b:Month>Juli</b:Month>
    <b:Day>13</b:Day>
    <b:RefOrder>8</b:RefOrder>
  </b:Source>
  <b:Source>
    <b:Tag>Ate22</b:Tag>
    <b:SourceType>ElectronicSource</b:SourceType>
    <b:Guid>{681AD20B-DC64-4068-B342-62F835F75A65}</b:Guid>
    <b:Author>
      <b:Author>
        <b:NameList>
          <b:Person>
            <b:Last>Kurnia</b:Last>
            <b:First>Atep</b:First>
          </b:Person>
        </b:NameList>
      </b:Author>
    </b:Author>
    <b:Title>Kompi Artileri ke-19 di Nagreg sejak 1905</b:Title>
    <b:City>Bandung</b:City>
    <b:StateProvince>Jawa Barat</b:StateProvince>
    <b:CountryRegion>Indonesia</b:CountryRegion>
    <b:Year>2022:12</b:Year>
    <b:Month>September</b:Month>
    <b:Day>11</b:Day>
    <b:RefOrder>9</b:RefOrder>
  </b:Source>
  <b:Source>
    <b:Tag>OAY08</b:Tag>
    <b:SourceType>Book</b:SourceType>
    <b:Guid>{24E9DBBE-52B7-4F28-B111-F5084202668D}</b:Guid>
    <b:Author>
      <b:Author>
        <b:NameList>
          <b:Person>
            <b:Last>Yoeti</b:Last>
            <b:First>O.</b:First>
            <b:Middle>A.</b:Middle>
          </b:Person>
        </b:NameList>
      </b:Author>
    </b:Author>
    <b:Title>Ekowisata dan Pariwisata Berkelanjutan</b:Title>
    <b:Year>2008:11</b:Year>
    <b:City>Jakarta</b:City>
    <b:Publisher>Salemba Empat</b:Publisher>
    <b:RefOrder>10</b:RefOrder>
  </b:Source>
  <b:Source>
    <b:Tag>Nur96</b:Tag>
    <b:SourceType>Book</b:SourceType>
    <b:Guid>{E41A3A21-9C1B-48A5-A669-B1936DEB0EA9}</b:Guid>
    <b:Title>Heritage and Postmodern Tourism</b:Title>
    <b:City>Yogyakarta</b:City>
    <b:Year>1996:25</b:Year>
    <b:Publisher>Gadjah Mada University Press</b:Publisher>
    <b:Author>
      <b:Author>
        <b:NameList>
          <b:Person>
            <b:Last>Nuryanti</b:Last>
            <b:First>W</b:First>
          </b:Person>
        </b:NameList>
      </b:Author>
    </b:Author>
    <b:RefOrder>11</b:RefOrder>
  </b:Source>
  <b:Source>
    <b:Tag>GSu04</b:Tag>
    <b:SourceType>Book</b:SourceType>
    <b:Guid>{82A76D01-69F6-4D33-9041-2E4B4A9CFE32}</b:Guid>
    <b:Author>
      <b:Author>
        <b:NameList>
          <b:Person>
            <b:Last>Suwantoro</b:Last>
            <b:First>G.</b:First>
          </b:Person>
        </b:NameList>
      </b:Author>
    </b:Author>
    <b:Title>Dasar-dasar Pariwisata</b:Title>
    <b:Year>2004:32</b:Year>
    <b:City>Yogyakarta</b:City>
    <b:Publisher>Andi Offset</b:Publisher>
    <b:RefOrder>12</b:RefOrder>
  </b:Source>
  <b:Source>
    <b:Tag>DJT03</b:Tag>
    <b:SourceType>Book</b:SourceType>
    <b:Guid>{4B80E887-03A7-4E0C-9EA3-476BC1365597}</b:Guid>
    <b:Author>
      <b:Author>
        <b:NameList>
          <b:Person>
            <b:Last>Tosun</b:Last>
            <b:First>D.</b:First>
            <b:Middle>J. Timothy &amp; C.</b:Middle>
          </b:Person>
        </b:NameList>
      </b:Author>
    </b:Author>
    <b:Title>Community-Based Tourism and Development</b:Title>
    <b:Year>2003:14</b:Year>
    <b:City>London</b:City>
    <b:Publisher>Routledge</b:Publisher>
    <b:RefOrder>13</b:RefOrder>
  </b:Source>
  <b:Source>
    <b:Tag>AHa18</b:Tag>
    <b:SourceType>Book</b:SourceType>
    <b:Guid>{0A277F2C-E257-44A9-A1AE-7D5ED854EE6E}</b:Guid>
    <b:Author>
      <b:Author>
        <b:NameList>
          <b:Person>
            <b:Last>Hamdani</b:Last>
            <b:First>A.</b:First>
          </b:Person>
        </b:NameList>
      </b:Author>
    </b:Author>
    <b:Title>Model Pentahelix dalam Pengembangan Pariwisata</b:Title>
    <b:Year>2018:40</b:Year>
    <b:City>Bandung</b:City>
    <b:Publisher>Alfabeta</b:Publisher>
    <b:RefOrder>14</b:RefOrder>
  </b:Source>
  <b:Source>
    <b:Tag>UNW15</b:Tag>
    <b:SourceType>Book</b:SourceType>
    <b:Guid>{65E0EDB7-17DD-4E31-AC80-6BBD1D2CF32E}</b:Guid>
    <b:Author>
      <b:Author>
        <b:Corporate>UNWTO</b:Corporate>
      </b:Author>
    </b:Author>
    <b:Title>Sustainable Tourism Development Guidelines</b:Title>
    <b:Year>2015:21</b:Year>
    <b:City>Madrid</b:City>
    <b:Publisher>World Tourism Organization</b:Publisher>
    <b:RefOrder>15</b:RefOrder>
  </b:Source>
  <b:Source>
    <b:Tag>NGi17</b:Tag>
    <b:SourceType>Book</b:SourceType>
    <b:Guid>{CDF184DC-9168-42DC-AFF2-FF059D5636EE}</b:Guid>
    <b:Author>
      <b:Author>
        <b:NameList>
          <b:Person>
            <b:Last>Ginting</b:Last>
            <b:First>N.</b:First>
          </b:Person>
        </b:NameList>
      </b:Author>
    </b:Author>
    <b:Title>Pariwisata Berkelanjutan di Indonesia</b:Title>
    <b:Year>2017:26</b:Year>
    <b:City>Jakarta</b:City>
    <b:Publisher>Gramedia</b:Publisher>
    <b:RefOrder>16</b:RefOrder>
  </b:Source>
</b:Sources>
</file>

<file path=customXml/itemProps1.xml><?xml version="1.0" encoding="utf-8"?>
<ds:datastoreItem xmlns:ds="http://schemas.openxmlformats.org/officeDocument/2006/customXml" ds:itemID="{E67A0464-F11F-4E46-8F79-C4DCB6A3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7373</Words>
  <Characters>42028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Devina Ayu</cp:lastModifiedBy>
  <cp:revision>2</cp:revision>
  <dcterms:created xsi:type="dcterms:W3CDTF">2025-07-18T04:38:00Z</dcterms:created>
  <dcterms:modified xsi:type="dcterms:W3CDTF">2025-07-18T04:38:00Z</dcterms:modified>
</cp:coreProperties>
</file>