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0D1D" w:rsidRPr="00940D1D" w:rsidRDefault="00940D1D" w:rsidP="0026587E">
      <w:pPr>
        <w:pStyle w:val="Judul1"/>
        <w:spacing w:line="360" w:lineRule="auto"/>
        <w:jc w:val="center"/>
        <w:rPr>
          <w:rFonts w:ascii="Times New Roman" w:hAnsi="Times New Roman" w:cs="Times New Roman"/>
          <w:b/>
          <w:bCs/>
          <w:color w:val="000000" w:themeColor="text1"/>
          <w:sz w:val="24"/>
          <w:szCs w:val="24"/>
        </w:rPr>
      </w:pPr>
      <w:bookmarkStart w:id="0" w:name="_Toc197593577"/>
      <w:r w:rsidRPr="00940D1D">
        <w:rPr>
          <w:rFonts w:ascii="Times New Roman" w:hAnsi="Times New Roman" w:cs="Times New Roman"/>
          <w:b/>
          <w:bCs/>
          <w:color w:val="000000" w:themeColor="text1"/>
          <w:sz w:val="24"/>
          <w:szCs w:val="24"/>
        </w:rPr>
        <w:t>ARTIKEL</w:t>
      </w:r>
    </w:p>
    <w:p w:rsidR="002809D3" w:rsidRPr="0026587E" w:rsidRDefault="0026587E" w:rsidP="0026587E">
      <w:pPr>
        <w:pStyle w:val="Judul1"/>
        <w:spacing w:line="360" w:lineRule="auto"/>
        <w:jc w:val="center"/>
        <w:rPr>
          <w:rFonts w:ascii="Times New Roman" w:hAnsi="Times New Roman" w:cs="Times New Roman"/>
          <w:b/>
          <w:bCs/>
          <w:color w:val="000000" w:themeColor="text1"/>
          <w:sz w:val="28"/>
          <w:szCs w:val="28"/>
        </w:rPr>
      </w:pPr>
      <w:r w:rsidRPr="0026587E">
        <w:rPr>
          <w:rFonts w:ascii="Times New Roman" w:hAnsi="Times New Roman" w:cs="Times New Roman"/>
          <w:b/>
          <w:bCs/>
          <w:color w:val="000000" w:themeColor="text1"/>
          <w:sz w:val="28"/>
          <w:szCs w:val="28"/>
        </w:rPr>
        <w:t xml:space="preserve">PERLINDUNGAN HUKUM </w:t>
      </w:r>
      <w:r w:rsidR="004F0690">
        <w:rPr>
          <w:rFonts w:ascii="Times New Roman" w:hAnsi="Times New Roman" w:cs="Times New Roman"/>
          <w:b/>
          <w:bCs/>
          <w:color w:val="000000" w:themeColor="text1"/>
          <w:sz w:val="28"/>
          <w:szCs w:val="28"/>
        </w:rPr>
        <w:t xml:space="preserve">BAGI </w:t>
      </w:r>
      <w:r w:rsidRPr="0026587E">
        <w:rPr>
          <w:rFonts w:ascii="Times New Roman" w:hAnsi="Times New Roman" w:cs="Times New Roman"/>
          <w:b/>
          <w:bCs/>
          <w:color w:val="000000" w:themeColor="text1"/>
          <w:sz w:val="28"/>
          <w:szCs w:val="28"/>
        </w:rPr>
        <w:t>PEMILIK</w:t>
      </w:r>
      <w:r w:rsidR="004F0690">
        <w:rPr>
          <w:rFonts w:ascii="Times New Roman" w:hAnsi="Times New Roman" w:cs="Times New Roman"/>
          <w:b/>
          <w:bCs/>
          <w:color w:val="000000" w:themeColor="text1"/>
          <w:sz w:val="28"/>
          <w:szCs w:val="28"/>
        </w:rPr>
        <w:t xml:space="preserve"> HAK ATAS</w:t>
      </w:r>
      <w:r w:rsidRPr="0026587E">
        <w:rPr>
          <w:rFonts w:ascii="Times New Roman" w:hAnsi="Times New Roman" w:cs="Times New Roman"/>
          <w:b/>
          <w:bCs/>
          <w:color w:val="000000" w:themeColor="text1"/>
          <w:sz w:val="28"/>
          <w:szCs w:val="28"/>
        </w:rPr>
        <w:t xml:space="preserve"> TANAH DENGAN DIPUBLIKASIKANNYA </w:t>
      </w:r>
      <w:r w:rsidRPr="004F0690">
        <w:rPr>
          <w:rFonts w:ascii="Times New Roman" w:hAnsi="Times New Roman" w:cs="Times New Roman"/>
          <w:b/>
          <w:bCs/>
          <w:i/>
          <w:iCs/>
          <w:color w:val="000000" w:themeColor="text1"/>
          <w:sz w:val="28"/>
          <w:szCs w:val="28"/>
        </w:rPr>
        <w:t>HASH CODE, QR</w:t>
      </w:r>
      <w:r w:rsidR="004F0690">
        <w:rPr>
          <w:rFonts w:ascii="Times New Roman" w:hAnsi="Times New Roman" w:cs="Times New Roman"/>
          <w:b/>
          <w:bCs/>
          <w:i/>
          <w:iCs/>
          <w:color w:val="000000" w:themeColor="text1"/>
          <w:sz w:val="28"/>
          <w:szCs w:val="28"/>
        </w:rPr>
        <w:t xml:space="preserve"> </w:t>
      </w:r>
      <w:r w:rsidRPr="004F0690">
        <w:rPr>
          <w:rFonts w:ascii="Times New Roman" w:hAnsi="Times New Roman" w:cs="Times New Roman"/>
          <w:b/>
          <w:bCs/>
          <w:i/>
          <w:iCs/>
          <w:color w:val="000000" w:themeColor="text1"/>
          <w:sz w:val="28"/>
          <w:szCs w:val="28"/>
        </w:rPr>
        <w:t xml:space="preserve">CODE </w:t>
      </w:r>
      <w:r w:rsidRPr="0026587E">
        <w:rPr>
          <w:rFonts w:ascii="Times New Roman" w:hAnsi="Times New Roman" w:cs="Times New Roman"/>
          <w:b/>
          <w:bCs/>
          <w:color w:val="000000" w:themeColor="text1"/>
          <w:sz w:val="28"/>
          <w:szCs w:val="28"/>
        </w:rPr>
        <w:t>DAN TANDA TANGAN DIGITAL PADA SISTEM SERTIPIKAT ELEKTRONIK</w:t>
      </w:r>
    </w:p>
    <w:p w:rsidR="002809D3" w:rsidRPr="007F1D9D" w:rsidRDefault="00940D1D" w:rsidP="007F1D9D">
      <w:pPr>
        <w:pStyle w:val="Judul1"/>
        <w:spacing w:line="360" w:lineRule="auto"/>
        <w:jc w:val="center"/>
        <w:rPr>
          <w:rFonts w:ascii="Times New Roman" w:hAnsi="Times New Roman" w:cs="Times New Roman"/>
          <w:color w:val="000000" w:themeColor="text1"/>
          <w:sz w:val="28"/>
          <w:szCs w:val="28"/>
        </w:rPr>
      </w:pPr>
      <w:r>
        <w:rPr>
          <w:rFonts w:ascii="Times New Roman" w:hAnsi="Times New Roman" w:cs="Times New Roman"/>
          <w:noProof/>
          <w:lang w:eastAsia="id-ID"/>
        </w:rPr>
        <w:drawing>
          <wp:anchor distT="0" distB="0" distL="114300" distR="114300" simplePos="0" relativeHeight="251659264" behindDoc="1" locked="0" layoutInCell="1" allowOverlap="1" wp14:anchorId="3D9298B8" wp14:editId="3BF9903A">
            <wp:simplePos x="0" y="0"/>
            <wp:positionH relativeFrom="column">
              <wp:posOffset>2446020</wp:posOffset>
            </wp:positionH>
            <wp:positionV relativeFrom="paragraph">
              <wp:posOffset>45720</wp:posOffset>
            </wp:positionV>
            <wp:extent cx="937260" cy="937260"/>
            <wp:effectExtent l="0" t="0" r="2540" b="2540"/>
            <wp:wrapNone/>
            <wp:docPr id="1026" name="Picture 1" descr="C:\Users\ASUS\AppData\Local\Microsoft\Windows\INetCache\Content.Word\images (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937260" cy="937260"/>
                    </a:xfrm>
                    <a:prstGeom prst="rect">
                      <a:avLst/>
                    </a:prstGeom>
                    <a:ln>
                      <a:noFill/>
                    </a:ln>
                  </pic:spPr>
                </pic:pic>
              </a:graphicData>
            </a:graphic>
            <wp14:sizeRelH relativeFrom="page">
              <wp14:pctWidth>0</wp14:pctWidth>
            </wp14:sizeRelH>
            <wp14:sizeRelV relativeFrom="page">
              <wp14:pctHeight>0</wp14:pctHeight>
            </wp14:sizeRelV>
          </wp:anchor>
        </w:drawing>
      </w:r>
    </w:p>
    <w:p w:rsidR="00940D1D" w:rsidRDefault="00940D1D" w:rsidP="007F1D9D">
      <w:pPr>
        <w:spacing w:line="360" w:lineRule="auto"/>
        <w:jc w:val="center"/>
        <w:rPr>
          <w:rFonts w:ascii="Times New Roman" w:hAnsi="Times New Roman" w:cs="Times New Roman"/>
          <w:b/>
          <w:bCs/>
          <w:sz w:val="32"/>
          <w:szCs w:val="32"/>
          <w:u w:val="single"/>
        </w:rPr>
      </w:pPr>
    </w:p>
    <w:p w:rsidR="00940D1D" w:rsidRDefault="00940D1D" w:rsidP="007F1D9D">
      <w:pPr>
        <w:spacing w:line="360" w:lineRule="auto"/>
        <w:jc w:val="center"/>
        <w:rPr>
          <w:rFonts w:ascii="Times New Roman" w:hAnsi="Times New Roman" w:cs="Times New Roman"/>
          <w:b/>
          <w:bCs/>
          <w:sz w:val="32"/>
          <w:szCs w:val="32"/>
          <w:u w:val="single"/>
        </w:rPr>
      </w:pPr>
    </w:p>
    <w:p w:rsidR="007F1D9D" w:rsidRPr="007F1D9D" w:rsidRDefault="007F1D9D" w:rsidP="007F1D9D">
      <w:pPr>
        <w:spacing w:line="360" w:lineRule="auto"/>
        <w:jc w:val="center"/>
        <w:rPr>
          <w:rFonts w:ascii="Times New Roman" w:hAnsi="Times New Roman" w:cs="Times New Roman"/>
          <w:b/>
          <w:bCs/>
          <w:sz w:val="32"/>
          <w:szCs w:val="32"/>
          <w:u w:val="single"/>
        </w:rPr>
      </w:pPr>
      <w:proofErr w:type="spellStart"/>
      <w:r w:rsidRPr="007F1D9D">
        <w:rPr>
          <w:rFonts w:ascii="Times New Roman" w:hAnsi="Times New Roman" w:cs="Times New Roman" w:hint="cs"/>
          <w:b/>
          <w:bCs/>
          <w:sz w:val="32"/>
          <w:szCs w:val="32"/>
          <w:u w:val="single"/>
        </w:rPr>
        <w:t>Nurussabila</w:t>
      </w:r>
      <w:proofErr w:type="spellEnd"/>
      <w:r w:rsidRPr="007F1D9D">
        <w:rPr>
          <w:rFonts w:ascii="Times New Roman" w:hAnsi="Times New Roman" w:cs="Times New Roman" w:hint="cs"/>
          <w:b/>
          <w:bCs/>
          <w:sz w:val="32"/>
          <w:szCs w:val="32"/>
          <w:u w:val="single"/>
        </w:rPr>
        <w:t xml:space="preserve"> Aulia</w:t>
      </w:r>
    </w:p>
    <w:p w:rsidR="007F1D9D" w:rsidRPr="007F1D9D" w:rsidRDefault="007F1D9D" w:rsidP="007F1D9D">
      <w:pPr>
        <w:spacing w:line="276" w:lineRule="auto"/>
        <w:jc w:val="center"/>
        <w:rPr>
          <w:rFonts w:ascii="Times New Roman" w:hAnsi="Times New Roman" w:cs="Times New Roman"/>
          <w:b/>
          <w:bCs/>
          <w:sz w:val="28"/>
          <w:szCs w:val="28"/>
        </w:rPr>
      </w:pPr>
      <w:r w:rsidRPr="007F1D9D">
        <w:rPr>
          <w:rFonts w:ascii="Times New Roman" w:hAnsi="Times New Roman" w:cs="Times New Roman" w:hint="cs"/>
          <w:b/>
          <w:bCs/>
          <w:sz w:val="28"/>
          <w:szCs w:val="28"/>
        </w:rPr>
        <w:t>238040001</w:t>
      </w:r>
    </w:p>
    <w:p w:rsidR="007F1D9D" w:rsidRDefault="007F1D9D" w:rsidP="007F1D9D">
      <w:pPr>
        <w:spacing w:line="276" w:lineRule="auto"/>
        <w:jc w:val="center"/>
        <w:rPr>
          <w:rFonts w:ascii="Times New Roman" w:hAnsi="Times New Roman" w:cs="Times New Roman"/>
          <w:sz w:val="28"/>
          <w:szCs w:val="28"/>
        </w:rPr>
      </w:pPr>
      <w:hyperlink r:id="rId9" w:history="1">
        <w:r w:rsidRPr="007F1D9D">
          <w:rPr>
            <w:rStyle w:val="Hyperlink"/>
            <w:rFonts w:ascii="Times New Roman" w:hAnsi="Times New Roman" w:cs="Times New Roman"/>
            <w:sz w:val="28"/>
            <w:szCs w:val="28"/>
          </w:rPr>
          <w:t>Nurussabilaaa@gmail.com</w:t>
        </w:r>
      </w:hyperlink>
      <w:r w:rsidR="00C073B6">
        <w:rPr>
          <w:rFonts w:ascii="Times New Roman" w:hAnsi="Times New Roman" w:cs="Times New Roman"/>
          <w:sz w:val="28"/>
          <w:szCs w:val="28"/>
        </w:rPr>
        <w:t xml:space="preserve"> </w:t>
      </w:r>
    </w:p>
    <w:p w:rsidR="00C073B6" w:rsidRPr="00C073B6" w:rsidRDefault="00C073B6" w:rsidP="007F1D9D">
      <w:pPr>
        <w:spacing w:line="276" w:lineRule="auto"/>
        <w:jc w:val="center"/>
        <w:rPr>
          <w:rFonts w:ascii="Times New Roman" w:hAnsi="Times New Roman" w:cs="Times New Roman"/>
          <w:sz w:val="26"/>
          <w:szCs w:val="26"/>
        </w:rPr>
      </w:pPr>
    </w:p>
    <w:p w:rsidR="00C073B6" w:rsidRPr="00C073B6" w:rsidRDefault="00C073B6" w:rsidP="00940D1D">
      <w:pPr>
        <w:spacing w:line="276" w:lineRule="auto"/>
        <w:ind w:left="142"/>
        <w:jc w:val="center"/>
        <w:rPr>
          <w:rFonts w:ascii="Times New Roman" w:hAnsi="Times New Roman" w:cs="Times New Roman"/>
          <w:sz w:val="26"/>
          <w:szCs w:val="26"/>
        </w:rPr>
      </w:pPr>
      <w:r w:rsidRPr="00C073B6">
        <w:rPr>
          <w:rFonts w:ascii="Times New Roman" w:hAnsi="Times New Roman" w:cs="Times New Roman" w:hint="cs"/>
          <w:sz w:val="26"/>
          <w:szCs w:val="26"/>
        </w:rPr>
        <w:t>Program Magister Ilmu Hukum, Jurusan Hukum Ekonomi.</w:t>
      </w:r>
    </w:p>
    <w:p w:rsidR="00C073B6" w:rsidRPr="00C073B6" w:rsidRDefault="007F1D9D" w:rsidP="00940D1D">
      <w:pPr>
        <w:spacing w:line="276" w:lineRule="auto"/>
        <w:ind w:left="142"/>
        <w:jc w:val="center"/>
        <w:rPr>
          <w:rFonts w:ascii="Times New Roman" w:hAnsi="Times New Roman" w:cs="Times New Roman"/>
          <w:color w:val="000000" w:themeColor="text1"/>
          <w:sz w:val="26"/>
          <w:szCs w:val="26"/>
        </w:rPr>
      </w:pPr>
      <w:r w:rsidRPr="00C073B6">
        <w:rPr>
          <w:rFonts w:ascii="Times New Roman" w:hAnsi="Times New Roman" w:cs="Times New Roman" w:hint="cs"/>
          <w:color w:val="000000" w:themeColor="text1"/>
          <w:sz w:val="26"/>
          <w:szCs w:val="26"/>
        </w:rPr>
        <w:t>Pascasarjana Universitas Pasundan Bandung</w:t>
      </w:r>
    </w:p>
    <w:p w:rsidR="00C073B6" w:rsidRPr="00C073B6" w:rsidRDefault="00C073B6" w:rsidP="00940D1D">
      <w:pPr>
        <w:spacing w:line="360" w:lineRule="auto"/>
        <w:ind w:left="142"/>
        <w:jc w:val="center"/>
        <w:rPr>
          <w:rFonts w:ascii="Times New Roman" w:hAnsi="Times New Roman" w:cs="Times New Roman"/>
          <w:sz w:val="26"/>
          <w:szCs w:val="26"/>
        </w:rPr>
      </w:pPr>
      <w:r w:rsidRPr="00C073B6">
        <w:rPr>
          <w:rFonts w:ascii="Times New Roman" w:hAnsi="Times New Roman" w:cs="Times New Roman" w:hint="cs"/>
          <w:sz w:val="26"/>
          <w:szCs w:val="26"/>
        </w:rPr>
        <w:t>2025</w:t>
      </w:r>
    </w:p>
    <w:p w:rsidR="002809D3" w:rsidRDefault="002809D3" w:rsidP="00C073B6">
      <w:pPr>
        <w:pStyle w:val="Judul1"/>
        <w:rPr>
          <w:rFonts w:ascii="Times New Roman" w:hAnsi="Times New Roman" w:cs="Times New Roman"/>
          <w:b/>
          <w:bCs/>
          <w:color w:val="000000" w:themeColor="text1"/>
          <w:sz w:val="24"/>
          <w:szCs w:val="24"/>
        </w:rPr>
      </w:pPr>
    </w:p>
    <w:p w:rsidR="002809D3" w:rsidRDefault="002809D3" w:rsidP="002809D3">
      <w:pPr>
        <w:pStyle w:val="Judul1"/>
        <w:jc w:val="center"/>
        <w:rPr>
          <w:rFonts w:ascii="Times New Roman" w:hAnsi="Times New Roman" w:cs="Times New Roman"/>
          <w:b/>
          <w:bCs/>
          <w:color w:val="000000" w:themeColor="text1"/>
          <w:sz w:val="24"/>
          <w:szCs w:val="24"/>
        </w:rPr>
      </w:pPr>
      <w:r w:rsidRPr="00E93DA7">
        <w:rPr>
          <w:rFonts w:ascii="Times New Roman" w:hAnsi="Times New Roman" w:cs="Times New Roman"/>
          <w:b/>
          <w:bCs/>
          <w:color w:val="000000" w:themeColor="text1"/>
          <w:sz w:val="24"/>
          <w:szCs w:val="24"/>
        </w:rPr>
        <w:t>ABSTRAK</w:t>
      </w:r>
      <w:bookmarkEnd w:id="0"/>
    </w:p>
    <w:p w:rsidR="002809D3" w:rsidRPr="00F247B4" w:rsidRDefault="002809D3" w:rsidP="002809D3"/>
    <w:p w:rsidR="002809D3" w:rsidRDefault="002809D3" w:rsidP="002809D3">
      <w:pPr>
        <w:tabs>
          <w:tab w:val="left" w:pos="709"/>
        </w:tabs>
        <w:spacing w:line="276" w:lineRule="auto"/>
        <w:ind w:firstLine="426"/>
        <w:jc w:val="both"/>
        <w:rPr>
          <w:rFonts w:ascii="Times New Roman" w:hAnsi="Times New Roman" w:cs="Times New Roman"/>
          <w:sz w:val="22"/>
          <w:szCs w:val="22"/>
        </w:rPr>
      </w:pPr>
      <w:r w:rsidRPr="003563CF">
        <w:rPr>
          <w:rFonts w:ascii="Times New Roman" w:hAnsi="Times New Roman" w:cs="Times New Roman" w:hint="cs"/>
        </w:rPr>
        <w:t xml:space="preserve">  </w:t>
      </w:r>
      <w:r w:rsidRPr="002811A2">
        <w:rPr>
          <w:rFonts w:ascii="Times New Roman" w:hAnsi="Times New Roman" w:cs="Times New Roman" w:hint="cs"/>
          <w:sz w:val="22"/>
          <w:szCs w:val="22"/>
        </w:rPr>
        <w:t xml:space="preserve">Era revolusi industri 4.0 merupakan era yang ditandai dengan penggunaan teknologi digital </w:t>
      </w:r>
      <w:proofErr w:type="spellStart"/>
      <w:r w:rsidRPr="00C4740E">
        <w:rPr>
          <w:rFonts w:ascii="Times New Roman" w:hAnsi="Times New Roman" w:cs="Times New Roman" w:hint="cs"/>
          <w:sz w:val="22"/>
          <w:szCs w:val="22"/>
        </w:rPr>
        <w:t>salahsatunya</w:t>
      </w:r>
      <w:proofErr w:type="spellEnd"/>
      <w:r w:rsidRPr="00C4740E">
        <w:rPr>
          <w:rFonts w:ascii="Times New Roman" w:hAnsi="Times New Roman" w:cs="Times New Roman" w:hint="cs"/>
          <w:sz w:val="22"/>
          <w:szCs w:val="22"/>
        </w:rPr>
        <w:t xml:space="preserve"> adalah Transformasi Digital Pelayanan Pertanahan dalam bentuk kebijakan pemerintah yang baru berupa </w:t>
      </w:r>
      <w:proofErr w:type="spellStart"/>
      <w:r w:rsidRPr="00C4740E">
        <w:rPr>
          <w:rFonts w:ascii="Times New Roman" w:hAnsi="Times New Roman" w:cs="Times New Roman" w:hint="cs"/>
          <w:sz w:val="22"/>
          <w:szCs w:val="22"/>
        </w:rPr>
        <w:t>sertipikat</w:t>
      </w:r>
      <w:proofErr w:type="spellEnd"/>
      <w:r w:rsidRPr="00C4740E">
        <w:rPr>
          <w:rFonts w:ascii="Times New Roman" w:hAnsi="Times New Roman" w:cs="Times New Roman" w:hint="cs"/>
          <w:sz w:val="22"/>
          <w:szCs w:val="22"/>
        </w:rPr>
        <w:t xml:space="preserve"> elektronik untuk menggantikan </w:t>
      </w:r>
      <w:proofErr w:type="spellStart"/>
      <w:r w:rsidRPr="00C4740E">
        <w:rPr>
          <w:rFonts w:ascii="Times New Roman" w:hAnsi="Times New Roman" w:cs="Times New Roman" w:hint="cs"/>
          <w:sz w:val="22"/>
          <w:szCs w:val="22"/>
        </w:rPr>
        <w:t>sertipikat</w:t>
      </w:r>
      <w:proofErr w:type="spellEnd"/>
      <w:r w:rsidRPr="00C4740E">
        <w:rPr>
          <w:rFonts w:ascii="Times New Roman" w:hAnsi="Times New Roman" w:cs="Times New Roman" w:hint="cs"/>
          <w:sz w:val="22"/>
          <w:szCs w:val="22"/>
        </w:rPr>
        <w:t xml:space="preserve"> konvensional berwujud kertas berlembar-lembar, sebagaimana </w:t>
      </w:r>
      <w:proofErr w:type="spellStart"/>
      <w:r w:rsidRPr="00C4740E">
        <w:rPr>
          <w:rFonts w:ascii="Times New Roman" w:hAnsi="Times New Roman" w:cs="Times New Roman" w:hint="cs"/>
          <w:sz w:val="22"/>
          <w:szCs w:val="22"/>
        </w:rPr>
        <w:t>sertipikat</w:t>
      </w:r>
      <w:proofErr w:type="spellEnd"/>
      <w:r w:rsidRPr="00C4740E">
        <w:rPr>
          <w:rFonts w:ascii="Times New Roman" w:hAnsi="Times New Roman" w:cs="Times New Roman" w:hint="cs"/>
          <w:sz w:val="22"/>
          <w:szCs w:val="22"/>
        </w:rPr>
        <w:t xml:space="preserve"> elektronik ini berdasar pada payung hukum Peraturan Menteri Agraria dan Tata Ruang/ Kepala Badan Pertanahan Nasional Nomor 1 Tahun 2021 tentang </w:t>
      </w:r>
      <w:proofErr w:type="spellStart"/>
      <w:r w:rsidRPr="00C4740E">
        <w:rPr>
          <w:rFonts w:ascii="Times New Roman" w:hAnsi="Times New Roman" w:cs="Times New Roman" w:hint="cs"/>
          <w:sz w:val="22"/>
          <w:szCs w:val="22"/>
        </w:rPr>
        <w:t>Sertipikat</w:t>
      </w:r>
      <w:proofErr w:type="spellEnd"/>
      <w:r w:rsidRPr="00C4740E">
        <w:rPr>
          <w:rFonts w:ascii="Times New Roman" w:hAnsi="Times New Roman" w:cs="Times New Roman" w:hint="cs"/>
          <w:sz w:val="22"/>
          <w:szCs w:val="22"/>
        </w:rPr>
        <w:t xml:space="preserve"> Elektronik sebagai payung hukum penerbitan E-</w:t>
      </w:r>
      <w:proofErr w:type="spellStart"/>
      <w:r w:rsidRPr="00C4740E">
        <w:rPr>
          <w:rFonts w:ascii="Times New Roman" w:hAnsi="Times New Roman" w:cs="Times New Roman" w:hint="cs"/>
          <w:sz w:val="22"/>
          <w:szCs w:val="22"/>
        </w:rPr>
        <w:t>Sertipikat</w:t>
      </w:r>
      <w:proofErr w:type="spellEnd"/>
      <w:r w:rsidRPr="00C4740E">
        <w:rPr>
          <w:rFonts w:ascii="Times New Roman" w:hAnsi="Times New Roman" w:cs="Times New Roman" w:hint="cs"/>
          <w:sz w:val="22"/>
          <w:szCs w:val="22"/>
        </w:rPr>
        <w:t xml:space="preserve">. dalam waktu cepat </w:t>
      </w:r>
      <w:proofErr w:type="spellStart"/>
      <w:r w:rsidRPr="00C4740E">
        <w:rPr>
          <w:rFonts w:ascii="Times New Roman" w:hAnsi="Times New Roman" w:cs="Times New Roman" w:hint="cs"/>
          <w:sz w:val="22"/>
          <w:szCs w:val="22"/>
        </w:rPr>
        <w:t>sertipikat</w:t>
      </w:r>
      <w:proofErr w:type="spellEnd"/>
      <w:r w:rsidRPr="00C4740E">
        <w:rPr>
          <w:rFonts w:ascii="Times New Roman" w:hAnsi="Times New Roman" w:cs="Times New Roman" w:hint="cs"/>
          <w:sz w:val="22"/>
          <w:szCs w:val="22"/>
        </w:rPr>
        <w:t xml:space="preserve"> elektronik ini sudah berjalan akan tetapi banyak sekali hambatan dan permasalahan yang muncul dengan itu dilakukanlah penelitian. </w:t>
      </w:r>
    </w:p>
    <w:p w:rsidR="002809D3" w:rsidRPr="00C4740E" w:rsidRDefault="002809D3" w:rsidP="002809D3">
      <w:pPr>
        <w:tabs>
          <w:tab w:val="left" w:pos="709"/>
        </w:tabs>
        <w:ind w:firstLine="426"/>
        <w:jc w:val="both"/>
        <w:rPr>
          <w:rFonts w:ascii="Times New Roman" w:hAnsi="Times New Roman" w:cs="Times New Roman"/>
          <w:sz w:val="22"/>
          <w:szCs w:val="22"/>
        </w:rPr>
      </w:pPr>
    </w:p>
    <w:p w:rsidR="002809D3" w:rsidRDefault="002809D3" w:rsidP="002809D3">
      <w:pPr>
        <w:spacing w:line="276" w:lineRule="auto"/>
        <w:ind w:firstLine="426"/>
        <w:jc w:val="both"/>
        <w:rPr>
          <w:rFonts w:ascii="Times New Roman" w:hAnsi="Times New Roman" w:cs="Times New Roman"/>
          <w:sz w:val="22"/>
          <w:szCs w:val="22"/>
        </w:rPr>
      </w:pPr>
      <w:r w:rsidRPr="00C4740E">
        <w:rPr>
          <w:rFonts w:ascii="Times New Roman" w:hAnsi="Times New Roman" w:cs="Times New Roman"/>
          <w:sz w:val="22"/>
          <w:szCs w:val="22"/>
        </w:rPr>
        <w:t xml:space="preserve">  </w:t>
      </w:r>
      <w:r w:rsidRPr="00C4740E">
        <w:rPr>
          <w:rFonts w:ascii="Times New Roman" w:hAnsi="Times New Roman" w:cs="Times New Roman" w:hint="cs"/>
          <w:sz w:val="22"/>
          <w:szCs w:val="22"/>
        </w:rPr>
        <w:t xml:space="preserve">Dengan menggunakan metode penelitian yaitu berupa yuridis-normatif, spesifikasi penelitian deskriptif-analitis, Tahap Penelitian kepustakaan untuk mendapatkan data sekunder dan juga mempelajari berbagai teori dari bahan hukum primer berupa Undang- undang dan Peraturan perundang-undangan, bahan hukum sekunder dengan menggunakan jurnal nasional dan internasional yang telah terakreditasi, artikel, buku-buku referensi dan </w:t>
      </w:r>
      <w:r w:rsidRPr="00C4740E">
        <w:rPr>
          <w:rFonts w:ascii="Times New Roman" w:hAnsi="Times New Roman" w:cs="Times New Roman"/>
          <w:sz w:val="22"/>
          <w:szCs w:val="22"/>
        </w:rPr>
        <w:t xml:space="preserve">tahap penelitian </w:t>
      </w:r>
      <w:r w:rsidRPr="00C4740E">
        <w:rPr>
          <w:rFonts w:ascii="Times New Roman" w:hAnsi="Times New Roman" w:cs="Times New Roman" w:hint="cs"/>
          <w:sz w:val="22"/>
          <w:szCs w:val="22"/>
        </w:rPr>
        <w:t>lapangan</w:t>
      </w:r>
      <w:r w:rsidRPr="00C4740E">
        <w:rPr>
          <w:rFonts w:ascii="Times New Roman" w:hAnsi="Times New Roman" w:cs="Times New Roman"/>
          <w:sz w:val="22"/>
          <w:szCs w:val="22"/>
        </w:rPr>
        <w:t xml:space="preserve"> yaitu dengan mengambil sumber dan data dari hasil wawancara, Alat Pengumpulan data berupa bahan hukum dan pedoman wawancara berupa pertanyaan-pertanyaan, teknik pengumpulan data berupa bahan berupa studi dokumen dan dokumentasi serta dengan menggunakan analisis data Yuridis-kualitatif.  </w:t>
      </w:r>
    </w:p>
    <w:p w:rsidR="002809D3" w:rsidRPr="00C4740E" w:rsidRDefault="002809D3" w:rsidP="002809D3">
      <w:pPr>
        <w:ind w:firstLine="426"/>
        <w:jc w:val="both"/>
        <w:rPr>
          <w:rFonts w:ascii="Times New Roman" w:hAnsi="Times New Roman" w:cs="Times New Roman"/>
          <w:sz w:val="22"/>
          <w:szCs w:val="22"/>
        </w:rPr>
      </w:pPr>
    </w:p>
    <w:p w:rsidR="002809D3" w:rsidRPr="00C4740E" w:rsidRDefault="002809D3" w:rsidP="002809D3">
      <w:pPr>
        <w:pStyle w:val="TidakAdaSpasi"/>
        <w:tabs>
          <w:tab w:val="left" w:pos="709"/>
        </w:tabs>
        <w:spacing w:line="276" w:lineRule="auto"/>
        <w:ind w:firstLine="425"/>
        <w:jc w:val="both"/>
        <w:rPr>
          <w:rFonts w:ascii="Times New Roman" w:hAnsi="Times New Roman" w:cs="Times New Roman"/>
          <w:sz w:val="22"/>
          <w:szCs w:val="22"/>
        </w:rPr>
      </w:pPr>
      <w:r w:rsidRPr="00C4740E">
        <w:rPr>
          <w:rFonts w:ascii="Times New Roman" w:hAnsi="Times New Roman" w:cs="Times New Roman"/>
          <w:sz w:val="22"/>
          <w:szCs w:val="22"/>
        </w:rPr>
        <w:lastRenderedPageBreak/>
        <w:t xml:space="preserve"> </w:t>
      </w:r>
      <w:r w:rsidRPr="005A2A6B">
        <w:rPr>
          <w:rFonts w:ascii="Times New Roman" w:hAnsi="Times New Roman" w:cs="Times New Roman" w:hint="cs"/>
          <w:sz w:val="22"/>
          <w:szCs w:val="22"/>
        </w:rPr>
        <w:t xml:space="preserve">Hasil penelitian menunjukkan bahwa </w:t>
      </w:r>
      <w:r w:rsidRPr="00C4740E">
        <w:rPr>
          <w:rFonts w:ascii="Times New Roman" w:hAnsi="Times New Roman" w:cs="Times New Roman" w:hint="cs"/>
          <w:sz w:val="22"/>
          <w:szCs w:val="22"/>
        </w:rPr>
        <w:t xml:space="preserve">Implementasi penerbitan dokumen </w:t>
      </w:r>
      <w:proofErr w:type="spellStart"/>
      <w:r w:rsidRPr="00C4740E">
        <w:rPr>
          <w:rFonts w:ascii="Times New Roman" w:hAnsi="Times New Roman" w:cs="Times New Roman" w:hint="cs"/>
          <w:sz w:val="22"/>
          <w:szCs w:val="22"/>
        </w:rPr>
        <w:t>sertipikat</w:t>
      </w:r>
      <w:proofErr w:type="spellEnd"/>
      <w:r w:rsidRPr="00C4740E">
        <w:rPr>
          <w:rFonts w:ascii="Times New Roman" w:hAnsi="Times New Roman" w:cs="Times New Roman" w:hint="cs"/>
          <w:sz w:val="22"/>
          <w:szCs w:val="22"/>
        </w:rPr>
        <w:t xml:space="preserve"> elektronik justru pada </w:t>
      </w:r>
      <w:proofErr w:type="spellStart"/>
      <w:r w:rsidRPr="00C4740E">
        <w:rPr>
          <w:rFonts w:ascii="Times New Roman" w:hAnsi="Times New Roman" w:cs="Times New Roman" w:hint="cs"/>
          <w:sz w:val="22"/>
          <w:szCs w:val="22"/>
        </w:rPr>
        <w:t>realitanya</w:t>
      </w:r>
      <w:proofErr w:type="spellEnd"/>
      <w:r w:rsidRPr="00C4740E">
        <w:rPr>
          <w:rFonts w:ascii="Times New Roman" w:hAnsi="Times New Roman" w:cs="Times New Roman" w:hint="cs"/>
          <w:sz w:val="22"/>
          <w:szCs w:val="22"/>
        </w:rPr>
        <w:t xml:space="preserve"> belum dapat diterapkan secara sempurna, adanya hambatan pemberlakuan sertifikat elektronik </w:t>
      </w:r>
      <w:r w:rsidRPr="00C4740E">
        <w:rPr>
          <w:rFonts w:ascii="Times New Roman" w:hAnsi="Times New Roman" w:cs="Times New Roman"/>
          <w:sz w:val="22"/>
          <w:szCs w:val="22"/>
        </w:rPr>
        <w:t xml:space="preserve">dalam </w:t>
      </w:r>
      <w:r w:rsidRPr="00C4740E">
        <w:rPr>
          <w:rFonts w:ascii="Times New Roman" w:hAnsi="Times New Roman" w:cs="Times New Roman" w:hint="cs"/>
          <w:sz w:val="22"/>
          <w:szCs w:val="22"/>
        </w:rPr>
        <w:t>upaya penyelesaian hambatan pemberlakuan sertifikat elektronik ini diragukan dalam</w:t>
      </w:r>
      <w:r w:rsidRPr="00C4740E">
        <w:rPr>
          <w:rFonts w:ascii="Times New Roman" w:hAnsi="Times New Roman" w:cs="Times New Roman" w:hint="cs"/>
          <w:spacing w:val="-8"/>
          <w:sz w:val="22"/>
          <w:szCs w:val="22"/>
        </w:rPr>
        <w:t xml:space="preserve"> </w:t>
      </w:r>
      <w:r w:rsidRPr="00C4740E">
        <w:rPr>
          <w:rFonts w:ascii="Times New Roman" w:hAnsi="Times New Roman" w:cs="Times New Roman" w:hint="cs"/>
          <w:sz w:val="22"/>
          <w:szCs w:val="22"/>
        </w:rPr>
        <w:t>memberikan</w:t>
      </w:r>
      <w:r w:rsidRPr="00C4740E">
        <w:rPr>
          <w:rFonts w:ascii="Times New Roman" w:hAnsi="Times New Roman" w:cs="Times New Roman" w:hint="cs"/>
          <w:spacing w:val="-8"/>
          <w:sz w:val="22"/>
          <w:szCs w:val="22"/>
        </w:rPr>
        <w:t xml:space="preserve"> </w:t>
      </w:r>
      <w:r w:rsidRPr="00C4740E">
        <w:rPr>
          <w:rFonts w:ascii="Times New Roman" w:hAnsi="Times New Roman" w:cs="Times New Roman" w:hint="cs"/>
          <w:sz w:val="22"/>
          <w:szCs w:val="22"/>
        </w:rPr>
        <w:t>perlindungan</w:t>
      </w:r>
      <w:r w:rsidRPr="00C4740E">
        <w:rPr>
          <w:rFonts w:ascii="Times New Roman" w:hAnsi="Times New Roman" w:cs="Times New Roman" w:hint="cs"/>
          <w:spacing w:val="-8"/>
          <w:sz w:val="22"/>
          <w:szCs w:val="22"/>
        </w:rPr>
        <w:t xml:space="preserve"> </w:t>
      </w:r>
      <w:r w:rsidRPr="00C4740E">
        <w:rPr>
          <w:rFonts w:ascii="Times New Roman" w:hAnsi="Times New Roman" w:cs="Times New Roman" w:hint="cs"/>
          <w:sz w:val="22"/>
          <w:szCs w:val="22"/>
        </w:rPr>
        <w:t>hukum</w:t>
      </w:r>
      <w:r w:rsidRPr="00C4740E">
        <w:rPr>
          <w:rFonts w:ascii="Times New Roman" w:hAnsi="Times New Roman" w:cs="Times New Roman" w:hint="cs"/>
          <w:spacing w:val="-8"/>
          <w:sz w:val="22"/>
          <w:szCs w:val="22"/>
        </w:rPr>
        <w:t xml:space="preserve"> </w:t>
      </w:r>
      <w:r w:rsidRPr="00C4740E">
        <w:rPr>
          <w:rFonts w:ascii="Times New Roman" w:hAnsi="Times New Roman" w:cs="Times New Roman" w:hint="cs"/>
          <w:sz w:val="22"/>
          <w:szCs w:val="22"/>
        </w:rPr>
        <w:t>terhadap</w:t>
      </w:r>
      <w:r w:rsidRPr="00C4740E">
        <w:rPr>
          <w:rFonts w:ascii="Times New Roman" w:hAnsi="Times New Roman" w:cs="Times New Roman" w:hint="cs"/>
          <w:spacing w:val="-8"/>
          <w:sz w:val="22"/>
          <w:szCs w:val="22"/>
        </w:rPr>
        <w:t xml:space="preserve"> </w:t>
      </w:r>
      <w:r w:rsidRPr="00C4740E">
        <w:rPr>
          <w:rFonts w:ascii="Times New Roman" w:hAnsi="Times New Roman" w:cs="Times New Roman" w:hint="cs"/>
          <w:sz w:val="22"/>
          <w:szCs w:val="22"/>
        </w:rPr>
        <w:t>keamanan</w:t>
      </w:r>
      <w:r w:rsidRPr="00C4740E">
        <w:rPr>
          <w:rFonts w:ascii="Times New Roman" w:hAnsi="Times New Roman" w:cs="Times New Roman" w:hint="cs"/>
          <w:spacing w:val="-8"/>
          <w:sz w:val="22"/>
          <w:szCs w:val="22"/>
        </w:rPr>
        <w:t xml:space="preserve"> </w:t>
      </w:r>
      <w:r w:rsidRPr="00C4740E">
        <w:rPr>
          <w:rFonts w:ascii="Times New Roman" w:hAnsi="Times New Roman" w:cs="Times New Roman" w:hint="cs"/>
          <w:sz w:val="22"/>
          <w:szCs w:val="22"/>
        </w:rPr>
        <w:t>data</w:t>
      </w:r>
      <w:r w:rsidRPr="00C4740E">
        <w:rPr>
          <w:rFonts w:ascii="Times New Roman" w:hAnsi="Times New Roman" w:cs="Times New Roman" w:hint="cs"/>
          <w:spacing w:val="-8"/>
          <w:sz w:val="22"/>
          <w:szCs w:val="22"/>
        </w:rPr>
        <w:t xml:space="preserve"> </w:t>
      </w:r>
      <w:r w:rsidRPr="00C4740E">
        <w:rPr>
          <w:rFonts w:ascii="Times New Roman" w:hAnsi="Times New Roman" w:cs="Times New Roman" w:hint="cs"/>
          <w:sz w:val="22"/>
          <w:szCs w:val="22"/>
        </w:rPr>
        <w:t>hak</w:t>
      </w:r>
      <w:r w:rsidRPr="00C4740E">
        <w:rPr>
          <w:rFonts w:ascii="Times New Roman" w:hAnsi="Times New Roman" w:cs="Times New Roman" w:hint="cs"/>
          <w:spacing w:val="-8"/>
          <w:sz w:val="22"/>
          <w:szCs w:val="22"/>
        </w:rPr>
        <w:t xml:space="preserve"> </w:t>
      </w:r>
      <w:r w:rsidRPr="00C4740E">
        <w:rPr>
          <w:rFonts w:ascii="Times New Roman" w:hAnsi="Times New Roman" w:cs="Times New Roman" w:hint="cs"/>
          <w:sz w:val="22"/>
          <w:szCs w:val="22"/>
        </w:rPr>
        <w:t>atas tanah pemilik.</w:t>
      </w:r>
    </w:p>
    <w:p w:rsidR="002809D3" w:rsidRPr="00F95D6D" w:rsidRDefault="002809D3" w:rsidP="002809D3">
      <w:pPr>
        <w:spacing w:line="276" w:lineRule="auto"/>
        <w:jc w:val="both"/>
        <w:rPr>
          <w:rFonts w:ascii="Times New Roman" w:hAnsi="Times New Roman" w:cs="Times New Roman"/>
          <w:sz w:val="22"/>
          <w:szCs w:val="22"/>
        </w:rPr>
      </w:pPr>
      <w:r w:rsidRPr="00C4740E">
        <w:rPr>
          <w:rFonts w:ascii="Times New Roman" w:hAnsi="Times New Roman" w:cs="Times New Roman" w:hint="cs"/>
          <w:sz w:val="22"/>
          <w:szCs w:val="22"/>
        </w:rPr>
        <w:t>Adanya kelemahan dan permasalahan yang disebabkan</w:t>
      </w:r>
      <w:r w:rsidRPr="00C4740E">
        <w:rPr>
          <w:rFonts w:ascii="Times New Roman" w:hAnsi="Times New Roman" w:cs="Times New Roman" w:hint="cs"/>
          <w:spacing w:val="-15"/>
          <w:sz w:val="22"/>
          <w:szCs w:val="22"/>
        </w:rPr>
        <w:t xml:space="preserve"> </w:t>
      </w:r>
      <w:r w:rsidRPr="00C4740E">
        <w:rPr>
          <w:rFonts w:ascii="Times New Roman" w:hAnsi="Times New Roman" w:cs="Times New Roman" w:hint="cs"/>
          <w:sz w:val="22"/>
          <w:szCs w:val="22"/>
        </w:rPr>
        <w:t>oleh</w:t>
      </w:r>
      <w:r w:rsidRPr="00C4740E">
        <w:rPr>
          <w:rFonts w:ascii="Times New Roman" w:hAnsi="Times New Roman" w:cs="Times New Roman" w:hint="cs"/>
          <w:spacing w:val="-15"/>
          <w:sz w:val="22"/>
          <w:szCs w:val="22"/>
        </w:rPr>
        <w:t xml:space="preserve"> </w:t>
      </w:r>
      <w:r w:rsidRPr="00C4740E">
        <w:rPr>
          <w:rFonts w:ascii="Times New Roman" w:hAnsi="Times New Roman" w:cs="Times New Roman" w:hint="cs"/>
          <w:sz w:val="22"/>
          <w:szCs w:val="22"/>
        </w:rPr>
        <w:t>beberapa</w:t>
      </w:r>
      <w:r w:rsidRPr="00C4740E">
        <w:rPr>
          <w:rFonts w:ascii="Times New Roman" w:hAnsi="Times New Roman" w:cs="Times New Roman" w:hint="cs"/>
          <w:spacing w:val="-15"/>
          <w:sz w:val="22"/>
          <w:szCs w:val="22"/>
        </w:rPr>
        <w:t xml:space="preserve"> </w:t>
      </w:r>
      <w:r w:rsidRPr="00C4740E">
        <w:rPr>
          <w:rFonts w:ascii="Times New Roman" w:hAnsi="Times New Roman" w:cs="Times New Roman" w:hint="cs"/>
          <w:sz w:val="22"/>
          <w:szCs w:val="22"/>
        </w:rPr>
        <w:t>faktor</w:t>
      </w:r>
      <w:r w:rsidRPr="00C4740E">
        <w:rPr>
          <w:rFonts w:ascii="Times New Roman" w:hAnsi="Times New Roman" w:cs="Times New Roman" w:hint="cs"/>
          <w:spacing w:val="-15"/>
          <w:sz w:val="22"/>
          <w:szCs w:val="22"/>
        </w:rPr>
        <w:t xml:space="preserve"> </w:t>
      </w:r>
      <w:r w:rsidRPr="00C4740E">
        <w:rPr>
          <w:rFonts w:ascii="Times New Roman" w:hAnsi="Times New Roman" w:cs="Times New Roman" w:hint="cs"/>
          <w:sz w:val="22"/>
          <w:szCs w:val="22"/>
        </w:rPr>
        <w:t xml:space="preserve">penghambat </w:t>
      </w:r>
      <w:proofErr w:type="spellStart"/>
      <w:r w:rsidRPr="00C4740E">
        <w:rPr>
          <w:rFonts w:ascii="Times New Roman" w:hAnsi="Times New Roman" w:cs="Times New Roman" w:hint="cs"/>
          <w:sz w:val="22"/>
          <w:szCs w:val="22"/>
        </w:rPr>
        <w:t>diantaranya</w:t>
      </w:r>
      <w:proofErr w:type="spellEnd"/>
      <w:r w:rsidRPr="00C4740E">
        <w:rPr>
          <w:rFonts w:ascii="Times New Roman" w:hAnsi="Times New Roman" w:cs="Times New Roman" w:hint="cs"/>
          <w:sz w:val="22"/>
          <w:szCs w:val="22"/>
        </w:rPr>
        <w:t xml:space="preserve"> adalah kesiapan Regulasi </w:t>
      </w:r>
      <w:r w:rsidRPr="00C4740E">
        <w:rPr>
          <w:rFonts w:ascii="Times New Roman" w:hAnsi="Times New Roman" w:cs="Times New Roman"/>
          <w:sz w:val="22"/>
          <w:szCs w:val="22"/>
        </w:rPr>
        <w:t>peraturan</w:t>
      </w:r>
      <w:r w:rsidRPr="00C4740E">
        <w:rPr>
          <w:rFonts w:ascii="Times New Roman" w:hAnsi="Times New Roman" w:cs="Times New Roman" w:hint="cs"/>
          <w:sz w:val="22"/>
          <w:szCs w:val="22"/>
        </w:rPr>
        <w:t xml:space="preserve"> dalam </w:t>
      </w:r>
      <w:r w:rsidRPr="00C4740E">
        <w:rPr>
          <w:rFonts w:ascii="Times New Roman" w:hAnsi="Times New Roman" w:cs="Times New Roman"/>
          <w:sz w:val="22"/>
          <w:szCs w:val="22"/>
        </w:rPr>
        <w:t xml:space="preserve">segi </w:t>
      </w:r>
      <w:r w:rsidRPr="00C4740E">
        <w:rPr>
          <w:rFonts w:ascii="Times New Roman" w:hAnsi="Times New Roman" w:cs="Times New Roman"/>
          <w:i/>
          <w:iCs/>
          <w:sz w:val="22"/>
          <w:szCs w:val="22"/>
        </w:rPr>
        <w:t>“</w:t>
      </w:r>
      <w:proofErr w:type="spellStart"/>
      <w:r w:rsidRPr="00C4740E">
        <w:rPr>
          <w:rFonts w:ascii="Times New Roman" w:hAnsi="Times New Roman" w:cs="Times New Roman"/>
          <w:i/>
          <w:iCs/>
          <w:sz w:val="22"/>
          <w:szCs w:val="22"/>
        </w:rPr>
        <w:t>lex</w:t>
      </w:r>
      <w:proofErr w:type="spellEnd"/>
      <w:r w:rsidRPr="00C4740E">
        <w:rPr>
          <w:rFonts w:ascii="Times New Roman" w:hAnsi="Times New Roman" w:cs="Times New Roman"/>
          <w:i/>
          <w:iCs/>
          <w:sz w:val="22"/>
          <w:szCs w:val="22"/>
        </w:rPr>
        <w:t xml:space="preserve"> spesialis”, </w:t>
      </w:r>
      <w:r w:rsidRPr="00C4740E">
        <w:rPr>
          <w:rFonts w:ascii="Times New Roman" w:hAnsi="Times New Roman" w:cs="Times New Roman" w:hint="cs"/>
          <w:sz w:val="22"/>
          <w:szCs w:val="22"/>
        </w:rPr>
        <w:t>sistem Keamanan sebagai bentuk jaminan perlindungan hukum dan rendahnya Sumber Daya Manusia (SDM)</w:t>
      </w:r>
      <w:r w:rsidRPr="00C4740E">
        <w:rPr>
          <w:rFonts w:ascii="Times New Roman" w:hAnsi="Times New Roman" w:cs="Times New Roman"/>
          <w:sz w:val="22"/>
          <w:szCs w:val="22"/>
        </w:rPr>
        <w:t xml:space="preserve"> di dalam internal ATR/BPN</w:t>
      </w:r>
      <w:r w:rsidRPr="00C4740E">
        <w:rPr>
          <w:rFonts w:ascii="Times New Roman" w:hAnsi="Times New Roman" w:cs="Times New Roman" w:hint="cs"/>
          <w:sz w:val="22"/>
          <w:szCs w:val="22"/>
        </w:rPr>
        <w:t xml:space="preserve"> yang berkaitan dengan</w:t>
      </w:r>
      <w:r w:rsidRPr="00C4740E">
        <w:rPr>
          <w:rFonts w:ascii="Times New Roman" w:hAnsi="Times New Roman" w:cs="Times New Roman"/>
          <w:sz w:val="22"/>
          <w:szCs w:val="22"/>
        </w:rPr>
        <w:t xml:space="preserve"> administrasi data dan</w:t>
      </w:r>
      <w:r w:rsidRPr="00C4740E">
        <w:rPr>
          <w:rFonts w:ascii="Times New Roman" w:hAnsi="Times New Roman" w:cs="Times New Roman" w:hint="cs"/>
          <w:sz w:val="22"/>
          <w:szCs w:val="22"/>
        </w:rPr>
        <w:t xml:space="preserve"> kemampuan dalam menguasai sistem IT/ teknologi informasi </w:t>
      </w:r>
      <w:r w:rsidRPr="00C4740E">
        <w:rPr>
          <w:rFonts w:ascii="Times New Roman" w:hAnsi="Times New Roman" w:cs="Times New Roman"/>
          <w:sz w:val="22"/>
          <w:szCs w:val="22"/>
        </w:rPr>
        <w:t>serta</w:t>
      </w:r>
      <w:r w:rsidRPr="00C4740E">
        <w:rPr>
          <w:rFonts w:ascii="Times New Roman" w:hAnsi="Times New Roman" w:cs="Times New Roman" w:hint="cs"/>
          <w:sz w:val="22"/>
          <w:szCs w:val="22"/>
        </w:rPr>
        <w:t xml:space="preserve"> validasi data, baik data fisik maupun data yuridis yang belum rampung.</w:t>
      </w:r>
      <w:r w:rsidRPr="00C4740E">
        <w:rPr>
          <w:rFonts w:ascii="Times New Roman" w:hAnsi="Times New Roman" w:cs="Times New Roman"/>
          <w:sz w:val="22"/>
          <w:szCs w:val="22"/>
        </w:rPr>
        <w:t xml:space="preserve"> Sehingga peneliti dari hasil penelitiannya menyimpulkan dengan dilaksanakannya </w:t>
      </w:r>
      <w:proofErr w:type="spellStart"/>
      <w:r w:rsidRPr="00C4740E">
        <w:rPr>
          <w:rFonts w:ascii="Times New Roman" w:hAnsi="Times New Roman" w:cs="Times New Roman"/>
          <w:sz w:val="22"/>
          <w:szCs w:val="22"/>
        </w:rPr>
        <w:t>sertipikat</w:t>
      </w:r>
      <w:proofErr w:type="spellEnd"/>
      <w:r w:rsidRPr="00C4740E">
        <w:rPr>
          <w:rFonts w:ascii="Times New Roman" w:hAnsi="Times New Roman" w:cs="Times New Roman"/>
          <w:sz w:val="22"/>
          <w:szCs w:val="22"/>
        </w:rPr>
        <w:t xml:space="preserve"> elektronik ini tidak berjalan dengan efektif, sehingga tidak adanya perlindungan hukum bagi pemilik hak atas tanah sebagaimana tidak terwujud kepastian atas hukum. </w:t>
      </w:r>
    </w:p>
    <w:p w:rsidR="002809D3" w:rsidRPr="000916CD" w:rsidRDefault="002809D3" w:rsidP="002809D3">
      <w:pPr>
        <w:spacing w:line="276" w:lineRule="auto"/>
        <w:jc w:val="both"/>
        <w:rPr>
          <w:rFonts w:ascii="Times New Roman" w:hAnsi="Times New Roman" w:cs="Times New Roman"/>
          <w:b/>
          <w:bCs/>
          <w:sz w:val="22"/>
          <w:szCs w:val="22"/>
          <w:lang w:val="en-US"/>
        </w:rPr>
      </w:pPr>
      <w:r w:rsidRPr="00976E68">
        <w:rPr>
          <w:rFonts w:ascii="Times New Roman" w:hAnsi="Times New Roman" w:cs="Times New Roman"/>
          <w:b/>
          <w:bCs/>
          <w:sz w:val="22"/>
          <w:szCs w:val="22"/>
        </w:rPr>
        <w:t>Kata Kunci :</w:t>
      </w:r>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Perlindungan</w:t>
      </w:r>
      <w:proofErr w:type="spellEnd"/>
      <w:r>
        <w:rPr>
          <w:rFonts w:ascii="Times New Roman" w:hAnsi="Times New Roman" w:cs="Times New Roman"/>
          <w:b/>
          <w:bCs/>
          <w:sz w:val="22"/>
          <w:szCs w:val="22"/>
          <w:lang w:val="en-US"/>
        </w:rPr>
        <w:t>,</w:t>
      </w:r>
      <w:r w:rsidRPr="00976E68">
        <w:rPr>
          <w:rFonts w:ascii="Times New Roman" w:hAnsi="Times New Roman" w:cs="Times New Roman"/>
          <w:b/>
          <w:bCs/>
          <w:sz w:val="22"/>
          <w:szCs w:val="22"/>
        </w:rPr>
        <w:t xml:space="preserve"> </w:t>
      </w:r>
      <w:proofErr w:type="spellStart"/>
      <w:r>
        <w:rPr>
          <w:rFonts w:ascii="Times New Roman" w:hAnsi="Times New Roman" w:cs="Times New Roman"/>
          <w:b/>
          <w:bCs/>
          <w:sz w:val="22"/>
          <w:szCs w:val="22"/>
          <w:lang w:val="en-US"/>
        </w:rPr>
        <w:t>Pemilik</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Sertipikat</w:t>
      </w:r>
      <w:proofErr w:type="spellEnd"/>
      <w:r>
        <w:rPr>
          <w:rFonts w:ascii="Times New Roman" w:hAnsi="Times New Roman" w:cs="Times New Roman"/>
          <w:b/>
          <w:bCs/>
          <w:sz w:val="22"/>
          <w:szCs w:val="22"/>
          <w:lang w:val="en-US"/>
        </w:rPr>
        <w:t xml:space="preserve"> </w:t>
      </w:r>
      <w:proofErr w:type="spellStart"/>
      <w:r>
        <w:rPr>
          <w:rFonts w:ascii="Times New Roman" w:hAnsi="Times New Roman" w:cs="Times New Roman"/>
          <w:b/>
          <w:bCs/>
          <w:sz w:val="22"/>
          <w:szCs w:val="22"/>
          <w:lang w:val="en-US"/>
        </w:rPr>
        <w:t>elektronik</w:t>
      </w:r>
      <w:proofErr w:type="spellEnd"/>
      <w:r>
        <w:rPr>
          <w:rFonts w:ascii="Times New Roman" w:hAnsi="Times New Roman" w:cs="Times New Roman"/>
          <w:b/>
          <w:bCs/>
          <w:sz w:val="22"/>
          <w:szCs w:val="22"/>
          <w:lang w:val="en-US"/>
        </w:rPr>
        <w:t xml:space="preserve">, </w:t>
      </w:r>
    </w:p>
    <w:p w:rsidR="002809D3" w:rsidRPr="00F95D6D" w:rsidRDefault="002809D3" w:rsidP="00F95D6D">
      <w:pPr>
        <w:pStyle w:val="Judul1"/>
        <w:jc w:val="center"/>
        <w:rPr>
          <w:rFonts w:ascii="Times New Roman" w:hAnsi="Times New Roman" w:cs="Times New Roman"/>
          <w:b/>
          <w:i/>
          <w:iCs/>
          <w:color w:val="000000" w:themeColor="text1"/>
          <w:sz w:val="21"/>
          <w:szCs w:val="24"/>
        </w:rPr>
      </w:pPr>
      <w:bookmarkStart w:id="1" w:name="_Toc197593578"/>
      <w:r w:rsidRPr="00EB356D">
        <w:rPr>
          <w:rFonts w:ascii="Times New Roman" w:hAnsi="Times New Roman" w:cs="Times New Roman"/>
          <w:b/>
          <w:bCs/>
          <w:i/>
          <w:iCs/>
          <w:color w:val="000000" w:themeColor="text1"/>
          <w:sz w:val="24"/>
          <w:szCs w:val="24"/>
        </w:rPr>
        <w:t>ABSTRAK</w:t>
      </w:r>
      <w:bookmarkEnd w:id="1"/>
    </w:p>
    <w:p w:rsidR="002809D3" w:rsidRPr="00976E68" w:rsidRDefault="002809D3" w:rsidP="002809D3">
      <w:pPr>
        <w:pStyle w:val="Judul1"/>
        <w:ind w:firstLine="720"/>
        <w:jc w:val="both"/>
        <w:rPr>
          <w:rFonts w:ascii="Times New Roman" w:hAnsi="Times New Roman" w:cs="Times New Roman"/>
          <w:bCs/>
          <w:i/>
          <w:iCs/>
          <w:color w:val="000000" w:themeColor="text1"/>
          <w:sz w:val="24"/>
        </w:rPr>
      </w:pPr>
      <w:r w:rsidRPr="00976E68">
        <w:rPr>
          <w:rFonts w:ascii="Times New Roman" w:hAnsi="Times New Roman" w:cs="Times New Roman"/>
          <w:bCs/>
          <w:i/>
          <w:iCs/>
          <w:color w:val="000000" w:themeColor="text1"/>
          <w:sz w:val="24"/>
        </w:rPr>
        <w:t xml:space="preserve">The era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industrial</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revolution</w:t>
      </w:r>
      <w:proofErr w:type="spellEnd"/>
      <w:r w:rsidRPr="00976E68">
        <w:rPr>
          <w:rFonts w:ascii="Times New Roman" w:hAnsi="Times New Roman" w:cs="Times New Roman"/>
          <w:bCs/>
          <w:i/>
          <w:iCs/>
          <w:color w:val="000000" w:themeColor="text1"/>
          <w:sz w:val="24"/>
        </w:rPr>
        <w:t xml:space="preserve"> 4.0 </w:t>
      </w:r>
      <w:proofErr w:type="spellStart"/>
      <w:r w:rsidRPr="00976E68">
        <w:rPr>
          <w:rFonts w:ascii="Times New Roman" w:hAnsi="Times New Roman" w:cs="Times New Roman"/>
          <w:bCs/>
          <w:i/>
          <w:iCs/>
          <w:color w:val="000000" w:themeColor="text1"/>
          <w:sz w:val="24"/>
        </w:rPr>
        <w:t>is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w:t>
      </w:r>
      <w:proofErr w:type="spellEnd"/>
      <w:r w:rsidRPr="00976E68">
        <w:rPr>
          <w:rFonts w:ascii="Times New Roman" w:hAnsi="Times New Roman" w:cs="Times New Roman"/>
          <w:bCs/>
          <w:i/>
          <w:iCs/>
          <w:color w:val="000000" w:themeColor="text1"/>
          <w:sz w:val="24"/>
        </w:rPr>
        <w:t xml:space="preserve"> era </w:t>
      </w:r>
      <w:proofErr w:type="spellStart"/>
      <w:r w:rsidRPr="00976E68">
        <w:rPr>
          <w:rFonts w:ascii="Times New Roman" w:hAnsi="Times New Roman" w:cs="Times New Roman"/>
          <w:bCs/>
          <w:i/>
          <w:iCs/>
          <w:color w:val="000000" w:themeColor="text1"/>
          <w:sz w:val="24"/>
        </w:rPr>
        <w:t>marked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by</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use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digital </w:t>
      </w:r>
      <w:proofErr w:type="spellStart"/>
      <w:r w:rsidRPr="00976E68">
        <w:rPr>
          <w:rFonts w:ascii="Times New Roman" w:hAnsi="Times New Roman" w:cs="Times New Roman"/>
          <w:bCs/>
          <w:i/>
          <w:iCs/>
          <w:color w:val="000000" w:themeColor="text1"/>
          <w:sz w:val="24"/>
        </w:rPr>
        <w:t>technology</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one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which</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is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Digital </w:t>
      </w:r>
      <w:proofErr w:type="spellStart"/>
      <w:r w:rsidRPr="00976E68">
        <w:rPr>
          <w:rFonts w:ascii="Times New Roman" w:hAnsi="Times New Roman" w:cs="Times New Roman"/>
          <w:bCs/>
          <w:i/>
          <w:iCs/>
          <w:color w:val="000000" w:themeColor="text1"/>
          <w:sz w:val="24"/>
        </w:rPr>
        <w:t>Transformation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Land Services in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a </w:t>
      </w:r>
      <w:proofErr w:type="spellStart"/>
      <w:r w:rsidRPr="00976E68">
        <w:rPr>
          <w:rFonts w:ascii="Times New Roman" w:hAnsi="Times New Roman" w:cs="Times New Roman"/>
          <w:bCs/>
          <w:i/>
          <w:iCs/>
          <w:color w:val="000000" w:themeColor="text1"/>
          <w:sz w:val="24"/>
        </w:rPr>
        <w:t>new</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government</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policy</w:t>
      </w:r>
      <w:proofErr w:type="spellEnd"/>
      <w:r w:rsidRPr="00976E68">
        <w:rPr>
          <w:rFonts w:ascii="Times New Roman" w:hAnsi="Times New Roman" w:cs="Times New Roman"/>
          <w:bCs/>
          <w:i/>
          <w:iCs/>
          <w:color w:val="000000" w:themeColor="text1"/>
          <w:sz w:val="24"/>
        </w:rPr>
        <w:t xml:space="preserve"> in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electronic</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certificates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to</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replace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conventional</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certificates</w:t>
      </w:r>
      <w:proofErr w:type="spellEnd"/>
      <w:r w:rsidRPr="00976E68">
        <w:rPr>
          <w:rFonts w:ascii="Times New Roman" w:hAnsi="Times New Roman" w:cs="Times New Roman"/>
          <w:bCs/>
          <w:i/>
          <w:iCs/>
          <w:color w:val="000000" w:themeColor="text1"/>
          <w:sz w:val="24"/>
        </w:rPr>
        <w:t xml:space="preserve"> in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sheets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paper</w:t>
      </w:r>
      <w:proofErr w:type="spellEnd"/>
      <w:r w:rsidRPr="00976E68">
        <w:rPr>
          <w:rFonts w:ascii="Times New Roman" w:hAnsi="Times New Roman" w:cs="Times New Roman"/>
          <w:bCs/>
          <w:i/>
          <w:iCs/>
          <w:color w:val="000000" w:themeColor="text1"/>
          <w:sz w:val="24"/>
        </w:rPr>
        <w:t xml:space="preserve">, as </w:t>
      </w:r>
      <w:proofErr w:type="spellStart"/>
      <w:r w:rsidRPr="00976E68">
        <w:rPr>
          <w:rFonts w:ascii="Times New Roman" w:hAnsi="Times New Roman" w:cs="Times New Roman"/>
          <w:bCs/>
          <w:i/>
          <w:iCs/>
          <w:color w:val="000000" w:themeColor="text1"/>
          <w:sz w:val="24"/>
        </w:rPr>
        <w:t>this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electronic</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certificate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is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based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legal </w:t>
      </w:r>
      <w:proofErr w:type="spellStart"/>
      <w:r w:rsidRPr="00976E68">
        <w:rPr>
          <w:rFonts w:ascii="Times New Roman" w:hAnsi="Times New Roman" w:cs="Times New Roman"/>
          <w:bCs/>
          <w:i/>
          <w:iCs/>
          <w:color w:val="000000" w:themeColor="text1"/>
          <w:sz w:val="24"/>
        </w:rPr>
        <w:t>umbrella</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Regulation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Minister</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Agrarian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Affairs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Spatial</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Planning</w:t>
      </w:r>
      <w:proofErr w:type="spellEnd"/>
      <w:r w:rsidRPr="00976E68">
        <w:rPr>
          <w:rFonts w:ascii="Times New Roman" w:hAnsi="Times New Roman" w:cs="Times New Roman"/>
          <w:bCs/>
          <w:i/>
          <w:iCs/>
          <w:color w:val="000000" w:themeColor="text1"/>
          <w:sz w:val="24"/>
        </w:rPr>
        <w:t>/</w:t>
      </w:r>
      <w:proofErr w:type="spellStart"/>
      <w:r w:rsidRPr="00976E68">
        <w:rPr>
          <w:rFonts w:ascii="Times New Roman" w:hAnsi="Times New Roman" w:cs="Times New Roman"/>
          <w:bCs/>
          <w:i/>
          <w:iCs/>
          <w:color w:val="000000" w:themeColor="text1"/>
          <w:sz w:val="24"/>
        </w:rPr>
        <w:t>Head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National Land </w:t>
      </w:r>
      <w:proofErr w:type="spellStart"/>
      <w:r w:rsidRPr="00976E68">
        <w:rPr>
          <w:rFonts w:ascii="Times New Roman" w:hAnsi="Times New Roman" w:cs="Times New Roman"/>
          <w:bCs/>
          <w:i/>
          <w:iCs/>
          <w:color w:val="000000" w:themeColor="text1"/>
          <w:sz w:val="24"/>
        </w:rPr>
        <w:t>Agency</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Number</w:t>
      </w:r>
      <w:proofErr w:type="spellEnd"/>
      <w:r w:rsidRPr="00976E68">
        <w:rPr>
          <w:rFonts w:ascii="Times New Roman" w:hAnsi="Times New Roman" w:cs="Times New Roman"/>
          <w:bCs/>
          <w:i/>
          <w:iCs/>
          <w:color w:val="000000" w:themeColor="text1"/>
          <w:sz w:val="24"/>
        </w:rPr>
        <w:t xml:space="preserve"> 1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2021 </w:t>
      </w:r>
      <w:proofErr w:type="spellStart"/>
      <w:r w:rsidRPr="00976E68">
        <w:rPr>
          <w:rFonts w:ascii="Times New Roman" w:hAnsi="Times New Roman" w:cs="Times New Roman"/>
          <w:bCs/>
          <w:i/>
          <w:iCs/>
          <w:color w:val="000000" w:themeColor="text1"/>
          <w:sz w:val="24"/>
        </w:rPr>
        <w:t>concerning</w:t>
      </w:r>
      <w:proofErr w:type="spellEnd"/>
      <w:r w:rsidRPr="00976E68">
        <w:rPr>
          <w:rFonts w:ascii="Times New Roman" w:hAnsi="Times New Roman" w:cs="Times New Roman"/>
          <w:bCs/>
          <w:i/>
          <w:iCs/>
          <w:color w:val="000000" w:themeColor="text1"/>
          <w:sz w:val="24"/>
        </w:rPr>
        <w:t xml:space="preserve"> Electronic </w:t>
      </w:r>
      <w:proofErr w:type="spellStart"/>
      <w:r w:rsidRPr="00976E68">
        <w:rPr>
          <w:rFonts w:ascii="Times New Roman" w:hAnsi="Times New Roman" w:cs="Times New Roman"/>
          <w:bCs/>
          <w:i/>
          <w:iCs/>
          <w:color w:val="000000" w:themeColor="text1"/>
          <w:sz w:val="24"/>
        </w:rPr>
        <w:t>Certificates</w:t>
      </w:r>
      <w:proofErr w:type="spellEnd"/>
      <w:r w:rsidRPr="00976E68">
        <w:rPr>
          <w:rFonts w:ascii="Times New Roman" w:hAnsi="Times New Roman" w:cs="Times New Roman"/>
          <w:bCs/>
          <w:i/>
          <w:iCs/>
          <w:color w:val="000000" w:themeColor="text1"/>
          <w:sz w:val="24"/>
        </w:rPr>
        <w:t xml:space="preserve"> as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legal </w:t>
      </w:r>
      <w:proofErr w:type="spellStart"/>
      <w:r w:rsidRPr="00976E68">
        <w:rPr>
          <w:rFonts w:ascii="Times New Roman" w:hAnsi="Times New Roman" w:cs="Times New Roman"/>
          <w:bCs/>
          <w:i/>
          <w:iCs/>
          <w:color w:val="000000" w:themeColor="text1"/>
          <w:sz w:val="24"/>
        </w:rPr>
        <w:t>umbrella</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issuance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E-</w:t>
      </w:r>
      <w:proofErr w:type="spellStart"/>
      <w:r w:rsidRPr="00976E68">
        <w:rPr>
          <w:rFonts w:ascii="Times New Roman" w:hAnsi="Times New Roman" w:cs="Times New Roman"/>
          <w:bCs/>
          <w:i/>
          <w:iCs/>
          <w:color w:val="000000" w:themeColor="text1"/>
          <w:sz w:val="24"/>
        </w:rPr>
        <w:t>Certificates</w:t>
      </w:r>
      <w:proofErr w:type="spellEnd"/>
      <w:r w:rsidRPr="00976E68">
        <w:rPr>
          <w:rFonts w:ascii="Times New Roman" w:hAnsi="Times New Roman" w:cs="Times New Roman"/>
          <w:bCs/>
          <w:i/>
          <w:iCs/>
          <w:color w:val="000000" w:themeColor="text1"/>
          <w:sz w:val="24"/>
        </w:rPr>
        <w:t>.</w:t>
      </w:r>
      <w:r>
        <w:rPr>
          <w:rFonts w:ascii="Times New Roman" w:hAnsi="Times New Roman" w:cs="Times New Roman"/>
          <w:bCs/>
          <w:i/>
          <w:iCs/>
          <w:color w:val="000000" w:themeColor="text1"/>
          <w:sz w:val="24"/>
        </w:rPr>
        <w:t xml:space="preserve"> </w:t>
      </w:r>
      <w:r w:rsidRPr="00976E68">
        <w:rPr>
          <w:rFonts w:ascii="Times New Roman" w:hAnsi="Times New Roman" w:cs="Times New Roman"/>
          <w:bCs/>
          <w:i/>
          <w:iCs/>
          <w:color w:val="000000" w:themeColor="text1"/>
          <w:sz w:val="24"/>
        </w:rPr>
        <w:t xml:space="preserve">In a </w:t>
      </w:r>
      <w:proofErr w:type="spellStart"/>
      <w:r w:rsidRPr="00976E68">
        <w:rPr>
          <w:rFonts w:ascii="Times New Roman" w:hAnsi="Times New Roman" w:cs="Times New Roman"/>
          <w:bCs/>
          <w:i/>
          <w:iCs/>
          <w:color w:val="000000" w:themeColor="text1"/>
          <w:sz w:val="24"/>
        </w:rPr>
        <w:t>short</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time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this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electronic</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certificate</w:t>
      </w:r>
      <w:proofErr w:type="spellEnd"/>
      <w:r w:rsidRPr="00976E68">
        <w:rPr>
          <w:rFonts w:ascii="Times New Roman" w:hAnsi="Times New Roman" w:cs="Times New Roman"/>
          <w:bCs/>
          <w:i/>
          <w:iCs/>
          <w:color w:val="000000" w:themeColor="text1"/>
          <w:sz w:val="24"/>
        </w:rPr>
        <w:t xml:space="preserve"> has </w:t>
      </w:r>
      <w:proofErr w:type="spellStart"/>
      <w:r w:rsidRPr="00976E68">
        <w:rPr>
          <w:rFonts w:ascii="Times New Roman" w:hAnsi="Times New Roman" w:cs="Times New Roman"/>
          <w:bCs/>
          <w:i/>
          <w:iCs/>
          <w:color w:val="000000" w:themeColor="text1"/>
          <w:sz w:val="24"/>
        </w:rPr>
        <w:t>been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running</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but</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many</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obstacles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problems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have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arisen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so</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research</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was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conducted</w:t>
      </w:r>
      <w:proofErr w:type="spellEnd"/>
      <w:r w:rsidRPr="00976E68">
        <w:rPr>
          <w:rFonts w:ascii="Times New Roman" w:hAnsi="Times New Roman" w:cs="Times New Roman"/>
          <w:bCs/>
          <w:i/>
          <w:iCs/>
          <w:color w:val="000000" w:themeColor="text1"/>
          <w:sz w:val="24"/>
        </w:rPr>
        <w:t>.</w:t>
      </w:r>
    </w:p>
    <w:p w:rsidR="002809D3" w:rsidRDefault="002809D3" w:rsidP="002809D3">
      <w:pPr>
        <w:pStyle w:val="Judul1"/>
        <w:ind w:firstLine="720"/>
        <w:jc w:val="both"/>
        <w:rPr>
          <w:rFonts w:ascii="Times New Roman" w:hAnsi="Times New Roman" w:cs="Times New Roman"/>
          <w:bCs/>
          <w:i/>
          <w:iCs/>
          <w:color w:val="000000" w:themeColor="text1"/>
          <w:sz w:val="24"/>
        </w:rPr>
      </w:pPr>
      <w:proofErr w:type="spellStart"/>
      <w:r w:rsidRPr="00976E68">
        <w:rPr>
          <w:rFonts w:ascii="Times New Roman" w:hAnsi="Times New Roman" w:cs="Times New Roman"/>
          <w:bCs/>
          <w:i/>
          <w:iCs/>
          <w:color w:val="000000" w:themeColor="text1"/>
          <w:sz w:val="24"/>
        </w:rPr>
        <w:t>This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research</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uses</w:t>
      </w:r>
      <w:proofErr w:type="spellEnd"/>
      <w:r w:rsidRPr="00976E68">
        <w:rPr>
          <w:rFonts w:ascii="Times New Roman" w:hAnsi="Times New Roman" w:cs="Times New Roman"/>
          <w:bCs/>
          <w:i/>
          <w:iCs/>
          <w:color w:val="000000" w:themeColor="text1"/>
          <w:sz w:val="24"/>
        </w:rPr>
        <w:t xml:space="preserve"> a </w:t>
      </w:r>
      <w:proofErr w:type="spellStart"/>
      <w:r w:rsidRPr="00976E68">
        <w:rPr>
          <w:rFonts w:ascii="Times New Roman" w:hAnsi="Times New Roman" w:cs="Times New Roman"/>
          <w:bCs/>
          <w:i/>
          <w:iCs/>
          <w:color w:val="000000" w:themeColor="text1"/>
          <w:sz w:val="24"/>
        </w:rPr>
        <w:t>research</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method</w:t>
      </w:r>
      <w:proofErr w:type="spellEnd"/>
      <w:r w:rsidRPr="00976E68">
        <w:rPr>
          <w:rFonts w:ascii="Times New Roman" w:hAnsi="Times New Roman" w:cs="Times New Roman"/>
          <w:bCs/>
          <w:i/>
          <w:iCs/>
          <w:color w:val="000000" w:themeColor="text1"/>
          <w:sz w:val="24"/>
        </w:rPr>
        <w:t xml:space="preserve"> in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research</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specifications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that</w:t>
      </w:r>
      <w:proofErr w:type="spellEnd"/>
      <w:r w:rsidRPr="00976E68">
        <w:rPr>
          <w:rFonts w:ascii="Times New Roman" w:hAnsi="Times New Roman" w:cs="Times New Roman"/>
          <w:bCs/>
          <w:i/>
          <w:iCs/>
          <w:color w:val="000000" w:themeColor="text1"/>
          <w:sz w:val="24"/>
        </w:rPr>
        <w:t xml:space="preserve"> are </w:t>
      </w:r>
      <w:proofErr w:type="spellStart"/>
      <w:r w:rsidRPr="00976E68">
        <w:rPr>
          <w:rFonts w:ascii="Times New Roman" w:hAnsi="Times New Roman" w:cs="Times New Roman"/>
          <w:bCs/>
          <w:i/>
          <w:iCs/>
          <w:color w:val="000000" w:themeColor="text1"/>
          <w:sz w:val="24"/>
        </w:rPr>
        <w:t>juridical-normative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descriptive-analytical</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Literature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Research</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Stage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to</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obtain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secondary</w:t>
      </w:r>
      <w:proofErr w:type="spellEnd"/>
      <w:r w:rsidRPr="00976E68">
        <w:rPr>
          <w:rFonts w:ascii="Times New Roman" w:hAnsi="Times New Roman" w:cs="Times New Roman"/>
          <w:bCs/>
          <w:i/>
          <w:iCs/>
          <w:color w:val="000000" w:themeColor="text1"/>
          <w:sz w:val="24"/>
        </w:rPr>
        <w:t xml:space="preserve"> data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also</w:t>
      </w:r>
      <w:proofErr w:type="spellEnd"/>
      <w:r w:rsidRPr="00976E68">
        <w:rPr>
          <w:rFonts w:ascii="Times New Roman" w:hAnsi="Times New Roman" w:cs="Times New Roman"/>
          <w:bCs/>
          <w:i/>
          <w:iCs/>
          <w:color w:val="000000" w:themeColor="text1"/>
          <w:sz w:val="24"/>
        </w:rPr>
        <w:t xml:space="preserve"> study </w:t>
      </w:r>
      <w:proofErr w:type="spellStart"/>
      <w:r w:rsidRPr="00976E68">
        <w:rPr>
          <w:rFonts w:ascii="Times New Roman" w:hAnsi="Times New Roman" w:cs="Times New Roman"/>
          <w:bCs/>
          <w:i/>
          <w:iCs/>
          <w:color w:val="000000" w:themeColor="text1"/>
          <w:sz w:val="24"/>
        </w:rPr>
        <w:t>various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theories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from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primary</w:t>
      </w:r>
      <w:proofErr w:type="spellEnd"/>
      <w:r w:rsidRPr="00976E68">
        <w:rPr>
          <w:rFonts w:ascii="Times New Roman" w:hAnsi="Times New Roman" w:cs="Times New Roman"/>
          <w:bCs/>
          <w:i/>
          <w:iCs/>
          <w:color w:val="000000" w:themeColor="text1"/>
          <w:sz w:val="24"/>
        </w:rPr>
        <w:t xml:space="preserve"> legal </w:t>
      </w:r>
      <w:proofErr w:type="spellStart"/>
      <w:r w:rsidRPr="00976E68">
        <w:rPr>
          <w:rFonts w:ascii="Times New Roman" w:hAnsi="Times New Roman" w:cs="Times New Roman"/>
          <w:bCs/>
          <w:i/>
          <w:iCs/>
          <w:color w:val="000000" w:themeColor="text1"/>
          <w:sz w:val="24"/>
        </w:rPr>
        <w:t>materials</w:t>
      </w:r>
      <w:proofErr w:type="spellEnd"/>
      <w:r w:rsidRPr="00976E68">
        <w:rPr>
          <w:rFonts w:ascii="Times New Roman" w:hAnsi="Times New Roman" w:cs="Times New Roman"/>
          <w:bCs/>
          <w:i/>
          <w:iCs/>
          <w:color w:val="000000" w:themeColor="text1"/>
          <w:sz w:val="24"/>
        </w:rPr>
        <w:t xml:space="preserve"> in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Legislation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secondary</w:t>
      </w:r>
      <w:proofErr w:type="spellEnd"/>
      <w:r w:rsidRPr="00976E68">
        <w:rPr>
          <w:rFonts w:ascii="Times New Roman" w:hAnsi="Times New Roman" w:cs="Times New Roman"/>
          <w:bCs/>
          <w:i/>
          <w:iCs/>
          <w:color w:val="000000" w:themeColor="text1"/>
          <w:sz w:val="24"/>
        </w:rPr>
        <w:t xml:space="preserve"> legal </w:t>
      </w:r>
      <w:proofErr w:type="spellStart"/>
      <w:r w:rsidRPr="00976E68">
        <w:rPr>
          <w:rFonts w:ascii="Times New Roman" w:hAnsi="Times New Roman" w:cs="Times New Roman"/>
          <w:bCs/>
          <w:i/>
          <w:iCs/>
          <w:color w:val="000000" w:themeColor="text1"/>
          <w:sz w:val="24"/>
        </w:rPr>
        <w:t>materials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using</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journals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articles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reference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books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that</w:t>
      </w:r>
      <w:proofErr w:type="spellEnd"/>
      <w:r w:rsidRPr="00976E68">
        <w:rPr>
          <w:rFonts w:ascii="Times New Roman" w:hAnsi="Times New Roman" w:cs="Times New Roman"/>
          <w:bCs/>
          <w:i/>
          <w:iCs/>
          <w:color w:val="000000" w:themeColor="text1"/>
          <w:sz w:val="24"/>
        </w:rPr>
        <w:t xml:space="preserve"> are </w:t>
      </w:r>
      <w:proofErr w:type="spellStart"/>
      <w:r w:rsidRPr="00976E68">
        <w:rPr>
          <w:rFonts w:ascii="Times New Roman" w:hAnsi="Times New Roman" w:cs="Times New Roman"/>
          <w:bCs/>
          <w:i/>
          <w:iCs/>
          <w:color w:val="000000" w:themeColor="text1"/>
          <w:sz w:val="24"/>
        </w:rPr>
        <w:t>accredited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nationally</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internationally</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field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research</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stage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namely</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by</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taking</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sources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data </w:t>
      </w:r>
      <w:proofErr w:type="spellStart"/>
      <w:r w:rsidRPr="00976E68">
        <w:rPr>
          <w:rFonts w:ascii="Times New Roman" w:hAnsi="Times New Roman" w:cs="Times New Roman"/>
          <w:bCs/>
          <w:i/>
          <w:iCs/>
          <w:color w:val="000000" w:themeColor="text1"/>
          <w:sz w:val="24"/>
        </w:rPr>
        <w:t>from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interview</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results</w:t>
      </w:r>
      <w:proofErr w:type="spellEnd"/>
      <w:r w:rsidRPr="00976E68">
        <w:rPr>
          <w:rFonts w:ascii="Times New Roman" w:hAnsi="Times New Roman" w:cs="Times New Roman"/>
          <w:bCs/>
          <w:i/>
          <w:iCs/>
          <w:color w:val="000000" w:themeColor="text1"/>
          <w:sz w:val="24"/>
        </w:rPr>
        <w:t xml:space="preserve">, Data </w:t>
      </w:r>
      <w:proofErr w:type="spellStart"/>
      <w:r w:rsidRPr="00976E68">
        <w:rPr>
          <w:rFonts w:ascii="Times New Roman" w:hAnsi="Times New Roman" w:cs="Times New Roman"/>
          <w:bCs/>
          <w:i/>
          <w:iCs/>
          <w:color w:val="000000" w:themeColor="text1"/>
          <w:sz w:val="24"/>
        </w:rPr>
        <w:t>Collection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Tools</w:t>
      </w:r>
      <w:proofErr w:type="spellEnd"/>
      <w:r w:rsidRPr="00976E68">
        <w:rPr>
          <w:rFonts w:ascii="Times New Roman" w:hAnsi="Times New Roman" w:cs="Times New Roman"/>
          <w:bCs/>
          <w:i/>
          <w:iCs/>
          <w:color w:val="000000" w:themeColor="text1"/>
          <w:sz w:val="24"/>
        </w:rPr>
        <w:t xml:space="preserve"> in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legal </w:t>
      </w:r>
      <w:proofErr w:type="spellStart"/>
      <w:r w:rsidRPr="00976E68">
        <w:rPr>
          <w:rFonts w:ascii="Times New Roman" w:hAnsi="Times New Roman" w:cs="Times New Roman"/>
          <w:bCs/>
          <w:i/>
          <w:iCs/>
          <w:color w:val="000000" w:themeColor="text1"/>
          <w:sz w:val="24"/>
        </w:rPr>
        <w:t>materials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interview</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guidelines</w:t>
      </w:r>
      <w:proofErr w:type="spellEnd"/>
      <w:r w:rsidRPr="00976E68">
        <w:rPr>
          <w:rFonts w:ascii="Times New Roman" w:hAnsi="Times New Roman" w:cs="Times New Roman"/>
          <w:bCs/>
          <w:i/>
          <w:iCs/>
          <w:color w:val="000000" w:themeColor="text1"/>
          <w:sz w:val="24"/>
        </w:rPr>
        <w:t xml:space="preserve"> in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questions</w:t>
      </w:r>
      <w:proofErr w:type="spellEnd"/>
      <w:r w:rsidRPr="00976E68">
        <w:rPr>
          <w:rFonts w:ascii="Times New Roman" w:hAnsi="Times New Roman" w:cs="Times New Roman"/>
          <w:bCs/>
          <w:i/>
          <w:iCs/>
          <w:color w:val="000000" w:themeColor="text1"/>
          <w:sz w:val="24"/>
        </w:rPr>
        <w:t xml:space="preserve">, data </w:t>
      </w:r>
      <w:proofErr w:type="spellStart"/>
      <w:r w:rsidRPr="00976E68">
        <w:rPr>
          <w:rFonts w:ascii="Times New Roman" w:hAnsi="Times New Roman" w:cs="Times New Roman"/>
          <w:bCs/>
          <w:i/>
          <w:iCs/>
          <w:color w:val="000000" w:themeColor="text1"/>
          <w:sz w:val="24"/>
        </w:rPr>
        <w:t>collection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techniques</w:t>
      </w:r>
      <w:proofErr w:type="spellEnd"/>
      <w:r w:rsidRPr="00976E68">
        <w:rPr>
          <w:rFonts w:ascii="Times New Roman" w:hAnsi="Times New Roman" w:cs="Times New Roman"/>
          <w:bCs/>
          <w:i/>
          <w:iCs/>
          <w:color w:val="000000" w:themeColor="text1"/>
          <w:sz w:val="24"/>
        </w:rPr>
        <w:t xml:space="preserve"> in </w:t>
      </w:r>
      <w:proofErr w:type="spellStart"/>
      <w:r w:rsidRPr="00976E68">
        <w:rPr>
          <w:rFonts w:ascii="Times New Roman" w:hAnsi="Times New Roman" w:cs="Times New Roman"/>
          <w:bCs/>
          <w:i/>
          <w:iCs/>
          <w:color w:val="000000" w:themeColor="text1"/>
          <w:sz w:val="24"/>
        </w:rPr>
        <w:t>the</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form</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of</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document</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studies</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documentation</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and</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using</w:t>
      </w:r>
      <w:proofErr w:type="spellEnd"/>
      <w:r w:rsidRPr="00976E68">
        <w:rPr>
          <w:rFonts w:ascii="Times New Roman" w:hAnsi="Times New Roman" w:cs="Times New Roman"/>
          <w:bCs/>
          <w:i/>
          <w:iCs/>
          <w:color w:val="000000" w:themeColor="text1"/>
          <w:sz w:val="24"/>
        </w:rPr>
        <w:t xml:space="preserve"> </w:t>
      </w:r>
      <w:proofErr w:type="spellStart"/>
      <w:r w:rsidRPr="00976E68">
        <w:rPr>
          <w:rFonts w:ascii="Times New Roman" w:hAnsi="Times New Roman" w:cs="Times New Roman"/>
          <w:bCs/>
          <w:i/>
          <w:iCs/>
          <w:color w:val="000000" w:themeColor="text1"/>
          <w:sz w:val="24"/>
        </w:rPr>
        <w:t>juridical-qualitative</w:t>
      </w:r>
      <w:proofErr w:type="spellEnd"/>
      <w:r w:rsidRPr="00976E68">
        <w:rPr>
          <w:rFonts w:ascii="Times New Roman" w:hAnsi="Times New Roman" w:cs="Times New Roman"/>
          <w:bCs/>
          <w:i/>
          <w:iCs/>
          <w:color w:val="000000" w:themeColor="text1"/>
          <w:sz w:val="24"/>
        </w:rPr>
        <w:t xml:space="preserve"> data </w:t>
      </w:r>
      <w:proofErr w:type="spellStart"/>
      <w:r w:rsidRPr="00976E68">
        <w:rPr>
          <w:rFonts w:ascii="Times New Roman" w:hAnsi="Times New Roman" w:cs="Times New Roman"/>
          <w:bCs/>
          <w:i/>
          <w:iCs/>
          <w:color w:val="000000" w:themeColor="text1"/>
          <w:sz w:val="24"/>
        </w:rPr>
        <w:t>analysis</w:t>
      </w:r>
      <w:proofErr w:type="spellEnd"/>
      <w:r w:rsidRPr="00976E68">
        <w:rPr>
          <w:rFonts w:ascii="Times New Roman" w:hAnsi="Times New Roman" w:cs="Times New Roman"/>
          <w:bCs/>
          <w:i/>
          <w:iCs/>
          <w:color w:val="000000" w:themeColor="text1"/>
          <w:sz w:val="24"/>
        </w:rPr>
        <w:t>.</w:t>
      </w:r>
    </w:p>
    <w:p w:rsidR="002809D3" w:rsidRDefault="002809D3" w:rsidP="002809D3"/>
    <w:p w:rsidR="002809D3" w:rsidRDefault="002809D3" w:rsidP="002809D3">
      <w:pPr>
        <w:ind w:firstLine="720"/>
        <w:jc w:val="both"/>
        <w:rPr>
          <w:rFonts w:ascii="Times New Roman" w:hAnsi="Times New Roman" w:cs="Times New Roman"/>
          <w:i/>
          <w:iCs/>
        </w:rPr>
      </w:pPr>
      <w:r w:rsidRPr="00976E68">
        <w:rPr>
          <w:rFonts w:ascii="Times New Roman" w:hAnsi="Times New Roman" w:cs="Times New Roman" w:hint="cs"/>
          <w:i/>
          <w:iCs/>
        </w:rPr>
        <w:t xml:space="preserve">The </w:t>
      </w:r>
      <w:proofErr w:type="spellStart"/>
      <w:r w:rsidRPr="00976E68">
        <w:rPr>
          <w:rFonts w:ascii="Times New Roman" w:hAnsi="Times New Roman" w:cs="Times New Roman" w:hint="cs"/>
          <w:i/>
          <w:iCs/>
        </w:rPr>
        <w:t>results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study </w:t>
      </w:r>
      <w:proofErr w:type="spellStart"/>
      <w:r w:rsidRPr="00976E68">
        <w:rPr>
          <w:rFonts w:ascii="Times New Roman" w:hAnsi="Times New Roman" w:cs="Times New Roman" w:hint="cs"/>
          <w:i/>
          <w:iCs/>
        </w:rPr>
        <w:t>show</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that</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implementation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issuance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electronic</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certificate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documents</w:t>
      </w:r>
      <w:proofErr w:type="spellEnd"/>
      <w:r w:rsidRPr="00976E68">
        <w:rPr>
          <w:rFonts w:ascii="Times New Roman" w:hAnsi="Times New Roman" w:cs="Times New Roman" w:hint="cs"/>
          <w:i/>
          <w:iCs/>
        </w:rPr>
        <w:t xml:space="preserve"> in </w:t>
      </w:r>
      <w:proofErr w:type="spellStart"/>
      <w:r w:rsidRPr="00976E68">
        <w:rPr>
          <w:rFonts w:ascii="Times New Roman" w:hAnsi="Times New Roman" w:cs="Times New Roman" w:hint="cs"/>
          <w:i/>
          <w:iCs/>
        </w:rPr>
        <w:t>reality</w:t>
      </w:r>
      <w:proofErr w:type="spellEnd"/>
      <w:r w:rsidRPr="00976E68">
        <w:rPr>
          <w:rFonts w:ascii="Times New Roman" w:hAnsi="Times New Roman" w:cs="Times New Roman" w:hint="cs"/>
          <w:i/>
          <w:iCs/>
        </w:rPr>
        <w:t xml:space="preserve"> has not </w:t>
      </w:r>
      <w:proofErr w:type="spellStart"/>
      <w:r w:rsidRPr="00976E68">
        <w:rPr>
          <w:rFonts w:ascii="Times New Roman" w:hAnsi="Times New Roman" w:cs="Times New Roman" w:hint="cs"/>
          <w:i/>
          <w:iCs/>
        </w:rPr>
        <w:t>been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carried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out</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perfectly</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there</w:t>
      </w:r>
      <w:proofErr w:type="spellEnd"/>
      <w:r w:rsidRPr="00976E68">
        <w:rPr>
          <w:rFonts w:ascii="Times New Roman" w:hAnsi="Times New Roman" w:cs="Times New Roman" w:hint="cs"/>
          <w:i/>
          <w:iCs/>
        </w:rPr>
        <w:t xml:space="preserve"> are </w:t>
      </w:r>
      <w:proofErr w:type="spellStart"/>
      <w:r w:rsidRPr="00976E68">
        <w:rPr>
          <w:rFonts w:ascii="Times New Roman" w:hAnsi="Times New Roman" w:cs="Times New Roman" w:hint="cs"/>
          <w:i/>
          <w:iCs/>
        </w:rPr>
        <w:t>obstacles</w:t>
      </w:r>
      <w:proofErr w:type="spellEnd"/>
      <w:r w:rsidRPr="00976E68">
        <w:rPr>
          <w:rFonts w:ascii="Times New Roman" w:hAnsi="Times New Roman" w:cs="Times New Roman" w:hint="cs"/>
          <w:i/>
          <w:iCs/>
        </w:rPr>
        <w:t xml:space="preserve"> in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implementation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electronic</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certificates</w:t>
      </w:r>
      <w:proofErr w:type="spellEnd"/>
      <w:r w:rsidRPr="00976E68">
        <w:rPr>
          <w:rFonts w:ascii="Times New Roman" w:hAnsi="Times New Roman" w:cs="Times New Roman" w:hint="cs"/>
          <w:i/>
          <w:iCs/>
        </w:rPr>
        <w:t xml:space="preserve"> in </w:t>
      </w:r>
      <w:proofErr w:type="spellStart"/>
      <w:r w:rsidRPr="00976E68">
        <w:rPr>
          <w:rFonts w:ascii="Times New Roman" w:hAnsi="Times New Roman" w:cs="Times New Roman" w:hint="cs"/>
          <w:i/>
          <w:iCs/>
        </w:rPr>
        <w:t>efforts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to</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resolve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obstacles</w:t>
      </w:r>
      <w:proofErr w:type="spellEnd"/>
      <w:r w:rsidRPr="00976E68">
        <w:rPr>
          <w:rFonts w:ascii="Times New Roman" w:hAnsi="Times New Roman" w:cs="Times New Roman" w:hint="cs"/>
          <w:i/>
          <w:iCs/>
        </w:rPr>
        <w:t xml:space="preserve"> in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implementation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electronic</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certificates</w:t>
      </w:r>
      <w:proofErr w:type="spellEnd"/>
      <w:r w:rsidRPr="00976E68">
        <w:rPr>
          <w:rFonts w:ascii="Times New Roman" w:hAnsi="Times New Roman" w:cs="Times New Roman" w:hint="cs"/>
          <w:i/>
          <w:iCs/>
        </w:rPr>
        <w:t xml:space="preserve"> are </w:t>
      </w:r>
      <w:proofErr w:type="spellStart"/>
      <w:r w:rsidRPr="00976E68">
        <w:rPr>
          <w:rFonts w:ascii="Times New Roman" w:hAnsi="Times New Roman" w:cs="Times New Roman" w:hint="cs"/>
          <w:i/>
          <w:iCs/>
        </w:rPr>
        <w:t>doubtful</w:t>
      </w:r>
      <w:proofErr w:type="spellEnd"/>
      <w:r w:rsidRPr="00976E68">
        <w:rPr>
          <w:rFonts w:ascii="Times New Roman" w:hAnsi="Times New Roman" w:cs="Times New Roman" w:hint="cs"/>
          <w:i/>
          <w:iCs/>
        </w:rPr>
        <w:t xml:space="preserve"> in </w:t>
      </w:r>
      <w:proofErr w:type="spellStart"/>
      <w:r w:rsidRPr="00976E68">
        <w:rPr>
          <w:rFonts w:ascii="Times New Roman" w:hAnsi="Times New Roman" w:cs="Times New Roman" w:hint="cs"/>
          <w:i/>
          <w:iCs/>
        </w:rPr>
        <w:t>providing</w:t>
      </w:r>
      <w:proofErr w:type="spellEnd"/>
      <w:r w:rsidRPr="00976E68">
        <w:rPr>
          <w:rFonts w:ascii="Times New Roman" w:hAnsi="Times New Roman" w:cs="Times New Roman" w:hint="cs"/>
          <w:i/>
          <w:iCs/>
        </w:rPr>
        <w:t xml:space="preserve"> legal </w:t>
      </w:r>
      <w:proofErr w:type="spellStart"/>
      <w:r w:rsidRPr="00976E68">
        <w:rPr>
          <w:rFonts w:ascii="Times New Roman" w:hAnsi="Times New Roman" w:cs="Times New Roman" w:hint="cs"/>
          <w:i/>
          <w:iCs/>
        </w:rPr>
        <w:t>protection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for</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security</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land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rights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owner</w:t>
      </w:r>
      <w:proofErr w:type="spellEnd"/>
      <w:r w:rsidRPr="00976E68">
        <w:rPr>
          <w:rFonts w:ascii="Times New Roman" w:hAnsi="Times New Roman" w:cs="Times New Roman" w:hint="cs"/>
          <w:i/>
          <w:iCs/>
        </w:rPr>
        <w:t xml:space="preserve"> data. </w:t>
      </w:r>
      <w:proofErr w:type="spellStart"/>
      <w:r w:rsidRPr="00976E68">
        <w:rPr>
          <w:rFonts w:ascii="Times New Roman" w:hAnsi="Times New Roman" w:cs="Times New Roman" w:hint="cs"/>
          <w:i/>
          <w:iCs/>
        </w:rPr>
        <w:t>Weaknesses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and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problems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caused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by</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several</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inhibiting</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factors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include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unpreparedness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regulations</w:t>
      </w:r>
      <w:proofErr w:type="spellEnd"/>
      <w:r w:rsidRPr="00976E68">
        <w:rPr>
          <w:rFonts w:ascii="Times New Roman" w:hAnsi="Times New Roman" w:cs="Times New Roman" w:hint="cs"/>
          <w:i/>
          <w:iCs/>
        </w:rPr>
        <w:t xml:space="preserve"> in </w:t>
      </w:r>
      <w:proofErr w:type="spellStart"/>
      <w:r w:rsidRPr="00976E68">
        <w:rPr>
          <w:rFonts w:ascii="Times New Roman" w:hAnsi="Times New Roman" w:cs="Times New Roman" w:hint="cs"/>
          <w:i/>
          <w:iCs/>
        </w:rPr>
        <w:t>terms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lex</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specialis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security</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system</w:t>
      </w:r>
      <w:proofErr w:type="spellEnd"/>
      <w:r w:rsidRPr="00976E68">
        <w:rPr>
          <w:rFonts w:ascii="Times New Roman" w:hAnsi="Times New Roman" w:cs="Times New Roman" w:hint="cs"/>
          <w:i/>
          <w:iCs/>
        </w:rPr>
        <w:t xml:space="preserve"> as a </w:t>
      </w:r>
      <w:proofErr w:type="spellStart"/>
      <w:r w:rsidRPr="00976E68">
        <w:rPr>
          <w:rFonts w:ascii="Times New Roman" w:hAnsi="Times New Roman" w:cs="Times New Roman" w:hint="cs"/>
          <w:i/>
          <w:iCs/>
        </w:rPr>
        <w:t>form</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legal </w:t>
      </w:r>
      <w:proofErr w:type="spellStart"/>
      <w:r w:rsidRPr="00976E68">
        <w:rPr>
          <w:rFonts w:ascii="Times New Roman" w:hAnsi="Times New Roman" w:cs="Times New Roman" w:hint="cs"/>
          <w:i/>
          <w:iCs/>
        </w:rPr>
        <w:t>protection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guarantee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and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still</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low</w:t>
      </w:r>
      <w:proofErr w:type="spellEnd"/>
      <w:r w:rsidRPr="00976E68">
        <w:rPr>
          <w:rFonts w:ascii="Times New Roman" w:hAnsi="Times New Roman" w:cs="Times New Roman" w:hint="cs"/>
          <w:i/>
          <w:iCs/>
        </w:rPr>
        <w:t xml:space="preserve"> Human Resources (HR) in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ATR / BPN </w:t>
      </w:r>
      <w:proofErr w:type="spellStart"/>
      <w:r w:rsidRPr="00976E68">
        <w:rPr>
          <w:rFonts w:ascii="Times New Roman" w:hAnsi="Times New Roman" w:cs="Times New Roman" w:hint="cs"/>
          <w:i/>
          <w:iCs/>
        </w:rPr>
        <w:t>environment</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related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to</w:t>
      </w:r>
      <w:proofErr w:type="spellEnd"/>
      <w:r w:rsidRPr="00976E68">
        <w:rPr>
          <w:rFonts w:ascii="Times New Roman" w:hAnsi="Times New Roman" w:cs="Times New Roman" w:hint="cs"/>
          <w:i/>
          <w:iCs/>
        </w:rPr>
        <w:t xml:space="preserve"> data </w:t>
      </w:r>
      <w:proofErr w:type="spellStart"/>
      <w:r w:rsidRPr="00976E68">
        <w:rPr>
          <w:rFonts w:ascii="Times New Roman" w:hAnsi="Times New Roman" w:cs="Times New Roman" w:hint="cs"/>
          <w:i/>
          <w:iCs/>
        </w:rPr>
        <w:t>administration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and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ability</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to</w:t>
      </w:r>
      <w:proofErr w:type="spellEnd"/>
      <w:r w:rsidRPr="00976E68">
        <w:rPr>
          <w:rFonts w:ascii="Times New Roman" w:hAnsi="Times New Roman" w:cs="Times New Roman" w:hint="cs"/>
          <w:i/>
          <w:iCs/>
        </w:rPr>
        <w:t xml:space="preserve"> master IT / </w:t>
      </w:r>
      <w:proofErr w:type="spellStart"/>
      <w:r w:rsidRPr="00976E68">
        <w:rPr>
          <w:rFonts w:ascii="Times New Roman" w:hAnsi="Times New Roman" w:cs="Times New Roman" w:hint="cs"/>
          <w:i/>
          <w:iCs/>
        </w:rPr>
        <w:t>information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technology</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systems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and</w:t>
      </w:r>
      <w:proofErr w:type="spellEnd"/>
      <w:r w:rsidRPr="00976E68">
        <w:rPr>
          <w:rFonts w:ascii="Times New Roman" w:hAnsi="Times New Roman" w:cs="Times New Roman" w:hint="cs"/>
          <w:i/>
          <w:iCs/>
        </w:rPr>
        <w:t xml:space="preserve"> data </w:t>
      </w:r>
      <w:proofErr w:type="spellStart"/>
      <w:r w:rsidRPr="00976E68">
        <w:rPr>
          <w:rFonts w:ascii="Times New Roman" w:hAnsi="Times New Roman" w:cs="Times New Roman" w:hint="cs"/>
          <w:i/>
          <w:iCs/>
        </w:rPr>
        <w:t>validation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both</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physical</w:t>
      </w:r>
      <w:proofErr w:type="spellEnd"/>
      <w:r w:rsidRPr="00976E68">
        <w:rPr>
          <w:rFonts w:ascii="Times New Roman" w:hAnsi="Times New Roman" w:cs="Times New Roman" w:hint="cs"/>
          <w:i/>
          <w:iCs/>
        </w:rPr>
        <w:t xml:space="preserve"> data </w:t>
      </w:r>
      <w:proofErr w:type="spellStart"/>
      <w:r w:rsidRPr="00976E68">
        <w:rPr>
          <w:rFonts w:ascii="Times New Roman" w:hAnsi="Times New Roman" w:cs="Times New Roman" w:hint="cs"/>
          <w:i/>
          <w:iCs/>
        </w:rPr>
        <w:t>and</w:t>
      </w:r>
      <w:proofErr w:type="spellEnd"/>
      <w:r w:rsidRPr="00976E68">
        <w:rPr>
          <w:rFonts w:ascii="Times New Roman" w:hAnsi="Times New Roman" w:cs="Times New Roman" w:hint="cs"/>
          <w:i/>
          <w:iCs/>
        </w:rPr>
        <w:t xml:space="preserve"> legal data </w:t>
      </w:r>
      <w:proofErr w:type="spellStart"/>
      <w:r w:rsidRPr="00976E68">
        <w:rPr>
          <w:rFonts w:ascii="Times New Roman" w:hAnsi="Times New Roman" w:cs="Times New Roman" w:hint="cs"/>
          <w:i/>
          <w:iCs/>
        </w:rPr>
        <w:t>that</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have</w:t>
      </w:r>
      <w:proofErr w:type="spellEnd"/>
      <w:r w:rsidRPr="00976E68">
        <w:rPr>
          <w:rFonts w:ascii="Times New Roman" w:hAnsi="Times New Roman" w:cs="Times New Roman" w:hint="cs"/>
          <w:i/>
          <w:iCs/>
        </w:rPr>
        <w:t xml:space="preserve"> not </w:t>
      </w:r>
      <w:proofErr w:type="spellStart"/>
      <w:r w:rsidRPr="00976E68">
        <w:rPr>
          <w:rFonts w:ascii="Times New Roman" w:hAnsi="Times New Roman" w:cs="Times New Roman" w:hint="cs"/>
          <w:i/>
          <w:iCs/>
        </w:rPr>
        <w:t>been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completed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So</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that</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researchers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from</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results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their</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research</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conclude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that</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implementation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of</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this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electronic</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certificate</w:t>
      </w:r>
      <w:proofErr w:type="spellEnd"/>
      <w:r w:rsidRPr="00976E68">
        <w:rPr>
          <w:rFonts w:ascii="Times New Roman" w:hAnsi="Times New Roman" w:cs="Times New Roman" w:hint="cs"/>
          <w:i/>
          <w:iCs/>
        </w:rPr>
        <w:t xml:space="preserve"> has not </w:t>
      </w:r>
      <w:proofErr w:type="spellStart"/>
      <w:r w:rsidRPr="00976E68">
        <w:rPr>
          <w:rFonts w:ascii="Times New Roman" w:hAnsi="Times New Roman" w:cs="Times New Roman" w:hint="cs"/>
          <w:i/>
          <w:iCs/>
        </w:rPr>
        <w:t>been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running</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effectively</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so</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that</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there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no</w:t>
      </w:r>
      <w:proofErr w:type="spellEnd"/>
      <w:r w:rsidRPr="00976E68">
        <w:rPr>
          <w:rFonts w:ascii="Times New Roman" w:hAnsi="Times New Roman" w:cs="Times New Roman" w:hint="cs"/>
          <w:i/>
          <w:iCs/>
        </w:rPr>
        <w:t xml:space="preserve"> legal </w:t>
      </w:r>
      <w:proofErr w:type="spellStart"/>
      <w:r w:rsidRPr="00976E68">
        <w:rPr>
          <w:rFonts w:ascii="Times New Roman" w:hAnsi="Times New Roman" w:cs="Times New Roman" w:hint="cs"/>
          <w:i/>
          <w:iCs/>
        </w:rPr>
        <w:t>protection</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for</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land</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rights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owners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because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there</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is</w:t>
      </w:r>
      <w:proofErr w:type="spellEnd"/>
      <w:r w:rsidRPr="00976E68">
        <w:rPr>
          <w:rFonts w:ascii="Times New Roman" w:hAnsi="Times New Roman" w:cs="Times New Roman" w:hint="cs"/>
          <w:i/>
          <w:iCs/>
        </w:rPr>
        <w:t xml:space="preserve"> </w:t>
      </w:r>
      <w:proofErr w:type="spellStart"/>
      <w:r w:rsidRPr="00976E68">
        <w:rPr>
          <w:rFonts w:ascii="Times New Roman" w:hAnsi="Times New Roman" w:cs="Times New Roman" w:hint="cs"/>
          <w:i/>
          <w:iCs/>
        </w:rPr>
        <w:t>no</w:t>
      </w:r>
      <w:proofErr w:type="spellEnd"/>
      <w:r w:rsidRPr="00976E68">
        <w:rPr>
          <w:rFonts w:ascii="Times New Roman" w:hAnsi="Times New Roman" w:cs="Times New Roman" w:hint="cs"/>
          <w:i/>
          <w:iCs/>
        </w:rPr>
        <w:t xml:space="preserve"> legal </w:t>
      </w:r>
      <w:proofErr w:type="spellStart"/>
      <w:r w:rsidRPr="00976E68">
        <w:rPr>
          <w:rFonts w:ascii="Times New Roman" w:hAnsi="Times New Roman" w:cs="Times New Roman" w:hint="cs"/>
          <w:i/>
          <w:iCs/>
        </w:rPr>
        <w:t>certainty</w:t>
      </w:r>
      <w:proofErr w:type="spellEnd"/>
      <w:r w:rsidRPr="00976E68">
        <w:rPr>
          <w:rFonts w:ascii="Times New Roman" w:hAnsi="Times New Roman" w:cs="Times New Roman" w:hint="cs"/>
          <w:i/>
          <w:iCs/>
        </w:rPr>
        <w:t>.</w:t>
      </w:r>
    </w:p>
    <w:p w:rsidR="002809D3" w:rsidRDefault="002809D3" w:rsidP="00F95D6D">
      <w:pPr>
        <w:jc w:val="both"/>
        <w:rPr>
          <w:rFonts w:ascii="Times New Roman" w:hAnsi="Times New Roman" w:cs="Times New Roman"/>
          <w:i/>
          <w:iCs/>
        </w:rPr>
      </w:pPr>
    </w:p>
    <w:p w:rsidR="002809D3" w:rsidRPr="00AA00D0" w:rsidRDefault="002809D3" w:rsidP="002809D3">
      <w:pPr>
        <w:jc w:val="both"/>
        <w:rPr>
          <w:rFonts w:ascii="Times New Roman" w:hAnsi="Times New Roman" w:cs="Times New Roman"/>
          <w:b/>
          <w:bCs/>
          <w:i/>
          <w:iCs/>
          <w:lang w:val="en-US"/>
        </w:rPr>
      </w:pPr>
      <w:proofErr w:type="spellStart"/>
      <w:r w:rsidRPr="00976E68">
        <w:rPr>
          <w:rFonts w:ascii="Times New Roman" w:hAnsi="Times New Roman" w:cs="Times New Roman"/>
          <w:b/>
          <w:bCs/>
          <w:i/>
          <w:iCs/>
        </w:rPr>
        <w:t>Key</w:t>
      </w:r>
      <w:proofErr w:type="spellEnd"/>
      <w:r w:rsidRPr="00976E68">
        <w:rPr>
          <w:rFonts w:ascii="Times New Roman" w:hAnsi="Times New Roman" w:cs="Times New Roman"/>
          <w:b/>
          <w:bCs/>
          <w:i/>
          <w:iCs/>
        </w:rPr>
        <w:t xml:space="preserve"> </w:t>
      </w:r>
      <w:proofErr w:type="spellStart"/>
      <w:r w:rsidRPr="00976E68">
        <w:rPr>
          <w:rFonts w:ascii="Times New Roman" w:hAnsi="Times New Roman" w:cs="Times New Roman"/>
          <w:b/>
          <w:bCs/>
          <w:i/>
          <w:iCs/>
        </w:rPr>
        <w:t>Words</w:t>
      </w:r>
      <w:proofErr w:type="spellEnd"/>
      <w:r>
        <w:rPr>
          <w:rFonts w:ascii="Times New Roman" w:hAnsi="Times New Roman" w:cs="Times New Roman"/>
          <w:b/>
          <w:bCs/>
          <w:i/>
          <w:iCs/>
        </w:rPr>
        <w:t xml:space="preserve"> :</w:t>
      </w:r>
      <w:r>
        <w:rPr>
          <w:rFonts w:ascii="Times New Roman" w:hAnsi="Times New Roman" w:cs="Times New Roman"/>
          <w:b/>
          <w:bCs/>
          <w:i/>
          <w:iCs/>
          <w:lang w:val="en-US"/>
        </w:rPr>
        <w:t xml:space="preserve"> </w:t>
      </w:r>
      <w:r w:rsidRPr="00AA00D0">
        <w:rPr>
          <w:rFonts w:ascii="Times New Roman" w:hAnsi="Times New Roman" w:cs="Times New Roman"/>
          <w:b/>
          <w:bCs/>
          <w:i/>
          <w:iCs/>
          <w:lang w:val="en-US"/>
        </w:rPr>
        <w:t xml:space="preserve">Protection, </w:t>
      </w:r>
      <w:r>
        <w:rPr>
          <w:rFonts w:ascii="Times New Roman" w:hAnsi="Times New Roman" w:cs="Times New Roman"/>
          <w:b/>
          <w:bCs/>
          <w:i/>
          <w:iCs/>
          <w:lang w:val="en-US"/>
        </w:rPr>
        <w:t>Holder,</w:t>
      </w:r>
      <w:r w:rsidRPr="00AA00D0">
        <w:rPr>
          <w:rFonts w:ascii="Times New Roman" w:hAnsi="Times New Roman" w:cs="Times New Roman"/>
          <w:b/>
          <w:bCs/>
          <w:i/>
          <w:iCs/>
          <w:lang w:val="en-US"/>
        </w:rPr>
        <w:t xml:space="preserve"> Electronic </w:t>
      </w:r>
      <w:proofErr w:type="spellStart"/>
      <w:r w:rsidRPr="00AA00D0">
        <w:rPr>
          <w:rFonts w:ascii="Times New Roman" w:hAnsi="Times New Roman" w:cs="Times New Roman"/>
          <w:b/>
          <w:bCs/>
          <w:i/>
          <w:iCs/>
          <w:lang w:val="en-US"/>
        </w:rPr>
        <w:t>certi</w:t>
      </w:r>
      <w:r>
        <w:rPr>
          <w:rFonts w:ascii="Times New Roman" w:hAnsi="Times New Roman" w:cs="Times New Roman"/>
          <w:b/>
          <w:bCs/>
          <w:i/>
          <w:iCs/>
          <w:lang w:val="en-US"/>
        </w:rPr>
        <w:t>pikat</w:t>
      </w:r>
      <w:proofErr w:type="spellEnd"/>
      <w:r>
        <w:rPr>
          <w:rFonts w:ascii="Times New Roman" w:hAnsi="Times New Roman" w:cs="Times New Roman"/>
          <w:b/>
          <w:bCs/>
          <w:i/>
          <w:iCs/>
          <w:lang w:val="en-US"/>
        </w:rPr>
        <w:t>.</w:t>
      </w:r>
    </w:p>
    <w:p w:rsidR="002809D3" w:rsidRDefault="002809D3" w:rsidP="002809D3">
      <w:pPr>
        <w:jc w:val="both"/>
        <w:rPr>
          <w:rFonts w:ascii="Times New Roman" w:hAnsi="Times New Roman" w:cs="Times New Roman"/>
          <w:b/>
          <w:bCs/>
          <w:i/>
          <w:iCs/>
        </w:rPr>
      </w:pPr>
    </w:p>
    <w:p w:rsidR="002809D3" w:rsidRDefault="002809D3" w:rsidP="002809D3">
      <w:pPr>
        <w:jc w:val="both"/>
        <w:rPr>
          <w:rFonts w:ascii="Times New Roman" w:hAnsi="Times New Roman" w:cs="Times New Roman"/>
          <w:b/>
          <w:bCs/>
          <w:i/>
          <w:iCs/>
        </w:rPr>
      </w:pPr>
    </w:p>
    <w:p w:rsidR="002809D3" w:rsidRPr="00AA00D0" w:rsidRDefault="002809D3" w:rsidP="002809D3">
      <w:pPr>
        <w:pStyle w:val="Judul1"/>
        <w:jc w:val="center"/>
        <w:rPr>
          <w:rFonts w:ascii="Times New Roman" w:hAnsi="Times New Roman" w:cs="Times New Roman"/>
          <w:b/>
          <w:bCs/>
          <w:i/>
          <w:iCs/>
          <w:color w:val="000000" w:themeColor="text1"/>
          <w:sz w:val="22"/>
          <w:szCs w:val="22"/>
          <w:lang w:val="en-US"/>
        </w:rPr>
      </w:pPr>
      <w:r w:rsidRPr="00AA00D0">
        <w:rPr>
          <w:rFonts w:ascii="Times New Roman" w:hAnsi="Times New Roman" w:cs="Times New Roman"/>
          <w:b/>
          <w:bCs/>
          <w:i/>
          <w:iCs/>
          <w:color w:val="000000" w:themeColor="text1"/>
          <w:sz w:val="22"/>
          <w:szCs w:val="22"/>
          <w:lang w:val="en-US"/>
        </w:rPr>
        <w:lastRenderedPageBreak/>
        <w:t>RINGKESAN</w:t>
      </w:r>
    </w:p>
    <w:p w:rsidR="002809D3" w:rsidRPr="00AA00D0" w:rsidRDefault="002809D3" w:rsidP="002809D3">
      <w:pPr>
        <w:rPr>
          <w:sz w:val="22"/>
          <w:szCs w:val="22"/>
        </w:rPr>
      </w:pPr>
    </w:p>
    <w:p w:rsidR="002809D3" w:rsidRPr="00AA00D0" w:rsidRDefault="002809D3" w:rsidP="002809D3">
      <w:pPr>
        <w:ind w:firstLine="720"/>
        <w:jc w:val="both"/>
        <w:rPr>
          <w:rFonts w:ascii="Times New Roman" w:hAnsi="Times New Roman" w:cs="Times New Roman"/>
          <w:sz w:val="22"/>
          <w:szCs w:val="22"/>
        </w:rPr>
      </w:pPr>
      <w:r w:rsidRPr="00AA00D0">
        <w:rPr>
          <w:rFonts w:ascii="Times New Roman" w:hAnsi="Times New Roman" w:cs="Times New Roman"/>
          <w:sz w:val="22"/>
          <w:szCs w:val="22"/>
        </w:rPr>
        <w:t xml:space="preserve">Era revolusi industri 4.0 </w:t>
      </w:r>
      <w:proofErr w:type="spellStart"/>
      <w:r w:rsidRPr="00AA00D0">
        <w:rPr>
          <w:rFonts w:ascii="Times New Roman" w:hAnsi="Times New Roman" w:cs="Times New Roman"/>
          <w:sz w:val="22"/>
          <w:szCs w:val="22"/>
        </w:rPr>
        <w:t>mangrupa</w:t>
      </w:r>
      <w:proofErr w:type="spellEnd"/>
      <w:r w:rsidRPr="00AA00D0">
        <w:rPr>
          <w:rFonts w:ascii="Times New Roman" w:hAnsi="Times New Roman" w:cs="Times New Roman"/>
          <w:sz w:val="22"/>
          <w:szCs w:val="22"/>
        </w:rPr>
        <w:t xml:space="preserve"> era anu </w:t>
      </w:r>
      <w:proofErr w:type="spellStart"/>
      <w:r w:rsidRPr="00AA00D0">
        <w:rPr>
          <w:rFonts w:ascii="Times New Roman" w:hAnsi="Times New Roman" w:cs="Times New Roman"/>
          <w:sz w:val="22"/>
          <w:szCs w:val="22"/>
        </w:rPr>
        <w:t>ditandaan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kalawan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pamakean</w:t>
      </w:r>
      <w:proofErr w:type="spellEnd"/>
      <w:r w:rsidRPr="00AA00D0">
        <w:rPr>
          <w:rFonts w:ascii="Times New Roman" w:hAnsi="Times New Roman" w:cs="Times New Roman"/>
          <w:sz w:val="22"/>
          <w:szCs w:val="22"/>
        </w:rPr>
        <w:t xml:space="preserve"> teknologi digital </w:t>
      </w:r>
      <w:proofErr w:type="spellStart"/>
      <w:r w:rsidRPr="00AA00D0">
        <w:rPr>
          <w:rFonts w:ascii="Times New Roman" w:hAnsi="Times New Roman" w:cs="Times New Roman"/>
          <w:sz w:val="22"/>
          <w:szCs w:val="22"/>
        </w:rPr>
        <w:t>salahsatunya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nyaeta</w:t>
      </w:r>
      <w:proofErr w:type="spellEnd"/>
      <w:r w:rsidRPr="00AA00D0">
        <w:rPr>
          <w:rFonts w:ascii="Times New Roman" w:hAnsi="Times New Roman" w:cs="Times New Roman"/>
          <w:sz w:val="22"/>
          <w:szCs w:val="22"/>
        </w:rPr>
        <w:t xml:space="preserve"> Transformasi Digital </w:t>
      </w:r>
      <w:proofErr w:type="spellStart"/>
      <w:r w:rsidRPr="00AA00D0">
        <w:rPr>
          <w:rFonts w:ascii="Times New Roman" w:hAnsi="Times New Roman" w:cs="Times New Roman"/>
          <w:sz w:val="22"/>
          <w:szCs w:val="22"/>
        </w:rPr>
        <w:t>Pangladen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Pataneuhan</w:t>
      </w:r>
      <w:proofErr w:type="spellEnd"/>
      <w:r w:rsidRPr="00AA00D0">
        <w:rPr>
          <w:rFonts w:ascii="Times New Roman" w:hAnsi="Times New Roman" w:cs="Times New Roman"/>
          <w:sz w:val="22"/>
          <w:szCs w:val="22"/>
        </w:rPr>
        <w:t xml:space="preserve"> dina </w:t>
      </w:r>
      <w:proofErr w:type="spellStart"/>
      <w:r w:rsidRPr="00AA00D0">
        <w:rPr>
          <w:rFonts w:ascii="Times New Roman" w:hAnsi="Times New Roman" w:cs="Times New Roman"/>
          <w:sz w:val="22"/>
          <w:szCs w:val="22"/>
        </w:rPr>
        <w:t>wangun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kawijakan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pamarentah</w:t>
      </w:r>
      <w:proofErr w:type="spellEnd"/>
      <w:r w:rsidRPr="00AA00D0">
        <w:rPr>
          <w:rFonts w:ascii="Times New Roman" w:hAnsi="Times New Roman" w:cs="Times New Roman"/>
          <w:sz w:val="22"/>
          <w:szCs w:val="22"/>
        </w:rPr>
        <w:t xml:space="preserve"> anu anyar </w:t>
      </w:r>
      <w:proofErr w:type="spellStart"/>
      <w:r w:rsidRPr="00AA00D0">
        <w:rPr>
          <w:rFonts w:ascii="Times New Roman" w:hAnsi="Times New Roman" w:cs="Times New Roman"/>
          <w:sz w:val="22"/>
          <w:szCs w:val="22"/>
        </w:rPr>
        <w:t>mangrupi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elektronik </w:t>
      </w:r>
      <w:proofErr w:type="spellStart"/>
      <w:r w:rsidRPr="00AA00D0">
        <w:rPr>
          <w:rFonts w:ascii="Times New Roman" w:hAnsi="Times New Roman" w:cs="Times New Roman"/>
          <w:sz w:val="22"/>
          <w:szCs w:val="22"/>
        </w:rPr>
        <w:t>kanggo</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ngagantikeun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konvensional berwujud kertas berlembar-</w:t>
      </w:r>
      <w:proofErr w:type="spellStart"/>
      <w:r w:rsidRPr="00AA00D0">
        <w:rPr>
          <w:rFonts w:ascii="Times New Roman" w:hAnsi="Times New Roman" w:cs="Times New Roman"/>
          <w:sz w:val="22"/>
          <w:szCs w:val="22"/>
        </w:rPr>
        <w:t>lambar,sakumaha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elektronik </w:t>
      </w:r>
      <w:proofErr w:type="spellStart"/>
      <w:r w:rsidRPr="00AA00D0">
        <w:rPr>
          <w:rFonts w:ascii="Times New Roman" w:hAnsi="Times New Roman" w:cs="Times New Roman"/>
          <w:sz w:val="22"/>
          <w:szCs w:val="22"/>
        </w:rPr>
        <w:t>ieu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dumasar</w:t>
      </w:r>
      <w:proofErr w:type="spellEnd"/>
      <w:r w:rsidRPr="00AA00D0">
        <w:rPr>
          <w:rFonts w:ascii="Times New Roman" w:hAnsi="Times New Roman" w:cs="Times New Roman"/>
          <w:sz w:val="22"/>
          <w:szCs w:val="22"/>
        </w:rPr>
        <w:t xml:space="preserve"> dina payung hukum Aturan Menteri Agraria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Tata Ruang/ Hulu Awak </w:t>
      </w:r>
      <w:proofErr w:type="spellStart"/>
      <w:r w:rsidRPr="00AA00D0">
        <w:rPr>
          <w:rFonts w:ascii="Times New Roman" w:hAnsi="Times New Roman" w:cs="Times New Roman"/>
          <w:sz w:val="22"/>
          <w:szCs w:val="22"/>
        </w:rPr>
        <w:t>Pataneuhan</w:t>
      </w:r>
      <w:proofErr w:type="spellEnd"/>
      <w:r w:rsidRPr="00AA00D0">
        <w:rPr>
          <w:rFonts w:ascii="Times New Roman" w:hAnsi="Times New Roman" w:cs="Times New Roman"/>
          <w:sz w:val="22"/>
          <w:szCs w:val="22"/>
        </w:rPr>
        <w:t xml:space="preserve"> Nasional </w:t>
      </w:r>
      <w:proofErr w:type="spellStart"/>
      <w:r w:rsidRPr="00AA00D0">
        <w:rPr>
          <w:rFonts w:ascii="Times New Roman" w:hAnsi="Times New Roman" w:cs="Times New Roman"/>
          <w:sz w:val="22"/>
          <w:szCs w:val="22"/>
        </w:rPr>
        <w:t>Nomer</w:t>
      </w:r>
      <w:proofErr w:type="spellEnd"/>
      <w:r w:rsidRPr="00AA00D0">
        <w:rPr>
          <w:rFonts w:ascii="Times New Roman" w:hAnsi="Times New Roman" w:cs="Times New Roman"/>
          <w:sz w:val="22"/>
          <w:szCs w:val="22"/>
        </w:rPr>
        <w:t xml:space="preserve"> 1 </w:t>
      </w:r>
      <w:proofErr w:type="spellStart"/>
      <w:r w:rsidRPr="00AA00D0">
        <w:rPr>
          <w:rFonts w:ascii="Times New Roman" w:hAnsi="Times New Roman" w:cs="Times New Roman"/>
          <w:sz w:val="22"/>
          <w:szCs w:val="22"/>
        </w:rPr>
        <w:t>Warsih</w:t>
      </w:r>
      <w:proofErr w:type="spellEnd"/>
      <w:r w:rsidRPr="00AA00D0">
        <w:rPr>
          <w:rFonts w:ascii="Times New Roman" w:hAnsi="Times New Roman" w:cs="Times New Roman"/>
          <w:sz w:val="22"/>
          <w:szCs w:val="22"/>
        </w:rPr>
        <w:t xml:space="preserve"> 2021 </w:t>
      </w:r>
      <w:proofErr w:type="spellStart"/>
      <w:r w:rsidRPr="00AA00D0">
        <w:rPr>
          <w:rFonts w:ascii="Times New Roman" w:hAnsi="Times New Roman" w:cs="Times New Roman"/>
          <w:sz w:val="22"/>
          <w:szCs w:val="22"/>
        </w:rPr>
        <w:t>ngeunaan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Elektronik </w:t>
      </w:r>
      <w:proofErr w:type="spellStart"/>
      <w:r w:rsidRPr="00AA00D0">
        <w:rPr>
          <w:rFonts w:ascii="Times New Roman" w:hAnsi="Times New Roman" w:cs="Times New Roman"/>
          <w:sz w:val="22"/>
          <w:szCs w:val="22"/>
        </w:rPr>
        <w:t>minangka</w:t>
      </w:r>
      <w:proofErr w:type="spellEnd"/>
      <w:r w:rsidRPr="00AA00D0">
        <w:rPr>
          <w:rFonts w:ascii="Times New Roman" w:hAnsi="Times New Roman" w:cs="Times New Roman"/>
          <w:sz w:val="22"/>
          <w:szCs w:val="22"/>
        </w:rPr>
        <w:t xml:space="preserve"> payung hukum penerbitan E-</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dina </w:t>
      </w:r>
      <w:proofErr w:type="spellStart"/>
      <w:r w:rsidRPr="00AA00D0">
        <w:rPr>
          <w:rFonts w:ascii="Times New Roman" w:hAnsi="Times New Roman" w:cs="Times New Roman"/>
          <w:sz w:val="22"/>
          <w:szCs w:val="22"/>
        </w:rPr>
        <w:t>wanci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enggal</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elektronik </w:t>
      </w:r>
      <w:proofErr w:type="spellStart"/>
      <w:r w:rsidRPr="00AA00D0">
        <w:rPr>
          <w:rFonts w:ascii="Times New Roman" w:hAnsi="Times New Roman" w:cs="Times New Roman"/>
          <w:sz w:val="22"/>
          <w:szCs w:val="22"/>
        </w:rPr>
        <w:t>ieu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atos</w:t>
      </w:r>
      <w:proofErr w:type="spellEnd"/>
      <w:r w:rsidRPr="00AA00D0">
        <w:rPr>
          <w:rFonts w:ascii="Times New Roman" w:hAnsi="Times New Roman" w:cs="Times New Roman"/>
          <w:sz w:val="22"/>
          <w:szCs w:val="22"/>
        </w:rPr>
        <w:t xml:space="preserve"> mapan tapi </w:t>
      </w:r>
      <w:proofErr w:type="spellStart"/>
      <w:r w:rsidRPr="00AA00D0">
        <w:rPr>
          <w:rFonts w:ascii="Times New Roman" w:hAnsi="Times New Roman" w:cs="Times New Roman"/>
          <w:sz w:val="22"/>
          <w:szCs w:val="22"/>
        </w:rPr>
        <w:t>seueur</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kalintang</w:t>
      </w:r>
      <w:proofErr w:type="spellEnd"/>
      <w:r w:rsidRPr="00AA00D0">
        <w:rPr>
          <w:rFonts w:ascii="Times New Roman" w:hAnsi="Times New Roman" w:cs="Times New Roman"/>
          <w:sz w:val="22"/>
          <w:szCs w:val="22"/>
        </w:rPr>
        <w:t xml:space="preserve"> tahanan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masalah anu </w:t>
      </w:r>
      <w:proofErr w:type="spellStart"/>
      <w:r w:rsidRPr="00AA00D0">
        <w:rPr>
          <w:rFonts w:ascii="Times New Roman" w:hAnsi="Times New Roman" w:cs="Times New Roman"/>
          <w:sz w:val="22"/>
          <w:szCs w:val="22"/>
        </w:rPr>
        <w:t>wedal</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kalawan</w:t>
      </w:r>
      <w:proofErr w:type="spellEnd"/>
      <w:r w:rsidRPr="00AA00D0">
        <w:rPr>
          <w:rFonts w:ascii="Times New Roman" w:hAnsi="Times New Roman" w:cs="Times New Roman"/>
          <w:sz w:val="22"/>
          <w:szCs w:val="22"/>
        </w:rPr>
        <w:t xml:space="preserve"> eta dilakukanlah </w:t>
      </w:r>
      <w:proofErr w:type="spellStart"/>
      <w:r w:rsidRPr="00AA00D0">
        <w:rPr>
          <w:rFonts w:ascii="Times New Roman" w:hAnsi="Times New Roman" w:cs="Times New Roman"/>
          <w:sz w:val="22"/>
          <w:szCs w:val="22"/>
        </w:rPr>
        <w:t>panalungtikan</w:t>
      </w:r>
      <w:proofErr w:type="spellEnd"/>
      <w:r w:rsidRPr="00AA00D0">
        <w:rPr>
          <w:rFonts w:ascii="Times New Roman" w:hAnsi="Times New Roman" w:cs="Times New Roman"/>
          <w:sz w:val="22"/>
          <w:szCs w:val="22"/>
        </w:rPr>
        <w:t>.</w:t>
      </w:r>
      <w:r w:rsidRPr="00AA00D0">
        <w:rPr>
          <w:rFonts w:ascii="Times New Roman" w:hAnsi="Times New Roman" w:cs="Times New Roman"/>
          <w:sz w:val="22"/>
          <w:szCs w:val="22"/>
        </w:rPr>
        <w:br/>
      </w:r>
    </w:p>
    <w:p w:rsidR="002809D3" w:rsidRPr="00AA00D0" w:rsidRDefault="002809D3" w:rsidP="002809D3">
      <w:pPr>
        <w:ind w:firstLine="720"/>
        <w:jc w:val="both"/>
        <w:rPr>
          <w:rFonts w:ascii="Times New Roman" w:hAnsi="Times New Roman" w:cs="Times New Roman"/>
          <w:sz w:val="22"/>
          <w:szCs w:val="22"/>
        </w:rPr>
      </w:pPr>
      <w:proofErr w:type="spellStart"/>
      <w:r w:rsidRPr="00AA00D0">
        <w:rPr>
          <w:rFonts w:ascii="Times New Roman" w:hAnsi="Times New Roman" w:cs="Times New Roman"/>
          <w:sz w:val="22"/>
          <w:szCs w:val="22"/>
        </w:rPr>
        <w:t>Kalawan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ngagunakeun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padika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panalungtikan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yaktos</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mangrupi</w:t>
      </w:r>
      <w:proofErr w:type="spellEnd"/>
      <w:r w:rsidRPr="00AA00D0">
        <w:rPr>
          <w:rFonts w:ascii="Times New Roman" w:hAnsi="Times New Roman" w:cs="Times New Roman"/>
          <w:sz w:val="22"/>
          <w:szCs w:val="22"/>
        </w:rPr>
        <w:t xml:space="preserve"> yuridis-</w:t>
      </w:r>
      <w:proofErr w:type="spellStart"/>
      <w:r w:rsidRPr="00AA00D0">
        <w:rPr>
          <w:rFonts w:ascii="Times New Roman" w:hAnsi="Times New Roman" w:cs="Times New Roman"/>
          <w:sz w:val="22"/>
          <w:szCs w:val="22"/>
        </w:rPr>
        <w:t>normatif,spesifikasi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panalungtikan</w:t>
      </w:r>
      <w:proofErr w:type="spellEnd"/>
      <w:r w:rsidRPr="00AA00D0">
        <w:rPr>
          <w:rFonts w:ascii="Times New Roman" w:hAnsi="Times New Roman" w:cs="Times New Roman"/>
          <w:sz w:val="22"/>
          <w:szCs w:val="22"/>
        </w:rPr>
        <w:t xml:space="preserve"> deskriptif-</w:t>
      </w:r>
      <w:proofErr w:type="spellStart"/>
      <w:r w:rsidRPr="00AA00D0">
        <w:rPr>
          <w:rFonts w:ascii="Times New Roman" w:hAnsi="Times New Roman" w:cs="Times New Roman"/>
          <w:sz w:val="22"/>
          <w:szCs w:val="22"/>
        </w:rPr>
        <w:t>analitis,Babak</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Panalungtikan</w:t>
      </w:r>
      <w:proofErr w:type="spellEnd"/>
      <w:r w:rsidRPr="00AA00D0">
        <w:rPr>
          <w:rFonts w:ascii="Times New Roman" w:hAnsi="Times New Roman" w:cs="Times New Roman"/>
          <w:sz w:val="22"/>
          <w:szCs w:val="22"/>
        </w:rPr>
        <w:t xml:space="preserve"> kepustakaan </w:t>
      </w:r>
      <w:proofErr w:type="spellStart"/>
      <w:r w:rsidRPr="00AA00D0">
        <w:rPr>
          <w:rFonts w:ascii="Times New Roman" w:hAnsi="Times New Roman" w:cs="Times New Roman"/>
          <w:sz w:val="22"/>
          <w:szCs w:val="22"/>
        </w:rPr>
        <w:t>kanggo</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meunangkeun</w:t>
      </w:r>
      <w:proofErr w:type="spellEnd"/>
      <w:r w:rsidRPr="00AA00D0">
        <w:rPr>
          <w:rFonts w:ascii="Times New Roman" w:hAnsi="Times New Roman" w:cs="Times New Roman"/>
          <w:sz w:val="22"/>
          <w:szCs w:val="22"/>
        </w:rPr>
        <w:t xml:space="preserve"> data sekunder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oge</w:t>
      </w:r>
      <w:proofErr w:type="spellEnd"/>
      <w:r w:rsidRPr="00AA00D0">
        <w:rPr>
          <w:rFonts w:ascii="Times New Roman" w:hAnsi="Times New Roman" w:cs="Times New Roman"/>
          <w:sz w:val="22"/>
          <w:szCs w:val="22"/>
        </w:rPr>
        <w:t xml:space="preserve"> mempelajari </w:t>
      </w:r>
      <w:proofErr w:type="spellStart"/>
      <w:r w:rsidRPr="00AA00D0">
        <w:rPr>
          <w:rFonts w:ascii="Times New Roman" w:hAnsi="Times New Roman" w:cs="Times New Roman"/>
          <w:sz w:val="22"/>
          <w:szCs w:val="22"/>
        </w:rPr>
        <w:t>sagala</w:t>
      </w:r>
      <w:proofErr w:type="spellEnd"/>
      <w:r w:rsidRPr="00AA00D0">
        <w:rPr>
          <w:rFonts w:ascii="Times New Roman" w:hAnsi="Times New Roman" w:cs="Times New Roman"/>
          <w:sz w:val="22"/>
          <w:szCs w:val="22"/>
        </w:rPr>
        <w:t xml:space="preserve"> rupa teori </w:t>
      </w:r>
      <w:proofErr w:type="spellStart"/>
      <w:r w:rsidRPr="00AA00D0">
        <w:rPr>
          <w:rFonts w:ascii="Times New Roman" w:hAnsi="Times New Roman" w:cs="Times New Roman"/>
          <w:sz w:val="22"/>
          <w:szCs w:val="22"/>
        </w:rPr>
        <w:t>ti</w:t>
      </w:r>
      <w:proofErr w:type="spellEnd"/>
      <w:r w:rsidRPr="00AA00D0">
        <w:rPr>
          <w:rFonts w:ascii="Times New Roman" w:hAnsi="Times New Roman" w:cs="Times New Roman"/>
          <w:sz w:val="22"/>
          <w:szCs w:val="22"/>
        </w:rPr>
        <w:t xml:space="preserve"> bahan hukum primer </w:t>
      </w:r>
      <w:proofErr w:type="spellStart"/>
      <w:r w:rsidRPr="00AA00D0">
        <w:rPr>
          <w:rFonts w:ascii="Times New Roman" w:hAnsi="Times New Roman" w:cs="Times New Roman"/>
          <w:sz w:val="22"/>
          <w:szCs w:val="22"/>
        </w:rPr>
        <w:t>mangrupi</w:t>
      </w:r>
      <w:proofErr w:type="spellEnd"/>
      <w:r w:rsidRPr="00AA00D0">
        <w:rPr>
          <w:rFonts w:ascii="Times New Roman" w:hAnsi="Times New Roman" w:cs="Times New Roman"/>
          <w:sz w:val="22"/>
          <w:szCs w:val="22"/>
        </w:rPr>
        <w:t xml:space="preserve"> Ulem- ulem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Aturan </w:t>
      </w:r>
      <w:proofErr w:type="spellStart"/>
      <w:r w:rsidRPr="00AA00D0">
        <w:rPr>
          <w:rFonts w:ascii="Times New Roman" w:hAnsi="Times New Roman" w:cs="Times New Roman"/>
          <w:sz w:val="22"/>
          <w:szCs w:val="22"/>
        </w:rPr>
        <w:t>perundang-ondangan,bahan</w:t>
      </w:r>
      <w:proofErr w:type="spellEnd"/>
      <w:r w:rsidRPr="00AA00D0">
        <w:rPr>
          <w:rFonts w:ascii="Times New Roman" w:hAnsi="Times New Roman" w:cs="Times New Roman"/>
          <w:sz w:val="22"/>
          <w:szCs w:val="22"/>
        </w:rPr>
        <w:t xml:space="preserve"> hukum sekunder </w:t>
      </w:r>
      <w:proofErr w:type="spellStart"/>
      <w:r w:rsidRPr="00AA00D0">
        <w:rPr>
          <w:rFonts w:ascii="Times New Roman" w:hAnsi="Times New Roman" w:cs="Times New Roman"/>
          <w:sz w:val="22"/>
          <w:szCs w:val="22"/>
        </w:rPr>
        <w:t>kalawan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ngagunakeun</w:t>
      </w:r>
      <w:proofErr w:type="spellEnd"/>
      <w:r w:rsidRPr="00AA00D0">
        <w:rPr>
          <w:rFonts w:ascii="Times New Roman" w:hAnsi="Times New Roman" w:cs="Times New Roman"/>
          <w:sz w:val="22"/>
          <w:szCs w:val="22"/>
        </w:rPr>
        <w:t xml:space="preserve"> jurnal nasional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internasional anu </w:t>
      </w:r>
      <w:proofErr w:type="spellStart"/>
      <w:r w:rsidRPr="00AA00D0">
        <w:rPr>
          <w:rFonts w:ascii="Times New Roman" w:hAnsi="Times New Roman" w:cs="Times New Roman"/>
          <w:sz w:val="22"/>
          <w:szCs w:val="22"/>
        </w:rPr>
        <w:t>atos</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terakreditasi,artikel,buku</w:t>
      </w:r>
      <w:proofErr w:type="spellEnd"/>
      <w:r w:rsidRPr="00AA00D0">
        <w:rPr>
          <w:rFonts w:ascii="Times New Roman" w:hAnsi="Times New Roman" w:cs="Times New Roman"/>
          <w:sz w:val="22"/>
          <w:szCs w:val="22"/>
        </w:rPr>
        <w:t xml:space="preserve">-buku referensi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babak </w:t>
      </w:r>
      <w:proofErr w:type="spellStart"/>
      <w:r w:rsidRPr="00AA00D0">
        <w:rPr>
          <w:rFonts w:ascii="Times New Roman" w:hAnsi="Times New Roman" w:cs="Times New Roman"/>
          <w:sz w:val="22"/>
          <w:szCs w:val="22"/>
        </w:rPr>
        <w:t>panalungtikan</w:t>
      </w:r>
      <w:proofErr w:type="spellEnd"/>
      <w:r w:rsidRPr="00AA00D0">
        <w:rPr>
          <w:rFonts w:ascii="Times New Roman" w:hAnsi="Times New Roman" w:cs="Times New Roman"/>
          <w:sz w:val="22"/>
          <w:szCs w:val="22"/>
        </w:rPr>
        <w:t xml:space="preserve"> lapang </w:t>
      </w:r>
      <w:proofErr w:type="spellStart"/>
      <w:r w:rsidRPr="00AA00D0">
        <w:rPr>
          <w:rFonts w:ascii="Times New Roman" w:hAnsi="Times New Roman" w:cs="Times New Roman"/>
          <w:sz w:val="22"/>
          <w:szCs w:val="22"/>
        </w:rPr>
        <w:t>yaktos</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kalawan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nyokot</w:t>
      </w:r>
      <w:proofErr w:type="spellEnd"/>
      <w:r w:rsidRPr="00AA00D0">
        <w:rPr>
          <w:rFonts w:ascii="Times New Roman" w:hAnsi="Times New Roman" w:cs="Times New Roman"/>
          <w:sz w:val="22"/>
          <w:szCs w:val="22"/>
        </w:rPr>
        <w:t xml:space="preserve"> asal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data </w:t>
      </w:r>
      <w:proofErr w:type="spellStart"/>
      <w:r w:rsidRPr="00AA00D0">
        <w:rPr>
          <w:rFonts w:ascii="Times New Roman" w:hAnsi="Times New Roman" w:cs="Times New Roman"/>
          <w:sz w:val="22"/>
          <w:szCs w:val="22"/>
        </w:rPr>
        <w:t>ti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kenging</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wawancara,Pakakas</w:t>
      </w:r>
      <w:proofErr w:type="spellEnd"/>
      <w:r w:rsidRPr="00AA00D0">
        <w:rPr>
          <w:rFonts w:ascii="Times New Roman" w:hAnsi="Times New Roman" w:cs="Times New Roman"/>
          <w:sz w:val="22"/>
          <w:szCs w:val="22"/>
        </w:rPr>
        <w:t xml:space="preserve"> Pengumpulan data </w:t>
      </w:r>
      <w:proofErr w:type="spellStart"/>
      <w:r w:rsidRPr="00AA00D0">
        <w:rPr>
          <w:rFonts w:ascii="Times New Roman" w:hAnsi="Times New Roman" w:cs="Times New Roman"/>
          <w:sz w:val="22"/>
          <w:szCs w:val="22"/>
        </w:rPr>
        <w:t>mangrupi</w:t>
      </w:r>
      <w:proofErr w:type="spellEnd"/>
      <w:r w:rsidRPr="00AA00D0">
        <w:rPr>
          <w:rFonts w:ascii="Times New Roman" w:hAnsi="Times New Roman" w:cs="Times New Roman"/>
          <w:sz w:val="22"/>
          <w:szCs w:val="22"/>
        </w:rPr>
        <w:t xml:space="preserve"> bahan hukum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padoman</w:t>
      </w:r>
      <w:proofErr w:type="spellEnd"/>
      <w:r w:rsidRPr="00AA00D0">
        <w:rPr>
          <w:rFonts w:ascii="Times New Roman" w:hAnsi="Times New Roman" w:cs="Times New Roman"/>
          <w:sz w:val="22"/>
          <w:szCs w:val="22"/>
        </w:rPr>
        <w:t xml:space="preserve"> wawancara </w:t>
      </w:r>
      <w:proofErr w:type="spellStart"/>
      <w:r w:rsidRPr="00AA00D0">
        <w:rPr>
          <w:rFonts w:ascii="Times New Roman" w:hAnsi="Times New Roman" w:cs="Times New Roman"/>
          <w:sz w:val="22"/>
          <w:szCs w:val="22"/>
        </w:rPr>
        <w:t>mangrupi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patarosan-patarosan,teknik</w:t>
      </w:r>
      <w:proofErr w:type="spellEnd"/>
      <w:r w:rsidRPr="00AA00D0">
        <w:rPr>
          <w:rFonts w:ascii="Times New Roman" w:hAnsi="Times New Roman" w:cs="Times New Roman"/>
          <w:sz w:val="22"/>
          <w:szCs w:val="22"/>
        </w:rPr>
        <w:t xml:space="preserve"> pengumpulan data </w:t>
      </w:r>
      <w:proofErr w:type="spellStart"/>
      <w:r w:rsidRPr="00AA00D0">
        <w:rPr>
          <w:rFonts w:ascii="Times New Roman" w:hAnsi="Times New Roman" w:cs="Times New Roman"/>
          <w:sz w:val="22"/>
          <w:szCs w:val="22"/>
        </w:rPr>
        <w:t>mangrupi</w:t>
      </w:r>
      <w:proofErr w:type="spellEnd"/>
      <w:r w:rsidRPr="00AA00D0">
        <w:rPr>
          <w:rFonts w:ascii="Times New Roman" w:hAnsi="Times New Roman" w:cs="Times New Roman"/>
          <w:sz w:val="22"/>
          <w:szCs w:val="22"/>
        </w:rPr>
        <w:t xml:space="preserve"> bahan </w:t>
      </w:r>
      <w:proofErr w:type="spellStart"/>
      <w:r w:rsidRPr="00AA00D0">
        <w:rPr>
          <w:rFonts w:ascii="Times New Roman" w:hAnsi="Times New Roman" w:cs="Times New Roman"/>
          <w:sz w:val="22"/>
          <w:szCs w:val="22"/>
        </w:rPr>
        <w:t>mangrupi</w:t>
      </w:r>
      <w:proofErr w:type="spellEnd"/>
      <w:r w:rsidRPr="00AA00D0">
        <w:rPr>
          <w:rFonts w:ascii="Times New Roman" w:hAnsi="Times New Roman" w:cs="Times New Roman"/>
          <w:sz w:val="22"/>
          <w:szCs w:val="22"/>
        </w:rPr>
        <w:t xml:space="preserve"> studi dokumen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dokumentasi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kalawan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ngagunakeun</w:t>
      </w:r>
      <w:proofErr w:type="spellEnd"/>
      <w:r w:rsidRPr="00AA00D0">
        <w:rPr>
          <w:rFonts w:ascii="Times New Roman" w:hAnsi="Times New Roman" w:cs="Times New Roman"/>
          <w:sz w:val="22"/>
          <w:szCs w:val="22"/>
          <w:lang w:val="en-US"/>
        </w:rPr>
        <w:t xml:space="preserve"> </w:t>
      </w:r>
      <w:r w:rsidRPr="00AA00D0">
        <w:rPr>
          <w:rFonts w:ascii="Times New Roman" w:hAnsi="Times New Roman" w:cs="Times New Roman"/>
          <w:sz w:val="22"/>
          <w:szCs w:val="22"/>
        </w:rPr>
        <w:t>analisis</w:t>
      </w:r>
      <w:r w:rsidRPr="00AA00D0">
        <w:rPr>
          <w:rFonts w:ascii="Times New Roman" w:hAnsi="Times New Roman" w:cs="Times New Roman"/>
          <w:sz w:val="22"/>
          <w:szCs w:val="22"/>
          <w:lang w:val="en-US"/>
        </w:rPr>
        <w:t xml:space="preserve"> </w:t>
      </w:r>
      <w:r w:rsidRPr="00AA00D0">
        <w:rPr>
          <w:rFonts w:ascii="Times New Roman" w:hAnsi="Times New Roman" w:cs="Times New Roman"/>
          <w:sz w:val="22"/>
          <w:szCs w:val="22"/>
        </w:rPr>
        <w:t>data</w:t>
      </w:r>
      <w:r w:rsidRPr="00AA00D0">
        <w:rPr>
          <w:rFonts w:ascii="Times New Roman" w:hAnsi="Times New Roman" w:cs="Times New Roman"/>
          <w:sz w:val="22"/>
          <w:szCs w:val="22"/>
          <w:lang w:val="en-US"/>
        </w:rPr>
        <w:t xml:space="preserve"> </w:t>
      </w:r>
      <w:r w:rsidRPr="00AA00D0">
        <w:rPr>
          <w:rFonts w:ascii="Times New Roman" w:hAnsi="Times New Roman" w:cs="Times New Roman"/>
          <w:sz w:val="22"/>
          <w:szCs w:val="22"/>
        </w:rPr>
        <w:t>Yuridis-kualitatif.</w:t>
      </w:r>
      <w:r w:rsidRPr="00AA00D0">
        <w:rPr>
          <w:rFonts w:ascii="Times New Roman" w:hAnsi="Times New Roman" w:cs="Times New Roman"/>
          <w:sz w:val="22"/>
          <w:szCs w:val="22"/>
        </w:rPr>
        <w:br/>
      </w:r>
    </w:p>
    <w:p w:rsidR="002809D3" w:rsidRDefault="002809D3" w:rsidP="002809D3">
      <w:pPr>
        <w:ind w:firstLine="720"/>
        <w:jc w:val="both"/>
        <w:rPr>
          <w:rFonts w:ascii="Times New Roman" w:hAnsi="Times New Roman" w:cs="Times New Roman"/>
          <w:sz w:val="22"/>
          <w:szCs w:val="22"/>
        </w:rPr>
      </w:pPr>
      <w:proofErr w:type="spellStart"/>
      <w:r w:rsidRPr="00AA00D0">
        <w:rPr>
          <w:rFonts w:ascii="Times New Roman" w:hAnsi="Times New Roman" w:cs="Times New Roman"/>
          <w:sz w:val="22"/>
          <w:szCs w:val="22"/>
        </w:rPr>
        <w:t>Kenging</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panalungtikan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nembongkeun</w:t>
      </w:r>
      <w:proofErr w:type="spellEnd"/>
      <w:r w:rsidRPr="00AA00D0">
        <w:rPr>
          <w:rFonts w:ascii="Times New Roman" w:hAnsi="Times New Roman" w:cs="Times New Roman"/>
          <w:sz w:val="22"/>
          <w:szCs w:val="22"/>
        </w:rPr>
        <w:t xml:space="preserve"> yen Implementasi penerbitan dokumen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elektronik malahan dina </w:t>
      </w:r>
      <w:proofErr w:type="spellStart"/>
      <w:r w:rsidRPr="00AA00D0">
        <w:rPr>
          <w:rFonts w:ascii="Times New Roman" w:hAnsi="Times New Roman" w:cs="Times New Roman"/>
          <w:sz w:val="22"/>
          <w:szCs w:val="22"/>
        </w:rPr>
        <w:t>realitanya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tacan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tiasa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dilarapkeun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sacara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sampurna,kitu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kaayaanana</w:t>
      </w:r>
      <w:proofErr w:type="spellEnd"/>
      <w:r w:rsidRPr="00AA00D0">
        <w:rPr>
          <w:rFonts w:ascii="Times New Roman" w:hAnsi="Times New Roman" w:cs="Times New Roman"/>
          <w:sz w:val="22"/>
          <w:szCs w:val="22"/>
        </w:rPr>
        <w:t xml:space="preserve"> tahanan pemberlakuan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elektronik dina usaha penyelesaian tahanan pemberlakuan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elektronik </w:t>
      </w:r>
      <w:proofErr w:type="spellStart"/>
      <w:r w:rsidRPr="00AA00D0">
        <w:rPr>
          <w:rFonts w:ascii="Times New Roman" w:hAnsi="Times New Roman" w:cs="Times New Roman"/>
          <w:sz w:val="22"/>
          <w:szCs w:val="22"/>
        </w:rPr>
        <w:t>ieu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diasakeun</w:t>
      </w:r>
      <w:proofErr w:type="spellEnd"/>
      <w:r w:rsidRPr="00AA00D0">
        <w:rPr>
          <w:rFonts w:ascii="Times New Roman" w:hAnsi="Times New Roman" w:cs="Times New Roman"/>
          <w:sz w:val="22"/>
          <w:szCs w:val="22"/>
        </w:rPr>
        <w:t xml:space="preserve"> dina </w:t>
      </w:r>
      <w:proofErr w:type="spellStart"/>
      <w:r w:rsidRPr="00AA00D0">
        <w:rPr>
          <w:rFonts w:ascii="Times New Roman" w:hAnsi="Times New Roman" w:cs="Times New Roman"/>
          <w:sz w:val="22"/>
          <w:szCs w:val="22"/>
        </w:rPr>
        <w:t>mikeun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panangtayungan</w:t>
      </w:r>
      <w:proofErr w:type="spellEnd"/>
      <w:r w:rsidRPr="00AA00D0">
        <w:rPr>
          <w:rFonts w:ascii="Times New Roman" w:hAnsi="Times New Roman" w:cs="Times New Roman"/>
          <w:sz w:val="22"/>
          <w:szCs w:val="22"/>
        </w:rPr>
        <w:t xml:space="preserve"> hukum </w:t>
      </w:r>
      <w:proofErr w:type="spellStart"/>
      <w:r w:rsidRPr="00AA00D0">
        <w:rPr>
          <w:rFonts w:ascii="Times New Roman" w:hAnsi="Times New Roman" w:cs="Times New Roman"/>
          <w:sz w:val="22"/>
          <w:szCs w:val="22"/>
        </w:rPr>
        <w:t>ka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kaamanan</w:t>
      </w:r>
      <w:proofErr w:type="spellEnd"/>
      <w:r w:rsidRPr="00AA00D0">
        <w:rPr>
          <w:rFonts w:ascii="Times New Roman" w:hAnsi="Times New Roman" w:cs="Times New Roman"/>
          <w:sz w:val="22"/>
          <w:szCs w:val="22"/>
        </w:rPr>
        <w:t xml:space="preserve"> data hak luhur </w:t>
      </w:r>
      <w:proofErr w:type="spellStart"/>
      <w:r w:rsidRPr="00AA00D0">
        <w:rPr>
          <w:rFonts w:ascii="Times New Roman" w:hAnsi="Times New Roman" w:cs="Times New Roman"/>
          <w:sz w:val="22"/>
          <w:szCs w:val="22"/>
        </w:rPr>
        <w:t>taneuh</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nu</w:t>
      </w:r>
      <w:proofErr w:type="spellEnd"/>
      <w:r w:rsidRPr="00AA00D0">
        <w:rPr>
          <w:rFonts w:ascii="Times New Roman" w:hAnsi="Times New Roman" w:cs="Times New Roman"/>
          <w:sz w:val="22"/>
          <w:szCs w:val="22"/>
        </w:rPr>
        <w:t xml:space="preserve"> boga.</w:t>
      </w:r>
      <w:r w:rsidRPr="00AA00D0">
        <w:rPr>
          <w:rFonts w:ascii="Times New Roman" w:hAnsi="Times New Roman" w:cs="Times New Roman"/>
          <w:sz w:val="22"/>
          <w:szCs w:val="22"/>
        </w:rPr>
        <w:br/>
      </w:r>
      <w:proofErr w:type="spellStart"/>
      <w:r w:rsidRPr="00AA00D0">
        <w:rPr>
          <w:rFonts w:ascii="Times New Roman" w:hAnsi="Times New Roman" w:cs="Times New Roman"/>
          <w:sz w:val="22"/>
          <w:szCs w:val="22"/>
        </w:rPr>
        <w:t>Kitu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kaayaanana</w:t>
      </w:r>
      <w:proofErr w:type="spellEnd"/>
      <w:r w:rsidRPr="00AA00D0">
        <w:rPr>
          <w:rFonts w:ascii="Times New Roman" w:hAnsi="Times New Roman" w:cs="Times New Roman"/>
          <w:sz w:val="22"/>
          <w:szCs w:val="22"/>
        </w:rPr>
        <w:t xml:space="preserve"> kelemahan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masalah anu </w:t>
      </w:r>
      <w:proofErr w:type="spellStart"/>
      <w:r w:rsidRPr="00AA00D0">
        <w:rPr>
          <w:rFonts w:ascii="Times New Roman" w:hAnsi="Times New Roman" w:cs="Times New Roman"/>
          <w:sz w:val="22"/>
          <w:szCs w:val="22"/>
        </w:rPr>
        <w:t>jalaran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sababaraha</w:t>
      </w:r>
      <w:proofErr w:type="spellEnd"/>
      <w:r w:rsidRPr="00AA00D0">
        <w:rPr>
          <w:rFonts w:ascii="Times New Roman" w:hAnsi="Times New Roman" w:cs="Times New Roman"/>
          <w:sz w:val="22"/>
          <w:szCs w:val="22"/>
        </w:rPr>
        <w:t xml:space="preserve"> faktor penghambat </w:t>
      </w:r>
      <w:proofErr w:type="spellStart"/>
      <w:r w:rsidRPr="00AA00D0">
        <w:rPr>
          <w:rFonts w:ascii="Times New Roman" w:hAnsi="Times New Roman" w:cs="Times New Roman"/>
          <w:sz w:val="22"/>
          <w:szCs w:val="22"/>
        </w:rPr>
        <w:t>diantarana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nyaeta</w:t>
      </w:r>
      <w:proofErr w:type="spellEnd"/>
      <w:r w:rsidRPr="00AA00D0">
        <w:rPr>
          <w:rFonts w:ascii="Times New Roman" w:hAnsi="Times New Roman" w:cs="Times New Roman"/>
          <w:sz w:val="22"/>
          <w:szCs w:val="22"/>
        </w:rPr>
        <w:t xml:space="preserve"> kesiapan Regulasi aturan dina </w:t>
      </w:r>
      <w:proofErr w:type="spellStart"/>
      <w:r w:rsidRPr="00AA00D0">
        <w:rPr>
          <w:rFonts w:ascii="Times New Roman" w:hAnsi="Times New Roman" w:cs="Times New Roman"/>
          <w:sz w:val="22"/>
          <w:szCs w:val="22"/>
        </w:rPr>
        <w:t>sagi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lex</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spesialis”,sistem</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Kaamanan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minangka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wangun</w:t>
      </w:r>
      <w:proofErr w:type="spellEnd"/>
      <w:r w:rsidRPr="00AA00D0">
        <w:rPr>
          <w:rFonts w:ascii="Times New Roman" w:hAnsi="Times New Roman" w:cs="Times New Roman"/>
          <w:sz w:val="22"/>
          <w:szCs w:val="22"/>
        </w:rPr>
        <w:t xml:space="preserve"> jaminan </w:t>
      </w:r>
      <w:proofErr w:type="spellStart"/>
      <w:r w:rsidRPr="00AA00D0">
        <w:rPr>
          <w:rFonts w:ascii="Times New Roman" w:hAnsi="Times New Roman" w:cs="Times New Roman"/>
          <w:sz w:val="22"/>
          <w:szCs w:val="22"/>
        </w:rPr>
        <w:t>panangtayungan</w:t>
      </w:r>
      <w:proofErr w:type="spellEnd"/>
      <w:r w:rsidRPr="00AA00D0">
        <w:rPr>
          <w:rFonts w:ascii="Times New Roman" w:hAnsi="Times New Roman" w:cs="Times New Roman"/>
          <w:sz w:val="22"/>
          <w:szCs w:val="22"/>
        </w:rPr>
        <w:t xml:space="preserve"> hukum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pendek </w:t>
      </w:r>
      <w:proofErr w:type="spellStart"/>
      <w:r w:rsidRPr="00AA00D0">
        <w:rPr>
          <w:rFonts w:ascii="Times New Roman" w:hAnsi="Times New Roman" w:cs="Times New Roman"/>
          <w:sz w:val="22"/>
          <w:szCs w:val="22"/>
        </w:rPr>
        <w:t>na</w:t>
      </w:r>
      <w:proofErr w:type="spellEnd"/>
      <w:r w:rsidRPr="00AA00D0">
        <w:rPr>
          <w:rFonts w:ascii="Times New Roman" w:hAnsi="Times New Roman" w:cs="Times New Roman"/>
          <w:sz w:val="22"/>
          <w:szCs w:val="22"/>
        </w:rPr>
        <w:t xml:space="preserve"> Asal </w:t>
      </w:r>
      <w:proofErr w:type="spellStart"/>
      <w:r w:rsidRPr="00AA00D0">
        <w:rPr>
          <w:rFonts w:ascii="Times New Roman" w:hAnsi="Times New Roman" w:cs="Times New Roman"/>
          <w:sz w:val="22"/>
          <w:szCs w:val="22"/>
        </w:rPr>
        <w:t>Tanagi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Jalmi</w:t>
      </w:r>
      <w:proofErr w:type="spellEnd"/>
      <w:r w:rsidRPr="00AA00D0">
        <w:rPr>
          <w:rFonts w:ascii="Times New Roman" w:hAnsi="Times New Roman" w:cs="Times New Roman"/>
          <w:sz w:val="22"/>
          <w:szCs w:val="22"/>
        </w:rPr>
        <w:t xml:space="preserve"> (SDM) di jero internal ATR/BPN anu </w:t>
      </w:r>
      <w:proofErr w:type="spellStart"/>
      <w:r w:rsidRPr="00AA00D0">
        <w:rPr>
          <w:rFonts w:ascii="Times New Roman" w:hAnsi="Times New Roman" w:cs="Times New Roman"/>
          <w:sz w:val="22"/>
          <w:szCs w:val="22"/>
        </w:rPr>
        <w:t>patali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jeung</w:t>
      </w:r>
      <w:proofErr w:type="spellEnd"/>
      <w:r w:rsidRPr="00AA00D0">
        <w:rPr>
          <w:rFonts w:ascii="Times New Roman" w:hAnsi="Times New Roman" w:cs="Times New Roman"/>
          <w:sz w:val="22"/>
          <w:szCs w:val="22"/>
        </w:rPr>
        <w:t xml:space="preserve"> administrasi data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pangabisa</w:t>
      </w:r>
      <w:proofErr w:type="spellEnd"/>
      <w:r w:rsidRPr="00AA00D0">
        <w:rPr>
          <w:rFonts w:ascii="Times New Roman" w:hAnsi="Times New Roman" w:cs="Times New Roman"/>
          <w:sz w:val="22"/>
          <w:szCs w:val="22"/>
        </w:rPr>
        <w:t xml:space="preserve"> dina </w:t>
      </w:r>
      <w:proofErr w:type="spellStart"/>
      <w:r w:rsidRPr="00AA00D0">
        <w:rPr>
          <w:rFonts w:ascii="Times New Roman" w:hAnsi="Times New Roman" w:cs="Times New Roman"/>
          <w:sz w:val="22"/>
          <w:szCs w:val="22"/>
        </w:rPr>
        <w:t>ngawasa</w:t>
      </w:r>
      <w:proofErr w:type="spellEnd"/>
      <w:r w:rsidRPr="00AA00D0">
        <w:rPr>
          <w:rFonts w:ascii="Times New Roman" w:hAnsi="Times New Roman" w:cs="Times New Roman"/>
          <w:sz w:val="22"/>
          <w:szCs w:val="22"/>
        </w:rPr>
        <w:t xml:space="preserve"> sistem IT/ teknologi informasi </w:t>
      </w:r>
      <w:proofErr w:type="spellStart"/>
      <w:r w:rsidRPr="00AA00D0">
        <w:rPr>
          <w:rFonts w:ascii="Times New Roman" w:hAnsi="Times New Roman" w:cs="Times New Roman"/>
          <w:sz w:val="22"/>
          <w:szCs w:val="22"/>
        </w:rPr>
        <w:t>sarta</w:t>
      </w:r>
      <w:proofErr w:type="spellEnd"/>
      <w:r w:rsidRPr="00AA00D0">
        <w:rPr>
          <w:rFonts w:ascii="Times New Roman" w:hAnsi="Times New Roman" w:cs="Times New Roman"/>
          <w:sz w:val="22"/>
          <w:szCs w:val="22"/>
        </w:rPr>
        <w:t xml:space="preserve"> validasi </w:t>
      </w:r>
      <w:proofErr w:type="spellStart"/>
      <w:r w:rsidRPr="00AA00D0">
        <w:rPr>
          <w:rFonts w:ascii="Times New Roman" w:hAnsi="Times New Roman" w:cs="Times New Roman"/>
          <w:sz w:val="22"/>
          <w:szCs w:val="22"/>
        </w:rPr>
        <w:t>data,sae</w:t>
      </w:r>
      <w:proofErr w:type="spellEnd"/>
      <w:r w:rsidRPr="00AA00D0">
        <w:rPr>
          <w:rFonts w:ascii="Times New Roman" w:hAnsi="Times New Roman" w:cs="Times New Roman"/>
          <w:sz w:val="22"/>
          <w:szCs w:val="22"/>
        </w:rPr>
        <w:t xml:space="preserve"> data fisik </w:t>
      </w:r>
      <w:proofErr w:type="spellStart"/>
      <w:r w:rsidRPr="00AA00D0">
        <w:rPr>
          <w:rFonts w:ascii="Times New Roman" w:hAnsi="Times New Roman" w:cs="Times New Roman"/>
          <w:sz w:val="22"/>
          <w:szCs w:val="22"/>
        </w:rPr>
        <w:t>atawa</w:t>
      </w:r>
      <w:proofErr w:type="spellEnd"/>
      <w:r w:rsidRPr="00AA00D0">
        <w:rPr>
          <w:rFonts w:ascii="Times New Roman" w:hAnsi="Times New Roman" w:cs="Times New Roman"/>
          <w:sz w:val="22"/>
          <w:szCs w:val="22"/>
        </w:rPr>
        <w:t xml:space="preserve"> data yuridis anu </w:t>
      </w:r>
      <w:proofErr w:type="spellStart"/>
      <w:r w:rsidRPr="00AA00D0">
        <w:rPr>
          <w:rFonts w:ascii="Times New Roman" w:hAnsi="Times New Roman" w:cs="Times New Roman"/>
          <w:sz w:val="22"/>
          <w:szCs w:val="22"/>
        </w:rPr>
        <w:t>tacan</w:t>
      </w:r>
      <w:proofErr w:type="spellEnd"/>
      <w:r w:rsidRPr="00AA00D0">
        <w:rPr>
          <w:rFonts w:ascii="Times New Roman" w:hAnsi="Times New Roman" w:cs="Times New Roman"/>
          <w:sz w:val="22"/>
          <w:szCs w:val="22"/>
        </w:rPr>
        <w:t xml:space="preserve"> beres. </w:t>
      </w:r>
      <w:proofErr w:type="spellStart"/>
      <w:r w:rsidRPr="00AA00D0">
        <w:rPr>
          <w:rFonts w:ascii="Times New Roman" w:hAnsi="Times New Roman" w:cs="Times New Roman"/>
          <w:sz w:val="22"/>
          <w:szCs w:val="22"/>
        </w:rPr>
        <w:t>Ku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kituna</w:t>
      </w:r>
      <w:proofErr w:type="spellEnd"/>
      <w:r w:rsidRPr="00AA00D0">
        <w:rPr>
          <w:rFonts w:ascii="Times New Roman" w:hAnsi="Times New Roman" w:cs="Times New Roman"/>
          <w:sz w:val="22"/>
          <w:szCs w:val="22"/>
        </w:rPr>
        <w:t xml:space="preserve"> peneliti </w:t>
      </w:r>
      <w:proofErr w:type="spellStart"/>
      <w:r w:rsidRPr="00AA00D0">
        <w:rPr>
          <w:rFonts w:ascii="Times New Roman" w:hAnsi="Times New Roman" w:cs="Times New Roman"/>
          <w:sz w:val="22"/>
          <w:szCs w:val="22"/>
        </w:rPr>
        <w:t>ti</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kenging</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panalungtikan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menyimpulkeun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kalawan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dilaksanakeun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sertipikat</w:t>
      </w:r>
      <w:proofErr w:type="spellEnd"/>
      <w:r w:rsidRPr="00AA00D0">
        <w:rPr>
          <w:rFonts w:ascii="Times New Roman" w:hAnsi="Times New Roman" w:cs="Times New Roman"/>
          <w:sz w:val="22"/>
          <w:szCs w:val="22"/>
        </w:rPr>
        <w:t xml:space="preserve"> elektronik </w:t>
      </w:r>
      <w:proofErr w:type="spellStart"/>
      <w:r w:rsidRPr="00AA00D0">
        <w:rPr>
          <w:rFonts w:ascii="Times New Roman" w:hAnsi="Times New Roman" w:cs="Times New Roman"/>
          <w:sz w:val="22"/>
          <w:szCs w:val="22"/>
        </w:rPr>
        <w:t>ieu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henteu</w:t>
      </w:r>
      <w:proofErr w:type="spellEnd"/>
      <w:r w:rsidRPr="00AA00D0">
        <w:rPr>
          <w:rFonts w:ascii="Times New Roman" w:hAnsi="Times New Roman" w:cs="Times New Roman"/>
          <w:sz w:val="22"/>
          <w:szCs w:val="22"/>
        </w:rPr>
        <w:t xml:space="preserve"> mapan </w:t>
      </w:r>
      <w:proofErr w:type="spellStart"/>
      <w:r w:rsidRPr="00AA00D0">
        <w:rPr>
          <w:rFonts w:ascii="Times New Roman" w:hAnsi="Times New Roman" w:cs="Times New Roman"/>
          <w:sz w:val="22"/>
          <w:szCs w:val="22"/>
        </w:rPr>
        <w:t>kalawan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efektif,ku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kituna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henteu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kitu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kaayaanana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panangtayungan</w:t>
      </w:r>
      <w:proofErr w:type="spellEnd"/>
      <w:r w:rsidRPr="00AA00D0">
        <w:rPr>
          <w:rFonts w:ascii="Times New Roman" w:hAnsi="Times New Roman" w:cs="Times New Roman"/>
          <w:sz w:val="22"/>
          <w:szCs w:val="22"/>
        </w:rPr>
        <w:t xml:space="preserve"> hukum </w:t>
      </w:r>
      <w:proofErr w:type="spellStart"/>
      <w:r w:rsidRPr="00AA00D0">
        <w:rPr>
          <w:rFonts w:ascii="Times New Roman" w:hAnsi="Times New Roman" w:cs="Times New Roman"/>
          <w:sz w:val="22"/>
          <w:szCs w:val="22"/>
        </w:rPr>
        <w:t>kanggo</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nu</w:t>
      </w:r>
      <w:proofErr w:type="spellEnd"/>
      <w:r w:rsidRPr="00AA00D0">
        <w:rPr>
          <w:rFonts w:ascii="Times New Roman" w:hAnsi="Times New Roman" w:cs="Times New Roman"/>
          <w:sz w:val="22"/>
          <w:szCs w:val="22"/>
        </w:rPr>
        <w:t xml:space="preserve"> boga hak luhur </w:t>
      </w:r>
      <w:proofErr w:type="spellStart"/>
      <w:r w:rsidRPr="00AA00D0">
        <w:rPr>
          <w:rFonts w:ascii="Times New Roman" w:hAnsi="Times New Roman" w:cs="Times New Roman"/>
          <w:sz w:val="22"/>
          <w:szCs w:val="22"/>
        </w:rPr>
        <w:t>taneuh</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sakumaha</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henteu</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kabiruyungan</w:t>
      </w:r>
      <w:proofErr w:type="spellEnd"/>
      <w:r w:rsidRPr="00AA00D0">
        <w:rPr>
          <w:rFonts w:ascii="Times New Roman" w:hAnsi="Times New Roman" w:cs="Times New Roman"/>
          <w:sz w:val="22"/>
          <w:szCs w:val="22"/>
        </w:rPr>
        <w:t xml:space="preserve"> </w:t>
      </w:r>
      <w:proofErr w:type="spellStart"/>
      <w:r w:rsidRPr="00AA00D0">
        <w:rPr>
          <w:rFonts w:ascii="Times New Roman" w:hAnsi="Times New Roman" w:cs="Times New Roman"/>
          <w:sz w:val="22"/>
          <w:szCs w:val="22"/>
        </w:rPr>
        <w:t>kapastian</w:t>
      </w:r>
      <w:proofErr w:type="spellEnd"/>
      <w:r w:rsidRPr="00AA00D0">
        <w:rPr>
          <w:rFonts w:ascii="Times New Roman" w:hAnsi="Times New Roman" w:cs="Times New Roman"/>
          <w:sz w:val="22"/>
          <w:szCs w:val="22"/>
        </w:rPr>
        <w:t xml:space="preserve"> luhur hukum.</w:t>
      </w:r>
    </w:p>
    <w:p w:rsidR="002809D3" w:rsidRDefault="002809D3" w:rsidP="00F95D6D">
      <w:pPr>
        <w:jc w:val="both"/>
        <w:rPr>
          <w:rFonts w:ascii="Times New Roman" w:hAnsi="Times New Roman" w:cs="Times New Roman"/>
          <w:sz w:val="22"/>
          <w:szCs w:val="22"/>
        </w:rPr>
      </w:pPr>
    </w:p>
    <w:p w:rsidR="002809D3" w:rsidRPr="00F95D6D" w:rsidRDefault="002809D3" w:rsidP="00F95D6D">
      <w:pPr>
        <w:jc w:val="both"/>
        <w:rPr>
          <w:rFonts w:ascii="Times New Roman" w:hAnsi="Times New Roman" w:cs="Times New Roman"/>
          <w:b/>
          <w:bCs/>
          <w:sz w:val="22"/>
          <w:szCs w:val="22"/>
          <w:lang w:val="en-US"/>
        </w:rPr>
      </w:pPr>
      <w:r w:rsidRPr="00AA00D0">
        <w:rPr>
          <w:rFonts w:ascii="Times New Roman" w:hAnsi="Times New Roman" w:cs="Times New Roman"/>
          <w:b/>
          <w:bCs/>
          <w:sz w:val="22"/>
          <w:szCs w:val="22"/>
          <w:lang w:val="en-US"/>
        </w:rPr>
        <w:t xml:space="preserve">Kecap </w:t>
      </w:r>
      <w:proofErr w:type="spellStart"/>
      <w:proofErr w:type="gramStart"/>
      <w:r w:rsidRPr="00AA00D0">
        <w:rPr>
          <w:rFonts w:ascii="Times New Roman" w:hAnsi="Times New Roman" w:cs="Times New Roman"/>
          <w:b/>
          <w:bCs/>
          <w:sz w:val="22"/>
          <w:szCs w:val="22"/>
          <w:lang w:val="en-US"/>
        </w:rPr>
        <w:t>konci</w:t>
      </w:r>
      <w:proofErr w:type="spellEnd"/>
      <w:r w:rsidRPr="00AA00D0">
        <w:rPr>
          <w:rFonts w:ascii="Times New Roman" w:hAnsi="Times New Roman" w:cs="Times New Roman"/>
          <w:b/>
          <w:bCs/>
          <w:sz w:val="22"/>
          <w:szCs w:val="22"/>
          <w:lang w:val="en-US"/>
        </w:rPr>
        <w:t xml:space="preserve"> :</w:t>
      </w:r>
      <w:proofErr w:type="gramEnd"/>
      <w:r w:rsidRPr="00AA00D0">
        <w:rPr>
          <w:rFonts w:ascii="Times New Roman" w:hAnsi="Times New Roman" w:cs="Times New Roman"/>
          <w:b/>
          <w:bCs/>
          <w:sz w:val="22"/>
          <w:szCs w:val="22"/>
          <w:lang w:val="en-US"/>
        </w:rPr>
        <w:t xml:space="preserve"> </w:t>
      </w:r>
      <w:proofErr w:type="spellStart"/>
      <w:r w:rsidRPr="00AA00D0">
        <w:rPr>
          <w:rFonts w:ascii="Times New Roman" w:hAnsi="Times New Roman" w:cs="Times New Roman"/>
          <w:b/>
          <w:bCs/>
          <w:sz w:val="22"/>
          <w:szCs w:val="22"/>
          <w:lang w:val="en-US"/>
        </w:rPr>
        <w:t>Panyalindungan</w:t>
      </w:r>
      <w:proofErr w:type="spellEnd"/>
      <w:r w:rsidRPr="00AA00D0">
        <w:rPr>
          <w:rFonts w:ascii="Times New Roman" w:hAnsi="Times New Roman" w:cs="Times New Roman"/>
          <w:b/>
          <w:bCs/>
          <w:sz w:val="22"/>
          <w:szCs w:val="22"/>
          <w:lang w:val="en-US"/>
        </w:rPr>
        <w:t xml:space="preserve">, </w:t>
      </w:r>
      <w:proofErr w:type="spellStart"/>
      <w:r w:rsidRPr="00AA00D0">
        <w:rPr>
          <w:rFonts w:ascii="Times New Roman" w:hAnsi="Times New Roman" w:cs="Times New Roman"/>
          <w:b/>
          <w:bCs/>
          <w:sz w:val="22"/>
          <w:szCs w:val="22"/>
          <w:lang w:val="en-US"/>
        </w:rPr>
        <w:t>Nugaduh</w:t>
      </w:r>
      <w:proofErr w:type="spellEnd"/>
      <w:r w:rsidRPr="00AA00D0">
        <w:rPr>
          <w:rFonts w:ascii="Times New Roman" w:hAnsi="Times New Roman" w:cs="Times New Roman"/>
          <w:b/>
          <w:bCs/>
          <w:sz w:val="22"/>
          <w:szCs w:val="22"/>
          <w:lang w:val="en-US"/>
        </w:rPr>
        <w:t xml:space="preserve">, </w:t>
      </w:r>
      <w:proofErr w:type="spellStart"/>
      <w:r w:rsidRPr="00AA00D0">
        <w:rPr>
          <w:rFonts w:ascii="Times New Roman" w:hAnsi="Times New Roman" w:cs="Times New Roman"/>
          <w:b/>
          <w:bCs/>
          <w:sz w:val="22"/>
          <w:szCs w:val="22"/>
          <w:lang w:val="en-US"/>
        </w:rPr>
        <w:t>Sertipikat</w:t>
      </w:r>
      <w:proofErr w:type="spellEnd"/>
      <w:r w:rsidRPr="00AA00D0">
        <w:rPr>
          <w:rFonts w:ascii="Times New Roman" w:hAnsi="Times New Roman" w:cs="Times New Roman"/>
          <w:b/>
          <w:bCs/>
          <w:sz w:val="22"/>
          <w:szCs w:val="22"/>
          <w:lang w:val="en-US"/>
        </w:rPr>
        <w:t xml:space="preserve"> </w:t>
      </w:r>
      <w:proofErr w:type="spellStart"/>
      <w:r w:rsidRPr="00AA00D0">
        <w:rPr>
          <w:rFonts w:ascii="Times New Roman" w:hAnsi="Times New Roman" w:cs="Times New Roman"/>
          <w:b/>
          <w:bCs/>
          <w:sz w:val="22"/>
          <w:szCs w:val="22"/>
          <w:lang w:val="en-US"/>
        </w:rPr>
        <w:t>elektronik</w:t>
      </w:r>
      <w:proofErr w:type="spellEnd"/>
      <w:r w:rsidRPr="00AA00D0">
        <w:rPr>
          <w:rFonts w:ascii="Times New Roman" w:hAnsi="Times New Roman" w:cs="Times New Roman"/>
          <w:b/>
          <w:bCs/>
          <w:sz w:val="22"/>
          <w:szCs w:val="22"/>
          <w:lang w:val="en-US"/>
        </w:rPr>
        <w:t>.</w:t>
      </w:r>
    </w:p>
    <w:p w:rsidR="002809D3" w:rsidRDefault="002809D3" w:rsidP="002809D3">
      <w:pPr>
        <w:ind w:firstLine="720"/>
        <w:jc w:val="both"/>
        <w:rPr>
          <w:rFonts w:ascii="Times New Roman" w:hAnsi="Times New Roman" w:cs="Times New Roman"/>
          <w:sz w:val="22"/>
          <w:szCs w:val="22"/>
        </w:rPr>
      </w:pPr>
    </w:p>
    <w:p w:rsidR="002809D3" w:rsidRDefault="002809D3" w:rsidP="002809D3">
      <w:pPr>
        <w:ind w:firstLine="720"/>
        <w:jc w:val="both"/>
        <w:rPr>
          <w:rFonts w:ascii="Times New Roman" w:hAnsi="Times New Roman" w:cs="Times New Roman"/>
          <w:sz w:val="22"/>
          <w:szCs w:val="22"/>
        </w:rPr>
      </w:pPr>
    </w:p>
    <w:p w:rsidR="002809D3" w:rsidRPr="002809D3" w:rsidRDefault="002809D3" w:rsidP="000512E8">
      <w:pPr>
        <w:pStyle w:val="DaftarParagraf"/>
        <w:numPr>
          <w:ilvl w:val="0"/>
          <w:numId w:val="1"/>
        </w:numPr>
        <w:ind w:left="426" w:hanging="426"/>
        <w:jc w:val="both"/>
        <w:rPr>
          <w:rFonts w:ascii="Times New Roman" w:hAnsi="Times New Roman" w:cs="Times New Roman"/>
          <w:b/>
          <w:bCs/>
        </w:rPr>
      </w:pPr>
      <w:r w:rsidRPr="002809D3">
        <w:rPr>
          <w:rFonts w:ascii="Times New Roman" w:hAnsi="Times New Roman" w:cs="Times New Roman"/>
          <w:b/>
          <w:bCs/>
        </w:rPr>
        <w:t xml:space="preserve">PENDAHULUAN </w:t>
      </w:r>
    </w:p>
    <w:p w:rsidR="002809D3" w:rsidRDefault="002809D3" w:rsidP="002809D3">
      <w:pPr>
        <w:jc w:val="both"/>
        <w:rPr>
          <w:rFonts w:ascii="Times New Roman" w:hAnsi="Times New Roman" w:cs="Times New Roman"/>
          <w:sz w:val="22"/>
          <w:szCs w:val="22"/>
        </w:rPr>
      </w:pPr>
    </w:p>
    <w:p w:rsidR="002809D3" w:rsidRDefault="002809D3" w:rsidP="002809D3">
      <w:pPr>
        <w:ind w:firstLine="720"/>
        <w:jc w:val="both"/>
        <w:rPr>
          <w:rFonts w:ascii="Times New Roman" w:hAnsi="Times New Roman" w:cs="Times New Roman"/>
          <w:sz w:val="22"/>
          <w:szCs w:val="22"/>
        </w:rPr>
      </w:pPr>
    </w:p>
    <w:p w:rsidR="002809D3" w:rsidRDefault="002809D3" w:rsidP="002809D3">
      <w:pPr>
        <w:spacing w:line="360" w:lineRule="auto"/>
        <w:ind w:left="426" w:firstLine="294"/>
        <w:jc w:val="both"/>
        <w:rPr>
          <w:rFonts w:ascii="Times New Roman" w:hAnsi="Times New Roman" w:cs="Times New Roman"/>
        </w:rPr>
      </w:pPr>
      <w:r>
        <w:rPr>
          <w:rFonts w:ascii="Times New Roman" w:hAnsi="Times New Roman" w:cs="Times New Roman"/>
        </w:rPr>
        <w:t xml:space="preserve">       </w:t>
      </w:r>
      <w:r w:rsidRPr="00A5224C">
        <w:rPr>
          <w:rFonts w:ascii="Times New Roman" w:hAnsi="Times New Roman" w:cs="Times New Roman" w:hint="cs"/>
        </w:rPr>
        <w:t xml:space="preserve">Era revolusi industri 4.0 merupakan era yang ditandai dengan penggunaan teknologi digital yang diyakini mampu meningkatkan kualitas hidup masyarakat pada umumnya. </w:t>
      </w:r>
    </w:p>
    <w:p w:rsidR="002809D3" w:rsidRPr="00A5224C" w:rsidRDefault="002809D3" w:rsidP="002809D3">
      <w:pPr>
        <w:spacing w:line="360" w:lineRule="auto"/>
        <w:ind w:left="426" w:firstLine="294"/>
        <w:jc w:val="both"/>
        <w:rPr>
          <w:rFonts w:ascii="Times New Roman" w:hAnsi="Times New Roman" w:cs="Times New Roman"/>
        </w:rPr>
      </w:pPr>
      <w:r>
        <w:rPr>
          <w:rFonts w:ascii="Times New Roman" w:hAnsi="Times New Roman" w:cs="Times New Roman"/>
        </w:rPr>
        <w:t xml:space="preserve">       </w:t>
      </w:r>
      <w:r w:rsidRPr="00A5224C">
        <w:rPr>
          <w:rFonts w:ascii="Times New Roman" w:hAnsi="Times New Roman" w:cs="Times New Roman" w:hint="cs"/>
        </w:rPr>
        <w:t xml:space="preserve">Revolusi industri merupakan sebuah lompatan besar, </w:t>
      </w:r>
      <w:proofErr w:type="spellStart"/>
      <w:r w:rsidRPr="00A5224C">
        <w:rPr>
          <w:rFonts w:ascii="Times New Roman" w:hAnsi="Times New Roman" w:cs="Times New Roman" w:hint="cs"/>
        </w:rPr>
        <w:t>dimana</w:t>
      </w:r>
      <w:proofErr w:type="spellEnd"/>
      <w:r w:rsidRPr="00A5224C">
        <w:rPr>
          <w:rFonts w:ascii="Times New Roman" w:hAnsi="Times New Roman" w:cs="Times New Roman" w:hint="cs"/>
        </w:rPr>
        <w:t xml:space="preserve"> teknologi informasi dan komunikasi dimanfaatkan sepenuhnya guna mencapai tingkat efisiensi setinggi-tingginya. Sehingga dapat dikatakan pada era ini seluruh masyarakat telah bergantung penuh pada teknologi digital untuk memudahkan kegiatannya sehari-hari</w:t>
      </w:r>
      <w:r>
        <w:rPr>
          <w:rFonts w:ascii="Times New Roman" w:hAnsi="Times New Roman" w:cs="Times New Roman"/>
        </w:rPr>
        <w:t xml:space="preserve">, namun tidak banyak juga yang belum pandai menggunakan teknologi di era modern seperti sekarang contohnya saja pada gen </w:t>
      </w:r>
      <w:proofErr w:type="spellStart"/>
      <w:r w:rsidRPr="00EF733C">
        <w:rPr>
          <w:rFonts w:ascii="Times New Roman" w:hAnsi="Times New Roman" w:cs="Times New Roman"/>
          <w:i/>
          <w:iCs/>
        </w:rPr>
        <w:t>baby</w:t>
      </w:r>
      <w:proofErr w:type="spellEnd"/>
      <w:r w:rsidRPr="00EF733C">
        <w:rPr>
          <w:rFonts w:ascii="Times New Roman" w:hAnsi="Times New Roman" w:cs="Times New Roman"/>
          <w:i/>
          <w:iCs/>
        </w:rPr>
        <w:t xml:space="preserve"> </w:t>
      </w:r>
      <w:proofErr w:type="spellStart"/>
      <w:r w:rsidRPr="00EF733C">
        <w:rPr>
          <w:rFonts w:ascii="Times New Roman" w:hAnsi="Times New Roman" w:cs="Times New Roman"/>
          <w:i/>
          <w:iCs/>
        </w:rPr>
        <w:t>boomers</w:t>
      </w:r>
      <w:proofErr w:type="spellEnd"/>
      <w:r>
        <w:rPr>
          <w:rFonts w:ascii="Times New Roman" w:hAnsi="Times New Roman" w:cs="Times New Roman"/>
        </w:rPr>
        <w:t xml:space="preserve"> yaitu usia sepuh yang terbiasa menggunakan </w:t>
      </w:r>
      <w:r>
        <w:rPr>
          <w:rFonts w:ascii="Times New Roman" w:hAnsi="Times New Roman" w:cs="Times New Roman"/>
        </w:rPr>
        <w:lastRenderedPageBreak/>
        <w:t xml:space="preserve">lembaran kertas untuk membaca suatu informasi, hal ini juga </w:t>
      </w:r>
      <w:proofErr w:type="spellStart"/>
      <w:r>
        <w:rPr>
          <w:rFonts w:ascii="Times New Roman" w:hAnsi="Times New Roman" w:cs="Times New Roman"/>
        </w:rPr>
        <w:t>dapan</w:t>
      </w:r>
      <w:proofErr w:type="spellEnd"/>
      <w:r>
        <w:rPr>
          <w:rFonts w:ascii="Times New Roman" w:hAnsi="Times New Roman" w:cs="Times New Roman"/>
        </w:rPr>
        <w:t xml:space="preserve"> menjadi dampak adanya kesenjangan sosial antara gen yang ahli dalam teknologi dan gen manusia terdahulu yang belum tentu menguasai sistem teknologi mod</w:t>
      </w:r>
      <w:r w:rsidR="00E13EAC">
        <w:rPr>
          <w:rFonts w:ascii="Times New Roman" w:hAnsi="Times New Roman" w:cs="Times New Roman"/>
        </w:rPr>
        <w:t>e</w:t>
      </w:r>
      <w:r>
        <w:rPr>
          <w:rFonts w:ascii="Times New Roman" w:hAnsi="Times New Roman" w:cs="Times New Roman"/>
        </w:rPr>
        <w:t>rn. Hal ini penguasaan dan pemanfaatan teknologi canggih membawa p</w:t>
      </w:r>
      <w:r w:rsidRPr="00A5224C">
        <w:rPr>
          <w:rFonts w:ascii="Times New Roman" w:hAnsi="Times New Roman" w:cs="Times New Roman" w:hint="cs"/>
        </w:rPr>
        <w:t xml:space="preserve">erubahan besar dalam kebiasaan dan pola pikir masyarakat terhadap layanan publik pemerintah. Masyarakat cenderung lebih kritis dalam menyikapi permasalahan yang berhubungan dengan sistem birokrasi yang terkesan kurang transparan. Penerapan teknologi informasi dalam pelayanan publik menjadi hal yang sangat penting, untuk itu Kementerian Agraria dan Tata Ruang/Badan Pertanahan Nasional menyambut serius perkembangan teknologi modern di Era revolusi industri 4.0 ini dengan menuangkannya dalam visi dan misi Tahun 2020-2025 yakni Transformasi Digital Pelayanan Pertanahan. </w:t>
      </w:r>
    </w:p>
    <w:p w:rsidR="002809D3" w:rsidRPr="00EF733C" w:rsidRDefault="002809D3" w:rsidP="002809D3">
      <w:pPr>
        <w:spacing w:line="360" w:lineRule="auto"/>
        <w:ind w:left="426"/>
        <w:jc w:val="both"/>
        <w:rPr>
          <w:rFonts w:ascii="Times New Roman" w:hAnsi="Times New Roman" w:cs="Times New Roman"/>
        </w:rPr>
      </w:pPr>
      <w:r>
        <w:rPr>
          <w:rFonts w:ascii="Times New Roman" w:hAnsi="Times New Roman" w:cs="Times New Roman"/>
        </w:rPr>
        <w:t xml:space="preserve">        </w:t>
      </w:r>
      <w:r w:rsidRPr="00A5224C">
        <w:rPr>
          <w:rFonts w:ascii="Times New Roman" w:hAnsi="Times New Roman" w:cs="Times New Roman" w:hint="cs"/>
        </w:rPr>
        <w:t xml:space="preserve">Transformasi Digital Pelayanan Pertanahan akan diwujudkan secara bertahap yaitu dengan dimulainya pelayanan pertanahan manual menjadi elektronik. Perubahan bentuk </w:t>
      </w:r>
      <w:proofErr w:type="spellStart"/>
      <w:r w:rsidRPr="00A5224C">
        <w:rPr>
          <w:rFonts w:ascii="Times New Roman" w:hAnsi="Times New Roman" w:cs="Times New Roman" w:hint="cs"/>
        </w:rPr>
        <w:t>Sertipikat</w:t>
      </w:r>
      <w:proofErr w:type="spellEnd"/>
      <w:r w:rsidRPr="00A5224C">
        <w:rPr>
          <w:rFonts w:ascii="Times New Roman" w:hAnsi="Times New Roman" w:cs="Times New Roman" w:hint="cs"/>
        </w:rPr>
        <w:t xml:space="preserve"> menjadi Dokumen Elektronik merupakan lompatan yang sangat besar bagi Kementerian Agraria dan Tata Ruang/Badan Pertanahan Nasional yang berpengaruh pada seluruh pelayanan pertanahan di masa depan. Tantangan terbesar dalam perubahan bentuk </w:t>
      </w:r>
      <w:proofErr w:type="spellStart"/>
      <w:r w:rsidRPr="00A5224C">
        <w:rPr>
          <w:rFonts w:ascii="Times New Roman" w:hAnsi="Times New Roman" w:cs="Times New Roman" w:hint="cs"/>
        </w:rPr>
        <w:t>Sertipikat</w:t>
      </w:r>
      <w:proofErr w:type="spellEnd"/>
      <w:r w:rsidRPr="00A5224C">
        <w:rPr>
          <w:rFonts w:ascii="Times New Roman" w:hAnsi="Times New Roman" w:cs="Times New Roman" w:hint="cs"/>
        </w:rPr>
        <w:t xml:space="preserve"> menjadi Dokumen Elektronik adalah dampak psikologi masyarakat. Sebelumnya masyarakat menerima bentuk fisik </w:t>
      </w:r>
      <w:proofErr w:type="spellStart"/>
      <w:r w:rsidRPr="00A5224C">
        <w:rPr>
          <w:rFonts w:ascii="Times New Roman" w:hAnsi="Times New Roman" w:cs="Times New Roman" w:hint="cs"/>
        </w:rPr>
        <w:t>Sertipikat</w:t>
      </w:r>
      <w:proofErr w:type="spellEnd"/>
      <w:r w:rsidRPr="00A5224C">
        <w:rPr>
          <w:rFonts w:ascii="Times New Roman" w:hAnsi="Times New Roman" w:cs="Times New Roman" w:hint="cs"/>
        </w:rPr>
        <w:t>, akan dihadapkan dengan teknologi informasi yakni menerima dalam bentuk Dokumen Elektronik</w:t>
      </w:r>
      <w:r>
        <w:rPr>
          <w:rFonts w:ascii="Times New Roman" w:hAnsi="Times New Roman" w:cs="Times New Roman"/>
        </w:rPr>
        <w:t>.</w:t>
      </w:r>
      <w:r>
        <w:rPr>
          <w:rStyle w:val="ReferensiCatatanKaki"/>
          <w:rFonts w:ascii="Times New Roman" w:hAnsi="Times New Roman" w:cs="Times New Roman"/>
        </w:rPr>
        <w:footnoteReference w:id="1"/>
      </w:r>
    </w:p>
    <w:p w:rsidR="002809D3" w:rsidRPr="006623A1" w:rsidRDefault="002809D3" w:rsidP="002809D3">
      <w:pPr>
        <w:pStyle w:val="TeksIsi"/>
        <w:spacing w:before="1" w:line="360" w:lineRule="auto"/>
        <w:ind w:left="426" w:right="-7" w:firstLine="708"/>
        <w:jc w:val="both"/>
      </w:pPr>
      <w:proofErr w:type="spellStart"/>
      <w:r w:rsidRPr="006623A1">
        <w:t>Sertipikat</w:t>
      </w:r>
      <w:proofErr w:type="spellEnd"/>
      <w:r w:rsidRPr="006623A1">
        <w:t xml:space="preserve"> Elektronik dicetuskan pada tahun 2021 oleh Kementerian ATR/BPN, dan</w:t>
      </w:r>
      <w:r w:rsidRPr="006623A1">
        <w:rPr>
          <w:b/>
          <w:bCs/>
        </w:rPr>
        <w:t xml:space="preserve"> </w:t>
      </w:r>
      <w:r w:rsidRPr="006623A1">
        <w:t xml:space="preserve">pada tanggal 21 Januari 2021 Kementerian ATR/BPN mulai menerapkan Kebijakan atau </w:t>
      </w:r>
      <w:r w:rsidRPr="006623A1">
        <w:rPr>
          <w:i/>
          <w:iCs/>
        </w:rPr>
        <w:t xml:space="preserve">beleid </w:t>
      </w:r>
      <w:r w:rsidRPr="006623A1">
        <w:t xml:space="preserve">pada Peraturan Menteri Agraria dan Tata Ruang/ Kepala Badan Pertanahan Nasional Nomor 1 Tahun 2021 tentang </w:t>
      </w:r>
      <w:proofErr w:type="spellStart"/>
      <w:r w:rsidRPr="006623A1">
        <w:t>Sertipikat</w:t>
      </w:r>
      <w:proofErr w:type="spellEnd"/>
      <w:r w:rsidRPr="006623A1">
        <w:t xml:space="preserve"> Elektronik sebagai payung hukum penerbitan E-</w:t>
      </w:r>
      <w:proofErr w:type="spellStart"/>
      <w:r w:rsidRPr="006623A1">
        <w:t>Sertipikat</w:t>
      </w:r>
      <w:proofErr w:type="spellEnd"/>
      <w:r w:rsidRPr="006623A1">
        <w:t>.</w:t>
      </w:r>
    </w:p>
    <w:p w:rsidR="002809D3" w:rsidRPr="006623A1" w:rsidRDefault="002809D3" w:rsidP="002809D3">
      <w:pPr>
        <w:pStyle w:val="TidakAdaSpasi"/>
        <w:tabs>
          <w:tab w:val="left" w:pos="2694"/>
        </w:tabs>
        <w:spacing w:line="360" w:lineRule="auto"/>
        <w:ind w:left="426" w:firstLine="708"/>
        <w:jc w:val="both"/>
        <w:rPr>
          <w:rFonts w:ascii="Times New Roman" w:hAnsi="Times New Roman" w:cs="Times New Roman"/>
        </w:rPr>
      </w:pPr>
      <w:r w:rsidRPr="006623A1">
        <w:rPr>
          <w:rFonts w:ascii="Times New Roman" w:hAnsi="Times New Roman" w:cs="Times New Roman"/>
        </w:rPr>
        <w:t>Disebutkan juga bahwa</w:t>
      </w:r>
      <w:r>
        <w:rPr>
          <w:rFonts w:ascii="Times New Roman" w:hAnsi="Times New Roman" w:cs="Times New Roman"/>
        </w:rPr>
        <w:t xml:space="preserve"> tidak hanya dokumen </w:t>
      </w:r>
      <w:proofErr w:type="spellStart"/>
      <w:r>
        <w:rPr>
          <w:rFonts w:ascii="Times New Roman" w:hAnsi="Times New Roman" w:cs="Times New Roman"/>
        </w:rPr>
        <w:t>Sertipikat</w:t>
      </w:r>
      <w:proofErr w:type="spellEnd"/>
      <w:r>
        <w:rPr>
          <w:rFonts w:ascii="Times New Roman" w:hAnsi="Times New Roman" w:cs="Times New Roman"/>
        </w:rPr>
        <w:t xml:space="preserve"> Elektronik,</w:t>
      </w:r>
      <w:r w:rsidRPr="006623A1">
        <w:rPr>
          <w:rFonts w:ascii="Times New Roman" w:hAnsi="Times New Roman" w:cs="Times New Roman"/>
        </w:rPr>
        <w:t xml:space="preserve"> semua hasil pendaftaran tanah akan diterbitkan dalam bentuk dokumen elektronik.</w:t>
      </w:r>
    </w:p>
    <w:p w:rsidR="002809D3" w:rsidRPr="006B5044" w:rsidRDefault="002809D3" w:rsidP="006B5044">
      <w:pPr>
        <w:pStyle w:val="TidakAdaSpasi"/>
        <w:spacing w:line="360" w:lineRule="auto"/>
        <w:ind w:left="426" w:firstLine="708"/>
        <w:jc w:val="both"/>
        <w:rPr>
          <w:rFonts w:ascii="Times New Roman" w:hAnsi="Times New Roman" w:cs="Times New Roman"/>
        </w:rPr>
      </w:pPr>
      <w:r w:rsidRPr="006623A1">
        <w:rPr>
          <w:rFonts w:ascii="Times New Roman" w:hAnsi="Times New Roman" w:cs="Times New Roman"/>
        </w:rPr>
        <w:t xml:space="preserve">Akan tetapi pada tahun 2021 peluncuran dokumen pada </w:t>
      </w:r>
      <w:proofErr w:type="spellStart"/>
      <w:r w:rsidRPr="006623A1">
        <w:rPr>
          <w:rFonts w:ascii="Times New Roman" w:hAnsi="Times New Roman" w:cs="Times New Roman"/>
        </w:rPr>
        <w:t>sertipikat</w:t>
      </w:r>
      <w:proofErr w:type="spellEnd"/>
      <w:r w:rsidRPr="006623A1">
        <w:rPr>
          <w:rFonts w:ascii="Times New Roman" w:hAnsi="Times New Roman" w:cs="Times New Roman"/>
        </w:rPr>
        <w:t xml:space="preserve"> elektronik belum dapat diluncurkan, karena persiapan yang belum matang dan baru mulai diresmikan peluncurannya yaitu pada tanggal 4 Desember 2023 secara bertahap dari beberapa Instansi terlebih dahulu. Sebagaimana diterapkan juga Peraturan mengenai Penerbitan Dokumen </w:t>
      </w:r>
      <w:proofErr w:type="spellStart"/>
      <w:r w:rsidRPr="006623A1">
        <w:rPr>
          <w:rFonts w:ascii="Times New Roman" w:hAnsi="Times New Roman" w:cs="Times New Roman"/>
        </w:rPr>
        <w:lastRenderedPageBreak/>
        <w:t>Sertipikat</w:t>
      </w:r>
      <w:proofErr w:type="spellEnd"/>
      <w:r w:rsidRPr="006623A1">
        <w:rPr>
          <w:rFonts w:ascii="Times New Roman" w:hAnsi="Times New Roman" w:cs="Times New Roman"/>
        </w:rPr>
        <w:t xml:space="preserve"> Elektronik yaitu yang dituangkan pada Peraturan Menteri No. 3 Tahun 2023 </w:t>
      </w:r>
      <w:r w:rsidRPr="006B5044">
        <w:rPr>
          <w:rFonts w:ascii="Times New Roman" w:hAnsi="Times New Roman" w:cs="Times New Roman" w:hint="cs"/>
        </w:rPr>
        <w:t>Tentang Penerbitan Dokumen Elektronik Dalam Kegiatan Pendaftaran Tanah.</w:t>
      </w:r>
    </w:p>
    <w:p w:rsidR="006B5044" w:rsidRPr="006B5044" w:rsidRDefault="002809D3" w:rsidP="006B5044">
      <w:pPr>
        <w:pStyle w:val="Judul3"/>
        <w:spacing w:line="360" w:lineRule="auto"/>
        <w:ind w:left="426" w:right="3"/>
        <w:jc w:val="both"/>
        <w:rPr>
          <w:rFonts w:ascii="Times New Roman" w:hAnsi="Times New Roman" w:cs="Times New Roman"/>
          <w:color w:val="000000" w:themeColor="text1"/>
        </w:rPr>
      </w:pPr>
      <w:r w:rsidRPr="006B5044">
        <w:rPr>
          <w:rFonts w:ascii="Times New Roman" w:hAnsi="Times New Roman" w:cs="Times New Roman" w:hint="cs"/>
          <w:color w:val="000000" w:themeColor="text1"/>
        </w:rPr>
        <w:t xml:space="preserve">Dalam hal ini dibalik peluncuran </w:t>
      </w:r>
      <w:proofErr w:type="spellStart"/>
      <w:r w:rsidRPr="006B5044">
        <w:rPr>
          <w:rFonts w:ascii="Times New Roman" w:hAnsi="Times New Roman" w:cs="Times New Roman" w:hint="cs"/>
          <w:color w:val="000000" w:themeColor="text1"/>
        </w:rPr>
        <w:t>sertipikat</w:t>
      </w:r>
      <w:proofErr w:type="spellEnd"/>
      <w:r w:rsidRPr="006B5044">
        <w:rPr>
          <w:rFonts w:ascii="Times New Roman" w:hAnsi="Times New Roman" w:cs="Times New Roman" w:hint="cs"/>
          <w:color w:val="000000" w:themeColor="text1"/>
        </w:rPr>
        <w:t xml:space="preserve"> elektronik ada dampak besar yang kini dialami oleh masyarakat pemegang/ pemilik </w:t>
      </w:r>
      <w:proofErr w:type="spellStart"/>
      <w:r w:rsidRPr="006B5044">
        <w:rPr>
          <w:rFonts w:ascii="Times New Roman" w:hAnsi="Times New Roman" w:cs="Times New Roman" w:hint="cs"/>
          <w:color w:val="000000" w:themeColor="text1"/>
        </w:rPr>
        <w:t>sertipikat</w:t>
      </w:r>
      <w:proofErr w:type="spellEnd"/>
      <w:r w:rsidRPr="006B5044">
        <w:rPr>
          <w:rFonts w:ascii="Times New Roman" w:hAnsi="Times New Roman" w:cs="Times New Roman" w:hint="cs"/>
          <w:color w:val="000000" w:themeColor="text1"/>
        </w:rPr>
        <w:t xml:space="preserve"> elektronik sebagaimana beberapa faktor hambatan dan permasalahan yaitu: </w:t>
      </w:r>
      <w:bookmarkStart w:id="2" w:name="_Toc197593585"/>
      <w:r w:rsidR="006B5044" w:rsidRPr="006B5044">
        <w:rPr>
          <w:rFonts w:ascii="Times New Roman" w:hAnsi="Times New Roman" w:cs="Times New Roman" w:hint="cs"/>
          <w:color w:val="000000" w:themeColor="text1"/>
        </w:rPr>
        <w:t>Beberapa</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hambatan</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dalam</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implementasi</w:t>
      </w:r>
      <w:r w:rsidR="006B5044" w:rsidRPr="006B5044">
        <w:rPr>
          <w:rFonts w:ascii="Times New Roman" w:hAnsi="Times New Roman" w:cs="Times New Roman" w:hint="cs"/>
          <w:color w:val="000000" w:themeColor="text1"/>
          <w:spacing w:val="40"/>
        </w:rPr>
        <w:t xml:space="preserve"> </w:t>
      </w:r>
      <w:proofErr w:type="spellStart"/>
      <w:r w:rsidR="006B5044" w:rsidRPr="006B5044">
        <w:rPr>
          <w:rFonts w:ascii="Times New Roman" w:hAnsi="Times New Roman" w:cs="Times New Roman" w:hint="cs"/>
          <w:color w:val="000000" w:themeColor="text1"/>
        </w:rPr>
        <w:t>sertipikat</w:t>
      </w:r>
      <w:proofErr w:type="spellEnd"/>
      <w:r w:rsidR="006B5044" w:rsidRPr="006B5044">
        <w:rPr>
          <w:rFonts w:ascii="Times New Roman" w:hAnsi="Times New Roman" w:cs="Times New Roman" w:hint="cs"/>
          <w:color w:val="000000" w:themeColor="text1"/>
        </w:rPr>
        <w:t>-elektronik</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 xml:space="preserve">pada Kantor Pertanahan </w:t>
      </w:r>
      <w:proofErr w:type="spellStart"/>
      <w:r w:rsidR="006B5044" w:rsidRPr="006B5044">
        <w:rPr>
          <w:rFonts w:ascii="Times New Roman" w:hAnsi="Times New Roman" w:cs="Times New Roman" w:hint="cs"/>
          <w:color w:val="000000" w:themeColor="text1"/>
        </w:rPr>
        <w:t>diantaranya</w:t>
      </w:r>
      <w:proofErr w:type="spellEnd"/>
      <w:r w:rsidR="006B5044" w:rsidRPr="006B5044">
        <w:rPr>
          <w:rFonts w:ascii="Times New Roman" w:hAnsi="Times New Roman" w:cs="Times New Roman" w:hint="cs"/>
          <w:color w:val="000000" w:themeColor="text1"/>
        </w:rPr>
        <w:t>:</w:t>
      </w:r>
      <w:bookmarkEnd w:id="2"/>
      <w:r w:rsidR="006B5044">
        <w:rPr>
          <w:rFonts w:ascii="Times New Roman" w:hAnsi="Times New Roman" w:cs="Times New Roman"/>
          <w:color w:val="000000" w:themeColor="text1"/>
        </w:rPr>
        <w:t xml:space="preserve"> </w:t>
      </w:r>
      <w:r w:rsidR="006B5044" w:rsidRPr="006B5044">
        <w:rPr>
          <w:rFonts w:ascii="Times New Roman" w:hAnsi="Times New Roman" w:cs="Times New Roman" w:hint="cs"/>
          <w:bCs/>
          <w:color w:val="000000" w:themeColor="text1"/>
        </w:rPr>
        <w:t xml:space="preserve">Perlindungan terhadap keamanan </w:t>
      </w:r>
      <w:proofErr w:type="spellStart"/>
      <w:r w:rsidR="006B5044" w:rsidRPr="006B5044">
        <w:rPr>
          <w:rFonts w:ascii="Times New Roman" w:hAnsi="Times New Roman" w:cs="Times New Roman" w:hint="cs"/>
          <w:bCs/>
          <w:color w:val="000000" w:themeColor="text1"/>
        </w:rPr>
        <w:t>Sertipikat</w:t>
      </w:r>
      <w:proofErr w:type="spellEnd"/>
      <w:r w:rsidR="006B5044" w:rsidRPr="006B5044">
        <w:rPr>
          <w:rFonts w:ascii="Times New Roman" w:hAnsi="Times New Roman" w:cs="Times New Roman" w:hint="cs"/>
          <w:bCs/>
          <w:color w:val="000000" w:themeColor="text1"/>
        </w:rPr>
        <w:t>-elektronik yang masih rendah</w:t>
      </w:r>
      <w:bookmarkStart w:id="3" w:name="_Toc197593586"/>
      <w:r w:rsidR="006B5044">
        <w:rPr>
          <w:rFonts w:ascii="Times New Roman" w:hAnsi="Times New Roman" w:cs="Times New Roman"/>
          <w:color w:val="000000" w:themeColor="text1"/>
        </w:rPr>
        <w:t>, b</w:t>
      </w:r>
      <w:r w:rsidR="006B5044" w:rsidRPr="006B5044">
        <w:rPr>
          <w:rFonts w:ascii="Times New Roman" w:hAnsi="Times New Roman" w:cs="Times New Roman" w:hint="cs"/>
          <w:color w:val="000000" w:themeColor="text1"/>
        </w:rPr>
        <w:t>elum</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ada</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Regulasi</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yang</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mengatur</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secara</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khusus</w:t>
      </w:r>
      <w:r w:rsidR="006B5044" w:rsidRPr="006B5044">
        <w:rPr>
          <w:rFonts w:ascii="Times New Roman" w:hAnsi="Times New Roman" w:cs="Times New Roman" w:hint="cs"/>
          <w:color w:val="000000" w:themeColor="text1"/>
          <w:spacing w:val="40"/>
        </w:rPr>
        <w:t xml:space="preserve"> </w:t>
      </w:r>
      <w:r w:rsidR="006B5044" w:rsidRPr="006B5044">
        <w:rPr>
          <w:rFonts w:ascii="Times New Roman" w:hAnsi="Times New Roman" w:cs="Times New Roman" w:hint="cs"/>
          <w:color w:val="000000" w:themeColor="text1"/>
        </w:rPr>
        <w:t>mengenai</w:t>
      </w:r>
      <w:r w:rsidR="006B5044" w:rsidRPr="006B5044">
        <w:rPr>
          <w:rFonts w:ascii="Times New Roman" w:hAnsi="Times New Roman" w:cs="Times New Roman" w:hint="cs"/>
          <w:color w:val="000000" w:themeColor="text1"/>
          <w:spacing w:val="80"/>
          <w:w w:val="150"/>
        </w:rPr>
        <w:t xml:space="preserve"> </w:t>
      </w:r>
      <w:r w:rsidR="006B5044" w:rsidRPr="006B5044">
        <w:rPr>
          <w:rFonts w:ascii="Times New Roman" w:hAnsi="Times New Roman" w:cs="Times New Roman" w:hint="cs"/>
          <w:color w:val="000000" w:themeColor="text1"/>
        </w:rPr>
        <w:t xml:space="preserve">adanya </w:t>
      </w:r>
      <w:proofErr w:type="spellStart"/>
      <w:r w:rsidR="006B5044" w:rsidRPr="006B5044">
        <w:rPr>
          <w:rFonts w:ascii="Times New Roman" w:hAnsi="Times New Roman" w:cs="Times New Roman" w:hint="cs"/>
          <w:color w:val="000000" w:themeColor="text1"/>
        </w:rPr>
        <w:t>Undang-Undang</w:t>
      </w:r>
      <w:proofErr w:type="spellEnd"/>
      <w:r w:rsidR="006B5044" w:rsidRPr="006B5044">
        <w:rPr>
          <w:rFonts w:ascii="Times New Roman" w:hAnsi="Times New Roman" w:cs="Times New Roman" w:hint="cs"/>
          <w:color w:val="000000" w:themeColor="text1"/>
        </w:rPr>
        <w:t xml:space="preserve"> </w:t>
      </w:r>
      <w:proofErr w:type="spellStart"/>
      <w:r w:rsidR="006B5044" w:rsidRPr="006B5044">
        <w:rPr>
          <w:rFonts w:ascii="Times New Roman" w:hAnsi="Times New Roman" w:cs="Times New Roman" w:hint="cs"/>
          <w:color w:val="000000" w:themeColor="text1"/>
        </w:rPr>
        <w:t>Sertipikat</w:t>
      </w:r>
      <w:proofErr w:type="spellEnd"/>
      <w:r w:rsidR="006B5044" w:rsidRPr="006B5044">
        <w:rPr>
          <w:rFonts w:ascii="Times New Roman" w:hAnsi="Times New Roman" w:cs="Times New Roman" w:hint="cs"/>
          <w:color w:val="000000" w:themeColor="text1"/>
        </w:rPr>
        <w:t xml:space="preserve"> elektronik</w:t>
      </w:r>
      <w:bookmarkStart w:id="4" w:name="_Toc197593587"/>
      <w:bookmarkEnd w:id="3"/>
      <w:r w:rsidR="006B5044">
        <w:rPr>
          <w:rFonts w:ascii="Times New Roman" w:hAnsi="Times New Roman" w:cs="Times New Roman"/>
          <w:color w:val="000000" w:themeColor="text1"/>
        </w:rPr>
        <w:t xml:space="preserve">, </w:t>
      </w:r>
      <w:r w:rsidR="006B5044" w:rsidRPr="006B5044">
        <w:rPr>
          <w:rFonts w:ascii="Times New Roman" w:hAnsi="Times New Roman" w:cs="Times New Roman" w:hint="cs"/>
          <w:color w:val="000000" w:themeColor="text1"/>
        </w:rPr>
        <w:t>Kesiapan</w:t>
      </w:r>
      <w:r w:rsidR="006B5044" w:rsidRPr="006B5044">
        <w:rPr>
          <w:rFonts w:ascii="Times New Roman" w:hAnsi="Times New Roman" w:cs="Times New Roman" w:hint="cs"/>
          <w:color w:val="000000" w:themeColor="text1"/>
          <w:spacing w:val="-2"/>
        </w:rPr>
        <w:t xml:space="preserve"> </w:t>
      </w:r>
      <w:r w:rsidR="006B5044" w:rsidRPr="006B5044">
        <w:rPr>
          <w:rFonts w:ascii="Times New Roman" w:hAnsi="Times New Roman" w:cs="Times New Roman" w:hint="cs"/>
          <w:color w:val="000000" w:themeColor="text1"/>
        </w:rPr>
        <w:t>Sumber</w:t>
      </w:r>
      <w:r w:rsidR="006B5044" w:rsidRPr="006B5044">
        <w:rPr>
          <w:rFonts w:ascii="Times New Roman" w:hAnsi="Times New Roman" w:cs="Times New Roman" w:hint="cs"/>
          <w:color w:val="000000" w:themeColor="text1"/>
          <w:spacing w:val="-1"/>
        </w:rPr>
        <w:t xml:space="preserve"> </w:t>
      </w:r>
      <w:r w:rsidR="006B5044" w:rsidRPr="006B5044">
        <w:rPr>
          <w:rFonts w:ascii="Times New Roman" w:hAnsi="Times New Roman" w:cs="Times New Roman" w:hint="cs"/>
          <w:color w:val="000000" w:themeColor="text1"/>
        </w:rPr>
        <w:t>Daya</w:t>
      </w:r>
      <w:r w:rsidR="006B5044" w:rsidRPr="006B5044">
        <w:rPr>
          <w:rFonts w:ascii="Times New Roman" w:hAnsi="Times New Roman" w:cs="Times New Roman" w:hint="cs"/>
          <w:color w:val="000000" w:themeColor="text1"/>
          <w:spacing w:val="-2"/>
        </w:rPr>
        <w:t xml:space="preserve"> </w:t>
      </w:r>
      <w:r w:rsidR="006B5044" w:rsidRPr="006B5044">
        <w:rPr>
          <w:rFonts w:ascii="Times New Roman" w:hAnsi="Times New Roman" w:cs="Times New Roman" w:hint="cs"/>
          <w:color w:val="000000" w:themeColor="text1"/>
        </w:rPr>
        <w:t>Manusia</w:t>
      </w:r>
      <w:r w:rsidR="006B5044" w:rsidRPr="006B5044">
        <w:rPr>
          <w:rFonts w:ascii="Times New Roman" w:hAnsi="Times New Roman" w:cs="Times New Roman" w:hint="cs"/>
          <w:color w:val="000000" w:themeColor="text1"/>
          <w:spacing w:val="-1"/>
        </w:rPr>
        <w:t xml:space="preserve"> </w:t>
      </w:r>
      <w:r w:rsidR="006B5044" w:rsidRPr="006B5044">
        <w:rPr>
          <w:rFonts w:ascii="Times New Roman" w:hAnsi="Times New Roman" w:cs="Times New Roman" w:hint="cs"/>
          <w:color w:val="000000" w:themeColor="text1"/>
          <w:spacing w:val="-4"/>
        </w:rPr>
        <w:t>(SDM)</w:t>
      </w:r>
      <w:bookmarkStart w:id="5" w:name="_Toc197593588"/>
      <w:bookmarkEnd w:id="4"/>
      <w:r w:rsidR="006B5044">
        <w:rPr>
          <w:rFonts w:ascii="Times New Roman" w:hAnsi="Times New Roman" w:cs="Times New Roman"/>
          <w:color w:val="000000" w:themeColor="text1"/>
        </w:rPr>
        <w:t xml:space="preserve">, </w:t>
      </w:r>
      <w:r w:rsidR="006B5044" w:rsidRPr="006B5044">
        <w:rPr>
          <w:rFonts w:ascii="Times New Roman" w:hAnsi="Times New Roman" w:cs="Times New Roman" w:hint="cs"/>
          <w:color w:val="000000" w:themeColor="text1"/>
        </w:rPr>
        <w:t>Sistem</w:t>
      </w:r>
      <w:r w:rsidR="006B5044" w:rsidRPr="006B5044">
        <w:rPr>
          <w:rFonts w:ascii="Times New Roman" w:hAnsi="Times New Roman" w:cs="Times New Roman" w:hint="cs"/>
          <w:color w:val="000000" w:themeColor="text1"/>
          <w:spacing w:val="-2"/>
        </w:rPr>
        <w:t xml:space="preserve"> </w:t>
      </w:r>
      <w:r w:rsidR="006B5044" w:rsidRPr="006B5044">
        <w:rPr>
          <w:rFonts w:ascii="Times New Roman" w:hAnsi="Times New Roman" w:cs="Times New Roman" w:hint="cs"/>
          <w:color w:val="000000" w:themeColor="text1"/>
        </w:rPr>
        <w:t>Teknologi</w:t>
      </w:r>
      <w:r w:rsidR="006B5044" w:rsidRPr="006B5044">
        <w:rPr>
          <w:rFonts w:ascii="Times New Roman" w:hAnsi="Times New Roman" w:cs="Times New Roman" w:hint="cs"/>
          <w:color w:val="000000" w:themeColor="text1"/>
          <w:spacing w:val="-1"/>
        </w:rPr>
        <w:t xml:space="preserve"> </w:t>
      </w:r>
      <w:r w:rsidR="006B5044" w:rsidRPr="006B5044">
        <w:rPr>
          <w:rFonts w:ascii="Times New Roman" w:hAnsi="Times New Roman" w:cs="Times New Roman" w:hint="cs"/>
          <w:color w:val="000000" w:themeColor="text1"/>
        </w:rPr>
        <w:t>di</w:t>
      </w:r>
      <w:r w:rsidR="006B5044" w:rsidRPr="006B5044">
        <w:rPr>
          <w:rFonts w:ascii="Times New Roman" w:hAnsi="Times New Roman" w:cs="Times New Roman" w:hint="cs"/>
          <w:color w:val="000000" w:themeColor="text1"/>
          <w:spacing w:val="-1"/>
        </w:rPr>
        <w:t xml:space="preserve"> </w:t>
      </w:r>
      <w:r w:rsidR="006B5044" w:rsidRPr="006B5044">
        <w:rPr>
          <w:rFonts w:ascii="Times New Roman" w:hAnsi="Times New Roman" w:cs="Times New Roman" w:hint="cs"/>
          <w:color w:val="000000" w:themeColor="text1"/>
        </w:rPr>
        <w:t>Indonesia</w:t>
      </w:r>
      <w:r w:rsidR="006B5044" w:rsidRPr="006B5044">
        <w:rPr>
          <w:rFonts w:ascii="Times New Roman" w:hAnsi="Times New Roman" w:cs="Times New Roman" w:hint="cs"/>
          <w:color w:val="000000" w:themeColor="text1"/>
          <w:spacing w:val="-1"/>
        </w:rPr>
        <w:t xml:space="preserve"> </w:t>
      </w:r>
      <w:r w:rsidR="006B5044" w:rsidRPr="006B5044">
        <w:rPr>
          <w:rFonts w:ascii="Times New Roman" w:hAnsi="Times New Roman" w:cs="Times New Roman" w:hint="cs"/>
          <w:color w:val="000000" w:themeColor="text1"/>
        </w:rPr>
        <w:t>masih</w:t>
      </w:r>
      <w:r w:rsidR="006B5044" w:rsidRPr="006B5044">
        <w:rPr>
          <w:rFonts w:ascii="Times New Roman" w:hAnsi="Times New Roman" w:cs="Times New Roman" w:hint="cs"/>
          <w:color w:val="000000" w:themeColor="text1"/>
          <w:spacing w:val="-1"/>
        </w:rPr>
        <w:t xml:space="preserve"> </w:t>
      </w:r>
      <w:r w:rsidR="006B5044" w:rsidRPr="006B5044">
        <w:rPr>
          <w:rFonts w:ascii="Times New Roman" w:hAnsi="Times New Roman" w:cs="Times New Roman" w:hint="cs"/>
          <w:color w:val="000000" w:themeColor="text1"/>
          <w:spacing w:val="-2"/>
        </w:rPr>
        <w:t>rendah</w:t>
      </w:r>
      <w:bookmarkStart w:id="6" w:name="_Toc197593589"/>
      <w:bookmarkEnd w:id="5"/>
      <w:r w:rsidR="006B5044">
        <w:rPr>
          <w:rFonts w:ascii="Times New Roman" w:hAnsi="Times New Roman" w:cs="Times New Roman"/>
          <w:color w:val="000000" w:themeColor="text1"/>
        </w:rPr>
        <w:t xml:space="preserve"> dan rentannya </w:t>
      </w:r>
      <w:r w:rsidR="006B5044" w:rsidRPr="006B5044">
        <w:rPr>
          <w:rFonts w:ascii="Times New Roman" w:hAnsi="Times New Roman" w:cs="Times New Roman" w:hint="cs"/>
          <w:color w:val="000000" w:themeColor="text1"/>
        </w:rPr>
        <w:t>Kebocoran</w:t>
      </w:r>
      <w:r w:rsidR="006B5044" w:rsidRPr="006B5044">
        <w:rPr>
          <w:rFonts w:ascii="Times New Roman" w:hAnsi="Times New Roman" w:cs="Times New Roman" w:hint="cs"/>
          <w:color w:val="000000" w:themeColor="text1"/>
          <w:spacing w:val="-4"/>
        </w:rPr>
        <w:t xml:space="preserve"> </w:t>
      </w:r>
      <w:r w:rsidR="006B5044" w:rsidRPr="006B5044">
        <w:rPr>
          <w:rFonts w:ascii="Times New Roman" w:hAnsi="Times New Roman" w:cs="Times New Roman" w:hint="cs"/>
          <w:color w:val="000000" w:themeColor="text1"/>
        </w:rPr>
        <w:t>Data</w:t>
      </w:r>
      <w:r w:rsidR="006B5044" w:rsidRPr="006B5044">
        <w:rPr>
          <w:rFonts w:ascii="Times New Roman" w:hAnsi="Times New Roman" w:cs="Times New Roman" w:hint="cs"/>
          <w:color w:val="000000" w:themeColor="text1"/>
          <w:spacing w:val="-2"/>
        </w:rPr>
        <w:t xml:space="preserve"> </w:t>
      </w:r>
      <w:r w:rsidR="006B5044" w:rsidRPr="006B5044">
        <w:rPr>
          <w:rFonts w:ascii="Times New Roman" w:hAnsi="Times New Roman" w:cs="Times New Roman" w:hint="cs"/>
          <w:color w:val="000000" w:themeColor="text1"/>
        </w:rPr>
        <w:t>/</w:t>
      </w:r>
      <w:r w:rsidR="006B5044" w:rsidRPr="006B5044">
        <w:rPr>
          <w:rFonts w:ascii="Times New Roman" w:hAnsi="Times New Roman" w:cs="Times New Roman" w:hint="cs"/>
          <w:color w:val="000000" w:themeColor="text1"/>
          <w:spacing w:val="-2"/>
        </w:rPr>
        <w:t xml:space="preserve"> </w:t>
      </w:r>
      <w:proofErr w:type="spellStart"/>
      <w:r w:rsidR="006B5044" w:rsidRPr="006B5044">
        <w:rPr>
          <w:rFonts w:ascii="Times New Roman" w:hAnsi="Times New Roman" w:cs="Times New Roman" w:hint="cs"/>
          <w:i/>
          <w:iCs/>
          <w:color w:val="000000" w:themeColor="text1"/>
        </w:rPr>
        <w:t>Cyber</w:t>
      </w:r>
      <w:proofErr w:type="spellEnd"/>
      <w:r w:rsidR="006B5044" w:rsidRPr="006B5044">
        <w:rPr>
          <w:rFonts w:ascii="Times New Roman" w:hAnsi="Times New Roman" w:cs="Times New Roman" w:hint="cs"/>
          <w:i/>
          <w:iCs/>
          <w:color w:val="000000" w:themeColor="text1"/>
          <w:spacing w:val="-2"/>
        </w:rPr>
        <w:t xml:space="preserve"> </w:t>
      </w:r>
      <w:proofErr w:type="spellStart"/>
      <w:r w:rsidR="006B5044" w:rsidRPr="006B5044">
        <w:rPr>
          <w:rFonts w:ascii="Times New Roman" w:hAnsi="Times New Roman" w:cs="Times New Roman" w:hint="cs"/>
          <w:i/>
          <w:iCs/>
          <w:color w:val="000000" w:themeColor="text1"/>
          <w:spacing w:val="-2"/>
        </w:rPr>
        <w:t>Crime</w:t>
      </w:r>
      <w:bookmarkEnd w:id="6"/>
      <w:proofErr w:type="spellEnd"/>
      <w:r w:rsidR="006B5044">
        <w:rPr>
          <w:rFonts w:ascii="Times New Roman" w:hAnsi="Times New Roman" w:cs="Times New Roman"/>
          <w:i/>
          <w:iCs/>
          <w:color w:val="000000" w:themeColor="text1"/>
          <w:spacing w:val="-2"/>
        </w:rPr>
        <w:t>.</w:t>
      </w:r>
    </w:p>
    <w:p w:rsidR="002809D3" w:rsidRDefault="002809D3" w:rsidP="00C26B7F">
      <w:pPr>
        <w:pStyle w:val="TidakAdaSpasi"/>
        <w:spacing w:line="360" w:lineRule="auto"/>
        <w:jc w:val="both"/>
        <w:rPr>
          <w:rFonts w:ascii="Times New Roman" w:hAnsi="Times New Roman" w:cs="Times New Roman"/>
        </w:rPr>
      </w:pPr>
    </w:p>
    <w:p w:rsidR="002809D3" w:rsidRDefault="002809D3" w:rsidP="00A775CC">
      <w:pPr>
        <w:pStyle w:val="TidakAdaSpasi"/>
        <w:ind w:left="426" w:firstLine="708"/>
        <w:jc w:val="both"/>
        <w:rPr>
          <w:rFonts w:ascii="Times New Roman" w:hAnsi="Times New Roman" w:cs="Times New Roman"/>
        </w:rPr>
      </w:pPr>
    </w:p>
    <w:p w:rsidR="002809D3" w:rsidRDefault="002809D3" w:rsidP="000512E8">
      <w:pPr>
        <w:pStyle w:val="TidakAdaSpasi"/>
        <w:numPr>
          <w:ilvl w:val="0"/>
          <w:numId w:val="1"/>
        </w:numPr>
        <w:spacing w:line="360" w:lineRule="auto"/>
        <w:ind w:left="426" w:hanging="568"/>
        <w:jc w:val="both"/>
        <w:rPr>
          <w:rFonts w:ascii="Times New Roman" w:hAnsi="Times New Roman" w:cs="Times New Roman"/>
          <w:b/>
          <w:bCs/>
        </w:rPr>
      </w:pPr>
      <w:r w:rsidRPr="002809D3">
        <w:rPr>
          <w:rFonts w:ascii="Times New Roman" w:hAnsi="Times New Roman" w:cs="Times New Roman"/>
          <w:b/>
          <w:bCs/>
        </w:rPr>
        <w:t xml:space="preserve">METODE PENELITIAN </w:t>
      </w:r>
    </w:p>
    <w:p w:rsidR="003C4A60" w:rsidRDefault="003C4A60" w:rsidP="00A775CC">
      <w:pPr>
        <w:pStyle w:val="TidakAdaSpasi"/>
        <w:ind w:left="426"/>
        <w:jc w:val="both"/>
        <w:rPr>
          <w:rFonts w:ascii="Times New Roman" w:hAnsi="Times New Roman" w:cs="Times New Roman"/>
          <w:b/>
          <w:bCs/>
        </w:rPr>
      </w:pPr>
    </w:p>
    <w:p w:rsidR="00C26B7F" w:rsidRDefault="003C4A60" w:rsidP="003C4A60">
      <w:pPr>
        <w:pStyle w:val="TeksIsi"/>
        <w:spacing w:line="360" w:lineRule="auto"/>
        <w:ind w:left="426" w:right="3" w:firstLine="294"/>
        <w:jc w:val="both"/>
      </w:pPr>
      <w:r>
        <w:t xml:space="preserve">      </w:t>
      </w:r>
      <w:r w:rsidR="00C26B7F">
        <w:t xml:space="preserve">Menggunakan spesifikasi penelitian </w:t>
      </w:r>
      <w:r w:rsidR="00C26B7F" w:rsidRPr="00C26B7F">
        <w:rPr>
          <w:b/>
          <w:bCs/>
        </w:rPr>
        <w:t xml:space="preserve">Deskriptif-analitis </w:t>
      </w:r>
      <w:r w:rsidR="00C26B7F" w:rsidRPr="006623A1">
        <w:t xml:space="preserve">yaitu yang menjelaskan dan menggambarkan secara menyeluruh, struktur dan sistematis mengenai sejauh mana </w:t>
      </w:r>
      <w:r w:rsidR="00C26B7F">
        <w:t>perlindungan dan kepastian</w:t>
      </w:r>
      <w:r w:rsidR="00C26B7F" w:rsidRPr="006623A1">
        <w:t xml:space="preserve"> penggunaan </w:t>
      </w:r>
      <w:proofErr w:type="spellStart"/>
      <w:r w:rsidR="00C26B7F" w:rsidRPr="006623A1">
        <w:t>Sertipikat</w:t>
      </w:r>
      <w:proofErr w:type="spellEnd"/>
      <w:r w:rsidR="00C26B7F" w:rsidRPr="006623A1">
        <w:t xml:space="preserve"> elektronik menuju teknologi canggih dalam mengatasi hambatan dan </w:t>
      </w:r>
      <w:proofErr w:type="spellStart"/>
      <w:r w:rsidR="00C26B7F" w:rsidRPr="006623A1">
        <w:t>problematika</w:t>
      </w:r>
      <w:proofErr w:type="spellEnd"/>
      <w:r w:rsidR="00C26B7F" w:rsidRPr="006623A1">
        <w:t xml:space="preserve"> dalam penerbitan </w:t>
      </w:r>
      <w:proofErr w:type="spellStart"/>
      <w:r w:rsidR="00C26B7F" w:rsidRPr="006623A1">
        <w:t>Sertipikat</w:t>
      </w:r>
      <w:proofErr w:type="spellEnd"/>
      <w:r w:rsidR="00C26B7F" w:rsidRPr="006623A1">
        <w:t xml:space="preserve"> elektronik sebagai sistem baru menuju industri teknologi 5.0 di </w:t>
      </w:r>
      <w:proofErr w:type="spellStart"/>
      <w:r w:rsidR="00C26B7F" w:rsidRPr="006623A1">
        <w:t>indonesia</w:t>
      </w:r>
      <w:proofErr w:type="spellEnd"/>
      <w:r w:rsidR="00C26B7F" w:rsidRPr="006623A1">
        <w:t xml:space="preserve"> dan untuk mengukur sejauh mana</w:t>
      </w:r>
      <w:r w:rsidR="00C26B7F" w:rsidRPr="006623A1">
        <w:rPr>
          <w:spacing w:val="-7"/>
        </w:rPr>
        <w:t xml:space="preserve"> </w:t>
      </w:r>
      <w:proofErr w:type="spellStart"/>
      <w:r w:rsidR="00C26B7F" w:rsidRPr="006623A1">
        <w:t>efektifitas</w:t>
      </w:r>
      <w:proofErr w:type="spellEnd"/>
      <w:r w:rsidR="00C26B7F" w:rsidRPr="006623A1">
        <w:rPr>
          <w:spacing w:val="-7"/>
        </w:rPr>
        <w:t xml:space="preserve"> </w:t>
      </w:r>
      <w:r w:rsidR="00C26B7F" w:rsidRPr="006623A1">
        <w:t>dan</w:t>
      </w:r>
      <w:r w:rsidR="00C26B7F" w:rsidRPr="006623A1">
        <w:rPr>
          <w:spacing w:val="-7"/>
        </w:rPr>
        <w:t xml:space="preserve"> </w:t>
      </w:r>
      <w:r w:rsidR="00C26B7F" w:rsidRPr="006623A1">
        <w:t>“Perlindungan</w:t>
      </w:r>
      <w:r w:rsidR="00C26B7F" w:rsidRPr="006623A1">
        <w:rPr>
          <w:spacing w:val="-7"/>
        </w:rPr>
        <w:t xml:space="preserve"> </w:t>
      </w:r>
      <w:r w:rsidR="00C26B7F" w:rsidRPr="006623A1">
        <w:t>Hukum</w:t>
      </w:r>
      <w:r w:rsidR="00C26B7F" w:rsidRPr="006623A1">
        <w:rPr>
          <w:spacing w:val="-7"/>
        </w:rPr>
        <w:t xml:space="preserve"> </w:t>
      </w:r>
      <w:r w:rsidR="00C26B7F" w:rsidRPr="006623A1">
        <w:t>Bagi</w:t>
      </w:r>
      <w:r w:rsidR="00C26B7F" w:rsidRPr="006623A1">
        <w:rPr>
          <w:spacing w:val="-7"/>
        </w:rPr>
        <w:t xml:space="preserve"> </w:t>
      </w:r>
      <w:r w:rsidR="00C26B7F" w:rsidRPr="006623A1">
        <w:t>Pemilik</w:t>
      </w:r>
      <w:r w:rsidR="00C26B7F" w:rsidRPr="006623A1">
        <w:rPr>
          <w:spacing w:val="-7"/>
        </w:rPr>
        <w:t xml:space="preserve"> </w:t>
      </w:r>
      <w:r w:rsidR="00C26B7F" w:rsidRPr="006623A1">
        <w:t>Hak</w:t>
      </w:r>
      <w:r w:rsidR="00C26B7F" w:rsidRPr="006623A1">
        <w:rPr>
          <w:spacing w:val="-7"/>
        </w:rPr>
        <w:t xml:space="preserve"> </w:t>
      </w:r>
      <w:r w:rsidR="00C26B7F" w:rsidRPr="006623A1">
        <w:t>Atas</w:t>
      </w:r>
      <w:r w:rsidR="00C26B7F" w:rsidRPr="006623A1">
        <w:rPr>
          <w:spacing w:val="-7"/>
        </w:rPr>
        <w:t xml:space="preserve"> </w:t>
      </w:r>
      <w:r w:rsidR="00C26B7F" w:rsidRPr="006623A1">
        <w:t>Tanah Dengan</w:t>
      </w:r>
      <w:r w:rsidR="00C26B7F" w:rsidRPr="006623A1">
        <w:rPr>
          <w:spacing w:val="-15"/>
        </w:rPr>
        <w:t xml:space="preserve"> </w:t>
      </w:r>
      <w:r w:rsidR="00C26B7F" w:rsidRPr="006623A1">
        <w:t>Dipublikasikannya</w:t>
      </w:r>
      <w:r w:rsidR="00C26B7F" w:rsidRPr="006623A1">
        <w:rPr>
          <w:spacing w:val="-15"/>
        </w:rPr>
        <w:t xml:space="preserve"> </w:t>
      </w:r>
      <w:proofErr w:type="spellStart"/>
      <w:r w:rsidR="00C26B7F" w:rsidRPr="006623A1">
        <w:rPr>
          <w:i/>
        </w:rPr>
        <w:t>Hash</w:t>
      </w:r>
      <w:proofErr w:type="spellEnd"/>
      <w:r w:rsidR="00C26B7F" w:rsidRPr="006623A1">
        <w:rPr>
          <w:i/>
          <w:spacing w:val="-15"/>
        </w:rPr>
        <w:t xml:space="preserve"> </w:t>
      </w:r>
      <w:r w:rsidR="00C26B7F" w:rsidRPr="006623A1">
        <w:rPr>
          <w:i/>
        </w:rPr>
        <w:t>Code,</w:t>
      </w:r>
      <w:r w:rsidR="00C26B7F" w:rsidRPr="006623A1">
        <w:rPr>
          <w:i/>
          <w:spacing w:val="-15"/>
        </w:rPr>
        <w:t xml:space="preserve"> </w:t>
      </w:r>
      <w:r w:rsidR="00C26B7F" w:rsidRPr="006623A1">
        <w:rPr>
          <w:i/>
        </w:rPr>
        <w:t>Qr</w:t>
      </w:r>
      <w:r w:rsidR="00C26B7F" w:rsidRPr="006623A1">
        <w:rPr>
          <w:i/>
          <w:spacing w:val="-15"/>
        </w:rPr>
        <w:t xml:space="preserve"> </w:t>
      </w:r>
      <w:r w:rsidR="00C26B7F" w:rsidRPr="006623A1">
        <w:rPr>
          <w:i/>
        </w:rPr>
        <w:t>Code</w:t>
      </w:r>
      <w:r w:rsidR="00C26B7F" w:rsidRPr="006623A1">
        <w:rPr>
          <w:i/>
          <w:spacing w:val="-15"/>
        </w:rPr>
        <w:t xml:space="preserve"> </w:t>
      </w:r>
      <w:r w:rsidR="00C26B7F" w:rsidRPr="006623A1">
        <w:t>Dan</w:t>
      </w:r>
      <w:r w:rsidR="00C26B7F" w:rsidRPr="006623A1">
        <w:rPr>
          <w:spacing w:val="-15"/>
        </w:rPr>
        <w:t xml:space="preserve"> </w:t>
      </w:r>
      <w:r w:rsidR="00C26B7F" w:rsidRPr="006623A1">
        <w:t>Tandatangan</w:t>
      </w:r>
      <w:r w:rsidR="00C26B7F" w:rsidRPr="006623A1">
        <w:rPr>
          <w:spacing w:val="-15"/>
        </w:rPr>
        <w:t xml:space="preserve"> </w:t>
      </w:r>
      <w:r w:rsidR="00C26B7F" w:rsidRPr="006623A1">
        <w:t xml:space="preserve">Digital Pada Sistem </w:t>
      </w:r>
      <w:proofErr w:type="spellStart"/>
      <w:r w:rsidR="00C26B7F" w:rsidRPr="006623A1">
        <w:t>Sertipikat</w:t>
      </w:r>
      <w:proofErr w:type="spellEnd"/>
      <w:r w:rsidR="00C26B7F" w:rsidRPr="006623A1">
        <w:t xml:space="preserve"> Elektronik”.</w:t>
      </w:r>
    </w:p>
    <w:p w:rsidR="00C26B7F" w:rsidRPr="003C4A60" w:rsidRDefault="00C26B7F" w:rsidP="003C4A60">
      <w:pPr>
        <w:pStyle w:val="TeksIsi"/>
        <w:spacing w:line="360" w:lineRule="auto"/>
        <w:ind w:left="426" w:right="3"/>
        <w:jc w:val="both"/>
        <w:rPr>
          <w:color w:val="000000" w:themeColor="text1"/>
        </w:rPr>
      </w:pPr>
      <w:r>
        <w:t xml:space="preserve">     </w:t>
      </w:r>
      <w:r w:rsidRPr="006623A1">
        <w:t xml:space="preserve"> </w:t>
      </w:r>
      <w:r w:rsidR="003C4A60">
        <w:t xml:space="preserve">     </w:t>
      </w:r>
      <w:r w:rsidRPr="006623A1">
        <w:t xml:space="preserve">Metode pendekatan dalam penyusunan </w:t>
      </w:r>
      <w:r w:rsidRPr="003C4A60">
        <w:rPr>
          <w:color w:val="000000" w:themeColor="text1"/>
        </w:rPr>
        <w:t xml:space="preserve">Tesis ini menggunakan metode pendekatan </w:t>
      </w:r>
      <w:r w:rsidRPr="003C4A60">
        <w:rPr>
          <w:b/>
          <w:color w:val="000000" w:themeColor="text1"/>
        </w:rPr>
        <w:t>Yuridis-</w:t>
      </w:r>
      <w:r w:rsidRPr="003C4A60">
        <w:rPr>
          <w:rFonts w:hint="cs"/>
          <w:b/>
          <w:color w:val="000000" w:themeColor="text1"/>
        </w:rPr>
        <w:t>Normatif</w:t>
      </w:r>
      <w:r w:rsidRPr="003C4A60">
        <w:rPr>
          <w:rFonts w:hint="cs"/>
          <w:color w:val="000000" w:themeColor="text1"/>
        </w:rPr>
        <w:t xml:space="preserve">, atau yang disebut dengan penelitian lapangan yaitu mengkaji Peraturan </w:t>
      </w:r>
      <w:proofErr w:type="spellStart"/>
      <w:r w:rsidRPr="003C4A60">
        <w:rPr>
          <w:rFonts w:hint="cs"/>
          <w:color w:val="000000" w:themeColor="text1"/>
        </w:rPr>
        <w:t>Perundang-Undangan</w:t>
      </w:r>
      <w:proofErr w:type="spellEnd"/>
      <w:r w:rsidRPr="003C4A60">
        <w:rPr>
          <w:rFonts w:hint="cs"/>
          <w:color w:val="000000" w:themeColor="text1"/>
        </w:rPr>
        <w:t xml:space="preserve"> dan ketentuan hukum yang berlaku serta apa yang terjadi dalam kenyataannya dalam masyarakat.</w:t>
      </w:r>
    </w:p>
    <w:p w:rsidR="003C4A60" w:rsidRPr="003C4A60" w:rsidRDefault="00EC2EB0" w:rsidP="003C4A60">
      <w:pPr>
        <w:pStyle w:val="Judul3"/>
        <w:tabs>
          <w:tab w:val="left" w:pos="2124"/>
        </w:tabs>
        <w:spacing w:before="1" w:line="360" w:lineRule="auto"/>
        <w:ind w:left="426" w:right="3"/>
        <w:jc w:val="both"/>
        <w:rPr>
          <w:rFonts w:ascii="Times New Roman" w:hAnsi="Times New Roman" w:cs="Times New Roman"/>
          <w:color w:val="000000" w:themeColor="text1"/>
          <w:spacing w:val="-2"/>
        </w:rPr>
      </w:pPr>
      <w:bookmarkStart w:id="7" w:name="_Toc191977602"/>
      <w:bookmarkStart w:id="8" w:name="_Toc197593630"/>
      <w:r w:rsidRPr="003C4A60">
        <w:rPr>
          <w:rFonts w:ascii="Times New Roman" w:hAnsi="Times New Roman" w:cs="Times New Roman" w:hint="cs"/>
          <w:color w:val="000000" w:themeColor="text1"/>
        </w:rPr>
        <w:lastRenderedPageBreak/>
        <w:t xml:space="preserve">Tahap penelitian </w:t>
      </w:r>
      <w:bookmarkStart w:id="9" w:name="_Toc191977600"/>
      <w:bookmarkStart w:id="10" w:name="_Toc197593628"/>
      <w:proofErr w:type="spellStart"/>
      <w:r w:rsidRPr="003C4A60">
        <w:rPr>
          <w:rFonts w:ascii="Times New Roman" w:hAnsi="Times New Roman" w:cs="Times New Roman" w:hint="cs"/>
          <w:color w:val="000000" w:themeColor="text1"/>
        </w:rPr>
        <w:t>Penelitian</w:t>
      </w:r>
      <w:proofErr w:type="spellEnd"/>
      <w:r w:rsidRPr="003C4A60">
        <w:rPr>
          <w:rFonts w:ascii="Times New Roman" w:hAnsi="Times New Roman" w:cs="Times New Roman" w:hint="cs"/>
          <w:color w:val="000000" w:themeColor="text1"/>
          <w:spacing w:val="-4"/>
        </w:rPr>
        <w:t xml:space="preserve"> </w:t>
      </w:r>
      <w:r w:rsidRPr="003C4A60">
        <w:rPr>
          <w:rFonts w:ascii="Times New Roman" w:hAnsi="Times New Roman" w:cs="Times New Roman" w:hint="cs"/>
          <w:color w:val="000000" w:themeColor="text1"/>
        </w:rPr>
        <w:t>kepustakaan</w:t>
      </w:r>
      <w:r w:rsidRPr="003C4A60">
        <w:rPr>
          <w:rFonts w:ascii="Times New Roman" w:hAnsi="Times New Roman" w:cs="Times New Roman" w:hint="cs"/>
          <w:color w:val="000000" w:themeColor="text1"/>
          <w:spacing w:val="-3"/>
        </w:rPr>
        <w:t xml:space="preserve"> </w:t>
      </w:r>
      <w:r w:rsidRPr="003C4A60">
        <w:rPr>
          <w:rFonts w:ascii="Times New Roman" w:hAnsi="Times New Roman" w:cs="Times New Roman" w:hint="cs"/>
          <w:i/>
          <w:iCs/>
          <w:color w:val="000000" w:themeColor="text1"/>
        </w:rPr>
        <w:t>(</w:t>
      </w:r>
      <w:proofErr w:type="spellStart"/>
      <w:r w:rsidRPr="003C4A60">
        <w:rPr>
          <w:rFonts w:ascii="Times New Roman" w:hAnsi="Times New Roman" w:cs="Times New Roman" w:hint="cs"/>
          <w:i/>
          <w:iCs/>
          <w:color w:val="000000" w:themeColor="text1"/>
        </w:rPr>
        <w:t>library</w:t>
      </w:r>
      <w:proofErr w:type="spellEnd"/>
      <w:r w:rsidRPr="003C4A60">
        <w:rPr>
          <w:rFonts w:ascii="Times New Roman" w:hAnsi="Times New Roman" w:cs="Times New Roman" w:hint="cs"/>
          <w:i/>
          <w:iCs/>
          <w:color w:val="000000" w:themeColor="text1"/>
          <w:spacing w:val="-3"/>
        </w:rPr>
        <w:t xml:space="preserve"> </w:t>
      </w:r>
      <w:proofErr w:type="spellStart"/>
      <w:r w:rsidRPr="003C4A60">
        <w:rPr>
          <w:rFonts w:ascii="Times New Roman" w:hAnsi="Times New Roman" w:cs="Times New Roman" w:hint="cs"/>
          <w:i/>
          <w:iCs/>
          <w:color w:val="000000" w:themeColor="text1"/>
          <w:spacing w:val="-2"/>
        </w:rPr>
        <w:t>research</w:t>
      </w:r>
      <w:proofErr w:type="spellEnd"/>
      <w:r w:rsidRPr="003C4A60">
        <w:rPr>
          <w:rFonts w:ascii="Times New Roman" w:hAnsi="Times New Roman" w:cs="Times New Roman" w:hint="cs"/>
          <w:i/>
          <w:iCs/>
          <w:color w:val="000000" w:themeColor="text1"/>
          <w:spacing w:val="-2"/>
        </w:rPr>
        <w:t>)</w:t>
      </w:r>
      <w:bookmarkEnd w:id="9"/>
      <w:bookmarkEnd w:id="10"/>
      <w:r w:rsidR="00C92A3D" w:rsidRPr="003C4A60">
        <w:rPr>
          <w:rFonts w:ascii="Times New Roman" w:hAnsi="Times New Roman" w:cs="Times New Roman" w:hint="cs"/>
          <w:i/>
          <w:iCs/>
          <w:color w:val="000000" w:themeColor="text1"/>
          <w:spacing w:val="-2"/>
        </w:rPr>
        <w:t xml:space="preserve"> </w:t>
      </w:r>
      <w:r w:rsidR="00C92A3D" w:rsidRPr="003C4A60">
        <w:rPr>
          <w:rFonts w:ascii="Times New Roman" w:hAnsi="Times New Roman" w:cs="Times New Roman" w:hint="cs"/>
          <w:color w:val="000000" w:themeColor="text1"/>
          <w:spacing w:val="-2"/>
        </w:rPr>
        <w:t xml:space="preserve">seperti dari </w:t>
      </w:r>
      <w:proofErr w:type="spellStart"/>
      <w:r w:rsidR="00C92A3D" w:rsidRPr="003C4A60">
        <w:rPr>
          <w:rFonts w:ascii="Times New Roman" w:hAnsi="Times New Roman" w:cs="Times New Roman" w:hint="cs"/>
          <w:color w:val="000000" w:themeColor="text1"/>
          <w:spacing w:val="-2"/>
        </w:rPr>
        <w:t>Sumeb</w:t>
      </w:r>
      <w:r w:rsidR="0093077A" w:rsidRPr="003C4A60">
        <w:rPr>
          <w:rFonts w:ascii="Times New Roman" w:hAnsi="Times New Roman" w:cs="Times New Roman" w:hint="cs"/>
          <w:color w:val="000000" w:themeColor="text1"/>
          <w:spacing w:val="-2"/>
        </w:rPr>
        <w:t>e</w:t>
      </w:r>
      <w:r w:rsidR="00C92A3D" w:rsidRPr="003C4A60">
        <w:rPr>
          <w:rFonts w:ascii="Times New Roman" w:hAnsi="Times New Roman" w:cs="Times New Roman" w:hint="cs"/>
          <w:color w:val="000000" w:themeColor="text1"/>
          <w:spacing w:val="-2"/>
        </w:rPr>
        <w:t>r</w:t>
      </w:r>
      <w:proofErr w:type="spellEnd"/>
      <w:r w:rsidR="00C92A3D" w:rsidRPr="003C4A60">
        <w:rPr>
          <w:rFonts w:ascii="Times New Roman" w:hAnsi="Times New Roman" w:cs="Times New Roman" w:hint="cs"/>
          <w:color w:val="000000" w:themeColor="text1"/>
          <w:spacing w:val="-2"/>
        </w:rPr>
        <w:t xml:space="preserve"> Buku, jurnal, artikel</w:t>
      </w:r>
      <w:r w:rsidR="0093077A" w:rsidRPr="003C4A60">
        <w:rPr>
          <w:rFonts w:ascii="Times New Roman" w:hAnsi="Times New Roman" w:cs="Times New Roman" w:hint="cs"/>
          <w:color w:val="000000" w:themeColor="text1"/>
          <w:spacing w:val="-2"/>
        </w:rPr>
        <w:t>, ensiklopedia</w:t>
      </w:r>
      <w:r w:rsidR="001626CA" w:rsidRPr="003C4A60">
        <w:rPr>
          <w:rFonts w:ascii="Times New Roman" w:hAnsi="Times New Roman" w:cs="Times New Roman" w:hint="cs"/>
          <w:color w:val="000000" w:themeColor="text1"/>
          <w:spacing w:val="-2"/>
        </w:rPr>
        <w:t xml:space="preserve">, </w:t>
      </w:r>
      <w:r w:rsidR="0093077A" w:rsidRPr="003C4A60">
        <w:rPr>
          <w:rFonts w:ascii="Times New Roman" w:hAnsi="Times New Roman" w:cs="Times New Roman" w:hint="cs"/>
          <w:color w:val="000000" w:themeColor="text1"/>
          <w:spacing w:val="-2"/>
        </w:rPr>
        <w:t xml:space="preserve">Peraturan </w:t>
      </w:r>
      <w:proofErr w:type="spellStart"/>
      <w:r w:rsidR="0093077A" w:rsidRPr="003C4A60">
        <w:rPr>
          <w:rFonts w:ascii="Times New Roman" w:hAnsi="Times New Roman" w:cs="Times New Roman" w:hint="cs"/>
          <w:color w:val="000000" w:themeColor="text1"/>
          <w:spacing w:val="-2"/>
        </w:rPr>
        <w:t>Perundang-Undangan</w:t>
      </w:r>
      <w:proofErr w:type="spellEnd"/>
      <w:r w:rsidR="001626CA" w:rsidRPr="003C4A60">
        <w:rPr>
          <w:rFonts w:ascii="Times New Roman" w:hAnsi="Times New Roman" w:cs="Times New Roman" w:hint="cs"/>
          <w:color w:val="000000" w:themeColor="text1"/>
          <w:spacing w:val="-2"/>
        </w:rPr>
        <w:t xml:space="preserve"> dan sumber kredibel lainnya </w:t>
      </w:r>
      <w:r w:rsidR="0093077A" w:rsidRPr="003C4A60">
        <w:rPr>
          <w:rFonts w:ascii="Times New Roman" w:hAnsi="Times New Roman" w:cs="Times New Roman" w:hint="cs"/>
          <w:color w:val="000000" w:themeColor="text1"/>
          <w:spacing w:val="-2"/>
        </w:rPr>
        <w:t xml:space="preserve"> untuk mendapatkan data sekunder</w:t>
      </w:r>
      <w:r w:rsidRPr="003C4A60">
        <w:rPr>
          <w:rFonts w:ascii="Times New Roman" w:hAnsi="Times New Roman" w:cs="Times New Roman" w:hint="cs"/>
          <w:color w:val="000000" w:themeColor="text1"/>
        </w:rPr>
        <w:t xml:space="preserve"> dan Penelitian</w:t>
      </w:r>
      <w:r w:rsidRPr="003C4A60">
        <w:rPr>
          <w:rFonts w:ascii="Times New Roman" w:hAnsi="Times New Roman" w:cs="Times New Roman" w:hint="cs"/>
          <w:color w:val="000000" w:themeColor="text1"/>
          <w:spacing w:val="-3"/>
        </w:rPr>
        <w:t xml:space="preserve"> </w:t>
      </w:r>
      <w:r w:rsidRPr="003C4A60">
        <w:rPr>
          <w:rFonts w:ascii="Times New Roman" w:hAnsi="Times New Roman" w:cs="Times New Roman" w:hint="cs"/>
          <w:color w:val="000000" w:themeColor="text1"/>
        </w:rPr>
        <w:t>lapangan</w:t>
      </w:r>
      <w:r w:rsidRPr="003C4A60">
        <w:rPr>
          <w:rFonts w:ascii="Times New Roman" w:hAnsi="Times New Roman" w:cs="Times New Roman" w:hint="cs"/>
          <w:color w:val="000000" w:themeColor="text1"/>
          <w:spacing w:val="-3"/>
        </w:rPr>
        <w:t xml:space="preserve"> </w:t>
      </w:r>
      <w:r w:rsidRPr="003C4A60">
        <w:rPr>
          <w:rFonts w:ascii="Times New Roman" w:hAnsi="Times New Roman" w:cs="Times New Roman" w:hint="cs"/>
          <w:color w:val="000000" w:themeColor="text1"/>
        </w:rPr>
        <w:t>(</w:t>
      </w:r>
      <w:proofErr w:type="spellStart"/>
      <w:r w:rsidRPr="003C4A60">
        <w:rPr>
          <w:rFonts w:ascii="Times New Roman" w:hAnsi="Times New Roman" w:cs="Times New Roman" w:hint="cs"/>
          <w:color w:val="000000" w:themeColor="text1"/>
        </w:rPr>
        <w:t>field</w:t>
      </w:r>
      <w:proofErr w:type="spellEnd"/>
      <w:r w:rsidRPr="003C4A60">
        <w:rPr>
          <w:rFonts w:ascii="Times New Roman" w:hAnsi="Times New Roman" w:cs="Times New Roman" w:hint="cs"/>
          <w:color w:val="000000" w:themeColor="text1"/>
          <w:spacing w:val="-2"/>
        </w:rPr>
        <w:t xml:space="preserve"> </w:t>
      </w:r>
      <w:proofErr w:type="spellStart"/>
      <w:r w:rsidRPr="003C4A60">
        <w:rPr>
          <w:rFonts w:ascii="Times New Roman" w:hAnsi="Times New Roman" w:cs="Times New Roman" w:hint="cs"/>
          <w:color w:val="000000" w:themeColor="text1"/>
          <w:spacing w:val="-2"/>
        </w:rPr>
        <w:t>reaserch</w:t>
      </w:r>
      <w:proofErr w:type="spellEnd"/>
      <w:r w:rsidRPr="003C4A60">
        <w:rPr>
          <w:rFonts w:ascii="Times New Roman" w:hAnsi="Times New Roman" w:cs="Times New Roman" w:hint="cs"/>
          <w:color w:val="000000" w:themeColor="text1"/>
          <w:spacing w:val="-2"/>
        </w:rPr>
        <w:t>)</w:t>
      </w:r>
      <w:bookmarkEnd w:id="7"/>
      <w:bookmarkEnd w:id="8"/>
      <w:r w:rsidR="0093077A" w:rsidRPr="003C4A60">
        <w:rPr>
          <w:rFonts w:ascii="Times New Roman" w:hAnsi="Times New Roman" w:cs="Times New Roman" w:hint="cs"/>
          <w:color w:val="000000" w:themeColor="text1"/>
          <w:spacing w:val="-2"/>
        </w:rPr>
        <w:t xml:space="preserve"> yaitu melalui tahapan </w:t>
      </w:r>
      <w:proofErr w:type="spellStart"/>
      <w:r w:rsidR="0093077A" w:rsidRPr="003C4A60">
        <w:rPr>
          <w:rFonts w:ascii="Times New Roman" w:hAnsi="Times New Roman" w:cs="Times New Roman" w:hint="cs"/>
          <w:color w:val="000000" w:themeColor="text1"/>
          <w:spacing w:val="-2"/>
        </w:rPr>
        <w:t>wawancra</w:t>
      </w:r>
      <w:proofErr w:type="spellEnd"/>
      <w:r w:rsidR="0093077A" w:rsidRPr="003C4A60">
        <w:rPr>
          <w:rFonts w:ascii="Times New Roman" w:hAnsi="Times New Roman" w:cs="Times New Roman" w:hint="cs"/>
          <w:color w:val="000000" w:themeColor="text1"/>
          <w:spacing w:val="-2"/>
        </w:rPr>
        <w:t xml:space="preserve">. </w:t>
      </w:r>
      <w:bookmarkStart w:id="11" w:name="_Toc191977603"/>
      <w:bookmarkStart w:id="12" w:name="_Toc197593631"/>
      <w:r w:rsidR="003C4A60" w:rsidRPr="003C4A60">
        <w:rPr>
          <w:rFonts w:ascii="Times New Roman" w:hAnsi="Times New Roman" w:cs="Times New Roman" w:hint="cs"/>
          <w:color w:val="000000" w:themeColor="text1"/>
        </w:rPr>
        <w:t>Teknik</w:t>
      </w:r>
      <w:r w:rsidR="003C4A60" w:rsidRPr="003C4A60">
        <w:rPr>
          <w:rFonts w:ascii="Times New Roman" w:hAnsi="Times New Roman" w:cs="Times New Roman" w:hint="cs"/>
          <w:color w:val="000000" w:themeColor="text1"/>
          <w:spacing w:val="-3"/>
        </w:rPr>
        <w:t xml:space="preserve"> </w:t>
      </w:r>
      <w:r w:rsidR="003C4A60" w:rsidRPr="003C4A60">
        <w:rPr>
          <w:rFonts w:ascii="Times New Roman" w:hAnsi="Times New Roman" w:cs="Times New Roman" w:hint="cs"/>
          <w:color w:val="000000" w:themeColor="text1"/>
        </w:rPr>
        <w:t>Pengumpulan</w:t>
      </w:r>
      <w:r w:rsidR="003C4A60" w:rsidRPr="003C4A60">
        <w:rPr>
          <w:rFonts w:ascii="Times New Roman" w:hAnsi="Times New Roman" w:cs="Times New Roman" w:hint="cs"/>
          <w:color w:val="000000" w:themeColor="text1"/>
          <w:spacing w:val="-2"/>
        </w:rPr>
        <w:t xml:space="preserve"> </w:t>
      </w:r>
      <w:r w:rsidR="003C4A60" w:rsidRPr="003C4A60">
        <w:rPr>
          <w:rFonts w:ascii="Times New Roman" w:hAnsi="Times New Roman" w:cs="Times New Roman" w:hint="cs"/>
          <w:color w:val="000000" w:themeColor="text1"/>
          <w:spacing w:val="-4"/>
        </w:rPr>
        <w:t>Data</w:t>
      </w:r>
      <w:bookmarkEnd w:id="11"/>
      <w:bookmarkEnd w:id="12"/>
      <w:r w:rsidR="003C4A60" w:rsidRPr="003C4A60">
        <w:rPr>
          <w:rFonts w:ascii="Times New Roman" w:hAnsi="Times New Roman" w:cs="Times New Roman" w:hint="cs"/>
          <w:color w:val="000000" w:themeColor="text1"/>
          <w:spacing w:val="-4"/>
        </w:rPr>
        <w:t xml:space="preserve"> </w:t>
      </w:r>
      <w:bookmarkStart w:id="13" w:name="_Toc191977604"/>
      <w:bookmarkStart w:id="14" w:name="_Toc197593632"/>
      <w:r w:rsidR="003C4A60" w:rsidRPr="003C4A60">
        <w:rPr>
          <w:rFonts w:ascii="Times New Roman" w:hAnsi="Times New Roman" w:cs="Times New Roman" w:hint="cs"/>
          <w:color w:val="000000" w:themeColor="text1"/>
        </w:rPr>
        <w:t>studi</w:t>
      </w:r>
      <w:r w:rsidR="003C4A60" w:rsidRPr="003C4A60">
        <w:rPr>
          <w:rFonts w:ascii="Times New Roman" w:hAnsi="Times New Roman" w:cs="Times New Roman" w:hint="cs"/>
          <w:color w:val="000000" w:themeColor="text1"/>
          <w:spacing w:val="-1"/>
        </w:rPr>
        <w:t xml:space="preserve"> </w:t>
      </w:r>
      <w:r w:rsidR="003C4A60" w:rsidRPr="003C4A60">
        <w:rPr>
          <w:rFonts w:ascii="Times New Roman" w:hAnsi="Times New Roman" w:cs="Times New Roman" w:hint="cs"/>
          <w:color w:val="000000" w:themeColor="text1"/>
          <w:spacing w:val="-2"/>
        </w:rPr>
        <w:t>dokumen</w:t>
      </w:r>
      <w:bookmarkEnd w:id="13"/>
      <w:bookmarkEnd w:id="14"/>
      <w:r w:rsidR="003C4A60" w:rsidRPr="003C4A60">
        <w:rPr>
          <w:rFonts w:ascii="Times New Roman" w:hAnsi="Times New Roman" w:cs="Times New Roman" w:hint="cs"/>
          <w:color w:val="000000" w:themeColor="text1"/>
        </w:rPr>
        <w:t>, dokumentasi dan studi lapangan. Alat</w:t>
      </w:r>
      <w:r w:rsidR="003C4A60" w:rsidRPr="003C4A60">
        <w:rPr>
          <w:rFonts w:ascii="Times New Roman" w:hAnsi="Times New Roman" w:cs="Times New Roman" w:hint="cs"/>
          <w:color w:val="000000" w:themeColor="text1"/>
          <w:spacing w:val="-2"/>
        </w:rPr>
        <w:t xml:space="preserve"> </w:t>
      </w:r>
      <w:r w:rsidR="003C4A60" w:rsidRPr="003C4A60">
        <w:rPr>
          <w:rFonts w:ascii="Times New Roman" w:hAnsi="Times New Roman" w:cs="Times New Roman" w:hint="cs"/>
          <w:color w:val="000000" w:themeColor="text1"/>
        </w:rPr>
        <w:t>Pengumpulan</w:t>
      </w:r>
      <w:r w:rsidR="003C4A60" w:rsidRPr="003C4A60">
        <w:rPr>
          <w:rFonts w:ascii="Times New Roman" w:hAnsi="Times New Roman" w:cs="Times New Roman" w:hint="cs"/>
          <w:color w:val="000000" w:themeColor="text1"/>
          <w:spacing w:val="-1"/>
        </w:rPr>
        <w:t xml:space="preserve"> </w:t>
      </w:r>
      <w:r w:rsidR="003C4A60" w:rsidRPr="003C4A60">
        <w:rPr>
          <w:rFonts w:ascii="Times New Roman" w:hAnsi="Times New Roman" w:cs="Times New Roman" w:hint="cs"/>
          <w:color w:val="000000" w:themeColor="text1"/>
        </w:rPr>
        <w:t xml:space="preserve">Data seperti pedoman wawancara yaitu dari susunan pertanyaan wawancara dan bahan hukum berupa pengumpulan bahan hukum primer yaitu </w:t>
      </w:r>
      <w:proofErr w:type="spellStart"/>
      <w:r w:rsidR="003C4A60" w:rsidRPr="003C4A60">
        <w:rPr>
          <w:rFonts w:ascii="Times New Roman" w:hAnsi="Times New Roman" w:cs="Times New Roman" w:hint="cs"/>
          <w:color w:val="000000" w:themeColor="text1"/>
        </w:rPr>
        <w:t>perundang</w:t>
      </w:r>
      <w:proofErr w:type="spellEnd"/>
      <w:r w:rsidR="003C4A60" w:rsidRPr="003C4A60">
        <w:rPr>
          <w:rFonts w:ascii="Times New Roman" w:hAnsi="Times New Roman" w:cs="Times New Roman" w:hint="cs"/>
          <w:color w:val="000000" w:themeColor="text1"/>
        </w:rPr>
        <w:t>- undangan</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yang</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berlaku</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dan</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bahan</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hukum</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tersier</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berupa</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jurnal</w:t>
      </w:r>
      <w:r w:rsidR="003C4A60" w:rsidRPr="003C4A60">
        <w:rPr>
          <w:rFonts w:ascii="Times New Roman" w:hAnsi="Times New Roman" w:cs="Times New Roman" w:hint="cs"/>
          <w:color w:val="000000" w:themeColor="text1"/>
          <w:spacing w:val="-7"/>
        </w:rPr>
        <w:t xml:space="preserve"> </w:t>
      </w:r>
      <w:r w:rsidR="003C4A60" w:rsidRPr="003C4A60">
        <w:rPr>
          <w:rFonts w:ascii="Times New Roman" w:hAnsi="Times New Roman" w:cs="Times New Roman" w:hint="cs"/>
          <w:color w:val="000000" w:themeColor="text1"/>
        </w:rPr>
        <w:t>dan lainnya</w:t>
      </w:r>
      <w:r w:rsidR="003C4A60" w:rsidRPr="003C4A60">
        <w:rPr>
          <w:rFonts w:ascii="Times New Roman" w:hAnsi="Times New Roman" w:cs="Times New Roman" w:hint="cs"/>
          <w:color w:val="000000" w:themeColor="text1"/>
          <w:spacing w:val="-13"/>
        </w:rPr>
        <w:t xml:space="preserve"> </w:t>
      </w:r>
      <w:r w:rsidR="003C4A60" w:rsidRPr="003C4A60">
        <w:rPr>
          <w:rFonts w:ascii="Times New Roman" w:hAnsi="Times New Roman" w:cs="Times New Roman" w:hint="cs"/>
          <w:color w:val="000000" w:themeColor="text1"/>
        </w:rPr>
        <w:t>dalam</w:t>
      </w:r>
      <w:r w:rsidR="003C4A60" w:rsidRPr="003C4A60">
        <w:rPr>
          <w:rFonts w:ascii="Times New Roman" w:hAnsi="Times New Roman" w:cs="Times New Roman" w:hint="cs"/>
          <w:color w:val="000000" w:themeColor="text1"/>
          <w:spacing w:val="-13"/>
        </w:rPr>
        <w:t xml:space="preserve"> </w:t>
      </w:r>
      <w:r w:rsidR="003C4A60" w:rsidRPr="003C4A60">
        <w:rPr>
          <w:rFonts w:ascii="Times New Roman" w:hAnsi="Times New Roman" w:cs="Times New Roman" w:hint="cs"/>
          <w:color w:val="000000" w:themeColor="text1"/>
        </w:rPr>
        <w:t>penelitian,</w:t>
      </w:r>
      <w:r w:rsidR="003C4A60" w:rsidRPr="003C4A60">
        <w:rPr>
          <w:rFonts w:ascii="Times New Roman" w:hAnsi="Times New Roman" w:cs="Times New Roman" w:hint="cs"/>
          <w:color w:val="000000" w:themeColor="text1"/>
          <w:spacing w:val="-13"/>
        </w:rPr>
        <w:t xml:space="preserve"> </w:t>
      </w:r>
      <w:r w:rsidR="003C4A60" w:rsidRPr="003C4A60">
        <w:rPr>
          <w:rFonts w:ascii="Times New Roman" w:hAnsi="Times New Roman" w:cs="Times New Roman" w:hint="cs"/>
          <w:color w:val="000000" w:themeColor="text1"/>
        </w:rPr>
        <w:t>dan</w:t>
      </w:r>
      <w:r w:rsidR="003C4A60" w:rsidRPr="003C4A60">
        <w:rPr>
          <w:rFonts w:ascii="Times New Roman" w:hAnsi="Times New Roman" w:cs="Times New Roman" w:hint="cs"/>
          <w:color w:val="000000" w:themeColor="text1"/>
          <w:spacing w:val="-13"/>
        </w:rPr>
        <w:t xml:space="preserve"> </w:t>
      </w:r>
      <w:r w:rsidR="003C4A60" w:rsidRPr="003C4A60">
        <w:rPr>
          <w:rFonts w:ascii="Times New Roman" w:hAnsi="Times New Roman" w:cs="Times New Roman" w:hint="cs"/>
          <w:color w:val="000000" w:themeColor="text1"/>
        </w:rPr>
        <w:t>bahan</w:t>
      </w:r>
      <w:r w:rsidR="003C4A60" w:rsidRPr="003C4A60">
        <w:rPr>
          <w:rFonts w:ascii="Times New Roman" w:hAnsi="Times New Roman" w:cs="Times New Roman" w:hint="cs"/>
          <w:color w:val="000000" w:themeColor="text1"/>
          <w:spacing w:val="-13"/>
        </w:rPr>
        <w:t xml:space="preserve"> </w:t>
      </w:r>
      <w:r w:rsidR="003C4A60" w:rsidRPr="003C4A60">
        <w:rPr>
          <w:rFonts w:ascii="Times New Roman" w:hAnsi="Times New Roman" w:cs="Times New Roman" w:hint="cs"/>
          <w:color w:val="000000" w:themeColor="text1"/>
        </w:rPr>
        <w:t>hukum</w:t>
      </w:r>
      <w:r w:rsidR="003C4A60" w:rsidRPr="003C4A60">
        <w:rPr>
          <w:rFonts w:ascii="Times New Roman" w:hAnsi="Times New Roman" w:cs="Times New Roman" w:hint="cs"/>
          <w:color w:val="000000" w:themeColor="text1"/>
          <w:spacing w:val="-13"/>
        </w:rPr>
        <w:t xml:space="preserve"> </w:t>
      </w:r>
      <w:r w:rsidR="003C4A60" w:rsidRPr="003C4A60">
        <w:rPr>
          <w:rFonts w:ascii="Times New Roman" w:hAnsi="Times New Roman" w:cs="Times New Roman" w:hint="cs"/>
          <w:color w:val="000000" w:themeColor="text1"/>
        </w:rPr>
        <w:t>sekunder</w:t>
      </w:r>
      <w:r w:rsidR="003C4A60" w:rsidRPr="003C4A60">
        <w:rPr>
          <w:rFonts w:ascii="Times New Roman" w:hAnsi="Times New Roman" w:cs="Times New Roman" w:hint="cs"/>
          <w:color w:val="000000" w:themeColor="text1"/>
          <w:spacing w:val="-13"/>
        </w:rPr>
        <w:t xml:space="preserve"> </w:t>
      </w:r>
      <w:r w:rsidR="003C4A60" w:rsidRPr="003C4A60">
        <w:rPr>
          <w:rFonts w:ascii="Times New Roman" w:hAnsi="Times New Roman" w:cs="Times New Roman" w:hint="cs"/>
          <w:color w:val="000000" w:themeColor="text1"/>
        </w:rPr>
        <w:t>berupa</w:t>
      </w:r>
      <w:r w:rsidR="003C4A60" w:rsidRPr="003C4A60">
        <w:rPr>
          <w:rFonts w:ascii="Times New Roman" w:hAnsi="Times New Roman" w:cs="Times New Roman" w:hint="cs"/>
          <w:color w:val="000000" w:themeColor="text1"/>
          <w:spacing w:val="-13"/>
        </w:rPr>
        <w:t xml:space="preserve"> </w:t>
      </w:r>
      <w:r w:rsidR="003C4A60" w:rsidRPr="003C4A60">
        <w:rPr>
          <w:rFonts w:ascii="Times New Roman" w:hAnsi="Times New Roman" w:cs="Times New Roman" w:hint="cs"/>
          <w:color w:val="000000" w:themeColor="text1"/>
        </w:rPr>
        <w:t>buku- buku</w:t>
      </w:r>
      <w:r w:rsidR="003C4A60" w:rsidRPr="003C4A60">
        <w:rPr>
          <w:rFonts w:ascii="Times New Roman" w:hAnsi="Times New Roman" w:cs="Times New Roman" w:hint="cs"/>
          <w:color w:val="000000" w:themeColor="text1"/>
          <w:spacing w:val="-3"/>
        </w:rPr>
        <w:t xml:space="preserve"> </w:t>
      </w:r>
      <w:r w:rsidR="003C4A60" w:rsidRPr="003C4A60">
        <w:rPr>
          <w:rFonts w:ascii="Times New Roman" w:hAnsi="Times New Roman" w:cs="Times New Roman" w:hint="cs"/>
          <w:color w:val="000000" w:themeColor="text1"/>
        </w:rPr>
        <w:t>yaitu</w:t>
      </w:r>
      <w:r w:rsidR="003C4A60" w:rsidRPr="003C4A60">
        <w:rPr>
          <w:rFonts w:ascii="Times New Roman" w:hAnsi="Times New Roman" w:cs="Times New Roman" w:hint="cs"/>
          <w:color w:val="000000" w:themeColor="text1"/>
          <w:spacing w:val="-3"/>
        </w:rPr>
        <w:t xml:space="preserve"> </w:t>
      </w:r>
      <w:r w:rsidR="003C4A60" w:rsidRPr="003C4A60">
        <w:rPr>
          <w:rFonts w:ascii="Times New Roman" w:hAnsi="Times New Roman" w:cs="Times New Roman" w:hint="cs"/>
          <w:color w:val="000000" w:themeColor="text1"/>
        </w:rPr>
        <w:t>dengan</w:t>
      </w:r>
      <w:r w:rsidR="003C4A60" w:rsidRPr="003C4A60">
        <w:rPr>
          <w:rFonts w:ascii="Times New Roman" w:hAnsi="Times New Roman" w:cs="Times New Roman" w:hint="cs"/>
          <w:color w:val="000000" w:themeColor="text1"/>
          <w:spacing w:val="-3"/>
        </w:rPr>
        <w:t xml:space="preserve"> </w:t>
      </w:r>
      <w:r w:rsidR="003C4A60" w:rsidRPr="003C4A60">
        <w:rPr>
          <w:rFonts w:ascii="Times New Roman" w:hAnsi="Times New Roman" w:cs="Times New Roman" w:hint="cs"/>
          <w:color w:val="000000" w:themeColor="text1"/>
        </w:rPr>
        <w:t>mempelajari</w:t>
      </w:r>
      <w:r w:rsidR="003C4A60" w:rsidRPr="003C4A60">
        <w:rPr>
          <w:rFonts w:ascii="Times New Roman" w:hAnsi="Times New Roman" w:cs="Times New Roman" w:hint="cs"/>
          <w:color w:val="000000" w:themeColor="text1"/>
          <w:spacing w:val="-3"/>
        </w:rPr>
        <w:t xml:space="preserve"> </w:t>
      </w:r>
      <w:r w:rsidR="003C4A60" w:rsidRPr="003C4A60">
        <w:rPr>
          <w:rFonts w:ascii="Times New Roman" w:hAnsi="Times New Roman" w:cs="Times New Roman" w:hint="cs"/>
          <w:color w:val="000000" w:themeColor="text1"/>
        </w:rPr>
        <w:t>materi-materi</w:t>
      </w:r>
      <w:r w:rsidR="003C4A60" w:rsidRPr="003C4A60">
        <w:rPr>
          <w:rFonts w:ascii="Times New Roman" w:hAnsi="Times New Roman" w:cs="Times New Roman" w:hint="cs"/>
          <w:color w:val="000000" w:themeColor="text1"/>
          <w:spacing w:val="-3"/>
        </w:rPr>
        <w:t xml:space="preserve"> </w:t>
      </w:r>
      <w:r w:rsidR="003C4A60" w:rsidRPr="003C4A60">
        <w:rPr>
          <w:rFonts w:ascii="Times New Roman" w:hAnsi="Times New Roman" w:cs="Times New Roman" w:hint="cs"/>
          <w:color w:val="000000" w:themeColor="text1"/>
        </w:rPr>
        <w:t>bacaan</w:t>
      </w:r>
      <w:r w:rsidR="003C4A60" w:rsidRPr="003C4A60">
        <w:rPr>
          <w:rFonts w:ascii="Times New Roman" w:hAnsi="Times New Roman" w:cs="Times New Roman" w:hint="cs"/>
          <w:color w:val="000000" w:themeColor="text1"/>
          <w:spacing w:val="-3"/>
        </w:rPr>
        <w:t xml:space="preserve"> </w:t>
      </w:r>
      <w:r w:rsidR="003C4A60" w:rsidRPr="003C4A60">
        <w:rPr>
          <w:rFonts w:ascii="Times New Roman" w:hAnsi="Times New Roman" w:cs="Times New Roman" w:hint="cs"/>
          <w:color w:val="000000" w:themeColor="text1"/>
        </w:rPr>
        <w:t>yang</w:t>
      </w:r>
      <w:r w:rsidR="003C4A60" w:rsidRPr="003C4A60">
        <w:rPr>
          <w:rFonts w:ascii="Times New Roman" w:hAnsi="Times New Roman" w:cs="Times New Roman" w:hint="cs"/>
          <w:color w:val="000000" w:themeColor="text1"/>
          <w:spacing w:val="-3"/>
        </w:rPr>
        <w:t xml:space="preserve"> </w:t>
      </w:r>
      <w:r w:rsidR="003C4A60" w:rsidRPr="003C4A60">
        <w:rPr>
          <w:rFonts w:ascii="Times New Roman" w:hAnsi="Times New Roman" w:cs="Times New Roman" w:hint="cs"/>
          <w:color w:val="000000" w:themeColor="text1"/>
        </w:rPr>
        <w:t xml:space="preserve">berupa literatur. Analisis Data menggunakan </w:t>
      </w:r>
      <w:r w:rsidR="003C4A60" w:rsidRPr="003C4A60">
        <w:rPr>
          <w:rFonts w:ascii="Times New Roman" w:hAnsi="Times New Roman" w:cs="Times New Roman"/>
          <w:color w:val="000000" w:themeColor="text1"/>
        </w:rPr>
        <w:t xml:space="preserve">Metode </w:t>
      </w:r>
      <w:r w:rsidR="003C4A60" w:rsidRPr="003C4A60">
        <w:rPr>
          <w:rFonts w:ascii="Times New Roman" w:hAnsi="Times New Roman" w:cs="Times New Roman" w:hint="cs"/>
          <w:b/>
          <w:color w:val="000000" w:themeColor="text1"/>
        </w:rPr>
        <w:t>Yuridis-Kualitatif</w:t>
      </w:r>
      <w:r w:rsidR="003C4A60" w:rsidRPr="003C4A60">
        <w:rPr>
          <w:rFonts w:ascii="Times New Roman" w:hAnsi="Times New Roman" w:cs="Times New Roman"/>
          <w:b/>
          <w:color w:val="000000" w:themeColor="text1"/>
        </w:rPr>
        <w:t>.</w:t>
      </w:r>
    </w:p>
    <w:p w:rsidR="003C4A60" w:rsidRPr="003C4A60" w:rsidRDefault="003C4A60" w:rsidP="003C4A60"/>
    <w:p w:rsidR="002809D3" w:rsidRDefault="002809D3" w:rsidP="002809D3">
      <w:pPr>
        <w:pStyle w:val="TidakAdaSpasi"/>
        <w:spacing w:line="360" w:lineRule="auto"/>
        <w:jc w:val="both"/>
        <w:rPr>
          <w:rFonts w:ascii="Times New Roman" w:hAnsi="Times New Roman" w:cs="Times New Roman"/>
          <w:b/>
          <w:bCs/>
        </w:rPr>
      </w:pPr>
    </w:p>
    <w:p w:rsidR="002809D3" w:rsidRDefault="002809D3" w:rsidP="000512E8">
      <w:pPr>
        <w:pStyle w:val="TidakAdaSpasi"/>
        <w:numPr>
          <w:ilvl w:val="0"/>
          <w:numId w:val="1"/>
        </w:numPr>
        <w:spacing w:line="360" w:lineRule="auto"/>
        <w:ind w:left="426" w:hanging="568"/>
        <w:jc w:val="both"/>
        <w:rPr>
          <w:rFonts w:ascii="Times New Roman" w:hAnsi="Times New Roman" w:cs="Times New Roman"/>
          <w:b/>
          <w:bCs/>
        </w:rPr>
      </w:pPr>
      <w:r>
        <w:rPr>
          <w:rFonts w:ascii="Times New Roman" w:hAnsi="Times New Roman" w:cs="Times New Roman"/>
          <w:b/>
          <w:bCs/>
        </w:rPr>
        <w:t xml:space="preserve">ANALISIS DAN PEMBAHASAN </w:t>
      </w:r>
    </w:p>
    <w:p w:rsidR="000512E8" w:rsidRDefault="005E152E" w:rsidP="000512E8">
      <w:pPr>
        <w:pStyle w:val="Judul2"/>
        <w:numPr>
          <w:ilvl w:val="0"/>
          <w:numId w:val="4"/>
        </w:numPr>
        <w:tabs>
          <w:tab w:val="num" w:pos="360"/>
        </w:tabs>
        <w:spacing w:line="480" w:lineRule="auto"/>
        <w:ind w:left="567" w:hanging="141"/>
        <w:jc w:val="both"/>
        <w:rPr>
          <w:rFonts w:ascii="TimesNewRomanPSMT" w:hAnsi="TimesNewRomanPSMT"/>
          <w:b/>
          <w:bCs/>
          <w:color w:val="000000" w:themeColor="text1"/>
          <w:sz w:val="24"/>
          <w:szCs w:val="24"/>
        </w:rPr>
      </w:pPr>
      <w:bookmarkStart w:id="15" w:name="_Toc197593684"/>
      <w:r w:rsidRPr="004A47EE">
        <w:rPr>
          <w:rFonts w:ascii="TimesNewRomanPSMT" w:hAnsi="TimesNewRomanPSMT"/>
          <w:b/>
          <w:bCs/>
          <w:color w:val="000000" w:themeColor="text1"/>
          <w:sz w:val="24"/>
          <w:szCs w:val="24"/>
        </w:rPr>
        <w:t xml:space="preserve">Implementasi </w:t>
      </w:r>
      <w:proofErr w:type="spellStart"/>
      <w:r w:rsidRPr="004A47EE">
        <w:rPr>
          <w:rFonts w:ascii="TimesNewRomanPSMT" w:hAnsi="TimesNewRomanPSMT"/>
          <w:b/>
          <w:bCs/>
          <w:color w:val="000000" w:themeColor="text1"/>
          <w:sz w:val="24"/>
          <w:szCs w:val="24"/>
        </w:rPr>
        <w:t>Sertipikat</w:t>
      </w:r>
      <w:proofErr w:type="spellEnd"/>
      <w:r w:rsidRPr="004A47EE">
        <w:rPr>
          <w:rFonts w:ascii="TimesNewRomanPSMT" w:hAnsi="TimesNewRomanPSMT"/>
          <w:b/>
          <w:bCs/>
          <w:color w:val="000000" w:themeColor="text1"/>
          <w:sz w:val="24"/>
          <w:szCs w:val="24"/>
        </w:rPr>
        <w:t xml:space="preserve"> Elektronik sebagai bentuk Kepemilikan Hak Atas Tanah </w:t>
      </w:r>
    </w:p>
    <w:p w:rsidR="005E152E" w:rsidRPr="004A47EE" w:rsidRDefault="000512E8" w:rsidP="000512E8">
      <w:pPr>
        <w:pStyle w:val="Judul2"/>
        <w:spacing w:line="480" w:lineRule="auto"/>
        <w:ind w:left="567"/>
        <w:jc w:val="both"/>
        <w:rPr>
          <w:rFonts w:ascii="TimesNewRomanPSMT" w:hAnsi="TimesNewRomanPSMT"/>
          <w:b/>
          <w:bCs/>
          <w:color w:val="000000" w:themeColor="text1"/>
          <w:sz w:val="24"/>
          <w:szCs w:val="24"/>
        </w:rPr>
      </w:pPr>
      <w:r>
        <w:rPr>
          <w:rFonts w:ascii="TimesNewRomanPSMT" w:hAnsi="TimesNewRomanPSMT"/>
          <w:b/>
          <w:bCs/>
          <w:color w:val="000000" w:themeColor="text1"/>
          <w:sz w:val="24"/>
          <w:szCs w:val="24"/>
        </w:rPr>
        <w:t xml:space="preserve">   </w:t>
      </w:r>
      <w:r w:rsidR="005E152E" w:rsidRPr="004A47EE">
        <w:rPr>
          <w:rFonts w:ascii="TimesNewRomanPSMT" w:hAnsi="TimesNewRomanPSMT"/>
          <w:b/>
          <w:bCs/>
          <w:color w:val="000000" w:themeColor="text1"/>
          <w:sz w:val="24"/>
          <w:szCs w:val="24"/>
        </w:rPr>
        <w:t>di Era Teknologi Modern</w:t>
      </w:r>
      <w:bookmarkEnd w:id="15"/>
    </w:p>
    <w:p w:rsidR="005E152E" w:rsidRDefault="005E152E" w:rsidP="005E152E">
      <w:pPr>
        <w:pStyle w:val="DaftarParagraf"/>
        <w:ind w:left="564" w:right="135"/>
        <w:rPr>
          <w:b/>
          <w:bCs/>
          <w:color w:val="000000" w:themeColor="text1"/>
          <w:lang w:val="en-US"/>
        </w:rPr>
      </w:pPr>
    </w:p>
    <w:p w:rsidR="005E152E" w:rsidRDefault="005E152E" w:rsidP="00AF456F">
      <w:pPr>
        <w:pStyle w:val="DaftarParagraf"/>
        <w:spacing w:line="360" w:lineRule="auto"/>
        <w:ind w:left="709" w:right="135" w:firstLine="153"/>
        <w:jc w:val="both"/>
        <w:rPr>
          <w:rFonts w:ascii="Times New Roman" w:hAnsi="Times New Roman" w:cs="Times New Roman"/>
          <w:color w:val="000000" w:themeColor="text1"/>
          <w:lang w:val="en-US"/>
        </w:rPr>
      </w:pPr>
      <w:r>
        <w:rPr>
          <w:color w:val="000000" w:themeColor="text1"/>
          <w:lang w:val="en-US"/>
        </w:rPr>
        <w:t xml:space="preserve">      </w:t>
      </w:r>
      <w:r w:rsidRPr="007E4476">
        <w:rPr>
          <w:rFonts w:ascii="Times New Roman" w:hAnsi="Times New Roman" w:cs="Times New Roman" w:hint="cs"/>
          <w:color w:val="000000" w:themeColor="text1"/>
          <w:lang w:val="en-US"/>
        </w:rPr>
        <w:t xml:space="preserve">Pada </w:t>
      </w:r>
      <w:proofErr w:type="spellStart"/>
      <w:r w:rsidRPr="007E4476">
        <w:rPr>
          <w:rFonts w:ascii="Times New Roman" w:hAnsi="Times New Roman" w:cs="Times New Roman" w:hint="cs"/>
          <w:color w:val="000000" w:themeColor="text1"/>
          <w:lang w:val="en-US"/>
        </w:rPr>
        <w:t>dasarnya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tanah</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diterbitkan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dalam</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bentuk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cetak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kertas</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tersebut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dilengkapi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dengan</w:t>
      </w:r>
      <w:proofErr w:type="spellEnd"/>
      <w:r w:rsidRPr="007E4476">
        <w:rPr>
          <w:rFonts w:ascii="Times New Roman" w:hAnsi="Times New Roman" w:cs="Times New Roman" w:hint="cs"/>
          <w:color w:val="000000" w:themeColor="text1"/>
          <w:lang w:val="en-US"/>
        </w:rPr>
        <w:t xml:space="preserve"> hologram </w:t>
      </w:r>
      <w:proofErr w:type="spellStart"/>
      <w:r w:rsidRPr="007E4476">
        <w:rPr>
          <w:rFonts w:ascii="Times New Roman" w:hAnsi="Times New Roman" w:cs="Times New Roman" w:hint="cs"/>
          <w:color w:val="000000" w:themeColor="text1"/>
          <w:lang w:val="en-US"/>
        </w:rPr>
        <w:t>berlogo</w:t>
      </w:r>
      <w:proofErr w:type="spellEnd"/>
      <w:r w:rsidRPr="007E4476">
        <w:rPr>
          <w:rFonts w:ascii="Times New Roman" w:hAnsi="Times New Roman" w:cs="Times New Roman" w:hint="cs"/>
          <w:color w:val="000000" w:themeColor="text1"/>
          <w:lang w:val="en-US"/>
        </w:rPr>
        <w:t xml:space="preserve"> BPN yang </w:t>
      </w:r>
      <w:proofErr w:type="spellStart"/>
      <w:r w:rsidRPr="007E4476">
        <w:rPr>
          <w:rFonts w:ascii="Times New Roman" w:hAnsi="Times New Roman" w:cs="Times New Roman" w:hint="cs"/>
          <w:color w:val="000000" w:themeColor="text1"/>
          <w:lang w:val="en-US"/>
        </w:rPr>
        <w:t>ditambahkan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untuk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menghindari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pemalsuan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Namun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digitalisasi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rupanya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tidak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hanya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memaksa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manusia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untuk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hidup</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lebih</w:t>
      </w:r>
      <w:proofErr w:type="spellEnd"/>
      <w:r w:rsidRPr="007E4476">
        <w:rPr>
          <w:rFonts w:ascii="Times New Roman" w:hAnsi="Times New Roman" w:cs="Times New Roman" w:hint="cs"/>
          <w:color w:val="000000" w:themeColor="text1"/>
          <w:lang w:val="en-US"/>
        </w:rPr>
        <w:t xml:space="preserve"> modern, </w:t>
      </w:r>
      <w:proofErr w:type="spellStart"/>
      <w:r w:rsidRPr="007E4476">
        <w:rPr>
          <w:rFonts w:ascii="Times New Roman" w:hAnsi="Times New Roman" w:cs="Times New Roman" w:hint="cs"/>
          <w:color w:val="000000" w:themeColor="text1"/>
          <w:lang w:val="en-US"/>
        </w:rPr>
        <w:t>termasuk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dalam</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hal</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pertanahan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dalam</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hal</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ini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terkait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tanah</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tanah</w:t>
      </w:r>
      <w:proofErr w:type="spellEnd"/>
      <w:r w:rsidRPr="007E4476">
        <w:rPr>
          <w:rFonts w:ascii="Times New Roman" w:hAnsi="Times New Roman" w:cs="Times New Roman" w:hint="cs"/>
          <w:color w:val="000000" w:themeColor="text1"/>
          <w:lang w:val="en-US"/>
        </w:rPr>
        <w:t xml:space="preserve"> pun </w:t>
      </w:r>
      <w:proofErr w:type="spellStart"/>
      <w:r w:rsidRPr="007E4476">
        <w:rPr>
          <w:rFonts w:ascii="Times New Roman" w:hAnsi="Times New Roman" w:cs="Times New Roman" w:hint="cs"/>
          <w:color w:val="000000" w:themeColor="text1"/>
          <w:lang w:val="en-US"/>
        </w:rPr>
        <w:t>kini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turut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mengalami</w:t>
      </w:r>
      <w:proofErr w:type="spellEnd"/>
      <w:r w:rsidRPr="007E4476">
        <w:rPr>
          <w:rFonts w:ascii="Times New Roman" w:hAnsi="Times New Roman" w:cs="Times New Roman" w:hint="cs"/>
          <w:color w:val="000000" w:themeColor="text1"/>
          <w:lang w:val="en-US"/>
        </w:rPr>
        <w:t xml:space="preserve"> proses </w:t>
      </w:r>
      <w:proofErr w:type="spellStart"/>
      <w:r w:rsidRPr="007E4476">
        <w:rPr>
          <w:rFonts w:ascii="Times New Roman" w:hAnsi="Times New Roman" w:cs="Times New Roman" w:hint="cs"/>
          <w:color w:val="000000" w:themeColor="text1"/>
          <w:lang w:val="en-US"/>
        </w:rPr>
        <w:t>digitalisasi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dimana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dalam</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pengembangannya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tanah</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dalam</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bentuk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cetak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kertas</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saat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ini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berusaha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dikembangkan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sebagai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tanah</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dalam</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bentuk</w:t>
      </w:r>
      <w:proofErr w:type="spellEnd"/>
      <w:r w:rsidRPr="007E4476">
        <w:rPr>
          <w:rFonts w:ascii="Times New Roman" w:hAnsi="Times New Roman" w:cs="Times New Roman" w:hint="cs"/>
          <w:color w:val="000000" w:themeColor="text1"/>
          <w:lang w:val="en-US"/>
        </w:rPr>
        <w:t xml:space="preserve"> digital. </w:t>
      </w:r>
      <w:proofErr w:type="spellStart"/>
      <w:r w:rsidRPr="007E4476">
        <w:rPr>
          <w:rFonts w:ascii="Times New Roman" w:hAnsi="Times New Roman" w:cs="Times New Roman" w:hint="cs"/>
          <w:color w:val="000000" w:themeColor="text1"/>
          <w:lang w:val="en-US"/>
        </w:rPr>
        <w:t>Namun</w:t>
      </w:r>
      <w:proofErr w:type="spellEnd"/>
      <w:r w:rsidRPr="007E4476">
        <w:rPr>
          <w:rFonts w:ascii="Times New Roman" w:hAnsi="Times New Roman" w:cs="Times New Roman" w:hint="cs"/>
          <w:color w:val="000000" w:themeColor="text1"/>
          <w:lang w:val="en-US"/>
        </w:rPr>
        <w:t xml:space="preserve"> pada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dalam</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bentuk</w:t>
      </w:r>
      <w:proofErr w:type="spellEnd"/>
      <w:r w:rsidRPr="007E4476">
        <w:rPr>
          <w:rFonts w:ascii="Times New Roman" w:hAnsi="Times New Roman" w:cs="Times New Roman" w:hint="cs"/>
          <w:color w:val="000000" w:themeColor="text1"/>
          <w:lang w:val="en-US"/>
        </w:rPr>
        <w:t xml:space="preserve"> digital, sangat </w:t>
      </w:r>
      <w:proofErr w:type="spellStart"/>
      <w:r w:rsidRPr="007E4476">
        <w:rPr>
          <w:rFonts w:ascii="Times New Roman" w:hAnsi="Times New Roman" w:cs="Times New Roman" w:hint="cs"/>
          <w:color w:val="000000" w:themeColor="text1"/>
          <w:lang w:val="en-US"/>
        </w:rPr>
        <w:t>mudah</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dilakukan</w:t>
      </w:r>
      <w:proofErr w:type="spellEnd"/>
      <w:r w:rsidRPr="007E4476">
        <w:rPr>
          <w:rFonts w:ascii="Times New Roman" w:hAnsi="Times New Roman" w:cs="Times New Roman" w:hint="cs"/>
          <w:color w:val="000000" w:themeColor="text1"/>
          <w:lang w:val="en-US"/>
        </w:rPr>
        <w:t xml:space="preserve"> proses </w:t>
      </w:r>
      <w:proofErr w:type="spellStart"/>
      <w:r w:rsidRPr="007E4476">
        <w:rPr>
          <w:rFonts w:ascii="Times New Roman" w:hAnsi="Times New Roman" w:cs="Times New Roman" w:hint="cs"/>
          <w:color w:val="000000" w:themeColor="text1"/>
          <w:lang w:val="en-US"/>
        </w:rPr>
        <w:t>penggandaan</w:t>
      </w:r>
      <w:proofErr w:type="spellEnd"/>
      <w:r w:rsidRPr="007E4476">
        <w:rPr>
          <w:rFonts w:ascii="Times New Roman" w:hAnsi="Times New Roman" w:cs="Times New Roman" w:hint="cs"/>
          <w:color w:val="000000" w:themeColor="text1"/>
          <w:lang w:val="en-US"/>
        </w:rPr>
        <w:t xml:space="preserve">. Proses </w:t>
      </w:r>
      <w:proofErr w:type="spellStart"/>
      <w:r w:rsidRPr="007E4476">
        <w:rPr>
          <w:rFonts w:ascii="Times New Roman" w:hAnsi="Times New Roman" w:cs="Times New Roman" w:hint="cs"/>
          <w:color w:val="000000" w:themeColor="text1"/>
          <w:lang w:val="en-US"/>
        </w:rPr>
        <w:t>manipulasi</w:t>
      </w:r>
      <w:proofErr w:type="spellEnd"/>
      <w:r w:rsidRPr="007E4476">
        <w:rPr>
          <w:rFonts w:ascii="Times New Roman" w:hAnsi="Times New Roman" w:cs="Times New Roman" w:hint="cs"/>
          <w:color w:val="000000" w:themeColor="text1"/>
          <w:lang w:val="en-US"/>
        </w:rPr>
        <w:t xml:space="preserve"> pada data digital juga </w:t>
      </w:r>
      <w:proofErr w:type="spellStart"/>
      <w:r w:rsidRPr="007E4476">
        <w:rPr>
          <w:rFonts w:ascii="Times New Roman" w:hAnsi="Times New Roman" w:cs="Times New Roman" w:hint="cs"/>
          <w:color w:val="000000" w:themeColor="text1"/>
          <w:lang w:val="en-US"/>
        </w:rPr>
        <w:t>mudah</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dilakukan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Sehingga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diperlukan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adanya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mekanisme</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untuk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mengetahui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bahwa</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suatu</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sertifikat</w:t>
      </w:r>
      <w:proofErr w:type="spellEnd"/>
      <w:r w:rsidRPr="007E4476">
        <w:rPr>
          <w:rFonts w:ascii="Times New Roman" w:hAnsi="Times New Roman" w:cs="Times New Roman" w:hint="cs"/>
          <w:color w:val="000000" w:themeColor="text1"/>
          <w:lang w:val="en-US"/>
        </w:rPr>
        <w:t xml:space="preserve"> digital, </w:t>
      </w:r>
      <w:proofErr w:type="spellStart"/>
      <w:r w:rsidRPr="007E4476">
        <w:rPr>
          <w:rFonts w:ascii="Times New Roman" w:hAnsi="Times New Roman" w:cs="Times New Roman" w:hint="cs"/>
          <w:color w:val="000000" w:themeColor="text1"/>
          <w:lang w:val="en-US"/>
        </w:rPr>
        <w:t>tidak</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mengalami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perubahan</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dari</w:t>
      </w:r>
      <w:proofErr w:type="spellEnd"/>
      <w:r w:rsidRPr="007E4476">
        <w:rPr>
          <w:rFonts w:ascii="Times New Roman" w:hAnsi="Times New Roman" w:cs="Times New Roman" w:hint="cs"/>
          <w:color w:val="000000" w:themeColor="text1"/>
          <w:lang w:val="en-US"/>
        </w:rPr>
        <w:t xml:space="preserve"> </w:t>
      </w:r>
      <w:proofErr w:type="spellStart"/>
      <w:r w:rsidRPr="007E4476">
        <w:rPr>
          <w:rFonts w:ascii="Times New Roman" w:hAnsi="Times New Roman" w:cs="Times New Roman" w:hint="cs"/>
          <w:color w:val="000000" w:themeColor="text1"/>
          <w:lang w:val="en-US"/>
        </w:rPr>
        <w:t>aslinya</w:t>
      </w:r>
      <w:proofErr w:type="spellEnd"/>
      <w:r w:rsidRPr="007E4476">
        <w:rPr>
          <w:rFonts w:ascii="Times New Roman" w:hAnsi="Times New Roman" w:cs="Times New Roman" w:hint="cs"/>
          <w:color w:val="000000" w:themeColor="text1"/>
          <w:lang w:val="en-US"/>
        </w:rPr>
        <w:t>.</w:t>
      </w:r>
      <w:r w:rsidRPr="007E4476">
        <w:rPr>
          <w:rStyle w:val="ReferensiCatatanKaki"/>
          <w:rFonts w:ascii="Times New Roman" w:hAnsi="Times New Roman" w:cs="Times New Roman" w:hint="cs"/>
          <w:color w:val="000000" w:themeColor="text1"/>
          <w:lang w:val="en-US"/>
        </w:rPr>
        <w:footnoteReference w:id="2"/>
      </w:r>
    </w:p>
    <w:p w:rsidR="005B67C8" w:rsidRPr="007E4476" w:rsidRDefault="005B67C8" w:rsidP="007E4476">
      <w:pPr>
        <w:pStyle w:val="DaftarParagraf"/>
        <w:spacing w:line="360" w:lineRule="auto"/>
        <w:ind w:left="567" w:right="135" w:firstLine="153"/>
        <w:jc w:val="both"/>
        <w:rPr>
          <w:rFonts w:ascii="Times New Roman" w:hAnsi="Times New Roman" w:cs="Times New Roman"/>
          <w:color w:val="000000" w:themeColor="text1"/>
          <w:lang w:val="en-US"/>
        </w:rPr>
      </w:pPr>
    </w:p>
    <w:p w:rsidR="005E152E" w:rsidRPr="007E4476" w:rsidRDefault="005E152E" w:rsidP="007E4476">
      <w:pPr>
        <w:pStyle w:val="DaftarParagraf"/>
        <w:widowControl w:val="0"/>
        <w:numPr>
          <w:ilvl w:val="0"/>
          <w:numId w:val="5"/>
        </w:numPr>
        <w:autoSpaceDE w:val="0"/>
        <w:autoSpaceDN w:val="0"/>
        <w:spacing w:line="360" w:lineRule="auto"/>
        <w:ind w:left="1134" w:right="135" w:hanging="578"/>
        <w:contextualSpacing w:val="0"/>
        <w:jc w:val="both"/>
        <w:rPr>
          <w:rFonts w:ascii="Times New Roman" w:hAnsi="Times New Roman" w:cs="Times New Roman"/>
          <w:b/>
          <w:bCs/>
          <w:color w:val="000000" w:themeColor="text1"/>
          <w:lang w:val="en-US"/>
        </w:rPr>
      </w:pPr>
      <w:proofErr w:type="spellStart"/>
      <w:r w:rsidRPr="007E4476">
        <w:rPr>
          <w:rFonts w:ascii="Times New Roman" w:hAnsi="Times New Roman" w:cs="Times New Roman" w:hint="cs"/>
          <w:b/>
          <w:bCs/>
          <w:color w:val="000000" w:themeColor="text1"/>
          <w:lang w:val="en-US"/>
        </w:rPr>
        <w:lastRenderedPageBreak/>
        <w:t>Jaminan</w:t>
      </w:r>
      <w:proofErr w:type="spellEnd"/>
      <w:r w:rsidRPr="007E4476">
        <w:rPr>
          <w:rFonts w:ascii="Times New Roman" w:hAnsi="Times New Roman" w:cs="Times New Roman" w:hint="cs"/>
          <w:b/>
          <w:bCs/>
          <w:color w:val="000000" w:themeColor="text1"/>
          <w:lang w:val="en-US"/>
        </w:rPr>
        <w:t xml:space="preserve"> </w:t>
      </w:r>
      <w:r w:rsidRPr="007E4476">
        <w:rPr>
          <w:rFonts w:ascii="Times New Roman" w:eastAsia="Times New Roman" w:hAnsi="Times New Roman" w:cs="Times New Roman" w:hint="cs"/>
          <w:b/>
          <w:bCs/>
          <w:color w:val="000000" w:themeColor="text1"/>
          <w:kern w:val="0"/>
          <w:lang w:val="en-US"/>
          <w14:ligatures w14:val="none"/>
        </w:rPr>
        <w:fldChar w:fldCharType="begin"/>
      </w:r>
      <w:r w:rsidRPr="007E4476">
        <w:rPr>
          <w:rFonts w:ascii="Times New Roman" w:hAnsi="Times New Roman" w:cs="Times New Roman" w:hint="cs"/>
          <w:b/>
          <w:bCs/>
          <w:color w:val="000000" w:themeColor="text1"/>
          <w:lang w:val="en-US"/>
        </w:rPr>
        <w:instrText>HYPERLINK "https://jdih.jakarta.go.id/monografiDirectory/jakarta_barat-Perlindungan%20Hukum%20Terhadap%20Pemegang%20Sertifikat%20Hak%20Atas%20Tanah_sampul-PIPuikq9rRuc.pdf"</w:instrText>
      </w:r>
      <w:r w:rsidRPr="007E4476">
        <w:rPr>
          <w:rFonts w:ascii="Times New Roman" w:eastAsia="Times New Roman" w:hAnsi="Times New Roman" w:cs="Times New Roman" w:hint="cs"/>
          <w:b/>
          <w:bCs/>
          <w:color w:val="000000" w:themeColor="text1"/>
          <w:kern w:val="0"/>
          <w:lang w:val="en-US"/>
          <w14:ligatures w14:val="none"/>
        </w:rPr>
      </w:r>
      <w:r w:rsidRPr="007E4476">
        <w:rPr>
          <w:rFonts w:ascii="Times New Roman" w:eastAsia="Times New Roman" w:hAnsi="Times New Roman" w:cs="Times New Roman" w:hint="cs"/>
          <w:b/>
          <w:bCs/>
          <w:color w:val="000000" w:themeColor="text1"/>
          <w:kern w:val="0"/>
          <w:lang w:val="en-US"/>
          <w14:ligatures w14:val="none"/>
        </w:rPr>
        <w:fldChar w:fldCharType="separate"/>
      </w:r>
      <w:proofErr w:type="spellStart"/>
      <w:r w:rsidRPr="007E4476">
        <w:rPr>
          <w:rFonts w:ascii="Times New Roman" w:hAnsi="Times New Roman" w:cs="Times New Roman" w:hint="cs"/>
          <w:b/>
          <w:bCs/>
          <w:color w:val="000000" w:themeColor="text1"/>
          <w:lang w:val="en-US"/>
        </w:rPr>
        <w:t>Perlindungan</w:t>
      </w:r>
      <w:proofErr w:type="spellEnd"/>
      <w:r w:rsidRPr="007E4476">
        <w:rPr>
          <w:rFonts w:ascii="Times New Roman" w:hAnsi="Times New Roman" w:cs="Times New Roman" w:hint="cs"/>
          <w:b/>
          <w:bCs/>
          <w:color w:val="000000" w:themeColor="text1"/>
          <w:lang w:val="en-US"/>
        </w:rPr>
        <w:t xml:space="preserve"> Hukum </w:t>
      </w:r>
      <w:proofErr w:type="spellStart"/>
      <w:r w:rsidRPr="007E4476">
        <w:rPr>
          <w:rFonts w:ascii="Times New Roman" w:hAnsi="Times New Roman" w:cs="Times New Roman" w:hint="cs"/>
          <w:b/>
          <w:bCs/>
          <w:color w:val="000000" w:themeColor="text1"/>
          <w:lang w:val="en-US"/>
        </w:rPr>
        <w:t>Terhadap</w:t>
      </w:r>
      <w:proofErr w:type="spellEnd"/>
      <w:r w:rsidRPr="007E4476">
        <w:rPr>
          <w:rFonts w:ascii="Times New Roman" w:hAnsi="Times New Roman" w:cs="Times New Roman" w:hint="cs"/>
          <w:b/>
          <w:bCs/>
          <w:color w:val="000000" w:themeColor="text1"/>
          <w:lang w:val="en-US"/>
        </w:rPr>
        <w:t xml:space="preserve"> </w:t>
      </w:r>
      <w:proofErr w:type="spellStart"/>
      <w:r w:rsidRPr="007E4476">
        <w:rPr>
          <w:rFonts w:ascii="Times New Roman" w:hAnsi="Times New Roman" w:cs="Times New Roman" w:hint="cs"/>
          <w:b/>
          <w:bCs/>
          <w:color w:val="000000" w:themeColor="text1"/>
          <w:lang w:val="en-US"/>
        </w:rPr>
        <w:t>Pemegang</w:t>
      </w:r>
      <w:proofErr w:type="spellEnd"/>
      <w:r w:rsidRPr="007E4476">
        <w:rPr>
          <w:rFonts w:ascii="Times New Roman" w:hAnsi="Times New Roman" w:cs="Times New Roman" w:hint="cs"/>
          <w:b/>
          <w:bCs/>
          <w:color w:val="000000" w:themeColor="text1"/>
          <w:lang w:val="en-US"/>
        </w:rPr>
        <w:t xml:space="preserve"> </w:t>
      </w:r>
      <w:proofErr w:type="spellStart"/>
      <w:r w:rsidRPr="007E4476">
        <w:rPr>
          <w:rFonts w:ascii="Times New Roman" w:hAnsi="Times New Roman" w:cs="Times New Roman" w:hint="cs"/>
          <w:b/>
          <w:bCs/>
          <w:color w:val="000000" w:themeColor="text1"/>
          <w:lang w:val="en-US"/>
        </w:rPr>
        <w:t>Sertipikat</w:t>
      </w:r>
      <w:proofErr w:type="spellEnd"/>
      <w:r w:rsidRPr="007E4476">
        <w:rPr>
          <w:rFonts w:ascii="Times New Roman" w:hAnsi="Times New Roman" w:cs="Times New Roman" w:hint="cs"/>
          <w:b/>
          <w:bCs/>
          <w:color w:val="000000" w:themeColor="text1"/>
          <w:lang w:val="en-US"/>
        </w:rPr>
        <w:t xml:space="preserve"> Hak Atas Tanah </w:t>
      </w:r>
      <w:proofErr w:type="spellStart"/>
      <w:r w:rsidRPr="007E4476">
        <w:rPr>
          <w:rFonts w:ascii="Times New Roman" w:hAnsi="Times New Roman" w:cs="Times New Roman" w:hint="cs"/>
          <w:b/>
          <w:bCs/>
          <w:color w:val="000000" w:themeColor="text1"/>
          <w:lang w:val="en-US"/>
        </w:rPr>
        <w:t>Berbasis</w:t>
      </w:r>
      <w:proofErr w:type="spellEnd"/>
      <w:r w:rsidRPr="007E4476">
        <w:rPr>
          <w:rFonts w:ascii="Times New Roman" w:hAnsi="Times New Roman" w:cs="Times New Roman" w:hint="cs"/>
          <w:b/>
          <w:bCs/>
          <w:color w:val="000000" w:themeColor="text1"/>
          <w:lang w:val="en-US"/>
        </w:rPr>
        <w:t xml:space="preserve"> </w:t>
      </w:r>
      <w:proofErr w:type="spellStart"/>
      <w:r w:rsidRPr="007E4476">
        <w:rPr>
          <w:rFonts w:ascii="Times New Roman" w:hAnsi="Times New Roman" w:cs="Times New Roman" w:hint="cs"/>
          <w:b/>
          <w:bCs/>
          <w:color w:val="000000" w:themeColor="text1"/>
          <w:lang w:val="en-US"/>
        </w:rPr>
        <w:t>Elektronik</w:t>
      </w:r>
      <w:proofErr w:type="spellEnd"/>
      <w:r w:rsidRPr="007E4476">
        <w:rPr>
          <w:rFonts w:ascii="Times New Roman" w:hAnsi="Times New Roman" w:cs="Times New Roman" w:hint="cs"/>
          <w:b/>
          <w:bCs/>
          <w:color w:val="000000" w:themeColor="text1"/>
          <w:lang w:val="en-US"/>
        </w:rPr>
        <w:t xml:space="preserve">/ </w:t>
      </w:r>
      <w:proofErr w:type="spellStart"/>
      <w:r w:rsidRPr="007E4476">
        <w:rPr>
          <w:rFonts w:ascii="Times New Roman" w:hAnsi="Times New Roman" w:cs="Times New Roman" w:hint="cs"/>
          <w:b/>
          <w:bCs/>
          <w:color w:val="000000" w:themeColor="text1"/>
          <w:lang w:val="en-US"/>
        </w:rPr>
        <w:t>Sertipikat</w:t>
      </w:r>
      <w:proofErr w:type="spellEnd"/>
      <w:r w:rsidRPr="007E4476">
        <w:rPr>
          <w:rFonts w:ascii="Times New Roman" w:hAnsi="Times New Roman" w:cs="Times New Roman" w:hint="cs"/>
          <w:b/>
          <w:bCs/>
          <w:color w:val="000000" w:themeColor="text1"/>
          <w:lang w:val="en-US"/>
        </w:rPr>
        <w:t xml:space="preserve"> </w:t>
      </w:r>
      <w:proofErr w:type="spellStart"/>
      <w:r w:rsidRPr="007E4476">
        <w:rPr>
          <w:rFonts w:ascii="Times New Roman" w:hAnsi="Times New Roman" w:cs="Times New Roman" w:hint="cs"/>
          <w:b/>
          <w:bCs/>
          <w:color w:val="000000" w:themeColor="text1"/>
          <w:lang w:val="en-US"/>
        </w:rPr>
        <w:t>Elektronik</w:t>
      </w:r>
      <w:proofErr w:type="spellEnd"/>
      <w:r w:rsidRPr="007E4476">
        <w:rPr>
          <w:rFonts w:ascii="Times New Roman" w:hAnsi="Times New Roman" w:cs="Times New Roman" w:hint="cs"/>
          <w:b/>
          <w:bCs/>
          <w:color w:val="000000" w:themeColor="text1"/>
          <w:lang w:val="en-US"/>
        </w:rPr>
        <w:t xml:space="preserve">. </w:t>
      </w:r>
    </w:p>
    <w:p w:rsidR="005E152E" w:rsidRPr="007E4476" w:rsidRDefault="005E152E" w:rsidP="007E4476">
      <w:pPr>
        <w:spacing w:line="360" w:lineRule="auto"/>
        <w:ind w:left="1134" w:right="135"/>
        <w:jc w:val="both"/>
        <w:rPr>
          <w:rFonts w:ascii="Times New Roman" w:hAnsi="Times New Roman" w:cs="Times New Roman"/>
          <w:b/>
          <w:bCs/>
          <w:color w:val="000000" w:themeColor="text1"/>
          <w:u w:val="single"/>
        </w:rPr>
      </w:pPr>
      <w:r w:rsidRPr="007E4476">
        <w:rPr>
          <w:rFonts w:ascii="Times New Roman" w:hAnsi="Times New Roman" w:cs="Times New Roman" w:hint="cs"/>
        </w:rPr>
        <w:fldChar w:fldCharType="end"/>
      </w:r>
    </w:p>
    <w:p w:rsidR="005E152E" w:rsidRPr="007E4476" w:rsidRDefault="005E152E" w:rsidP="00AF456F">
      <w:pPr>
        <w:spacing w:line="360" w:lineRule="auto"/>
        <w:ind w:left="1134" w:right="135" w:firstLine="709"/>
        <w:jc w:val="both"/>
        <w:rPr>
          <w:rFonts w:ascii="Times New Roman" w:hAnsi="Times New Roman" w:cs="Times New Roman"/>
        </w:rPr>
      </w:pPr>
      <w:r w:rsidRPr="007E4476">
        <w:rPr>
          <w:rFonts w:ascii="Times New Roman" w:hAnsi="Times New Roman" w:cs="Times New Roman" w:hint="cs"/>
        </w:rPr>
        <w:t xml:space="preserve">Dalam rangka memberi kepastian hukum dan perlindungan hukum kepada para pemegang hak atas tanah, Peraturan Pemerintah Nomor 24 Tahun 1997 sebagai peraturan pelaksanaan dari Pasal 19 Undang-undang Pokok Agraria memberikan penegasan mengenai sejauh mana kekuatan pembuktian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yang dinyatakan sebagai alat pembuktian yang kuat oleh Undang-undang Pokok Agraria.</w:t>
      </w:r>
    </w:p>
    <w:p w:rsidR="005E152E" w:rsidRPr="007E4476" w:rsidRDefault="005E152E" w:rsidP="007E4476">
      <w:pPr>
        <w:spacing w:line="360" w:lineRule="auto"/>
        <w:ind w:left="1134" w:right="135" w:firstLine="709"/>
        <w:jc w:val="both"/>
        <w:rPr>
          <w:rFonts w:ascii="Times New Roman" w:hAnsi="Times New Roman" w:cs="Times New Roman"/>
        </w:rPr>
      </w:pPr>
      <w:r w:rsidRPr="007E4476">
        <w:rPr>
          <w:rFonts w:ascii="Times New Roman" w:hAnsi="Times New Roman" w:cs="Times New Roman" w:hint="cs"/>
        </w:rPr>
        <w:t xml:space="preserve">Dalam Pasal 32 Ayat (1) Peraturan Pemerintah Nomor 24 Tahun 1997 dinyatakan bahwa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merupakan tanda bukti hak yang berlaku sebagai alat pembuktian yang kuat mengenai data fisik dan data yuridis yang termuat di dalamnya, sepanjang data fisik dan data yuridis tersebut sesuai dengan data yang ada dalam surat ukur dan buku tanah yang bersangkutan. Untuk itu dinyatakan bahwa selama belum dibuktikan yang sebaliknya, data fisik dan data yuridis yang dicantumkan dalam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harus diterima sebagai data yang benar, baik dalam perbuatan hukum sehari-hari maupun dalam sengketa di Pengadilan, sepanjang data tersebut sesuai dengan apa yang tercantum dalam Surat Ukur dan Buku Tanah yang bersangkutan.</w:t>
      </w:r>
      <w:r w:rsidRPr="007E4476">
        <w:rPr>
          <w:rStyle w:val="ReferensiCatatanKaki"/>
          <w:rFonts w:ascii="Times New Roman" w:hAnsi="Times New Roman" w:cs="Times New Roman" w:hint="cs"/>
        </w:rPr>
        <w:footnoteReference w:id="3"/>
      </w:r>
    </w:p>
    <w:p w:rsidR="005E152E" w:rsidRPr="007E4476" w:rsidRDefault="005E152E" w:rsidP="007E4476">
      <w:pPr>
        <w:spacing w:line="360" w:lineRule="auto"/>
        <w:ind w:left="709" w:right="135" w:firstLine="709"/>
        <w:jc w:val="both"/>
        <w:rPr>
          <w:rFonts w:ascii="Times New Roman" w:hAnsi="Times New Roman" w:cs="Times New Roman"/>
        </w:rPr>
      </w:pPr>
    </w:p>
    <w:p w:rsidR="005E152E" w:rsidRPr="00AF456F" w:rsidRDefault="005E152E" w:rsidP="00AF456F">
      <w:pPr>
        <w:pStyle w:val="DaftarParagraf"/>
        <w:widowControl w:val="0"/>
        <w:numPr>
          <w:ilvl w:val="7"/>
          <w:numId w:val="7"/>
        </w:numPr>
        <w:autoSpaceDE w:val="0"/>
        <w:autoSpaceDN w:val="0"/>
        <w:spacing w:line="360" w:lineRule="auto"/>
        <w:ind w:left="1560" w:hanging="426"/>
        <w:contextualSpacing w:val="0"/>
        <w:jc w:val="both"/>
        <w:rPr>
          <w:rFonts w:ascii="Times New Roman" w:hAnsi="Times New Roman" w:cs="Times New Roman"/>
          <w:b/>
          <w:bCs/>
        </w:rPr>
      </w:pPr>
      <w:r w:rsidRPr="007E4476">
        <w:rPr>
          <w:rFonts w:ascii="Times New Roman" w:hAnsi="Times New Roman" w:cs="Times New Roman" w:hint="cs"/>
          <w:b/>
          <w:bCs/>
        </w:rPr>
        <w:t xml:space="preserve">Unsur dalam menjamin Kepastian Hukum Bagi Rakyat </w:t>
      </w:r>
    </w:p>
    <w:p w:rsidR="005E152E" w:rsidRPr="007E4476" w:rsidRDefault="005E152E" w:rsidP="007E4476">
      <w:pPr>
        <w:pStyle w:val="DaftarParagraf"/>
        <w:spacing w:line="360" w:lineRule="auto"/>
        <w:ind w:left="1560"/>
        <w:jc w:val="both"/>
        <w:rPr>
          <w:rFonts w:ascii="Times New Roman" w:hAnsi="Times New Roman" w:cs="Times New Roman"/>
          <w:b/>
          <w:bCs/>
        </w:rPr>
      </w:pPr>
      <w:r w:rsidRPr="007E4476">
        <w:rPr>
          <w:rFonts w:ascii="Times New Roman" w:hAnsi="Times New Roman" w:cs="Times New Roman" w:hint="cs"/>
        </w:rPr>
        <w:t>Pemberian jaminan kepastian hukum di bidang pertanahan memerlukan:</w:t>
      </w:r>
    </w:p>
    <w:p w:rsidR="005E152E" w:rsidRPr="007E4476" w:rsidRDefault="005E152E" w:rsidP="007E4476">
      <w:pPr>
        <w:pStyle w:val="DaftarParagraf"/>
        <w:widowControl w:val="0"/>
        <w:numPr>
          <w:ilvl w:val="0"/>
          <w:numId w:val="6"/>
        </w:numPr>
        <w:autoSpaceDE w:val="0"/>
        <w:autoSpaceDN w:val="0"/>
        <w:spacing w:line="360" w:lineRule="auto"/>
        <w:ind w:left="1985" w:hanging="425"/>
        <w:contextualSpacing w:val="0"/>
        <w:jc w:val="both"/>
        <w:rPr>
          <w:rFonts w:ascii="Times New Roman" w:hAnsi="Times New Roman" w:cs="Times New Roman"/>
        </w:rPr>
      </w:pPr>
      <w:r w:rsidRPr="007E4476">
        <w:rPr>
          <w:rFonts w:ascii="Times New Roman" w:hAnsi="Times New Roman" w:cs="Times New Roman" w:hint="cs"/>
        </w:rPr>
        <w:t>tersedianya perangkat hukum tertulis, yang lengkap dan jelas serta dilaksanakan secara konsisten;</w:t>
      </w:r>
    </w:p>
    <w:p w:rsidR="005E152E" w:rsidRPr="007E4476" w:rsidRDefault="005E152E" w:rsidP="007E4476">
      <w:pPr>
        <w:pStyle w:val="DaftarParagraf"/>
        <w:widowControl w:val="0"/>
        <w:numPr>
          <w:ilvl w:val="0"/>
          <w:numId w:val="6"/>
        </w:numPr>
        <w:autoSpaceDE w:val="0"/>
        <w:autoSpaceDN w:val="0"/>
        <w:spacing w:line="360" w:lineRule="auto"/>
        <w:ind w:left="1985" w:hanging="425"/>
        <w:contextualSpacing w:val="0"/>
        <w:jc w:val="both"/>
        <w:rPr>
          <w:rFonts w:ascii="Times New Roman" w:hAnsi="Times New Roman" w:cs="Times New Roman"/>
        </w:rPr>
      </w:pPr>
      <w:r w:rsidRPr="007E4476">
        <w:rPr>
          <w:rFonts w:ascii="Times New Roman" w:hAnsi="Times New Roman" w:cs="Times New Roman" w:hint="cs"/>
        </w:rPr>
        <w:t xml:space="preserve">penyelenggaraan pendaftaran tanah yang efektif. Dengan tersedianya perangkat hukum yang tertulis, siapa pun yang berkepentingan akan dengan mudah mengetahui kemungkinan apa yang tersedia untuk menguasai dan menggunakan tanah yang diperlukannya, bagaimana cara memperolehnya, hak-hak, kewajiban serta larangan-larangan apa yang </w:t>
      </w:r>
      <w:r w:rsidRPr="007E4476">
        <w:rPr>
          <w:rFonts w:ascii="Times New Roman" w:hAnsi="Times New Roman" w:cs="Times New Roman" w:hint="cs"/>
        </w:rPr>
        <w:lastRenderedPageBreak/>
        <w:t>ada dalam menguasai tanah dengan hak-hak tertentu, sanksi apa yang dihadapinya jika mengabaikan ketentuan-ketentuan yang bersangkutan, serta hal-hal lain yang berhubungan dengan penguasaan dan penggunaan tanah yang dipunyainya.</w:t>
      </w:r>
      <w:r w:rsidRPr="007E4476">
        <w:rPr>
          <w:rStyle w:val="ReferensiCatatanKaki"/>
          <w:rFonts w:ascii="Times New Roman" w:hAnsi="Times New Roman" w:cs="Times New Roman" w:hint="cs"/>
        </w:rPr>
        <w:footnoteReference w:id="4"/>
      </w:r>
    </w:p>
    <w:p w:rsidR="005E152E" w:rsidRPr="008C0C04" w:rsidRDefault="005E152E" w:rsidP="00AF456F">
      <w:pPr>
        <w:spacing w:line="360" w:lineRule="auto"/>
        <w:ind w:left="1985" w:firstLine="164"/>
        <w:jc w:val="both"/>
        <w:rPr>
          <w:rFonts w:ascii="Times New Roman" w:hAnsi="Times New Roman" w:cs="Times New Roman"/>
        </w:rPr>
      </w:pPr>
      <w:r w:rsidRPr="007E4476">
        <w:rPr>
          <w:rFonts w:ascii="Times New Roman" w:hAnsi="Times New Roman" w:cs="Times New Roman" w:hint="cs"/>
        </w:rPr>
        <w:t xml:space="preserve">       Seperti telah dikemukakan dalam uraian di depan, bagi tanah-tanah hak barat tersedia hukum yang tertulis dan lengkap. Hukum ini pun </w:t>
      </w:r>
      <w:proofErr w:type="spellStart"/>
      <w:r w:rsidRPr="007E4476">
        <w:rPr>
          <w:rFonts w:ascii="Times New Roman" w:hAnsi="Times New Roman" w:cs="Times New Roman" w:hint="cs"/>
        </w:rPr>
        <w:t>terkodifikasi</w:t>
      </w:r>
      <w:proofErr w:type="spellEnd"/>
      <w:r w:rsidRPr="007E4476">
        <w:rPr>
          <w:rFonts w:ascii="Times New Roman" w:hAnsi="Times New Roman" w:cs="Times New Roman" w:hint="cs"/>
        </w:rPr>
        <w:t xml:space="preserve"> dalam suatu </w:t>
      </w:r>
      <w:r w:rsidR="007E4476">
        <w:rPr>
          <w:rFonts w:ascii="Times New Roman" w:hAnsi="Times New Roman" w:cs="Times New Roman"/>
        </w:rPr>
        <w:t>K</w:t>
      </w:r>
      <w:r w:rsidRPr="007E4476">
        <w:rPr>
          <w:rFonts w:ascii="Times New Roman" w:hAnsi="Times New Roman" w:cs="Times New Roman" w:hint="cs"/>
        </w:rPr>
        <w:t xml:space="preserve">itab </w:t>
      </w:r>
      <w:r w:rsidR="007E4476">
        <w:rPr>
          <w:rFonts w:ascii="Times New Roman" w:hAnsi="Times New Roman" w:cs="Times New Roman"/>
        </w:rPr>
        <w:t>U</w:t>
      </w:r>
      <w:r w:rsidRPr="007E4476">
        <w:rPr>
          <w:rFonts w:ascii="Times New Roman" w:hAnsi="Times New Roman" w:cs="Times New Roman" w:hint="cs"/>
        </w:rPr>
        <w:t>ndang-</w:t>
      </w:r>
      <w:proofErr w:type="spellStart"/>
      <w:r w:rsidR="007E4476">
        <w:rPr>
          <w:rFonts w:ascii="Times New Roman" w:hAnsi="Times New Roman" w:cs="Times New Roman"/>
        </w:rPr>
        <w:t>Us</w:t>
      </w:r>
      <w:r w:rsidRPr="008C0C04">
        <w:rPr>
          <w:rFonts w:ascii="Times New Roman" w:hAnsi="Times New Roman" w:cs="Times New Roman"/>
        </w:rPr>
        <w:t>ndang</w:t>
      </w:r>
      <w:proofErr w:type="spellEnd"/>
      <w:r w:rsidRPr="008C0C04">
        <w:rPr>
          <w:rFonts w:ascii="Times New Roman" w:hAnsi="Times New Roman" w:cs="Times New Roman"/>
        </w:rPr>
        <w:t xml:space="preserve"> yang mudah diperoleh serta telah mengalami studi oleh ilmu pengetahuan dan penerapan dalam yurisprudensi yang cukup lama.</w:t>
      </w:r>
    </w:p>
    <w:p w:rsidR="005E152E" w:rsidRPr="008C0C04" w:rsidRDefault="005E152E" w:rsidP="00AF456F">
      <w:pPr>
        <w:spacing w:line="360" w:lineRule="auto"/>
        <w:ind w:left="1985" w:firstLine="720"/>
        <w:jc w:val="both"/>
        <w:rPr>
          <w:rFonts w:ascii="Times New Roman" w:hAnsi="Times New Roman" w:cs="Times New Roman"/>
        </w:rPr>
      </w:pPr>
      <w:r w:rsidRPr="008C0C04">
        <w:rPr>
          <w:rFonts w:ascii="Times New Roman" w:hAnsi="Times New Roman" w:cs="Times New Roman"/>
        </w:rPr>
        <w:t>Ketentuan-ketentuan Hukum Tanah Administratif hampir semua-</w:t>
      </w:r>
      <w:proofErr w:type="spellStart"/>
      <w:r w:rsidRPr="008C0C04">
        <w:rPr>
          <w:rFonts w:ascii="Times New Roman" w:hAnsi="Times New Roman" w:cs="Times New Roman"/>
        </w:rPr>
        <w:t>nya</w:t>
      </w:r>
      <w:proofErr w:type="spellEnd"/>
      <w:r w:rsidRPr="008C0C04">
        <w:rPr>
          <w:rFonts w:ascii="Times New Roman" w:hAnsi="Times New Roman" w:cs="Times New Roman"/>
        </w:rPr>
        <w:t xml:space="preserve"> merupakan hukum yang tertulis, tetapi jumlahnya amat banyak, dalam berbagai bentuk peraturan perundang-undangan tersebar tidak </w:t>
      </w:r>
      <w:proofErr w:type="spellStart"/>
      <w:r w:rsidRPr="008C0C04">
        <w:rPr>
          <w:rFonts w:ascii="Times New Roman" w:hAnsi="Times New Roman" w:cs="Times New Roman"/>
        </w:rPr>
        <w:t>terkodifikasi</w:t>
      </w:r>
      <w:proofErr w:type="spellEnd"/>
      <w:r w:rsidRPr="008C0C04">
        <w:rPr>
          <w:rFonts w:ascii="Times New Roman" w:hAnsi="Times New Roman" w:cs="Times New Roman"/>
        </w:rPr>
        <w:t xml:space="preserve">. Ada yang berlaku untuk seluruh wilayah Hindia Belanda, ada yang untuk wilayah atau daerah-daerah tertentu saja. Bahkan ada pula yang disediakan untuk golongan rakyat tertentu saja, misalnya peraturan hak </w:t>
      </w:r>
      <w:proofErr w:type="spellStart"/>
      <w:r w:rsidRPr="008C0C04">
        <w:rPr>
          <w:rFonts w:ascii="Times New Roman" w:hAnsi="Times New Roman" w:cs="Times New Roman"/>
        </w:rPr>
        <w:t>erfpacht</w:t>
      </w:r>
      <w:proofErr w:type="spellEnd"/>
      <w:r w:rsidRPr="008C0C04">
        <w:rPr>
          <w:rFonts w:ascii="Times New Roman" w:hAnsi="Times New Roman" w:cs="Times New Roman"/>
        </w:rPr>
        <w:t xml:space="preserve"> yang dikenal sebagai "pertanian-kecil".</w:t>
      </w:r>
    </w:p>
    <w:p w:rsidR="005E152E" w:rsidRPr="00612AFB" w:rsidRDefault="005E152E" w:rsidP="00AF456F">
      <w:pPr>
        <w:tabs>
          <w:tab w:val="left" w:pos="1276"/>
        </w:tabs>
        <w:spacing w:line="360" w:lineRule="auto"/>
        <w:ind w:left="1985" w:firstLine="567"/>
        <w:jc w:val="both"/>
        <w:rPr>
          <w:rFonts w:ascii="Times New Roman" w:hAnsi="Times New Roman" w:cs="Times New Roman"/>
        </w:rPr>
      </w:pPr>
      <w:r>
        <w:rPr>
          <w:rFonts w:ascii="Times New Roman" w:hAnsi="Times New Roman" w:cs="Times New Roman"/>
        </w:rPr>
        <w:t xml:space="preserve">  </w:t>
      </w:r>
      <w:r w:rsidRPr="00612AFB">
        <w:rPr>
          <w:rFonts w:ascii="Times New Roman" w:hAnsi="Times New Roman" w:cs="Times New Roman"/>
        </w:rPr>
        <w:t xml:space="preserve">Khusus untuk golongan Eropa yang "kurang mampu" (Pasal 18a </w:t>
      </w:r>
      <w:proofErr w:type="spellStart"/>
      <w:r w:rsidRPr="00612AFB">
        <w:rPr>
          <w:rFonts w:ascii="Times New Roman" w:hAnsi="Times New Roman" w:cs="Times New Roman"/>
        </w:rPr>
        <w:t>Agrarisch</w:t>
      </w:r>
      <w:proofErr w:type="spellEnd"/>
      <w:r w:rsidRPr="00612AFB">
        <w:rPr>
          <w:rFonts w:ascii="Times New Roman" w:hAnsi="Times New Roman" w:cs="Times New Roman"/>
        </w:rPr>
        <w:t xml:space="preserve"> </w:t>
      </w:r>
      <w:proofErr w:type="spellStart"/>
      <w:r w:rsidRPr="00612AFB">
        <w:rPr>
          <w:rFonts w:ascii="Times New Roman" w:hAnsi="Times New Roman" w:cs="Times New Roman"/>
        </w:rPr>
        <w:t>Besluit</w:t>
      </w:r>
      <w:proofErr w:type="spellEnd"/>
      <w:r w:rsidRPr="00612AFB">
        <w:rPr>
          <w:rFonts w:ascii="Times New Roman" w:hAnsi="Times New Roman" w:cs="Times New Roman"/>
        </w:rPr>
        <w:t xml:space="preserve">, </w:t>
      </w:r>
      <w:proofErr w:type="spellStart"/>
      <w:r w:rsidRPr="00612AFB">
        <w:rPr>
          <w:rFonts w:ascii="Times New Roman" w:hAnsi="Times New Roman" w:cs="Times New Roman"/>
        </w:rPr>
        <w:t>Engelbrecht</w:t>
      </w:r>
      <w:proofErr w:type="spellEnd"/>
      <w:r w:rsidRPr="00612AFB">
        <w:rPr>
          <w:rFonts w:ascii="Times New Roman" w:hAnsi="Times New Roman" w:cs="Times New Roman"/>
        </w:rPr>
        <w:t xml:space="preserve">, 1960, halaman 2055) dan </w:t>
      </w:r>
      <w:proofErr w:type="spellStart"/>
      <w:r w:rsidRPr="00612AFB">
        <w:rPr>
          <w:rFonts w:ascii="Times New Roman" w:hAnsi="Times New Roman" w:cs="Times New Roman"/>
        </w:rPr>
        <w:t>lande-rijen</w:t>
      </w:r>
      <w:proofErr w:type="spellEnd"/>
      <w:r w:rsidRPr="00612AFB">
        <w:rPr>
          <w:rFonts w:ascii="Times New Roman" w:hAnsi="Times New Roman" w:cs="Times New Roman"/>
        </w:rPr>
        <w:t xml:space="preserve"> </w:t>
      </w:r>
      <w:proofErr w:type="spellStart"/>
      <w:r w:rsidRPr="00612AFB">
        <w:rPr>
          <w:rFonts w:ascii="Times New Roman" w:hAnsi="Times New Roman" w:cs="Times New Roman"/>
        </w:rPr>
        <w:t>bezitrecht</w:t>
      </w:r>
      <w:proofErr w:type="spellEnd"/>
      <w:r w:rsidRPr="00612AFB">
        <w:rPr>
          <w:rFonts w:ascii="Times New Roman" w:hAnsi="Times New Roman" w:cs="Times New Roman"/>
        </w:rPr>
        <w:t>, khusus untuk orang-orang dari golongan Timur Asing yang telah diuraikan dalam uraian 22 B. Sumbernya juga bermacam-macam. Ada yang dari Pemerintah Belanda, Pemerintah Hindia Belanda. Ada juga yang dibuat oleh para Penguasa Swapraja untuk Daerahnya masing-masing. Maka dalam praktik, Hukum Tanah Administratif ini dikenal sebagai bagian hukum yang tidak mudah dipelajari dan dikuasai ketentuan-ketentuan dan isinya.</w:t>
      </w:r>
    </w:p>
    <w:p w:rsidR="005E152E" w:rsidRDefault="005E152E" w:rsidP="00AF456F">
      <w:pPr>
        <w:spacing w:line="360" w:lineRule="auto"/>
        <w:ind w:left="1985"/>
        <w:jc w:val="both"/>
        <w:rPr>
          <w:rFonts w:ascii="Times New Roman" w:hAnsi="Times New Roman" w:cs="Times New Roman"/>
        </w:rPr>
      </w:pPr>
      <w:r w:rsidRPr="00612AFB">
        <w:rPr>
          <w:rFonts w:ascii="Times New Roman" w:hAnsi="Times New Roman" w:cs="Times New Roman"/>
        </w:rPr>
        <w:t xml:space="preserve">Demikianlah maka </w:t>
      </w:r>
      <w:r w:rsidRPr="007E4476">
        <w:rPr>
          <w:rFonts w:ascii="Times New Roman" w:hAnsi="Times New Roman" w:cs="Times New Roman" w:hint="cs"/>
        </w:rPr>
        <w:t>Hukum Tanah yang tersedia, baik Hukum Tanah Perdata maupun Hukum Tanah Administratif belum cukup memberi-kan jaminan kepastian hukum, terutama bagi rakyat pribumi.</w:t>
      </w:r>
      <w:r w:rsidRPr="007E4476">
        <w:rPr>
          <w:rStyle w:val="ReferensiCatatanKaki"/>
          <w:rFonts w:ascii="Times New Roman" w:hAnsi="Times New Roman" w:cs="Times New Roman" w:hint="cs"/>
        </w:rPr>
        <w:footnoteReference w:id="5"/>
      </w:r>
    </w:p>
    <w:p w:rsidR="00AF456F" w:rsidRDefault="00AF456F" w:rsidP="00AF456F">
      <w:pPr>
        <w:spacing w:line="360" w:lineRule="auto"/>
        <w:ind w:left="1985"/>
        <w:jc w:val="both"/>
        <w:rPr>
          <w:rFonts w:ascii="Times New Roman" w:hAnsi="Times New Roman" w:cs="Times New Roman"/>
        </w:rPr>
      </w:pPr>
    </w:p>
    <w:p w:rsidR="00AF456F" w:rsidRPr="007E4476" w:rsidRDefault="00AF456F" w:rsidP="00AF456F">
      <w:pPr>
        <w:spacing w:line="360" w:lineRule="auto"/>
        <w:ind w:left="1985"/>
        <w:jc w:val="both"/>
        <w:rPr>
          <w:rFonts w:ascii="Times New Roman" w:hAnsi="Times New Roman" w:cs="Times New Roman"/>
        </w:rPr>
      </w:pPr>
    </w:p>
    <w:p w:rsidR="005E152E" w:rsidRPr="007E4476" w:rsidRDefault="005E152E" w:rsidP="007E4476">
      <w:pPr>
        <w:spacing w:line="360" w:lineRule="auto"/>
        <w:jc w:val="both"/>
        <w:rPr>
          <w:rFonts w:ascii="Times New Roman" w:hAnsi="Times New Roman" w:cs="Times New Roman"/>
        </w:rPr>
      </w:pPr>
    </w:p>
    <w:p w:rsidR="005E152E" w:rsidRPr="007E4476" w:rsidRDefault="005E152E" w:rsidP="007E4476">
      <w:pPr>
        <w:pStyle w:val="DaftarParagraf"/>
        <w:widowControl w:val="0"/>
        <w:numPr>
          <w:ilvl w:val="0"/>
          <w:numId w:val="5"/>
        </w:numPr>
        <w:autoSpaceDE w:val="0"/>
        <w:autoSpaceDN w:val="0"/>
        <w:spacing w:line="360" w:lineRule="auto"/>
        <w:ind w:left="567"/>
        <w:contextualSpacing w:val="0"/>
        <w:jc w:val="both"/>
        <w:outlineLvl w:val="1"/>
        <w:rPr>
          <w:rFonts w:ascii="Times New Roman" w:hAnsi="Times New Roman" w:cs="Times New Roman"/>
          <w:b/>
          <w:bCs/>
        </w:rPr>
      </w:pPr>
      <w:bookmarkStart w:id="16" w:name="_Toc197593685"/>
      <w:r w:rsidRPr="007E4476">
        <w:rPr>
          <w:rFonts w:ascii="Times New Roman" w:hAnsi="Times New Roman" w:cs="Times New Roman" w:hint="cs"/>
          <w:b/>
          <w:bCs/>
        </w:rPr>
        <w:lastRenderedPageBreak/>
        <w:t xml:space="preserve">Perlindungan Hukum Bagi Pemilik Hak Atas Tanah Dengan Dipublikasikannya </w:t>
      </w:r>
      <w:proofErr w:type="spellStart"/>
      <w:r w:rsidRPr="007E4476">
        <w:rPr>
          <w:rFonts w:ascii="Times New Roman" w:hAnsi="Times New Roman" w:cs="Times New Roman" w:hint="cs"/>
          <w:b/>
          <w:bCs/>
          <w:i/>
          <w:iCs/>
        </w:rPr>
        <w:t>Hash</w:t>
      </w:r>
      <w:proofErr w:type="spellEnd"/>
      <w:r w:rsidRPr="007E4476">
        <w:rPr>
          <w:rFonts w:ascii="Times New Roman" w:hAnsi="Times New Roman" w:cs="Times New Roman" w:hint="cs"/>
          <w:b/>
          <w:bCs/>
        </w:rPr>
        <w:t xml:space="preserve"> </w:t>
      </w:r>
      <w:r w:rsidRPr="007E4476">
        <w:rPr>
          <w:rFonts w:ascii="Times New Roman" w:hAnsi="Times New Roman" w:cs="Times New Roman" w:hint="cs"/>
          <w:b/>
          <w:bCs/>
          <w:i/>
          <w:iCs/>
        </w:rPr>
        <w:t>Code, QR Code</w:t>
      </w:r>
      <w:r w:rsidRPr="007E4476">
        <w:rPr>
          <w:rFonts w:ascii="Times New Roman" w:hAnsi="Times New Roman" w:cs="Times New Roman" w:hint="cs"/>
          <w:b/>
          <w:bCs/>
        </w:rPr>
        <w:t xml:space="preserve"> Dan Tandatangan Digital Pada Sistem </w:t>
      </w:r>
      <w:proofErr w:type="spellStart"/>
      <w:r w:rsidRPr="007E4476">
        <w:rPr>
          <w:rFonts w:ascii="Times New Roman" w:hAnsi="Times New Roman" w:cs="Times New Roman" w:hint="cs"/>
          <w:b/>
          <w:bCs/>
        </w:rPr>
        <w:t>Sertipikat</w:t>
      </w:r>
      <w:proofErr w:type="spellEnd"/>
      <w:r w:rsidRPr="007E4476">
        <w:rPr>
          <w:rFonts w:ascii="Times New Roman" w:hAnsi="Times New Roman" w:cs="Times New Roman" w:hint="cs"/>
          <w:b/>
          <w:bCs/>
        </w:rPr>
        <w:t xml:space="preserve"> Elektronik</w:t>
      </w:r>
      <w:bookmarkEnd w:id="16"/>
      <w:r w:rsidRPr="007E4476">
        <w:rPr>
          <w:rFonts w:ascii="Times New Roman" w:hAnsi="Times New Roman" w:cs="Times New Roman" w:hint="cs"/>
          <w:b/>
          <w:bCs/>
        </w:rPr>
        <w:t xml:space="preserve"> </w:t>
      </w:r>
    </w:p>
    <w:p w:rsidR="005E152E" w:rsidRPr="007E4476" w:rsidRDefault="005E152E" w:rsidP="007E4476">
      <w:pPr>
        <w:spacing w:line="360" w:lineRule="auto"/>
        <w:ind w:left="284"/>
        <w:jc w:val="both"/>
        <w:rPr>
          <w:rFonts w:ascii="Times New Roman" w:hAnsi="Times New Roman" w:cs="Times New Roman"/>
          <w:b/>
          <w:bCs/>
        </w:rPr>
      </w:pPr>
    </w:p>
    <w:p w:rsidR="005E152E" w:rsidRPr="007E4476" w:rsidRDefault="005E152E" w:rsidP="007E4476">
      <w:pPr>
        <w:pStyle w:val="DaftarParagraf"/>
        <w:spacing w:line="360" w:lineRule="auto"/>
        <w:ind w:left="567" w:firstLine="436"/>
        <w:jc w:val="both"/>
        <w:rPr>
          <w:rFonts w:ascii="Times New Roman" w:hAnsi="Times New Roman" w:cs="Times New Roman"/>
        </w:rPr>
      </w:pPr>
      <w:r w:rsidRPr="007E4476">
        <w:rPr>
          <w:rFonts w:ascii="Times New Roman" w:hAnsi="Times New Roman" w:cs="Times New Roman" w:hint="cs"/>
        </w:rPr>
        <w:t xml:space="preserve">    Dari hasil analisis mengenai publikasi </w:t>
      </w:r>
      <w:proofErr w:type="spellStart"/>
      <w:r w:rsidRPr="007E4476">
        <w:rPr>
          <w:rFonts w:ascii="Times New Roman" w:hAnsi="Times New Roman" w:cs="Times New Roman" w:hint="cs"/>
          <w:i/>
          <w:iCs/>
        </w:rPr>
        <w:t>Hash</w:t>
      </w:r>
      <w:proofErr w:type="spellEnd"/>
      <w:r w:rsidRPr="007E4476">
        <w:rPr>
          <w:rFonts w:ascii="Times New Roman" w:hAnsi="Times New Roman" w:cs="Times New Roman" w:hint="cs"/>
        </w:rPr>
        <w:t xml:space="preserve"> </w:t>
      </w:r>
      <w:r w:rsidRPr="007E4476">
        <w:rPr>
          <w:rFonts w:ascii="Times New Roman" w:hAnsi="Times New Roman" w:cs="Times New Roman" w:hint="cs"/>
          <w:i/>
          <w:iCs/>
        </w:rPr>
        <w:t>Code, QR Code</w:t>
      </w:r>
      <w:r w:rsidRPr="007E4476">
        <w:rPr>
          <w:rFonts w:ascii="Times New Roman" w:hAnsi="Times New Roman" w:cs="Times New Roman" w:hint="cs"/>
        </w:rPr>
        <w:t xml:space="preserve"> Dan Tandatangan Digital Pada Sistem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Elektronik dan sistem keamanan penyimpanan data dari sertifikat elektronik ini belum-benar benar aman. Hal tersebut berisiko terhadap hilangnya data-data sertifikat tanah elektronik milik masyarakat. Oleh karenanya, dibutuhkan sistem yang dapat menjamin keamanan data dari sertifikat tanah elektronik agar terhindar dari peretasan maupun pembajakan, sehingga dalam pengaplikasian kebijakan sertifikat tanah elektronik tersebut tidak menimbulkan kekhawatiran dan keresahan dari masyarakat terkait dengan keamanan data.</w:t>
      </w:r>
      <w:r w:rsidRPr="007E4476">
        <w:rPr>
          <w:rStyle w:val="ReferensiCatatanKaki"/>
          <w:rFonts w:ascii="Times New Roman" w:hAnsi="Times New Roman" w:cs="Times New Roman" w:hint="cs"/>
        </w:rPr>
        <w:footnoteReference w:id="6"/>
      </w:r>
    </w:p>
    <w:p w:rsidR="005E152E" w:rsidRPr="007E4476" w:rsidRDefault="005E152E" w:rsidP="007E4476">
      <w:pPr>
        <w:spacing w:line="360" w:lineRule="auto"/>
        <w:ind w:left="284"/>
        <w:jc w:val="both"/>
        <w:rPr>
          <w:rFonts w:ascii="Times New Roman" w:hAnsi="Times New Roman" w:cs="Times New Roman"/>
        </w:rPr>
      </w:pPr>
    </w:p>
    <w:p w:rsidR="005E152E" w:rsidRPr="00AF456F" w:rsidRDefault="005E152E" w:rsidP="00AF456F">
      <w:pPr>
        <w:pStyle w:val="DaftarParagraf"/>
        <w:numPr>
          <w:ilvl w:val="1"/>
          <w:numId w:val="7"/>
        </w:numPr>
        <w:spacing w:line="360" w:lineRule="auto"/>
        <w:ind w:left="709" w:hanging="425"/>
        <w:jc w:val="both"/>
        <w:rPr>
          <w:rFonts w:ascii="Times New Roman" w:hAnsi="Times New Roman" w:cs="Times New Roman"/>
          <w:b/>
          <w:bCs/>
        </w:rPr>
      </w:pPr>
      <w:r w:rsidRPr="007E4476">
        <w:rPr>
          <w:rFonts w:ascii="Times New Roman" w:hAnsi="Times New Roman" w:cs="Times New Roman" w:hint="cs"/>
          <w:b/>
          <w:bCs/>
        </w:rPr>
        <w:t>Teori Hak Milik Atas Tanah Sebagai Hak Fundamental Menjadi Peran Utama Perlindungan Bagi Suatu Negara</w:t>
      </w:r>
    </w:p>
    <w:p w:rsidR="005E152E" w:rsidRPr="007E4476" w:rsidRDefault="005E152E" w:rsidP="007E4476">
      <w:pPr>
        <w:pStyle w:val="DaftarParagraf"/>
        <w:spacing w:line="360" w:lineRule="auto"/>
        <w:ind w:left="709" w:firstLine="567"/>
        <w:jc w:val="both"/>
        <w:rPr>
          <w:rFonts w:ascii="Times New Roman" w:hAnsi="Times New Roman" w:cs="Times New Roman"/>
          <w:b/>
          <w:bCs/>
        </w:rPr>
      </w:pPr>
      <w:r w:rsidRPr="007E4476">
        <w:rPr>
          <w:rFonts w:ascii="Times New Roman" w:hAnsi="Times New Roman" w:cs="Times New Roman" w:hint="cs"/>
        </w:rPr>
        <w:t xml:space="preserve">Bagi kehidupan seorang manusia dan masyarakat, hak milik </w:t>
      </w:r>
      <w:proofErr w:type="spellStart"/>
      <w:r w:rsidRPr="007E4476">
        <w:rPr>
          <w:rFonts w:ascii="Times New Roman" w:hAnsi="Times New Roman" w:cs="Times New Roman" w:hint="cs"/>
        </w:rPr>
        <w:t>sangatlah</w:t>
      </w:r>
      <w:proofErr w:type="spellEnd"/>
      <w:r w:rsidRPr="007E4476">
        <w:rPr>
          <w:rFonts w:ascii="Times New Roman" w:hAnsi="Times New Roman" w:cs="Times New Roman" w:hint="cs"/>
        </w:rPr>
        <w:t xml:space="preserve"> penting artinya, sehingga hak milik sudah merupakan hak fundamental baginya, bahkan sudah tergolong ke dalam Hak Asasi Manusia (HAM). Oleh karena itu, perlindungan terhadap hak milik manusia dan masyarakat menjadi tugas yang sangat utama bagi suatu Negara. Itu sebabnya, di berbagai Negara, masalah kepemilikan hak milik termasuk di Indonesia diatur langsung dalam konstitusinya, misalnya diatur dengan jalan larangan bagi Negara untuk mengambil tanah-tanah rakyat dengan semena-mena, kecuali jika hendak diperuntukkan bagi kepentingan yang lebih tinggi (kepentingan umum) dan itu pun harus dilakukan dengan suatu prosedur yang </w:t>
      </w:r>
      <w:proofErr w:type="spellStart"/>
      <w:r w:rsidRPr="007E4476">
        <w:rPr>
          <w:rFonts w:ascii="Times New Roman" w:hAnsi="Times New Roman" w:cs="Times New Roman" w:hint="cs"/>
          <w:i/>
          <w:iCs/>
        </w:rPr>
        <w:t>fair</w:t>
      </w:r>
      <w:proofErr w:type="spellEnd"/>
      <w:r w:rsidRPr="007E4476">
        <w:rPr>
          <w:rFonts w:ascii="Times New Roman" w:hAnsi="Times New Roman" w:cs="Times New Roman" w:hint="cs"/>
        </w:rPr>
        <w:t xml:space="preserve"> dan dengan pemberian suatu ganti rugi yang layak. </w:t>
      </w:r>
      <w:r w:rsidRPr="007E4476">
        <w:rPr>
          <w:rStyle w:val="ReferensiCatatanKaki"/>
          <w:rFonts w:ascii="Times New Roman" w:hAnsi="Times New Roman" w:cs="Times New Roman" w:hint="cs"/>
        </w:rPr>
        <w:footnoteReference w:id="7"/>
      </w:r>
    </w:p>
    <w:p w:rsidR="005E152E" w:rsidRDefault="005E152E" w:rsidP="007E4476">
      <w:pPr>
        <w:spacing w:line="360" w:lineRule="auto"/>
        <w:ind w:left="709" w:firstLine="284"/>
        <w:jc w:val="both"/>
        <w:rPr>
          <w:rFonts w:ascii="Times New Roman" w:hAnsi="Times New Roman" w:cs="Times New Roman"/>
        </w:rPr>
      </w:pPr>
      <w:r w:rsidRPr="007E4476">
        <w:rPr>
          <w:rFonts w:ascii="Times New Roman" w:hAnsi="Times New Roman" w:cs="Times New Roman" w:hint="cs"/>
        </w:rPr>
        <w:lastRenderedPageBreak/>
        <w:t xml:space="preserve">      Dengan berlakunya asas peralihan hak ini, maka tidak memberikan kekuatan hukum pada daftar-daftar umum penyelenggara pendaftaran tanah untuk mengetahui sejauh mana kekuatan hukum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hak atas tanah, maka dapat dilihat dari sifat pendaftaran tanah yang diselenggarakan di Indonesia yaitu bertujuan untuk menjamin kepastian.</w:t>
      </w:r>
    </w:p>
    <w:p w:rsidR="00AF456F" w:rsidRPr="007E4476" w:rsidRDefault="00AF456F" w:rsidP="00AF456F">
      <w:pPr>
        <w:ind w:left="709" w:firstLine="284"/>
        <w:jc w:val="both"/>
        <w:rPr>
          <w:rFonts w:ascii="Times New Roman" w:hAnsi="Times New Roman" w:cs="Times New Roman"/>
        </w:rPr>
      </w:pPr>
    </w:p>
    <w:p w:rsidR="00AF456F" w:rsidRPr="00AF456F" w:rsidRDefault="005E152E" w:rsidP="00AF456F">
      <w:pPr>
        <w:pStyle w:val="DaftarParagraf"/>
        <w:widowControl w:val="0"/>
        <w:numPr>
          <w:ilvl w:val="1"/>
          <w:numId w:val="7"/>
        </w:numPr>
        <w:autoSpaceDE w:val="0"/>
        <w:autoSpaceDN w:val="0"/>
        <w:spacing w:line="360" w:lineRule="auto"/>
        <w:ind w:left="709" w:hanging="567"/>
        <w:contextualSpacing w:val="0"/>
        <w:jc w:val="both"/>
        <w:rPr>
          <w:rFonts w:ascii="Times New Roman" w:hAnsi="Times New Roman" w:cs="Times New Roman"/>
          <w:b/>
          <w:bCs/>
          <w:lang w:val="en-US"/>
        </w:rPr>
      </w:pPr>
      <w:proofErr w:type="spellStart"/>
      <w:r w:rsidRPr="007E4476">
        <w:rPr>
          <w:rFonts w:ascii="Times New Roman" w:hAnsi="Times New Roman" w:cs="Times New Roman" w:hint="cs"/>
          <w:b/>
          <w:bCs/>
          <w:lang w:val="en-US"/>
        </w:rPr>
        <w:t>Analisis</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Perlindungan</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hukum</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Penerbitan</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Sertipikat</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Elektronik</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Berdasarkan</w:t>
      </w:r>
      <w:proofErr w:type="spellEnd"/>
      <w:r w:rsidRPr="007E4476">
        <w:rPr>
          <w:rFonts w:ascii="Times New Roman" w:hAnsi="Times New Roman" w:cs="Times New Roman" w:hint="cs"/>
          <w:b/>
          <w:bCs/>
          <w:lang w:val="en-US"/>
        </w:rPr>
        <w:t xml:space="preserve"> </w:t>
      </w:r>
      <w:proofErr w:type="spellStart"/>
      <w:r w:rsidRPr="00AF456F">
        <w:rPr>
          <w:rFonts w:ascii="Times New Roman" w:hAnsi="Times New Roman" w:cs="Times New Roman"/>
          <w:b/>
          <w:bCs/>
          <w:lang w:val="en-US"/>
        </w:rPr>
        <w:t>Undang-Undang</w:t>
      </w:r>
      <w:proofErr w:type="spellEnd"/>
      <w:r w:rsidRPr="00AF456F">
        <w:rPr>
          <w:rFonts w:ascii="Times New Roman" w:hAnsi="Times New Roman" w:cs="Times New Roman"/>
          <w:b/>
          <w:bCs/>
          <w:lang w:val="en-US"/>
        </w:rPr>
        <w:t xml:space="preserve"> Dasar 1945 Pasal 28D Ayat (1).</w:t>
      </w:r>
    </w:p>
    <w:p w:rsidR="005E152E" w:rsidRPr="00AF456F" w:rsidRDefault="005E152E" w:rsidP="00AF456F">
      <w:pPr>
        <w:pStyle w:val="DaftarParagraf"/>
        <w:widowControl w:val="0"/>
        <w:autoSpaceDE w:val="0"/>
        <w:autoSpaceDN w:val="0"/>
        <w:spacing w:line="360" w:lineRule="auto"/>
        <w:ind w:left="709"/>
        <w:contextualSpacing w:val="0"/>
        <w:jc w:val="both"/>
        <w:rPr>
          <w:rFonts w:ascii="Times New Roman" w:hAnsi="Times New Roman" w:cs="Times New Roman"/>
          <w:b/>
          <w:bCs/>
          <w:lang w:val="en-US"/>
        </w:rPr>
      </w:pPr>
      <w:r w:rsidRPr="00AF456F">
        <w:rPr>
          <w:rFonts w:ascii="Times New Roman" w:hAnsi="Times New Roman" w:cs="Times New Roman"/>
          <w:b/>
          <w:bCs/>
        </w:rPr>
        <w:t xml:space="preserve">Pasal 28D ayat (1) </w:t>
      </w:r>
      <w:r w:rsidR="00AF456F" w:rsidRPr="00AF456F">
        <w:rPr>
          <w:rFonts w:ascii="Times New Roman" w:hAnsi="Times New Roman" w:cs="Times New Roman"/>
          <w:b/>
          <w:bCs/>
        </w:rPr>
        <w:t xml:space="preserve">: </w:t>
      </w:r>
      <w:r w:rsidRPr="00AF456F">
        <w:rPr>
          <w:rFonts w:ascii="Times New Roman" w:hAnsi="Times New Roman" w:cs="Times New Roman"/>
        </w:rPr>
        <w:t>“</w:t>
      </w:r>
      <w:r w:rsidRPr="00AF456F">
        <w:rPr>
          <w:rFonts w:ascii="Times New Roman" w:hAnsi="Times New Roman" w:cs="Times New Roman"/>
          <w:i/>
          <w:iCs/>
        </w:rPr>
        <w:t xml:space="preserve">Setiap orang berhak atas pengakuan, jaminan, perlindungan, dan kepastian hukum yang adil serta perlakuan yang sama </w:t>
      </w:r>
      <w:proofErr w:type="spellStart"/>
      <w:r w:rsidRPr="00AF456F">
        <w:rPr>
          <w:rFonts w:ascii="Times New Roman" w:hAnsi="Times New Roman" w:cs="Times New Roman"/>
          <w:i/>
          <w:iCs/>
        </w:rPr>
        <w:t>dihadapan</w:t>
      </w:r>
      <w:proofErr w:type="spellEnd"/>
      <w:r w:rsidRPr="00AF456F">
        <w:rPr>
          <w:rFonts w:ascii="Times New Roman" w:hAnsi="Times New Roman" w:cs="Times New Roman"/>
          <w:i/>
          <w:iCs/>
        </w:rPr>
        <w:t xml:space="preserve"> hukum”. </w:t>
      </w:r>
    </w:p>
    <w:p w:rsidR="005E152E" w:rsidRPr="007E4476" w:rsidRDefault="005E152E" w:rsidP="007E4476">
      <w:pPr>
        <w:pStyle w:val="NormalWeb"/>
        <w:spacing w:line="360" w:lineRule="auto"/>
        <w:ind w:left="851" w:firstLine="577"/>
        <w:jc w:val="both"/>
      </w:pPr>
      <w:r w:rsidRPr="007E4476">
        <w:rPr>
          <w:rFonts w:hint="cs"/>
        </w:rPr>
        <w:t xml:space="preserve">  Ditinjau dari sudut sistem keamanan dan pertahanan terpeliharanya keamanan dan pertahanan nasional sebagai akibat naluri kemanusiaan untuk mempertahankan setiap jengkal tanah yang dimilikinya. </w:t>
      </w:r>
    </w:p>
    <w:p w:rsidR="00AF456F" w:rsidRPr="007E4476" w:rsidRDefault="005E152E" w:rsidP="00C62EC1">
      <w:pPr>
        <w:tabs>
          <w:tab w:val="left" w:pos="567"/>
          <w:tab w:val="left" w:pos="851"/>
        </w:tabs>
        <w:spacing w:line="360" w:lineRule="auto"/>
        <w:ind w:left="851" w:firstLine="360"/>
        <w:jc w:val="both"/>
        <w:rPr>
          <w:rFonts w:ascii="Times New Roman" w:hAnsi="Times New Roman" w:cs="Times New Roman"/>
        </w:rPr>
      </w:pPr>
      <w:r w:rsidRPr="007E4476">
        <w:rPr>
          <w:rFonts w:ascii="Times New Roman" w:hAnsi="Times New Roman" w:cs="Times New Roman" w:hint="cs"/>
        </w:rPr>
        <w:t xml:space="preserve">      Perlindungan Hukum berdasarkan UUD 1945 Pasal 28D Ayat 3 yang berlaku di Indonesia telah memiliki dasar hukum yang ditetapkan oleh landasan nasionalisme Negara </w:t>
      </w:r>
      <w:proofErr w:type="spellStart"/>
      <w:r w:rsidRPr="007E4476">
        <w:rPr>
          <w:rFonts w:ascii="Times New Roman" w:hAnsi="Times New Roman" w:cs="Times New Roman" w:hint="cs"/>
        </w:rPr>
        <w:t>indonesia</w:t>
      </w:r>
      <w:proofErr w:type="spellEnd"/>
      <w:r w:rsidRPr="007E4476">
        <w:rPr>
          <w:rFonts w:ascii="Times New Roman" w:hAnsi="Times New Roman" w:cs="Times New Roman" w:hint="cs"/>
        </w:rPr>
        <w:t xml:space="preserve">. Dengan adanya dasar hukum yang pasti, perlindungan terhadap hak-hak pemilik hak atas tanah seharusnya biasa dilakukan dengan efektif dan mencapai kesejahteraan. Upaya untuk melindungi kepentingan masyarakat pemilik hak atas tanah yang dilakukan melalui perangkat hukum diharapkan mampu menciptakan regulasi yang lebih tajam sebagai bentuk penyempurnaan terhadap </w:t>
      </w:r>
      <w:proofErr w:type="spellStart"/>
      <w:r w:rsidRPr="007E4476">
        <w:rPr>
          <w:rFonts w:ascii="Times New Roman" w:hAnsi="Times New Roman" w:cs="Times New Roman" w:hint="cs"/>
        </w:rPr>
        <w:t>Hukun</w:t>
      </w:r>
      <w:proofErr w:type="spellEnd"/>
      <w:r w:rsidRPr="007E4476">
        <w:rPr>
          <w:rFonts w:ascii="Times New Roman" w:hAnsi="Times New Roman" w:cs="Times New Roman" w:hint="cs"/>
        </w:rPr>
        <w:t xml:space="preserve"> untuk mencapai perlindungan setiap masyarakat </w:t>
      </w:r>
      <w:proofErr w:type="spellStart"/>
      <w:r w:rsidRPr="007E4476">
        <w:rPr>
          <w:rFonts w:ascii="Times New Roman" w:hAnsi="Times New Roman" w:cs="Times New Roman" w:hint="cs"/>
        </w:rPr>
        <w:t>yangmemiliki</w:t>
      </w:r>
      <w:proofErr w:type="spellEnd"/>
      <w:r w:rsidRPr="007E4476">
        <w:rPr>
          <w:rFonts w:ascii="Times New Roman" w:hAnsi="Times New Roman" w:cs="Times New Roman" w:hint="cs"/>
        </w:rPr>
        <w:t xml:space="preserve"> haknya secara sah dalam kepemilikan tanahnya dan memberikan jaminan atas kepastian hukum yang didapat.</w:t>
      </w:r>
    </w:p>
    <w:p w:rsidR="00AF456F" w:rsidRPr="007E4476" w:rsidRDefault="00AF456F" w:rsidP="00AF456F">
      <w:pPr>
        <w:pStyle w:val="TidakAdaSpasi"/>
        <w:ind w:left="426"/>
        <w:jc w:val="both"/>
        <w:rPr>
          <w:rFonts w:ascii="Times New Roman" w:hAnsi="Times New Roman" w:cs="Times New Roman"/>
          <w:b/>
          <w:bCs/>
        </w:rPr>
      </w:pPr>
    </w:p>
    <w:p w:rsidR="005E152E" w:rsidRPr="00AF456F" w:rsidRDefault="005E152E" w:rsidP="00AF456F">
      <w:pPr>
        <w:pStyle w:val="TableParagraph"/>
        <w:numPr>
          <w:ilvl w:val="0"/>
          <w:numId w:val="8"/>
        </w:numPr>
        <w:tabs>
          <w:tab w:val="left" w:pos="544"/>
        </w:tabs>
        <w:spacing w:before="3" w:line="360" w:lineRule="auto"/>
        <w:ind w:left="426" w:right="135" w:hanging="426"/>
        <w:jc w:val="both"/>
        <w:outlineLvl w:val="1"/>
        <w:rPr>
          <w:b/>
          <w:bCs/>
          <w:sz w:val="24"/>
          <w:szCs w:val="24"/>
          <w:lang w:val="id-ID"/>
        </w:rPr>
      </w:pPr>
      <w:bookmarkStart w:id="17" w:name="_Toc197593689"/>
      <w:r w:rsidRPr="007E4476">
        <w:rPr>
          <w:rFonts w:hint="cs"/>
          <w:b/>
          <w:bCs/>
          <w:sz w:val="24"/>
          <w:szCs w:val="24"/>
          <w:lang w:val="id-ID"/>
        </w:rPr>
        <w:t xml:space="preserve">Kepastian Hukum atas Pelaksanaan dan Penggunaan sistem baru Penerbitan </w:t>
      </w:r>
      <w:proofErr w:type="spellStart"/>
      <w:r w:rsidRPr="007E4476">
        <w:rPr>
          <w:rFonts w:hint="cs"/>
          <w:b/>
          <w:bCs/>
          <w:sz w:val="24"/>
          <w:szCs w:val="24"/>
          <w:lang w:val="id-ID"/>
        </w:rPr>
        <w:t>Sertipikat</w:t>
      </w:r>
      <w:proofErr w:type="spellEnd"/>
      <w:r w:rsidRPr="007E4476">
        <w:rPr>
          <w:rFonts w:hint="cs"/>
          <w:b/>
          <w:bCs/>
          <w:sz w:val="24"/>
          <w:szCs w:val="24"/>
          <w:lang w:val="id-ID"/>
        </w:rPr>
        <w:t xml:space="preserve"> Elektronik</w:t>
      </w:r>
      <w:bookmarkEnd w:id="17"/>
      <w:r w:rsidRPr="007E4476">
        <w:rPr>
          <w:rFonts w:hint="cs"/>
          <w:b/>
          <w:bCs/>
          <w:sz w:val="24"/>
          <w:szCs w:val="24"/>
          <w:lang w:val="id-ID"/>
        </w:rPr>
        <w:t xml:space="preserve"> </w:t>
      </w:r>
    </w:p>
    <w:p w:rsidR="005E152E" w:rsidRPr="007E4476" w:rsidRDefault="005E152E" w:rsidP="007E4476">
      <w:pPr>
        <w:pStyle w:val="DaftarParagraf"/>
        <w:widowControl w:val="0"/>
        <w:numPr>
          <w:ilvl w:val="2"/>
          <w:numId w:val="8"/>
        </w:numPr>
        <w:autoSpaceDE w:val="0"/>
        <w:autoSpaceDN w:val="0"/>
        <w:spacing w:line="360" w:lineRule="auto"/>
        <w:ind w:left="851"/>
        <w:contextualSpacing w:val="0"/>
        <w:jc w:val="both"/>
        <w:rPr>
          <w:rFonts w:ascii="Times New Roman" w:hAnsi="Times New Roman" w:cs="Times New Roman"/>
          <w:b/>
          <w:bCs/>
        </w:rPr>
      </w:pPr>
      <w:r w:rsidRPr="007E4476">
        <w:rPr>
          <w:rFonts w:ascii="Times New Roman" w:hAnsi="Times New Roman" w:cs="Times New Roman" w:hint="cs"/>
          <w:b/>
          <w:bCs/>
        </w:rPr>
        <w:t>Asas Jaminan Kepastian Hukum dan Perlindungan Hukum :</w:t>
      </w:r>
    </w:p>
    <w:p w:rsidR="005E152E" w:rsidRPr="007E4476" w:rsidRDefault="005E152E" w:rsidP="007E4476">
      <w:pPr>
        <w:spacing w:line="360" w:lineRule="auto"/>
        <w:ind w:left="851"/>
        <w:jc w:val="both"/>
        <w:rPr>
          <w:rFonts w:ascii="Times New Roman" w:hAnsi="Times New Roman" w:cs="Times New Roman"/>
        </w:rPr>
      </w:pPr>
      <w:r w:rsidRPr="007E4476">
        <w:rPr>
          <w:rFonts w:ascii="Times New Roman" w:hAnsi="Times New Roman" w:cs="Times New Roman" w:hint="cs"/>
        </w:rPr>
        <w:t xml:space="preserve">Asas jaminan kepastian hukum ditemukan dalam Pasal 19 ayat (1) UUPA, yaitu: </w:t>
      </w:r>
    </w:p>
    <w:p w:rsidR="005E152E" w:rsidRPr="007E4476" w:rsidRDefault="005E152E" w:rsidP="007E4476">
      <w:pPr>
        <w:spacing w:line="360" w:lineRule="auto"/>
        <w:ind w:left="1134"/>
        <w:jc w:val="both"/>
        <w:rPr>
          <w:rFonts w:ascii="Times New Roman" w:hAnsi="Times New Roman" w:cs="Times New Roman"/>
          <w:i/>
          <w:iCs/>
        </w:rPr>
      </w:pPr>
      <w:r w:rsidRPr="007E4476">
        <w:rPr>
          <w:rFonts w:ascii="Times New Roman" w:hAnsi="Times New Roman" w:cs="Times New Roman" w:hint="cs"/>
          <w:i/>
          <w:iCs/>
        </w:rPr>
        <w:t>"Untuk menjamin kepastian hukum oleh Pemerintah diadakan pendaftaran tanah di seluruh wilayah Republik Indonesia menurut ketentuan-ketentuan yang diatur dengan Peraturan Pemerintah".</w:t>
      </w:r>
    </w:p>
    <w:p w:rsidR="005E152E" w:rsidRPr="007E4476" w:rsidRDefault="005E152E" w:rsidP="007E4476">
      <w:pPr>
        <w:spacing w:line="360" w:lineRule="auto"/>
        <w:jc w:val="both"/>
        <w:rPr>
          <w:rFonts w:ascii="Times New Roman" w:hAnsi="Times New Roman" w:cs="Times New Roman"/>
        </w:rPr>
      </w:pPr>
    </w:p>
    <w:p w:rsidR="005E152E" w:rsidRPr="007E4476" w:rsidRDefault="005E152E" w:rsidP="007E4476">
      <w:pPr>
        <w:spacing w:line="360" w:lineRule="auto"/>
        <w:ind w:left="851" w:firstLine="294"/>
        <w:jc w:val="both"/>
        <w:rPr>
          <w:rFonts w:ascii="Times New Roman" w:hAnsi="Times New Roman" w:cs="Times New Roman"/>
        </w:rPr>
      </w:pPr>
      <w:r w:rsidRPr="007E4476">
        <w:rPr>
          <w:rFonts w:ascii="Times New Roman" w:hAnsi="Times New Roman" w:cs="Times New Roman" w:hint="cs"/>
        </w:rPr>
        <w:lastRenderedPageBreak/>
        <w:t xml:space="preserve">      Jaminan kepastian hukum merupakan salah satu tujuan diundangkannya UUPA, yaitu meletakkan dasar-dasar untuk memberikan kepastian hukum mengenai hak-hak atas tanah bagi rakyat seluruhnya. Untuk mewujudkan jaminan kepastian hukum dilakukan melalui pembuatan peraturan perundang-undangan yang diperintahkan oleh UUPA dan isinya tidak bertentangan dengan UUPA. Selain itu, dilakukan melalui pendaftaran tanah di seluruh wilayah Republik Indonesia yang bersifat </w:t>
      </w:r>
      <w:proofErr w:type="spellStart"/>
      <w:r w:rsidRPr="007E4476">
        <w:rPr>
          <w:rFonts w:ascii="Times New Roman" w:hAnsi="Times New Roman" w:cs="Times New Roman" w:hint="cs"/>
          <w:i/>
          <w:iCs/>
        </w:rPr>
        <w:t>rechtscadaster</w:t>
      </w:r>
      <w:proofErr w:type="spellEnd"/>
      <w:r w:rsidRPr="007E4476">
        <w:rPr>
          <w:rFonts w:ascii="Times New Roman" w:hAnsi="Times New Roman" w:cs="Times New Roman" w:hint="cs"/>
          <w:i/>
          <w:iCs/>
        </w:rPr>
        <w:t>.</w:t>
      </w:r>
    </w:p>
    <w:p w:rsidR="005E152E" w:rsidRPr="007E4476" w:rsidRDefault="005E152E" w:rsidP="00AF456F">
      <w:pPr>
        <w:ind w:left="426" w:firstLine="294"/>
        <w:jc w:val="both"/>
        <w:rPr>
          <w:rFonts w:ascii="Times New Roman" w:hAnsi="Times New Roman" w:cs="Times New Roman"/>
        </w:rPr>
      </w:pPr>
    </w:p>
    <w:p w:rsidR="005E152E" w:rsidRDefault="005E152E" w:rsidP="007E4476">
      <w:pPr>
        <w:spacing w:line="360" w:lineRule="auto"/>
        <w:ind w:left="851" w:firstLine="294"/>
        <w:jc w:val="both"/>
        <w:rPr>
          <w:rFonts w:ascii="Times New Roman" w:hAnsi="Times New Roman" w:cs="Times New Roman"/>
        </w:rPr>
      </w:pPr>
      <w:r w:rsidRPr="007E4476">
        <w:rPr>
          <w:rFonts w:ascii="Times New Roman" w:hAnsi="Times New Roman" w:cs="Times New Roman" w:hint="cs"/>
        </w:rPr>
        <w:t xml:space="preserve">      Sedangkan, asas perlindungan hukum ditemukan dalam Pasal 18 UUPA, yaitu: "Untuk kepentingan umum, termasuk kepentingan bangsa dan Negara serta kepentingan bersama dari rakyat, hak-hak atas tanah dapat dicabut dengan memberi ganti kerugian yang layak dan menurut cara yang diatur dengan undang-undang". Hal tersebut dimaksudkan bahwa meskipun hak atas tanah mempunyai fungsi sosial, tidak berarti kepentingan pemegang hak atas tanah diabaikan begitu saja. Dalam rangka memberikan penghormatan dan perlindungan hukum, hak atas tanah tidak dapat begitu saja diambil oleh pemerintah meskipun itu untuk kepentingan umum. Kepada pemegang hak atas tanah diberikan ganti kerugian yang layak, artinya kehidupan pemegang hak atas tanah sama atau menjadi lebih baik setelah hak atas tanah diambil untuk kepentingan umum. Akibat pengambilan hak atas tanah sejatinya tidak boleh semakin "memiskinkan" eks pemilik tanah tersebut.</w:t>
      </w:r>
      <w:r w:rsidRPr="007E4476">
        <w:rPr>
          <w:rStyle w:val="ReferensiCatatanKaki"/>
          <w:rFonts w:ascii="Times New Roman" w:hAnsi="Times New Roman" w:cs="Times New Roman" w:hint="cs"/>
        </w:rPr>
        <w:footnoteReference w:id="8"/>
      </w:r>
    </w:p>
    <w:p w:rsidR="00AF456F" w:rsidRDefault="00AF456F" w:rsidP="007E4476">
      <w:pPr>
        <w:spacing w:line="360" w:lineRule="auto"/>
        <w:ind w:left="851" w:firstLine="294"/>
        <w:jc w:val="both"/>
        <w:rPr>
          <w:rFonts w:ascii="Times New Roman" w:hAnsi="Times New Roman" w:cs="Times New Roman"/>
        </w:rPr>
      </w:pPr>
    </w:p>
    <w:p w:rsidR="00AF456F" w:rsidRPr="007E4476" w:rsidRDefault="00AF456F" w:rsidP="007E4476">
      <w:pPr>
        <w:spacing w:line="360" w:lineRule="auto"/>
        <w:ind w:left="851" w:firstLine="294"/>
        <w:jc w:val="both"/>
        <w:rPr>
          <w:rFonts w:ascii="Times New Roman" w:hAnsi="Times New Roman" w:cs="Times New Roman"/>
        </w:rPr>
      </w:pPr>
    </w:p>
    <w:p w:rsidR="005E152E" w:rsidRPr="007E4476" w:rsidRDefault="005E152E" w:rsidP="00AF456F">
      <w:pPr>
        <w:ind w:firstLine="720"/>
        <w:jc w:val="both"/>
        <w:rPr>
          <w:rFonts w:ascii="Times New Roman" w:hAnsi="Times New Roman" w:cs="Times New Roman"/>
        </w:rPr>
      </w:pPr>
    </w:p>
    <w:p w:rsidR="005E152E" w:rsidRPr="007E4476" w:rsidRDefault="005E152E" w:rsidP="007E4476">
      <w:pPr>
        <w:pStyle w:val="DaftarParagraf"/>
        <w:widowControl w:val="0"/>
        <w:numPr>
          <w:ilvl w:val="2"/>
          <w:numId w:val="8"/>
        </w:numPr>
        <w:autoSpaceDE w:val="0"/>
        <w:autoSpaceDN w:val="0"/>
        <w:spacing w:line="360" w:lineRule="auto"/>
        <w:ind w:left="851" w:right="135"/>
        <w:contextualSpacing w:val="0"/>
        <w:jc w:val="both"/>
        <w:outlineLvl w:val="1"/>
        <w:rPr>
          <w:rFonts w:ascii="Times New Roman" w:hAnsi="Times New Roman" w:cs="Times New Roman"/>
          <w:b/>
          <w:bCs/>
          <w:lang w:val="en-US"/>
        </w:rPr>
      </w:pPr>
      <w:bookmarkStart w:id="18" w:name="_Toc197593690"/>
      <w:proofErr w:type="spellStart"/>
      <w:r w:rsidRPr="007E4476">
        <w:rPr>
          <w:rFonts w:ascii="Times New Roman" w:hAnsi="Times New Roman" w:cs="Times New Roman" w:hint="cs"/>
          <w:b/>
          <w:bCs/>
          <w:lang w:val="en-US"/>
        </w:rPr>
        <w:t>Perlindungan</w:t>
      </w:r>
      <w:proofErr w:type="spellEnd"/>
      <w:r w:rsidRPr="007E4476">
        <w:rPr>
          <w:rFonts w:ascii="Times New Roman" w:hAnsi="Times New Roman" w:cs="Times New Roman" w:hint="cs"/>
          <w:b/>
          <w:bCs/>
          <w:lang w:val="en-US"/>
        </w:rPr>
        <w:t xml:space="preserve"> Hukum </w:t>
      </w:r>
      <w:proofErr w:type="spellStart"/>
      <w:r w:rsidRPr="007E4476">
        <w:rPr>
          <w:rFonts w:ascii="Times New Roman" w:hAnsi="Times New Roman" w:cs="Times New Roman" w:hint="cs"/>
          <w:b/>
          <w:bCs/>
          <w:lang w:val="en-US"/>
        </w:rPr>
        <w:t>Sertipikat</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Elektronik</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Bagi</w:t>
      </w:r>
      <w:proofErr w:type="spellEnd"/>
      <w:r w:rsidRPr="007E4476">
        <w:rPr>
          <w:rFonts w:ascii="Times New Roman" w:hAnsi="Times New Roman" w:cs="Times New Roman" w:hint="cs"/>
          <w:b/>
          <w:bCs/>
          <w:lang w:val="en-US"/>
        </w:rPr>
        <w:t xml:space="preserve"> </w:t>
      </w:r>
      <w:proofErr w:type="spellStart"/>
      <w:r w:rsidRPr="007E4476">
        <w:rPr>
          <w:rFonts w:ascii="Times New Roman" w:hAnsi="Times New Roman" w:cs="Times New Roman" w:hint="cs"/>
          <w:b/>
          <w:bCs/>
          <w:lang w:val="en-US"/>
        </w:rPr>
        <w:t>Pemilik</w:t>
      </w:r>
      <w:proofErr w:type="spellEnd"/>
      <w:r w:rsidRPr="007E4476">
        <w:rPr>
          <w:rFonts w:ascii="Times New Roman" w:hAnsi="Times New Roman" w:cs="Times New Roman" w:hint="cs"/>
          <w:b/>
          <w:bCs/>
          <w:lang w:val="en-US"/>
        </w:rPr>
        <w:t xml:space="preserve"> Hak Atas Tanah di Era </w:t>
      </w:r>
      <w:proofErr w:type="spellStart"/>
      <w:r w:rsidRPr="007E4476">
        <w:rPr>
          <w:rFonts w:ascii="Times New Roman" w:hAnsi="Times New Roman" w:cs="Times New Roman" w:hint="cs"/>
          <w:b/>
          <w:bCs/>
          <w:lang w:val="en-US"/>
        </w:rPr>
        <w:t>Teknologi</w:t>
      </w:r>
      <w:proofErr w:type="spellEnd"/>
      <w:r w:rsidRPr="007E4476">
        <w:rPr>
          <w:rFonts w:ascii="Times New Roman" w:hAnsi="Times New Roman" w:cs="Times New Roman" w:hint="cs"/>
          <w:b/>
          <w:bCs/>
          <w:lang w:val="en-US"/>
        </w:rPr>
        <w:t xml:space="preserve"> Modern</w:t>
      </w:r>
      <w:bookmarkEnd w:id="18"/>
    </w:p>
    <w:p w:rsidR="005E152E" w:rsidRPr="007E4476" w:rsidRDefault="005E152E" w:rsidP="00AF456F">
      <w:pPr>
        <w:pStyle w:val="DaftarParagraf"/>
        <w:ind w:left="426" w:right="135"/>
        <w:jc w:val="both"/>
        <w:outlineLvl w:val="1"/>
        <w:rPr>
          <w:rFonts w:ascii="Times New Roman" w:hAnsi="Times New Roman" w:cs="Times New Roman"/>
          <w:b/>
          <w:bCs/>
          <w:lang w:val="en-US"/>
        </w:rPr>
      </w:pPr>
    </w:p>
    <w:p w:rsidR="005E152E" w:rsidRPr="007E4476" w:rsidRDefault="005E152E" w:rsidP="007E4476">
      <w:pPr>
        <w:pStyle w:val="DaftarParagraf"/>
        <w:spacing w:line="360" w:lineRule="auto"/>
        <w:ind w:left="851" w:right="135" w:firstLine="211"/>
        <w:jc w:val="both"/>
        <w:outlineLvl w:val="1"/>
        <w:rPr>
          <w:rFonts w:ascii="Times New Roman" w:hAnsi="Times New Roman" w:cs="Times New Roman"/>
          <w:lang w:val="en-US"/>
        </w:rPr>
      </w:pPr>
      <w:r w:rsidRPr="007E4476">
        <w:rPr>
          <w:rFonts w:ascii="Times New Roman" w:hAnsi="Times New Roman" w:cs="Times New Roman" w:hint="cs"/>
          <w:lang w:val="en-US"/>
        </w:rPr>
        <w:t xml:space="preserve">      Pada </w:t>
      </w:r>
      <w:proofErr w:type="spellStart"/>
      <w:r w:rsidRPr="007E4476">
        <w:rPr>
          <w:rFonts w:ascii="Times New Roman" w:hAnsi="Times New Roman" w:cs="Times New Roman" w:hint="cs"/>
          <w:lang w:val="en-US"/>
        </w:rPr>
        <w:t>hakikatnya</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sertipikat</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elektronik</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merupakan</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bentuk</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wujud</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nyata</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perlindungan</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bagi</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pemilik</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tanah</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dari</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adanya</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perilaku</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kesewenang-wenangan</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terhadap</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tanah</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milik</w:t>
      </w:r>
      <w:proofErr w:type="spellEnd"/>
      <w:r w:rsidRPr="007E4476">
        <w:rPr>
          <w:rFonts w:ascii="Times New Roman" w:hAnsi="Times New Roman" w:cs="Times New Roman" w:hint="cs"/>
          <w:lang w:val="en-US"/>
        </w:rPr>
        <w:t xml:space="preserve"> orang lain dan </w:t>
      </w:r>
      <w:proofErr w:type="spellStart"/>
      <w:r w:rsidRPr="007E4476">
        <w:rPr>
          <w:rFonts w:ascii="Times New Roman" w:hAnsi="Times New Roman" w:cs="Times New Roman" w:hint="cs"/>
          <w:lang w:val="en-US"/>
        </w:rPr>
        <w:t>kejahatan</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lainnya</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dengan</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tujuan</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untuk</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merampas</w:t>
      </w:r>
      <w:proofErr w:type="spellEnd"/>
      <w:r w:rsidRPr="007E4476">
        <w:rPr>
          <w:rFonts w:ascii="Times New Roman" w:hAnsi="Times New Roman" w:cs="Times New Roman" w:hint="cs"/>
          <w:lang w:val="en-US"/>
        </w:rPr>
        <w:t xml:space="preserve"> yang </w:t>
      </w:r>
      <w:proofErr w:type="spellStart"/>
      <w:r w:rsidRPr="007E4476">
        <w:rPr>
          <w:rFonts w:ascii="Times New Roman" w:hAnsi="Times New Roman" w:cs="Times New Roman" w:hint="cs"/>
          <w:lang w:val="en-US"/>
        </w:rPr>
        <w:t>bukan</w:t>
      </w:r>
      <w:proofErr w:type="spellEnd"/>
      <w:r w:rsidRPr="007E4476">
        <w:rPr>
          <w:rFonts w:ascii="Times New Roman" w:hAnsi="Times New Roman" w:cs="Times New Roman" w:hint="cs"/>
          <w:lang w:val="en-US"/>
        </w:rPr>
        <w:t xml:space="preserve"> </w:t>
      </w:r>
      <w:proofErr w:type="spellStart"/>
      <w:r w:rsidRPr="007E4476">
        <w:rPr>
          <w:rFonts w:ascii="Times New Roman" w:hAnsi="Times New Roman" w:cs="Times New Roman" w:hint="cs"/>
          <w:lang w:val="en-US"/>
        </w:rPr>
        <w:t>haknya</w:t>
      </w:r>
      <w:proofErr w:type="spellEnd"/>
      <w:r w:rsidRPr="007E4476">
        <w:rPr>
          <w:rFonts w:ascii="Times New Roman" w:hAnsi="Times New Roman" w:cs="Times New Roman" w:hint="cs"/>
          <w:lang w:val="en-US"/>
        </w:rPr>
        <w:t xml:space="preserve">. </w:t>
      </w:r>
    </w:p>
    <w:p w:rsidR="005E152E" w:rsidRPr="007E4476" w:rsidRDefault="005E152E" w:rsidP="007E4476">
      <w:pPr>
        <w:pStyle w:val="DaftarParagraf"/>
        <w:spacing w:line="360" w:lineRule="auto"/>
        <w:ind w:left="851" w:right="135" w:firstLine="211"/>
        <w:jc w:val="both"/>
        <w:outlineLvl w:val="1"/>
        <w:rPr>
          <w:rFonts w:ascii="Times New Roman" w:hAnsi="Times New Roman" w:cs="Times New Roman"/>
          <w:lang w:val="en-US"/>
        </w:rPr>
      </w:pPr>
    </w:p>
    <w:p w:rsidR="005E152E" w:rsidRDefault="00AF456F" w:rsidP="00AF456F">
      <w:pPr>
        <w:pStyle w:val="DaftarParagraf"/>
        <w:numPr>
          <w:ilvl w:val="2"/>
          <w:numId w:val="8"/>
        </w:numPr>
        <w:spacing w:line="360" w:lineRule="auto"/>
        <w:ind w:left="851" w:right="135"/>
        <w:jc w:val="both"/>
        <w:outlineLvl w:val="1"/>
        <w:rPr>
          <w:rFonts w:ascii="Times New Roman" w:hAnsi="Times New Roman" w:cs="Times New Roman"/>
          <w:b/>
          <w:bCs/>
          <w:lang w:val="en-US"/>
        </w:rPr>
      </w:pPr>
      <w:proofErr w:type="spellStart"/>
      <w:r>
        <w:rPr>
          <w:rFonts w:ascii="Times New Roman" w:hAnsi="Times New Roman" w:cs="Times New Roman"/>
          <w:b/>
          <w:bCs/>
          <w:lang w:val="en-US"/>
        </w:rPr>
        <w:lastRenderedPageBreak/>
        <w:t>R</w:t>
      </w:r>
      <w:r w:rsidRPr="007E4476">
        <w:rPr>
          <w:rFonts w:ascii="Times New Roman" w:hAnsi="Times New Roman" w:cs="Times New Roman"/>
          <w:b/>
          <w:bCs/>
          <w:lang w:val="en-US"/>
        </w:rPr>
        <w:t>egulasi</w:t>
      </w:r>
      <w:proofErr w:type="spellEnd"/>
      <w:r w:rsidRPr="007E4476">
        <w:rPr>
          <w:rFonts w:ascii="Times New Roman" w:hAnsi="Times New Roman" w:cs="Times New Roman"/>
          <w:b/>
          <w:bCs/>
          <w:lang w:val="en-US"/>
        </w:rPr>
        <w:t xml:space="preserve"> Yang Belum </w:t>
      </w:r>
      <w:proofErr w:type="spellStart"/>
      <w:r w:rsidRPr="007E4476">
        <w:rPr>
          <w:rFonts w:ascii="Times New Roman" w:hAnsi="Times New Roman" w:cs="Times New Roman"/>
          <w:b/>
          <w:bCs/>
          <w:lang w:val="en-US"/>
        </w:rPr>
        <w:t>Sempurna</w:t>
      </w:r>
      <w:proofErr w:type="spellEnd"/>
      <w:r w:rsidRPr="007E4476">
        <w:rPr>
          <w:rFonts w:ascii="Times New Roman" w:hAnsi="Times New Roman" w:cs="Times New Roman"/>
          <w:b/>
          <w:bCs/>
          <w:lang w:val="en-US"/>
        </w:rPr>
        <w:t xml:space="preserve"> </w:t>
      </w:r>
    </w:p>
    <w:p w:rsidR="007E4476" w:rsidRDefault="007E4476" w:rsidP="00AF456F">
      <w:pPr>
        <w:pStyle w:val="DaftarParagraf"/>
        <w:spacing w:line="360" w:lineRule="auto"/>
        <w:ind w:left="851" w:right="135" w:firstLine="211"/>
        <w:jc w:val="both"/>
        <w:outlineLvl w:val="1"/>
        <w:rPr>
          <w:rFonts w:ascii="Times New Roman" w:hAnsi="Times New Roman" w:cs="Times New Roman"/>
        </w:rPr>
      </w:pPr>
      <w:r w:rsidRPr="007E4476">
        <w:rPr>
          <w:rFonts w:ascii="Times New Roman" w:hAnsi="Times New Roman" w:cs="Times New Roman" w:hint="cs"/>
        </w:rPr>
        <w:t xml:space="preserve">Dapat dikatakan bahwa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elektronik saat ini belum </w:t>
      </w:r>
      <w:proofErr w:type="spellStart"/>
      <w:r w:rsidRPr="007E4476">
        <w:rPr>
          <w:rFonts w:ascii="Times New Roman" w:hAnsi="Times New Roman" w:cs="Times New Roman" w:hint="cs"/>
        </w:rPr>
        <w:t>memliki</w:t>
      </w:r>
      <w:proofErr w:type="spellEnd"/>
      <w:r w:rsidRPr="007E4476">
        <w:rPr>
          <w:rFonts w:ascii="Times New Roman" w:hAnsi="Times New Roman" w:cs="Times New Roman" w:hint="cs"/>
        </w:rPr>
        <w:t xml:space="preserve"> </w:t>
      </w:r>
      <w:proofErr w:type="spellStart"/>
      <w:r w:rsidRPr="007E4476">
        <w:rPr>
          <w:rFonts w:ascii="Times New Roman" w:hAnsi="Times New Roman" w:cs="Times New Roman" w:hint="cs"/>
        </w:rPr>
        <w:t>Undang-Undang</w:t>
      </w:r>
      <w:proofErr w:type="spellEnd"/>
      <w:r w:rsidRPr="007E4476">
        <w:rPr>
          <w:rFonts w:ascii="Times New Roman" w:hAnsi="Times New Roman" w:cs="Times New Roman" w:hint="cs"/>
        </w:rPr>
        <w:t xml:space="preserve"> tersendiri sebagaimana sebagai </w:t>
      </w:r>
      <w:r w:rsidRPr="007E4476">
        <w:rPr>
          <w:rFonts w:ascii="Times New Roman" w:hAnsi="Times New Roman" w:cs="Times New Roman" w:hint="cs"/>
          <w:i/>
          <w:iCs/>
        </w:rPr>
        <w:t>“</w:t>
      </w:r>
      <w:proofErr w:type="spellStart"/>
      <w:r w:rsidRPr="007E4476">
        <w:rPr>
          <w:rFonts w:ascii="Times New Roman" w:hAnsi="Times New Roman" w:cs="Times New Roman" w:hint="cs"/>
          <w:i/>
          <w:iCs/>
        </w:rPr>
        <w:t>Lex</w:t>
      </w:r>
      <w:proofErr w:type="spellEnd"/>
      <w:r w:rsidRPr="007E4476">
        <w:rPr>
          <w:rFonts w:ascii="Times New Roman" w:hAnsi="Times New Roman" w:cs="Times New Roman" w:hint="cs"/>
          <w:i/>
          <w:iCs/>
        </w:rPr>
        <w:t xml:space="preserve"> Spesialis”</w:t>
      </w:r>
      <w:r w:rsidRPr="007E4476">
        <w:rPr>
          <w:rFonts w:ascii="Times New Roman" w:hAnsi="Times New Roman" w:cs="Times New Roman" w:hint="cs"/>
        </w:rPr>
        <w:t xml:space="preserve"> hal tersebut harus dibuat karena untuk mencegah dari perilaku kesewenang-wenangan oknum yang membuat rugi masyarakat pada kepemilikan hak atas tanah. Hal ini juga dapat dikatakan peraturan yang tidak pasti akan memunculkan perlindungan yang lemah terhadap masyarakat, sebagaimana akan berdampak pada pemunculan masalah kepemilikan hak atas tanah.</w:t>
      </w:r>
    </w:p>
    <w:p w:rsidR="00F95D6D" w:rsidRPr="00AF456F" w:rsidRDefault="00F95D6D" w:rsidP="00AF456F">
      <w:pPr>
        <w:spacing w:line="360" w:lineRule="auto"/>
        <w:ind w:left="851" w:firstLine="153"/>
        <w:jc w:val="both"/>
        <w:rPr>
          <w:rFonts w:ascii="Times New Roman" w:hAnsi="Times New Roman" w:cs="Times New Roman"/>
        </w:rPr>
      </w:pPr>
      <w:r>
        <w:rPr>
          <w:rFonts w:ascii="Times New Roman" w:hAnsi="Times New Roman" w:cs="Times New Roman"/>
        </w:rPr>
        <w:t xml:space="preserve">        Sementara </w:t>
      </w:r>
      <w:r w:rsidRPr="00B378E0">
        <w:rPr>
          <w:rFonts w:ascii="Times New Roman" w:hAnsi="Times New Roman" w:cs="Times New Roman"/>
        </w:rPr>
        <w:t xml:space="preserve">Regulasi keamanan sertifikat tanah digital di Indonesia saat ini tertuang dalam </w:t>
      </w:r>
      <w:r w:rsidRPr="009527CC">
        <w:rPr>
          <w:rFonts w:ascii="Times New Roman" w:hAnsi="Times New Roman" w:cs="Times New Roman"/>
          <w:i/>
          <w:iCs/>
        </w:rPr>
        <w:t>Beleid</w:t>
      </w:r>
      <w:r w:rsidRPr="00B378E0">
        <w:rPr>
          <w:rFonts w:ascii="Times New Roman" w:hAnsi="Times New Roman" w:cs="Times New Roman"/>
        </w:rPr>
        <w:t xml:space="preserve"> yang sudah </w:t>
      </w:r>
      <w:proofErr w:type="spellStart"/>
      <w:r w:rsidRPr="00B378E0">
        <w:rPr>
          <w:rFonts w:ascii="Times New Roman" w:hAnsi="Times New Roman" w:cs="Times New Roman"/>
        </w:rPr>
        <w:t>diteken</w:t>
      </w:r>
      <w:proofErr w:type="spellEnd"/>
      <w:r w:rsidRPr="00B378E0">
        <w:rPr>
          <w:rFonts w:ascii="Times New Roman" w:hAnsi="Times New Roman" w:cs="Times New Roman"/>
        </w:rPr>
        <w:t xml:space="preserve"> pemerintah yaitu Permen ATR/BPN </w:t>
      </w:r>
      <w:r>
        <w:rPr>
          <w:rFonts w:ascii="Times New Roman" w:hAnsi="Times New Roman" w:cs="Times New Roman"/>
        </w:rPr>
        <w:t xml:space="preserve">Nomor </w:t>
      </w:r>
      <w:r w:rsidRPr="00B378E0">
        <w:rPr>
          <w:rFonts w:ascii="Times New Roman" w:hAnsi="Times New Roman" w:cs="Times New Roman"/>
        </w:rPr>
        <w:t>1</w:t>
      </w:r>
      <w:r>
        <w:rPr>
          <w:rFonts w:ascii="Times New Roman" w:hAnsi="Times New Roman" w:cs="Times New Roman"/>
        </w:rPr>
        <w:t xml:space="preserve"> tahun </w:t>
      </w:r>
      <w:r w:rsidRPr="00B378E0">
        <w:rPr>
          <w:rFonts w:ascii="Times New Roman" w:hAnsi="Times New Roman" w:cs="Times New Roman"/>
        </w:rPr>
        <w:t>2021</w:t>
      </w:r>
      <w:r>
        <w:rPr>
          <w:rFonts w:ascii="Times New Roman" w:hAnsi="Times New Roman" w:cs="Times New Roman"/>
        </w:rPr>
        <w:t xml:space="preserve"> tentang </w:t>
      </w:r>
      <w:proofErr w:type="spellStart"/>
      <w:r>
        <w:rPr>
          <w:rFonts w:ascii="Times New Roman" w:hAnsi="Times New Roman" w:cs="Times New Roman"/>
        </w:rPr>
        <w:t>Sertipikat</w:t>
      </w:r>
      <w:proofErr w:type="spellEnd"/>
      <w:r>
        <w:rPr>
          <w:rFonts w:ascii="Times New Roman" w:hAnsi="Times New Roman" w:cs="Times New Roman"/>
        </w:rPr>
        <w:t xml:space="preserve"> Elektronik</w:t>
      </w:r>
      <w:r w:rsidRPr="00B378E0">
        <w:rPr>
          <w:rFonts w:ascii="Times New Roman" w:hAnsi="Times New Roman" w:cs="Times New Roman"/>
        </w:rPr>
        <w:t>. Keamanan pada sertifikat tanah digital yang tercantum dalam Permen tersebut adalah berupa terdapatnya kode unik/</w:t>
      </w:r>
      <w:proofErr w:type="spellStart"/>
      <w:r w:rsidRPr="005D0725">
        <w:rPr>
          <w:rFonts w:ascii="Times New Roman" w:hAnsi="Times New Roman" w:cs="Times New Roman"/>
          <w:i/>
          <w:iCs/>
        </w:rPr>
        <w:t>Hashcode</w:t>
      </w:r>
      <w:proofErr w:type="spellEnd"/>
      <w:r w:rsidRPr="005D0725">
        <w:rPr>
          <w:rFonts w:ascii="Times New Roman" w:hAnsi="Times New Roman" w:cs="Times New Roman"/>
          <w:i/>
          <w:iCs/>
        </w:rPr>
        <w:t xml:space="preserve"> </w:t>
      </w:r>
      <w:r w:rsidRPr="00B378E0">
        <w:rPr>
          <w:rFonts w:ascii="Times New Roman" w:hAnsi="Times New Roman" w:cs="Times New Roman"/>
        </w:rPr>
        <w:t xml:space="preserve">disertai dengan adanya </w:t>
      </w:r>
      <w:r w:rsidRPr="00BD5853">
        <w:rPr>
          <w:rFonts w:ascii="Times New Roman" w:hAnsi="Times New Roman" w:cs="Times New Roman"/>
          <w:i/>
          <w:iCs/>
        </w:rPr>
        <w:t>QR Code</w:t>
      </w:r>
      <w:r w:rsidRPr="00B378E0">
        <w:rPr>
          <w:rFonts w:ascii="Times New Roman" w:hAnsi="Times New Roman" w:cs="Times New Roman"/>
        </w:rPr>
        <w:t xml:space="preserve"> atau kode yang berisi data terenkripsi yang digunakan untuk mengakses informasi langsung Dokumen Elektronik melalui sistem yang disediakan oleh Kementerian.</w:t>
      </w:r>
      <w:r>
        <w:rPr>
          <w:rStyle w:val="ReferensiCatatanKaki"/>
          <w:rFonts w:ascii="Times New Roman" w:hAnsi="Times New Roman" w:cs="Times New Roman"/>
        </w:rPr>
        <w:footnoteReference w:id="9"/>
      </w:r>
    </w:p>
    <w:p w:rsidR="005E152E" w:rsidRPr="007E4476" w:rsidRDefault="00AF456F" w:rsidP="00AF456F">
      <w:pPr>
        <w:tabs>
          <w:tab w:val="left" w:pos="1276"/>
          <w:tab w:val="left" w:pos="1843"/>
        </w:tabs>
        <w:spacing w:line="360" w:lineRule="auto"/>
        <w:ind w:left="1134"/>
        <w:jc w:val="both"/>
        <w:rPr>
          <w:rFonts w:ascii="Times New Roman" w:hAnsi="Times New Roman" w:cs="Times New Roman"/>
        </w:rPr>
      </w:pPr>
      <w:r>
        <w:rPr>
          <w:rFonts w:ascii="Times New Roman" w:hAnsi="Times New Roman" w:cs="Times New Roman"/>
        </w:rPr>
        <w:tab/>
        <w:t xml:space="preserve">        </w:t>
      </w:r>
      <w:r w:rsidR="005E152E" w:rsidRPr="007E4476">
        <w:rPr>
          <w:rFonts w:ascii="Times New Roman" w:hAnsi="Times New Roman" w:cs="Times New Roman" w:hint="cs"/>
        </w:rPr>
        <w:t xml:space="preserve">Sebagaimana bentuk perlindungan hukum terhadap </w:t>
      </w:r>
      <w:proofErr w:type="spellStart"/>
      <w:r w:rsidR="005E152E" w:rsidRPr="007E4476">
        <w:rPr>
          <w:rFonts w:ascii="Times New Roman" w:hAnsi="Times New Roman" w:cs="Times New Roman" w:hint="cs"/>
        </w:rPr>
        <w:t>sertipikat</w:t>
      </w:r>
      <w:proofErr w:type="spellEnd"/>
      <w:r w:rsidR="005E152E" w:rsidRPr="007E4476">
        <w:rPr>
          <w:rFonts w:ascii="Times New Roman" w:hAnsi="Times New Roman" w:cs="Times New Roman" w:hint="cs"/>
        </w:rPr>
        <w:t xml:space="preserve"> elektronik ini </w:t>
      </w:r>
      <w:r w:rsidR="007E4476">
        <w:rPr>
          <w:rFonts w:ascii="Times New Roman" w:hAnsi="Times New Roman" w:cs="Times New Roman"/>
        </w:rPr>
        <w:t>masih bergantung</w:t>
      </w:r>
      <w:r w:rsidR="005E152E" w:rsidRPr="007E4476">
        <w:rPr>
          <w:rFonts w:ascii="Times New Roman" w:hAnsi="Times New Roman" w:cs="Times New Roman" w:hint="cs"/>
        </w:rPr>
        <w:t xml:space="preserve"> pada perlindungan data dalam </w:t>
      </w:r>
      <w:proofErr w:type="spellStart"/>
      <w:r w:rsidR="005E152E" w:rsidRPr="007E4476">
        <w:rPr>
          <w:rFonts w:ascii="Times New Roman" w:hAnsi="Times New Roman" w:cs="Times New Roman" w:hint="cs"/>
        </w:rPr>
        <w:t>Undang-Undang</w:t>
      </w:r>
      <w:proofErr w:type="spellEnd"/>
      <w:r w:rsidR="005E152E" w:rsidRPr="007E4476">
        <w:rPr>
          <w:rFonts w:ascii="Times New Roman" w:hAnsi="Times New Roman" w:cs="Times New Roman" w:hint="cs"/>
        </w:rPr>
        <w:t xml:space="preserve"> No. 11 tahun 2008 tentang Informasi dan Transaksi Elektronik dalam arti tidak ada perlindungan khusus yang pasti dalam melindungi </w:t>
      </w:r>
      <w:proofErr w:type="spellStart"/>
      <w:r w:rsidR="005E152E" w:rsidRPr="007E4476">
        <w:rPr>
          <w:rFonts w:ascii="Times New Roman" w:hAnsi="Times New Roman" w:cs="Times New Roman" w:hint="cs"/>
        </w:rPr>
        <w:t>Sertipikat</w:t>
      </w:r>
      <w:proofErr w:type="spellEnd"/>
      <w:r w:rsidR="005E152E" w:rsidRPr="007E4476">
        <w:rPr>
          <w:rFonts w:ascii="Times New Roman" w:hAnsi="Times New Roman" w:cs="Times New Roman" w:hint="cs"/>
        </w:rPr>
        <w:t xml:space="preserve"> berbentuk elektronik di era modern teknologi canggih.</w:t>
      </w:r>
    </w:p>
    <w:p w:rsidR="005E152E" w:rsidRPr="007E4476" w:rsidRDefault="005E152E" w:rsidP="007E4476">
      <w:pPr>
        <w:tabs>
          <w:tab w:val="left" w:pos="1276"/>
        </w:tabs>
        <w:spacing w:line="360" w:lineRule="auto"/>
        <w:ind w:left="1134"/>
        <w:jc w:val="both"/>
        <w:rPr>
          <w:rFonts w:ascii="Times New Roman" w:hAnsi="Times New Roman" w:cs="Times New Roman"/>
        </w:rPr>
      </w:pPr>
      <w:r w:rsidRPr="007E4476">
        <w:rPr>
          <w:rFonts w:ascii="Times New Roman" w:hAnsi="Times New Roman" w:cs="Times New Roman" w:hint="cs"/>
        </w:rPr>
        <w:t xml:space="preserve">Sehingga dapat disimpulkan belum ada kepastian atas peraturan khusus sebagai payung hukum berupa </w:t>
      </w:r>
      <w:proofErr w:type="spellStart"/>
      <w:r w:rsidRPr="007E4476">
        <w:rPr>
          <w:rFonts w:ascii="Times New Roman" w:hAnsi="Times New Roman" w:cs="Times New Roman" w:hint="cs"/>
        </w:rPr>
        <w:t>Undang-Undang</w:t>
      </w:r>
      <w:proofErr w:type="spellEnd"/>
      <w:r w:rsidRPr="007E4476">
        <w:rPr>
          <w:rFonts w:ascii="Times New Roman" w:hAnsi="Times New Roman" w:cs="Times New Roman" w:hint="cs"/>
        </w:rPr>
        <w:t>.</w:t>
      </w:r>
    </w:p>
    <w:p w:rsidR="00AF456F" w:rsidRDefault="005E152E" w:rsidP="00AF456F">
      <w:pPr>
        <w:tabs>
          <w:tab w:val="left" w:pos="1276"/>
        </w:tabs>
        <w:spacing w:line="360" w:lineRule="auto"/>
        <w:ind w:left="1134" w:firstLine="284"/>
        <w:jc w:val="both"/>
        <w:rPr>
          <w:rFonts w:ascii="Times New Roman" w:hAnsi="Times New Roman" w:cs="Times New Roman"/>
        </w:rPr>
      </w:pPr>
      <w:r w:rsidRPr="007E4476">
        <w:rPr>
          <w:rFonts w:ascii="Times New Roman" w:hAnsi="Times New Roman" w:cs="Times New Roman" w:hint="cs"/>
        </w:rPr>
        <w:tab/>
        <w:t xml:space="preserve">     Pemerintah dalam membuat peraturan seakan akan hal yang mudah hanya berlaku jangka pendek padahal apabila Dewan Perwakilan Rakyat (DPR) melakukan perancangan </w:t>
      </w:r>
      <w:proofErr w:type="spellStart"/>
      <w:r w:rsidRPr="007E4476">
        <w:rPr>
          <w:rFonts w:ascii="Times New Roman" w:hAnsi="Times New Roman" w:cs="Times New Roman" w:hint="cs"/>
        </w:rPr>
        <w:t>Undang-Undang</w:t>
      </w:r>
      <w:proofErr w:type="spellEnd"/>
      <w:r w:rsidRPr="007E4476">
        <w:rPr>
          <w:rFonts w:ascii="Times New Roman" w:hAnsi="Times New Roman" w:cs="Times New Roman" w:hint="cs"/>
        </w:rPr>
        <w:t xml:space="preserve"> sebagai bentuk kepastian dalam melaksanakan kebijakan baru, dalam hal ini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elektronik. </w:t>
      </w:r>
    </w:p>
    <w:p w:rsidR="00C62EC1" w:rsidRDefault="00C62EC1" w:rsidP="00AF456F">
      <w:pPr>
        <w:tabs>
          <w:tab w:val="left" w:pos="1276"/>
        </w:tabs>
        <w:spacing w:line="360" w:lineRule="auto"/>
        <w:ind w:left="1134" w:firstLine="284"/>
        <w:jc w:val="both"/>
        <w:rPr>
          <w:rFonts w:ascii="Times New Roman" w:hAnsi="Times New Roman" w:cs="Times New Roman"/>
        </w:rPr>
      </w:pPr>
    </w:p>
    <w:p w:rsidR="00C62EC1" w:rsidRDefault="00C62EC1" w:rsidP="00AF456F">
      <w:pPr>
        <w:tabs>
          <w:tab w:val="left" w:pos="1276"/>
        </w:tabs>
        <w:spacing w:line="360" w:lineRule="auto"/>
        <w:ind w:left="1134" w:firstLine="284"/>
        <w:jc w:val="both"/>
        <w:rPr>
          <w:rFonts w:ascii="Times New Roman" w:hAnsi="Times New Roman" w:cs="Times New Roman"/>
        </w:rPr>
      </w:pPr>
    </w:p>
    <w:p w:rsidR="00C62EC1" w:rsidRDefault="00C62EC1" w:rsidP="00AF456F">
      <w:pPr>
        <w:tabs>
          <w:tab w:val="left" w:pos="1276"/>
        </w:tabs>
        <w:spacing w:line="360" w:lineRule="auto"/>
        <w:ind w:left="1134" w:firstLine="284"/>
        <w:jc w:val="both"/>
        <w:rPr>
          <w:rFonts w:ascii="Times New Roman" w:hAnsi="Times New Roman" w:cs="Times New Roman"/>
        </w:rPr>
      </w:pPr>
    </w:p>
    <w:p w:rsidR="00C62EC1" w:rsidRDefault="00C62EC1" w:rsidP="00AF456F">
      <w:pPr>
        <w:tabs>
          <w:tab w:val="left" w:pos="1276"/>
        </w:tabs>
        <w:spacing w:line="360" w:lineRule="auto"/>
        <w:ind w:left="1134" w:firstLine="284"/>
        <w:jc w:val="both"/>
        <w:rPr>
          <w:rFonts w:ascii="Times New Roman" w:hAnsi="Times New Roman" w:cs="Times New Roman"/>
        </w:rPr>
      </w:pPr>
    </w:p>
    <w:p w:rsidR="00C62EC1" w:rsidRPr="007E4476" w:rsidRDefault="00C62EC1" w:rsidP="00AF456F">
      <w:pPr>
        <w:tabs>
          <w:tab w:val="left" w:pos="1276"/>
        </w:tabs>
        <w:spacing w:line="360" w:lineRule="auto"/>
        <w:ind w:left="1134" w:firstLine="284"/>
        <w:jc w:val="both"/>
        <w:rPr>
          <w:rFonts w:ascii="Times New Roman" w:hAnsi="Times New Roman" w:cs="Times New Roman"/>
        </w:rPr>
      </w:pPr>
    </w:p>
    <w:p w:rsidR="005E152E" w:rsidRPr="007E4476" w:rsidRDefault="005E152E" w:rsidP="00E13EAC">
      <w:pPr>
        <w:pStyle w:val="TidakAdaSpasi"/>
        <w:spacing w:line="360" w:lineRule="auto"/>
        <w:jc w:val="both"/>
        <w:rPr>
          <w:rFonts w:ascii="Times New Roman" w:hAnsi="Times New Roman" w:cs="Times New Roman"/>
          <w:b/>
          <w:bCs/>
        </w:rPr>
      </w:pPr>
    </w:p>
    <w:p w:rsidR="002809D3" w:rsidRDefault="002809D3" w:rsidP="007E4476">
      <w:pPr>
        <w:pStyle w:val="TidakAdaSpasi"/>
        <w:numPr>
          <w:ilvl w:val="0"/>
          <w:numId w:val="1"/>
        </w:numPr>
        <w:spacing w:line="360" w:lineRule="auto"/>
        <w:ind w:left="426"/>
        <w:jc w:val="both"/>
        <w:rPr>
          <w:rFonts w:ascii="Times New Roman" w:hAnsi="Times New Roman" w:cs="Times New Roman"/>
          <w:b/>
          <w:bCs/>
        </w:rPr>
      </w:pPr>
      <w:r w:rsidRPr="007E4476">
        <w:rPr>
          <w:rFonts w:ascii="Times New Roman" w:hAnsi="Times New Roman" w:cs="Times New Roman" w:hint="cs"/>
          <w:b/>
          <w:bCs/>
        </w:rPr>
        <w:lastRenderedPageBreak/>
        <w:t xml:space="preserve">KESIMPILAN </w:t>
      </w:r>
    </w:p>
    <w:p w:rsidR="00E13EAC" w:rsidRPr="007E4476" w:rsidRDefault="00E13EAC" w:rsidP="00E13EAC">
      <w:pPr>
        <w:pStyle w:val="TidakAdaSpasi"/>
        <w:spacing w:line="360" w:lineRule="auto"/>
        <w:ind w:left="426"/>
        <w:jc w:val="both"/>
        <w:rPr>
          <w:rFonts w:ascii="Times New Roman" w:hAnsi="Times New Roman" w:cs="Times New Roman"/>
          <w:b/>
          <w:bCs/>
        </w:rPr>
      </w:pPr>
    </w:p>
    <w:p w:rsidR="00F26899" w:rsidRPr="00F26899" w:rsidRDefault="00F26899" w:rsidP="00F26899">
      <w:pPr>
        <w:pStyle w:val="DaftarParagraf"/>
        <w:numPr>
          <w:ilvl w:val="7"/>
          <w:numId w:val="8"/>
        </w:numPr>
        <w:spacing w:line="360" w:lineRule="auto"/>
        <w:ind w:left="851" w:hanging="425"/>
        <w:jc w:val="both"/>
        <w:rPr>
          <w:rFonts w:ascii="Times New Roman" w:hAnsi="Times New Roman" w:cs="Times New Roman"/>
        </w:rPr>
      </w:pPr>
      <w:r w:rsidRPr="00F26899">
        <w:rPr>
          <w:rFonts w:ascii="Times New Roman" w:hAnsi="Times New Roman" w:cs="Times New Roman" w:hint="cs"/>
        </w:rPr>
        <w:t xml:space="preserve">Era revolusi industri 4.0 merupakan era yang ditandai dengan penggunaan teknologi digital yang diyakini mampu meningkatkan kualitas hidup masyarakat pada umumnya. </w:t>
      </w:r>
    </w:p>
    <w:p w:rsidR="00F26899" w:rsidRDefault="00F26899" w:rsidP="00F26899">
      <w:pPr>
        <w:pStyle w:val="DaftarParagraf"/>
        <w:widowControl w:val="0"/>
        <w:autoSpaceDE w:val="0"/>
        <w:autoSpaceDN w:val="0"/>
        <w:spacing w:line="360" w:lineRule="auto"/>
        <w:ind w:left="851"/>
        <w:jc w:val="both"/>
        <w:rPr>
          <w:rFonts w:ascii="Times New Roman" w:hAnsi="Times New Roman" w:cs="Times New Roman"/>
        </w:rPr>
      </w:pPr>
      <w:r w:rsidRPr="00A5224C">
        <w:rPr>
          <w:rFonts w:ascii="Times New Roman" w:hAnsi="Times New Roman" w:cs="Times New Roman" w:hint="cs"/>
        </w:rPr>
        <w:t xml:space="preserve">Revolusi industri merupakan sebuah lompatan besar, </w:t>
      </w:r>
      <w:proofErr w:type="spellStart"/>
      <w:r w:rsidRPr="00A5224C">
        <w:rPr>
          <w:rFonts w:ascii="Times New Roman" w:hAnsi="Times New Roman" w:cs="Times New Roman" w:hint="cs"/>
        </w:rPr>
        <w:t>dimana</w:t>
      </w:r>
      <w:proofErr w:type="spellEnd"/>
      <w:r w:rsidRPr="00A5224C">
        <w:rPr>
          <w:rFonts w:ascii="Times New Roman" w:hAnsi="Times New Roman" w:cs="Times New Roman" w:hint="cs"/>
        </w:rPr>
        <w:t xml:space="preserve"> teknologi informasi dan komunikasi dimanfaatkan sepenuhnya guna mencapai tingkat efisiensi setinggi-tingginya. Sehingga dapat dikatakan pada era ini seluruh masyarakat telah bergantung penuh pada teknologi digital untuk memudahkan kegiatannya sehari-hari</w:t>
      </w:r>
      <w:r>
        <w:rPr>
          <w:rFonts w:ascii="Times New Roman" w:hAnsi="Times New Roman" w:cs="Times New Roman"/>
        </w:rPr>
        <w:t xml:space="preserve">, namun tidak banyak juga yang belum pandai menggunakan teknologi di era modern seperti sekarang contohnya saja pada gen </w:t>
      </w:r>
      <w:proofErr w:type="spellStart"/>
      <w:r w:rsidRPr="00EF733C">
        <w:rPr>
          <w:rFonts w:ascii="Times New Roman" w:hAnsi="Times New Roman" w:cs="Times New Roman"/>
          <w:i/>
          <w:iCs/>
        </w:rPr>
        <w:t>baby</w:t>
      </w:r>
      <w:proofErr w:type="spellEnd"/>
      <w:r w:rsidRPr="00EF733C">
        <w:rPr>
          <w:rFonts w:ascii="Times New Roman" w:hAnsi="Times New Roman" w:cs="Times New Roman"/>
          <w:i/>
          <w:iCs/>
        </w:rPr>
        <w:t xml:space="preserve"> </w:t>
      </w:r>
      <w:proofErr w:type="spellStart"/>
      <w:r w:rsidRPr="00EF733C">
        <w:rPr>
          <w:rFonts w:ascii="Times New Roman" w:hAnsi="Times New Roman" w:cs="Times New Roman"/>
          <w:i/>
          <w:iCs/>
        </w:rPr>
        <w:t>boomers</w:t>
      </w:r>
      <w:proofErr w:type="spellEnd"/>
      <w:r>
        <w:rPr>
          <w:rFonts w:ascii="Times New Roman" w:hAnsi="Times New Roman" w:cs="Times New Roman"/>
        </w:rPr>
        <w:t xml:space="preserve"> yaitu usia sepuh yang terbiasa menggunakan lembaran kertas untuk membaca suatu informasi, hal ini juga </w:t>
      </w:r>
      <w:proofErr w:type="spellStart"/>
      <w:r>
        <w:rPr>
          <w:rFonts w:ascii="Times New Roman" w:hAnsi="Times New Roman" w:cs="Times New Roman"/>
        </w:rPr>
        <w:t>dapan</w:t>
      </w:r>
      <w:proofErr w:type="spellEnd"/>
      <w:r>
        <w:rPr>
          <w:rFonts w:ascii="Times New Roman" w:hAnsi="Times New Roman" w:cs="Times New Roman"/>
        </w:rPr>
        <w:t xml:space="preserve"> menjadi dampak adanya kesenjangan sosial antara gen yang ahli dalam teknologi dan gen manusia terdahulu yang belum tentu menguasai sistem teknologi modern.</w:t>
      </w:r>
    </w:p>
    <w:p w:rsidR="00C07C5C" w:rsidRDefault="00C07C5C" w:rsidP="00C07C5C">
      <w:pPr>
        <w:pStyle w:val="DaftarParagraf"/>
        <w:widowControl w:val="0"/>
        <w:autoSpaceDE w:val="0"/>
        <w:autoSpaceDN w:val="0"/>
        <w:spacing w:line="360" w:lineRule="auto"/>
        <w:ind w:left="851" w:firstLine="589"/>
        <w:jc w:val="both"/>
        <w:rPr>
          <w:rFonts w:ascii="Times New Roman" w:hAnsi="Times New Roman" w:cs="Times New Roman"/>
        </w:rPr>
      </w:pPr>
      <w:r w:rsidRPr="00A5224C">
        <w:rPr>
          <w:rFonts w:ascii="Times New Roman" w:hAnsi="Times New Roman" w:cs="Times New Roman" w:hint="cs"/>
        </w:rPr>
        <w:t xml:space="preserve">Transformasi Digital Pelayanan Pertanahan akan diwujudkan secara bertahap yaitu dengan dimulainya pelayanan pertanahan manual menjadi elektronik. Perubahan bentuk </w:t>
      </w:r>
      <w:proofErr w:type="spellStart"/>
      <w:r w:rsidRPr="00A5224C">
        <w:rPr>
          <w:rFonts w:ascii="Times New Roman" w:hAnsi="Times New Roman" w:cs="Times New Roman" w:hint="cs"/>
        </w:rPr>
        <w:t>Sertipikat</w:t>
      </w:r>
      <w:proofErr w:type="spellEnd"/>
      <w:r w:rsidRPr="00A5224C">
        <w:rPr>
          <w:rFonts w:ascii="Times New Roman" w:hAnsi="Times New Roman" w:cs="Times New Roman" w:hint="cs"/>
        </w:rPr>
        <w:t xml:space="preserve"> menjadi Dokumen Elektronik merupakan lompatan yang sangat besar bagi Kementerian Agraria dan Tata Ruang/Badan Pertanahan Nasional yang berpengaruh pada seluruh pelayanan pertanahan di masa depan. Tantangan terbesar dalam perubahan bentuk </w:t>
      </w:r>
      <w:proofErr w:type="spellStart"/>
      <w:r w:rsidRPr="00A5224C">
        <w:rPr>
          <w:rFonts w:ascii="Times New Roman" w:hAnsi="Times New Roman" w:cs="Times New Roman" w:hint="cs"/>
        </w:rPr>
        <w:t>Sertipikat</w:t>
      </w:r>
      <w:proofErr w:type="spellEnd"/>
      <w:r w:rsidRPr="00A5224C">
        <w:rPr>
          <w:rFonts w:ascii="Times New Roman" w:hAnsi="Times New Roman" w:cs="Times New Roman" w:hint="cs"/>
        </w:rPr>
        <w:t xml:space="preserve"> menjadi Dokumen Elektronik adalah dampak psikologi masyarakat. Sebelumnya masyarakat menerima bentuk fisik </w:t>
      </w:r>
      <w:proofErr w:type="spellStart"/>
      <w:r w:rsidRPr="00A5224C">
        <w:rPr>
          <w:rFonts w:ascii="Times New Roman" w:hAnsi="Times New Roman" w:cs="Times New Roman" w:hint="cs"/>
        </w:rPr>
        <w:t>Sertipikat</w:t>
      </w:r>
      <w:proofErr w:type="spellEnd"/>
      <w:r w:rsidRPr="00A5224C">
        <w:rPr>
          <w:rFonts w:ascii="Times New Roman" w:hAnsi="Times New Roman" w:cs="Times New Roman" w:hint="cs"/>
        </w:rPr>
        <w:t>, akan dihadapkan dengan teknologi informasi yakni menerima dalam bentuk Dokumen Elektronik</w:t>
      </w:r>
    </w:p>
    <w:p w:rsidR="00F26899" w:rsidRDefault="00F26899" w:rsidP="00F26899">
      <w:pPr>
        <w:pStyle w:val="DaftarParagraf"/>
        <w:widowControl w:val="0"/>
        <w:autoSpaceDE w:val="0"/>
        <w:autoSpaceDN w:val="0"/>
        <w:spacing w:line="360" w:lineRule="auto"/>
        <w:ind w:left="851"/>
        <w:jc w:val="both"/>
        <w:rPr>
          <w:rFonts w:ascii="Times New Roman" w:hAnsi="Times New Roman" w:cs="Times New Roman"/>
        </w:rPr>
      </w:pPr>
    </w:p>
    <w:p w:rsidR="006828FF" w:rsidRPr="00E13EAC" w:rsidRDefault="006828FF" w:rsidP="00E13EAC">
      <w:pPr>
        <w:pStyle w:val="DaftarParagraf"/>
        <w:widowControl w:val="0"/>
        <w:numPr>
          <w:ilvl w:val="7"/>
          <w:numId w:val="8"/>
        </w:numPr>
        <w:autoSpaceDE w:val="0"/>
        <w:autoSpaceDN w:val="0"/>
        <w:spacing w:line="360" w:lineRule="auto"/>
        <w:ind w:left="851"/>
        <w:jc w:val="both"/>
        <w:rPr>
          <w:rFonts w:ascii="Times New Roman" w:hAnsi="Times New Roman" w:cs="Times New Roman"/>
        </w:rPr>
      </w:pPr>
      <w:r w:rsidRPr="00E13EAC">
        <w:rPr>
          <w:rFonts w:ascii="Times New Roman" w:hAnsi="Times New Roman" w:cs="Times New Roman" w:hint="cs"/>
        </w:rPr>
        <w:t xml:space="preserve">Implementasi </w:t>
      </w:r>
      <w:proofErr w:type="spellStart"/>
      <w:r w:rsidRPr="00E13EAC">
        <w:rPr>
          <w:rFonts w:ascii="Times New Roman" w:hAnsi="Times New Roman" w:cs="Times New Roman" w:hint="cs"/>
        </w:rPr>
        <w:t>Sertipikat</w:t>
      </w:r>
      <w:proofErr w:type="spellEnd"/>
      <w:r w:rsidRPr="00E13EAC">
        <w:rPr>
          <w:rFonts w:ascii="Times New Roman" w:hAnsi="Times New Roman" w:cs="Times New Roman" w:hint="cs"/>
        </w:rPr>
        <w:t xml:space="preserve"> elektronik sebagai bentuk kepemilikan hak atas tanah di era teknologi canggih dalam penerapannya belum mencapai kata efektif digunakan hingga saat ini, keluhan dari masyarakat semakin menumpuk terkait adanya kendala-kendala yang muncul seperti data yang ada pada </w:t>
      </w:r>
      <w:proofErr w:type="spellStart"/>
      <w:r w:rsidRPr="00E13EAC">
        <w:rPr>
          <w:rFonts w:ascii="Times New Roman" w:hAnsi="Times New Roman" w:cs="Times New Roman" w:hint="cs"/>
        </w:rPr>
        <w:t>sertipikat</w:t>
      </w:r>
      <w:proofErr w:type="spellEnd"/>
      <w:r w:rsidRPr="00E13EAC">
        <w:rPr>
          <w:rFonts w:ascii="Times New Roman" w:hAnsi="Times New Roman" w:cs="Times New Roman" w:hint="cs"/>
        </w:rPr>
        <w:t xml:space="preserve"> elektronik yang berubah-ubah dan tidak sesuai dengan data </w:t>
      </w:r>
      <w:proofErr w:type="spellStart"/>
      <w:r w:rsidRPr="00E13EAC">
        <w:rPr>
          <w:rFonts w:ascii="Times New Roman" w:hAnsi="Times New Roman" w:cs="Times New Roman" w:hint="cs"/>
        </w:rPr>
        <w:t>sertipikat</w:t>
      </w:r>
      <w:proofErr w:type="spellEnd"/>
      <w:r w:rsidRPr="00E13EAC">
        <w:rPr>
          <w:rFonts w:ascii="Times New Roman" w:hAnsi="Times New Roman" w:cs="Times New Roman" w:hint="cs"/>
        </w:rPr>
        <w:t xml:space="preserve"> aslinya. Dalam hal ini peneliti berharap pelaksanaan </w:t>
      </w:r>
      <w:proofErr w:type="spellStart"/>
      <w:r w:rsidRPr="00E13EAC">
        <w:rPr>
          <w:rFonts w:ascii="Times New Roman" w:hAnsi="Times New Roman" w:cs="Times New Roman" w:hint="cs"/>
        </w:rPr>
        <w:t>sertipikat</w:t>
      </w:r>
      <w:proofErr w:type="spellEnd"/>
      <w:r w:rsidRPr="00E13EAC">
        <w:rPr>
          <w:rFonts w:ascii="Times New Roman" w:hAnsi="Times New Roman" w:cs="Times New Roman" w:hint="cs"/>
        </w:rPr>
        <w:t xml:space="preserve"> elektronik secepatnya dibatalkan.</w:t>
      </w:r>
    </w:p>
    <w:p w:rsidR="00E13EAC" w:rsidRDefault="006828FF" w:rsidP="00E13EAC">
      <w:pPr>
        <w:pStyle w:val="DaftarParagraf"/>
        <w:spacing w:line="360" w:lineRule="auto"/>
        <w:ind w:left="851" w:firstLine="306"/>
        <w:jc w:val="both"/>
        <w:rPr>
          <w:rFonts w:ascii="Times New Roman" w:hAnsi="Times New Roman" w:cs="Times New Roman"/>
        </w:rPr>
      </w:pPr>
      <w:r w:rsidRPr="007E4476">
        <w:rPr>
          <w:rFonts w:ascii="Times New Roman" w:hAnsi="Times New Roman" w:cs="Times New Roman" w:hint="cs"/>
        </w:rPr>
        <w:t xml:space="preserve">      Sistem IT dan SDM di </w:t>
      </w:r>
      <w:proofErr w:type="spellStart"/>
      <w:r w:rsidRPr="007E4476">
        <w:rPr>
          <w:rFonts w:ascii="Times New Roman" w:hAnsi="Times New Roman" w:cs="Times New Roman" w:hint="cs"/>
        </w:rPr>
        <w:t>indonesia</w:t>
      </w:r>
      <w:proofErr w:type="spellEnd"/>
      <w:r w:rsidRPr="007E4476">
        <w:rPr>
          <w:rFonts w:ascii="Times New Roman" w:hAnsi="Times New Roman" w:cs="Times New Roman" w:hint="cs"/>
        </w:rPr>
        <w:t xml:space="preserve"> dalam </w:t>
      </w:r>
      <w:proofErr w:type="spellStart"/>
      <w:r w:rsidRPr="007E4476">
        <w:rPr>
          <w:rFonts w:ascii="Times New Roman" w:hAnsi="Times New Roman" w:cs="Times New Roman" w:hint="cs"/>
        </w:rPr>
        <w:t>mengoprasionalkan</w:t>
      </w:r>
      <w:proofErr w:type="spellEnd"/>
      <w:r w:rsidRPr="007E4476">
        <w:rPr>
          <w:rFonts w:ascii="Times New Roman" w:hAnsi="Times New Roman" w:cs="Times New Roman" w:hint="cs"/>
        </w:rPr>
        <w:t xml:space="preserve"> Teknologi canggih di era modern belum memadai seperti di Negara-negara maju yang tentu sudah menerapkan sistem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elektronik juga. Suatu negara tidak bisa mengikuti perkembangan zaman modern tetapi suatu warga negaranya belum siap mengikutinya.</w:t>
      </w:r>
    </w:p>
    <w:p w:rsidR="00E13EAC" w:rsidRDefault="00E13EAC" w:rsidP="00E13EAC">
      <w:pPr>
        <w:pStyle w:val="DaftarParagraf"/>
        <w:spacing w:line="360" w:lineRule="auto"/>
        <w:ind w:left="851" w:firstLine="306"/>
        <w:jc w:val="both"/>
        <w:rPr>
          <w:rFonts w:ascii="Times New Roman" w:hAnsi="Times New Roman" w:cs="Times New Roman"/>
        </w:rPr>
      </w:pPr>
    </w:p>
    <w:p w:rsidR="006828FF" w:rsidRPr="00E13EAC" w:rsidRDefault="00E13EAC" w:rsidP="00E13EAC">
      <w:pPr>
        <w:pStyle w:val="DaftarParagraf"/>
        <w:tabs>
          <w:tab w:val="left" w:pos="1418"/>
        </w:tabs>
        <w:spacing w:line="360" w:lineRule="auto"/>
        <w:ind w:left="851" w:firstLine="306"/>
        <w:jc w:val="both"/>
        <w:rPr>
          <w:rFonts w:ascii="Times New Roman" w:hAnsi="Times New Roman" w:cs="Times New Roman"/>
        </w:rPr>
      </w:pPr>
      <w:r>
        <w:rPr>
          <w:rFonts w:ascii="Times New Roman" w:hAnsi="Times New Roman" w:cs="Times New Roman"/>
        </w:rPr>
        <w:t xml:space="preserve">       </w:t>
      </w:r>
      <w:r w:rsidR="006828FF" w:rsidRPr="00E13EAC">
        <w:rPr>
          <w:rFonts w:ascii="Times New Roman" w:eastAsia="Arial" w:hAnsi="Times New Roman" w:cs="Times New Roman" w:hint="cs"/>
          <w:color w:val="252525"/>
        </w:rPr>
        <w:t xml:space="preserve">Dipublikasikannya </w:t>
      </w:r>
      <w:proofErr w:type="spellStart"/>
      <w:r w:rsidR="006828FF" w:rsidRPr="00E13EAC">
        <w:rPr>
          <w:rFonts w:ascii="Times New Roman" w:eastAsia="Arial" w:hAnsi="Times New Roman" w:cs="Times New Roman" w:hint="cs"/>
          <w:i/>
          <w:iCs/>
          <w:color w:val="252525"/>
        </w:rPr>
        <w:t>hash</w:t>
      </w:r>
      <w:proofErr w:type="spellEnd"/>
      <w:r w:rsidR="006828FF" w:rsidRPr="00E13EAC">
        <w:rPr>
          <w:rFonts w:ascii="Times New Roman" w:eastAsia="Arial" w:hAnsi="Times New Roman" w:cs="Times New Roman" w:hint="cs"/>
          <w:i/>
          <w:iCs/>
          <w:color w:val="252525"/>
        </w:rPr>
        <w:t xml:space="preserve"> </w:t>
      </w:r>
      <w:proofErr w:type="spellStart"/>
      <w:r w:rsidR="006828FF" w:rsidRPr="00E13EAC">
        <w:rPr>
          <w:rFonts w:ascii="Times New Roman" w:eastAsia="Arial" w:hAnsi="Times New Roman" w:cs="Times New Roman" w:hint="cs"/>
          <w:i/>
          <w:iCs/>
          <w:color w:val="252525"/>
        </w:rPr>
        <w:t>code</w:t>
      </w:r>
      <w:proofErr w:type="spellEnd"/>
      <w:r w:rsidR="006828FF" w:rsidRPr="00E13EAC">
        <w:rPr>
          <w:rFonts w:ascii="Times New Roman" w:eastAsia="Arial" w:hAnsi="Times New Roman" w:cs="Times New Roman" w:hint="cs"/>
          <w:i/>
          <w:iCs/>
          <w:color w:val="252525"/>
        </w:rPr>
        <w:t xml:space="preserve">, </w:t>
      </w:r>
      <w:proofErr w:type="spellStart"/>
      <w:r w:rsidR="006828FF" w:rsidRPr="00E13EAC">
        <w:rPr>
          <w:rFonts w:ascii="Times New Roman" w:eastAsia="Arial" w:hAnsi="Times New Roman" w:cs="Times New Roman" w:hint="cs"/>
          <w:i/>
          <w:iCs/>
          <w:color w:val="252525"/>
        </w:rPr>
        <w:t>qr</w:t>
      </w:r>
      <w:proofErr w:type="spellEnd"/>
      <w:r w:rsidR="006828FF" w:rsidRPr="00E13EAC">
        <w:rPr>
          <w:rFonts w:ascii="Times New Roman" w:eastAsia="Arial" w:hAnsi="Times New Roman" w:cs="Times New Roman" w:hint="cs"/>
          <w:i/>
          <w:iCs/>
          <w:color w:val="252525"/>
        </w:rPr>
        <w:t xml:space="preserve"> </w:t>
      </w:r>
      <w:proofErr w:type="spellStart"/>
      <w:r w:rsidR="006828FF" w:rsidRPr="00E13EAC">
        <w:rPr>
          <w:rFonts w:ascii="Times New Roman" w:eastAsia="Arial" w:hAnsi="Times New Roman" w:cs="Times New Roman" w:hint="cs"/>
          <w:i/>
          <w:iCs/>
          <w:color w:val="252525"/>
        </w:rPr>
        <w:t>code</w:t>
      </w:r>
      <w:proofErr w:type="spellEnd"/>
      <w:r w:rsidR="006828FF" w:rsidRPr="00E13EAC">
        <w:rPr>
          <w:rFonts w:ascii="Times New Roman" w:eastAsia="Arial" w:hAnsi="Times New Roman" w:cs="Times New Roman" w:hint="cs"/>
          <w:color w:val="252525"/>
        </w:rPr>
        <w:t xml:space="preserve"> dan tandatangan digital pada sistem </w:t>
      </w:r>
      <w:proofErr w:type="spellStart"/>
      <w:r w:rsidR="006828FF" w:rsidRPr="00E13EAC">
        <w:rPr>
          <w:rFonts w:ascii="Times New Roman" w:eastAsia="Arial" w:hAnsi="Times New Roman" w:cs="Times New Roman" w:hint="cs"/>
          <w:color w:val="252525"/>
        </w:rPr>
        <w:t>sertipikat</w:t>
      </w:r>
      <w:proofErr w:type="spellEnd"/>
      <w:r w:rsidR="006828FF" w:rsidRPr="00E13EAC">
        <w:rPr>
          <w:rFonts w:ascii="Times New Roman" w:eastAsia="Arial" w:hAnsi="Times New Roman" w:cs="Times New Roman" w:hint="cs"/>
          <w:color w:val="252525"/>
        </w:rPr>
        <w:t xml:space="preserve"> elektronik kini akhirnya menjadi petaka diretasnya </w:t>
      </w:r>
      <w:proofErr w:type="spellStart"/>
      <w:r w:rsidR="006828FF" w:rsidRPr="00E13EAC">
        <w:rPr>
          <w:rFonts w:ascii="Times New Roman" w:eastAsia="Arial" w:hAnsi="Times New Roman" w:cs="Times New Roman" w:hint="cs"/>
          <w:color w:val="252525"/>
        </w:rPr>
        <w:t>accses</w:t>
      </w:r>
      <w:proofErr w:type="spellEnd"/>
      <w:r w:rsidR="006828FF" w:rsidRPr="00E13EAC">
        <w:rPr>
          <w:rFonts w:ascii="Times New Roman" w:eastAsia="Arial" w:hAnsi="Times New Roman" w:cs="Times New Roman" w:hint="cs"/>
          <w:color w:val="252525"/>
        </w:rPr>
        <w:t xml:space="preserve"> </w:t>
      </w:r>
      <w:proofErr w:type="spellStart"/>
      <w:r w:rsidR="006828FF" w:rsidRPr="00E13EAC">
        <w:rPr>
          <w:rFonts w:ascii="Times New Roman" w:eastAsia="Arial" w:hAnsi="Times New Roman" w:cs="Times New Roman" w:hint="cs"/>
          <w:color w:val="252525"/>
        </w:rPr>
        <w:t>sertipikat</w:t>
      </w:r>
      <w:proofErr w:type="spellEnd"/>
      <w:r w:rsidR="006828FF" w:rsidRPr="00E13EAC">
        <w:rPr>
          <w:rFonts w:ascii="Times New Roman" w:eastAsia="Arial" w:hAnsi="Times New Roman" w:cs="Times New Roman" w:hint="cs"/>
          <w:color w:val="252525"/>
        </w:rPr>
        <w:t xml:space="preserve"> elektronik oleh kelompok yang tidak bertanggung jawab. Beberapa kasus di beberapa daerah di </w:t>
      </w:r>
      <w:proofErr w:type="spellStart"/>
      <w:r w:rsidR="006828FF" w:rsidRPr="00E13EAC">
        <w:rPr>
          <w:rFonts w:ascii="Times New Roman" w:eastAsia="Arial" w:hAnsi="Times New Roman" w:cs="Times New Roman" w:hint="cs"/>
          <w:color w:val="252525"/>
        </w:rPr>
        <w:t>indonesia</w:t>
      </w:r>
      <w:proofErr w:type="spellEnd"/>
      <w:r w:rsidR="006828FF" w:rsidRPr="00E13EAC">
        <w:rPr>
          <w:rFonts w:ascii="Times New Roman" w:eastAsia="Arial" w:hAnsi="Times New Roman" w:cs="Times New Roman" w:hint="cs"/>
          <w:color w:val="252525"/>
        </w:rPr>
        <w:t xml:space="preserve"> menjadi bukti nyata awal penerapan sudah muncul permasalahan dan kasus kita tidak tahu beberapa tahun </w:t>
      </w:r>
      <w:proofErr w:type="spellStart"/>
      <w:r w:rsidR="006828FF" w:rsidRPr="00E13EAC">
        <w:rPr>
          <w:rFonts w:ascii="Times New Roman" w:eastAsia="Arial" w:hAnsi="Times New Roman" w:cs="Times New Roman" w:hint="cs"/>
          <w:color w:val="252525"/>
        </w:rPr>
        <w:t>kedepan</w:t>
      </w:r>
      <w:proofErr w:type="spellEnd"/>
      <w:r w:rsidR="006828FF" w:rsidRPr="00E13EAC">
        <w:rPr>
          <w:rFonts w:ascii="Times New Roman" w:eastAsia="Arial" w:hAnsi="Times New Roman" w:cs="Times New Roman" w:hint="cs"/>
          <w:color w:val="252525"/>
        </w:rPr>
        <w:t xml:space="preserve"> seberapa banyak dan melimpahnya laporan masyarakat atas masalah yang menimpanya. </w:t>
      </w:r>
    </w:p>
    <w:p w:rsidR="00E13EAC" w:rsidRPr="0092448E" w:rsidRDefault="006828FF" w:rsidP="0092448E">
      <w:pPr>
        <w:pStyle w:val="DaftarParagraf"/>
        <w:spacing w:line="360" w:lineRule="auto"/>
        <w:ind w:left="851" w:firstLine="306"/>
        <w:jc w:val="both"/>
        <w:rPr>
          <w:rFonts w:ascii="Times New Roman" w:eastAsia="Arial" w:hAnsi="Times New Roman" w:cs="Times New Roman"/>
          <w:color w:val="252525"/>
        </w:rPr>
      </w:pPr>
      <w:r w:rsidRPr="007E4476">
        <w:rPr>
          <w:rFonts w:ascii="Times New Roman" w:eastAsia="Arial" w:hAnsi="Times New Roman" w:cs="Times New Roman" w:hint="cs"/>
          <w:color w:val="252525"/>
        </w:rPr>
        <w:t xml:space="preserve">      Sebagaimana sudah diuraikan pada bab 3 kasus di Bali terjadinya pemalsuan </w:t>
      </w:r>
      <w:proofErr w:type="spellStart"/>
      <w:r w:rsidRPr="007E4476">
        <w:rPr>
          <w:rFonts w:ascii="Times New Roman" w:eastAsia="Arial" w:hAnsi="Times New Roman" w:cs="Times New Roman" w:hint="cs"/>
          <w:color w:val="252525"/>
        </w:rPr>
        <w:t>sertipikat</w:t>
      </w:r>
      <w:proofErr w:type="spellEnd"/>
      <w:r w:rsidRPr="007E4476">
        <w:rPr>
          <w:rFonts w:ascii="Times New Roman" w:eastAsia="Arial" w:hAnsi="Times New Roman" w:cs="Times New Roman" w:hint="cs"/>
          <w:color w:val="252525"/>
        </w:rPr>
        <w:t xml:space="preserve"> elektronik, di daerah </w:t>
      </w:r>
      <w:proofErr w:type="spellStart"/>
      <w:r w:rsidRPr="007E4476">
        <w:rPr>
          <w:rFonts w:ascii="Times New Roman" w:eastAsia="Arial" w:hAnsi="Times New Roman" w:cs="Times New Roman" w:hint="cs"/>
          <w:color w:val="252525"/>
        </w:rPr>
        <w:t>tanggerang</w:t>
      </w:r>
      <w:proofErr w:type="spellEnd"/>
      <w:r w:rsidRPr="007E4476">
        <w:rPr>
          <w:rFonts w:ascii="Times New Roman" w:eastAsia="Arial" w:hAnsi="Times New Roman" w:cs="Times New Roman" w:hint="cs"/>
          <w:color w:val="252525"/>
        </w:rPr>
        <w:t xml:space="preserve"> data yang tidak sesuai yang berada di aplikasi sentuh tanahku dengan data pemilik asli yang dipegang dan di terjadi juga di Pemda kota </w:t>
      </w:r>
      <w:proofErr w:type="spellStart"/>
      <w:r w:rsidRPr="007E4476">
        <w:rPr>
          <w:rFonts w:ascii="Times New Roman" w:eastAsia="Arial" w:hAnsi="Times New Roman" w:cs="Times New Roman" w:hint="cs"/>
          <w:color w:val="252525"/>
        </w:rPr>
        <w:t>bandung</w:t>
      </w:r>
      <w:proofErr w:type="spellEnd"/>
      <w:r w:rsidRPr="007E4476">
        <w:rPr>
          <w:rFonts w:ascii="Times New Roman" w:eastAsia="Arial" w:hAnsi="Times New Roman" w:cs="Times New Roman" w:hint="cs"/>
          <w:color w:val="252525"/>
        </w:rPr>
        <w:t xml:space="preserve">/ balai kota dalam hal ini pegawai itu sendiri mengeluhkan pekerjaannya apabila ada </w:t>
      </w:r>
      <w:proofErr w:type="spellStart"/>
      <w:r w:rsidRPr="007E4476">
        <w:rPr>
          <w:rFonts w:ascii="Times New Roman" w:eastAsia="Arial" w:hAnsi="Times New Roman" w:cs="Times New Roman" w:hint="cs"/>
          <w:color w:val="252525"/>
        </w:rPr>
        <w:t>masyarrakat</w:t>
      </w:r>
      <w:proofErr w:type="spellEnd"/>
      <w:r w:rsidRPr="007E4476">
        <w:rPr>
          <w:rFonts w:ascii="Times New Roman" w:eastAsia="Arial" w:hAnsi="Times New Roman" w:cs="Times New Roman" w:hint="cs"/>
          <w:color w:val="252525"/>
        </w:rPr>
        <w:t xml:space="preserve"> </w:t>
      </w:r>
      <w:proofErr w:type="spellStart"/>
      <w:r w:rsidRPr="007E4476">
        <w:rPr>
          <w:rFonts w:ascii="Times New Roman" w:eastAsia="Arial" w:hAnsi="Times New Roman" w:cs="Times New Roman" w:hint="cs"/>
          <w:color w:val="252525"/>
        </w:rPr>
        <w:t>yaang</w:t>
      </w:r>
      <w:proofErr w:type="spellEnd"/>
      <w:r w:rsidRPr="007E4476">
        <w:rPr>
          <w:rFonts w:ascii="Times New Roman" w:eastAsia="Arial" w:hAnsi="Times New Roman" w:cs="Times New Roman" w:hint="cs"/>
          <w:color w:val="252525"/>
        </w:rPr>
        <w:t xml:space="preserve"> ingin meminta data pajak tahunan yang dilihatkan melalui identitas pemilik </w:t>
      </w:r>
      <w:proofErr w:type="spellStart"/>
      <w:r w:rsidRPr="007E4476">
        <w:rPr>
          <w:rFonts w:ascii="Times New Roman" w:eastAsia="Arial" w:hAnsi="Times New Roman" w:cs="Times New Roman" w:hint="cs"/>
          <w:color w:val="252525"/>
        </w:rPr>
        <w:t>sertipikat</w:t>
      </w:r>
      <w:proofErr w:type="spellEnd"/>
      <w:r w:rsidRPr="007E4476">
        <w:rPr>
          <w:rFonts w:ascii="Times New Roman" w:eastAsia="Arial" w:hAnsi="Times New Roman" w:cs="Times New Roman" w:hint="cs"/>
          <w:color w:val="252525"/>
        </w:rPr>
        <w:t xml:space="preserve"> tanah, dengan </w:t>
      </w:r>
      <w:proofErr w:type="spellStart"/>
      <w:r w:rsidRPr="007E4476">
        <w:rPr>
          <w:rFonts w:ascii="Times New Roman" w:eastAsia="Arial" w:hAnsi="Times New Roman" w:cs="Times New Roman" w:hint="cs"/>
          <w:color w:val="252525"/>
        </w:rPr>
        <w:t>memasukan</w:t>
      </w:r>
      <w:proofErr w:type="spellEnd"/>
      <w:r w:rsidRPr="007E4476">
        <w:rPr>
          <w:rFonts w:ascii="Times New Roman" w:eastAsia="Arial" w:hAnsi="Times New Roman" w:cs="Times New Roman" w:hint="cs"/>
          <w:color w:val="252525"/>
        </w:rPr>
        <w:t xml:space="preserve"> NIB pada </w:t>
      </w:r>
      <w:proofErr w:type="spellStart"/>
      <w:r w:rsidRPr="007E4476">
        <w:rPr>
          <w:rFonts w:ascii="Times New Roman" w:eastAsia="Arial" w:hAnsi="Times New Roman" w:cs="Times New Roman" w:hint="cs"/>
          <w:color w:val="252525"/>
        </w:rPr>
        <w:t>sertipikat</w:t>
      </w:r>
      <w:proofErr w:type="spellEnd"/>
      <w:r w:rsidRPr="007E4476">
        <w:rPr>
          <w:rFonts w:ascii="Times New Roman" w:eastAsia="Arial" w:hAnsi="Times New Roman" w:cs="Times New Roman" w:hint="cs"/>
          <w:color w:val="252525"/>
        </w:rPr>
        <w:t xml:space="preserve"> elektronik tetapi sistem tidak bisa memproses sebagaimana proses </w:t>
      </w:r>
      <w:proofErr w:type="spellStart"/>
      <w:r w:rsidRPr="007E4476">
        <w:rPr>
          <w:rFonts w:ascii="Times New Roman" w:eastAsia="Arial" w:hAnsi="Times New Roman" w:cs="Times New Roman" w:hint="cs"/>
          <w:color w:val="252525"/>
        </w:rPr>
        <w:t>sertipikat</w:t>
      </w:r>
      <w:proofErr w:type="spellEnd"/>
      <w:r w:rsidRPr="007E4476">
        <w:rPr>
          <w:rFonts w:ascii="Times New Roman" w:eastAsia="Arial" w:hAnsi="Times New Roman" w:cs="Times New Roman" w:hint="cs"/>
          <w:color w:val="252525"/>
        </w:rPr>
        <w:t xml:space="preserve"> konvensional lebih berfungsi apabila menggunakan identitas yang berada di dalamnya, hal ini menyulitkan pihak-pihak yang memegang </w:t>
      </w:r>
      <w:proofErr w:type="spellStart"/>
      <w:r w:rsidRPr="007E4476">
        <w:rPr>
          <w:rFonts w:ascii="Times New Roman" w:eastAsia="Arial" w:hAnsi="Times New Roman" w:cs="Times New Roman" w:hint="cs"/>
          <w:color w:val="252525"/>
        </w:rPr>
        <w:t>sertipikat</w:t>
      </w:r>
      <w:proofErr w:type="spellEnd"/>
      <w:r w:rsidRPr="007E4476">
        <w:rPr>
          <w:rFonts w:ascii="Times New Roman" w:eastAsia="Arial" w:hAnsi="Times New Roman" w:cs="Times New Roman" w:hint="cs"/>
          <w:color w:val="252525"/>
        </w:rPr>
        <w:t xml:space="preserve"> elektronik. </w:t>
      </w:r>
      <w:proofErr w:type="spellStart"/>
      <w:r w:rsidRPr="007E4476">
        <w:rPr>
          <w:rFonts w:ascii="Times New Roman" w:eastAsia="Arial" w:hAnsi="Times New Roman" w:cs="Times New Roman" w:hint="cs"/>
          <w:color w:val="252525"/>
        </w:rPr>
        <w:t>Meraka</w:t>
      </w:r>
      <w:proofErr w:type="spellEnd"/>
      <w:r w:rsidRPr="007E4476">
        <w:rPr>
          <w:rFonts w:ascii="Times New Roman" w:eastAsia="Arial" w:hAnsi="Times New Roman" w:cs="Times New Roman" w:hint="cs"/>
          <w:color w:val="252525"/>
        </w:rPr>
        <w:t xml:space="preserve"> rata-rata dari masyarakat awam yang tidak mengetahui. </w:t>
      </w:r>
    </w:p>
    <w:p w:rsidR="00E13EAC" w:rsidRDefault="00E13EAC" w:rsidP="00E13EAC">
      <w:pPr>
        <w:pStyle w:val="DaftarParagraf"/>
        <w:spacing w:line="360" w:lineRule="auto"/>
        <w:ind w:left="1134" w:firstLine="306"/>
        <w:jc w:val="both"/>
        <w:rPr>
          <w:rFonts w:ascii="Times New Roman" w:eastAsia="Arial" w:hAnsi="Times New Roman" w:cs="Times New Roman"/>
          <w:color w:val="252525"/>
        </w:rPr>
      </w:pPr>
    </w:p>
    <w:p w:rsidR="006828FF" w:rsidRPr="00E13EAC" w:rsidRDefault="006828FF" w:rsidP="00E13EAC">
      <w:pPr>
        <w:pStyle w:val="DaftarParagraf"/>
        <w:numPr>
          <w:ilvl w:val="7"/>
          <w:numId w:val="8"/>
        </w:numPr>
        <w:spacing w:line="360" w:lineRule="auto"/>
        <w:ind w:left="851" w:hanging="425"/>
        <w:jc w:val="both"/>
        <w:rPr>
          <w:rFonts w:ascii="Times New Roman" w:hAnsi="Times New Roman" w:cs="Times New Roman"/>
        </w:rPr>
      </w:pPr>
      <w:r w:rsidRPr="00E13EAC">
        <w:rPr>
          <w:rFonts w:ascii="Times New Roman" w:hAnsi="Times New Roman" w:cs="Times New Roman" w:hint="cs"/>
        </w:rPr>
        <w:t xml:space="preserve">Pentingnya mendaftarkan tanah untuk mendapatkan bukti kepemilikan berupa </w:t>
      </w:r>
      <w:proofErr w:type="spellStart"/>
      <w:r w:rsidRPr="00E13EAC">
        <w:rPr>
          <w:rFonts w:ascii="Times New Roman" w:hAnsi="Times New Roman" w:cs="Times New Roman" w:hint="cs"/>
        </w:rPr>
        <w:t>sertipikat</w:t>
      </w:r>
      <w:proofErr w:type="spellEnd"/>
      <w:r w:rsidRPr="00E13EAC">
        <w:rPr>
          <w:rFonts w:ascii="Times New Roman" w:hAnsi="Times New Roman" w:cs="Times New Roman" w:hint="cs"/>
        </w:rPr>
        <w:t xml:space="preserve"> adalah bentuk untuk memperoleh kepastian hukum bagi masyarakat pemilik hak atas tanah. </w:t>
      </w:r>
    </w:p>
    <w:p w:rsidR="006828FF" w:rsidRPr="007E4476" w:rsidRDefault="006828FF" w:rsidP="0092448E">
      <w:pPr>
        <w:pStyle w:val="DaftarParagraf"/>
        <w:tabs>
          <w:tab w:val="left" w:pos="1843"/>
        </w:tabs>
        <w:spacing w:line="360" w:lineRule="auto"/>
        <w:ind w:left="851" w:firstLine="306"/>
        <w:jc w:val="both"/>
        <w:rPr>
          <w:rFonts w:ascii="Times New Roman" w:hAnsi="Times New Roman" w:cs="Times New Roman"/>
        </w:rPr>
      </w:pPr>
      <w:r w:rsidRPr="007E4476">
        <w:rPr>
          <w:rFonts w:ascii="Times New Roman" w:hAnsi="Times New Roman" w:cs="Times New Roman" w:hint="cs"/>
        </w:rPr>
        <w:t xml:space="preserve">        Kepastian hukum merupakan suatu bentuk perlindungan hukum terhadap tindakan sewenang-wenang dan tindakan kejahatan lain yang berarti seseorang akan dapat memperoleh sesuatu yang diharapkan dalam keadaan tertentu yang merugikan. Perlindungan hukum dalam melindungi masyarakat pemilik hak atas tanah pada sistem </w:t>
      </w:r>
      <w:proofErr w:type="spellStart"/>
      <w:r w:rsidRPr="007E4476">
        <w:rPr>
          <w:rFonts w:ascii="Times New Roman" w:hAnsi="Times New Roman" w:cs="Times New Roman" w:hint="cs"/>
        </w:rPr>
        <w:t>sertipikat</w:t>
      </w:r>
      <w:proofErr w:type="spellEnd"/>
      <w:r w:rsidRPr="007E4476">
        <w:rPr>
          <w:rFonts w:ascii="Times New Roman" w:hAnsi="Times New Roman" w:cs="Times New Roman" w:hint="cs"/>
        </w:rPr>
        <w:t xml:space="preserve"> elektronik. Dengan melihat dasar hukum tertinggi yaitu UUD tahun 1945 Pasal 28D Ayat 3 mengenai Perlindungan. </w:t>
      </w:r>
    </w:p>
    <w:p w:rsidR="006828FF" w:rsidRDefault="006828FF" w:rsidP="00E13EAC">
      <w:pPr>
        <w:pStyle w:val="DaftarParagraf"/>
        <w:tabs>
          <w:tab w:val="left" w:pos="1985"/>
          <w:tab w:val="left" w:pos="2127"/>
        </w:tabs>
        <w:spacing w:line="360" w:lineRule="auto"/>
        <w:ind w:left="851" w:firstLine="306"/>
        <w:jc w:val="both"/>
        <w:rPr>
          <w:rFonts w:ascii="Times New Roman" w:eastAsia="Arial" w:hAnsi="Times New Roman" w:cs="Times New Roman"/>
          <w:color w:val="252525"/>
        </w:rPr>
      </w:pPr>
      <w:r w:rsidRPr="007E4476">
        <w:rPr>
          <w:rFonts w:ascii="Times New Roman" w:eastAsia="Arial" w:hAnsi="Times New Roman" w:cs="Times New Roman" w:hint="cs"/>
          <w:color w:val="252525"/>
        </w:rPr>
        <w:t xml:space="preserve">        Pemerintah yakni terkhusus menteri ATR BPN untuk melihat dari pengalaman kebijakan </w:t>
      </w:r>
      <w:proofErr w:type="spellStart"/>
      <w:r w:rsidRPr="007E4476">
        <w:rPr>
          <w:rFonts w:ascii="Times New Roman" w:eastAsia="Arial" w:hAnsi="Times New Roman" w:cs="Times New Roman" w:hint="cs"/>
          <w:color w:val="252525"/>
        </w:rPr>
        <w:t>indonesia</w:t>
      </w:r>
      <w:proofErr w:type="spellEnd"/>
      <w:r w:rsidRPr="007E4476">
        <w:rPr>
          <w:rFonts w:ascii="Times New Roman" w:eastAsia="Arial" w:hAnsi="Times New Roman" w:cs="Times New Roman" w:hint="cs"/>
          <w:color w:val="252525"/>
        </w:rPr>
        <w:t xml:space="preserve"> sebagaimana </w:t>
      </w:r>
      <w:proofErr w:type="spellStart"/>
      <w:r w:rsidRPr="007E4476">
        <w:rPr>
          <w:rFonts w:ascii="Times New Roman" w:eastAsia="Arial" w:hAnsi="Times New Roman" w:cs="Times New Roman" w:hint="cs"/>
          <w:color w:val="252525"/>
        </w:rPr>
        <w:t>satjipto</w:t>
      </w:r>
      <w:proofErr w:type="spellEnd"/>
      <w:r w:rsidRPr="007E4476">
        <w:rPr>
          <w:rFonts w:ascii="Times New Roman" w:eastAsia="Arial" w:hAnsi="Times New Roman" w:cs="Times New Roman" w:hint="cs"/>
          <w:color w:val="252525"/>
        </w:rPr>
        <w:t xml:space="preserve"> Rahardjo pernah mengatakan “Hukum untuk Manusia bukan Manusia untuk Hukum.” zaman memang sudah berkembang dengan kecerdasan teknologi canggih, akan tetapi yang bisa memanfaatkan dengan baik kita bisa melihat di beberapa negara maju, belum di negara kita sebagaimana SDM yang kita punya masih minim sehingga sebagian besar dari yang minoritas lebih </w:t>
      </w:r>
      <w:proofErr w:type="spellStart"/>
      <w:r w:rsidRPr="007E4476">
        <w:rPr>
          <w:rFonts w:ascii="Times New Roman" w:eastAsia="Arial" w:hAnsi="Times New Roman" w:cs="Times New Roman" w:hint="cs"/>
          <w:color w:val="252525"/>
        </w:rPr>
        <w:t>mendominan</w:t>
      </w:r>
      <w:proofErr w:type="spellEnd"/>
      <w:r w:rsidRPr="007E4476">
        <w:rPr>
          <w:rFonts w:ascii="Times New Roman" w:eastAsia="Arial" w:hAnsi="Times New Roman" w:cs="Times New Roman" w:hint="cs"/>
          <w:color w:val="252525"/>
        </w:rPr>
        <w:t xml:space="preserve"> untuk sebagai contohnya adalah diciptakannya </w:t>
      </w:r>
      <w:proofErr w:type="spellStart"/>
      <w:r w:rsidRPr="007E4476">
        <w:rPr>
          <w:rFonts w:ascii="Times New Roman" w:eastAsia="Arial" w:hAnsi="Times New Roman" w:cs="Times New Roman" w:hint="cs"/>
          <w:color w:val="252525"/>
        </w:rPr>
        <w:lastRenderedPageBreak/>
        <w:t>sertipikat</w:t>
      </w:r>
      <w:proofErr w:type="spellEnd"/>
      <w:r w:rsidRPr="007E4476">
        <w:rPr>
          <w:rFonts w:ascii="Times New Roman" w:eastAsia="Arial" w:hAnsi="Times New Roman" w:cs="Times New Roman" w:hint="cs"/>
          <w:color w:val="252525"/>
        </w:rPr>
        <w:t xml:space="preserve"> elektronik ini sangat buru-buru dan tiba-tiba tidak ada persiapan matang melihat kondisi Indonesia saat ini sebagaimana banyaknya yang tidak berjalan dengan konsisten dan berjalan dengan efektif, sehingga hal ini dapat dikatakan sebagai wadah menumpuknya kebijakan-kebijakan yang dikeluarkan dengan memanfaatkan teknologi modern</w:t>
      </w:r>
      <w:r w:rsidRPr="007E4476">
        <w:rPr>
          <w:rFonts w:ascii="Times New Roman" w:eastAsia="Arial" w:hAnsi="Times New Roman" w:cs="Times New Roman" w:hint="cs"/>
          <w:color w:val="252525"/>
          <w:sz w:val="28"/>
          <w:szCs w:val="28"/>
        </w:rPr>
        <w:t xml:space="preserve"> </w:t>
      </w:r>
      <w:r w:rsidRPr="007E4476">
        <w:rPr>
          <w:rFonts w:ascii="Times New Roman" w:eastAsia="Arial" w:hAnsi="Times New Roman" w:cs="Times New Roman" w:hint="cs"/>
          <w:color w:val="252525"/>
        </w:rPr>
        <w:t xml:space="preserve">karena sulitnya warga negara </w:t>
      </w:r>
      <w:proofErr w:type="spellStart"/>
      <w:r w:rsidRPr="007E4476">
        <w:rPr>
          <w:rFonts w:ascii="Times New Roman" w:eastAsia="Arial" w:hAnsi="Times New Roman" w:cs="Times New Roman" w:hint="cs"/>
          <w:color w:val="252525"/>
        </w:rPr>
        <w:t>indonesia</w:t>
      </w:r>
      <w:proofErr w:type="spellEnd"/>
      <w:r w:rsidRPr="007E4476">
        <w:rPr>
          <w:rFonts w:ascii="Times New Roman" w:eastAsia="Arial" w:hAnsi="Times New Roman" w:cs="Times New Roman" w:hint="cs"/>
          <w:color w:val="252525"/>
        </w:rPr>
        <w:t xml:space="preserve"> ini untuk disiplin untuk mengikuti dan menjadi budayanya sendiri. Minimnya pengetahuan dan budaya di </w:t>
      </w:r>
      <w:proofErr w:type="spellStart"/>
      <w:r w:rsidRPr="007E4476">
        <w:rPr>
          <w:rFonts w:ascii="Times New Roman" w:eastAsia="Arial" w:hAnsi="Times New Roman" w:cs="Times New Roman" w:hint="cs"/>
          <w:color w:val="252525"/>
        </w:rPr>
        <w:t>indonesia</w:t>
      </w:r>
      <w:proofErr w:type="spellEnd"/>
      <w:r w:rsidRPr="007E4476">
        <w:rPr>
          <w:rFonts w:ascii="Times New Roman" w:eastAsia="Arial" w:hAnsi="Times New Roman" w:cs="Times New Roman" w:hint="cs"/>
          <w:color w:val="252525"/>
        </w:rPr>
        <w:t xml:space="preserve"> membuat Pemerintah menganggap sebelah mata pentingnya sebuah peraturan yang mudah diikuti oleh masyarakatnya. </w:t>
      </w:r>
    </w:p>
    <w:p w:rsidR="0092448E" w:rsidRPr="007E4476" w:rsidRDefault="0092448E" w:rsidP="00E13EAC">
      <w:pPr>
        <w:pStyle w:val="DaftarParagraf"/>
        <w:tabs>
          <w:tab w:val="left" w:pos="1985"/>
          <w:tab w:val="left" w:pos="2127"/>
        </w:tabs>
        <w:spacing w:line="360" w:lineRule="auto"/>
        <w:ind w:left="851" w:firstLine="306"/>
        <w:jc w:val="both"/>
        <w:rPr>
          <w:rFonts w:ascii="Times New Roman" w:hAnsi="Times New Roman" w:cs="Times New Roman"/>
        </w:rPr>
      </w:pPr>
    </w:p>
    <w:p w:rsidR="006828FF" w:rsidRPr="007E4476" w:rsidRDefault="006828FF" w:rsidP="0092448E">
      <w:pPr>
        <w:pStyle w:val="TidakAdaSpasi"/>
        <w:spacing w:line="360" w:lineRule="auto"/>
        <w:jc w:val="both"/>
        <w:rPr>
          <w:rFonts w:ascii="Times New Roman" w:hAnsi="Times New Roman" w:cs="Times New Roman"/>
          <w:b/>
          <w:bCs/>
        </w:rPr>
      </w:pPr>
    </w:p>
    <w:p w:rsidR="002809D3" w:rsidRPr="007E4476" w:rsidRDefault="002809D3" w:rsidP="0092448E">
      <w:pPr>
        <w:pStyle w:val="TidakAdaSpasi"/>
        <w:numPr>
          <w:ilvl w:val="0"/>
          <w:numId w:val="1"/>
        </w:numPr>
        <w:spacing w:line="360" w:lineRule="auto"/>
        <w:ind w:left="426"/>
        <w:jc w:val="both"/>
        <w:rPr>
          <w:rFonts w:ascii="Times New Roman" w:hAnsi="Times New Roman" w:cs="Times New Roman"/>
          <w:b/>
          <w:bCs/>
        </w:rPr>
      </w:pPr>
      <w:r w:rsidRPr="007E4476">
        <w:rPr>
          <w:rFonts w:ascii="Times New Roman" w:hAnsi="Times New Roman" w:cs="Times New Roman" w:hint="cs"/>
          <w:b/>
          <w:bCs/>
        </w:rPr>
        <w:t xml:space="preserve">REKOMENDASI </w:t>
      </w:r>
    </w:p>
    <w:p w:rsidR="006828FF" w:rsidRPr="006828FF" w:rsidRDefault="0092448E" w:rsidP="006828FF">
      <w:pPr>
        <w:spacing w:line="360" w:lineRule="auto"/>
        <w:ind w:left="360"/>
        <w:jc w:val="both"/>
        <w:rPr>
          <w:rFonts w:ascii="Times New Roman" w:eastAsia="Arial" w:hAnsi="Times New Roman" w:cs="Times New Roman"/>
          <w:color w:val="252525"/>
        </w:rPr>
      </w:pPr>
      <w:r>
        <w:rPr>
          <w:rFonts w:ascii="Times New Roman" w:eastAsia="Arial" w:hAnsi="Times New Roman" w:cs="Times New Roman"/>
          <w:noProof/>
          <w:color w:val="252525"/>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148590</wp:posOffset>
                </wp:positionV>
                <wp:extent cx="5829300" cy="3326130"/>
                <wp:effectExtent l="0" t="0" r="12700" b="13970"/>
                <wp:wrapNone/>
                <wp:docPr id="1806289137" name="Kotak Teks 1"/>
                <wp:cNvGraphicFramePr/>
                <a:graphic xmlns:a="http://schemas.openxmlformats.org/drawingml/2006/main">
                  <a:graphicData uri="http://schemas.microsoft.com/office/word/2010/wordprocessingShape">
                    <wps:wsp>
                      <wps:cNvSpPr txBox="1"/>
                      <wps:spPr>
                        <a:xfrm>
                          <a:off x="0" y="0"/>
                          <a:ext cx="5829300" cy="3326130"/>
                        </a:xfrm>
                        <a:prstGeom prst="rect">
                          <a:avLst/>
                        </a:prstGeom>
                        <a:solidFill>
                          <a:schemeClr val="bg1"/>
                        </a:solidFill>
                        <a:ln w="6350">
                          <a:solidFill>
                            <a:schemeClr val="bg1"/>
                          </a:solidFill>
                        </a:ln>
                      </wps:spPr>
                      <wps:txbx>
                        <w:txbxContent>
                          <w:p w:rsidR="0092448E" w:rsidRPr="0092448E" w:rsidRDefault="0092448E" w:rsidP="0092448E">
                            <w:pPr>
                              <w:pStyle w:val="TidakAdaSpasi"/>
                              <w:pageBreakBefore/>
                              <w:widowControl w:val="0"/>
                              <w:numPr>
                                <w:ilvl w:val="7"/>
                                <w:numId w:val="8"/>
                              </w:numPr>
                              <w:autoSpaceDE w:val="0"/>
                              <w:autoSpaceDN w:val="0"/>
                              <w:spacing w:line="360" w:lineRule="auto"/>
                              <w:ind w:left="709" w:hanging="425"/>
                              <w:jc w:val="both"/>
                              <w:rPr>
                                <w:rFonts w:ascii="Times New Roman" w:hAnsi="Times New Roman" w:cs="Times New Roman"/>
                              </w:rPr>
                            </w:pPr>
                            <w:r w:rsidRPr="0092448E">
                              <w:rPr>
                                <w:rFonts w:ascii="Times New Roman" w:eastAsia="Arial" w:hAnsi="Times New Roman" w:cs="Times New Roman" w:hint="cs"/>
                                <w:color w:val="252525"/>
                              </w:rPr>
                              <w:t xml:space="preserve">Sebaiknya Pemerintah tidak perlu terburu-buru dalam menciptakan kebijakan dalam waktu yang singkat, yang terpenting adalah memperhatikan hal-hal yang kecil yang diperlukan oleh warga Negaranya terlebih dahulu. Untuk mengikuti kemajuan suatu Negara maju untuk menciptakan kebijakan yang serupa karena dari </w:t>
                            </w:r>
                            <w:proofErr w:type="spellStart"/>
                            <w:r w:rsidRPr="0092448E">
                              <w:rPr>
                                <w:rFonts w:ascii="Times New Roman" w:eastAsia="Arial" w:hAnsi="Times New Roman" w:cs="Times New Roman" w:hint="cs"/>
                                <w:i/>
                                <w:iCs/>
                                <w:color w:val="252525"/>
                              </w:rPr>
                              <w:t>cultur</w:t>
                            </w:r>
                            <w:proofErr w:type="spellEnd"/>
                            <w:r w:rsidRPr="0092448E">
                              <w:rPr>
                                <w:rFonts w:ascii="Times New Roman" w:eastAsia="Arial" w:hAnsi="Times New Roman" w:cs="Times New Roman" w:hint="cs"/>
                                <w:i/>
                                <w:iCs/>
                                <w:color w:val="252525"/>
                              </w:rPr>
                              <w:t xml:space="preserve"> </w:t>
                            </w:r>
                            <w:r w:rsidRPr="0092448E">
                              <w:rPr>
                                <w:rFonts w:ascii="Times New Roman" w:eastAsia="Arial" w:hAnsi="Times New Roman" w:cs="Times New Roman" w:hint="cs"/>
                                <w:color w:val="252525"/>
                              </w:rPr>
                              <w:t xml:space="preserve">saja berbeda, untuk menciptakan Negara maju kita bisa menempati suatu kebijakan yang sesuai dan bisa diikuti </w:t>
                            </w:r>
                            <w:proofErr w:type="spellStart"/>
                            <w:r w:rsidRPr="0092448E">
                              <w:rPr>
                                <w:rFonts w:ascii="Times New Roman" w:eastAsia="Arial" w:hAnsi="Times New Roman" w:cs="Times New Roman" w:hint="cs"/>
                                <w:color w:val="252525"/>
                              </w:rPr>
                              <w:t>masyaralatnya</w:t>
                            </w:r>
                            <w:proofErr w:type="spellEnd"/>
                            <w:r w:rsidRPr="0092448E">
                              <w:rPr>
                                <w:rFonts w:ascii="Times New Roman" w:eastAsia="Arial" w:hAnsi="Times New Roman" w:cs="Times New Roman" w:hint="cs"/>
                                <w:color w:val="252525"/>
                              </w:rPr>
                              <w:t xml:space="preserve"> untuk menciptakan Negara yang sejahtera dan Negara maju. Tidak memaksakan negara untuk maju dengan mengikuti zamannya sedangkan Sumber Daya Manusia di suatu Negara itu sendiri belum bisa mengikutinya, hal ini bukan berarti merugikan, hal ini sebetulnya sangat baik guna menerobos kemajuan akan tetapi hanya sia-sia saja apabila diterapkan di suatu negara yang warga negaranya mayoritas belum bisa mengikutinya, kecuali pemerintah konsisten memberi sosialisasi, menyesuaikan secara bertahap.</w:t>
                            </w:r>
                          </w:p>
                          <w:p w:rsidR="0092448E" w:rsidRDefault="009244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otak Teks 1" o:spid="_x0000_s1026" type="#_x0000_t202" style="position:absolute;left:0;text-align:left;margin-left:.9pt;margin-top:11.7pt;width:459pt;height:26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" fillcolor="white [3212]" strokecolor="white [3212]" strokeweight=".5pt">
                <v:textbox>
                  <w:txbxContent>
                    <w:p w:rsidR="0092448E" w:rsidRPr="0092448E" w:rsidRDefault="0092448E" w:rsidP="0092448E">
                      <w:pPr>
                        <w:pStyle w:val="TidakAdaSpasi"/>
                        <w:pageBreakBefore/>
                        <w:widowControl w:val="0"/>
                        <w:numPr>
                          <w:ilvl w:val="7"/>
                          <w:numId w:val="8"/>
                        </w:numPr>
                        <w:autoSpaceDE w:val="0"/>
                        <w:autoSpaceDN w:val="0"/>
                        <w:spacing w:line="360" w:lineRule="auto"/>
                        <w:ind w:left="709" w:hanging="425"/>
                        <w:jc w:val="both"/>
                        <w:rPr>
                          <w:rFonts w:ascii="Times New Roman" w:hAnsi="Times New Roman" w:cs="Times New Roman"/>
                        </w:rPr>
                      </w:pPr>
                      <w:r w:rsidRPr="0092448E">
                        <w:rPr>
                          <w:rFonts w:ascii="Times New Roman" w:eastAsia="Arial" w:hAnsi="Times New Roman" w:cs="Times New Roman" w:hint="cs"/>
                          <w:color w:val="252525"/>
                        </w:rPr>
                        <w:t xml:space="preserve">Sebaiknya Pemerintah tidak perlu terburu-buru dalam menciptakan kebijakan dalam waktu yang singkat, yang terpenting adalah memperhatikan hal-hal yang kecil yang diperlukan oleh warga Negaranya terlebih dahulu. Untuk mengikuti kemajuan suatu Negara maju untuk menciptakan kebijakan yang serupa karena dari </w:t>
                      </w:r>
                      <w:proofErr w:type="spellStart"/>
                      <w:r w:rsidRPr="0092448E">
                        <w:rPr>
                          <w:rFonts w:ascii="Times New Roman" w:eastAsia="Arial" w:hAnsi="Times New Roman" w:cs="Times New Roman" w:hint="cs"/>
                          <w:i/>
                          <w:iCs/>
                          <w:color w:val="252525"/>
                        </w:rPr>
                        <w:t>cultur</w:t>
                      </w:r>
                      <w:proofErr w:type="spellEnd"/>
                      <w:r w:rsidRPr="0092448E">
                        <w:rPr>
                          <w:rFonts w:ascii="Times New Roman" w:eastAsia="Arial" w:hAnsi="Times New Roman" w:cs="Times New Roman" w:hint="cs"/>
                          <w:i/>
                          <w:iCs/>
                          <w:color w:val="252525"/>
                        </w:rPr>
                        <w:t xml:space="preserve"> </w:t>
                      </w:r>
                      <w:r w:rsidRPr="0092448E">
                        <w:rPr>
                          <w:rFonts w:ascii="Times New Roman" w:eastAsia="Arial" w:hAnsi="Times New Roman" w:cs="Times New Roman" w:hint="cs"/>
                          <w:color w:val="252525"/>
                        </w:rPr>
                        <w:t xml:space="preserve">saja berbeda, untuk menciptakan Negara maju kita bisa menempati suatu kebijakan yang sesuai dan bisa diikuti </w:t>
                      </w:r>
                      <w:proofErr w:type="spellStart"/>
                      <w:r w:rsidRPr="0092448E">
                        <w:rPr>
                          <w:rFonts w:ascii="Times New Roman" w:eastAsia="Arial" w:hAnsi="Times New Roman" w:cs="Times New Roman" w:hint="cs"/>
                          <w:color w:val="252525"/>
                        </w:rPr>
                        <w:t>masyaralatnya</w:t>
                      </w:r>
                      <w:proofErr w:type="spellEnd"/>
                      <w:r w:rsidRPr="0092448E">
                        <w:rPr>
                          <w:rFonts w:ascii="Times New Roman" w:eastAsia="Arial" w:hAnsi="Times New Roman" w:cs="Times New Roman" w:hint="cs"/>
                          <w:color w:val="252525"/>
                        </w:rPr>
                        <w:t xml:space="preserve"> untuk menciptakan Negara yang sejahtera dan Negara maju. Tidak memaksakan negara untuk maju dengan mengikuti zamannya sedangkan Sumber Daya Manusia di suatu Negara itu sendiri belum bisa mengikutinya, hal ini bukan berarti merugikan, hal ini sebetulnya sangat baik guna menerobos kemajuan akan tetapi hanya sia-sia saja apabila diterapkan di suatu negara yang warga negaranya mayoritas belum bisa mengikutinya, kecuali pemerintah konsisten memberi sosialisasi, menyesuaikan secara bertahap.</w:t>
                      </w:r>
                    </w:p>
                    <w:p w:rsidR="0092448E" w:rsidRDefault="0092448E"/>
                  </w:txbxContent>
                </v:textbox>
              </v:shape>
            </w:pict>
          </mc:Fallback>
        </mc:AlternateContent>
      </w:r>
    </w:p>
    <w:p w:rsidR="0092448E" w:rsidRPr="0092448E" w:rsidRDefault="0092448E" w:rsidP="0092448E">
      <w:pPr>
        <w:widowControl w:val="0"/>
        <w:autoSpaceDE w:val="0"/>
        <w:autoSpaceDN w:val="0"/>
        <w:spacing w:line="360" w:lineRule="auto"/>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92448E" w:rsidRPr="0092448E" w:rsidRDefault="0092448E" w:rsidP="0092448E">
      <w:pPr>
        <w:widowControl w:val="0"/>
        <w:autoSpaceDE w:val="0"/>
        <w:autoSpaceDN w:val="0"/>
        <w:spacing w:line="360" w:lineRule="auto"/>
        <w:ind w:left="284"/>
        <w:jc w:val="both"/>
        <w:rPr>
          <w:rFonts w:ascii="Times New Roman" w:eastAsia="Arial" w:hAnsi="Times New Roman" w:cs="Times New Roman"/>
          <w:color w:val="252525"/>
        </w:rPr>
      </w:pPr>
    </w:p>
    <w:p w:rsidR="0092448E" w:rsidRPr="0092448E" w:rsidRDefault="0092448E" w:rsidP="0092448E">
      <w:pPr>
        <w:widowControl w:val="0"/>
        <w:autoSpaceDE w:val="0"/>
        <w:autoSpaceDN w:val="0"/>
        <w:spacing w:line="360" w:lineRule="auto"/>
        <w:ind w:left="284"/>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92448E" w:rsidRPr="0092448E" w:rsidRDefault="0092448E" w:rsidP="0092448E">
      <w:pPr>
        <w:widowControl w:val="0"/>
        <w:autoSpaceDE w:val="0"/>
        <w:autoSpaceDN w:val="0"/>
        <w:spacing w:line="360" w:lineRule="auto"/>
        <w:ind w:left="284"/>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92448E" w:rsidRDefault="0092448E" w:rsidP="0092448E">
      <w:pPr>
        <w:pStyle w:val="DaftarParagraf"/>
        <w:widowControl w:val="0"/>
        <w:autoSpaceDE w:val="0"/>
        <w:autoSpaceDN w:val="0"/>
        <w:spacing w:line="360" w:lineRule="auto"/>
        <w:ind w:left="709"/>
        <w:contextualSpacing w:val="0"/>
        <w:jc w:val="both"/>
        <w:rPr>
          <w:rFonts w:ascii="Times New Roman" w:eastAsia="Arial" w:hAnsi="Times New Roman" w:cs="Times New Roman"/>
          <w:color w:val="252525"/>
        </w:rPr>
      </w:pPr>
    </w:p>
    <w:p w:rsidR="006828FF" w:rsidRPr="006828FF" w:rsidRDefault="006828FF" w:rsidP="0092448E">
      <w:pPr>
        <w:pStyle w:val="DaftarParagraf"/>
        <w:widowControl w:val="0"/>
        <w:numPr>
          <w:ilvl w:val="0"/>
          <w:numId w:val="5"/>
        </w:numPr>
        <w:autoSpaceDE w:val="0"/>
        <w:autoSpaceDN w:val="0"/>
        <w:spacing w:line="360" w:lineRule="auto"/>
        <w:ind w:left="851" w:hanging="491"/>
        <w:contextualSpacing w:val="0"/>
        <w:jc w:val="both"/>
        <w:rPr>
          <w:rFonts w:ascii="Times New Roman" w:eastAsia="Arial" w:hAnsi="Times New Roman" w:cs="Times New Roman"/>
          <w:color w:val="252525"/>
        </w:rPr>
      </w:pPr>
      <w:r w:rsidRPr="006828FF">
        <w:rPr>
          <w:rFonts w:ascii="Times New Roman" w:eastAsia="Arial" w:hAnsi="Times New Roman" w:cs="Times New Roman" w:hint="cs"/>
          <w:color w:val="252525"/>
        </w:rPr>
        <w:t>Pemerintah lebih bijak dan bertanggung jawab atas kebijakan yang diciptakan kini tidak berjalan dengan baik justru menyulitkan masyarakat, sebaiknya apabila tidak dibatalkan pemerintah melakukan penyempurnaan secara rutin terkait adanya hambatan-hambatan yang terjadi dengan tidak terus menerus membiarkan sehingga terbengkalai yang pada akhirnya akan sama-sama saja dengan yang dulu sengketa pertanahan menumpuk. Sebagaimana kebijakan pemerintah yang dikatakan akan mengurangi jumlah sengketa pertanahan di Indonesia justru berbanding terbalik. Sebaiknya pemerintah yakni pejabat pertanahan lebih memperhatikan hal-hal kecil terlebih dahulu agar negara kita perlahan menjadi Negara yang maju.</w:t>
      </w:r>
    </w:p>
    <w:p w:rsidR="006828FF" w:rsidRPr="006828FF" w:rsidRDefault="006828FF" w:rsidP="006828FF">
      <w:pPr>
        <w:spacing w:line="360" w:lineRule="auto"/>
        <w:jc w:val="both"/>
        <w:rPr>
          <w:rFonts w:ascii="Times New Roman" w:hAnsi="Times New Roman" w:cs="Times New Roman"/>
          <w:b/>
          <w:bCs/>
        </w:rPr>
      </w:pPr>
    </w:p>
    <w:p w:rsidR="006828FF" w:rsidRPr="0092448E" w:rsidRDefault="006828FF" w:rsidP="0092448E">
      <w:pPr>
        <w:pStyle w:val="DaftarParagraf"/>
        <w:widowControl w:val="0"/>
        <w:numPr>
          <w:ilvl w:val="0"/>
          <w:numId w:val="11"/>
        </w:numPr>
        <w:autoSpaceDE w:val="0"/>
        <w:autoSpaceDN w:val="0"/>
        <w:spacing w:line="360" w:lineRule="auto"/>
        <w:ind w:left="851" w:hanging="567"/>
        <w:contextualSpacing w:val="0"/>
        <w:jc w:val="both"/>
        <w:rPr>
          <w:rFonts w:ascii="Times New Roman" w:hAnsi="Times New Roman" w:cs="Times New Roman"/>
          <w:i/>
          <w:iCs/>
        </w:rPr>
      </w:pPr>
      <w:r w:rsidRPr="006828FF">
        <w:rPr>
          <w:rFonts w:ascii="Times New Roman" w:hAnsi="Times New Roman" w:cs="Times New Roman" w:hint="cs"/>
        </w:rPr>
        <w:t xml:space="preserve">Akan lebih baik apabila Pemerintah sendiri menciptakan suatu payung hukum yang pasti terlebih dahulu, karena dari bentuk kebijakan yang berjalan dalam wujud </w:t>
      </w:r>
      <w:proofErr w:type="spellStart"/>
      <w:r w:rsidRPr="006828FF">
        <w:rPr>
          <w:rFonts w:ascii="Times New Roman" w:hAnsi="Times New Roman" w:cs="Times New Roman" w:hint="cs"/>
        </w:rPr>
        <w:t>sertipikat</w:t>
      </w:r>
      <w:proofErr w:type="spellEnd"/>
      <w:r w:rsidRPr="006828FF">
        <w:rPr>
          <w:rFonts w:ascii="Times New Roman" w:hAnsi="Times New Roman" w:cs="Times New Roman" w:hint="cs"/>
        </w:rPr>
        <w:t xml:space="preserve"> </w:t>
      </w:r>
      <w:proofErr w:type="spellStart"/>
      <w:r w:rsidRPr="006828FF">
        <w:rPr>
          <w:rFonts w:ascii="Times New Roman" w:hAnsi="Times New Roman" w:cs="Times New Roman" w:hint="cs"/>
        </w:rPr>
        <w:t>elekronik</w:t>
      </w:r>
      <w:proofErr w:type="spellEnd"/>
      <w:r w:rsidRPr="006828FF">
        <w:rPr>
          <w:rFonts w:ascii="Times New Roman" w:hAnsi="Times New Roman" w:cs="Times New Roman" w:hint="cs"/>
        </w:rPr>
        <w:t xml:space="preserve"> ini belum mempunyai </w:t>
      </w:r>
      <w:proofErr w:type="spellStart"/>
      <w:r w:rsidRPr="006828FF">
        <w:rPr>
          <w:rFonts w:ascii="Times New Roman" w:hAnsi="Times New Roman" w:cs="Times New Roman" w:hint="cs"/>
          <w:i/>
          <w:iCs/>
        </w:rPr>
        <w:t>lex</w:t>
      </w:r>
      <w:proofErr w:type="spellEnd"/>
      <w:r w:rsidRPr="006828FF">
        <w:rPr>
          <w:rFonts w:ascii="Times New Roman" w:hAnsi="Times New Roman" w:cs="Times New Roman" w:hint="cs"/>
          <w:i/>
          <w:iCs/>
        </w:rPr>
        <w:t xml:space="preserve"> spesialis </w:t>
      </w:r>
      <w:r w:rsidRPr="006828FF">
        <w:rPr>
          <w:rFonts w:ascii="Times New Roman" w:hAnsi="Times New Roman" w:cs="Times New Roman" w:hint="cs"/>
        </w:rPr>
        <w:t xml:space="preserve">yaitu berupa </w:t>
      </w:r>
      <w:proofErr w:type="spellStart"/>
      <w:r w:rsidRPr="006828FF">
        <w:rPr>
          <w:rFonts w:ascii="Times New Roman" w:hAnsi="Times New Roman" w:cs="Times New Roman" w:hint="cs"/>
        </w:rPr>
        <w:t>Undang-Undang</w:t>
      </w:r>
      <w:proofErr w:type="spellEnd"/>
      <w:r w:rsidRPr="006828FF">
        <w:rPr>
          <w:rFonts w:ascii="Times New Roman" w:hAnsi="Times New Roman" w:cs="Times New Roman" w:hint="cs"/>
        </w:rPr>
        <w:t xml:space="preserve"> tersendiri, karena munculnya </w:t>
      </w:r>
      <w:proofErr w:type="spellStart"/>
      <w:r w:rsidRPr="006828FF">
        <w:rPr>
          <w:rFonts w:ascii="Times New Roman" w:hAnsi="Times New Roman" w:cs="Times New Roman" w:hint="cs"/>
        </w:rPr>
        <w:t>Sertipikat</w:t>
      </w:r>
      <w:proofErr w:type="spellEnd"/>
      <w:r w:rsidRPr="006828FF">
        <w:rPr>
          <w:rFonts w:ascii="Times New Roman" w:hAnsi="Times New Roman" w:cs="Times New Roman" w:hint="cs"/>
        </w:rPr>
        <w:t xml:space="preserve"> elektronik ini juga bertentangan dengan peraturan perundang-undangan yang berada di atasnya seperti peraturan pendaftaran tanah </w:t>
      </w:r>
      <w:proofErr w:type="spellStart"/>
      <w:r w:rsidRPr="006828FF">
        <w:rPr>
          <w:rFonts w:ascii="Times New Roman" w:hAnsi="Times New Roman" w:cs="Times New Roman" w:hint="cs"/>
        </w:rPr>
        <w:t>Undang-Undang</w:t>
      </w:r>
      <w:proofErr w:type="spellEnd"/>
      <w:r w:rsidRPr="006828FF">
        <w:rPr>
          <w:rFonts w:ascii="Times New Roman" w:hAnsi="Times New Roman" w:cs="Times New Roman" w:hint="cs"/>
        </w:rPr>
        <w:t xml:space="preserve"> Pokok Agraria No. 5 tahun 1960, Peraturan Pemerintah Nomor 24 tahun 1997 Tentang Pendaftaran Tanah dan peraturan yang berada di atasnya. </w:t>
      </w:r>
    </w:p>
    <w:p w:rsidR="0092448E" w:rsidRPr="0092448E" w:rsidRDefault="0092448E" w:rsidP="0092448E">
      <w:pPr>
        <w:pStyle w:val="DaftarParagraf"/>
        <w:rPr>
          <w:rFonts w:ascii="Times New Roman" w:hAnsi="Times New Roman" w:cs="Times New Roman"/>
          <w:i/>
          <w:iCs/>
        </w:rPr>
      </w:pPr>
    </w:p>
    <w:p w:rsidR="0092448E" w:rsidRPr="006828FF" w:rsidRDefault="0092448E" w:rsidP="0092448E">
      <w:pPr>
        <w:pStyle w:val="DaftarParagraf"/>
        <w:widowControl w:val="0"/>
        <w:autoSpaceDE w:val="0"/>
        <w:autoSpaceDN w:val="0"/>
        <w:spacing w:line="360" w:lineRule="auto"/>
        <w:ind w:left="709"/>
        <w:contextualSpacing w:val="0"/>
        <w:jc w:val="both"/>
        <w:rPr>
          <w:rFonts w:ascii="Times New Roman" w:hAnsi="Times New Roman" w:cs="Times New Roman"/>
          <w:i/>
          <w:iCs/>
        </w:rPr>
      </w:pPr>
    </w:p>
    <w:p w:rsidR="006828FF" w:rsidRDefault="006828F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AF456F" w:rsidRDefault="00AF456F" w:rsidP="0092448E">
      <w:pPr>
        <w:tabs>
          <w:tab w:val="left" w:pos="7686"/>
        </w:tabs>
        <w:spacing w:line="480" w:lineRule="auto"/>
        <w:rPr>
          <w:rFonts w:ascii="Times New Roman" w:hAnsi="Times New Roman" w:cs="Times New Roman"/>
          <w:b/>
          <w:bCs/>
        </w:rPr>
      </w:pPr>
    </w:p>
    <w:p w:rsidR="00C62EC1" w:rsidRDefault="00C62EC1" w:rsidP="0092448E">
      <w:pPr>
        <w:tabs>
          <w:tab w:val="left" w:pos="7686"/>
        </w:tabs>
        <w:spacing w:line="480" w:lineRule="auto"/>
        <w:rPr>
          <w:rFonts w:ascii="Times New Roman" w:hAnsi="Times New Roman" w:cs="Times New Roman"/>
          <w:b/>
          <w:bCs/>
        </w:rPr>
      </w:pPr>
    </w:p>
    <w:p w:rsidR="00FA5846" w:rsidRDefault="00FA5846" w:rsidP="0092448E">
      <w:pPr>
        <w:tabs>
          <w:tab w:val="left" w:pos="7686"/>
        </w:tabs>
        <w:spacing w:line="480" w:lineRule="auto"/>
        <w:rPr>
          <w:rFonts w:ascii="Times New Roman" w:hAnsi="Times New Roman" w:cs="Times New Roman"/>
          <w:b/>
          <w:bCs/>
        </w:rPr>
      </w:pPr>
    </w:p>
    <w:p w:rsidR="00C62EC1" w:rsidRPr="0092448E" w:rsidRDefault="00C62EC1" w:rsidP="0092448E">
      <w:pPr>
        <w:tabs>
          <w:tab w:val="left" w:pos="7686"/>
        </w:tabs>
        <w:spacing w:line="480" w:lineRule="auto"/>
        <w:rPr>
          <w:rFonts w:ascii="Times New Roman" w:hAnsi="Times New Roman" w:cs="Times New Roman"/>
          <w:b/>
          <w:bCs/>
        </w:rPr>
      </w:pPr>
    </w:p>
    <w:p w:rsidR="006828FF" w:rsidRDefault="006828FF" w:rsidP="006828FF">
      <w:pPr>
        <w:spacing w:line="480" w:lineRule="auto"/>
        <w:jc w:val="center"/>
        <w:rPr>
          <w:rFonts w:ascii="Times New Roman" w:hAnsi="Times New Roman" w:cs="Times New Roman"/>
          <w:b/>
          <w:bCs/>
        </w:rPr>
      </w:pPr>
      <w:r w:rsidRPr="006828FF">
        <w:rPr>
          <w:rFonts w:ascii="Times New Roman" w:hAnsi="Times New Roman" w:cs="Times New Roman" w:hint="cs"/>
          <w:b/>
          <w:bCs/>
        </w:rPr>
        <w:lastRenderedPageBreak/>
        <w:t xml:space="preserve">DAFTAR PUSTAKA </w:t>
      </w:r>
    </w:p>
    <w:p w:rsidR="00C62EC1" w:rsidRDefault="00C62EC1" w:rsidP="006828FF">
      <w:pPr>
        <w:spacing w:line="480" w:lineRule="auto"/>
        <w:jc w:val="center"/>
        <w:rPr>
          <w:rFonts w:ascii="Times New Roman" w:hAnsi="Times New Roman" w:cs="Times New Roman"/>
          <w:b/>
          <w:bCs/>
        </w:rPr>
      </w:pPr>
    </w:p>
    <w:p w:rsidR="00DD779C" w:rsidRDefault="002E1D2A" w:rsidP="00C62EC1">
      <w:pPr>
        <w:pStyle w:val="DaftarParagraf"/>
        <w:numPr>
          <w:ilvl w:val="0"/>
          <w:numId w:val="14"/>
        </w:numPr>
        <w:spacing w:line="480" w:lineRule="auto"/>
        <w:ind w:hanging="436"/>
        <w:jc w:val="both"/>
        <w:rPr>
          <w:rFonts w:ascii="Times New Roman" w:hAnsi="Times New Roman" w:cs="Times New Roman"/>
          <w:b/>
          <w:bCs/>
        </w:rPr>
      </w:pPr>
      <w:r w:rsidRPr="00C62EC1">
        <w:rPr>
          <w:rFonts w:ascii="Times New Roman" w:hAnsi="Times New Roman" w:cs="Times New Roman"/>
          <w:b/>
          <w:bCs/>
        </w:rPr>
        <w:t>Buku Referensi</w:t>
      </w:r>
    </w:p>
    <w:p w:rsidR="00C62EC1" w:rsidRPr="00C62EC1" w:rsidRDefault="00C62EC1" w:rsidP="00FA5846">
      <w:pPr>
        <w:pStyle w:val="DaftarParagraf"/>
        <w:jc w:val="both"/>
        <w:rPr>
          <w:rFonts w:ascii="Times New Roman" w:hAnsi="Times New Roman" w:cs="Times New Roman"/>
          <w:b/>
          <w:bCs/>
        </w:rPr>
      </w:pPr>
    </w:p>
    <w:p w:rsidR="00DD779C" w:rsidRDefault="00DD779C" w:rsidP="00FA5846">
      <w:pPr>
        <w:pStyle w:val="TeksIsi"/>
        <w:spacing w:line="480" w:lineRule="auto"/>
        <w:ind w:left="1701" w:hanging="992"/>
        <w:jc w:val="both"/>
      </w:pPr>
      <w:proofErr w:type="spellStart"/>
      <w:r w:rsidRPr="00C62EC1">
        <w:rPr>
          <w:b/>
          <w:bCs/>
        </w:rPr>
        <w:t>Boedi</w:t>
      </w:r>
      <w:proofErr w:type="spellEnd"/>
      <w:r w:rsidRPr="00C62EC1">
        <w:rPr>
          <w:b/>
          <w:bCs/>
        </w:rPr>
        <w:t xml:space="preserve"> Harsono,</w:t>
      </w:r>
      <w:r w:rsidRPr="00C62EC1">
        <w:t xml:space="preserve"> </w:t>
      </w:r>
      <w:r w:rsidRPr="00C62EC1">
        <w:rPr>
          <w:i/>
          <w:iCs/>
        </w:rPr>
        <w:t xml:space="preserve">Hukum Agraria Indonesia: Sejarah Pembentukan </w:t>
      </w:r>
      <w:proofErr w:type="spellStart"/>
      <w:r w:rsidRPr="00C62EC1">
        <w:rPr>
          <w:i/>
          <w:iCs/>
        </w:rPr>
        <w:t>Undang-Undang</w:t>
      </w:r>
      <w:proofErr w:type="spellEnd"/>
      <w:r w:rsidRPr="00C62EC1">
        <w:rPr>
          <w:i/>
          <w:iCs/>
        </w:rPr>
        <w:t xml:space="preserve"> Pokok Agraria, Isi dan Pelaksanaannya. </w:t>
      </w:r>
      <w:r w:rsidRPr="00C62EC1">
        <w:t>Cet.3, Penerbit Universitas Trisakti, Jakarta.,2016.</w:t>
      </w:r>
    </w:p>
    <w:p w:rsidR="00C62EC1" w:rsidRPr="00C62EC1" w:rsidRDefault="00C62EC1" w:rsidP="00FA5846">
      <w:pPr>
        <w:pStyle w:val="TeksIsi"/>
        <w:ind w:left="1701" w:hanging="992"/>
        <w:jc w:val="both"/>
      </w:pPr>
    </w:p>
    <w:p w:rsidR="00C62EC1" w:rsidRDefault="00C62EC1" w:rsidP="00FA5846">
      <w:pPr>
        <w:spacing w:line="480" w:lineRule="auto"/>
        <w:ind w:left="1701" w:right="3" w:hanging="992"/>
        <w:jc w:val="both"/>
        <w:rPr>
          <w:rFonts w:ascii="Times New Roman" w:hAnsi="Times New Roman" w:cs="Times New Roman"/>
        </w:rPr>
      </w:pPr>
      <w:r w:rsidRPr="00C62EC1">
        <w:rPr>
          <w:rFonts w:ascii="Times New Roman" w:hAnsi="Times New Roman" w:cs="Times New Roman"/>
          <w:b/>
          <w:bCs/>
        </w:rPr>
        <w:t xml:space="preserve">Fuady Munir, </w:t>
      </w:r>
      <w:r w:rsidRPr="00C62EC1">
        <w:rPr>
          <w:rFonts w:ascii="Times New Roman" w:hAnsi="Times New Roman" w:cs="Times New Roman"/>
          <w:i/>
          <w:iCs/>
        </w:rPr>
        <w:t>“</w:t>
      </w:r>
      <w:proofErr w:type="spellStart"/>
      <w:r w:rsidRPr="00C62EC1">
        <w:rPr>
          <w:rFonts w:ascii="Times New Roman" w:hAnsi="Times New Roman" w:cs="Times New Roman"/>
          <w:i/>
          <w:iCs/>
        </w:rPr>
        <w:t>Teori-Teori</w:t>
      </w:r>
      <w:proofErr w:type="spellEnd"/>
      <w:r w:rsidRPr="00C62EC1">
        <w:rPr>
          <w:rFonts w:ascii="Times New Roman" w:hAnsi="Times New Roman" w:cs="Times New Roman"/>
          <w:i/>
          <w:iCs/>
        </w:rPr>
        <w:t xml:space="preserve"> Dalam Hukum Agraria”</w:t>
      </w:r>
      <w:r w:rsidRPr="00C62EC1">
        <w:rPr>
          <w:rFonts w:ascii="Times New Roman" w:hAnsi="Times New Roman" w:cs="Times New Roman"/>
          <w:b/>
          <w:bCs/>
        </w:rPr>
        <w:t xml:space="preserve"> </w:t>
      </w:r>
      <w:r w:rsidRPr="00C62EC1">
        <w:rPr>
          <w:rFonts w:ascii="Times New Roman" w:hAnsi="Times New Roman" w:cs="Times New Roman"/>
        </w:rPr>
        <w:t>Penerbit Depok PT. Raja Grafindo Persada, Jakarta.,2023.</w:t>
      </w:r>
    </w:p>
    <w:p w:rsidR="00C62EC1" w:rsidRPr="00C62EC1" w:rsidRDefault="00C62EC1" w:rsidP="00FA5846">
      <w:pPr>
        <w:ind w:left="1701" w:right="3" w:hanging="992"/>
        <w:jc w:val="both"/>
        <w:rPr>
          <w:rFonts w:ascii="Times New Roman" w:hAnsi="Times New Roman" w:cs="Times New Roman"/>
        </w:rPr>
      </w:pPr>
    </w:p>
    <w:p w:rsidR="00C62EC1" w:rsidRPr="007A3807" w:rsidRDefault="00C62EC1" w:rsidP="00FA5846">
      <w:pPr>
        <w:spacing w:line="480" w:lineRule="auto"/>
        <w:ind w:left="1701" w:right="3" w:hanging="992"/>
        <w:jc w:val="both"/>
        <w:rPr>
          <w:rFonts w:ascii="Times New Roman" w:hAnsi="Times New Roman" w:cs="Times New Roman"/>
          <w:lang w:val="en-US"/>
        </w:rPr>
      </w:pPr>
      <w:r w:rsidRPr="00C62EC1">
        <w:rPr>
          <w:rFonts w:ascii="Times New Roman" w:hAnsi="Times New Roman" w:cs="Times New Roman" w:hint="cs"/>
          <w:b/>
          <w:bCs/>
        </w:rPr>
        <w:t>Kementerian Agraria Dan Tata Ruang Badan Pertanahan Nasional</w:t>
      </w:r>
      <w:r w:rsidRPr="00C62EC1">
        <w:rPr>
          <w:rFonts w:ascii="Times New Roman" w:hAnsi="Times New Roman" w:cs="Times New Roman" w:hint="cs"/>
        </w:rPr>
        <w:t xml:space="preserve"> “</w:t>
      </w:r>
      <w:r w:rsidRPr="00C62EC1">
        <w:rPr>
          <w:rFonts w:ascii="Times New Roman" w:hAnsi="Times New Roman" w:cs="Times New Roman" w:hint="cs"/>
          <w:i/>
          <w:iCs/>
        </w:rPr>
        <w:t xml:space="preserve">Petunjuk Teknis Tata Cara Penerbitan </w:t>
      </w:r>
      <w:proofErr w:type="spellStart"/>
      <w:r w:rsidRPr="00C62EC1">
        <w:rPr>
          <w:rFonts w:ascii="Times New Roman" w:hAnsi="Times New Roman" w:cs="Times New Roman" w:hint="cs"/>
          <w:i/>
          <w:iCs/>
        </w:rPr>
        <w:t>Sertipikat</w:t>
      </w:r>
      <w:proofErr w:type="spellEnd"/>
      <w:r w:rsidRPr="00C62EC1">
        <w:rPr>
          <w:rFonts w:ascii="Times New Roman" w:hAnsi="Times New Roman" w:cs="Times New Roman" w:hint="cs"/>
          <w:i/>
          <w:iCs/>
        </w:rPr>
        <w:t xml:space="preserve"> Elektronik Versi 1.0</w:t>
      </w:r>
      <w:r w:rsidRPr="00C62EC1">
        <w:rPr>
          <w:rFonts w:ascii="Times New Roman" w:hAnsi="Times New Roman" w:cs="Times New Roman" w:hint="cs"/>
        </w:rPr>
        <w:t xml:space="preserve"> “ Nomor. 3/JUKNIS-HR.02/III/2024.</w:t>
      </w:r>
      <w:r w:rsidRPr="00C62EC1">
        <w:rPr>
          <w:rFonts w:ascii="Times New Roman" w:hAnsi="Times New Roman" w:cs="Times New Roman"/>
        </w:rPr>
        <w:t xml:space="preserve"> Jakarta,</w:t>
      </w:r>
      <w:r w:rsidRPr="00C62EC1">
        <w:rPr>
          <w:rFonts w:ascii="Times New Roman" w:hAnsi="Times New Roman" w:cs="Times New Roman" w:hint="cs"/>
        </w:rPr>
        <w:t xml:space="preserve"> 2024</w:t>
      </w:r>
      <w:r w:rsidRPr="000111BE">
        <w:rPr>
          <w:rFonts w:ascii="Times New Roman" w:hAnsi="Times New Roman" w:cs="Times New Roman" w:hint="cs"/>
        </w:rPr>
        <w:t>.</w:t>
      </w:r>
    </w:p>
    <w:p w:rsidR="006828FF" w:rsidRPr="004B79A1" w:rsidRDefault="006828FF" w:rsidP="00FA5846">
      <w:pPr>
        <w:jc w:val="both"/>
        <w:rPr>
          <w:b/>
          <w:bCs/>
        </w:rPr>
      </w:pPr>
    </w:p>
    <w:p w:rsidR="002E1D2A" w:rsidRDefault="002E1D2A" w:rsidP="00FA5846">
      <w:pPr>
        <w:pStyle w:val="DaftarParagraf"/>
        <w:numPr>
          <w:ilvl w:val="3"/>
          <w:numId w:val="8"/>
        </w:numPr>
        <w:spacing w:line="480" w:lineRule="auto"/>
        <w:ind w:left="709" w:hanging="425"/>
        <w:jc w:val="both"/>
        <w:rPr>
          <w:rFonts w:ascii="Times New Roman" w:hAnsi="Times New Roman" w:cs="Times New Roman"/>
          <w:b/>
          <w:bCs/>
        </w:rPr>
      </w:pPr>
      <w:r w:rsidRPr="002E1D2A">
        <w:rPr>
          <w:rFonts w:ascii="Times New Roman" w:hAnsi="Times New Roman" w:cs="Times New Roman"/>
          <w:b/>
          <w:bCs/>
        </w:rPr>
        <w:t xml:space="preserve">Peraturan </w:t>
      </w:r>
      <w:proofErr w:type="spellStart"/>
      <w:r w:rsidRPr="002E1D2A">
        <w:rPr>
          <w:rFonts w:ascii="Times New Roman" w:hAnsi="Times New Roman" w:cs="Times New Roman"/>
          <w:b/>
          <w:bCs/>
        </w:rPr>
        <w:t>Perundang-Undangan</w:t>
      </w:r>
      <w:proofErr w:type="spellEnd"/>
      <w:r w:rsidRPr="002E1D2A">
        <w:rPr>
          <w:rFonts w:ascii="Times New Roman" w:hAnsi="Times New Roman" w:cs="Times New Roman"/>
          <w:b/>
          <w:bCs/>
        </w:rPr>
        <w:t xml:space="preserve"> </w:t>
      </w:r>
      <w:r>
        <w:rPr>
          <w:rFonts w:ascii="Times New Roman" w:hAnsi="Times New Roman" w:cs="Times New Roman"/>
          <w:b/>
          <w:bCs/>
        </w:rPr>
        <w:t>:</w:t>
      </w:r>
    </w:p>
    <w:p w:rsidR="002E1D2A" w:rsidRPr="002E1D2A" w:rsidRDefault="002E1D2A" w:rsidP="00FA5846">
      <w:pPr>
        <w:pStyle w:val="DaftarParagraf"/>
        <w:ind w:left="567"/>
        <w:jc w:val="both"/>
        <w:rPr>
          <w:rFonts w:ascii="Times New Roman" w:hAnsi="Times New Roman" w:cs="Times New Roman"/>
          <w:b/>
          <w:bCs/>
        </w:rPr>
      </w:pPr>
    </w:p>
    <w:p w:rsidR="002E1D2A" w:rsidRPr="002E1D2A" w:rsidRDefault="002E1D2A" w:rsidP="00FA5846">
      <w:pPr>
        <w:pStyle w:val="DaftarParagraf"/>
        <w:widowControl w:val="0"/>
        <w:numPr>
          <w:ilvl w:val="0"/>
          <w:numId w:val="13"/>
        </w:numPr>
        <w:tabs>
          <w:tab w:val="left" w:pos="8789"/>
        </w:tabs>
        <w:autoSpaceDE w:val="0"/>
        <w:autoSpaceDN w:val="0"/>
        <w:spacing w:before="1" w:line="480" w:lineRule="auto"/>
        <w:ind w:left="1134" w:right="3" w:hanging="425"/>
        <w:contextualSpacing w:val="0"/>
        <w:jc w:val="both"/>
        <w:rPr>
          <w:rFonts w:ascii="Times New Roman" w:hAnsi="Times New Roman" w:cs="Times New Roman"/>
        </w:rPr>
      </w:pPr>
      <w:proofErr w:type="spellStart"/>
      <w:r w:rsidRPr="002E1D2A">
        <w:rPr>
          <w:rFonts w:ascii="Times New Roman" w:hAnsi="Times New Roman" w:cs="Times New Roman"/>
        </w:rPr>
        <w:t>Undang-Undang</w:t>
      </w:r>
      <w:proofErr w:type="spellEnd"/>
      <w:r w:rsidRPr="002E1D2A">
        <w:rPr>
          <w:rFonts w:ascii="Times New Roman" w:hAnsi="Times New Roman" w:cs="Times New Roman"/>
          <w:spacing w:val="-4"/>
        </w:rPr>
        <w:t xml:space="preserve"> </w:t>
      </w:r>
      <w:r w:rsidRPr="002E1D2A">
        <w:rPr>
          <w:rFonts w:ascii="Times New Roman" w:hAnsi="Times New Roman" w:cs="Times New Roman"/>
        </w:rPr>
        <w:t>Dasar</w:t>
      </w:r>
      <w:r w:rsidRPr="002E1D2A">
        <w:rPr>
          <w:rFonts w:ascii="Times New Roman" w:hAnsi="Times New Roman" w:cs="Times New Roman"/>
          <w:spacing w:val="-2"/>
        </w:rPr>
        <w:t xml:space="preserve"> </w:t>
      </w:r>
      <w:r w:rsidRPr="002E1D2A">
        <w:rPr>
          <w:rFonts w:ascii="Times New Roman" w:hAnsi="Times New Roman" w:cs="Times New Roman"/>
        </w:rPr>
        <w:t>Negara</w:t>
      </w:r>
      <w:r w:rsidRPr="002E1D2A">
        <w:rPr>
          <w:rFonts w:ascii="Times New Roman" w:hAnsi="Times New Roman" w:cs="Times New Roman"/>
          <w:spacing w:val="-3"/>
        </w:rPr>
        <w:t xml:space="preserve"> </w:t>
      </w:r>
      <w:r w:rsidRPr="002E1D2A">
        <w:rPr>
          <w:rFonts w:ascii="Times New Roman" w:hAnsi="Times New Roman" w:cs="Times New Roman"/>
        </w:rPr>
        <w:t>Kesatuan</w:t>
      </w:r>
      <w:r w:rsidRPr="002E1D2A">
        <w:rPr>
          <w:rFonts w:ascii="Times New Roman" w:hAnsi="Times New Roman" w:cs="Times New Roman"/>
          <w:spacing w:val="-3"/>
        </w:rPr>
        <w:t xml:space="preserve"> </w:t>
      </w:r>
      <w:r w:rsidRPr="002E1D2A">
        <w:rPr>
          <w:rFonts w:ascii="Times New Roman" w:hAnsi="Times New Roman" w:cs="Times New Roman"/>
        </w:rPr>
        <w:t>Republik</w:t>
      </w:r>
      <w:r w:rsidRPr="002E1D2A">
        <w:rPr>
          <w:rFonts w:ascii="Times New Roman" w:hAnsi="Times New Roman" w:cs="Times New Roman"/>
          <w:spacing w:val="-2"/>
        </w:rPr>
        <w:t xml:space="preserve"> </w:t>
      </w:r>
      <w:r w:rsidRPr="002E1D2A">
        <w:rPr>
          <w:rFonts w:ascii="Times New Roman" w:hAnsi="Times New Roman" w:cs="Times New Roman"/>
        </w:rPr>
        <w:t>Indonesia</w:t>
      </w:r>
      <w:r w:rsidRPr="002E1D2A">
        <w:rPr>
          <w:rFonts w:ascii="Times New Roman" w:hAnsi="Times New Roman" w:cs="Times New Roman"/>
          <w:spacing w:val="-3"/>
        </w:rPr>
        <w:t xml:space="preserve"> </w:t>
      </w:r>
      <w:r w:rsidRPr="002E1D2A">
        <w:rPr>
          <w:rFonts w:ascii="Times New Roman" w:hAnsi="Times New Roman" w:cs="Times New Roman"/>
        </w:rPr>
        <w:t>Tahun</w:t>
      </w:r>
      <w:r w:rsidRPr="002E1D2A">
        <w:rPr>
          <w:rFonts w:ascii="Times New Roman" w:hAnsi="Times New Roman" w:cs="Times New Roman"/>
          <w:spacing w:val="-1"/>
        </w:rPr>
        <w:t xml:space="preserve"> </w:t>
      </w:r>
      <w:r w:rsidRPr="002E1D2A">
        <w:rPr>
          <w:rFonts w:ascii="Times New Roman" w:hAnsi="Times New Roman" w:cs="Times New Roman"/>
          <w:spacing w:val="-2"/>
        </w:rPr>
        <w:t>1945.</w:t>
      </w:r>
    </w:p>
    <w:p w:rsidR="002E1D2A" w:rsidRPr="002E1D2A" w:rsidRDefault="002E1D2A" w:rsidP="00FA5846">
      <w:pPr>
        <w:pStyle w:val="DaftarParagraf"/>
        <w:widowControl w:val="0"/>
        <w:numPr>
          <w:ilvl w:val="0"/>
          <w:numId w:val="13"/>
        </w:numPr>
        <w:tabs>
          <w:tab w:val="left" w:pos="8789"/>
        </w:tabs>
        <w:autoSpaceDE w:val="0"/>
        <w:autoSpaceDN w:val="0"/>
        <w:spacing w:before="1" w:line="480" w:lineRule="auto"/>
        <w:ind w:left="1134" w:right="3" w:hanging="425"/>
        <w:contextualSpacing w:val="0"/>
        <w:jc w:val="both"/>
        <w:rPr>
          <w:rFonts w:ascii="Times New Roman" w:hAnsi="Times New Roman" w:cs="Times New Roman"/>
        </w:rPr>
      </w:pPr>
      <w:proofErr w:type="spellStart"/>
      <w:r w:rsidRPr="002E1D2A">
        <w:rPr>
          <w:rFonts w:ascii="Times New Roman" w:hAnsi="Times New Roman" w:cs="Times New Roman"/>
        </w:rPr>
        <w:t>Undang-Undang</w:t>
      </w:r>
      <w:proofErr w:type="spellEnd"/>
      <w:r w:rsidRPr="002E1D2A">
        <w:rPr>
          <w:rFonts w:ascii="Times New Roman" w:hAnsi="Times New Roman" w:cs="Times New Roman"/>
        </w:rPr>
        <w:t xml:space="preserve"> Nomor 5 Tahun 1960 tentang Peraturan Dasar Pokok-Pokok </w:t>
      </w:r>
      <w:r w:rsidRPr="002E1D2A">
        <w:rPr>
          <w:rFonts w:ascii="Times New Roman" w:hAnsi="Times New Roman" w:cs="Times New Roman"/>
          <w:spacing w:val="-2"/>
        </w:rPr>
        <w:t>Agraria.</w:t>
      </w:r>
    </w:p>
    <w:p w:rsidR="002E1D2A" w:rsidRPr="002E1D2A" w:rsidRDefault="002E1D2A" w:rsidP="00FA5846">
      <w:pPr>
        <w:pStyle w:val="DaftarParagraf"/>
        <w:widowControl w:val="0"/>
        <w:numPr>
          <w:ilvl w:val="0"/>
          <w:numId w:val="13"/>
        </w:numPr>
        <w:tabs>
          <w:tab w:val="left" w:pos="1274"/>
          <w:tab w:val="left" w:pos="8789"/>
        </w:tabs>
        <w:autoSpaceDE w:val="0"/>
        <w:autoSpaceDN w:val="0"/>
        <w:spacing w:line="480" w:lineRule="auto"/>
        <w:ind w:left="1134" w:right="3" w:hanging="425"/>
        <w:contextualSpacing w:val="0"/>
        <w:jc w:val="both"/>
        <w:rPr>
          <w:rFonts w:ascii="Times New Roman" w:hAnsi="Times New Roman" w:cs="Times New Roman"/>
        </w:rPr>
      </w:pPr>
      <w:proofErr w:type="spellStart"/>
      <w:r w:rsidRPr="002E1D2A">
        <w:rPr>
          <w:rFonts w:ascii="Times New Roman" w:hAnsi="Times New Roman" w:cs="Times New Roman"/>
        </w:rPr>
        <w:t>Undang-Undang</w:t>
      </w:r>
      <w:proofErr w:type="spellEnd"/>
      <w:r w:rsidRPr="002E1D2A">
        <w:rPr>
          <w:rFonts w:ascii="Times New Roman" w:hAnsi="Times New Roman" w:cs="Times New Roman"/>
          <w:spacing w:val="80"/>
          <w:w w:val="150"/>
        </w:rPr>
        <w:t xml:space="preserve"> </w:t>
      </w:r>
      <w:r w:rsidRPr="002E1D2A">
        <w:rPr>
          <w:rFonts w:ascii="Times New Roman" w:hAnsi="Times New Roman" w:cs="Times New Roman"/>
        </w:rPr>
        <w:t>No.</w:t>
      </w:r>
      <w:r w:rsidRPr="002E1D2A">
        <w:rPr>
          <w:rFonts w:ascii="Times New Roman" w:hAnsi="Times New Roman" w:cs="Times New Roman"/>
          <w:spacing w:val="80"/>
          <w:w w:val="150"/>
        </w:rPr>
        <w:t xml:space="preserve"> </w:t>
      </w:r>
      <w:r w:rsidRPr="002E1D2A">
        <w:rPr>
          <w:rFonts w:ascii="Times New Roman" w:hAnsi="Times New Roman" w:cs="Times New Roman"/>
        </w:rPr>
        <w:t>11</w:t>
      </w:r>
      <w:r w:rsidRPr="002E1D2A">
        <w:rPr>
          <w:rFonts w:ascii="Times New Roman" w:hAnsi="Times New Roman" w:cs="Times New Roman"/>
          <w:spacing w:val="80"/>
          <w:w w:val="150"/>
        </w:rPr>
        <w:t xml:space="preserve"> </w:t>
      </w:r>
      <w:r w:rsidRPr="002E1D2A">
        <w:rPr>
          <w:rFonts w:ascii="Times New Roman" w:hAnsi="Times New Roman" w:cs="Times New Roman"/>
        </w:rPr>
        <w:t>Tahun</w:t>
      </w:r>
      <w:r w:rsidRPr="002E1D2A">
        <w:rPr>
          <w:rFonts w:ascii="Times New Roman" w:hAnsi="Times New Roman" w:cs="Times New Roman"/>
          <w:spacing w:val="80"/>
          <w:w w:val="150"/>
        </w:rPr>
        <w:t xml:space="preserve"> </w:t>
      </w:r>
      <w:r w:rsidRPr="002E1D2A">
        <w:rPr>
          <w:rFonts w:ascii="Times New Roman" w:hAnsi="Times New Roman" w:cs="Times New Roman"/>
        </w:rPr>
        <w:t>2020</w:t>
      </w:r>
      <w:r w:rsidRPr="002E1D2A">
        <w:rPr>
          <w:rFonts w:ascii="Times New Roman" w:hAnsi="Times New Roman" w:cs="Times New Roman"/>
          <w:spacing w:val="80"/>
          <w:w w:val="150"/>
        </w:rPr>
        <w:t xml:space="preserve"> </w:t>
      </w:r>
      <w:r w:rsidRPr="002E1D2A">
        <w:rPr>
          <w:rFonts w:ascii="Times New Roman" w:hAnsi="Times New Roman" w:cs="Times New Roman"/>
        </w:rPr>
        <w:t>tentang</w:t>
      </w:r>
      <w:r w:rsidRPr="002E1D2A">
        <w:rPr>
          <w:rFonts w:ascii="Times New Roman" w:hAnsi="Times New Roman" w:cs="Times New Roman"/>
          <w:spacing w:val="80"/>
          <w:w w:val="150"/>
        </w:rPr>
        <w:t xml:space="preserve"> </w:t>
      </w:r>
      <w:r w:rsidRPr="002E1D2A">
        <w:rPr>
          <w:rFonts w:ascii="Times New Roman" w:hAnsi="Times New Roman" w:cs="Times New Roman"/>
        </w:rPr>
        <w:t>Cipta</w:t>
      </w:r>
      <w:r w:rsidRPr="002E1D2A">
        <w:rPr>
          <w:rFonts w:ascii="Times New Roman" w:hAnsi="Times New Roman" w:cs="Times New Roman"/>
          <w:spacing w:val="80"/>
          <w:w w:val="150"/>
        </w:rPr>
        <w:t xml:space="preserve"> </w:t>
      </w:r>
      <w:r w:rsidRPr="002E1D2A">
        <w:rPr>
          <w:rFonts w:ascii="Times New Roman" w:hAnsi="Times New Roman" w:cs="Times New Roman"/>
        </w:rPr>
        <w:t>Kerja</w:t>
      </w:r>
      <w:r w:rsidRPr="002E1D2A">
        <w:rPr>
          <w:rFonts w:ascii="Times New Roman" w:hAnsi="Times New Roman" w:cs="Times New Roman"/>
          <w:spacing w:val="80"/>
          <w:w w:val="150"/>
        </w:rPr>
        <w:t xml:space="preserve"> </w:t>
      </w:r>
      <w:r w:rsidRPr="002E1D2A">
        <w:rPr>
          <w:rFonts w:ascii="Times New Roman" w:hAnsi="Times New Roman" w:cs="Times New Roman"/>
        </w:rPr>
        <w:t xml:space="preserve">mengatur penerapan </w:t>
      </w:r>
      <w:proofErr w:type="spellStart"/>
      <w:r w:rsidRPr="002E1D2A">
        <w:rPr>
          <w:rFonts w:ascii="Times New Roman" w:hAnsi="Times New Roman" w:cs="Times New Roman"/>
        </w:rPr>
        <w:t>sertipikat</w:t>
      </w:r>
      <w:proofErr w:type="spellEnd"/>
      <w:r w:rsidRPr="002E1D2A">
        <w:rPr>
          <w:rFonts w:ascii="Times New Roman" w:hAnsi="Times New Roman" w:cs="Times New Roman"/>
        </w:rPr>
        <w:t xml:space="preserve"> elektronik untuk sektor pertanahan.</w:t>
      </w:r>
    </w:p>
    <w:p w:rsidR="002E1D2A" w:rsidRPr="002E1D2A" w:rsidRDefault="002E1D2A" w:rsidP="00FA5846">
      <w:pPr>
        <w:pStyle w:val="DaftarParagraf"/>
        <w:widowControl w:val="0"/>
        <w:numPr>
          <w:ilvl w:val="0"/>
          <w:numId w:val="13"/>
        </w:numPr>
        <w:tabs>
          <w:tab w:val="left" w:pos="1272"/>
          <w:tab w:val="left" w:pos="1274"/>
          <w:tab w:val="left" w:pos="8789"/>
        </w:tabs>
        <w:autoSpaceDE w:val="0"/>
        <w:autoSpaceDN w:val="0"/>
        <w:spacing w:line="480" w:lineRule="auto"/>
        <w:ind w:left="1134" w:right="3" w:hanging="425"/>
        <w:contextualSpacing w:val="0"/>
        <w:jc w:val="both"/>
        <w:rPr>
          <w:rFonts w:ascii="Times New Roman" w:hAnsi="Times New Roman" w:cs="Times New Roman"/>
        </w:rPr>
      </w:pPr>
      <w:proofErr w:type="spellStart"/>
      <w:r w:rsidRPr="002E1D2A">
        <w:rPr>
          <w:rFonts w:ascii="Times New Roman" w:hAnsi="Times New Roman" w:cs="Times New Roman"/>
        </w:rPr>
        <w:t>Undang-Undang</w:t>
      </w:r>
      <w:proofErr w:type="spellEnd"/>
      <w:r w:rsidRPr="002E1D2A">
        <w:rPr>
          <w:rFonts w:ascii="Times New Roman" w:hAnsi="Times New Roman" w:cs="Times New Roman"/>
          <w:spacing w:val="40"/>
        </w:rPr>
        <w:t xml:space="preserve"> </w:t>
      </w:r>
      <w:r w:rsidRPr="002E1D2A">
        <w:rPr>
          <w:rFonts w:ascii="Times New Roman" w:hAnsi="Times New Roman" w:cs="Times New Roman"/>
        </w:rPr>
        <w:t>nomor</w:t>
      </w:r>
      <w:r w:rsidRPr="002E1D2A">
        <w:rPr>
          <w:rFonts w:ascii="Times New Roman" w:hAnsi="Times New Roman" w:cs="Times New Roman"/>
          <w:spacing w:val="40"/>
        </w:rPr>
        <w:t xml:space="preserve"> </w:t>
      </w:r>
      <w:r w:rsidRPr="002E1D2A">
        <w:rPr>
          <w:rFonts w:ascii="Times New Roman" w:hAnsi="Times New Roman" w:cs="Times New Roman"/>
        </w:rPr>
        <w:t>11</w:t>
      </w:r>
      <w:r w:rsidRPr="002E1D2A">
        <w:rPr>
          <w:rFonts w:ascii="Times New Roman" w:hAnsi="Times New Roman" w:cs="Times New Roman"/>
          <w:spacing w:val="40"/>
        </w:rPr>
        <w:t xml:space="preserve"> </w:t>
      </w:r>
      <w:r w:rsidRPr="002E1D2A">
        <w:rPr>
          <w:rFonts w:ascii="Times New Roman" w:hAnsi="Times New Roman" w:cs="Times New Roman"/>
        </w:rPr>
        <w:t>tahun</w:t>
      </w:r>
      <w:r w:rsidRPr="002E1D2A">
        <w:rPr>
          <w:rFonts w:ascii="Times New Roman" w:hAnsi="Times New Roman" w:cs="Times New Roman"/>
          <w:spacing w:val="40"/>
        </w:rPr>
        <w:t xml:space="preserve"> </w:t>
      </w:r>
      <w:r w:rsidRPr="002E1D2A">
        <w:rPr>
          <w:rFonts w:ascii="Times New Roman" w:hAnsi="Times New Roman" w:cs="Times New Roman"/>
        </w:rPr>
        <w:t>2008</w:t>
      </w:r>
      <w:r w:rsidRPr="002E1D2A">
        <w:rPr>
          <w:rFonts w:ascii="Times New Roman" w:hAnsi="Times New Roman" w:cs="Times New Roman"/>
          <w:spacing w:val="-3"/>
        </w:rPr>
        <w:t xml:space="preserve"> </w:t>
      </w:r>
      <w:r w:rsidRPr="002E1D2A">
        <w:rPr>
          <w:rFonts w:ascii="Times New Roman" w:hAnsi="Times New Roman" w:cs="Times New Roman"/>
        </w:rPr>
        <w:t>adalah</w:t>
      </w:r>
      <w:r w:rsidRPr="002E1D2A">
        <w:rPr>
          <w:rFonts w:ascii="Times New Roman" w:hAnsi="Times New Roman" w:cs="Times New Roman"/>
          <w:spacing w:val="40"/>
        </w:rPr>
        <w:t xml:space="preserve"> </w:t>
      </w:r>
      <w:r w:rsidRPr="002E1D2A">
        <w:rPr>
          <w:rFonts w:ascii="Times New Roman" w:hAnsi="Times New Roman" w:cs="Times New Roman"/>
        </w:rPr>
        <w:t>UU</w:t>
      </w:r>
      <w:r w:rsidRPr="002E1D2A">
        <w:rPr>
          <w:rFonts w:ascii="Times New Roman" w:hAnsi="Times New Roman" w:cs="Times New Roman"/>
          <w:spacing w:val="40"/>
        </w:rPr>
        <w:t xml:space="preserve"> </w:t>
      </w:r>
      <w:r w:rsidRPr="002E1D2A">
        <w:rPr>
          <w:rFonts w:ascii="Times New Roman" w:hAnsi="Times New Roman" w:cs="Times New Roman"/>
        </w:rPr>
        <w:t>yang</w:t>
      </w:r>
      <w:r w:rsidRPr="002E1D2A">
        <w:rPr>
          <w:rFonts w:ascii="Times New Roman" w:hAnsi="Times New Roman" w:cs="Times New Roman"/>
          <w:spacing w:val="40"/>
        </w:rPr>
        <w:t xml:space="preserve"> </w:t>
      </w:r>
      <w:r w:rsidRPr="002E1D2A">
        <w:rPr>
          <w:rFonts w:ascii="Times New Roman" w:hAnsi="Times New Roman" w:cs="Times New Roman"/>
        </w:rPr>
        <w:t>mengatur</w:t>
      </w:r>
      <w:r w:rsidRPr="002E1D2A">
        <w:rPr>
          <w:rFonts w:ascii="Times New Roman" w:hAnsi="Times New Roman" w:cs="Times New Roman"/>
          <w:spacing w:val="40"/>
        </w:rPr>
        <w:t xml:space="preserve"> </w:t>
      </w:r>
      <w:r w:rsidRPr="002E1D2A">
        <w:rPr>
          <w:rFonts w:ascii="Times New Roman" w:hAnsi="Times New Roman" w:cs="Times New Roman"/>
        </w:rPr>
        <w:t>tentang informasi serta transaksi elektronik.</w:t>
      </w:r>
    </w:p>
    <w:p w:rsidR="002E1D2A" w:rsidRPr="002E1D2A" w:rsidRDefault="002E1D2A" w:rsidP="00FA5846">
      <w:pPr>
        <w:pStyle w:val="DaftarParagraf"/>
        <w:widowControl w:val="0"/>
        <w:numPr>
          <w:ilvl w:val="0"/>
          <w:numId w:val="13"/>
        </w:numPr>
        <w:tabs>
          <w:tab w:val="left" w:pos="1274"/>
          <w:tab w:val="left" w:pos="8789"/>
        </w:tabs>
        <w:autoSpaceDE w:val="0"/>
        <w:autoSpaceDN w:val="0"/>
        <w:spacing w:line="480" w:lineRule="auto"/>
        <w:ind w:left="1134" w:right="3" w:hanging="425"/>
        <w:contextualSpacing w:val="0"/>
        <w:jc w:val="both"/>
        <w:rPr>
          <w:rFonts w:ascii="Times New Roman" w:hAnsi="Times New Roman" w:cs="Times New Roman"/>
        </w:rPr>
      </w:pPr>
      <w:proofErr w:type="spellStart"/>
      <w:r w:rsidRPr="002E1D2A">
        <w:rPr>
          <w:rFonts w:ascii="Times New Roman" w:hAnsi="Times New Roman" w:cs="Times New Roman"/>
        </w:rPr>
        <w:t>Undang-Undang</w:t>
      </w:r>
      <w:proofErr w:type="spellEnd"/>
      <w:r w:rsidRPr="002E1D2A">
        <w:rPr>
          <w:rFonts w:ascii="Times New Roman" w:hAnsi="Times New Roman" w:cs="Times New Roman"/>
          <w:spacing w:val="-15"/>
        </w:rPr>
        <w:t xml:space="preserve"> </w:t>
      </w:r>
      <w:r w:rsidRPr="002E1D2A">
        <w:rPr>
          <w:rFonts w:ascii="Times New Roman" w:hAnsi="Times New Roman" w:cs="Times New Roman"/>
        </w:rPr>
        <w:t>informasi</w:t>
      </w:r>
      <w:r w:rsidRPr="002E1D2A">
        <w:rPr>
          <w:rFonts w:ascii="Times New Roman" w:hAnsi="Times New Roman" w:cs="Times New Roman"/>
          <w:spacing w:val="-15"/>
        </w:rPr>
        <w:t xml:space="preserve"> </w:t>
      </w:r>
      <w:r w:rsidRPr="002E1D2A">
        <w:rPr>
          <w:rFonts w:ascii="Times New Roman" w:hAnsi="Times New Roman" w:cs="Times New Roman"/>
        </w:rPr>
        <w:t>transaksi</w:t>
      </w:r>
      <w:r w:rsidRPr="002E1D2A">
        <w:rPr>
          <w:rFonts w:ascii="Times New Roman" w:hAnsi="Times New Roman" w:cs="Times New Roman"/>
          <w:spacing w:val="-15"/>
        </w:rPr>
        <w:t xml:space="preserve"> </w:t>
      </w:r>
      <w:r w:rsidRPr="002E1D2A">
        <w:rPr>
          <w:rFonts w:ascii="Times New Roman" w:hAnsi="Times New Roman" w:cs="Times New Roman"/>
        </w:rPr>
        <w:t>Elektronik</w:t>
      </w:r>
      <w:r w:rsidRPr="002E1D2A">
        <w:rPr>
          <w:rFonts w:ascii="Times New Roman" w:hAnsi="Times New Roman" w:cs="Times New Roman"/>
          <w:spacing w:val="-15"/>
        </w:rPr>
        <w:t xml:space="preserve"> </w:t>
      </w:r>
      <w:r w:rsidRPr="002E1D2A">
        <w:rPr>
          <w:rFonts w:ascii="Times New Roman" w:hAnsi="Times New Roman" w:cs="Times New Roman"/>
        </w:rPr>
        <w:t>atau</w:t>
      </w:r>
      <w:r w:rsidRPr="002E1D2A">
        <w:rPr>
          <w:rFonts w:ascii="Times New Roman" w:hAnsi="Times New Roman" w:cs="Times New Roman"/>
          <w:spacing w:val="-15"/>
        </w:rPr>
        <w:t xml:space="preserve"> </w:t>
      </w:r>
      <w:r w:rsidRPr="002E1D2A">
        <w:rPr>
          <w:rFonts w:ascii="Times New Roman" w:hAnsi="Times New Roman" w:cs="Times New Roman"/>
        </w:rPr>
        <w:t>sering</w:t>
      </w:r>
      <w:r w:rsidRPr="002E1D2A">
        <w:rPr>
          <w:rFonts w:ascii="Times New Roman" w:hAnsi="Times New Roman" w:cs="Times New Roman"/>
          <w:spacing w:val="-15"/>
        </w:rPr>
        <w:t xml:space="preserve"> </w:t>
      </w:r>
      <w:r w:rsidRPr="002E1D2A">
        <w:rPr>
          <w:rFonts w:ascii="Times New Roman" w:hAnsi="Times New Roman" w:cs="Times New Roman"/>
        </w:rPr>
        <w:t>disebut</w:t>
      </w:r>
      <w:r w:rsidRPr="002E1D2A">
        <w:rPr>
          <w:rFonts w:ascii="Times New Roman" w:hAnsi="Times New Roman" w:cs="Times New Roman"/>
          <w:spacing w:val="-15"/>
        </w:rPr>
        <w:t xml:space="preserve"> </w:t>
      </w:r>
      <w:r w:rsidRPr="002E1D2A">
        <w:rPr>
          <w:rFonts w:ascii="Times New Roman" w:hAnsi="Times New Roman" w:cs="Times New Roman"/>
        </w:rPr>
        <w:t>dengan</w:t>
      </w:r>
      <w:r w:rsidRPr="002E1D2A">
        <w:rPr>
          <w:rFonts w:ascii="Times New Roman" w:hAnsi="Times New Roman" w:cs="Times New Roman"/>
          <w:spacing w:val="-15"/>
        </w:rPr>
        <w:t xml:space="preserve"> </w:t>
      </w:r>
      <w:r w:rsidRPr="002E1D2A">
        <w:rPr>
          <w:rFonts w:ascii="Times New Roman" w:hAnsi="Times New Roman" w:cs="Times New Roman"/>
        </w:rPr>
        <w:t>ITE Nomor 11 tahun 2008 Sertifikat elektronik.</w:t>
      </w:r>
    </w:p>
    <w:p w:rsidR="002E1D2A" w:rsidRPr="002E1D2A" w:rsidRDefault="002E1D2A" w:rsidP="00FA5846">
      <w:pPr>
        <w:pStyle w:val="DaftarParagraf"/>
        <w:widowControl w:val="0"/>
        <w:numPr>
          <w:ilvl w:val="0"/>
          <w:numId w:val="13"/>
        </w:numPr>
        <w:tabs>
          <w:tab w:val="left" w:pos="1274"/>
          <w:tab w:val="left" w:pos="8789"/>
        </w:tabs>
        <w:autoSpaceDE w:val="0"/>
        <w:autoSpaceDN w:val="0"/>
        <w:spacing w:line="480" w:lineRule="auto"/>
        <w:ind w:left="1134" w:right="3"/>
        <w:jc w:val="both"/>
        <w:rPr>
          <w:rFonts w:ascii="Times New Roman" w:hAnsi="Times New Roman" w:cs="Times New Roman"/>
        </w:rPr>
      </w:pPr>
      <w:r w:rsidRPr="002E1D2A">
        <w:rPr>
          <w:rFonts w:ascii="Times New Roman" w:hAnsi="Times New Roman" w:cs="Times New Roman"/>
        </w:rPr>
        <w:t>Peraturan</w:t>
      </w:r>
      <w:r w:rsidRPr="002E1D2A">
        <w:rPr>
          <w:rFonts w:ascii="Times New Roman" w:hAnsi="Times New Roman" w:cs="Times New Roman"/>
          <w:spacing w:val="-4"/>
        </w:rPr>
        <w:t xml:space="preserve"> </w:t>
      </w:r>
      <w:r w:rsidRPr="002E1D2A">
        <w:rPr>
          <w:rFonts w:ascii="Times New Roman" w:hAnsi="Times New Roman" w:cs="Times New Roman"/>
        </w:rPr>
        <w:t>Pemerintah</w:t>
      </w:r>
      <w:r w:rsidRPr="002E1D2A">
        <w:rPr>
          <w:rFonts w:ascii="Times New Roman" w:hAnsi="Times New Roman" w:cs="Times New Roman"/>
          <w:spacing w:val="-2"/>
        </w:rPr>
        <w:t xml:space="preserve"> </w:t>
      </w:r>
      <w:r w:rsidRPr="002E1D2A">
        <w:rPr>
          <w:rFonts w:ascii="Times New Roman" w:hAnsi="Times New Roman" w:cs="Times New Roman"/>
        </w:rPr>
        <w:t>Nomor</w:t>
      </w:r>
      <w:r w:rsidRPr="002E1D2A">
        <w:rPr>
          <w:rFonts w:ascii="Times New Roman" w:hAnsi="Times New Roman" w:cs="Times New Roman"/>
          <w:spacing w:val="-1"/>
        </w:rPr>
        <w:t xml:space="preserve"> </w:t>
      </w:r>
      <w:r w:rsidRPr="002E1D2A">
        <w:rPr>
          <w:rFonts w:ascii="Times New Roman" w:hAnsi="Times New Roman" w:cs="Times New Roman"/>
        </w:rPr>
        <w:t>24</w:t>
      </w:r>
      <w:r w:rsidRPr="002E1D2A">
        <w:rPr>
          <w:rFonts w:ascii="Times New Roman" w:hAnsi="Times New Roman" w:cs="Times New Roman"/>
          <w:spacing w:val="-2"/>
        </w:rPr>
        <w:t xml:space="preserve"> </w:t>
      </w:r>
      <w:r w:rsidRPr="002E1D2A">
        <w:rPr>
          <w:rFonts w:ascii="Times New Roman" w:hAnsi="Times New Roman" w:cs="Times New Roman"/>
        </w:rPr>
        <w:t>tahun</w:t>
      </w:r>
      <w:r w:rsidRPr="002E1D2A">
        <w:rPr>
          <w:rFonts w:ascii="Times New Roman" w:hAnsi="Times New Roman" w:cs="Times New Roman"/>
          <w:spacing w:val="-2"/>
        </w:rPr>
        <w:t xml:space="preserve"> </w:t>
      </w:r>
      <w:r w:rsidRPr="002E1D2A">
        <w:rPr>
          <w:rFonts w:ascii="Times New Roman" w:hAnsi="Times New Roman" w:cs="Times New Roman"/>
        </w:rPr>
        <w:t>1997</w:t>
      </w:r>
      <w:r w:rsidRPr="002E1D2A">
        <w:rPr>
          <w:rFonts w:ascii="Times New Roman" w:hAnsi="Times New Roman" w:cs="Times New Roman"/>
          <w:spacing w:val="-1"/>
        </w:rPr>
        <w:t xml:space="preserve"> </w:t>
      </w:r>
      <w:r w:rsidRPr="002E1D2A">
        <w:rPr>
          <w:rFonts w:ascii="Times New Roman" w:hAnsi="Times New Roman" w:cs="Times New Roman"/>
        </w:rPr>
        <w:t>tentang</w:t>
      </w:r>
      <w:r w:rsidRPr="002E1D2A">
        <w:rPr>
          <w:rFonts w:ascii="Times New Roman" w:hAnsi="Times New Roman" w:cs="Times New Roman"/>
          <w:spacing w:val="-2"/>
        </w:rPr>
        <w:t xml:space="preserve"> </w:t>
      </w:r>
      <w:r w:rsidRPr="002E1D2A">
        <w:rPr>
          <w:rFonts w:ascii="Times New Roman" w:hAnsi="Times New Roman" w:cs="Times New Roman"/>
        </w:rPr>
        <w:t>Pendaftaran</w:t>
      </w:r>
      <w:r w:rsidRPr="002E1D2A">
        <w:rPr>
          <w:rFonts w:ascii="Times New Roman" w:hAnsi="Times New Roman" w:cs="Times New Roman"/>
          <w:spacing w:val="-1"/>
        </w:rPr>
        <w:t xml:space="preserve"> </w:t>
      </w:r>
      <w:r w:rsidRPr="002E1D2A">
        <w:rPr>
          <w:rFonts w:ascii="Times New Roman" w:hAnsi="Times New Roman" w:cs="Times New Roman"/>
          <w:spacing w:val="-2"/>
        </w:rPr>
        <w:t>Tanah.</w:t>
      </w:r>
    </w:p>
    <w:p w:rsidR="002E1D2A" w:rsidRPr="002E1D2A" w:rsidRDefault="002E1D2A" w:rsidP="00FA5846">
      <w:pPr>
        <w:pStyle w:val="DaftarParagraf"/>
        <w:widowControl w:val="0"/>
        <w:numPr>
          <w:ilvl w:val="0"/>
          <w:numId w:val="13"/>
        </w:numPr>
        <w:tabs>
          <w:tab w:val="left" w:pos="1274"/>
          <w:tab w:val="left" w:pos="8789"/>
        </w:tabs>
        <w:autoSpaceDE w:val="0"/>
        <w:autoSpaceDN w:val="0"/>
        <w:spacing w:line="480" w:lineRule="auto"/>
        <w:ind w:left="1134" w:right="3"/>
        <w:jc w:val="both"/>
        <w:rPr>
          <w:rFonts w:ascii="Times New Roman" w:hAnsi="Times New Roman" w:cs="Times New Roman"/>
        </w:rPr>
      </w:pPr>
      <w:r w:rsidRPr="002E1D2A">
        <w:rPr>
          <w:rFonts w:ascii="Times New Roman" w:hAnsi="Times New Roman" w:cs="Times New Roman"/>
        </w:rPr>
        <w:t>Peraturan Pemerintah Nomor 18 tahun 2021 tentang Hak Pengelolaan, Hak</w:t>
      </w:r>
      <w:r w:rsidRPr="002E1D2A">
        <w:rPr>
          <w:rFonts w:ascii="Times New Roman" w:hAnsi="Times New Roman" w:cs="Times New Roman"/>
          <w:spacing w:val="80"/>
        </w:rPr>
        <w:t xml:space="preserve"> </w:t>
      </w:r>
      <w:r w:rsidRPr="002E1D2A">
        <w:rPr>
          <w:rFonts w:ascii="Times New Roman" w:hAnsi="Times New Roman" w:cs="Times New Roman"/>
        </w:rPr>
        <w:t xml:space="preserve">Atas </w:t>
      </w:r>
      <w:r w:rsidRPr="002E1D2A">
        <w:rPr>
          <w:rFonts w:ascii="Times New Roman" w:hAnsi="Times New Roman" w:cs="Times New Roman"/>
        </w:rPr>
        <w:lastRenderedPageBreak/>
        <w:t>Tanah, Satuan Rumah Susun, dan Pendaftaran Tanah.</w:t>
      </w:r>
    </w:p>
    <w:p w:rsidR="002E1D2A" w:rsidRPr="002E1D2A" w:rsidRDefault="002E1D2A" w:rsidP="00FA5846">
      <w:pPr>
        <w:pStyle w:val="DaftarParagraf"/>
        <w:widowControl w:val="0"/>
        <w:numPr>
          <w:ilvl w:val="0"/>
          <w:numId w:val="13"/>
        </w:numPr>
        <w:tabs>
          <w:tab w:val="left" w:pos="1274"/>
          <w:tab w:val="left" w:pos="8789"/>
        </w:tabs>
        <w:autoSpaceDE w:val="0"/>
        <w:autoSpaceDN w:val="0"/>
        <w:spacing w:line="480" w:lineRule="auto"/>
        <w:ind w:left="1134" w:right="3"/>
        <w:jc w:val="both"/>
        <w:rPr>
          <w:rFonts w:ascii="Times New Roman" w:hAnsi="Times New Roman" w:cs="Times New Roman"/>
        </w:rPr>
      </w:pPr>
      <w:r w:rsidRPr="002E1D2A">
        <w:rPr>
          <w:rFonts w:ascii="Times New Roman" w:hAnsi="Times New Roman" w:cs="Times New Roman"/>
        </w:rPr>
        <w:t>Permen</w:t>
      </w:r>
      <w:r w:rsidRPr="002E1D2A">
        <w:rPr>
          <w:rFonts w:ascii="Times New Roman" w:hAnsi="Times New Roman" w:cs="Times New Roman"/>
          <w:spacing w:val="-4"/>
        </w:rPr>
        <w:t xml:space="preserve"> </w:t>
      </w:r>
      <w:r w:rsidRPr="002E1D2A">
        <w:rPr>
          <w:rFonts w:ascii="Times New Roman" w:hAnsi="Times New Roman" w:cs="Times New Roman"/>
        </w:rPr>
        <w:t>Agraria/Kepala</w:t>
      </w:r>
      <w:r w:rsidRPr="002E1D2A">
        <w:rPr>
          <w:rFonts w:ascii="Times New Roman" w:hAnsi="Times New Roman" w:cs="Times New Roman"/>
          <w:spacing w:val="-2"/>
        </w:rPr>
        <w:t xml:space="preserve"> </w:t>
      </w:r>
      <w:r w:rsidRPr="002E1D2A">
        <w:rPr>
          <w:rFonts w:ascii="Times New Roman" w:hAnsi="Times New Roman" w:cs="Times New Roman"/>
        </w:rPr>
        <w:t>BPN</w:t>
      </w:r>
      <w:r w:rsidRPr="002E1D2A">
        <w:rPr>
          <w:rFonts w:ascii="Times New Roman" w:hAnsi="Times New Roman" w:cs="Times New Roman"/>
          <w:spacing w:val="-1"/>
        </w:rPr>
        <w:t xml:space="preserve"> </w:t>
      </w:r>
      <w:r w:rsidRPr="002E1D2A">
        <w:rPr>
          <w:rFonts w:ascii="Times New Roman" w:hAnsi="Times New Roman" w:cs="Times New Roman"/>
        </w:rPr>
        <w:t>No.</w:t>
      </w:r>
      <w:r w:rsidRPr="002E1D2A">
        <w:rPr>
          <w:rFonts w:ascii="Times New Roman" w:hAnsi="Times New Roman" w:cs="Times New Roman"/>
          <w:spacing w:val="-2"/>
        </w:rPr>
        <w:t xml:space="preserve"> </w:t>
      </w:r>
      <w:r w:rsidRPr="002E1D2A">
        <w:rPr>
          <w:rFonts w:ascii="Times New Roman" w:hAnsi="Times New Roman" w:cs="Times New Roman"/>
        </w:rPr>
        <w:t>1</w:t>
      </w:r>
      <w:r w:rsidRPr="002E1D2A">
        <w:rPr>
          <w:rFonts w:ascii="Times New Roman" w:hAnsi="Times New Roman" w:cs="Times New Roman"/>
          <w:spacing w:val="-1"/>
        </w:rPr>
        <w:t xml:space="preserve"> </w:t>
      </w:r>
      <w:r w:rsidRPr="002E1D2A">
        <w:rPr>
          <w:rFonts w:ascii="Times New Roman" w:hAnsi="Times New Roman" w:cs="Times New Roman"/>
        </w:rPr>
        <w:t>Tahun</w:t>
      </w:r>
      <w:r w:rsidRPr="002E1D2A">
        <w:rPr>
          <w:rFonts w:ascii="Times New Roman" w:hAnsi="Times New Roman" w:cs="Times New Roman"/>
          <w:spacing w:val="-1"/>
        </w:rPr>
        <w:t xml:space="preserve"> </w:t>
      </w:r>
      <w:r w:rsidRPr="002E1D2A">
        <w:rPr>
          <w:rFonts w:ascii="Times New Roman" w:hAnsi="Times New Roman" w:cs="Times New Roman"/>
        </w:rPr>
        <w:t>2021</w:t>
      </w:r>
      <w:r w:rsidRPr="002E1D2A">
        <w:rPr>
          <w:rFonts w:ascii="Times New Roman" w:hAnsi="Times New Roman" w:cs="Times New Roman"/>
          <w:spacing w:val="-3"/>
        </w:rPr>
        <w:t xml:space="preserve"> </w:t>
      </w:r>
      <w:r w:rsidRPr="002E1D2A">
        <w:rPr>
          <w:rFonts w:ascii="Times New Roman" w:hAnsi="Times New Roman" w:cs="Times New Roman"/>
        </w:rPr>
        <w:t>tentang</w:t>
      </w:r>
      <w:r w:rsidRPr="002E1D2A">
        <w:rPr>
          <w:rFonts w:ascii="Times New Roman" w:hAnsi="Times New Roman" w:cs="Times New Roman"/>
          <w:spacing w:val="-1"/>
        </w:rPr>
        <w:t xml:space="preserve"> </w:t>
      </w:r>
      <w:proofErr w:type="spellStart"/>
      <w:r w:rsidRPr="002E1D2A">
        <w:rPr>
          <w:rFonts w:ascii="Times New Roman" w:hAnsi="Times New Roman" w:cs="Times New Roman"/>
        </w:rPr>
        <w:t>Sertipikat</w:t>
      </w:r>
      <w:proofErr w:type="spellEnd"/>
      <w:r w:rsidRPr="002E1D2A">
        <w:rPr>
          <w:rFonts w:ascii="Times New Roman" w:hAnsi="Times New Roman" w:cs="Times New Roman"/>
          <w:spacing w:val="-1"/>
        </w:rPr>
        <w:t xml:space="preserve"> </w:t>
      </w:r>
      <w:r w:rsidRPr="002E1D2A">
        <w:rPr>
          <w:rFonts w:ascii="Times New Roman" w:hAnsi="Times New Roman" w:cs="Times New Roman"/>
          <w:spacing w:val="-2"/>
        </w:rPr>
        <w:t>Elektronik.</w:t>
      </w:r>
    </w:p>
    <w:p w:rsidR="002E1D2A" w:rsidRDefault="002E1D2A" w:rsidP="00FA5846">
      <w:pPr>
        <w:pStyle w:val="DaftarParagraf"/>
        <w:widowControl w:val="0"/>
        <w:numPr>
          <w:ilvl w:val="0"/>
          <w:numId w:val="13"/>
        </w:numPr>
        <w:tabs>
          <w:tab w:val="left" w:pos="1272"/>
          <w:tab w:val="left" w:pos="1274"/>
          <w:tab w:val="left" w:pos="8789"/>
        </w:tabs>
        <w:autoSpaceDE w:val="0"/>
        <w:autoSpaceDN w:val="0"/>
        <w:spacing w:line="480" w:lineRule="auto"/>
        <w:ind w:left="1134" w:right="3"/>
        <w:jc w:val="both"/>
        <w:rPr>
          <w:rFonts w:ascii="Times New Roman" w:hAnsi="Times New Roman" w:cs="Times New Roman"/>
        </w:rPr>
      </w:pPr>
      <w:r w:rsidRPr="002E1D2A">
        <w:rPr>
          <w:rFonts w:ascii="Times New Roman" w:hAnsi="Times New Roman" w:cs="Times New Roman"/>
        </w:rPr>
        <w:t>Peraturan</w:t>
      </w:r>
      <w:r w:rsidRPr="002E1D2A">
        <w:rPr>
          <w:rFonts w:ascii="Times New Roman" w:hAnsi="Times New Roman" w:cs="Times New Roman"/>
          <w:spacing w:val="-15"/>
        </w:rPr>
        <w:t xml:space="preserve"> </w:t>
      </w:r>
      <w:r w:rsidRPr="002E1D2A">
        <w:rPr>
          <w:rFonts w:ascii="Times New Roman" w:hAnsi="Times New Roman" w:cs="Times New Roman"/>
        </w:rPr>
        <w:t>Menteri</w:t>
      </w:r>
      <w:r w:rsidRPr="002E1D2A">
        <w:rPr>
          <w:rFonts w:ascii="Times New Roman" w:hAnsi="Times New Roman" w:cs="Times New Roman"/>
          <w:spacing w:val="-15"/>
        </w:rPr>
        <w:t xml:space="preserve"> </w:t>
      </w:r>
      <w:r w:rsidRPr="002E1D2A">
        <w:rPr>
          <w:rFonts w:ascii="Times New Roman" w:hAnsi="Times New Roman" w:cs="Times New Roman"/>
        </w:rPr>
        <w:t>Agraria</w:t>
      </w:r>
      <w:r w:rsidRPr="002E1D2A">
        <w:rPr>
          <w:rFonts w:ascii="Times New Roman" w:hAnsi="Times New Roman" w:cs="Times New Roman"/>
          <w:spacing w:val="-15"/>
        </w:rPr>
        <w:t xml:space="preserve"> </w:t>
      </w:r>
      <w:r w:rsidRPr="002E1D2A">
        <w:rPr>
          <w:rFonts w:ascii="Times New Roman" w:hAnsi="Times New Roman" w:cs="Times New Roman"/>
        </w:rPr>
        <w:t>dan</w:t>
      </w:r>
      <w:r w:rsidRPr="002E1D2A">
        <w:rPr>
          <w:rFonts w:ascii="Times New Roman" w:hAnsi="Times New Roman" w:cs="Times New Roman"/>
          <w:spacing w:val="-15"/>
        </w:rPr>
        <w:t xml:space="preserve"> </w:t>
      </w:r>
      <w:r w:rsidRPr="002E1D2A">
        <w:rPr>
          <w:rFonts w:ascii="Times New Roman" w:hAnsi="Times New Roman" w:cs="Times New Roman"/>
        </w:rPr>
        <w:t>Tata</w:t>
      </w:r>
      <w:r w:rsidRPr="002E1D2A">
        <w:rPr>
          <w:rFonts w:ascii="Times New Roman" w:hAnsi="Times New Roman" w:cs="Times New Roman"/>
          <w:spacing w:val="-15"/>
        </w:rPr>
        <w:t xml:space="preserve"> </w:t>
      </w:r>
      <w:r w:rsidRPr="002E1D2A">
        <w:rPr>
          <w:rFonts w:ascii="Times New Roman" w:hAnsi="Times New Roman" w:cs="Times New Roman"/>
        </w:rPr>
        <w:t>Ruang/</w:t>
      </w:r>
      <w:r w:rsidRPr="002E1D2A">
        <w:rPr>
          <w:rFonts w:ascii="Times New Roman" w:hAnsi="Times New Roman" w:cs="Times New Roman"/>
          <w:spacing w:val="-15"/>
        </w:rPr>
        <w:t xml:space="preserve"> </w:t>
      </w:r>
      <w:r w:rsidRPr="002E1D2A">
        <w:rPr>
          <w:rFonts w:ascii="Times New Roman" w:hAnsi="Times New Roman" w:cs="Times New Roman"/>
        </w:rPr>
        <w:t>Kepala</w:t>
      </w:r>
      <w:r w:rsidRPr="002E1D2A">
        <w:rPr>
          <w:rFonts w:ascii="Times New Roman" w:hAnsi="Times New Roman" w:cs="Times New Roman"/>
          <w:spacing w:val="-15"/>
        </w:rPr>
        <w:t xml:space="preserve"> </w:t>
      </w:r>
      <w:r w:rsidRPr="002E1D2A">
        <w:rPr>
          <w:rFonts w:ascii="Times New Roman" w:hAnsi="Times New Roman" w:cs="Times New Roman"/>
        </w:rPr>
        <w:t>Badan</w:t>
      </w:r>
      <w:r w:rsidRPr="002E1D2A">
        <w:rPr>
          <w:rFonts w:ascii="Times New Roman" w:hAnsi="Times New Roman" w:cs="Times New Roman"/>
          <w:spacing w:val="-15"/>
        </w:rPr>
        <w:t xml:space="preserve"> </w:t>
      </w:r>
      <w:r w:rsidRPr="002E1D2A">
        <w:rPr>
          <w:rFonts w:ascii="Times New Roman" w:hAnsi="Times New Roman" w:cs="Times New Roman"/>
        </w:rPr>
        <w:t>Pertanahan</w:t>
      </w:r>
      <w:r w:rsidRPr="002E1D2A">
        <w:rPr>
          <w:rFonts w:ascii="Times New Roman" w:hAnsi="Times New Roman" w:cs="Times New Roman"/>
          <w:spacing w:val="-15"/>
        </w:rPr>
        <w:t xml:space="preserve"> </w:t>
      </w:r>
      <w:r w:rsidRPr="002E1D2A">
        <w:rPr>
          <w:rFonts w:ascii="Times New Roman" w:hAnsi="Times New Roman" w:cs="Times New Roman"/>
        </w:rPr>
        <w:t>Nasional Republik Indonesia Nomor 3 Tahun 2023 tentang Penerbitan Dokumen Elektronik dalam Kegiatan Pendaftaran Tanah.</w:t>
      </w:r>
    </w:p>
    <w:p w:rsidR="002E1D2A" w:rsidRPr="002E1D2A" w:rsidRDefault="002E1D2A" w:rsidP="00FA5846">
      <w:pPr>
        <w:widowControl w:val="0"/>
        <w:tabs>
          <w:tab w:val="left" w:pos="1272"/>
          <w:tab w:val="left" w:pos="1274"/>
          <w:tab w:val="left" w:pos="8789"/>
        </w:tabs>
        <w:autoSpaceDE w:val="0"/>
        <w:autoSpaceDN w:val="0"/>
        <w:spacing w:line="480" w:lineRule="auto"/>
        <w:ind w:right="3"/>
        <w:jc w:val="both"/>
        <w:rPr>
          <w:rFonts w:ascii="Times New Roman" w:hAnsi="Times New Roman" w:cs="Times New Roman"/>
          <w:b/>
          <w:bCs/>
        </w:rPr>
      </w:pPr>
    </w:p>
    <w:p w:rsidR="002E1D2A" w:rsidRPr="00FA5846" w:rsidRDefault="002E1D2A" w:rsidP="00FA5846">
      <w:pPr>
        <w:pStyle w:val="DaftarParagraf"/>
        <w:widowControl w:val="0"/>
        <w:numPr>
          <w:ilvl w:val="3"/>
          <w:numId w:val="8"/>
        </w:numPr>
        <w:tabs>
          <w:tab w:val="left" w:pos="1272"/>
          <w:tab w:val="left" w:pos="1274"/>
          <w:tab w:val="left" w:pos="8789"/>
        </w:tabs>
        <w:autoSpaceDE w:val="0"/>
        <w:autoSpaceDN w:val="0"/>
        <w:spacing w:line="480" w:lineRule="auto"/>
        <w:ind w:left="851" w:right="3" w:hanging="567"/>
        <w:jc w:val="both"/>
        <w:rPr>
          <w:rFonts w:ascii="Times New Roman" w:hAnsi="Times New Roman" w:cs="Times New Roman"/>
          <w:b/>
          <w:bCs/>
        </w:rPr>
      </w:pPr>
      <w:r w:rsidRPr="002E1D2A">
        <w:rPr>
          <w:rFonts w:ascii="Times New Roman" w:hAnsi="Times New Roman" w:cs="Times New Roman"/>
          <w:b/>
          <w:bCs/>
        </w:rPr>
        <w:t>Sumber Lain :</w:t>
      </w:r>
    </w:p>
    <w:p w:rsidR="002E1D2A" w:rsidRDefault="002E1D2A" w:rsidP="00FA5846">
      <w:pPr>
        <w:pStyle w:val="DaftarParagraf"/>
        <w:spacing w:line="480" w:lineRule="auto"/>
        <w:ind w:left="2127" w:hanging="1276"/>
        <w:jc w:val="both"/>
        <w:rPr>
          <w:rFonts w:ascii="Times New Roman" w:hAnsi="Times New Roman" w:cs="Times New Roman"/>
        </w:rPr>
      </w:pPr>
      <w:r w:rsidRPr="002E1D2A">
        <w:rPr>
          <w:rFonts w:ascii="Times New Roman" w:hAnsi="Times New Roman" w:cs="Times New Roman" w:hint="cs"/>
          <w:b/>
          <w:bCs/>
        </w:rPr>
        <w:t>Leonardo Refialy,</w:t>
      </w:r>
      <w:r w:rsidRPr="002E1D2A">
        <w:rPr>
          <w:rFonts w:ascii="Times New Roman" w:hAnsi="Times New Roman" w:cs="Times New Roman"/>
          <w:b/>
          <w:bCs/>
        </w:rPr>
        <w:t xml:space="preserve"> dkk</w:t>
      </w:r>
      <w:r w:rsidRPr="002E1D2A">
        <w:rPr>
          <w:rFonts w:ascii="Times New Roman" w:hAnsi="Times New Roman" w:cs="Times New Roman"/>
        </w:rPr>
        <w:t>.</w:t>
      </w:r>
      <w:r w:rsidRPr="002E1D2A">
        <w:rPr>
          <w:rFonts w:ascii="Times New Roman" w:hAnsi="Times New Roman" w:cs="Times New Roman" w:hint="cs"/>
        </w:rPr>
        <w:t xml:space="preserve"> </w:t>
      </w:r>
      <w:r w:rsidRPr="002E1D2A">
        <w:rPr>
          <w:rFonts w:ascii="Times New Roman" w:hAnsi="Times New Roman" w:cs="Times New Roman"/>
        </w:rPr>
        <w:t>“</w:t>
      </w:r>
      <w:r w:rsidRPr="002E1D2A">
        <w:rPr>
          <w:rFonts w:ascii="Times New Roman" w:hAnsi="Times New Roman" w:cs="Times New Roman" w:hint="cs"/>
          <w:i/>
          <w:iCs/>
        </w:rPr>
        <w:t>Pengamanan Sertifikat Tanah Digital Menggunakan Digital</w:t>
      </w:r>
      <w:r w:rsidRPr="002E1D2A">
        <w:rPr>
          <w:rFonts w:ascii="Times New Roman" w:hAnsi="Times New Roman" w:cs="Times New Roman"/>
          <w:i/>
          <w:iCs/>
        </w:rPr>
        <w:t>”</w:t>
      </w:r>
      <w:r w:rsidRPr="002E1D2A">
        <w:rPr>
          <w:rFonts w:ascii="Times New Roman" w:hAnsi="Times New Roman" w:cs="Times New Roman" w:hint="cs"/>
        </w:rPr>
        <w:t xml:space="preserve"> </w:t>
      </w:r>
      <w:proofErr w:type="spellStart"/>
      <w:r w:rsidRPr="002E1D2A">
        <w:rPr>
          <w:rFonts w:ascii="Times New Roman" w:hAnsi="Times New Roman" w:cs="Times New Roman" w:hint="cs"/>
        </w:rPr>
        <w:t>Signature</w:t>
      </w:r>
      <w:proofErr w:type="spellEnd"/>
      <w:r w:rsidRPr="002E1D2A">
        <w:rPr>
          <w:rFonts w:ascii="Times New Roman" w:hAnsi="Times New Roman" w:cs="Times New Roman" w:hint="cs"/>
        </w:rPr>
        <w:t xml:space="preserve"> SHA -512 dan RSA, Jurnal Teknik Informatika dan Sistem Informasi, Vol. 1, No.3 (2015), p.229. Dalam </w:t>
      </w:r>
      <w:proofErr w:type="spellStart"/>
      <w:r w:rsidRPr="002E1D2A">
        <w:rPr>
          <w:rFonts w:ascii="Times New Roman" w:hAnsi="Times New Roman" w:cs="Times New Roman" w:hint="cs"/>
          <w:b/>
          <w:bCs/>
        </w:rPr>
        <w:t>Candya</w:t>
      </w:r>
      <w:proofErr w:type="spellEnd"/>
      <w:r w:rsidRPr="002E1D2A">
        <w:rPr>
          <w:rFonts w:ascii="Times New Roman" w:hAnsi="Times New Roman" w:cs="Times New Roman" w:hint="cs"/>
          <w:b/>
          <w:bCs/>
        </w:rPr>
        <w:t xml:space="preserve"> </w:t>
      </w:r>
      <w:proofErr w:type="spellStart"/>
      <w:r w:rsidRPr="002E1D2A">
        <w:rPr>
          <w:rFonts w:ascii="Times New Roman" w:hAnsi="Times New Roman" w:cs="Times New Roman" w:hint="cs"/>
          <w:b/>
          <w:bCs/>
        </w:rPr>
        <w:t>Upavata</w:t>
      </w:r>
      <w:proofErr w:type="spellEnd"/>
      <w:r w:rsidRPr="002E1D2A">
        <w:rPr>
          <w:rFonts w:ascii="Times New Roman" w:hAnsi="Times New Roman" w:cs="Times New Roman" w:hint="cs"/>
          <w:b/>
          <w:bCs/>
        </w:rPr>
        <w:t xml:space="preserve"> Kutey Negara, dkk.</w:t>
      </w:r>
      <w:r w:rsidRPr="002E1D2A">
        <w:rPr>
          <w:rFonts w:ascii="Times New Roman" w:hAnsi="Times New Roman" w:cs="Times New Roman" w:hint="cs"/>
        </w:rPr>
        <w:t xml:space="preserve"> </w:t>
      </w:r>
      <w:r w:rsidRPr="002E1D2A">
        <w:rPr>
          <w:rFonts w:ascii="Times New Roman" w:hAnsi="Times New Roman" w:cs="Times New Roman"/>
        </w:rPr>
        <w:t>“</w:t>
      </w:r>
      <w:r w:rsidRPr="002E1D2A">
        <w:rPr>
          <w:rFonts w:ascii="Times New Roman" w:hAnsi="Times New Roman" w:cs="Times New Roman" w:hint="cs"/>
          <w:i/>
          <w:iCs/>
        </w:rPr>
        <w:t xml:space="preserve">Urgensi Sistem </w:t>
      </w:r>
      <w:r w:rsidRPr="002E1D2A">
        <w:rPr>
          <w:rFonts w:ascii="Times New Roman" w:hAnsi="Times New Roman" w:cs="Times New Roman"/>
          <w:i/>
          <w:iCs/>
        </w:rPr>
        <w:t xml:space="preserve">            </w:t>
      </w:r>
      <w:r w:rsidRPr="002E1D2A">
        <w:rPr>
          <w:rFonts w:ascii="Times New Roman" w:hAnsi="Times New Roman" w:cs="Times New Roman" w:hint="cs"/>
          <w:i/>
          <w:iCs/>
        </w:rPr>
        <w:t xml:space="preserve">Pengamanan pada </w:t>
      </w:r>
      <w:proofErr w:type="spellStart"/>
      <w:r w:rsidRPr="002E1D2A">
        <w:rPr>
          <w:rFonts w:ascii="Times New Roman" w:hAnsi="Times New Roman" w:cs="Times New Roman" w:hint="cs"/>
          <w:i/>
          <w:iCs/>
        </w:rPr>
        <w:t>Sertipikat</w:t>
      </w:r>
      <w:proofErr w:type="spellEnd"/>
      <w:r w:rsidRPr="002E1D2A">
        <w:rPr>
          <w:rFonts w:ascii="Times New Roman" w:hAnsi="Times New Roman" w:cs="Times New Roman" w:hint="cs"/>
          <w:i/>
          <w:iCs/>
        </w:rPr>
        <w:t xml:space="preserve"> Tanah Digital</w:t>
      </w:r>
      <w:r w:rsidRPr="002E1D2A">
        <w:rPr>
          <w:rFonts w:ascii="Times New Roman" w:hAnsi="Times New Roman" w:cs="Times New Roman"/>
          <w:i/>
          <w:iCs/>
        </w:rPr>
        <w:t>”</w:t>
      </w:r>
      <w:r w:rsidRPr="002E1D2A">
        <w:rPr>
          <w:rFonts w:ascii="Times New Roman" w:hAnsi="Times New Roman" w:cs="Times New Roman" w:hint="cs"/>
          <w:i/>
          <w:iCs/>
        </w:rPr>
        <w:t>,</w:t>
      </w:r>
      <w:r w:rsidRPr="002E1D2A">
        <w:rPr>
          <w:rFonts w:ascii="Times New Roman" w:hAnsi="Times New Roman" w:cs="Times New Roman" w:hint="cs"/>
        </w:rPr>
        <w:t xml:space="preserve"> Rawang Rancang: Jurnal Hukum Les Generalis. Jil.2. No.9 (September 2021) Tema/Edisi Hukum Agraria (Bulan Kesembilan) </w:t>
      </w:r>
      <w:hyperlink r:id="rId10" w:history="1">
        <w:r w:rsidRPr="002E1D2A">
          <w:rPr>
            <w:rStyle w:val="Hyperlink"/>
            <w:rFonts w:ascii="Times New Roman" w:hAnsi="Times New Roman" w:cs="Times New Roman" w:hint="cs"/>
          </w:rPr>
          <w:t>https://jhig.rewangrencang.com/</w:t>
        </w:r>
      </w:hyperlink>
      <w:r w:rsidRPr="002E1D2A">
        <w:rPr>
          <w:rFonts w:ascii="Times New Roman" w:hAnsi="Times New Roman" w:cs="Times New Roman" w:hint="cs"/>
        </w:rPr>
        <w:t xml:space="preserve"> Hal.5.</w:t>
      </w:r>
    </w:p>
    <w:p w:rsidR="00C62EC1" w:rsidRDefault="00C62EC1" w:rsidP="00FA5846">
      <w:pPr>
        <w:pStyle w:val="DaftarParagraf"/>
        <w:ind w:left="2127" w:hanging="1276"/>
        <w:jc w:val="both"/>
        <w:rPr>
          <w:rFonts w:ascii="Times New Roman" w:hAnsi="Times New Roman" w:cs="Times New Roman"/>
        </w:rPr>
      </w:pPr>
    </w:p>
    <w:p w:rsidR="00C62EC1" w:rsidRPr="00443BE8" w:rsidRDefault="00C62EC1" w:rsidP="00FA5846">
      <w:pPr>
        <w:spacing w:line="480" w:lineRule="auto"/>
        <w:ind w:left="2127" w:hanging="1276"/>
        <w:jc w:val="both"/>
      </w:pPr>
      <w:proofErr w:type="spellStart"/>
      <w:r w:rsidRPr="005F21CD">
        <w:rPr>
          <w:rFonts w:ascii="TimesNewRomanPS" w:hAnsi="TimesNewRomanPS"/>
          <w:b/>
          <w:bCs/>
        </w:rPr>
        <w:t>Candya</w:t>
      </w:r>
      <w:proofErr w:type="spellEnd"/>
      <w:r w:rsidRPr="005F21CD">
        <w:rPr>
          <w:rFonts w:ascii="TimesNewRomanPS" w:hAnsi="TimesNewRomanPS"/>
          <w:b/>
          <w:bCs/>
        </w:rPr>
        <w:t xml:space="preserve"> </w:t>
      </w:r>
      <w:proofErr w:type="spellStart"/>
      <w:r w:rsidRPr="005F21CD">
        <w:rPr>
          <w:rFonts w:ascii="TimesNewRomanPS" w:hAnsi="TimesNewRomanPS"/>
          <w:b/>
          <w:bCs/>
        </w:rPr>
        <w:t>Upavata</w:t>
      </w:r>
      <w:proofErr w:type="spellEnd"/>
      <w:r w:rsidRPr="005F21CD">
        <w:rPr>
          <w:rFonts w:ascii="TimesNewRomanPS" w:hAnsi="TimesNewRomanPS"/>
          <w:b/>
          <w:bCs/>
        </w:rPr>
        <w:t xml:space="preserve"> Kutey Negara, dkk. </w:t>
      </w:r>
      <w:r w:rsidRPr="005F21CD">
        <w:rPr>
          <w:rFonts w:ascii="TimesNewRomanPS" w:hAnsi="TimesNewRomanPS"/>
          <w:i/>
          <w:iCs/>
        </w:rPr>
        <w:t xml:space="preserve">“Urgensi Sistem Pengamanan pada </w:t>
      </w:r>
      <w:proofErr w:type="spellStart"/>
      <w:r w:rsidRPr="005F21CD">
        <w:rPr>
          <w:rFonts w:ascii="TimesNewRomanPS" w:hAnsi="TimesNewRomanPS"/>
          <w:i/>
          <w:iCs/>
        </w:rPr>
        <w:t>Sertipikat</w:t>
      </w:r>
      <w:proofErr w:type="spellEnd"/>
      <w:r w:rsidRPr="005F21CD">
        <w:rPr>
          <w:rFonts w:ascii="TimesNewRomanPS" w:hAnsi="TimesNewRomanPS"/>
          <w:i/>
          <w:iCs/>
          <w:szCs w:val="22"/>
        </w:rPr>
        <w:t xml:space="preserve"> Tanah </w:t>
      </w:r>
      <w:proofErr w:type="spellStart"/>
      <w:r w:rsidRPr="005F21CD">
        <w:rPr>
          <w:rFonts w:ascii="TimesNewRomanPS" w:hAnsi="TimesNewRomanPS"/>
          <w:i/>
          <w:iCs/>
          <w:szCs w:val="22"/>
        </w:rPr>
        <w:t>Digita</w:t>
      </w:r>
      <w:r>
        <w:rPr>
          <w:rFonts w:ascii="TimesNewRomanPS" w:hAnsi="TimesNewRomanPS"/>
          <w:i/>
          <w:iCs/>
          <w:szCs w:val="22"/>
        </w:rPr>
        <w:t>”</w:t>
      </w:r>
      <w:r w:rsidRPr="005F21CD">
        <w:rPr>
          <w:rFonts w:ascii="TimesNewRomanPS" w:hAnsi="TimesNewRomanPS"/>
          <w:i/>
          <w:iCs/>
          <w:szCs w:val="22"/>
        </w:rPr>
        <w:t>l</w:t>
      </w:r>
      <w:proofErr w:type="spellEnd"/>
      <w:r w:rsidRPr="005F21CD">
        <w:rPr>
          <w:rFonts w:ascii="TimesNewRomanPS" w:hAnsi="TimesNewRomanPS"/>
          <w:i/>
          <w:iCs/>
          <w:szCs w:val="22"/>
        </w:rPr>
        <w:t>,</w:t>
      </w:r>
      <w:r w:rsidRPr="005F21CD">
        <w:rPr>
          <w:rFonts w:ascii="TimesNewRomanPS" w:hAnsi="TimesNewRomanPS"/>
          <w:szCs w:val="22"/>
        </w:rPr>
        <w:t xml:space="preserve"> Rawang Rancang: Jurnal Hukum Les Generalis. Jil.2. No.9 (September 2021) Tema/Edisi Hukum Agraria (Bulan Kesembilan) </w:t>
      </w:r>
      <w:hyperlink r:id="rId11" w:history="1">
        <w:r w:rsidRPr="005F21CD">
          <w:rPr>
            <w:rStyle w:val="Hyperlink"/>
            <w:rFonts w:ascii="TimesNewRomanPS" w:hAnsi="TimesNewRomanPS"/>
            <w:szCs w:val="22"/>
          </w:rPr>
          <w:t>https://jhig.rewangrencang.com/</w:t>
        </w:r>
      </w:hyperlink>
      <w:r w:rsidRPr="005F21CD">
        <w:rPr>
          <w:rFonts w:ascii="TimesNewRomanPS" w:hAnsi="TimesNewRomanPS"/>
          <w:szCs w:val="22"/>
        </w:rPr>
        <w:t xml:space="preserve"> </w:t>
      </w:r>
      <w:r>
        <w:rPr>
          <w:rFonts w:ascii="TimesNewRomanPS" w:hAnsi="TimesNewRomanPS"/>
          <w:szCs w:val="22"/>
        </w:rPr>
        <w:t>diakses pada tanggal 10 Mei 2025.</w:t>
      </w:r>
    </w:p>
    <w:p w:rsidR="002E1D2A" w:rsidRPr="002E1D2A" w:rsidRDefault="002E1D2A" w:rsidP="00FA5846">
      <w:pPr>
        <w:pStyle w:val="DaftarParagraf"/>
        <w:jc w:val="both"/>
        <w:rPr>
          <w:rFonts w:ascii="Times New Roman" w:hAnsi="Times New Roman" w:cs="Times New Roman"/>
        </w:rPr>
      </w:pPr>
    </w:p>
    <w:p w:rsidR="002809D3" w:rsidRPr="00AA00D0" w:rsidRDefault="002E1D2A" w:rsidP="00FA5846">
      <w:pPr>
        <w:pStyle w:val="DaftarParagraf"/>
        <w:spacing w:line="480" w:lineRule="auto"/>
        <w:ind w:left="2127" w:hanging="1276"/>
        <w:jc w:val="both"/>
        <w:rPr>
          <w:rFonts w:ascii="Times New Roman" w:hAnsi="Times New Roman" w:cs="Times New Roman"/>
          <w:sz w:val="22"/>
          <w:szCs w:val="22"/>
        </w:rPr>
      </w:pPr>
      <w:r w:rsidRPr="002E1D2A">
        <w:rPr>
          <w:rFonts w:ascii="Times New Roman" w:hAnsi="Times New Roman" w:cs="Times New Roman"/>
          <w:b/>
          <w:bCs/>
        </w:rPr>
        <w:t xml:space="preserve">Benny </w:t>
      </w:r>
      <w:proofErr w:type="spellStart"/>
      <w:r w:rsidRPr="002E1D2A">
        <w:rPr>
          <w:rFonts w:ascii="Times New Roman" w:hAnsi="Times New Roman" w:cs="Times New Roman"/>
          <w:b/>
          <w:bCs/>
        </w:rPr>
        <w:t>Oewes</w:t>
      </w:r>
      <w:proofErr w:type="spellEnd"/>
      <w:r w:rsidRPr="002E1D2A">
        <w:rPr>
          <w:rFonts w:ascii="Times New Roman" w:hAnsi="Times New Roman" w:cs="Times New Roman"/>
          <w:b/>
          <w:bCs/>
        </w:rPr>
        <w:t>,</w:t>
      </w:r>
      <w:r w:rsidRPr="002E1D2A">
        <w:rPr>
          <w:rFonts w:ascii="Times New Roman" w:hAnsi="Times New Roman" w:cs="Times New Roman"/>
        </w:rPr>
        <w:t xml:space="preserve"> </w:t>
      </w:r>
      <w:r w:rsidRPr="002E1D2A">
        <w:rPr>
          <w:rFonts w:ascii="Times New Roman" w:hAnsi="Times New Roman" w:cs="Times New Roman"/>
          <w:i/>
          <w:iCs/>
        </w:rPr>
        <w:t xml:space="preserve">“Kedudukan </w:t>
      </w:r>
      <w:proofErr w:type="spellStart"/>
      <w:r w:rsidRPr="002E1D2A">
        <w:rPr>
          <w:rFonts w:ascii="Times New Roman" w:hAnsi="Times New Roman" w:cs="Times New Roman"/>
          <w:i/>
          <w:iCs/>
        </w:rPr>
        <w:t>Sertipikat</w:t>
      </w:r>
      <w:proofErr w:type="spellEnd"/>
      <w:r w:rsidRPr="002E1D2A">
        <w:rPr>
          <w:rFonts w:ascii="Times New Roman" w:hAnsi="Times New Roman" w:cs="Times New Roman"/>
          <w:i/>
          <w:iCs/>
        </w:rPr>
        <w:t xml:space="preserve"> Hak Atas Tanah Dalam Sistem Pendaftaran Tanah Negatif Bertendensi Positif </w:t>
      </w:r>
      <w:proofErr w:type="spellStart"/>
      <w:r w:rsidRPr="002E1D2A">
        <w:rPr>
          <w:rFonts w:ascii="Times New Roman" w:hAnsi="Times New Roman" w:cs="Times New Roman"/>
          <w:i/>
          <w:iCs/>
        </w:rPr>
        <w:t>Dn</w:t>
      </w:r>
      <w:proofErr w:type="spellEnd"/>
      <w:r w:rsidRPr="002E1D2A">
        <w:rPr>
          <w:rFonts w:ascii="Times New Roman" w:hAnsi="Times New Roman" w:cs="Times New Roman"/>
          <w:i/>
          <w:iCs/>
        </w:rPr>
        <w:t xml:space="preserve"> Hubungannya Dengan Peraturan Pemerintah No. 24 Tahun 1997 Tentang Pendaftaran Tanah.” </w:t>
      </w:r>
      <w:r w:rsidRPr="002E1D2A">
        <w:rPr>
          <w:rFonts w:ascii="Times New Roman" w:hAnsi="Times New Roman" w:cs="Times New Roman"/>
        </w:rPr>
        <w:t>tesis,</w:t>
      </w:r>
      <w:r w:rsidRPr="002E1D2A">
        <w:rPr>
          <w:rFonts w:ascii="Times New Roman" w:hAnsi="Times New Roman" w:cs="Times New Roman"/>
          <w:i/>
          <w:iCs/>
        </w:rPr>
        <w:t xml:space="preserve"> </w:t>
      </w:r>
      <w:r w:rsidRPr="002E1D2A">
        <w:rPr>
          <w:rFonts w:ascii="Times New Roman" w:hAnsi="Times New Roman" w:cs="Times New Roman"/>
        </w:rPr>
        <w:t>Bandung,</w:t>
      </w:r>
      <w:r w:rsidRPr="002E1D2A">
        <w:rPr>
          <w:rFonts w:ascii="Times New Roman" w:hAnsi="Times New Roman" w:cs="Times New Roman"/>
          <w:i/>
          <w:iCs/>
        </w:rPr>
        <w:t xml:space="preserve"> </w:t>
      </w:r>
      <w:r w:rsidRPr="002E1D2A">
        <w:rPr>
          <w:rFonts w:ascii="Times New Roman" w:hAnsi="Times New Roman" w:cs="Times New Roman"/>
        </w:rPr>
        <w:t>2005.</w:t>
      </w:r>
    </w:p>
    <w:p w:rsidR="00C009D5" w:rsidRDefault="00C009D5"/>
    <w:sectPr w:rsidR="00C009D5" w:rsidSect="00940D1D">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0EAB" w:rsidRDefault="00B30EAB" w:rsidP="002809D3">
      <w:r>
        <w:separator/>
      </w:r>
    </w:p>
  </w:endnote>
  <w:endnote w:type="continuationSeparator" w:id="0">
    <w:p w:rsidR="00B30EAB" w:rsidRDefault="00B30EAB" w:rsidP="0028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0D1D" w:rsidRPr="00940D1D" w:rsidRDefault="00940D1D">
    <w:pPr>
      <w:pStyle w:val="Footer"/>
      <w:jc w:val="center"/>
      <w:rPr>
        <w:rFonts w:ascii="Times New Roman" w:hAnsi="Times New Roman" w:cs="Times New Roman"/>
        <w:b/>
        <w:bCs/>
        <w:caps/>
        <w:color w:val="000000" w:themeColor="text1"/>
      </w:rPr>
    </w:pPr>
    <w:r w:rsidRPr="00940D1D">
      <w:rPr>
        <w:rFonts w:ascii="Times New Roman" w:hAnsi="Times New Roman" w:cs="Times New Roman" w:hint="cs"/>
        <w:b/>
        <w:bCs/>
        <w:caps/>
        <w:color w:val="000000" w:themeColor="text1"/>
      </w:rPr>
      <w:fldChar w:fldCharType="begin"/>
    </w:r>
    <w:r w:rsidRPr="00940D1D">
      <w:rPr>
        <w:rFonts w:ascii="Times New Roman" w:hAnsi="Times New Roman" w:cs="Times New Roman" w:hint="cs"/>
        <w:b/>
        <w:bCs/>
        <w:caps/>
        <w:color w:val="000000" w:themeColor="text1"/>
      </w:rPr>
      <w:instrText>PAGE   \* MERGEFORMAT</w:instrText>
    </w:r>
    <w:r w:rsidRPr="00940D1D">
      <w:rPr>
        <w:rFonts w:ascii="Times New Roman" w:hAnsi="Times New Roman" w:cs="Times New Roman" w:hint="cs"/>
        <w:b/>
        <w:bCs/>
        <w:caps/>
        <w:color w:val="000000" w:themeColor="text1"/>
      </w:rPr>
      <w:fldChar w:fldCharType="separate"/>
    </w:r>
    <w:r w:rsidRPr="00940D1D">
      <w:rPr>
        <w:rFonts w:ascii="Times New Roman" w:hAnsi="Times New Roman" w:cs="Times New Roman" w:hint="cs"/>
        <w:b/>
        <w:bCs/>
        <w:caps/>
        <w:color w:val="000000" w:themeColor="text1"/>
      </w:rPr>
      <w:t>2</w:t>
    </w:r>
    <w:r w:rsidRPr="00940D1D">
      <w:rPr>
        <w:rFonts w:ascii="Times New Roman" w:hAnsi="Times New Roman" w:cs="Times New Roman" w:hint="cs"/>
        <w:b/>
        <w:bCs/>
        <w:caps/>
        <w:color w:val="000000" w:themeColor="text1"/>
      </w:rPr>
      <w:fldChar w:fldCharType="end"/>
    </w:r>
  </w:p>
  <w:p w:rsidR="00940D1D" w:rsidRDefault="00940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0EAB" w:rsidRDefault="00B30EAB" w:rsidP="002809D3">
      <w:r>
        <w:separator/>
      </w:r>
    </w:p>
  </w:footnote>
  <w:footnote w:type="continuationSeparator" w:id="0">
    <w:p w:rsidR="00B30EAB" w:rsidRDefault="00B30EAB" w:rsidP="002809D3">
      <w:r>
        <w:continuationSeparator/>
      </w:r>
    </w:p>
  </w:footnote>
  <w:footnote w:id="1">
    <w:p w:rsidR="002809D3" w:rsidRPr="00C62EC1" w:rsidRDefault="002809D3" w:rsidP="002809D3">
      <w:pPr>
        <w:pStyle w:val="TeksCatatanKaki"/>
        <w:spacing w:line="480" w:lineRule="auto"/>
        <w:jc w:val="both"/>
        <w:rPr>
          <w:sz w:val="21"/>
          <w:szCs w:val="21"/>
          <w:lang w:val="en-US"/>
        </w:rPr>
      </w:pPr>
      <w:r w:rsidRPr="00C62EC1">
        <w:rPr>
          <w:sz w:val="21"/>
          <w:szCs w:val="21"/>
        </w:rPr>
        <w:t xml:space="preserve">          </w:t>
      </w:r>
      <w:r w:rsidRPr="00C62EC1">
        <w:rPr>
          <w:rStyle w:val="ReferensiCatatanKaki"/>
          <w:sz w:val="21"/>
          <w:szCs w:val="21"/>
        </w:rPr>
        <w:footnoteRef/>
      </w:r>
      <w:r w:rsidRPr="00C62EC1">
        <w:rPr>
          <w:sz w:val="21"/>
          <w:szCs w:val="21"/>
        </w:rPr>
        <w:t xml:space="preserve"> </w:t>
      </w:r>
      <w:r w:rsidRPr="00C62EC1">
        <w:rPr>
          <w:rFonts w:ascii="Times New Roman" w:hAnsi="Times New Roman" w:cs="Times New Roman" w:hint="cs"/>
          <w:b/>
          <w:bCs/>
          <w:sz w:val="21"/>
          <w:szCs w:val="21"/>
        </w:rPr>
        <w:t>Kementerian Agraria Dan Tata Ruang Badan Pertanahan Nasional</w:t>
      </w:r>
      <w:r w:rsidRPr="00C62EC1">
        <w:rPr>
          <w:rFonts w:ascii="Times New Roman" w:hAnsi="Times New Roman" w:cs="Times New Roman" w:hint="cs"/>
          <w:sz w:val="21"/>
          <w:szCs w:val="21"/>
        </w:rPr>
        <w:t xml:space="preserve"> “</w:t>
      </w:r>
      <w:r w:rsidRPr="00C62EC1">
        <w:rPr>
          <w:rFonts w:ascii="Times New Roman" w:hAnsi="Times New Roman" w:cs="Times New Roman" w:hint="cs"/>
          <w:i/>
          <w:iCs/>
          <w:sz w:val="21"/>
          <w:szCs w:val="21"/>
        </w:rPr>
        <w:t xml:space="preserve">Petunjuk Teknis Tata Cara Penerbitan </w:t>
      </w:r>
      <w:proofErr w:type="spellStart"/>
      <w:r w:rsidRPr="00C62EC1">
        <w:rPr>
          <w:rFonts w:ascii="Times New Roman" w:hAnsi="Times New Roman" w:cs="Times New Roman" w:hint="cs"/>
          <w:i/>
          <w:iCs/>
          <w:sz w:val="21"/>
          <w:szCs w:val="21"/>
        </w:rPr>
        <w:t>Sertipikat</w:t>
      </w:r>
      <w:proofErr w:type="spellEnd"/>
      <w:r w:rsidRPr="00C62EC1">
        <w:rPr>
          <w:rFonts w:ascii="Times New Roman" w:hAnsi="Times New Roman" w:cs="Times New Roman" w:hint="cs"/>
          <w:i/>
          <w:iCs/>
          <w:sz w:val="21"/>
          <w:szCs w:val="21"/>
        </w:rPr>
        <w:t xml:space="preserve"> Elektronik Versi 1.0</w:t>
      </w:r>
      <w:r w:rsidRPr="00C62EC1">
        <w:rPr>
          <w:rFonts w:ascii="Times New Roman" w:hAnsi="Times New Roman" w:cs="Times New Roman" w:hint="cs"/>
          <w:sz w:val="21"/>
          <w:szCs w:val="21"/>
        </w:rPr>
        <w:t xml:space="preserve"> “ Nomor. 3/JUKNIS-HR.02/III/2024. Hal.</w:t>
      </w:r>
      <w:r w:rsidRPr="00C62EC1">
        <w:rPr>
          <w:rFonts w:ascii="Times New Roman" w:hAnsi="Times New Roman" w:cs="Times New Roman"/>
          <w:sz w:val="21"/>
          <w:szCs w:val="21"/>
        </w:rPr>
        <w:t xml:space="preserve"> 9</w:t>
      </w:r>
      <w:r w:rsidRPr="00C62EC1">
        <w:rPr>
          <w:rFonts w:ascii="Times New Roman" w:hAnsi="Times New Roman" w:cs="Times New Roman" w:hint="cs"/>
          <w:sz w:val="21"/>
          <w:szCs w:val="21"/>
        </w:rPr>
        <w:t xml:space="preserve">, </w:t>
      </w:r>
      <w:r w:rsidRPr="00C62EC1">
        <w:rPr>
          <w:rFonts w:ascii="Times New Roman" w:hAnsi="Times New Roman" w:cs="Times New Roman"/>
          <w:sz w:val="21"/>
          <w:szCs w:val="21"/>
        </w:rPr>
        <w:t xml:space="preserve">Jakarta, </w:t>
      </w:r>
      <w:r w:rsidRPr="00C62EC1">
        <w:rPr>
          <w:rFonts w:ascii="Times New Roman" w:hAnsi="Times New Roman" w:cs="Times New Roman" w:hint="cs"/>
          <w:sz w:val="21"/>
          <w:szCs w:val="21"/>
        </w:rPr>
        <w:t>2024.</w:t>
      </w:r>
    </w:p>
  </w:footnote>
  <w:footnote w:id="2">
    <w:p w:rsidR="005E152E" w:rsidRPr="00C62EC1" w:rsidRDefault="005E152E" w:rsidP="00AF456F">
      <w:pPr>
        <w:pStyle w:val="TeksCatatanKaki"/>
        <w:spacing w:line="360" w:lineRule="auto"/>
        <w:jc w:val="both"/>
        <w:rPr>
          <w:rFonts w:ascii="Times New Roman" w:hAnsi="Times New Roman" w:cs="Times New Roman"/>
          <w:sz w:val="21"/>
          <w:szCs w:val="21"/>
        </w:rPr>
      </w:pPr>
      <w:r w:rsidRPr="00C62EC1">
        <w:rPr>
          <w:rFonts w:ascii="Times New Roman" w:hAnsi="Times New Roman" w:cs="Times New Roman"/>
          <w:b/>
          <w:bCs/>
          <w:sz w:val="21"/>
          <w:szCs w:val="21"/>
        </w:rPr>
        <w:t xml:space="preserve">          </w:t>
      </w:r>
      <w:r w:rsidRPr="00C62EC1">
        <w:rPr>
          <w:rStyle w:val="ReferensiCatatanKaki"/>
          <w:rFonts w:ascii="Times New Roman" w:hAnsi="Times New Roman" w:cs="Times New Roman" w:hint="cs"/>
          <w:b/>
          <w:bCs/>
          <w:sz w:val="21"/>
          <w:szCs w:val="21"/>
        </w:rPr>
        <w:footnoteRef/>
      </w:r>
      <w:r w:rsidRPr="00C62EC1">
        <w:rPr>
          <w:rFonts w:ascii="Times New Roman" w:hAnsi="Times New Roman" w:cs="Times New Roman" w:hint="cs"/>
          <w:b/>
          <w:bCs/>
          <w:sz w:val="21"/>
          <w:szCs w:val="21"/>
        </w:rPr>
        <w:t xml:space="preserve"> </w:t>
      </w:r>
      <w:r w:rsidRPr="00C62EC1">
        <w:rPr>
          <w:rFonts w:ascii="Times New Roman" w:hAnsi="Times New Roman" w:cs="Times New Roman" w:hint="cs"/>
          <w:b/>
          <w:bCs/>
          <w:sz w:val="21"/>
          <w:szCs w:val="21"/>
        </w:rPr>
        <w:t>Leonardo Refialy,</w:t>
      </w:r>
      <w:r w:rsidRPr="00C62EC1">
        <w:rPr>
          <w:rFonts w:ascii="Times New Roman" w:hAnsi="Times New Roman" w:cs="Times New Roman"/>
          <w:b/>
          <w:bCs/>
          <w:sz w:val="21"/>
          <w:szCs w:val="21"/>
        </w:rPr>
        <w:t xml:space="preserve"> dkk</w:t>
      </w:r>
      <w:r w:rsidRPr="00C62EC1">
        <w:rPr>
          <w:rFonts w:ascii="Times New Roman" w:hAnsi="Times New Roman" w:cs="Times New Roman"/>
          <w:sz w:val="21"/>
          <w:szCs w:val="21"/>
        </w:rPr>
        <w:t>.</w:t>
      </w:r>
      <w:r w:rsidRPr="00C62EC1">
        <w:rPr>
          <w:rFonts w:ascii="Times New Roman" w:hAnsi="Times New Roman" w:cs="Times New Roman" w:hint="cs"/>
          <w:sz w:val="21"/>
          <w:szCs w:val="21"/>
        </w:rPr>
        <w:t xml:space="preserve"> </w:t>
      </w:r>
      <w:r w:rsidRPr="00C62EC1">
        <w:rPr>
          <w:rFonts w:ascii="Times New Roman" w:hAnsi="Times New Roman" w:cs="Times New Roman"/>
          <w:sz w:val="21"/>
          <w:szCs w:val="21"/>
        </w:rPr>
        <w:t>“</w:t>
      </w:r>
      <w:r w:rsidRPr="00C62EC1">
        <w:rPr>
          <w:rFonts w:ascii="Times New Roman" w:hAnsi="Times New Roman" w:cs="Times New Roman" w:hint="cs"/>
          <w:i/>
          <w:iCs/>
          <w:sz w:val="21"/>
          <w:szCs w:val="21"/>
        </w:rPr>
        <w:t>Pengamanan Sertifikat Tanah Digital Menggunakan Digital</w:t>
      </w:r>
      <w:r w:rsidRPr="00C62EC1">
        <w:rPr>
          <w:rFonts w:ascii="Times New Roman" w:hAnsi="Times New Roman" w:cs="Times New Roman"/>
          <w:i/>
          <w:iCs/>
          <w:sz w:val="21"/>
          <w:szCs w:val="21"/>
        </w:rPr>
        <w:t>”</w:t>
      </w:r>
      <w:r w:rsidRPr="00C62EC1">
        <w:rPr>
          <w:rFonts w:ascii="Times New Roman" w:hAnsi="Times New Roman" w:cs="Times New Roman" w:hint="cs"/>
          <w:sz w:val="21"/>
          <w:szCs w:val="21"/>
        </w:rPr>
        <w:t xml:space="preserve"> </w:t>
      </w:r>
      <w:proofErr w:type="spellStart"/>
      <w:r w:rsidRPr="00C62EC1">
        <w:rPr>
          <w:rFonts w:ascii="Times New Roman" w:hAnsi="Times New Roman" w:cs="Times New Roman" w:hint="cs"/>
          <w:sz w:val="21"/>
          <w:szCs w:val="21"/>
        </w:rPr>
        <w:t>Signature</w:t>
      </w:r>
      <w:proofErr w:type="spellEnd"/>
      <w:r w:rsidRPr="00C62EC1">
        <w:rPr>
          <w:rFonts w:ascii="Times New Roman" w:hAnsi="Times New Roman" w:cs="Times New Roman" w:hint="cs"/>
          <w:sz w:val="21"/>
          <w:szCs w:val="21"/>
        </w:rPr>
        <w:t xml:space="preserve"> SHA -512 dan RSA, Jurnal Teknik Informatika dan Sistem Informasi, Vol. 1, No.3 (2015), p.229. Dalam </w:t>
      </w:r>
      <w:proofErr w:type="spellStart"/>
      <w:r w:rsidRPr="00C62EC1">
        <w:rPr>
          <w:rFonts w:ascii="Times New Roman" w:hAnsi="Times New Roman" w:cs="Times New Roman" w:hint="cs"/>
          <w:b/>
          <w:bCs/>
          <w:sz w:val="21"/>
          <w:szCs w:val="21"/>
        </w:rPr>
        <w:t>Candya</w:t>
      </w:r>
      <w:proofErr w:type="spellEnd"/>
      <w:r w:rsidRPr="00C62EC1">
        <w:rPr>
          <w:rFonts w:ascii="Times New Roman" w:hAnsi="Times New Roman" w:cs="Times New Roman" w:hint="cs"/>
          <w:b/>
          <w:bCs/>
          <w:sz w:val="21"/>
          <w:szCs w:val="21"/>
        </w:rPr>
        <w:t xml:space="preserve"> </w:t>
      </w:r>
      <w:proofErr w:type="spellStart"/>
      <w:r w:rsidRPr="00C62EC1">
        <w:rPr>
          <w:rFonts w:ascii="Times New Roman" w:hAnsi="Times New Roman" w:cs="Times New Roman" w:hint="cs"/>
          <w:b/>
          <w:bCs/>
          <w:sz w:val="21"/>
          <w:szCs w:val="21"/>
        </w:rPr>
        <w:t>Upavata</w:t>
      </w:r>
      <w:proofErr w:type="spellEnd"/>
      <w:r w:rsidRPr="00C62EC1">
        <w:rPr>
          <w:rFonts w:ascii="Times New Roman" w:hAnsi="Times New Roman" w:cs="Times New Roman" w:hint="cs"/>
          <w:b/>
          <w:bCs/>
          <w:sz w:val="21"/>
          <w:szCs w:val="21"/>
        </w:rPr>
        <w:t xml:space="preserve"> Kutey Negara, dkk.</w:t>
      </w:r>
      <w:r w:rsidRPr="00C62EC1">
        <w:rPr>
          <w:rFonts w:ascii="Times New Roman" w:hAnsi="Times New Roman" w:cs="Times New Roman" w:hint="cs"/>
          <w:sz w:val="21"/>
          <w:szCs w:val="21"/>
        </w:rPr>
        <w:t xml:space="preserve"> </w:t>
      </w:r>
      <w:r w:rsidRPr="00C62EC1">
        <w:rPr>
          <w:rFonts w:ascii="Times New Roman" w:hAnsi="Times New Roman" w:cs="Times New Roman"/>
          <w:sz w:val="21"/>
          <w:szCs w:val="21"/>
        </w:rPr>
        <w:t>“</w:t>
      </w:r>
      <w:r w:rsidRPr="00C62EC1">
        <w:rPr>
          <w:rFonts w:ascii="Times New Roman" w:hAnsi="Times New Roman" w:cs="Times New Roman" w:hint="cs"/>
          <w:i/>
          <w:iCs/>
          <w:sz w:val="21"/>
          <w:szCs w:val="21"/>
        </w:rPr>
        <w:t xml:space="preserve">Urgensi Sistem </w:t>
      </w:r>
      <w:r w:rsidRPr="00C62EC1">
        <w:rPr>
          <w:rFonts w:ascii="Times New Roman" w:hAnsi="Times New Roman" w:cs="Times New Roman"/>
          <w:i/>
          <w:iCs/>
          <w:sz w:val="21"/>
          <w:szCs w:val="21"/>
        </w:rPr>
        <w:t xml:space="preserve">            </w:t>
      </w:r>
      <w:r w:rsidRPr="00C62EC1">
        <w:rPr>
          <w:rFonts w:ascii="Times New Roman" w:hAnsi="Times New Roman" w:cs="Times New Roman" w:hint="cs"/>
          <w:i/>
          <w:iCs/>
          <w:sz w:val="21"/>
          <w:szCs w:val="21"/>
        </w:rPr>
        <w:t xml:space="preserve">Pengamanan pada </w:t>
      </w:r>
      <w:proofErr w:type="spellStart"/>
      <w:r w:rsidRPr="00C62EC1">
        <w:rPr>
          <w:rFonts w:ascii="Times New Roman" w:hAnsi="Times New Roman" w:cs="Times New Roman" w:hint="cs"/>
          <w:i/>
          <w:iCs/>
          <w:sz w:val="21"/>
          <w:szCs w:val="21"/>
        </w:rPr>
        <w:t>Sertipikat</w:t>
      </w:r>
      <w:proofErr w:type="spellEnd"/>
      <w:r w:rsidRPr="00C62EC1">
        <w:rPr>
          <w:rFonts w:ascii="Times New Roman" w:hAnsi="Times New Roman" w:cs="Times New Roman" w:hint="cs"/>
          <w:i/>
          <w:iCs/>
          <w:sz w:val="21"/>
          <w:szCs w:val="21"/>
        </w:rPr>
        <w:t xml:space="preserve"> Tanah Digital</w:t>
      </w:r>
      <w:r w:rsidRPr="00C62EC1">
        <w:rPr>
          <w:rFonts w:ascii="Times New Roman" w:hAnsi="Times New Roman" w:cs="Times New Roman"/>
          <w:i/>
          <w:iCs/>
          <w:sz w:val="21"/>
          <w:szCs w:val="21"/>
        </w:rPr>
        <w:t>”</w:t>
      </w:r>
      <w:r w:rsidRPr="00C62EC1">
        <w:rPr>
          <w:rFonts w:ascii="Times New Roman" w:hAnsi="Times New Roman" w:cs="Times New Roman" w:hint="cs"/>
          <w:i/>
          <w:iCs/>
          <w:sz w:val="21"/>
          <w:szCs w:val="21"/>
        </w:rPr>
        <w:t>,</w:t>
      </w:r>
      <w:r w:rsidRPr="00C62EC1">
        <w:rPr>
          <w:rFonts w:ascii="Times New Roman" w:hAnsi="Times New Roman" w:cs="Times New Roman" w:hint="cs"/>
          <w:sz w:val="21"/>
          <w:szCs w:val="21"/>
        </w:rPr>
        <w:t xml:space="preserve"> Rawang Rancang: Jurnal Hukum Les Generalis. Jil.2. No.9 (September 2021) Tema/Edisi Hukum Agraria (Bulan Kesembilan) </w:t>
      </w:r>
      <w:hyperlink r:id="rId1" w:history="1">
        <w:r w:rsidRPr="00C62EC1">
          <w:rPr>
            <w:rStyle w:val="Hyperlink"/>
            <w:rFonts w:ascii="Times New Roman" w:hAnsi="Times New Roman" w:cs="Times New Roman" w:hint="cs"/>
            <w:sz w:val="21"/>
            <w:szCs w:val="21"/>
          </w:rPr>
          <w:t>https://jhig.rewangrencang.com/</w:t>
        </w:r>
      </w:hyperlink>
      <w:r w:rsidRPr="00C62EC1">
        <w:rPr>
          <w:rFonts w:ascii="Times New Roman" w:hAnsi="Times New Roman" w:cs="Times New Roman" w:hint="cs"/>
          <w:sz w:val="21"/>
          <w:szCs w:val="21"/>
        </w:rPr>
        <w:t xml:space="preserve"> Hal.5.</w:t>
      </w:r>
    </w:p>
  </w:footnote>
  <w:footnote w:id="3">
    <w:p w:rsidR="005E152E" w:rsidRDefault="005E152E" w:rsidP="00AF456F">
      <w:pPr>
        <w:spacing w:line="360" w:lineRule="auto"/>
        <w:ind w:firstLine="567"/>
        <w:jc w:val="both"/>
        <w:rPr>
          <w:rFonts w:ascii="Times New Roman" w:hAnsi="Times New Roman" w:cs="Times New Roman"/>
        </w:rPr>
      </w:pPr>
      <w:r w:rsidRPr="00444EC2">
        <w:rPr>
          <w:rStyle w:val="ReferensiCatatanKaki"/>
          <w:rFonts w:ascii="Times New Roman" w:hAnsi="Times New Roman" w:cs="Times New Roman" w:hint="cs"/>
          <w:sz w:val="21"/>
          <w:szCs w:val="21"/>
        </w:rPr>
        <w:footnoteRef/>
      </w:r>
      <w:r w:rsidRPr="00444EC2">
        <w:rPr>
          <w:sz w:val="21"/>
          <w:szCs w:val="21"/>
        </w:rPr>
        <w:t xml:space="preserve"> </w:t>
      </w:r>
      <w:r w:rsidRPr="00444EC2">
        <w:rPr>
          <w:rFonts w:ascii="Times New Roman" w:hAnsi="Times New Roman" w:cs="Times New Roman"/>
          <w:b/>
          <w:bCs/>
          <w:sz w:val="21"/>
          <w:szCs w:val="21"/>
        </w:rPr>
        <w:t xml:space="preserve">Benny </w:t>
      </w:r>
      <w:proofErr w:type="spellStart"/>
      <w:r w:rsidRPr="00444EC2">
        <w:rPr>
          <w:rFonts w:ascii="Times New Roman" w:hAnsi="Times New Roman" w:cs="Times New Roman"/>
          <w:b/>
          <w:bCs/>
          <w:sz w:val="21"/>
          <w:szCs w:val="21"/>
        </w:rPr>
        <w:t>Oewes</w:t>
      </w:r>
      <w:proofErr w:type="spellEnd"/>
      <w:r w:rsidRPr="00444EC2">
        <w:rPr>
          <w:rFonts w:ascii="Times New Roman" w:hAnsi="Times New Roman" w:cs="Times New Roman"/>
          <w:b/>
          <w:bCs/>
          <w:sz w:val="21"/>
          <w:szCs w:val="21"/>
        </w:rPr>
        <w:t>,</w:t>
      </w:r>
      <w:r w:rsidRPr="00444EC2">
        <w:rPr>
          <w:rFonts w:ascii="Times New Roman" w:hAnsi="Times New Roman" w:cs="Times New Roman"/>
          <w:sz w:val="21"/>
          <w:szCs w:val="21"/>
        </w:rPr>
        <w:t xml:space="preserve"> </w:t>
      </w:r>
      <w:r w:rsidRPr="00444EC2">
        <w:rPr>
          <w:rFonts w:ascii="Times New Roman" w:hAnsi="Times New Roman" w:cs="Times New Roman"/>
          <w:i/>
          <w:iCs/>
          <w:sz w:val="21"/>
          <w:szCs w:val="21"/>
        </w:rPr>
        <w:t xml:space="preserve">“Kedudukan </w:t>
      </w:r>
      <w:proofErr w:type="spellStart"/>
      <w:r w:rsidRPr="00444EC2">
        <w:rPr>
          <w:rFonts w:ascii="Times New Roman" w:hAnsi="Times New Roman" w:cs="Times New Roman"/>
          <w:i/>
          <w:iCs/>
          <w:sz w:val="21"/>
          <w:szCs w:val="21"/>
        </w:rPr>
        <w:t>Sertipikat</w:t>
      </w:r>
      <w:proofErr w:type="spellEnd"/>
      <w:r w:rsidRPr="00444EC2">
        <w:rPr>
          <w:rFonts w:ascii="Times New Roman" w:hAnsi="Times New Roman" w:cs="Times New Roman"/>
          <w:i/>
          <w:iCs/>
          <w:sz w:val="21"/>
          <w:szCs w:val="21"/>
        </w:rPr>
        <w:t xml:space="preserve"> Hak Atas Tanah Dalam Sistem Pendaftaran Tanah Negatif Bertendensi Positif </w:t>
      </w:r>
      <w:proofErr w:type="spellStart"/>
      <w:r w:rsidRPr="00444EC2">
        <w:rPr>
          <w:rFonts w:ascii="Times New Roman" w:hAnsi="Times New Roman" w:cs="Times New Roman"/>
          <w:i/>
          <w:iCs/>
          <w:sz w:val="21"/>
          <w:szCs w:val="21"/>
        </w:rPr>
        <w:t>Dn</w:t>
      </w:r>
      <w:proofErr w:type="spellEnd"/>
      <w:r w:rsidRPr="00444EC2">
        <w:rPr>
          <w:rFonts w:ascii="Times New Roman" w:hAnsi="Times New Roman" w:cs="Times New Roman"/>
          <w:i/>
          <w:iCs/>
          <w:sz w:val="21"/>
          <w:szCs w:val="21"/>
        </w:rPr>
        <w:t xml:space="preserve"> Hubungannya Dengan Peraturan Pemerintah No. 24 Tahun 1997 Tentang Pendaftaran Tanah.” </w:t>
      </w:r>
      <w:r w:rsidRPr="00444EC2">
        <w:rPr>
          <w:rFonts w:ascii="Times New Roman" w:hAnsi="Times New Roman" w:cs="Times New Roman"/>
          <w:sz w:val="21"/>
          <w:szCs w:val="21"/>
        </w:rPr>
        <w:t>tesis,</w:t>
      </w:r>
      <w:r w:rsidRPr="00444EC2">
        <w:rPr>
          <w:rFonts w:ascii="Times New Roman" w:hAnsi="Times New Roman" w:cs="Times New Roman"/>
          <w:i/>
          <w:iCs/>
          <w:sz w:val="21"/>
          <w:szCs w:val="21"/>
        </w:rPr>
        <w:t xml:space="preserve"> </w:t>
      </w:r>
      <w:r w:rsidRPr="00444EC2">
        <w:rPr>
          <w:rFonts w:ascii="Times New Roman" w:hAnsi="Times New Roman" w:cs="Times New Roman"/>
          <w:sz w:val="21"/>
          <w:szCs w:val="21"/>
        </w:rPr>
        <w:t>Bandung,</w:t>
      </w:r>
      <w:r w:rsidRPr="00444EC2">
        <w:rPr>
          <w:rFonts w:ascii="Times New Roman" w:hAnsi="Times New Roman" w:cs="Times New Roman"/>
          <w:i/>
          <w:iCs/>
          <w:sz w:val="21"/>
          <w:szCs w:val="21"/>
        </w:rPr>
        <w:t xml:space="preserve"> </w:t>
      </w:r>
      <w:r w:rsidRPr="00444EC2">
        <w:rPr>
          <w:rFonts w:ascii="Times New Roman" w:hAnsi="Times New Roman" w:cs="Times New Roman"/>
          <w:sz w:val="21"/>
          <w:szCs w:val="21"/>
        </w:rPr>
        <w:t>2005.</w:t>
      </w:r>
    </w:p>
    <w:p w:rsidR="005E152E" w:rsidRPr="00480A34" w:rsidRDefault="005E152E" w:rsidP="005E152E">
      <w:pPr>
        <w:pStyle w:val="TeksCatatanKaki"/>
        <w:rPr>
          <w:lang w:val="en-US"/>
        </w:rPr>
      </w:pPr>
    </w:p>
  </w:footnote>
  <w:footnote w:id="4">
    <w:p w:rsidR="005E152E" w:rsidRPr="007F62EA" w:rsidRDefault="005E152E" w:rsidP="005E152E">
      <w:pPr>
        <w:pStyle w:val="TeksCatatanKaki"/>
        <w:rPr>
          <w:rFonts w:ascii="Times New Roman" w:hAnsi="Times New Roman" w:cs="Times New Roman"/>
          <w:lang w:val="en-US"/>
        </w:rPr>
      </w:pPr>
      <w:r w:rsidRPr="007F62EA">
        <w:rPr>
          <w:rStyle w:val="ReferensiCatatanKaki"/>
          <w:rFonts w:ascii="Times New Roman" w:hAnsi="Times New Roman" w:cs="Times New Roman"/>
        </w:rPr>
        <w:footnoteRef/>
      </w:r>
      <w:r w:rsidRPr="007F62EA">
        <w:rPr>
          <w:rFonts w:ascii="Times New Roman" w:hAnsi="Times New Roman" w:cs="Times New Roman"/>
        </w:rPr>
        <w:t xml:space="preserve"> </w:t>
      </w:r>
      <w:proofErr w:type="spellStart"/>
      <w:r w:rsidRPr="009671F6">
        <w:rPr>
          <w:rFonts w:ascii="Times New Roman" w:hAnsi="Times New Roman" w:cs="Times New Roman"/>
          <w:sz w:val="21"/>
          <w:szCs w:val="21"/>
        </w:rPr>
        <w:t>Boedi</w:t>
      </w:r>
      <w:proofErr w:type="spellEnd"/>
      <w:r w:rsidRPr="009671F6">
        <w:rPr>
          <w:rFonts w:ascii="Times New Roman" w:hAnsi="Times New Roman" w:cs="Times New Roman"/>
          <w:sz w:val="21"/>
          <w:szCs w:val="21"/>
        </w:rPr>
        <w:t xml:space="preserve"> Harsono, </w:t>
      </w:r>
      <w:r w:rsidRPr="009671F6">
        <w:rPr>
          <w:rFonts w:ascii="Times New Roman" w:hAnsi="Times New Roman" w:cs="Times New Roman"/>
          <w:i/>
          <w:iCs/>
          <w:sz w:val="21"/>
          <w:szCs w:val="21"/>
        </w:rPr>
        <w:t>Hukum Agraria Indonesia: Sejarah ...</w:t>
      </w:r>
      <w:r>
        <w:rPr>
          <w:rFonts w:ascii="Times New Roman" w:hAnsi="Times New Roman" w:cs="Times New Roman"/>
          <w:i/>
          <w:iCs/>
          <w:sz w:val="21"/>
          <w:szCs w:val="21"/>
        </w:rPr>
        <w:t xml:space="preserve"> hal.</w:t>
      </w:r>
      <w:r w:rsidRPr="007F62EA">
        <w:rPr>
          <w:rFonts w:ascii="Times New Roman" w:hAnsi="Times New Roman" w:cs="Times New Roman"/>
        </w:rPr>
        <w:t xml:space="preserve"> 69</w:t>
      </w:r>
    </w:p>
  </w:footnote>
  <w:footnote w:id="5">
    <w:p w:rsidR="005E152E" w:rsidRPr="00612AFB" w:rsidRDefault="005E152E" w:rsidP="005E152E">
      <w:pPr>
        <w:pStyle w:val="TeksCatatanKaki"/>
        <w:rPr>
          <w:rFonts w:ascii="Times New Roman" w:hAnsi="Times New Roman" w:cs="Times New Roman"/>
          <w:lang w:val="en-US"/>
        </w:rPr>
      </w:pPr>
      <w:r w:rsidRPr="00612AFB">
        <w:rPr>
          <w:rStyle w:val="ReferensiCatatanKaki"/>
          <w:rFonts w:ascii="Times New Roman" w:hAnsi="Times New Roman" w:cs="Times New Roman"/>
        </w:rPr>
        <w:footnoteRef/>
      </w:r>
      <w:r w:rsidRPr="00612AFB">
        <w:rPr>
          <w:rFonts w:ascii="Times New Roman" w:hAnsi="Times New Roman" w:cs="Times New Roman"/>
        </w:rPr>
        <w:t xml:space="preserve"> </w:t>
      </w:r>
      <w:proofErr w:type="spellStart"/>
      <w:r w:rsidRPr="009671F6">
        <w:rPr>
          <w:rFonts w:ascii="Times New Roman" w:hAnsi="Times New Roman" w:cs="Times New Roman"/>
          <w:sz w:val="21"/>
          <w:szCs w:val="21"/>
        </w:rPr>
        <w:t>Boedi</w:t>
      </w:r>
      <w:proofErr w:type="spellEnd"/>
      <w:r w:rsidRPr="009671F6">
        <w:rPr>
          <w:rFonts w:ascii="Times New Roman" w:hAnsi="Times New Roman" w:cs="Times New Roman"/>
          <w:sz w:val="21"/>
          <w:szCs w:val="21"/>
        </w:rPr>
        <w:t xml:space="preserve"> Harsono, </w:t>
      </w:r>
      <w:r w:rsidRPr="009671F6">
        <w:rPr>
          <w:rFonts w:ascii="Times New Roman" w:hAnsi="Times New Roman" w:cs="Times New Roman"/>
          <w:i/>
          <w:iCs/>
          <w:sz w:val="21"/>
          <w:szCs w:val="21"/>
        </w:rPr>
        <w:t>Hukum Agraria Indonesia: Sejarah ...</w:t>
      </w:r>
      <w:r>
        <w:rPr>
          <w:rFonts w:ascii="Times New Roman" w:hAnsi="Times New Roman" w:cs="Times New Roman"/>
          <w:i/>
          <w:iCs/>
          <w:sz w:val="21"/>
          <w:szCs w:val="21"/>
        </w:rPr>
        <w:t xml:space="preserve"> hal.</w:t>
      </w:r>
      <w:r w:rsidRPr="00612AFB">
        <w:rPr>
          <w:rFonts w:ascii="Times New Roman" w:hAnsi="Times New Roman" w:cs="Times New Roman"/>
          <w:lang w:val="en-US"/>
        </w:rPr>
        <w:t xml:space="preserve"> 70</w:t>
      </w:r>
    </w:p>
  </w:footnote>
  <w:footnote w:id="6">
    <w:p w:rsidR="005E152E" w:rsidRPr="00C62EC1" w:rsidRDefault="005E152E" w:rsidP="00C62EC1">
      <w:pPr>
        <w:spacing w:line="360" w:lineRule="auto"/>
        <w:ind w:firstLine="567"/>
        <w:jc w:val="both"/>
        <w:rPr>
          <w:rFonts w:ascii="TimesNewRomanPS" w:hAnsi="TimesNewRomanPS"/>
          <w:b/>
          <w:bCs/>
          <w:sz w:val="21"/>
          <w:szCs w:val="21"/>
        </w:rPr>
      </w:pPr>
      <w:r w:rsidRPr="00C43B89">
        <w:rPr>
          <w:rStyle w:val="ReferensiCatatanKaki"/>
          <w:rFonts w:ascii="Times New Roman" w:hAnsi="Times New Roman" w:cs="Times New Roman" w:hint="cs"/>
        </w:rPr>
        <w:footnoteRef/>
      </w:r>
      <w:r w:rsidRPr="00C43B89">
        <w:rPr>
          <w:rFonts w:ascii="Times New Roman" w:hAnsi="Times New Roman" w:cs="Times New Roman" w:hint="cs"/>
        </w:rPr>
        <w:t xml:space="preserve"> </w:t>
      </w:r>
      <w:proofErr w:type="spellStart"/>
      <w:r w:rsidRPr="00C62EC1">
        <w:rPr>
          <w:rFonts w:ascii="Times New Roman" w:hAnsi="Times New Roman" w:cs="Times New Roman" w:hint="cs"/>
          <w:b/>
          <w:bCs/>
          <w:sz w:val="21"/>
          <w:szCs w:val="21"/>
        </w:rPr>
        <w:t>Candya</w:t>
      </w:r>
      <w:proofErr w:type="spellEnd"/>
      <w:r w:rsidRPr="00C62EC1">
        <w:rPr>
          <w:rFonts w:ascii="Times New Roman" w:hAnsi="Times New Roman" w:cs="Times New Roman" w:hint="cs"/>
          <w:b/>
          <w:bCs/>
          <w:sz w:val="21"/>
          <w:szCs w:val="21"/>
        </w:rPr>
        <w:t xml:space="preserve"> </w:t>
      </w:r>
      <w:proofErr w:type="spellStart"/>
      <w:r w:rsidRPr="00C62EC1">
        <w:rPr>
          <w:rFonts w:ascii="Times New Roman" w:hAnsi="Times New Roman" w:cs="Times New Roman" w:hint="cs"/>
          <w:b/>
          <w:bCs/>
          <w:sz w:val="21"/>
          <w:szCs w:val="21"/>
        </w:rPr>
        <w:t>Upavata</w:t>
      </w:r>
      <w:proofErr w:type="spellEnd"/>
      <w:r w:rsidRPr="00C62EC1">
        <w:rPr>
          <w:rFonts w:ascii="Times New Roman" w:hAnsi="Times New Roman" w:cs="Times New Roman" w:hint="cs"/>
          <w:b/>
          <w:bCs/>
          <w:sz w:val="21"/>
          <w:szCs w:val="21"/>
        </w:rPr>
        <w:t xml:space="preserve"> Kutey Negara, dkk. </w:t>
      </w:r>
      <w:r w:rsidRPr="00C62EC1">
        <w:rPr>
          <w:rFonts w:ascii="Times New Roman" w:hAnsi="Times New Roman" w:cs="Times New Roman" w:hint="cs"/>
          <w:i/>
          <w:iCs/>
          <w:sz w:val="21"/>
          <w:szCs w:val="21"/>
        </w:rPr>
        <w:t xml:space="preserve">“Urgensi Sistem Pengamanan pada </w:t>
      </w:r>
      <w:proofErr w:type="spellStart"/>
      <w:r w:rsidRPr="00C62EC1">
        <w:rPr>
          <w:rFonts w:ascii="Times New Roman" w:hAnsi="Times New Roman" w:cs="Times New Roman" w:hint="cs"/>
          <w:i/>
          <w:iCs/>
          <w:sz w:val="21"/>
          <w:szCs w:val="21"/>
        </w:rPr>
        <w:t>Sertipikat</w:t>
      </w:r>
      <w:proofErr w:type="spellEnd"/>
      <w:r w:rsidRPr="00C62EC1">
        <w:rPr>
          <w:rFonts w:ascii="Times New Roman" w:hAnsi="Times New Roman" w:cs="Times New Roman" w:hint="cs"/>
          <w:i/>
          <w:iCs/>
          <w:sz w:val="21"/>
          <w:szCs w:val="21"/>
        </w:rPr>
        <w:t xml:space="preserve"> Tanah</w:t>
      </w:r>
      <w:r w:rsidRPr="00C62EC1">
        <w:rPr>
          <w:rFonts w:ascii="TimesNewRomanPS" w:hAnsi="TimesNewRomanPS"/>
          <w:i/>
          <w:iCs/>
          <w:sz w:val="21"/>
          <w:szCs w:val="21"/>
        </w:rPr>
        <w:t xml:space="preserve"> </w:t>
      </w:r>
      <w:proofErr w:type="spellStart"/>
      <w:r w:rsidRPr="00C62EC1">
        <w:rPr>
          <w:rFonts w:ascii="TimesNewRomanPS" w:hAnsi="TimesNewRomanPS"/>
          <w:i/>
          <w:iCs/>
          <w:sz w:val="21"/>
          <w:szCs w:val="21"/>
        </w:rPr>
        <w:t>Digita”l</w:t>
      </w:r>
      <w:proofErr w:type="spellEnd"/>
      <w:r w:rsidRPr="00C62EC1">
        <w:rPr>
          <w:rFonts w:ascii="TimesNewRomanPS" w:hAnsi="TimesNewRomanPS"/>
          <w:i/>
          <w:iCs/>
          <w:sz w:val="21"/>
          <w:szCs w:val="21"/>
        </w:rPr>
        <w:t>,</w:t>
      </w:r>
      <w:r w:rsidRPr="00C62EC1">
        <w:rPr>
          <w:rFonts w:ascii="TimesNewRomanPS" w:hAnsi="TimesNewRomanPS"/>
          <w:sz w:val="21"/>
          <w:szCs w:val="21"/>
        </w:rPr>
        <w:t xml:space="preserve"> Rawang Rancang: Jurnal Hukum Les Generalis. Jil.2. No.9 (September 2021) Tema/Edisi Hukum Agraria (Bulan Kesembilan) </w:t>
      </w:r>
      <w:hyperlink r:id="rId2" w:history="1">
        <w:r w:rsidRPr="00C62EC1">
          <w:rPr>
            <w:rStyle w:val="Hyperlink"/>
            <w:rFonts w:ascii="TimesNewRomanPS" w:hAnsi="TimesNewRomanPS"/>
            <w:sz w:val="21"/>
            <w:szCs w:val="21"/>
          </w:rPr>
          <w:t>https://jhig.rewangrencang.com/</w:t>
        </w:r>
      </w:hyperlink>
      <w:r w:rsidRPr="00C62EC1">
        <w:rPr>
          <w:rFonts w:ascii="TimesNewRomanPS" w:hAnsi="TimesNewRomanPS"/>
          <w:sz w:val="21"/>
          <w:szCs w:val="21"/>
        </w:rPr>
        <w:t xml:space="preserve"> diakses pada tanggal 10 Mei 2025.</w:t>
      </w:r>
    </w:p>
    <w:p w:rsidR="005E152E" w:rsidRPr="00C62EC1" w:rsidRDefault="005E152E" w:rsidP="00C62EC1">
      <w:pPr>
        <w:pStyle w:val="TeksCatatanKaki"/>
        <w:spacing w:line="360" w:lineRule="auto"/>
        <w:ind w:firstLine="567"/>
        <w:jc w:val="both"/>
        <w:rPr>
          <w:sz w:val="21"/>
          <w:szCs w:val="21"/>
          <w:lang w:val="en-US"/>
        </w:rPr>
      </w:pPr>
    </w:p>
  </w:footnote>
  <w:footnote w:id="7">
    <w:p w:rsidR="005E152E" w:rsidRPr="00C62EC1" w:rsidRDefault="005E152E" w:rsidP="00C62EC1">
      <w:pPr>
        <w:spacing w:line="360" w:lineRule="auto"/>
        <w:ind w:right="3" w:firstLine="567"/>
        <w:jc w:val="both"/>
        <w:rPr>
          <w:rFonts w:ascii="Times New Roman" w:hAnsi="Times New Roman" w:cs="Times New Roman"/>
          <w:sz w:val="21"/>
          <w:szCs w:val="21"/>
        </w:rPr>
      </w:pPr>
      <w:r w:rsidRPr="00C62EC1">
        <w:rPr>
          <w:rStyle w:val="ReferensiCatatanKaki"/>
          <w:rFonts w:ascii="Times New Roman" w:hAnsi="Times New Roman" w:cs="Times New Roman" w:hint="cs"/>
          <w:sz w:val="21"/>
          <w:szCs w:val="21"/>
        </w:rPr>
        <w:footnoteRef/>
      </w:r>
      <w:r w:rsidRPr="00C62EC1">
        <w:rPr>
          <w:rFonts w:ascii="Times New Roman" w:hAnsi="Times New Roman" w:cs="Times New Roman" w:hint="cs"/>
          <w:sz w:val="21"/>
          <w:szCs w:val="21"/>
        </w:rPr>
        <w:t xml:space="preserve"> </w:t>
      </w:r>
      <w:r w:rsidRPr="00C62EC1">
        <w:rPr>
          <w:rFonts w:ascii="Times New Roman" w:hAnsi="Times New Roman" w:cs="Times New Roman"/>
          <w:b/>
          <w:bCs/>
          <w:sz w:val="21"/>
          <w:szCs w:val="21"/>
        </w:rPr>
        <w:t xml:space="preserve">Fuady Munir, </w:t>
      </w:r>
      <w:r w:rsidRPr="00C62EC1">
        <w:rPr>
          <w:rFonts w:ascii="Times New Roman" w:hAnsi="Times New Roman" w:cs="Times New Roman"/>
          <w:i/>
          <w:iCs/>
          <w:sz w:val="21"/>
          <w:szCs w:val="21"/>
        </w:rPr>
        <w:t>“</w:t>
      </w:r>
      <w:proofErr w:type="spellStart"/>
      <w:r w:rsidRPr="00C62EC1">
        <w:rPr>
          <w:rFonts w:ascii="Times New Roman" w:hAnsi="Times New Roman" w:cs="Times New Roman"/>
          <w:i/>
          <w:iCs/>
          <w:sz w:val="21"/>
          <w:szCs w:val="21"/>
        </w:rPr>
        <w:t>Teori-Teori</w:t>
      </w:r>
      <w:proofErr w:type="spellEnd"/>
      <w:r w:rsidRPr="00C62EC1">
        <w:rPr>
          <w:rFonts w:ascii="Times New Roman" w:hAnsi="Times New Roman" w:cs="Times New Roman"/>
          <w:i/>
          <w:iCs/>
          <w:sz w:val="21"/>
          <w:szCs w:val="21"/>
        </w:rPr>
        <w:t xml:space="preserve"> Dalam Hukum Agraria”</w:t>
      </w:r>
      <w:r w:rsidRPr="00C62EC1">
        <w:rPr>
          <w:rFonts w:ascii="Times New Roman" w:hAnsi="Times New Roman" w:cs="Times New Roman"/>
          <w:b/>
          <w:bCs/>
          <w:sz w:val="21"/>
          <w:szCs w:val="21"/>
        </w:rPr>
        <w:t xml:space="preserve"> </w:t>
      </w:r>
      <w:r w:rsidRPr="00C62EC1">
        <w:rPr>
          <w:rFonts w:ascii="Times New Roman" w:hAnsi="Times New Roman" w:cs="Times New Roman"/>
          <w:sz w:val="21"/>
          <w:szCs w:val="21"/>
        </w:rPr>
        <w:t xml:space="preserve">Penerbit Depok PT. Raja </w:t>
      </w:r>
    </w:p>
    <w:p w:rsidR="005E152E" w:rsidRPr="00C62EC1" w:rsidRDefault="005E152E" w:rsidP="00C62EC1">
      <w:pPr>
        <w:tabs>
          <w:tab w:val="left" w:pos="1701"/>
        </w:tabs>
        <w:spacing w:line="360" w:lineRule="auto"/>
        <w:ind w:left="-1418" w:right="3" w:firstLine="567"/>
        <w:jc w:val="both"/>
        <w:rPr>
          <w:rFonts w:ascii="Times New Roman" w:hAnsi="Times New Roman" w:cs="Times New Roman"/>
          <w:sz w:val="21"/>
          <w:szCs w:val="21"/>
        </w:rPr>
      </w:pPr>
      <w:r w:rsidRPr="00C62EC1">
        <w:rPr>
          <w:rFonts w:ascii="Times New Roman" w:hAnsi="Times New Roman" w:cs="Times New Roman"/>
          <w:sz w:val="21"/>
          <w:szCs w:val="21"/>
        </w:rPr>
        <w:t xml:space="preserve">                Grafindo Persada, Jakarta.,2023. Hal. 25.</w:t>
      </w:r>
    </w:p>
    <w:p w:rsidR="005E152E" w:rsidRDefault="005E152E" w:rsidP="00C62EC1">
      <w:pPr>
        <w:tabs>
          <w:tab w:val="left" w:pos="1701"/>
        </w:tabs>
        <w:spacing w:line="360" w:lineRule="auto"/>
        <w:ind w:left="1276" w:right="3" w:hanging="142"/>
        <w:jc w:val="both"/>
        <w:rPr>
          <w:rFonts w:ascii="Times New Roman" w:hAnsi="Times New Roman" w:cs="Times New Roman"/>
          <w:sz w:val="21"/>
          <w:szCs w:val="21"/>
        </w:rPr>
      </w:pPr>
    </w:p>
    <w:p w:rsidR="005E152E" w:rsidRPr="00444EC2" w:rsidRDefault="005E152E" w:rsidP="005E152E">
      <w:pPr>
        <w:tabs>
          <w:tab w:val="left" w:pos="1701"/>
        </w:tabs>
        <w:spacing w:line="480" w:lineRule="auto"/>
        <w:ind w:left="1276" w:right="3" w:hanging="556"/>
        <w:jc w:val="both"/>
        <w:rPr>
          <w:rFonts w:ascii="Times New Roman" w:hAnsi="Times New Roman" w:cs="Times New Roman"/>
        </w:rPr>
      </w:pPr>
    </w:p>
  </w:footnote>
  <w:footnote w:id="8">
    <w:p w:rsidR="005E152E" w:rsidRPr="00372CAD" w:rsidRDefault="005E152E" w:rsidP="005E152E">
      <w:pPr>
        <w:spacing w:line="480" w:lineRule="auto"/>
        <w:jc w:val="both"/>
        <w:rPr>
          <w:rFonts w:ascii="Times New Roman" w:hAnsi="Times New Roman" w:cs="Times New Roman"/>
          <w:sz w:val="21"/>
          <w:szCs w:val="21"/>
        </w:rPr>
      </w:pPr>
      <w:r w:rsidRPr="00372CAD">
        <w:rPr>
          <w:rStyle w:val="ReferensiCatatanKaki"/>
          <w:rFonts w:ascii="Times New Roman" w:hAnsi="Times New Roman" w:cs="Times New Roman" w:hint="cs"/>
          <w:sz w:val="21"/>
          <w:szCs w:val="21"/>
        </w:rPr>
        <w:footnoteRef/>
      </w:r>
      <w:r w:rsidRPr="00372CAD">
        <w:rPr>
          <w:rFonts w:ascii="Times New Roman" w:hAnsi="Times New Roman" w:cs="Times New Roman" w:hint="cs"/>
          <w:sz w:val="21"/>
          <w:szCs w:val="21"/>
        </w:rPr>
        <w:t xml:space="preserve"> </w:t>
      </w:r>
      <w:r w:rsidRPr="00372CAD">
        <w:rPr>
          <w:rFonts w:ascii="Times New Roman" w:hAnsi="Times New Roman" w:cs="Times New Roman" w:hint="cs"/>
          <w:sz w:val="21"/>
          <w:szCs w:val="21"/>
        </w:rPr>
        <w:t xml:space="preserve">Bagian Pertama: Bab 2 - </w:t>
      </w:r>
      <w:proofErr w:type="spellStart"/>
      <w:r w:rsidRPr="00372CAD">
        <w:rPr>
          <w:rFonts w:ascii="Times New Roman" w:hAnsi="Times New Roman" w:cs="Times New Roman" w:hint="cs"/>
          <w:sz w:val="21"/>
          <w:szCs w:val="21"/>
        </w:rPr>
        <w:t>Asas-Asas</w:t>
      </w:r>
      <w:proofErr w:type="spellEnd"/>
      <w:r w:rsidRPr="00372CAD">
        <w:rPr>
          <w:rFonts w:ascii="Times New Roman" w:hAnsi="Times New Roman" w:cs="Times New Roman" w:hint="cs"/>
          <w:sz w:val="21"/>
          <w:szCs w:val="21"/>
        </w:rPr>
        <w:t xml:space="preserve"> dalam UUPA Hal</w:t>
      </w:r>
      <w:r w:rsidR="004B79A1">
        <w:rPr>
          <w:rFonts w:ascii="Times New Roman" w:hAnsi="Times New Roman" w:cs="Times New Roman"/>
          <w:sz w:val="21"/>
          <w:szCs w:val="21"/>
        </w:rPr>
        <w:t>.</w:t>
      </w:r>
      <w:r w:rsidRPr="00372CAD">
        <w:rPr>
          <w:rFonts w:ascii="Times New Roman" w:hAnsi="Times New Roman" w:cs="Times New Roman" w:hint="cs"/>
          <w:sz w:val="21"/>
          <w:szCs w:val="21"/>
        </w:rPr>
        <w:t xml:space="preserve"> 13</w:t>
      </w:r>
      <w:r w:rsidR="004B79A1">
        <w:rPr>
          <w:rFonts w:ascii="Times New Roman" w:hAnsi="Times New Roman" w:cs="Times New Roman"/>
          <w:sz w:val="21"/>
          <w:szCs w:val="21"/>
        </w:rPr>
        <w:t>.</w:t>
      </w:r>
    </w:p>
    <w:p w:rsidR="005E152E" w:rsidRDefault="005E152E" w:rsidP="005E152E">
      <w:pPr>
        <w:pStyle w:val="TeksCatatanKaki"/>
      </w:pPr>
    </w:p>
    <w:p w:rsidR="005E152E" w:rsidRPr="002F116E" w:rsidRDefault="005E152E" w:rsidP="005E152E">
      <w:pPr>
        <w:pStyle w:val="TeksCatatanKaki"/>
        <w:rPr>
          <w:lang w:val="en-US"/>
        </w:rPr>
      </w:pPr>
    </w:p>
  </w:footnote>
  <w:footnote w:id="9">
    <w:p w:rsidR="00F95D6D" w:rsidRPr="002E2AE0" w:rsidRDefault="00F95D6D" w:rsidP="00F95D6D">
      <w:pPr>
        <w:pStyle w:val="TeksCatatanKaki"/>
        <w:rPr>
          <w:rFonts w:ascii="Times New Roman" w:hAnsi="Times New Roman" w:cs="Times New Roman"/>
          <w:lang w:val="en-US"/>
        </w:rPr>
      </w:pPr>
      <w:r w:rsidRPr="002E2AE0">
        <w:rPr>
          <w:rStyle w:val="ReferensiCatatanKaki"/>
          <w:rFonts w:ascii="Times New Roman" w:hAnsi="Times New Roman" w:cs="Times New Roman" w:hint="cs"/>
        </w:rPr>
        <w:footnoteRef/>
      </w:r>
      <w:r w:rsidRPr="002E2AE0">
        <w:rPr>
          <w:rFonts w:ascii="Times New Roman" w:hAnsi="Times New Roman" w:cs="Times New Roman" w:hint="cs"/>
        </w:rPr>
        <w:t xml:space="preserve"> </w:t>
      </w:r>
      <w:r w:rsidR="00C62EC1" w:rsidRPr="00372CAD">
        <w:rPr>
          <w:rFonts w:ascii="Times New Roman" w:hAnsi="Times New Roman" w:cs="Times New Roman" w:hint="cs"/>
          <w:sz w:val="21"/>
          <w:szCs w:val="21"/>
        </w:rPr>
        <w:t xml:space="preserve">Bagian Pertama: Bab 2 - </w:t>
      </w:r>
      <w:proofErr w:type="spellStart"/>
      <w:r w:rsidR="00C62EC1" w:rsidRPr="00372CAD">
        <w:rPr>
          <w:rFonts w:ascii="Times New Roman" w:hAnsi="Times New Roman" w:cs="Times New Roman" w:hint="cs"/>
          <w:sz w:val="21"/>
          <w:szCs w:val="21"/>
        </w:rPr>
        <w:t>Asas-Asas</w:t>
      </w:r>
      <w:proofErr w:type="spellEnd"/>
      <w:r w:rsidR="00C62EC1" w:rsidRPr="00372CAD">
        <w:rPr>
          <w:rFonts w:ascii="Times New Roman" w:hAnsi="Times New Roman" w:cs="Times New Roman" w:hint="cs"/>
          <w:sz w:val="21"/>
          <w:szCs w:val="21"/>
        </w:rPr>
        <w:t xml:space="preserve"> dalam UUPA Hal</w:t>
      </w:r>
      <w:r w:rsidR="00C62EC1">
        <w:rPr>
          <w:rFonts w:ascii="Times New Roman" w:hAnsi="Times New Roman" w:cs="Times New Roman"/>
          <w:lang w:val="en-US"/>
        </w:rPr>
        <w:t>.</w:t>
      </w:r>
      <w:r w:rsidRPr="002E2AE0">
        <w:rPr>
          <w:rFonts w:ascii="Times New Roman" w:hAnsi="Times New Roman" w:cs="Times New Roman" w:hint="cs"/>
          <w:lang w:val="en-US"/>
        </w:rPr>
        <w:t xml:space="preserve">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1B41"/>
    <w:multiLevelType w:val="hybridMultilevel"/>
    <w:tmpl w:val="2108AC1C"/>
    <w:lvl w:ilvl="0" w:tplc="0421000F">
      <w:start w:val="1"/>
      <w:numFmt w:val="decimal"/>
      <w:lvlText w:val="%1."/>
      <w:lvlJc w:val="left"/>
      <w:pPr>
        <w:ind w:left="1634" w:hanging="360"/>
      </w:pPr>
      <w:rPr>
        <w:rFonts w:hint="default"/>
      </w:rPr>
    </w:lvl>
    <w:lvl w:ilvl="1" w:tplc="04210003" w:tentative="1">
      <w:start w:val="1"/>
      <w:numFmt w:val="bullet"/>
      <w:lvlText w:val="o"/>
      <w:lvlJc w:val="left"/>
      <w:pPr>
        <w:ind w:left="2149" w:hanging="360"/>
      </w:pPr>
      <w:rPr>
        <w:rFonts w:ascii="Courier New" w:hAnsi="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15:restartNumberingAfterBreak="0">
    <w:nsid w:val="112B5B90"/>
    <w:multiLevelType w:val="hybridMultilevel"/>
    <w:tmpl w:val="ECF05158"/>
    <w:lvl w:ilvl="0" w:tplc="A3509CCA">
      <w:start w:val="1"/>
      <w:numFmt w:val="upperLetter"/>
      <w:lvlText w:val="%1."/>
      <w:lvlJc w:val="left"/>
      <w:pPr>
        <w:ind w:left="1628" w:hanging="780"/>
        <w:jc w:val="right"/>
      </w:pPr>
      <w:rPr>
        <w:rFonts w:ascii="Times New Roman" w:eastAsia="Times New Roman" w:hAnsi="Times New Roman" w:cs="Times New Roman" w:hint="default"/>
        <w:b/>
        <w:bCs/>
        <w:i w:val="0"/>
        <w:iCs w:val="0"/>
        <w:color w:val="000000" w:themeColor="text1"/>
        <w:spacing w:val="0"/>
        <w:w w:val="100"/>
        <w:sz w:val="24"/>
        <w:szCs w:val="24"/>
        <w:lang w:val="id" w:eastAsia="en-US" w:bidi="ar-SA"/>
      </w:rPr>
    </w:lvl>
    <w:lvl w:ilvl="1" w:tplc="0421000F">
      <w:start w:val="1"/>
      <w:numFmt w:val="decimal"/>
      <w:lvlText w:val="%2."/>
      <w:lvlJc w:val="left"/>
      <w:pPr>
        <w:ind w:left="1634" w:hanging="360"/>
      </w:pPr>
    </w:lvl>
    <w:lvl w:ilvl="2" w:tplc="0421000F">
      <w:start w:val="1"/>
      <w:numFmt w:val="decimal"/>
      <w:lvlText w:val="%3."/>
      <w:lvlJc w:val="left"/>
      <w:pPr>
        <w:ind w:left="2408" w:hanging="360"/>
      </w:pPr>
    </w:lvl>
    <w:lvl w:ilvl="3" w:tplc="38090011">
      <w:start w:val="1"/>
      <w:numFmt w:val="decimal"/>
      <w:lvlText w:val="%4)"/>
      <w:lvlJc w:val="left"/>
      <w:pPr>
        <w:ind w:left="2833" w:hanging="360"/>
      </w:pPr>
    </w:lvl>
    <w:lvl w:ilvl="4" w:tplc="38090011">
      <w:start w:val="1"/>
      <w:numFmt w:val="decimal"/>
      <w:lvlText w:val="%5)"/>
      <w:lvlJc w:val="left"/>
      <w:pPr>
        <w:ind w:left="2691" w:hanging="360"/>
      </w:pPr>
    </w:lvl>
    <w:lvl w:ilvl="5" w:tplc="6430F6F2">
      <w:start w:val="1"/>
      <w:numFmt w:val="lowerLetter"/>
      <w:lvlText w:val="%6."/>
      <w:lvlJc w:val="left"/>
      <w:pPr>
        <w:ind w:left="2921" w:hanging="360"/>
      </w:pPr>
      <w:rPr>
        <w:rFonts w:ascii="Times New Roman" w:eastAsia="Times New Roman" w:hAnsi="Times New Roman" w:cs="Times New Roman" w:hint="default"/>
        <w:b/>
        <w:bCs/>
        <w:i w:val="0"/>
        <w:iCs w:val="0"/>
        <w:spacing w:val="0"/>
        <w:w w:val="100"/>
        <w:sz w:val="24"/>
        <w:szCs w:val="24"/>
        <w:lang w:val="id" w:eastAsia="en-US" w:bidi="ar-SA"/>
      </w:rPr>
    </w:lvl>
    <w:lvl w:ilvl="6" w:tplc="F36E7B8C">
      <w:start w:val="1"/>
      <w:numFmt w:val="lowerLetter"/>
      <w:lvlText w:val="%7."/>
      <w:lvlJc w:val="left"/>
      <w:pPr>
        <w:ind w:left="3400" w:hanging="360"/>
      </w:pPr>
      <w:rPr>
        <w:rFonts w:ascii="Times New Roman" w:eastAsia="Times New Roman" w:hAnsi="Times New Roman" w:cs="Times New Roman" w:hint="default"/>
        <w:b/>
        <w:bCs/>
        <w:i w:val="0"/>
        <w:iCs w:val="0"/>
        <w:spacing w:val="-2"/>
        <w:w w:val="100"/>
        <w:sz w:val="24"/>
        <w:szCs w:val="24"/>
        <w:lang w:val="id" w:eastAsia="en-US" w:bidi="ar-SA"/>
      </w:rPr>
    </w:lvl>
    <w:lvl w:ilvl="7" w:tplc="514ADE16">
      <w:start w:val="1"/>
      <w:numFmt w:val="lowerLetter"/>
      <w:lvlText w:val="%8."/>
      <w:lvlJc w:val="left"/>
      <w:pPr>
        <w:ind w:left="2549" w:hanging="360"/>
      </w:pPr>
      <w:rPr>
        <w:b/>
        <w:bCs/>
      </w:rPr>
    </w:lvl>
    <w:lvl w:ilvl="8" w:tplc="5E124052">
      <w:numFmt w:val="bullet"/>
      <w:lvlText w:val="•"/>
      <w:lvlJc w:val="left"/>
      <w:pPr>
        <w:ind w:left="2400" w:hanging="360"/>
      </w:pPr>
      <w:rPr>
        <w:rFonts w:hint="default"/>
        <w:lang w:val="id" w:eastAsia="en-US" w:bidi="ar-SA"/>
      </w:rPr>
    </w:lvl>
  </w:abstractNum>
  <w:abstractNum w:abstractNumId="2" w15:restartNumberingAfterBreak="0">
    <w:nsid w:val="2A2E6285"/>
    <w:multiLevelType w:val="hybridMultilevel"/>
    <w:tmpl w:val="F56254CC"/>
    <w:lvl w:ilvl="0" w:tplc="E9388DF8">
      <w:start w:val="3"/>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2BCC64F0"/>
    <w:multiLevelType w:val="hybridMultilevel"/>
    <w:tmpl w:val="BD749BA4"/>
    <w:lvl w:ilvl="0" w:tplc="CF7C522C">
      <w:start w:val="1"/>
      <w:numFmt w:val="none"/>
      <w:lvlText w:val="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2397936"/>
    <w:multiLevelType w:val="hybridMultilevel"/>
    <w:tmpl w:val="FE521B88"/>
    <w:lvl w:ilvl="0" w:tplc="AB36B620">
      <w:start w:val="1"/>
      <w:numFmt w:val="decimal"/>
      <w:lvlText w:val="%1."/>
      <w:lvlJc w:val="left"/>
      <w:pPr>
        <w:ind w:left="1634" w:hanging="360"/>
      </w:pPr>
      <w:rPr>
        <w:rFonts w:hint="default"/>
        <w:i w:val="0"/>
        <w:iCs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8597ED7"/>
    <w:multiLevelType w:val="hybridMultilevel"/>
    <w:tmpl w:val="CDCCB8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330E80"/>
    <w:multiLevelType w:val="hybridMultilevel"/>
    <w:tmpl w:val="F100384E"/>
    <w:lvl w:ilvl="0" w:tplc="71C62E70">
      <w:start w:val="6"/>
      <w:numFmt w:val="lowerLetter"/>
      <w:lvlText w:val="%1."/>
      <w:lvlJc w:val="left"/>
      <w:pPr>
        <w:ind w:left="1274"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FB744B34">
      <w:numFmt w:val="bullet"/>
      <w:lvlText w:val="•"/>
      <w:lvlJc w:val="left"/>
      <w:pPr>
        <w:ind w:left="2158" w:hanging="361"/>
      </w:pPr>
      <w:rPr>
        <w:rFonts w:hint="default"/>
        <w:lang w:val="id" w:eastAsia="en-US" w:bidi="ar-SA"/>
      </w:rPr>
    </w:lvl>
    <w:lvl w:ilvl="2" w:tplc="8DFC6814">
      <w:numFmt w:val="bullet"/>
      <w:lvlText w:val="•"/>
      <w:lvlJc w:val="left"/>
      <w:pPr>
        <w:ind w:left="3036" w:hanging="361"/>
      </w:pPr>
      <w:rPr>
        <w:rFonts w:hint="default"/>
        <w:lang w:val="id" w:eastAsia="en-US" w:bidi="ar-SA"/>
      </w:rPr>
    </w:lvl>
    <w:lvl w:ilvl="3" w:tplc="27880BF4">
      <w:numFmt w:val="bullet"/>
      <w:lvlText w:val="•"/>
      <w:lvlJc w:val="left"/>
      <w:pPr>
        <w:ind w:left="3914" w:hanging="361"/>
      </w:pPr>
      <w:rPr>
        <w:rFonts w:hint="default"/>
        <w:lang w:val="id" w:eastAsia="en-US" w:bidi="ar-SA"/>
      </w:rPr>
    </w:lvl>
    <w:lvl w:ilvl="4" w:tplc="D9FC2ABE">
      <w:numFmt w:val="bullet"/>
      <w:lvlText w:val="•"/>
      <w:lvlJc w:val="left"/>
      <w:pPr>
        <w:ind w:left="4792" w:hanging="361"/>
      </w:pPr>
      <w:rPr>
        <w:rFonts w:hint="default"/>
        <w:lang w:val="id" w:eastAsia="en-US" w:bidi="ar-SA"/>
      </w:rPr>
    </w:lvl>
    <w:lvl w:ilvl="5" w:tplc="29B0890C">
      <w:numFmt w:val="bullet"/>
      <w:lvlText w:val="•"/>
      <w:lvlJc w:val="left"/>
      <w:pPr>
        <w:ind w:left="5671" w:hanging="361"/>
      </w:pPr>
      <w:rPr>
        <w:rFonts w:hint="default"/>
        <w:lang w:val="id" w:eastAsia="en-US" w:bidi="ar-SA"/>
      </w:rPr>
    </w:lvl>
    <w:lvl w:ilvl="6" w:tplc="1B34016E">
      <w:numFmt w:val="bullet"/>
      <w:lvlText w:val="•"/>
      <w:lvlJc w:val="left"/>
      <w:pPr>
        <w:ind w:left="6549" w:hanging="361"/>
      </w:pPr>
      <w:rPr>
        <w:rFonts w:hint="default"/>
        <w:lang w:val="id" w:eastAsia="en-US" w:bidi="ar-SA"/>
      </w:rPr>
    </w:lvl>
    <w:lvl w:ilvl="7" w:tplc="269C805E">
      <w:numFmt w:val="bullet"/>
      <w:lvlText w:val="•"/>
      <w:lvlJc w:val="left"/>
      <w:pPr>
        <w:ind w:left="7427" w:hanging="361"/>
      </w:pPr>
      <w:rPr>
        <w:rFonts w:hint="default"/>
        <w:lang w:val="id" w:eastAsia="en-US" w:bidi="ar-SA"/>
      </w:rPr>
    </w:lvl>
    <w:lvl w:ilvl="8" w:tplc="333834B2">
      <w:numFmt w:val="bullet"/>
      <w:lvlText w:val="•"/>
      <w:lvlJc w:val="left"/>
      <w:pPr>
        <w:ind w:left="8305" w:hanging="361"/>
      </w:pPr>
      <w:rPr>
        <w:rFonts w:hint="default"/>
        <w:lang w:val="id" w:eastAsia="en-US" w:bidi="ar-SA"/>
      </w:rPr>
    </w:lvl>
  </w:abstractNum>
  <w:abstractNum w:abstractNumId="7" w15:restartNumberingAfterBreak="0">
    <w:nsid w:val="50FA3F5E"/>
    <w:multiLevelType w:val="hybridMultilevel"/>
    <w:tmpl w:val="5F1C40F0"/>
    <w:lvl w:ilvl="0" w:tplc="DA349E16">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2583E9A"/>
    <w:multiLevelType w:val="hybridMultilevel"/>
    <w:tmpl w:val="82185F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90301FD"/>
    <w:multiLevelType w:val="hybridMultilevel"/>
    <w:tmpl w:val="3712F94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09B5BA7"/>
    <w:multiLevelType w:val="multilevel"/>
    <w:tmpl w:val="B2EC8B2A"/>
    <w:lvl w:ilvl="0">
      <w:start w:val="1"/>
      <w:numFmt w:val="none"/>
      <w:lvlText w:val="7. "/>
      <w:lvlJc w:val="left"/>
      <w:pPr>
        <w:ind w:left="720" w:hanging="360"/>
      </w:pPr>
      <w:rPr>
        <w:rFonts w:hint="default"/>
      </w:rPr>
    </w:lvl>
    <w:lvl w:ilvl="1">
      <w:start w:val="24"/>
      <w:numFmt w:val="decimal"/>
      <w:lvlText w:val="%2"/>
      <w:lvlJc w:val="left"/>
      <w:pPr>
        <w:ind w:left="1440" w:hanging="360"/>
      </w:pPr>
      <w:rPr>
        <w:rFonts w:hint="default"/>
      </w:rPr>
    </w:lvl>
    <w:lvl w:ilvl="2">
      <w:start w:val="1"/>
      <w:numFmt w:val="lowerLetter"/>
      <w:lvlText w:val="%3."/>
      <w:lvlJc w:val="left"/>
      <w:pPr>
        <w:ind w:left="2160" w:hanging="360"/>
      </w:pPr>
      <w:rPr>
        <w:rFonts w:ascii="Times New Roman" w:hAnsi="Times New Roman" w:cs="Times New Roman" w:hint="cs"/>
        <w:b/>
        <w:sz w:val="24"/>
        <w:szCs w:val="24"/>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sz w:val="24"/>
      </w:rPr>
    </w:lvl>
    <w:lvl w:ilvl="5">
      <w:start w:val="3"/>
      <w:numFmt w:val="none"/>
      <w:lvlText w:val="1)"/>
      <w:lvlJc w:val="left"/>
      <w:pPr>
        <w:ind w:left="4320" w:hanging="360"/>
      </w:pPr>
      <w:rPr>
        <w:rFonts w:hint="default"/>
      </w:rPr>
    </w:lvl>
    <w:lvl w:ilvl="6">
      <w:start w:val="1"/>
      <w:numFmt w:val="decimal"/>
      <w:lvlText w:val="%7)"/>
      <w:lvlJc w:val="left"/>
      <w:pPr>
        <w:ind w:left="5040" w:hanging="360"/>
      </w:pPr>
    </w:lvl>
    <w:lvl w:ilvl="7">
      <w:start w:val="1"/>
      <w:numFmt w:val="decimal"/>
      <w:lvlText w:val="%8."/>
      <w:lvlJc w:val="left"/>
      <w:pPr>
        <w:tabs>
          <w:tab w:val="num" w:pos="5760"/>
        </w:tabs>
        <w:ind w:left="5760" w:hanging="360"/>
      </w:pPr>
      <w:rPr>
        <w:rFonts w:hint="default"/>
        <w:i w:val="0"/>
        <w:iCs w:val="0"/>
      </w:rPr>
    </w:lvl>
    <w:lvl w:ilvl="8">
      <w:start w:val="1"/>
      <w:numFmt w:val="decimal"/>
      <w:lvlText w:val="%9."/>
      <w:lvlJc w:val="left"/>
      <w:pPr>
        <w:tabs>
          <w:tab w:val="num" w:pos="6480"/>
        </w:tabs>
        <w:ind w:left="6480" w:hanging="360"/>
      </w:pPr>
      <w:rPr>
        <w:rFonts w:hint="default"/>
      </w:rPr>
    </w:lvl>
  </w:abstractNum>
  <w:abstractNum w:abstractNumId="11" w15:restartNumberingAfterBreak="0">
    <w:nsid w:val="6C111ECC"/>
    <w:multiLevelType w:val="hybridMultilevel"/>
    <w:tmpl w:val="49106630"/>
    <w:lvl w:ilvl="0" w:tplc="0421000F">
      <w:start w:val="1"/>
      <w:numFmt w:val="decimal"/>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abstractNum w:abstractNumId="12" w15:restartNumberingAfterBreak="0">
    <w:nsid w:val="7668514D"/>
    <w:multiLevelType w:val="hybridMultilevel"/>
    <w:tmpl w:val="10388D26"/>
    <w:lvl w:ilvl="0" w:tplc="8892C1CA">
      <w:start w:val="1"/>
      <w:numFmt w:val="decimal"/>
      <w:lvlText w:val="%1)"/>
      <w:lvlJc w:val="left"/>
      <w:pPr>
        <w:ind w:left="2201" w:hanging="360"/>
      </w:pPr>
      <w:rPr>
        <w:rFonts w:ascii="Times New Roman" w:eastAsia="Times New Roman" w:hAnsi="Times New Roman" w:cs="Times New Roman" w:hint="default"/>
        <w:b/>
        <w:bCs/>
        <w:i w:val="0"/>
        <w:iCs w:val="0"/>
        <w:spacing w:val="0"/>
        <w:w w:val="100"/>
        <w:sz w:val="24"/>
        <w:szCs w:val="24"/>
        <w:lang w:val="id" w:eastAsia="en-US" w:bidi="ar-SA"/>
      </w:rPr>
    </w:lvl>
    <w:lvl w:ilvl="1" w:tplc="8A381290">
      <w:start w:val="1"/>
      <w:numFmt w:val="lowerLetter"/>
      <w:lvlText w:val="%2."/>
      <w:lvlJc w:val="left"/>
      <w:pPr>
        <w:ind w:left="2921" w:hanging="360"/>
      </w:pPr>
      <w:rPr>
        <w:b/>
        <w:bCs/>
      </w:rPr>
    </w:lvl>
    <w:lvl w:ilvl="2" w:tplc="0421001B">
      <w:start w:val="1"/>
      <w:numFmt w:val="lowerRoman"/>
      <w:lvlText w:val="%3."/>
      <w:lvlJc w:val="right"/>
      <w:pPr>
        <w:ind w:left="3641" w:hanging="180"/>
      </w:pPr>
    </w:lvl>
    <w:lvl w:ilvl="3" w:tplc="04210017">
      <w:start w:val="1"/>
      <w:numFmt w:val="lowerLetter"/>
      <w:lvlText w:val="%4)"/>
      <w:lvlJc w:val="left"/>
      <w:pPr>
        <w:ind w:left="4361" w:hanging="360"/>
      </w:pPr>
    </w:lvl>
    <w:lvl w:ilvl="4" w:tplc="30EC453A">
      <w:start w:val="1"/>
      <w:numFmt w:val="none"/>
      <w:lvlText w:val="3. "/>
      <w:lvlJc w:val="left"/>
      <w:pPr>
        <w:ind w:left="720" w:hanging="360"/>
      </w:pPr>
      <w:rPr>
        <w:rFonts w:hint="default"/>
      </w:rPr>
    </w:lvl>
    <w:lvl w:ilvl="5" w:tplc="6FE88086">
      <w:start w:val="1"/>
      <w:numFmt w:val="lowerLetter"/>
      <w:lvlText w:val="%6."/>
      <w:lvlJc w:val="left"/>
      <w:pPr>
        <w:ind w:left="2408" w:hanging="360"/>
      </w:pPr>
      <w:rPr>
        <w:rFonts w:ascii="Times New Roman" w:eastAsia="Times New Roman" w:hAnsi="Times New Roman" w:cs="Times New Roman" w:hint="default"/>
        <w:b w:val="0"/>
        <w:bCs w:val="0"/>
        <w:i w:val="0"/>
        <w:iCs w:val="0"/>
        <w:spacing w:val="-2"/>
        <w:w w:val="100"/>
        <w:sz w:val="24"/>
        <w:szCs w:val="24"/>
        <w:lang w:val="id" w:eastAsia="en-US" w:bidi="ar-SA"/>
      </w:rPr>
    </w:lvl>
    <w:lvl w:ilvl="6" w:tplc="0421000F">
      <w:start w:val="1"/>
      <w:numFmt w:val="decimal"/>
      <w:lvlText w:val="%7."/>
      <w:lvlJc w:val="left"/>
      <w:pPr>
        <w:ind w:left="6521" w:hanging="360"/>
      </w:pPr>
    </w:lvl>
    <w:lvl w:ilvl="7" w:tplc="95CE80C6">
      <w:start w:val="1"/>
      <w:numFmt w:val="lowerLetter"/>
      <w:lvlText w:val="%8."/>
      <w:lvlJc w:val="left"/>
      <w:pPr>
        <w:ind w:left="7241" w:hanging="360"/>
      </w:pPr>
      <w:rPr>
        <w:b/>
        <w:bCs/>
      </w:rPr>
    </w:lvl>
    <w:lvl w:ilvl="8" w:tplc="0421001B">
      <w:start w:val="1"/>
      <w:numFmt w:val="lowerRoman"/>
      <w:lvlText w:val="%9."/>
      <w:lvlJc w:val="right"/>
      <w:pPr>
        <w:ind w:left="7961" w:hanging="180"/>
      </w:pPr>
    </w:lvl>
  </w:abstractNum>
  <w:abstractNum w:abstractNumId="13" w15:restartNumberingAfterBreak="0">
    <w:nsid w:val="7D864E28"/>
    <w:multiLevelType w:val="hybridMultilevel"/>
    <w:tmpl w:val="3E5A8A40"/>
    <w:lvl w:ilvl="0" w:tplc="0421000F">
      <w:start w:val="1"/>
      <w:numFmt w:val="decimal"/>
      <w:lvlText w:val="%1."/>
      <w:lvlJc w:val="left"/>
      <w:pPr>
        <w:ind w:left="2201" w:hanging="360"/>
      </w:pPr>
      <w:rPr>
        <w:rFonts w:hint="default"/>
        <w:b w:val="0"/>
        <w:bCs w:val="0"/>
        <w:i w:val="0"/>
        <w:iCs w:val="0"/>
        <w:spacing w:val="0"/>
        <w:w w:val="100"/>
        <w:sz w:val="24"/>
        <w:szCs w:val="24"/>
        <w:lang w:val="id" w:eastAsia="en-US" w:bidi="ar-SA"/>
      </w:rPr>
    </w:lvl>
    <w:lvl w:ilvl="1" w:tplc="78DC20DC">
      <w:numFmt w:val="bullet"/>
      <w:lvlText w:val="•"/>
      <w:lvlJc w:val="left"/>
      <w:pPr>
        <w:ind w:left="2158" w:hanging="360"/>
      </w:pPr>
      <w:rPr>
        <w:rFonts w:hint="default"/>
        <w:lang w:val="id" w:eastAsia="en-US" w:bidi="ar-SA"/>
      </w:rPr>
    </w:lvl>
    <w:lvl w:ilvl="2" w:tplc="E3B2AE5C">
      <w:numFmt w:val="bullet"/>
      <w:lvlText w:val="•"/>
      <w:lvlJc w:val="left"/>
      <w:pPr>
        <w:ind w:left="3036" w:hanging="360"/>
      </w:pPr>
      <w:rPr>
        <w:rFonts w:hint="default"/>
        <w:lang w:val="id" w:eastAsia="en-US" w:bidi="ar-SA"/>
      </w:rPr>
    </w:lvl>
    <w:lvl w:ilvl="3" w:tplc="85FC78B8">
      <w:numFmt w:val="bullet"/>
      <w:lvlText w:val="•"/>
      <w:lvlJc w:val="left"/>
      <w:pPr>
        <w:ind w:left="3914" w:hanging="360"/>
      </w:pPr>
      <w:rPr>
        <w:rFonts w:hint="default"/>
        <w:lang w:val="id" w:eastAsia="en-US" w:bidi="ar-SA"/>
      </w:rPr>
    </w:lvl>
    <w:lvl w:ilvl="4" w:tplc="8B303A66">
      <w:numFmt w:val="bullet"/>
      <w:lvlText w:val="•"/>
      <w:lvlJc w:val="left"/>
      <w:pPr>
        <w:ind w:left="4792" w:hanging="360"/>
      </w:pPr>
      <w:rPr>
        <w:rFonts w:hint="default"/>
        <w:lang w:val="id" w:eastAsia="en-US" w:bidi="ar-SA"/>
      </w:rPr>
    </w:lvl>
    <w:lvl w:ilvl="5" w:tplc="DF6006F6">
      <w:numFmt w:val="bullet"/>
      <w:lvlText w:val="•"/>
      <w:lvlJc w:val="left"/>
      <w:pPr>
        <w:ind w:left="5671" w:hanging="360"/>
      </w:pPr>
      <w:rPr>
        <w:rFonts w:hint="default"/>
        <w:lang w:val="id" w:eastAsia="en-US" w:bidi="ar-SA"/>
      </w:rPr>
    </w:lvl>
    <w:lvl w:ilvl="6" w:tplc="449EDB8C">
      <w:numFmt w:val="bullet"/>
      <w:lvlText w:val="•"/>
      <w:lvlJc w:val="left"/>
      <w:pPr>
        <w:ind w:left="6549" w:hanging="360"/>
      </w:pPr>
      <w:rPr>
        <w:rFonts w:hint="default"/>
        <w:lang w:val="id" w:eastAsia="en-US" w:bidi="ar-SA"/>
      </w:rPr>
    </w:lvl>
    <w:lvl w:ilvl="7" w:tplc="46AA6D84">
      <w:numFmt w:val="bullet"/>
      <w:lvlText w:val="•"/>
      <w:lvlJc w:val="left"/>
      <w:pPr>
        <w:ind w:left="7427" w:hanging="360"/>
      </w:pPr>
      <w:rPr>
        <w:rFonts w:hint="default"/>
        <w:lang w:val="id" w:eastAsia="en-US" w:bidi="ar-SA"/>
      </w:rPr>
    </w:lvl>
    <w:lvl w:ilvl="8" w:tplc="F3DE4A0C">
      <w:numFmt w:val="bullet"/>
      <w:lvlText w:val="•"/>
      <w:lvlJc w:val="left"/>
      <w:pPr>
        <w:ind w:left="8305" w:hanging="360"/>
      </w:pPr>
      <w:rPr>
        <w:rFonts w:hint="default"/>
        <w:lang w:val="id" w:eastAsia="en-US" w:bidi="ar-SA"/>
      </w:rPr>
    </w:lvl>
  </w:abstractNum>
  <w:num w:numId="1" w16cid:durableId="1142230903">
    <w:abstractNumId w:val="7"/>
  </w:num>
  <w:num w:numId="2" w16cid:durableId="654185488">
    <w:abstractNumId w:val="1"/>
  </w:num>
  <w:num w:numId="3" w16cid:durableId="934360153">
    <w:abstractNumId w:val="11"/>
  </w:num>
  <w:num w:numId="4" w16cid:durableId="1994673435">
    <w:abstractNumId w:val="5"/>
  </w:num>
  <w:num w:numId="5" w16cid:durableId="600575871">
    <w:abstractNumId w:val="3"/>
  </w:num>
  <w:num w:numId="6" w16cid:durableId="449513009">
    <w:abstractNumId w:val="9"/>
  </w:num>
  <w:num w:numId="7" w16cid:durableId="1561669902">
    <w:abstractNumId w:val="12"/>
  </w:num>
  <w:num w:numId="8" w16cid:durableId="403573185">
    <w:abstractNumId w:val="10"/>
  </w:num>
  <w:num w:numId="9" w16cid:durableId="550923752">
    <w:abstractNumId w:val="0"/>
  </w:num>
  <w:num w:numId="10" w16cid:durableId="1176383098">
    <w:abstractNumId w:val="4"/>
  </w:num>
  <w:num w:numId="11" w16cid:durableId="2044089212">
    <w:abstractNumId w:val="2"/>
  </w:num>
  <w:num w:numId="12" w16cid:durableId="1970430905">
    <w:abstractNumId w:val="6"/>
  </w:num>
  <w:num w:numId="13" w16cid:durableId="1579289115">
    <w:abstractNumId w:val="13"/>
  </w:num>
  <w:num w:numId="14" w16cid:durableId="581450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D3"/>
    <w:rsid w:val="000512E8"/>
    <w:rsid w:val="00051D59"/>
    <w:rsid w:val="001626CA"/>
    <w:rsid w:val="0026587E"/>
    <w:rsid w:val="00273D55"/>
    <w:rsid w:val="002753F5"/>
    <w:rsid w:val="002809D3"/>
    <w:rsid w:val="002E1D2A"/>
    <w:rsid w:val="00355C6B"/>
    <w:rsid w:val="003A45D3"/>
    <w:rsid w:val="003C4A60"/>
    <w:rsid w:val="004A5933"/>
    <w:rsid w:val="004B79A1"/>
    <w:rsid w:val="004C34E7"/>
    <w:rsid w:val="004F0690"/>
    <w:rsid w:val="005A475A"/>
    <w:rsid w:val="005B67C8"/>
    <w:rsid w:val="005E152E"/>
    <w:rsid w:val="006828FF"/>
    <w:rsid w:val="006B5044"/>
    <w:rsid w:val="007E4476"/>
    <w:rsid w:val="007F1D9D"/>
    <w:rsid w:val="00863CD6"/>
    <w:rsid w:val="0092448E"/>
    <w:rsid w:val="0093077A"/>
    <w:rsid w:val="00940D1D"/>
    <w:rsid w:val="00960C5C"/>
    <w:rsid w:val="00A775CC"/>
    <w:rsid w:val="00AF456F"/>
    <w:rsid w:val="00B30EAB"/>
    <w:rsid w:val="00C009D5"/>
    <w:rsid w:val="00C073B6"/>
    <w:rsid w:val="00C07C5C"/>
    <w:rsid w:val="00C15EB8"/>
    <w:rsid w:val="00C26B7F"/>
    <w:rsid w:val="00C62EC1"/>
    <w:rsid w:val="00C92A3D"/>
    <w:rsid w:val="00DD779C"/>
    <w:rsid w:val="00E13EAC"/>
    <w:rsid w:val="00EC2EB0"/>
    <w:rsid w:val="00F26899"/>
    <w:rsid w:val="00F95D6D"/>
    <w:rsid w:val="00FA58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4D6A"/>
  <w15:chartTrackingRefBased/>
  <w15:docId w15:val="{A8AC23BC-DCFB-1548-BF0C-164FF116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D3"/>
  </w:style>
  <w:style w:type="paragraph" w:styleId="Judul1">
    <w:name w:val="heading 1"/>
    <w:basedOn w:val="Normal"/>
    <w:next w:val="Normal"/>
    <w:link w:val="Judul1KAR"/>
    <w:uiPriority w:val="9"/>
    <w:qFormat/>
    <w:rsid w:val="002809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5E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6B5044"/>
    <w:pPr>
      <w:keepNext/>
      <w:keepLines/>
      <w:spacing w:before="40"/>
      <w:outlineLvl w:val="2"/>
    </w:pPr>
    <w:rPr>
      <w:rFonts w:asciiTheme="majorHAnsi" w:eastAsiaTheme="majorEastAsia" w:hAnsiTheme="majorHAnsi" w:cstheme="majorBidi"/>
      <w:color w:val="1F3763"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2809D3"/>
    <w:rPr>
      <w:rFonts w:asciiTheme="majorHAnsi" w:eastAsiaTheme="majorEastAsia" w:hAnsiTheme="majorHAnsi" w:cstheme="majorBidi"/>
      <w:color w:val="2F5496" w:themeColor="accent1" w:themeShade="BF"/>
      <w:sz w:val="32"/>
      <w:szCs w:val="32"/>
    </w:rPr>
  </w:style>
  <w:style w:type="paragraph" w:styleId="TidakAdaSpasi">
    <w:name w:val="No Spacing"/>
    <w:uiPriority w:val="1"/>
    <w:qFormat/>
    <w:rsid w:val="002809D3"/>
  </w:style>
  <w:style w:type="paragraph" w:styleId="TeksCatatanKaki">
    <w:name w:val="footnote text"/>
    <w:basedOn w:val="Normal"/>
    <w:link w:val="TeksCatatanKakiKAR"/>
    <w:uiPriority w:val="99"/>
    <w:unhideWhenUsed/>
    <w:rsid w:val="002809D3"/>
    <w:rPr>
      <w:sz w:val="20"/>
      <w:szCs w:val="20"/>
    </w:rPr>
  </w:style>
  <w:style w:type="character" w:customStyle="1" w:styleId="TeksCatatanKakiKAR">
    <w:name w:val="Teks Catatan Kaki KAR"/>
    <w:basedOn w:val="FontParagrafDefault"/>
    <w:link w:val="TeksCatatanKaki"/>
    <w:uiPriority w:val="99"/>
    <w:rsid w:val="002809D3"/>
    <w:rPr>
      <w:sz w:val="20"/>
      <w:szCs w:val="20"/>
    </w:rPr>
  </w:style>
  <w:style w:type="character" w:styleId="ReferensiCatatanKaki">
    <w:name w:val="footnote reference"/>
    <w:basedOn w:val="FontParagrafDefault"/>
    <w:uiPriority w:val="99"/>
    <w:semiHidden/>
    <w:unhideWhenUsed/>
    <w:rsid w:val="002809D3"/>
    <w:rPr>
      <w:vertAlign w:val="superscript"/>
    </w:rPr>
  </w:style>
  <w:style w:type="paragraph" w:styleId="TeksIsi">
    <w:name w:val="Body Text"/>
    <w:basedOn w:val="Normal"/>
    <w:link w:val="TeksIsiKAR"/>
    <w:uiPriority w:val="1"/>
    <w:qFormat/>
    <w:rsid w:val="002809D3"/>
    <w:pPr>
      <w:widowControl w:val="0"/>
      <w:autoSpaceDE w:val="0"/>
      <w:autoSpaceDN w:val="0"/>
    </w:pPr>
    <w:rPr>
      <w:rFonts w:ascii="Times New Roman" w:eastAsia="Times New Roman" w:hAnsi="Times New Roman" w:cs="Times New Roman"/>
      <w:kern w:val="0"/>
      <w:lang w:val="id"/>
      <w14:ligatures w14:val="none"/>
    </w:rPr>
  </w:style>
  <w:style w:type="character" w:customStyle="1" w:styleId="TeksIsiKAR">
    <w:name w:val="Teks Isi KAR"/>
    <w:basedOn w:val="FontParagrafDefault"/>
    <w:link w:val="TeksIsi"/>
    <w:uiPriority w:val="1"/>
    <w:rsid w:val="002809D3"/>
    <w:rPr>
      <w:rFonts w:ascii="Times New Roman" w:eastAsia="Times New Roman" w:hAnsi="Times New Roman" w:cs="Times New Roman"/>
      <w:kern w:val="0"/>
      <w:lang w:val="id"/>
      <w14:ligatures w14:val="none"/>
    </w:rPr>
  </w:style>
  <w:style w:type="paragraph" w:styleId="DaftarParagraf">
    <w:name w:val="List Paragraph"/>
    <w:basedOn w:val="Normal"/>
    <w:link w:val="DaftarParagrafKAR"/>
    <w:uiPriority w:val="34"/>
    <w:qFormat/>
    <w:rsid w:val="002809D3"/>
    <w:pPr>
      <w:ind w:left="720"/>
      <w:contextualSpacing/>
    </w:pPr>
  </w:style>
  <w:style w:type="character" w:customStyle="1" w:styleId="Judul3KAR">
    <w:name w:val="Judul 3 KAR"/>
    <w:basedOn w:val="FontParagrafDefault"/>
    <w:link w:val="Judul3"/>
    <w:uiPriority w:val="9"/>
    <w:rsid w:val="006B5044"/>
    <w:rPr>
      <w:rFonts w:asciiTheme="majorHAnsi" w:eastAsiaTheme="majorEastAsia" w:hAnsiTheme="majorHAnsi" w:cstheme="majorBidi"/>
      <w:color w:val="1F3763" w:themeColor="accent1" w:themeShade="7F"/>
    </w:rPr>
  </w:style>
  <w:style w:type="character" w:customStyle="1" w:styleId="DaftarParagrafKAR">
    <w:name w:val="Daftar Paragraf KAR"/>
    <w:basedOn w:val="FontParagrafDefault"/>
    <w:link w:val="DaftarParagraf"/>
    <w:uiPriority w:val="34"/>
    <w:locked/>
    <w:rsid w:val="006B5044"/>
  </w:style>
  <w:style w:type="character" w:customStyle="1" w:styleId="Judul2KAR">
    <w:name w:val="Judul 2 KAR"/>
    <w:basedOn w:val="FontParagrafDefault"/>
    <w:link w:val="Judul2"/>
    <w:uiPriority w:val="9"/>
    <w:rsid w:val="005E152E"/>
    <w:rPr>
      <w:rFonts w:asciiTheme="majorHAnsi" w:eastAsiaTheme="majorEastAsia" w:hAnsiTheme="majorHAnsi" w:cstheme="majorBidi"/>
      <w:color w:val="2F5496" w:themeColor="accent1" w:themeShade="BF"/>
      <w:sz w:val="26"/>
      <w:szCs w:val="26"/>
    </w:rPr>
  </w:style>
  <w:style w:type="character" w:styleId="Hyperlink">
    <w:name w:val="Hyperlink"/>
    <w:basedOn w:val="FontParagrafDefault"/>
    <w:uiPriority w:val="99"/>
    <w:unhideWhenUsed/>
    <w:rsid w:val="005E152E"/>
    <w:rPr>
      <w:color w:val="0563C1" w:themeColor="hyperlink"/>
      <w:u w:val="single"/>
    </w:rPr>
  </w:style>
  <w:style w:type="paragraph" w:styleId="NormalWeb">
    <w:name w:val="Normal (Web)"/>
    <w:basedOn w:val="Normal"/>
    <w:uiPriority w:val="99"/>
    <w:unhideWhenUsed/>
    <w:rsid w:val="005E152E"/>
    <w:pPr>
      <w:spacing w:before="100" w:beforeAutospacing="1" w:after="100" w:afterAutospacing="1"/>
    </w:pPr>
    <w:rPr>
      <w:rFonts w:ascii="Times New Roman" w:eastAsia="Times New Roman" w:hAnsi="Times New Roman" w:cs="Times New Roman"/>
      <w:kern w:val="0"/>
      <w:lang w:eastAsia="id-ID"/>
      <w14:ligatures w14:val="none"/>
    </w:rPr>
  </w:style>
  <w:style w:type="paragraph" w:customStyle="1" w:styleId="TableParagraph">
    <w:name w:val="Table Paragraph"/>
    <w:basedOn w:val="Normal"/>
    <w:uiPriority w:val="1"/>
    <w:qFormat/>
    <w:rsid w:val="005E152E"/>
    <w:pPr>
      <w:widowControl w:val="0"/>
      <w:autoSpaceDE w:val="0"/>
      <w:autoSpaceDN w:val="0"/>
      <w:spacing w:before="1"/>
      <w:ind w:left="110"/>
    </w:pPr>
    <w:rPr>
      <w:rFonts w:ascii="Times New Roman" w:eastAsia="Times New Roman" w:hAnsi="Times New Roman" w:cs="Times New Roman"/>
      <w:kern w:val="0"/>
      <w:sz w:val="22"/>
      <w:szCs w:val="22"/>
      <w:lang w:val="id"/>
      <w14:ligatures w14:val="none"/>
    </w:rPr>
  </w:style>
  <w:style w:type="character" w:styleId="SebutanYangBelumTerselesaikan">
    <w:name w:val="Unresolved Mention"/>
    <w:basedOn w:val="FontParagrafDefault"/>
    <w:uiPriority w:val="99"/>
    <w:semiHidden/>
    <w:unhideWhenUsed/>
    <w:rsid w:val="007F1D9D"/>
    <w:rPr>
      <w:color w:val="605E5C"/>
      <w:shd w:val="clear" w:color="auto" w:fill="E1DFDD"/>
    </w:rPr>
  </w:style>
  <w:style w:type="character" w:styleId="HiperlinkyangDiikuti">
    <w:name w:val="FollowedHyperlink"/>
    <w:basedOn w:val="FontParagrafDefault"/>
    <w:uiPriority w:val="99"/>
    <w:semiHidden/>
    <w:unhideWhenUsed/>
    <w:rsid w:val="00C073B6"/>
    <w:rPr>
      <w:color w:val="954F72" w:themeColor="followedHyperlink"/>
      <w:u w:val="single"/>
    </w:rPr>
  </w:style>
  <w:style w:type="paragraph" w:styleId="Header">
    <w:name w:val="header"/>
    <w:basedOn w:val="Normal"/>
    <w:link w:val="HeaderKAR"/>
    <w:uiPriority w:val="99"/>
    <w:unhideWhenUsed/>
    <w:rsid w:val="00940D1D"/>
    <w:pPr>
      <w:tabs>
        <w:tab w:val="center" w:pos="4513"/>
        <w:tab w:val="right" w:pos="9026"/>
      </w:tabs>
    </w:pPr>
  </w:style>
  <w:style w:type="character" w:customStyle="1" w:styleId="HeaderKAR">
    <w:name w:val="Header KAR"/>
    <w:basedOn w:val="FontParagrafDefault"/>
    <w:link w:val="Header"/>
    <w:uiPriority w:val="99"/>
    <w:rsid w:val="00940D1D"/>
  </w:style>
  <w:style w:type="paragraph" w:styleId="Footer">
    <w:name w:val="footer"/>
    <w:basedOn w:val="Normal"/>
    <w:link w:val="FooterKAR"/>
    <w:uiPriority w:val="99"/>
    <w:unhideWhenUsed/>
    <w:rsid w:val="00940D1D"/>
    <w:pPr>
      <w:tabs>
        <w:tab w:val="center" w:pos="4513"/>
        <w:tab w:val="right" w:pos="9026"/>
      </w:tabs>
    </w:pPr>
  </w:style>
  <w:style w:type="character" w:customStyle="1" w:styleId="FooterKAR">
    <w:name w:val="Footer KAR"/>
    <w:basedOn w:val="FontParagrafDefault"/>
    <w:link w:val="Footer"/>
    <w:uiPriority w:val="99"/>
    <w:rsid w:val="0094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hig.rewangrencang.com/" TargetMode="External"/><Relationship Id="rId5" Type="http://schemas.openxmlformats.org/officeDocument/2006/relationships/webSettings" Target="webSettings.xml"/><Relationship Id="rId10" Type="http://schemas.openxmlformats.org/officeDocument/2006/relationships/hyperlink" Target="https://jhig.rewangrencang.com/" TargetMode="External"/><Relationship Id="rId4" Type="http://schemas.openxmlformats.org/officeDocument/2006/relationships/settings" Target="settings.xml"/><Relationship Id="rId9" Type="http://schemas.openxmlformats.org/officeDocument/2006/relationships/hyperlink" Target="mailto:Nurussabilaaa@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jhig.rewangrencang.com/" TargetMode="External"/><Relationship Id="rId1" Type="http://schemas.openxmlformats.org/officeDocument/2006/relationships/hyperlink" Target="https://jhig.rewangrencang.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8B3B-83FB-A04C-B91F-C300EB30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5123</Words>
  <Characters>29205</Characters>
  <Application>Microsoft Office Word</Application>
  <DocSecurity>0</DocSecurity>
  <Lines>243</Lines>
  <Paragraphs>68</Paragraphs>
  <ScaleCrop>false</ScaleCrop>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nurazizah hulya</dc:creator>
  <cp:keywords/>
  <dc:description/>
  <cp:lastModifiedBy>nurazizah hulya</cp:lastModifiedBy>
  <cp:revision>29</cp:revision>
  <dcterms:created xsi:type="dcterms:W3CDTF">2025-05-14T23:51:00Z</dcterms:created>
  <dcterms:modified xsi:type="dcterms:W3CDTF">2025-05-15T03:38:00Z</dcterms:modified>
</cp:coreProperties>
</file>