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DE" w:rsidRDefault="000B41DE" w:rsidP="004A6AB9">
      <w:pPr>
        <w:spacing w:after="0" w:line="360" w:lineRule="auto"/>
        <w:jc w:val="center"/>
        <w:outlineLvl w:val="0"/>
        <w:rPr>
          <w:rFonts w:ascii="Times New Roman" w:eastAsia="Times New Roman" w:hAnsi="Times New Roman" w:cs="Times New Roman"/>
          <w:b/>
          <w:bCs/>
          <w:kern w:val="36"/>
          <w:sz w:val="24"/>
          <w:szCs w:val="24"/>
          <w:lang w:eastAsia="id-ID"/>
        </w:rPr>
      </w:pPr>
    </w:p>
    <w:p w:rsidR="000B41DE" w:rsidRDefault="000B41DE" w:rsidP="004A6AB9">
      <w:pPr>
        <w:spacing w:after="0" w:line="360" w:lineRule="auto"/>
        <w:jc w:val="center"/>
        <w:outlineLvl w:val="0"/>
        <w:rPr>
          <w:rFonts w:ascii="Times New Roman" w:eastAsia="Times New Roman" w:hAnsi="Times New Roman" w:cs="Times New Roman"/>
          <w:b/>
          <w:bCs/>
          <w:kern w:val="36"/>
          <w:sz w:val="24"/>
          <w:szCs w:val="24"/>
          <w:lang w:eastAsia="id-ID"/>
        </w:rPr>
      </w:pPr>
    </w:p>
    <w:p w:rsidR="000B41DE" w:rsidRDefault="000B41DE" w:rsidP="004A6AB9">
      <w:pPr>
        <w:spacing w:after="0" w:line="360" w:lineRule="auto"/>
        <w:jc w:val="center"/>
        <w:outlineLvl w:val="0"/>
        <w:rPr>
          <w:rFonts w:ascii="Times New Roman" w:eastAsia="Times New Roman" w:hAnsi="Times New Roman" w:cs="Times New Roman"/>
          <w:b/>
          <w:bCs/>
          <w:kern w:val="36"/>
          <w:sz w:val="24"/>
          <w:szCs w:val="24"/>
          <w:lang w:eastAsia="id-ID"/>
        </w:rPr>
      </w:pPr>
    </w:p>
    <w:p w:rsidR="000B41DE" w:rsidRDefault="000B41DE" w:rsidP="004A6AB9">
      <w:pPr>
        <w:spacing w:after="0" w:line="360" w:lineRule="auto"/>
        <w:jc w:val="center"/>
        <w:outlineLvl w:val="0"/>
        <w:rPr>
          <w:rFonts w:ascii="Times New Roman" w:eastAsia="Times New Roman" w:hAnsi="Times New Roman" w:cs="Times New Roman"/>
          <w:b/>
          <w:bCs/>
          <w:kern w:val="36"/>
          <w:sz w:val="24"/>
          <w:szCs w:val="24"/>
          <w:lang w:eastAsia="id-ID"/>
        </w:rPr>
      </w:pPr>
    </w:p>
    <w:p w:rsidR="0074550A" w:rsidRPr="00EC5B5F" w:rsidRDefault="0074550A" w:rsidP="004A6AB9">
      <w:pPr>
        <w:spacing w:after="0" w:line="360" w:lineRule="auto"/>
        <w:jc w:val="center"/>
        <w:outlineLvl w:val="0"/>
        <w:rPr>
          <w:rFonts w:ascii="Times New Roman" w:eastAsia="Times New Roman" w:hAnsi="Times New Roman" w:cs="Times New Roman"/>
          <w:b/>
          <w:bCs/>
          <w:kern w:val="36"/>
          <w:sz w:val="24"/>
          <w:szCs w:val="24"/>
          <w:lang w:eastAsia="id-ID"/>
        </w:rPr>
      </w:pPr>
      <w:r w:rsidRPr="00EC5B5F">
        <w:rPr>
          <w:rFonts w:ascii="Times New Roman" w:eastAsia="Times New Roman" w:hAnsi="Times New Roman" w:cs="Times New Roman"/>
          <w:b/>
          <w:bCs/>
          <w:kern w:val="36"/>
          <w:sz w:val="24"/>
          <w:szCs w:val="24"/>
          <w:lang w:eastAsia="id-ID"/>
        </w:rPr>
        <w:t>JURNAL</w:t>
      </w: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bookmarkStart w:id="0" w:name="_Hlk166411776"/>
      <w:r w:rsidRPr="00EC5B5F">
        <w:rPr>
          <w:rFonts w:ascii="Times New Roman" w:eastAsia="Times New Roman" w:hAnsi="Times New Roman" w:cs="Times New Roman"/>
          <w:b/>
          <w:sz w:val="24"/>
          <w:szCs w:val="24"/>
        </w:rPr>
        <w:t>PENGARUH KOMPETENSI DOSEN, KUALITAS KEHIDUPAN KERJA, DAN PERSEPSI DUKUNGAN ORGANISASI TERHADAP KOMITMEN AFEKTIF SERTA IMPLIKASINYA PADA KINERJA DOSEN PADA UNIVERSITAS SWASTA DI WILAYAH BANDUNG METROPOLITAN</w:t>
      </w: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i/>
          <w:iCs/>
          <w:sz w:val="24"/>
          <w:szCs w:val="24"/>
        </w:rPr>
      </w:pPr>
      <w:r w:rsidRPr="00EC5B5F">
        <w:rPr>
          <w:rFonts w:ascii="Times New Roman" w:eastAsia="Times New Roman" w:hAnsi="Times New Roman" w:cs="Times New Roman"/>
          <w:b/>
          <w:i/>
          <w:iCs/>
          <w:sz w:val="24"/>
          <w:szCs w:val="24"/>
        </w:rPr>
        <w:t>THE INFLUENCE OF LECTURER COMPETENCE, QUALITY OF WORK LIFE, AND PERCEIVED ORGANIZATIONAL SUPPORT ON AFFECTIVE COMMITMENT AND ITS IMPLICATIONS ON THE LECTURER PERFORMANCE AT PRIVATE UNIVERSITY IN THE BANDUNG METROPOLITAN AREA</w:t>
      </w:r>
    </w:p>
    <w:p w:rsidR="00EC5B5F" w:rsidRPr="00EC5B5F" w:rsidRDefault="00EC5B5F" w:rsidP="00EC5B5F">
      <w:pPr>
        <w:tabs>
          <w:tab w:val="left" w:pos="1560"/>
        </w:tabs>
        <w:spacing w:after="0" w:line="240" w:lineRule="auto"/>
        <w:jc w:val="center"/>
        <w:rPr>
          <w:rFonts w:ascii="Times New Roman" w:eastAsia="Times New Roman" w:hAnsi="Times New Roman" w:cs="Times New Roman"/>
          <w:b/>
          <w:i/>
          <w:iCs/>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r w:rsidRPr="00EC5B5F">
        <w:rPr>
          <w:rFonts w:ascii="Times New Roman" w:eastAsia="Times New Roman" w:hAnsi="Times New Roman" w:cs="Times New Roman"/>
          <w:b/>
          <w:sz w:val="24"/>
          <w:szCs w:val="24"/>
        </w:rPr>
        <w:t>Oleh:</w:t>
      </w: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r w:rsidRPr="00EC5B5F">
        <w:rPr>
          <w:rFonts w:ascii="Times New Roman" w:eastAsia="Times New Roman" w:hAnsi="Times New Roman" w:cs="Times New Roman"/>
          <w:b/>
          <w:sz w:val="24"/>
          <w:szCs w:val="24"/>
        </w:rPr>
        <w:t>TRISNIA MANGGIASIH</w:t>
      </w: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r w:rsidRPr="00EC5B5F">
        <w:rPr>
          <w:rFonts w:ascii="Times New Roman" w:eastAsia="Times New Roman" w:hAnsi="Times New Roman" w:cs="Times New Roman"/>
          <w:b/>
          <w:sz w:val="24"/>
          <w:szCs w:val="24"/>
        </w:rPr>
        <w:t>NPM : 189010052</w:t>
      </w: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r w:rsidRPr="00EC5B5F">
        <w:rPr>
          <w:rFonts w:ascii="Times New Roman" w:eastAsia="Times New Roman" w:hAnsi="Times New Roman" w:cs="Times New Roman"/>
          <w:noProof/>
          <w:sz w:val="24"/>
          <w:szCs w:val="24"/>
          <w:lang w:eastAsia="id-ID"/>
        </w:rPr>
        <w:drawing>
          <wp:anchor distT="0" distB="0" distL="114300" distR="114300" simplePos="0" relativeHeight="251659264" behindDoc="1" locked="0" layoutInCell="1" allowOverlap="1" wp14:anchorId="2B143908" wp14:editId="41DCBCE0">
            <wp:simplePos x="0" y="0"/>
            <wp:positionH relativeFrom="margin">
              <wp:posOffset>1877060</wp:posOffset>
            </wp:positionH>
            <wp:positionV relativeFrom="paragraph">
              <wp:posOffset>62230</wp:posOffset>
            </wp:positionV>
            <wp:extent cx="1260000" cy="1288933"/>
            <wp:effectExtent l="0" t="0" r="0" b="6985"/>
            <wp:wrapThrough wrapText="bothSides">
              <wp:wrapPolygon edited="0">
                <wp:start x="0" y="0"/>
                <wp:lineTo x="0" y="21398"/>
                <wp:lineTo x="21230" y="21398"/>
                <wp:lineTo x="21230" y="0"/>
                <wp:lineTo x="0" y="0"/>
              </wp:wrapPolygon>
            </wp:wrapThrough>
            <wp:docPr id="297813206" name="Picture 1" descr="IMG-2018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18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000" cy="12889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r w:rsidRPr="00EC5B5F">
        <w:rPr>
          <w:rFonts w:ascii="Times New Roman" w:eastAsia="Times New Roman" w:hAnsi="Times New Roman" w:cs="Times New Roman"/>
          <w:b/>
          <w:sz w:val="24"/>
          <w:szCs w:val="24"/>
        </w:rPr>
        <w:t>PROGRAM DOKTOR ILMU MANAJEMEN</w:t>
      </w: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r w:rsidRPr="00EC5B5F">
        <w:rPr>
          <w:rFonts w:ascii="Times New Roman" w:eastAsia="Times New Roman" w:hAnsi="Times New Roman" w:cs="Times New Roman"/>
          <w:b/>
          <w:sz w:val="24"/>
          <w:szCs w:val="24"/>
        </w:rPr>
        <w:t>PROGRAM PASCASARJANA</w:t>
      </w: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r w:rsidRPr="00EC5B5F">
        <w:rPr>
          <w:rFonts w:ascii="Times New Roman" w:eastAsia="Times New Roman" w:hAnsi="Times New Roman" w:cs="Times New Roman"/>
          <w:b/>
          <w:sz w:val="24"/>
          <w:szCs w:val="24"/>
        </w:rPr>
        <w:t>UNIVERSITAS PASUNDAN</w:t>
      </w:r>
    </w:p>
    <w:p w:rsidR="00EC5B5F" w:rsidRPr="00EC5B5F" w:rsidRDefault="00EC5B5F" w:rsidP="00EC5B5F">
      <w:pPr>
        <w:tabs>
          <w:tab w:val="left" w:pos="1560"/>
        </w:tabs>
        <w:spacing w:after="0" w:line="240" w:lineRule="auto"/>
        <w:jc w:val="center"/>
        <w:rPr>
          <w:rFonts w:ascii="Times New Roman" w:eastAsia="Times New Roman" w:hAnsi="Times New Roman" w:cs="Times New Roman"/>
          <w:b/>
          <w:sz w:val="24"/>
          <w:szCs w:val="24"/>
        </w:rPr>
      </w:pPr>
      <w:r w:rsidRPr="00EC5B5F">
        <w:rPr>
          <w:rFonts w:ascii="Times New Roman" w:eastAsia="Times New Roman" w:hAnsi="Times New Roman" w:cs="Times New Roman"/>
          <w:b/>
          <w:sz w:val="24"/>
          <w:szCs w:val="24"/>
        </w:rPr>
        <w:t>BANDUNG</w:t>
      </w:r>
    </w:p>
    <w:p w:rsidR="00EC5B5F" w:rsidRPr="00EC5B5F" w:rsidRDefault="00EC5B5F" w:rsidP="00EC5B5F">
      <w:pPr>
        <w:spacing w:line="240" w:lineRule="auto"/>
        <w:jc w:val="center"/>
        <w:rPr>
          <w:rFonts w:ascii="Times New Roman" w:eastAsia="Times New Roman" w:hAnsi="Times New Roman" w:cs="Times New Roman"/>
          <w:b/>
          <w:sz w:val="24"/>
          <w:szCs w:val="24"/>
        </w:rPr>
      </w:pPr>
      <w:r w:rsidRPr="00EC5B5F">
        <w:rPr>
          <w:rFonts w:ascii="Times New Roman" w:eastAsia="Times New Roman" w:hAnsi="Times New Roman" w:cs="Times New Roman"/>
          <w:b/>
          <w:sz w:val="24"/>
          <w:szCs w:val="24"/>
        </w:rPr>
        <w:t>202</w:t>
      </w:r>
      <w:bookmarkEnd w:id="0"/>
      <w:r w:rsidRPr="00EC5B5F">
        <w:rPr>
          <w:rFonts w:ascii="Times New Roman" w:eastAsia="Times New Roman" w:hAnsi="Times New Roman" w:cs="Times New Roman"/>
          <w:b/>
          <w:sz w:val="24"/>
          <w:szCs w:val="24"/>
        </w:rPr>
        <w:t>5</w:t>
      </w:r>
    </w:p>
    <w:p w:rsidR="0052597F" w:rsidRDefault="0052597F" w:rsidP="0052597F">
      <w:pPr>
        <w:spacing w:after="0" w:line="360" w:lineRule="auto"/>
        <w:jc w:val="both"/>
        <w:outlineLvl w:val="1"/>
        <w:rPr>
          <w:rFonts w:ascii="Times New Roman" w:eastAsia="Times New Roman" w:hAnsi="Times New Roman" w:cs="Times New Roman"/>
          <w:b/>
          <w:bCs/>
          <w:sz w:val="24"/>
          <w:szCs w:val="24"/>
          <w:lang w:eastAsia="id-ID"/>
        </w:rPr>
      </w:pPr>
    </w:p>
    <w:p w:rsidR="000B41DE" w:rsidRDefault="000B41DE" w:rsidP="0052597F">
      <w:pPr>
        <w:spacing w:after="0" w:line="360" w:lineRule="auto"/>
        <w:jc w:val="both"/>
        <w:outlineLvl w:val="1"/>
        <w:rPr>
          <w:rFonts w:ascii="Times New Roman" w:eastAsia="Times New Roman" w:hAnsi="Times New Roman" w:cs="Times New Roman"/>
          <w:b/>
          <w:bCs/>
          <w:sz w:val="24"/>
          <w:szCs w:val="24"/>
          <w:lang w:eastAsia="id-ID"/>
        </w:rPr>
      </w:pPr>
    </w:p>
    <w:p w:rsidR="0074550A" w:rsidRDefault="0074550A" w:rsidP="0052597F">
      <w:pPr>
        <w:spacing w:after="0" w:line="360" w:lineRule="auto"/>
        <w:jc w:val="both"/>
        <w:outlineLvl w:val="1"/>
        <w:rPr>
          <w:rFonts w:ascii="Times New Roman" w:eastAsia="Times New Roman" w:hAnsi="Times New Roman" w:cs="Times New Roman"/>
          <w:b/>
          <w:bCs/>
          <w:sz w:val="24"/>
          <w:szCs w:val="24"/>
          <w:lang w:eastAsia="id-ID"/>
        </w:rPr>
      </w:pPr>
    </w:p>
    <w:p w:rsidR="0052597F" w:rsidRDefault="0052597F" w:rsidP="0052597F">
      <w:pPr>
        <w:spacing w:after="0" w:line="360" w:lineRule="auto"/>
        <w:jc w:val="both"/>
        <w:outlineLvl w:val="1"/>
        <w:rPr>
          <w:rFonts w:ascii="Times New Roman" w:eastAsia="Times New Roman" w:hAnsi="Times New Roman" w:cs="Times New Roman"/>
          <w:b/>
          <w:bCs/>
          <w:sz w:val="24"/>
          <w:szCs w:val="24"/>
          <w:lang w:eastAsia="id-ID"/>
        </w:rPr>
      </w:pPr>
    </w:p>
    <w:p w:rsidR="00952D11" w:rsidRPr="00952D11" w:rsidRDefault="00952D11" w:rsidP="00952D11">
      <w:pPr>
        <w:spacing w:before="100" w:beforeAutospacing="1" w:after="100" w:afterAutospacing="1"/>
        <w:jc w:val="center"/>
        <w:rPr>
          <w:rFonts w:ascii="Times New Roman" w:hAnsi="Times New Roman" w:cs="Times New Roman"/>
          <w:sz w:val="24"/>
          <w:szCs w:val="24"/>
        </w:rPr>
      </w:pPr>
      <w:r w:rsidRPr="00952D11">
        <w:rPr>
          <w:rStyle w:val="Strong"/>
          <w:rFonts w:ascii="Times New Roman" w:hAnsi="Times New Roman" w:cs="Times New Roman"/>
          <w:sz w:val="24"/>
          <w:szCs w:val="24"/>
        </w:rPr>
        <w:lastRenderedPageBreak/>
        <w:t>ABSTRAK</w:t>
      </w:r>
    </w:p>
    <w:p w:rsidR="00952D11" w:rsidRPr="00952D11" w:rsidRDefault="00952D11" w:rsidP="00952D11">
      <w:pPr>
        <w:spacing w:before="100" w:beforeAutospacing="1" w:after="100" w:afterAutospacing="1"/>
        <w:jc w:val="both"/>
        <w:rPr>
          <w:rFonts w:ascii="Times New Roman" w:hAnsi="Times New Roman" w:cs="Times New Roman"/>
          <w:sz w:val="24"/>
          <w:szCs w:val="24"/>
        </w:rPr>
      </w:pPr>
      <w:r w:rsidRPr="00952D11">
        <w:rPr>
          <w:rFonts w:ascii="Times New Roman" w:hAnsi="Times New Roman" w:cs="Times New Roman"/>
          <w:sz w:val="24"/>
          <w:szCs w:val="24"/>
        </w:rPr>
        <w:t>Penelitian ini bertujuan untuk menganalisis faktor-faktor yang mempengaruhi kinerja dosen di universitas swasta di wilayah Bandung Metropolitan. Fokus utama penelitian ini adalah kompetensi dosen dan kualitas kehidupan kerja dalam mendukung produktivitas serta profesionalisme mereka. Menggunakan pendekatan kuantitatif, penelitian ini mengumpulkan data empiris melalui kuesioner yang dianalisis secara statistik untuk mengidentifikasi hubungan antar variabel. Hasil penelitian menunjukkan bahwa kompetensi dosen berada pada kategori cukup tinggi menuju tinggi, dengan dimensi pedagogik sebagai aspek dominan, sementara dimensi kepribadian masih perlu ditingkatkan. Sementara itu, kualitas kehidupan kerja dosen berada pada kategori cukup baik menuju baik, dengan aspek kesempatan mengembangkan kemampuan kerja sebagai faktor utama, sedangkan hak-hak dosen dalam kantor masih menjadi tantangan. Temuan ini mengindikasikan perlunya kebijakan peningkatan kompetensi dan perbaikan kualitas kehidupan kerja guna mendukung kinerja optimal dosen dalam menjalankan Tri Dharma Perguruan Tinggi.</w:t>
      </w:r>
    </w:p>
    <w:p w:rsidR="00952D11" w:rsidRPr="00952D11" w:rsidRDefault="00952D11" w:rsidP="00952D11">
      <w:pPr>
        <w:spacing w:before="100" w:beforeAutospacing="1" w:after="100" w:afterAutospacing="1"/>
        <w:ind w:left="1560" w:hanging="1560"/>
        <w:jc w:val="both"/>
        <w:rPr>
          <w:rFonts w:ascii="Times New Roman" w:hAnsi="Times New Roman" w:cs="Times New Roman"/>
          <w:sz w:val="24"/>
          <w:szCs w:val="24"/>
        </w:rPr>
      </w:pPr>
      <w:r w:rsidRPr="00952D11">
        <w:rPr>
          <w:rStyle w:val="Strong"/>
          <w:rFonts w:ascii="Times New Roman" w:hAnsi="Times New Roman" w:cs="Times New Roman"/>
          <w:sz w:val="24"/>
          <w:szCs w:val="24"/>
        </w:rPr>
        <w:t>Kata kunci</w:t>
      </w:r>
      <w:r w:rsidRPr="00952D11">
        <w:rPr>
          <w:rFonts w:ascii="Times New Roman" w:hAnsi="Times New Roman" w:cs="Times New Roman"/>
          <w:sz w:val="24"/>
          <w:szCs w:val="24"/>
        </w:rPr>
        <w:t xml:space="preserve">: </w:t>
      </w:r>
      <w:r>
        <w:rPr>
          <w:rFonts w:ascii="Times New Roman" w:hAnsi="Times New Roman" w:cs="Times New Roman"/>
          <w:sz w:val="24"/>
          <w:szCs w:val="24"/>
        </w:rPr>
        <w:tab/>
      </w:r>
      <w:r w:rsidRPr="00952D11">
        <w:rPr>
          <w:rFonts w:ascii="Times New Roman" w:hAnsi="Times New Roman" w:cs="Times New Roman"/>
          <w:sz w:val="24"/>
          <w:szCs w:val="24"/>
        </w:rPr>
        <w:t>Kompetensi dosen, kualitas kehidupan kerja, kinerja dosen, universitas swasta, Bandung Metropolitan.</w:t>
      </w:r>
    </w:p>
    <w:p w:rsidR="00952D11" w:rsidRPr="00952D11" w:rsidRDefault="00952D11" w:rsidP="00952D11">
      <w:pPr>
        <w:spacing w:before="100" w:beforeAutospacing="1" w:after="100" w:afterAutospacing="1"/>
        <w:jc w:val="center"/>
        <w:rPr>
          <w:rFonts w:ascii="Times New Roman" w:hAnsi="Times New Roman" w:cs="Times New Roman"/>
          <w:sz w:val="24"/>
          <w:szCs w:val="24"/>
        </w:rPr>
      </w:pPr>
      <w:r w:rsidRPr="00952D11">
        <w:rPr>
          <w:rStyle w:val="Strong"/>
          <w:rFonts w:ascii="Times New Roman" w:hAnsi="Times New Roman" w:cs="Times New Roman"/>
          <w:sz w:val="24"/>
          <w:szCs w:val="24"/>
        </w:rPr>
        <w:t>ABSTRACT</w:t>
      </w:r>
    </w:p>
    <w:p w:rsidR="00952D11" w:rsidRPr="00952D11" w:rsidRDefault="00952D11" w:rsidP="00952D11">
      <w:pPr>
        <w:spacing w:before="100" w:beforeAutospacing="1" w:after="100" w:afterAutospacing="1"/>
        <w:jc w:val="both"/>
        <w:rPr>
          <w:rFonts w:ascii="Times New Roman" w:hAnsi="Times New Roman" w:cs="Times New Roman"/>
          <w:sz w:val="24"/>
          <w:szCs w:val="24"/>
        </w:rPr>
      </w:pPr>
      <w:r w:rsidRPr="00952D11">
        <w:rPr>
          <w:rFonts w:ascii="Times New Roman" w:hAnsi="Times New Roman" w:cs="Times New Roman"/>
          <w:sz w:val="24"/>
          <w:szCs w:val="24"/>
        </w:rPr>
        <w:t>This study aims to analyze the factors influencing lecturer performance in private universities in the Bandung Metropolitan area. The main focus of this research is on lecturer competence and quality of work life in supporting their productivity and professionalism. Using a quantitative approach, this study collected empirical data through questionnaires, which were statistically analyzed to identify the relationships between variables. The findings indicate that lecturer competence is in the moderately high to high category, with the pedagogical dimension being the most dominant, while the personality dimension still needs improvement. Meanwhile, the quality of work life is categorized as fairly good to good, with the opportunity to develop work skills as the most significant factor, whereas lecturers’ rights in the workplace remain a challenge. These findings suggest the need for policies to enhance competence and improve quality of work life to support optimal lecturer performance in carrying out the Tri Dharma of Higher Education.</w:t>
      </w:r>
    </w:p>
    <w:p w:rsidR="00952D11" w:rsidRPr="00952D11" w:rsidRDefault="00952D11" w:rsidP="00952D11">
      <w:pPr>
        <w:spacing w:before="100" w:beforeAutospacing="1" w:after="100" w:afterAutospacing="1"/>
        <w:ind w:left="1276" w:hanging="1276"/>
        <w:jc w:val="both"/>
        <w:rPr>
          <w:rFonts w:ascii="Times New Roman" w:hAnsi="Times New Roman" w:cs="Times New Roman"/>
          <w:sz w:val="24"/>
          <w:szCs w:val="24"/>
        </w:rPr>
      </w:pPr>
      <w:r w:rsidRPr="00952D11">
        <w:rPr>
          <w:rStyle w:val="Strong"/>
          <w:rFonts w:ascii="Times New Roman" w:hAnsi="Times New Roman" w:cs="Times New Roman"/>
          <w:sz w:val="24"/>
          <w:szCs w:val="24"/>
        </w:rPr>
        <w:t>Keywords</w:t>
      </w:r>
      <w:r w:rsidRPr="00952D11">
        <w:rPr>
          <w:rFonts w:ascii="Times New Roman" w:hAnsi="Times New Roman" w:cs="Times New Roman"/>
          <w:sz w:val="24"/>
          <w:szCs w:val="24"/>
        </w:rPr>
        <w:t xml:space="preserve">: </w:t>
      </w:r>
      <w:r>
        <w:rPr>
          <w:rFonts w:ascii="Times New Roman" w:hAnsi="Times New Roman" w:cs="Times New Roman"/>
          <w:sz w:val="24"/>
          <w:szCs w:val="24"/>
        </w:rPr>
        <w:tab/>
      </w:r>
      <w:r w:rsidRPr="00952D11">
        <w:rPr>
          <w:rFonts w:ascii="Times New Roman" w:hAnsi="Times New Roman" w:cs="Times New Roman"/>
          <w:sz w:val="24"/>
          <w:szCs w:val="24"/>
        </w:rPr>
        <w:t>Lecturer competence, quality of work life, lecturer performance, private universities, Bandung Metropolitan.</w:t>
      </w:r>
    </w:p>
    <w:p w:rsidR="00952D11" w:rsidRPr="00952D11" w:rsidRDefault="00952D11" w:rsidP="00952D11">
      <w:pPr>
        <w:spacing w:before="100" w:beforeAutospacing="1" w:after="100" w:afterAutospacing="1"/>
        <w:jc w:val="center"/>
        <w:rPr>
          <w:rFonts w:ascii="Times New Roman" w:hAnsi="Times New Roman" w:cs="Times New Roman"/>
          <w:sz w:val="24"/>
          <w:szCs w:val="24"/>
        </w:rPr>
      </w:pPr>
      <w:r w:rsidRPr="00952D11">
        <w:rPr>
          <w:rStyle w:val="Strong"/>
          <w:rFonts w:ascii="Times New Roman" w:hAnsi="Times New Roman" w:cs="Times New Roman"/>
          <w:sz w:val="24"/>
          <w:szCs w:val="24"/>
        </w:rPr>
        <w:t>ABSTRAK</w:t>
      </w:r>
    </w:p>
    <w:p w:rsidR="00952D11" w:rsidRPr="00952D11" w:rsidRDefault="00952D11" w:rsidP="00952D11">
      <w:pPr>
        <w:spacing w:before="100" w:beforeAutospacing="1" w:after="100" w:afterAutospacing="1"/>
        <w:jc w:val="both"/>
        <w:rPr>
          <w:rFonts w:ascii="Times New Roman" w:hAnsi="Times New Roman" w:cs="Times New Roman"/>
          <w:sz w:val="24"/>
          <w:szCs w:val="24"/>
        </w:rPr>
      </w:pPr>
      <w:r w:rsidRPr="00952D11">
        <w:rPr>
          <w:rFonts w:ascii="Times New Roman" w:hAnsi="Times New Roman" w:cs="Times New Roman"/>
          <w:sz w:val="24"/>
          <w:szCs w:val="24"/>
        </w:rPr>
        <w:t>Panalungtikan ieu tujuanana pikeun nganalisis faktor-faktor anu mangaruhan kinerja dosen di paguron luhur swasta di wewengkon Bandung Metropolitan. Fokus utama panalungtikan ieu nyaéta kana kompetensi dosen jeung kualitas kahirupan kerja pikeun ngarojong produktivitas sarta profesionalisme maranéhna. Ku maké pendekatan kuantitatif, panalungtikan ieu ngumpulkeun data empirik ngaliwatan kuesionér, anu dianalisis sacara statistik pikeun ngaidentifikasi hubungan antara variabel. Hasil panalungtikan nunjukkeun yén kompetensi dosen aya dina kategori cukup luhur nepi ka luhur, kalayan dimensi pedagogik salaku aspék dominan, sedengkeun dimensi kapribadian masih kudu ditingkatkeun. Samentara éta, kualitas kahirupan kerja dosen aya dina kategori cukup hadé nepi ka hadé, kalayan kasempetan ngamekarkeun kamampuhan kerja salaku faktor utama, sedengkeun hak-hak dosen di kantor masih kénéh jadi tangtangan. Hasil ieu nunjukkeun perluna kawijakan pikeun ningkatkeun kompetensi jeung ningkatkeun kualitas kahirupan kerja supaya ngarojong kinerja dosen sacara optimal dina ngalaksanakeun Tri Dharma Perguruan Tinggi.</w:t>
      </w:r>
    </w:p>
    <w:p w:rsidR="00952D11" w:rsidRPr="00952D11" w:rsidRDefault="00952D11" w:rsidP="00952D11">
      <w:pPr>
        <w:spacing w:before="100" w:beforeAutospacing="1" w:after="100" w:afterAutospacing="1"/>
        <w:ind w:left="1560" w:hanging="1560"/>
        <w:jc w:val="both"/>
        <w:rPr>
          <w:rFonts w:ascii="Times New Roman" w:hAnsi="Times New Roman" w:cs="Times New Roman"/>
          <w:sz w:val="24"/>
          <w:szCs w:val="24"/>
        </w:rPr>
      </w:pPr>
      <w:r w:rsidRPr="00952D11">
        <w:rPr>
          <w:rStyle w:val="Strong"/>
          <w:rFonts w:ascii="Times New Roman" w:hAnsi="Times New Roman" w:cs="Times New Roman"/>
          <w:sz w:val="24"/>
          <w:szCs w:val="24"/>
        </w:rPr>
        <w:t>Kecap konci</w:t>
      </w:r>
      <w:r w:rsidRPr="00952D11">
        <w:rPr>
          <w:rFonts w:ascii="Times New Roman" w:hAnsi="Times New Roman" w:cs="Times New Roman"/>
          <w:sz w:val="24"/>
          <w:szCs w:val="24"/>
        </w:rPr>
        <w:t xml:space="preserve">: </w:t>
      </w:r>
      <w:r>
        <w:rPr>
          <w:rFonts w:ascii="Times New Roman" w:hAnsi="Times New Roman" w:cs="Times New Roman"/>
          <w:sz w:val="24"/>
          <w:szCs w:val="24"/>
        </w:rPr>
        <w:tab/>
      </w:r>
      <w:r w:rsidRPr="00952D11">
        <w:rPr>
          <w:rFonts w:ascii="Times New Roman" w:hAnsi="Times New Roman" w:cs="Times New Roman"/>
          <w:sz w:val="24"/>
          <w:szCs w:val="24"/>
        </w:rPr>
        <w:t>Kompetensi dosen, kualitas kahirupan kerja, kinerja dosen, paguron luhur swasta, Bandung Metropolitan.</w:t>
      </w:r>
    </w:p>
    <w:p w:rsidR="00952D11" w:rsidRDefault="00952D11" w:rsidP="00952D11">
      <w:pPr>
        <w:pStyle w:val="z-BottomofForm"/>
      </w:pPr>
      <w:r>
        <w:t>Bottom of Form</w:t>
      </w:r>
    </w:p>
    <w:p w:rsidR="0052597F" w:rsidRPr="0052597F" w:rsidRDefault="0052597F" w:rsidP="0052597F">
      <w:pPr>
        <w:spacing w:after="0" w:line="360" w:lineRule="auto"/>
        <w:jc w:val="both"/>
        <w:outlineLvl w:val="1"/>
        <w:rPr>
          <w:rFonts w:ascii="Times New Roman" w:eastAsia="Times New Roman" w:hAnsi="Times New Roman" w:cs="Times New Roman"/>
          <w:b/>
          <w:bCs/>
          <w:sz w:val="24"/>
          <w:szCs w:val="24"/>
          <w:lang w:eastAsia="id-ID"/>
        </w:rPr>
      </w:pPr>
      <w:r w:rsidRPr="0052597F">
        <w:rPr>
          <w:rFonts w:ascii="Times New Roman" w:eastAsia="Times New Roman" w:hAnsi="Times New Roman" w:cs="Times New Roman"/>
          <w:b/>
          <w:bCs/>
          <w:sz w:val="24"/>
          <w:szCs w:val="24"/>
          <w:lang w:eastAsia="id-ID"/>
        </w:rPr>
        <w:t>PENDAHULUAN</w:t>
      </w:r>
    </w:p>
    <w:p w:rsidR="0052597F" w:rsidRPr="0052597F" w:rsidRDefault="0052597F" w:rsidP="007C61D5">
      <w:pPr>
        <w:spacing w:after="0" w:line="360" w:lineRule="auto"/>
        <w:ind w:firstLine="567"/>
        <w:jc w:val="both"/>
        <w:rPr>
          <w:rFonts w:ascii="Times New Roman" w:eastAsia="Times New Roman" w:hAnsi="Times New Roman" w:cs="Times New Roman"/>
          <w:sz w:val="24"/>
          <w:szCs w:val="24"/>
          <w:lang w:eastAsia="id-ID"/>
        </w:rPr>
      </w:pPr>
      <w:r w:rsidRPr="0052597F">
        <w:rPr>
          <w:rFonts w:ascii="Times New Roman" w:eastAsia="Times New Roman" w:hAnsi="Times New Roman" w:cs="Times New Roman"/>
          <w:sz w:val="24"/>
          <w:szCs w:val="24"/>
          <w:lang w:eastAsia="id-ID"/>
        </w:rPr>
        <w:t>Pendidikan merupakan fondasi utama dalam pembangunan sumber daya manusia yang berkualitas. Pendidikan yang berkualitas akan melahirkan individu yang kompetitif dan mampu berkontribusi dalam kemajuan bangsa (Griffin, 2022). Dalam konteks pendidikan tinggi, dosen memiliki peran strategis dalam mencetak lulusan yang berkualitas serta memiliki daya saing global. Undang-Undang No. 20 Tahun 2003 tentang Sistem Pendidikan Nasional menegaskan bahwa pendidikan bertujuan untuk mengembangkan potensi peserta didik agar menjadi manusia yang beriman, bertakwa, dan berilmu (UU No. 20 Tahun 2003).</w:t>
      </w:r>
    </w:p>
    <w:p w:rsidR="0052597F" w:rsidRPr="0052597F" w:rsidRDefault="0052597F" w:rsidP="007C61D5">
      <w:pPr>
        <w:spacing w:after="0" w:line="360" w:lineRule="auto"/>
        <w:ind w:firstLine="567"/>
        <w:jc w:val="both"/>
        <w:rPr>
          <w:rFonts w:ascii="Times New Roman" w:eastAsia="Times New Roman" w:hAnsi="Times New Roman" w:cs="Times New Roman"/>
          <w:sz w:val="24"/>
          <w:szCs w:val="24"/>
          <w:lang w:eastAsia="id-ID"/>
        </w:rPr>
      </w:pPr>
      <w:r w:rsidRPr="0052597F">
        <w:rPr>
          <w:rFonts w:ascii="Times New Roman" w:eastAsia="Times New Roman" w:hAnsi="Times New Roman" w:cs="Times New Roman"/>
          <w:sz w:val="24"/>
          <w:szCs w:val="24"/>
          <w:lang w:eastAsia="id-ID"/>
        </w:rPr>
        <w:t>Lebih lanjut, peran dosen diatur dalam Undang-Undang No. 14 Tahun 2005 tentang Guru dan Dosen, yang menyatakan bahwa dosen merupakan tenaga profesional yang memiliki tugas utama dalam melaksanakan Tri Dharma Perguruan Tinggi, yaitu pendidikan dan pengajaran, penelitian, serta pengabdian kepada masyarakat (UU No. 14 Tahun 2005). Oleh karena itu, untuk menjalankan tugas tersebut secara optimal, dosen harus memiliki kompetensi yang memadai serta bekerja dalam lingkungan yang mendukung produktivitas dan profesionalisme mereka (Karlina, 2021).</w:t>
      </w:r>
    </w:p>
    <w:p w:rsidR="0052597F" w:rsidRPr="0052597F" w:rsidRDefault="0052597F" w:rsidP="007C61D5">
      <w:pPr>
        <w:spacing w:after="0" w:line="360" w:lineRule="auto"/>
        <w:ind w:firstLine="567"/>
        <w:jc w:val="both"/>
        <w:rPr>
          <w:rFonts w:ascii="Times New Roman" w:eastAsia="Times New Roman" w:hAnsi="Times New Roman" w:cs="Times New Roman"/>
          <w:sz w:val="24"/>
          <w:szCs w:val="24"/>
          <w:lang w:eastAsia="id-ID"/>
        </w:rPr>
      </w:pPr>
      <w:r w:rsidRPr="0052597F">
        <w:rPr>
          <w:rFonts w:ascii="Times New Roman" w:eastAsia="Times New Roman" w:hAnsi="Times New Roman" w:cs="Times New Roman"/>
          <w:sz w:val="24"/>
          <w:szCs w:val="24"/>
          <w:lang w:eastAsia="id-ID"/>
        </w:rPr>
        <w:t>Namun, berbagai penelitian menunjukkan bahwa kinerja dosen di Indonesia masih menghadapi berbagai tantangan. Studi yang dilakukan oleh Manik (2018) mengungkapkan bahwa masih terdapat gap antara harapan dan kenyataan dalam kualitas pengajaran dan penelitian yang dilakukan oleh dosen di perguruan tinggi swasta. Salah satu faktor utama yang mempengaruhi kinerja dosen adalah kompetensi, baik dalam aspek pedagogik, profesional, sosial, maupun kepribadian (Kreber, 2018). Selain itu, kualitas kehidupan kerja dosen yang meliputi kompensasi, lingkungan kerja, dan kesempatan pengembangan diri juga menjadi faktor yang menentukan efektivitas kinerja mereka (Munawaroh, 2020).</w:t>
      </w:r>
    </w:p>
    <w:p w:rsidR="0052597F" w:rsidRPr="0052597F" w:rsidRDefault="0052597F" w:rsidP="007C61D5">
      <w:pPr>
        <w:spacing w:after="0" w:line="360" w:lineRule="auto"/>
        <w:ind w:firstLine="567"/>
        <w:jc w:val="both"/>
        <w:rPr>
          <w:rFonts w:ascii="Times New Roman" w:eastAsia="Times New Roman" w:hAnsi="Times New Roman" w:cs="Times New Roman"/>
          <w:sz w:val="24"/>
          <w:szCs w:val="24"/>
          <w:lang w:eastAsia="id-ID"/>
        </w:rPr>
      </w:pPr>
      <w:r w:rsidRPr="0052597F">
        <w:rPr>
          <w:rFonts w:ascii="Times New Roman" w:eastAsia="Times New Roman" w:hAnsi="Times New Roman" w:cs="Times New Roman"/>
          <w:sz w:val="24"/>
          <w:szCs w:val="24"/>
          <w:lang w:eastAsia="id-ID"/>
        </w:rPr>
        <w:t xml:space="preserve">Di sisi lain, persepsi dukungan organisasi (Perceived Organizational Support/POS) juga berperan dalam meningkatkan motivasi dan loyalitas dosen. Dosen yang merasa dihargai dan didukung oleh institusinya cenderung memiliki komitmen afektif yang lebih tinggi, yang pada akhirnya berdampak pada peningkatan produktivitas dan kepuasan kerja (Anggriawan, 2023). Menurut </w:t>
      </w:r>
      <w:r w:rsidRPr="0052597F">
        <w:rPr>
          <w:rFonts w:ascii="Times New Roman" w:eastAsia="Times New Roman" w:hAnsi="Times New Roman" w:cs="Times New Roman"/>
          <w:sz w:val="24"/>
          <w:szCs w:val="24"/>
          <w:lang w:eastAsia="id-ID"/>
        </w:rPr>
        <w:lastRenderedPageBreak/>
        <w:t>penelitian yang dilakukan oleh Darmawan (2021), dosen yang memiliki tingkat persepsi dukungan organisasi yang tinggi cenderung lebih aktif dalam penelitian dan pengabdian kepada masyarakat dibandingkan dengan mereka yang merasa kurang mendapat dukungan dari institusi.</w:t>
      </w:r>
    </w:p>
    <w:p w:rsidR="0052597F" w:rsidRPr="0052597F" w:rsidRDefault="0052597F" w:rsidP="0074550A">
      <w:pPr>
        <w:spacing w:line="360" w:lineRule="auto"/>
        <w:ind w:firstLine="567"/>
        <w:jc w:val="both"/>
        <w:rPr>
          <w:rFonts w:ascii="Times New Roman" w:eastAsia="Times New Roman" w:hAnsi="Times New Roman" w:cs="Times New Roman"/>
          <w:sz w:val="24"/>
          <w:szCs w:val="24"/>
          <w:lang w:eastAsia="id-ID"/>
        </w:rPr>
      </w:pPr>
      <w:r w:rsidRPr="0052597F">
        <w:rPr>
          <w:rFonts w:ascii="Times New Roman" w:eastAsia="Times New Roman" w:hAnsi="Times New Roman" w:cs="Times New Roman"/>
          <w:sz w:val="24"/>
          <w:szCs w:val="24"/>
          <w:lang w:eastAsia="id-ID"/>
        </w:rPr>
        <w:t>Dengan melihat fenomena tersebut, penelitian ini bertujuan untuk menganalisis pengaruh kompetensi, kualitas kehidupan kerja, dan persepsi dukungan organisasi terhadap komitmen afektif serta implikasinya pada kinerja dosen di Universitas Swasta di Wilayah Bandung Metropolitan.</w:t>
      </w:r>
    </w:p>
    <w:p w:rsidR="00210E60" w:rsidRPr="00210E60" w:rsidRDefault="00210E60" w:rsidP="0074550A">
      <w:pPr>
        <w:pStyle w:val="Heading2"/>
        <w:spacing w:before="0" w:beforeAutospacing="0" w:after="240" w:afterAutospacing="0" w:line="360" w:lineRule="auto"/>
        <w:jc w:val="both"/>
        <w:rPr>
          <w:sz w:val="24"/>
          <w:szCs w:val="24"/>
        </w:rPr>
      </w:pPr>
      <w:r w:rsidRPr="00210E60">
        <w:rPr>
          <w:rStyle w:val="Strong"/>
          <w:b/>
          <w:bCs/>
          <w:sz w:val="24"/>
          <w:szCs w:val="24"/>
        </w:rPr>
        <w:t>KAJIAN PUSTAKA, KERANGKA PEMIKIRAN, DAN HIPOTESIS</w:t>
      </w:r>
    </w:p>
    <w:p w:rsidR="00210E60" w:rsidRPr="00210E60" w:rsidRDefault="00210E60" w:rsidP="007C6603">
      <w:pPr>
        <w:pStyle w:val="Heading3"/>
        <w:spacing w:before="0" w:beforeAutospacing="0" w:after="0" w:afterAutospacing="0" w:line="360" w:lineRule="auto"/>
        <w:jc w:val="both"/>
        <w:rPr>
          <w:sz w:val="24"/>
          <w:szCs w:val="24"/>
        </w:rPr>
      </w:pPr>
      <w:r w:rsidRPr="00210E60">
        <w:rPr>
          <w:rStyle w:val="Strong"/>
          <w:b/>
          <w:bCs/>
          <w:sz w:val="24"/>
          <w:szCs w:val="24"/>
        </w:rPr>
        <w:t>Kajian Pustaka</w:t>
      </w:r>
    </w:p>
    <w:p w:rsidR="00210E60" w:rsidRPr="007C6603" w:rsidRDefault="00210E60" w:rsidP="007C6603">
      <w:pPr>
        <w:spacing w:line="360" w:lineRule="auto"/>
        <w:ind w:firstLine="567"/>
        <w:jc w:val="both"/>
        <w:rPr>
          <w:rFonts w:ascii="Times New Roman" w:hAnsi="Times New Roman" w:cs="Times New Roman"/>
          <w:sz w:val="24"/>
          <w:szCs w:val="24"/>
        </w:rPr>
      </w:pPr>
      <w:r w:rsidRPr="007C6603">
        <w:rPr>
          <w:rFonts w:ascii="Times New Roman" w:hAnsi="Times New Roman" w:cs="Times New Roman"/>
          <w:sz w:val="24"/>
          <w:szCs w:val="24"/>
        </w:rPr>
        <w:t xml:space="preserve">Kajian pustaka dalam penelitian ini mencakup berbagai teori yang berkaitan dengan </w:t>
      </w:r>
      <w:r w:rsidRPr="007C6603">
        <w:rPr>
          <w:rStyle w:val="Strong"/>
          <w:rFonts w:ascii="Times New Roman" w:hAnsi="Times New Roman" w:cs="Times New Roman"/>
          <w:b w:val="0"/>
          <w:sz w:val="24"/>
          <w:szCs w:val="24"/>
        </w:rPr>
        <w:t>kompetensi, kualitas kehidupan kerja, persepsi dukungan organisasi, komitmen afektif, dan kinerja dosen</w:t>
      </w:r>
      <w:r w:rsidRPr="007C6603">
        <w:rPr>
          <w:rFonts w:ascii="Times New Roman" w:hAnsi="Times New Roman" w:cs="Times New Roman"/>
          <w:sz w:val="24"/>
          <w:szCs w:val="24"/>
        </w:rPr>
        <w:t>. Kajian ini akan membahas teori utama (</w:t>
      </w:r>
      <w:r w:rsidRPr="007C6603">
        <w:rPr>
          <w:rStyle w:val="Emphasis"/>
          <w:rFonts w:ascii="Times New Roman" w:hAnsi="Times New Roman" w:cs="Times New Roman"/>
          <w:sz w:val="24"/>
          <w:szCs w:val="24"/>
        </w:rPr>
        <w:t>grand theory</w:t>
      </w:r>
      <w:r w:rsidRPr="007C6603">
        <w:rPr>
          <w:rFonts w:ascii="Times New Roman" w:hAnsi="Times New Roman" w:cs="Times New Roman"/>
          <w:sz w:val="24"/>
          <w:szCs w:val="24"/>
        </w:rPr>
        <w:t>), teori cakupan (</w:t>
      </w:r>
      <w:r w:rsidRPr="007C6603">
        <w:rPr>
          <w:rStyle w:val="Emphasis"/>
          <w:rFonts w:ascii="Times New Roman" w:hAnsi="Times New Roman" w:cs="Times New Roman"/>
          <w:sz w:val="24"/>
          <w:szCs w:val="24"/>
        </w:rPr>
        <w:t>middle-range theory</w:t>
      </w:r>
      <w:r w:rsidRPr="007C6603">
        <w:rPr>
          <w:rFonts w:ascii="Times New Roman" w:hAnsi="Times New Roman" w:cs="Times New Roman"/>
          <w:sz w:val="24"/>
          <w:szCs w:val="24"/>
        </w:rPr>
        <w:t>), dan teori terapan (</w:t>
      </w:r>
      <w:r w:rsidRPr="007C6603">
        <w:rPr>
          <w:rStyle w:val="Emphasis"/>
          <w:rFonts w:ascii="Times New Roman" w:hAnsi="Times New Roman" w:cs="Times New Roman"/>
          <w:sz w:val="24"/>
          <w:szCs w:val="24"/>
        </w:rPr>
        <w:t>applied theory</w:t>
      </w:r>
      <w:r w:rsidRPr="007C6603">
        <w:rPr>
          <w:rFonts w:ascii="Times New Roman" w:hAnsi="Times New Roman" w:cs="Times New Roman"/>
          <w:sz w:val="24"/>
          <w:szCs w:val="24"/>
        </w:rPr>
        <w:t>) yang relevan dengan penelitian ini.</w:t>
      </w:r>
    </w:p>
    <w:p w:rsidR="00210E60" w:rsidRPr="00210E60" w:rsidRDefault="00210E60" w:rsidP="00210E60">
      <w:pPr>
        <w:pStyle w:val="Heading2"/>
        <w:spacing w:before="0" w:beforeAutospacing="0" w:after="0" w:afterAutospacing="0" w:line="360" w:lineRule="auto"/>
        <w:jc w:val="both"/>
        <w:rPr>
          <w:sz w:val="24"/>
          <w:szCs w:val="24"/>
        </w:rPr>
      </w:pPr>
      <w:r w:rsidRPr="00210E60">
        <w:rPr>
          <w:rStyle w:val="Strong"/>
          <w:b/>
          <w:bCs/>
          <w:sz w:val="24"/>
          <w:szCs w:val="24"/>
        </w:rPr>
        <w:t>Manajemen</w:t>
      </w:r>
    </w:p>
    <w:p w:rsidR="00210E60" w:rsidRPr="00210E60" w:rsidRDefault="00210E60" w:rsidP="00210E60">
      <w:pPr>
        <w:pStyle w:val="Heading3"/>
        <w:spacing w:before="0" w:beforeAutospacing="0" w:after="0" w:afterAutospacing="0" w:line="360" w:lineRule="auto"/>
        <w:jc w:val="both"/>
        <w:rPr>
          <w:sz w:val="24"/>
          <w:szCs w:val="24"/>
        </w:rPr>
      </w:pPr>
      <w:r w:rsidRPr="00210E60">
        <w:rPr>
          <w:rStyle w:val="Strong"/>
          <w:b/>
          <w:bCs/>
          <w:sz w:val="24"/>
          <w:szCs w:val="24"/>
        </w:rPr>
        <w:t>Pengertian Manajemen</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Manajemen didefinisikan sebagai serangkaian proses perencanaan, pengorganisasian, pengarahan, dan pengendalian sumber daya untuk mencapai tujuan organisasi secara efektif dan efisien (Robbins &amp; Coulter, 2018). Menurut Luthans &amp; Doh (2018), manajemen mencakup seni dan ilmu dalam mengelola sumber daya manusia, finansial, fisik, dan informasi organisasi agar berjalan optimal.</w:t>
      </w:r>
    </w:p>
    <w:p w:rsidR="00210E60" w:rsidRPr="00210E60" w:rsidRDefault="00210E60" w:rsidP="007C6603">
      <w:pPr>
        <w:spacing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Drucker (2021) menyebutkan bahwa manajemen bertanggung jawab untuk memastikan keberlanjutan organisasi dalam lingkungan yang dinamis. Manajemen juga mencakup koordinasi tim, pemecahan masalah, dan pengambilan keputusan yang tepat dalam mencapai tujuan strategis perusahaan atau institusi pendidikan.</w:t>
      </w:r>
    </w:p>
    <w:p w:rsidR="00210E60" w:rsidRPr="00210E60" w:rsidRDefault="00210E60" w:rsidP="007C6603">
      <w:pPr>
        <w:pStyle w:val="Heading3"/>
        <w:spacing w:before="0" w:beforeAutospacing="0" w:after="0" w:afterAutospacing="0" w:line="360" w:lineRule="auto"/>
        <w:jc w:val="both"/>
        <w:rPr>
          <w:sz w:val="24"/>
          <w:szCs w:val="24"/>
        </w:rPr>
      </w:pPr>
      <w:r w:rsidRPr="00210E60">
        <w:rPr>
          <w:rStyle w:val="Strong"/>
          <w:b/>
          <w:bCs/>
          <w:sz w:val="24"/>
          <w:szCs w:val="24"/>
        </w:rPr>
        <w:t>Fungsi Manajemen</w:t>
      </w:r>
    </w:p>
    <w:p w:rsidR="00210E60" w:rsidRPr="007C6603" w:rsidRDefault="00210E60" w:rsidP="007C6603">
      <w:pPr>
        <w:tabs>
          <w:tab w:val="left" w:pos="567"/>
        </w:tabs>
        <w:spacing w:after="0" w:line="360" w:lineRule="auto"/>
        <w:ind w:left="567" w:hanging="567"/>
        <w:jc w:val="both"/>
        <w:rPr>
          <w:rFonts w:ascii="Times New Roman" w:hAnsi="Times New Roman" w:cs="Times New Roman"/>
          <w:sz w:val="24"/>
          <w:szCs w:val="24"/>
        </w:rPr>
      </w:pPr>
      <w:r w:rsidRPr="007C6603">
        <w:rPr>
          <w:rFonts w:ascii="Times New Roman" w:hAnsi="Times New Roman" w:cs="Times New Roman"/>
          <w:sz w:val="24"/>
          <w:szCs w:val="24"/>
        </w:rPr>
        <w:lastRenderedPageBreak/>
        <w:t>Menurut Daft (2021), fungsi utama manajemen terdiri dari:</w:t>
      </w:r>
    </w:p>
    <w:p w:rsidR="00210E60" w:rsidRPr="007C6603" w:rsidRDefault="00210E60" w:rsidP="00952D11">
      <w:pPr>
        <w:numPr>
          <w:ilvl w:val="0"/>
          <w:numId w:val="1"/>
        </w:numPr>
        <w:tabs>
          <w:tab w:val="left" w:pos="567"/>
        </w:tabs>
        <w:spacing w:after="0" w:line="360" w:lineRule="auto"/>
        <w:ind w:left="567" w:hanging="567"/>
        <w:jc w:val="both"/>
        <w:rPr>
          <w:rFonts w:ascii="Times New Roman" w:hAnsi="Times New Roman" w:cs="Times New Roman"/>
          <w:sz w:val="24"/>
          <w:szCs w:val="24"/>
        </w:rPr>
      </w:pPr>
      <w:r w:rsidRPr="007C6603">
        <w:rPr>
          <w:rStyle w:val="Strong"/>
          <w:rFonts w:ascii="Times New Roman" w:hAnsi="Times New Roman" w:cs="Times New Roman"/>
          <w:b w:val="0"/>
          <w:sz w:val="24"/>
          <w:szCs w:val="24"/>
        </w:rPr>
        <w:t>Perencanaan (Planning):</w:t>
      </w:r>
      <w:r w:rsidRPr="007C6603">
        <w:rPr>
          <w:rFonts w:ascii="Times New Roman" w:hAnsi="Times New Roman" w:cs="Times New Roman"/>
          <w:sz w:val="24"/>
          <w:szCs w:val="24"/>
        </w:rPr>
        <w:t xml:space="preserve"> Menentukan tujuan dan strategi yang diperlukan untuk mencapainya.</w:t>
      </w:r>
    </w:p>
    <w:p w:rsidR="00210E60" w:rsidRPr="007C6603" w:rsidRDefault="00210E60" w:rsidP="00952D11">
      <w:pPr>
        <w:numPr>
          <w:ilvl w:val="0"/>
          <w:numId w:val="1"/>
        </w:numPr>
        <w:tabs>
          <w:tab w:val="left" w:pos="567"/>
        </w:tabs>
        <w:spacing w:after="0" w:line="360" w:lineRule="auto"/>
        <w:ind w:left="567" w:hanging="567"/>
        <w:jc w:val="both"/>
        <w:rPr>
          <w:rFonts w:ascii="Times New Roman" w:hAnsi="Times New Roman" w:cs="Times New Roman"/>
          <w:sz w:val="24"/>
          <w:szCs w:val="24"/>
        </w:rPr>
      </w:pPr>
      <w:r w:rsidRPr="007C6603">
        <w:rPr>
          <w:rStyle w:val="Strong"/>
          <w:rFonts w:ascii="Times New Roman" w:hAnsi="Times New Roman" w:cs="Times New Roman"/>
          <w:b w:val="0"/>
          <w:sz w:val="24"/>
          <w:szCs w:val="24"/>
        </w:rPr>
        <w:t>Pengorganisasian (Organizing):</w:t>
      </w:r>
      <w:r w:rsidRPr="007C6603">
        <w:rPr>
          <w:rFonts w:ascii="Times New Roman" w:hAnsi="Times New Roman" w:cs="Times New Roman"/>
          <w:sz w:val="24"/>
          <w:szCs w:val="24"/>
        </w:rPr>
        <w:t xml:space="preserve"> Menentukan struktur organisasi dan membagi tugas di antara anggota organisasi.</w:t>
      </w:r>
    </w:p>
    <w:p w:rsidR="00210E60" w:rsidRPr="007C6603" w:rsidRDefault="00210E60" w:rsidP="00952D11">
      <w:pPr>
        <w:numPr>
          <w:ilvl w:val="0"/>
          <w:numId w:val="1"/>
        </w:numPr>
        <w:tabs>
          <w:tab w:val="left" w:pos="567"/>
        </w:tabs>
        <w:spacing w:after="0" w:line="360" w:lineRule="auto"/>
        <w:ind w:left="567" w:hanging="567"/>
        <w:jc w:val="both"/>
        <w:rPr>
          <w:rFonts w:ascii="Times New Roman" w:hAnsi="Times New Roman" w:cs="Times New Roman"/>
          <w:sz w:val="24"/>
          <w:szCs w:val="24"/>
        </w:rPr>
      </w:pPr>
      <w:r w:rsidRPr="007C6603">
        <w:rPr>
          <w:rStyle w:val="Strong"/>
          <w:rFonts w:ascii="Times New Roman" w:hAnsi="Times New Roman" w:cs="Times New Roman"/>
          <w:b w:val="0"/>
          <w:sz w:val="24"/>
          <w:szCs w:val="24"/>
        </w:rPr>
        <w:t>Kepemimpinan (Leading):</w:t>
      </w:r>
      <w:r w:rsidRPr="007C6603">
        <w:rPr>
          <w:rFonts w:ascii="Times New Roman" w:hAnsi="Times New Roman" w:cs="Times New Roman"/>
          <w:sz w:val="24"/>
          <w:szCs w:val="24"/>
        </w:rPr>
        <w:t xml:space="preserve"> Menginspirasi dan memotivasi anggota organisasi agar mencapai tujuan yang telah ditetapkan.</w:t>
      </w:r>
    </w:p>
    <w:p w:rsidR="00210E60" w:rsidRPr="007C6603" w:rsidRDefault="00210E60" w:rsidP="00952D11">
      <w:pPr>
        <w:numPr>
          <w:ilvl w:val="0"/>
          <w:numId w:val="1"/>
        </w:numPr>
        <w:tabs>
          <w:tab w:val="left" w:pos="567"/>
        </w:tabs>
        <w:spacing w:after="0" w:line="360" w:lineRule="auto"/>
        <w:ind w:left="567" w:hanging="567"/>
        <w:jc w:val="both"/>
        <w:rPr>
          <w:rFonts w:ascii="Times New Roman" w:hAnsi="Times New Roman" w:cs="Times New Roman"/>
          <w:sz w:val="24"/>
          <w:szCs w:val="24"/>
        </w:rPr>
      </w:pPr>
      <w:r w:rsidRPr="007C6603">
        <w:rPr>
          <w:rStyle w:val="Strong"/>
          <w:rFonts w:ascii="Times New Roman" w:hAnsi="Times New Roman" w:cs="Times New Roman"/>
          <w:b w:val="0"/>
          <w:sz w:val="24"/>
          <w:szCs w:val="24"/>
        </w:rPr>
        <w:t>Pengendalian (Controlling):</w:t>
      </w:r>
      <w:r w:rsidRPr="007C6603">
        <w:rPr>
          <w:rFonts w:ascii="Times New Roman" w:hAnsi="Times New Roman" w:cs="Times New Roman"/>
          <w:sz w:val="24"/>
          <w:szCs w:val="24"/>
        </w:rPr>
        <w:t xml:space="preserve"> Memantau dan mengevaluasi kinerja untuk memastikan pencapaian tujuan organisasi.</w:t>
      </w:r>
    </w:p>
    <w:p w:rsidR="00210E60" w:rsidRPr="00210E60" w:rsidRDefault="00210E60" w:rsidP="007C6603">
      <w:pPr>
        <w:spacing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Terry (2020) menambahkan bahwa fungsi manajemen harus fleksibel dan dapat beradaptasi dengan perubahan lingkungan eksternal, terutama dalam era digitalisasi dan globalisasi.</w:t>
      </w:r>
    </w:p>
    <w:p w:rsidR="00E71361" w:rsidRDefault="00E71361" w:rsidP="00210E60">
      <w:pPr>
        <w:pStyle w:val="Heading2"/>
        <w:spacing w:before="0" w:beforeAutospacing="0" w:after="0" w:afterAutospacing="0" w:line="360" w:lineRule="auto"/>
        <w:jc w:val="both"/>
        <w:rPr>
          <w:rStyle w:val="Strong"/>
          <w:b/>
          <w:bCs/>
          <w:sz w:val="24"/>
          <w:szCs w:val="24"/>
        </w:rPr>
      </w:pPr>
    </w:p>
    <w:p w:rsidR="00210E60" w:rsidRPr="00210E60" w:rsidRDefault="00210E60" w:rsidP="00210E60">
      <w:pPr>
        <w:pStyle w:val="Heading2"/>
        <w:spacing w:before="0" w:beforeAutospacing="0" w:after="0" w:afterAutospacing="0" w:line="360" w:lineRule="auto"/>
        <w:jc w:val="both"/>
        <w:rPr>
          <w:sz w:val="24"/>
          <w:szCs w:val="24"/>
        </w:rPr>
      </w:pPr>
      <w:r w:rsidRPr="00210E60">
        <w:rPr>
          <w:rStyle w:val="Strong"/>
          <w:b/>
          <w:bCs/>
          <w:sz w:val="24"/>
          <w:szCs w:val="24"/>
        </w:rPr>
        <w:t>Teori Organisasi</w:t>
      </w:r>
    </w:p>
    <w:p w:rsidR="00210E60" w:rsidRPr="00210E60" w:rsidRDefault="00210E60" w:rsidP="00210E60">
      <w:pPr>
        <w:pStyle w:val="Heading3"/>
        <w:spacing w:before="0" w:beforeAutospacing="0" w:after="0" w:afterAutospacing="0" w:line="360" w:lineRule="auto"/>
        <w:jc w:val="both"/>
        <w:rPr>
          <w:sz w:val="24"/>
          <w:szCs w:val="24"/>
        </w:rPr>
      </w:pPr>
      <w:r w:rsidRPr="00210E60">
        <w:rPr>
          <w:rStyle w:val="Strong"/>
          <w:b/>
          <w:bCs/>
          <w:sz w:val="24"/>
          <w:szCs w:val="24"/>
        </w:rPr>
        <w:t>Pengertian Teori Organisasi</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Organisasi adalah sistem sosial yang dirancang untuk mencapai tujuan tertentu melalui koordinasi berbagai aktivitas dan sumber daya (Judge &amp; Robbins, 2018). Gibson et al. (2018) menyatakan bahwa organisasi yang efektif harus memiliki struktur yang jelas, pembagian tugas yang efisien, dan mekanisme koordinasi yang optimal.</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Menurut Mintzberg (2021), organisasi dapat dikategorikan menjadi lima struktur dasar:</w:t>
      </w:r>
    </w:p>
    <w:p w:rsidR="007C6603" w:rsidRPr="007C6603" w:rsidRDefault="007C6603" w:rsidP="00952D11">
      <w:pPr>
        <w:pStyle w:val="ListParagraph"/>
        <w:numPr>
          <w:ilvl w:val="0"/>
          <w:numId w:val="5"/>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t>Birokrasi mesin</w:t>
      </w:r>
      <w:r w:rsidRPr="007C6603">
        <w:rPr>
          <w:rFonts w:ascii="Times New Roman" w:eastAsia="Times New Roman" w:hAnsi="Times New Roman" w:cs="Times New Roman"/>
          <w:sz w:val="24"/>
          <w:szCs w:val="24"/>
          <w:lang w:eastAsia="id-ID"/>
        </w:rPr>
        <w:t xml:space="preserve"> merupakan struktur organisasi yang bersifat hierarkis dengan aturan yang ketat, di mana setiap keputusan dan tugas diatur secara terperinci.</w:t>
      </w:r>
    </w:p>
    <w:p w:rsidR="007C6603" w:rsidRPr="007C6603" w:rsidRDefault="007C6603" w:rsidP="00952D11">
      <w:pPr>
        <w:pStyle w:val="ListParagraph"/>
        <w:numPr>
          <w:ilvl w:val="0"/>
          <w:numId w:val="5"/>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t>Birokrasi profesional</w:t>
      </w:r>
      <w:r w:rsidRPr="007C6603">
        <w:rPr>
          <w:rFonts w:ascii="Times New Roman" w:eastAsia="Times New Roman" w:hAnsi="Times New Roman" w:cs="Times New Roman"/>
          <w:sz w:val="24"/>
          <w:szCs w:val="24"/>
          <w:lang w:eastAsia="id-ID"/>
        </w:rPr>
        <w:t xml:space="preserve"> adalah organisasi yang berbasis pada keahlian profesional, seperti universitas, di mana para anggotanya memiliki otonomi dalam menjalankan tugasnya.</w:t>
      </w:r>
    </w:p>
    <w:p w:rsidR="007C6603" w:rsidRPr="007C6603" w:rsidRDefault="007C6603" w:rsidP="00952D11">
      <w:pPr>
        <w:pStyle w:val="ListParagraph"/>
        <w:numPr>
          <w:ilvl w:val="0"/>
          <w:numId w:val="5"/>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t>Adhocracy</w:t>
      </w:r>
      <w:r w:rsidRPr="007C6603">
        <w:rPr>
          <w:rFonts w:ascii="Times New Roman" w:eastAsia="Times New Roman" w:hAnsi="Times New Roman" w:cs="Times New Roman"/>
          <w:sz w:val="24"/>
          <w:szCs w:val="24"/>
          <w:lang w:eastAsia="id-ID"/>
        </w:rPr>
        <w:t xml:space="preserve"> adalah struktur organisasi yang fleksibel dan adaptif, sehingga cocok untuk menciptakan inovasi dan menghadapi perubahan lingkungan yang dinamis.</w:t>
      </w:r>
    </w:p>
    <w:p w:rsidR="007C6603" w:rsidRPr="007C6603" w:rsidRDefault="007C6603" w:rsidP="00952D11">
      <w:pPr>
        <w:pStyle w:val="ListParagraph"/>
        <w:numPr>
          <w:ilvl w:val="0"/>
          <w:numId w:val="5"/>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lastRenderedPageBreak/>
        <w:t>Divisionalized form</w:t>
      </w:r>
      <w:r w:rsidRPr="007C6603">
        <w:rPr>
          <w:rFonts w:ascii="Times New Roman" w:eastAsia="Times New Roman" w:hAnsi="Times New Roman" w:cs="Times New Roman"/>
          <w:sz w:val="24"/>
          <w:szCs w:val="24"/>
          <w:lang w:eastAsia="id-ID"/>
        </w:rPr>
        <w:t xml:space="preserve"> merupakan bentuk organisasi besar yang terbagi dalam beberapa unit bisnis terpisah, di mana setiap unit memiliki otonomi dalam pengelolaan operasionalnya.</w:t>
      </w:r>
    </w:p>
    <w:p w:rsidR="007C6603" w:rsidRPr="007C6603" w:rsidRDefault="007C6603" w:rsidP="00952D11">
      <w:pPr>
        <w:pStyle w:val="ListParagraph"/>
        <w:numPr>
          <w:ilvl w:val="0"/>
          <w:numId w:val="5"/>
        </w:numPr>
        <w:tabs>
          <w:tab w:val="left" w:pos="567"/>
        </w:tabs>
        <w:spacing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t>Simple structure</w:t>
      </w:r>
      <w:r w:rsidRPr="007C6603">
        <w:rPr>
          <w:rFonts w:ascii="Times New Roman" w:eastAsia="Times New Roman" w:hAnsi="Times New Roman" w:cs="Times New Roman"/>
          <w:sz w:val="24"/>
          <w:szCs w:val="24"/>
          <w:lang w:eastAsia="id-ID"/>
        </w:rPr>
        <w:t xml:space="preserve"> adalah bentuk organisasi kecil dengan hierarki yang sederhana, di mana pengambilan keputusan terpusat pada pemimpin utama.</w:t>
      </w:r>
    </w:p>
    <w:p w:rsidR="00210E60" w:rsidRPr="00210E60" w:rsidRDefault="00210E60" w:rsidP="007C6603">
      <w:pPr>
        <w:pStyle w:val="Heading3"/>
        <w:spacing w:before="0" w:beforeAutospacing="0" w:after="0" w:afterAutospacing="0" w:line="360" w:lineRule="auto"/>
        <w:jc w:val="both"/>
        <w:rPr>
          <w:sz w:val="24"/>
          <w:szCs w:val="24"/>
        </w:rPr>
      </w:pPr>
      <w:r w:rsidRPr="00210E60">
        <w:rPr>
          <w:rStyle w:val="Strong"/>
          <w:b/>
          <w:bCs/>
          <w:sz w:val="24"/>
          <w:szCs w:val="24"/>
        </w:rPr>
        <w:t>Faktor yang Mempengaruhi Organisasi</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Menurut Nelson &amp; Quick (2018), faktor-faktor yang mempengaruhi organisasi meliputi:</w:t>
      </w:r>
    </w:p>
    <w:p w:rsidR="00210E60" w:rsidRPr="007C6603" w:rsidRDefault="00210E60" w:rsidP="00952D11">
      <w:pPr>
        <w:numPr>
          <w:ilvl w:val="0"/>
          <w:numId w:val="6"/>
        </w:numPr>
        <w:tabs>
          <w:tab w:val="clear" w:pos="360"/>
          <w:tab w:val="left" w:pos="567"/>
        </w:tabs>
        <w:spacing w:after="0" w:line="360" w:lineRule="auto"/>
        <w:ind w:left="567" w:hanging="567"/>
        <w:jc w:val="both"/>
        <w:rPr>
          <w:rFonts w:ascii="Times New Roman" w:hAnsi="Times New Roman" w:cs="Times New Roman"/>
          <w:sz w:val="24"/>
          <w:szCs w:val="24"/>
        </w:rPr>
      </w:pPr>
      <w:r w:rsidRPr="007C6603">
        <w:rPr>
          <w:rStyle w:val="Strong"/>
          <w:rFonts w:ascii="Times New Roman" w:hAnsi="Times New Roman" w:cs="Times New Roman"/>
          <w:b w:val="0"/>
          <w:sz w:val="24"/>
          <w:szCs w:val="24"/>
        </w:rPr>
        <w:t>Lingkungan eksternal:</w:t>
      </w:r>
      <w:r w:rsidRPr="007C6603">
        <w:rPr>
          <w:rFonts w:ascii="Times New Roman" w:hAnsi="Times New Roman" w:cs="Times New Roman"/>
          <w:sz w:val="24"/>
          <w:szCs w:val="24"/>
        </w:rPr>
        <w:t xml:space="preserve"> persaingan industri, perubahan regulasi, tren ekonomi, dan teknologi.</w:t>
      </w:r>
    </w:p>
    <w:p w:rsidR="00210E60" w:rsidRPr="007C6603" w:rsidRDefault="00210E60" w:rsidP="00952D11">
      <w:pPr>
        <w:numPr>
          <w:ilvl w:val="0"/>
          <w:numId w:val="6"/>
        </w:numPr>
        <w:tabs>
          <w:tab w:val="clear" w:pos="360"/>
          <w:tab w:val="left" w:pos="567"/>
        </w:tabs>
        <w:spacing w:after="0" w:line="360" w:lineRule="auto"/>
        <w:ind w:left="567" w:hanging="567"/>
        <w:jc w:val="both"/>
        <w:rPr>
          <w:rFonts w:ascii="Times New Roman" w:hAnsi="Times New Roman" w:cs="Times New Roman"/>
          <w:sz w:val="24"/>
          <w:szCs w:val="24"/>
        </w:rPr>
      </w:pPr>
      <w:r w:rsidRPr="007C6603">
        <w:rPr>
          <w:rStyle w:val="Strong"/>
          <w:rFonts w:ascii="Times New Roman" w:hAnsi="Times New Roman" w:cs="Times New Roman"/>
          <w:b w:val="0"/>
          <w:sz w:val="24"/>
          <w:szCs w:val="24"/>
        </w:rPr>
        <w:t>Lingkungan internal:</w:t>
      </w:r>
      <w:r w:rsidRPr="007C6603">
        <w:rPr>
          <w:rFonts w:ascii="Times New Roman" w:hAnsi="Times New Roman" w:cs="Times New Roman"/>
          <w:sz w:val="24"/>
          <w:szCs w:val="24"/>
        </w:rPr>
        <w:t xml:space="preserve"> budaya organisasi, kepemimpinan, dan sumber daya manusia.</w:t>
      </w:r>
    </w:p>
    <w:p w:rsidR="00210E60" w:rsidRPr="00210E60" w:rsidRDefault="00210E60" w:rsidP="007955E2">
      <w:pPr>
        <w:spacing w:line="360" w:lineRule="auto"/>
        <w:ind w:left="567"/>
        <w:jc w:val="both"/>
        <w:rPr>
          <w:rFonts w:ascii="Times New Roman" w:hAnsi="Times New Roman" w:cs="Times New Roman"/>
          <w:sz w:val="24"/>
          <w:szCs w:val="24"/>
        </w:rPr>
      </w:pPr>
      <w:r w:rsidRPr="00210E60">
        <w:rPr>
          <w:rFonts w:ascii="Times New Roman" w:hAnsi="Times New Roman" w:cs="Times New Roman"/>
          <w:sz w:val="24"/>
          <w:szCs w:val="24"/>
        </w:rPr>
        <w:t>Hatch &amp; Cunliffe (2020) menambahkan bahwa budaya organisasi memiliki peran signifikan dalam membentuk perilaku individu dan kelompok dalam organisasi.</w:t>
      </w:r>
    </w:p>
    <w:p w:rsidR="00210E60" w:rsidRPr="00210E60" w:rsidRDefault="00210E60" w:rsidP="007C6603">
      <w:pPr>
        <w:pStyle w:val="Heading2"/>
        <w:spacing w:before="0" w:beforeAutospacing="0" w:after="0" w:afterAutospacing="0" w:line="360" w:lineRule="auto"/>
        <w:jc w:val="both"/>
        <w:rPr>
          <w:sz w:val="24"/>
          <w:szCs w:val="24"/>
        </w:rPr>
      </w:pPr>
      <w:r w:rsidRPr="00210E60">
        <w:rPr>
          <w:rStyle w:val="Strong"/>
          <w:b/>
          <w:bCs/>
          <w:sz w:val="24"/>
          <w:szCs w:val="24"/>
        </w:rPr>
        <w:t>Teori Manajemen Sumber Daya Manusia</w:t>
      </w:r>
    </w:p>
    <w:p w:rsidR="00210E60" w:rsidRPr="00210E60" w:rsidRDefault="00210E60" w:rsidP="007C6603">
      <w:pPr>
        <w:pStyle w:val="Heading3"/>
        <w:spacing w:before="0" w:beforeAutospacing="0" w:after="0" w:afterAutospacing="0" w:line="360" w:lineRule="auto"/>
        <w:jc w:val="both"/>
        <w:rPr>
          <w:sz w:val="24"/>
          <w:szCs w:val="24"/>
        </w:rPr>
      </w:pPr>
      <w:r w:rsidRPr="00210E60">
        <w:rPr>
          <w:rStyle w:val="Strong"/>
          <w:b/>
          <w:bCs/>
          <w:sz w:val="24"/>
          <w:szCs w:val="24"/>
        </w:rPr>
        <w:t>Pengertian Manajemen Sumber Daya Manusia</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Manajemen Sumber Daya Manusia (MSDM) adalah proses perencanaan, pengorganisasian, pengarahan, dan pengendalian tenaga kerja dalam suatu organisasi agar dapat berkontribusi secara optimal (Noe et al., 2018).</w:t>
      </w:r>
    </w:p>
    <w:p w:rsidR="00210E60" w:rsidRPr="00210E60" w:rsidRDefault="00210E60" w:rsidP="007C6603">
      <w:pPr>
        <w:spacing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Menurut Schuler &amp; Jackson (2020), MSDM berfokus pada pengelolaan karyawan mulai dari rekrutmen hingga pengembangan karier.</w:t>
      </w:r>
    </w:p>
    <w:p w:rsidR="00210E60" w:rsidRPr="00210E60" w:rsidRDefault="00210E60" w:rsidP="007C6603">
      <w:pPr>
        <w:pStyle w:val="Heading3"/>
        <w:spacing w:before="0" w:beforeAutospacing="0" w:after="0" w:afterAutospacing="0" w:line="360" w:lineRule="auto"/>
        <w:jc w:val="both"/>
        <w:rPr>
          <w:sz w:val="24"/>
          <w:szCs w:val="24"/>
        </w:rPr>
      </w:pPr>
      <w:r w:rsidRPr="00210E60">
        <w:rPr>
          <w:rStyle w:val="Strong"/>
          <w:b/>
          <w:bCs/>
          <w:sz w:val="24"/>
          <w:szCs w:val="24"/>
        </w:rPr>
        <w:t>Fungsi MSDM</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Menurut Mondy et al. (2018), fungsi utama MSDM meliputi:</w:t>
      </w:r>
    </w:p>
    <w:p w:rsidR="007C6603" w:rsidRPr="007C6603" w:rsidRDefault="007C6603" w:rsidP="00952D11">
      <w:pPr>
        <w:pStyle w:val="ListParagraph"/>
        <w:numPr>
          <w:ilvl w:val="0"/>
          <w:numId w:val="7"/>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t>Rekrutmen dan seleksi</w:t>
      </w:r>
      <w:r w:rsidRPr="007C6603">
        <w:rPr>
          <w:rFonts w:ascii="Times New Roman" w:eastAsia="Times New Roman" w:hAnsi="Times New Roman" w:cs="Times New Roman"/>
          <w:sz w:val="24"/>
          <w:szCs w:val="24"/>
          <w:lang w:eastAsia="id-ID"/>
        </w:rPr>
        <w:t xml:space="preserve"> bertujuan untuk mendapatkan tenaga kerja yang sesuai dengan kebutuhan organisasi agar operasional berjalan efektif.</w:t>
      </w:r>
    </w:p>
    <w:p w:rsidR="007C6603" w:rsidRPr="007C6603" w:rsidRDefault="007C6603" w:rsidP="00952D11">
      <w:pPr>
        <w:pStyle w:val="ListParagraph"/>
        <w:numPr>
          <w:ilvl w:val="0"/>
          <w:numId w:val="7"/>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t>Pelatihan dan pengembangan</w:t>
      </w:r>
      <w:r w:rsidRPr="007C6603">
        <w:rPr>
          <w:rFonts w:ascii="Times New Roman" w:eastAsia="Times New Roman" w:hAnsi="Times New Roman" w:cs="Times New Roman"/>
          <w:sz w:val="24"/>
          <w:szCs w:val="24"/>
          <w:lang w:eastAsia="id-ID"/>
        </w:rPr>
        <w:t xml:space="preserve"> dilakukan untuk meningkatkan keterampilan karyawan sehingga dapat mendukung peningkatan kinerja individu maupun organisasi.</w:t>
      </w:r>
    </w:p>
    <w:p w:rsidR="007C6603" w:rsidRPr="007C6603" w:rsidRDefault="007C6603" w:rsidP="00952D11">
      <w:pPr>
        <w:pStyle w:val="ListParagraph"/>
        <w:numPr>
          <w:ilvl w:val="0"/>
          <w:numId w:val="7"/>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lastRenderedPageBreak/>
        <w:t>Manajemen kinerja</w:t>
      </w:r>
      <w:r w:rsidRPr="007C6603">
        <w:rPr>
          <w:rFonts w:ascii="Times New Roman" w:eastAsia="Times New Roman" w:hAnsi="Times New Roman" w:cs="Times New Roman"/>
          <w:sz w:val="24"/>
          <w:szCs w:val="24"/>
          <w:lang w:eastAsia="id-ID"/>
        </w:rPr>
        <w:t xml:space="preserve"> berfungsi untuk mengukur dan mengevaluasi efektivitas pekerjaan karyawan guna memastikan pencapaian target organisasi.</w:t>
      </w:r>
    </w:p>
    <w:p w:rsidR="007C6603" w:rsidRPr="007C6603" w:rsidRDefault="007C6603" w:rsidP="00952D11">
      <w:pPr>
        <w:pStyle w:val="ListParagraph"/>
        <w:numPr>
          <w:ilvl w:val="0"/>
          <w:numId w:val="7"/>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t>Kompensasi dan benefit</w:t>
      </w:r>
      <w:r w:rsidRPr="007C6603">
        <w:rPr>
          <w:rFonts w:ascii="Times New Roman" w:eastAsia="Times New Roman" w:hAnsi="Times New Roman" w:cs="Times New Roman"/>
          <w:sz w:val="24"/>
          <w:szCs w:val="24"/>
          <w:lang w:eastAsia="id-ID"/>
        </w:rPr>
        <w:t xml:space="preserve"> diberikan sebagai bentuk penghargaan yang sesuai untuk meningkatkan motivasi dan kesejahteraan karyawan.</w:t>
      </w:r>
    </w:p>
    <w:p w:rsidR="007C6603" w:rsidRPr="007C6603" w:rsidRDefault="007C6603" w:rsidP="00952D11">
      <w:pPr>
        <w:pStyle w:val="ListParagraph"/>
        <w:numPr>
          <w:ilvl w:val="0"/>
          <w:numId w:val="7"/>
        </w:numPr>
        <w:tabs>
          <w:tab w:val="left" w:pos="567"/>
        </w:tabs>
        <w:spacing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t>Hubungan industrial</w:t>
      </w:r>
      <w:r w:rsidRPr="007C6603">
        <w:rPr>
          <w:rFonts w:ascii="Times New Roman" w:eastAsia="Times New Roman" w:hAnsi="Times New Roman" w:cs="Times New Roman"/>
          <w:sz w:val="24"/>
          <w:szCs w:val="24"/>
          <w:lang w:eastAsia="id-ID"/>
        </w:rPr>
        <w:t xml:space="preserve"> berperan dalam menjaga hubungan yang harmonis antara karyawan dan manajemen demi menciptakan lingkungan kerja yang kondusif.</w:t>
      </w:r>
    </w:p>
    <w:p w:rsidR="00210E60" w:rsidRPr="00210E60" w:rsidRDefault="00210E60" w:rsidP="007C6603">
      <w:pPr>
        <w:pStyle w:val="Heading2"/>
        <w:spacing w:before="0" w:beforeAutospacing="0" w:after="0" w:afterAutospacing="0" w:line="360" w:lineRule="auto"/>
        <w:jc w:val="both"/>
        <w:rPr>
          <w:sz w:val="24"/>
          <w:szCs w:val="24"/>
        </w:rPr>
      </w:pPr>
      <w:r w:rsidRPr="00210E60">
        <w:rPr>
          <w:rStyle w:val="Strong"/>
          <w:b/>
          <w:bCs/>
          <w:sz w:val="24"/>
          <w:szCs w:val="24"/>
        </w:rPr>
        <w:t>Teori Kompetensi Dosen</w:t>
      </w:r>
    </w:p>
    <w:p w:rsidR="00210E60" w:rsidRPr="00210E60" w:rsidRDefault="00210E60" w:rsidP="007C6603">
      <w:pPr>
        <w:pStyle w:val="Heading3"/>
        <w:spacing w:before="0" w:beforeAutospacing="0" w:after="0" w:afterAutospacing="0" w:line="360" w:lineRule="auto"/>
        <w:jc w:val="both"/>
        <w:rPr>
          <w:sz w:val="24"/>
          <w:szCs w:val="24"/>
        </w:rPr>
      </w:pPr>
      <w:r w:rsidRPr="00210E60">
        <w:rPr>
          <w:rStyle w:val="Strong"/>
          <w:b/>
          <w:bCs/>
          <w:sz w:val="24"/>
          <w:szCs w:val="24"/>
        </w:rPr>
        <w:t>Pengertian Kompetensi Dosen</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Kompetensi dosen mengacu pada kumpulan pengetahuan, keterampilan, dan sikap yang diperlukan dalam menjalankan tugasnya sebagai pendidik, peneliti, dan pengabdi masyarakat (Nyayu, 2018).</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 xml:space="preserve">Berdasarkan </w:t>
      </w:r>
      <w:r w:rsidRPr="007C6603">
        <w:rPr>
          <w:rStyle w:val="Strong"/>
          <w:rFonts w:ascii="Times New Roman" w:hAnsi="Times New Roman" w:cs="Times New Roman"/>
          <w:b w:val="0"/>
          <w:sz w:val="24"/>
          <w:szCs w:val="24"/>
        </w:rPr>
        <w:t>Peraturan Pemerintah No. 37 Tahun 2009</w:t>
      </w:r>
      <w:r w:rsidRPr="00210E60">
        <w:rPr>
          <w:rFonts w:ascii="Times New Roman" w:hAnsi="Times New Roman" w:cs="Times New Roman"/>
          <w:sz w:val="24"/>
          <w:szCs w:val="24"/>
        </w:rPr>
        <w:t>, terdapat empat aspek utama dalam kompetensi dosen:</w:t>
      </w:r>
    </w:p>
    <w:p w:rsidR="007C6603" w:rsidRPr="007C6603" w:rsidRDefault="007C6603" w:rsidP="00952D11">
      <w:pPr>
        <w:pStyle w:val="ListParagraph"/>
        <w:numPr>
          <w:ilvl w:val="0"/>
          <w:numId w:val="8"/>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t>Kompetensi pedagogik</w:t>
      </w:r>
      <w:r w:rsidRPr="007C6603">
        <w:rPr>
          <w:rFonts w:ascii="Times New Roman" w:eastAsia="Times New Roman" w:hAnsi="Times New Roman" w:cs="Times New Roman"/>
          <w:sz w:val="24"/>
          <w:szCs w:val="24"/>
          <w:lang w:eastAsia="id-ID"/>
        </w:rPr>
        <w:t xml:space="preserve"> merupakan kemampuan seorang pendidik dalam merancang dan melaksanakan proses pembelajaran yang efektif dan sesuai dengan kebutuhan peserta didik.</w:t>
      </w:r>
    </w:p>
    <w:p w:rsidR="007C6603" w:rsidRPr="007C6603" w:rsidRDefault="007C6603" w:rsidP="00952D11">
      <w:pPr>
        <w:pStyle w:val="ListParagraph"/>
        <w:numPr>
          <w:ilvl w:val="0"/>
          <w:numId w:val="8"/>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t>Kompetensi profesional</w:t>
      </w:r>
      <w:r w:rsidRPr="007C6603">
        <w:rPr>
          <w:rFonts w:ascii="Times New Roman" w:eastAsia="Times New Roman" w:hAnsi="Times New Roman" w:cs="Times New Roman"/>
          <w:sz w:val="24"/>
          <w:szCs w:val="24"/>
          <w:lang w:eastAsia="id-ID"/>
        </w:rPr>
        <w:t xml:space="preserve"> mencakup penguasaan materi ajar dan metodologi penelitian sehingga pendidik dapat menyampaikan ilmu dengan baik dan relevan.</w:t>
      </w:r>
    </w:p>
    <w:p w:rsidR="007C6603" w:rsidRPr="007C6603" w:rsidRDefault="007C6603" w:rsidP="00952D11">
      <w:pPr>
        <w:pStyle w:val="ListParagraph"/>
        <w:numPr>
          <w:ilvl w:val="0"/>
          <w:numId w:val="8"/>
        </w:num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t>Kompetensi sosial</w:t>
      </w:r>
      <w:r w:rsidRPr="007C6603">
        <w:rPr>
          <w:rFonts w:ascii="Times New Roman" w:eastAsia="Times New Roman" w:hAnsi="Times New Roman" w:cs="Times New Roman"/>
          <w:sz w:val="24"/>
          <w:szCs w:val="24"/>
          <w:lang w:eastAsia="id-ID"/>
        </w:rPr>
        <w:t xml:space="preserve"> adalah kemampuan untuk menjalin komunikasi yang baik dengan mahasiswa dan rekan sejawat guna menciptakan lingkungan akademik yang kondusif.</w:t>
      </w:r>
    </w:p>
    <w:p w:rsidR="007C6603" w:rsidRPr="007C6603" w:rsidRDefault="007C6603" w:rsidP="00952D11">
      <w:pPr>
        <w:pStyle w:val="ListParagraph"/>
        <w:numPr>
          <w:ilvl w:val="0"/>
          <w:numId w:val="8"/>
        </w:numPr>
        <w:tabs>
          <w:tab w:val="left" w:pos="567"/>
        </w:tabs>
        <w:spacing w:line="360" w:lineRule="auto"/>
        <w:ind w:left="567" w:hanging="567"/>
        <w:jc w:val="both"/>
        <w:rPr>
          <w:rFonts w:ascii="Times New Roman" w:eastAsia="Times New Roman" w:hAnsi="Times New Roman" w:cs="Times New Roman"/>
          <w:sz w:val="24"/>
          <w:szCs w:val="24"/>
          <w:lang w:eastAsia="id-ID"/>
        </w:rPr>
      </w:pPr>
      <w:r w:rsidRPr="007C6603">
        <w:rPr>
          <w:rFonts w:ascii="Times New Roman" w:eastAsia="Times New Roman" w:hAnsi="Times New Roman" w:cs="Times New Roman"/>
          <w:bCs/>
          <w:sz w:val="24"/>
          <w:szCs w:val="24"/>
          <w:lang w:eastAsia="id-ID"/>
        </w:rPr>
        <w:t>Kompetensi kepribadian</w:t>
      </w:r>
      <w:r w:rsidRPr="007C6603">
        <w:rPr>
          <w:rFonts w:ascii="Times New Roman" w:eastAsia="Times New Roman" w:hAnsi="Times New Roman" w:cs="Times New Roman"/>
          <w:sz w:val="24"/>
          <w:szCs w:val="24"/>
          <w:lang w:eastAsia="id-ID"/>
        </w:rPr>
        <w:t xml:space="preserve"> mencerminkan integritas, etika, dan sikap profesional seorang pendidik dalam menjalankan tugas mengajar serta mendidik.</w:t>
      </w:r>
    </w:p>
    <w:p w:rsidR="00210E60" w:rsidRPr="00210E60" w:rsidRDefault="00210E60" w:rsidP="007C6603">
      <w:pPr>
        <w:pStyle w:val="Heading2"/>
        <w:spacing w:before="0" w:beforeAutospacing="0" w:after="0" w:afterAutospacing="0" w:line="360" w:lineRule="auto"/>
        <w:jc w:val="both"/>
        <w:rPr>
          <w:sz w:val="24"/>
          <w:szCs w:val="24"/>
        </w:rPr>
      </w:pPr>
      <w:r w:rsidRPr="00210E60">
        <w:rPr>
          <w:rStyle w:val="Strong"/>
          <w:b/>
          <w:bCs/>
          <w:sz w:val="24"/>
          <w:szCs w:val="24"/>
        </w:rPr>
        <w:t>Teori Kualitas Kehidupan Kerja</w:t>
      </w:r>
    </w:p>
    <w:p w:rsidR="00210E60" w:rsidRPr="00210E60" w:rsidRDefault="00210E60" w:rsidP="007C6603">
      <w:pPr>
        <w:pStyle w:val="Heading3"/>
        <w:spacing w:before="0" w:beforeAutospacing="0" w:after="0" w:afterAutospacing="0" w:line="360" w:lineRule="auto"/>
        <w:jc w:val="both"/>
        <w:rPr>
          <w:sz w:val="24"/>
          <w:szCs w:val="24"/>
        </w:rPr>
      </w:pPr>
      <w:r w:rsidRPr="00210E60">
        <w:rPr>
          <w:rStyle w:val="Strong"/>
          <w:b/>
          <w:bCs/>
          <w:sz w:val="24"/>
          <w:szCs w:val="24"/>
        </w:rPr>
        <w:t>Pengertian Kualitas Kehidupan Kerja</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Kualitas kehidupan kerja adalah kondisi lingkungan kerja yang mempengaruhi kepuasan dan kesejahteraan karyawan (Mawu et al., 2018).</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lastRenderedPageBreak/>
        <w:t>Menurut Walton (2020), kualitas kehidupan kerja terdiri dari:</w:t>
      </w:r>
    </w:p>
    <w:p w:rsidR="00210E60" w:rsidRPr="00210E60" w:rsidRDefault="00210E60" w:rsidP="00952D11">
      <w:pPr>
        <w:numPr>
          <w:ilvl w:val="0"/>
          <w:numId w:val="2"/>
        </w:numPr>
        <w:tabs>
          <w:tab w:val="clear" w:pos="0"/>
          <w:tab w:val="left" w:pos="567"/>
        </w:tabs>
        <w:spacing w:after="0" w:line="360" w:lineRule="auto"/>
        <w:ind w:left="567" w:hanging="567"/>
        <w:jc w:val="both"/>
        <w:rPr>
          <w:rFonts w:ascii="Times New Roman" w:hAnsi="Times New Roman" w:cs="Times New Roman"/>
          <w:sz w:val="24"/>
          <w:szCs w:val="24"/>
        </w:rPr>
      </w:pPr>
      <w:r w:rsidRPr="00210E60">
        <w:rPr>
          <w:rFonts w:ascii="Times New Roman" w:hAnsi="Times New Roman" w:cs="Times New Roman"/>
          <w:sz w:val="24"/>
          <w:szCs w:val="24"/>
        </w:rPr>
        <w:t>Kompensasi yang adil.</w:t>
      </w:r>
    </w:p>
    <w:p w:rsidR="00210E60" w:rsidRPr="00210E60" w:rsidRDefault="00210E60" w:rsidP="00952D11">
      <w:pPr>
        <w:numPr>
          <w:ilvl w:val="0"/>
          <w:numId w:val="2"/>
        </w:numPr>
        <w:tabs>
          <w:tab w:val="clear" w:pos="0"/>
          <w:tab w:val="left" w:pos="567"/>
        </w:tabs>
        <w:spacing w:after="0" w:line="360" w:lineRule="auto"/>
        <w:ind w:left="567" w:hanging="567"/>
        <w:jc w:val="both"/>
        <w:rPr>
          <w:rFonts w:ascii="Times New Roman" w:hAnsi="Times New Roman" w:cs="Times New Roman"/>
          <w:sz w:val="24"/>
          <w:szCs w:val="24"/>
        </w:rPr>
      </w:pPr>
      <w:r w:rsidRPr="00210E60">
        <w:rPr>
          <w:rFonts w:ascii="Times New Roman" w:hAnsi="Times New Roman" w:cs="Times New Roman"/>
          <w:sz w:val="24"/>
          <w:szCs w:val="24"/>
        </w:rPr>
        <w:t>Keamanan kerja.</w:t>
      </w:r>
    </w:p>
    <w:p w:rsidR="00210E60" w:rsidRPr="00210E60" w:rsidRDefault="00210E60" w:rsidP="00952D11">
      <w:pPr>
        <w:numPr>
          <w:ilvl w:val="0"/>
          <w:numId w:val="2"/>
        </w:numPr>
        <w:tabs>
          <w:tab w:val="clear" w:pos="0"/>
          <w:tab w:val="left" w:pos="567"/>
        </w:tabs>
        <w:spacing w:after="0" w:line="360" w:lineRule="auto"/>
        <w:ind w:left="567" w:hanging="567"/>
        <w:jc w:val="both"/>
        <w:rPr>
          <w:rFonts w:ascii="Times New Roman" w:hAnsi="Times New Roman" w:cs="Times New Roman"/>
          <w:sz w:val="24"/>
          <w:szCs w:val="24"/>
        </w:rPr>
      </w:pPr>
      <w:r w:rsidRPr="00210E60">
        <w:rPr>
          <w:rFonts w:ascii="Times New Roman" w:hAnsi="Times New Roman" w:cs="Times New Roman"/>
          <w:sz w:val="24"/>
          <w:szCs w:val="24"/>
        </w:rPr>
        <w:t>Kesempatan untuk berkembang.</w:t>
      </w:r>
    </w:p>
    <w:p w:rsidR="00210E60" w:rsidRPr="00210E60" w:rsidRDefault="00210E60" w:rsidP="00952D11">
      <w:pPr>
        <w:numPr>
          <w:ilvl w:val="0"/>
          <w:numId w:val="2"/>
        </w:numPr>
        <w:tabs>
          <w:tab w:val="clear" w:pos="0"/>
          <w:tab w:val="left" w:pos="567"/>
        </w:tabs>
        <w:spacing w:after="0" w:line="360" w:lineRule="auto"/>
        <w:ind w:left="567" w:hanging="567"/>
        <w:jc w:val="both"/>
        <w:rPr>
          <w:rFonts w:ascii="Times New Roman" w:hAnsi="Times New Roman" w:cs="Times New Roman"/>
          <w:sz w:val="24"/>
          <w:szCs w:val="24"/>
        </w:rPr>
      </w:pPr>
      <w:r w:rsidRPr="00210E60">
        <w:rPr>
          <w:rFonts w:ascii="Times New Roman" w:hAnsi="Times New Roman" w:cs="Times New Roman"/>
          <w:sz w:val="24"/>
          <w:szCs w:val="24"/>
        </w:rPr>
        <w:t>Hubungan sosial yang harmonis.</w:t>
      </w:r>
    </w:p>
    <w:p w:rsidR="00210E60" w:rsidRPr="00210E60" w:rsidRDefault="00210E60" w:rsidP="00952D11">
      <w:pPr>
        <w:numPr>
          <w:ilvl w:val="0"/>
          <w:numId w:val="2"/>
        </w:numPr>
        <w:tabs>
          <w:tab w:val="clear" w:pos="0"/>
          <w:tab w:val="left" w:pos="567"/>
        </w:tabs>
        <w:spacing w:line="360" w:lineRule="auto"/>
        <w:ind w:left="567" w:hanging="567"/>
        <w:jc w:val="both"/>
        <w:rPr>
          <w:rFonts w:ascii="Times New Roman" w:hAnsi="Times New Roman" w:cs="Times New Roman"/>
          <w:sz w:val="24"/>
          <w:szCs w:val="24"/>
        </w:rPr>
      </w:pPr>
      <w:r w:rsidRPr="00210E60">
        <w:rPr>
          <w:rFonts w:ascii="Times New Roman" w:hAnsi="Times New Roman" w:cs="Times New Roman"/>
          <w:sz w:val="24"/>
          <w:szCs w:val="24"/>
        </w:rPr>
        <w:t>Lingkungan kerja yang mendukung.</w:t>
      </w:r>
    </w:p>
    <w:p w:rsidR="00210E60" w:rsidRPr="00210E60" w:rsidRDefault="00210E60" w:rsidP="007C6603">
      <w:pPr>
        <w:pStyle w:val="Heading2"/>
        <w:tabs>
          <w:tab w:val="left" w:pos="567"/>
        </w:tabs>
        <w:spacing w:before="0" w:beforeAutospacing="0" w:after="0" w:afterAutospacing="0" w:line="360" w:lineRule="auto"/>
        <w:ind w:left="567" w:hanging="567"/>
        <w:jc w:val="both"/>
        <w:rPr>
          <w:sz w:val="24"/>
          <w:szCs w:val="24"/>
        </w:rPr>
      </w:pPr>
      <w:r w:rsidRPr="00210E60">
        <w:rPr>
          <w:rStyle w:val="Strong"/>
          <w:b/>
          <w:bCs/>
          <w:sz w:val="24"/>
          <w:szCs w:val="24"/>
        </w:rPr>
        <w:t>Teori Komitmen Afektif</w:t>
      </w:r>
    </w:p>
    <w:p w:rsidR="00210E60" w:rsidRPr="00210E60" w:rsidRDefault="00210E60" w:rsidP="007C6603">
      <w:pPr>
        <w:pStyle w:val="Heading3"/>
        <w:tabs>
          <w:tab w:val="left" w:pos="567"/>
        </w:tabs>
        <w:spacing w:before="0" w:beforeAutospacing="0" w:after="0" w:afterAutospacing="0" w:line="360" w:lineRule="auto"/>
        <w:ind w:left="567" w:hanging="567"/>
        <w:jc w:val="both"/>
        <w:rPr>
          <w:sz w:val="24"/>
          <w:szCs w:val="24"/>
        </w:rPr>
      </w:pPr>
      <w:r w:rsidRPr="00210E60">
        <w:rPr>
          <w:rStyle w:val="Strong"/>
          <w:b/>
          <w:bCs/>
          <w:sz w:val="24"/>
          <w:szCs w:val="24"/>
        </w:rPr>
        <w:t>Pengertian Komitmen Afektif</w:t>
      </w:r>
    </w:p>
    <w:p w:rsidR="00210E60" w:rsidRPr="00210E60" w:rsidRDefault="00210E60" w:rsidP="007955E2">
      <w:pPr>
        <w:spacing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Komitmen afektif adalah ikatan emosional individu terhadap organisasi yang membuatnya tetap loyal (Allen &amp; Meyer, 2018).</w:t>
      </w:r>
    </w:p>
    <w:p w:rsidR="00E71361" w:rsidRDefault="00E71361" w:rsidP="007C6603">
      <w:pPr>
        <w:pStyle w:val="Heading3"/>
        <w:spacing w:before="0" w:beforeAutospacing="0" w:after="0" w:afterAutospacing="0" w:line="360" w:lineRule="auto"/>
        <w:jc w:val="both"/>
        <w:rPr>
          <w:rStyle w:val="Strong"/>
          <w:b/>
          <w:bCs/>
          <w:sz w:val="24"/>
          <w:szCs w:val="24"/>
        </w:rPr>
      </w:pPr>
    </w:p>
    <w:p w:rsidR="00210E60" w:rsidRPr="00210E60" w:rsidRDefault="00210E60" w:rsidP="007C6603">
      <w:pPr>
        <w:pStyle w:val="Heading3"/>
        <w:spacing w:before="0" w:beforeAutospacing="0" w:after="0" w:afterAutospacing="0" w:line="360" w:lineRule="auto"/>
        <w:jc w:val="both"/>
        <w:rPr>
          <w:sz w:val="24"/>
          <w:szCs w:val="24"/>
        </w:rPr>
      </w:pPr>
      <w:r w:rsidRPr="00210E60">
        <w:rPr>
          <w:rStyle w:val="Strong"/>
          <w:b/>
          <w:bCs/>
          <w:sz w:val="24"/>
          <w:szCs w:val="24"/>
        </w:rPr>
        <w:t>Indikator Komitmen Afektif</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Menurut Allen &amp; Meyer (2018), indikator komitmen afektif meliputi:</w:t>
      </w:r>
    </w:p>
    <w:p w:rsidR="00210E60" w:rsidRPr="007C6603" w:rsidRDefault="00210E60" w:rsidP="00952D11">
      <w:pPr>
        <w:numPr>
          <w:ilvl w:val="0"/>
          <w:numId w:val="3"/>
        </w:numPr>
        <w:tabs>
          <w:tab w:val="clear" w:pos="0"/>
          <w:tab w:val="left" w:pos="567"/>
        </w:tabs>
        <w:spacing w:after="0" w:line="360" w:lineRule="auto"/>
        <w:ind w:left="567" w:hanging="567"/>
        <w:jc w:val="both"/>
        <w:rPr>
          <w:rFonts w:ascii="Times New Roman" w:hAnsi="Times New Roman" w:cs="Times New Roman"/>
          <w:sz w:val="24"/>
          <w:szCs w:val="24"/>
        </w:rPr>
      </w:pPr>
      <w:r w:rsidRPr="007C6603">
        <w:rPr>
          <w:rStyle w:val="Strong"/>
          <w:rFonts w:ascii="Times New Roman" w:hAnsi="Times New Roman" w:cs="Times New Roman"/>
          <w:b w:val="0"/>
          <w:sz w:val="24"/>
          <w:szCs w:val="24"/>
        </w:rPr>
        <w:t>Keterikatan emosional</w:t>
      </w:r>
      <w:r w:rsidRPr="007C6603">
        <w:rPr>
          <w:rFonts w:ascii="Times New Roman" w:hAnsi="Times New Roman" w:cs="Times New Roman"/>
          <w:sz w:val="24"/>
          <w:szCs w:val="24"/>
        </w:rPr>
        <w:t xml:space="preserve"> terhadap organisasi.</w:t>
      </w:r>
    </w:p>
    <w:p w:rsidR="00210E60" w:rsidRPr="007C6603" w:rsidRDefault="00210E60" w:rsidP="00952D11">
      <w:pPr>
        <w:numPr>
          <w:ilvl w:val="0"/>
          <w:numId w:val="3"/>
        </w:numPr>
        <w:tabs>
          <w:tab w:val="clear" w:pos="0"/>
          <w:tab w:val="left" w:pos="567"/>
        </w:tabs>
        <w:spacing w:after="0" w:line="360" w:lineRule="auto"/>
        <w:ind w:left="567" w:hanging="567"/>
        <w:jc w:val="both"/>
        <w:rPr>
          <w:rFonts w:ascii="Times New Roman" w:hAnsi="Times New Roman" w:cs="Times New Roman"/>
          <w:sz w:val="24"/>
          <w:szCs w:val="24"/>
        </w:rPr>
      </w:pPr>
      <w:r w:rsidRPr="007C6603">
        <w:rPr>
          <w:rStyle w:val="Strong"/>
          <w:rFonts w:ascii="Times New Roman" w:hAnsi="Times New Roman" w:cs="Times New Roman"/>
          <w:b w:val="0"/>
          <w:sz w:val="24"/>
          <w:szCs w:val="24"/>
        </w:rPr>
        <w:t>Identifikasi diri</w:t>
      </w:r>
      <w:r w:rsidRPr="007C6603">
        <w:rPr>
          <w:rFonts w:ascii="Times New Roman" w:hAnsi="Times New Roman" w:cs="Times New Roman"/>
          <w:sz w:val="24"/>
          <w:szCs w:val="24"/>
        </w:rPr>
        <w:t xml:space="preserve"> dengan nilai dan visi organisasi.</w:t>
      </w:r>
    </w:p>
    <w:p w:rsidR="00210E60" w:rsidRPr="007C6603" w:rsidRDefault="00210E60" w:rsidP="00952D11">
      <w:pPr>
        <w:numPr>
          <w:ilvl w:val="0"/>
          <w:numId w:val="3"/>
        </w:numPr>
        <w:tabs>
          <w:tab w:val="clear" w:pos="0"/>
          <w:tab w:val="left" w:pos="567"/>
        </w:tabs>
        <w:spacing w:line="360" w:lineRule="auto"/>
        <w:ind w:left="567" w:hanging="567"/>
        <w:jc w:val="both"/>
        <w:rPr>
          <w:rFonts w:ascii="Times New Roman" w:hAnsi="Times New Roman" w:cs="Times New Roman"/>
          <w:sz w:val="24"/>
          <w:szCs w:val="24"/>
        </w:rPr>
      </w:pPr>
      <w:r w:rsidRPr="007C6603">
        <w:rPr>
          <w:rStyle w:val="Strong"/>
          <w:rFonts w:ascii="Times New Roman" w:hAnsi="Times New Roman" w:cs="Times New Roman"/>
          <w:b w:val="0"/>
          <w:sz w:val="24"/>
          <w:szCs w:val="24"/>
        </w:rPr>
        <w:t>Keinginan untuk tetap bekerja</w:t>
      </w:r>
      <w:r w:rsidRPr="007C6603">
        <w:rPr>
          <w:rFonts w:ascii="Times New Roman" w:hAnsi="Times New Roman" w:cs="Times New Roman"/>
          <w:sz w:val="24"/>
          <w:szCs w:val="24"/>
        </w:rPr>
        <w:t xml:space="preserve"> dalam organisasi dalam jangka panjang.</w:t>
      </w:r>
    </w:p>
    <w:p w:rsidR="00210E60" w:rsidRPr="00210E60" w:rsidRDefault="00210E60" w:rsidP="007C6603">
      <w:pPr>
        <w:pStyle w:val="Heading2"/>
        <w:spacing w:before="0" w:beforeAutospacing="0" w:after="0" w:afterAutospacing="0" w:line="360" w:lineRule="auto"/>
        <w:jc w:val="both"/>
        <w:rPr>
          <w:sz w:val="24"/>
          <w:szCs w:val="24"/>
        </w:rPr>
      </w:pPr>
      <w:r w:rsidRPr="00210E60">
        <w:rPr>
          <w:rStyle w:val="Strong"/>
          <w:b/>
          <w:bCs/>
          <w:sz w:val="24"/>
          <w:szCs w:val="24"/>
        </w:rPr>
        <w:t>Kerangka Pemikiran</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Kerangka pemikiran dalam penelitian ini menggambarkan hubungan antara variabel-variabel sebagai berikut:</w:t>
      </w:r>
    </w:p>
    <w:p w:rsidR="00210E60" w:rsidRPr="007C6603" w:rsidRDefault="00210E60" w:rsidP="00952D11">
      <w:pPr>
        <w:numPr>
          <w:ilvl w:val="0"/>
          <w:numId w:val="9"/>
        </w:numPr>
        <w:tabs>
          <w:tab w:val="clear" w:pos="360"/>
          <w:tab w:val="left" w:pos="567"/>
        </w:tabs>
        <w:spacing w:after="0" w:line="360" w:lineRule="auto"/>
        <w:ind w:left="567" w:hanging="567"/>
        <w:jc w:val="both"/>
        <w:rPr>
          <w:rFonts w:ascii="Times New Roman" w:hAnsi="Times New Roman" w:cs="Times New Roman"/>
          <w:b/>
          <w:sz w:val="24"/>
          <w:szCs w:val="24"/>
        </w:rPr>
      </w:pPr>
      <w:r w:rsidRPr="007C6603">
        <w:rPr>
          <w:rStyle w:val="Strong"/>
          <w:rFonts w:ascii="Times New Roman" w:hAnsi="Times New Roman" w:cs="Times New Roman"/>
          <w:b w:val="0"/>
          <w:sz w:val="24"/>
          <w:szCs w:val="24"/>
        </w:rPr>
        <w:t>Kompetensi, kualitas kehidupan kerja, dan persepsi dukungan organisasi</w:t>
      </w:r>
      <w:r w:rsidRPr="007C6603">
        <w:rPr>
          <w:rFonts w:ascii="Times New Roman" w:hAnsi="Times New Roman" w:cs="Times New Roman"/>
          <w:b/>
          <w:sz w:val="24"/>
          <w:szCs w:val="24"/>
        </w:rPr>
        <w:t xml:space="preserve"> </w:t>
      </w:r>
      <w:r w:rsidRPr="007C6603">
        <w:rPr>
          <w:rFonts w:ascii="Times New Roman" w:hAnsi="Times New Roman" w:cs="Times New Roman"/>
          <w:sz w:val="24"/>
          <w:szCs w:val="24"/>
        </w:rPr>
        <w:t>berpengaruh terhadap</w:t>
      </w:r>
      <w:r w:rsidRPr="007C6603">
        <w:rPr>
          <w:rFonts w:ascii="Times New Roman" w:hAnsi="Times New Roman" w:cs="Times New Roman"/>
          <w:b/>
          <w:sz w:val="24"/>
          <w:szCs w:val="24"/>
        </w:rPr>
        <w:t xml:space="preserve"> </w:t>
      </w:r>
      <w:r w:rsidRPr="007C6603">
        <w:rPr>
          <w:rStyle w:val="Strong"/>
          <w:rFonts w:ascii="Times New Roman" w:hAnsi="Times New Roman" w:cs="Times New Roman"/>
          <w:b w:val="0"/>
          <w:sz w:val="24"/>
          <w:szCs w:val="24"/>
        </w:rPr>
        <w:t>komitmen afektif</w:t>
      </w:r>
      <w:r w:rsidRPr="007C6603">
        <w:rPr>
          <w:rFonts w:ascii="Times New Roman" w:hAnsi="Times New Roman" w:cs="Times New Roman"/>
          <w:b/>
          <w:sz w:val="24"/>
          <w:szCs w:val="24"/>
        </w:rPr>
        <w:t>.</w:t>
      </w:r>
    </w:p>
    <w:p w:rsidR="00210E60" w:rsidRPr="007C6603" w:rsidRDefault="00210E60" w:rsidP="00952D11">
      <w:pPr>
        <w:numPr>
          <w:ilvl w:val="0"/>
          <w:numId w:val="9"/>
        </w:numPr>
        <w:tabs>
          <w:tab w:val="clear" w:pos="360"/>
          <w:tab w:val="left" w:pos="567"/>
        </w:tabs>
        <w:spacing w:line="360" w:lineRule="auto"/>
        <w:ind w:left="567" w:hanging="567"/>
        <w:jc w:val="both"/>
        <w:rPr>
          <w:rFonts w:ascii="Times New Roman" w:hAnsi="Times New Roman" w:cs="Times New Roman"/>
          <w:b/>
          <w:sz w:val="24"/>
          <w:szCs w:val="24"/>
        </w:rPr>
      </w:pPr>
      <w:r w:rsidRPr="007C6603">
        <w:rPr>
          <w:rStyle w:val="Strong"/>
          <w:rFonts w:ascii="Times New Roman" w:hAnsi="Times New Roman" w:cs="Times New Roman"/>
          <w:b w:val="0"/>
          <w:sz w:val="24"/>
          <w:szCs w:val="24"/>
        </w:rPr>
        <w:t>Komitmen afektif</w:t>
      </w:r>
      <w:r w:rsidRPr="007C6603">
        <w:rPr>
          <w:rFonts w:ascii="Times New Roman" w:hAnsi="Times New Roman" w:cs="Times New Roman"/>
          <w:b/>
          <w:sz w:val="24"/>
          <w:szCs w:val="24"/>
        </w:rPr>
        <w:t xml:space="preserve"> </w:t>
      </w:r>
      <w:r w:rsidRPr="007C6603">
        <w:rPr>
          <w:rFonts w:ascii="Times New Roman" w:hAnsi="Times New Roman" w:cs="Times New Roman"/>
          <w:sz w:val="24"/>
          <w:szCs w:val="24"/>
        </w:rPr>
        <w:t>memediasi hubungan antara variabel independen dengan</w:t>
      </w:r>
      <w:r w:rsidRPr="007C6603">
        <w:rPr>
          <w:rFonts w:ascii="Times New Roman" w:hAnsi="Times New Roman" w:cs="Times New Roman"/>
          <w:b/>
          <w:sz w:val="24"/>
          <w:szCs w:val="24"/>
        </w:rPr>
        <w:t xml:space="preserve"> </w:t>
      </w:r>
      <w:r w:rsidRPr="007C6603">
        <w:rPr>
          <w:rStyle w:val="Strong"/>
          <w:rFonts w:ascii="Times New Roman" w:hAnsi="Times New Roman" w:cs="Times New Roman"/>
          <w:b w:val="0"/>
          <w:sz w:val="24"/>
          <w:szCs w:val="24"/>
        </w:rPr>
        <w:t>kinerja dosen</w:t>
      </w:r>
      <w:r w:rsidRPr="007C6603">
        <w:rPr>
          <w:rFonts w:ascii="Times New Roman" w:hAnsi="Times New Roman" w:cs="Times New Roman"/>
          <w:b/>
          <w:sz w:val="24"/>
          <w:szCs w:val="24"/>
        </w:rPr>
        <w:t>.</w:t>
      </w:r>
    </w:p>
    <w:p w:rsidR="00210E60" w:rsidRPr="00210E60" w:rsidRDefault="00210E60" w:rsidP="007C6603">
      <w:pPr>
        <w:pStyle w:val="Heading2"/>
        <w:spacing w:before="0" w:beforeAutospacing="0" w:after="0" w:afterAutospacing="0" w:line="360" w:lineRule="auto"/>
        <w:jc w:val="both"/>
        <w:rPr>
          <w:sz w:val="24"/>
          <w:szCs w:val="24"/>
        </w:rPr>
      </w:pPr>
      <w:r w:rsidRPr="00210E60">
        <w:rPr>
          <w:rStyle w:val="Strong"/>
          <w:b/>
          <w:bCs/>
          <w:sz w:val="24"/>
          <w:szCs w:val="24"/>
        </w:rPr>
        <w:t>Hipotesis Penelitian</w:t>
      </w:r>
    </w:p>
    <w:p w:rsidR="00210E60" w:rsidRPr="00210E60" w:rsidRDefault="00210E60" w:rsidP="00210E60">
      <w:pPr>
        <w:spacing w:after="0" w:line="360" w:lineRule="auto"/>
        <w:ind w:firstLine="567"/>
        <w:jc w:val="both"/>
        <w:rPr>
          <w:rFonts w:ascii="Times New Roman" w:hAnsi="Times New Roman" w:cs="Times New Roman"/>
          <w:sz w:val="24"/>
          <w:szCs w:val="24"/>
        </w:rPr>
      </w:pPr>
      <w:r w:rsidRPr="00210E60">
        <w:rPr>
          <w:rFonts w:ascii="Times New Roman" w:hAnsi="Times New Roman" w:cs="Times New Roman"/>
          <w:sz w:val="24"/>
          <w:szCs w:val="24"/>
        </w:rPr>
        <w:t>Berdasarkan kajian pustaka dan kerangka pemikiran, hipotesis penelitian ini adalah sebagai berikut:</w:t>
      </w:r>
    </w:p>
    <w:p w:rsidR="00210E60" w:rsidRPr="004A6AB9" w:rsidRDefault="00210E60" w:rsidP="00952D11">
      <w:pPr>
        <w:numPr>
          <w:ilvl w:val="0"/>
          <w:numId w:val="4"/>
        </w:numPr>
        <w:tabs>
          <w:tab w:val="clear" w:pos="720"/>
          <w:tab w:val="left" w:pos="567"/>
        </w:tabs>
        <w:spacing w:after="0" w:line="360" w:lineRule="auto"/>
        <w:ind w:left="567" w:hanging="567"/>
        <w:jc w:val="both"/>
        <w:rPr>
          <w:rFonts w:ascii="Times New Roman" w:hAnsi="Times New Roman" w:cs="Times New Roman"/>
          <w:b/>
          <w:sz w:val="24"/>
          <w:szCs w:val="24"/>
        </w:rPr>
      </w:pPr>
      <w:r w:rsidRPr="004A6AB9">
        <w:rPr>
          <w:rStyle w:val="Strong"/>
          <w:rFonts w:ascii="Times New Roman" w:hAnsi="Times New Roman" w:cs="Times New Roman"/>
          <w:b w:val="0"/>
          <w:sz w:val="24"/>
          <w:szCs w:val="24"/>
        </w:rPr>
        <w:t>Kompetensi dosen berpengaruh positif terhadap komitmen afektif.</w:t>
      </w:r>
    </w:p>
    <w:p w:rsidR="00210E60" w:rsidRPr="004A6AB9" w:rsidRDefault="00210E60" w:rsidP="00952D11">
      <w:pPr>
        <w:numPr>
          <w:ilvl w:val="0"/>
          <w:numId w:val="4"/>
        </w:numPr>
        <w:tabs>
          <w:tab w:val="clear" w:pos="720"/>
          <w:tab w:val="left" w:pos="567"/>
        </w:tabs>
        <w:spacing w:after="0" w:line="360" w:lineRule="auto"/>
        <w:ind w:left="567" w:hanging="567"/>
        <w:jc w:val="both"/>
        <w:rPr>
          <w:rFonts w:ascii="Times New Roman" w:hAnsi="Times New Roman" w:cs="Times New Roman"/>
          <w:b/>
          <w:sz w:val="24"/>
          <w:szCs w:val="24"/>
        </w:rPr>
      </w:pPr>
      <w:r w:rsidRPr="004A6AB9">
        <w:rPr>
          <w:rStyle w:val="Strong"/>
          <w:rFonts w:ascii="Times New Roman" w:hAnsi="Times New Roman" w:cs="Times New Roman"/>
          <w:b w:val="0"/>
          <w:sz w:val="24"/>
          <w:szCs w:val="24"/>
        </w:rPr>
        <w:t>Kualitas kehidupan kerja berpengaruh positif terhadap komitmen afektif.</w:t>
      </w:r>
    </w:p>
    <w:p w:rsidR="00210E60" w:rsidRPr="004A6AB9" w:rsidRDefault="00210E60" w:rsidP="00952D11">
      <w:pPr>
        <w:numPr>
          <w:ilvl w:val="0"/>
          <w:numId w:val="4"/>
        </w:numPr>
        <w:tabs>
          <w:tab w:val="clear" w:pos="720"/>
          <w:tab w:val="left" w:pos="567"/>
        </w:tabs>
        <w:spacing w:after="0" w:line="360" w:lineRule="auto"/>
        <w:ind w:left="567" w:hanging="567"/>
        <w:jc w:val="both"/>
        <w:rPr>
          <w:rFonts w:ascii="Times New Roman" w:hAnsi="Times New Roman" w:cs="Times New Roman"/>
          <w:b/>
          <w:sz w:val="24"/>
          <w:szCs w:val="24"/>
        </w:rPr>
      </w:pPr>
      <w:r w:rsidRPr="004A6AB9">
        <w:rPr>
          <w:rStyle w:val="Strong"/>
          <w:rFonts w:ascii="Times New Roman" w:hAnsi="Times New Roman" w:cs="Times New Roman"/>
          <w:b w:val="0"/>
          <w:sz w:val="24"/>
          <w:szCs w:val="24"/>
        </w:rPr>
        <w:t>Persepsi dukungan organisasi berpengaruh positif terhadap komitmen afektif.</w:t>
      </w:r>
    </w:p>
    <w:p w:rsidR="00210E60" w:rsidRPr="004A6AB9" w:rsidRDefault="00210E60" w:rsidP="00952D11">
      <w:pPr>
        <w:numPr>
          <w:ilvl w:val="0"/>
          <w:numId w:val="4"/>
        </w:numPr>
        <w:tabs>
          <w:tab w:val="clear" w:pos="720"/>
          <w:tab w:val="left" w:pos="567"/>
        </w:tabs>
        <w:spacing w:line="360" w:lineRule="auto"/>
        <w:ind w:left="567" w:hanging="567"/>
        <w:jc w:val="both"/>
        <w:rPr>
          <w:rFonts w:ascii="Times New Roman" w:hAnsi="Times New Roman" w:cs="Times New Roman"/>
          <w:b/>
          <w:sz w:val="24"/>
          <w:szCs w:val="24"/>
        </w:rPr>
      </w:pPr>
      <w:r w:rsidRPr="004A6AB9">
        <w:rPr>
          <w:rStyle w:val="Strong"/>
          <w:rFonts w:ascii="Times New Roman" w:hAnsi="Times New Roman" w:cs="Times New Roman"/>
          <w:b w:val="0"/>
          <w:sz w:val="24"/>
          <w:szCs w:val="24"/>
        </w:rPr>
        <w:lastRenderedPageBreak/>
        <w:t>Komitmen afektif berpengaruh positif terhadap kinerja dosen.</w:t>
      </w:r>
    </w:p>
    <w:p w:rsidR="007954EF" w:rsidRPr="00F548C0" w:rsidRDefault="007954EF" w:rsidP="00F548C0">
      <w:pPr>
        <w:spacing w:after="0" w:line="360" w:lineRule="auto"/>
        <w:jc w:val="both"/>
        <w:rPr>
          <w:rFonts w:ascii="Times New Roman" w:eastAsia="Times New Roman" w:hAnsi="Times New Roman" w:cs="Times New Roman"/>
          <w:b/>
          <w:sz w:val="24"/>
          <w:szCs w:val="24"/>
          <w:lang w:eastAsia="id-ID"/>
        </w:rPr>
      </w:pPr>
      <w:r w:rsidRPr="00F548C0">
        <w:rPr>
          <w:rFonts w:ascii="Times New Roman" w:eastAsia="Times New Roman" w:hAnsi="Times New Roman" w:cs="Times New Roman"/>
          <w:b/>
          <w:bCs/>
          <w:sz w:val="24"/>
          <w:szCs w:val="24"/>
          <w:lang w:eastAsia="id-ID"/>
        </w:rPr>
        <w:t>METODOLOGI PENELITIAN</w:t>
      </w:r>
    </w:p>
    <w:p w:rsidR="007954EF" w:rsidRPr="00F548C0" w:rsidRDefault="007954EF" w:rsidP="00F548C0">
      <w:pPr>
        <w:spacing w:after="0" w:line="360" w:lineRule="auto"/>
        <w:jc w:val="both"/>
        <w:outlineLvl w:val="2"/>
        <w:rPr>
          <w:rFonts w:ascii="Times New Roman" w:eastAsia="Times New Roman" w:hAnsi="Times New Roman" w:cs="Times New Roman"/>
          <w:b/>
          <w:bCs/>
          <w:sz w:val="24"/>
          <w:szCs w:val="24"/>
          <w:lang w:eastAsia="id-ID"/>
        </w:rPr>
      </w:pPr>
      <w:r w:rsidRPr="00F548C0">
        <w:rPr>
          <w:rFonts w:ascii="Times New Roman" w:eastAsia="Times New Roman" w:hAnsi="Times New Roman" w:cs="Times New Roman"/>
          <w:b/>
          <w:bCs/>
          <w:sz w:val="24"/>
          <w:szCs w:val="24"/>
          <w:lang w:eastAsia="id-ID"/>
        </w:rPr>
        <w:t>Metode Penelitian</w:t>
      </w:r>
    </w:p>
    <w:p w:rsidR="007954EF" w:rsidRPr="00F548C0" w:rsidRDefault="007954EF" w:rsidP="00F548C0">
      <w:pPr>
        <w:spacing w:after="0" w:line="360" w:lineRule="auto"/>
        <w:jc w:val="both"/>
        <w:rPr>
          <w:rFonts w:ascii="Times New Roman" w:eastAsia="Times New Roman" w:hAnsi="Times New Roman" w:cs="Times New Roman"/>
          <w:sz w:val="24"/>
          <w:szCs w:val="24"/>
          <w:lang w:eastAsia="id-ID"/>
        </w:rPr>
      </w:pPr>
      <w:r w:rsidRPr="00F548C0">
        <w:rPr>
          <w:rFonts w:ascii="Times New Roman" w:eastAsia="Times New Roman" w:hAnsi="Times New Roman" w:cs="Times New Roman"/>
          <w:sz w:val="24"/>
          <w:szCs w:val="24"/>
          <w:lang w:eastAsia="id-ID"/>
        </w:rPr>
        <w:t xml:space="preserve">Penelitian ini menggunakan </w:t>
      </w:r>
      <w:r w:rsidRPr="00F548C0">
        <w:rPr>
          <w:rFonts w:ascii="Times New Roman" w:eastAsia="Times New Roman" w:hAnsi="Times New Roman" w:cs="Times New Roman"/>
          <w:bCs/>
          <w:sz w:val="24"/>
          <w:szCs w:val="24"/>
          <w:lang w:eastAsia="id-ID"/>
        </w:rPr>
        <w:t>pendekatan kuantitatif</w:t>
      </w:r>
      <w:r w:rsidRPr="00F548C0">
        <w:rPr>
          <w:rFonts w:ascii="Times New Roman" w:eastAsia="Times New Roman" w:hAnsi="Times New Roman" w:cs="Times New Roman"/>
          <w:sz w:val="24"/>
          <w:szCs w:val="24"/>
          <w:lang w:eastAsia="id-ID"/>
        </w:rPr>
        <w:t xml:space="preserve"> yang menitikberatkan pada pengukuran data dan analisis statistik untuk menguji hubungan sebab akibat antar variabel yang diteliti. Metode ini bertujuan untuk memperoleh hasil yang objektif berdasarkan data empiris yang dikumpulkan dari responden.</w:t>
      </w:r>
    </w:p>
    <w:p w:rsidR="007954EF" w:rsidRPr="00F548C0" w:rsidRDefault="007954EF" w:rsidP="00F548C0">
      <w:pPr>
        <w:spacing w:after="0" w:line="360" w:lineRule="auto"/>
        <w:jc w:val="both"/>
        <w:rPr>
          <w:rFonts w:ascii="Times New Roman" w:eastAsia="Times New Roman" w:hAnsi="Times New Roman" w:cs="Times New Roman"/>
          <w:sz w:val="24"/>
          <w:szCs w:val="24"/>
          <w:lang w:eastAsia="id-ID"/>
        </w:rPr>
      </w:pPr>
      <w:r w:rsidRPr="00F548C0">
        <w:rPr>
          <w:rFonts w:ascii="Times New Roman" w:eastAsia="Times New Roman" w:hAnsi="Times New Roman" w:cs="Times New Roman"/>
          <w:sz w:val="24"/>
          <w:szCs w:val="24"/>
          <w:lang w:eastAsia="id-ID"/>
        </w:rPr>
        <w:t xml:space="preserve">Secara spesifik, penelitian ini bersifat </w:t>
      </w:r>
      <w:r w:rsidRPr="00F548C0">
        <w:rPr>
          <w:rFonts w:ascii="Times New Roman" w:eastAsia="Times New Roman" w:hAnsi="Times New Roman" w:cs="Times New Roman"/>
          <w:bCs/>
          <w:sz w:val="24"/>
          <w:szCs w:val="24"/>
          <w:lang w:eastAsia="id-ID"/>
        </w:rPr>
        <w:t>deskriptif dan verifikatif</w:t>
      </w:r>
      <w:r w:rsidRPr="00F548C0">
        <w:rPr>
          <w:rFonts w:ascii="Times New Roman" w:eastAsia="Times New Roman" w:hAnsi="Times New Roman" w:cs="Times New Roman"/>
          <w:sz w:val="24"/>
          <w:szCs w:val="24"/>
          <w:lang w:eastAsia="id-ID"/>
        </w:rPr>
        <w:t>:</w:t>
      </w:r>
    </w:p>
    <w:p w:rsidR="007954EF" w:rsidRPr="00F548C0" w:rsidRDefault="007954EF" w:rsidP="00952D11">
      <w:pPr>
        <w:numPr>
          <w:ilvl w:val="0"/>
          <w:numId w:val="10"/>
        </w:numPr>
        <w:tabs>
          <w:tab w:val="clear" w:pos="360"/>
        </w:tabs>
        <w:spacing w:after="0" w:line="360" w:lineRule="auto"/>
        <w:ind w:left="567" w:hanging="567"/>
        <w:jc w:val="both"/>
        <w:rPr>
          <w:rFonts w:ascii="Times New Roman" w:eastAsia="Times New Roman" w:hAnsi="Times New Roman" w:cs="Times New Roman"/>
          <w:sz w:val="24"/>
          <w:szCs w:val="24"/>
          <w:lang w:eastAsia="id-ID"/>
        </w:rPr>
      </w:pPr>
      <w:r w:rsidRPr="00F548C0">
        <w:rPr>
          <w:rFonts w:ascii="Times New Roman" w:eastAsia="Times New Roman" w:hAnsi="Times New Roman" w:cs="Times New Roman"/>
          <w:bCs/>
          <w:sz w:val="24"/>
          <w:szCs w:val="24"/>
          <w:lang w:eastAsia="id-ID"/>
        </w:rPr>
        <w:t>Deskriptif</w:t>
      </w:r>
      <w:r w:rsidRPr="00F548C0">
        <w:rPr>
          <w:rFonts w:ascii="Times New Roman" w:eastAsia="Times New Roman" w:hAnsi="Times New Roman" w:cs="Times New Roman"/>
          <w:sz w:val="24"/>
          <w:szCs w:val="24"/>
          <w:lang w:eastAsia="id-ID"/>
        </w:rPr>
        <w:t>, bertujuan untuk memperoleh gambaran mengenai variabel bebas (kompetensi dosen, kualitas kehidupan kerja, dan persepsi dukungan organisasi) serta variabel terikat (komitmen afektif dan kinerja dosen).</w:t>
      </w:r>
    </w:p>
    <w:p w:rsidR="007954EF" w:rsidRPr="00F548C0" w:rsidRDefault="007954EF" w:rsidP="00952D11">
      <w:pPr>
        <w:numPr>
          <w:ilvl w:val="0"/>
          <w:numId w:val="10"/>
        </w:numPr>
        <w:tabs>
          <w:tab w:val="clear" w:pos="360"/>
        </w:tabs>
        <w:spacing w:line="360" w:lineRule="auto"/>
        <w:ind w:left="567" w:hanging="567"/>
        <w:jc w:val="both"/>
        <w:rPr>
          <w:rFonts w:ascii="Times New Roman" w:eastAsia="Times New Roman" w:hAnsi="Times New Roman" w:cs="Times New Roman"/>
          <w:sz w:val="24"/>
          <w:szCs w:val="24"/>
          <w:lang w:eastAsia="id-ID"/>
        </w:rPr>
      </w:pPr>
      <w:r w:rsidRPr="00F548C0">
        <w:rPr>
          <w:rFonts w:ascii="Times New Roman" w:eastAsia="Times New Roman" w:hAnsi="Times New Roman" w:cs="Times New Roman"/>
          <w:bCs/>
          <w:sz w:val="24"/>
          <w:szCs w:val="24"/>
          <w:lang w:eastAsia="id-ID"/>
        </w:rPr>
        <w:t>Verifikatif</w:t>
      </w:r>
      <w:r w:rsidRPr="00F548C0">
        <w:rPr>
          <w:rFonts w:ascii="Times New Roman" w:eastAsia="Times New Roman" w:hAnsi="Times New Roman" w:cs="Times New Roman"/>
          <w:sz w:val="24"/>
          <w:szCs w:val="24"/>
          <w:lang w:eastAsia="id-ID"/>
        </w:rPr>
        <w:t>, bertujuan untuk menguji pengaruh variabel bebas terhadap variabel terikat serta menguji kebenaran hipotesis penelitian.</w:t>
      </w:r>
    </w:p>
    <w:p w:rsidR="007954EF" w:rsidRPr="0001236E" w:rsidRDefault="007954EF" w:rsidP="0001236E">
      <w:pPr>
        <w:spacing w:after="0" w:line="360" w:lineRule="auto"/>
        <w:jc w:val="both"/>
        <w:outlineLvl w:val="2"/>
        <w:rPr>
          <w:rFonts w:ascii="Times New Roman" w:eastAsia="Times New Roman" w:hAnsi="Times New Roman" w:cs="Times New Roman"/>
          <w:b/>
          <w:bCs/>
          <w:sz w:val="24"/>
          <w:szCs w:val="24"/>
          <w:lang w:eastAsia="id-ID"/>
        </w:rPr>
      </w:pPr>
      <w:r w:rsidRPr="0001236E">
        <w:rPr>
          <w:rFonts w:ascii="Times New Roman" w:eastAsia="Times New Roman" w:hAnsi="Times New Roman" w:cs="Times New Roman"/>
          <w:b/>
          <w:bCs/>
          <w:sz w:val="24"/>
          <w:szCs w:val="24"/>
          <w:lang w:eastAsia="id-ID"/>
        </w:rPr>
        <w:t>Jenis Penelitian</w:t>
      </w:r>
    </w:p>
    <w:p w:rsidR="007954EF" w:rsidRPr="0001236E" w:rsidRDefault="007954EF" w:rsidP="0001236E">
      <w:pPr>
        <w:spacing w:after="0" w:line="360" w:lineRule="auto"/>
        <w:jc w:val="both"/>
        <w:rPr>
          <w:rFonts w:ascii="Times New Roman" w:eastAsia="Times New Roman" w:hAnsi="Times New Roman" w:cs="Times New Roman"/>
          <w:sz w:val="24"/>
          <w:szCs w:val="24"/>
          <w:lang w:eastAsia="id-ID"/>
        </w:rPr>
      </w:pPr>
      <w:r w:rsidRPr="0001236E">
        <w:rPr>
          <w:rFonts w:ascii="Times New Roman" w:eastAsia="Times New Roman" w:hAnsi="Times New Roman" w:cs="Times New Roman"/>
          <w:sz w:val="24"/>
          <w:szCs w:val="24"/>
          <w:lang w:eastAsia="id-ID"/>
        </w:rPr>
        <w:t xml:space="preserve">Jenis penelitian ini adalah </w:t>
      </w:r>
      <w:r w:rsidRPr="0001236E">
        <w:rPr>
          <w:rFonts w:ascii="Times New Roman" w:eastAsia="Times New Roman" w:hAnsi="Times New Roman" w:cs="Times New Roman"/>
          <w:bCs/>
          <w:sz w:val="24"/>
          <w:szCs w:val="24"/>
          <w:lang w:eastAsia="id-ID"/>
        </w:rPr>
        <w:t>descriptive survey</w:t>
      </w:r>
      <w:r w:rsidRPr="0001236E">
        <w:rPr>
          <w:rFonts w:ascii="Times New Roman" w:eastAsia="Times New Roman" w:hAnsi="Times New Roman" w:cs="Times New Roman"/>
          <w:sz w:val="24"/>
          <w:szCs w:val="24"/>
          <w:lang w:eastAsia="id-ID"/>
        </w:rPr>
        <w:t xml:space="preserve"> dan </w:t>
      </w:r>
      <w:r w:rsidRPr="0001236E">
        <w:rPr>
          <w:rFonts w:ascii="Times New Roman" w:eastAsia="Times New Roman" w:hAnsi="Times New Roman" w:cs="Times New Roman"/>
          <w:bCs/>
          <w:sz w:val="24"/>
          <w:szCs w:val="24"/>
          <w:lang w:eastAsia="id-ID"/>
        </w:rPr>
        <w:t>explanatory survey</w:t>
      </w:r>
      <w:r w:rsidRPr="0001236E">
        <w:rPr>
          <w:rFonts w:ascii="Times New Roman" w:eastAsia="Times New Roman" w:hAnsi="Times New Roman" w:cs="Times New Roman"/>
          <w:sz w:val="24"/>
          <w:szCs w:val="24"/>
          <w:lang w:eastAsia="id-ID"/>
        </w:rPr>
        <w:t>:</w:t>
      </w:r>
    </w:p>
    <w:p w:rsidR="007954EF" w:rsidRPr="0001236E" w:rsidRDefault="007954EF" w:rsidP="00952D11">
      <w:pPr>
        <w:numPr>
          <w:ilvl w:val="0"/>
          <w:numId w:val="20"/>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01236E">
        <w:rPr>
          <w:rFonts w:ascii="Times New Roman" w:eastAsia="Times New Roman" w:hAnsi="Times New Roman" w:cs="Times New Roman"/>
          <w:bCs/>
          <w:sz w:val="24"/>
          <w:szCs w:val="24"/>
          <w:lang w:eastAsia="id-ID"/>
        </w:rPr>
        <w:t>Descriptive survey</w:t>
      </w:r>
      <w:r w:rsidRPr="0001236E">
        <w:rPr>
          <w:rFonts w:ascii="Times New Roman" w:eastAsia="Times New Roman" w:hAnsi="Times New Roman" w:cs="Times New Roman"/>
          <w:sz w:val="24"/>
          <w:szCs w:val="24"/>
          <w:lang w:eastAsia="id-ID"/>
        </w:rPr>
        <w:t xml:space="preserve"> digunakan untuk memberikan gambaran tentang karakteristik variabel yang diteliti.</w:t>
      </w:r>
    </w:p>
    <w:p w:rsidR="007954EF" w:rsidRPr="0001236E" w:rsidRDefault="007954EF" w:rsidP="00952D11">
      <w:pPr>
        <w:numPr>
          <w:ilvl w:val="0"/>
          <w:numId w:val="20"/>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01236E">
        <w:rPr>
          <w:rFonts w:ascii="Times New Roman" w:eastAsia="Times New Roman" w:hAnsi="Times New Roman" w:cs="Times New Roman"/>
          <w:bCs/>
          <w:sz w:val="24"/>
          <w:szCs w:val="24"/>
          <w:lang w:eastAsia="id-ID"/>
        </w:rPr>
        <w:t>Explanatory survey</w:t>
      </w:r>
      <w:r w:rsidRPr="0001236E">
        <w:rPr>
          <w:rFonts w:ascii="Times New Roman" w:eastAsia="Times New Roman" w:hAnsi="Times New Roman" w:cs="Times New Roman"/>
          <w:sz w:val="24"/>
          <w:szCs w:val="24"/>
          <w:lang w:eastAsia="id-ID"/>
        </w:rPr>
        <w:t xml:space="preserve"> digunakan untuk menguji hubungan kausalitas antara variabel bebas dan variabel terikat.</w:t>
      </w:r>
    </w:p>
    <w:p w:rsidR="007954EF" w:rsidRPr="0001236E" w:rsidRDefault="007954EF" w:rsidP="0001236E">
      <w:pPr>
        <w:spacing w:after="0" w:line="360" w:lineRule="auto"/>
        <w:jc w:val="both"/>
        <w:rPr>
          <w:rFonts w:ascii="Times New Roman" w:eastAsia="Times New Roman" w:hAnsi="Times New Roman" w:cs="Times New Roman"/>
          <w:sz w:val="24"/>
          <w:szCs w:val="24"/>
          <w:lang w:eastAsia="id-ID"/>
        </w:rPr>
      </w:pPr>
      <w:r w:rsidRPr="0001236E">
        <w:rPr>
          <w:rFonts w:ascii="Times New Roman" w:eastAsia="Times New Roman" w:hAnsi="Times New Roman" w:cs="Times New Roman"/>
          <w:sz w:val="24"/>
          <w:szCs w:val="24"/>
          <w:lang w:eastAsia="id-ID"/>
        </w:rPr>
        <w:t xml:space="preserve">Penelitian ini menggunakan </w:t>
      </w:r>
      <w:r w:rsidRPr="0001236E">
        <w:rPr>
          <w:rFonts w:ascii="Times New Roman" w:eastAsia="Times New Roman" w:hAnsi="Times New Roman" w:cs="Times New Roman"/>
          <w:bCs/>
          <w:sz w:val="24"/>
          <w:szCs w:val="24"/>
          <w:lang w:eastAsia="id-ID"/>
        </w:rPr>
        <w:t>metode cross-sectional</w:t>
      </w:r>
      <w:r w:rsidRPr="0001236E">
        <w:rPr>
          <w:rFonts w:ascii="Times New Roman" w:eastAsia="Times New Roman" w:hAnsi="Times New Roman" w:cs="Times New Roman"/>
          <w:sz w:val="24"/>
          <w:szCs w:val="24"/>
          <w:lang w:eastAsia="id-ID"/>
        </w:rPr>
        <w:t>, di mana data dikumpulkan dalam satu periode waktu tertentu untuk mengevaluasi hubungan antar variabel.</w:t>
      </w:r>
    </w:p>
    <w:p w:rsidR="007954EF" w:rsidRPr="0001236E" w:rsidRDefault="007954EF" w:rsidP="00C44FD8">
      <w:pPr>
        <w:spacing w:line="360" w:lineRule="auto"/>
        <w:jc w:val="both"/>
        <w:rPr>
          <w:rFonts w:ascii="Times New Roman" w:eastAsia="Times New Roman" w:hAnsi="Times New Roman" w:cs="Times New Roman"/>
          <w:sz w:val="24"/>
          <w:szCs w:val="24"/>
          <w:lang w:eastAsia="id-ID"/>
        </w:rPr>
      </w:pPr>
      <w:r w:rsidRPr="0001236E">
        <w:rPr>
          <w:rFonts w:ascii="Times New Roman" w:eastAsia="Times New Roman" w:hAnsi="Times New Roman" w:cs="Times New Roman"/>
          <w:sz w:val="24"/>
          <w:szCs w:val="24"/>
          <w:lang w:eastAsia="id-ID"/>
        </w:rPr>
        <w:t xml:space="preserve">Teknik analisis data yang digunakan adalah </w:t>
      </w:r>
      <w:r w:rsidRPr="0001236E">
        <w:rPr>
          <w:rFonts w:ascii="Times New Roman" w:eastAsia="Times New Roman" w:hAnsi="Times New Roman" w:cs="Times New Roman"/>
          <w:bCs/>
          <w:sz w:val="24"/>
          <w:szCs w:val="24"/>
          <w:lang w:eastAsia="id-ID"/>
        </w:rPr>
        <w:t>Structural Equation Modeling (SEM)</w:t>
      </w:r>
      <w:r w:rsidRPr="0001236E">
        <w:rPr>
          <w:rFonts w:ascii="Times New Roman" w:eastAsia="Times New Roman" w:hAnsi="Times New Roman" w:cs="Times New Roman"/>
          <w:sz w:val="24"/>
          <w:szCs w:val="24"/>
          <w:lang w:eastAsia="id-ID"/>
        </w:rPr>
        <w:t xml:space="preserve"> dengan alat bantu software </w:t>
      </w:r>
      <w:r w:rsidRPr="0001236E">
        <w:rPr>
          <w:rFonts w:ascii="Times New Roman" w:eastAsia="Times New Roman" w:hAnsi="Times New Roman" w:cs="Times New Roman"/>
          <w:bCs/>
          <w:sz w:val="24"/>
          <w:szCs w:val="24"/>
          <w:lang w:eastAsia="id-ID"/>
        </w:rPr>
        <w:t>Lisrel 8.8</w:t>
      </w:r>
      <w:r w:rsidRPr="0001236E">
        <w:rPr>
          <w:rFonts w:ascii="Times New Roman" w:eastAsia="Times New Roman" w:hAnsi="Times New Roman" w:cs="Times New Roman"/>
          <w:sz w:val="24"/>
          <w:szCs w:val="24"/>
          <w:lang w:eastAsia="id-ID"/>
        </w:rPr>
        <w:t>. SEM dipilih karena memungkinkan analisis hubungan yang kompleks antara variabel laten dan manifest.</w:t>
      </w:r>
    </w:p>
    <w:p w:rsidR="007954EF" w:rsidRPr="00C44FD8" w:rsidRDefault="007954EF" w:rsidP="00C44FD8">
      <w:pPr>
        <w:spacing w:after="0" w:line="360" w:lineRule="auto"/>
        <w:jc w:val="both"/>
        <w:outlineLvl w:val="2"/>
        <w:rPr>
          <w:rFonts w:ascii="Times New Roman" w:eastAsia="Times New Roman" w:hAnsi="Times New Roman" w:cs="Times New Roman"/>
          <w:b/>
          <w:bCs/>
          <w:sz w:val="24"/>
          <w:szCs w:val="27"/>
          <w:lang w:eastAsia="id-ID"/>
        </w:rPr>
      </w:pPr>
      <w:r w:rsidRPr="00C44FD8">
        <w:rPr>
          <w:rFonts w:ascii="Times New Roman" w:eastAsia="Times New Roman" w:hAnsi="Times New Roman" w:cs="Times New Roman"/>
          <w:b/>
          <w:bCs/>
          <w:sz w:val="24"/>
          <w:szCs w:val="27"/>
          <w:lang w:eastAsia="id-ID"/>
        </w:rPr>
        <w:t>Definisi dan Operasionalisasi Variabel</w:t>
      </w:r>
    </w:p>
    <w:p w:rsidR="007954EF" w:rsidRDefault="007954EF" w:rsidP="00C44FD8">
      <w:pPr>
        <w:spacing w:after="0" w:line="360" w:lineRule="auto"/>
        <w:jc w:val="both"/>
        <w:rPr>
          <w:rFonts w:ascii="Times New Roman" w:eastAsia="Times New Roman" w:hAnsi="Times New Roman" w:cs="Times New Roman"/>
          <w:sz w:val="24"/>
          <w:szCs w:val="24"/>
          <w:lang w:eastAsia="id-ID"/>
        </w:rPr>
      </w:pPr>
      <w:r w:rsidRPr="00C44FD8">
        <w:rPr>
          <w:rFonts w:ascii="Times New Roman" w:eastAsia="Times New Roman" w:hAnsi="Times New Roman" w:cs="Times New Roman"/>
          <w:sz w:val="24"/>
          <w:szCs w:val="24"/>
          <w:lang w:eastAsia="id-ID"/>
        </w:rPr>
        <w:t xml:space="preserve">Variabel dalam penelitian ini terdiri dari </w:t>
      </w:r>
      <w:r w:rsidRPr="00C44FD8">
        <w:rPr>
          <w:rFonts w:ascii="Times New Roman" w:eastAsia="Times New Roman" w:hAnsi="Times New Roman" w:cs="Times New Roman"/>
          <w:bCs/>
          <w:sz w:val="24"/>
          <w:szCs w:val="24"/>
          <w:lang w:eastAsia="id-ID"/>
        </w:rPr>
        <w:t>variabel eksogen (bebas), variabel endogen (terikat), dan variabel mediasi (intervening)</w:t>
      </w:r>
      <w:r w:rsidRPr="00C44FD8">
        <w:rPr>
          <w:rFonts w:ascii="Times New Roman" w:eastAsia="Times New Roman" w:hAnsi="Times New Roman" w:cs="Times New Roman"/>
          <w:sz w:val="24"/>
          <w:szCs w:val="24"/>
          <w:lang w:eastAsia="id-ID"/>
        </w:rPr>
        <w:t>.</w:t>
      </w:r>
    </w:p>
    <w:tbl>
      <w:tblPr>
        <w:tblStyle w:val="TableGrid"/>
        <w:tblW w:w="7881" w:type="dxa"/>
        <w:jc w:val="center"/>
        <w:tblInd w:w="331" w:type="dxa"/>
        <w:tblLook w:val="04A0" w:firstRow="1" w:lastRow="0" w:firstColumn="1" w:lastColumn="0" w:noHBand="0" w:noVBand="1"/>
      </w:tblPr>
      <w:tblGrid>
        <w:gridCol w:w="2581"/>
        <w:gridCol w:w="1165"/>
        <w:gridCol w:w="4135"/>
      </w:tblGrid>
      <w:tr w:rsidR="00023E5C" w:rsidTr="00C04C9E">
        <w:trPr>
          <w:jc w:val="center"/>
        </w:trPr>
        <w:tc>
          <w:tcPr>
            <w:tcW w:w="2581" w:type="dxa"/>
            <w:vAlign w:val="center"/>
          </w:tcPr>
          <w:p w:rsidR="00023E5C" w:rsidRPr="007954EF" w:rsidRDefault="00023E5C" w:rsidP="0038682D">
            <w:pPr>
              <w:jc w:val="center"/>
              <w:rPr>
                <w:rFonts w:ascii="Times New Roman" w:eastAsia="Times New Roman" w:hAnsi="Times New Roman" w:cs="Times New Roman"/>
                <w:b/>
                <w:bCs/>
                <w:sz w:val="24"/>
                <w:szCs w:val="24"/>
                <w:lang w:eastAsia="id-ID"/>
              </w:rPr>
            </w:pPr>
            <w:r w:rsidRPr="007954EF">
              <w:rPr>
                <w:rFonts w:ascii="Times New Roman" w:eastAsia="Times New Roman" w:hAnsi="Times New Roman" w:cs="Times New Roman"/>
                <w:b/>
                <w:bCs/>
                <w:sz w:val="24"/>
                <w:szCs w:val="24"/>
                <w:lang w:eastAsia="id-ID"/>
              </w:rPr>
              <w:t>Variabel</w:t>
            </w:r>
          </w:p>
        </w:tc>
        <w:tc>
          <w:tcPr>
            <w:tcW w:w="1165" w:type="dxa"/>
            <w:vAlign w:val="center"/>
          </w:tcPr>
          <w:p w:rsidR="00023E5C" w:rsidRPr="007954EF" w:rsidRDefault="00023E5C" w:rsidP="0038682D">
            <w:pPr>
              <w:jc w:val="center"/>
              <w:rPr>
                <w:rFonts w:ascii="Times New Roman" w:eastAsia="Times New Roman" w:hAnsi="Times New Roman" w:cs="Times New Roman"/>
                <w:b/>
                <w:bCs/>
                <w:sz w:val="24"/>
                <w:szCs w:val="24"/>
                <w:lang w:eastAsia="id-ID"/>
              </w:rPr>
            </w:pPr>
            <w:r w:rsidRPr="007954EF">
              <w:rPr>
                <w:rFonts w:ascii="Times New Roman" w:eastAsia="Times New Roman" w:hAnsi="Times New Roman" w:cs="Times New Roman"/>
                <w:b/>
                <w:bCs/>
                <w:sz w:val="24"/>
                <w:szCs w:val="24"/>
                <w:lang w:eastAsia="id-ID"/>
              </w:rPr>
              <w:t>Jenis Variabel</w:t>
            </w:r>
          </w:p>
        </w:tc>
        <w:tc>
          <w:tcPr>
            <w:tcW w:w="4135" w:type="dxa"/>
            <w:vAlign w:val="center"/>
          </w:tcPr>
          <w:p w:rsidR="00023E5C" w:rsidRPr="007954EF" w:rsidRDefault="00023E5C" w:rsidP="0038682D">
            <w:pPr>
              <w:jc w:val="center"/>
              <w:rPr>
                <w:rFonts w:ascii="Times New Roman" w:eastAsia="Times New Roman" w:hAnsi="Times New Roman" w:cs="Times New Roman"/>
                <w:b/>
                <w:bCs/>
                <w:sz w:val="24"/>
                <w:szCs w:val="24"/>
                <w:lang w:eastAsia="id-ID"/>
              </w:rPr>
            </w:pPr>
            <w:r w:rsidRPr="007954EF">
              <w:rPr>
                <w:rFonts w:ascii="Times New Roman" w:eastAsia="Times New Roman" w:hAnsi="Times New Roman" w:cs="Times New Roman"/>
                <w:b/>
                <w:bCs/>
                <w:sz w:val="24"/>
                <w:szCs w:val="24"/>
                <w:lang w:eastAsia="id-ID"/>
              </w:rPr>
              <w:t>Definisi</w:t>
            </w:r>
          </w:p>
        </w:tc>
      </w:tr>
      <w:tr w:rsidR="00023E5C" w:rsidTr="00C04C9E">
        <w:trPr>
          <w:jc w:val="center"/>
        </w:trPr>
        <w:tc>
          <w:tcPr>
            <w:tcW w:w="2581" w:type="dxa"/>
            <w:vAlign w:val="center"/>
          </w:tcPr>
          <w:p w:rsidR="00023E5C" w:rsidRPr="00C04C9E" w:rsidRDefault="00023E5C" w:rsidP="0038682D">
            <w:pPr>
              <w:rPr>
                <w:rFonts w:ascii="Times New Roman" w:eastAsia="Times New Roman" w:hAnsi="Times New Roman" w:cs="Times New Roman"/>
                <w:sz w:val="24"/>
                <w:szCs w:val="24"/>
                <w:lang w:eastAsia="id-ID"/>
              </w:rPr>
            </w:pPr>
            <w:r w:rsidRPr="00C04C9E">
              <w:rPr>
                <w:rFonts w:ascii="Times New Roman" w:eastAsia="Times New Roman" w:hAnsi="Times New Roman" w:cs="Times New Roman"/>
                <w:bCs/>
                <w:sz w:val="24"/>
                <w:szCs w:val="24"/>
                <w:lang w:eastAsia="id-ID"/>
              </w:rPr>
              <w:t>Kompetensi Dosen (X1)</w:t>
            </w:r>
          </w:p>
        </w:tc>
        <w:tc>
          <w:tcPr>
            <w:tcW w:w="1165" w:type="dxa"/>
            <w:vAlign w:val="center"/>
          </w:tcPr>
          <w:p w:rsidR="00023E5C" w:rsidRPr="007954EF" w:rsidRDefault="00023E5C" w:rsidP="0038682D">
            <w:pP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Bebas</w:t>
            </w:r>
          </w:p>
        </w:tc>
        <w:tc>
          <w:tcPr>
            <w:tcW w:w="4135" w:type="dxa"/>
            <w:vAlign w:val="center"/>
          </w:tcPr>
          <w:p w:rsidR="00023E5C" w:rsidRPr="007954EF" w:rsidRDefault="00023E5C" w:rsidP="0038682D">
            <w:pP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 xml:space="preserve">Kemampuan dosen dalam aspek </w:t>
            </w:r>
            <w:r w:rsidRPr="007954EF">
              <w:rPr>
                <w:rFonts w:ascii="Times New Roman" w:eastAsia="Times New Roman" w:hAnsi="Times New Roman" w:cs="Times New Roman"/>
                <w:sz w:val="24"/>
                <w:szCs w:val="24"/>
                <w:lang w:eastAsia="id-ID"/>
              </w:rPr>
              <w:lastRenderedPageBreak/>
              <w:t>pedagogik, profesional, sosial, dan kepribadian.</w:t>
            </w:r>
          </w:p>
        </w:tc>
      </w:tr>
      <w:tr w:rsidR="00023E5C" w:rsidTr="00C04C9E">
        <w:trPr>
          <w:jc w:val="center"/>
        </w:trPr>
        <w:tc>
          <w:tcPr>
            <w:tcW w:w="2581" w:type="dxa"/>
            <w:vAlign w:val="center"/>
          </w:tcPr>
          <w:p w:rsidR="00023E5C" w:rsidRPr="00C04C9E" w:rsidRDefault="00023E5C" w:rsidP="0038682D">
            <w:pPr>
              <w:rPr>
                <w:rFonts w:ascii="Times New Roman" w:eastAsia="Times New Roman" w:hAnsi="Times New Roman" w:cs="Times New Roman"/>
                <w:sz w:val="24"/>
                <w:szCs w:val="24"/>
                <w:lang w:eastAsia="id-ID"/>
              </w:rPr>
            </w:pPr>
            <w:r w:rsidRPr="00C04C9E">
              <w:rPr>
                <w:rFonts w:ascii="Times New Roman" w:eastAsia="Times New Roman" w:hAnsi="Times New Roman" w:cs="Times New Roman"/>
                <w:bCs/>
                <w:sz w:val="24"/>
                <w:szCs w:val="24"/>
                <w:lang w:eastAsia="id-ID"/>
              </w:rPr>
              <w:lastRenderedPageBreak/>
              <w:t>Kualitas Kehidupan Kerja (X2)</w:t>
            </w:r>
          </w:p>
        </w:tc>
        <w:tc>
          <w:tcPr>
            <w:tcW w:w="1165" w:type="dxa"/>
            <w:vAlign w:val="center"/>
          </w:tcPr>
          <w:p w:rsidR="00023E5C" w:rsidRPr="007954EF" w:rsidRDefault="00023E5C" w:rsidP="0038682D">
            <w:pP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Bebas</w:t>
            </w:r>
          </w:p>
        </w:tc>
        <w:tc>
          <w:tcPr>
            <w:tcW w:w="4135" w:type="dxa"/>
            <w:vAlign w:val="center"/>
          </w:tcPr>
          <w:p w:rsidR="00023E5C" w:rsidRPr="007954EF" w:rsidRDefault="00023E5C" w:rsidP="0038682D">
            <w:pP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Lingkungan kerja yang mendukung kesejahteraan dosen.</w:t>
            </w:r>
          </w:p>
        </w:tc>
      </w:tr>
      <w:tr w:rsidR="00023E5C" w:rsidTr="00C04C9E">
        <w:trPr>
          <w:jc w:val="center"/>
        </w:trPr>
        <w:tc>
          <w:tcPr>
            <w:tcW w:w="2581" w:type="dxa"/>
            <w:vAlign w:val="center"/>
          </w:tcPr>
          <w:p w:rsidR="00023E5C" w:rsidRPr="00C04C9E" w:rsidRDefault="00023E5C" w:rsidP="0038682D">
            <w:pPr>
              <w:rPr>
                <w:rFonts w:ascii="Times New Roman" w:eastAsia="Times New Roman" w:hAnsi="Times New Roman" w:cs="Times New Roman"/>
                <w:sz w:val="24"/>
                <w:szCs w:val="24"/>
                <w:lang w:eastAsia="id-ID"/>
              </w:rPr>
            </w:pPr>
            <w:r w:rsidRPr="00C04C9E">
              <w:rPr>
                <w:rFonts w:ascii="Times New Roman" w:eastAsia="Times New Roman" w:hAnsi="Times New Roman" w:cs="Times New Roman"/>
                <w:bCs/>
                <w:sz w:val="24"/>
                <w:szCs w:val="24"/>
                <w:lang w:eastAsia="id-ID"/>
              </w:rPr>
              <w:t>Persepsi Dukungan Organisasi (X3)</w:t>
            </w:r>
          </w:p>
        </w:tc>
        <w:tc>
          <w:tcPr>
            <w:tcW w:w="1165" w:type="dxa"/>
            <w:vAlign w:val="center"/>
          </w:tcPr>
          <w:p w:rsidR="00023E5C" w:rsidRPr="007954EF" w:rsidRDefault="00023E5C" w:rsidP="0038682D">
            <w:pP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Bebas</w:t>
            </w:r>
          </w:p>
        </w:tc>
        <w:tc>
          <w:tcPr>
            <w:tcW w:w="4135" w:type="dxa"/>
            <w:vAlign w:val="center"/>
          </w:tcPr>
          <w:p w:rsidR="00023E5C" w:rsidRPr="007954EF" w:rsidRDefault="00023E5C" w:rsidP="0038682D">
            <w:pP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Keyakinan dosen terhadap sejauh mana organisasi mendukung kesejahteraan mereka.</w:t>
            </w:r>
          </w:p>
        </w:tc>
      </w:tr>
      <w:tr w:rsidR="00023E5C" w:rsidTr="00C04C9E">
        <w:trPr>
          <w:jc w:val="center"/>
        </w:trPr>
        <w:tc>
          <w:tcPr>
            <w:tcW w:w="2581" w:type="dxa"/>
            <w:vAlign w:val="center"/>
          </w:tcPr>
          <w:p w:rsidR="00023E5C" w:rsidRPr="00C04C9E" w:rsidRDefault="00023E5C" w:rsidP="0038682D">
            <w:pPr>
              <w:rPr>
                <w:rFonts w:ascii="Times New Roman" w:eastAsia="Times New Roman" w:hAnsi="Times New Roman" w:cs="Times New Roman"/>
                <w:sz w:val="24"/>
                <w:szCs w:val="24"/>
                <w:lang w:eastAsia="id-ID"/>
              </w:rPr>
            </w:pPr>
            <w:r w:rsidRPr="00C04C9E">
              <w:rPr>
                <w:rFonts w:ascii="Times New Roman" w:eastAsia="Times New Roman" w:hAnsi="Times New Roman" w:cs="Times New Roman"/>
                <w:bCs/>
                <w:sz w:val="24"/>
                <w:szCs w:val="24"/>
                <w:lang w:eastAsia="id-ID"/>
              </w:rPr>
              <w:t>Komitmen Afektif (Y)</w:t>
            </w:r>
          </w:p>
        </w:tc>
        <w:tc>
          <w:tcPr>
            <w:tcW w:w="1165" w:type="dxa"/>
            <w:vAlign w:val="center"/>
          </w:tcPr>
          <w:p w:rsidR="00023E5C" w:rsidRPr="007954EF" w:rsidRDefault="00023E5C" w:rsidP="0038682D">
            <w:pP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Mediasi</w:t>
            </w:r>
          </w:p>
        </w:tc>
        <w:tc>
          <w:tcPr>
            <w:tcW w:w="4135" w:type="dxa"/>
            <w:vAlign w:val="center"/>
          </w:tcPr>
          <w:p w:rsidR="00023E5C" w:rsidRPr="007954EF" w:rsidRDefault="00023E5C" w:rsidP="0038682D">
            <w:pP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Keterikatan emosional dosen terhadap institusi tempat mereka bekerja.</w:t>
            </w:r>
          </w:p>
        </w:tc>
      </w:tr>
      <w:tr w:rsidR="00023E5C" w:rsidTr="00C04C9E">
        <w:trPr>
          <w:jc w:val="center"/>
        </w:trPr>
        <w:tc>
          <w:tcPr>
            <w:tcW w:w="2581" w:type="dxa"/>
            <w:vAlign w:val="center"/>
          </w:tcPr>
          <w:p w:rsidR="00023E5C" w:rsidRPr="00C04C9E" w:rsidRDefault="00023E5C" w:rsidP="0038682D">
            <w:pPr>
              <w:rPr>
                <w:rFonts w:ascii="Times New Roman" w:eastAsia="Times New Roman" w:hAnsi="Times New Roman" w:cs="Times New Roman"/>
                <w:sz w:val="24"/>
                <w:szCs w:val="24"/>
                <w:lang w:eastAsia="id-ID"/>
              </w:rPr>
            </w:pPr>
            <w:r w:rsidRPr="00C04C9E">
              <w:rPr>
                <w:rFonts w:ascii="Times New Roman" w:eastAsia="Times New Roman" w:hAnsi="Times New Roman" w:cs="Times New Roman"/>
                <w:bCs/>
                <w:sz w:val="24"/>
                <w:szCs w:val="24"/>
                <w:lang w:eastAsia="id-ID"/>
              </w:rPr>
              <w:t>Kinerja Dosen (Z)</w:t>
            </w:r>
          </w:p>
        </w:tc>
        <w:tc>
          <w:tcPr>
            <w:tcW w:w="1165" w:type="dxa"/>
            <w:vAlign w:val="center"/>
          </w:tcPr>
          <w:p w:rsidR="00023E5C" w:rsidRPr="007954EF" w:rsidRDefault="00023E5C" w:rsidP="0038682D">
            <w:pP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Terikat</w:t>
            </w:r>
          </w:p>
        </w:tc>
        <w:tc>
          <w:tcPr>
            <w:tcW w:w="4135" w:type="dxa"/>
            <w:vAlign w:val="center"/>
          </w:tcPr>
          <w:p w:rsidR="00023E5C" w:rsidRPr="007954EF" w:rsidRDefault="00023E5C" w:rsidP="0038682D">
            <w:pP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Prestasi kerja dosen dalam mengajar, meneliti, dan mengabdi kepada masyarakat.</w:t>
            </w:r>
          </w:p>
        </w:tc>
      </w:tr>
    </w:tbl>
    <w:p w:rsidR="007954EF" w:rsidRPr="0065709A" w:rsidRDefault="007954EF" w:rsidP="0065709A">
      <w:pPr>
        <w:spacing w:before="240" w:line="240" w:lineRule="auto"/>
        <w:jc w:val="both"/>
        <w:rPr>
          <w:rFonts w:ascii="Times New Roman" w:eastAsia="Times New Roman" w:hAnsi="Times New Roman" w:cs="Times New Roman"/>
          <w:sz w:val="24"/>
          <w:szCs w:val="24"/>
          <w:lang w:eastAsia="id-ID"/>
        </w:rPr>
      </w:pPr>
      <w:r w:rsidRPr="0065709A">
        <w:rPr>
          <w:rFonts w:ascii="Times New Roman" w:eastAsia="Times New Roman" w:hAnsi="Times New Roman" w:cs="Times New Roman"/>
          <w:sz w:val="24"/>
          <w:szCs w:val="24"/>
          <w:lang w:eastAsia="id-ID"/>
        </w:rPr>
        <w:t xml:space="preserve">Penelitian ini menggunakan </w:t>
      </w:r>
      <w:r w:rsidRPr="0065709A">
        <w:rPr>
          <w:rFonts w:ascii="Times New Roman" w:eastAsia="Times New Roman" w:hAnsi="Times New Roman" w:cs="Times New Roman"/>
          <w:bCs/>
          <w:sz w:val="24"/>
          <w:szCs w:val="24"/>
          <w:lang w:eastAsia="id-ID"/>
        </w:rPr>
        <w:t>skala Likert 5 poin</w:t>
      </w:r>
      <w:r w:rsidRPr="0065709A">
        <w:rPr>
          <w:rFonts w:ascii="Times New Roman" w:eastAsia="Times New Roman" w:hAnsi="Times New Roman" w:cs="Times New Roman"/>
          <w:sz w:val="24"/>
          <w:szCs w:val="24"/>
          <w:lang w:eastAsia="id-ID"/>
        </w:rPr>
        <w:t xml:space="preserve">, di mana responden diminta memberikan tanggapan mulai dari </w:t>
      </w:r>
      <w:r w:rsidRPr="0065709A">
        <w:rPr>
          <w:rFonts w:ascii="Times New Roman" w:eastAsia="Times New Roman" w:hAnsi="Times New Roman" w:cs="Times New Roman"/>
          <w:bCs/>
          <w:sz w:val="24"/>
          <w:szCs w:val="24"/>
          <w:lang w:eastAsia="id-ID"/>
        </w:rPr>
        <w:t>sangat tidak setuju (1) hingga sangat setuju (5)</w:t>
      </w:r>
      <w:r w:rsidRPr="0065709A">
        <w:rPr>
          <w:rFonts w:ascii="Times New Roman" w:eastAsia="Times New Roman" w:hAnsi="Times New Roman" w:cs="Times New Roman"/>
          <w:sz w:val="24"/>
          <w:szCs w:val="24"/>
          <w:lang w:eastAsia="id-ID"/>
        </w:rPr>
        <w:t>.</w:t>
      </w:r>
    </w:p>
    <w:p w:rsidR="007954EF" w:rsidRPr="0065709A" w:rsidRDefault="007954EF" w:rsidP="0065709A">
      <w:pPr>
        <w:spacing w:after="0" w:line="360" w:lineRule="auto"/>
        <w:jc w:val="both"/>
        <w:outlineLvl w:val="2"/>
        <w:rPr>
          <w:rFonts w:ascii="Times New Roman" w:eastAsia="Times New Roman" w:hAnsi="Times New Roman" w:cs="Times New Roman"/>
          <w:b/>
          <w:bCs/>
          <w:sz w:val="24"/>
          <w:szCs w:val="24"/>
          <w:lang w:eastAsia="id-ID"/>
        </w:rPr>
      </w:pPr>
      <w:r w:rsidRPr="0065709A">
        <w:rPr>
          <w:rFonts w:ascii="Times New Roman" w:eastAsia="Times New Roman" w:hAnsi="Times New Roman" w:cs="Times New Roman"/>
          <w:b/>
          <w:bCs/>
          <w:sz w:val="24"/>
          <w:szCs w:val="24"/>
          <w:lang w:eastAsia="id-ID"/>
        </w:rPr>
        <w:t>Populasi dan Sampel</w:t>
      </w:r>
    </w:p>
    <w:p w:rsidR="007954EF" w:rsidRPr="0065709A" w:rsidRDefault="007954EF" w:rsidP="0065709A">
      <w:pPr>
        <w:spacing w:after="0" w:line="360" w:lineRule="auto"/>
        <w:jc w:val="both"/>
        <w:outlineLvl w:val="3"/>
        <w:rPr>
          <w:rFonts w:ascii="Times New Roman" w:eastAsia="Times New Roman" w:hAnsi="Times New Roman" w:cs="Times New Roman"/>
          <w:b/>
          <w:bCs/>
          <w:sz w:val="24"/>
          <w:szCs w:val="24"/>
          <w:lang w:eastAsia="id-ID"/>
        </w:rPr>
      </w:pPr>
      <w:r w:rsidRPr="0065709A">
        <w:rPr>
          <w:rFonts w:ascii="Times New Roman" w:eastAsia="Times New Roman" w:hAnsi="Times New Roman" w:cs="Times New Roman"/>
          <w:b/>
          <w:bCs/>
          <w:sz w:val="24"/>
          <w:szCs w:val="24"/>
          <w:lang w:eastAsia="id-ID"/>
        </w:rPr>
        <w:t>Populasi</w:t>
      </w:r>
    </w:p>
    <w:p w:rsidR="007954EF" w:rsidRPr="0065709A" w:rsidRDefault="007954EF" w:rsidP="00A451B0">
      <w:pPr>
        <w:spacing w:line="360" w:lineRule="auto"/>
        <w:ind w:firstLine="567"/>
        <w:jc w:val="both"/>
        <w:rPr>
          <w:rFonts w:ascii="Times New Roman" w:eastAsia="Times New Roman" w:hAnsi="Times New Roman" w:cs="Times New Roman"/>
          <w:sz w:val="24"/>
          <w:szCs w:val="24"/>
          <w:lang w:eastAsia="id-ID"/>
        </w:rPr>
      </w:pPr>
      <w:r w:rsidRPr="0065709A">
        <w:rPr>
          <w:rFonts w:ascii="Times New Roman" w:eastAsia="Times New Roman" w:hAnsi="Times New Roman" w:cs="Times New Roman"/>
          <w:sz w:val="24"/>
          <w:szCs w:val="24"/>
          <w:lang w:eastAsia="id-ID"/>
        </w:rPr>
        <w:t xml:space="preserve">Populasi dalam penelitian ini adalah </w:t>
      </w:r>
      <w:r w:rsidRPr="0065709A">
        <w:rPr>
          <w:rFonts w:ascii="Times New Roman" w:eastAsia="Times New Roman" w:hAnsi="Times New Roman" w:cs="Times New Roman"/>
          <w:bCs/>
          <w:sz w:val="24"/>
          <w:szCs w:val="24"/>
          <w:lang w:eastAsia="id-ID"/>
        </w:rPr>
        <w:t>dosen yang mengajar di berbagai universitas swasta di Bandung Metropolitan</w:t>
      </w:r>
      <w:r w:rsidRPr="0065709A">
        <w:rPr>
          <w:rFonts w:ascii="Times New Roman" w:eastAsia="Times New Roman" w:hAnsi="Times New Roman" w:cs="Times New Roman"/>
          <w:sz w:val="24"/>
          <w:szCs w:val="24"/>
          <w:lang w:eastAsia="id-ID"/>
        </w:rPr>
        <w:t>.</w:t>
      </w:r>
    </w:p>
    <w:p w:rsidR="007954EF" w:rsidRPr="0065709A" w:rsidRDefault="007954EF" w:rsidP="0065709A">
      <w:pPr>
        <w:spacing w:after="0" w:line="360" w:lineRule="auto"/>
        <w:jc w:val="both"/>
        <w:outlineLvl w:val="3"/>
        <w:rPr>
          <w:rFonts w:ascii="Times New Roman" w:eastAsia="Times New Roman" w:hAnsi="Times New Roman" w:cs="Times New Roman"/>
          <w:b/>
          <w:bCs/>
          <w:sz w:val="24"/>
          <w:szCs w:val="24"/>
          <w:lang w:eastAsia="id-ID"/>
        </w:rPr>
      </w:pPr>
      <w:r w:rsidRPr="0065709A">
        <w:rPr>
          <w:rFonts w:ascii="Times New Roman" w:eastAsia="Times New Roman" w:hAnsi="Times New Roman" w:cs="Times New Roman"/>
          <w:b/>
          <w:bCs/>
          <w:sz w:val="24"/>
          <w:szCs w:val="24"/>
          <w:lang w:eastAsia="id-ID"/>
        </w:rPr>
        <w:t>Teknik Pengambilan Sampel</w:t>
      </w:r>
    </w:p>
    <w:p w:rsidR="007954EF" w:rsidRPr="0065709A" w:rsidRDefault="007954EF" w:rsidP="00A451B0">
      <w:pPr>
        <w:spacing w:after="0" w:line="360" w:lineRule="auto"/>
        <w:ind w:firstLine="567"/>
        <w:jc w:val="both"/>
        <w:rPr>
          <w:rFonts w:ascii="Times New Roman" w:eastAsia="Times New Roman" w:hAnsi="Times New Roman" w:cs="Times New Roman"/>
          <w:sz w:val="24"/>
          <w:szCs w:val="24"/>
          <w:lang w:eastAsia="id-ID"/>
        </w:rPr>
      </w:pPr>
      <w:r w:rsidRPr="0065709A">
        <w:rPr>
          <w:rFonts w:ascii="Times New Roman" w:eastAsia="Times New Roman" w:hAnsi="Times New Roman" w:cs="Times New Roman"/>
          <w:sz w:val="24"/>
          <w:szCs w:val="24"/>
          <w:lang w:eastAsia="id-ID"/>
        </w:rPr>
        <w:t xml:space="preserve">Sampel dipilih menggunakan </w:t>
      </w:r>
      <w:r w:rsidRPr="0065709A">
        <w:rPr>
          <w:rFonts w:ascii="Times New Roman" w:eastAsia="Times New Roman" w:hAnsi="Times New Roman" w:cs="Times New Roman"/>
          <w:bCs/>
          <w:sz w:val="24"/>
          <w:szCs w:val="24"/>
          <w:lang w:eastAsia="id-ID"/>
        </w:rPr>
        <w:t>teknik cluster proportional random sampling</w:t>
      </w:r>
      <w:r w:rsidRPr="0065709A">
        <w:rPr>
          <w:rFonts w:ascii="Times New Roman" w:eastAsia="Times New Roman" w:hAnsi="Times New Roman" w:cs="Times New Roman"/>
          <w:sz w:val="24"/>
          <w:szCs w:val="24"/>
          <w:lang w:eastAsia="id-ID"/>
        </w:rPr>
        <w:t>, yang mempertimbangkan representasi dari setiap universitas swasta yang ada.</w:t>
      </w:r>
    </w:p>
    <w:p w:rsidR="007954EF" w:rsidRPr="00A451B0" w:rsidRDefault="007954EF" w:rsidP="00A451B0">
      <w:pPr>
        <w:spacing w:after="0" w:line="360" w:lineRule="auto"/>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sz w:val="24"/>
          <w:szCs w:val="24"/>
          <w:lang w:eastAsia="id-ID"/>
        </w:rPr>
        <w:t xml:space="preserve">Rumus </w:t>
      </w:r>
      <w:r w:rsidRPr="00A451B0">
        <w:rPr>
          <w:rFonts w:ascii="Times New Roman" w:eastAsia="Times New Roman" w:hAnsi="Times New Roman" w:cs="Times New Roman"/>
          <w:bCs/>
          <w:sz w:val="24"/>
          <w:szCs w:val="24"/>
          <w:lang w:eastAsia="id-ID"/>
        </w:rPr>
        <w:t>Slovin</w:t>
      </w:r>
      <w:r w:rsidRPr="00A451B0">
        <w:rPr>
          <w:rFonts w:ascii="Times New Roman" w:eastAsia="Times New Roman" w:hAnsi="Times New Roman" w:cs="Times New Roman"/>
          <w:sz w:val="24"/>
          <w:szCs w:val="24"/>
          <w:lang w:eastAsia="id-ID"/>
        </w:rPr>
        <w:t xml:space="preserve"> digunakan untuk menentukan ukuran sampel:</w:t>
      </w:r>
    </w:p>
    <w:p w:rsidR="007954EF" w:rsidRPr="00A451B0" w:rsidRDefault="007954EF" w:rsidP="00A451B0">
      <w:pPr>
        <w:spacing w:after="0" w:line="360" w:lineRule="auto"/>
        <w:jc w:val="center"/>
        <w:rPr>
          <w:rFonts w:ascii="Times New Roman" w:eastAsia="Times New Roman" w:hAnsi="Times New Roman" w:cs="Times New Roman"/>
          <w:b/>
          <w:sz w:val="24"/>
          <w:szCs w:val="24"/>
          <w:lang w:eastAsia="id-ID"/>
        </w:rPr>
      </w:pPr>
      <w:r w:rsidRPr="00A451B0">
        <w:rPr>
          <w:rFonts w:ascii="Times New Roman" w:eastAsia="Times New Roman" w:hAnsi="Times New Roman" w:cs="Times New Roman"/>
          <w:b/>
          <w:sz w:val="24"/>
          <w:szCs w:val="24"/>
          <w:lang w:eastAsia="id-ID"/>
        </w:rPr>
        <w:t>n=N1+Ne2n = \frac{N}{1 + N e^2}n=1+Ne2N​</w:t>
      </w:r>
    </w:p>
    <w:p w:rsidR="007954EF" w:rsidRPr="007954EF" w:rsidRDefault="007954EF" w:rsidP="00A451B0">
      <w:pPr>
        <w:spacing w:after="0" w:line="360" w:lineRule="auto"/>
        <w:jc w:val="both"/>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Di mana:</w:t>
      </w:r>
    </w:p>
    <w:p w:rsidR="007954EF" w:rsidRPr="007954EF" w:rsidRDefault="007954EF" w:rsidP="00952D11">
      <w:pPr>
        <w:numPr>
          <w:ilvl w:val="0"/>
          <w:numId w:val="21"/>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7954EF">
        <w:rPr>
          <w:rFonts w:ascii="Times New Roman" w:eastAsia="Times New Roman" w:hAnsi="Times New Roman" w:cs="Times New Roman"/>
          <w:b/>
          <w:bCs/>
          <w:sz w:val="24"/>
          <w:szCs w:val="24"/>
          <w:lang w:eastAsia="id-ID"/>
        </w:rPr>
        <w:t>n</w:t>
      </w:r>
      <w:r w:rsidRPr="007954EF">
        <w:rPr>
          <w:rFonts w:ascii="Times New Roman" w:eastAsia="Times New Roman" w:hAnsi="Times New Roman" w:cs="Times New Roman"/>
          <w:sz w:val="24"/>
          <w:szCs w:val="24"/>
          <w:lang w:eastAsia="id-ID"/>
        </w:rPr>
        <w:t xml:space="preserve"> = jumlah sampel</w:t>
      </w:r>
    </w:p>
    <w:p w:rsidR="007954EF" w:rsidRPr="007954EF" w:rsidRDefault="007954EF" w:rsidP="00952D11">
      <w:pPr>
        <w:numPr>
          <w:ilvl w:val="0"/>
          <w:numId w:val="21"/>
        </w:numPr>
        <w:tabs>
          <w:tab w:val="clear" w:pos="720"/>
        </w:tabs>
        <w:spacing w:after="0" w:line="360" w:lineRule="auto"/>
        <w:ind w:left="567" w:hanging="567"/>
        <w:jc w:val="both"/>
        <w:rPr>
          <w:rFonts w:ascii="Times New Roman" w:eastAsia="Times New Roman" w:hAnsi="Times New Roman" w:cs="Times New Roman"/>
          <w:sz w:val="24"/>
          <w:szCs w:val="24"/>
          <w:lang w:eastAsia="id-ID"/>
        </w:rPr>
      </w:pPr>
      <w:r w:rsidRPr="007954EF">
        <w:rPr>
          <w:rFonts w:ascii="Times New Roman" w:eastAsia="Times New Roman" w:hAnsi="Times New Roman" w:cs="Times New Roman"/>
          <w:b/>
          <w:bCs/>
          <w:sz w:val="24"/>
          <w:szCs w:val="24"/>
          <w:lang w:eastAsia="id-ID"/>
        </w:rPr>
        <w:t>N</w:t>
      </w:r>
      <w:r w:rsidRPr="007954EF">
        <w:rPr>
          <w:rFonts w:ascii="Times New Roman" w:eastAsia="Times New Roman" w:hAnsi="Times New Roman" w:cs="Times New Roman"/>
          <w:sz w:val="24"/>
          <w:szCs w:val="24"/>
          <w:lang w:eastAsia="id-ID"/>
        </w:rPr>
        <w:t xml:space="preserve"> = jumlah populasi</w:t>
      </w:r>
    </w:p>
    <w:p w:rsidR="007954EF" w:rsidRPr="007954EF" w:rsidRDefault="007954EF" w:rsidP="00952D11">
      <w:pPr>
        <w:numPr>
          <w:ilvl w:val="0"/>
          <w:numId w:val="21"/>
        </w:numPr>
        <w:tabs>
          <w:tab w:val="clear" w:pos="720"/>
        </w:tabs>
        <w:spacing w:line="360" w:lineRule="auto"/>
        <w:ind w:left="567" w:hanging="567"/>
        <w:jc w:val="both"/>
        <w:rPr>
          <w:rFonts w:ascii="Times New Roman" w:eastAsia="Times New Roman" w:hAnsi="Times New Roman" w:cs="Times New Roman"/>
          <w:sz w:val="24"/>
          <w:szCs w:val="24"/>
          <w:lang w:eastAsia="id-ID"/>
        </w:rPr>
      </w:pPr>
      <w:r w:rsidRPr="007954EF">
        <w:rPr>
          <w:rFonts w:ascii="Times New Roman" w:eastAsia="Times New Roman" w:hAnsi="Times New Roman" w:cs="Times New Roman"/>
          <w:b/>
          <w:bCs/>
          <w:sz w:val="24"/>
          <w:szCs w:val="24"/>
          <w:lang w:eastAsia="id-ID"/>
        </w:rPr>
        <w:t>e</w:t>
      </w:r>
      <w:r w:rsidRPr="007954EF">
        <w:rPr>
          <w:rFonts w:ascii="Times New Roman" w:eastAsia="Times New Roman" w:hAnsi="Times New Roman" w:cs="Times New Roman"/>
          <w:sz w:val="24"/>
          <w:szCs w:val="24"/>
          <w:lang w:eastAsia="id-ID"/>
        </w:rPr>
        <w:t xml:space="preserve"> = tingkat kesalahan (5%)</w:t>
      </w:r>
    </w:p>
    <w:p w:rsidR="007954EF" w:rsidRDefault="007954EF" w:rsidP="00A451B0">
      <w:pPr>
        <w:spacing w:line="360" w:lineRule="auto"/>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sz w:val="24"/>
          <w:szCs w:val="24"/>
          <w:lang w:eastAsia="id-ID"/>
        </w:rPr>
        <w:t xml:space="preserve">Dari hasil perhitungan, jumlah sampel dalam penelitian ini adalah </w:t>
      </w:r>
      <w:r w:rsidRPr="00A451B0">
        <w:rPr>
          <w:rFonts w:ascii="Times New Roman" w:eastAsia="Times New Roman" w:hAnsi="Times New Roman" w:cs="Times New Roman"/>
          <w:bCs/>
          <w:sz w:val="24"/>
          <w:szCs w:val="24"/>
          <w:lang w:eastAsia="id-ID"/>
        </w:rPr>
        <w:t>374 orang dosen</w:t>
      </w:r>
      <w:r w:rsidRPr="00A451B0">
        <w:rPr>
          <w:rFonts w:ascii="Times New Roman" w:eastAsia="Times New Roman" w:hAnsi="Times New Roman" w:cs="Times New Roman"/>
          <w:sz w:val="24"/>
          <w:szCs w:val="24"/>
          <w:lang w:eastAsia="id-ID"/>
        </w:rPr>
        <w:t xml:space="preserve"> dari berbagai universitas swasta.</w:t>
      </w:r>
    </w:p>
    <w:tbl>
      <w:tblPr>
        <w:tblStyle w:val="TableGrid"/>
        <w:tblW w:w="0" w:type="auto"/>
        <w:jc w:val="center"/>
        <w:tblLook w:val="04A0" w:firstRow="1" w:lastRow="0" w:firstColumn="1" w:lastColumn="0" w:noHBand="0" w:noVBand="1"/>
      </w:tblPr>
      <w:tblGrid>
        <w:gridCol w:w="4077"/>
        <w:gridCol w:w="1358"/>
        <w:gridCol w:w="1477"/>
      </w:tblGrid>
      <w:tr w:rsidR="00A451B0" w:rsidTr="00A451B0">
        <w:trPr>
          <w:jc w:val="center"/>
        </w:trPr>
        <w:tc>
          <w:tcPr>
            <w:tcW w:w="4077" w:type="dxa"/>
            <w:vAlign w:val="center"/>
          </w:tcPr>
          <w:p w:rsidR="00A451B0" w:rsidRPr="007954EF" w:rsidRDefault="00A451B0" w:rsidP="00A451B0">
            <w:pPr>
              <w:spacing w:line="360" w:lineRule="auto"/>
              <w:jc w:val="center"/>
              <w:rPr>
                <w:rFonts w:ascii="Times New Roman" w:eastAsia="Times New Roman" w:hAnsi="Times New Roman" w:cs="Times New Roman"/>
                <w:b/>
                <w:bCs/>
                <w:sz w:val="24"/>
                <w:szCs w:val="24"/>
                <w:lang w:eastAsia="id-ID"/>
              </w:rPr>
            </w:pPr>
            <w:r w:rsidRPr="007954EF">
              <w:rPr>
                <w:rFonts w:ascii="Times New Roman" w:eastAsia="Times New Roman" w:hAnsi="Times New Roman" w:cs="Times New Roman"/>
                <w:b/>
                <w:bCs/>
                <w:sz w:val="24"/>
                <w:szCs w:val="24"/>
                <w:lang w:eastAsia="id-ID"/>
              </w:rPr>
              <w:t>Universitas</w:t>
            </w:r>
          </w:p>
        </w:tc>
        <w:tc>
          <w:tcPr>
            <w:tcW w:w="1358" w:type="dxa"/>
            <w:vAlign w:val="center"/>
          </w:tcPr>
          <w:p w:rsidR="00A451B0" w:rsidRPr="007954EF" w:rsidRDefault="00A451B0" w:rsidP="00A451B0">
            <w:pPr>
              <w:spacing w:line="360" w:lineRule="auto"/>
              <w:jc w:val="center"/>
              <w:rPr>
                <w:rFonts w:ascii="Times New Roman" w:eastAsia="Times New Roman" w:hAnsi="Times New Roman" w:cs="Times New Roman"/>
                <w:b/>
                <w:bCs/>
                <w:sz w:val="24"/>
                <w:szCs w:val="24"/>
                <w:lang w:eastAsia="id-ID"/>
              </w:rPr>
            </w:pPr>
            <w:r w:rsidRPr="007954EF">
              <w:rPr>
                <w:rFonts w:ascii="Times New Roman" w:eastAsia="Times New Roman" w:hAnsi="Times New Roman" w:cs="Times New Roman"/>
                <w:b/>
                <w:bCs/>
                <w:sz w:val="24"/>
                <w:szCs w:val="24"/>
                <w:lang w:eastAsia="id-ID"/>
              </w:rPr>
              <w:t>Populasi</w:t>
            </w:r>
          </w:p>
        </w:tc>
        <w:tc>
          <w:tcPr>
            <w:tcW w:w="1477" w:type="dxa"/>
            <w:vAlign w:val="center"/>
          </w:tcPr>
          <w:p w:rsidR="00A451B0" w:rsidRPr="007954EF" w:rsidRDefault="00A451B0" w:rsidP="00A451B0">
            <w:pPr>
              <w:spacing w:line="360" w:lineRule="auto"/>
              <w:jc w:val="center"/>
              <w:rPr>
                <w:rFonts w:ascii="Times New Roman" w:eastAsia="Times New Roman" w:hAnsi="Times New Roman" w:cs="Times New Roman"/>
                <w:b/>
                <w:bCs/>
                <w:sz w:val="24"/>
                <w:szCs w:val="24"/>
                <w:lang w:eastAsia="id-ID"/>
              </w:rPr>
            </w:pPr>
            <w:r w:rsidRPr="007954EF">
              <w:rPr>
                <w:rFonts w:ascii="Times New Roman" w:eastAsia="Times New Roman" w:hAnsi="Times New Roman" w:cs="Times New Roman"/>
                <w:b/>
                <w:bCs/>
                <w:sz w:val="24"/>
                <w:szCs w:val="24"/>
                <w:lang w:eastAsia="id-ID"/>
              </w:rPr>
              <w:t>Sampel</w:t>
            </w:r>
          </w:p>
        </w:tc>
      </w:tr>
      <w:tr w:rsidR="00A451B0" w:rsidTr="00A451B0">
        <w:trPr>
          <w:jc w:val="center"/>
        </w:trPr>
        <w:tc>
          <w:tcPr>
            <w:tcW w:w="4077" w:type="dxa"/>
            <w:vAlign w:val="center"/>
          </w:tcPr>
          <w:p w:rsidR="00A451B0" w:rsidRPr="007954EF" w:rsidRDefault="00A451B0" w:rsidP="00A451B0">
            <w:pPr>
              <w:spacing w:line="360" w:lineRule="auto"/>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Telkom University</w:t>
            </w:r>
          </w:p>
        </w:tc>
        <w:tc>
          <w:tcPr>
            <w:tcW w:w="1358"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1158</w:t>
            </w:r>
          </w:p>
        </w:tc>
        <w:tc>
          <w:tcPr>
            <w:tcW w:w="1477"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75</w:t>
            </w:r>
          </w:p>
        </w:tc>
      </w:tr>
      <w:tr w:rsidR="00A451B0" w:rsidTr="00A451B0">
        <w:trPr>
          <w:jc w:val="center"/>
        </w:trPr>
        <w:tc>
          <w:tcPr>
            <w:tcW w:w="4077" w:type="dxa"/>
            <w:vAlign w:val="center"/>
          </w:tcPr>
          <w:p w:rsidR="00A451B0" w:rsidRPr="007954EF" w:rsidRDefault="00A451B0" w:rsidP="00A451B0">
            <w:pPr>
              <w:spacing w:line="360" w:lineRule="auto"/>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Universitas Islam Bandung</w:t>
            </w:r>
          </w:p>
        </w:tc>
        <w:tc>
          <w:tcPr>
            <w:tcW w:w="1358"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494</w:t>
            </w:r>
          </w:p>
        </w:tc>
        <w:tc>
          <w:tcPr>
            <w:tcW w:w="1477"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30</w:t>
            </w:r>
          </w:p>
        </w:tc>
      </w:tr>
      <w:tr w:rsidR="00A451B0" w:rsidTr="00A451B0">
        <w:trPr>
          <w:jc w:val="center"/>
        </w:trPr>
        <w:tc>
          <w:tcPr>
            <w:tcW w:w="4077" w:type="dxa"/>
            <w:vAlign w:val="center"/>
          </w:tcPr>
          <w:p w:rsidR="00A451B0" w:rsidRPr="007954EF" w:rsidRDefault="00A451B0" w:rsidP="00A451B0">
            <w:pPr>
              <w:spacing w:line="360" w:lineRule="auto"/>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lastRenderedPageBreak/>
              <w:t>Universitas Katolik Parahyangan</w:t>
            </w:r>
          </w:p>
        </w:tc>
        <w:tc>
          <w:tcPr>
            <w:tcW w:w="1358"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360</w:t>
            </w:r>
          </w:p>
        </w:tc>
        <w:tc>
          <w:tcPr>
            <w:tcW w:w="1477"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23</w:t>
            </w:r>
          </w:p>
        </w:tc>
      </w:tr>
      <w:tr w:rsidR="00A451B0" w:rsidTr="00A451B0">
        <w:trPr>
          <w:jc w:val="center"/>
        </w:trPr>
        <w:tc>
          <w:tcPr>
            <w:tcW w:w="4077" w:type="dxa"/>
            <w:vAlign w:val="center"/>
          </w:tcPr>
          <w:p w:rsidR="00A451B0" w:rsidRPr="007954EF" w:rsidRDefault="00A451B0" w:rsidP="00A451B0">
            <w:pPr>
              <w:spacing w:line="360" w:lineRule="auto"/>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Universitas Kristen Maranatha</w:t>
            </w:r>
          </w:p>
        </w:tc>
        <w:tc>
          <w:tcPr>
            <w:tcW w:w="1358"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402</w:t>
            </w:r>
          </w:p>
        </w:tc>
        <w:tc>
          <w:tcPr>
            <w:tcW w:w="1477"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26</w:t>
            </w:r>
          </w:p>
        </w:tc>
      </w:tr>
      <w:tr w:rsidR="00A451B0" w:rsidTr="00A451B0">
        <w:trPr>
          <w:jc w:val="center"/>
        </w:trPr>
        <w:tc>
          <w:tcPr>
            <w:tcW w:w="4077" w:type="dxa"/>
            <w:vAlign w:val="center"/>
          </w:tcPr>
          <w:p w:rsidR="00A451B0" w:rsidRPr="007954EF" w:rsidRDefault="00A451B0" w:rsidP="00A451B0">
            <w:pPr>
              <w:spacing w:line="360" w:lineRule="auto"/>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Universitas Komputer Indonesia</w:t>
            </w:r>
          </w:p>
        </w:tc>
        <w:tc>
          <w:tcPr>
            <w:tcW w:w="1358"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282</w:t>
            </w:r>
          </w:p>
        </w:tc>
        <w:tc>
          <w:tcPr>
            <w:tcW w:w="1477"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15</w:t>
            </w:r>
          </w:p>
        </w:tc>
      </w:tr>
      <w:tr w:rsidR="00A451B0" w:rsidTr="00A451B0">
        <w:trPr>
          <w:jc w:val="center"/>
        </w:trPr>
        <w:tc>
          <w:tcPr>
            <w:tcW w:w="4077" w:type="dxa"/>
            <w:vAlign w:val="center"/>
          </w:tcPr>
          <w:p w:rsidR="00A451B0" w:rsidRPr="007954EF" w:rsidRDefault="00A451B0" w:rsidP="00A451B0">
            <w:pPr>
              <w:spacing w:line="360" w:lineRule="auto"/>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Universitas Jenderal Achmad Yani</w:t>
            </w:r>
          </w:p>
        </w:tc>
        <w:tc>
          <w:tcPr>
            <w:tcW w:w="1358"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520</w:t>
            </w:r>
          </w:p>
        </w:tc>
        <w:tc>
          <w:tcPr>
            <w:tcW w:w="1477"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34</w:t>
            </w:r>
          </w:p>
        </w:tc>
      </w:tr>
      <w:tr w:rsidR="00A451B0" w:rsidTr="00A451B0">
        <w:trPr>
          <w:jc w:val="center"/>
        </w:trPr>
        <w:tc>
          <w:tcPr>
            <w:tcW w:w="4077" w:type="dxa"/>
            <w:vAlign w:val="center"/>
          </w:tcPr>
          <w:p w:rsidR="00A451B0" w:rsidRPr="007954EF" w:rsidRDefault="00A451B0" w:rsidP="00A451B0">
            <w:pPr>
              <w:spacing w:line="360" w:lineRule="auto"/>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Lainnya</w:t>
            </w:r>
          </w:p>
        </w:tc>
        <w:tc>
          <w:tcPr>
            <w:tcW w:w="1358"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2746</w:t>
            </w:r>
          </w:p>
        </w:tc>
        <w:tc>
          <w:tcPr>
            <w:tcW w:w="1477"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171</w:t>
            </w:r>
          </w:p>
        </w:tc>
      </w:tr>
      <w:tr w:rsidR="00A451B0" w:rsidTr="00A451B0">
        <w:trPr>
          <w:jc w:val="center"/>
        </w:trPr>
        <w:tc>
          <w:tcPr>
            <w:tcW w:w="4077" w:type="dxa"/>
            <w:vAlign w:val="center"/>
          </w:tcPr>
          <w:p w:rsidR="00A451B0" w:rsidRPr="007954EF" w:rsidRDefault="00A451B0" w:rsidP="00A451B0">
            <w:pPr>
              <w:spacing w:line="360" w:lineRule="auto"/>
              <w:jc w:val="right"/>
              <w:rPr>
                <w:rFonts w:ascii="Times New Roman" w:eastAsia="Times New Roman" w:hAnsi="Times New Roman" w:cs="Times New Roman"/>
                <w:sz w:val="24"/>
                <w:szCs w:val="24"/>
                <w:lang w:eastAsia="id-ID"/>
              </w:rPr>
            </w:pPr>
            <w:r w:rsidRPr="007954EF">
              <w:rPr>
                <w:rFonts w:ascii="Times New Roman" w:eastAsia="Times New Roman" w:hAnsi="Times New Roman" w:cs="Times New Roman"/>
                <w:b/>
                <w:bCs/>
                <w:sz w:val="24"/>
                <w:szCs w:val="24"/>
                <w:lang w:eastAsia="id-ID"/>
              </w:rPr>
              <w:t>Total</w:t>
            </w:r>
          </w:p>
        </w:tc>
        <w:tc>
          <w:tcPr>
            <w:tcW w:w="1358"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b/>
                <w:bCs/>
                <w:sz w:val="24"/>
                <w:szCs w:val="24"/>
                <w:lang w:eastAsia="id-ID"/>
              </w:rPr>
              <w:t>5962</w:t>
            </w:r>
          </w:p>
        </w:tc>
        <w:tc>
          <w:tcPr>
            <w:tcW w:w="1477" w:type="dxa"/>
            <w:vAlign w:val="center"/>
          </w:tcPr>
          <w:p w:rsidR="00A451B0" w:rsidRPr="007954EF" w:rsidRDefault="00A451B0" w:rsidP="00A451B0">
            <w:pPr>
              <w:spacing w:line="360" w:lineRule="auto"/>
              <w:jc w:val="center"/>
              <w:rPr>
                <w:rFonts w:ascii="Times New Roman" w:eastAsia="Times New Roman" w:hAnsi="Times New Roman" w:cs="Times New Roman"/>
                <w:sz w:val="24"/>
                <w:szCs w:val="24"/>
                <w:lang w:eastAsia="id-ID"/>
              </w:rPr>
            </w:pPr>
            <w:r w:rsidRPr="007954EF">
              <w:rPr>
                <w:rFonts w:ascii="Times New Roman" w:eastAsia="Times New Roman" w:hAnsi="Times New Roman" w:cs="Times New Roman"/>
                <w:b/>
                <w:bCs/>
                <w:sz w:val="24"/>
                <w:szCs w:val="24"/>
                <w:lang w:eastAsia="id-ID"/>
              </w:rPr>
              <w:t>374</w:t>
            </w:r>
          </w:p>
        </w:tc>
      </w:tr>
    </w:tbl>
    <w:p w:rsidR="00A451B0" w:rsidRPr="00A451B0" w:rsidRDefault="00A451B0" w:rsidP="00A451B0">
      <w:pPr>
        <w:spacing w:after="0" w:line="360" w:lineRule="auto"/>
        <w:jc w:val="both"/>
        <w:rPr>
          <w:rFonts w:ascii="Times New Roman" w:eastAsia="Times New Roman" w:hAnsi="Times New Roman" w:cs="Times New Roman"/>
          <w:sz w:val="24"/>
          <w:szCs w:val="24"/>
          <w:lang w:eastAsia="id-ID"/>
        </w:rPr>
      </w:pPr>
    </w:p>
    <w:p w:rsidR="007954EF" w:rsidRPr="00A451B0" w:rsidRDefault="007954EF" w:rsidP="00A451B0">
      <w:pPr>
        <w:spacing w:after="0" w:line="360" w:lineRule="auto"/>
        <w:jc w:val="both"/>
        <w:outlineLvl w:val="2"/>
        <w:rPr>
          <w:rFonts w:ascii="Times New Roman" w:eastAsia="Times New Roman" w:hAnsi="Times New Roman" w:cs="Times New Roman"/>
          <w:b/>
          <w:bCs/>
          <w:sz w:val="24"/>
          <w:szCs w:val="24"/>
          <w:lang w:eastAsia="id-ID"/>
        </w:rPr>
      </w:pPr>
      <w:r w:rsidRPr="00A451B0">
        <w:rPr>
          <w:rFonts w:ascii="Times New Roman" w:eastAsia="Times New Roman" w:hAnsi="Times New Roman" w:cs="Times New Roman"/>
          <w:b/>
          <w:bCs/>
          <w:sz w:val="24"/>
          <w:szCs w:val="24"/>
          <w:lang w:eastAsia="id-ID"/>
        </w:rPr>
        <w:t>Teknik Pengumpulan Data</w:t>
      </w:r>
    </w:p>
    <w:p w:rsidR="007954EF" w:rsidRPr="00A451B0" w:rsidRDefault="007954EF" w:rsidP="00A451B0">
      <w:pPr>
        <w:spacing w:after="0" w:line="360" w:lineRule="auto"/>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sz w:val="24"/>
          <w:szCs w:val="24"/>
          <w:lang w:eastAsia="id-ID"/>
        </w:rPr>
        <w:t xml:space="preserve">Penelitian ini menggunakan </w:t>
      </w:r>
      <w:r w:rsidRPr="00A451B0">
        <w:rPr>
          <w:rFonts w:ascii="Times New Roman" w:eastAsia="Times New Roman" w:hAnsi="Times New Roman" w:cs="Times New Roman"/>
          <w:bCs/>
          <w:sz w:val="24"/>
          <w:szCs w:val="24"/>
          <w:lang w:eastAsia="id-ID"/>
        </w:rPr>
        <w:t>data primer</w:t>
      </w:r>
      <w:r w:rsidRPr="00A451B0">
        <w:rPr>
          <w:rFonts w:ascii="Times New Roman" w:eastAsia="Times New Roman" w:hAnsi="Times New Roman" w:cs="Times New Roman"/>
          <w:sz w:val="24"/>
          <w:szCs w:val="24"/>
          <w:lang w:eastAsia="id-ID"/>
        </w:rPr>
        <w:t xml:space="preserve"> dan </w:t>
      </w:r>
      <w:r w:rsidRPr="00A451B0">
        <w:rPr>
          <w:rFonts w:ascii="Times New Roman" w:eastAsia="Times New Roman" w:hAnsi="Times New Roman" w:cs="Times New Roman"/>
          <w:bCs/>
          <w:sz w:val="24"/>
          <w:szCs w:val="24"/>
          <w:lang w:eastAsia="id-ID"/>
        </w:rPr>
        <w:t>data sekunder</w:t>
      </w:r>
      <w:r w:rsidRPr="00A451B0">
        <w:rPr>
          <w:rFonts w:ascii="Times New Roman" w:eastAsia="Times New Roman" w:hAnsi="Times New Roman" w:cs="Times New Roman"/>
          <w:sz w:val="24"/>
          <w:szCs w:val="24"/>
          <w:lang w:eastAsia="id-ID"/>
        </w:rPr>
        <w:t>:</w:t>
      </w:r>
    </w:p>
    <w:p w:rsidR="007954EF" w:rsidRPr="00A451B0" w:rsidRDefault="007954EF" w:rsidP="00952D11">
      <w:pPr>
        <w:numPr>
          <w:ilvl w:val="0"/>
          <w:numId w:val="11"/>
        </w:numPr>
        <w:tabs>
          <w:tab w:val="clear" w:pos="720"/>
          <w:tab w:val="num" w:pos="567"/>
        </w:tabs>
        <w:spacing w:after="0" w:line="360" w:lineRule="auto"/>
        <w:ind w:left="567"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bCs/>
          <w:sz w:val="24"/>
          <w:szCs w:val="24"/>
          <w:lang w:eastAsia="id-ID"/>
        </w:rPr>
        <w:t>Data Primer</w:t>
      </w:r>
      <w:r w:rsidRPr="00A451B0">
        <w:rPr>
          <w:rFonts w:ascii="Times New Roman" w:eastAsia="Times New Roman" w:hAnsi="Times New Roman" w:cs="Times New Roman"/>
          <w:sz w:val="24"/>
          <w:szCs w:val="24"/>
          <w:lang w:eastAsia="id-ID"/>
        </w:rPr>
        <w:t>:</w:t>
      </w:r>
    </w:p>
    <w:p w:rsidR="007954EF" w:rsidRPr="00A451B0" w:rsidRDefault="007954EF" w:rsidP="00952D11">
      <w:pPr>
        <w:numPr>
          <w:ilvl w:val="1"/>
          <w:numId w:val="22"/>
        </w:numPr>
        <w:tabs>
          <w:tab w:val="clear" w:pos="1440"/>
          <w:tab w:val="left" w:pos="1134"/>
        </w:tabs>
        <w:spacing w:after="0" w:line="360" w:lineRule="auto"/>
        <w:ind w:left="1134"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bCs/>
          <w:sz w:val="24"/>
          <w:szCs w:val="24"/>
          <w:lang w:eastAsia="id-ID"/>
        </w:rPr>
        <w:t>Wawancara</w:t>
      </w:r>
      <w:r w:rsidRPr="00A451B0">
        <w:rPr>
          <w:rFonts w:ascii="Times New Roman" w:eastAsia="Times New Roman" w:hAnsi="Times New Roman" w:cs="Times New Roman"/>
          <w:sz w:val="24"/>
          <w:szCs w:val="24"/>
          <w:lang w:eastAsia="id-ID"/>
        </w:rPr>
        <w:t xml:space="preserve"> dengan dosen terkait kondisi kerja dan keterlibatan mereka dalam institusi.</w:t>
      </w:r>
    </w:p>
    <w:p w:rsidR="007954EF" w:rsidRPr="00A451B0" w:rsidRDefault="007954EF" w:rsidP="00952D11">
      <w:pPr>
        <w:numPr>
          <w:ilvl w:val="1"/>
          <w:numId w:val="22"/>
        </w:numPr>
        <w:tabs>
          <w:tab w:val="clear" w:pos="1440"/>
          <w:tab w:val="left" w:pos="1134"/>
        </w:tabs>
        <w:spacing w:after="0" w:line="360" w:lineRule="auto"/>
        <w:ind w:left="1134"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bCs/>
          <w:sz w:val="24"/>
          <w:szCs w:val="24"/>
          <w:lang w:eastAsia="id-ID"/>
        </w:rPr>
        <w:t>Observasi</w:t>
      </w:r>
      <w:r w:rsidRPr="00A451B0">
        <w:rPr>
          <w:rFonts w:ascii="Times New Roman" w:eastAsia="Times New Roman" w:hAnsi="Times New Roman" w:cs="Times New Roman"/>
          <w:sz w:val="24"/>
          <w:szCs w:val="24"/>
          <w:lang w:eastAsia="id-ID"/>
        </w:rPr>
        <w:t xml:space="preserve"> mengenai lingkungan kerja dosen.</w:t>
      </w:r>
    </w:p>
    <w:p w:rsidR="007954EF" w:rsidRPr="00A451B0" w:rsidRDefault="007954EF" w:rsidP="00952D11">
      <w:pPr>
        <w:numPr>
          <w:ilvl w:val="1"/>
          <w:numId w:val="22"/>
        </w:numPr>
        <w:tabs>
          <w:tab w:val="clear" w:pos="1440"/>
          <w:tab w:val="left" w:pos="1134"/>
        </w:tabs>
        <w:spacing w:after="0" w:line="360" w:lineRule="auto"/>
        <w:ind w:left="1134"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bCs/>
          <w:sz w:val="24"/>
          <w:szCs w:val="24"/>
          <w:lang w:eastAsia="id-ID"/>
        </w:rPr>
        <w:t>Kuesioner</w:t>
      </w:r>
      <w:r w:rsidRPr="00A451B0">
        <w:rPr>
          <w:rFonts w:ascii="Times New Roman" w:eastAsia="Times New Roman" w:hAnsi="Times New Roman" w:cs="Times New Roman"/>
          <w:sz w:val="24"/>
          <w:szCs w:val="24"/>
          <w:lang w:eastAsia="id-ID"/>
        </w:rPr>
        <w:t xml:space="preserve"> yang diberikan kepada dosen untuk mengukur variabel penelitian.</w:t>
      </w:r>
    </w:p>
    <w:p w:rsidR="007954EF" w:rsidRPr="00A451B0" w:rsidRDefault="007954EF" w:rsidP="00952D11">
      <w:pPr>
        <w:numPr>
          <w:ilvl w:val="0"/>
          <w:numId w:val="11"/>
        </w:numPr>
        <w:tabs>
          <w:tab w:val="clear" w:pos="720"/>
          <w:tab w:val="num" w:pos="567"/>
        </w:tabs>
        <w:spacing w:after="0" w:line="360" w:lineRule="auto"/>
        <w:ind w:left="567"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bCs/>
          <w:sz w:val="24"/>
          <w:szCs w:val="24"/>
          <w:lang w:eastAsia="id-ID"/>
        </w:rPr>
        <w:t>Data Sekunder</w:t>
      </w:r>
      <w:r w:rsidRPr="00A451B0">
        <w:rPr>
          <w:rFonts w:ascii="Times New Roman" w:eastAsia="Times New Roman" w:hAnsi="Times New Roman" w:cs="Times New Roman"/>
          <w:sz w:val="24"/>
          <w:szCs w:val="24"/>
          <w:lang w:eastAsia="id-ID"/>
        </w:rPr>
        <w:t>:</w:t>
      </w:r>
    </w:p>
    <w:p w:rsidR="007954EF" w:rsidRPr="00A451B0" w:rsidRDefault="007954EF" w:rsidP="00952D11">
      <w:pPr>
        <w:numPr>
          <w:ilvl w:val="1"/>
          <w:numId w:val="22"/>
        </w:numPr>
        <w:tabs>
          <w:tab w:val="clear" w:pos="1440"/>
          <w:tab w:val="left" w:pos="1134"/>
        </w:tabs>
        <w:spacing w:line="360" w:lineRule="auto"/>
        <w:ind w:left="1134"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sz w:val="24"/>
          <w:szCs w:val="24"/>
          <w:lang w:eastAsia="id-ID"/>
        </w:rPr>
        <w:t>Laporan akademik, kebijakan universitas, dan jurnal terkait.</w:t>
      </w:r>
    </w:p>
    <w:p w:rsidR="007954EF" w:rsidRPr="007954EF" w:rsidRDefault="007954EF" w:rsidP="00A451B0">
      <w:pPr>
        <w:spacing w:after="0" w:line="360" w:lineRule="auto"/>
        <w:jc w:val="both"/>
        <w:outlineLvl w:val="2"/>
        <w:rPr>
          <w:rFonts w:ascii="Times New Roman" w:eastAsia="Times New Roman" w:hAnsi="Times New Roman" w:cs="Times New Roman"/>
          <w:b/>
          <w:bCs/>
          <w:sz w:val="27"/>
          <w:szCs w:val="27"/>
          <w:lang w:eastAsia="id-ID"/>
        </w:rPr>
      </w:pPr>
      <w:r w:rsidRPr="007954EF">
        <w:rPr>
          <w:rFonts w:ascii="Times New Roman" w:eastAsia="Times New Roman" w:hAnsi="Times New Roman" w:cs="Times New Roman"/>
          <w:b/>
          <w:bCs/>
          <w:sz w:val="27"/>
          <w:szCs w:val="27"/>
          <w:lang w:eastAsia="id-ID"/>
        </w:rPr>
        <w:t>Teknik Analisis Data</w:t>
      </w:r>
    </w:p>
    <w:p w:rsidR="007954EF" w:rsidRPr="007954EF" w:rsidRDefault="007954EF" w:rsidP="00A451B0">
      <w:pPr>
        <w:spacing w:after="0" w:line="360" w:lineRule="auto"/>
        <w:jc w:val="both"/>
        <w:outlineLvl w:val="3"/>
        <w:rPr>
          <w:rFonts w:ascii="Times New Roman" w:eastAsia="Times New Roman" w:hAnsi="Times New Roman" w:cs="Times New Roman"/>
          <w:b/>
          <w:bCs/>
          <w:sz w:val="24"/>
          <w:szCs w:val="24"/>
          <w:lang w:eastAsia="id-ID"/>
        </w:rPr>
      </w:pPr>
      <w:r w:rsidRPr="007954EF">
        <w:rPr>
          <w:rFonts w:ascii="Times New Roman" w:eastAsia="Times New Roman" w:hAnsi="Times New Roman" w:cs="Times New Roman"/>
          <w:b/>
          <w:bCs/>
          <w:sz w:val="24"/>
          <w:szCs w:val="24"/>
          <w:lang w:eastAsia="id-ID"/>
        </w:rPr>
        <w:t>Analisis Deskriptif</w:t>
      </w:r>
    </w:p>
    <w:p w:rsidR="007954EF" w:rsidRPr="007954EF" w:rsidRDefault="007954EF" w:rsidP="00A451B0">
      <w:pPr>
        <w:spacing w:line="360" w:lineRule="auto"/>
        <w:jc w:val="both"/>
        <w:rPr>
          <w:rFonts w:ascii="Times New Roman" w:eastAsia="Times New Roman" w:hAnsi="Times New Roman" w:cs="Times New Roman"/>
          <w:sz w:val="24"/>
          <w:szCs w:val="24"/>
          <w:lang w:eastAsia="id-ID"/>
        </w:rPr>
      </w:pPr>
      <w:r w:rsidRPr="007954EF">
        <w:rPr>
          <w:rFonts w:ascii="Times New Roman" w:eastAsia="Times New Roman" w:hAnsi="Times New Roman" w:cs="Times New Roman"/>
          <w:sz w:val="24"/>
          <w:szCs w:val="24"/>
          <w:lang w:eastAsia="id-ID"/>
        </w:rPr>
        <w:t>Digunakan untuk menggambarkan tanggapan responden terhadap variabel penelitian.</w:t>
      </w:r>
    </w:p>
    <w:p w:rsidR="007954EF" w:rsidRPr="00A451B0" w:rsidRDefault="007954EF" w:rsidP="00A451B0">
      <w:pPr>
        <w:spacing w:after="0" w:line="360" w:lineRule="auto"/>
        <w:jc w:val="both"/>
        <w:outlineLvl w:val="3"/>
        <w:rPr>
          <w:rFonts w:ascii="Times New Roman" w:eastAsia="Times New Roman" w:hAnsi="Times New Roman" w:cs="Times New Roman"/>
          <w:b/>
          <w:bCs/>
          <w:sz w:val="24"/>
          <w:szCs w:val="24"/>
          <w:lang w:eastAsia="id-ID"/>
        </w:rPr>
      </w:pPr>
      <w:r w:rsidRPr="00A451B0">
        <w:rPr>
          <w:rFonts w:ascii="Times New Roman" w:eastAsia="Times New Roman" w:hAnsi="Times New Roman" w:cs="Times New Roman"/>
          <w:b/>
          <w:bCs/>
          <w:sz w:val="24"/>
          <w:szCs w:val="24"/>
          <w:lang w:eastAsia="id-ID"/>
        </w:rPr>
        <w:t>Analisis Verifikatif</w:t>
      </w:r>
    </w:p>
    <w:p w:rsidR="007954EF" w:rsidRPr="00A451B0" w:rsidRDefault="007954EF" w:rsidP="00A451B0">
      <w:pPr>
        <w:spacing w:after="0" w:line="360" w:lineRule="auto"/>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sz w:val="24"/>
          <w:szCs w:val="24"/>
          <w:lang w:eastAsia="id-ID"/>
        </w:rPr>
        <w:t xml:space="preserve">Digunakan untuk menguji hubungan antar variabel menggunakan </w:t>
      </w:r>
      <w:r w:rsidRPr="00A451B0">
        <w:rPr>
          <w:rFonts w:ascii="Times New Roman" w:eastAsia="Times New Roman" w:hAnsi="Times New Roman" w:cs="Times New Roman"/>
          <w:bCs/>
          <w:sz w:val="24"/>
          <w:szCs w:val="24"/>
          <w:lang w:eastAsia="id-ID"/>
        </w:rPr>
        <w:t>Structural Equation Modeling (SEM)</w:t>
      </w:r>
      <w:r w:rsidRPr="00A451B0">
        <w:rPr>
          <w:rFonts w:ascii="Times New Roman" w:eastAsia="Times New Roman" w:hAnsi="Times New Roman" w:cs="Times New Roman"/>
          <w:sz w:val="24"/>
          <w:szCs w:val="24"/>
          <w:lang w:eastAsia="id-ID"/>
        </w:rPr>
        <w:t>.</w:t>
      </w:r>
    </w:p>
    <w:p w:rsidR="007954EF" w:rsidRPr="00A451B0" w:rsidRDefault="007954EF" w:rsidP="00A451B0">
      <w:pPr>
        <w:spacing w:after="0" w:line="360" w:lineRule="auto"/>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sz w:val="24"/>
          <w:szCs w:val="24"/>
          <w:lang w:eastAsia="id-ID"/>
        </w:rPr>
        <w:t>Tahapan analisis dengan SEM meliputi:</w:t>
      </w:r>
    </w:p>
    <w:p w:rsidR="007954EF" w:rsidRPr="00A451B0" w:rsidRDefault="007954EF" w:rsidP="00952D11">
      <w:pPr>
        <w:numPr>
          <w:ilvl w:val="0"/>
          <w:numId w:val="12"/>
        </w:numPr>
        <w:tabs>
          <w:tab w:val="clear" w:pos="720"/>
          <w:tab w:val="left" w:pos="567"/>
        </w:tabs>
        <w:spacing w:after="0" w:line="360" w:lineRule="auto"/>
        <w:ind w:left="567"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bCs/>
          <w:sz w:val="24"/>
          <w:szCs w:val="24"/>
          <w:lang w:eastAsia="id-ID"/>
        </w:rPr>
        <w:t>Uji Validitas dan Reliabilitas</w:t>
      </w:r>
    </w:p>
    <w:p w:rsidR="007954EF" w:rsidRPr="00A451B0" w:rsidRDefault="007954EF" w:rsidP="00952D11">
      <w:pPr>
        <w:numPr>
          <w:ilvl w:val="1"/>
          <w:numId w:val="23"/>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sz w:val="24"/>
          <w:szCs w:val="24"/>
          <w:lang w:eastAsia="id-ID"/>
        </w:rPr>
        <w:t xml:space="preserve">Menggunakan </w:t>
      </w:r>
      <w:r w:rsidRPr="00A451B0">
        <w:rPr>
          <w:rFonts w:ascii="Times New Roman" w:eastAsia="Times New Roman" w:hAnsi="Times New Roman" w:cs="Times New Roman"/>
          <w:bCs/>
          <w:sz w:val="24"/>
          <w:szCs w:val="24"/>
          <w:lang w:eastAsia="id-ID"/>
        </w:rPr>
        <w:t>Confirmatory Factor Analysis (CFA)</w:t>
      </w:r>
      <w:r w:rsidRPr="00A451B0">
        <w:rPr>
          <w:rFonts w:ascii="Times New Roman" w:eastAsia="Times New Roman" w:hAnsi="Times New Roman" w:cs="Times New Roman"/>
          <w:sz w:val="24"/>
          <w:szCs w:val="24"/>
          <w:lang w:eastAsia="id-ID"/>
        </w:rPr>
        <w:t>.</w:t>
      </w:r>
    </w:p>
    <w:p w:rsidR="007954EF" w:rsidRPr="00A451B0" w:rsidRDefault="007954EF" w:rsidP="00952D11">
      <w:pPr>
        <w:numPr>
          <w:ilvl w:val="1"/>
          <w:numId w:val="23"/>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sz w:val="24"/>
          <w:szCs w:val="24"/>
          <w:lang w:eastAsia="id-ID"/>
        </w:rPr>
        <w:t xml:space="preserve">Uji validitas berdasarkan </w:t>
      </w:r>
      <w:r w:rsidRPr="00A451B0">
        <w:rPr>
          <w:rFonts w:ascii="Times New Roman" w:eastAsia="Times New Roman" w:hAnsi="Times New Roman" w:cs="Times New Roman"/>
          <w:bCs/>
          <w:sz w:val="24"/>
          <w:szCs w:val="24"/>
          <w:lang w:eastAsia="id-ID"/>
        </w:rPr>
        <w:t>factor loading (FL ≥ 0.7)</w:t>
      </w:r>
      <w:r w:rsidRPr="00A451B0">
        <w:rPr>
          <w:rFonts w:ascii="Times New Roman" w:eastAsia="Times New Roman" w:hAnsi="Times New Roman" w:cs="Times New Roman"/>
          <w:sz w:val="24"/>
          <w:szCs w:val="24"/>
          <w:lang w:eastAsia="id-ID"/>
        </w:rPr>
        <w:t>.</w:t>
      </w:r>
    </w:p>
    <w:p w:rsidR="007954EF" w:rsidRPr="00A451B0" w:rsidRDefault="007954EF" w:rsidP="00952D11">
      <w:pPr>
        <w:numPr>
          <w:ilvl w:val="1"/>
          <w:numId w:val="23"/>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sz w:val="24"/>
          <w:szCs w:val="24"/>
          <w:lang w:eastAsia="id-ID"/>
        </w:rPr>
        <w:t xml:space="preserve">Uji reliabilitas dengan </w:t>
      </w:r>
      <w:r w:rsidRPr="00A451B0">
        <w:rPr>
          <w:rFonts w:ascii="Times New Roman" w:eastAsia="Times New Roman" w:hAnsi="Times New Roman" w:cs="Times New Roman"/>
          <w:bCs/>
          <w:sz w:val="24"/>
          <w:szCs w:val="24"/>
          <w:lang w:eastAsia="id-ID"/>
        </w:rPr>
        <w:t>Construct Reliability (CR ≥ 0.7)</w:t>
      </w:r>
      <w:r w:rsidRPr="00A451B0">
        <w:rPr>
          <w:rFonts w:ascii="Times New Roman" w:eastAsia="Times New Roman" w:hAnsi="Times New Roman" w:cs="Times New Roman"/>
          <w:sz w:val="24"/>
          <w:szCs w:val="24"/>
          <w:lang w:eastAsia="id-ID"/>
        </w:rPr>
        <w:t>.</w:t>
      </w:r>
    </w:p>
    <w:p w:rsidR="007954EF" w:rsidRPr="00A451B0" w:rsidRDefault="007954EF" w:rsidP="00952D11">
      <w:pPr>
        <w:numPr>
          <w:ilvl w:val="0"/>
          <w:numId w:val="12"/>
        </w:numPr>
        <w:tabs>
          <w:tab w:val="clear" w:pos="720"/>
          <w:tab w:val="left" w:pos="567"/>
        </w:tabs>
        <w:spacing w:after="0" w:line="360" w:lineRule="auto"/>
        <w:ind w:left="567"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bCs/>
          <w:sz w:val="24"/>
          <w:szCs w:val="24"/>
          <w:lang w:eastAsia="id-ID"/>
        </w:rPr>
        <w:t>Uji Normalitas Data</w:t>
      </w:r>
    </w:p>
    <w:p w:rsidR="007954EF" w:rsidRPr="00A451B0" w:rsidRDefault="007954EF" w:rsidP="00952D11">
      <w:pPr>
        <w:numPr>
          <w:ilvl w:val="1"/>
          <w:numId w:val="23"/>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sz w:val="24"/>
          <w:szCs w:val="24"/>
          <w:lang w:eastAsia="id-ID"/>
        </w:rPr>
        <w:lastRenderedPageBreak/>
        <w:t xml:space="preserve">Menggunakan </w:t>
      </w:r>
      <w:r w:rsidRPr="00A451B0">
        <w:rPr>
          <w:rFonts w:ascii="Times New Roman" w:eastAsia="Times New Roman" w:hAnsi="Times New Roman" w:cs="Times New Roman"/>
          <w:bCs/>
          <w:sz w:val="24"/>
          <w:szCs w:val="24"/>
          <w:lang w:eastAsia="id-ID"/>
        </w:rPr>
        <w:t>Kolmogorov-Smirnov Test</w:t>
      </w:r>
      <w:r w:rsidRPr="00A451B0">
        <w:rPr>
          <w:rFonts w:ascii="Times New Roman" w:eastAsia="Times New Roman" w:hAnsi="Times New Roman" w:cs="Times New Roman"/>
          <w:sz w:val="24"/>
          <w:szCs w:val="24"/>
          <w:lang w:eastAsia="id-ID"/>
        </w:rPr>
        <w:t xml:space="preserve"> untuk memastikan distribusi data normal.</w:t>
      </w:r>
    </w:p>
    <w:p w:rsidR="007954EF" w:rsidRPr="00A451B0" w:rsidRDefault="007954EF" w:rsidP="00952D11">
      <w:pPr>
        <w:numPr>
          <w:ilvl w:val="0"/>
          <w:numId w:val="12"/>
        </w:numPr>
        <w:tabs>
          <w:tab w:val="clear" w:pos="720"/>
          <w:tab w:val="left" w:pos="567"/>
        </w:tabs>
        <w:spacing w:after="0" w:line="360" w:lineRule="auto"/>
        <w:ind w:left="567"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bCs/>
          <w:sz w:val="24"/>
          <w:szCs w:val="24"/>
          <w:lang w:eastAsia="id-ID"/>
        </w:rPr>
        <w:t>Uji Hipotesis</w:t>
      </w:r>
    </w:p>
    <w:p w:rsidR="007954EF" w:rsidRPr="00A451B0" w:rsidRDefault="007954EF" w:rsidP="00952D11">
      <w:pPr>
        <w:numPr>
          <w:ilvl w:val="1"/>
          <w:numId w:val="23"/>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sz w:val="24"/>
          <w:szCs w:val="24"/>
          <w:lang w:eastAsia="id-ID"/>
        </w:rPr>
        <w:t xml:space="preserve">Menggunakan nilai </w:t>
      </w:r>
      <w:r w:rsidRPr="00A451B0">
        <w:rPr>
          <w:rFonts w:ascii="Times New Roman" w:eastAsia="Times New Roman" w:hAnsi="Times New Roman" w:cs="Times New Roman"/>
          <w:bCs/>
          <w:sz w:val="24"/>
          <w:szCs w:val="24"/>
          <w:lang w:eastAsia="id-ID"/>
        </w:rPr>
        <w:t>t-statistik (t ≥ 1.96, α = 0.05)</w:t>
      </w:r>
      <w:r w:rsidRPr="00A451B0">
        <w:rPr>
          <w:rFonts w:ascii="Times New Roman" w:eastAsia="Times New Roman" w:hAnsi="Times New Roman" w:cs="Times New Roman"/>
          <w:sz w:val="24"/>
          <w:szCs w:val="24"/>
          <w:lang w:eastAsia="id-ID"/>
        </w:rPr>
        <w:t xml:space="preserve"> untuk menguji pengaruh antar variabel.</w:t>
      </w:r>
    </w:p>
    <w:p w:rsidR="007954EF" w:rsidRPr="00A451B0" w:rsidRDefault="007954EF" w:rsidP="00952D11">
      <w:pPr>
        <w:numPr>
          <w:ilvl w:val="0"/>
          <w:numId w:val="12"/>
        </w:numPr>
        <w:tabs>
          <w:tab w:val="clear" w:pos="720"/>
          <w:tab w:val="left" w:pos="567"/>
        </w:tabs>
        <w:spacing w:after="0" w:line="360" w:lineRule="auto"/>
        <w:ind w:left="567"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bCs/>
          <w:sz w:val="24"/>
          <w:szCs w:val="24"/>
          <w:lang w:eastAsia="id-ID"/>
        </w:rPr>
        <w:t>Uji Kesesuaian Model (Goodness of Fit)</w:t>
      </w:r>
    </w:p>
    <w:p w:rsidR="007954EF" w:rsidRPr="00A451B0" w:rsidRDefault="007954EF" w:rsidP="00952D11">
      <w:pPr>
        <w:numPr>
          <w:ilvl w:val="1"/>
          <w:numId w:val="23"/>
        </w:numPr>
        <w:tabs>
          <w:tab w:val="clear" w:pos="1440"/>
          <w:tab w:val="left" w:pos="567"/>
        </w:tabs>
        <w:spacing w:after="0" w:line="360" w:lineRule="auto"/>
        <w:ind w:left="1134" w:hanging="567"/>
        <w:jc w:val="both"/>
        <w:rPr>
          <w:rFonts w:ascii="Times New Roman" w:eastAsia="Times New Roman" w:hAnsi="Times New Roman" w:cs="Times New Roman"/>
          <w:sz w:val="24"/>
          <w:szCs w:val="24"/>
          <w:lang w:eastAsia="id-ID"/>
        </w:rPr>
      </w:pPr>
      <w:r w:rsidRPr="00A451B0">
        <w:rPr>
          <w:rFonts w:ascii="Times New Roman" w:eastAsia="Times New Roman" w:hAnsi="Times New Roman" w:cs="Times New Roman"/>
          <w:bCs/>
          <w:sz w:val="24"/>
          <w:szCs w:val="24"/>
          <w:lang w:eastAsia="id-ID"/>
        </w:rPr>
        <w:t>Chi-Square, RMSEA, GFI, AGFI, CFI, NFI</w:t>
      </w:r>
      <w:r w:rsidRPr="00A451B0">
        <w:rPr>
          <w:rFonts w:ascii="Times New Roman" w:eastAsia="Times New Roman" w:hAnsi="Times New Roman" w:cs="Times New Roman"/>
          <w:sz w:val="24"/>
          <w:szCs w:val="24"/>
          <w:lang w:eastAsia="id-ID"/>
        </w:rPr>
        <w:t xml:space="preserve"> sebagai indikator model yang baik.</w:t>
      </w:r>
    </w:p>
    <w:p w:rsidR="007954EF" w:rsidRPr="002D0E55" w:rsidRDefault="007954EF" w:rsidP="0084484B">
      <w:pPr>
        <w:spacing w:line="360" w:lineRule="auto"/>
        <w:ind w:firstLine="567"/>
        <w:jc w:val="both"/>
        <w:rPr>
          <w:rFonts w:ascii="Times New Roman" w:eastAsia="Times New Roman" w:hAnsi="Times New Roman" w:cs="Times New Roman"/>
          <w:sz w:val="24"/>
          <w:szCs w:val="24"/>
          <w:lang w:eastAsia="id-ID"/>
        </w:rPr>
      </w:pPr>
      <w:r w:rsidRPr="002D0E55">
        <w:rPr>
          <w:rFonts w:ascii="Times New Roman" w:eastAsia="Times New Roman" w:hAnsi="Times New Roman" w:cs="Times New Roman"/>
          <w:sz w:val="24"/>
          <w:szCs w:val="24"/>
          <w:lang w:eastAsia="id-ID"/>
        </w:rPr>
        <w:t xml:space="preserve">Metodologi penelitian ini dirancang untuk memastikan hasil yang valid dan reliabel dalam menguji pengaruh </w:t>
      </w:r>
      <w:r w:rsidRPr="002D0E55">
        <w:rPr>
          <w:rFonts w:ascii="Times New Roman" w:eastAsia="Times New Roman" w:hAnsi="Times New Roman" w:cs="Times New Roman"/>
          <w:bCs/>
          <w:sz w:val="24"/>
          <w:szCs w:val="24"/>
          <w:lang w:eastAsia="id-ID"/>
        </w:rPr>
        <w:t>kompetensi, kualitas kehidupan kerja, dan persepsi dukungan organisasi terhadap komitmen afektif serta implikasinya terhadap kinerja dosen di universitas swasta di Bandung Metropolitan</w:t>
      </w:r>
      <w:r w:rsidRPr="002D0E55">
        <w:rPr>
          <w:rFonts w:ascii="Times New Roman" w:eastAsia="Times New Roman" w:hAnsi="Times New Roman" w:cs="Times New Roman"/>
          <w:sz w:val="24"/>
          <w:szCs w:val="24"/>
          <w:lang w:eastAsia="id-ID"/>
        </w:rPr>
        <w:t>.</w:t>
      </w:r>
    </w:p>
    <w:p w:rsidR="0084484B" w:rsidRPr="0084484B" w:rsidRDefault="0084484B" w:rsidP="0084484B">
      <w:pPr>
        <w:spacing w:after="0" w:line="360" w:lineRule="auto"/>
        <w:jc w:val="both"/>
        <w:rPr>
          <w:rFonts w:ascii="Times New Roman" w:eastAsia="Times New Roman" w:hAnsi="Times New Roman" w:cs="Times New Roman"/>
          <w:b/>
          <w:sz w:val="24"/>
          <w:szCs w:val="24"/>
          <w:lang w:eastAsia="id-ID"/>
        </w:rPr>
      </w:pPr>
      <w:r w:rsidRPr="0084484B">
        <w:rPr>
          <w:rFonts w:ascii="Times New Roman" w:eastAsia="Times New Roman" w:hAnsi="Times New Roman" w:cs="Times New Roman"/>
          <w:b/>
          <w:sz w:val="24"/>
          <w:szCs w:val="24"/>
          <w:lang w:eastAsia="id-ID"/>
        </w:rPr>
        <w:t xml:space="preserve">HASIL DAN PEMBAHASAN </w:t>
      </w:r>
    </w:p>
    <w:p w:rsidR="00D05E44" w:rsidRPr="0084484B" w:rsidRDefault="00D05E44" w:rsidP="0084484B">
      <w:pPr>
        <w:spacing w:after="0" w:line="360" w:lineRule="auto"/>
        <w:ind w:firstLine="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sz w:val="24"/>
          <w:szCs w:val="24"/>
          <w:lang w:eastAsia="id-ID"/>
        </w:rPr>
        <w:t>Dosen memegang peranan penting dalam mencetak lulusan yang kompeten dan berdaya saing. Dalam dunia pendidikan tinggi, kinerja dosen tidak hanya dinilai dari pengajaran di kelas, tetapi juga dari kontribusi mereka dalam penelitian, pengabdian masyarakat, serta keterlibatan dalam pengembangan institusi. Oleh karena itu, penting untuk memahami faktor-faktor yang mempengaruhi kinerja dosen.</w:t>
      </w:r>
    </w:p>
    <w:p w:rsidR="00D05E44" w:rsidRPr="0084484B" w:rsidRDefault="00D05E44" w:rsidP="0084484B">
      <w:pPr>
        <w:spacing w:after="0" w:line="360" w:lineRule="auto"/>
        <w:ind w:firstLine="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sz w:val="24"/>
          <w:szCs w:val="24"/>
          <w:lang w:eastAsia="id-ID"/>
        </w:rPr>
        <w:t xml:space="preserve">Beberapa penelitian sebelumnya telah mengidentifikasi bahwa kompetensi dosen, kualitas kehidupan kerja, dan persepsi dukungan organisasi merupakan faktor utama yang dapat memengaruhi </w:t>
      </w:r>
      <w:r w:rsidRPr="0084484B">
        <w:rPr>
          <w:rFonts w:ascii="Times New Roman" w:eastAsia="Times New Roman" w:hAnsi="Times New Roman" w:cs="Times New Roman"/>
          <w:bCs/>
          <w:sz w:val="24"/>
          <w:szCs w:val="24"/>
          <w:lang w:eastAsia="id-ID"/>
        </w:rPr>
        <w:t>komitmen afektif</w:t>
      </w:r>
      <w:r w:rsidRPr="0084484B">
        <w:rPr>
          <w:rFonts w:ascii="Times New Roman" w:eastAsia="Times New Roman" w:hAnsi="Times New Roman" w:cs="Times New Roman"/>
          <w:sz w:val="24"/>
          <w:szCs w:val="24"/>
          <w:lang w:eastAsia="id-ID"/>
        </w:rPr>
        <w:t xml:space="preserve">, yang pada akhirnya berdampak pada </w:t>
      </w:r>
      <w:r w:rsidRPr="0084484B">
        <w:rPr>
          <w:rFonts w:ascii="Times New Roman" w:eastAsia="Times New Roman" w:hAnsi="Times New Roman" w:cs="Times New Roman"/>
          <w:bCs/>
          <w:sz w:val="24"/>
          <w:szCs w:val="24"/>
          <w:lang w:eastAsia="id-ID"/>
        </w:rPr>
        <w:t>kinerja dosen</w:t>
      </w:r>
      <w:r w:rsidRPr="0084484B">
        <w:rPr>
          <w:rFonts w:ascii="Times New Roman" w:eastAsia="Times New Roman" w:hAnsi="Times New Roman" w:cs="Times New Roman"/>
          <w:sz w:val="24"/>
          <w:szCs w:val="24"/>
          <w:lang w:eastAsia="id-ID"/>
        </w:rPr>
        <w:t>. Namun, masih terdapat gap penelitian terkait bagaimana ketiga faktor tersebut secara simultan memengaruhi kinerja dosen di perguruan tinggi swasta di Indonesia, khususnya di Bandung.</w:t>
      </w:r>
    </w:p>
    <w:p w:rsidR="00D05E44" w:rsidRPr="0084484B" w:rsidRDefault="00D05E44" w:rsidP="0084484B">
      <w:pPr>
        <w:spacing w:after="0" w:line="360" w:lineRule="auto"/>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sz w:val="24"/>
          <w:szCs w:val="24"/>
          <w:lang w:eastAsia="id-ID"/>
        </w:rPr>
        <w:t>Berdasarkan hal tersebut, penelitian ini bertujuan untuk menguji hubungan antara:</w:t>
      </w:r>
    </w:p>
    <w:p w:rsidR="00D05E44" w:rsidRPr="0084484B" w:rsidRDefault="00D05E44" w:rsidP="00952D11">
      <w:pPr>
        <w:numPr>
          <w:ilvl w:val="0"/>
          <w:numId w:val="1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Kompetensi dosen</w:t>
      </w:r>
      <w:r w:rsidRPr="0084484B">
        <w:rPr>
          <w:rFonts w:ascii="Times New Roman" w:eastAsia="Times New Roman" w:hAnsi="Times New Roman" w:cs="Times New Roman"/>
          <w:sz w:val="24"/>
          <w:szCs w:val="24"/>
          <w:lang w:eastAsia="id-ID"/>
        </w:rPr>
        <w:t xml:space="preserve"> terhadap komitmen afektif.</w:t>
      </w:r>
    </w:p>
    <w:p w:rsidR="00D05E44" w:rsidRPr="0084484B" w:rsidRDefault="00D05E44" w:rsidP="00952D11">
      <w:pPr>
        <w:numPr>
          <w:ilvl w:val="0"/>
          <w:numId w:val="1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Kualitas kehidupan kerja</w:t>
      </w:r>
      <w:r w:rsidRPr="0084484B">
        <w:rPr>
          <w:rFonts w:ascii="Times New Roman" w:eastAsia="Times New Roman" w:hAnsi="Times New Roman" w:cs="Times New Roman"/>
          <w:sz w:val="24"/>
          <w:szCs w:val="24"/>
          <w:lang w:eastAsia="id-ID"/>
        </w:rPr>
        <w:t xml:space="preserve"> terhadap komitmen afektif.</w:t>
      </w:r>
    </w:p>
    <w:p w:rsidR="00D05E44" w:rsidRPr="0084484B" w:rsidRDefault="00D05E44" w:rsidP="00952D11">
      <w:pPr>
        <w:numPr>
          <w:ilvl w:val="0"/>
          <w:numId w:val="13"/>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Persepsi dukungan organisasi</w:t>
      </w:r>
      <w:r w:rsidRPr="0084484B">
        <w:rPr>
          <w:rFonts w:ascii="Times New Roman" w:eastAsia="Times New Roman" w:hAnsi="Times New Roman" w:cs="Times New Roman"/>
          <w:sz w:val="24"/>
          <w:szCs w:val="24"/>
          <w:lang w:eastAsia="id-ID"/>
        </w:rPr>
        <w:t xml:space="preserve"> terhadap komitmen afektif.</w:t>
      </w:r>
    </w:p>
    <w:p w:rsidR="00D05E44" w:rsidRPr="0084484B" w:rsidRDefault="00D05E44" w:rsidP="00952D11">
      <w:pPr>
        <w:numPr>
          <w:ilvl w:val="0"/>
          <w:numId w:val="13"/>
        </w:numPr>
        <w:tabs>
          <w:tab w:val="clear" w:pos="360"/>
          <w:tab w:val="left" w:pos="567"/>
        </w:tabs>
        <w:spacing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Komitmen afektif</w:t>
      </w:r>
      <w:r w:rsidRPr="0084484B">
        <w:rPr>
          <w:rFonts w:ascii="Times New Roman" w:eastAsia="Times New Roman" w:hAnsi="Times New Roman" w:cs="Times New Roman"/>
          <w:sz w:val="24"/>
          <w:szCs w:val="24"/>
          <w:lang w:eastAsia="id-ID"/>
        </w:rPr>
        <w:t xml:space="preserve"> terhadap kinerja dosen.</w:t>
      </w:r>
    </w:p>
    <w:p w:rsidR="00D05E44" w:rsidRPr="0084484B" w:rsidRDefault="00D05E44" w:rsidP="0084484B">
      <w:pPr>
        <w:spacing w:after="0" w:line="360" w:lineRule="auto"/>
        <w:jc w:val="both"/>
        <w:outlineLvl w:val="1"/>
        <w:rPr>
          <w:rFonts w:ascii="Times New Roman" w:eastAsia="Times New Roman" w:hAnsi="Times New Roman" w:cs="Times New Roman"/>
          <w:b/>
          <w:bCs/>
          <w:sz w:val="24"/>
          <w:szCs w:val="24"/>
          <w:lang w:eastAsia="id-ID"/>
        </w:rPr>
      </w:pPr>
      <w:r w:rsidRPr="0084484B">
        <w:rPr>
          <w:rFonts w:ascii="Times New Roman" w:eastAsia="Times New Roman" w:hAnsi="Times New Roman" w:cs="Times New Roman"/>
          <w:b/>
          <w:bCs/>
          <w:sz w:val="24"/>
          <w:szCs w:val="24"/>
          <w:lang w:eastAsia="id-ID"/>
        </w:rPr>
        <w:lastRenderedPageBreak/>
        <w:t>METODE PENELITIAN</w:t>
      </w:r>
    </w:p>
    <w:p w:rsidR="00D05E44" w:rsidRPr="0084484B" w:rsidRDefault="00D05E44" w:rsidP="0084484B">
      <w:pPr>
        <w:spacing w:after="0" w:line="360" w:lineRule="auto"/>
        <w:jc w:val="both"/>
        <w:outlineLvl w:val="2"/>
        <w:rPr>
          <w:rFonts w:ascii="Times New Roman" w:eastAsia="Times New Roman" w:hAnsi="Times New Roman" w:cs="Times New Roman"/>
          <w:b/>
          <w:bCs/>
          <w:sz w:val="24"/>
          <w:szCs w:val="24"/>
          <w:lang w:eastAsia="id-ID"/>
        </w:rPr>
      </w:pPr>
      <w:r w:rsidRPr="0084484B">
        <w:rPr>
          <w:rFonts w:ascii="Times New Roman" w:eastAsia="Times New Roman" w:hAnsi="Times New Roman" w:cs="Times New Roman"/>
          <w:b/>
          <w:bCs/>
          <w:sz w:val="24"/>
          <w:szCs w:val="24"/>
          <w:lang w:eastAsia="id-ID"/>
        </w:rPr>
        <w:t>Desain Penelitian dan Populasi</w:t>
      </w:r>
    </w:p>
    <w:p w:rsidR="00D05E44" w:rsidRPr="0084484B" w:rsidRDefault="00D05E44" w:rsidP="0084484B">
      <w:pPr>
        <w:spacing w:after="0" w:line="360" w:lineRule="auto"/>
        <w:ind w:firstLine="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sz w:val="24"/>
          <w:szCs w:val="24"/>
          <w:lang w:eastAsia="id-ID"/>
        </w:rPr>
        <w:t xml:space="preserve">Penelitian ini menggunakan pendekatan kuantitatif dengan metode survei. Populasi dalam penelitian ini adalah dosen tetap yang mengajar di universitas swasta di Wilayah Bandung Metropolitan. Sampel dipilih dengan teknik </w:t>
      </w:r>
      <w:r w:rsidRPr="0084484B">
        <w:rPr>
          <w:rFonts w:ascii="Times New Roman" w:eastAsia="Times New Roman" w:hAnsi="Times New Roman" w:cs="Times New Roman"/>
          <w:bCs/>
          <w:sz w:val="24"/>
          <w:szCs w:val="24"/>
          <w:lang w:eastAsia="id-ID"/>
        </w:rPr>
        <w:t>purposive sampling</w:t>
      </w:r>
      <w:r w:rsidRPr="0084484B">
        <w:rPr>
          <w:rFonts w:ascii="Times New Roman" w:eastAsia="Times New Roman" w:hAnsi="Times New Roman" w:cs="Times New Roman"/>
          <w:sz w:val="24"/>
          <w:szCs w:val="24"/>
          <w:lang w:eastAsia="id-ID"/>
        </w:rPr>
        <w:t>, dengan kriteria sebagai berikut:</w:t>
      </w:r>
    </w:p>
    <w:p w:rsidR="00D05E44" w:rsidRPr="0084484B" w:rsidRDefault="00D05E44" w:rsidP="00952D11">
      <w:pPr>
        <w:numPr>
          <w:ilvl w:val="0"/>
          <w:numId w:val="24"/>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Dosen tetap</w:t>
      </w:r>
      <w:r w:rsidRPr="0084484B">
        <w:rPr>
          <w:rFonts w:ascii="Times New Roman" w:eastAsia="Times New Roman" w:hAnsi="Times New Roman" w:cs="Times New Roman"/>
          <w:sz w:val="24"/>
          <w:szCs w:val="24"/>
          <w:lang w:eastAsia="id-ID"/>
        </w:rPr>
        <w:t xml:space="preserve"> dengan pengalaman mengajar minimal 3 tahun.</w:t>
      </w:r>
    </w:p>
    <w:p w:rsidR="00D05E44" w:rsidRPr="0084484B" w:rsidRDefault="00D05E44" w:rsidP="00952D11">
      <w:pPr>
        <w:numPr>
          <w:ilvl w:val="0"/>
          <w:numId w:val="24"/>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Memiliki pendidikan minimal S2</w:t>
      </w:r>
      <w:r w:rsidRPr="0084484B">
        <w:rPr>
          <w:rFonts w:ascii="Times New Roman" w:eastAsia="Times New Roman" w:hAnsi="Times New Roman" w:cs="Times New Roman"/>
          <w:sz w:val="24"/>
          <w:szCs w:val="24"/>
          <w:lang w:eastAsia="id-ID"/>
        </w:rPr>
        <w:t>.</w:t>
      </w:r>
    </w:p>
    <w:p w:rsidR="00D05E44" w:rsidRPr="0084484B" w:rsidRDefault="00D05E44" w:rsidP="00952D11">
      <w:pPr>
        <w:numPr>
          <w:ilvl w:val="0"/>
          <w:numId w:val="24"/>
        </w:numPr>
        <w:tabs>
          <w:tab w:val="clear" w:pos="360"/>
          <w:tab w:val="left" w:pos="567"/>
        </w:tabs>
        <w:spacing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Bekerja di universitas swasta</w:t>
      </w:r>
      <w:r w:rsidRPr="0084484B">
        <w:rPr>
          <w:rFonts w:ascii="Times New Roman" w:eastAsia="Times New Roman" w:hAnsi="Times New Roman" w:cs="Times New Roman"/>
          <w:sz w:val="24"/>
          <w:szCs w:val="24"/>
          <w:lang w:eastAsia="id-ID"/>
        </w:rPr>
        <w:t xml:space="preserve"> yang terakreditasi minimal B.</w:t>
      </w:r>
    </w:p>
    <w:p w:rsidR="00D05E44" w:rsidRPr="0084484B" w:rsidRDefault="00D05E44" w:rsidP="0084484B">
      <w:pPr>
        <w:spacing w:after="0" w:line="360" w:lineRule="auto"/>
        <w:jc w:val="both"/>
        <w:outlineLvl w:val="2"/>
        <w:rPr>
          <w:rFonts w:ascii="Times New Roman" w:eastAsia="Times New Roman" w:hAnsi="Times New Roman" w:cs="Times New Roman"/>
          <w:b/>
          <w:bCs/>
          <w:sz w:val="24"/>
          <w:szCs w:val="24"/>
          <w:lang w:eastAsia="id-ID"/>
        </w:rPr>
      </w:pPr>
      <w:r w:rsidRPr="0084484B">
        <w:rPr>
          <w:rFonts w:ascii="Times New Roman" w:eastAsia="Times New Roman" w:hAnsi="Times New Roman" w:cs="Times New Roman"/>
          <w:b/>
          <w:bCs/>
          <w:sz w:val="24"/>
          <w:szCs w:val="24"/>
          <w:lang w:eastAsia="id-ID"/>
        </w:rPr>
        <w:t>Instrumen Penelitian</w:t>
      </w:r>
    </w:p>
    <w:p w:rsidR="00D05E44" w:rsidRPr="0084484B" w:rsidRDefault="00D05E44" w:rsidP="0084484B">
      <w:pPr>
        <w:spacing w:after="0" w:line="360" w:lineRule="auto"/>
        <w:ind w:firstLine="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sz w:val="24"/>
          <w:szCs w:val="24"/>
          <w:lang w:eastAsia="id-ID"/>
        </w:rPr>
        <w:t>Instrumen penelitian berupa kuesioner dengan skala Likert 5 poin (1 = sangat tidak setuju, 5 = sangat setuju). Variabel yang diukur dalam penelitian ini meliputi:</w:t>
      </w:r>
    </w:p>
    <w:p w:rsidR="00D05E44" w:rsidRPr="0084484B" w:rsidRDefault="00D05E44" w:rsidP="00952D11">
      <w:pPr>
        <w:numPr>
          <w:ilvl w:val="0"/>
          <w:numId w:val="25"/>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Kompetensi dosen</w:t>
      </w:r>
      <w:r w:rsidRPr="0084484B">
        <w:rPr>
          <w:rFonts w:ascii="Times New Roman" w:eastAsia="Times New Roman" w:hAnsi="Times New Roman" w:cs="Times New Roman"/>
          <w:sz w:val="24"/>
          <w:szCs w:val="24"/>
          <w:lang w:eastAsia="id-ID"/>
        </w:rPr>
        <w:t xml:space="preserve"> (penguasaan materi, inovasi dalam pengajaran, penggunaan teknologi dalam pembelajaran).</w:t>
      </w:r>
    </w:p>
    <w:p w:rsidR="00D05E44" w:rsidRPr="0084484B" w:rsidRDefault="00D05E44" w:rsidP="00952D11">
      <w:pPr>
        <w:numPr>
          <w:ilvl w:val="0"/>
          <w:numId w:val="25"/>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Kualitas kehidupan kerja</w:t>
      </w:r>
      <w:r w:rsidRPr="0084484B">
        <w:rPr>
          <w:rFonts w:ascii="Times New Roman" w:eastAsia="Times New Roman" w:hAnsi="Times New Roman" w:cs="Times New Roman"/>
          <w:sz w:val="24"/>
          <w:szCs w:val="24"/>
          <w:lang w:eastAsia="id-ID"/>
        </w:rPr>
        <w:t xml:space="preserve"> (lingkungan kerja, keseimbangan kehidupan dan pekerjaan, dukungan sosial).</w:t>
      </w:r>
    </w:p>
    <w:p w:rsidR="00D05E44" w:rsidRPr="0084484B" w:rsidRDefault="00D05E44" w:rsidP="00952D11">
      <w:pPr>
        <w:numPr>
          <w:ilvl w:val="0"/>
          <w:numId w:val="25"/>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Persepsi dukungan organisasi</w:t>
      </w:r>
      <w:r w:rsidRPr="0084484B">
        <w:rPr>
          <w:rFonts w:ascii="Times New Roman" w:eastAsia="Times New Roman" w:hAnsi="Times New Roman" w:cs="Times New Roman"/>
          <w:sz w:val="24"/>
          <w:szCs w:val="24"/>
          <w:lang w:eastAsia="id-ID"/>
        </w:rPr>
        <w:t xml:space="preserve"> (dukungan institusi, pengakuan prestasi, kesempatan pengembangan karier).</w:t>
      </w:r>
    </w:p>
    <w:p w:rsidR="00D05E44" w:rsidRPr="0084484B" w:rsidRDefault="00D05E44" w:rsidP="00952D11">
      <w:pPr>
        <w:numPr>
          <w:ilvl w:val="0"/>
          <w:numId w:val="25"/>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Komitmen afektif</w:t>
      </w:r>
      <w:r w:rsidRPr="0084484B">
        <w:rPr>
          <w:rFonts w:ascii="Times New Roman" w:eastAsia="Times New Roman" w:hAnsi="Times New Roman" w:cs="Times New Roman"/>
          <w:sz w:val="24"/>
          <w:szCs w:val="24"/>
          <w:lang w:eastAsia="id-ID"/>
        </w:rPr>
        <w:t xml:space="preserve"> (loyalitas, rasa memiliki terhadap institusi, motivasi kerja).</w:t>
      </w:r>
    </w:p>
    <w:p w:rsidR="00D05E44" w:rsidRPr="0084484B" w:rsidRDefault="00D05E44" w:rsidP="00952D11">
      <w:pPr>
        <w:numPr>
          <w:ilvl w:val="0"/>
          <w:numId w:val="25"/>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Kinerja dosen</w:t>
      </w:r>
      <w:r w:rsidRPr="0084484B">
        <w:rPr>
          <w:rFonts w:ascii="Times New Roman" w:eastAsia="Times New Roman" w:hAnsi="Times New Roman" w:cs="Times New Roman"/>
          <w:sz w:val="24"/>
          <w:szCs w:val="24"/>
          <w:lang w:eastAsia="id-ID"/>
        </w:rPr>
        <w:t xml:space="preserve"> (efektivitas pengajaran, kontribusi penelitian, keterlibatan dalam pengabdian masyarakat).</w:t>
      </w:r>
    </w:p>
    <w:p w:rsidR="00D05E44" w:rsidRPr="0084484B" w:rsidRDefault="00D05E44" w:rsidP="0084484B">
      <w:pPr>
        <w:spacing w:line="360" w:lineRule="auto"/>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sz w:val="24"/>
          <w:szCs w:val="24"/>
          <w:lang w:eastAsia="id-ID"/>
        </w:rPr>
        <w:t xml:space="preserve">Data diolah menggunakan </w:t>
      </w:r>
      <w:r w:rsidRPr="0084484B">
        <w:rPr>
          <w:rFonts w:ascii="Times New Roman" w:eastAsia="Times New Roman" w:hAnsi="Times New Roman" w:cs="Times New Roman"/>
          <w:bCs/>
          <w:sz w:val="24"/>
          <w:szCs w:val="24"/>
          <w:lang w:eastAsia="id-ID"/>
        </w:rPr>
        <w:t>SPSS 27 dan Lisrel 8.72</w:t>
      </w:r>
      <w:r w:rsidRPr="0084484B">
        <w:rPr>
          <w:rFonts w:ascii="Times New Roman" w:eastAsia="Times New Roman" w:hAnsi="Times New Roman" w:cs="Times New Roman"/>
          <w:sz w:val="24"/>
          <w:szCs w:val="24"/>
          <w:lang w:eastAsia="id-ID"/>
        </w:rPr>
        <w:t>, dengan uji validitas, reliabilitas, serta analisis jalur (Path Analysis).</w:t>
      </w:r>
    </w:p>
    <w:p w:rsidR="00D05E44" w:rsidRPr="0084484B" w:rsidRDefault="00D05E44" w:rsidP="0084484B">
      <w:pPr>
        <w:spacing w:after="0" w:line="360" w:lineRule="auto"/>
        <w:jc w:val="both"/>
        <w:outlineLvl w:val="2"/>
        <w:rPr>
          <w:rFonts w:ascii="Times New Roman" w:eastAsia="Times New Roman" w:hAnsi="Times New Roman" w:cs="Times New Roman"/>
          <w:bCs/>
          <w:sz w:val="24"/>
          <w:szCs w:val="24"/>
          <w:lang w:eastAsia="id-ID"/>
        </w:rPr>
      </w:pPr>
      <w:r w:rsidRPr="0084484B">
        <w:rPr>
          <w:rFonts w:ascii="Times New Roman" w:eastAsia="Times New Roman" w:hAnsi="Times New Roman" w:cs="Times New Roman"/>
          <w:bCs/>
          <w:sz w:val="24"/>
          <w:szCs w:val="24"/>
          <w:lang w:eastAsia="id-ID"/>
        </w:rPr>
        <w:t>Uji Validitas dan Reliabilitas</w:t>
      </w:r>
    </w:p>
    <w:p w:rsidR="00D05E44" w:rsidRPr="0084484B" w:rsidRDefault="00D05E44" w:rsidP="00952D11">
      <w:pPr>
        <w:numPr>
          <w:ilvl w:val="0"/>
          <w:numId w:val="26"/>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Validitas</w:t>
      </w:r>
      <w:r w:rsidRPr="0084484B">
        <w:rPr>
          <w:rFonts w:ascii="Times New Roman" w:eastAsia="Times New Roman" w:hAnsi="Times New Roman" w:cs="Times New Roman"/>
          <w:sz w:val="24"/>
          <w:szCs w:val="24"/>
          <w:lang w:eastAsia="id-ID"/>
        </w:rPr>
        <w:t>: Semua indikator memiliki nilai korelasi &gt;0,300, yang menunjukkan bahwa seluruh item valid.</w:t>
      </w:r>
    </w:p>
    <w:p w:rsidR="00D05E44" w:rsidRPr="0084484B" w:rsidRDefault="00D05E44" w:rsidP="00952D11">
      <w:pPr>
        <w:numPr>
          <w:ilvl w:val="0"/>
          <w:numId w:val="26"/>
        </w:numPr>
        <w:tabs>
          <w:tab w:val="clear" w:pos="360"/>
          <w:tab w:val="left" w:pos="567"/>
        </w:tabs>
        <w:spacing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Reliabilitas</w:t>
      </w:r>
      <w:r w:rsidRPr="0084484B">
        <w:rPr>
          <w:rFonts w:ascii="Times New Roman" w:eastAsia="Times New Roman" w:hAnsi="Times New Roman" w:cs="Times New Roman"/>
          <w:sz w:val="24"/>
          <w:szCs w:val="24"/>
          <w:lang w:eastAsia="id-ID"/>
        </w:rPr>
        <w:t>: Koefisien Cronbach’s Alpha berkisar antara 0,804 hingga 0,917, yang menunjukkan tingkat reliabilitas yang tinggi.</w:t>
      </w:r>
    </w:p>
    <w:p w:rsidR="00D05E44" w:rsidRPr="0084484B" w:rsidRDefault="00D05E44" w:rsidP="0084484B">
      <w:pPr>
        <w:spacing w:after="0" w:line="360" w:lineRule="auto"/>
        <w:jc w:val="both"/>
        <w:outlineLvl w:val="2"/>
        <w:rPr>
          <w:rFonts w:ascii="Times New Roman" w:eastAsia="Times New Roman" w:hAnsi="Times New Roman" w:cs="Times New Roman"/>
          <w:b/>
          <w:bCs/>
          <w:sz w:val="24"/>
          <w:szCs w:val="24"/>
          <w:lang w:eastAsia="id-ID"/>
        </w:rPr>
      </w:pPr>
      <w:r w:rsidRPr="0084484B">
        <w:rPr>
          <w:rFonts w:ascii="Times New Roman" w:eastAsia="Times New Roman" w:hAnsi="Times New Roman" w:cs="Times New Roman"/>
          <w:b/>
          <w:bCs/>
          <w:sz w:val="24"/>
          <w:szCs w:val="24"/>
          <w:lang w:eastAsia="id-ID"/>
        </w:rPr>
        <w:lastRenderedPageBreak/>
        <w:t>Hasil Analisis Jalur</w:t>
      </w:r>
    </w:p>
    <w:p w:rsidR="00D05E44" w:rsidRPr="0084484B" w:rsidRDefault="00D05E44" w:rsidP="0084484B">
      <w:pPr>
        <w:spacing w:after="0" w:line="360" w:lineRule="auto"/>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sz w:val="24"/>
          <w:szCs w:val="24"/>
          <w:lang w:eastAsia="id-ID"/>
        </w:rPr>
        <w:t>Hasil analisis jalur menunjukkan bahwa:</w:t>
      </w:r>
    </w:p>
    <w:p w:rsidR="00D05E44" w:rsidRPr="0084484B" w:rsidRDefault="00D05E44" w:rsidP="00952D11">
      <w:pPr>
        <w:numPr>
          <w:ilvl w:val="0"/>
          <w:numId w:val="14"/>
        </w:numPr>
        <w:tabs>
          <w:tab w:val="clear" w:pos="72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Kompetensi dosen berpengaruh positif terhadap komitmen afektif</w:t>
      </w:r>
      <w:r w:rsidRPr="0084484B">
        <w:rPr>
          <w:rFonts w:ascii="Times New Roman" w:eastAsia="Times New Roman" w:hAnsi="Times New Roman" w:cs="Times New Roman"/>
          <w:sz w:val="24"/>
          <w:szCs w:val="24"/>
          <w:lang w:eastAsia="id-ID"/>
        </w:rPr>
        <w:t xml:space="preserve"> (</w:t>
      </w:r>
      <w:r w:rsidRPr="0084484B">
        <w:rPr>
          <w:rFonts w:ascii="Times New Roman" w:eastAsia="Times New Roman" w:hAnsi="Times New Roman" w:cs="Times New Roman"/>
          <w:bCs/>
          <w:sz w:val="24"/>
          <w:szCs w:val="24"/>
          <w:lang w:eastAsia="id-ID"/>
        </w:rPr>
        <w:t>β = 0,886</w:t>
      </w:r>
      <w:r w:rsidRPr="0084484B">
        <w:rPr>
          <w:rFonts w:ascii="Times New Roman" w:eastAsia="Times New Roman" w:hAnsi="Times New Roman" w:cs="Times New Roman"/>
          <w:sz w:val="24"/>
          <w:szCs w:val="24"/>
          <w:lang w:eastAsia="id-ID"/>
        </w:rPr>
        <w:t>, p &lt; 0,05).</w:t>
      </w:r>
    </w:p>
    <w:p w:rsidR="00D05E44" w:rsidRPr="0084484B" w:rsidRDefault="00D05E44" w:rsidP="00952D11">
      <w:pPr>
        <w:numPr>
          <w:ilvl w:val="0"/>
          <w:numId w:val="14"/>
        </w:numPr>
        <w:tabs>
          <w:tab w:val="clear" w:pos="72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Kualitas kehidupan kerja berpengaruh signifikan terhadap komitmen afektif</w:t>
      </w:r>
      <w:r w:rsidRPr="0084484B">
        <w:rPr>
          <w:rFonts w:ascii="Times New Roman" w:eastAsia="Times New Roman" w:hAnsi="Times New Roman" w:cs="Times New Roman"/>
          <w:sz w:val="24"/>
          <w:szCs w:val="24"/>
          <w:lang w:eastAsia="id-ID"/>
        </w:rPr>
        <w:t xml:space="preserve"> (</w:t>
      </w:r>
      <w:r w:rsidRPr="0084484B">
        <w:rPr>
          <w:rFonts w:ascii="Times New Roman" w:eastAsia="Times New Roman" w:hAnsi="Times New Roman" w:cs="Times New Roman"/>
          <w:bCs/>
          <w:sz w:val="24"/>
          <w:szCs w:val="24"/>
          <w:lang w:eastAsia="id-ID"/>
        </w:rPr>
        <w:t>β = 0,880</w:t>
      </w:r>
      <w:r w:rsidRPr="0084484B">
        <w:rPr>
          <w:rFonts w:ascii="Times New Roman" w:eastAsia="Times New Roman" w:hAnsi="Times New Roman" w:cs="Times New Roman"/>
          <w:sz w:val="24"/>
          <w:szCs w:val="24"/>
          <w:lang w:eastAsia="id-ID"/>
        </w:rPr>
        <w:t>, p &lt; 0,05).</w:t>
      </w:r>
    </w:p>
    <w:p w:rsidR="00D05E44" w:rsidRPr="0084484B" w:rsidRDefault="00D05E44" w:rsidP="00952D11">
      <w:pPr>
        <w:numPr>
          <w:ilvl w:val="0"/>
          <w:numId w:val="14"/>
        </w:numPr>
        <w:tabs>
          <w:tab w:val="clear" w:pos="72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Persepsi dukungan organisasi memiliki dampak positif terhadap komitmen afektif</w:t>
      </w:r>
      <w:r w:rsidRPr="0084484B">
        <w:rPr>
          <w:rFonts w:ascii="Times New Roman" w:eastAsia="Times New Roman" w:hAnsi="Times New Roman" w:cs="Times New Roman"/>
          <w:sz w:val="24"/>
          <w:szCs w:val="24"/>
          <w:lang w:eastAsia="id-ID"/>
        </w:rPr>
        <w:t xml:space="preserve"> (</w:t>
      </w:r>
      <w:r w:rsidRPr="0084484B">
        <w:rPr>
          <w:rFonts w:ascii="Times New Roman" w:eastAsia="Times New Roman" w:hAnsi="Times New Roman" w:cs="Times New Roman"/>
          <w:bCs/>
          <w:sz w:val="24"/>
          <w:szCs w:val="24"/>
          <w:lang w:eastAsia="id-ID"/>
        </w:rPr>
        <w:t>β = 0,940</w:t>
      </w:r>
      <w:r w:rsidRPr="0084484B">
        <w:rPr>
          <w:rFonts w:ascii="Times New Roman" w:eastAsia="Times New Roman" w:hAnsi="Times New Roman" w:cs="Times New Roman"/>
          <w:sz w:val="24"/>
          <w:szCs w:val="24"/>
          <w:lang w:eastAsia="id-ID"/>
        </w:rPr>
        <w:t>, p &lt; 0,05).</w:t>
      </w:r>
    </w:p>
    <w:p w:rsidR="00D05E44" w:rsidRPr="0084484B" w:rsidRDefault="00D05E44" w:rsidP="00952D11">
      <w:pPr>
        <w:numPr>
          <w:ilvl w:val="0"/>
          <w:numId w:val="14"/>
        </w:numPr>
        <w:tabs>
          <w:tab w:val="clear" w:pos="720"/>
          <w:tab w:val="left" w:pos="567"/>
        </w:tabs>
        <w:spacing w:after="0" w:line="360" w:lineRule="auto"/>
        <w:ind w:left="567" w:hanging="567"/>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bCs/>
          <w:sz w:val="24"/>
          <w:szCs w:val="24"/>
          <w:lang w:eastAsia="id-ID"/>
        </w:rPr>
        <w:t>Komitmen afektif memiliki dampak langsung terhadap kinerja dosen</w:t>
      </w:r>
      <w:r w:rsidRPr="0084484B">
        <w:rPr>
          <w:rFonts w:ascii="Times New Roman" w:eastAsia="Times New Roman" w:hAnsi="Times New Roman" w:cs="Times New Roman"/>
          <w:sz w:val="24"/>
          <w:szCs w:val="24"/>
          <w:lang w:eastAsia="id-ID"/>
        </w:rPr>
        <w:t xml:space="preserve"> (</w:t>
      </w:r>
      <w:r w:rsidRPr="0084484B">
        <w:rPr>
          <w:rFonts w:ascii="Times New Roman" w:eastAsia="Times New Roman" w:hAnsi="Times New Roman" w:cs="Times New Roman"/>
          <w:bCs/>
          <w:sz w:val="24"/>
          <w:szCs w:val="24"/>
          <w:lang w:eastAsia="id-ID"/>
        </w:rPr>
        <w:t>β = 0,906</w:t>
      </w:r>
      <w:r w:rsidRPr="0084484B">
        <w:rPr>
          <w:rFonts w:ascii="Times New Roman" w:eastAsia="Times New Roman" w:hAnsi="Times New Roman" w:cs="Times New Roman"/>
          <w:sz w:val="24"/>
          <w:szCs w:val="24"/>
          <w:lang w:eastAsia="id-ID"/>
        </w:rPr>
        <w:t>, p &lt; 0,05).</w:t>
      </w:r>
    </w:p>
    <w:p w:rsidR="00D05E44" w:rsidRPr="0084484B" w:rsidRDefault="00D05E44" w:rsidP="005530CD">
      <w:pPr>
        <w:spacing w:line="360" w:lineRule="auto"/>
        <w:jc w:val="both"/>
        <w:rPr>
          <w:rFonts w:ascii="Times New Roman" w:eastAsia="Times New Roman" w:hAnsi="Times New Roman" w:cs="Times New Roman"/>
          <w:sz w:val="24"/>
          <w:szCs w:val="24"/>
          <w:lang w:eastAsia="id-ID"/>
        </w:rPr>
      </w:pPr>
      <w:r w:rsidRPr="0084484B">
        <w:rPr>
          <w:rFonts w:ascii="Times New Roman" w:eastAsia="Times New Roman" w:hAnsi="Times New Roman" w:cs="Times New Roman"/>
          <w:sz w:val="24"/>
          <w:szCs w:val="24"/>
          <w:lang w:eastAsia="id-ID"/>
        </w:rPr>
        <w:t>Hasil ini menegaskan bahwa ketika dosen merasa didukung oleh organisasi dan memiliki kompetensi yang baik, maka komitmen afektif mereka akan meningkat, yang berkontribusi pada peningkatan kinerja mereka.</w:t>
      </w:r>
    </w:p>
    <w:p w:rsidR="00D05E44" w:rsidRPr="005530CD" w:rsidRDefault="00D05E44" w:rsidP="005530CD">
      <w:pPr>
        <w:spacing w:after="0" w:line="360" w:lineRule="auto"/>
        <w:jc w:val="both"/>
        <w:outlineLvl w:val="1"/>
        <w:rPr>
          <w:rFonts w:ascii="Times New Roman" w:eastAsia="Times New Roman" w:hAnsi="Times New Roman" w:cs="Times New Roman"/>
          <w:b/>
          <w:bCs/>
          <w:sz w:val="24"/>
          <w:szCs w:val="24"/>
          <w:lang w:eastAsia="id-ID"/>
        </w:rPr>
      </w:pPr>
      <w:r w:rsidRPr="005530CD">
        <w:rPr>
          <w:rFonts w:ascii="Times New Roman" w:eastAsia="Times New Roman" w:hAnsi="Times New Roman" w:cs="Times New Roman"/>
          <w:b/>
          <w:bCs/>
          <w:sz w:val="24"/>
          <w:szCs w:val="24"/>
          <w:lang w:eastAsia="id-ID"/>
        </w:rPr>
        <w:t>IMPLIKASI MANAJERIAL</w:t>
      </w:r>
    </w:p>
    <w:p w:rsidR="00D05E44" w:rsidRPr="005530CD" w:rsidRDefault="00D05E44" w:rsidP="005530CD">
      <w:pPr>
        <w:spacing w:after="0" w:line="360" w:lineRule="auto"/>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t>Berdasarkan temuan penelitian ini, terdapat beberapa rekomendasi bagi manajemen perguruan tinggi:</w:t>
      </w:r>
    </w:p>
    <w:p w:rsidR="00D05E44" w:rsidRPr="005530CD" w:rsidRDefault="00D05E44" w:rsidP="00952D11">
      <w:pPr>
        <w:numPr>
          <w:ilvl w:val="0"/>
          <w:numId w:val="15"/>
        </w:numPr>
        <w:tabs>
          <w:tab w:val="clear" w:pos="720"/>
          <w:tab w:val="num" w:pos="567"/>
        </w:tabs>
        <w:spacing w:after="0" w:line="360" w:lineRule="auto"/>
        <w:ind w:left="567"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bCs/>
          <w:sz w:val="24"/>
          <w:szCs w:val="24"/>
          <w:lang w:eastAsia="id-ID"/>
        </w:rPr>
        <w:t>Peningkatan Kompetensi Dosen:</w:t>
      </w:r>
    </w:p>
    <w:p w:rsidR="00D05E44" w:rsidRPr="005530CD" w:rsidRDefault="00D05E44" w:rsidP="00952D11">
      <w:pPr>
        <w:numPr>
          <w:ilvl w:val="1"/>
          <w:numId w:val="27"/>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t>Mengadakan program pelatihan dan sertifikasi.</w:t>
      </w:r>
    </w:p>
    <w:p w:rsidR="00D05E44" w:rsidRPr="005530CD" w:rsidRDefault="00D05E44" w:rsidP="00952D11">
      <w:pPr>
        <w:numPr>
          <w:ilvl w:val="1"/>
          <w:numId w:val="27"/>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t>Memberikan kesempatan untuk studi lanjut (S3) dengan beasiswa.</w:t>
      </w:r>
    </w:p>
    <w:p w:rsidR="00D05E44" w:rsidRPr="005530CD" w:rsidRDefault="00D05E44" w:rsidP="00952D11">
      <w:pPr>
        <w:numPr>
          <w:ilvl w:val="0"/>
          <w:numId w:val="15"/>
        </w:numPr>
        <w:tabs>
          <w:tab w:val="clear" w:pos="720"/>
          <w:tab w:val="num" w:pos="567"/>
        </w:tabs>
        <w:spacing w:after="0" w:line="360" w:lineRule="auto"/>
        <w:ind w:left="567"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bCs/>
          <w:sz w:val="24"/>
          <w:szCs w:val="24"/>
          <w:lang w:eastAsia="id-ID"/>
        </w:rPr>
        <w:t>Meningkatkan Kualitas Kehidupan Kerja:</w:t>
      </w:r>
    </w:p>
    <w:p w:rsidR="00D05E44" w:rsidRPr="005530CD" w:rsidRDefault="00D05E44" w:rsidP="00952D11">
      <w:pPr>
        <w:numPr>
          <w:ilvl w:val="1"/>
          <w:numId w:val="27"/>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t>Menciptakan lingkungan kerja yang mendukung inovasi dan kreativitas.</w:t>
      </w:r>
    </w:p>
    <w:p w:rsidR="00D05E44" w:rsidRPr="005530CD" w:rsidRDefault="00D05E44" w:rsidP="00952D11">
      <w:pPr>
        <w:numPr>
          <w:ilvl w:val="1"/>
          <w:numId w:val="27"/>
        </w:numPr>
        <w:tabs>
          <w:tab w:val="clear" w:pos="1440"/>
        </w:tabs>
        <w:spacing w:after="0" w:line="360" w:lineRule="auto"/>
        <w:ind w:left="1134"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t>Memberikan insentif bagi dosen yang memiliki kontribusi besar.</w:t>
      </w:r>
    </w:p>
    <w:p w:rsidR="00D05E44" w:rsidRPr="005530CD" w:rsidRDefault="00D05E44" w:rsidP="00952D11">
      <w:pPr>
        <w:numPr>
          <w:ilvl w:val="0"/>
          <w:numId w:val="15"/>
        </w:numPr>
        <w:tabs>
          <w:tab w:val="clear" w:pos="720"/>
          <w:tab w:val="num" w:pos="567"/>
        </w:tabs>
        <w:spacing w:after="0" w:line="360" w:lineRule="auto"/>
        <w:ind w:left="567"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bCs/>
          <w:sz w:val="24"/>
          <w:szCs w:val="24"/>
          <w:lang w:eastAsia="id-ID"/>
        </w:rPr>
        <w:t>Memperkuat Dukungan Organisasi:</w:t>
      </w:r>
    </w:p>
    <w:p w:rsidR="00D05E44" w:rsidRPr="005530CD" w:rsidRDefault="00D05E44" w:rsidP="00952D11">
      <w:pPr>
        <w:numPr>
          <w:ilvl w:val="1"/>
          <w:numId w:val="27"/>
        </w:numPr>
        <w:tabs>
          <w:tab w:val="clear" w:pos="1440"/>
          <w:tab w:val="left" w:pos="1134"/>
        </w:tabs>
        <w:spacing w:after="0" w:line="360" w:lineRule="auto"/>
        <w:ind w:left="1134"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t>Meningkatkan transparansi dalam kebijakan akademik.</w:t>
      </w:r>
    </w:p>
    <w:p w:rsidR="00D05E44" w:rsidRPr="005530CD" w:rsidRDefault="00D05E44" w:rsidP="00952D11">
      <w:pPr>
        <w:numPr>
          <w:ilvl w:val="1"/>
          <w:numId w:val="27"/>
        </w:numPr>
        <w:tabs>
          <w:tab w:val="clear" w:pos="1440"/>
          <w:tab w:val="left" w:pos="1134"/>
        </w:tabs>
        <w:spacing w:line="360" w:lineRule="auto"/>
        <w:ind w:left="1134"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t>Memberikan penghargaan kepada dosen yang berprestasi.</w:t>
      </w:r>
    </w:p>
    <w:p w:rsidR="00D05E44" w:rsidRPr="005530CD" w:rsidRDefault="00D05E44" w:rsidP="005530CD">
      <w:pPr>
        <w:spacing w:after="0" w:line="360" w:lineRule="auto"/>
        <w:jc w:val="both"/>
        <w:outlineLvl w:val="1"/>
        <w:rPr>
          <w:rFonts w:ascii="Times New Roman" w:eastAsia="Times New Roman" w:hAnsi="Times New Roman" w:cs="Times New Roman"/>
          <w:b/>
          <w:bCs/>
          <w:sz w:val="24"/>
          <w:szCs w:val="24"/>
          <w:lang w:eastAsia="id-ID"/>
        </w:rPr>
      </w:pPr>
      <w:r w:rsidRPr="005530CD">
        <w:rPr>
          <w:rFonts w:ascii="Times New Roman" w:eastAsia="Times New Roman" w:hAnsi="Times New Roman" w:cs="Times New Roman"/>
          <w:b/>
          <w:bCs/>
          <w:sz w:val="24"/>
          <w:szCs w:val="24"/>
          <w:lang w:eastAsia="id-ID"/>
        </w:rPr>
        <w:t>KELEMAHAN DAN REKOMENDASI PENELITIAN LANJUTAN</w:t>
      </w:r>
    </w:p>
    <w:p w:rsidR="00D05E44" w:rsidRPr="005530CD" w:rsidRDefault="00D05E44" w:rsidP="005530CD">
      <w:pPr>
        <w:spacing w:after="0" w:line="360" w:lineRule="auto"/>
        <w:jc w:val="both"/>
        <w:outlineLvl w:val="2"/>
        <w:rPr>
          <w:rFonts w:ascii="Times New Roman" w:eastAsia="Times New Roman" w:hAnsi="Times New Roman" w:cs="Times New Roman"/>
          <w:b/>
          <w:bCs/>
          <w:sz w:val="24"/>
          <w:szCs w:val="24"/>
          <w:lang w:eastAsia="id-ID"/>
        </w:rPr>
      </w:pPr>
      <w:r w:rsidRPr="005530CD">
        <w:rPr>
          <w:rFonts w:ascii="Times New Roman" w:eastAsia="Times New Roman" w:hAnsi="Times New Roman" w:cs="Times New Roman"/>
          <w:b/>
          <w:bCs/>
          <w:sz w:val="24"/>
          <w:szCs w:val="24"/>
          <w:lang w:eastAsia="id-ID"/>
        </w:rPr>
        <w:t>Keterbatasan Penelitian:</w:t>
      </w:r>
    </w:p>
    <w:p w:rsidR="00D05E44" w:rsidRPr="005530CD" w:rsidRDefault="00D05E44" w:rsidP="00952D11">
      <w:pPr>
        <w:numPr>
          <w:ilvl w:val="0"/>
          <w:numId w:val="16"/>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t>Penelitian ini hanya dilakukan di universitas swasta di Bandung, sehingga hasilnya belum tentu dapat digeneralisasikan ke wilayah lain.</w:t>
      </w:r>
    </w:p>
    <w:p w:rsidR="00D05E44" w:rsidRPr="005530CD" w:rsidRDefault="00D05E44" w:rsidP="00952D11">
      <w:pPr>
        <w:numPr>
          <w:ilvl w:val="0"/>
          <w:numId w:val="16"/>
        </w:numPr>
        <w:tabs>
          <w:tab w:val="clear" w:pos="360"/>
          <w:tab w:val="left" w:pos="567"/>
        </w:tabs>
        <w:spacing w:line="360" w:lineRule="auto"/>
        <w:ind w:left="567"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lastRenderedPageBreak/>
        <w:t>Data yang digunakan berbasis kuesioner yang bersifat subjektif.</w:t>
      </w:r>
    </w:p>
    <w:p w:rsidR="00D05E44" w:rsidRPr="005530CD" w:rsidRDefault="00D05E44" w:rsidP="005530CD">
      <w:pPr>
        <w:spacing w:after="0" w:line="360" w:lineRule="auto"/>
        <w:jc w:val="both"/>
        <w:outlineLvl w:val="2"/>
        <w:rPr>
          <w:rFonts w:ascii="Times New Roman" w:eastAsia="Times New Roman" w:hAnsi="Times New Roman" w:cs="Times New Roman"/>
          <w:b/>
          <w:bCs/>
          <w:sz w:val="24"/>
          <w:szCs w:val="24"/>
          <w:lang w:eastAsia="id-ID"/>
        </w:rPr>
      </w:pPr>
      <w:r w:rsidRPr="005530CD">
        <w:rPr>
          <w:rFonts w:ascii="Times New Roman" w:eastAsia="Times New Roman" w:hAnsi="Times New Roman" w:cs="Times New Roman"/>
          <w:b/>
          <w:bCs/>
          <w:sz w:val="24"/>
          <w:szCs w:val="24"/>
          <w:lang w:eastAsia="id-ID"/>
        </w:rPr>
        <w:t>Rekomendasi Penelitian Selanjutnya:</w:t>
      </w:r>
    </w:p>
    <w:p w:rsidR="00D05E44" w:rsidRPr="005530CD" w:rsidRDefault="00D05E44" w:rsidP="00952D11">
      <w:pPr>
        <w:numPr>
          <w:ilvl w:val="0"/>
          <w:numId w:val="17"/>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t>Memperluas cakupan penelitian ke universitas negeri atau daerah lain di Indonesia.</w:t>
      </w:r>
    </w:p>
    <w:p w:rsidR="00D05E44" w:rsidRPr="005530CD" w:rsidRDefault="00D05E44" w:rsidP="00952D11">
      <w:pPr>
        <w:numPr>
          <w:ilvl w:val="0"/>
          <w:numId w:val="17"/>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t>Menggunakan metode campuran (mix-method) dengan wawancara mendalam untuk mendapatkan perspektif yang lebih komprehensif.</w:t>
      </w:r>
    </w:p>
    <w:p w:rsidR="00D05E44" w:rsidRPr="005530CD" w:rsidRDefault="00D05E44" w:rsidP="00952D11">
      <w:pPr>
        <w:numPr>
          <w:ilvl w:val="0"/>
          <w:numId w:val="17"/>
        </w:numPr>
        <w:tabs>
          <w:tab w:val="clear" w:pos="360"/>
          <w:tab w:val="left" w:pos="567"/>
        </w:tabs>
        <w:spacing w:after="0" w:line="360" w:lineRule="auto"/>
        <w:ind w:left="567" w:hanging="567"/>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t xml:space="preserve">Menambahkan variabel moderasi seperti </w:t>
      </w:r>
      <w:r w:rsidRPr="005530CD">
        <w:rPr>
          <w:rFonts w:ascii="Times New Roman" w:eastAsia="Times New Roman" w:hAnsi="Times New Roman" w:cs="Times New Roman"/>
          <w:bCs/>
          <w:sz w:val="24"/>
          <w:szCs w:val="24"/>
          <w:lang w:eastAsia="id-ID"/>
        </w:rPr>
        <w:t>motivasi intrinsik</w:t>
      </w:r>
      <w:r w:rsidRPr="005530CD">
        <w:rPr>
          <w:rFonts w:ascii="Times New Roman" w:eastAsia="Times New Roman" w:hAnsi="Times New Roman" w:cs="Times New Roman"/>
          <w:sz w:val="24"/>
          <w:szCs w:val="24"/>
          <w:lang w:eastAsia="id-ID"/>
        </w:rPr>
        <w:t xml:space="preserve"> atau </w:t>
      </w:r>
      <w:r w:rsidRPr="005530CD">
        <w:rPr>
          <w:rFonts w:ascii="Times New Roman" w:eastAsia="Times New Roman" w:hAnsi="Times New Roman" w:cs="Times New Roman"/>
          <w:bCs/>
          <w:sz w:val="24"/>
          <w:szCs w:val="24"/>
          <w:lang w:eastAsia="id-ID"/>
        </w:rPr>
        <w:t>gaya kepemimpinan akademik</w:t>
      </w:r>
      <w:r w:rsidRPr="005530CD">
        <w:rPr>
          <w:rFonts w:ascii="Times New Roman" w:eastAsia="Times New Roman" w:hAnsi="Times New Roman" w:cs="Times New Roman"/>
          <w:sz w:val="24"/>
          <w:szCs w:val="24"/>
          <w:lang w:eastAsia="id-ID"/>
        </w:rPr>
        <w:t xml:space="preserve"> untuk melihat dampaknya terhadap kinerja dosen.</w:t>
      </w:r>
    </w:p>
    <w:p w:rsidR="00D05E44" w:rsidRPr="005530CD" w:rsidRDefault="00D05E44" w:rsidP="005530CD">
      <w:pPr>
        <w:spacing w:after="0" w:line="360" w:lineRule="auto"/>
        <w:jc w:val="both"/>
        <w:rPr>
          <w:rFonts w:ascii="Times New Roman" w:eastAsia="Times New Roman" w:hAnsi="Times New Roman" w:cs="Times New Roman"/>
          <w:sz w:val="24"/>
          <w:szCs w:val="24"/>
          <w:lang w:eastAsia="id-ID"/>
        </w:rPr>
      </w:pPr>
      <w:r w:rsidRPr="005530CD">
        <w:rPr>
          <w:rFonts w:ascii="Times New Roman" w:eastAsia="Times New Roman" w:hAnsi="Times New Roman" w:cs="Times New Roman"/>
          <w:sz w:val="24"/>
          <w:szCs w:val="24"/>
          <w:lang w:eastAsia="id-ID"/>
        </w:rPr>
        <w:t>Penelitian ini membuktikan bahwa kompetensi dosen, kualitas kehidupan kerja, dan persepsi dukungan organisasi berpengaruh secara signifikan terhadap komitmen afektif, yang pada akhirnya meningkatkan kinerja dosen. Oleh karena itu, perguruan tinggi perlu memperkuat dukungan terhadap dosen agar komitmen dan produktivitas mereka semakin meningkat.</w:t>
      </w:r>
    </w:p>
    <w:p w:rsidR="004A6AB9" w:rsidRPr="005530CD" w:rsidRDefault="004A6AB9" w:rsidP="005530CD">
      <w:pPr>
        <w:pStyle w:val="Heading2"/>
        <w:spacing w:before="0" w:beforeAutospacing="0" w:after="0" w:afterAutospacing="0" w:line="360" w:lineRule="auto"/>
        <w:jc w:val="both"/>
        <w:rPr>
          <w:rStyle w:val="Strong"/>
          <w:b/>
          <w:bCs/>
          <w:sz w:val="24"/>
          <w:szCs w:val="24"/>
        </w:rPr>
      </w:pPr>
    </w:p>
    <w:p w:rsidR="0074550A" w:rsidRPr="005530CD" w:rsidRDefault="0074550A" w:rsidP="005530CD">
      <w:pPr>
        <w:pStyle w:val="Heading2"/>
        <w:spacing w:before="0" w:beforeAutospacing="0" w:after="0" w:afterAutospacing="0" w:line="360" w:lineRule="auto"/>
        <w:jc w:val="both"/>
        <w:rPr>
          <w:b w:val="0"/>
          <w:sz w:val="24"/>
          <w:szCs w:val="24"/>
        </w:rPr>
      </w:pPr>
      <w:r w:rsidRPr="005530CD">
        <w:rPr>
          <w:rStyle w:val="Strong"/>
          <w:b/>
          <w:bCs/>
          <w:sz w:val="24"/>
          <w:szCs w:val="24"/>
        </w:rPr>
        <w:t>KESIMPULAN DAN SARAN</w:t>
      </w:r>
    </w:p>
    <w:p w:rsidR="0074550A" w:rsidRPr="005530CD" w:rsidRDefault="005530CD" w:rsidP="005530CD">
      <w:pPr>
        <w:pStyle w:val="Heading3"/>
        <w:spacing w:before="0" w:beforeAutospacing="0" w:after="0" w:afterAutospacing="0" w:line="360" w:lineRule="auto"/>
        <w:jc w:val="both"/>
        <w:rPr>
          <w:b w:val="0"/>
          <w:sz w:val="24"/>
          <w:szCs w:val="24"/>
        </w:rPr>
      </w:pPr>
      <w:r w:rsidRPr="005530CD">
        <w:rPr>
          <w:rStyle w:val="Strong"/>
          <w:b/>
          <w:bCs/>
          <w:sz w:val="24"/>
          <w:szCs w:val="24"/>
        </w:rPr>
        <w:t>KESIMPULAN</w:t>
      </w:r>
    </w:p>
    <w:p w:rsidR="0074550A" w:rsidRPr="005530CD" w:rsidRDefault="0074550A" w:rsidP="005530CD">
      <w:pPr>
        <w:spacing w:after="0" w:line="360" w:lineRule="auto"/>
        <w:jc w:val="both"/>
        <w:rPr>
          <w:rFonts w:ascii="Times New Roman" w:hAnsi="Times New Roman" w:cs="Times New Roman"/>
          <w:sz w:val="24"/>
          <w:szCs w:val="24"/>
        </w:rPr>
      </w:pPr>
      <w:r w:rsidRPr="005530CD">
        <w:rPr>
          <w:rFonts w:ascii="Times New Roman" w:hAnsi="Times New Roman" w:cs="Times New Roman"/>
          <w:sz w:val="24"/>
          <w:szCs w:val="24"/>
        </w:rPr>
        <w:t>Berdasarkan hasil analisis data dan pembahasan, penelitian ini menghasilkan beberapa kesimpulan utama:</w:t>
      </w:r>
    </w:p>
    <w:p w:rsidR="0074550A" w:rsidRPr="005530CD" w:rsidRDefault="0074550A" w:rsidP="00952D11">
      <w:pPr>
        <w:numPr>
          <w:ilvl w:val="0"/>
          <w:numId w:val="18"/>
        </w:numPr>
        <w:tabs>
          <w:tab w:val="clear" w:pos="720"/>
          <w:tab w:val="num" w:pos="567"/>
        </w:tabs>
        <w:spacing w:after="0" w:line="360" w:lineRule="auto"/>
        <w:ind w:left="567" w:hanging="567"/>
        <w:jc w:val="both"/>
        <w:rPr>
          <w:rFonts w:ascii="Times New Roman" w:hAnsi="Times New Roman" w:cs="Times New Roman"/>
          <w:sz w:val="24"/>
          <w:szCs w:val="24"/>
        </w:rPr>
      </w:pPr>
      <w:r w:rsidRPr="005530CD">
        <w:rPr>
          <w:rStyle w:val="Strong"/>
          <w:rFonts w:ascii="Times New Roman" w:hAnsi="Times New Roman" w:cs="Times New Roman"/>
          <w:b w:val="0"/>
          <w:sz w:val="24"/>
          <w:szCs w:val="24"/>
        </w:rPr>
        <w:t>Kompetensi Dosen</w:t>
      </w:r>
      <w:r w:rsidRPr="005530CD">
        <w:rPr>
          <w:rFonts w:ascii="Times New Roman" w:hAnsi="Times New Roman" w:cs="Times New Roman"/>
          <w:sz w:val="24"/>
          <w:szCs w:val="24"/>
        </w:rPr>
        <w:t xml:space="preserve"> di Universitas Swasta di Wilayah Bandung Metropolitan berada pada kategori cukup tinggi menuju tinggi. Dimensi terbesar adalah </w:t>
      </w:r>
      <w:r w:rsidRPr="005530CD">
        <w:rPr>
          <w:rStyle w:val="Strong"/>
          <w:rFonts w:ascii="Times New Roman" w:hAnsi="Times New Roman" w:cs="Times New Roman"/>
          <w:b w:val="0"/>
          <w:sz w:val="24"/>
          <w:szCs w:val="24"/>
        </w:rPr>
        <w:t>Pedagogik</w:t>
      </w:r>
      <w:r w:rsidRPr="005530CD">
        <w:rPr>
          <w:rFonts w:ascii="Times New Roman" w:hAnsi="Times New Roman" w:cs="Times New Roman"/>
          <w:sz w:val="24"/>
          <w:szCs w:val="24"/>
        </w:rPr>
        <w:t xml:space="preserve">, sedangkan dimensi terkecil adalah </w:t>
      </w:r>
      <w:r w:rsidRPr="005530CD">
        <w:rPr>
          <w:rStyle w:val="Strong"/>
          <w:rFonts w:ascii="Times New Roman" w:hAnsi="Times New Roman" w:cs="Times New Roman"/>
          <w:b w:val="0"/>
          <w:sz w:val="24"/>
          <w:szCs w:val="24"/>
        </w:rPr>
        <w:t>Kepribadian</w:t>
      </w:r>
      <w:r w:rsidRPr="005530CD">
        <w:rPr>
          <w:rFonts w:ascii="Times New Roman" w:hAnsi="Times New Roman" w:cs="Times New Roman"/>
          <w:sz w:val="24"/>
          <w:szCs w:val="24"/>
        </w:rPr>
        <w:t>. Kompetensi dosen masih belum merata di antara sesama dosen.</w:t>
      </w:r>
    </w:p>
    <w:p w:rsidR="0074550A" w:rsidRPr="005530CD" w:rsidRDefault="0074550A" w:rsidP="00952D11">
      <w:pPr>
        <w:numPr>
          <w:ilvl w:val="0"/>
          <w:numId w:val="18"/>
        </w:numPr>
        <w:tabs>
          <w:tab w:val="clear" w:pos="720"/>
          <w:tab w:val="num" w:pos="567"/>
        </w:tabs>
        <w:spacing w:after="0" w:line="360" w:lineRule="auto"/>
        <w:ind w:left="567" w:hanging="567"/>
        <w:jc w:val="both"/>
        <w:rPr>
          <w:rFonts w:ascii="Times New Roman" w:hAnsi="Times New Roman" w:cs="Times New Roman"/>
          <w:sz w:val="24"/>
          <w:szCs w:val="24"/>
        </w:rPr>
      </w:pPr>
      <w:r w:rsidRPr="005530CD">
        <w:rPr>
          <w:rStyle w:val="Strong"/>
          <w:rFonts w:ascii="Times New Roman" w:hAnsi="Times New Roman" w:cs="Times New Roman"/>
          <w:b w:val="0"/>
          <w:sz w:val="24"/>
          <w:szCs w:val="24"/>
        </w:rPr>
        <w:t>Kualitas Kehidupan Kerja</w:t>
      </w:r>
      <w:r w:rsidRPr="005530CD">
        <w:rPr>
          <w:rFonts w:ascii="Times New Roman" w:hAnsi="Times New Roman" w:cs="Times New Roman"/>
          <w:sz w:val="24"/>
          <w:szCs w:val="24"/>
        </w:rPr>
        <w:t xml:space="preserve"> dosen di Universitas Swasta Wilayah Bandung Metropolitan berada pada kategori cukup baik menuju baik. Dimensi terbesar adalah </w:t>
      </w:r>
      <w:r w:rsidRPr="005530CD">
        <w:rPr>
          <w:rStyle w:val="Strong"/>
          <w:rFonts w:ascii="Times New Roman" w:hAnsi="Times New Roman" w:cs="Times New Roman"/>
          <w:b w:val="0"/>
          <w:sz w:val="24"/>
          <w:szCs w:val="24"/>
        </w:rPr>
        <w:t>Kesempatan Menggunakan dan Mengembangkan Lingkungan Kemampuan Kerja</w:t>
      </w:r>
      <w:r w:rsidRPr="005530CD">
        <w:rPr>
          <w:rFonts w:ascii="Times New Roman" w:hAnsi="Times New Roman" w:cs="Times New Roman"/>
          <w:sz w:val="24"/>
          <w:szCs w:val="24"/>
        </w:rPr>
        <w:t xml:space="preserve">, sedangkan dimensi terkecil adalah </w:t>
      </w:r>
      <w:r w:rsidRPr="005530CD">
        <w:rPr>
          <w:rStyle w:val="Strong"/>
          <w:rFonts w:ascii="Times New Roman" w:hAnsi="Times New Roman" w:cs="Times New Roman"/>
          <w:b w:val="0"/>
          <w:sz w:val="24"/>
          <w:szCs w:val="24"/>
        </w:rPr>
        <w:t>Hak-Hak Dosen/Pegawai dalam Kantor</w:t>
      </w:r>
      <w:r w:rsidRPr="005530CD">
        <w:rPr>
          <w:rFonts w:ascii="Times New Roman" w:hAnsi="Times New Roman" w:cs="Times New Roman"/>
          <w:sz w:val="24"/>
          <w:szCs w:val="24"/>
        </w:rPr>
        <w:t>.</w:t>
      </w:r>
    </w:p>
    <w:p w:rsidR="0074550A" w:rsidRPr="005530CD" w:rsidRDefault="0074550A" w:rsidP="00952D11">
      <w:pPr>
        <w:numPr>
          <w:ilvl w:val="0"/>
          <w:numId w:val="18"/>
        </w:numPr>
        <w:tabs>
          <w:tab w:val="clear" w:pos="720"/>
          <w:tab w:val="num" w:pos="567"/>
        </w:tabs>
        <w:spacing w:after="0" w:line="360" w:lineRule="auto"/>
        <w:ind w:left="567" w:hanging="567"/>
        <w:jc w:val="both"/>
        <w:rPr>
          <w:rFonts w:ascii="Times New Roman" w:hAnsi="Times New Roman" w:cs="Times New Roman"/>
          <w:sz w:val="24"/>
          <w:szCs w:val="24"/>
        </w:rPr>
      </w:pPr>
      <w:r w:rsidRPr="005530CD">
        <w:rPr>
          <w:rStyle w:val="Strong"/>
          <w:rFonts w:ascii="Times New Roman" w:hAnsi="Times New Roman" w:cs="Times New Roman"/>
          <w:b w:val="0"/>
          <w:sz w:val="24"/>
          <w:szCs w:val="24"/>
        </w:rPr>
        <w:t>Persepsi Dukungan Organisasi</w:t>
      </w:r>
      <w:r w:rsidRPr="005530CD">
        <w:rPr>
          <w:rFonts w:ascii="Times New Roman" w:hAnsi="Times New Roman" w:cs="Times New Roman"/>
          <w:sz w:val="24"/>
          <w:szCs w:val="24"/>
        </w:rPr>
        <w:t xml:space="preserve"> berada pada kategori cukup tinggi menuju tinggi. Dimensi terbesar adalah </w:t>
      </w:r>
      <w:r w:rsidRPr="005530CD">
        <w:rPr>
          <w:rStyle w:val="Strong"/>
          <w:rFonts w:ascii="Times New Roman" w:hAnsi="Times New Roman" w:cs="Times New Roman"/>
          <w:b w:val="0"/>
          <w:sz w:val="24"/>
          <w:szCs w:val="24"/>
        </w:rPr>
        <w:t>Dukungan Supervisi</w:t>
      </w:r>
      <w:r w:rsidRPr="005530CD">
        <w:rPr>
          <w:rFonts w:ascii="Times New Roman" w:hAnsi="Times New Roman" w:cs="Times New Roman"/>
          <w:sz w:val="24"/>
          <w:szCs w:val="24"/>
        </w:rPr>
        <w:t xml:space="preserve">, sedangkan dimensi terkecil adalah </w:t>
      </w:r>
      <w:r w:rsidRPr="005530CD">
        <w:rPr>
          <w:rStyle w:val="Strong"/>
          <w:rFonts w:ascii="Times New Roman" w:hAnsi="Times New Roman" w:cs="Times New Roman"/>
          <w:b w:val="0"/>
          <w:sz w:val="24"/>
          <w:szCs w:val="24"/>
        </w:rPr>
        <w:t>Keadilan yang Diterima</w:t>
      </w:r>
      <w:r w:rsidRPr="005530CD">
        <w:rPr>
          <w:rFonts w:ascii="Times New Roman" w:hAnsi="Times New Roman" w:cs="Times New Roman"/>
          <w:sz w:val="24"/>
          <w:szCs w:val="24"/>
        </w:rPr>
        <w:t>.</w:t>
      </w:r>
    </w:p>
    <w:p w:rsidR="0074550A" w:rsidRPr="005530CD" w:rsidRDefault="0074550A" w:rsidP="00952D11">
      <w:pPr>
        <w:numPr>
          <w:ilvl w:val="0"/>
          <w:numId w:val="18"/>
        </w:numPr>
        <w:tabs>
          <w:tab w:val="clear" w:pos="720"/>
          <w:tab w:val="num" w:pos="567"/>
        </w:tabs>
        <w:spacing w:after="0" w:line="360" w:lineRule="auto"/>
        <w:ind w:left="567" w:hanging="567"/>
        <w:jc w:val="both"/>
        <w:rPr>
          <w:rFonts w:ascii="Times New Roman" w:hAnsi="Times New Roman" w:cs="Times New Roman"/>
          <w:sz w:val="24"/>
          <w:szCs w:val="24"/>
        </w:rPr>
      </w:pPr>
      <w:r w:rsidRPr="005530CD">
        <w:rPr>
          <w:rStyle w:val="Strong"/>
          <w:rFonts w:ascii="Times New Roman" w:hAnsi="Times New Roman" w:cs="Times New Roman"/>
          <w:b w:val="0"/>
          <w:sz w:val="24"/>
          <w:szCs w:val="24"/>
        </w:rPr>
        <w:lastRenderedPageBreak/>
        <w:t>Komitmen Afektif</w:t>
      </w:r>
      <w:r w:rsidRPr="005530CD">
        <w:rPr>
          <w:rFonts w:ascii="Times New Roman" w:hAnsi="Times New Roman" w:cs="Times New Roman"/>
          <w:sz w:val="24"/>
          <w:szCs w:val="24"/>
        </w:rPr>
        <w:t xml:space="preserve"> dosen di Universitas Swasta Wilayah Bandung Metropolitan berada pada kategori cukup tinggi menuju tinggi. Dimensi terbesar adalah </w:t>
      </w:r>
      <w:r w:rsidRPr="005530CD">
        <w:rPr>
          <w:rStyle w:val="Strong"/>
          <w:rFonts w:ascii="Times New Roman" w:hAnsi="Times New Roman" w:cs="Times New Roman"/>
          <w:b w:val="0"/>
          <w:sz w:val="24"/>
          <w:szCs w:val="24"/>
        </w:rPr>
        <w:t>Karakteristik Pribadi</w:t>
      </w:r>
      <w:r w:rsidRPr="005530CD">
        <w:rPr>
          <w:rFonts w:ascii="Times New Roman" w:hAnsi="Times New Roman" w:cs="Times New Roman"/>
          <w:sz w:val="24"/>
          <w:szCs w:val="24"/>
        </w:rPr>
        <w:t xml:space="preserve">, sedangkan dimensi terkecil adalah </w:t>
      </w:r>
      <w:r w:rsidRPr="005530CD">
        <w:rPr>
          <w:rStyle w:val="Strong"/>
          <w:rFonts w:ascii="Times New Roman" w:hAnsi="Times New Roman" w:cs="Times New Roman"/>
          <w:b w:val="0"/>
          <w:sz w:val="24"/>
          <w:szCs w:val="24"/>
        </w:rPr>
        <w:t>Karakteristik Organisasi</w:t>
      </w:r>
      <w:r w:rsidRPr="005530CD">
        <w:rPr>
          <w:rFonts w:ascii="Times New Roman" w:hAnsi="Times New Roman" w:cs="Times New Roman"/>
          <w:sz w:val="24"/>
          <w:szCs w:val="24"/>
        </w:rPr>
        <w:t>.</w:t>
      </w:r>
    </w:p>
    <w:p w:rsidR="0074550A" w:rsidRPr="005530CD" w:rsidRDefault="0074550A" w:rsidP="00952D11">
      <w:pPr>
        <w:numPr>
          <w:ilvl w:val="0"/>
          <w:numId w:val="18"/>
        </w:numPr>
        <w:tabs>
          <w:tab w:val="clear" w:pos="720"/>
          <w:tab w:val="num" w:pos="567"/>
        </w:tabs>
        <w:spacing w:after="0" w:line="360" w:lineRule="auto"/>
        <w:ind w:left="567" w:hanging="567"/>
        <w:jc w:val="both"/>
        <w:rPr>
          <w:rFonts w:ascii="Times New Roman" w:hAnsi="Times New Roman" w:cs="Times New Roman"/>
          <w:sz w:val="24"/>
          <w:szCs w:val="24"/>
        </w:rPr>
      </w:pPr>
      <w:r w:rsidRPr="005530CD">
        <w:rPr>
          <w:rStyle w:val="Strong"/>
          <w:rFonts w:ascii="Times New Roman" w:hAnsi="Times New Roman" w:cs="Times New Roman"/>
          <w:b w:val="0"/>
          <w:sz w:val="24"/>
          <w:szCs w:val="24"/>
        </w:rPr>
        <w:t>Kinerja Dosen</w:t>
      </w:r>
      <w:r w:rsidRPr="005530CD">
        <w:rPr>
          <w:rFonts w:ascii="Times New Roman" w:hAnsi="Times New Roman" w:cs="Times New Roman"/>
          <w:sz w:val="24"/>
          <w:szCs w:val="24"/>
        </w:rPr>
        <w:t xml:space="preserve"> berada pada kategori cukup tinggi menuju tinggi. Dimensi terbesar adalah </w:t>
      </w:r>
      <w:r w:rsidRPr="005530CD">
        <w:rPr>
          <w:rStyle w:val="Strong"/>
          <w:rFonts w:ascii="Times New Roman" w:hAnsi="Times New Roman" w:cs="Times New Roman"/>
          <w:b w:val="0"/>
          <w:sz w:val="24"/>
          <w:szCs w:val="24"/>
        </w:rPr>
        <w:t>Pendidikan dan Pengajaran</w:t>
      </w:r>
      <w:r w:rsidRPr="005530CD">
        <w:rPr>
          <w:rFonts w:ascii="Times New Roman" w:hAnsi="Times New Roman" w:cs="Times New Roman"/>
          <w:sz w:val="24"/>
          <w:szCs w:val="24"/>
        </w:rPr>
        <w:t xml:space="preserve">, sedangkan dimensi terkecil adalah </w:t>
      </w:r>
      <w:r w:rsidRPr="005530CD">
        <w:rPr>
          <w:rStyle w:val="Strong"/>
          <w:rFonts w:ascii="Times New Roman" w:hAnsi="Times New Roman" w:cs="Times New Roman"/>
          <w:b w:val="0"/>
          <w:sz w:val="24"/>
          <w:szCs w:val="24"/>
        </w:rPr>
        <w:t>Kegiatan Penunjang</w:t>
      </w:r>
      <w:r w:rsidRPr="005530CD">
        <w:rPr>
          <w:rFonts w:ascii="Times New Roman" w:hAnsi="Times New Roman" w:cs="Times New Roman"/>
          <w:sz w:val="24"/>
          <w:szCs w:val="24"/>
        </w:rPr>
        <w:t>.</w:t>
      </w:r>
    </w:p>
    <w:p w:rsidR="0074550A" w:rsidRPr="005530CD" w:rsidRDefault="0074550A" w:rsidP="00952D11">
      <w:pPr>
        <w:numPr>
          <w:ilvl w:val="0"/>
          <w:numId w:val="18"/>
        </w:numPr>
        <w:tabs>
          <w:tab w:val="clear" w:pos="720"/>
          <w:tab w:val="num" w:pos="567"/>
        </w:tabs>
        <w:spacing w:after="0" w:line="360" w:lineRule="auto"/>
        <w:ind w:left="567" w:hanging="567"/>
        <w:jc w:val="both"/>
        <w:rPr>
          <w:rFonts w:ascii="Times New Roman" w:hAnsi="Times New Roman" w:cs="Times New Roman"/>
          <w:sz w:val="24"/>
          <w:szCs w:val="24"/>
        </w:rPr>
      </w:pPr>
      <w:r w:rsidRPr="005530CD">
        <w:rPr>
          <w:rStyle w:val="Strong"/>
          <w:rFonts w:ascii="Times New Roman" w:hAnsi="Times New Roman" w:cs="Times New Roman"/>
          <w:b w:val="0"/>
          <w:sz w:val="24"/>
          <w:szCs w:val="24"/>
        </w:rPr>
        <w:t>Hubungan antar variabel</w:t>
      </w:r>
      <w:r w:rsidRPr="005530CD">
        <w:rPr>
          <w:rFonts w:ascii="Times New Roman" w:hAnsi="Times New Roman" w:cs="Times New Roman"/>
          <w:sz w:val="24"/>
          <w:szCs w:val="24"/>
        </w:rPr>
        <w:t>:</w:t>
      </w:r>
    </w:p>
    <w:p w:rsidR="0074550A" w:rsidRPr="005530CD" w:rsidRDefault="0074550A" w:rsidP="00952D11">
      <w:pPr>
        <w:numPr>
          <w:ilvl w:val="1"/>
          <w:numId w:val="28"/>
        </w:numPr>
        <w:tabs>
          <w:tab w:val="clear" w:pos="1440"/>
          <w:tab w:val="left" w:pos="1134"/>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Kompetensi dosen, kualitas kehidupan kerja, dan persepsi dukungan organisasi berpengaruh signifikan terhadap komitmen afektif dosen dengan pengaruh sebesar </w:t>
      </w:r>
      <w:r w:rsidRPr="005530CD">
        <w:rPr>
          <w:rStyle w:val="Strong"/>
          <w:rFonts w:ascii="Times New Roman" w:hAnsi="Times New Roman" w:cs="Times New Roman"/>
          <w:b w:val="0"/>
          <w:sz w:val="24"/>
          <w:szCs w:val="24"/>
        </w:rPr>
        <w:t>71,44%</w:t>
      </w:r>
      <w:r w:rsidRPr="005530CD">
        <w:rPr>
          <w:rFonts w:ascii="Times New Roman" w:hAnsi="Times New Roman" w:cs="Times New Roman"/>
          <w:sz w:val="24"/>
          <w:szCs w:val="24"/>
        </w:rPr>
        <w:t>.</w:t>
      </w:r>
    </w:p>
    <w:p w:rsidR="0074550A" w:rsidRPr="005530CD" w:rsidRDefault="0074550A" w:rsidP="00952D11">
      <w:pPr>
        <w:numPr>
          <w:ilvl w:val="1"/>
          <w:numId w:val="28"/>
        </w:numPr>
        <w:tabs>
          <w:tab w:val="clear" w:pos="1440"/>
          <w:tab w:val="left" w:pos="1134"/>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Pengaruh terbesar terhadap komitmen afektif berasal dari </w:t>
      </w:r>
      <w:r w:rsidRPr="005530CD">
        <w:rPr>
          <w:rStyle w:val="Strong"/>
          <w:rFonts w:ascii="Times New Roman" w:hAnsi="Times New Roman" w:cs="Times New Roman"/>
          <w:b w:val="0"/>
          <w:sz w:val="24"/>
          <w:szCs w:val="24"/>
        </w:rPr>
        <w:t>kompetensi dosen (26,27%)</w:t>
      </w:r>
      <w:r w:rsidRPr="005530CD">
        <w:rPr>
          <w:rFonts w:ascii="Times New Roman" w:hAnsi="Times New Roman" w:cs="Times New Roman"/>
          <w:sz w:val="24"/>
          <w:szCs w:val="24"/>
        </w:rPr>
        <w:t xml:space="preserve">, diikuti oleh </w:t>
      </w:r>
      <w:r w:rsidRPr="005530CD">
        <w:rPr>
          <w:rStyle w:val="Strong"/>
          <w:rFonts w:ascii="Times New Roman" w:hAnsi="Times New Roman" w:cs="Times New Roman"/>
          <w:b w:val="0"/>
          <w:sz w:val="24"/>
          <w:szCs w:val="24"/>
        </w:rPr>
        <w:t>kualitas kehidupan kerja (22,64%)</w:t>
      </w:r>
      <w:r w:rsidRPr="005530CD">
        <w:rPr>
          <w:rFonts w:ascii="Times New Roman" w:hAnsi="Times New Roman" w:cs="Times New Roman"/>
          <w:sz w:val="24"/>
          <w:szCs w:val="24"/>
        </w:rPr>
        <w:t xml:space="preserve"> dan </w:t>
      </w:r>
      <w:r w:rsidRPr="005530CD">
        <w:rPr>
          <w:rStyle w:val="Strong"/>
          <w:rFonts w:ascii="Times New Roman" w:hAnsi="Times New Roman" w:cs="Times New Roman"/>
          <w:b w:val="0"/>
          <w:sz w:val="24"/>
          <w:szCs w:val="24"/>
        </w:rPr>
        <w:t>persepsi dukungan organisasi (22,53%)</w:t>
      </w:r>
      <w:r w:rsidRPr="005530CD">
        <w:rPr>
          <w:rFonts w:ascii="Times New Roman" w:hAnsi="Times New Roman" w:cs="Times New Roman"/>
          <w:sz w:val="24"/>
          <w:szCs w:val="24"/>
        </w:rPr>
        <w:t>.</w:t>
      </w:r>
    </w:p>
    <w:p w:rsidR="0074550A" w:rsidRPr="005530CD" w:rsidRDefault="0074550A" w:rsidP="00952D11">
      <w:pPr>
        <w:numPr>
          <w:ilvl w:val="1"/>
          <w:numId w:val="28"/>
        </w:numPr>
        <w:tabs>
          <w:tab w:val="clear" w:pos="1440"/>
          <w:tab w:val="left" w:pos="1134"/>
        </w:tabs>
        <w:spacing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Komitmen afektif berpengaruh signifikan terhadap </w:t>
      </w:r>
      <w:r w:rsidRPr="005530CD">
        <w:rPr>
          <w:rStyle w:val="Strong"/>
          <w:rFonts w:ascii="Times New Roman" w:hAnsi="Times New Roman" w:cs="Times New Roman"/>
          <w:b w:val="0"/>
          <w:sz w:val="24"/>
          <w:szCs w:val="24"/>
        </w:rPr>
        <w:t>kinerja dosen</w:t>
      </w:r>
      <w:r w:rsidRPr="005530CD">
        <w:rPr>
          <w:rFonts w:ascii="Times New Roman" w:hAnsi="Times New Roman" w:cs="Times New Roman"/>
          <w:sz w:val="24"/>
          <w:szCs w:val="24"/>
        </w:rPr>
        <w:t xml:space="preserve"> dengan pengaruh sebesar </w:t>
      </w:r>
      <w:r w:rsidRPr="005530CD">
        <w:rPr>
          <w:rStyle w:val="Strong"/>
          <w:rFonts w:ascii="Times New Roman" w:hAnsi="Times New Roman" w:cs="Times New Roman"/>
          <w:b w:val="0"/>
          <w:sz w:val="24"/>
          <w:szCs w:val="24"/>
        </w:rPr>
        <w:t>79,98%</w:t>
      </w:r>
      <w:r w:rsidRPr="005530CD">
        <w:rPr>
          <w:rFonts w:ascii="Times New Roman" w:hAnsi="Times New Roman" w:cs="Times New Roman"/>
          <w:sz w:val="24"/>
          <w:szCs w:val="24"/>
        </w:rPr>
        <w:t>.</w:t>
      </w:r>
    </w:p>
    <w:p w:rsidR="0074550A" w:rsidRPr="005530CD" w:rsidRDefault="005530CD" w:rsidP="005530CD">
      <w:pPr>
        <w:pStyle w:val="Heading3"/>
        <w:spacing w:before="0" w:beforeAutospacing="0" w:after="0" w:afterAutospacing="0" w:line="360" w:lineRule="auto"/>
        <w:jc w:val="both"/>
        <w:rPr>
          <w:b w:val="0"/>
          <w:sz w:val="24"/>
          <w:szCs w:val="24"/>
        </w:rPr>
      </w:pPr>
      <w:r w:rsidRPr="005530CD">
        <w:rPr>
          <w:rStyle w:val="Strong"/>
          <w:b/>
          <w:bCs/>
          <w:sz w:val="24"/>
          <w:szCs w:val="24"/>
        </w:rPr>
        <w:t>SARAN</w:t>
      </w:r>
    </w:p>
    <w:p w:rsidR="0074550A" w:rsidRPr="005530CD" w:rsidRDefault="005530CD" w:rsidP="005530CD">
      <w:pPr>
        <w:pStyle w:val="Heading4"/>
        <w:spacing w:before="0" w:beforeAutospacing="0" w:after="0" w:afterAutospacing="0" w:line="360" w:lineRule="auto"/>
        <w:jc w:val="both"/>
        <w:rPr>
          <w:b w:val="0"/>
        </w:rPr>
      </w:pPr>
      <w:r w:rsidRPr="005530CD">
        <w:rPr>
          <w:rStyle w:val="Strong"/>
          <w:b/>
          <w:bCs/>
        </w:rPr>
        <w:t>SARAN BAGI PRAKTISI</w:t>
      </w:r>
    </w:p>
    <w:p w:rsidR="0074550A" w:rsidRPr="005530CD" w:rsidRDefault="0074550A" w:rsidP="00952D11">
      <w:pPr>
        <w:numPr>
          <w:ilvl w:val="0"/>
          <w:numId w:val="19"/>
        </w:numPr>
        <w:tabs>
          <w:tab w:val="clear" w:pos="720"/>
          <w:tab w:val="left" w:pos="567"/>
        </w:tabs>
        <w:spacing w:after="0" w:line="360" w:lineRule="auto"/>
        <w:ind w:left="567" w:hanging="567"/>
        <w:jc w:val="both"/>
        <w:rPr>
          <w:rFonts w:ascii="Times New Roman" w:hAnsi="Times New Roman" w:cs="Times New Roman"/>
          <w:sz w:val="24"/>
          <w:szCs w:val="24"/>
        </w:rPr>
      </w:pPr>
      <w:r w:rsidRPr="005530CD">
        <w:rPr>
          <w:rStyle w:val="Strong"/>
          <w:rFonts w:ascii="Times New Roman" w:hAnsi="Times New Roman" w:cs="Times New Roman"/>
          <w:b w:val="0"/>
          <w:sz w:val="24"/>
          <w:szCs w:val="24"/>
        </w:rPr>
        <w:t>Peningkatan Kompetensi Dosen</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Meningkatkan </w:t>
      </w:r>
      <w:r w:rsidRPr="005530CD">
        <w:rPr>
          <w:rStyle w:val="Strong"/>
          <w:rFonts w:ascii="Times New Roman" w:hAnsi="Times New Roman" w:cs="Times New Roman"/>
          <w:b w:val="0"/>
          <w:sz w:val="24"/>
          <w:szCs w:val="24"/>
        </w:rPr>
        <w:t>sikap konsistensi</w:t>
      </w:r>
      <w:r w:rsidRPr="005530CD">
        <w:rPr>
          <w:rFonts w:ascii="Times New Roman" w:hAnsi="Times New Roman" w:cs="Times New Roman"/>
          <w:sz w:val="24"/>
          <w:szCs w:val="24"/>
        </w:rPr>
        <w:t xml:space="preserve"> dan </w:t>
      </w:r>
      <w:r w:rsidRPr="005530CD">
        <w:rPr>
          <w:rStyle w:val="Strong"/>
          <w:rFonts w:ascii="Times New Roman" w:hAnsi="Times New Roman" w:cs="Times New Roman"/>
          <w:b w:val="0"/>
          <w:sz w:val="24"/>
          <w:szCs w:val="24"/>
        </w:rPr>
        <w:t>kemampuan kepribadian</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Mengembangkan prinsip-prinsip dalam kehidupan akademik.</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Meningkatkan </w:t>
      </w:r>
      <w:r w:rsidRPr="005530CD">
        <w:rPr>
          <w:rStyle w:val="Strong"/>
          <w:rFonts w:ascii="Times New Roman" w:hAnsi="Times New Roman" w:cs="Times New Roman"/>
          <w:b w:val="0"/>
          <w:sz w:val="24"/>
          <w:szCs w:val="24"/>
        </w:rPr>
        <w:t>perencanaan dan evaluasi pembelajaran</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Mengoptimalkan </w:t>
      </w:r>
      <w:r w:rsidRPr="005530CD">
        <w:rPr>
          <w:rStyle w:val="Strong"/>
          <w:rFonts w:ascii="Times New Roman" w:hAnsi="Times New Roman" w:cs="Times New Roman"/>
          <w:b w:val="0"/>
          <w:sz w:val="24"/>
          <w:szCs w:val="24"/>
        </w:rPr>
        <w:t>pelaksanaan Tridharma Perguruan Tinggi</w:t>
      </w:r>
      <w:r w:rsidRPr="005530CD">
        <w:rPr>
          <w:rFonts w:ascii="Times New Roman" w:hAnsi="Times New Roman" w:cs="Times New Roman"/>
          <w:sz w:val="24"/>
          <w:szCs w:val="24"/>
        </w:rPr>
        <w:t>.</w:t>
      </w:r>
    </w:p>
    <w:p w:rsidR="0074550A" w:rsidRPr="005530CD" w:rsidRDefault="0074550A" w:rsidP="00952D11">
      <w:pPr>
        <w:numPr>
          <w:ilvl w:val="0"/>
          <w:numId w:val="19"/>
        </w:numPr>
        <w:tabs>
          <w:tab w:val="left" w:pos="567"/>
        </w:tabs>
        <w:spacing w:after="0" w:line="360" w:lineRule="auto"/>
        <w:ind w:left="567" w:hanging="567"/>
        <w:jc w:val="both"/>
        <w:rPr>
          <w:rFonts w:ascii="Times New Roman" w:hAnsi="Times New Roman" w:cs="Times New Roman"/>
          <w:sz w:val="24"/>
          <w:szCs w:val="24"/>
        </w:rPr>
      </w:pPr>
      <w:r w:rsidRPr="005530CD">
        <w:rPr>
          <w:rStyle w:val="Strong"/>
          <w:rFonts w:ascii="Times New Roman" w:hAnsi="Times New Roman" w:cs="Times New Roman"/>
          <w:b w:val="0"/>
          <w:sz w:val="24"/>
          <w:szCs w:val="24"/>
        </w:rPr>
        <w:t>Peningkatan Kualitas Kehidupan Kerja</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Meningkatkan </w:t>
      </w:r>
      <w:r w:rsidRPr="005530CD">
        <w:rPr>
          <w:rStyle w:val="Strong"/>
          <w:rFonts w:ascii="Times New Roman" w:hAnsi="Times New Roman" w:cs="Times New Roman"/>
          <w:b w:val="0"/>
          <w:sz w:val="24"/>
          <w:szCs w:val="24"/>
        </w:rPr>
        <w:t>efisiensi dan fleksibilitas</w:t>
      </w:r>
      <w:r w:rsidRPr="005530CD">
        <w:rPr>
          <w:rFonts w:ascii="Times New Roman" w:hAnsi="Times New Roman" w:cs="Times New Roman"/>
          <w:sz w:val="24"/>
          <w:szCs w:val="24"/>
        </w:rPr>
        <w:t xml:space="preserve"> dalam bekerja.</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Mengembangkan </w:t>
      </w:r>
      <w:r w:rsidRPr="005530CD">
        <w:rPr>
          <w:rStyle w:val="Strong"/>
          <w:rFonts w:ascii="Times New Roman" w:hAnsi="Times New Roman" w:cs="Times New Roman"/>
          <w:b w:val="0"/>
          <w:sz w:val="24"/>
          <w:szCs w:val="24"/>
        </w:rPr>
        <w:t>kreativitas</w:t>
      </w:r>
      <w:r w:rsidRPr="005530CD">
        <w:rPr>
          <w:rFonts w:ascii="Times New Roman" w:hAnsi="Times New Roman" w:cs="Times New Roman"/>
          <w:sz w:val="24"/>
          <w:szCs w:val="24"/>
        </w:rPr>
        <w:t xml:space="preserve"> dalam tugas akademik.</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Meningkatkan keseimbangan antara </w:t>
      </w:r>
      <w:r w:rsidRPr="005530CD">
        <w:rPr>
          <w:rStyle w:val="Strong"/>
          <w:rFonts w:ascii="Times New Roman" w:hAnsi="Times New Roman" w:cs="Times New Roman"/>
          <w:b w:val="0"/>
          <w:sz w:val="24"/>
          <w:szCs w:val="24"/>
        </w:rPr>
        <w:t>pekerjaan dan kehidupan pribadi</w:t>
      </w:r>
      <w:r w:rsidRPr="005530CD">
        <w:rPr>
          <w:rFonts w:ascii="Times New Roman" w:hAnsi="Times New Roman" w:cs="Times New Roman"/>
          <w:sz w:val="24"/>
          <w:szCs w:val="24"/>
        </w:rPr>
        <w:t>.</w:t>
      </w:r>
    </w:p>
    <w:p w:rsidR="0074550A" w:rsidRPr="005530CD" w:rsidRDefault="0074550A" w:rsidP="00952D11">
      <w:pPr>
        <w:numPr>
          <w:ilvl w:val="0"/>
          <w:numId w:val="19"/>
        </w:numPr>
        <w:tabs>
          <w:tab w:val="left" w:pos="567"/>
        </w:tabs>
        <w:spacing w:after="0" w:line="360" w:lineRule="auto"/>
        <w:ind w:left="567" w:hanging="567"/>
        <w:jc w:val="both"/>
        <w:rPr>
          <w:rFonts w:ascii="Times New Roman" w:hAnsi="Times New Roman" w:cs="Times New Roman"/>
          <w:sz w:val="24"/>
          <w:szCs w:val="24"/>
        </w:rPr>
      </w:pPr>
      <w:r w:rsidRPr="005530CD">
        <w:rPr>
          <w:rStyle w:val="Strong"/>
          <w:rFonts w:ascii="Times New Roman" w:hAnsi="Times New Roman" w:cs="Times New Roman"/>
          <w:b w:val="0"/>
          <w:sz w:val="24"/>
          <w:szCs w:val="24"/>
        </w:rPr>
        <w:t>Peningkatan Persepsi Dukungan Organisasi</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Meningkatkan </w:t>
      </w:r>
      <w:r w:rsidRPr="005530CD">
        <w:rPr>
          <w:rStyle w:val="Strong"/>
          <w:rFonts w:ascii="Times New Roman" w:hAnsi="Times New Roman" w:cs="Times New Roman"/>
          <w:b w:val="0"/>
          <w:sz w:val="24"/>
          <w:szCs w:val="24"/>
        </w:rPr>
        <w:t>penghargaan dan toleransi</w:t>
      </w:r>
      <w:r w:rsidRPr="005530CD">
        <w:rPr>
          <w:rFonts w:ascii="Times New Roman" w:hAnsi="Times New Roman" w:cs="Times New Roman"/>
          <w:sz w:val="24"/>
          <w:szCs w:val="24"/>
        </w:rPr>
        <w:t xml:space="preserve"> terhadap dosen.</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Membangun lingkungan kerja yang lebih </w:t>
      </w:r>
      <w:r w:rsidRPr="005530CD">
        <w:rPr>
          <w:rStyle w:val="Strong"/>
          <w:rFonts w:ascii="Times New Roman" w:hAnsi="Times New Roman" w:cs="Times New Roman"/>
          <w:b w:val="0"/>
          <w:sz w:val="24"/>
          <w:szCs w:val="24"/>
        </w:rPr>
        <w:t>adil dan suportif</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lastRenderedPageBreak/>
        <w:t xml:space="preserve">Memastikan aturan organisasi dijalankan secara </w:t>
      </w:r>
      <w:r w:rsidRPr="005530CD">
        <w:rPr>
          <w:rStyle w:val="Strong"/>
          <w:rFonts w:ascii="Times New Roman" w:hAnsi="Times New Roman" w:cs="Times New Roman"/>
          <w:b w:val="0"/>
          <w:sz w:val="24"/>
          <w:szCs w:val="24"/>
        </w:rPr>
        <w:t>transparan dan adil</w:t>
      </w:r>
      <w:r w:rsidRPr="005530CD">
        <w:rPr>
          <w:rFonts w:ascii="Times New Roman" w:hAnsi="Times New Roman" w:cs="Times New Roman"/>
          <w:sz w:val="24"/>
          <w:szCs w:val="24"/>
        </w:rPr>
        <w:t>.</w:t>
      </w:r>
    </w:p>
    <w:p w:rsidR="0074550A" w:rsidRPr="005530CD" w:rsidRDefault="0074550A" w:rsidP="00952D11">
      <w:pPr>
        <w:numPr>
          <w:ilvl w:val="0"/>
          <w:numId w:val="19"/>
        </w:numPr>
        <w:tabs>
          <w:tab w:val="left" w:pos="567"/>
        </w:tabs>
        <w:spacing w:after="0" w:line="360" w:lineRule="auto"/>
        <w:ind w:left="567" w:hanging="567"/>
        <w:jc w:val="both"/>
        <w:rPr>
          <w:rFonts w:ascii="Times New Roman" w:hAnsi="Times New Roman" w:cs="Times New Roman"/>
          <w:sz w:val="24"/>
          <w:szCs w:val="24"/>
        </w:rPr>
      </w:pPr>
      <w:r w:rsidRPr="005530CD">
        <w:rPr>
          <w:rStyle w:val="Strong"/>
          <w:rFonts w:ascii="Times New Roman" w:hAnsi="Times New Roman" w:cs="Times New Roman"/>
          <w:b w:val="0"/>
          <w:sz w:val="24"/>
          <w:szCs w:val="24"/>
        </w:rPr>
        <w:t>Peningkatan Komitmen Afektif</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Meningkatkan </w:t>
      </w:r>
      <w:r w:rsidRPr="005530CD">
        <w:rPr>
          <w:rStyle w:val="Strong"/>
          <w:rFonts w:ascii="Times New Roman" w:hAnsi="Times New Roman" w:cs="Times New Roman"/>
          <w:b w:val="0"/>
          <w:sz w:val="24"/>
          <w:szCs w:val="24"/>
        </w:rPr>
        <w:t>konsistensi dan pengembangan diri</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Memperkuat </w:t>
      </w:r>
      <w:r w:rsidRPr="005530CD">
        <w:rPr>
          <w:rStyle w:val="Strong"/>
          <w:rFonts w:ascii="Times New Roman" w:hAnsi="Times New Roman" w:cs="Times New Roman"/>
          <w:b w:val="0"/>
          <w:sz w:val="24"/>
          <w:szCs w:val="24"/>
        </w:rPr>
        <w:t>struktur organisasi yang mendukung keterlibatan dosen</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Mengembangkan </w:t>
      </w:r>
      <w:r w:rsidRPr="005530CD">
        <w:rPr>
          <w:rStyle w:val="Strong"/>
          <w:rFonts w:ascii="Times New Roman" w:hAnsi="Times New Roman" w:cs="Times New Roman"/>
          <w:b w:val="0"/>
          <w:sz w:val="24"/>
          <w:szCs w:val="24"/>
        </w:rPr>
        <w:t>iklim kerja yang kondusif</w:t>
      </w:r>
      <w:r w:rsidRPr="005530CD">
        <w:rPr>
          <w:rFonts w:ascii="Times New Roman" w:hAnsi="Times New Roman" w:cs="Times New Roman"/>
          <w:sz w:val="24"/>
          <w:szCs w:val="24"/>
        </w:rPr>
        <w:t>.</w:t>
      </w:r>
    </w:p>
    <w:p w:rsidR="0074550A" w:rsidRPr="005530CD" w:rsidRDefault="0074550A" w:rsidP="00952D11">
      <w:pPr>
        <w:numPr>
          <w:ilvl w:val="0"/>
          <w:numId w:val="19"/>
        </w:numPr>
        <w:tabs>
          <w:tab w:val="left" w:pos="567"/>
        </w:tabs>
        <w:spacing w:after="0" w:line="360" w:lineRule="auto"/>
        <w:ind w:left="567" w:hanging="567"/>
        <w:jc w:val="both"/>
        <w:rPr>
          <w:rFonts w:ascii="Times New Roman" w:hAnsi="Times New Roman" w:cs="Times New Roman"/>
          <w:sz w:val="24"/>
          <w:szCs w:val="24"/>
        </w:rPr>
      </w:pPr>
      <w:r w:rsidRPr="005530CD">
        <w:rPr>
          <w:rStyle w:val="Strong"/>
          <w:rFonts w:ascii="Times New Roman" w:hAnsi="Times New Roman" w:cs="Times New Roman"/>
          <w:b w:val="0"/>
          <w:sz w:val="24"/>
          <w:szCs w:val="24"/>
        </w:rPr>
        <w:t>Peningkatan Kinerja Dosen</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Mengembangkan </w:t>
      </w:r>
      <w:r w:rsidRPr="005530CD">
        <w:rPr>
          <w:rStyle w:val="Strong"/>
          <w:rFonts w:ascii="Times New Roman" w:hAnsi="Times New Roman" w:cs="Times New Roman"/>
          <w:b w:val="0"/>
          <w:sz w:val="24"/>
          <w:szCs w:val="24"/>
        </w:rPr>
        <w:t>kurikulum yang relevan</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Meningkatkan </w:t>
      </w:r>
      <w:r w:rsidRPr="005530CD">
        <w:rPr>
          <w:rStyle w:val="Strong"/>
          <w:rFonts w:ascii="Times New Roman" w:hAnsi="Times New Roman" w:cs="Times New Roman"/>
          <w:b w:val="0"/>
          <w:sz w:val="24"/>
          <w:szCs w:val="24"/>
        </w:rPr>
        <w:t>keikutsertaan dalam seminar dan pelatihan</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Mendorong dosen untuk berperan aktif dalam berbagai </w:t>
      </w:r>
      <w:r w:rsidRPr="005530CD">
        <w:rPr>
          <w:rStyle w:val="Strong"/>
          <w:rFonts w:ascii="Times New Roman" w:hAnsi="Times New Roman" w:cs="Times New Roman"/>
          <w:b w:val="0"/>
          <w:sz w:val="24"/>
          <w:szCs w:val="24"/>
        </w:rPr>
        <w:t>kegiatan akademik dan kepanitiaan</w:t>
      </w:r>
      <w:r w:rsidRPr="005530CD">
        <w:rPr>
          <w:rFonts w:ascii="Times New Roman" w:hAnsi="Times New Roman" w:cs="Times New Roman"/>
          <w:sz w:val="24"/>
          <w:szCs w:val="24"/>
        </w:rPr>
        <w:t>.</w:t>
      </w:r>
    </w:p>
    <w:p w:rsidR="0074550A" w:rsidRPr="005530CD" w:rsidRDefault="0074550A" w:rsidP="00952D11">
      <w:pPr>
        <w:numPr>
          <w:ilvl w:val="0"/>
          <w:numId w:val="19"/>
        </w:numPr>
        <w:tabs>
          <w:tab w:val="left" w:pos="567"/>
        </w:tabs>
        <w:spacing w:after="0" w:line="360" w:lineRule="auto"/>
        <w:ind w:left="567" w:hanging="567"/>
        <w:jc w:val="both"/>
        <w:rPr>
          <w:rFonts w:ascii="Times New Roman" w:hAnsi="Times New Roman" w:cs="Times New Roman"/>
          <w:sz w:val="24"/>
          <w:szCs w:val="24"/>
        </w:rPr>
      </w:pPr>
      <w:r w:rsidRPr="005530CD">
        <w:rPr>
          <w:rStyle w:val="Strong"/>
          <w:rFonts w:ascii="Times New Roman" w:hAnsi="Times New Roman" w:cs="Times New Roman"/>
          <w:b w:val="0"/>
          <w:sz w:val="24"/>
          <w:szCs w:val="24"/>
        </w:rPr>
        <w:t>Strategi Institusi untuk Meningkatkan Pengaruh Variabel Penelitian</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Mendorong dosen untuk </w:t>
      </w:r>
      <w:r w:rsidRPr="005530CD">
        <w:rPr>
          <w:rStyle w:val="Strong"/>
          <w:rFonts w:ascii="Times New Roman" w:hAnsi="Times New Roman" w:cs="Times New Roman"/>
          <w:b w:val="0"/>
          <w:sz w:val="24"/>
          <w:szCs w:val="24"/>
        </w:rPr>
        <w:t>melanjutkan studi ke jenjang lebih tinggi</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Mengadakan </w:t>
      </w:r>
      <w:r w:rsidRPr="005530CD">
        <w:rPr>
          <w:rStyle w:val="Strong"/>
          <w:rFonts w:ascii="Times New Roman" w:hAnsi="Times New Roman" w:cs="Times New Roman"/>
          <w:b w:val="0"/>
          <w:sz w:val="24"/>
          <w:szCs w:val="24"/>
        </w:rPr>
        <w:t>workshop atau seminar</w:t>
      </w:r>
      <w:r w:rsidRPr="005530CD">
        <w:rPr>
          <w:rFonts w:ascii="Times New Roman" w:hAnsi="Times New Roman" w:cs="Times New Roman"/>
          <w:sz w:val="24"/>
          <w:szCs w:val="24"/>
        </w:rPr>
        <w:t xml:space="preserve"> untuk pengembangan keahlian dosen.</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Memberikan </w:t>
      </w:r>
      <w:r w:rsidRPr="005530CD">
        <w:rPr>
          <w:rStyle w:val="Strong"/>
          <w:rFonts w:ascii="Times New Roman" w:hAnsi="Times New Roman" w:cs="Times New Roman"/>
          <w:b w:val="0"/>
          <w:sz w:val="24"/>
          <w:szCs w:val="24"/>
        </w:rPr>
        <w:t>penghargaan kepada dosen yang memiliki kompetensi dan komitmen tinggi</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Membangun interaksi sosial dan kompensasi kerja yang lebih </w:t>
      </w:r>
      <w:r w:rsidRPr="005530CD">
        <w:rPr>
          <w:rStyle w:val="Strong"/>
          <w:rFonts w:ascii="Times New Roman" w:hAnsi="Times New Roman" w:cs="Times New Roman"/>
          <w:b w:val="0"/>
          <w:sz w:val="24"/>
          <w:szCs w:val="24"/>
        </w:rPr>
        <w:t>adil dan memotivasi</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s>
        <w:spacing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Meningkatkan </w:t>
      </w:r>
      <w:r w:rsidRPr="005530CD">
        <w:rPr>
          <w:rStyle w:val="Strong"/>
          <w:rFonts w:ascii="Times New Roman" w:hAnsi="Times New Roman" w:cs="Times New Roman"/>
          <w:b w:val="0"/>
          <w:sz w:val="24"/>
          <w:szCs w:val="24"/>
        </w:rPr>
        <w:t>dukungan supervisor terhadap dosen junior</w:t>
      </w:r>
      <w:r w:rsidRPr="005530CD">
        <w:rPr>
          <w:rFonts w:ascii="Times New Roman" w:hAnsi="Times New Roman" w:cs="Times New Roman"/>
          <w:sz w:val="24"/>
          <w:szCs w:val="24"/>
        </w:rPr>
        <w:t>.</w:t>
      </w:r>
    </w:p>
    <w:p w:rsidR="0074550A" w:rsidRPr="005530CD" w:rsidRDefault="005530CD" w:rsidP="005530CD">
      <w:pPr>
        <w:pStyle w:val="Heading4"/>
        <w:tabs>
          <w:tab w:val="left" w:pos="567"/>
        </w:tabs>
        <w:spacing w:before="0" w:beforeAutospacing="0" w:after="0" w:afterAutospacing="0" w:line="360" w:lineRule="auto"/>
        <w:ind w:left="567" w:hanging="567"/>
        <w:jc w:val="both"/>
        <w:rPr>
          <w:b w:val="0"/>
        </w:rPr>
      </w:pPr>
      <w:r w:rsidRPr="005530CD">
        <w:rPr>
          <w:rStyle w:val="Strong"/>
          <w:b/>
          <w:bCs/>
        </w:rPr>
        <w:t>SARAN BAGI PENELITI SELANJUTNYA</w:t>
      </w:r>
    </w:p>
    <w:p w:rsidR="0074550A" w:rsidRPr="005530CD" w:rsidRDefault="0074550A" w:rsidP="00952D11">
      <w:pPr>
        <w:numPr>
          <w:ilvl w:val="0"/>
          <w:numId w:val="29"/>
        </w:numPr>
        <w:tabs>
          <w:tab w:val="left" w:pos="567"/>
          <w:tab w:val="left" w:pos="1134"/>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Perlu dilakukan penelitian lebih lanjut dengan mempertimbangkan variabel lain, seperti </w:t>
      </w:r>
      <w:r w:rsidRPr="005530CD">
        <w:rPr>
          <w:rStyle w:val="Strong"/>
          <w:rFonts w:ascii="Times New Roman" w:hAnsi="Times New Roman" w:cs="Times New Roman"/>
          <w:b w:val="0"/>
          <w:sz w:val="24"/>
          <w:szCs w:val="24"/>
        </w:rPr>
        <w:t>budaya organisasi, disiplin kerja, kepuasan kerja, dan sarana prasarana</w:t>
      </w:r>
      <w:r w:rsidRPr="005530CD">
        <w:rPr>
          <w:rFonts w:ascii="Times New Roman" w:hAnsi="Times New Roman" w:cs="Times New Roman"/>
          <w:sz w:val="24"/>
          <w:szCs w:val="24"/>
        </w:rPr>
        <w:t>.</w:t>
      </w:r>
    </w:p>
    <w:p w:rsidR="0074550A" w:rsidRPr="005530CD" w:rsidRDefault="0074550A" w:rsidP="00952D11">
      <w:pPr>
        <w:numPr>
          <w:ilvl w:val="0"/>
          <w:numId w:val="29"/>
        </w:numPr>
        <w:tabs>
          <w:tab w:val="left" w:pos="567"/>
          <w:tab w:val="left" w:pos="1134"/>
        </w:tabs>
        <w:spacing w:after="0" w:line="360" w:lineRule="auto"/>
        <w:ind w:left="1134" w:hanging="567"/>
        <w:jc w:val="both"/>
        <w:rPr>
          <w:rFonts w:ascii="Times New Roman" w:hAnsi="Times New Roman" w:cs="Times New Roman"/>
          <w:sz w:val="24"/>
          <w:szCs w:val="24"/>
        </w:rPr>
      </w:pPr>
      <w:r w:rsidRPr="005530CD">
        <w:rPr>
          <w:rFonts w:ascii="Times New Roman" w:hAnsi="Times New Roman" w:cs="Times New Roman"/>
          <w:sz w:val="24"/>
          <w:szCs w:val="24"/>
        </w:rPr>
        <w:t xml:space="preserve">Memperluas cakupan penelitian tidak hanya pada universitas swasta, tetapi juga pada </w:t>
      </w:r>
      <w:r w:rsidRPr="005530CD">
        <w:rPr>
          <w:rStyle w:val="Strong"/>
          <w:rFonts w:ascii="Times New Roman" w:hAnsi="Times New Roman" w:cs="Times New Roman"/>
          <w:b w:val="0"/>
          <w:sz w:val="24"/>
          <w:szCs w:val="24"/>
        </w:rPr>
        <w:t>sekolah tinggi dan politeknik</w:t>
      </w:r>
      <w:r w:rsidRPr="005530CD">
        <w:rPr>
          <w:rFonts w:ascii="Times New Roman" w:hAnsi="Times New Roman" w:cs="Times New Roman"/>
          <w:sz w:val="24"/>
          <w:szCs w:val="24"/>
        </w:rPr>
        <w:t xml:space="preserve"> di LLDIKTI Wilayah IV Jawa Barat dan Banten.</w:t>
      </w:r>
    </w:p>
    <w:p w:rsidR="004A6AB9" w:rsidRDefault="004A6AB9" w:rsidP="007B6E63">
      <w:pPr>
        <w:pStyle w:val="Heading2"/>
        <w:spacing w:before="0" w:beforeAutospacing="0" w:after="0" w:afterAutospacing="0" w:line="360" w:lineRule="auto"/>
        <w:jc w:val="both"/>
        <w:rPr>
          <w:rStyle w:val="Strong"/>
          <w:b/>
          <w:bCs/>
        </w:rPr>
      </w:pPr>
    </w:p>
    <w:p w:rsidR="00210E60" w:rsidRPr="007B6E63" w:rsidRDefault="00210E60" w:rsidP="007B6E63">
      <w:pPr>
        <w:pStyle w:val="Heading2"/>
        <w:spacing w:before="0" w:beforeAutospacing="0" w:after="240" w:afterAutospacing="0" w:line="360" w:lineRule="auto"/>
        <w:jc w:val="center"/>
        <w:rPr>
          <w:sz w:val="24"/>
        </w:rPr>
      </w:pPr>
      <w:r w:rsidRPr="007B6E63">
        <w:rPr>
          <w:rStyle w:val="Strong"/>
          <w:b/>
          <w:bCs/>
          <w:sz w:val="24"/>
        </w:rPr>
        <w:t>DAFTAR PUSTAKA</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lastRenderedPageBreak/>
        <w:t xml:space="preserve">Allen, N. J., &amp; Meyer, J. P. (2018). </w:t>
      </w:r>
      <w:r w:rsidRPr="007B6E63">
        <w:rPr>
          <w:rStyle w:val="Emphasis"/>
          <w:rFonts w:ascii="Times New Roman" w:hAnsi="Times New Roman" w:cs="Times New Roman"/>
          <w:sz w:val="24"/>
          <w:szCs w:val="24"/>
        </w:rPr>
        <w:t>Commitment in the Workplace: Theory, Research, and Application.</w:t>
      </w:r>
      <w:r w:rsidRPr="007B6E63">
        <w:rPr>
          <w:rFonts w:ascii="Times New Roman" w:hAnsi="Times New Roman" w:cs="Times New Roman"/>
          <w:sz w:val="24"/>
          <w:szCs w:val="24"/>
        </w:rPr>
        <w:t xml:space="preserve"> Thousand Oaks: SAGE Publications.</w:t>
      </w:r>
    </w:p>
    <w:p w:rsidR="007B6E63" w:rsidRPr="007B6E63" w:rsidRDefault="007B6E63" w:rsidP="007B6E63">
      <w:p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B6E63">
        <w:rPr>
          <w:rFonts w:ascii="Times New Roman" w:eastAsia="Times New Roman" w:hAnsi="Times New Roman" w:cs="Times New Roman"/>
          <w:sz w:val="24"/>
          <w:szCs w:val="24"/>
          <w:lang w:eastAsia="id-ID"/>
        </w:rPr>
        <w:t xml:space="preserve">Anggriawan, A. (2023). </w:t>
      </w:r>
      <w:r w:rsidRPr="007B6E63">
        <w:rPr>
          <w:rFonts w:ascii="Times New Roman" w:eastAsia="Times New Roman" w:hAnsi="Times New Roman" w:cs="Times New Roman"/>
          <w:i/>
          <w:iCs/>
          <w:sz w:val="24"/>
          <w:szCs w:val="24"/>
          <w:lang w:eastAsia="id-ID"/>
        </w:rPr>
        <w:t>Pengaruh Komitmen Afektif terhadap Kinerja Pegawai.</w:t>
      </w:r>
      <w:r w:rsidRPr="007B6E63">
        <w:rPr>
          <w:rFonts w:ascii="Times New Roman" w:eastAsia="Times New Roman" w:hAnsi="Times New Roman" w:cs="Times New Roman"/>
          <w:sz w:val="24"/>
          <w:szCs w:val="24"/>
          <w:lang w:eastAsia="id-ID"/>
        </w:rPr>
        <w:t xml:space="preserve"> Jakarta: Pustaka Akademika.</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Daft, R. L. (2021). </w:t>
      </w:r>
      <w:r w:rsidRPr="007B6E63">
        <w:rPr>
          <w:rStyle w:val="Emphasis"/>
          <w:rFonts w:ascii="Times New Roman" w:hAnsi="Times New Roman" w:cs="Times New Roman"/>
          <w:sz w:val="24"/>
          <w:szCs w:val="24"/>
        </w:rPr>
        <w:t>Management.</w:t>
      </w:r>
      <w:r w:rsidRPr="007B6E63">
        <w:rPr>
          <w:rFonts w:ascii="Times New Roman" w:hAnsi="Times New Roman" w:cs="Times New Roman"/>
          <w:sz w:val="24"/>
          <w:szCs w:val="24"/>
        </w:rPr>
        <w:t xml:space="preserve"> Cengage Learning.</w:t>
      </w:r>
    </w:p>
    <w:p w:rsidR="007B6E63" w:rsidRPr="007B6E63" w:rsidRDefault="007B6E63" w:rsidP="007B6E63">
      <w:p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B6E63">
        <w:rPr>
          <w:rFonts w:ascii="Times New Roman" w:eastAsia="Times New Roman" w:hAnsi="Times New Roman" w:cs="Times New Roman"/>
          <w:sz w:val="24"/>
          <w:szCs w:val="24"/>
          <w:lang w:eastAsia="id-ID"/>
        </w:rPr>
        <w:t xml:space="preserve">Darmawan, D. (2021). </w:t>
      </w:r>
      <w:r w:rsidRPr="007B6E63">
        <w:rPr>
          <w:rFonts w:ascii="Times New Roman" w:eastAsia="Times New Roman" w:hAnsi="Times New Roman" w:cs="Times New Roman"/>
          <w:i/>
          <w:iCs/>
          <w:sz w:val="24"/>
          <w:szCs w:val="24"/>
          <w:lang w:eastAsia="id-ID"/>
        </w:rPr>
        <w:t>Kualitas Kehidupan Kerja dan Motivasi Dosen.</w:t>
      </w:r>
      <w:r w:rsidRPr="007B6E63">
        <w:rPr>
          <w:rFonts w:ascii="Times New Roman" w:eastAsia="Times New Roman" w:hAnsi="Times New Roman" w:cs="Times New Roman"/>
          <w:sz w:val="24"/>
          <w:szCs w:val="24"/>
          <w:lang w:eastAsia="id-ID"/>
        </w:rPr>
        <w:t xml:space="preserve"> Bandung: Penerbit Edupress.</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Drucker, P. (2021). </w:t>
      </w:r>
      <w:r w:rsidRPr="007B6E63">
        <w:rPr>
          <w:rStyle w:val="Emphasis"/>
          <w:rFonts w:ascii="Times New Roman" w:hAnsi="Times New Roman" w:cs="Times New Roman"/>
          <w:sz w:val="24"/>
          <w:szCs w:val="24"/>
        </w:rPr>
        <w:t>The Practice of Management.</w:t>
      </w:r>
      <w:r w:rsidRPr="007B6E63">
        <w:rPr>
          <w:rFonts w:ascii="Times New Roman" w:hAnsi="Times New Roman" w:cs="Times New Roman"/>
          <w:sz w:val="24"/>
          <w:szCs w:val="24"/>
        </w:rPr>
        <w:t xml:space="preserve"> Harper Business.</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Gibson, J. L., Ivancevich, J. M., &amp; Donnelly Jr, J. H. (2018). </w:t>
      </w:r>
      <w:r w:rsidRPr="007B6E63">
        <w:rPr>
          <w:rStyle w:val="Emphasis"/>
          <w:rFonts w:ascii="Times New Roman" w:hAnsi="Times New Roman" w:cs="Times New Roman"/>
          <w:sz w:val="24"/>
          <w:szCs w:val="24"/>
        </w:rPr>
        <w:t>Organizations: Behavior, Structure, Processes.</w:t>
      </w:r>
      <w:r w:rsidRPr="007B6E63">
        <w:rPr>
          <w:rFonts w:ascii="Times New Roman" w:hAnsi="Times New Roman" w:cs="Times New Roman"/>
          <w:sz w:val="24"/>
          <w:szCs w:val="24"/>
        </w:rPr>
        <w:t xml:space="preserve"> McGraw-Hill.</w:t>
      </w:r>
    </w:p>
    <w:p w:rsidR="007B6E63" w:rsidRPr="007B6E63" w:rsidRDefault="007B6E63" w:rsidP="007B6E63">
      <w:p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B6E63">
        <w:rPr>
          <w:rFonts w:ascii="Times New Roman" w:eastAsia="Times New Roman" w:hAnsi="Times New Roman" w:cs="Times New Roman"/>
          <w:sz w:val="24"/>
          <w:szCs w:val="24"/>
          <w:lang w:eastAsia="id-ID"/>
        </w:rPr>
        <w:t xml:space="preserve">Griffin, R. (2022). </w:t>
      </w:r>
      <w:r w:rsidRPr="007B6E63">
        <w:rPr>
          <w:rFonts w:ascii="Times New Roman" w:eastAsia="Times New Roman" w:hAnsi="Times New Roman" w:cs="Times New Roman"/>
          <w:i/>
          <w:iCs/>
          <w:sz w:val="24"/>
          <w:szCs w:val="24"/>
          <w:lang w:eastAsia="id-ID"/>
        </w:rPr>
        <w:t>Fundamentals of Management.</w:t>
      </w:r>
      <w:r w:rsidRPr="007B6E63">
        <w:rPr>
          <w:rFonts w:ascii="Times New Roman" w:eastAsia="Times New Roman" w:hAnsi="Times New Roman" w:cs="Times New Roman"/>
          <w:sz w:val="24"/>
          <w:szCs w:val="24"/>
          <w:lang w:eastAsia="id-ID"/>
        </w:rPr>
        <w:t xml:space="preserve"> New York: McGraw-Hill.</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Hatch, M. J., &amp; Cunliffe, A. L. (2020). </w:t>
      </w:r>
      <w:r w:rsidRPr="007B6E63">
        <w:rPr>
          <w:rStyle w:val="Emphasis"/>
          <w:rFonts w:ascii="Times New Roman" w:hAnsi="Times New Roman" w:cs="Times New Roman"/>
          <w:sz w:val="24"/>
          <w:szCs w:val="24"/>
        </w:rPr>
        <w:t>Organization Theory: Modern, Symbolic, and Postmodern Perspectives.</w:t>
      </w:r>
      <w:r w:rsidRPr="007B6E63">
        <w:rPr>
          <w:rFonts w:ascii="Times New Roman" w:hAnsi="Times New Roman" w:cs="Times New Roman"/>
          <w:sz w:val="24"/>
          <w:szCs w:val="24"/>
        </w:rPr>
        <w:t xml:space="preserve"> Oxford University Press.</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Judge, T. A., &amp; Robbins, S. P. (2018). </w:t>
      </w:r>
      <w:r w:rsidRPr="007B6E63">
        <w:rPr>
          <w:rStyle w:val="Emphasis"/>
          <w:rFonts w:ascii="Times New Roman" w:hAnsi="Times New Roman" w:cs="Times New Roman"/>
          <w:sz w:val="24"/>
          <w:szCs w:val="24"/>
        </w:rPr>
        <w:t>Organizational Behavior.</w:t>
      </w:r>
      <w:r w:rsidRPr="007B6E63">
        <w:rPr>
          <w:rFonts w:ascii="Times New Roman" w:hAnsi="Times New Roman" w:cs="Times New Roman"/>
          <w:sz w:val="24"/>
          <w:szCs w:val="24"/>
        </w:rPr>
        <w:t xml:space="preserve"> Pearson.</w:t>
      </w:r>
    </w:p>
    <w:p w:rsidR="007B6E63" w:rsidRPr="007B6E63" w:rsidRDefault="007B6E63" w:rsidP="007B6E63">
      <w:p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B6E63">
        <w:rPr>
          <w:rFonts w:ascii="Times New Roman" w:eastAsia="Times New Roman" w:hAnsi="Times New Roman" w:cs="Times New Roman"/>
          <w:sz w:val="24"/>
          <w:szCs w:val="24"/>
          <w:lang w:eastAsia="id-ID"/>
        </w:rPr>
        <w:t xml:space="preserve">Karlina, D. (2021). </w:t>
      </w:r>
      <w:r w:rsidRPr="007B6E63">
        <w:rPr>
          <w:rFonts w:ascii="Times New Roman" w:eastAsia="Times New Roman" w:hAnsi="Times New Roman" w:cs="Times New Roman"/>
          <w:i/>
          <w:iCs/>
          <w:sz w:val="24"/>
          <w:szCs w:val="24"/>
          <w:lang w:eastAsia="id-ID"/>
        </w:rPr>
        <w:t>Hubungan Kompetensi dan Kinerja dalam Pendidikan Tinggi.</w:t>
      </w:r>
      <w:r w:rsidRPr="007B6E63">
        <w:rPr>
          <w:rFonts w:ascii="Times New Roman" w:eastAsia="Times New Roman" w:hAnsi="Times New Roman" w:cs="Times New Roman"/>
          <w:sz w:val="24"/>
          <w:szCs w:val="24"/>
          <w:lang w:eastAsia="id-ID"/>
        </w:rPr>
        <w:t xml:space="preserve"> Bandung: Edupress.</w:t>
      </w:r>
    </w:p>
    <w:p w:rsidR="007B6E63" w:rsidRPr="007B6E63" w:rsidRDefault="007B6E63" w:rsidP="007B6E63">
      <w:p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B6E63">
        <w:rPr>
          <w:rFonts w:ascii="Times New Roman" w:eastAsia="Times New Roman" w:hAnsi="Times New Roman" w:cs="Times New Roman"/>
          <w:sz w:val="24"/>
          <w:szCs w:val="24"/>
          <w:lang w:eastAsia="id-ID"/>
        </w:rPr>
        <w:t xml:space="preserve">Kreber, C. (2018). </w:t>
      </w:r>
      <w:r w:rsidRPr="007B6E63">
        <w:rPr>
          <w:rFonts w:ascii="Times New Roman" w:eastAsia="Times New Roman" w:hAnsi="Times New Roman" w:cs="Times New Roman"/>
          <w:i/>
          <w:iCs/>
          <w:sz w:val="24"/>
          <w:szCs w:val="24"/>
          <w:lang w:eastAsia="id-ID"/>
        </w:rPr>
        <w:t>University Teaching and Learning: Research and Practice.</w:t>
      </w:r>
      <w:r w:rsidRPr="007B6E63">
        <w:rPr>
          <w:rFonts w:ascii="Times New Roman" w:eastAsia="Times New Roman" w:hAnsi="Times New Roman" w:cs="Times New Roman"/>
          <w:sz w:val="24"/>
          <w:szCs w:val="24"/>
          <w:lang w:eastAsia="id-ID"/>
        </w:rPr>
        <w:t xml:space="preserve"> London: Routledge.</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Luthans, F., &amp; Doh, J. P. (2018). </w:t>
      </w:r>
      <w:r w:rsidRPr="007B6E63">
        <w:rPr>
          <w:rStyle w:val="Emphasis"/>
          <w:rFonts w:ascii="Times New Roman" w:hAnsi="Times New Roman" w:cs="Times New Roman"/>
          <w:sz w:val="24"/>
          <w:szCs w:val="24"/>
        </w:rPr>
        <w:t>International Management: Culture, Strategy, and Behavior.</w:t>
      </w:r>
      <w:r w:rsidRPr="007B6E63">
        <w:rPr>
          <w:rFonts w:ascii="Times New Roman" w:hAnsi="Times New Roman" w:cs="Times New Roman"/>
          <w:sz w:val="24"/>
          <w:szCs w:val="24"/>
        </w:rPr>
        <w:t xml:space="preserve"> McGraw-Hill.</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Luthans, F., &amp; Youssef-Morgan, C. M. (2019). </w:t>
      </w:r>
      <w:r w:rsidRPr="007B6E63">
        <w:rPr>
          <w:rStyle w:val="Emphasis"/>
          <w:rFonts w:ascii="Times New Roman" w:hAnsi="Times New Roman" w:cs="Times New Roman"/>
          <w:sz w:val="24"/>
          <w:szCs w:val="24"/>
        </w:rPr>
        <w:t>Psychological Capital and Beyond.</w:t>
      </w:r>
      <w:r w:rsidRPr="007B6E63">
        <w:rPr>
          <w:rFonts w:ascii="Times New Roman" w:hAnsi="Times New Roman" w:cs="Times New Roman"/>
          <w:sz w:val="24"/>
          <w:szCs w:val="24"/>
        </w:rPr>
        <w:t xml:space="preserve"> Oxford University Press.</w:t>
      </w:r>
    </w:p>
    <w:p w:rsidR="007B6E63" w:rsidRPr="007B6E63" w:rsidRDefault="007B6E63" w:rsidP="007B6E63">
      <w:p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B6E63">
        <w:rPr>
          <w:rFonts w:ascii="Times New Roman" w:eastAsia="Times New Roman" w:hAnsi="Times New Roman" w:cs="Times New Roman"/>
          <w:sz w:val="24"/>
          <w:szCs w:val="24"/>
          <w:lang w:eastAsia="id-ID"/>
        </w:rPr>
        <w:t xml:space="preserve">Manik, E. (2018). </w:t>
      </w:r>
      <w:r w:rsidRPr="007B6E63">
        <w:rPr>
          <w:rFonts w:ascii="Times New Roman" w:eastAsia="Times New Roman" w:hAnsi="Times New Roman" w:cs="Times New Roman"/>
          <w:i/>
          <w:iCs/>
          <w:sz w:val="24"/>
          <w:szCs w:val="24"/>
          <w:lang w:eastAsia="id-ID"/>
        </w:rPr>
        <w:t>Kinerja Organisasi dan Faktor yang Mempengaruhinya.</w:t>
      </w:r>
      <w:r w:rsidRPr="007B6E63">
        <w:rPr>
          <w:rFonts w:ascii="Times New Roman" w:eastAsia="Times New Roman" w:hAnsi="Times New Roman" w:cs="Times New Roman"/>
          <w:sz w:val="24"/>
          <w:szCs w:val="24"/>
          <w:lang w:eastAsia="id-ID"/>
        </w:rPr>
        <w:t xml:space="preserve"> Yogyakarta: Andi.</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Mintzberg, H. (2021). </w:t>
      </w:r>
      <w:r w:rsidRPr="007B6E63">
        <w:rPr>
          <w:rStyle w:val="Emphasis"/>
          <w:rFonts w:ascii="Times New Roman" w:hAnsi="Times New Roman" w:cs="Times New Roman"/>
          <w:sz w:val="24"/>
          <w:szCs w:val="24"/>
        </w:rPr>
        <w:t>The Structuring of Organizations.</w:t>
      </w:r>
      <w:r w:rsidRPr="007B6E63">
        <w:rPr>
          <w:rFonts w:ascii="Times New Roman" w:hAnsi="Times New Roman" w:cs="Times New Roman"/>
          <w:sz w:val="24"/>
          <w:szCs w:val="24"/>
        </w:rPr>
        <w:t xml:space="preserve"> Prentice Hall.</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Mondy, R. W., Martocchio, J. J., &amp; Noe, R. A. (2018). </w:t>
      </w:r>
      <w:r w:rsidRPr="007B6E63">
        <w:rPr>
          <w:rStyle w:val="Emphasis"/>
          <w:rFonts w:ascii="Times New Roman" w:hAnsi="Times New Roman" w:cs="Times New Roman"/>
          <w:sz w:val="24"/>
          <w:szCs w:val="24"/>
        </w:rPr>
        <w:t>Human Resource Management.</w:t>
      </w:r>
      <w:r w:rsidRPr="007B6E63">
        <w:rPr>
          <w:rFonts w:ascii="Times New Roman" w:hAnsi="Times New Roman" w:cs="Times New Roman"/>
          <w:sz w:val="24"/>
          <w:szCs w:val="24"/>
        </w:rPr>
        <w:t xml:space="preserve"> Pearson.</w:t>
      </w:r>
    </w:p>
    <w:p w:rsidR="007B6E63" w:rsidRPr="007B6E63" w:rsidRDefault="007B6E63" w:rsidP="007B6E63">
      <w:p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B6E63">
        <w:rPr>
          <w:rFonts w:ascii="Times New Roman" w:eastAsia="Times New Roman" w:hAnsi="Times New Roman" w:cs="Times New Roman"/>
          <w:sz w:val="24"/>
          <w:szCs w:val="24"/>
          <w:lang w:eastAsia="id-ID"/>
        </w:rPr>
        <w:t xml:space="preserve">Munawaroh, S. (2020). </w:t>
      </w:r>
      <w:r w:rsidRPr="007B6E63">
        <w:rPr>
          <w:rFonts w:ascii="Times New Roman" w:eastAsia="Times New Roman" w:hAnsi="Times New Roman" w:cs="Times New Roman"/>
          <w:i/>
          <w:iCs/>
          <w:sz w:val="24"/>
          <w:szCs w:val="24"/>
          <w:lang w:eastAsia="id-ID"/>
        </w:rPr>
        <w:t>Persepsi Dukungan Organisasi dalam Konteks Pendidikan.</w:t>
      </w:r>
      <w:r w:rsidRPr="007B6E63">
        <w:rPr>
          <w:rFonts w:ascii="Times New Roman" w:eastAsia="Times New Roman" w:hAnsi="Times New Roman" w:cs="Times New Roman"/>
          <w:sz w:val="24"/>
          <w:szCs w:val="24"/>
          <w:lang w:eastAsia="id-ID"/>
        </w:rPr>
        <w:t xml:space="preserve"> Malang: Pustaka Ilmu.</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Nelson, D. L., &amp; Quick, J. C. (2018). </w:t>
      </w:r>
      <w:r w:rsidRPr="007B6E63">
        <w:rPr>
          <w:rStyle w:val="Emphasis"/>
          <w:rFonts w:ascii="Times New Roman" w:hAnsi="Times New Roman" w:cs="Times New Roman"/>
          <w:sz w:val="24"/>
          <w:szCs w:val="24"/>
        </w:rPr>
        <w:t>Organizational Behavior: Science, The Real World, and You.</w:t>
      </w:r>
      <w:r w:rsidRPr="007B6E63">
        <w:rPr>
          <w:rFonts w:ascii="Times New Roman" w:hAnsi="Times New Roman" w:cs="Times New Roman"/>
          <w:sz w:val="24"/>
          <w:szCs w:val="24"/>
        </w:rPr>
        <w:t xml:space="preserve"> Cengage Learning.</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lastRenderedPageBreak/>
        <w:t xml:space="preserve">Noe, R. A., Hollenbeck, J. R., Gerhart, B., &amp; Wright, P. M. (2018). </w:t>
      </w:r>
      <w:r w:rsidRPr="007B6E63">
        <w:rPr>
          <w:rStyle w:val="Emphasis"/>
          <w:rFonts w:ascii="Times New Roman" w:hAnsi="Times New Roman" w:cs="Times New Roman"/>
          <w:sz w:val="24"/>
          <w:szCs w:val="24"/>
        </w:rPr>
        <w:t>Fundamentals of Human Resource Management.</w:t>
      </w:r>
      <w:r w:rsidRPr="007B6E63">
        <w:rPr>
          <w:rFonts w:ascii="Times New Roman" w:hAnsi="Times New Roman" w:cs="Times New Roman"/>
          <w:sz w:val="24"/>
          <w:szCs w:val="24"/>
        </w:rPr>
        <w:t xml:space="preserve"> McGraw-Hill.</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Nyayu, H. (2018). </w:t>
      </w:r>
      <w:r w:rsidRPr="007B6E63">
        <w:rPr>
          <w:rStyle w:val="Emphasis"/>
          <w:rFonts w:ascii="Times New Roman" w:hAnsi="Times New Roman" w:cs="Times New Roman"/>
          <w:sz w:val="24"/>
          <w:szCs w:val="24"/>
        </w:rPr>
        <w:t>Kompetensi dan Kinerja Dosen di Perguruan Tinggi Swasta.</w:t>
      </w:r>
      <w:r w:rsidRPr="007B6E63">
        <w:rPr>
          <w:rFonts w:ascii="Times New Roman" w:hAnsi="Times New Roman" w:cs="Times New Roman"/>
          <w:sz w:val="24"/>
          <w:szCs w:val="24"/>
        </w:rPr>
        <w:t xml:space="preserve"> Pustaka Akademika.</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Robbins, S. P., &amp; Coulter, M. (2018). </w:t>
      </w:r>
      <w:r w:rsidRPr="007B6E63">
        <w:rPr>
          <w:rStyle w:val="Emphasis"/>
          <w:rFonts w:ascii="Times New Roman" w:hAnsi="Times New Roman" w:cs="Times New Roman"/>
          <w:sz w:val="24"/>
          <w:szCs w:val="24"/>
        </w:rPr>
        <w:t>Management.</w:t>
      </w:r>
      <w:r w:rsidRPr="007B6E63">
        <w:rPr>
          <w:rFonts w:ascii="Times New Roman" w:hAnsi="Times New Roman" w:cs="Times New Roman"/>
          <w:sz w:val="24"/>
          <w:szCs w:val="24"/>
        </w:rPr>
        <w:t xml:space="preserve"> Pearson.</w:t>
      </w:r>
    </w:p>
    <w:p w:rsidR="007B6E63" w:rsidRPr="007B6E63" w:rsidRDefault="007B6E63" w:rsidP="007B6E63">
      <w:p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B6E63">
        <w:rPr>
          <w:rFonts w:ascii="Times New Roman" w:eastAsia="Times New Roman" w:hAnsi="Times New Roman" w:cs="Times New Roman"/>
          <w:sz w:val="24"/>
          <w:szCs w:val="24"/>
          <w:lang w:eastAsia="id-ID"/>
        </w:rPr>
        <w:t xml:space="preserve">Sabrina, R. (2021). </w:t>
      </w:r>
      <w:r w:rsidRPr="007B6E63">
        <w:rPr>
          <w:rFonts w:ascii="Times New Roman" w:eastAsia="Times New Roman" w:hAnsi="Times New Roman" w:cs="Times New Roman"/>
          <w:i/>
          <w:iCs/>
          <w:sz w:val="24"/>
          <w:szCs w:val="24"/>
          <w:lang w:eastAsia="id-ID"/>
        </w:rPr>
        <w:t>Manajemen Sumber Daya Manusia dalam Organisasi Pendidikan.</w:t>
      </w:r>
      <w:r w:rsidRPr="007B6E63">
        <w:rPr>
          <w:rFonts w:ascii="Times New Roman" w:eastAsia="Times New Roman" w:hAnsi="Times New Roman" w:cs="Times New Roman"/>
          <w:sz w:val="24"/>
          <w:szCs w:val="24"/>
          <w:lang w:eastAsia="id-ID"/>
        </w:rPr>
        <w:t xml:space="preserve"> Surabaya: Penerbit Cendekia.</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Schuler, R. S., &amp; Jackson, S. E. (2020). </w:t>
      </w:r>
      <w:r w:rsidRPr="007B6E63">
        <w:rPr>
          <w:rStyle w:val="Emphasis"/>
          <w:rFonts w:ascii="Times New Roman" w:hAnsi="Times New Roman" w:cs="Times New Roman"/>
          <w:sz w:val="24"/>
          <w:szCs w:val="24"/>
        </w:rPr>
        <w:t>Human Resource Management: Positioning for the 21st Century.</w:t>
      </w:r>
      <w:r w:rsidRPr="007B6E63">
        <w:rPr>
          <w:rFonts w:ascii="Times New Roman" w:hAnsi="Times New Roman" w:cs="Times New Roman"/>
          <w:sz w:val="24"/>
          <w:szCs w:val="24"/>
        </w:rPr>
        <w:t xml:space="preserve"> South-Western College.</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Terry, G. R. (2020). </w:t>
      </w:r>
      <w:r w:rsidRPr="007B6E63">
        <w:rPr>
          <w:rStyle w:val="Emphasis"/>
          <w:rFonts w:ascii="Times New Roman" w:hAnsi="Times New Roman" w:cs="Times New Roman"/>
          <w:sz w:val="24"/>
          <w:szCs w:val="24"/>
        </w:rPr>
        <w:t>Principles of Management.</w:t>
      </w:r>
      <w:r w:rsidRPr="007B6E63">
        <w:rPr>
          <w:rFonts w:ascii="Times New Roman" w:hAnsi="Times New Roman" w:cs="Times New Roman"/>
          <w:sz w:val="24"/>
          <w:szCs w:val="24"/>
        </w:rPr>
        <w:t xml:space="preserve"> Richard D. Irwin.</w:t>
      </w:r>
    </w:p>
    <w:p w:rsidR="007B6E63" w:rsidRP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Ulandari, R. (2021). </w:t>
      </w:r>
      <w:r w:rsidRPr="007B6E63">
        <w:rPr>
          <w:rStyle w:val="Emphasis"/>
          <w:rFonts w:ascii="Times New Roman" w:hAnsi="Times New Roman" w:cs="Times New Roman"/>
          <w:sz w:val="24"/>
          <w:szCs w:val="24"/>
        </w:rPr>
        <w:t>Quality of Work Life: Konsep dan Implementasi di Dunia Kerja.</w:t>
      </w:r>
      <w:r w:rsidRPr="007B6E63">
        <w:rPr>
          <w:rFonts w:ascii="Times New Roman" w:hAnsi="Times New Roman" w:cs="Times New Roman"/>
          <w:sz w:val="24"/>
          <w:szCs w:val="24"/>
        </w:rPr>
        <w:t xml:space="preserve"> Penerbit Cendekia.</w:t>
      </w:r>
    </w:p>
    <w:p w:rsidR="007B6E63" w:rsidRDefault="007B6E63" w:rsidP="007B6E63">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Walton, R. E. (2020). </w:t>
      </w:r>
      <w:r w:rsidRPr="007B6E63">
        <w:rPr>
          <w:rStyle w:val="Emphasis"/>
          <w:rFonts w:ascii="Times New Roman" w:hAnsi="Times New Roman" w:cs="Times New Roman"/>
          <w:sz w:val="24"/>
          <w:szCs w:val="24"/>
        </w:rPr>
        <w:t>Quality of Work Life: Theoretical and Empirical Perspectives.</w:t>
      </w:r>
      <w:r w:rsidRPr="007B6E63">
        <w:rPr>
          <w:rFonts w:ascii="Times New Roman" w:hAnsi="Times New Roman" w:cs="Times New Roman"/>
          <w:sz w:val="24"/>
          <w:szCs w:val="24"/>
        </w:rPr>
        <w:t xml:space="preserve"> Routledge.</w:t>
      </w:r>
    </w:p>
    <w:p w:rsidR="00B74AEB" w:rsidRDefault="00B74AEB" w:rsidP="007B6E63">
      <w:pPr>
        <w:tabs>
          <w:tab w:val="left" w:pos="567"/>
        </w:tabs>
        <w:spacing w:after="0" w:line="360" w:lineRule="auto"/>
        <w:ind w:left="567" w:hanging="567"/>
        <w:jc w:val="both"/>
        <w:rPr>
          <w:rFonts w:ascii="Times New Roman" w:hAnsi="Times New Roman" w:cs="Times New Roman"/>
          <w:sz w:val="24"/>
          <w:szCs w:val="24"/>
        </w:rPr>
      </w:pPr>
    </w:p>
    <w:p w:rsidR="00B74AEB" w:rsidRDefault="00B74AEB" w:rsidP="007B6E63">
      <w:pPr>
        <w:tabs>
          <w:tab w:val="left" w:pos="567"/>
        </w:tabs>
        <w:spacing w:after="0" w:line="360" w:lineRule="auto"/>
        <w:ind w:left="567" w:hanging="567"/>
        <w:jc w:val="both"/>
        <w:rPr>
          <w:rFonts w:ascii="Times New Roman" w:hAnsi="Times New Roman" w:cs="Times New Roman"/>
          <w:b/>
          <w:sz w:val="24"/>
          <w:szCs w:val="24"/>
        </w:rPr>
      </w:pPr>
      <w:r w:rsidRPr="00B74AEB">
        <w:rPr>
          <w:rFonts w:ascii="Times New Roman" w:hAnsi="Times New Roman" w:cs="Times New Roman"/>
          <w:b/>
          <w:sz w:val="24"/>
          <w:szCs w:val="24"/>
        </w:rPr>
        <w:t>JURNAL</w:t>
      </w:r>
    </w:p>
    <w:p w:rsidR="00B74AEB" w:rsidRPr="007B6E63" w:rsidRDefault="00B74AEB" w:rsidP="003822E4">
      <w:pPr>
        <w:tabs>
          <w:tab w:val="left" w:pos="567"/>
        </w:tabs>
        <w:spacing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 xml:space="preserve">Retnowati, M., Mardapi, D., &amp; Kartowagiran, B. (2018). </w:t>
      </w:r>
      <w:r w:rsidRPr="007B6E63">
        <w:rPr>
          <w:rStyle w:val="Emphasis"/>
          <w:rFonts w:ascii="Times New Roman" w:hAnsi="Times New Roman" w:cs="Times New Roman"/>
          <w:sz w:val="24"/>
          <w:szCs w:val="24"/>
        </w:rPr>
        <w:t>Evaluasi Kinerja Dosen dan Pengaruhnya terhadap Prestasi Akademik Mahasiswa.</w:t>
      </w:r>
      <w:r w:rsidRPr="007B6E63">
        <w:rPr>
          <w:rFonts w:ascii="Times New Roman" w:hAnsi="Times New Roman" w:cs="Times New Roman"/>
          <w:sz w:val="24"/>
          <w:szCs w:val="24"/>
        </w:rPr>
        <w:t xml:space="preserve"> Jurnal Manajemen Pendidikan.</w:t>
      </w:r>
    </w:p>
    <w:p w:rsidR="00B74AEB" w:rsidRDefault="003822E4" w:rsidP="007B6E63">
      <w:pPr>
        <w:tabs>
          <w:tab w:val="left" w:pos="567"/>
        </w:tabs>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UNDANG-UNDANG</w:t>
      </w:r>
    </w:p>
    <w:p w:rsidR="003822E4" w:rsidRPr="007B6E63" w:rsidRDefault="003822E4" w:rsidP="003822E4">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Undang-Undang No. 14 Tahun 2005 tentang Guru dan Dosen.</w:t>
      </w:r>
    </w:p>
    <w:p w:rsidR="003822E4" w:rsidRPr="007B6E63" w:rsidRDefault="003822E4" w:rsidP="003822E4">
      <w:p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B6E63">
        <w:rPr>
          <w:rFonts w:ascii="Times New Roman" w:eastAsia="Times New Roman" w:hAnsi="Times New Roman" w:cs="Times New Roman"/>
          <w:sz w:val="24"/>
          <w:szCs w:val="24"/>
          <w:lang w:eastAsia="id-ID"/>
        </w:rPr>
        <w:t>Undang-Undang No. 14 Tahun 2005 tentang Guru dan Dosen.</w:t>
      </w:r>
    </w:p>
    <w:p w:rsidR="003822E4" w:rsidRPr="007B6E63" w:rsidRDefault="003822E4" w:rsidP="003822E4">
      <w:pPr>
        <w:tabs>
          <w:tab w:val="left" w:pos="567"/>
        </w:tabs>
        <w:spacing w:after="0" w:line="360" w:lineRule="auto"/>
        <w:ind w:left="567" w:hanging="567"/>
        <w:jc w:val="both"/>
        <w:rPr>
          <w:rFonts w:ascii="Times New Roman" w:hAnsi="Times New Roman" w:cs="Times New Roman"/>
          <w:sz w:val="24"/>
          <w:szCs w:val="24"/>
        </w:rPr>
      </w:pPr>
      <w:r w:rsidRPr="007B6E63">
        <w:rPr>
          <w:rFonts w:ascii="Times New Roman" w:hAnsi="Times New Roman" w:cs="Times New Roman"/>
          <w:sz w:val="24"/>
          <w:szCs w:val="24"/>
        </w:rPr>
        <w:t>Undang-Undang No. 20 Tahun 2003 tentang Sistem Pendidikan Nasional.</w:t>
      </w:r>
    </w:p>
    <w:p w:rsidR="003822E4" w:rsidRPr="007B6E63" w:rsidRDefault="003822E4" w:rsidP="003822E4">
      <w:pPr>
        <w:tabs>
          <w:tab w:val="left" w:pos="567"/>
        </w:tabs>
        <w:spacing w:after="0" w:line="360" w:lineRule="auto"/>
        <w:ind w:left="567" w:hanging="567"/>
        <w:jc w:val="both"/>
        <w:rPr>
          <w:rFonts w:ascii="Times New Roman" w:eastAsia="Times New Roman" w:hAnsi="Times New Roman" w:cs="Times New Roman"/>
          <w:sz w:val="24"/>
          <w:szCs w:val="24"/>
          <w:lang w:eastAsia="id-ID"/>
        </w:rPr>
      </w:pPr>
      <w:r w:rsidRPr="007B6E63">
        <w:rPr>
          <w:rFonts w:ascii="Times New Roman" w:eastAsia="Times New Roman" w:hAnsi="Times New Roman" w:cs="Times New Roman"/>
          <w:sz w:val="24"/>
          <w:szCs w:val="24"/>
          <w:lang w:eastAsia="id-ID"/>
        </w:rPr>
        <w:t>Undang-Undang No. 20 Tahun 2003 tentang Sistem Pendidikan Nasional.</w:t>
      </w:r>
    </w:p>
    <w:p w:rsidR="003822E4" w:rsidRPr="00B74AEB" w:rsidRDefault="003822E4" w:rsidP="007B6E63">
      <w:pPr>
        <w:tabs>
          <w:tab w:val="left" w:pos="567"/>
        </w:tabs>
        <w:spacing w:after="0" w:line="360" w:lineRule="auto"/>
        <w:ind w:left="567" w:hanging="567"/>
        <w:jc w:val="both"/>
        <w:rPr>
          <w:rFonts w:ascii="Times New Roman" w:hAnsi="Times New Roman" w:cs="Times New Roman"/>
          <w:b/>
          <w:sz w:val="24"/>
          <w:szCs w:val="24"/>
        </w:rPr>
      </w:pPr>
      <w:bookmarkStart w:id="1" w:name="_GoBack"/>
      <w:bookmarkEnd w:id="1"/>
    </w:p>
    <w:sectPr w:rsidR="003822E4" w:rsidRPr="00B74AEB" w:rsidSect="00B220DC">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DC" w:rsidRDefault="00B220DC" w:rsidP="00B220DC">
      <w:pPr>
        <w:spacing w:after="0" w:line="240" w:lineRule="auto"/>
      </w:pPr>
      <w:r>
        <w:separator/>
      </w:r>
    </w:p>
  </w:endnote>
  <w:endnote w:type="continuationSeparator" w:id="0">
    <w:p w:rsidR="00B220DC" w:rsidRDefault="00B220DC" w:rsidP="00B2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DC" w:rsidRDefault="00B220DC" w:rsidP="00B220DC">
      <w:pPr>
        <w:spacing w:after="0" w:line="240" w:lineRule="auto"/>
      </w:pPr>
      <w:r>
        <w:separator/>
      </w:r>
    </w:p>
  </w:footnote>
  <w:footnote w:type="continuationSeparator" w:id="0">
    <w:p w:rsidR="00B220DC" w:rsidRDefault="00B220DC" w:rsidP="00B22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294431"/>
      <w:docPartObj>
        <w:docPartGallery w:val="Page Numbers (Top of Page)"/>
        <w:docPartUnique/>
      </w:docPartObj>
    </w:sdtPr>
    <w:sdtEndPr>
      <w:rPr>
        <w:rFonts w:ascii="Times New Roman" w:hAnsi="Times New Roman" w:cs="Times New Roman"/>
        <w:noProof/>
        <w:sz w:val="24"/>
      </w:rPr>
    </w:sdtEndPr>
    <w:sdtContent>
      <w:p w:rsidR="00B220DC" w:rsidRPr="00B220DC" w:rsidRDefault="00B220DC">
        <w:pPr>
          <w:pStyle w:val="Header"/>
          <w:jc w:val="right"/>
          <w:rPr>
            <w:rFonts w:ascii="Times New Roman" w:hAnsi="Times New Roman" w:cs="Times New Roman"/>
            <w:sz w:val="24"/>
          </w:rPr>
        </w:pPr>
        <w:r w:rsidRPr="00B220DC">
          <w:rPr>
            <w:rFonts w:ascii="Times New Roman" w:hAnsi="Times New Roman" w:cs="Times New Roman"/>
            <w:sz w:val="24"/>
          </w:rPr>
          <w:fldChar w:fldCharType="begin"/>
        </w:r>
        <w:r w:rsidRPr="00B220DC">
          <w:rPr>
            <w:rFonts w:ascii="Times New Roman" w:hAnsi="Times New Roman" w:cs="Times New Roman"/>
            <w:sz w:val="24"/>
          </w:rPr>
          <w:instrText xml:space="preserve"> PAGE   \* MERGEFORMAT </w:instrText>
        </w:r>
        <w:r w:rsidRPr="00B220DC">
          <w:rPr>
            <w:rFonts w:ascii="Times New Roman" w:hAnsi="Times New Roman" w:cs="Times New Roman"/>
            <w:sz w:val="24"/>
          </w:rPr>
          <w:fldChar w:fldCharType="separate"/>
        </w:r>
        <w:r w:rsidR="00E71361">
          <w:rPr>
            <w:rFonts w:ascii="Times New Roman" w:hAnsi="Times New Roman" w:cs="Times New Roman"/>
            <w:noProof/>
            <w:sz w:val="24"/>
          </w:rPr>
          <w:t>19</w:t>
        </w:r>
        <w:r w:rsidRPr="00B220DC">
          <w:rPr>
            <w:rFonts w:ascii="Times New Roman" w:hAnsi="Times New Roman" w:cs="Times New Roman"/>
            <w:noProof/>
            <w:sz w:val="24"/>
          </w:rPr>
          <w:fldChar w:fldCharType="end"/>
        </w:r>
      </w:p>
    </w:sdtContent>
  </w:sdt>
  <w:p w:rsidR="00B220DC" w:rsidRDefault="00B22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4F6"/>
    <w:multiLevelType w:val="multilevel"/>
    <w:tmpl w:val="0A908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847E8"/>
    <w:multiLevelType w:val="multilevel"/>
    <w:tmpl w:val="7A406C9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26989"/>
    <w:multiLevelType w:val="multilevel"/>
    <w:tmpl w:val="036A3C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72864D4"/>
    <w:multiLevelType w:val="multilevel"/>
    <w:tmpl w:val="BD12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6F0E6F"/>
    <w:multiLevelType w:val="multilevel"/>
    <w:tmpl w:val="D3DC5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FA1B90"/>
    <w:multiLevelType w:val="multilevel"/>
    <w:tmpl w:val="46408C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3D531A"/>
    <w:multiLevelType w:val="multilevel"/>
    <w:tmpl w:val="BEF684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F71F6A"/>
    <w:multiLevelType w:val="hybridMultilevel"/>
    <w:tmpl w:val="CE46E70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8646784"/>
    <w:multiLevelType w:val="multilevel"/>
    <w:tmpl w:val="180498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625D52"/>
    <w:multiLevelType w:val="multilevel"/>
    <w:tmpl w:val="994A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EC67D1"/>
    <w:multiLevelType w:val="multilevel"/>
    <w:tmpl w:val="FF0E5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D133F2"/>
    <w:multiLevelType w:val="multilevel"/>
    <w:tmpl w:val="358EDD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524B5935"/>
    <w:multiLevelType w:val="multilevel"/>
    <w:tmpl w:val="17EE7E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534D0048"/>
    <w:multiLevelType w:val="multilevel"/>
    <w:tmpl w:val="11CE732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
    <w:nsid w:val="53A40D31"/>
    <w:multiLevelType w:val="multilevel"/>
    <w:tmpl w:val="8EE2D5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57AB078C"/>
    <w:multiLevelType w:val="hybridMultilevel"/>
    <w:tmpl w:val="5282A41C"/>
    <w:lvl w:ilvl="0" w:tplc="C9265624">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nsid w:val="5DCF26C5"/>
    <w:multiLevelType w:val="multilevel"/>
    <w:tmpl w:val="2264CE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267BB8"/>
    <w:multiLevelType w:val="multilevel"/>
    <w:tmpl w:val="1BA885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63951145"/>
    <w:multiLevelType w:val="multilevel"/>
    <w:tmpl w:val="799CCA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64782397"/>
    <w:multiLevelType w:val="multilevel"/>
    <w:tmpl w:val="111A6B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68171319"/>
    <w:multiLevelType w:val="multilevel"/>
    <w:tmpl w:val="A5A8B7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9EA1716"/>
    <w:multiLevelType w:val="multilevel"/>
    <w:tmpl w:val="ABBE1E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6A1F7E"/>
    <w:multiLevelType w:val="hybridMultilevel"/>
    <w:tmpl w:val="CE6457F6"/>
    <w:lvl w:ilvl="0" w:tplc="C9265624">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6EFE4FB1"/>
    <w:multiLevelType w:val="multilevel"/>
    <w:tmpl w:val="E19CC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0B4BDD"/>
    <w:multiLevelType w:val="multilevel"/>
    <w:tmpl w:val="54CEF7E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5">
    <w:nsid w:val="74901BCA"/>
    <w:multiLevelType w:val="multilevel"/>
    <w:tmpl w:val="7388C5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78F528B6"/>
    <w:multiLevelType w:val="multilevel"/>
    <w:tmpl w:val="2FC645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7B6B120C"/>
    <w:multiLevelType w:val="multilevel"/>
    <w:tmpl w:val="220EE1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F348D0"/>
    <w:multiLevelType w:val="hybridMultilevel"/>
    <w:tmpl w:val="0F22C76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3"/>
  </w:num>
  <w:num w:numId="2">
    <w:abstractNumId w:val="24"/>
  </w:num>
  <w:num w:numId="3">
    <w:abstractNumId w:val="13"/>
  </w:num>
  <w:num w:numId="4">
    <w:abstractNumId w:val="1"/>
  </w:num>
  <w:num w:numId="5">
    <w:abstractNumId w:val="7"/>
  </w:num>
  <w:num w:numId="6">
    <w:abstractNumId w:val="12"/>
  </w:num>
  <w:num w:numId="7">
    <w:abstractNumId w:val="22"/>
  </w:num>
  <w:num w:numId="8">
    <w:abstractNumId w:val="28"/>
  </w:num>
  <w:num w:numId="9">
    <w:abstractNumId w:val="25"/>
  </w:num>
  <w:num w:numId="10">
    <w:abstractNumId w:val="26"/>
  </w:num>
  <w:num w:numId="11">
    <w:abstractNumId w:val="16"/>
  </w:num>
  <w:num w:numId="12">
    <w:abstractNumId w:val="8"/>
  </w:num>
  <w:num w:numId="13">
    <w:abstractNumId w:val="19"/>
  </w:num>
  <w:num w:numId="14">
    <w:abstractNumId w:val="9"/>
  </w:num>
  <w:num w:numId="15">
    <w:abstractNumId w:val="4"/>
  </w:num>
  <w:num w:numId="16">
    <w:abstractNumId w:val="11"/>
  </w:num>
  <w:num w:numId="17">
    <w:abstractNumId w:val="14"/>
  </w:num>
  <w:num w:numId="18">
    <w:abstractNumId w:val="27"/>
  </w:num>
  <w:num w:numId="19">
    <w:abstractNumId w:val="6"/>
  </w:num>
  <w:num w:numId="20">
    <w:abstractNumId w:val="20"/>
  </w:num>
  <w:num w:numId="21">
    <w:abstractNumId w:val="3"/>
  </w:num>
  <w:num w:numId="22">
    <w:abstractNumId w:val="5"/>
  </w:num>
  <w:num w:numId="23">
    <w:abstractNumId w:val="0"/>
  </w:num>
  <w:num w:numId="24">
    <w:abstractNumId w:val="18"/>
  </w:num>
  <w:num w:numId="25">
    <w:abstractNumId w:val="2"/>
  </w:num>
  <w:num w:numId="26">
    <w:abstractNumId w:val="17"/>
  </w:num>
  <w:num w:numId="27">
    <w:abstractNumId w:val="21"/>
  </w:num>
  <w:num w:numId="28">
    <w:abstractNumId w:val="10"/>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07"/>
    <w:rsid w:val="0001236E"/>
    <w:rsid w:val="00022698"/>
    <w:rsid w:val="00023E5C"/>
    <w:rsid w:val="000B41DE"/>
    <w:rsid w:val="00210E60"/>
    <w:rsid w:val="00211CDA"/>
    <w:rsid w:val="002D0E55"/>
    <w:rsid w:val="002E542B"/>
    <w:rsid w:val="003822E4"/>
    <w:rsid w:val="004A6AB9"/>
    <w:rsid w:val="0052597F"/>
    <w:rsid w:val="005530CD"/>
    <w:rsid w:val="005B7734"/>
    <w:rsid w:val="0065709A"/>
    <w:rsid w:val="0074550A"/>
    <w:rsid w:val="00767DA7"/>
    <w:rsid w:val="007954EF"/>
    <w:rsid w:val="007955E2"/>
    <w:rsid w:val="007B6E63"/>
    <w:rsid w:val="007C61D5"/>
    <w:rsid w:val="007C6603"/>
    <w:rsid w:val="0084484B"/>
    <w:rsid w:val="008E5107"/>
    <w:rsid w:val="00902538"/>
    <w:rsid w:val="00952D11"/>
    <w:rsid w:val="00970A75"/>
    <w:rsid w:val="00A451B0"/>
    <w:rsid w:val="00A91180"/>
    <w:rsid w:val="00B220DC"/>
    <w:rsid w:val="00B74AEB"/>
    <w:rsid w:val="00BD08F7"/>
    <w:rsid w:val="00C04C9E"/>
    <w:rsid w:val="00C44FD8"/>
    <w:rsid w:val="00D05E44"/>
    <w:rsid w:val="00E53C22"/>
    <w:rsid w:val="00E71361"/>
    <w:rsid w:val="00EC5B5F"/>
    <w:rsid w:val="00F548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59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52597F"/>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52597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52597F"/>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next w:val="Normal"/>
    <w:link w:val="Heading5Char"/>
    <w:uiPriority w:val="9"/>
    <w:semiHidden/>
    <w:unhideWhenUsed/>
    <w:qFormat/>
    <w:rsid w:val="00210E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0E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7F"/>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52597F"/>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52597F"/>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52597F"/>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52597F"/>
    <w:rPr>
      <w:b/>
      <w:bCs/>
    </w:rPr>
  </w:style>
  <w:style w:type="character" w:styleId="Emphasis">
    <w:name w:val="Emphasis"/>
    <w:basedOn w:val="DefaultParagraphFont"/>
    <w:uiPriority w:val="20"/>
    <w:qFormat/>
    <w:rsid w:val="0052597F"/>
    <w:rPr>
      <w:i/>
      <w:iCs/>
    </w:rPr>
  </w:style>
  <w:style w:type="character" w:customStyle="1" w:styleId="Heading5Char">
    <w:name w:val="Heading 5 Char"/>
    <w:basedOn w:val="DefaultParagraphFont"/>
    <w:link w:val="Heading5"/>
    <w:uiPriority w:val="9"/>
    <w:semiHidden/>
    <w:rsid w:val="00210E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10E60"/>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7C6603"/>
    <w:pPr>
      <w:ind w:left="720"/>
      <w:contextualSpacing/>
    </w:pPr>
  </w:style>
  <w:style w:type="character" w:customStyle="1" w:styleId="katex-mathml">
    <w:name w:val="katex-mathml"/>
    <w:basedOn w:val="DefaultParagraphFont"/>
    <w:rsid w:val="007954EF"/>
  </w:style>
  <w:style w:type="character" w:customStyle="1" w:styleId="mord">
    <w:name w:val="mord"/>
    <w:basedOn w:val="DefaultParagraphFont"/>
    <w:rsid w:val="007954EF"/>
  </w:style>
  <w:style w:type="character" w:customStyle="1" w:styleId="mrel">
    <w:name w:val="mrel"/>
    <w:basedOn w:val="DefaultParagraphFont"/>
    <w:rsid w:val="007954EF"/>
  </w:style>
  <w:style w:type="character" w:customStyle="1" w:styleId="mbin">
    <w:name w:val="mbin"/>
    <w:basedOn w:val="DefaultParagraphFont"/>
    <w:rsid w:val="007954EF"/>
  </w:style>
  <w:style w:type="character" w:customStyle="1" w:styleId="vlist-s">
    <w:name w:val="vlist-s"/>
    <w:basedOn w:val="DefaultParagraphFont"/>
    <w:rsid w:val="007954EF"/>
  </w:style>
  <w:style w:type="table" w:styleId="TableGrid">
    <w:name w:val="Table Grid"/>
    <w:basedOn w:val="TableNormal"/>
    <w:uiPriority w:val="59"/>
    <w:rsid w:val="0002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DC"/>
  </w:style>
  <w:style w:type="paragraph" w:styleId="Footer">
    <w:name w:val="footer"/>
    <w:basedOn w:val="Normal"/>
    <w:link w:val="FooterChar"/>
    <w:uiPriority w:val="99"/>
    <w:unhideWhenUsed/>
    <w:rsid w:val="00B2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DC"/>
  </w:style>
  <w:style w:type="character" w:customStyle="1" w:styleId="overflow-hidden">
    <w:name w:val="overflow-hidden"/>
    <w:basedOn w:val="DefaultParagraphFont"/>
    <w:rsid w:val="00952D11"/>
  </w:style>
  <w:style w:type="paragraph" w:styleId="z-TopofForm">
    <w:name w:val="HTML Top of Form"/>
    <w:basedOn w:val="Normal"/>
    <w:next w:val="Normal"/>
    <w:link w:val="z-TopofFormChar"/>
    <w:hidden/>
    <w:uiPriority w:val="99"/>
    <w:semiHidden/>
    <w:unhideWhenUsed/>
    <w:rsid w:val="00952D11"/>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952D11"/>
    <w:rPr>
      <w:rFonts w:ascii="Arial" w:eastAsia="Times New Roman" w:hAnsi="Arial" w:cs="Arial"/>
      <w:vanish/>
      <w:sz w:val="16"/>
      <w:szCs w:val="16"/>
      <w:lang w:eastAsia="id-ID"/>
    </w:rPr>
  </w:style>
  <w:style w:type="paragraph" w:customStyle="1" w:styleId="placeholder">
    <w:name w:val="placeholder"/>
    <w:basedOn w:val="Normal"/>
    <w:rsid w:val="00952D1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z-BottomofForm">
    <w:name w:val="HTML Bottom of Form"/>
    <w:basedOn w:val="Normal"/>
    <w:next w:val="Normal"/>
    <w:link w:val="z-BottomofFormChar"/>
    <w:hidden/>
    <w:uiPriority w:val="99"/>
    <w:semiHidden/>
    <w:unhideWhenUsed/>
    <w:rsid w:val="00952D11"/>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952D11"/>
    <w:rPr>
      <w:rFonts w:ascii="Arial" w:eastAsia="Times New Roman" w:hAnsi="Arial" w:cs="Arial"/>
      <w:vanish/>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59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52597F"/>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52597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52597F"/>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next w:val="Normal"/>
    <w:link w:val="Heading5Char"/>
    <w:uiPriority w:val="9"/>
    <w:semiHidden/>
    <w:unhideWhenUsed/>
    <w:qFormat/>
    <w:rsid w:val="00210E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0E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7F"/>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52597F"/>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52597F"/>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52597F"/>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52597F"/>
    <w:rPr>
      <w:b/>
      <w:bCs/>
    </w:rPr>
  </w:style>
  <w:style w:type="character" w:styleId="Emphasis">
    <w:name w:val="Emphasis"/>
    <w:basedOn w:val="DefaultParagraphFont"/>
    <w:uiPriority w:val="20"/>
    <w:qFormat/>
    <w:rsid w:val="0052597F"/>
    <w:rPr>
      <w:i/>
      <w:iCs/>
    </w:rPr>
  </w:style>
  <w:style w:type="character" w:customStyle="1" w:styleId="Heading5Char">
    <w:name w:val="Heading 5 Char"/>
    <w:basedOn w:val="DefaultParagraphFont"/>
    <w:link w:val="Heading5"/>
    <w:uiPriority w:val="9"/>
    <w:semiHidden/>
    <w:rsid w:val="00210E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10E60"/>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7C6603"/>
    <w:pPr>
      <w:ind w:left="720"/>
      <w:contextualSpacing/>
    </w:pPr>
  </w:style>
  <w:style w:type="character" w:customStyle="1" w:styleId="katex-mathml">
    <w:name w:val="katex-mathml"/>
    <w:basedOn w:val="DefaultParagraphFont"/>
    <w:rsid w:val="007954EF"/>
  </w:style>
  <w:style w:type="character" w:customStyle="1" w:styleId="mord">
    <w:name w:val="mord"/>
    <w:basedOn w:val="DefaultParagraphFont"/>
    <w:rsid w:val="007954EF"/>
  </w:style>
  <w:style w:type="character" w:customStyle="1" w:styleId="mrel">
    <w:name w:val="mrel"/>
    <w:basedOn w:val="DefaultParagraphFont"/>
    <w:rsid w:val="007954EF"/>
  </w:style>
  <w:style w:type="character" w:customStyle="1" w:styleId="mbin">
    <w:name w:val="mbin"/>
    <w:basedOn w:val="DefaultParagraphFont"/>
    <w:rsid w:val="007954EF"/>
  </w:style>
  <w:style w:type="character" w:customStyle="1" w:styleId="vlist-s">
    <w:name w:val="vlist-s"/>
    <w:basedOn w:val="DefaultParagraphFont"/>
    <w:rsid w:val="007954EF"/>
  </w:style>
  <w:style w:type="table" w:styleId="TableGrid">
    <w:name w:val="Table Grid"/>
    <w:basedOn w:val="TableNormal"/>
    <w:uiPriority w:val="59"/>
    <w:rsid w:val="0002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DC"/>
  </w:style>
  <w:style w:type="paragraph" w:styleId="Footer">
    <w:name w:val="footer"/>
    <w:basedOn w:val="Normal"/>
    <w:link w:val="FooterChar"/>
    <w:uiPriority w:val="99"/>
    <w:unhideWhenUsed/>
    <w:rsid w:val="00B2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DC"/>
  </w:style>
  <w:style w:type="character" w:customStyle="1" w:styleId="overflow-hidden">
    <w:name w:val="overflow-hidden"/>
    <w:basedOn w:val="DefaultParagraphFont"/>
    <w:rsid w:val="00952D11"/>
  </w:style>
  <w:style w:type="paragraph" w:styleId="z-TopofForm">
    <w:name w:val="HTML Top of Form"/>
    <w:basedOn w:val="Normal"/>
    <w:next w:val="Normal"/>
    <w:link w:val="z-TopofFormChar"/>
    <w:hidden/>
    <w:uiPriority w:val="99"/>
    <w:semiHidden/>
    <w:unhideWhenUsed/>
    <w:rsid w:val="00952D11"/>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952D11"/>
    <w:rPr>
      <w:rFonts w:ascii="Arial" w:eastAsia="Times New Roman" w:hAnsi="Arial" w:cs="Arial"/>
      <w:vanish/>
      <w:sz w:val="16"/>
      <w:szCs w:val="16"/>
      <w:lang w:eastAsia="id-ID"/>
    </w:rPr>
  </w:style>
  <w:style w:type="paragraph" w:customStyle="1" w:styleId="placeholder">
    <w:name w:val="placeholder"/>
    <w:basedOn w:val="Normal"/>
    <w:rsid w:val="00952D1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z-BottomofForm">
    <w:name w:val="HTML Bottom of Form"/>
    <w:basedOn w:val="Normal"/>
    <w:next w:val="Normal"/>
    <w:link w:val="z-BottomofFormChar"/>
    <w:hidden/>
    <w:uiPriority w:val="99"/>
    <w:semiHidden/>
    <w:unhideWhenUsed/>
    <w:rsid w:val="00952D11"/>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952D11"/>
    <w:rPr>
      <w:rFonts w:ascii="Arial" w:eastAsia="Times New Roman" w:hAnsi="Arial" w:cs="Arial"/>
      <w:vanish/>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8719">
      <w:bodyDiv w:val="1"/>
      <w:marLeft w:val="0"/>
      <w:marRight w:val="0"/>
      <w:marTop w:val="0"/>
      <w:marBottom w:val="0"/>
      <w:divBdr>
        <w:top w:val="none" w:sz="0" w:space="0" w:color="auto"/>
        <w:left w:val="none" w:sz="0" w:space="0" w:color="auto"/>
        <w:bottom w:val="none" w:sz="0" w:space="0" w:color="auto"/>
        <w:right w:val="none" w:sz="0" w:space="0" w:color="auto"/>
      </w:divBdr>
      <w:divsChild>
        <w:div w:id="1311908347">
          <w:marLeft w:val="0"/>
          <w:marRight w:val="0"/>
          <w:marTop w:val="0"/>
          <w:marBottom w:val="0"/>
          <w:divBdr>
            <w:top w:val="none" w:sz="0" w:space="0" w:color="auto"/>
            <w:left w:val="none" w:sz="0" w:space="0" w:color="auto"/>
            <w:bottom w:val="none" w:sz="0" w:space="0" w:color="auto"/>
            <w:right w:val="none" w:sz="0" w:space="0" w:color="auto"/>
          </w:divBdr>
        </w:div>
        <w:div w:id="1578512046">
          <w:marLeft w:val="0"/>
          <w:marRight w:val="0"/>
          <w:marTop w:val="0"/>
          <w:marBottom w:val="0"/>
          <w:divBdr>
            <w:top w:val="none" w:sz="0" w:space="0" w:color="auto"/>
            <w:left w:val="none" w:sz="0" w:space="0" w:color="auto"/>
            <w:bottom w:val="none" w:sz="0" w:space="0" w:color="auto"/>
            <w:right w:val="none" w:sz="0" w:space="0" w:color="auto"/>
          </w:divBdr>
        </w:div>
        <w:div w:id="1156264899">
          <w:marLeft w:val="0"/>
          <w:marRight w:val="0"/>
          <w:marTop w:val="0"/>
          <w:marBottom w:val="0"/>
          <w:divBdr>
            <w:top w:val="none" w:sz="0" w:space="0" w:color="auto"/>
            <w:left w:val="none" w:sz="0" w:space="0" w:color="auto"/>
            <w:bottom w:val="none" w:sz="0" w:space="0" w:color="auto"/>
            <w:right w:val="none" w:sz="0" w:space="0" w:color="auto"/>
          </w:divBdr>
        </w:div>
      </w:divsChild>
    </w:div>
    <w:div w:id="371854372">
      <w:bodyDiv w:val="1"/>
      <w:marLeft w:val="0"/>
      <w:marRight w:val="0"/>
      <w:marTop w:val="0"/>
      <w:marBottom w:val="0"/>
      <w:divBdr>
        <w:top w:val="none" w:sz="0" w:space="0" w:color="auto"/>
        <w:left w:val="none" w:sz="0" w:space="0" w:color="auto"/>
        <w:bottom w:val="none" w:sz="0" w:space="0" w:color="auto"/>
        <w:right w:val="none" w:sz="0" w:space="0" w:color="auto"/>
      </w:divBdr>
    </w:div>
    <w:div w:id="453405308">
      <w:bodyDiv w:val="1"/>
      <w:marLeft w:val="0"/>
      <w:marRight w:val="0"/>
      <w:marTop w:val="0"/>
      <w:marBottom w:val="0"/>
      <w:divBdr>
        <w:top w:val="none" w:sz="0" w:space="0" w:color="auto"/>
        <w:left w:val="none" w:sz="0" w:space="0" w:color="auto"/>
        <w:bottom w:val="none" w:sz="0" w:space="0" w:color="auto"/>
        <w:right w:val="none" w:sz="0" w:space="0" w:color="auto"/>
      </w:divBdr>
      <w:divsChild>
        <w:div w:id="1393775241">
          <w:marLeft w:val="0"/>
          <w:marRight w:val="0"/>
          <w:marTop w:val="0"/>
          <w:marBottom w:val="0"/>
          <w:divBdr>
            <w:top w:val="none" w:sz="0" w:space="0" w:color="auto"/>
            <w:left w:val="none" w:sz="0" w:space="0" w:color="auto"/>
            <w:bottom w:val="none" w:sz="0" w:space="0" w:color="auto"/>
            <w:right w:val="none" w:sz="0" w:space="0" w:color="auto"/>
          </w:divBdr>
          <w:divsChild>
            <w:div w:id="639649582">
              <w:marLeft w:val="0"/>
              <w:marRight w:val="0"/>
              <w:marTop w:val="0"/>
              <w:marBottom w:val="0"/>
              <w:divBdr>
                <w:top w:val="none" w:sz="0" w:space="0" w:color="auto"/>
                <w:left w:val="none" w:sz="0" w:space="0" w:color="auto"/>
                <w:bottom w:val="none" w:sz="0" w:space="0" w:color="auto"/>
                <w:right w:val="none" w:sz="0" w:space="0" w:color="auto"/>
              </w:divBdr>
              <w:divsChild>
                <w:div w:id="1291325502">
                  <w:marLeft w:val="0"/>
                  <w:marRight w:val="0"/>
                  <w:marTop w:val="0"/>
                  <w:marBottom w:val="0"/>
                  <w:divBdr>
                    <w:top w:val="none" w:sz="0" w:space="0" w:color="auto"/>
                    <w:left w:val="none" w:sz="0" w:space="0" w:color="auto"/>
                    <w:bottom w:val="none" w:sz="0" w:space="0" w:color="auto"/>
                    <w:right w:val="none" w:sz="0" w:space="0" w:color="auto"/>
                  </w:divBdr>
                  <w:divsChild>
                    <w:div w:id="1646619157">
                      <w:marLeft w:val="0"/>
                      <w:marRight w:val="0"/>
                      <w:marTop w:val="0"/>
                      <w:marBottom w:val="0"/>
                      <w:divBdr>
                        <w:top w:val="none" w:sz="0" w:space="0" w:color="auto"/>
                        <w:left w:val="none" w:sz="0" w:space="0" w:color="auto"/>
                        <w:bottom w:val="none" w:sz="0" w:space="0" w:color="auto"/>
                        <w:right w:val="none" w:sz="0" w:space="0" w:color="auto"/>
                      </w:divBdr>
                      <w:divsChild>
                        <w:div w:id="1530215612">
                          <w:marLeft w:val="0"/>
                          <w:marRight w:val="0"/>
                          <w:marTop w:val="0"/>
                          <w:marBottom w:val="0"/>
                          <w:divBdr>
                            <w:top w:val="none" w:sz="0" w:space="0" w:color="auto"/>
                            <w:left w:val="none" w:sz="0" w:space="0" w:color="auto"/>
                            <w:bottom w:val="none" w:sz="0" w:space="0" w:color="auto"/>
                            <w:right w:val="none" w:sz="0" w:space="0" w:color="auto"/>
                          </w:divBdr>
                          <w:divsChild>
                            <w:div w:id="531040669">
                              <w:marLeft w:val="0"/>
                              <w:marRight w:val="0"/>
                              <w:marTop w:val="0"/>
                              <w:marBottom w:val="0"/>
                              <w:divBdr>
                                <w:top w:val="none" w:sz="0" w:space="0" w:color="auto"/>
                                <w:left w:val="none" w:sz="0" w:space="0" w:color="auto"/>
                                <w:bottom w:val="none" w:sz="0" w:space="0" w:color="auto"/>
                                <w:right w:val="none" w:sz="0" w:space="0" w:color="auto"/>
                              </w:divBdr>
                              <w:divsChild>
                                <w:div w:id="1399134284">
                                  <w:marLeft w:val="0"/>
                                  <w:marRight w:val="0"/>
                                  <w:marTop w:val="0"/>
                                  <w:marBottom w:val="0"/>
                                  <w:divBdr>
                                    <w:top w:val="none" w:sz="0" w:space="0" w:color="auto"/>
                                    <w:left w:val="none" w:sz="0" w:space="0" w:color="auto"/>
                                    <w:bottom w:val="none" w:sz="0" w:space="0" w:color="auto"/>
                                    <w:right w:val="none" w:sz="0" w:space="0" w:color="auto"/>
                                  </w:divBdr>
                                  <w:divsChild>
                                    <w:div w:id="171530879">
                                      <w:marLeft w:val="0"/>
                                      <w:marRight w:val="0"/>
                                      <w:marTop w:val="0"/>
                                      <w:marBottom w:val="0"/>
                                      <w:divBdr>
                                        <w:top w:val="none" w:sz="0" w:space="0" w:color="auto"/>
                                        <w:left w:val="none" w:sz="0" w:space="0" w:color="auto"/>
                                        <w:bottom w:val="none" w:sz="0" w:space="0" w:color="auto"/>
                                        <w:right w:val="none" w:sz="0" w:space="0" w:color="auto"/>
                                      </w:divBdr>
                                      <w:divsChild>
                                        <w:div w:id="346253953">
                                          <w:marLeft w:val="0"/>
                                          <w:marRight w:val="0"/>
                                          <w:marTop w:val="0"/>
                                          <w:marBottom w:val="0"/>
                                          <w:divBdr>
                                            <w:top w:val="none" w:sz="0" w:space="0" w:color="auto"/>
                                            <w:left w:val="none" w:sz="0" w:space="0" w:color="auto"/>
                                            <w:bottom w:val="none" w:sz="0" w:space="0" w:color="auto"/>
                                            <w:right w:val="none" w:sz="0" w:space="0" w:color="auto"/>
                                          </w:divBdr>
                                          <w:divsChild>
                                            <w:div w:id="1325627037">
                                              <w:marLeft w:val="0"/>
                                              <w:marRight w:val="0"/>
                                              <w:marTop w:val="0"/>
                                              <w:marBottom w:val="0"/>
                                              <w:divBdr>
                                                <w:top w:val="none" w:sz="0" w:space="0" w:color="auto"/>
                                                <w:left w:val="none" w:sz="0" w:space="0" w:color="auto"/>
                                                <w:bottom w:val="none" w:sz="0" w:space="0" w:color="auto"/>
                                                <w:right w:val="none" w:sz="0" w:space="0" w:color="auto"/>
                                              </w:divBdr>
                                              <w:divsChild>
                                                <w:div w:id="1574314435">
                                                  <w:marLeft w:val="0"/>
                                                  <w:marRight w:val="0"/>
                                                  <w:marTop w:val="0"/>
                                                  <w:marBottom w:val="0"/>
                                                  <w:divBdr>
                                                    <w:top w:val="none" w:sz="0" w:space="0" w:color="auto"/>
                                                    <w:left w:val="none" w:sz="0" w:space="0" w:color="auto"/>
                                                    <w:bottom w:val="none" w:sz="0" w:space="0" w:color="auto"/>
                                                    <w:right w:val="none" w:sz="0" w:space="0" w:color="auto"/>
                                                  </w:divBdr>
                                                  <w:divsChild>
                                                    <w:div w:id="18517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5535">
                                          <w:marLeft w:val="0"/>
                                          <w:marRight w:val="0"/>
                                          <w:marTop w:val="0"/>
                                          <w:marBottom w:val="0"/>
                                          <w:divBdr>
                                            <w:top w:val="none" w:sz="0" w:space="0" w:color="auto"/>
                                            <w:left w:val="none" w:sz="0" w:space="0" w:color="auto"/>
                                            <w:bottom w:val="none" w:sz="0" w:space="0" w:color="auto"/>
                                            <w:right w:val="none" w:sz="0" w:space="0" w:color="auto"/>
                                          </w:divBdr>
                                          <w:divsChild>
                                            <w:div w:id="1814784729">
                                              <w:marLeft w:val="0"/>
                                              <w:marRight w:val="0"/>
                                              <w:marTop w:val="0"/>
                                              <w:marBottom w:val="0"/>
                                              <w:divBdr>
                                                <w:top w:val="none" w:sz="0" w:space="0" w:color="auto"/>
                                                <w:left w:val="none" w:sz="0" w:space="0" w:color="auto"/>
                                                <w:bottom w:val="none" w:sz="0" w:space="0" w:color="auto"/>
                                                <w:right w:val="none" w:sz="0" w:space="0" w:color="auto"/>
                                              </w:divBdr>
                                              <w:divsChild>
                                                <w:div w:id="192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642679">
                          <w:marLeft w:val="0"/>
                          <w:marRight w:val="0"/>
                          <w:marTop w:val="0"/>
                          <w:marBottom w:val="0"/>
                          <w:divBdr>
                            <w:top w:val="none" w:sz="0" w:space="0" w:color="auto"/>
                            <w:left w:val="none" w:sz="0" w:space="0" w:color="auto"/>
                            <w:bottom w:val="none" w:sz="0" w:space="0" w:color="auto"/>
                            <w:right w:val="none" w:sz="0" w:space="0" w:color="auto"/>
                          </w:divBdr>
                          <w:divsChild>
                            <w:div w:id="215049858">
                              <w:marLeft w:val="0"/>
                              <w:marRight w:val="0"/>
                              <w:marTop w:val="0"/>
                              <w:marBottom w:val="0"/>
                              <w:divBdr>
                                <w:top w:val="none" w:sz="0" w:space="0" w:color="auto"/>
                                <w:left w:val="none" w:sz="0" w:space="0" w:color="auto"/>
                                <w:bottom w:val="none" w:sz="0" w:space="0" w:color="auto"/>
                                <w:right w:val="none" w:sz="0" w:space="0" w:color="auto"/>
                              </w:divBdr>
                              <w:divsChild>
                                <w:div w:id="340544941">
                                  <w:marLeft w:val="0"/>
                                  <w:marRight w:val="0"/>
                                  <w:marTop w:val="0"/>
                                  <w:marBottom w:val="0"/>
                                  <w:divBdr>
                                    <w:top w:val="none" w:sz="0" w:space="0" w:color="auto"/>
                                    <w:left w:val="none" w:sz="0" w:space="0" w:color="auto"/>
                                    <w:bottom w:val="none" w:sz="0" w:space="0" w:color="auto"/>
                                    <w:right w:val="none" w:sz="0" w:space="0" w:color="auto"/>
                                  </w:divBdr>
                                  <w:divsChild>
                                    <w:div w:id="620379431">
                                      <w:marLeft w:val="0"/>
                                      <w:marRight w:val="0"/>
                                      <w:marTop w:val="0"/>
                                      <w:marBottom w:val="0"/>
                                      <w:divBdr>
                                        <w:top w:val="none" w:sz="0" w:space="0" w:color="auto"/>
                                        <w:left w:val="none" w:sz="0" w:space="0" w:color="auto"/>
                                        <w:bottom w:val="none" w:sz="0" w:space="0" w:color="auto"/>
                                        <w:right w:val="none" w:sz="0" w:space="0" w:color="auto"/>
                                      </w:divBdr>
                                      <w:divsChild>
                                        <w:div w:id="1681275605">
                                          <w:marLeft w:val="0"/>
                                          <w:marRight w:val="0"/>
                                          <w:marTop w:val="0"/>
                                          <w:marBottom w:val="0"/>
                                          <w:divBdr>
                                            <w:top w:val="none" w:sz="0" w:space="0" w:color="auto"/>
                                            <w:left w:val="none" w:sz="0" w:space="0" w:color="auto"/>
                                            <w:bottom w:val="none" w:sz="0" w:space="0" w:color="auto"/>
                                            <w:right w:val="none" w:sz="0" w:space="0" w:color="auto"/>
                                          </w:divBdr>
                                          <w:divsChild>
                                            <w:div w:id="1004868442">
                                              <w:marLeft w:val="0"/>
                                              <w:marRight w:val="0"/>
                                              <w:marTop w:val="0"/>
                                              <w:marBottom w:val="0"/>
                                              <w:divBdr>
                                                <w:top w:val="none" w:sz="0" w:space="0" w:color="auto"/>
                                                <w:left w:val="none" w:sz="0" w:space="0" w:color="auto"/>
                                                <w:bottom w:val="none" w:sz="0" w:space="0" w:color="auto"/>
                                                <w:right w:val="none" w:sz="0" w:space="0" w:color="auto"/>
                                              </w:divBdr>
                                              <w:divsChild>
                                                <w:div w:id="752311467">
                                                  <w:marLeft w:val="0"/>
                                                  <w:marRight w:val="0"/>
                                                  <w:marTop w:val="0"/>
                                                  <w:marBottom w:val="0"/>
                                                  <w:divBdr>
                                                    <w:top w:val="none" w:sz="0" w:space="0" w:color="auto"/>
                                                    <w:left w:val="none" w:sz="0" w:space="0" w:color="auto"/>
                                                    <w:bottom w:val="none" w:sz="0" w:space="0" w:color="auto"/>
                                                    <w:right w:val="none" w:sz="0" w:space="0" w:color="auto"/>
                                                  </w:divBdr>
                                                  <w:divsChild>
                                                    <w:div w:id="590049052">
                                                      <w:marLeft w:val="0"/>
                                                      <w:marRight w:val="0"/>
                                                      <w:marTop w:val="0"/>
                                                      <w:marBottom w:val="0"/>
                                                      <w:divBdr>
                                                        <w:top w:val="none" w:sz="0" w:space="0" w:color="auto"/>
                                                        <w:left w:val="none" w:sz="0" w:space="0" w:color="auto"/>
                                                        <w:bottom w:val="none" w:sz="0" w:space="0" w:color="auto"/>
                                                        <w:right w:val="none" w:sz="0" w:space="0" w:color="auto"/>
                                                      </w:divBdr>
                                                      <w:divsChild>
                                                        <w:div w:id="47194842">
                                                          <w:marLeft w:val="0"/>
                                                          <w:marRight w:val="0"/>
                                                          <w:marTop w:val="0"/>
                                                          <w:marBottom w:val="0"/>
                                                          <w:divBdr>
                                                            <w:top w:val="none" w:sz="0" w:space="0" w:color="auto"/>
                                                            <w:left w:val="none" w:sz="0" w:space="0" w:color="auto"/>
                                                            <w:bottom w:val="none" w:sz="0" w:space="0" w:color="auto"/>
                                                            <w:right w:val="none" w:sz="0" w:space="0" w:color="auto"/>
                                                          </w:divBdr>
                                                          <w:divsChild>
                                                            <w:div w:id="4761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609170">
                          <w:marLeft w:val="0"/>
                          <w:marRight w:val="0"/>
                          <w:marTop w:val="0"/>
                          <w:marBottom w:val="0"/>
                          <w:divBdr>
                            <w:top w:val="none" w:sz="0" w:space="0" w:color="auto"/>
                            <w:left w:val="none" w:sz="0" w:space="0" w:color="auto"/>
                            <w:bottom w:val="none" w:sz="0" w:space="0" w:color="auto"/>
                            <w:right w:val="none" w:sz="0" w:space="0" w:color="auto"/>
                          </w:divBdr>
                          <w:divsChild>
                            <w:div w:id="1923953200">
                              <w:marLeft w:val="0"/>
                              <w:marRight w:val="0"/>
                              <w:marTop w:val="0"/>
                              <w:marBottom w:val="0"/>
                              <w:divBdr>
                                <w:top w:val="none" w:sz="0" w:space="0" w:color="auto"/>
                                <w:left w:val="none" w:sz="0" w:space="0" w:color="auto"/>
                                <w:bottom w:val="none" w:sz="0" w:space="0" w:color="auto"/>
                                <w:right w:val="none" w:sz="0" w:space="0" w:color="auto"/>
                              </w:divBdr>
                              <w:divsChild>
                                <w:div w:id="2027366072">
                                  <w:marLeft w:val="0"/>
                                  <w:marRight w:val="0"/>
                                  <w:marTop w:val="0"/>
                                  <w:marBottom w:val="0"/>
                                  <w:divBdr>
                                    <w:top w:val="none" w:sz="0" w:space="0" w:color="auto"/>
                                    <w:left w:val="none" w:sz="0" w:space="0" w:color="auto"/>
                                    <w:bottom w:val="none" w:sz="0" w:space="0" w:color="auto"/>
                                    <w:right w:val="none" w:sz="0" w:space="0" w:color="auto"/>
                                  </w:divBdr>
                                  <w:divsChild>
                                    <w:div w:id="926352748">
                                      <w:marLeft w:val="0"/>
                                      <w:marRight w:val="0"/>
                                      <w:marTop w:val="0"/>
                                      <w:marBottom w:val="0"/>
                                      <w:divBdr>
                                        <w:top w:val="none" w:sz="0" w:space="0" w:color="auto"/>
                                        <w:left w:val="none" w:sz="0" w:space="0" w:color="auto"/>
                                        <w:bottom w:val="none" w:sz="0" w:space="0" w:color="auto"/>
                                        <w:right w:val="none" w:sz="0" w:space="0" w:color="auto"/>
                                      </w:divBdr>
                                      <w:divsChild>
                                        <w:div w:id="1928270761">
                                          <w:marLeft w:val="0"/>
                                          <w:marRight w:val="0"/>
                                          <w:marTop w:val="0"/>
                                          <w:marBottom w:val="0"/>
                                          <w:divBdr>
                                            <w:top w:val="none" w:sz="0" w:space="0" w:color="auto"/>
                                            <w:left w:val="none" w:sz="0" w:space="0" w:color="auto"/>
                                            <w:bottom w:val="none" w:sz="0" w:space="0" w:color="auto"/>
                                            <w:right w:val="none" w:sz="0" w:space="0" w:color="auto"/>
                                          </w:divBdr>
                                          <w:divsChild>
                                            <w:div w:id="331220768">
                                              <w:marLeft w:val="0"/>
                                              <w:marRight w:val="0"/>
                                              <w:marTop w:val="0"/>
                                              <w:marBottom w:val="0"/>
                                              <w:divBdr>
                                                <w:top w:val="none" w:sz="0" w:space="0" w:color="auto"/>
                                                <w:left w:val="none" w:sz="0" w:space="0" w:color="auto"/>
                                                <w:bottom w:val="none" w:sz="0" w:space="0" w:color="auto"/>
                                                <w:right w:val="none" w:sz="0" w:space="0" w:color="auto"/>
                                              </w:divBdr>
                                              <w:divsChild>
                                                <w:div w:id="300693415">
                                                  <w:marLeft w:val="0"/>
                                                  <w:marRight w:val="0"/>
                                                  <w:marTop w:val="0"/>
                                                  <w:marBottom w:val="0"/>
                                                  <w:divBdr>
                                                    <w:top w:val="none" w:sz="0" w:space="0" w:color="auto"/>
                                                    <w:left w:val="none" w:sz="0" w:space="0" w:color="auto"/>
                                                    <w:bottom w:val="none" w:sz="0" w:space="0" w:color="auto"/>
                                                    <w:right w:val="none" w:sz="0" w:space="0" w:color="auto"/>
                                                  </w:divBdr>
                                                  <w:divsChild>
                                                    <w:div w:id="8292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0645">
                                          <w:marLeft w:val="0"/>
                                          <w:marRight w:val="0"/>
                                          <w:marTop w:val="0"/>
                                          <w:marBottom w:val="0"/>
                                          <w:divBdr>
                                            <w:top w:val="none" w:sz="0" w:space="0" w:color="auto"/>
                                            <w:left w:val="none" w:sz="0" w:space="0" w:color="auto"/>
                                            <w:bottom w:val="none" w:sz="0" w:space="0" w:color="auto"/>
                                            <w:right w:val="none" w:sz="0" w:space="0" w:color="auto"/>
                                          </w:divBdr>
                                          <w:divsChild>
                                            <w:div w:id="201286785">
                                              <w:marLeft w:val="0"/>
                                              <w:marRight w:val="0"/>
                                              <w:marTop w:val="0"/>
                                              <w:marBottom w:val="0"/>
                                              <w:divBdr>
                                                <w:top w:val="none" w:sz="0" w:space="0" w:color="auto"/>
                                                <w:left w:val="none" w:sz="0" w:space="0" w:color="auto"/>
                                                <w:bottom w:val="none" w:sz="0" w:space="0" w:color="auto"/>
                                                <w:right w:val="none" w:sz="0" w:space="0" w:color="auto"/>
                                              </w:divBdr>
                                              <w:divsChild>
                                                <w:div w:id="10715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786144">
          <w:marLeft w:val="0"/>
          <w:marRight w:val="0"/>
          <w:marTop w:val="0"/>
          <w:marBottom w:val="0"/>
          <w:divBdr>
            <w:top w:val="none" w:sz="0" w:space="0" w:color="auto"/>
            <w:left w:val="none" w:sz="0" w:space="0" w:color="auto"/>
            <w:bottom w:val="none" w:sz="0" w:space="0" w:color="auto"/>
            <w:right w:val="none" w:sz="0" w:space="0" w:color="auto"/>
          </w:divBdr>
          <w:divsChild>
            <w:div w:id="492261357">
              <w:marLeft w:val="0"/>
              <w:marRight w:val="0"/>
              <w:marTop w:val="0"/>
              <w:marBottom w:val="0"/>
              <w:divBdr>
                <w:top w:val="none" w:sz="0" w:space="0" w:color="auto"/>
                <w:left w:val="none" w:sz="0" w:space="0" w:color="auto"/>
                <w:bottom w:val="none" w:sz="0" w:space="0" w:color="auto"/>
                <w:right w:val="none" w:sz="0" w:space="0" w:color="auto"/>
              </w:divBdr>
              <w:divsChild>
                <w:div w:id="1456211832">
                  <w:marLeft w:val="0"/>
                  <w:marRight w:val="0"/>
                  <w:marTop w:val="0"/>
                  <w:marBottom w:val="0"/>
                  <w:divBdr>
                    <w:top w:val="none" w:sz="0" w:space="0" w:color="auto"/>
                    <w:left w:val="none" w:sz="0" w:space="0" w:color="auto"/>
                    <w:bottom w:val="none" w:sz="0" w:space="0" w:color="auto"/>
                    <w:right w:val="none" w:sz="0" w:space="0" w:color="auto"/>
                  </w:divBdr>
                  <w:divsChild>
                    <w:div w:id="1934123918">
                      <w:marLeft w:val="0"/>
                      <w:marRight w:val="0"/>
                      <w:marTop w:val="0"/>
                      <w:marBottom w:val="0"/>
                      <w:divBdr>
                        <w:top w:val="none" w:sz="0" w:space="0" w:color="auto"/>
                        <w:left w:val="none" w:sz="0" w:space="0" w:color="auto"/>
                        <w:bottom w:val="none" w:sz="0" w:space="0" w:color="auto"/>
                        <w:right w:val="none" w:sz="0" w:space="0" w:color="auto"/>
                      </w:divBdr>
                      <w:divsChild>
                        <w:div w:id="1589195459">
                          <w:marLeft w:val="0"/>
                          <w:marRight w:val="0"/>
                          <w:marTop w:val="0"/>
                          <w:marBottom w:val="0"/>
                          <w:divBdr>
                            <w:top w:val="none" w:sz="0" w:space="0" w:color="auto"/>
                            <w:left w:val="none" w:sz="0" w:space="0" w:color="auto"/>
                            <w:bottom w:val="none" w:sz="0" w:space="0" w:color="auto"/>
                            <w:right w:val="none" w:sz="0" w:space="0" w:color="auto"/>
                          </w:divBdr>
                          <w:divsChild>
                            <w:div w:id="1393775037">
                              <w:marLeft w:val="0"/>
                              <w:marRight w:val="0"/>
                              <w:marTop w:val="0"/>
                              <w:marBottom w:val="0"/>
                              <w:divBdr>
                                <w:top w:val="none" w:sz="0" w:space="0" w:color="auto"/>
                                <w:left w:val="none" w:sz="0" w:space="0" w:color="auto"/>
                                <w:bottom w:val="none" w:sz="0" w:space="0" w:color="auto"/>
                                <w:right w:val="none" w:sz="0" w:space="0" w:color="auto"/>
                              </w:divBdr>
                              <w:divsChild>
                                <w:div w:id="1226913187">
                                  <w:marLeft w:val="0"/>
                                  <w:marRight w:val="0"/>
                                  <w:marTop w:val="0"/>
                                  <w:marBottom w:val="0"/>
                                  <w:divBdr>
                                    <w:top w:val="none" w:sz="0" w:space="0" w:color="auto"/>
                                    <w:left w:val="none" w:sz="0" w:space="0" w:color="auto"/>
                                    <w:bottom w:val="none" w:sz="0" w:space="0" w:color="auto"/>
                                    <w:right w:val="none" w:sz="0" w:space="0" w:color="auto"/>
                                  </w:divBdr>
                                  <w:divsChild>
                                    <w:div w:id="514005596">
                                      <w:marLeft w:val="0"/>
                                      <w:marRight w:val="0"/>
                                      <w:marTop w:val="0"/>
                                      <w:marBottom w:val="0"/>
                                      <w:divBdr>
                                        <w:top w:val="none" w:sz="0" w:space="0" w:color="auto"/>
                                        <w:left w:val="none" w:sz="0" w:space="0" w:color="auto"/>
                                        <w:bottom w:val="none" w:sz="0" w:space="0" w:color="auto"/>
                                        <w:right w:val="none" w:sz="0" w:space="0" w:color="auto"/>
                                      </w:divBdr>
                                      <w:divsChild>
                                        <w:div w:id="1579049555">
                                          <w:marLeft w:val="0"/>
                                          <w:marRight w:val="0"/>
                                          <w:marTop w:val="0"/>
                                          <w:marBottom w:val="0"/>
                                          <w:divBdr>
                                            <w:top w:val="none" w:sz="0" w:space="0" w:color="auto"/>
                                            <w:left w:val="none" w:sz="0" w:space="0" w:color="auto"/>
                                            <w:bottom w:val="none" w:sz="0" w:space="0" w:color="auto"/>
                                            <w:right w:val="none" w:sz="0" w:space="0" w:color="auto"/>
                                          </w:divBdr>
                                          <w:divsChild>
                                            <w:div w:id="167523230">
                                              <w:marLeft w:val="0"/>
                                              <w:marRight w:val="0"/>
                                              <w:marTop w:val="0"/>
                                              <w:marBottom w:val="0"/>
                                              <w:divBdr>
                                                <w:top w:val="none" w:sz="0" w:space="0" w:color="auto"/>
                                                <w:left w:val="none" w:sz="0" w:space="0" w:color="auto"/>
                                                <w:bottom w:val="none" w:sz="0" w:space="0" w:color="auto"/>
                                                <w:right w:val="none" w:sz="0" w:space="0" w:color="auto"/>
                                              </w:divBdr>
                                              <w:divsChild>
                                                <w:div w:id="2108190204">
                                                  <w:marLeft w:val="0"/>
                                                  <w:marRight w:val="0"/>
                                                  <w:marTop w:val="0"/>
                                                  <w:marBottom w:val="0"/>
                                                  <w:divBdr>
                                                    <w:top w:val="none" w:sz="0" w:space="0" w:color="auto"/>
                                                    <w:left w:val="none" w:sz="0" w:space="0" w:color="auto"/>
                                                    <w:bottom w:val="none" w:sz="0" w:space="0" w:color="auto"/>
                                                    <w:right w:val="none" w:sz="0" w:space="0" w:color="auto"/>
                                                  </w:divBdr>
                                                  <w:divsChild>
                                                    <w:div w:id="1839729558">
                                                      <w:marLeft w:val="0"/>
                                                      <w:marRight w:val="0"/>
                                                      <w:marTop w:val="0"/>
                                                      <w:marBottom w:val="0"/>
                                                      <w:divBdr>
                                                        <w:top w:val="none" w:sz="0" w:space="0" w:color="auto"/>
                                                        <w:left w:val="none" w:sz="0" w:space="0" w:color="auto"/>
                                                        <w:bottom w:val="none" w:sz="0" w:space="0" w:color="auto"/>
                                                        <w:right w:val="none" w:sz="0" w:space="0" w:color="auto"/>
                                                      </w:divBdr>
                                                      <w:divsChild>
                                                        <w:div w:id="1290235975">
                                                          <w:marLeft w:val="0"/>
                                                          <w:marRight w:val="0"/>
                                                          <w:marTop w:val="0"/>
                                                          <w:marBottom w:val="0"/>
                                                          <w:divBdr>
                                                            <w:top w:val="none" w:sz="0" w:space="0" w:color="auto"/>
                                                            <w:left w:val="none" w:sz="0" w:space="0" w:color="auto"/>
                                                            <w:bottom w:val="none" w:sz="0" w:space="0" w:color="auto"/>
                                                            <w:right w:val="none" w:sz="0" w:space="0" w:color="auto"/>
                                                          </w:divBdr>
                                                          <w:divsChild>
                                                            <w:div w:id="18701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172665">
                                  <w:marLeft w:val="0"/>
                                  <w:marRight w:val="0"/>
                                  <w:marTop w:val="0"/>
                                  <w:marBottom w:val="0"/>
                                  <w:divBdr>
                                    <w:top w:val="none" w:sz="0" w:space="0" w:color="auto"/>
                                    <w:left w:val="none" w:sz="0" w:space="0" w:color="auto"/>
                                    <w:bottom w:val="none" w:sz="0" w:space="0" w:color="auto"/>
                                    <w:right w:val="none" w:sz="0" w:space="0" w:color="auto"/>
                                  </w:divBdr>
                                  <w:divsChild>
                                    <w:div w:id="1841650404">
                                      <w:marLeft w:val="0"/>
                                      <w:marRight w:val="0"/>
                                      <w:marTop w:val="0"/>
                                      <w:marBottom w:val="0"/>
                                      <w:divBdr>
                                        <w:top w:val="none" w:sz="0" w:space="0" w:color="auto"/>
                                        <w:left w:val="none" w:sz="0" w:space="0" w:color="auto"/>
                                        <w:bottom w:val="none" w:sz="0" w:space="0" w:color="auto"/>
                                        <w:right w:val="none" w:sz="0" w:space="0" w:color="auto"/>
                                      </w:divBdr>
                                      <w:divsChild>
                                        <w:div w:id="1823615068">
                                          <w:marLeft w:val="0"/>
                                          <w:marRight w:val="0"/>
                                          <w:marTop w:val="0"/>
                                          <w:marBottom w:val="0"/>
                                          <w:divBdr>
                                            <w:top w:val="none" w:sz="0" w:space="0" w:color="auto"/>
                                            <w:left w:val="none" w:sz="0" w:space="0" w:color="auto"/>
                                            <w:bottom w:val="none" w:sz="0" w:space="0" w:color="auto"/>
                                            <w:right w:val="none" w:sz="0" w:space="0" w:color="auto"/>
                                          </w:divBdr>
                                          <w:divsChild>
                                            <w:div w:id="535579099">
                                              <w:marLeft w:val="0"/>
                                              <w:marRight w:val="0"/>
                                              <w:marTop w:val="0"/>
                                              <w:marBottom w:val="0"/>
                                              <w:divBdr>
                                                <w:top w:val="none" w:sz="0" w:space="0" w:color="auto"/>
                                                <w:left w:val="none" w:sz="0" w:space="0" w:color="auto"/>
                                                <w:bottom w:val="none" w:sz="0" w:space="0" w:color="auto"/>
                                                <w:right w:val="none" w:sz="0" w:space="0" w:color="auto"/>
                                              </w:divBdr>
                                              <w:divsChild>
                                                <w:div w:id="2133548706">
                                                  <w:marLeft w:val="0"/>
                                                  <w:marRight w:val="0"/>
                                                  <w:marTop w:val="0"/>
                                                  <w:marBottom w:val="0"/>
                                                  <w:divBdr>
                                                    <w:top w:val="none" w:sz="0" w:space="0" w:color="auto"/>
                                                    <w:left w:val="none" w:sz="0" w:space="0" w:color="auto"/>
                                                    <w:bottom w:val="none" w:sz="0" w:space="0" w:color="auto"/>
                                                    <w:right w:val="none" w:sz="0" w:space="0" w:color="auto"/>
                                                  </w:divBdr>
                                                  <w:divsChild>
                                                    <w:div w:id="550653567">
                                                      <w:marLeft w:val="0"/>
                                                      <w:marRight w:val="0"/>
                                                      <w:marTop w:val="0"/>
                                                      <w:marBottom w:val="0"/>
                                                      <w:divBdr>
                                                        <w:top w:val="none" w:sz="0" w:space="0" w:color="auto"/>
                                                        <w:left w:val="none" w:sz="0" w:space="0" w:color="auto"/>
                                                        <w:bottom w:val="none" w:sz="0" w:space="0" w:color="auto"/>
                                                        <w:right w:val="none" w:sz="0" w:space="0" w:color="auto"/>
                                                      </w:divBdr>
                                                      <w:divsChild>
                                                        <w:div w:id="1477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76744">
                                              <w:marLeft w:val="0"/>
                                              <w:marRight w:val="0"/>
                                              <w:marTop w:val="0"/>
                                              <w:marBottom w:val="0"/>
                                              <w:divBdr>
                                                <w:top w:val="none" w:sz="0" w:space="0" w:color="auto"/>
                                                <w:left w:val="none" w:sz="0" w:space="0" w:color="auto"/>
                                                <w:bottom w:val="none" w:sz="0" w:space="0" w:color="auto"/>
                                                <w:right w:val="none" w:sz="0" w:space="0" w:color="auto"/>
                                              </w:divBdr>
                                              <w:divsChild>
                                                <w:div w:id="562719070">
                                                  <w:marLeft w:val="0"/>
                                                  <w:marRight w:val="0"/>
                                                  <w:marTop w:val="0"/>
                                                  <w:marBottom w:val="0"/>
                                                  <w:divBdr>
                                                    <w:top w:val="none" w:sz="0" w:space="0" w:color="auto"/>
                                                    <w:left w:val="none" w:sz="0" w:space="0" w:color="auto"/>
                                                    <w:bottom w:val="none" w:sz="0" w:space="0" w:color="auto"/>
                                                    <w:right w:val="none" w:sz="0" w:space="0" w:color="auto"/>
                                                  </w:divBdr>
                                                  <w:divsChild>
                                                    <w:div w:id="19604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9386218">
      <w:bodyDiv w:val="1"/>
      <w:marLeft w:val="0"/>
      <w:marRight w:val="0"/>
      <w:marTop w:val="0"/>
      <w:marBottom w:val="0"/>
      <w:divBdr>
        <w:top w:val="none" w:sz="0" w:space="0" w:color="auto"/>
        <w:left w:val="none" w:sz="0" w:space="0" w:color="auto"/>
        <w:bottom w:val="none" w:sz="0" w:space="0" w:color="auto"/>
        <w:right w:val="none" w:sz="0" w:space="0" w:color="auto"/>
      </w:divBdr>
    </w:div>
    <w:div w:id="702481702">
      <w:bodyDiv w:val="1"/>
      <w:marLeft w:val="0"/>
      <w:marRight w:val="0"/>
      <w:marTop w:val="0"/>
      <w:marBottom w:val="0"/>
      <w:divBdr>
        <w:top w:val="none" w:sz="0" w:space="0" w:color="auto"/>
        <w:left w:val="none" w:sz="0" w:space="0" w:color="auto"/>
        <w:bottom w:val="none" w:sz="0" w:space="0" w:color="auto"/>
        <w:right w:val="none" w:sz="0" w:space="0" w:color="auto"/>
      </w:divBdr>
    </w:div>
    <w:div w:id="850098831">
      <w:bodyDiv w:val="1"/>
      <w:marLeft w:val="0"/>
      <w:marRight w:val="0"/>
      <w:marTop w:val="0"/>
      <w:marBottom w:val="0"/>
      <w:divBdr>
        <w:top w:val="none" w:sz="0" w:space="0" w:color="auto"/>
        <w:left w:val="none" w:sz="0" w:space="0" w:color="auto"/>
        <w:bottom w:val="none" w:sz="0" w:space="0" w:color="auto"/>
        <w:right w:val="none" w:sz="0" w:space="0" w:color="auto"/>
      </w:divBdr>
      <w:divsChild>
        <w:div w:id="1820614119">
          <w:marLeft w:val="0"/>
          <w:marRight w:val="0"/>
          <w:marTop w:val="0"/>
          <w:marBottom w:val="0"/>
          <w:divBdr>
            <w:top w:val="none" w:sz="0" w:space="0" w:color="auto"/>
            <w:left w:val="none" w:sz="0" w:space="0" w:color="auto"/>
            <w:bottom w:val="none" w:sz="0" w:space="0" w:color="auto"/>
            <w:right w:val="none" w:sz="0" w:space="0" w:color="auto"/>
          </w:divBdr>
          <w:divsChild>
            <w:div w:id="486745981">
              <w:marLeft w:val="0"/>
              <w:marRight w:val="0"/>
              <w:marTop w:val="0"/>
              <w:marBottom w:val="0"/>
              <w:divBdr>
                <w:top w:val="none" w:sz="0" w:space="0" w:color="auto"/>
                <w:left w:val="none" w:sz="0" w:space="0" w:color="auto"/>
                <w:bottom w:val="none" w:sz="0" w:space="0" w:color="auto"/>
                <w:right w:val="none" w:sz="0" w:space="0" w:color="auto"/>
              </w:divBdr>
              <w:divsChild>
                <w:div w:id="346907215">
                  <w:marLeft w:val="0"/>
                  <w:marRight w:val="0"/>
                  <w:marTop w:val="0"/>
                  <w:marBottom w:val="0"/>
                  <w:divBdr>
                    <w:top w:val="none" w:sz="0" w:space="0" w:color="auto"/>
                    <w:left w:val="none" w:sz="0" w:space="0" w:color="auto"/>
                    <w:bottom w:val="none" w:sz="0" w:space="0" w:color="auto"/>
                    <w:right w:val="none" w:sz="0" w:space="0" w:color="auto"/>
                  </w:divBdr>
                  <w:divsChild>
                    <w:div w:id="900750907">
                      <w:marLeft w:val="0"/>
                      <w:marRight w:val="0"/>
                      <w:marTop w:val="0"/>
                      <w:marBottom w:val="0"/>
                      <w:divBdr>
                        <w:top w:val="none" w:sz="0" w:space="0" w:color="auto"/>
                        <w:left w:val="none" w:sz="0" w:space="0" w:color="auto"/>
                        <w:bottom w:val="none" w:sz="0" w:space="0" w:color="auto"/>
                        <w:right w:val="none" w:sz="0" w:space="0" w:color="auto"/>
                      </w:divBdr>
                      <w:divsChild>
                        <w:div w:id="129634313">
                          <w:marLeft w:val="0"/>
                          <w:marRight w:val="0"/>
                          <w:marTop w:val="0"/>
                          <w:marBottom w:val="0"/>
                          <w:divBdr>
                            <w:top w:val="none" w:sz="0" w:space="0" w:color="auto"/>
                            <w:left w:val="none" w:sz="0" w:space="0" w:color="auto"/>
                            <w:bottom w:val="none" w:sz="0" w:space="0" w:color="auto"/>
                            <w:right w:val="none" w:sz="0" w:space="0" w:color="auto"/>
                          </w:divBdr>
                          <w:divsChild>
                            <w:div w:id="1712730996">
                              <w:marLeft w:val="0"/>
                              <w:marRight w:val="0"/>
                              <w:marTop w:val="0"/>
                              <w:marBottom w:val="0"/>
                              <w:divBdr>
                                <w:top w:val="none" w:sz="0" w:space="0" w:color="auto"/>
                                <w:left w:val="none" w:sz="0" w:space="0" w:color="auto"/>
                                <w:bottom w:val="none" w:sz="0" w:space="0" w:color="auto"/>
                                <w:right w:val="none" w:sz="0" w:space="0" w:color="auto"/>
                              </w:divBdr>
                              <w:divsChild>
                                <w:div w:id="1624113371">
                                  <w:marLeft w:val="0"/>
                                  <w:marRight w:val="0"/>
                                  <w:marTop w:val="0"/>
                                  <w:marBottom w:val="0"/>
                                  <w:divBdr>
                                    <w:top w:val="none" w:sz="0" w:space="0" w:color="auto"/>
                                    <w:left w:val="none" w:sz="0" w:space="0" w:color="auto"/>
                                    <w:bottom w:val="none" w:sz="0" w:space="0" w:color="auto"/>
                                    <w:right w:val="none" w:sz="0" w:space="0" w:color="auto"/>
                                  </w:divBdr>
                                  <w:divsChild>
                                    <w:div w:id="25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485255">
          <w:marLeft w:val="0"/>
          <w:marRight w:val="0"/>
          <w:marTop w:val="0"/>
          <w:marBottom w:val="0"/>
          <w:divBdr>
            <w:top w:val="none" w:sz="0" w:space="0" w:color="auto"/>
            <w:left w:val="none" w:sz="0" w:space="0" w:color="auto"/>
            <w:bottom w:val="none" w:sz="0" w:space="0" w:color="auto"/>
            <w:right w:val="none" w:sz="0" w:space="0" w:color="auto"/>
          </w:divBdr>
          <w:divsChild>
            <w:div w:id="1400402839">
              <w:marLeft w:val="0"/>
              <w:marRight w:val="0"/>
              <w:marTop w:val="0"/>
              <w:marBottom w:val="0"/>
              <w:divBdr>
                <w:top w:val="none" w:sz="0" w:space="0" w:color="auto"/>
                <w:left w:val="none" w:sz="0" w:space="0" w:color="auto"/>
                <w:bottom w:val="none" w:sz="0" w:space="0" w:color="auto"/>
                <w:right w:val="none" w:sz="0" w:space="0" w:color="auto"/>
              </w:divBdr>
              <w:divsChild>
                <w:div w:id="743063909">
                  <w:marLeft w:val="0"/>
                  <w:marRight w:val="0"/>
                  <w:marTop w:val="0"/>
                  <w:marBottom w:val="0"/>
                  <w:divBdr>
                    <w:top w:val="none" w:sz="0" w:space="0" w:color="auto"/>
                    <w:left w:val="none" w:sz="0" w:space="0" w:color="auto"/>
                    <w:bottom w:val="none" w:sz="0" w:space="0" w:color="auto"/>
                    <w:right w:val="none" w:sz="0" w:space="0" w:color="auto"/>
                  </w:divBdr>
                  <w:divsChild>
                    <w:div w:id="1197933799">
                      <w:marLeft w:val="0"/>
                      <w:marRight w:val="0"/>
                      <w:marTop w:val="0"/>
                      <w:marBottom w:val="0"/>
                      <w:divBdr>
                        <w:top w:val="none" w:sz="0" w:space="0" w:color="auto"/>
                        <w:left w:val="none" w:sz="0" w:space="0" w:color="auto"/>
                        <w:bottom w:val="none" w:sz="0" w:space="0" w:color="auto"/>
                        <w:right w:val="none" w:sz="0" w:space="0" w:color="auto"/>
                      </w:divBdr>
                      <w:divsChild>
                        <w:div w:id="1876582492">
                          <w:marLeft w:val="0"/>
                          <w:marRight w:val="0"/>
                          <w:marTop w:val="0"/>
                          <w:marBottom w:val="0"/>
                          <w:divBdr>
                            <w:top w:val="none" w:sz="0" w:space="0" w:color="auto"/>
                            <w:left w:val="none" w:sz="0" w:space="0" w:color="auto"/>
                            <w:bottom w:val="none" w:sz="0" w:space="0" w:color="auto"/>
                            <w:right w:val="none" w:sz="0" w:space="0" w:color="auto"/>
                          </w:divBdr>
                          <w:divsChild>
                            <w:div w:id="1202668758">
                              <w:marLeft w:val="0"/>
                              <w:marRight w:val="0"/>
                              <w:marTop w:val="0"/>
                              <w:marBottom w:val="0"/>
                              <w:divBdr>
                                <w:top w:val="none" w:sz="0" w:space="0" w:color="auto"/>
                                <w:left w:val="none" w:sz="0" w:space="0" w:color="auto"/>
                                <w:bottom w:val="none" w:sz="0" w:space="0" w:color="auto"/>
                                <w:right w:val="none" w:sz="0" w:space="0" w:color="auto"/>
                              </w:divBdr>
                              <w:divsChild>
                                <w:div w:id="1743793367">
                                  <w:marLeft w:val="0"/>
                                  <w:marRight w:val="0"/>
                                  <w:marTop w:val="0"/>
                                  <w:marBottom w:val="0"/>
                                  <w:divBdr>
                                    <w:top w:val="none" w:sz="0" w:space="0" w:color="auto"/>
                                    <w:left w:val="none" w:sz="0" w:space="0" w:color="auto"/>
                                    <w:bottom w:val="none" w:sz="0" w:space="0" w:color="auto"/>
                                    <w:right w:val="none" w:sz="0" w:space="0" w:color="auto"/>
                                  </w:divBdr>
                                  <w:divsChild>
                                    <w:div w:id="1604417150">
                                      <w:marLeft w:val="0"/>
                                      <w:marRight w:val="0"/>
                                      <w:marTop w:val="0"/>
                                      <w:marBottom w:val="0"/>
                                      <w:divBdr>
                                        <w:top w:val="none" w:sz="0" w:space="0" w:color="auto"/>
                                        <w:left w:val="none" w:sz="0" w:space="0" w:color="auto"/>
                                        <w:bottom w:val="none" w:sz="0" w:space="0" w:color="auto"/>
                                        <w:right w:val="none" w:sz="0" w:space="0" w:color="auto"/>
                                      </w:divBdr>
                                      <w:divsChild>
                                        <w:div w:id="1816944913">
                                          <w:marLeft w:val="0"/>
                                          <w:marRight w:val="0"/>
                                          <w:marTop w:val="0"/>
                                          <w:marBottom w:val="0"/>
                                          <w:divBdr>
                                            <w:top w:val="none" w:sz="0" w:space="0" w:color="auto"/>
                                            <w:left w:val="none" w:sz="0" w:space="0" w:color="auto"/>
                                            <w:bottom w:val="none" w:sz="0" w:space="0" w:color="auto"/>
                                            <w:right w:val="none" w:sz="0" w:space="0" w:color="auto"/>
                                          </w:divBdr>
                                          <w:divsChild>
                                            <w:div w:id="779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1850">
          <w:marLeft w:val="0"/>
          <w:marRight w:val="0"/>
          <w:marTop w:val="0"/>
          <w:marBottom w:val="0"/>
          <w:divBdr>
            <w:top w:val="none" w:sz="0" w:space="0" w:color="auto"/>
            <w:left w:val="none" w:sz="0" w:space="0" w:color="auto"/>
            <w:bottom w:val="none" w:sz="0" w:space="0" w:color="auto"/>
            <w:right w:val="none" w:sz="0" w:space="0" w:color="auto"/>
          </w:divBdr>
          <w:divsChild>
            <w:div w:id="1349403621">
              <w:marLeft w:val="0"/>
              <w:marRight w:val="0"/>
              <w:marTop w:val="0"/>
              <w:marBottom w:val="0"/>
              <w:divBdr>
                <w:top w:val="none" w:sz="0" w:space="0" w:color="auto"/>
                <w:left w:val="none" w:sz="0" w:space="0" w:color="auto"/>
                <w:bottom w:val="none" w:sz="0" w:space="0" w:color="auto"/>
                <w:right w:val="none" w:sz="0" w:space="0" w:color="auto"/>
              </w:divBdr>
              <w:divsChild>
                <w:div w:id="300616426">
                  <w:marLeft w:val="0"/>
                  <w:marRight w:val="0"/>
                  <w:marTop w:val="0"/>
                  <w:marBottom w:val="0"/>
                  <w:divBdr>
                    <w:top w:val="none" w:sz="0" w:space="0" w:color="auto"/>
                    <w:left w:val="none" w:sz="0" w:space="0" w:color="auto"/>
                    <w:bottom w:val="none" w:sz="0" w:space="0" w:color="auto"/>
                    <w:right w:val="none" w:sz="0" w:space="0" w:color="auto"/>
                  </w:divBdr>
                  <w:divsChild>
                    <w:div w:id="610010263">
                      <w:marLeft w:val="0"/>
                      <w:marRight w:val="0"/>
                      <w:marTop w:val="0"/>
                      <w:marBottom w:val="0"/>
                      <w:divBdr>
                        <w:top w:val="none" w:sz="0" w:space="0" w:color="auto"/>
                        <w:left w:val="none" w:sz="0" w:space="0" w:color="auto"/>
                        <w:bottom w:val="none" w:sz="0" w:space="0" w:color="auto"/>
                        <w:right w:val="none" w:sz="0" w:space="0" w:color="auto"/>
                      </w:divBdr>
                      <w:divsChild>
                        <w:div w:id="1562399140">
                          <w:marLeft w:val="0"/>
                          <w:marRight w:val="0"/>
                          <w:marTop w:val="0"/>
                          <w:marBottom w:val="0"/>
                          <w:divBdr>
                            <w:top w:val="none" w:sz="0" w:space="0" w:color="auto"/>
                            <w:left w:val="none" w:sz="0" w:space="0" w:color="auto"/>
                            <w:bottom w:val="none" w:sz="0" w:space="0" w:color="auto"/>
                            <w:right w:val="none" w:sz="0" w:space="0" w:color="auto"/>
                          </w:divBdr>
                          <w:divsChild>
                            <w:div w:id="1835603168">
                              <w:marLeft w:val="0"/>
                              <w:marRight w:val="0"/>
                              <w:marTop w:val="0"/>
                              <w:marBottom w:val="0"/>
                              <w:divBdr>
                                <w:top w:val="none" w:sz="0" w:space="0" w:color="auto"/>
                                <w:left w:val="none" w:sz="0" w:space="0" w:color="auto"/>
                                <w:bottom w:val="none" w:sz="0" w:space="0" w:color="auto"/>
                                <w:right w:val="none" w:sz="0" w:space="0" w:color="auto"/>
                              </w:divBdr>
                              <w:divsChild>
                                <w:div w:id="670184548">
                                  <w:marLeft w:val="0"/>
                                  <w:marRight w:val="0"/>
                                  <w:marTop w:val="0"/>
                                  <w:marBottom w:val="0"/>
                                  <w:divBdr>
                                    <w:top w:val="none" w:sz="0" w:space="0" w:color="auto"/>
                                    <w:left w:val="none" w:sz="0" w:space="0" w:color="auto"/>
                                    <w:bottom w:val="none" w:sz="0" w:space="0" w:color="auto"/>
                                    <w:right w:val="none" w:sz="0" w:space="0" w:color="auto"/>
                                  </w:divBdr>
                                  <w:divsChild>
                                    <w:div w:id="1648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437809">
      <w:bodyDiv w:val="1"/>
      <w:marLeft w:val="0"/>
      <w:marRight w:val="0"/>
      <w:marTop w:val="0"/>
      <w:marBottom w:val="0"/>
      <w:divBdr>
        <w:top w:val="none" w:sz="0" w:space="0" w:color="auto"/>
        <w:left w:val="none" w:sz="0" w:space="0" w:color="auto"/>
        <w:bottom w:val="none" w:sz="0" w:space="0" w:color="auto"/>
        <w:right w:val="none" w:sz="0" w:space="0" w:color="auto"/>
      </w:divBdr>
    </w:div>
    <w:div w:id="1350985351">
      <w:bodyDiv w:val="1"/>
      <w:marLeft w:val="0"/>
      <w:marRight w:val="0"/>
      <w:marTop w:val="0"/>
      <w:marBottom w:val="0"/>
      <w:divBdr>
        <w:top w:val="none" w:sz="0" w:space="0" w:color="auto"/>
        <w:left w:val="none" w:sz="0" w:space="0" w:color="auto"/>
        <w:bottom w:val="none" w:sz="0" w:space="0" w:color="auto"/>
        <w:right w:val="none" w:sz="0" w:space="0" w:color="auto"/>
      </w:divBdr>
      <w:divsChild>
        <w:div w:id="1008288258">
          <w:marLeft w:val="0"/>
          <w:marRight w:val="0"/>
          <w:marTop w:val="0"/>
          <w:marBottom w:val="0"/>
          <w:divBdr>
            <w:top w:val="none" w:sz="0" w:space="0" w:color="auto"/>
            <w:left w:val="none" w:sz="0" w:space="0" w:color="auto"/>
            <w:bottom w:val="none" w:sz="0" w:space="0" w:color="auto"/>
            <w:right w:val="none" w:sz="0" w:space="0" w:color="auto"/>
          </w:divBdr>
          <w:divsChild>
            <w:div w:id="1071460313">
              <w:marLeft w:val="0"/>
              <w:marRight w:val="0"/>
              <w:marTop w:val="0"/>
              <w:marBottom w:val="0"/>
              <w:divBdr>
                <w:top w:val="none" w:sz="0" w:space="0" w:color="auto"/>
                <w:left w:val="none" w:sz="0" w:space="0" w:color="auto"/>
                <w:bottom w:val="none" w:sz="0" w:space="0" w:color="auto"/>
                <w:right w:val="none" w:sz="0" w:space="0" w:color="auto"/>
              </w:divBdr>
              <w:divsChild>
                <w:div w:id="1596012770">
                  <w:marLeft w:val="0"/>
                  <w:marRight w:val="0"/>
                  <w:marTop w:val="0"/>
                  <w:marBottom w:val="0"/>
                  <w:divBdr>
                    <w:top w:val="none" w:sz="0" w:space="0" w:color="auto"/>
                    <w:left w:val="none" w:sz="0" w:space="0" w:color="auto"/>
                    <w:bottom w:val="none" w:sz="0" w:space="0" w:color="auto"/>
                    <w:right w:val="none" w:sz="0" w:space="0" w:color="auto"/>
                  </w:divBdr>
                  <w:divsChild>
                    <w:div w:id="2059738593">
                      <w:marLeft w:val="0"/>
                      <w:marRight w:val="0"/>
                      <w:marTop w:val="0"/>
                      <w:marBottom w:val="0"/>
                      <w:divBdr>
                        <w:top w:val="none" w:sz="0" w:space="0" w:color="auto"/>
                        <w:left w:val="none" w:sz="0" w:space="0" w:color="auto"/>
                        <w:bottom w:val="none" w:sz="0" w:space="0" w:color="auto"/>
                        <w:right w:val="none" w:sz="0" w:space="0" w:color="auto"/>
                      </w:divBdr>
                      <w:divsChild>
                        <w:div w:id="470754159">
                          <w:marLeft w:val="0"/>
                          <w:marRight w:val="0"/>
                          <w:marTop w:val="0"/>
                          <w:marBottom w:val="0"/>
                          <w:divBdr>
                            <w:top w:val="none" w:sz="0" w:space="0" w:color="auto"/>
                            <w:left w:val="none" w:sz="0" w:space="0" w:color="auto"/>
                            <w:bottom w:val="none" w:sz="0" w:space="0" w:color="auto"/>
                            <w:right w:val="none" w:sz="0" w:space="0" w:color="auto"/>
                          </w:divBdr>
                          <w:divsChild>
                            <w:div w:id="614949602">
                              <w:marLeft w:val="0"/>
                              <w:marRight w:val="0"/>
                              <w:marTop w:val="0"/>
                              <w:marBottom w:val="0"/>
                              <w:divBdr>
                                <w:top w:val="none" w:sz="0" w:space="0" w:color="auto"/>
                                <w:left w:val="none" w:sz="0" w:space="0" w:color="auto"/>
                                <w:bottom w:val="none" w:sz="0" w:space="0" w:color="auto"/>
                                <w:right w:val="none" w:sz="0" w:space="0" w:color="auto"/>
                              </w:divBdr>
                              <w:divsChild>
                                <w:div w:id="662007406">
                                  <w:marLeft w:val="0"/>
                                  <w:marRight w:val="0"/>
                                  <w:marTop w:val="0"/>
                                  <w:marBottom w:val="0"/>
                                  <w:divBdr>
                                    <w:top w:val="none" w:sz="0" w:space="0" w:color="auto"/>
                                    <w:left w:val="none" w:sz="0" w:space="0" w:color="auto"/>
                                    <w:bottom w:val="none" w:sz="0" w:space="0" w:color="auto"/>
                                    <w:right w:val="none" w:sz="0" w:space="0" w:color="auto"/>
                                  </w:divBdr>
                                  <w:divsChild>
                                    <w:div w:id="3653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638844">
          <w:marLeft w:val="0"/>
          <w:marRight w:val="0"/>
          <w:marTop w:val="0"/>
          <w:marBottom w:val="0"/>
          <w:divBdr>
            <w:top w:val="none" w:sz="0" w:space="0" w:color="auto"/>
            <w:left w:val="none" w:sz="0" w:space="0" w:color="auto"/>
            <w:bottom w:val="none" w:sz="0" w:space="0" w:color="auto"/>
            <w:right w:val="none" w:sz="0" w:space="0" w:color="auto"/>
          </w:divBdr>
          <w:divsChild>
            <w:div w:id="20594049">
              <w:marLeft w:val="0"/>
              <w:marRight w:val="0"/>
              <w:marTop w:val="0"/>
              <w:marBottom w:val="0"/>
              <w:divBdr>
                <w:top w:val="none" w:sz="0" w:space="0" w:color="auto"/>
                <w:left w:val="none" w:sz="0" w:space="0" w:color="auto"/>
                <w:bottom w:val="none" w:sz="0" w:space="0" w:color="auto"/>
                <w:right w:val="none" w:sz="0" w:space="0" w:color="auto"/>
              </w:divBdr>
              <w:divsChild>
                <w:div w:id="876770789">
                  <w:marLeft w:val="0"/>
                  <w:marRight w:val="0"/>
                  <w:marTop w:val="0"/>
                  <w:marBottom w:val="0"/>
                  <w:divBdr>
                    <w:top w:val="none" w:sz="0" w:space="0" w:color="auto"/>
                    <w:left w:val="none" w:sz="0" w:space="0" w:color="auto"/>
                    <w:bottom w:val="none" w:sz="0" w:space="0" w:color="auto"/>
                    <w:right w:val="none" w:sz="0" w:space="0" w:color="auto"/>
                  </w:divBdr>
                  <w:divsChild>
                    <w:div w:id="2058358996">
                      <w:marLeft w:val="0"/>
                      <w:marRight w:val="0"/>
                      <w:marTop w:val="0"/>
                      <w:marBottom w:val="0"/>
                      <w:divBdr>
                        <w:top w:val="none" w:sz="0" w:space="0" w:color="auto"/>
                        <w:left w:val="none" w:sz="0" w:space="0" w:color="auto"/>
                        <w:bottom w:val="none" w:sz="0" w:space="0" w:color="auto"/>
                        <w:right w:val="none" w:sz="0" w:space="0" w:color="auto"/>
                      </w:divBdr>
                      <w:divsChild>
                        <w:div w:id="2072772624">
                          <w:marLeft w:val="0"/>
                          <w:marRight w:val="0"/>
                          <w:marTop w:val="0"/>
                          <w:marBottom w:val="0"/>
                          <w:divBdr>
                            <w:top w:val="none" w:sz="0" w:space="0" w:color="auto"/>
                            <w:left w:val="none" w:sz="0" w:space="0" w:color="auto"/>
                            <w:bottom w:val="none" w:sz="0" w:space="0" w:color="auto"/>
                            <w:right w:val="none" w:sz="0" w:space="0" w:color="auto"/>
                          </w:divBdr>
                          <w:divsChild>
                            <w:div w:id="1845238846">
                              <w:marLeft w:val="0"/>
                              <w:marRight w:val="0"/>
                              <w:marTop w:val="0"/>
                              <w:marBottom w:val="0"/>
                              <w:divBdr>
                                <w:top w:val="none" w:sz="0" w:space="0" w:color="auto"/>
                                <w:left w:val="none" w:sz="0" w:space="0" w:color="auto"/>
                                <w:bottom w:val="none" w:sz="0" w:space="0" w:color="auto"/>
                                <w:right w:val="none" w:sz="0" w:space="0" w:color="auto"/>
                              </w:divBdr>
                              <w:divsChild>
                                <w:div w:id="1156874088">
                                  <w:marLeft w:val="0"/>
                                  <w:marRight w:val="0"/>
                                  <w:marTop w:val="0"/>
                                  <w:marBottom w:val="0"/>
                                  <w:divBdr>
                                    <w:top w:val="none" w:sz="0" w:space="0" w:color="auto"/>
                                    <w:left w:val="none" w:sz="0" w:space="0" w:color="auto"/>
                                    <w:bottom w:val="none" w:sz="0" w:space="0" w:color="auto"/>
                                    <w:right w:val="none" w:sz="0" w:space="0" w:color="auto"/>
                                  </w:divBdr>
                                  <w:divsChild>
                                    <w:div w:id="1819109041">
                                      <w:marLeft w:val="0"/>
                                      <w:marRight w:val="0"/>
                                      <w:marTop w:val="0"/>
                                      <w:marBottom w:val="0"/>
                                      <w:divBdr>
                                        <w:top w:val="none" w:sz="0" w:space="0" w:color="auto"/>
                                        <w:left w:val="none" w:sz="0" w:space="0" w:color="auto"/>
                                        <w:bottom w:val="none" w:sz="0" w:space="0" w:color="auto"/>
                                        <w:right w:val="none" w:sz="0" w:space="0" w:color="auto"/>
                                      </w:divBdr>
                                      <w:divsChild>
                                        <w:div w:id="203323817">
                                          <w:marLeft w:val="0"/>
                                          <w:marRight w:val="0"/>
                                          <w:marTop w:val="0"/>
                                          <w:marBottom w:val="0"/>
                                          <w:divBdr>
                                            <w:top w:val="none" w:sz="0" w:space="0" w:color="auto"/>
                                            <w:left w:val="none" w:sz="0" w:space="0" w:color="auto"/>
                                            <w:bottom w:val="none" w:sz="0" w:space="0" w:color="auto"/>
                                            <w:right w:val="none" w:sz="0" w:space="0" w:color="auto"/>
                                          </w:divBdr>
                                          <w:divsChild>
                                            <w:div w:id="14703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167100">
          <w:marLeft w:val="0"/>
          <w:marRight w:val="0"/>
          <w:marTop w:val="0"/>
          <w:marBottom w:val="0"/>
          <w:divBdr>
            <w:top w:val="none" w:sz="0" w:space="0" w:color="auto"/>
            <w:left w:val="none" w:sz="0" w:space="0" w:color="auto"/>
            <w:bottom w:val="none" w:sz="0" w:space="0" w:color="auto"/>
            <w:right w:val="none" w:sz="0" w:space="0" w:color="auto"/>
          </w:divBdr>
          <w:divsChild>
            <w:div w:id="159779071">
              <w:marLeft w:val="0"/>
              <w:marRight w:val="0"/>
              <w:marTop w:val="0"/>
              <w:marBottom w:val="0"/>
              <w:divBdr>
                <w:top w:val="none" w:sz="0" w:space="0" w:color="auto"/>
                <w:left w:val="none" w:sz="0" w:space="0" w:color="auto"/>
                <w:bottom w:val="none" w:sz="0" w:space="0" w:color="auto"/>
                <w:right w:val="none" w:sz="0" w:space="0" w:color="auto"/>
              </w:divBdr>
              <w:divsChild>
                <w:div w:id="896621404">
                  <w:marLeft w:val="0"/>
                  <w:marRight w:val="0"/>
                  <w:marTop w:val="0"/>
                  <w:marBottom w:val="0"/>
                  <w:divBdr>
                    <w:top w:val="none" w:sz="0" w:space="0" w:color="auto"/>
                    <w:left w:val="none" w:sz="0" w:space="0" w:color="auto"/>
                    <w:bottom w:val="none" w:sz="0" w:space="0" w:color="auto"/>
                    <w:right w:val="none" w:sz="0" w:space="0" w:color="auto"/>
                  </w:divBdr>
                  <w:divsChild>
                    <w:div w:id="1659649947">
                      <w:marLeft w:val="0"/>
                      <w:marRight w:val="0"/>
                      <w:marTop w:val="0"/>
                      <w:marBottom w:val="0"/>
                      <w:divBdr>
                        <w:top w:val="none" w:sz="0" w:space="0" w:color="auto"/>
                        <w:left w:val="none" w:sz="0" w:space="0" w:color="auto"/>
                        <w:bottom w:val="none" w:sz="0" w:space="0" w:color="auto"/>
                        <w:right w:val="none" w:sz="0" w:space="0" w:color="auto"/>
                      </w:divBdr>
                      <w:divsChild>
                        <w:div w:id="64184696">
                          <w:marLeft w:val="0"/>
                          <w:marRight w:val="0"/>
                          <w:marTop w:val="0"/>
                          <w:marBottom w:val="0"/>
                          <w:divBdr>
                            <w:top w:val="none" w:sz="0" w:space="0" w:color="auto"/>
                            <w:left w:val="none" w:sz="0" w:space="0" w:color="auto"/>
                            <w:bottom w:val="none" w:sz="0" w:space="0" w:color="auto"/>
                            <w:right w:val="none" w:sz="0" w:space="0" w:color="auto"/>
                          </w:divBdr>
                          <w:divsChild>
                            <w:div w:id="1471480619">
                              <w:marLeft w:val="0"/>
                              <w:marRight w:val="0"/>
                              <w:marTop w:val="0"/>
                              <w:marBottom w:val="0"/>
                              <w:divBdr>
                                <w:top w:val="none" w:sz="0" w:space="0" w:color="auto"/>
                                <w:left w:val="none" w:sz="0" w:space="0" w:color="auto"/>
                                <w:bottom w:val="none" w:sz="0" w:space="0" w:color="auto"/>
                                <w:right w:val="none" w:sz="0" w:space="0" w:color="auto"/>
                              </w:divBdr>
                              <w:divsChild>
                                <w:div w:id="908467317">
                                  <w:marLeft w:val="0"/>
                                  <w:marRight w:val="0"/>
                                  <w:marTop w:val="0"/>
                                  <w:marBottom w:val="0"/>
                                  <w:divBdr>
                                    <w:top w:val="none" w:sz="0" w:space="0" w:color="auto"/>
                                    <w:left w:val="none" w:sz="0" w:space="0" w:color="auto"/>
                                    <w:bottom w:val="none" w:sz="0" w:space="0" w:color="auto"/>
                                    <w:right w:val="none" w:sz="0" w:space="0" w:color="auto"/>
                                  </w:divBdr>
                                  <w:divsChild>
                                    <w:div w:id="16694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63980">
          <w:marLeft w:val="0"/>
          <w:marRight w:val="0"/>
          <w:marTop w:val="0"/>
          <w:marBottom w:val="0"/>
          <w:divBdr>
            <w:top w:val="none" w:sz="0" w:space="0" w:color="auto"/>
            <w:left w:val="none" w:sz="0" w:space="0" w:color="auto"/>
            <w:bottom w:val="none" w:sz="0" w:space="0" w:color="auto"/>
            <w:right w:val="none" w:sz="0" w:space="0" w:color="auto"/>
          </w:divBdr>
          <w:divsChild>
            <w:div w:id="1416592331">
              <w:marLeft w:val="0"/>
              <w:marRight w:val="0"/>
              <w:marTop w:val="0"/>
              <w:marBottom w:val="0"/>
              <w:divBdr>
                <w:top w:val="none" w:sz="0" w:space="0" w:color="auto"/>
                <w:left w:val="none" w:sz="0" w:space="0" w:color="auto"/>
                <w:bottom w:val="none" w:sz="0" w:space="0" w:color="auto"/>
                <w:right w:val="none" w:sz="0" w:space="0" w:color="auto"/>
              </w:divBdr>
              <w:divsChild>
                <w:div w:id="672417889">
                  <w:marLeft w:val="0"/>
                  <w:marRight w:val="0"/>
                  <w:marTop w:val="0"/>
                  <w:marBottom w:val="0"/>
                  <w:divBdr>
                    <w:top w:val="none" w:sz="0" w:space="0" w:color="auto"/>
                    <w:left w:val="none" w:sz="0" w:space="0" w:color="auto"/>
                    <w:bottom w:val="none" w:sz="0" w:space="0" w:color="auto"/>
                    <w:right w:val="none" w:sz="0" w:space="0" w:color="auto"/>
                  </w:divBdr>
                  <w:divsChild>
                    <w:div w:id="391275575">
                      <w:marLeft w:val="0"/>
                      <w:marRight w:val="0"/>
                      <w:marTop w:val="0"/>
                      <w:marBottom w:val="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sChild>
                            <w:div w:id="665327593">
                              <w:marLeft w:val="0"/>
                              <w:marRight w:val="0"/>
                              <w:marTop w:val="0"/>
                              <w:marBottom w:val="0"/>
                              <w:divBdr>
                                <w:top w:val="none" w:sz="0" w:space="0" w:color="auto"/>
                                <w:left w:val="none" w:sz="0" w:space="0" w:color="auto"/>
                                <w:bottom w:val="none" w:sz="0" w:space="0" w:color="auto"/>
                                <w:right w:val="none" w:sz="0" w:space="0" w:color="auto"/>
                              </w:divBdr>
                              <w:divsChild>
                                <w:div w:id="362561204">
                                  <w:marLeft w:val="0"/>
                                  <w:marRight w:val="0"/>
                                  <w:marTop w:val="0"/>
                                  <w:marBottom w:val="0"/>
                                  <w:divBdr>
                                    <w:top w:val="none" w:sz="0" w:space="0" w:color="auto"/>
                                    <w:left w:val="none" w:sz="0" w:space="0" w:color="auto"/>
                                    <w:bottom w:val="none" w:sz="0" w:space="0" w:color="auto"/>
                                    <w:right w:val="none" w:sz="0" w:space="0" w:color="auto"/>
                                  </w:divBdr>
                                  <w:divsChild>
                                    <w:div w:id="2113357316">
                                      <w:marLeft w:val="0"/>
                                      <w:marRight w:val="0"/>
                                      <w:marTop w:val="0"/>
                                      <w:marBottom w:val="0"/>
                                      <w:divBdr>
                                        <w:top w:val="none" w:sz="0" w:space="0" w:color="auto"/>
                                        <w:left w:val="none" w:sz="0" w:space="0" w:color="auto"/>
                                        <w:bottom w:val="none" w:sz="0" w:space="0" w:color="auto"/>
                                        <w:right w:val="none" w:sz="0" w:space="0" w:color="auto"/>
                                      </w:divBdr>
                                      <w:divsChild>
                                        <w:div w:id="1619142075">
                                          <w:marLeft w:val="0"/>
                                          <w:marRight w:val="0"/>
                                          <w:marTop w:val="0"/>
                                          <w:marBottom w:val="0"/>
                                          <w:divBdr>
                                            <w:top w:val="none" w:sz="0" w:space="0" w:color="auto"/>
                                            <w:left w:val="none" w:sz="0" w:space="0" w:color="auto"/>
                                            <w:bottom w:val="none" w:sz="0" w:space="0" w:color="auto"/>
                                            <w:right w:val="none" w:sz="0" w:space="0" w:color="auto"/>
                                          </w:divBdr>
                                          <w:divsChild>
                                            <w:div w:id="11127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628397">
          <w:marLeft w:val="0"/>
          <w:marRight w:val="0"/>
          <w:marTop w:val="0"/>
          <w:marBottom w:val="0"/>
          <w:divBdr>
            <w:top w:val="none" w:sz="0" w:space="0" w:color="auto"/>
            <w:left w:val="none" w:sz="0" w:space="0" w:color="auto"/>
            <w:bottom w:val="none" w:sz="0" w:space="0" w:color="auto"/>
            <w:right w:val="none" w:sz="0" w:space="0" w:color="auto"/>
          </w:divBdr>
          <w:divsChild>
            <w:div w:id="507066354">
              <w:marLeft w:val="0"/>
              <w:marRight w:val="0"/>
              <w:marTop w:val="0"/>
              <w:marBottom w:val="0"/>
              <w:divBdr>
                <w:top w:val="none" w:sz="0" w:space="0" w:color="auto"/>
                <w:left w:val="none" w:sz="0" w:space="0" w:color="auto"/>
                <w:bottom w:val="none" w:sz="0" w:space="0" w:color="auto"/>
                <w:right w:val="none" w:sz="0" w:space="0" w:color="auto"/>
              </w:divBdr>
              <w:divsChild>
                <w:div w:id="1381052760">
                  <w:marLeft w:val="0"/>
                  <w:marRight w:val="0"/>
                  <w:marTop w:val="0"/>
                  <w:marBottom w:val="0"/>
                  <w:divBdr>
                    <w:top w:val="none" w:sz="0" w:space="0" w:color="auto"/>
                    <w:left w:val="none" w:sz="0" w:space="0" w:color="auto"/>
                    <w:bottom w:val="none" w:sz="0" w:space="0" w:color="auto"/>
                    <w:right w:val="none" w:sz="0" w:space="0" w:color="auto"/>
                  </w:divBdr>
                  <w:divsChild>
                    <w:div w:id="2113470496">
                      <w:marLeft w:val="0"/>
                      <w:marRight w:val="0"/>
                      <w:marTop w:val="0"/>
                      <w:marBottom w:val="0"/>
                      <w:divBdr>
                        <w:top w:val="none" w:sz="0" w:space="0" w:color="auto"/>
                        <w:left w:val="none" w:sz="0" w:space="0" w:color="auto"/>
                        <w:bottom w:val="none" w:sz="0" w:space="0" w:color="auto"/>
                        <w:right w:val="none" w:sz="0" w:space="0" w:color="auto"/>
                      </w:divBdr>
                      <w:divsChild>
                        <w:div w:id="619804597">
                          <w:marLeft w:val="0"/>
                          <w:marRight w:val="0"/>
                          <w:marTop w:val="0"/>
                          <w:marBottom w:val="0"/>
                          <w:divBdr>
                            <w:top w:val="none" w:sz="0" w:space="0" w:color="auto"/>
                            <w:left w:val="none" w:sz="0" w:space="0" w:color="auto"/>
                            <w:bottom w:val="none" w:sz="0" w:space="0" w:color="auto"/>
                            <w:right w:val="none" w:sz="0" w:space="0" w:color="auto"/>
                          </w:divBdr>
                          <w:divsChild>
                            <w:div w:id="539585231">
                              <w:marLeft w:val="0"/>
                              <w:marRight w:val="0"/>
                              <w:marTop w:val="0"/>
                              <w:marBottom w:val="0"/>
                              <w:divBdr>
                                <w:top w:val="none" w:sz="0" w:space="0" w:color="auto"/>
                                <w:left w:val="none" w:sz="0" w:space="0" w:color="auto"/>
                                <w:bottom w:val="none" w:sz="0" w:space="0" w:color="auto"/>
                                <w:right w:val="none" w:sz="0" w:space="0" w:color="auto"/>
                              </w:divBdr>
                              <w:divsChild>
                                <w:div w:id="1544246472">
                                  <w:marLeft w:val="0"/>
                                  <w:marRight w:val="0"/>
                                  <w:marTop w:val="0"/>
                                  <w:marBottom w:val="0"/>
                                  <w:divBdr>
                                    <w:top w:val="none" w:sz="0" w:space="0" w:color="auto"/>
                                    <w:left w:val="none" w:sz="0" w:space="0" w:color="auto"/>
                                    <w:bottom w:val="none" w:sz="0" w:space="0" w:color="auto"/>
                                    <w:right w:val="none" w:sz="0" w:space="0" w:color="auto"/>
                                  </w:divBdr>
                                  <w:divsChild>
                                    <w:div w:id="14557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07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20</Pages>
  <Words>4496</Words>
  <Characters>25629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cp:revision>
  <dcterms:created xsi:type="dcterms:W3CDTF">2025-03-25T05:07:00Z</dcterms:created>
  <dcterms:modified xsi:type="dcterms:W3CDTF">2025-03-27T03:06:00Z</dcterms:modified>
</cp:coreProperties>
</file>