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AE12" w14:textId="77777777" w:rsidR="003A5DEA" w:rsidRPr="000454DA" w:rsidRDefault="003A5DEA" w:rsidP="003A5DEA">
      <w:pPr>
        <w:pStyle w:val="Heading1"/>
        <w:spacing w:line="480" w:lineRule="auto"/>
        <w:rPr>
          <w:b w:val="0"/>
          <w:bCs/>
          <w:szCs w:val="28"/>
        </w:rPr>
      </w:pPr>
      <w:bookmarkStart w:id="0" w:name="_Toc193192917"/>
      <w:r w:rsidRPr="000454DA">
        <w:rPr>
          <w:bCs/>
          <w:szCs w:val="28"/>
        </w:rPr>
        <w:t>BAB II</w:t>
      </w:r>
      <w:r>
        <w:rPr>
          <w:b w:val="0"/>
          <w:bCs/>
          <w:szCs w:val="28"/>
        </w:rPr>
        <w:br/>
      </w:r>
      <w:r w:rsidRPr="000454DA">
        <w:rPr>
          <w:bCs/>
          <w:szCs w:val="28"/>
        </w:rPr>
        <w:t xml:space="preserve">TINJAUAN PUSTAKA </w:t>
      </w:r>
      <w:r>
        <w:rPr>
          <w:bCs/>
          <w:szCs w:val="28"/>
        </w:rPr>
        <w:t>DAN</w:t>
      </w:r>
      <w:r w:rsidRPr="000454DA">
        <w:rPr>
          <w:bCs/>
          <w:szCs w:val="28"/>
        </w:rPr>
        <w:t xml:space="preserve"> KERANGKA BERFIKIR</w:t>
      </w:r>
      <w:bookmarkEnd w:id="0"/>
    </w:p>
    <w:p w14:paraId="008D8D1C" w14:textId="77777777" w:rsidR="003A5DEA" w:rsidRPr="00500B9C" w:rsidRDefault="003A5DEA" w:rsidP="003A5DEA">
      <w:pPr>
        <w:numPr>
          <w:ilvl w:val="1"/>
          <w:numId w:val="47"/>
        </w:numPr>
        <w:tabs>
          <w:tab w:val="left" w:pos="709"/>
        </w:tabs>
        <w:spacing w:line="480" w:lineRule="auto"/>
        <w:ind w:left="426"/>
        <w:jc w:val="both"/>
        <w:outlineLvl w:val="1"/>
        <w:rPr>
          <w:rFonts w:asciiTheme="majorBidi" w:hAnsiTheme="majorBidi" w:cstheme="majorBidi"/>
          <w:b/>
          <w:bCs/>
          <w:sz w:val="24"/>
          <w:szCs w:val="24"/>
          <w:lang w:val="en-US"/>
        </w:rPr>
      </w:pPr>
      <w:bookmarkStart w:id="1" w:name="_Toc193192918"/>
      <w:r w:rsidRPr="00500B9C">
        <w:rPr>
          <w:rFonts w:asciiTheme="majorBidi" w:hAnsiTheme="majorBidi" w:cstheme="majorBidi"/>
          <w:b/>
          <w:bCs/>
          <w:sz w:val="24"/>
          <w:szCs w:val="24"/>
          <w:lang w:val="en-US"/>
        </w:rPr>
        <w:t>Tinjauan Pustaka</w:t>
      </w:r>
      <w:bookmarkEnd w:id="1"/>
    </w:p>
    <w:p w14:paraId="516B10DC" w14:textId="77777777" w:rsidR="003A5DEA" w:rsidRPr="00500B9C" w:rsidRDefault="003A5DEA" w:rsidP="003A5DEA">
      <w:pPr>
        <w:numPr>
          <w:ilvl w:val="2"/>
          <w:numId w:val="47"/>
        </w:numPr>
        <w:tabs>
          <w:tab w:val="left" w:pos="709"/>
          <w:tab w:val="left" w:pos="4962"/>
        </w:tabs>
        <w:spacing w:line="480" w:lineRule="auto"/>
        <w:ind w:left="709"/>
        <w:jc w:val="both"/>
        <w:outlineLvl w:val="2"/>
        <w:rPr>
          <w:rFonts w:asciiTheme="majorBidi" w:hAnsiTheme="majorBidi" w:cstheme="majorBidi"/>
          <w:b/>
          <w:bCs/>
          <w:sz w:val="24"/>
          <w:szCs w:val="24"/>
          <w:lang w:val="en-US"/>
        </w:rPr>
      </w:pPr>
      <w:bookmarkStart w:id="2" w:name="_Toc193192919"/>
      <w:r w:rsidRPr="00500B9C">
        <w:rPr>
          <w:rFonts w:asciiTheme="majorBidi" w:hAnsiTheme="majorBidi" w:cstheme="majorBidi"/>
          <w:b/>
          <w:bCs/>
          <w:sz w:val="24"/>
          <w:szCs w:val="24"/>
          <w:lang w:val="en-US"/>
        </w:rPr>
        <w:t>Administrasi</w:t>
      </w:r>
      <w:bookmarkEnd w:id="2"/>
      <w:r w:rsidRPr="00500B9C">
        <w:rPr>
          <w:rFonts w:asciiTheme="majorBidi" w:hAnsiTheme="majorBidi" w:cstheme="majorBidi"/>
          <w:b/>
          <w:bCs/>
          <w:sz w:val="24"/>
          <w:szCs w:val="24"/>
          <w:lang w:val="en-US"/>
        </w:rPr>
        <w:t xml:space="preserve"> </w:t>
      </w:r>
    </w:p>
    <w:p w14:paraId="1372AFC7"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t>Perkembangan industri 4.0 memberikan dampak yang sangat besar terhadap berbagai aspek, baik organisasi profit maupun organisasi sosial, hal yang terpengaruh dengan adanya Revolusi Industri 4.0 adalah Administrasi, Machmoed Effendhie menyatakan Administrasi merupakan perencanaan, pengendalian, dan pengorganisasian pekerjaan perkantoran, serta penggerakan mereka yang melaksanakannya agar mencapai tujuan yang telah ditetapkan</w:t>
      </w:r>
      <w:r w:rsidRPr="00C350D6">
        <w:rPr>
          <w:rFonts w:asciiTheme="majorBidi" w:hAnsiTheme="majorBidi" w:cstheme="majorBidi"/>
          <w:sz w:val="24"/>
          <w:szCs w:val="24"/>
          <w:lang w:val="en-US"/>
        </w:rPr>
        <w:fldChar w:fldCharType="begin" w:fldLock="1"/>
      </w:r>
      <w:r w:rsidRPr="00C350D6">
        <w:rPr>
          <w:rFonts w:asciiTheme="majorBidi" w:hAnsiTheme="majorBidi" w:cstheme="majorBidi"/>
          <w:sz w:val="24"/>
          <w:szCs w:val="24"/>
          <w:lang w:val="en-US"/>
        </w:rPr>
        <w:instrText xml:space="preserve">ADDIN CSL_CITATION {"citationItems":[{"id":"ITEM-1","itemData":{"author":[{"dropping-particle":"","family":"Laksana","given":"Organisasi Tata","non-dropping-particle":"","parse-names":false,"suffix":""},{"dropping-particle":"","family":"Lembaga","given":"Dan","non-dropping-particle":"","parse-names":false,"suffix":""},{"dropping-particle":"","family":"Kegiatan Belajar","given":"Kearsipan </w:instrText>
      </w:r>
      <w:r w:rsidRPr="00C350D6">
        <w:rPr>
          <w:rFonts w:asciiTheme="majorBidi" w:hAnsiTheme="majorBidi" w:cstheme="majorBidi"/>
          <w:sz w:val="24"/>
          <w:szCs w:val="24"/>
          <w:lang w:val="en-US"/>
        </w:rPr>
        <w:instrText>","non-dropping-particle":"","parse-names":false,"suffix":""},{"dropping-particle":"","family":"Dasar","given":"Konsep","non-dropping-particle":"","parse-names":false,"suffix":""},{"dropping-particle":"","family":"Organisasi","given":"Dan Unsur","non-dropping-particle":"","parse-names":false,"suffix":""}],"id":"ITEM-1","issued":{"date-parts":[["0"]]},"title":".2","type":"article-journal"},"uris":["http://www.mendeley.com/documents/?uuid=017f79a8-3ac0-33fb-a0ee-13ce97bf34f3"]}],"mendeley":{"formattedCitation":"(Laksana et al., n.d.)","plainTextFormattedCitation":"(Laksana et al., n.d.)","previouslyFormattedCitation":"(Laksana et al., n.d.)"},"properties":{"noteIndex":0},"schema":"https://github.com/citation-style-language/schema/raw/master/csl-citation.json"}</w:instrText>
      </w:r>
      <w:r w:rsidRPr="00C350D6">
        <w:rPr>
          <w:rFonts w:asciiTheme="majorBidi" w:hAnsiTheme="majorBidi" w:cstheme="majorBidi"/>
          <w:sz w:val="24"/>
          <w:szCs w:val="24"/>
          <w:lang w:val="en-US"/>
        </w:rPr>
        <w:fldChar w:fldCharType="separate"/>
      </w:r>
      <w:r w:rsidRPr="00C350D6">
        <w:rPr>
          <w:rFonts w:asciiTheme="majorBidi" w:hAnsiTheme="majorBidi" w:cstheme="majorBidi"/>
          <w:noProof/>
          <w:sz w:val="24"/>
          <w:szCs w:val="24"/>
          <w:lang w:val="en-US"/>
        </w:rPr>
        <w:t>(Laksana et al., n.d.)</w:t>
      </w:r>
      <w:r w:rsidRPr="00C350D6">
        <w:rPr>
          <w:rFonts w:asciiTheme="majorBidi" w:hAnsiTheme="majorBidi" w:cstheme="majorBidi"/>
          <w:sz w:val="24"/>
          <w:szCs w:val="24"/>
          <w:lang w:val="en-US"/>
        </w:rPr>
        <w:fldChar w:fldCharType="end"/>
      </w:r>
    </w:p>
    <w:p w14:paraId="31CE1ACB"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t>Administrasi dalam artian sempit merupakan kegiatan yang berhubungan sehingga dengan ketatausahaan, kegiatan yang bersifat dasar dalam organisasi kegiatan ini sagat penting karena didalamnya melakukan hal-hal yang berhubungan dengan perencanaan ide terhadap seluruh kegiatan organisasi sedangkan  menurut Nur Widyawati et al (2020:1) Administrasi merupakan sebuah bangunan hubungan yang tertata secara sistematis yang membentuk sebuah jaringan yang saling bekerja sama satu sama lainnya untuk mendukung terwujudnya suatu mekanisme kerja yang tersusun dan mencapai tujuan yang diharapkan.</w:t>
      </w:r>
    </w:p>
    <w:p w14:paraId="4AE6ABBF" w14:textId="77777777" w:rsidR="003A5DEA"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t>Administrasi dapat disimpulkan adalah sebuah proses yang menghubungkan antar sistem baik berupa ide untuk membantu mencapai tujuan organisasi yang telah di tetapkan dan disepakati sebelumnya.</w:t>
      </w:r>
    </w:p>
    <w:p w14:paraId="0E579B9A"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p>
    <w:p w14:paraId="51F914EC" w14:textId="77777777" w:rsidR="003A5DEA" w:rsidRPr="00D8484F" w:rsidRDefault="003A5DEA" w:rsidP="003A5DEA">
      <w:pPr>
        <w:numPr>
          <w:ilvl w:val="2"/>
          <w:numId w:val="47"/>
        </w:numPr>
        <w:tabs>
          <w:tab w:val="left" w:pos="426"/>
          <w:tab w:val="left" w:pos="567"/>
        </w:tabs>
        <w:spacing w:line="480" w:lineRule="auto"/>
        <w:ind w:left="0" w:firstLine="0"/>
        <w:jc w:val="both"/>
        <w:outlineLvl w:val="2"/>
        <w:rPr>
          <w:rFonts w:asciiTheme="majorBidi" w:hAnsiTheme="majorBidi" w:cstheme="majorBidi"/>
          <w:b/>
          <w:bCs/>
          <w:sz w:val="24"/>
          <w:szCs w:val="24"/>
          <w:lang w:val="en-US"/>
        </w:rPr>
      </w:pPr>
      <w:bookmarkStart w:id="3" w:name="_Toc193192920"/>
      <w:r w:rsidRPr="00427C56">
        <w:rPr>
          <w:rFonts w:asciiTheme="majorBidi" w:hAnsiTheme="majorBidi" w:cstheme="majorBidi"/>
          <w:b/>
          <w:bCs/>
          <w:sz w:val="24"/>
          <w:szCs w:val="24"/>
        </w:rPr>
        <w:t>Administrasi Bisnis</w:t>
      </w:r>
      <w:bookmarkEnd w:id="3"/>
    </w:p>
    <w:p w14:paraId="5BA4817E"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t>Administrasi bisnis merupakan cabang ilmu sosial yang mempelajari fenomena bisnis yang berhubungan dengan fungsi-fungsi bisnis seperti Sumber Daya Manusia, Pemasaran, Keuangan, Operasi Produksi, dalam dunia bisnis</w:t>
      </w:r>
      <w:r>
        <w:rPr>
          <w:rFonts w:asciiTheme="majorBidi" w:hAnsiTheme="majorBidi" w:cstheme="majorBidi"/>
          <w:sz w:val="24"/>
          <w:szCs w:val="24"/>
          <w:lang w:val="en-US"/>
        </w:rPr>
        <w:t xml:space="preserve"> a</w:t>
      </w:r>
      <w:r w:rsidRPr="00C350D6">
        <w:rPr>
          <w:rFonts w:asciiTheme="majorBidi" w:hAnsiTheme="majorBidi" w:cstheme="majorBidi"/>
          <w:sz w:val="24"/>
          <w:szCs w:val="24"/>
          <w:lang w:val="en-US"/>
        </w:rPr>
        <w:t xml:space="preserve">dministrasi bisnis merupakan kebutuhan fundamental yang senantiasa di butuhkan, Ilmu administrasi </w:t>
      </w:r>
      <w:r>
        <w:rPr>
          <w:rFonts w:asciiTheme="majorBidi" w:hAnsiTheme="majorBidi" w:cstheme="majorBidi"/>
          <w:sz w:val="24"/>
          <w:szCs w:val="24"/>
          <w:lang w:val="en-US"/>
        </w:rPr>
        <w:t xml:space="preserve">bisnis </w:t>
      </w:r>
      <w:r w:rsidRPr="00C350D6">
        <w:rPr>
          <w:rFonts w:asciiTheme="majorBidi" w:hAnsiTheme="majorBidi" w:cstheme="majorBidi"/>
          <w:sz w:val="24"/>
          <w:szCs w:val="24"/>
          <w:lang w:val="en-US"/>
        </w:rPr>
        <w:t>merupakan cabang ilmu sosial yang mempelajari fenomena sosial yang berhubungan dengan kerjasama dan dinamika manusia dalam mencapai tujuan</w:t>
      </w:r>
      <w:r w:rsidRPr="00C350D6">
        <w:rPr>
          <w:rFonts w:asciiTheme="majorBidi" w:hAnsiTheme="majorBidi" w:cstheme="majorBidi"/>
          <w:sz w:val="24"/>
          <w:szCs w:val="24"/>
          <w:lang w:val="en-US"/>
        </w:rPr>
        <w:fldChar w:fldCharType="begin" w:fldLock="1"/>
      </w:r>
      <w:r w:rsidRPr="00C350D6">
        <w:rPr>
          <w:rFonts w:asciiTheme="majorBidi" w:hAnsiTheme="majorBidi" w:cstheme="majorBidi"/>
          <w:sz w:val="24"/>
          <w:szCs w:val="24"/>
          <w:lang w:val="en-U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Kata","author":[{"dropping-particle":"","family":"Adolph","given":"Ralph","non-dropping-particle":"","parse-names":false,"suffix":""}],"id":"ITEM-1","issued":{"date-parts":[["2016"]]},"number-of-pages":"1-23","title":"</w:instrText>
      </w:r>
      <w:r w:rsidRPr="00C350D6">
        <w:rPr>
          <w:rFonts w:ascii="MS Gothic" w:eastAsia="MS Gothic" w:hAnsi="MS Gothic" w:cs="MS Gothic" w:hint="eastAsia"/>
          <w:sz w:val="24"/>
          <w:szCs w:val="24"/>
          <w:lang w:val="en-US"/>
        </w:rPr>
        <w:instrText>済無</w:instrText>
      </w:r>
      <w:r w:rsidRPr="00C350D6">
        <w:rPr>
          <w:rFonts w:asciiTheme="majorBidi" w:hAnsiTheme="majorBidi" w:cstheme="majorBidi"/>
          <w:sz w:val="24"/>
          <w:szCs w:val="24"/>
          <w:lang w:val="en-US"/>
        </w:rPr>
        <w:instrText>No Title No Title No Title","type":"book"},"uris":["http://www.mendeley.com/documents/?uuid=2a54d974-60aa-4b87-b5b5-24684c775b92"]}],"mendeley":{"formattedCitation":"(Adolph, 2016)","plainTextFormattedCitation":"(Adolph, 2016)","previouslyFormattedCitation":"(Adolph, 2016)"},"properties":{"noteIndex":0},"schema":"https://github.com/citation-style-language/schema/raw/master/csl-citation.json"}</w:instrText>
      </w:r>
      <w:r w:rsidRPr="00C350D6">
        <w:rPr>
          <w:rFonts w:asciiTheme="majorBidi" w:hAnsiTheme="majorBidi" w:cstheme="majorBidi"/>
          <w:sz w:val="24"/>
          <w:szCs w:val="24"/>
          <w:lang w:val="en-US"/>
        </w:rPr>
        <w:fldChar w:fldCharType="separate"/>
      </w:r>
      <w:r w:rsidRPr="00C350D6">
        <w:rPr>
          <w:rFonts w:asciiTheme="majorBidi" w:hAnsiTheme="majorBidi" w:cstheme="majorBidi"/>
          <w:noProof/>
          <w:sz w:val="24"/>
          <w:szCs w:val="24"/>
          <w:lang w:val="en-US"/>
        </w:rPr>
        <w:t>(Adolph, 2016)</w:t>
      </w:r>
      <w:r w:rsidRPr="00C350D6">
        <w:rPr>
          <w:rFonts w:asciiTheme="majorBidi" w:hAnsiTheme="majorBidi" w:cstheme="majorBidi"/>
          <w:sz w:val="24"/>
          <w:szCs w:val="24"/>
          <w:lang w:val="en-US"/>
        </w:rPr>
        <w:fldChar w:fldCharType="end"/>
      </w:r>
    </w:p>
    <w:p w14:paraId="51089DDB"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t>Administrasi Bisnis dari sudut pandang keuangan menurut Hade dalam  Ilmu Administrasi Bisnis (2021:84) merupakan upaya pengelolaan mencangkup semua aktivitas yang berhubungan erat dengan semua sistem keuangan untuk mencapai tujuan tiap perusahaan atau organisasi.</w:t>
      </w:r>
    </w:p>
    <w:p w14:paraId="529CC7A7"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t>Penjelasan tersebut menggambarkan bahwa Ilmu administrasi bisnis memiliki hubungan yang erat dengan organisasi, baik itu organisasi profit oriented maupun social oriented berlandaaskan pengertian tersebut bahwa administrasi bisnis sebagai planing penuangan ide kedalam sebuah rencana kerja sehingga dalam sebuah organisasi senantiasa merealisasikan terhadap perencanaan yang sudah disepakati, setiap organisasi memiliki tujuan yang ingin dicapai, dalam organisasi bisnis keuntungan menjadi tujuan yang ingin dicapai sehingga dalam merealisasikan tujuan strategi menjadi hal yang dasar. Berdasarkan hal tersebut Ilmu Administrasi Bisnis merupakan salah satu cabang keilmuan yang menunjang dalam merealisasikan tujuan organisasi bisnis (perusahaan).</w:t>
      </w:r>
    </w:p>
    <w:p w14:paraId="63A43D7D"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lastRenderedPageBreak/>
        <w:t>Administrasi Bisnis dari sudut pandang keuangan, setiap organisasi baik itu yang bersifat Profit Oriented maupun Social Oriented memiliki sebuah kesamaan yaitu senantiasa membutuhkan dana atau anggaran sehingga semakin besar sebuah organisasi akan semakin besar dalam anggaran dana, oleh sebab itu pencarian dana dan penganggaran dana menjadi hal yang sensitif untuk senantiasa diperhatikan agar kegiatan organisasi dapat berjalan dengan lancar.</w:t>
      </w:r>
    </w:p>
    <w:p w14:paraId="2ED7CCDD" w14:textId="77777777" w:rsidR="003A5DEA" w:rsidRPr="00474B6A" w:rsidRDefault="003A5DEA" w:rsidP="003A5DEA">
      <w:pPr>
        <w:numPr>
          <w:ilvl w:val="2"/>
          <w:numId w:val="47"/>
        </w:numPr>
        <w:tabs>
          <w:tab w:val="left" w:pos="709"/>
          <w:tab w:val="left" w:pos="4962"/>
        </w:tabs>
        <w:spacing w:line="480" w:lineRule="auto"/>
        <w:ind w:left="0" w:firstLine="0"/>
        <w:jc w:val="both"/>
        <w:outlineLvl w:val="2"/>
        <w:rPr>
          <w:rFonts w:asciiTheme="majorBidi" w:hAnsiTheme="majorBidi" w:cstheme="majorBidi"/>
          <w:b/>
          <w:bCs/>
          <w:sz w:val="24"/>
          <w:szCs w:val="24"/>
          <w:lang w:val="en-US"/>
        </w:rPr>
      </w:pPr>
      <w:bookmarkStart w:id="4" w:name="_Toc193192921"/>
      <w:r>
        <w:rPr>
          <w:rFonts w:asciiTheme="majorBidi" w:hAnsiTheme="majorBidi" w:cstheme="majorBidi"/>
          <w:b/>
          <w:bCs/>
          <w:sz w:val="24"/>
          <w:szCs w:val="24"/>
        </w:rPr>
        <w:t>Manajemen Keuangan</w:t>
      </w:r>
      <w:bookmarkEnd w:id="4"/>
    </w:p>
    <w:p w14:paraId="27DAF5B5" w14:textId="77777777" w:rsidR="003A5DEA" w:rsidRPr="00551DA8" w:rsidRDefault="003A5DEA" w:rsidP="003A5DEA">
      <w:pPr>
        <w:outlineLvl w:val="2"/>
        <w:rPr>
          <w:rFonts w:asciiTheme="majorBidi" w:hAnsiTheme="majorBidi" w:cstheme="majorBidi"/>
          <w:b/>
          <w:bCs/>
          <w:sz w:val="28"/>
          <w:szCs w:val="28"/>
        </w:rPr>
      </w:pPr>
      <w:bookmarkStart w:id="5" w:name="_Toc193192922"/>
      <w:r w:rsidRPr="00C350D6">
        <w:rPr>
          <w:rFonts w:asciiTheme="majorBidi" w:hAnsiTheme="majorBidi" w:cstheme="majorBidi"/>
          <w:b/>
          <w:bCs/>
          <w:sz w:val="24"/>
          <w:szCs w:val="24"/>
        </w:rPr>
        <w:t>2.1.3.1 Pengertian Manajemen Keuangan</w:t>
      </w:r>
      <w:bookmarkEnd w:id="5"/>
    </w:p>
    <w:p w14:paraId="1610D5CE"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t>Managemen keuangan memiliki tujuan untuk melakukan pengaturan, pengorganisasian, pengawasan yang berhubungan dengan dana, managemen keuangan memiliki peran bukan hanya menggunakan dana tetapi bagaimana menghasilkan dana tersebut sehingga managemen keuangan memiliki gambaran terhadap dana untuk merealisasikan tujuan perusahaan secara efektif dan efisien, Manajemen Keuangan merupakan suatu proses dalam kegiatan keuangan perusahaan yang berhubungan dengan upaya untuk mendapatkan dana perusahaan serta meminimalkan biaya perusahaan dan juga upaya pengelolaan keuangan suatu badan usaha atau organisasi untuk dapat mencapai tujuan keuangan yang telah ditetapkan</w:t>
      </w:r>
      <w:r>
        <w:rPr>
          <w:rFonts w:asciiTheme="majorBidi" w:hAnsiTheme="majorBidi" w:cstheme="majorBidi"/>
          <w:sz w:val="24"/>
          <w:szCs w:val="24"/>
          <w:lang w:val="en-US"/>
        </w:rPr>
        <w:t>.</w:t>
      </w:r>
      <w:r w:rsidRPr="00C350D6">
        <w:rPr>
          <w:rFonts w:asciiTheme="majorBidi" w:hAnsiTheme="majorBidi" w:cstheme="majorBidi"/>
          <w:sz w:val="24"/>
          <w:szCs w:val="24"/>
          <w:lang w:val="en-US"/>
        </w:rPr>
        <w:fldChar w:fldCharType="begin" w:fldLock="1"/>
      </w:r>
      <w:r w:rsidRPr="00C350D6">
        <w:rPr>
          <w:rFonts w:asciiTheme="majorBidi" w:hAnsiTheme="majorBidi" w:cstheme="majorBidi"/>
          <w:sz w:val="24"/>
          <w:szCs w:val="24"/>
          <w:lang w:val="en-US"/>
        </w:rPr>
        <w:instrText>ADDIN CSL_CITATION {"citationItems":[{"id":"ITEM-1","itemData":{"ISBN":"9786234552713","author":[{"dropping-particle":"","family":"Hasan","given":"Samsurijal","non-dropping-particle":"","parse-names":false,"suffix":""},{"dropping-particle":"","family":"Elpisah","given":"MM","non-dropping-particle":"","parse-names":false,"suffix":""},{"dropping-particle":"","family":"Joko Sabtohadi","given":"MPd","non-dropping-particle":"","parse-names":false,"suffix":""},{"dropping-particle":"","family":"Nurwahidah","given":"MM M","non-dropping-particle":"","parse-names":false,"suffix":""},{"dropping-particle":"","family":"Abdullah","given":"MSi","non-dropping-particle":"","parse-names":false,"suffix":""},{"dropping-particle":"","family":"Fachrurazi","given":"MM H","non-dropping-particle":"","parse-names":false,"suffix":""},{"dropping-particle":"","family":"Penerbit Cv Pena Persada","given":"SAg MM","non-dropping-particle":"","parse-names":false,"suffix":""}],"id":"ITEM-1","issued":{"date-parts":[["0"]]},"title":"MANAJEMEN KEUANGAN","type":"article-journal"},"uris":["http://www.mendeley.com/documents/?uuid=72300dbe-9d35-398f-ad67-2011176af095"]}],"mendeley":{"formattedCitation":"(Hasan et al., n.d.)","plainTextFormattedCitation":"(Hasan et al., n.d.)","previouslyFormattedCitation":"(Hasan et al., n.d.)"},"properties":{"noteIndex":0},"schema":"https://github.com/citation-style-language/schema/raw/master/csl-citation.json"}</w:instrText>
      </w:r>
      <w:r w:rsidRPr="00C350D6">
        <w:rPr>
          <w:rFonts w:asciiTheme="majorBidi" w:hAnsiTheme="majorBidi" w:cstheme="majorBidi"/>
          <w:sz w:val="24"/>
          <w:szCs w:val="24"/>
          <w:lang w:val="en-US"/>
        </w:rPr>
        <w:fldChar w:fldCharType="separate"/>
      </w:r>
      <w:r w:rsidRPr="00C350D6">
        <w:rPr>
          <w:rFonts w:asciiTheme="majorBidi" w:hAnsiTheme="majorBidi" w:cstheme="majorBidi"/>
          <w:noProof/>
          <w:sz w:val="24"/>
          <w:szCs w:val="24"/>
          <w:lang w:val="en-US"/>
        </w:rPr>
        <w:t>(Hasan et al., n.d.)</w:t>
      </w:r>
      <w:r w:rsidRPr="00C350D6">
        <w:rPr>
          <w:rFonts w:asciiTheme="majorBidi" w:hAnsiTheme="majorBidi" w:cstheme="majorBidi"/>
          <w:sz w:val="24"/>
          <w:szCs w:val="24"/>
          <w:lang w:val="en-US"/>
        </w:rPr>
        <w:fldChar w:fldCharType="end"/>
      </w:r>
      <w:r w:rsidRPr="00C350D6">
        <w:rPr>
          <w:rFonts w:asciiTheme="majorBidi" w:hAnsiTheme="majorBidi" w:cstheme="majorBidi"/>
          <w:sz w:val="24"/>
          <w:szCs w:val="24"/>
          <w:lang w:val="en-US"/>
        </w:rPr>
        <w:t>.</w:t>
      </w:r>
    </w:p>
    <w:p w14:paraId="1EE70A64"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t xml:space="preserve">Managemen keuangan Menurut Sutrisno merupakan semua aktivitas perusahaan yang berhubungan dengan pembelanjaan yang terdiri dari tiga usaha, yaitu: a. Usaha-usaha mendapatkan dana perusahaan dengan biaya yang murah. b. Usaha untuk menggunakan data tersebut secara efisien. c. Dan efisiensi pengalokasian dana dalam kegiatan usaha </w:t>
      </w:r>
      <w:r w:rsidRPr="00C350D6">
        <w:rPr>
          <w:rFonts w:asciiTheme="majorBidi" w:hAnsiTheme="majorBidi" w:cstheme="majorBidi"/>
          <w:sz w:val="24"/>
          <w:szCs w:val="24"/>
          <w:lang w:val="en-US"/>
        </w:rPr>
        <w:fldChar w:fldCharType="begin" w:fldLock="1"/>
      </w:r>
      <w:r w:rsidRPr="00C350D6">
        <w:rPr>
          <w:rFonts w:asciiTheme="majorBidi" w:hAnsiTheme="majorBidi" w:cstheme="majorBidi"/>
          <w:sz w:val="24"/>
          <w:szCs w:val="24"/>
          <w:lang w:val="en-US"/>
        </w:rPr>
        <w:instrText>ADDIN CSL_CITATION {"citationItems":[{"id":"ITEM-1","itemData":{"ISBN":"9786234552713","author":[{"dropping-particle":"","family":"Hasan","given":"Samsurijal","non-dropping-particle":"","parse-names":false,"suffix":""},{"dropping-particle":"","family":"Elpisah","given":"MM","non-dropping-particle":"","parse-names":false,"suffix":""},{"dropping-particle":"","family":"Joko Sabtohadi","given":"MPd","non-dropping-particle":"","parse-names":false,"suffix":""},{"dropping-particle":"","family":"Nurwahidah","given":"MM M","non-dropping-particle":"","parse-names":false,"suffix":""},{"dropping-particle":"","family":"Abdullah","given":"MSi","non-dropping-particle":"","parse-names":false,"suffix":""},{"dropping-particle":"","family":"Fachrurazi","given":"MM H","non-dropping-particle":"","parse-names":false,"suffix":""},{"dropping-particle":"","family":"Penerbit Cv Pena Persada","given":"SAg MM","non-dropping-particle":"","parse-names":false,"suffix":""}],"id":"ITEM-1","issued":{"date-parts":[["0"]]},"title":"MANAJEMEN KEUANGAN","type":"article-journal"},"uris":["http://www.mendeley.com/documents/?uuid=72300dbe-9d35-398f-ad67-2011176af095"]}],"mendeley":{"formattedCitation":"(Hasan et al., n.d.)","plainTextFormattedCitation":"(Hasan et al., n.d.)","previouslyFormattedCitation":"(Hasan et al., n.d.)"},"properties":{"noteIndex":0},"schema":"https://github.com/citation-style-language/schema/raw/master/csl-citation.json"}</w:instrText>
      </w:r>
      <w:r w:rsidRPr="00C350D6">
        <w:rPr>
          <w:rFonts w:asciiTheme="majorBidi" w:hAnsiTheme="majorBidi" w:cstheme="majorBidi"/>
          <w:sz w:val="24"/>
          <w:szCs w:val="24"/>
          <w:lang w:val="en-US"/>
        </w:rPr>
        <w:fldChar w:fldCharType="separate"/>
      </w:r>
      <w:r w:rsidRPr="00C350D6">
        <w:rPr>
          <w:rFonts w:asciiTheme="majorBidi" w:hAnsiTheme="majorBidi" w:cstheme="majorBidi"/>
          <w:noProof/>
          <w:sz w:val="24"/>
          <w:szCs w:val="24"/>
          <w:lang w:val="en-US"/>
        </w:rPr>
        <w:t>(Hasan et al., n.d.)</w:t>
      </w:r>
      <w:r w:rsidRPr="00C350D6">
        <w:rPr>
          <w:rFonts w:asciiTheme="majorBidi" w:hAnsiTheme="majorBidi" w:cstheme="majorBidi"/>
          <w:sz w:val="24"/>
          <w:szCs w:val="24"/>
          <w:lang w:val="en-US"/>
        </w:rPr>
        <w:fldChar w:fldCharType="end"/>
      </w:r>
      <w:r w:rsidRPr="00C350D6">
        <w:rPr>
          <w:rFonts w:asciiTheme="majorBidi" w:hAnsiTheme="majorBidi" w:cstheme="majorBidi"/>
          <w:sz w:val="24"/>
          <w:szCs w:val="24"/>
          <w:lang w:val="en-US"/>
        </w:rPr>
        <w:t>.</w:t>
      </w:r>
    </w:p>
    <w:p w14:paraId="20866DE7" w14:textId="77777777" w:rsidR="003A5DEA" w:rsidRPr="00C350D6" w:rsidRDefault="003A5DEA" w:rsidP="003A5DEA">
      <w:pPr>
        <w:spacing w:line="480" w:lineRule="auto"/>
        <w:ind w:firstLine="652"/>
        <w:jc w:val="both"/>
        <w:rPr>
          <w:rFonts w:asciiTheme="majorBidi" w:hAnsiTheme="majorBidi" w:cstheme="majorBidi"/>
          <w:sz w:val="24"/>
          <w:szCs w:val="24"/>
          <w:lang w:val="en-US"/>
        </w:rPr>
      </w:pPr>
      <w:r w:rsidRPr="00C350D6">
        <w:rPr>
          <w:rFonts w:asciiTheme="majorBidi" w:hAnsiTheme="majorBidi" w:cstheme="majorBidi"/>
          <w:sz w:val="24"/>
          <w:szCs w:val="24"/>
          <w:lang w:val="en-US"/>
        </w:rPr>
        <w:lastRenderedPageBreak/>
        <w:t>Managemen keuangan memiliki urgensi yang sangat penting terhadap kinerja perusahaan, oleh sebab itu perencanaan keuangan melalui managemen keuangan menjadi perhatian penting oleh perusahaan, sedangkan menurut Kasmir seorang manager keuangan adalah mencari dana dari berbagai sumber dan membuat keputusan tentang sumber dana yang harus dipilih dan harus mampu mengalokasikan atau menggunakan dana secara tepat dan benar.</w:t>
      </w:r>
    </w:p>
    <w:p w14:paraId="60330D02" w14:textId="77777777" w:rsidR="003A5DEA" w:rsidRPr="006C3832" w:rsidRDefault="003A5DEA" w:rsidP="003A5DEA">
      <w:pPr>
        <w:spacing w:line="480" w:lineRule="auto"/>
        <w:ind w:firstLine="652"/>
        <w:jc w:val="both"/>
        <w:rPr>
          <w:rFonts w:asciiTheme="majorBidi" w:hAnsiTheme="majorBidi" w:cstheme="majorBidi"/>
          <w:sz w:val="24"/>
          <w:szCs w:val="24"/>
        </w:rPr>
      </w:pPr>
      <w:r w:rsidRPr="00C350D6">
        <w:rPr>
          <w:rFonts w:asciiTheme="majorBidi" w:hAnsiTheme="majorBidi" w:cstheme="majorBidi"/>
          <w:sz w:val="24"/>
          <w:szCs w:val="24"/>
          <w:lang w:val="en-US"/>
        </w:rPr>
        <w:t>Berdasarkan pengertian tersebut Managemen keuangan secara garis besar segala sesuatu yang berhubungan dengan proses mengatur baik dalam hal mencari hingga mengalokasikan penggunaan anggaran secara tepat, baik digunakan untuk operasional perusahaan maupun untuk memenuhi kewajiban perusahaan</w:t>
      </w:r>
      <w:r>
        <w:rPr>
          <w:rFonts w:asciiTheme="majorBidi" w:hAnsiTheme="majorBidi" w:cstheme="majorBidi"/>
          <w:sz w:val="24"/>
          <w:szCs w:val="24"/>
        </w:rPr>
        <w:t>.</w:t>
      </w:r>
    </w:p>
    <w:p w14:paraId="2186FA9E" w14:textId="77777777" w:rsidR="003A5DEA" w:rsidRPr="009410CB" w:rsidRDefault="003A5DEA" w:rsidP="003A5DEA">
      <w:pPr>
        <w:spacing w:line="480" w:lineRule="auto"/>
        <w:outlineLvl w:val="2"/>
        <w:rPr>
          <w:rFonts w:asciiTheme="majorBidi" w:hAnsiTheme="majorBidi" w:cstheme="majorBidi"/>
          <w:b/>
          <w:bCs/>
          <w:sz w:val="24"/>
          <w:szCs w:val="24"/>
        </w:rPr>
      </w:pPr>
      <w:bookmarkStart w:id="6" w:name="_Toc193192923"/>
      <w:r>
        <w:rPr>
          <w:rFonts w:asciiTheme="majorBidi" w:hAnsiTheme="majorBidi" w:cstheme="majorBidi"/>
          <w:b/>
          <w:bCs/>
          <w:sz w:val="24"/>
          <w:szCs w:val="24"/>
        </w:rPr>
        <w:t xml:space="preserve">2.1.3.2 </w:t>
      </w:r>
      <w:r w:rsidRPr="009410CB">
        <w:rPr>
          <w:rFonts w:asciiTheme="majorBidi" w:hAnsiTheme="majorBidi" w:cstheme="majorBidi"/>
          <w:b/>
          <w:bCs/>
          <w:sz w:val="24"/>
          <w:szCs w:val="24"/>
        </w:rPr>
        <w:t>Fungsi Managemen Keuangan</w:t>
      </w:r>
      <w:bookmarkEnd w:id="6"/>
    </w:p>
    <w:p w14:paraId="524940A9"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sidRPr="00C823DA">
        <w:rPr>
          <w:rFonts w:asciiTheme="majorBidi" w:hAnsiTheme="majorBidi" w:cstheme="majorBidi"/>
          <w:sz w:val="24"/>
          <w:szCs w:val="24"/>
          <w:lang w:val="en-US"/>
        </w:rPr>
        <w:t xml:space="preserve">Fungsi manajemen keuangan memiliki dampak yang besar terhadap kinerja perusahaan baik itu dalam operasi perusahaan maupun evaluasi terhadap kinerja keuangan, oleh sebab itu secara general manajemen keuangan berfungsi untuk mencari dana untuk kegiatan perusahaan sampai menggunakan dana perusahaan itu secara benar. </w:t>
      </w:r>
    </w:p>
    <w:p w14:paraId="5F427540"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sidRPr="00C823DA">
        <w:rPr>
          <w:rFonts w:asciiTheme="majorBidi" w:hAnsiTheme="majorBidi" w:cstheme="majorBidi"/>
          <w:sz w:val="24"/>
          <w:szCs w:val="24"/>
          <w:lang w:val="en-US"/>
        </w:rPr>
        <w:t>Kasmir (2018:6) Manajemen keuangan memiliki tiga fungsi yaitu, 1. Merencanakan 2. Mencari 3. Meman</w:t>
      </w:r>
      <w:r>
        <w:rPr>
          <w:rFonts w:asciiTheme="majorBidi" w:hAnsiTheme="majorBidi" w:cstheme="majorBidi"/>
          <w:sz w:val="24"/>
          <w:szCs w:val="24"/>
          <w:lang w:val="en-US"/>
        </w:rPr>
        <w:t>f</w:t>
      </w:r>
      <w:r w:rsidRPr="00C823DA">
        <w:rPr>
          <w:rFonts w:asciiTheme="majorBidi" w:hAnsiTheme="majorBidi" w:cstheme="majorBidi"/>
          <w:sz w:val="24"/>
          <w:szCs w:val="24"/>
          <w:lang w:val="en-US"/>
        </w:rPr>
        <w:t>aatkan dana-dana perusahaan dan 4. Memaksimalkan nilai perusahaan, fungsi tersebut untuk merealisasikan visi misi perusahaan, sehingga manajemen keuangan harus semaksimal mungkin menjalankan fungsinya untuk kemudian digunakan secara efektif dan efisien dalam penggunaannya.</w:t>
      </w:r>
    </w:p>
    <w:p w14:paraId="1398FAA2"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sidRPr="00C823DA">
        <w:rPr>
          <w:rFonts w:asciiTheme="majorBidi" w:hAnsiTheme="majorBidi" w:cstheme="majorBidi"/>
          <w:sz w:val="24"/>
          <w:szCs w:val="24"/>
          <w:lang w:val="en-US"/>
        </w:rPr>
        <w:lastRenderedPageBreak/>
        <w:t xml:space="preserve">Sedangkan menurut Samsurizal et al (2023:7) terdapat lima Fungsi manajemen keuangan, yaitu 1. Planning (Merencanakan Keuangan) 2. Budgeting (Mengalokasikan dana) 3. Controlling (Mengevaluasi anggaran yang berjalan) 4. Auditing (Pemeriksanaan keuangan) 5. Reporting (Melaporkan keuangan). </w:t>
      </w:r>
    </w:p>
    <w:p w14:paraId="6ED3DF48"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sidRPr="00C823DA">
        <w:rPr>
          <w:rFonts w:asciiTheme="majorBidi" w:hAnsiTheme="majorBidi" w:cstheme="majorBidi"/>
          <w:sz w:val="24"/>
          <w:szCs w:val="24"/>
          <w:lang w:val="en-US"/>
        </w:rPr>
        <w:t>Berdasarkan penjelasan para ahli tersebut Manajemen keuangan memiliki fungsi yang fundamental bagi perusahaan, hal ini dikarenakan terdapat fungsi dasar yang berhubungan dengan pencarian dana untuk senantiasa operasi bisnis perusahaan berjalan sesuai dengan visi misi perusahaan, maka dari itu perusahaan akan berjalan dengan baik ketika dana yang dibutuhkan tersedia dan penggunaannya tepat sesuai dengan kebutuhan.</w:t>
      </w:r>
    </w:p>
    <w:p w14:paraId="5129C378" w14:textId="77777777" w:rsidR="003A5DEA" w:rsidRDefault="003A5DEA" w:rsidP="003A5DEA">
      <w:pPr>
        <w:numPr>
          <w:ilvl w:val="2"/>
          <w:numId w:val="47"/>
        </w:numPr>
        <w:tabs>
          <w:tab w:val="left" w:pos="567"/>
          <w:tab w:val="left" w:pos="4962"/>
        </w:tabs>
        <w:spacing w:line="480" w:lineRule="auto"/>
        <w:ind w:left="0" w:firstLine="0"/>
        <w:jc w:val="both"/>
        <w:outlineLvl w:val="2"/>
        <w:rPr>
          <w:rFonts w:asciiTheme="majorBidi" w:hAnsiTheme="majorBidi" w:cstheme="majorBidi"/>
          <w:b/>
          <w:bCs/>
          <w:sz w:val="24"/>
          <w:szCs w:val="24"/>
        </w:rPr>
      </w:pPr>
      <w:bookmarkStart w:id="7" w:name="_Toc193192924"/>
      <w:r w:rsidRPr="00F07120">
        <w:rPr>
          <w:rFonts w:asciiTheme="majorBidi" w:hAnsiTheme="majorBidi" w:cstheme="majorBidi"/>
          <w:b/>
          <w:bCs/>
          <w:sz w:val="24"/>
          <w:szCs w:val="24"/>
        </w:rPr>
        <w:t>Laporan Keuangan</w:t>
      </w:r>
      <w:bookmarkEnd w:id="7"/>
    </w:p>
    <w:p w14:paraId="4A3CA53D" w14:textId="77777777" w:rsidR="003A5DEA" w:rsidRDefault="003A5DEA" w:rsidP="003A5DEA">
      <w:pPr>
        <w:numPr>
          <w:ilvl w:val="3"/>
          <w:numId w:val="47"/>
        </w:numPr>
        <w:tabs>
          <w:tab w:val="left" w:pos="709"/>
          <w:tab w:val="left" w:pos="4962"/>
        </w:tabs>
        <w:spacing w:line="480" w:lineRule="auto"/>
        <w:ind w:left="709"/>
        <w:jc w:val="both"/>
        <w:outlineLvl w:val="2"/>
        <w:rPr>
          <w:rFonts w:asciiTheme="majorBidi" w:hAnsiTheme="majorBidi" w:cstheme="majorBidi"/>
          <w:b/>
          <w:bCs/>
          <w:sz w:val="24"/>
          <w:szCs w:val="24"/>
        </w:rPr>
      </w:pPr>
      <w:bookmarkStart w:id="8" w:name="_Toc193192925"/>
      <w:r>
        <w:rPr>
          <w:rFonts w:asciiTheme="majorBidi" w:hAnsiTheme="majorBidi" w:cstheme="majorBidi"/>
          <w:b/>
          <w:bCs/>
          <w:sz w:val="24"/>
          <w:szCs w:val="24"/>
        </w:rPr>
        <w:t>Pengertian Laporan Keuangan</w:t>
      </w:r>
      <w:bookmarkEnd w:id="8"/>
      <w:r>
        <w:rPr>
          <w:rFonts w:asciiTheme="majorBidi" w:hAnsiTheme="majorBidi" w:cstheme="majorBidi"/>
          <w:b/>
          <w:bCs/>
          <w:sz w:val="24"/>
          <w:szCs w:val="24"/>
        </w:rPr>
        <w:t xml:space="preserve"> </w:t>
      </w:r>
    </w:p>
    <w:p w14:paraId="139BFC6A"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sidRPr="00C823DA">
        <w:rPr>
          <w:rFonts w:asciiTheme="majorBidi" w:hAnsiTheme="majorBidi" w:cstheme="majorBidi"/>
          <w:sz w:val="24"/>
          <w:szCs w:val="24"/>
          <w:lang w:val="en-US"/>
        </w:rPr>
        <w:t>Laporan keuangan Merupakan informasi yang mendeskripsikan mengenai kondisi keuangan perusahaan yang digunakan untuk melihat kinerja perusahaan, sehingga stakeholders perusahaan dengan mudah mengetahui kondisi keuangan perusahaan, informasi yang disajikan berupa laporan keuangan dijadikan landasan oleh stakeholders dalam mengambil keputusan maupun memberikan kebijakan, laporan keuangan dibuat secara perperiode. Kasmir (2018:7) laporan keuangan merupakan laporan yang menunjukan kondisi keuangan perusahaan pada saat ini atau dalam suatu periode tertentu.</w:t>
      </w:r>
    </w:p>
    <w:p w14:paraId="622F2D85"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sidRPr="00C823DA">
        <w:rPr>
          <w:rFonts w:asciiTheme="majorBidi" w:hAnsiTheme="majorBidi" w:cstheme="majorBidi"/>
          <w:sz w:val="24"/>
          <w:szCs w:val="24"/>
          <w:lang w:val="en-US"/>
        </w:rPr>
        <w:t xml:space="preserve">Menurut Toto Prihadi (2019:4)”Laporan keuangan merupakan hasil kerja akuntan dalam melaporkan realitas ekonomi perusahaan”. sedangkan menurut Irham Fahmi (2020:2) “Laporan keuangan merupakan suatu informasi yang </w:t>
      </w:r>
      <w:r w:rsidRPr="00C823DA">
        <w:rPr>
          <w:rFonts w:asciiTheme="majorBidi" w:hAnsiTheme="majorBidi" w:cstheme="majorBidi"/>
          <w:sz w:val="24"/>
          <w:szCs w:val="24"/>
          <w:lang w:val="en-US"/>
        </w:rPr>
        <w:lastRenderedPageBreak/>
        <w:t>menggambarkan kondisi keuangan suatu perusahaan, dan informasi tersebut dapat dijadikan sebagai gambaran kinerja keuangan perusahaan tersebut”.</w:t>
      </w:r>
    </w:p>
    <w:p w14:paraId="46F23E4D"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sidRPr="00C823DA">
        <w:rPr>
          <w:rFonts w:asciiTheme="majorBidi" w:hAnsiTheme="majorBidi" w:cstheme="majorBidi"/>
          <w:sz w:val="24"/>
          <w:szCs w:val="24"/>
          <w:lang w:val="en-US"/>
        </w:rPr>
        <w:t>Berdasarkan uraian tersebut Laporan Keuangan merupakan laporan yang mendeskripsikan kondisi keuangan sebuah perusahaan dalam periode tertentu. sehingga laporan keuangan dapat dijadikan dasar dalam pengambilan kebijakan, hal ini untuk mengantisipasi kendala yang dihadapi suatu perusahaan, sehingga perusahaan dapat mengambil keputusan dengan cepat supaya tujuan yang telah direncanakan dan disepakati dapat di realisasikan.</w:t>
      </w:r>
    </w:p>
    <w:p w14:paraId="564CFAE5" w14:textId="77777777" w:rsidR="003A5DEA" w:rsidRDefault="003A5DEA" w:rsidP="003A5DEA">
      <w:pPr>
        <w:numPr>
          <w:ilvl w:val="3"/>
          <w:numId w:val="47"/>
        </w:numPr>
        <w:tabs>
          <w:tab w:val="left" w:pos="709"/>
          <w:tab w:val="left" w:pos="4962"/>
        </w:tabs>
        <w:spacing w:line="480" w:lineRule="auto"/>
        <w:ind w:left="709"/>
        <w:jc w:val="both"/>
        <w:outlineLvl w:val="2"/>
        <w:rPr>
          <w:rFonts w:asciiTheme="majorBidi" w:hAnsiTheme="majorBidi" w:cstheme="majorBidi"/>
          <w:b/>
          <w:bCs/>
          <w:sz w:val="24"/>
          <w:szCs w:val="24"/>
        </w:rPr>
      </w:pPr>
      <w:bookmarkStart w:id="9" w:name="_Toc193192926"/>
      <w:r w:rsidRPr="00871850">
        <w:rPr>
          <w:rFonts w:asciiTheme="majorBidi" w:hAnsiTheme="majorBidi" w:cstheme="majorBidi"/>
          <w:b/>
          <w:bCs/>
          <w:sz w:val="24"/>
          <w:szCs w:val="24"/>
        </w:rPr>
        <w:t>Jenis laporan Keuangan</w:t>
      </w:r>
      <w:bookmarkEnd w:id="9"/>
    </w:p>
    <w:p w14:paraId="624204BF"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sidRPr="00C823DA">
        <w:rPr>
          <w:rFonts w:asciiTheme="majorBidi" w:hAnsiTheme="majorBidi" w:cstheme="majorBidi"/>
          <w:sz w:val="24"/>
          <w:szCs w:val="24"/>
          <w:lang w:val="en-US"/>
        </w:rPr>
        <w:t>Laporan keuangan yang dibuat per periode oleh manajer keuangan terdiri dari beberapa jenis tergantung maksud dan tujuan yang dibutuhkan oleh perusahaan, menurut (Kasmir 2018:7) secara umum dalam praktiknya terdapat lima jenis laporan keuangan yang senantiasa di susun, yaitu:</w:t>
      </w:r>
    </w:p>
    <w:p w14:paraId="19BD0043" w14:textId="77777777" w:rsidR="003A5DEA" w:rsidRDefault="003A5DEA" w:rsidP="003A5DEA">
      <w:pPr>
        <w:numPr>
          <w:ilvl w:val="0"/>
          <w:numId w:val="4"/>
        </w:numPr>
        <w:tabs>
          <w:tab w:val="left" w:pos="1701"/>
          <w:tab w:val="left" w:pos="4962"/>
        </w:tabs>
        <w:spacing w:after="0" w:line="240" w:lineRule="auto"/>
        <w:ind w:left="993" w:right="707"/>
        <w:jc w:val="both"/>
        <w:rPr>
          <w:rFonts w:asciiTheme="majorBidi" w:hAnsiTheme="majorBidi" w:cstheme="majorBidi"/>
          <w:b/>
          <w:bCs/>
          <w:sz w:val="20"/>
          <w:szCs w:val="20"/>
        </w:rPr>
      </w:pPr>
      <w:r w:rsidRPr="00A1644A">
        <w:rPr>
          <w:rFonts w:asciiTheme="majorBidi" w:hAnsiTheme="majorBidi" w:cstheme="majorBidi"/>
          <w:b/>
          <w:bCs/>
          <w:sz w:val="20"/>
          <w:szCs w:val="20"/>
        </w:rPr>
        <w:t xml:space="preserve">Neraca </w:t>
      </w:r>
      <w:r>
        <w:rPr>
          <w:rFonts w:asciiTheme="majorBidi" w:hAnsiTheme="majorBidi" w:cstheme="majorBidi"/>
          <w:b/>
          <w:bCs/>
          <w:sz w:val="20"/>
          <w:szCs w:val="20"/>
        </w:rPr>
        <w:br/>
      </w:r>
      <w:r w:rsidRPr="00A1644A">
        <w:rPr>
          <w:rFonts w:asciiTheme="majorBidi" w:hAnsiTheme="majorBidi" w:cstheme="majorBidi"/>
          <w:b/>
          <w:bCs/>
          <w:sz w:val="20"/>
          <w:szCs w:val="20"/>
        </w:rPr>
        <w:t>Merupakan ringkasan laporan keuangan artinya penyusunan laporan keuangan secara umum atau garis besar, kemudian neraca juga menunjukan posisi keuangan berupa (Aktiva), kewajiban (Utang), dan modal perusahaan (Ekuitas) pada waktu tertentu.</w:t>
      </w:r>
    </w:p>
    <w:p w14:paraId="02BFBAE6" w14:textId="77777777" w:rsidR="003A5DEA" w:rsidRPr="00E010A9" w:rsidRDefault="003A5DEA" w:rsidP="003A5DEA">
      <w:pPr>
        <w:numPr>
          <w:ilvl w:val="0"/>
          <w:numId w:val="4"/>
        </w:numPr>
        <w:tabs>
          <w:tab w:val="left" w:pos="1701"/>
          <w:tab w:val="left" w:pos="4962"/>
        </w:tabs>
        <w:spacing w:after="0" w:line="240" w:lineRule="auto"/>
        <w:ind w:left="992" w:right="709" w:hanging="357"/>
        <w:jc w:val="both"/>
        <w:rPr>
          <w:rFonts w:asciiTheme="majorBidi" w:hAnsiTheme="majorBidi" w:cstheme="majorBidi"/>
          <w:b/>
          <w:bCs/>
          <w:sz w:val="20"/>
          <w:szCs w:val="20"/>
        </w:rPr>
      </w:pPr>
      <w:r w:rsidRPr="00E010A9">
        <w:rPr>
          <w:rFonts w:asciiTheme="majorBidi" w:hAnsiTheme="majorBidi" w:cstheme="majorBidi"/>
          <w:b/>
          <w:bCs/>
          <w:sz w:val="20"/>
          <w:szCs w:val="20"/>
        </w:rPr>
        <w:t>Laporan</w:t>
      </w:r>
      <w:r>
        <w:rPr>
          <w:rFonts w:asciiTheme="majorBidi" w:hAnsiTheme="majorBidi" w:cstheme="majorBidi"/>
          <w:b/>
          <w:bCs/>
          <w:sz w:val="20"/>
          <w:szCs w:val="20"/>
        </w:rPr>
        <w:t xml:space="preserve"> </w:t>
      </w:r>
      <w:r w:rsidRPr="00E010A9">
        <w:rPr>
          <w:rFonts w:asciiTheme="majorBidi" w:hAnsiTheme="majorBidi" w:cstheme="majorBidi"/>
          <w:b/>
          <w:bCs/>
          <w:sz w:val="20"/>
          <w:szCs w:val="20"/>
        </w:rPr>
        <w:t>laba</w:t>
      </w:r>
      <w:r>
        <w:rPr>
          <w:rFonts w:asciiTheme="majorBidi" w:hAnsiTheme="majorBidi" w:cstheme="majorBidi"/>
          <w:b/>
          <w:bCs/>
          <w:sz w:val="20"/>
          <w:szCs w:val="20"/>
        </w:rPr>
        <w:t xml:space="preserve"> </w:t>
      </w:r>
      <w:r w:rsidRPr="00E010A9">
        <w:rPr>
          <w:rFonts w:asciiTheme="majorBidi" w:hAnsiTheme="majorBidi" w:cstheme="majorBidi"/>
          <w:b/>
          <w:bCs/>
          <w:sz w:val="20"/>
          <w:szCs w:val="20"/>
        </w:rPr>
        <w:t>rugi</w:t>
      </w:r>
      <w:r w:rsidRPr="00E010A9">
        <w:rPr>
          <w:rFonts w:asciiTheme="majorBidi" w:hAnsiTheme="majorBidi" w:cstheme="majorBidi"/>
          <w:b/>
          <w:bCs/>
          <w:sz w:val="20"/>
          <w:szCs w:val="20"/>
        </w:rPr>
        <w:br/>
        <w:t>Merupakan laporan keuangan yang menggambarkan kondisi pendapatan yang diperoleh selama periode tertentu dan biaya/beban yang dikeluarkan sehingga dari laporan tersebut dapat diketahui laba rugi perusahaan.</w:t>
      </w:r>
    </w:p>
    <w:p w14:paraId="1071B1A5" w14:textId="77777777" w:rsidR="003A5DEA" w:rsidRPr="00A1644A" w:rsidRDefault="003A5DEA" w:rsidP="003A5DEA">
      <w:pPr>
        <w:numPr>
          <w:ilvl w:val="0"/>
          <w:numId w:val="4"/>
        </w:numPr>
        <w:tabs>
          <w:tab w:val="left" w:pos="709"/>
          <w:tab w:val="left" w:pos="4962"/>
        </w:tabs>
        <w:spacing w:after="0" w:line="240" w:lineRule="auto"/>
        <w:ind w:left="993" w:right="707"/>
        <w:jc w:val="both"/>
        <w:rPr>
          <w:rFonts w:asciiTheme="majorBidi" w:hAnsiTheme="majorBidi" w:cstheme="majorBidi"/>
          <w:b/>
          <w:bCs/>
          <w:sz w:val="20"/>
          <w:szCs w:val="20"/>
        </w:rPr>
      </w:pPr>
      <w:r w:rsidRPr="00A1644A">
        <w:rPr>
          <w:rFonts w:asciiTheme="majorBidi" w:hAnsiTheme="majorBidi" w:cstheme="majorBidi"/>
          <w:b/>
          <w:bCs/>
          <w:sz w:val="20"/>
          <w:szCs w:val="20"/>
        </w:rPr>
        <w:t>Laporan</w:t>
      </w:r>
      <w:r>
        <w:rPr>
          <w:rFonts w:asciiTheme="majorBidi" w:hAnsiTheme="majorBidi" w:cstheme="majorBidi"/>
          <w:b/>
          <w:bCs/>
          <w:sz w:val="20"/>
          <w:szCs w:val="20"/>
        </w:rPr>
        <w:t xml:space="preserve"> </w:t>
      </w:r>
      <w:r w:rsidRPr="00A1644A">
        <w:rPr>
          <w:rFonts w:asciiTheme="majorBidi" w:hAnsiTheme="majorBidi" w:cstheme="majorBidi"/>
          <w:b/>
          <w:bCs/>
          <w:sz w:val="20"/>
          <w:szCs w:val="20"/>
        </w:rPr>
        <w:t>perubahan</w:t>
      </w:r>
      <w:r>
        <w:rPr>
          <w:rFonts w:asciiTheme="majorBidi" w:hAnsiTheme="majorBidi" w:cstheme="majorBidi"/>
          <w:b/>
          <w:bCs/>
          <w:sz w:val="20"/>
          <w:szCs w:val="20"/>
        </w:rPr>
        <w:t xml:space="preserve"> </w:t>
      </w:r>
      <w:r w:rsidRPr="00A1644A">
        <w:rPr>
          <w:rFonts w:asciiTheme="majorBidi" w:hAnsiTheme="majorBidi" w:cstheme="majorBidi"/>
          <w:b/>
          <w:bCs/>
          <w:sz w:val="20"/>
          <w:szCs w:val="20"/>
        </w:rPr>
        <w:t xml:space="preserve">modal </w:t>
      </w:r>
      <w:r>
        <w:rPr>
          <w:rFonts w:asciiTheme="majorBidi" w:hAnsiTheme="majorBidi" w:cstheme="majorBidi"/>
          <w:b/>
          <w:bCs/>
          <w:sz w:val="20"/>
          <w:szCs w:val="20"/>
        </w:rPr>
        <w:br/>
      </w:r>
      <w:r w:rsidRPr="00A1644A">
        <w:rPr>
          <w:rFonts w:asciiTheme="majorBidi" w:hAnsiTheme="majorBidi" w:cstheme="majorBidi"/>
          <w:b/>
          <w:bCs/>
          <w:sz w:val="20"/>
          <w:szCs w:val="20"/>
        </w:rPr>
        <w:t>Merupakan laporan yang berupa jumlah dan jenis modal yang dimiliki pada saat ini. Kemudian pada laporan ini diketahui dan dijelaskan mengenai perubahan modal dan yang menjadi sebab perubahan tersebut. Laporan perubahan modal dibuat secara tentatif artinya ketika ada indikasi modal berubah maka laporan ini dibuat.</w:t>
      </w:r>
    </w:p>
    <w:p w14:paraId="74B8C13C" w14:textId="77777777" w:rsidR="003A5DEA" w:rsidRPr="00A1644A" w:rsidRDefault="003A5DEA" w:rsidP="003A5DEA">
      <w:pPr>
        <w:numPr>
          <w:ilvl w:val="0"/>
          <w:numId w:val="4"/>
        </w:numPr>
        <w:tabs>
          <w:tab w:val="left" w:pos="709"/>
          <w:tab w:val="left" w:pos="4962"/>
        </w:tabs>
        <w:spacing w:after="0" w:line="240" w:lineRule="auto"/>
        <w:ind w:left="993" w:right="707"/>
        <w:jc w:val="both"/>
        <w:rPr>
          <w:rFonts w:asciiTheme="majorBidi" w:hAnsiTheme="majorBidi" w:cstheme="majorBidi"/>
          <w:b/>
          <w:bCs/>
          <w:sz w:val="20"/>
          <w:szCs w:val="20"/>
        </w:rPr>
      </w:pPr>
      <w:r w:rsidRPr="00A1644A">
        <w:rPr>
          <w:rFonts w:asciiTheme="majorBidi" w:hAnsiTheme="majorBidi" w:cstheme="majorBidi"/>
          <w:b/>
          <w:bCs/>
          <w:sz w:val="20"/>
          <w:szCs w:val="20"/>
        </w:rPr>
        <w:t>Laporan</w:t>
      </w:r>
      <w:r>
        <w:rPr>
          <w:rFonts w:asciiTheme="majorBidi" w:hAnsiTheme="majorBidi" w:cstheme="majorBidi"/>
          <w:b/>
          <w:bCs/>
          <w:sz w:val="20"/>
          <w:szCs w:val="20"/>
        </w:rPr>
        <w:t xml:space="preserve"> </w:t>
      </w:r>
      <w:r w:rsidRPr="00A1644A">
        <w:rPr>
          <w:rFonts w:asciiTheme="majorBidi" w:hAnsiTheme="majorBidi" w:cstheme="majorBidi"/>
          <w:b/>
          <w:bCs/>
          <w:sz w:val="20"/>
          <w:szCs w:val="20"/>
        </w:rPr>
        <w:t>aruskas</w:t>
      </w:r>
      <w:r>
        <w:rPr>
          <w:rFonts w:asciiTheme="majorBidi" w:hAnsiTheme="majorBidi" w:cstheme="majorBidi"/>
          <w:b/>
          <w:bCs/>
          <w:sz w:val="20"/>
          <w:szCs w:val="20"/>
        </w:rPr>
        <w:br/>
      </w:r>
      <w:r w:rsidRPr="00A1644A">
        <w:rPr>
          <w:rFonts w:asciiTheme="majorBidi" w:hAnsiTheme="majorBidi" w:cstheme="majorBidi"/>
          <w:b/>
          <w:bCs/>
          <w:sz w:val="20"/>
          <w:szCs w:val="20"/>
        </w:rPr>
        <w:t xml:space="preserve">Merupakan laporan yang menunjukan semua aspek yang berkaitan dengan kegiatan perusahaan, baik yang berpengaruh langsung maupun tidak langsung terhadap kas. </w:t>
      </w:r>
    </w:p>
    <w:p w14:paraId="6EDA17C6" w14:textId="77777777" w:rsidR="003A5DEA" w:rsidRDefault="003A5DEA" w:rsidP="003A5DEA">
      <w:pPr>
        <w:numPr>
          <w:ilvl w:val="0"/>
          <w:numId w:val="4"/>
        </w:numPr>
        <w:tabs>
          <w:tab w:val="left" w:pos="709"/>
          <w:tab w:val="left" w:pos="4962"/>
        </w:tabs>
        <w:spacing w:after="0" w:line="240" w:lineRule="auto"/>
        <w:ind w:left="993" w:right="707"/>
        <w:jc w:val="both"/>
        <w:rPr>
          <w:rFonts w:asciiTheme="majorBidi" w:hAnsiTheme="majorBidi" w:cstheme="majorBidi"/>
          <w:b/>
          <w:bCs/>
          <w:sz w:val="20"/>
          <w:szCs w:val="20"/>
        </w:rPr>
      </w:pPr>
      <w:r w:rsidRPr="00A1644A">
        <w:rPr>
          <w:rFonts w:asciiTheme="majorBidi" w:hAnsiTheme="majorBidi" w:cstheme="majorBidi"/>
          <w:b/>
          <w:bCs/>
          <w:sz w:val="20"/>
          <w:szCs w:val="20"/>
        </w:rPr>
        <w:t xml:space="preserve">Laporancatatanataslaporankeuangan </w:t>
      </w:r>
      <w:r>
        <w:rPr>
          <w:rFonts w:asciiTheme="majorBidi" w:hAnsiTheme="majorBidi" w:cstheme="majorBidi"/>
          <w:b/>
          <w:bCs/>
          <w:sz w:val="20"/>
          <w:szCs w:val="20"/>
        </w:rPr>
        <w:br/>
      </w:r>
      <w:r w:rsidRPr="00A1644A">
        <w:rPr>
          <w:rFonts w:asciiTheme="majorBidi" w:hAnsiTheme="majorBidi" w:cstheme="majorBidi"/>
          <w:b/>
          <w:bCs/>
          <w:sz w:val="20"/>
          <w:szCs w:val="20"/>
        </w:rPr>
        <w:t xml:space="preserve">Merupakan laporan yang memberikan informasi apabila ada lapora keuangan yang memerlukan penjelasan tertentu. Hal ini dilakukan untuk </w:t>
      </w:r>
      <w:r w:rsidRPr="00A1644A">
        <w:rPr>
          <w:rFonts w:asciiTheme="majorBidi" w:hAnsiTheme="majorBidi" w:cstheme="majorBidi"/>
          <w:b/>
          <w:bCs/>
          <w:sz w:val="20"/>
          <w:szCs w:val="20"/>
        </w:rPr>
        <w:lastRenderedPageBreak/>
        <w:t>memberikan kejelasan terhadap pengguna laporan keuangan sehingga jelas dalam membaca laporan keuangan tiak salah dalam menafsirkan.</w:t>
      </w:r>
    </w:p>
    <w:p w14:paraId="3FCF063C" w14:textId="77777777" w:rsidR="003A5DEA" w:rsidRPr="00A1644A" w:rsidRDefault="003A5DEA" w:rsidP="003A5DEA">
      <w:pPr>
        <w:tabs>
          <w:tab w:val="left" w:pos="709"/>
          <w:tab w:val="left" w:pos="4962"/>
        </w:tabs>
        <w:spacing w:after="0" w:line="240" w:lineRule="auto"/>
        <w:ind w:left="993" w:right="707"/>
        <w:jc w:val="both"/>
        <w:rPr>
          <w:rFonts w:asciiTheme="majorBidi" w:hAnsiTheme="majorBidi" w:cstheme="majorBidi"/>
          <w:b/>
          <w:bCs/>
          <w:sz w:val="20"/>
          <w:szCs w:val="20"/>
        </w:rPr>
      </w:pPr>
    </w:p>
    <w:p w14:paraId="042EF6A7"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sidRPr="00C823DA">
        <w:rPr>
          <w:rFonts w:asciiTheme="majorBidi" w:hAnsiTheme="majorBidi" w:cstheme="majorBidi"/>
          <w:sz w:val="24"/>
          <w:szCs w:val="24"/>
          <w:lang w:val="en-US"/>
        </w:rPr>
        <w:t>Namun pada penelitian ini yang akan peneliti bahas mengenai jenis laporan keuangan Neraca dan Laporan laba rugi.</w:t>
      </w:r>
    </w:p>
    <w:p w14:paraId="18B929C1" w14:textId="77777777" w:rsidR="003A5DEA" w:rsidRDefault="003A5DEA" w:rsidP="003A5DEA">
      <w:pPr>
        <w:numPr>
          <w:ilvl w:val="3"/>
          <w:numId w:val="2"/>
        </w:numPr>
        <w:tabs>
          <w:tab w:val="left" w:pos="709"/>
          <w:tab w:val="left" w:pos="4962"/>
        </w:tabs>
        <w:spacing w:line="480" w:lineRule="auto"/>
        <w:ind w:left="426"/>
        <w:jc w:val="both"/>
        <w:rPr>
          <w:rFonts w:asciiTheme="majorBidi" w:hAnsiTheme="majorBidi" w:cstheme="majorBidi"/>
          <w:sz w:val="24"/>
          <w:szCs w:val="24"/>
        </w:rPr>
      </w:pPr>
      <w:r w:rsidRPr="00C823DA">
        <w:rPr>
          <w:rFonts w:asciiTheme="majorBidi" w:hAnsiTheme="majorBidi" w:cstheme="majorBidi"/>
          <w:sz w:val="24"/>
          <w:szCs w:val="24"/>
        </w:rPr>
        <w:t xml:space="preserve">Neraca </w:t>
      </w:r>
    </w:p>
    <w:p w14:paraId="128396BA" w14:textId="77777777" w:rsidR="003A5DEA" w:rsidRPr="00C823DA" w:rsidRDefault="003A5DEA" w:rsidP="003A5DEA">
      <w:pPr>
        <w:numPr>
          <w:ilvl w:val="3"/>
          <w:numId w:val="43"/>
        </w:numPr>
        <w:tabs>
          <w:tab w:val="left" w:pos="709"/>
          <w:tab w:val="left" w:pos="4962"/>
        </w:tabs>
        <w:spacing w:line="480" w:lineRule="auto"/>
        <w:ind w:left="426"/>
        <w:jc w:val="both"/>
        <w:rPr>
          <w:rFonts w:asciiTheme="majorBidi" w:hAnsiTheme="majorBidi" w:cstheme="majorBidi"/>
          <w:sz w:val="24"/>
          <w:szCs w:val="24"/>
        </w:rPr>
      </w:pPr>
      <w:r w:rsidRPr="00C823DA">
        <w:rPr>
          <w:rFonts w:asciiTheme="majorBidi" w:hAnsiTheme="majorBidi" w:cstheme="majorBidi"/>
          <w:sz w:val="24"/>
          <w:szCs w:val="24"/>
        </w:rPr>
        <w:t>Pengertian Neraca</w:t>
      </w:r>
    </w:p>
    <w:p w14:paraId="5D3A073B"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 xml:space="preserve">Neraca </w:t>
      </w:r>
      <w:r w:rsidRPr="00A6049D">
        <w:rPr>
          <w:rFonts w:asciiTheme="majorBidi" w:hAnsiTheme="majorBidi" w:cstheme="majorBidi"/>
          <w:i/>
          <w:iCs/>
          <w:sz w:val="24"/>
          <w:szCs w:val="24"/>
        </w:rPr>
        <w:t>(balance sheet)</w:t>
      </w:r>
      <w:r>
        <w:rPr>
          <w:rFonts w:asciiTheme="majorBidi" w:hAnsiTheme="majorBidi" w:cstheme="majorBidi"/>
          <w:sz w:val="24"/>
          <w:szCs w:val="24"/>
        </w:rPr>
        <w:t xml:space="preserve"> merupakan laporan keuangan yang menunjukan kondisi keuangan suatu perusahaan dalam kondisi tertentu, posisi keuangan yang dimaksud merupakan posisi jumlah dan jenis aktiva dan pasiva. Menurut jamse C Van Horne dalam buku Kasmir (2018:30) neraca adalah “ringkasan posisi keungan perusahaan pada tanggal tertentu yang menunjukan total aktiva dengan total kewajiban ditambah total ekuitas pemilik”.</w:t>
      </w:r>
    </w:p>
    <w:p w14:paraId="16343BFA" w14:textId="77777777" w:rsidR="003A5DEA" w:rsidRDefault="003A5DEA" w:rsidP="003A5DEA">
      <w:pPr>
        <w:numPr>
          <w:ilvl w:val="3"/>
          <w:numId w:val="43"/>
        </w:numPr>
        <w:tabs>
          <w:tab w:val="left" w:pos="709"/>
          <w:tab w:val="left" w:pos="4962"/>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Bentuk Neraca </w:t>
      </w:r>
    </w:p>
    <w:p w14:paraId="6CED9B9E"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Terdapat neraca yang sering digunakan dalam prakik laporan keuangan, menurut (kasmir, 2018) bentuk neraca diantaranya :</w:t>
      </w:r>
    </w:p>
    <w:p w14:paraId="7277E645" w14:textId="77777777" w:rsidR="003A5DEA" w:rsidRDefault="003A5DEA" w:rsidP="003A5DEA">
      <w:pPr>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Bentuk </w:t>
      </w:r>
      <w:r w:rsidRPr="00FD4527">
        <w:rPr>
          <w:rFonts w:asciiTheme="majorBidi" w:hAnsiTheme="majorBidi" w:cstheme="majorBidi"/>
          <w:i/>
          <w:iCs/>
          <w:sz w:val="24"/>
          <w:szCs w:val="24"/>
        </w:rPr>
        <w:t>skonto (account form),</w:t>
      </w:r>
    </w:p>
    <w:p w14:paraId="7CC9D83A" w14:textId="77777777" w:rsidR="003A5DEA" w:rsidRDefault="003A5DEA" w:rsidP="003A5DEA">
      <w:pPr>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Bentuk laporan (</w:t>
      </w:r>
      <w:r w:rsidRPr="00C823DA">
        <w:rPr>
          <w:rFonts w:asciiTheme="majorBidi" w:hAnsiTheme="majorBidi" w:cstheme="majorBidi"/>
          <w:sz w:val="24"/>
          <w:szCs w:val="24"/>
        </w:rPr>
        <w:t>report form),</w:t>
      </w:r>
      <w:r>
        <w:rPr>
          <w:rFonts w:asciiTheme="majorBidi" w:hAnsiTheme="majorBidi" w:cstheme="majorBidi"/>
          <w:sz w:val="24"/>
          <w:szCs w:val="24"/>
        </w:rPr>
        <w:t xml:space="preserve"> dan</w:t>
      </w:r>
    </w:p>
    <w:p w14:paraId="66793050" w14:textId="77777777" w:rsidR="003A5DEA" w:rsidRPr="00D32CAB" w:rsidRDefault="003A5DEA" w:rsidP="003A5DEA">
      <w:pPr>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Bentuk lainnya yang disesuaikan dengan keinginan perusahaan.</w:t>
      </w:r>
    </w:p>
    <w:p w14:paraId="523F6805"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Penggunaan neraca disesuaikan dengan kebutuhan perusahaan dan dengan mengikuti aturan yang berlaku sehingga perusahaan membuat neraca sesuai dengan yang dibutuhkan denga demikian pihak-pihak yang membutuhkan informasi laporan keuangan dapat memahami, berikut penjelasan mengenai bentuk neraca.</w:t>
      </w:r>
    </w:p>
    <w:p w14:paraId="6586646D"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lastRenderedPageBreak/>
        <w:t xml:space="preserve">a. Bentuk </w:t>
      </w:r>
      <w:r w:rsidRPr="00FD4527">
        <w:rPr>
          <w:rFonts w:asciiTheme="majorBidi" w:hAnsiTheme="majorBidi" w:cstheme="majorBidi"/>
          <w:i/>
          <w:iCs/>
          <w:sz w:val="24"/>
          <w:szCs w:val="24"/>
        </w:rPr>
        <w:t>skonto (account form)</w:t>
      </w:r>
    </w:p>
    <w:p w14:paraId="6FC796EA"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Bentuk skonto merupakan bentuk neraca seperti hurup T sering disebut juga T form, dalam pembuatan neraca ini terdapat dua posisi penempatan yaitu disebelah kiri berisi aktiva dan sebelah kanan berisi modal da kewajiban. Berikut merupakan contoh bentuk skonto:</w:t>
      </w:r>
    </w:p>
    <w:p w14:paraId="56F58FBC" w14:textId="77777777" w:rsidR="003A5DEA" w:rsidRPr="00D603A1" w:rsidRDefault="003A5DEA" w:rsidP="003A5DEA">
      <w:pPr>
        <w:pStyle w:val="Caption"/>
        <w:spacing w:line="360" w:lineRule="auto"/>
        <w:jc w:val="center"/>
        <w:rPr>
          <w:rFonts w:asciiTheme="majorBidi" w:hAnsiTheme="majorBidi" w:cstheme="majorBidi"/>
          <w:b/>
          <w:bCs/>
          <w:i w:val="0"/>
          <w:iCs w:val="0"/>
          <w:color w:val="000000" w:themeColor="text1"/>
          <w:sz w:val="24"/>
          <w:szCs w:val="24"/>
        </w:rPr>
      </w:pPr>
      <w:bookmarkStart w:id="10" w:name="_Toc190894372"/>
      <w:r w:rsidRPr="00D603A1">
        <w:rPr>
          <w:rFonts w:asciiTheme="majorBidi" w:hAnsiTheme="majorBidi" w:cstheme="majorBidi"/>
          <w:b/>
          <w:bCs/>
          <w:i w:val="0"/>
          <w:iCs w:val="0"/>
          <w:color w:val="000000" w:themeColor="text1"/>
          <w:sz w:val="24"/>
          <w:szCs w:val="24"/>
        </w:rPr>
        <w:t xml:space="preserve">Tabel 2. </w:t>
      </w:r>
      <w:r w:rsidRPr="00D603A1">
        <w:rPr>
          <w:rFonts w:asciiTheme="majorBidi" w:hAnsiTheme="majorBidi" w:cstheme="majorBidi"/>
          <w:b/>
          <w:bCs/>
          <w:i w:val="0"/>
          <w:iCs w:val="0"/>
          <w:color w:val="000000" w:themeColor="text1"/>
          <w:sz w:val="24"/>
          <w:szCs w:val="24"/>
        </w:rPr>
        <w:fldChar w:fldCharType="begin"/>
      </w:r>
      <w:r w:rsidRPr="00D603A1">
        <w:rPr>
          <w:rFonts w:asciiTheme="majorBidi" w:hAnsiTheme="majorBidi" w:cstheme="majorBidi"/>
          <w:b/>
          <w:bCs/>
          <w:i w:val="0"/>
          <w:iCs w:val="0"/>
          <w:color w:val="000000" w:themeColor="text1"/>
          <w:sz w:val="24"/>
          <w:szCs w:val="24"/>
        </w:rPr>
        <w:instrText xml:space="preserve"> SEQ Tabel_2. \* ARABIC </w:instrText>
      </w:r>
      <w:r w:rsidRPr="00D603A1">
        <w:rPr>
          <w:rFonts w:asciiTheme="majorBidi" w:hAnsiTheme="majorBidi" w:cstheme="majorBidi"/>
          <w:b/>
          <w:bCs/>
          <w:i w:val="0"/>
          <w:iCs w:val="0"/>
          <w:color w:val="000000" w:themeColor="text1"/>
          <w:sz w:val="24"/>
          <w:szCs w:val="24"/>
        </w:rPr>
        <w:fldChar w:fldCharType="separate"/>
      </w:r>
      <w:r>
        <w:rPr>
          <w:rFonts w:asciiTheme="majorBidi" w:hAnsiTheme="majorBidi" w:cstheme="majorBidi"/>
          <w:b/>
          <w:bCs/>
          <w:i w:val="0"/>
          <w:iCs w:val="0"/>
          <w:noProof/>
          <w:color w:val="000000" w:themeColor="text1"/>
          <w:sz w:val="24"/>
          <w:szCs w:val="24"/>
        </w:rPr>
        <w:t>1</w:t>
      </w:r>
      <w:r w:rsidRPr="00D603A1">
        <w:rPr>
          <w:rFonts w:asciiTheme="majorBidi" w:hAnsiTheme="majorBidi" w:cstheme="majorBidi"/>
          <w:b/>
          <w:bCs/>
          <w:i w:val="0"/>
          <w:iCs w:val="0"/>
          <w:color w:val="000000" w:themeColor="text1"/>
          <w:sz w:val="24"/>
          <w:szCs w:val="24"/>
        </w:rPr>
        <w:fldChar w:fldCharType="end"/>
      </w:r>
      <w:r w:rsidRPr="00D603A1">
        <w:rPr>
          <w:rFonts w:asciiTheme="majorBidi" w:hAnsiTheme="majorBidi" w:cstheme="majorBidi"/>
          <w:b/>
          <w:bCs/>
          <w:i w:val="0"/>
          <w:iCs w:val="0"/>
          <w:color w:val="000000" w:themeColor="text1"/>
          <w:sz w:val="24"/>
          <w:szCs w:val="24"/>
        </w:rPr>
        <w:br/>
        <w:t xml:space="preserve"> Bentuk Neraca Skonto</w:t>
      </w:r>
      <w:bookmarkEnd w:id="10"/>
    </w:p>
    <w:p w14:paraId="2597FB89" w14:textId="77777777" w:rsidR="003A5DEA" w:rsidRDefault="003A5DEA" w:rsidP="003A5DEA">
      <w:pPr>
        <w:tabs>
          <w:tab w:val="left" w:pos="709"/>
          <w:tab w:val="left" w:pos="4678"/>
        </w:tabs>
        <w:spacing w:line="240" w:lineRule="auto"/>
        <w:jc w:val="center"/>
        <w:rPr>
          <w:rFonts w:asciiTheme="majorBidi" w:hAnsiTheme="majorBidi" w:cstheme="majorBidi"/>
          <w:b/>
          <w:bCs/>
          <w:sz w:val="24"/>
          <w:szCs w:val="24"/>
        </w:rPr>
      </w:pPr>
      <w:r w:rsidRPr="008722C9">
        <w:rPr>
          <w:rFonts w:asciiTheme="majorBidi" w:hAnsiTheme="majorBidi" w:cstheme="majorBidi"/>
          <w:b/>
          <w:bCs/>
          <w:sz w:val="24"/>
          <w:szCs w:val="24"/>
        </w:rPr>
        <w:t>Neraca Per 31 Desember 2007</w:t>
      </w:r>
      <w:r>
        <w:rPr>
          <w:rFonts w:asciiTheme="majorBidi" w:hAnsiTheme="majorBidi" w:cstheme="majorBidi"/>
          <w:b/>
          <w:bCs/>
          <w:sz w:val="24"/>
          <w:szCs w:val="24"/>
        </w:rPr>
        <w:t xml:space="preserve"> </w:t>
      </w:r>
      <w:r w:rsidRPr="008722C9">
        <w:rPr>
          <w:rFonts w:asciiTheme="majorBidi" w:hAnsiTheme="majorBidi" w:cstheme="majorBidi"/>
          <w:b/>
          <w:bCs/>
          <w:sz w:val="24"/>
          <w:szCs w:val="24"/>
        </w:rPr>
        <w:t>PT ROT AKASE, Tbk</w:t>
      </w:r>
    </w:p>
    <w:p w14:paraId="5299813F" w14:textId="77777777" w:rsidR="003A5DEA" w:rsidRPr="001507E2" w:rsidRDefault="003A5DEA" w:rsidP="003A5DEA">
      <w:pPr>
        <w:tabs>
          <w:tab w:val="left" w:pos="709"/>
          <w:tab w:val="left" w:pos="4678"/>
        </w:tabs>
        <w:spacing w:line="240" w:lineRule="auto"/>
        <w:jc w:val="center"/>
        <w:rPr>
          <w:rFonts w:asciiTheme="majorBidi" w:hAnsiTheme="majorBidi" w:cstheme="majorBidi"/>
          <w:b/>
          <w:bCs/>
          <w:sz w:val="24"/>
          <w:szCs w:val="24"/>
        </w:rPr>
      </w:pPr>
      <w:r>
        <w:rPr>
          <w:rFonts w:asciiTheme="majorBidi" w:hAnsiTheme="majorBidi" w:cstheme="majorBidi"/>
          <w:b/>
          <w:bCs/>
          <w:sz w:val="24"/>
          <w:szCs w:val="24"/>
        </w:rPr>
        <w:t>AKTIVA</w:t>
      </w:r>
      <w:r>
        <w:rPr>
          <w:rFonts w:asciiTheme="majorBidi" w:hAnsiTheme="majorBidi" w:cstheme="majorBidi"/>
          <w:b/>
          <w:bCs/>
          <w:sz w:val="24"/>
          <w:szCs w:val="24"/>
        </w:rPr>
        <w:tab/>
      </w:r>
      <w:r w:rsidRPr="001507E2">
        <w:rPr>
          <w:rFonts w:asciiTheme="majorBidi" w:hAnsiTheme="majorBidi" w:cstheme="majorBidi"/>
          <w:b/>
          <w:bCs/>
          <w:sz w:val="24"/>
          <w:szCs w:val="24"/>
        </w:rPr>
        <w:tab/>
      </w:r>
      <w:r w:rsidRPr="001507E2">
        <w:rPr>
          <w:rFonts w:asciiTheme="majorBidi" w:hAnsiTheme="majorBidi" w:cstheme="majorBidi"/>
          <w:b/>
          <w:bCs/>
          <w:sz w:val="24"/>
          <w:szCs w:val="24"/>
        </w:rPr>
        <w:tab/>
        <w:t>PASIVA</w:t>
      </w:r>
    </w:p>
    <w:tbl>
      <w:tblPr>
        <w:tblStyle w:val="TableGrid"/>
        <w:tblW w:w="6747" w:type="dxa"/>
        <w:tblInd w:w="712" w:type="dxa"/>
        <w:tblLook w:val="04A0" w:firstRow="1" w:lastRow="0" w:firstColumn="1" w:lastColumn="0" w:noHBand="0" w:noVBand="1"/>
      </w:tblPr>
      <w:tblGrid>
        <w:gridCol w:w="2677"/>
        <w:gridCol w:w="664"/>
        <w:gridCol w:w="2738"/>
        <w:gridCol w:w="668"/>
      </w:tblGrid>
      <w:tr w:rsidR="003A5DEA" w14:paraId="07DDD19C" w14:textId="77777777" w:rsidTr="00B67A58">
        <w:trPr>
          <w:trHeight w:val="435"/>
        </w:trPr>
        <w:tc>
          <w:tcPr>
            <w:tcW w:w="2677" w:type="dxa"/>
          </w:tcPr>
          <w:p w14:paraId="66003CDB" w14:textId="77777777" w:rsidR="003A5DEA" w:rsidRPr="00C70B61" w:rsidRDefault="003A5DEA" w:rsidP="00B67A58">
            <w:pPr>
              <w:tabs>
                <w:tab w:val="left" w:pos="709"/>
                <w:tab w:val="left" w:pos="4962"/>
              </w:tabs>
              <w:jc w:val="center"/>
              <w:rPr>
                <w:rFonts w:asciiTheme="majorBidi" w:hAnsiTheme="majorBidi" w:cstheme="majorBidi"/>
                <w:b/>
                <w:bCs/>
                <w:sz w:val="20"/>
                <w:szCs w:val="20"/>
              </w:rPr>
            </w:pPr>
            <w:r w:rsidRPr="00C70B61">
              <w:rPr>
                <w:rFonts w:asciiTheme="majorBidi" w:hAnsiTheme="majorBidi" w:cstheme="majorBidi"/>
                <w:b/>
                <w:bCs/>
                <w:sz w:val="20"/>
                <w:szCs w:val="20"/>
              </w:rPr>
              <w:t>Aktiva Lancar</w:t>
            </w:r>
          </w:p>
        </w:tc>
        <w:tc>
          <w:tcPr>
            <w:tcW w:w="664" w:type="dxa"/>
          </w:tcPr>
          <w:p w14:paraId="322B77C6" w14:textId="77777777" w:rsidR="003A5DEA" w:rsidRPr="00C70B61" w:rsidRDefault="003A5DEA" w:rsidP="00B67A58">
            <w:pPr>
              <w:tabs>
                <w:tab w:val="left" w:pos="709"/>
                <w:tab w:val="left" w:pos="4962"/>
              </w:tabs>
              <w:jc w:val="center"/>
              <w:rPr>
                <w:rFonts w:asciiTheme="majorBidi" w:hAnsiTheme="majorBidi" w:cstheme="majorBidi"/>
                <w:b/>
                <w:bCs/>
                <w:sz w:val="20"/>
                <w:szCs w:val="20"/>
              </w:rPr>
            </w:pPr>
          </w:p>
        </w:tc>
        <w:tc>
          <w:tcPr>
            <w:tcW w:w="2738" w:type="dxa"/>
          </w:tcPr>
          <w:p w14:paraId="489EB514" w14:textId="77777777" w:rsidR="003A5DEA" w:rsidRPr="00C70B61" w:rsidRDefault="003A5DEA" w:rsidP="00B67A58">
            <w:pPr>
              <w:tabs>
                <w:tab w:val="left" w:pos="709"/>
                <w:tab w:val="left" w:pos="4962"/>
              </w:tabs>
              <w:jc w:val="center"/>
              <w:rPr>
                <w:rFonts w:asciiTheme="majorBidi" w:hAnsiTheme="majorBidi" w:cstheme="majorBidi"/>
                <w:b/>
                <w:bCs/>
                <w:sz w:val="20"/>
                <w:szCs w:val="20"/>
              </w:rPr>
            </w:pPr>
            <w:r w:rsidRPr="00C70B61">
              <w:rPr>
                <w:rFonts w:asciiTheme="majorBidi" w:hAnsiTheme="majorBidi" w:cstheme="majorBidi"/>
                <w:b/>
                <w:bCs/>
                <w:sz w:val="20"/>
                <w:szCs w:val="20"/>
              </w:rPr>
              <w:t>Utang Lancar</w:t>
            </w:r>
          </w:p>
        </w:tc>
        <w:tc>
          <w:tcPr>
            <w:tcW w:w="668" w:type="dxa"/>
          </w:tcPr>
          <w:p w14:paraId="0B95AB6B" w14:textId="77777777" w:rsidR="003A5DEA" w:rsidRPr="00C70B61" w:rsidRDefault="003A5DEA" w:rsidP="00B67A58">
            <w:pPr>
              <w:tabs>
                <w:tab w:val="left" w:pos="709"/>
                <w:tab w:val="left" w:pos="4962"/>
              </w:tabs>
              <w:jc w:val="center"/>
              <w:rPr>
                <w:rFonts w:asciiTheme="majorBidi" w:hAnsiTheme="majorBidi" w:cstheme="majorBidi"/>
                <w:b/>
                <w:bCs/>
                <w:sz w:val="20"/>
                <w:szCs w:val="20"/>
              </w:rPr>
            </w:pPr>
          </w:p>
        </w:tc>
      </w:tr>
      <w:tr w:rsidR="003A5DEA" w14:paraId="19F4525F" w14:textId="77777777" w:rsidTr="00B67A58">
        <w:tc>
          <w:tcPr>
            <w:tcW w:w="2677" w:type="dxa"/>
          </w:tcPr>
          <w:p w14:paraId="63BF07D0" w14:textId="77777777" w:rsidR="003A5DEA" w:rsidRPr="00C70B61" w:rsidRDefault="003A5DEA" w:rsidP="00B67A58">
            <w:pPr>
              <w:numPr>
                <w:ilvl w:val="0"/>
                <w:numId w:val="6"/>
              </w:num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Kas</w:t>
            </w:r>
          </w:p>
          <w:p w14:paraId="329BB4F8" w14:textId="77777777" w:rsidR="003A5DEA" w:rsidRPr="00C70B61" w:rsidRDefault="003A5DEA" w:rsidP="00B67A58">
            <w:pPr>
              <w:numPr>
                <w:ilvl w:val="0"/>
                <w:numId w:val="6"/>
              </w:num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Bank</w:t>
            </w:r>
          </w:p>
          <w:p w14:paraId="1A7A51FB" w14:textId="77777777" w:rsidR="003A5DEA" w:rsidRPr="00C70B61" w:rsidRDefault="003A5DEA" w:rsidP="00B67A58">
            <w:pPr>
              <w:numPr>
                <w:ilvl w:val="0"/>
                <w:numId w:val="6"/>
              </w:num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Surat berharga</w:t>
            </w:r>
          </w:p>
          <w:p w14:paraId="61A7D363" w14:textId="77777777" w:rsidR="003A5DEA" w:rsidRPr="00C70B61" w:rsidRDefault="003A5DEA" w:rsidP="00B67A58">
            <w:pPr>
              <w:numPr>
                <w:ilvl w:val="0"/>
                <w:numId w:val="6"/>
              </w:num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Piutang</w:t>
            </w:r>
          </w:p>
          <w:p w14:paraId="7E65688F" w14:textId="77777777" w:rsidR="003A5DEA" w:rsidRPr="00C70B61" w:rsidRDefault="003A5DEA" w:rsidP="00B67A58">
            <w:pPr>
              <w:numPr>
                <w:ilvl w:val="0"/>
                <w:numId w:val="6"/>
              </w:num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Sediaan</w:t>
            </w:r>
          </w:p>
          <w:p w14:paraId="13692FDC" w14:textId="77777777" w:rsidR="003A5DEA" w:rsidRPr="00C70B61" w:rsidRDefault="003A5DEA" w:rsidP="00B67A58">
            <w:pPr>
              <w:tabs>
                <w:tab w:val="left" w:pos="439"/>
                <w:tab w:val="left" w:pos="4962"/>
              </w:tabs>
              <w:ind w:left="439" w:hanging="439"/>
              <w:rPr>
                <w:rFonts w:asciiTheme="majorBidi" w:hAnsiTheme="majorBidi" w:cstheme="majorBidi"/>
                <w:b/>
                <w:bCs/>
                <w:sz w:val="20"/>
                <w:szCs w:val="20"/>
              </w:rPr>
            </w:pPr>
          </w:p>
          <w:p w14:paraId="455DD2C7" w14:textId="77777777" w:rsidR="003A5DEA" w:rsidRPr="00C70B61" w:rsidRDefault="003A5DEA" w:rsidP="00B67A58">
            <w:pPr>
              <w:tabs>
                <w:tab w:val="left" w:pos="439"/>
                <w:tab w:val="left" w:pos="4962"/>
              </w:tabs>
              <w:ind w:left="439" w:hanging="439"/>
              <w:rPr>
                <w:rFonts w:asciiTheme="majorBidi" w:hAnsiTheme="majorBidi" w:cstheme="majorBidi"/>
                <w:b/>
                <w:bCs/>
                <w:sz w:val="20"/>
                <w:szCs w:val="20"/>
              </w:rPr>
            </w:pPr>
            <w:r w:rsidRPr="00C70B61">
              <w:rPr>
                <w:rFonts w:asciiTheme="majorBidi" w:hAnsiTheme="majorBidi" w:cstheme="majorBidi"/>
                <w:b/>
                <w:bCs/>
                <w:sz w:val="20"/>
                <w:szCs w:val="20"/>
              </w:rPr>
              <w:t>Aktiva Tetap</w:t>
            </w:r>
          </w:p>
          <w:p w14:paraId="3B6BFD8D" w14:textId="77777777" w:rsidR="003A5DEA" w:rsidRPr="00C70B61" w:rsidRDefault="003A5DEA" w:rsidP="00B67A58">
            <w:pPr>
              <w:numPr>
                <w:ilvl w:val="0"/>
                <w:numId w:val="6"/>
              </w:num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Tanah</w:t>
            </w:r>
          </w:p>
          <w:p w14:paraId="38EADB39" w14:textId="77777777" w:rsidR="003A5DEA" w:rsidRPr="00C70B61" w:rsidRDefault="003A5DEA" w:rsidP="00B67A58">
            <w:pPr>
              <w:numPr>
                <w:ilvl w:val="0"/>
                <w:numId w:val="6"/>
              </w:num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Bangunan</w:t>
            </w:r>
          </w:p>
          <w:p w14:paraId="24E8DABF" w14:textId="77777777" w:rsidR="003A5DEA" w:rsidRPr="00C70B61" w:rsidRDefault="003A5DEA" w:rsidP="00B67A58">
            <w:pPr>
              <w:numPr>
                <w:ilvl w:val="0"/>
                <w:numId w:val="6"/>
              </w:num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Mesin-Mesin</w:t>
            </w:r>
          </w:p>
          <w:p w14:paraId="141C9E57" w14:textId="77777777" w:rsidR="003A5DEA" w:rsidRPr="00C70B61" w:rsidRDefault="003A5DEA" w:rsidP="00B67A58">
            <w:pPr>
              <w:numPr>
                <w:ilvl w:val="0"/>
                <w:numId w:val="6"/>
              </w:num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Peralatan</w:t>
            </w:r>
          </w:p>
          <w:p w14:paraId="28F337FD" w14:textId="77777777" w:rsidR="003A5DEA" w:rsidRPr="00C70B61" w:rsidRDefault="003A5DEA" w:rsidP="00B67A58">
            <w:pPr>
              <w:tabs>
                <w:tab w:val="left" w:pos="439"/>
                <w:tab w:val="left" w:pos="4962"/>
              </w:tabs>
              <w:ind w:left="439" w:hanging="439"/>
              <w:rPr>
                <w:rFonts w:asciiTheme="majorBidi" w:hAnsiTheme="majorBidi" w:cstheme="majorBidi"/>
                <w:b/>
                <w:bCs/>
                <w:sz w:val="20"/>
                <w:szCs w:val="20"/>
              </w:rPr>
            </w:pPr>
          </w:p>
          <w:p w14:paraId="15B7AA39" w14:textId="77777777" w:rsidR="003A5DEA" w:rsidRPr="00C70B61" w:rsidRDefault="003A5DEA" w:rsidP="00B67A58">
            <w:pPr>
              <w:tabs>
                <w:tab w:val="left" w:pos="439"/>
                <w:tab w:val="left" w:pos="4962"/>
              </w:tabs>
              <w:ind w:left="439" w:hanging="439"/>
              <w:jc w:val="both"/>
              <w:rPr>
                <w:rFonts w:asciiTheme="majorBidi" w:hAnsiTheme="majorBidi" w:cstheme="majorBidi"/>
                <w:b/>
                <w:bCs/>
                <w:sz w:val="20"/>
                <w:szCs w:val="20"/>
              </w:rPr>
            </w:pPr>
            <w:r w:rsidRPr="00C70B61">
              <w:rPr>
                <w:rFonts w:asciiTheme="majorBidi" w:hAnsiTheme="majorBidi" w:cstheme="majorBidi"/>
                <w:b/>
                <w:bCs/>
                <w:sz w:val="20"/>
                <w:szCs w:val="20"/>
              </w:rPr>
              <w:t>Aktiva Lainnya</w:t>
            </w:r>
          </w:p>
          <w:p w14:paraId="420A00DB" w14:textId="77777777" w:rsidR="003A5DEA" w:rsidRPr="00C70B61" w:rsidRDefault="003A5DEA" w:rsidP="00B67A58">
            <w:pPr>
              <w:numPr>
                <w:ilvl w:val="0"/>
                <w:numId w:val="6"/>
              </w:numPr>
              <w:tabs>
                <w:tab w:val="left" w:pos="4962"/>
              </w:tabs>
              <w:rPr>
                <w:rFonts w:asciiTheme="majorBidi" w:hAnsiTheme="majorBidi" w:cstheme="majorBidi"/>
                <w:sz w:val="20"/>
                <w:szCs w:val="20"/>
              </w:rPr>
            </w:pPr>
            <w:r w:rsidRPr="00C70B61">
              <w:rPr>
                <w:rFonts w:asciiTheme="majorBidi" w:hAnsiTheme="majorBidi" w:cstheme="majorBidi"/>
                <w:sz w:val="20"/>
                <w:szCs w:val="20"/>
              </w:rPr>
              <w:t>Gedung dalam proses</w:t>
            </w:r>
          </w:p>
          <w:p w14:paraId="14CFBB96" w14:textId="77777777" w:rsidR="003A5DEA" w:rsidRPr="00C70B61" w:rsidRDefault="003A5DEA" w:rsidP="00B67A58">
            <w:pPr>
              <w:tabs>
                <w:tab w:val="left" w:pos="4962"/>
              </w:tabs>
              <w:rPr>
                <w:rFonts w:asciiTheme="majorBidi" w:hAnsiTheme="majorBidi" w:cstheme="majorBidi"/>
                <w:b/>
                <w:bCs/>
                <w:sz w:val="20"/>
                <w:szCs w:val="20"/>
              </w:rPr>
            </w:pPr>
          </w:p>
          <w:p w14:paraId="005C1DCC" w14:textId="77777777" w:rsidR="003A5DEA" w:rsidRPr="00C70B61" w:rsidRDefault="003A5DEA" w:rsidP="00B67A58">
            <w:pPr>
              <w:tabs>
                <w:tab w:val="left" w:pos="4962"/>
              </w:tabs>
              <w:rPr>
                <w:rFonts w:asciiTheme="majorBidi" w:hAnsiTheme="majorBidi" w:cstheme="majorBidi"/>
                <w:b/>
                <w:bCs/>
                <w:sz w:val="20"/>
                <w:szCs w:val="20"/>
              </w:rPr>
            </w:pPr>
            <w:r w:rsidRPr="00C70B61">
              <w:rPr>
                <w:rFonts w:asciiTheme="majorBidi" w:hAnsiTheme="majorBidi" w:cstheme="majorBidi"/>
                <w:b/>
                <w:bCs/>
                <w:sz w:val="20"/>
                <w:szCs w:val="20"/>
              </w:rPr>
              <w:t>Total Aktiva</w:t>
            </w:r>
          </w:p>
        </w:tc>
        <w:tc>
          <w:tcPr>
            <w:tcW w:w="664" w:type="dxa"/>
          </w:tcPr>
          <w:p w14:paraId="68EFC657"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5198F064"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734B0D0F"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2140E566"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51AD31BA" w14:textId="77777777" w:rsidR="003A5DEA" w:rsidRPr="00C70B61" w:rsidRDefault="003A5DEA" w:rsidP="00B67A58">
            <w:pPr>
              <w:tabs>
                <w:tab w:val="left" w:pos="439"/>
                <w:tab w:val="left" w:pos="4962"/>
              </w:tabs>
              <w:ind w:left="439" w:hanging="439"/>
              <w:rPr>
                <w:rFonts w:asciiTheme="majorBidi" w:hAnsiTheme="majorBidi" w:cstheme="majorBidi"/>
                <w:b/>
                <w:bCs/>
                <w:sz w:val="20"/>
                <w:szCs w:val="20"/>
              </w:rPr>
            </w:pPr>
            <w:r w:rsidRPr="00C70B61">
              <w:rPr>
                <w:rFonts w:asciiTheme="majorBidi" w:hAnsiTheme="majorBidi" w:cstheme="majorBidi"/>
                <w:sz w:val="20"/>
                <w:szCs w:val="20"/>
              </w:rPr>
              <w:t>Xx</w:t>
            </w:r>
          </w:p>
          <w:p w14:paraId="7C5984D5"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1149DE89"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p>
          <w:p w14:paraId="59EAEAAF"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243A2F44"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6734088F"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52395361"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7C408C9F"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535FAE8A" w14:textId="77777777" w:rsidR="003A5DEA" w:rsidRPr="00C70B61" w:rsidRDefault="003A5DEA" w:rsidP="00B67A58">
            <w:pPr>
              <w:tabs>
                <w:tab w:val="left" w:pos="439"/>
                <w:tab w:val="left" w:pos="4962"/>
              </w:tabs>
              <w:ind w:left="439" w:hanging="439"/>
              <w:jc w:val="right"/>
              <w:rPr>
                <w:rFonts w:asciiTheme="majorBidi" w:hAnsiTheme="majorBidi" w:cstheme="majorBidi"/>
                <w:sz w:val="20"/>
                <w:szCs w:val="20"/>
              </w:rPr>
            </w:pPr>
          </w:p>
          <w:p w14:paraId="18B7CADD"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5DEE34E2"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p>
          <w:p w14:paraId="166FAF93"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55AF5C57"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r w:rsidRPr="00C70B61">
              <w:rPr>
                <w:rFonts w:asciiTheme="majorBidi" w:hAnsiTheme="majorBidi" w:cstheme="majorBidi"/>
                <w:b/>
                <w:bCs/>
                <w:sz w:val="20"/>
                <w:szCs w:val="20"/>
              </w:rPr>
              <w:t>000</w:t>
            </w:r>
          </w:p>
        </w:tc>
        <w:tc>
          <w:tcPr>
            <w:tcW w:w="2738" w:type="dxa"/>
          </w:tcPr>
          <w:p w14:paraId="43764973" w14:textId="77777777" w:rsidR="003A5DEA" w:rsidRPr="00C70B61" w:rsidRDefault="003A5DEA" w:rsidP="00B67A58">
            <w:pPr>
              <w:numPr>
                <w:ilvl w:val="0"/>
                <w:numId w:val="6"/>
              </w:numPr>
              <w:tabs>
                <w:tab w:val="left" w:pos="362"/>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Utang wesel</w:t>
            </w:r>
          </w:p>
          <w:p w14:paraId="2BECA46F" w14:textId="77777777" w:rsidR="003A5DEA" w:rsidRPr="00C70B61" w:rsidRDefault="003A5DEA" w:rsidP="00B67A58">
            <w:pPr>
              <w:numPr>
                <w:ilvl w:val="0"/>
                <w:numId w:val="6"/>
              </w:numPr>
              <w:tabs>
                <w:tab w:val="left" w:pos="362"/>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Utang dagang</w:t>
            </w:r>
          </w:p>
          <w:p w14:paraId="306D0021" w14:textId="77777777" w:rsidR="003A5DEA" w:rsidRPr="00C70B61" w:rsidRDefault="003A5DEA" w:rsidP="00B67A58">
            <w:pPr>
              <w:numPr>
                <w:ilvl w:val="0"/>
                <w:numId w:val="6"/>
              </w:numPr>
              <w:tabs>
                <w:tab w:val="left" w:pos="362"/>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Utang bank 1 thn</w:t>
            </w:r>
          </w:p>
          <w:p w14:paraId="60AAC89B" w14:textId="77777777" w:rsidR="003A5DEA" w:rsidRPr="00C70B61" w:rsidRDefault="003A5DEA" w:rsidP="00B67A58">
            <w:pPr>
              <w:numPr>
                <w:ilvl w:val="0"/>
                <w:numId w:val="6"/>
              </w:numPr>
              <w:tabs>
                <w:tab w:val="left" w:pos="362"/>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Utang pajak</w:t>
            </w:r>
          </w:p>
          <w:p w14:paraId="12DEBB40" w14:textId="77777777" w:rsidR="003A5DEA" w:rsidRPr="00C70B61" w:rsidRDefault="003A5DEA" w:rsidP="00B67A58">
            <w:pPr>
              <w:numPr>
                <w:ilvl w:val="0"/>
                <w:numId w:val="6"/>
              </w:numPr>
              <w:tabs>
                <w:tab w:val="left" w:pos="362"/>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Dan lain-lain</w:t>
            </w:r>
          </w:p>
          <w:p w14:paraId="05C25108" w14:textId="77777777" w:rsidR="003A5DEA" w:rsidRPr="00C70B61" w:rsidRDefault="003A5DEA" w:rsidP="00B67A58">
            <w:pPr>
              <w:tabs>
                <w:tab w:val="left" w:pos="439"/>
                <w:tab w:val="left" w:pos="4962"/>
              </w:tabs>
              <w:ind w:left="439" w:hanging="439"/>
              <w:rPr>
                <w:rFonts w:asciiTheme="majorBidi" w:hAnsiTheme="majorBidi" w:cstheme="majorBidi"/>
                <w:b/>
                <w:bCs/>
                <w:sz w:val="20"/>
                <w:szCs w:val="20"/>
              </w:rPr>
            </w:pPr>
          </w:p>
          <w:p w14:paraId="0AAB5E06" w14:textId="77777777" w:rsidR="003A5DEA" w:rsidRPr="00C70B61" w:rsidRDefault="003A5DEA" w:rsidP="00B67A58">
            <w:pPr>
              <w:tabs>
                <w:tab w:val="left" w:pos="362"/>
                <w:tab w:val="left" w:pos="439"/>
                <w:tab w:val="left" w:pos="4962"/>
              </w:tabs>
              <w:ind w:left="439" w:hanging="439"/>
              <w:rPr>
                <w:rFonts w:asciiTheme="majorBidi" w:hAnsiTheme="majorBidi" w:cstheme="majorBidi"/>
                <w:b/>
                <w:bCs/>
                <w:sz w:val="20"/>
                <w:szCs w:val="20"/>
              </w:rPr>
            </w:pPr>
            <w:r w:rsidRPr="00C70B61">
              <w:rPr>
                <w:rFonts w:asciiTheme="majorBidi" w:hAnsiTheme="majorBidi" w:cstheme="majorBidi"/>
                <w:b/>
                <w:bCs/>
                <w:sz w:val="20"/>
                <w:szCs w:val="20"/>
              </w:rPr>
              <w:t>Utang Jangka Panjang</w:t>
            </w:r>
          </w:p>
          <w:p w14:paraId="6B42D5E8" w14:textId="77777777" w:rsidR="003A5DEA" w:rsidRPr="00C70B61" w:rsidRDefault="003A5DEA" w:rsidP="00B67A58">
            <w:pPr>
              <w:numPr>
                <w:ilvl w:val="0"/>
                <w:numId w:val="6"/>
              </w:numPr>
              <w:tabs>
                <w:tab w:val="left" w:pos="362"/>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Obligasi</w:t>
            </w:r>
          </w:p>
          <w:p w14:paraId="7E151B4A" w14:textId="77777777" w:rsidR="003A5DEA" w:rsidRPr="00C70B61" w:rsidRDefault="003A5DEA" w:rsidP="00B67A58">
            <w:pPr>
              <w:numPr>
                <w:ilvl w:val="0"/>
                <w:numId w:val="6"/>
              </w:numPr>
              <w:tabs>
                <w:tab w:val="left" w:pos="362"/>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Hipotek</w:t>
            </w:r>
          </w:p>
          <w:p w14:paraId="0AC4E963" w14:textId="77777777" w:rsidR="003A5DEA" w:rsidRPr="00C70B61" w:rsidRDefault="003A5DEA" w:rsidP="00B67A58">
            <w:pPr>
              <w:numPr>
                <w:ilvl w:val="0"/>
                <w:numId w:val="6"/>
              </w:numPr>
              <w:tabs>
                <w:tab w:val="left" w:pos="362"/>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Utang Bank 3 thn</w:t>
            </w:r>
          </w:p>
          <w:p w14:paraId="3F3A260D" w14:textId="77777777" w:rsidR="003A5DEA" w:rsidRPr="00C70B61" w:rsidRDefault="003A5DEA" w:rsidP="00B67A58">
            <w:pPr>
              <w:tabs>
                <w:tab w:val="left" w:pos="362"/>
                <w:tab w:val="left" w:pos="439"/>
                <w:tab w:val="left" w:pos="4962"/>
              </w:tabs>
              <w:ind w:left="439" w:hanging="439"/>
              <w:rPr>
                <w:rFonts w:asciiTheme="majorBidi" w:hAnsiTheme="majorBidi" w:cstheme="majorBidi"/>
                <w:b/>
                <w:bCs/>
                <w:sz w:val="20"/>
                <w:szCs w:val="20"/>
              </w:rPr>
            </w:pPr>
          </w:p>
          <w:p w14:paraId="34D28535" w14:textId="77777777" w:rsidR="003A5DEA" w:rsidRPr="00C70B61" w:rsidRDefault="003A5DEA" w:rsidP="00B67A58">
            <w:pPr>
              <w:tabs>
                <w:tab w:val="left" w:pos="362"/>
                <w:tab w:val="left" w:pos="439"/>
                <w:tab w:val="left" w:pos="4962"/>
              </w:tabs>
              <w:ind w:left="439" w:hanging="439"/>
              <w:rPr>
                <w:rFonts w:asciiTheme="majorBidi" w:hAnsiTheme="majorBidi" w:cstheme="majorBidi"/>
                <w:b/>
                <w:bCs/>
                <w:sz w:val="20"/>
                <w:szCs w:val="20"/>
              </w:rPr>
            </w:pPr>
          </w:p>
          <w:p w14:paraId="0B4D1CD9" w14:textId="77777777" w:rsidR="003A5DEA" w:rsidRPr="00C70B61" w:rsidRDefault="003A5DEA" w:rsidP="00B67A58">
            <w:pPr>
              <w:tabs>
                <w:tab w:val="left" w:pos="362"/>
                <w:tab w:val="left" w:pos="439"/>
                <w:tab w:val="left" w:pos="4962"/>
              </w:tabs>
              <w:ind w:left="439" w:hanging="439"/>
              <w:rPr>
                <w:rFonts w:asciiTheme="majorBidi" w:hAnsiTheme="majorBidi" w:cstheme="majorBidi"/>
                <w:b/>
                <w:bCs/>
                <w:sz w:val="20"/>
                <w:szCs w:val="20"/>
              </w:rPr>
            </w:pPr>
            <w:r w:rsidRPr="00C70B61">
              <w:rPr>
                <w:rFonts w:asciiTheme="majorBidi" w:hAnsiTheme="majorBidi" w:cstheme="majorBidi"/>
                <w:b/>
                <w:bCs/>
                <w:sz w:val="20"/>
                <w:szCs w:val="20"/>
              </w:rPr>
              <w:t>Ekuitas</w:t>
            </w:r>
          </w:p>
          <w:p w14:paraId="28585519" w14:textId="77777777" w:rsidR="003A5DEA" w:rsidRPr="00C70B61" w:rsidRDefault="003A5DEA" w:rsidP="00B67A58">
            <w:pPr>
              <w:numPr>
                <w:ilvl w:val="0"/>
                <w:numId w:val="6"/>
              </w:numPr>
              <w:tabs>
                <w:tab w:val="left" w:pos="362"/>
                <w:tab w:val="left" w:pos="439"/>
                <w:tab w:val="left" w:pos="4962"/>
              </w:tabs>
              <w:rPr>
                <w:rFonts w:asciiTheme="majorBidi" w:hAnsiTheme="majorBidi" w:cstheme="majorBidi"/>
                <w:sz w:val="20"/>
                <w:szCs w:val="20"/>
              </w:rPr>
            </w:pPr>
            <w:r w:rsidRPr="00C70B61">
              <w:rPr>
                <w:rFonts w:asciiTheme="majorBidi" w:hAnsiTheme="majorBidi" w:cstheme="majorBidi"/>
                <w:sz w:val="20"/>
                <w:szCs w:val="20"/>
              </w:rPr>
              <w:t>Modal setor</w:t>
            </w:r>
          </w:p>
          <w:p w14:paraId="5FC5769F" w14:textId="77777777" w:rsidR="003A5DEA" w:rsidRPr="00C70B61" w:rsidRDefault="003A5DEA" w:rsidP="00B67A58">
            <w:pPr>
              <w:numPr>
                <w:ilvl w:val="0"/>
                <w:numId w:val="6"/>
              </w:numPr>
              <w:tabs>
                <w:tab w:val="left" w:pos="362"/>
                <w:tab w:val="left" w:pos="439"/>
                <w:tab w:val="left" w:pos="4962"/>
              </w:tabs>
              <w:rPr>
                <w:rFonts w:asciiTheme="majorBidi" w:hAnsiTheme="majorBidi" w:cstheme="majorBidi"/>
                <w:sz w:val="20"/>
                <w:szCs w:val="20"/>
              </w:rPr>
            </w:pPr>
            <w:r w:rsidRPr="00C70B61">
              <w:rPr>
                <w:rFonts w:asciiTheme="majorBidi" w:hAnsiTheme="majorBidi" w:cstheme="majorBidi"/>
                <w:sz w:val="20"/>
                <w:szCs w:val="20"/>
              </w:rPr>
              <w:t>Laba ditahan</w:t>
            </w:r>
          </w:p>
          <w:p w14:paraId="3564AA19" w14:textId="77777777" w:rsidR="003A5DEA" w:rsidRPr="00C70B61" w:rsidRDefault="003A5DEA" w:rsidP="00B67A58">
            <w:pPr>
              <w:tabs>
                <w:tab w:val="left" w:pos="362"/>
                <w:tab w:val="left" w:pos="439"/>
                <w:tab w:val="left" w:pos="4962"/>
              </w:tabs>
              <w:rPr>
                <w:rFonts w:asciiTheme="majorBidi" w:hAnsiTheme="majorBidi" w:cstheme="majorBidi"/>
                <w:b/>
                <w:bCs/>
                <w:sz w:val="20"/>
                <w:szCs w:val="20"/>
              </w:rPr>
            </w:pPr>
          </w:p>
          <w:p w14:paraId="71DE4FFB" w14:textId="77777777" w:rsidR="003A5DEA" w:rsidRPr="00C70B61" w:rsidRDefault="003A5DEA" w:rsidP="00B67A58">
            <w:pPr>
              <w:tabs>
                <w:tab w:val="left" w:pos="362"/>
                <w:tab w:val="left" w:pos="439"/>
                <w:tab w:val="left" w:pos="4962"/>
              </w:tabs>
              <w:rPr>
                <w:rFonts w:asciiTheme="majorBidi" w:hAnsiTheme="majorBidi" w:cstheme="majorBidi"/>
                <w:b/>
                <w:bCs/>
                <w:sz w:val="20"/>
                <w:szCs w:val="20"/>
              </w:rPr>
            </w:pPr>
            <w:r w:rsidRPr="00C70B61">
              <w:rPr>
                <w:rFonts w:asciiTheme="majorBidi" w:hAnsiTheme="majorBidi" w:cstheme="majorBidi"/>
                <w:b/>
                <w:bCs/>
                <w:sz w:val="20"/>
                <w:szCs w:val="20"/>
              </w:rPr>
              <w:t>Total Pasiva</w:t>
            </w:r>
          </w:p>
        </w:tc>
        <w:tc>
          <w:tcPr>
            <w:tcW w:w="668" w:type="dxa"/>
          </w:tcPr>
          <w:p w14:paraId="78AF3449"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7475C822"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658BA4AE"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39398971"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6F5A92E8" w14:textId="77777777" w:rsidR="003A5DEA" w:rsidRPr="00C70B61" w:rsidRDefault="003A5DEA" w:rsidP="00B67A58">
            <w:pPr>
              <w:tabs>
                <w:tab w:val="left" w:pos="439"/>
                <w:tab w:val="left" w:pos="4962"/>
              </w:tabs>
              <w:ind w:left="439" w:hanging="439"/>
              <w:rPr>
                <w:rFonts w:asciiTheme="majorBidi" w:hAnsiTheme="majorBidi" w:cstheme="majorBidi"/>
                <w:b/>
                <w:bCs/>
                <w:sz w:val="20"/>
                <w:szCs w:val="20"/>
              </w:rPr>
            </w:pPr>
            <w:r w:rsidRPr="00C70B61">
              <w:rPr>
                <w:rFonts w:asciiTheme="majorBidi" w:hAnsiTheme="majorBidi" w:cstheme="majorBidi"/>
                <w:sz w:val="20"/>
                <w:szCs w:val="20"/>
              </w:rPr>
              <w:t>Xx</w:t>
            </w:r>
          </w:p>
          <w:p w14:paraId="00C2CCD7"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4C38FFA3"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p>
          <w:p w14:paraId="41B3FE83"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3137B4EB"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4124603B"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2B8C8E80"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4A43A0E3"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1F7FFCE2"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p>
          <w:p w14:paraId="0C152A78"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230AF232" w14:textId="77777777" w:rsidR="003A5DEA" w:rsidRPr="00C70B61" w:rsidRDefault="003A5DEA" w:rsidP="00B67A58">
            <w:pPr>
              <w:tabs>
                <w:tab w:val="left" w:pos="439"/>
                <w:tab w:val="left" w:pos="4962"/>
              </w:tabs>
              <w:ind w:left="439" w:hanging="439"/>
              <w:rPr>
                <w:rFonts w:asciiTheme="majorBidi" w:hAnsiTheme="majorBidi" w:cstheme="majorBidi"/>
                <w:sz w:val="20"/>
                <w:szCs w:val="20"/>
              </w:rPr>
            </w:pPr>
            <w:r w:rsidRPr="00C70B61">
              <w:rPr>
                <w:rFonts w:asciiTheme="majorBidi" w:hAnsiTheme="majorBidi" w:cstheme="majorBidi"/>
                <w:sz w:val="20"/>
                <w:szCs w:val="20"/>
              </w:rPr>
              <w:t>Xx</w:t>
            </w:r>
          </w:p>
          <w:p w14:paraId="75FA2F45" w14:textId="77777777" w:rsidR="003A5DEA" w:rsidRPr="00C70B61" w:rsidRDefault="003A5DEA" w:rsidP="00B67A58">
            <w:pPr>
              <w:tabs>
                <w:tab w:val="left" w:pos="439"/>
                <w:tab w:val="left" w:pos="4962"/>
              </w:tabs>
              <w:ind w:left="439" w:hanging="439"/>
              <w:jc w:val="right"/>
              <w:rPr>
                <w:rFonts w:asciiTheme="majorBidi" w:hAnsiTheme="majorBidi" w:cstheme="majorBidi"/>
                <w:b/>
                <w:bCs/>
                <w:sz w:val="20"/>
                <w:szCs w:val="20"/>
              </w:rPr>
            </w:pPr>
            <w:r w:rsidRPr="00C70B61">
              <w:rPr>
                <w:rFonts w:asciiTheme="majorBidi" w:hAnsiTheme="majorBidi" w:cstheme="majorBidi"/>
                <w:b/>
                <w:bCs/>
                <w:sz w:val="20"/>
                <w:szCs w:val="20"/>
              </w:rPr>
              <w:t>000</w:t>
            </w:r>
          </w:p>
        </w:tc>
      </w:tr>
    </w:tbl>
    <w:p w14:paraId="4D08B3FE" w14:textId="77777777" w:rsidR="003A5DEA" w:rsidRDefault="003A5DEA" w:rsidP="003A5DEA">
      <w:pPr>
        <w:spacing w:line="360" w:lineRule="auto"/>
        <w:jc w:val="both"/>
        <w:rPr>
          <w:rFonts w:asciiTheme="majorBidi" w:hAnsiTheme="majorBidi" w:cstheme="majorBidi"/>
          <w:sz w:val="24"/>
          <w:szCs w:val="24"/>
        </w:rPr>
      </w:pPr>
    </w:p>
    <w:p w14:paraId="61EDFAED" w14:textId="77777777" w:rsidR="003A5DEA" w:rsidRDefault="003A5DEA" w:rsidP="003A5DEA">
      <w:pPr>
        <w:numPr>
          <w:ilvl w:val="1"/>
          <w:numId w:val="43"/>
        </w:numPr>
        <w:spacing w:line="480" w:lineRule="auto"/>
        <w:ind w:left="993"/>
        <w:jc w:val="both"/>
        <w:rPr>
          <w:rFonts w:asciiTheme="majorBidi" w:hAnsiTheme="majorBidi" w:cstheme="majorBidi"/>
          <w:sz w:val="24"/>
          <w:szCs w:val="24"/>
        </w:rPr>
      </w:pPr>
      <w:r w:rsidRPr="000314C5">
        <w:rPr>
          <w:rFonts w:asciiTheme="majorBidi" w:hAnsiTheme="majorBidi" w:cstheme="majorBidi"/>
          <w:sz w:val="24"/>
          <w:szCs w:val="24"/>
        </w:rPr>
        <w:t xml:space="preserve">Bentuk </w:t>
      </w:r>
      <w:r>
        <w:rPr>
          <w:rFonts w:asciiTheme="majorBidi" w:hAnsiTheme="majorBidi" w:cstheme="majorBidi"/>
          <w:sz w:val="24"/>
          <w:szCs w:val="24"/>
        </w:rPr>
        <w:t>Laporan (</w:t>
      </w:r>
      <w:r w:rsidRPr="00FD4527">
        <w:rPr>
          <w:rFonts w:asciiTheme="majorBidi" w:hAnsiTheme="majorBidi" w:cstheme="majorBidi"/>
          <w:i/>
          <w:iCs/>
          <w:sz w:val="24"/>
          <w:szCs w:val="24"/>
        </w:rPr>
        <w:t>Refort form</w:t>
      </w:r>
      <w:r>
        <w:rPr>
          <w:rFonts w:asciiTheme="majorBidi" w:hAnsiTheme="majorBidi" w:cstheme="majorBidi"/>
          <w:sz w:val="24"/>
          <w:szCs w:val="24"/>
        </w:rPr>
        <w:t>)</w:t>
      </w:r>
    </w:p>
    <w:p w14:paraId="01C04645"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Bentuk ini sering disebut juga bentuk vertikal, didalam isi laporan tersebut disusun dari atas kebawah yaitu dimulai dari aktiva tetap diikuti aktiva lancar kemudian kewajiban-kewajiban dan yang terakhir modal, berikut gambaran neraca bentuk laporan.</w:t>
      </w:r>
    </w:p>
    <w:p w14:paraId="48547552" w14:textId="77777777" w:rsidR="003A5DEA" w:rsidRPr="00D603A1" w:rsidRDefault="003A5DEA" w:rsidP="003A5DEA">
      <w:pPr>
        <w:pStyle w:val="Caption"/>
        <w:spacing w:line="360" w:lineRule="auto"/>
        <w:jc w:val="center"/>
        <w:rPr>
          <w:rFonts w:asciiTheme="majorBidi" w:hAnsiTheme="majorBidi" w:cstheme="majorBidi"/>
          <w:b/>
          <w:bCs/>
          <w:color w:val="000000" w:themeColor="text1"/>
          <w:sz w:val="36"/>
          <w:szCs w:val="36"/>
        </w:rPr>
      </w:pPr>
      <w:bookmarkStart w:id="11" w:name="_Toc181605366"/>
      <w:r>
        <w:rPr>
          <w:rFonts w:asciiTheme="majorBidi" w:hAnsiTheme="majorBidi" w:cstheme="majorBidi"/>
          <w:b/>
          <w:bCs/>
          <w:color w:val="000000" w:themeColor="text1"/>
          <w:sz w:val="24"/>
          <w:szCs w:val="24"/>
        </w:rPr>
        <w:br w:type="column"/>
      </w:r>
      <w:bookmarkStart w:id="12" w:name="_Toc190894373"/>
      <w:bookmarkEnd w:id="11"/>
      <w:r w:rsidRPr="00D603A1">
        <w:rPr>
          <w:rFonts w:asciiTheme="majorBidi" w:hAnsiTheme="majorBidi" w:cstheme="majorBidi"/>
          <w:b/>
          <w:bCs/>
          <w:i w:val="0"/>
          <w:iCs w:val="0"/>
          <w:color w:val="000000" w:themeColor="text1"/>
          <w:sz w:val="24"/>
          <w:szCs w:val="24"/>
        </w:rPr>
        <w:lastRenderedPageBreak/>
        <w:t xml:space="preserve">Tabel 2. </w:t>
      </w:r>
      <w:r w:rsidRPr="00D603A1">
        <w:rPr>
          <w:rFonts w:asciiTheme="majorBidi" w:hAnsiTheme="majorBidi" w:cstheme="majorBidi"/>
          <w:b/>
          <w:bCs/>
          <w:i w:val="0"/>
          <w:iCs w:val="0"/>
          <w:color w:val="000000" w:themeColor="text1"/>
          <w:sz w:val="24"/>
          <w:szCs w:val="24"/>
        </w:rPr>
        <w:fldChar w:fldCharType="begin"/>
      </w:r>
      <w:r w:rsidRPr="00D603A1">
        <w:rPr>
          <w:rFonts w:asciiTheme="majorBidi" w:hAnsiTheme="majorBidi" w:cstheme="majorBidi"/>
          <w:b/>
          <w:bCs/>
          <w:i w:val="0"/>
          <w:iCs w:val="0"/>
          <w:color w:val="000000" w:themeColor="text1"/>
          <w:sz w:val="24"/>
          <w:szCs w:val="24"/>
        </w:rPr>
        <w:instrText xml:space="preserve"> SEQ Tabel_2. \* ARABIC </w:instrText>
      </w:r>
      <w:r w:rsidRPr="00D603A1">
        <w:rPr>
          <w:rFonts w:asciiTheme="majorBidi" w:hAnsiTheme="majorBidi" w:cstheme="majorBidi"/>
          <w:b/>
          <w:bCs/>
          <w:i w:val="0"/>
          <w:iCs w:val="0"/>
          <w:color w:val="000000" w:themeColor="text1"/>
          <w:sz w:val="24"/>
          <w:szCs w:val="24"/>
        </w:rPr>
        <w:fldChar w:fldCharType="separate"/>
      </w:r>
      <w:r>
        <w:rPr>
          <w:rFonts w:asciiTheme="majorBidi" w:hAnsiTheme="majorBidi" w:cstheme="majorBidi"/>
          <w:b/>
          <w:bCs/>
          <w:i w:val="0"/>
          <w:iCs w:val="0"/>
          <w:noProof/>
          <w:color w:val="000000" w:themeColor="text1"/>
          <w:sz w:val="24"/>
          <w:szCs w:val="24"/>
        </w:rPr>
        <w:t>2</w:t>
      </w:r>
      <w:r w:rsidRPr="00D603A1">
        <w:rPr>
          <w:rFonts w:asciiTheme="majorBidi" w:hAnsiTheme="majorBidi" w:cstheme="majorBidi"/>
          <w:b/>
          <w:bCs/>
          <w:i w:val="0"/>
          <w:iCs w:val="0"/>
          <w:color w:val="000000" w:themeColor="text1"/>
          <w:sz w:val="24"/>
          <w:szCs w:val="24"/>
        </w:rPr>
        <w:fldChar w:fldCharType="end"/>
      </w:r>
      <w:r w:rsidRPr="00D603A1">
        <w:rPr>
          <w:rFonts w:asciiTheme="majorBidi" w:hAnsiTheme="majorBidi" w:cstheme="majorBidi"/>
          <w:b/>
          <w:bCs/>
          <w:i w:val="0"/>
          <w:iCs w:val="0"/>
          <w:color w:val="000000" w:themeColor="text1"/>
          <w:sz w:val="24"/>
          <w:szCs w:val="24"/>
        </w:rPr>
        <w:t xml:space="preserve"> </w:t>
      </w:r>
      <w:r>
        <w:rPr>
          <w:rFonts w:asciiTheme="majorBidi" w:hAnsiTheme="majorBidi" w:cstheme="majorBidi"/>
          <w:b/>
          <w:bCs/>
          <w:i w:val="0"/>
          <w:iCs w:val="0"/>
          <w:color w:val="000000" w:themeColor="text1"/>
          <w:sz w:val="24"/>
          <w:szCs w:val="24"/>
        </w:rPr>
        <w:br/>
      </w:r>
      <w:r w:rsidRPr="00D603A1">
        <w:rPr>
          <w:rFonts w:asciiTheme="majorBidi" w:hAnsiTheme="majorBidi" w:cstheme="majorBidi"/>
          <w:b/>
          <w:bCs/>
          <w:i w:val="0"/>
          <w:iCs w:val="0"/>
          <w:color w:val="000000" w:themeColor="text1"/>
          <w:sz w:val="24"/>
          <w:szCs w:val="24"/>
        </w:rPr>
        <w:t>Bentuk Neraca Laporan</w:t>
      </w:r>
      <w:bookmarkEnd w:id="12"/>
    </w:p>
    <w:p w14:paraId="6B25A3BB" w14:textId="77777777" w:rsidR="003A5DEA" w:rsidRPr="00B353D4" w:rsidRDefault="003A5DEA" w:rsidP="003A5DEA">
      <w:pPr>
        <w:tabs>
          <w:tab w:val="left" w:pos="709"/>
          <w:tab w:val="left" w:pos="1418"/>
          <w:tab w:val="left" w:pos="4962"/>
        </w:tabs>
        <w:spacing w:line="360" w:lineRule="auto"/>
        <w:jc w:val="center"/>
        <w:rPr>
          <w:rFonts w:asciiTheme="majorBidi" w:hAnsiTheme="majorBidi" w:cstheme="majorBidi"/>
          <w:b/>
          <w:bCs/>
          <w:sz w:val="24"/>
          <w:szCs w:val="24"/>
        </w:rPr>
      </w:pPr>
      <w:r w:rsidRPr="00B353D4">
        <w:rPr>
          <w:rFonts w:asciiTheme="majorBidi" w:hAnsiTheme="majorBidi" w:cstheme="majorBidi"/>
          <w:b/>
          <w:bCs/>
          <w:sz w:val="24"/>
          <w:szCs w:val="24"/>
        </w:rPr>
        <w:t>Neraca Per 31 Desember 2007 PT ROT AKASE, Tbk</w:t>
      </w:r>
    </w:p>
    <w:tbl>
      <w:tblPr>
        <w:tblStyle w:val="TableGrid"/>
        <w:tblW w:w="0" w:type="auto"/>
        <w:tblInd w:w="1080" w:type="dxa"/>
        <w:tblLook w:val="04A0" w:firstRow="1" w:lastRow="0" w:firstColumn="1" w:lastColumn="0" w:noHBand="0" w:noVBand="1"/>
      </w:tblPr>
      <w:tblGrid>
        <w:gridCol w:w="4727"/>
        <w:gridCol w:w="1411"/>
      </w:tblGrid>
      <w:tr w:rsidR="003A5DEA" w14:paraId="2A1A549E" w14:textId="77777777" w:rsidTr="00B67A58">
        <w:trPr>
          <w:trHeight w:val="339"/>
        </w:trPr>
        <w:tc>
          <w:tcPr>
            <w:tcW w:w="4727" w:type="dxa"/>
          </w:tcPr>
          <w:p w14:paraId="1E071EB8" w14:textId="77777777" w:rsidR="003A5DEA" w:rsidRPr="00C70B61" w:rsidRDefault="003A5DEA" w:rsidP="00B67A58">
            <w:pPr>
              <w:tabs>
                <w:tab w:val="left" w:pos="709"/>
                <w:tab w:val="left" w:pos="4962"/>
              </w:tabs>
              <w:spacing w:line="288" w:lineRule="auto"/>
              <w:jc w:val="center"/>
              <w:rPr>
                <w:rFonts w:asciiTheme="majorBidi" w:hAnsiTheme="majorBidi" w:cstheme="majorBidi"/>
                <w:b/>
                <w:bCs/>
                <w:sz w:val="20"/>
                <w:szCs w:val="20"/>
              </w:rPr>
            </w:pPr>
            <w:r w:rsidRPr="00C70B61">
              <w:rPr>
                <w:rFonts w:asciiTheme="majorBidi" w:hAnsiTheme="majorBidi" w:cstheme="majorBidi"/>
                <w:b/>
                <w:bCs/>
                <w:sz w:val="20"/>
                <w:szCs w:val="20"/>
              </w:rPr>
              <w:t>Aktiva lancar</w:t>
            </w:r>
          </w:p>
        </w:tc>
        <w:tc>
          <w:tcPr>
            <w:tcW w:w="1411" w:type="dxa"/>
          </w:tcPr>
          <w:p w14:paraId="12322DF9"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p>
        </w:tc>
      </w:tr>
      <w:tr w:rsidR="003A5DEA" w14:paraId="033A1D1E" w14:textId="77777777" w:rsidTr="00B67A58">
        <w:tc>
          <w:tcPr>
            <w:tcW w:w="4727" w:type="dxa"/>
          </w:tcPr>
          <w:p w14:paraId="4F2CFCDA" w14:textId="77777777" w:rsidR="003A5DEA" w:rsidRPr="00C70B61" w:rsidRDefault="003A5DEA" w:rsidP="00B67A58">
            <w:pPr>
              <w:numPr>
                <w:ilvl w:val="0"/>
                <w:numId w:val="6"/>
              </w:num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Kas</w:t>
            </w:r>
          </w:p>
          <w:p w14:paraId="0BED0DAB" w14:textId="77777777" w:rsidR="003A5DEA" w:rsidRPr="00C70B61" w:rsidRDefault="003A5DEA" w:rsidP="00B67A58">
            <w:pPr>
              <w:numPr>
                <w:ilvl w:val="0"/>
                <w:numId w:val="6"/>
              </w:num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Bank</w:t>
            </w:r>
          </w:p>
          <w:p w14:paraId="2031FDC3" w14:textId="77777777" w:rsidR="003A5DEA" w:rsidRPr="00C70B61" w:rsidRDefault="003A5DEA" w:rsidP="00B67A58">
            <w:pPr>
              <w:numPr>
                <w:ilvl w:val="0"/>
                <w:numId w:val="6"/>
              </w:num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Surat berharga</w:t>
            </w:r>
          </w:p>
          <w:p w14:paraId="38E0F4DC" w14:textId="77777777" w:rsidR="003A5DEA" w:rsidRPr="00C70B61" w:rsidRDefault="003A5DEA" w:rsidP="00B67A58">
            <w:pPr>
              <w:numPr>
                <w:ilvl w:val="0"/>
                <w:numId w:val="6"/>
              </w:num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 xml:space="preserve">Piutang </w:t>
            </w:r>
          </w:p>
          <w:p w14:paraId="291E7FA7" w14:textId="77777777" w:rsidR="003A5DEA" w:rsidRPr="00C70B61" w:rsidRDefault="003A5DEA" w:rsidP="00B67A58">
            <w:pPr>
              <w:numPr>
                <w:ilvl w:val="0"/>
                <w:numId w:val="6"/>
              </w:num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Sediaan</w:t>
            </w:r>
          </w:p>
          <w:p w14:paraId="1213FA72" w14:textId="77777777" w:rsidR="003A5DEA" w:rsidRPr="00C70B61" w:rsidRDefault="003A5DEA" w:rsidP="00B67A58">
            <w:pPr>
              <w:tabs>
                <w:tab w:val="left" w:pos="709"/>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Total aktiva lancar</w:t>
            </w:r>
          </w:p>
          <w:p w14:paraId="237B938D"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Aktiva tetap</w:t>
            </w:r>
          </w:p>
          <w:p w14:paraId="56D83B2C"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Tanah</w:t>
            </w:r>
          </w:p>
          <w:p w14:paraId="4062F49B"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Bangunan</w:t>
            </w:r>
          </w:p>
          <w:p w14:paraId="2F4EAE2F"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Mesin-mesin</w:t>
            </w:r>
          </w:p>
          <w:p w14:paraId="787D0CAC"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Peralatan</w:t>
            </w:r>
          </w:p>
          <w:p w14:paraId="705C2D40"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Total aktiva tetap</w:t>
            </w:r>
          </w:p>
          <w:p w14:paraId="1B40D961"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Aktiva lainnya</w:t>
            </w:r>
          </w:p>
          <w:p w14:paraId="21E00BB9"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Gedung dalam proses</w:t>
            </w:r>
          </w:p>
          <w:p w14:paraId="2B2E7580"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Total aktiva lainnya</w:t>
            </w:r>
          </w:p>
          <w:p w14:paraId="305E794E"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Total aktiva</w:t>
            </w:r>
          </w:p>
          <w:p w14:paraId="33607BF4"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Utang lancar</w:t>
            </w:r>
          </w:p>
          <w:p w14:paraId="17801895"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Utang wesel</w:t>
            </w:r>
          </w:p>
          <w:p w14:paraId="283BD6E9"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Utang dagang</w:t>
            </w:r>
          </w:p>
          <w:p w14:paraId="1AB066C3"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Utang bank 1 tahun</w:t>
            </w:r>
          </w:p>
          <w:p w14:paraId="7C631091"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Utang pajak</w:t>
            </w:r>
          </w:p>
          <w:p w14:paraId="7F7F80AF"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Total utang lancar</w:t>
            </w:r>
          </w:p>
          <w:p w14:paraId="5978BD12"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Utang jangka panjang</w:t>
            </w:r>
          </w:p>
          <w:p w14:paraId="07FA535A"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Obligasi</w:t>
            </w:r>
          </w:p>
          <w:p w14:paraId="295C682E"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 xml:space="preserve">Hipotek </w:t>
            </w:r>
          </w:p>
          <w:p w14:paraId="5915874C"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Utang bank 3 tahun</w:t>
            </w:r>
          </w:p>
          <w:p w14:paraId="29F45F9A"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Total utang jangka panjang</w:t>
            </w:r>
          </w:p>
          <w:p w14:paraId="1F046D7D"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 xml:space="preserve">Modal </w:t>
            </w:r>
          </w:p>
          <w:p w14:paraId="07E92663"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Modal sektor</w:t>
            </w:r>
          </w:p>
          <w:p w14:paraId="16724C81" w14:textId="77777777" w:rsidR="003A5DEA" w:rsidRPr="00C70B61" w:rsidRDefault="003A5DEA" w:rsidP="00B67A58">
            <w:pPr>
              <w:numPr>
                <w:ilvl w:val="0"/>
                <w:numId w:val="6"/>
              </w:numPr>
              <w:tabs>
                <w:tab w:val="left" w:pos="720"/>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Cadangan laba</w:t>
            </w:r>
          </w:p>
          <w:p w14:paraId="39EDAE9B" w14:textId="77777777" w:rsidR="003A5DEA" w:rsidRPr="00C70B61" w:rsidRDefault="003A5DEA" w:rsidP="00B67A58">
            <w:pPr>
              <w:tabs>
                <w:tab w:val="left" w:pos="720"/>
                <w:tab w:val="left" w:pos="4962"/>
              </w:tabs>
              <w:spacing w:line="288" w:lineRule="auto"/>
              <w:rPr>
                <w:rFonts w:asciiTheme="majorBidi" w:hAnsiTheme="majorBidi" w:cstheme="majorBidi"/>
                <w:b/>
                <w:bCs/>
                <w:sz w:val="20"/>
                <w:szCs w:val="20"/>
              </w:rPr>
            </w:pPr>
            <w:r w:rsidRPr="00C70B61">
              <w:rPr>
                <w:rFonts w:asciiTheme="majorBidi" w:hAnsiTheme="majorBidi" w:cstheme="majorBidi"/>
                <w:b/>
                <w:bCs/>
                <w:sz w:val="20"/>
                <w:szCs w:val="20"/>
              </w:rPr>
              <w:t>Total modal</w:t>
            </w:r>
          </w:p>
          <w:p w14:paraId="6E503D8F"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b/>
                <w:bCs/>
                <w:sz w:val="20"/>
                <w:szCs w:val="20"/>
              </w:rPr>
              <w:t>Total pasiva</w:t>
            </w:r>
          </w:p>
        </w:tc>
        <w:tc>
          <w:tcPr>
            <w:tcW w:w="1411" w:type="dxa"/>
          </w:tcPr>
          <w:p w14:paraId="17567B35"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6BC1553A"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72EF7C04"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68759FA9"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037AFA21"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1FDA6E66" w14:textId="77777777" w:rsidR="003A5DEA" w:rsidRPr="00C70B61" w:rsidRDefault="003A5DEA" w:rsidP="00B67A58">
            <w:pPr>
              <w:tabs>
                <w:tab w:val="left" w:pos="709"/>
                <w:tab w:val="left" w:pos="4962"/>
              </w:tabs>
              <w:spacing w:line="288" w:lineRule="auto"/>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19CA118E"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p>
          <w:p w14:paraId="78102789"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1EC9A064"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381AEC47"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7BE7325C"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6F83FA11" w14:textId="77777777" w:rsidR="003A5DEA" w:rsidRPr="00C70B61" w:rsidRDefault="003A5DEA" w:rsidP="00B67A58">
            <w:pPr>
              <w:tabs>
                <w:tab w:val="left" w:pos="709"/>
                <w:tab w:val="left" w:pos="4962"/>
              </w:tabs>
              <w:spacing w:line="288" w:lineRule="auto"/>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351D47C0"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p>
          <w:p w14:paraId="3F56680B"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70E238EC" w14:textId="77777777" w:rsidR="003A5DEA" w:rsidRPr="00C70B61" w:rsidRDefault="003A5DEA" w:rsidP="00B67A58">
            <w:pPr>
              <w:tabs>
                <w:tab w:val="left" w:pos="709"/>
                <w:tab w:val="left" w:pos="4962"/>
              </w:tabs>
              <w:spacing w:line="288" w:lineRule="auto"/>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31AEA827" w14:textId="77777777" w:rsidR="003A5DEA" w:rsidRPr="00C70B61" w:rsidRDefault="003A5DEA" w:rsidP="00B67A58">
            <w:pPr>
              <w:tabs>
                <w:tab w:val="left" w:pos="709"/>
                <w:tab w:val="left" w:pos="4962"/>
              </w:tabs>
              <w:spacing w:line="288" w:lineRule="auto"/>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1475A1BC"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p>
          <w:p w14:paraId="7FCA5A4C"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10F70DDF"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70DBEC04"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3FFA44A6"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7F285D0E" w14:textId="77777777" w:rsidR="003A5DEA" w:rsidRPr="00C70B61" w:rsidRDefault="003A5DEA" w:rsidP="00B67A58">
            <w:pPr>
              <w:tabs>
                <w:tab w:val="left" w:pos="709"/>
                <w:tab w:val="left" w:pos="4962"/>
              </w:tabs>
              <w:spacing w:line="288" w:lineRule="auto"/>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4A86F099"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p>
          <w:p w14:paraId="35C90A01"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7C919BD4"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7914218D"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14582313" w14:textId="77777777" w:rsidR="003A5DEA" w:rsidRPr="00C70B61" w:rsidRDefault="003A5DEA" w:rsidP="00B67A58">
            <w:pPr>
              <w:tabs>
                <w:tab w:val="left" w:pos="709"/>
                <w:tab w:val="left" w:pos="4962"/>
              </w:tabs>
              <w:spacing w:line="288" w:lineRule="auto"/>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14464554"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p>
          <w:p w14:paraId="66DE6E8C"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7E43D230" w14:textId="77777777" w:rsidR="003A5DEA" w:rsidRPr="00C70B61" w:rsidRDefault="003A5DEA" w:rsidP="00B67A58">
            <w:pPr>
              <w:tabs>
                <w:tab w:val="left" w:pos="709"/>
                <w:tab w:val="left" w:pos="4962"/>
              </w:tabs>
              <w:spacing w:line="288" w:lineRule="auto"/>
              <w:rPr>
                <w:rFonts w:asciiTheme="majorBidi" w:hAnsiTheme="majorBidi" w:cstheme="majorBidi"/>
                <w:sz w:val="20"/>
                <w:szCs w:val="20"/>
              </w:rPr>
            </w:pPr>
            <w:r w:rsidRPr="00C70B61">
              <w:rPr>
                <w:rFonts w:asciiTheme="majorBidi" w:hAnsiTheme="majorBidi" w:cstheme="majorBidi"/>
                <w:sz w:val="20"/>
                <w:szCs w:val="20"/>
              </w:rPr>
              <w:t>Xx</w:t>
            </w:r>
          </w:p>
          <w:p w14:paraId="0AE379C5" w14:textId="77777777" w:rsidR="003A5DEA" w:rsidRPr="00C70B61" w:rsidRDefault="003A5DEA" w:rsidP="00B67A58">
            <w:pPr>
              <w:tabs>
                <w:tab w:val="left" w:pos="709"/>
                <w:tab w:val="left" w:pos="4962"/>
              </w:tabs>
              <w:spacing w:line="288" w:lineRule="auto"/>
              <w:jc w:val="right"/>
              <w:rPr>
                <w:rFonts w:asciiTheme="majorBidi" w:hAnsiTheme="majorBidi" w:cstheme="majorBidi"/>
                <w:b/>
                <w:bCs/>
                <w:sz w:val="20"/>
                <w:szCs w:val="20"/>
              </w:rPr>
            </w:pPr>
            <w:r w:rsidRPr="00C70B61">
              <w:rPr>
                <w:rFonts w:asciiTheme="majorBidi" w:hAnsiTheme="majorBidi" w:cstheme="majorBidi"/>
                <w:b/>
                <w:bCs/>
                <w:sz w:val="20"/>
                <w:szCs w:val="20"/>
              </w:rPr>
              <w:t>000</w:t>
            </w:r>
          </w:p>
          <w:p w14:paraId="53C337A2" w14:textId="77777777" w:rsidR="003A5DEA" w:rsidRPr="00C70B61" w:rsidRDefault="003A5DEA" w:rsidP="00B67A58">
            <w:pPr>
              <w:tabs>
                <w:tab w:val="left" w:pos="709"/>
                <w:tab w:val="left" w:pos="4962"/>
              </w:tabs>
              <w:spacing w:line="288" w:lineRule="auto"/>
              <w:jc w:val="right"/>
              <w:rPr>
                <w:rFonts w:asciiTheme="majorBidi" w:hAnsiTheme="majorBidi" w:cstheme="majorBidi"/>
                <w:sz w:val="20"/>
                <w:szCs w:val="20"/>
              </w:rPr>
            </w:pPr>
            <w:r w:rsidRPr="00C70B61">
              <w:rPr>
                <w:rFonts w:asciiTheme="majorBidi" w:hAnsiTheme="majorBidi" w:cstheme="majorBidi"/>
                <w:b/>
                <w:bCs/>
                <w:sz w:val="20"/>
                <w:szCs w:val="20"/>
              </w:rPr>
              <w:t>000</w:t>
            </w:r>
          </w:p>
        </w:tc>
      </w:tr>
    </w:tbl>
    <w:p w14:paraId="677BC483" w14:textId="77777777" w:rsidR="003A5DEA" w:rsidRDefault="003A5DEA" w:rsidP="003A5DEA">
      <w:pPr>
        <w:spacing w:line="360" w:lineRule="auto"/>
        <w:ind w:firstLine="652"/>
        <w:jc w:val="both"/>
        <w:rPr>
          <w:rFonts w:asciiTheme="majorBidi" w:hAnsiTheme="majorBidi" w:cstheme="majorBidi"/>
          <w:sz w:val="24"/>
          <w:szCs w:val="24"/>
        </w:rPr>
      </w:pPr>
    </w:p>
    <w:p w14:paraId="122ED3C6"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Dari bentuk Neraca tersebut dapat diketahui bahwa pada laporan keuangan KPBS Pangalengan untuk bentuk Neraca menggunakan bentuk Neraca skonto atau T Form.</w:t>
      </w:r>
    </w:p>
    <w:p w14:paraId="297F18EA" w14:textId="77777777" w:rsidR="003A5DEA" w:rsidRDefault="003A5DEA" w:rsidP="003A5DEA">
      <w:pPr>
        <w:numPr>
          <w:ilvl w:val="3"/>
          <w:numId w:val="2"/>
        </w:numPr>
        <w:tabs>
          <w:tab w:val="left" w:pos="709"/>
          <w:tab w:val="left" w:pos="4962"/>
        </w:tabs>
        <w:spacing w:line="480" w:lineRule="auto"/>
        <w:ind w:left="426"/>
        <w:jc w:val="both"/>
        <w:rPr>
          <w:rFonts w:asciiTheme="majorBidi" w:hAnsiTheme="majorBidi" w:cstheme="majorBidi"/>
          <w:sz w:val="24"/>
          <w:szCs w:val="24"/>
        </w:rPr>
      </w:pPr>
      <w:r w:rsidRPr="0032697B">
        <w:rPr>
          <w:rFonts w:asciiTheme="majorBidi" w:hAnsiTheme="majorBidi" w:cstheme="majorBidi"/>
          <w:sz w:val="24"/>
          <w:szCs w:val="24"/>
        </w:rPr>
        <w:lastRenderedPageBreak/>
        <w:t>Laporan Laba Rugi</w:t>
      </w:r>
    </w:p>
    <w:p w14:paraId="0BEB9583" w14:textId="77777777" w:rsidR="003A5DEA" w:rsidRPr="005932B9" w:rsidRDefault="003A5DEA" w:rsidP="003A5DEA">
      <w:pPr>
        <w:numPr>
          <w:ilvl w:val="3"/>
          <w:numId w:val="43"/>
        </w:numPr>
        <w:tabs>
          <w:tab w:val="left" w:pos="0"/>
        </w:tabs>
        <w:spacing w:line="480" w:lineRule="auto"/>
        <w:ind w:left="0" w:firstLine="0"/>
        <w:jc w:val="both"/>
        <w:rPr>
          <w:rFonts w:asciiTheme="majorBidi" w:hAnsiTheme="majorBidi" w:cstheme="majorBidi"/>
          <w:sz w:val="24"/>
          <w:szCs w:val="24"/>
        </w:rPr>
      </w:pPr>
      <w:r w:rsidRPr="005932B9">
        <w:rPr>
          <w:rFonts w:asciiTheme="majorBidi" w:hAnsiTheme="majorBidi" w:cstheme="majorBidi"/>
          <w:sz w:val="24"/>
          <w:szCs w:val="24"/>
        </w:rPr>
        <w:t>Pengertian Laba Rugi</w:t>
      </w:r>
    </w:p>
    <w:p w14:paraId="67D38786" w14:textId="77777777" w:rsidR="003A5DEA" w:rsidRDefault="003A5DEA" w:rsidP="003A5DEA">
      <w:pPr>
        <w:spacing w:line="480" w:lineRule="auto"/>
        <w:ind w:firstLine="652"/>
        <w:jc w:val="both"/>
        <w:rPr>
          <w:rFonts w:asciiTheme="majorBidi" w:hAnsiTheme="majorBidi" w:cstheme="majorBidi"/>
          <w:sz w:val="24"/>
          <w:szCs w:val="24"/>
        </w:rPr>
      </w:pPr>
      <w:r w:rsidRPr="00B27840">
        <w:rPr>
          <w:rFonts w:asciiTheme="majorBidi" w:hAnsiTheme="majorBidi" w:cstheme="majorBidi"/>
          <w:sz w:val="24"/>
          <w:szCs w:val="24"/>
        </w:rPr>
        <w:t xml:space="preserve">Kasmir (2018:45) Laporan laba rugi merupakan </w:t>
      </w:r>
      <w:r>
        <w:rPr>
          <w:rFonts w:asciiTheme="majorBidi" w:hAnsiTheme="majorBidi" w:cstheme="majorBidi"/>
          <w:sz w:val="24"/>
          <w:szCs w:val="24"/>
        </w:rPr>
        <w:t>“</w:t>
      </w:r>
      <w:r w:rsidRPr="00B27840">
        <w:rPr>
          <w:rFonts w:asciiTheme="majorBidi" w:hAnsiTheme="majorBidi" w:cstheme="majorBidi"/>
          <w:sz w:val="24"/>
          <w:szCs w:val="24"/>
        </w:rPr>
        <w:t>laporan yang menunjukan jumlah</w:t>
      </w:r>
      <w:r>
        <w:rPr>
          <w:rFonts w:asciiTheme="majorBidi" w:hAnsiTheme="majorBidi" w:cstheme="majorBidi"/>
          <w:sz w:val="24"/>
          <w:szCs w:val="24"/>
        </w:rPr>
        <w:t xml:space="preserve"> atau penghasilan yang diperoleh da biaya-biaya yang dikeluarkan dan laba rugi dalam suatu periode tertentu”.</w:t>
      </w:r>
    </w:p>
    <w:p w14:paraId="3902FDB7"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Sedangkan menurut James C. Van Horne dalam Kasmir (2018:44) Laporan Laba Rugi merupakan “Ringkasan pendapatan dan biaya perusahaan selama periode tertentu diakhiri dengan laba atau rugi pada periode tertentu”.</w:t>
      </w:r>
    </w:p>
    <w:p w14:paraId="42CC2DBF"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Sehingga dari pengertian diatas dapat diketahui bahwa laporan laba rugi merupakan laporan yang menginformasikan kondisi perusahaan mengenai pendapatan yang diperoleh dan biaya-biaya yang dikeluarkan dalam satu periode sehingga dapat diketahui kondisi perusahaan dalam keadaan laba atau rugi.</w:t>
      </w:r>
    </w:p>
    <w:p w14:paraId="2E03D12E" w14:textId="77777777" w:rsidR="003A5DEA" w:rsidRDefault="003A5DEA" w:rsidP="003A5DEA">
      <w:pPr>
        <w:numPr>
          <w:ilvl w:val="3"/>
          <w:numId w:val="43"/>
        </w:numPr>
        <w:tabs>
          <w:tab w:val="left" w:pos="0"/>
        </w:tabs>
        <w:spacing w:line="480" w:lineRule="auto"/>
        <w:ind w:left="0" w:firstLine="0"/>
        <w:jc w:val="both"/>
        <w:rPr>
          <w:rFonts w:asciiTheme="majorBidi" w:hAnsiTheme="majorBidi" w:cstheme="majorBidi"/>
          <w:sz w:val="24"/>
          <w:szCs w:val="24"/>
        </w:rPr>
      </w:pPr>
      <w:r w:rsidRPr="005932B9">
        <w:rPr>
          <w:rFonts w:asciiTheme="majorBidi" w:hAnsiTheme="majorBidi" w:cstheme="majorBidi"/>
          <w:sz w:val="24"/>
          <w:szCs w:val="24"/>
        </w:rPr>
        <w:t xml:space="preserve">Bentuk-Bentuk Laporan Laba Rugi </w:t>
      </w:r>
    </w:p>
    <w:p w14:paraId="637C8E8D" w14:textId="77777777" w:rsidR="003A5DEA" w:rsidRDefault="003A5DEA" w:rsidP="003A5DEA">
      <w:pPr>
        <w:spacing w:line="480" w:lineRule="auto"/>
        <w:ind w:firstLine="652"/>
        <w:jc w:val="both"/>
        <w:rPr>
          <w:rFonts w:asciiTheme="majorBidi" w:hAnsiTheme="majorBidi" w:cstheme="majorBidi"/>
          <w:i/>
          <w:iCs/>
          <w:sz w:val="24"/>
          <w:szCs w:val="24"/>
        </w:rPr>
      </w:pPr>
      <w:r w:rsidRPr="005932B9">
        <w:rPr>
          <w:rFonts w:asciiTheme="majorBidi" w:hAnsiTheme="majorBidi" w:cstheme="majorBidi"/>
          <w:sz w:val="24"/>
          <w:szCs w:val="24"/>
        </w:rPr>
        <w:t>Menurut Kasmir (2018:49) dalam praktiknya laporan laba rugi dapat disusun dan dalam dua bentuk, yaitu: 1. Bentuk Tunggal (</w:t>
      </w:r>
      <w:r w:rsidRPr="005932B9">
        <w:rPr>
          <w:rFonts w:asciiTheme="majorBidi" w:hAnsiTheme="majorBidi" w:cstheme="majorBidi"/>
          <w:i/>
          <w:iCs/>
          <w:sz w:val="24"/>
          <w:szCs w:val="24"/>
        </w:rPr>
        <w:t>single step</w:t>
      </w:r>
      <w:r w:rsidRPr="005932B9">
        <w:rPr>
          <w:rFonts w:asciiTheme="majorBidi" w:hAnsiTheme="majorBidi" w:cstheme="majorBidi"/>
          <w:sz w:val="24"/>
          <w:szCs w:val="24"/>
        </w:rPr>
        <w:t>), dan 2. Bentuk Majemuk (</w:t>
      </w:r>
      <w:r w:rsidRPr="005932B9">
        <w:rPr>
          <w:rFonts w:asciiTheme="majorBidi" w:hAnsiTheme="majorBidi" w:cstheme="majorBidi"/>
          <w:i/>
          <w:iCs/>
          <w:sz w:val="24"/>
          <w:szCs w:val="24"/>
        </w:rPr>
        <w:t>multiple step)</w:t>
      </w:r>
    </w:p>
    <w:p w14:paraId="3C75A3F2" w14:textId="77777777" w:rsidR="003A5DEA" w:rsidRDefault="003A5DEA" w:rsidP="003A5DEA">
      <w:pPr>
        <w:numPr>
          <w:ilvl w:val="0"/>
          <w:numId w:val="45"/>
        </w:numPr>
        <w:spacing w:line="480" w:lineRule="auto"/>
        <w:jc w:val="both"/>
        <w:rPr>
          <w:rFonts w:asciiTheme="majorBidi" w:hAnsiTheme="majorBidi" w:cstheme="majorBidi"/>
          <w:sz w:val="24"/>
          <w:szCs w:val="24"/>
        </w:rPr>
      </w:pPr>
      <w:r w:rsidRPr="00E56BB1">
        <w:rPr>
          <w:rFonts w:asciiTheme="majorBidi" w:hAnsiTheme="majorBidi" w:cstheme="majorBidi"/>
          <w:sz w:val="24"/>
          <w:szCs w:val="24"/>
        </w:rPr>
        <w:t>Bentuk Tunggal</w:t>
      </w:r>
      <w:r w:rsidRPr="00E56BB1">
        <w:rPr>
          <w:rFonts w:asciiTheme="majorBidi" w:hAnsiTheme="majorBidi" w:cstheme="majorBidi"/>
          <w:i/>
          <w:iCs/>
          <w:sz w:val="24"/>
          <w:szCs w:val="24"/>
        </w:rPr>
        <w:t xml:space="preserve"> (single step)</w:t>
      </w:r>
    </w:p>
    <w:p w14:paraId="081F43E6" w14:textId="77777777" w:rsidR="003A5DEA" w:rsidRPr="005932B9" w:rsidRDefault="003A5DEA" w:rsidP="003A5DEA">
      <w:pPr>
        <w:spacing w:line="480" w:lineRule="auto"/>
        <w:ind w:firstLine="652"/>
        <w:jc w:val="both"/>
        <w:rPr>
          <w:rFonts w:asciiTheme="majorBidi" w:hAnsiTheme="majorBidi" w:cstheme="majorBidi"/>
          <w:sz w:val="24"/>
          <w:szCs w:val="24"/>
        </w:rPr>
      </w:pPr>
      <w:r w:rsidRPr="005932B9">
        <w:rPr>
          <w:rFonts w:asciiTheme="majorBidi" w:hAnsiTheme="majorBidi" w:cstheme="majorBidi"/>
          <w:sz w:val="24"/>
          <w:szCs w:val="24"/>
        </w:rPr>
        <w:t xml:space="preserve">Merupakan gabungan dari seluruh jumlah penghasilan, baik pokok (operasional) maupun diluar pokok (nonoperasional) dijadikan satu, dan jumlah biaya pokok dan diluar pokok juga dijadikan satu. sehinggga bentuk tunggal disusun tanpa membedakan pendapatan dan biaya usaha dan biaya diluar usaha. berikut merupakan contoh laporan laba rugi </w:t>
      </w:r>
      <w:r w:rsidRPr="005932B9">
        <w:rPr>
          <w:rFonts w:asciiTheme="majorBidi" w:hAnsiTheme="majorBidi" w:cstheme="majorBidi"/>
          <w:i/>
          <w:iCs/>
          <w:sz w:val="24"/>
          <w:szCs w:val="24"/>
        </w:rPr>
        <w:t>single step</w:t>
      </w:r>
      <w:r w:rsidRPr="005932B9">
        <w:rPr>
          <w:rFonts w:asciiTheme="majorBidi" w:hAnsiTheme="majorBidi" w:cstheme="majorBidi"/>
          <w:sz w:val="24"/>
          <w:szCs w:val="24"/>
        </w:rPr>
        <w:t>:</w:t>
      </w:r>
    </w:p>
    <w:p w14:paraId="327C7EE2" w14:textId="77777777" w:rsidR="003A5DEA" w:rsidRPr="00D603A1" w:rsidRDefault="003A5DEA" w:rsidP="003A5DEA">
      <w:pPr>
        <w:pStyle w:val="Caption"/>
        <w:spacing w:line="360" w:lineRule="auto"/>
        <w:jc w:val="center"/>
        <w:rPr>
          <w:rFonts w:asciiTheme="majorBidi" w:hAnsiTheme="majorBidi" w:cstheme="majorBidi"/>
          <w:b/>
          <w:bCs/>
          <w:color w:val="000000" w:themeColor="text1"/>
          <w:sz w:val="24"/>
          <w:szCs w:val="24"/>
        </w:rPr>
      </w:pPr>
      <w:bookmarkStart w:id="13" w:name="_Toc190894374"/>
      <w:r w:rsidRPr="00D603A1">
        <w:rPr>
          <w:rFonts w:asciiTheme="majorBidi" w:hAnsiTheme="majorBidi" w:cstheme="majorBidi"/>
          <w:b/>
          <w:bCs/>
          <w:i w:val="0"/>
          <w:iCs w:val="0"/>
          <w:color w:val="000000" w:themeColor="text1"/>
          <w:sz w:val="24"/>
          <w:szCs w:val="24"/>
        </w:rPr>
        <w:lastRenderedPageBreak/>
        <w:t xml:space="preserve">Tabel 2. </w:t>
      </w:r>
      <w:r w:rsidRPr="00D603A1">
        <w:rPr>
          <w:rFonts w:asciiTheme="majorBidi" w:hAnsiTheme="majorBidi" w:cstheme="majorBidi"/>
          <w:b/>
          <w:bCs/>
          <w:i w:val="0"/>
          <w:iCs w:val="0"/>
          <w:color w:val="000000" w:themeColor="text1"/>
          <w:sz w:val="24"/>
          <w:szCs w:val="24"/>
        </w:rPr>
        <w:fldChar w:fldCharType="begin"/>
      </w:r>
      <w:r w:rsidRPr="00D603A1">
        <w:rPr>
          <w:rFonts w:asciiTheme="majorBidi" w:hAnsiTheme="majorBidi" w:cstheme="majorBidi"/>
          <w:b/>
          <w:bCs/>
          <w:i w:val="0"/>
          <w:iCs w:val="0"/>
          <w:color w:val="000000" w:themeColor="text1"/>
          <w:sz w:val="24"/>
          <w:szCs w:val="24"/>
        </w:rPr>
        <w:instrText xml:space="preserve"> SEQ Tabel_2. \* ARABIC </w:instrText>
      </w:r>
      <w:r w:rsidRPr="00D603A1">
        <w:rPr>
          <w:rFonts w:asciiTheme="majorBidi" w:hAnsiTheme="majorBidi" w:cstheme="majorBidi"/>
          <w:b/>
          <w:bCs/>
          <w:i w:val="0"/>
          <w:iCs w:val="0"/>
          <w:color w:val="000000" w:themeColor="text1"/>
          <w:sz w:val="24"/>
          <w:szCs w:val="24"/>
        </w:rPr>
        <w:fldChar w:fldCharType="separate"/>
      </w:r>
      <w:r>
        <w:rPr>
          <w:rFonts w:asciiTheme="majorBidi" w:hAnsiTheme="majorBidi" w:cstheme="majorBidi"/>
          <w:b/>
          <w:bCs/>
          <w:i w:val="0"/>
          <w:iCs w:val="0"/>
          <w:noProof/>
          <w:color w:val="000000" w:themeColor="text1"/>
          <w:sz w:val="24"/>
          <w:szCs w:val="24"/>
        </w:rPr>
        <w:t>3</w:t>
      </w:r>
      <w:r w:rsidRPr="00D603A1">
        <w:rPr>
          <w:rFonts w:asciiTheme="majorBidi" w:hAnsiTheme="majorBidi" w:cstheme="majorBidi"/>
          <w:b/>
          <w:bCs/>
          <w:i w:val="0"/>
          <w:iCs w:val="0"/>
          <w:color w:val="000000" w:themeColor="text1"/>
          <w:sz w:val="24"/>
          <w:szCs w:val="24"/>
        </w:rPr>
        <w:fldChar w:fldCharType="end"/>
      </w:r>
      <w:r w:rsidRPr="00D603A1">
        <w:rPr>
          <w:rFonts w:asciiTheme="majorBidi" w:hAnsiTheme="majorBidi" w:cstheme="majorBidi"/>
          <w:b/>
          <w:bCs/>
          <w:i w:val="0"/>
          <w:iCs w:val="0"/>
          <w:color w:val="000000" w:themeColor="text1"/>
          <w:sz w:val="24"/>
          <w:szCs w:val="24"/>
        </w:rPr>
        <w:t xml:space="preserve"> </w:t>
      </w:r>
      <w:r>
        <w:rPr>
          <w:rFonts w:asciiTheme="majorBidi" w:hAnsiTheme="majorBidi" w:cstheme="majorBidi"/>
          <w:b/>
          <w:bCs/>
          <w:i w:val="0"/>
          <w:iCs w:val="0"/>
          <w:color w:val="000000" w:themeColor="text1"/>
          <w:sz w:val="24"/>
          <w:szCs w:val="24"/>
        </w:rPr>
        <w:br/>
      </w:r>
      <w:r w:rsidRPr="00D603A1">
        <w:rPr>
          <w:rFonts w:asciiTheme="majorBidi" w:hAnsiTheme="majorBidi" w:cstheme="majorBidi"/>
          <w:b/>
          <w:bCs/>
          <w:i w:val="0"/>
          <w:iCs w:val="0"/>
          <w:color w:val="000000" w:themeColor="text1"/>
          <w:sz w:val="24"/>
          <w:szCs w:val="24"/>
        </w:rPr>
        <w:t>Laporan L/R Bentuk Tunggal</w:t>
      </w:r>
      <w:bookmarkEnd w:id="13"/>
    </w:p>
    <w:p w14:paraId="6D1C8402" w14:textId="77777777" w:rsidR="003A5DEA" w:rsidRPr="00E56BB1" w:rsidRDefault="003A5DEA" w:rsidP="003A5DEA">
      <w:pPr>
        <w:tabs>
          <w:tab w:val="left" w:pos="709"/>
          <w:tab w:val="left" w:pos="851"/>
          <w:tab w:val="left" w:pos="4962"/>
        </w:tabs>
        <w:spacing w:line="360" w:lineRule="auto"/>
        <w:ind w:left="927"/>
        <w:jc w:val="center"/>
        <w:rPr>
          <w:rFonts w:asciiTheme="majorBidi" w:hAnsiTheme="majorBidi" w:cstheme="majorBidi"/>
          <w:sz w:val="24"/>
          <w:szCs w:val="24"/>
        </w:rPr>
      </w:pPr>
      <w:r w:rsidRPr="00E56BB1">
        <w:rPr>
          <w:rFonts w:asciiTheme="majorBidi" w:hAnsiTheme="majorBidi" w:cstheme="majorBidi"/>
          <w:sz w:val="24"/>
          <w:szCs w:val="24"/>
        </w:rPr>
        <w:t>PT Roy Akase, Tbk Laporan Laba Rugi per Desember 2007</w:t>
      </w:r>
    </w:p>
    <w:tbl>
      <w:tblPr>
        <w:tblStyle w:val="TableGrid"/>
        <w:tblW w:w="0" w:type="auto"/>
        <w:tblInd w:w="846" w:type="dxa"/>
        <w:tblLook w:val="04A0" w:firstRow="1" w:lastRow="0" w:firstColumn="1" w:lastColumn="0" w:noHBand="0" w:noVBand="1"/>
      </w:tblPr>
      <w:tblGrid>
        <w:gridCol w:w="3500"/>
        <w:gridCol w:w="2595"/>
      </w:tblGrid>
      <w:tr w:rsidR="003A5DEA" w:rsidRPr="00E56BB1" w14:paraId="5EEB39AD" w14:textId="77777777" w:rsidTr="00B67A58">
        <w:tc>
          <w:tcPr>
            <w:tcW w:w="3500" w:type="dxa"/>
          </w:tcPr>
          <w:p w14:paraId="7A012DBE" w14:textId="77777777" w:rsidR="003A5DEA" w:rsidRPr="00C70B61" w:rsidRDefault="003A5DEA" w:rsidP="00B67A58">
            <w:pPr>
              <w:jc w:val="center"/>
              <w:rPr>
                <w:rFonts w:asciiTheme="majorBidi" w:hAnsiTheme="majorBidi" w:cstheme="majorBidi"/>
                <w:sz w:val="20"/>
                <w:szCs w:val="20"/>
              </w:rPr>
            </w:pPr>
            <w:bookmarkStart w:id="14" w:name="_Toc182041497"/>
            <w:bookmarkStart w:id="15" w:name="_Toc182041845"/>
            <w:bookmarkStart w:id="16" w:name="_Toc182584143"/>
            <w:r w:rsidRPr="00C70B61">
              <w:rPr>
                <w:rFonts w:asciiTheme="majorBidi" w:hAnsiTheme="majorBidi" w:cstheme="majorBidi"/>
                <w:sz w:val="20"/>
                <w:szCs w:val="20"/>
              </w:rPr>
              <w:t>Komponen</w:t>
            </w:r>
            <w:bookmarkEnd w:id="14"/>
            <w:bookmarkEnd w:id="15"/>
            <w:bookmarkEnd w:id="16"/>
          </w:p>
        </w:tc>
        <w:tc>
          <w:tcPr>
            <w:tcW w:w="2595" w:type="dxa"/>
          </w:tcPr>
          <w:p w14:paraId="1A44DD51" w14:textId="77777777" w:rsidR="003A5DEA" w:rsidRPr="00C70B61" w:rsidRDefault="003A5DEA" w:rsidP="00B67A58">
            <w:pPr>
              <w:jc w:val="center"/>
              <w:rPr>
                <w:rFonts w:asciiTheme="majorBidi" w:hAnsiTheme="majorBidi" w:cstheme="majorBidi"/>
                <w:sz w:val="20"/>
                <w:szCs w:val="20"/>
              </w:rPr>
            </w:pPr>
            <w:bookmarkStart w:id="17" w:name="_Toc182041498"/>
            <w:bookmarkStart w:id="18" w:name="_Toc182041846"/>
            <w:bookmarkStart w:id="19" w:name="_Toc182584144"/>
            <w:r w:rsidRPr="00C70B61">
              <w:rPr>
                <w:rFonts w:asciiTheme="majorBidi" w:hAnsiTheme="majorBidi" w:cstheme="majorBidi"/>
                <w:sz w:val="20"/>
                <w:szCs w:val="20"/>
              </w:rPr>
              <w:t>Jumlah</w:t>
            </w:r>
            <w:bookmarkEnd w:id="17"/>
            <w:bookmarkEnd w:id="18"/>
            <w:bookmarkEnd w:id="19"/>
          </w:p>
        </w:tc>
      </w:tr>
      <w:tr w:rsidR="003A5DEA" w:rsidRPr="00E56BB1" w14:paraId="1BEF8B03" w14:textId="77777777" w:rsidTr="00B67A58">
        <w:trPr>
          <w:trHeight w:val="1134"/>
        </w:trPr>
        <w:tc>
          <w:tcPr>
            <w:tcW w:w="3500" w:type="dxa"/>
          </w:tcPr>
          <w:p w14:paraId="0110861B" w14:textId="77777777" w:rsidR="003A5DEA" w:rsidRPr="00C70B61" w:rsidRDefault="003A5DEA" w:rsidP="00B67A58">
            <w:pPr>
              <w:rPr>
                <w:rFonts w:asciiTheme="majorBidi" w:hAnsiTheme="majorBidi" w:cstheme="majorBidi"/>
                <w:sz w:val="20"/>
                <w:szCs w:val="20"/>
              </w:rPr>
            </w:pPr>
            <w:bookmarkStart w:id="20" w:name="_Toc182041499"/>
            <w:bookmarkStart w:id="21" w:name="_Toc182041847"/>
            <w:bookmarkStart w:id="22" w:name="_Toc182584145"/>
            <w:r w:rsidRPr="00C70B61">
              <w:rPr>
                <w:rFonts w:asciiTheme="majorBidi" w:hAnsiTheme="majorBidi" w:cstheme="majorBidi"/>
                <w:sz w:val="20"/>
                <w:szCs w:val="20"/>
              </w:rPr>
              <w:t>Pendapatan Pokok (Operasional)</w:t>
            </w:r>
            <w:bookmarkEnd w:id="20"/>
            <w:bookmarkEnd w:id="21"/>
            <w:bookmarkEnd w:id="22"/>
          </w:p>
          <w:p w14:paraId="71F56EA1" w14:textId="77777777" w:rsidR="003A5DEA" w:rsidRPr="00C70B61" w:rsidRDefault="003A5DEA" w:rsidP="00B67A58">
            <w:pPr>
              <w:rPr>
                <w:rFonts w:asciiTheme="majorBidi" w:hAnsiTheme="majorBidi" w:cstheme="majorBidi"/>
                <w:sz w:val="20"/>
                <w:szCs w:val="20"/>
              </w:rPr>
            </w:pPr>
            <w:bookmarkStart w:id="23" w:name="_Toc182041500"/>
            <w:bookmarkStart w:id="24" w:name="_Toc182041848"/>
            <w:bookmarkStart w:id="25" w:name="_Toc182584146"/>
            <w:r w:rsidRPr="00C70B61">
              <w:rPr>
                <w:rFonts w:asciiTheme="majorBidi" w:hAnsiTheme="majorBidi" w:cstheme="majorBidi"/>
                <w:sz w:val="20"/>
                <w:szCs w:val="20"/>
              </w:rPr>
              <w:t>pendapatan diluar usaha pokok</w:t>
            </w:r>
            <w:bookmarkEnd w:id="23"/>
            <w:bookmarkEnd w:id="24"/>
            <w:bookmarkEnd w:id="25"/>
          </w:p>
          <w:p w14:paraId="6FA218DD" w14:textId="77777777" w:rsidR="003A5DEA" w:rsidRPr="00C70B61" w:rsidRDefault="003A5DEA" w:rsidP="00B67A58">
            <w:pPr>
              <w:rPr>
                <w:rFonts w:asciiTheme="majorBidi" w:hAnsiTheme="majorBidi" w:cstheme="majorBidi"/>
                <w:b/>
                <w:bCs/>
                <w:sz w:val="20"/>
                <w:szCs w:val="20"/>
              </w:rPr>
            </w:pPr>
            <w:r w:rsidRPr="00C70B61">
              <w:rPr>
                <w:rFonts w:asciiTheme="majorBidi" w:hAnsiTheme="majorBidi" w:cstheme="majorBidi"/>
                <w:b/>
                <w:bCs/>
                <w:sz w:val="20"/>
                <w:szCs w:val="20"/>
              </w:rPr>
              <w:t xml:space="preserve">                           </w:t>
            </w:r>
            <w:bookmarkStart w:id="26" w:name="_Toc182041501"/>
            <w:bookmarkStart w:id="27" w:name="_Toc182041849"/>
            <w:bookmarkStart w:id="28" w:name="_Toc182584147"/>
            <w:r w:rsidRPr="00C70B61">
              <w:rPr>
                <w:rFonts w:asciiTheme="majorBidi" w:hAnsiTheme="majorBidi" w:cstheme="majorBidi"/>
                <w:b/>
                <w:bCs/>
                <w:sz w:val="20"/>
                <w:szCs w:val="20"/>
              </w:rPr>
              <w:t>Total pendapatan</w:t>
            </w:r>
            <w:bookmarkEnd w:id="26"/>
            <w:bookmarkEnd w:id="27"/>
            <w:bookmarkEnd w:id="28"/>
          </w:p>
          <w:p w14:paraId="38A0BDC3" w14:textId="77777777" w:rsidR="003A5DEA" w:rsidRPr="00C70B61" w:rsidRDefault="003A5DEA" w:rsidP="00B67A58">
            <w:pPr>
              <w:rPr>
                <w:rFonts w:asciiTheme="majorBidi" w:hAnsiTheme="majorBidi" w:cstheme="majorBidi"/>
                <w:sz w:val="20"/>
                <w:szCs w:val="20"/>
              </w:rPr>
            </w:pPr>
            <w:bookmarkStart w:id="29" w:name="_Toc182041502"/>
            <w:bookmarkStart w:id="30" w:name="_Toc182041850"/>
            <w:bookmarkStart w:id="31" w:name="_Toc182584148"/>
            <w:r w:rsidRPr="00C70B61">
              <w:rPr>
                <w:rFonts w:asciiTheme="majorBidi" w:hAnsiTheme="majorBidi" w:cstheme="majorBidi"/>
                <w:sz w:val="20"/>
                <w:szCs w:val="20"/>
              </w:rPr>
              <w:t>HPP                                  Rp xx</w:t>
            </w:r>
            <w:bookmarkEnd w:id="29"/>
            <w:bookmarkEnd w:id="30"/>
            <w:bookmarkEnd w:id="31"/>
          </w:p>
          <w:p w14:paraId="099CB5D7" w14:textId="77777777" w:rsidR="003A5DEA" w:rsidRPr="00C70B61" w:rsidRDefault="003A5DEA" w:rsidP="00B67A58">
            <w:pPr>
              <w:rPr>
                <w:rFonts w:asciiTheme="majorBidi" w:hAnsiTheme="majorBidi" w:cstheme="majorBidi"/>
                <w:sz w:val="20"/>
                <w:szCs w:val="20"/>
              </w:rPr>
            </w:pPr>
            <w:bookmarkStart w:id="32" w:name="_Toc182041503"/>
            <w:bookmarkStart w:id="33" w:name="_Toc182041851"/>
            <w:bookmarkStart w:id="34" w:name="_Toc182584149"/>
            <w:r w:rsidRPr="00C70B61">
              <w:rPr>
                <w:rFonts w:asciiTheme="majorBidi" w:hAnsiTheme="majorBidi" w:cstheme="majorBidi"/>
                <w:sz w:val="20"/>
                <w:szCs w:val="20"/>
              </w:rPr>
              <w:t>Biaya Pokok                     Rp xx</w:t>
            </w:r>
            <w:bookmarkEnd w:id="32"/>
            <w:bookmarkEnd w:id="33"/>
            <w:bookmarkEnd w:id="34"/>
          </w:p>
          <w:p w14:paraId="5BF89DF8" w14:textId="77777777" w:rsidR="003A5DEA" w:rsidRPr="00C70B61" w:rsidRDefault="003A5DEA" w:rsidP="00B67A58">
            <w:pPr>
              <w:rPr>
                <w:rFonts w:asciiTheme="majorBidi" w:hAnsiTheme="majorBidi" w:cstheme="majorBidi"/>
                <w:sz w:val="20"/>
                <w:szCs w:val="20"/>
              </w:rPr>
            </w:pPr>
            <w:bookmarkStart w:id="35" w:name="_Toc182041504"/>
            <w:bookmarkStart w:id="36" w:name="_Toc182041852"/>
            <w:bookmarkStart w:id="37" w:name="_Toc182584150"/>
            <w:r w:rsidRPr="00C70B61">
              <w:rPr>
                <w:rFonts w:asciiTheme="majorBidi" w:hAnsiTheme="majorBidi" w:cstheme="majorBidi"/>
                <w:sz w:val="20"/>
                <w:szCs w:val="20"/>
              </w:rPr>
              <w:t>Biaya diluar usaha pokok Rp xx</w:t>
            </w:r>
            <w:bookmarkEnd w:id="35"/>
            <w:bookmarkEnd w:id="36"/>
            <w:bookmarkEnd w:id="37"/>
          </w:p>
          <w:p w14:paraId="6BD11B04" w14:textId="77777777" w:rsidR="003A5DEA" w:rsidRPr="00C70B61" w:rsidRDefault="003A5DEA" w:rsidP="00B67A58">
            <w:pPr>
              <w:rPr>
                <w:rFonts w:asciiTheme="majorBidi" w:hAnsiTheme="majorBidi" w:cstheme="majorBidi"/>
                <w:b/>
                <w:bCs/>
                <w:sz w:val="20"/>
                <w:szCs w:val="20"/>
              </w:rPr>
            </w:pPr>
            <w:r w:rsidRPr="00C70B61">
              <w:rPr>
                <w:rFonts w:asciiTheme="majorBidi" w:hAnsiTheme="majorBidi" w:cstheme="majorBidi"/>
                <w:b/>
                <w:bCs/>
                <w:sz w:val="20"/>
                <w:szCs w:val="20"/>
              </w:rPr>
              <w:t xml:space="preserve">                           </w:t>
            </w:r>
            <w:bookmarkStart w:id="38" w:name="_Toc182041505"/>
            <w:bookmarkStart w:id="39" w:name="_Toc182041853"/>
            <w:bookmarkStart w:id="40" w:name="_Toc182584151"/>
            <w:r w:rsidRPr="00C70B61">
              <w:rPr>
                <w:rFonts w:asciiTheme="majorBidi" w:hAnsiTheme="majorBidi" w:cstheme="majorBidi"/>
                <w:b/>
                <w:bCs/>
                <w:sz w:val="20"/>
                <w:szCs w:val="20"/>
              </w:rPr>
              <w:t>Total Biaya</w:t>
            </w:r>
            <w:bookmarkEnd w:id="38"/>
            <w:bookmarkEnd w:id="39"/>
            <w:bookmarkEnd w:id="40"/>
          </w:p>
          <w:p w14:paraId="5006662F" w14:textId="77777777" w:rsidR="003A5DEA" w:rsidRPr="00C70B61" w:rsidRDefault="003A5DEA" w:rsidP="00B67A58">
            <w:pPr>
              <w:rPr>
                <w:rFonts w:asciiTheme="majorBidi" w:hAnsiTheme="majorBidi" w:cstheme="majorBidi"/>
                <w:sz w:val="20"/>
                <w:szCs w:val="20"/>
              </w:rPr>
            </w:pPr>
            <w:bookmarkStart w:id="41" w:name="_Toc182041506"/>
            <w:bookmarkStart w:id="42" w:name="_Toc182041854"/>
            <w:bookmarkStart w:id="43" w:name="_Toc182584152"/>
            <w:r w:rsidRPr="00C70B61">
              <w:rPr>
                <w:rFonts w:asciiTheme="majorBidi" w:hAnsiTheme="majorBidi" w:cstheme="majorBidi"/>
                <w:sz w:val="20"/>
                <w:szCs w:val="20"/>
              </w:rPr>
              <w:t>Laba bersih sebelum pajak(EBT)</w:t>
            </w:r>
            <w:bookmarkEnd w:id="41"/>
            <w:bookmarkEnd w:id="42"/>
            <w:bookmarkEnd w:id="43"/>
          </w:p>
          <w:p w14:paraId="208AEB1F" w14:textId="77777777" w:rsidR="003A5DEA" w:rsidRPr="00C70B61" w:rsidRDefault="003A5DEA" w:rsidP="00B67A58">
            <w:pPr>
              <w:rPr>
                <w:rFonts w:asciiTheme="majorBidi" w:hAnsiTheme="majorBidi" w:cstheme="majorBidi"/>
                <w:sz w:val="20"/>
                <w:szCs w:val="20"/>
              </w:rPr>
            </w:pPr>
            <w:bookmarkStart w:id="44" w:name="_Toc182041507"/>
            <w:bookmarkStart w:id="45" w:name="_Toc182041855"/>
            <w:bookmarkStart w:id="46" w:name="_Toc182584153"/>
            <w:r w:rsidRPr="00C70B61">
              <w:rPr>
                <w:rFonts w:asciiTheme="majorBidi" w:hAnsiTheme="majorBidi" w:cstheme="majorBidi"/>
                <w:sz w:val="20"/>
                <w:szCs w:val="20"/>
              </w:rPr>
              <w:t>pajak</w:t>
            </w:r>
            <w:bookmarkEnd w:id="44"/>
            <w:bookmarkEnd w:id="45"/>
            <w:bookmarkEnd w:id="46"/>
          </w:p>
          <w:p w14:paraId="0C6ADA22" w14:textId="77777777" w:rsidR="003A5DEA" w:rsidRPr="00C70B61" w:rsidRDefault="003A5DEA" w:rsidP="00B67A58">
            <w:pPr>
              <w:rPr>
                <w:rFonts w:asciiTheme="majorBidi" w:hAnsiTheme="majorBidi" w:cstheme="majorBidi"/>
                <w:sz w:val="20"/>
                <w:szCs w:val="20"/>
              </w:rPr>
            </w:pPr>
            <w:bookmarkStart w:id="47" w:name="_Toc182041508"/>
            <w:bookmarkStart w:id="48" w:name="_Toc182041856"/>
            <w:bookmarkStart w:id="49" w:name="_Toc182584154"/>
            <w:r w:rsidRPr="00C70B61">
              <w:rPr>
                <w:rFonts w:asciiTheme="majorBidi" w:hAnsiTheme="majorBidi" w:cstheme="majorBidi"/>
                <w:sz w:val="20"/>
                <w:szCs w:val="20"/>
              </w:rPr>
              <w:t>Laba bersih sesudah pajak (EAT)</w:t>
            </w:r>
            <w:bookmarkEnd w:id="47"/>
            <w:bookmarkEnd w:id="48"/>
            <w:bookmarkEnd w:id="49"/>
          </w:p>
          <w:p w14:paraId="7A3F03F8" w14:textId="77777777" w:rsidR="003A5DEA" w:rsidRPr="00C70B61" w:rsidRDefault="003A5DEA" w:rsidP="00B67A58">
            <w:pPr>
              <w:rPr>
                <w:rFonts w:asciiTheme="majorBidi" w:hAnsiTheme="majorBidi" w:cstheme="majorBidi"/>
                <w:b/>
                <w:bCs/>
                <w:sz w:val="20"/>
                <w:szCs w:val="20"/>
              </w:rPr>
            </w:pPr>
            <w:bookmarkStart w:id="50" w:name="_Toc182041509"/>
            <w:bookmarkStart w:id="51" w:name="_Toc182041857"/>
            <w:bookmarkStart w:id="52" w:name="_Toc182584155"/>
            <w:r w:rsidRPr="00C70B61">
              <w:rPr>
                <w:rFonts w:asciiTheme="majorBidi" w:hAnsiTheme="majorBidi" w:cstheme="majorBidi"/>
                <w:b/>
                <w:bCs/>
                <w:sz w:val="20"/>
                <w:szCs w:val="20"/>
              </w:rPr>
              <w:t>Earning per share</w:t>
            </w:r>
            <w:bookmarkEnd w:id="50"/>
            <w:bookmarkEnd w:id="51"/>
            <w:bookmarkEnd w:id="52"/>
          </w:p>
        </w:tc>
        <w:tc>
          <w:tcPr>
            <w:tcW w:w="2595" w:type="dxa"/>
          </w:tcPr>
          <w:p w14:paraId="5E883515" w14:textId="77777777" w:rsidR="003A5DEA" w:rsidRPr="00C70B61" w:rsidRDefault="003A5DEA" w:rsidP="00B67A58">
            <w:pPr>
              <w:rPr>
                <w:rFonts w:asciiTheme="majorBidi" w:hAnsiTheme="majorBidi" w:cstheme="majorBidi"/>
                <w:sz w:val="20"/>
                <w:szCs w:val="20"/>
              </w:rPr>
            </w:pPr>
            <w:bookmarkStart w:id="53" w:name="_Toc182041510"/>
            <w:bookmarkStart w:id="54" w:name="_Toc182041858"/>
            <w:bookmarkStart w:id="55" w:name="_Toc182584156"/>
            <w:r w:rsidRPr="00C70B61">
              <w:rPr>
                <w:rFonts w:asciiTheme="majorBidi" w:hAnsiTheme="majorBidi" w:cstheme="majorBidi"/>
                <w:sz w:val="20"/>
                <w:szCs w:val="20"/>
              </w:rPr>
              <w:t>Xxxxxx</w:t>
            </w:r>
            <w:bookmarkEnd w:id="53"/>
            <w:bookmarkEnd w:id="54"/>
            <w:bookmarkEnd w:id="55"/>
          </w:p>
          <w:p w14:paraId="2A69475D" w14:textId="77777777" w:rsidR="003A5DEA" w:rsidRPr="00C70B61" w:rsidRDefault="003A5DEA" w:rsidP="00B67A58">
            <w:pPr>
              <w:rPr>
                <w:rFonts w:asciiTheme="majorBidi" w:hAnsiTheme="majorBidi" w:cstheme="majorBidi"/>
                <w:sz w:val="20"/>
                <w:szCs w:val="20"/>
              </w:rPr>
            </w:pPr>
            <w:bookmarkStart w:id="56" w:name="_Toc182041511"/>
            <w:bookmarkStart w:id="57" w:name="_Toc182041859"/>
            <w:bookmarkStart w:id="58" w:name="_Toc182584157"/>
            <w:r w:rsidRPr="00C70B61">
              <w:rPr>
                <w:rFonts w:asciiTheme="majorBidi" w:hAnsiTheme="majorBidi" w:cstheme="majorBidi"/>
                <w:sz w:val="20"/>
                <w:szCs w:val="20"/>
              </w:rPr>
              <w:t>Xxxxx</w:t>
            </w:r>
            <w:bookmarkEnd w:id="56"/>
            <w:bookmarkEnd w:id="57"/>
            <w:bookmarkEnd w:id="58"/>
          </w:p>
          <w:p w14:paraId="23E3815F" w14:textId="77777777" w:rsidR="003A5DEA" w:rsidRPr="00C70B61" w:rsidRDefault="003A5DEA" w:rsidP="00B67A58">
            <w:pPr>
              <w:rPr>
                <w:rFonts w:asciiTheme="majorBidi" w:hAnsiTheme="majorBidi" w:cstheme="majorBidi"/>
                <w:b/>
                <w:bCs/>
                <w:sz w:val="20"/>
                <w:szCs w:val="20"/>
              </w:rPr>
            </w:pPr>
            <w:r w:rsidRPr="00C70B61">
              <w:rPr>
                <w:rFonts w:asciiTheme="majorBidi" w:hAnsiTheme="majorBidi" w:cstheme="majorBidi"/>
                <w:b/>
                <w:bCs/>
                <w:sz w:val="20"/>
                <w:szCs w:val="20"/>
              </w:rPr>
              <w:t xml:space="preserve">                  </w:t>
            </w:r>
            <w:bookmarkStart w:id="59" w:name="_Toc182041512"/>
            <w:bookmarkStart w:id="60" w:name="_Toc182041860"/>
            <w:bookmarkStart w:id="61" w:name="_Toc182584158"/>
            <w:r w:rsidRPr="00C70B61">
              <w:rPr>
                <w:rFonts w:asciiTheme="majorBidi" w:hAnsiTheme="majorBidi" w:cstheme="majorBidi"/>
                <w:b/>
                <w:bCs/>
                <w:sz w:val="20"/>
                <w:szCs w:val="20"/>
              </w:rPr>
              <w:t>Xxxxxxxxx</w:t>
            </w:r>
            <w:bookmarkEnd w:id="59"/>
            <w:bookmarkEnd w:id="60"/>
            <w:bookmarkEnd w:id="61"/>
          </w:p>
          <w:p w14:paraId="69E6D108" w14:textId="77777777" w:rsidR="003A5DEA" w:rsidRPr="00C70B61" w:rsidRDefault="003A5DEA" w:rsidP="00B67A58">
            <w:pPr>
              <w:rPr>
                <w:rFonts w:asciiTheme="majorBidi" w:hAnsiTheme="majorBidi" w:cstheme="majorBidi"/>
                <w:sz w:val="20"/>
                <w:szCs w:val="20"/>
              </w:rPr>
            </w:pPr>
          </w:p>
          <w:p w14:paraId="56EE1099" w14:textId="77777777" w:rsidR="003A5DEA" w:rsidRPr="00C70B61" w:rsidRDefault="003A5DEA" w:rsidP="00B67A58">
            <w:pPr>
              <w:rPr>
                <w:rFonts w:asciiTheme="majorBidi" w:hAnsiTheme="majorBidi" w:cstheme="majorBidi"/>
                <w:sz w:val="20"/>
                <w:szCs w:val="20"/>
              </w:rPr>
            </w:pPr>
          </w:p>
          <w:p w14:paraId="05FF9E9E" w14:textId="77777777" w:rsidR="003A5DEA" w:rsidRPr="00C70B61" w:rsidRDefault="003A5DEA" w:rsidP="00B67A58">
            <w:pPr>
              <w:rPr>
                <w:rFonts w:asciiTheme="majorBidi" w:hAnsiTheme="majorBidi" w:cstheme="majorBidi"/>
                <w:sz w:val="20"/>
                <w:szCs w:val="20"/>
              </w:rPr>
            </w:pPr>
          </w:p>
          <w:p w14:paraId="3A74CF7E" w14:textId="77777777" w:rsidR="003A5DEA" w:rsidRPr="00C70B61" w:rsidRDefault="003A5DEA" w:rsidP="00B67A58">
            <w:pPr>
              <w:rPr>
                <w:rFonts w:asciiTheme="majorBidi" w:hAnsiTheme="majorBidi" w:cstheme="majorBidi"/>
                <w:b/>
                <w:bCs/>
                <w:sz w:val="20"/>
                <w:szCs w:val="20"/>
              </w:rPr>
            </w:pPr>
            <w:r w:rsidRPr="00C70B61">
              <w:rPr>
                <w:rFonts w:asciiTheme="majorBidi" w:hAnsiTheme="majorBidi" w:cstheme="majorBidi"/>
                <w:b/>
                <w:bCs/>
                <w:sz w:val="20"/>
                <w:szCs w:val="20"/>
              </w:rPr>
              <w:t xml:space="preserve">                  </w:t>
            </w:r>
            <w:bookmarkStart w:id="62" w:name="_Toc182041513"/>
            <w:bookmarkStart w:id="63" w:name="_Toc182041861"/>
            <w:bookmarkStart w:id="64" w:name="_Toc182584159"/>
            <w:r w:rsidRPr="00C70B61">
              <w:rPr>
                <w:rFonts w:asciiTheme="majorBidi" w:hAnsiTheme="majorBidi" w:cstheme="majorBidi"/>
                <w:b/>
                <w:bCs/>
                <w:sz w:val="20"/>
                <w:szCs w:val="20"/>
              </w:rPr>
              <w:t>Xxxxxxx</w:t>
            </w:r>
            <w:bookmarkEnd w:id="62"/>
            <w:bookmarkEnd w:id="63"/>
            <w:bookmarkEnd w:id="64"/>
          </w:p>
          <w:p w14:paraId="2E48E22D" w14:textId="77777777" w:rsidR="003A5DEA" w:rsidRPr="00C70B61" w:rsidRDefault="003A5DEA" w:rsidP="00B67A58">
            <w:pPr>
              <w:rPr>
                <w:rFonts w:asciiTheme="majorBidi" w:hAnsiTheme="majorBidi" w:cstheme="majorBidi"/>
                <w:sz w:val="20"/>
                <w:szCs w:val="20"/>
              </w:rPr>
            </w:pPr>
            <w:r w:rsidRPr="00C70B61">
              <w:rPr>
                <w:rFonts w:asciiTheme="majorBidi" w:hAnsiTheme="majorBidi" w:cstheme="majorBidi"/>
                <w:sz w:val="20"/>
                <w:szCs w:val="20"/>
              </w:rPr>
              <w:t xml:space="preserve">                  </w:t>
            </w:r>
            <w:bookmarkStart w:id="65" w:name="_Toc182041514"/>
            <w:bookmarkStart w:id="66" w:name="_Toc182041862"/>
            <w:bookmarkStart w:id="67" w:name="_Toc182584160"/>
            <w:r w:rsidRPr="00C70B61">
              <w:rPr>
                <w:rFonts w:asciiTheme="majorBidi" w:hAnsiTheme="majorBidi" w:cstheme="majorBidi"/>
                <w:sz w:val="20"/>
                <w:szCs w:val="20"/>
              </w:rPr>
              <w:t>Xxxxxxx</w:t>
            </w:r>
            <w:bookmarkEnd w:id="65"/>
            <w:bookmarkEnd w:id="66"/>
            <w:bookmarkEnd w:id="67"/>
          </w:p>
          <w:p w14:paraId="3D19A42D" w14:textId="77777777" w:rsidR="003A5DEA" w:rsidRPr="00C70B61" w:rsidRDefault="003A5DEA" w:rsidP="00B67A58">
            <w:pPr>
              <w:rPr>
                <w:rFonts w:asciiTheme="majorBidi" w:hAnsiTheme="majorBidi" w:cstheme="majorBidi"/>
                <w:sz w:val="20"/>
                <w:szCs w:val="20"/>
              </w:rPr>
            </w:pPr>
            <w:bookmarkStart w:id="68" w:name="_Toc182041515"/>
            <w:bookmarkStart w:id="69" w:name="_Toc182041863"/>
            <w:bookmarkStart w:id="70" w:name="_Toc182584161"/>
            <w:r w:rsidRPr="00C70B61">
              <w:rPr>
                <w:rFonts w:asciiTheme="majorBidi" w:hAnsiTheme="majorBidi" w:cstheme="majorBidi"/>
                <w:sz w:val="20"/>
                <w:szCs w:val="20"/>
              </w:rPr>
              <w:t>Xx</w:t>
            </w:r>
            <w:bookmarkEnd w:id="68"/>
            <w:bookmarkEnd w:id="69"/>
            <w:bookmarkEnd w:id="70"/>
          </w:p>
          <w:p w14:paraId="1BBC254C" w14:textId="77777777" w:rsidR="003A5DEA" w:rsidRPr="00C70B61" w:rsidRDefault="003A5DEA" w:rsidP="00B67A58">
            <w:pPr>
              <w:rPr>
                <w:rFonts w:asciiTheme="majorBidi" w:hAnsiTheme="majorBidi" w:cstheme="majorBidi"/>
                <w:sz w:val="20"/>
                <w:szCs w:val="20"/>
              </w:rPr>
            </w:pPr>
            <w:bookmarkStart w:id="71" w:name="_Toc182041516"/>
            <w:bookmarkStart w:id="72" w:name="_Toc182041864"/>
            <w:bookmarkStart w:id="73" w:name="_Toc182584162"/>
            <w:r w:rsidRPr="00C70B61">
              <w:rPr>
                <w:rFonts w:asciiTheme="majorBidi" w:hAnsiTheme="majorBidi" w:cstheme="majorBidi"/>
                <w:sz w:val="20"/>
                <w:szCs w:val="20"/>
              </w:rPr>
              <w:t>Xxxxxx</w:t>
            </w:r>
            <w:bookmarkEnd w:id="71"/>
            <w:bookmarkEnd w:id="72"/>
            <w:bookmarkEnd w:id="73"/>
          </w:p>
        </w:tc>
      </w:tr>
    </w:tbl>
    <w:p w14:paraId="4FB4A09F" w14:textId="77777777" w:rsidR="003A5DEA" w:rsidRPr="00E56BB1" w:rsidRDefault="003A5DEA" w:rsidP="003A5DEA">
      <w:pPr>
        <w:rPr>
          <w:rFonts w:asciiTheme="majorBidi" w:hAnsiTheme="majorBidi" w:cstheme="majorBidi"/>
          <w:sz w:val="24"/>
          <w:szCs w:val="24"/>
        </w:rPr>
      </w:pPr>
    </w:p>
    <w:p w14:paraId="5F82C5E2" w14:textId="77777777" w:rsidR="003A5DEA" w:rsidRDefault="003A5DEA" w:rsidP="003A5DEA">
      <w:pPr>
        <w:numPr>
          <w:ilvl w:val="0"/>
          <w:numId w:val="45"/>
        </w:numPr>
        <w:spacing w:line="480" w:lineRule="auto"/>
        <w:jc w:val="both"/>
        <w:rPr>
          <w:rFonts w:asciiTheme="majorBidi" w:hAnsiTheme="majorBidi" w:cstheme="majorBidi"/>
          <w:sz w:val="24"/>
          <w:szCs w:val="24"/>
        </w:rPr>
      </w:pPr>
      <w:r w:rsidRPr="00E56BB1">
        <w:rPr>
          <w:rFonts w:asciiTheme="majorBidi" w:hAnsiTheme="majorBidi" w:cstheme="majorBidi"/>
          <w:sz w:val="24"/>
          <w:szCs w:val="24"/>
        </w:rPr>
        <w:t>Bentuk Majemuk (</w:t>
      </w:r>
      <w:r w:rsidRPr="00E56BB1">
        <w:rPr>
          <w:rFonts w:asciiTheme="majorBidi" w:hAnsiTheme="majorBidi" w:cstheme="majorBidi"/>
          <w:i/>
          <w:iCs/>
          <w:sz w:val="24"/>
          <w:szCs w:val="24"/>
        </w:rPr>
        <w:t>Multiple step)</w:t>
      </w:r>
    </w:p>
    <w:p w14:paraId="36EE4BF0" w14:textId="77777777" w:rsidR="003A5DEA" w:rsidRDefault="003A5DEA" w:rsidP="003A5DEA">
      <w:pPr>
        <w:spacing w:line="480" w:lineRule="auto"/>
        <w:ind w:firstLine="652"/>
        <w:jc w:val="both"/>
        <w:rPr>
          <w:rFonts w:asciiTheme="majorBidi" w:hAnsiTheme="majorBidi" w:cstheme="majorBidi"/>
          <w:b/>
          <w:bCs/>
          <w:color w:val="000000" w:themeColor="text1"/>
          <w:sz w:val="24"/>
          <w:szCs w:val="24"/>
        </w:rPr>
      </w:pPr>
      <w:r w:rsidRPr="005932B9">
        <w:rPr>
          <w:rFonts w:asciiTheme="majorBidi" w:hAnsiTheme="majorBidi" w:cstheme="majorBidi"/>
          <w:sz w:val="24"/>
          <w:szCs w:val="24"/>
        </w:rPr>
        <w:t>Merupakan pemisahan antara komponen usaha pokok (operasional) dengan diluar pokok (NonOperasional) Artinya terlebih dulu dikurangi antara penghasilan pokok dengan biaya pokok, kemudian baru ditambahkan dengan hasil pengurangan penghasilan diluar pokok dengan biaya diluar pokok. berikut merupakan contoh lapora laba rugi dengan bentuk majemuk:</w:t>
      </w:r>
      <w:bookmarkStart w:id="74" w:name="_Toc181605368"/>
    </w:p>
    <w:p w14:paraId="6EE4120C" w14:textId="77777777" w:rsidR="003A5DEA" w:rsidRPr="00D603A1" w:rsidRDefault="003A5DEA" w:rsidP="003A5DEA">
      <w:pPr>
        <w:pStyle w:val="Caption"/>
        <w:spacing w:line="360" w:lineRule="auto"/>
        <w:jc w:val="center"/>
        <w:rPr>
          <w:rFonts w:asciiTheme="majorBidi" w:hAnsiTheme="majorBidi" w:cstheme="majorBidi"/>
          <w:b/>
          <w:bCs/>
          <w:i w:val="0"/>
          <w:iCs w:val="0"/>
          <w:color w:val="000000" w:themeColor="text1"/>
          <w:sz w:val="24"/>
          <w:szCs w:val="24"/>
        </w:rPr>
      </w:pPr>
      <w:r>
        <w:rPr>
          <w:rFonts w:asciiTheme="majorBidi" w:hAnsiTheme="majorBidi" w:cstheme="majorBidi"/>
          <w:b/>
          <w:bCs/>
          <w:color w:val="000000" w:themeColor="text1"/>
          <w:sz w:val="24"/>
          <w:szCs w:val="24"/>
        </w:rPr>
        <w:br w:type="column"/>
      </w:r>
      <w:bookmarkStart w:id="75" w:name="_Toc190894375"/>
      <w:bookmarkEnd w:id="74"/>
      <w:r w:rsidRPr="00D603A1">
        <w:rPr>
          <w:rFonts w:asciiTheme="majorBidi" w:hAnsiTheme="majorBidi" w:cstheme="majorBidi"/>
          <w:b/>
          <w:bCs/>
          <w:i w:val="0"/>
          <w:iCs w:val="0"/>
          <w:color w:val="000000" w:themeColor="text1"/>
          <w:sz w:val="24"/>
          <w:szCs w:val="24"/>
        </w:rPr>
        <w:lastRenderedPageBreak/>
        <w:t xml:space="preserve">Tabel 2. </w:t>
      </w:r>
      <w:r w:rsidRPr="00D603A1">
        <w:rPr>
          <w:rFonts w:asciiTheme="majorBidi" w:hAnsiTheme="majorBidi" w:cstheme="majorBidi"/>
          <w:b/>
          <w:bCs/>
          <w:i w:val="0"/>
          <w:iCs w:val="0"/>
          <w:color w:val="000000" w:themeColor="text1"/>
          <w:sz w:val="24"/>
          <w:szCs w:val="24"/>
        </w:rPr>
        <w:fldChar w:fldCharType="begin"/>
      </w:r>
      <w:r w:rsidRPr="00D603A1">
        <w:rPr>
          <w:rFonts w:asciiTheme="majorBidi" w:hAnsiTheme="majorBidi" w:cstheme="majorBidi"/>
          <w:b/>
          <w:bCs/>
          <w:i w:val="0"/>
          <w:iCs w:val="0"/>
          <w:color w:val="000000" w:themeColor="text1"/>
          <w:sz w:val="24"/>
          <w:szCs w:val="24"/>
        </w:rPr>
        <w:instrText xml:space="preserve"> SEQ Tabel_2. \* ARABIC </w:instrText>
      </w:r>
      <w:r w:rsidRPr="00D603A1">
        <w:rPr>
          <w:rFonts w:asciiTheme="majorBidi" w:hAnsiTheme="majorBidi" w:cstheme="majorBidi"/>
          <w:b/>
          <w:bCs/>
          <w:i w:val="0"/>
          <w:iCs w:val="0"/>
          <w:color w:val="000000" w:themeColor="text1"/>
          <w:sz w:val="24"/>
          <w:szCs w:val="24"/>
        </w:rPr>
        <w:fldChar w:fldCharType="separate"/>
      </w:r>
      <w:r>
        <w:rPr>
          <w:rFonts w:asciiTheme="majorBidi" w:hAnsiTheme="majorBidi" w:cstheme="majorBidi"/>
          <w:b/>
          <w:bCs/>
          <w:i w:val="0"/>
          <w:iCs w:val="0"/>
          <w:noProof/>
          <w:color w:val="000000" w:themeColor="text1"/>
          <w:sz w:val="24"/>
          <w:szCs w:val="24"/>
        </w:rPr>
        <w:t>4</w:t>
      </w:r>
      <w:r w:rsidRPr="00D603A1">
        <w:rPr>
          <w:rFonts w:asciiTheme="majorBidi" w:hAnsiTheme="majorBidi" w:cstheme="majorBidi"/>
          <w:b/>
          <w:bCs/>
          <w:i w:val="0"/>
          <w:iCs w:val="0"/>
          <w:color w:val="000000" w:themeColor="text1"/>
          <w:sz w:val="24"/>
          <w:szCs w:val="24"/>
        </w:rPr>
        <w:fldChar w:fldCharType="end"/>
      </w:r>
      <w:r w:rsidRPr="00D603A1">
        <w:rPr>
          <w:rFonts w:asciiTheme="majorBidi" w:hAnsiTheme="majorBidi" w:cstheme="majorBidi"/>
          <w:b/>
          <w:bCs/>
          <w:i w:val="0"/>
          <w:iCs w:val="0"/>
          <w:color w:val="000000" w:themeColor="text1"/>
          <w:sz w:val="24"/>
          <w:szCs w:val="24"/>
        </w:rPr>
        <w:t xml:space="preserve"> </w:t>
      </w:r>
      <w:r>
        <w:rPr>
          <w:rFonts w:asciiTheme="majorBidi" w:hAnsiTheme="majorBidi" w:cstheme="majorBidi"/>
          <w:b/>
          <w:bCs/>
          <w:i w:val="0"/>
          <w:iCs w:val="0"/>
          <w:color w:val="000000" w:themeColor="text1"/>
          <w:sz w:val="24"/>
          <w:szCs w:val="24"/>
        </w:rPr>
        <w:br/>
      </w:r>
      <w:r w:rsidRPr="00D603A1">
        <w:rPr>
          <w:rFonts w:asciiTheme="majorBidi" w:hAnsiTheme="majorBidi" w:cstheme="majorBidi"/>
          <w:b/>
          <w:bCs/>
          <w:i w:val="0"/>
          <w:iCs w:val="0"/>
          <w:color w:val="000000" w:themeColor="text1"/>
          <w:sz w:val="24"/>
          <w:szCs w:val="24"/>
        </w:rPr>
        <w:t>Laporan L/R Bentuk Majemuk</w:t>
      </w:r>
      <w:bookmarkEnd w:id="75"/>
    </w:p>
    <w:p w14:paraId="3E954AB9" w14:textId="77777777" w:rsidR="003A5DEA" w:rsidRPr="00E56BB1" w:rsidRDefault="003A5DEA" w:rsidP="003A5DEA">
      <w:pPr>
        <w:tabs>
          <w:tab w:val="left" w:pos="709"/>
          <w:tab w:val="left" w:pos="851"/>
          <w:tab w:val="left" w:pos="4962"/>
        </w:tabs>
        <w:spacing w:line="360" w:lineRule="auto"/>
        <w:ind w:left="924"/>
        <w:jc w:val="center"/>
        <w:rPr>
          <w:rFonts w:asciiTheme="majorBidi" w:hAnsiTheme="majorBidi" w:cstheme="majorBidi"/>
          <w:b/>
          <w:bCs/>
          <w:sz w:val="24"/>
          <w:szCs w:val="24"/>
        </w:rPr>
      </w:pPr>
      <w:r w:rsidRPr="00E56BB1">
        <w:rPr>
          <w:rFonts w:asciiTheme="majorBidi" w:hAnsiTheme="majorBidi" w:cstheme="majorBidi"/>
          <w:b/>
          <w:bCs/>
          <w:sz w:val="24"/>
          <w:szCs w:val="24"/>
        </w:rPr>
        <w:t>PT Roy Akase, Tbk Laporan Laba Rugi Per Desember 2021</w:t>
      </w:r>
    </w:p>
    <w:tbl>
      <w:tblPr>
        <w:tblStyle w:val="TableGrid"/>
        <w:tblW w:w="5670" w:type="dxa"/>
        <w:tblInd w:w="704" w:type="dxa"/>
        <w:tblLook w:val="04A0" w:firstRow="1" w:lastRow="0" w:firstColumn="1" w:lastColumn="0" w:noHBand="0" w:noVBand="1"/>
      </w:tblPr>
      <w:tblGrid>
        <w:gridCol w:w="3963"/>
        <w:gridCol w:w="1707"/>
      </w:tblGrid>
      <w:tr w:rsidR="003A5DEA" w:rsidRPr="00E56BB1" w14:paraId="38955645" w14:textId="77777777" w:rsidTr="00B67A58">
        <w:tc>
          <w:tcPr>
            <w:tcW w:w="3963" w:type="dxa"/>
          </w:tcPr>
          <w:p w14:paraId="0060787F" w14:textId="77777777" w:rsidR="003A5DEA" w:rsidRPr="00EE5AE2" w:rsidRDefault="003A5DEA" w:rsidP="00B67A58">
            <w:pPr>
              <w:ind w:left="738" w:hanging="738"/>
              <w:rPr>
                <w:rFonts w:asciiTheme="majorBidi" w:hAnsiTheme="majorBidi" w:cstheme="majorBidi"/>
                <w:sz w:val="20"/>
                <w:szCs w:val="20"/>
              </w:rPr>
            </w:pPr>
            <w:bookmarkStart w:id="76" w:name="_Toc182041517"/>
            <w:bookmarkStart w:id="77" w:name="_Toc182041865"/>
            <w:bookmarkStart w:id="78" w:name="_Toc182584163"/>
            <w:r w:rsidRPr="00EE5AE2">
              <w:rPr>
                <w:rFonts w:asciiTheme="majorBidi" w:hAnsiTheme="majorBidi" w:cstheme="majorBidi"/>
                <w:sz w:val="20"/>
                <w:szCs w:val="20"/>
              </w:rPr>
              <w:t>Komponen</w:t>
            </w:r>
            <w:bookmarkEnd w:id="76"/>
            <w:bookmarkEnd w:id="77"/>
            <w:bookmarkEnd w:id="78"/>
          </w:p>
        </w:tc>
        <w:tc>
          <w:tcPr>
            <w:tcW w:w="1707" w:type="dxa"/>
          </w:tcPr>
          <w:p w14:paraId="0FFB5916" w14:textId="77777777" w:rsidR="003A5DEA" w:rsidRPr="00EE5AE2" w:rsidRDefault="003A5DEA" w:rsidP="00B67A58">
            <w:pPr>
              <w:ind w:left="738" w:hanging="738"/>
              <w:rPr>
                <w:rFonts w:asciiTheme="majorBidi" w:hAnsiTheme="majorBidi" w:cstheme="majorBidi"/>
                <w:sz w:val="20"/>
                <w:szCs w:val="20"/>
              </w:rPr>
            </w:pPr>
            <w:bookmarkStart w:id="79" w:name="_Toc182041518"/>
            <w:bookmarkStart w:id="80" w:name="_Toc182041866"/>
            <w:bookmarkStart w:id="81" w:name="_Toc182584164"/>
            <w:r w:rsidRPr="00EE5AE2">
              <w:rPr>
                <w:rFonts w:asciiTheme="majorBidi" w:hAnsiTheme="majorBidi" w:cstheme="majorBidi"/>
                <w:sz w:val="20"/>
                <w:szCs w:val="20"/>
              </w:rPr>
              <w:t>Jumlah</w:t>
            </w:r>
            <w:bookmarkEnd w:id="79"/>
            <w:bookmarkEnd w:id="80"/>
            <w:bookmarkEnd w:id="81"/>
          </w:p>
        </w:tc>
      </w:tr>
      <w:tr w:rsidR="003A5DEA" w:rsidRPr="00E56BB1" w14:paraId="558002EC" w14:textId="77777777" w:rsidTr="00B67A58">
        <w:tc>
          <w:tcPr>
            <w:tcW w:w="3963" w:type="dxa"/>
          </w:tcPr>
          <w:p w14:paraId="541B5C87" w14:textId="77777777" w:rsidR="003A5DEA" w:rsidRPr="00EE5AE2" w:rsidRDefault="003A5DEA" w:rsidP="00B67A58">
            <w:pPr>
              <w:ind w:left="738" w:hanging="738"/>
              <w:rPr>
                <w:rFonts w:asciiTheme="majorBidi" w:hAnsiTheme="majorBidi" w:cstheme="majorBidi"/>
                <w:sz w:val="20"/>
                <w:szCs w:val="20"/>
              </w:rPr>
            </w:pPr>
            <w:bookmarkStart w:id="82" w:name="_Toc182041519"/>
            <w:bookmarkStart w:id="83" w:name="_Toc182041867"/>
            <w:bookmarkStart w:id="84" w:name="_Toc182584165"/>
            <w:r w:rsidRPr="00EE5AE2">
              <w:rPr>
                <w:rFonts w:asciiTheme="majorBidi" w:hAnsiTheme="majorBidi" w:cstheme="majorBidi"/>
                <w:sz w:val="20"/>
                <w:szCs w:val="20"/>
              </w:rPr>
              <w:t>Total Penjualan</w:t>
            </w:r>
            <w:bookmarkEnd w:id="82"/>
            <w:bookmarkEnd w:id="83"/>
            <w:bookmarkEnd w:id="84"/>
          </w:p>
          <w:p w14:paraId="38B993B1" w14:textId="77777777" w:rsidR="003A5DEA" w:rsidRPr="00EE5AE2" w:rsidRDefault="003A5DEA" w:rsidP="00B67A58">
            <w:pPr>
              <w:ind w:left="738" w:hanging="738"/>
              <w:rPr>
                <w:rFonts w:asciiTheme="majorBidi" w:hAnsiTheme="majorBidi" w:cstheme="majorBidi"/>
                <w:sz w:val="20"/>
                <w:szCs w:val="20"/>
              </w:rPr>
            </w:pPr>
            <w:bookmarkStart w:id="85" w:name="_Toc182041520"/>
            <w:bookmarkStart w:id="86" w:name="_Toc182041868"/>
            <w:bookmarkStart w:id="87" w:name="_Toc182584166"/>
            <w:r w:rsidRPr="00EE5AE2">
              <w:rPr>
                <w:rFonts w:asciiTheme="majorBidi" w:hAnsiTheme="majorBidi" w:cstheme="majorBidi"/>
                <w:sz w:val="20"/>
                <w:szCs w:val="20"/>
              </w:rPr>
              <w:t>HPP</w:t>
            </w:r>
            <w:bookmarkEnd w:id="85"/>
            <w:bookmarkEnd w:id="86"/>
            <w:bookmarkEnd w:id="87"/>
          </w:p>
          <w:p w14:paraId="4263AF50" w14:textId="77777777" w:rsidR="003A5DEA" w:rsidRPr="00EE5AE2" w:rsidRDefault="003A5DEA" w:rsidP="00B67A58">
            <w:pPr>
              <w:ind w:left="1424" w:hanging="738"/>
              <w:rPr>
                <w:rFonts w:asciiTheme="majorBidi" w:hAnsiTheme="majorBidi" w:cstheme="majorBidi"/>
                <w:b/>
                <w:bCs/>
                <w:sz w:val="20"/>
                <w:szCs w:val="20"/>
              </w:rPr>
            </w:pPr>
            <w:bookmarkStart w:id="88" w:name="_Toc182041521"/>
            <w:bookmarkStart w:id="89" w:name="_Toc182041869"/>
            <w:bookmarkStart w:id="90" w:name="_Toc182584167"/>
            <w:r w:rsidRPr="00EE5AE2">
              <w:rPr>
                <w:rFonts w:asciiTheme="majorBidi" w:hAnsiTheme="majorBidi" w:cstheme="majorBidi"/>
                <w:b/>
                <w:bCs/>
                <w:sz w:val="20"/>
                <w:szCs w:val="20"/>
              </w:rPr>
              <w:t>Laba kotor operasional</w:t>
            </w:r>
            <w:bookmarkEnd w:id="88"/>
            <w:bookmarkEnd w:id="89"/>
            <w:bookmarkEnd w:id="90"/>
          </w:p>
          <w:p w14:paraId="05496AE1" w14:textId="77777777" w:rsidR="003A5DEA" w:rsidRPr="00EE5AE2" w:rsidRDefault="003A5DEA" w:rsidP="00B67A58">
            <w:pPr>
              <w:ind w:left="1424" w:hanging="738"/>
              <w:rPr>
                <w:rFonts w:asciiTheme="majorBidi" w:hAnsiTheme="majorBidi" w:cstheme="majorBidi"/>
                <w:b/>
                <w:bCs/>
                <w:sz w:val="20"/>
                <w:szCs w:val="20"/>
              </w:rPr>
            </w:pPr>
            <w:bookmarkStart w:id="91" w:name="_Toc182041522"/>
            <w:bookmarkStart w:id="92" w:name="_Toc182041870"/>
            <w:bookmarkStart w:id="93" w:name="_Toc182584168"/>
            <w:r w:rsidRPr="00EE5AE2">
              <w:rPr>
                <w:rFonts w:asciiTheme="majorBidi" w:hAnsiTheme="majorBidi" w:cstheme="majorBidi"/>
                <w:b/>
                <w:bCs/>
                <w:sz w:val="20"/>
                <w:szCs w:val="20"/>
              </w:rPr>
              <w:t>Biaya operasional</w:t>
            </w:r>
            <w:bookmarkEnd w:id="91"/>
            <w:bookmarkEnd w:id="92"/>
            <w:bookmarkEnd w:id="93"/>
          </w:p>
          <w:p w14:paraId="6C95F2E8" w14:textId="77777777" w:rsidR="003A5DEA" w:rsidRPr="00EE5AE2" w:rsidRDefault="003A5DEA" w:rsidP="00B67A58">
            <w:pPr>
              <w:ind w:left="738" w:hanging="738"/>
              <w:rPr>
                <w:rFonts w:asciiTheme="majorBidi" w:hAnsiTheme="majorBidi" w:cstheme="majorBidi"/>
                <w:sz w:val="20"/>
                <w:szCs w:val="20"/>
              </w:rPr>
            </w:pPr>
            <w:bookmarkStart w:id="94" w:name="_Toc182041523"/>
            <w:bookmarkStart w:id="95" w:name="_Toc182041871"/>
            <w:bookmarkStart w:id="96" w:name="_Toc182584169"/>
            <w:r w:rsidRPr="00EE5AE2">
              <w:rPr>
                <w:rFonts w:asciiTheme="majorBidi" w:hAnsiTheme="majorBidi" w:cstheme="majorBidi"/>
                <w:sz w:val="20"/>
                <w:szCs w:val="20"/>
              </w:rPr>
              <w:t>Biaya umum dan administrasi</w:t>
            </w:r>
            <w:bookmarkEnd w:id="94"/>
            <w:bookmarkEnd w:id="95"/>
            <w:bookmarkEnd w:id="96"/>
          </w:p>
          <w:p w14:paraId="4F949ED3" w14:textId="77777777" w:rsidR="003A5DEA" w:rsidRPr="00EE5AE2" w:rsidRDefault="003A5DEA" w:rsidP="00B67A58">
            <w:pPr>
              <w:ind w:left="738" w:hanging="738"/>
              <w:rPr>
                <w:rFonts w:asciiTheme="majorBidi" w:hAnsiTheme="majorBidi" w:cstheme="majorBidi"/>
                <w:sz w:val="20"/>
                <w:szCs w:val="20"/>
              </w:rPr>
            </w:pPr>
            <w:bookmarkStart w:id="97" w:name="_Toc182041524"/>
            <w:bookmarkStart w:id="98" w:name="_Toc182041872"/>
            <w:bookmarkStart w:id="99" w:name="_Toc182584170"/>
            <w:r w:rsidRPr="00EE5AE2">
              <w:rPr>
                <w:rFonts w:asciiTheme="majorBidi" w:hAnsiTheme="majorBidi" w:cstheme="majorBidi"/>
                <w:sz w:val="20"/>
                <w:szCs w:val="20"/>
              </w:rPr>
              <w:t>Biaya penjualan</w:t>
            </w:r>
            <w:bookmarkEnd w:id="97"/>
            <w:bookmarkEnd w:id="98"/>
            <w:bookmarkEnd w:id="99"/>
          </w:p>
          <w:p w14:paraId="139DD7E7" w14:textId="77777777" w:rsidR="003A5DEA" w:rsidRPr="00EE5AE2" w:rsidRDefault="003A5DEA" w:rsidP="00B67A58">
            <w:pPr>
              <w:ind w:left="738" w:hanging="738"/>
              <w:rPr>
                <w:rFonts w:asciiTheme="majorBidi" w:hAnsiTheme="majorBidi" w:cstheme="majorBidi"/>
                <w:sz w:val="20"/>
                <w:szCs w:val="20"/>
              </w:rPr>
            </w:pPr>
            <w:bookmarkStart w:id="100" w:name="_Toc182041525"/>
            <w:bookmarkStart w:id="101" w:name="_Toc182041873"/>
            <w:bookmarkStart w:id="102" w:name="_Toc182584171"/>
            <w:r w:rsidRPr="00EE5AE2">
              <w:rPr>
                <w:rFonts w:asciiTheme="majorBidi" w:hAnsiTheme="majorBidi" w:cstheme="majorBidi"/>
                <w:sz w:val="20"/>
                <w:szCs w:val="20"/>
              </w:rPr>
              <w:t>Biaya lainnya</w:t>
            </w:r>
            <w:bookmarkEnd w:id="100"/>
            <w:bookmarkEnd w:id="101"/>
            <w:bookmarkEnd w:id="102"/>
          </w:p>
          <w:p w14:paraId="297064D4" w14:textId="77777777" w:rsidR="003A5DEA" w:rsidRPr="00EE5AE2" w:rsidRDefault="003A5DEA" w:rsidP="00B67A58">
            <w:pPr>
              <w:ind w:left="738" w:hanging="738"/>
              <w:rPr>
                <w:rFonts w:asciiTheme="majorBidi" w:hAnsiTheme="majorBidi" w:cstheme="majorBidi"/>
                <w:sz w:val="20"/>
                <w:szCs w:val="20"/>
              </w:rPr>
            </w:pPr>
            <w:bookmarkStart w:id="103" w:name="_Toc182041526"/>
            <w:bookmarkStart w:id="104" w:name="_Toc182041874"/>
            <w:bookmarkStart w:id="105" w:name="_Toc182584172"/>
            <w:r w:rsidRPr="00EE5AE2">
              <w:rPr>
                <w:rFonts w:asciiTheme="majorBidi" w:hAnsiTheme="majorBidi" w:cstheme="majorBidi"/>
                <w:sz w:val="20"/>
                <w:szCs w:val="20"/>
              </w:rPr>
              <w:t>Total biaya operasional</w:t>
            </w:r>
            <w:bookmarkEnd w:id="103"/>
            <w:bookmarkEnd w:id="104"/>
            <w:bookmarkEnd w:id="105"/>
          </w:p>
          <w:p w14:paraId="57D8DD6D" w14:textId="77777777" w:rsidR="003A5DEA" w:rsidRPr="00EE5AE2" w:rsidRDefault="003A5DEA" w:rsidP="00B67A58">
            <w:pPr>
              <w:ind w:left="1424" w:hanging="738"/>
              <w:rPr>
                <w:rFonts w:asciiTheme="majorBidi" w:hAnsiTheme="majorBidi" w:cstheme="majorBidi"/>
                <w:b/>
                <w:bCs/>
                <w:sz w:val="20"/>
                <w:szCs w:val="20"/>
              </w:rPr>
            </w:pPr>
            <w:bookmarkStart w:id="106" w:name="_Toc182041527"/>
            <w:bookmarkStart w:id="107" w:name="_Toc182041875"/>
            <w:bookmarkStart w:id="108" w:name="_Toc182584173"/>
            <w:r w:rsidRPr="00EE5AE2">
              <w:rPr>
                <w:rFonts w:asciiTheme="majorBidi" w:hAnsiTheme="majorBidi" w:cstheme="majorBidi"/>
                <w:b/>
                <w:bCs/>
                <w:sz w:val="20"/>
                <w:szCs w:val="20"/>
              </w:rPr>
              <w:t>Laba bersih operasional</w:t>
            </w:r>
            <w:bookmarkEnd w:id="106"/>
            <w:bookmarkEnd w:id="107"/>
            <w:bookmarkEnd w:id="108"/>
          </w:p>
          <w:p w14:paraId="35B37238" w14:textId="77777777" w:rsidR="003A5DEA" w:rsidRPr="00EE5AE2" w:rsidRDefault="003A5DEA" w:rsidP="00B67A58">
            <w:pPr>
              <w:ind w:left="738" w:hanging="738"/>
              <w:rPr>
                <w:rFonts w:asciiTheme="majorBidi" w:hAnsiTheme="majorBidi" w:cstheme="majorBidi"/>
                <w:sz w:val="20"/>
                <w:szCs w:val="20"/>
              </w:rPr>
            </w:pPr>
            <w:bookmarkStart w:id="109" w:name="_Toc182041528"/>
            <w:bookmarkStart w:id="110" w:name="_Toc182041876"/>
            <w:bookmarkStart w:id="111" w:name="_Toc182584174"/>
            <w:r w:rsidRPr="00EE5AE2">
              <w:rPr>
                <w:rFonts w:asciiTheme="majorBidi" w:hAnsiTheme="majorBidi" w:cstheme="majorBidi"/>
                <w:sz w:val="20"/>
                <w:szCs w:val="20"/>
              </w:rPr>
              <w:t>Pendapatan nonoperasi</w:t>
            </w:r>
            <w:bookmarkEnd w:id="109"/>
            <w:bookmarkEnd w:id="110"/>
            <w:bookmarkEnd w:id="111"/>
          </w:p>
          <w:p w14:paraId="40319D18" w14:textId="77777777" w:rsidR="003A5DEA" w:rsidRPr="00EE5AE2" w:rsidRDefault="003A5DEA" w:rsidP="00B67A58">
            <w:pPr>
              <w:ind w:left="738" w:hanging="738"/>
              <w:rPr>
                <w:rFonts w:asciiTheme="majorBidi" w:hAnsiTheme="majorBidi" w:cstheme="majorBidi"/>
                <w:sz w:val="20"/>
                <w:szCs w:val="20"/>
              </w:rPr>
            </w:pPr>
            <w:bookmarkStart w:id="112" w:name="_Toc182041529"/>
            <w:bookmarkStart w:id="113" w:name="_Toc182041877"/>
            <w:bookmarkStart w:id="114" w:name="_Toc182584175"/>
            <w:r w:rsidRPr="00EE5AE2">
              <w:rPr>
                <w:rFonts w:asciiTheme="majorBidi" w:hAnsiTheme="majorBidi" w:cstheme="majorBidi"/>
                <w:sz w:val="20"/>
                <w:szCs w:val="20"/>
              </w:rPr>
              <w:t>Biaya nonoperasi</w:t>
            </w:r>
            <w:bookmarkEnd w:id="112"/>
            <w:bookmarkEnd w:id="113"/>
            <w:bookmarkEnd w:id="114"/>
          </w:p>
          <w:p w14:paraId="4A6477E3" w14:textId="77777777" w:rsidR="003A5DEA" w:rsidRPr="00EE5AE2" w:rsidRDefault="003A5DEA" w:rsidP="00B67A58">
            <w:pPr>
              <w:ind w:left="738" w:hanging="738"/>
              <w:rPr>
                <w:rFonts w:asciiTheme="majorBidi" w:hAnsiTheme="majorBidi" w:cstheme="majorBidi"/>
                <w:sz w:val="20"/>
                <w:szCs w:val="20"/>
              </w:rPr>
            </w:pPr>
            <w:bookmarkStart w:id="115" w:name="_Toc182041530"/>
            <w:bookmarkStart w:id="116" w:name="_Toc182041878"/>
            <w:bookmarkStart w:id="117" w:name="_Toc182584176"/>
            <w:r w:rsidRPr="00EE5AE2">
              <w:rPr>
                <w:rFonts w:asciiTheme="majorBidi" w:hAnsiTheme="majorBidi" w:cstheme="majorBidi"/>
                <w:sz w:val="20"/>
                <w:szCs w:val="20"/>
              </w:rPr>
              <w:t>EAT</w:t>
            </w:r>
            <w:bookmarkEnd w:id="115"/>
            <w:bookmarkEnd w:id="116"/>
            <w:bookmarkEnd w:id="117"/>
          </w:p>
          <w:p w14:paraId="0B5814F6" w14:textId="77777777" w:rsidR="003A5DEA" w:rsidRPr="00EE5AE2" w:rsidRDefault="003A5DEA" w:rsidP="00B67A58">
            <w:pPr>
              <w:ind w:left="738" w:hanging="738"/>
              <w:rPr>
                <w:rFonts w:asciiTheme="majorBidi" w:hAnsiTheme="majorBidi" w:cstheme="majorBidi"/>
                <w:sz w:val="20"/>
                <w:szCs w:val="20"/>
              </w:rPr>
            </w:pPr>
            <w:bookmarkStart w:id="118" w:name="_Toc182041531"/>
            <w:bookmarkStart w:id="119" w:name="_Toc182041879"/>
            <w:bookmarkStart w:id="120" w:name="_Toc182584177"/>
            <w:r w:rsidRPr="00EE5AE2">
              <w:rPr>
                <w:rFonts w:asciiTheme="majorBidi" w:hAnsiTheme="majorBidi" w:cstheme="majorBidi"/>
                <w:sz w:val="20"/>
                <w:szCs w:val="20"/>
              </w:rPr>
              <w:t>Pajak</w:t>
            </w:r>
            <w:bookmarkEnd w:id="118"/>
            <w:bookmarkEnd w:id="119"/>
            <w:bookmarkEnd w:id="120"/>
          </w:p>
          <w:p w14:paraId="4D28DE82" w14:textId="77777777" w:rsidR="003A5DEA" w:rsidRPr="00EE5AE2" w:rsidRDefault="003A5DEA" w:rsidP="00B67A58">
            <w:pPr>
              <w:ind w:left="738" w:hanging="738"/>
              <w:rPr>
                <w:rFonts w:asciiTheme="majorBidi" w:hAnsiTheme="majorBidi" w:cstheme="majorBidi"/>
                <w:sz w:val="20"/>
                <w:szCs w:val="20"/>
              </w:rPr>
            </w:pPr>
            <w:bookmarkStart w:id="121" w:name="_Toc182041532"/>
            <w:bookmarkStart w:id="122" w:name="_Toc182041880"/>
            <w:bookmarkStart w:id="123" w:name="_Toc182584178"/>
            <w:r w:rsidRPr="00EE5AE2">
              <w:rPr>
                <w:rFonts w:asciiTheme="majorBidi" w:hAnsiTheme="majorBidi" w:cstheme="majorBidi"/>
                <w:sz w:val="20"/>
                <w:szCs w:val="20"/>
              </w:rPr>
              <w:t>EBT</w:t>
            </w:r>
            <w:bookmarkEnd w:id="121"/>
            <w:bookmarkEnd w:id="122"/>
            <w:bookmarkEnd w:id="123"/>
          </w:p>
          <w:p w14:paraId="33ED0375" w14:textId="77777777" w:rsidR="003A5DEA" w:rsidRPr="00EE5AE2" w:rsidRDefault="003A5DEA" w:rsidP="00B67A58">
            <w:pPr>
              <w:ind w:left="738" w:hanging="738"/>
              <w:rPr>
                <w:rFonts w:asciiTheme="majorBidi" w:hAnsiTheme="majorBidi" w:cstheme="majorBidi"/>
                <w:sz w:val="20"/>
                <w:szCs w:val="20"/>
              </w:rPr>
            </w:pPr>
            <w:bookmarkStart w:id="124" w:name="_Toc182041533"/>
            <w:bookmarkStart w:id="125" w:name="_Toc182041881"/>
            <w:bookmarkStart w:id="126" w:name="_Toc182584179"/>
            <w:r w:rsidRPr="00EE5AE2">
              <w:rPr>
                <w:rFonts w:asciiTheme="majorBidi" w:hAnsiTheme="majorBidi" w:cstheme="majorBidi"/>
                <w:sz w:val="20"/>
                <w:szCs w:val="20"/>
              </w:rPr>
              <w:t>Earning Per Share</w:t>
            </w:r>
            <w:bookmarkEnd w:id="124"/>
            <w:bookmarkEnd w:id="125"/>
            <w:bookmarkEnd w:id="126"/>
          </w:p>
        </w:tc>
        <w:tc>
          <w:tcPr>
            <w:tcW w:w="1707" w:type="dxa"/>
          </w:tcPr>
          <w:p w14:paraId="26AA7E5D" w14:textId="77777777" w:rsidR="003A5DEA" w:rsidRPr="00EE5AE2" w:rsidRDefault="003A5DEA" w:rsidP="00B67A58">
            <w:pPr>
              <w:ind w:left="738" w:hanging="738"/>
              <w:rPr>
                <w:rFonts w:asciiTheme="majorBidi" w:hAnsiTheme="majorBidi" w:cstheme="majorBidi"/>
                <w:sz w:val="20"/>
                <w:szCs w:val="20"/>
              </w:rPr>
            </w:pPr>
            <w:bookmarkStart w:id="127" w:name="_Toc182041534"/>
            <w:bookmarkStart w:id="128" w:name="_Toc182041882"/>
            <w:bookmarkStart w:id="129" w:name="_Toc182584180"/>
            <w:r w:rsidRPr="00EE5AE2">
              <w:rPr>
                <w:rFonts w:asciiTheme="majorBidi" w:hAnsiTheme="majorBidi" w:cstheme="majorBidi"/>
                <w:sz w:val="20"/>
                <w:szCs w:val="20"/>
              </w:rPr>
              <w:t>Xxxxx</w:t>
            </w:r>
            <w:bookmarkEnd w:id="127"/>
            <w:bookmarkEnd w:id="128"/>
            <w:bookmarkEnd w:id="129"/>
          </w:p>
          <w:p w14:paraId="75BE8DF9" w14:textId="77777777" w:rsidR="003A5DEA" w:rsidRPr="00EE5AE2" w:rsidRDefault="003A5DEA" w:rsidP="00B67A58">
            <w:pPr>
              <w:ind w:left="738" w:hanging="738"/>
              <w:rPr>
                <w:rFonts w:asciiTheme="majorBidi" w:hAnsiTheme="majorBidi" w:cstheme="majorBidi"/>
                <w:sz w:val="20"/>
                <w:szCs w:val="20"/>
              </w:rPr>
            </w:pPr>
            <w:bookmarkStart w:id="130" w:name="_Toc182041535"/>
            <w:bookmarkStart w:id="131" w:name="_Toc182041883"/>
            <w:bookmarkStart w:id="132" w:name="_Toc182584181"/>
            <w:r w:rsidRPr="00EE5AE2">
              <w:rPr>
                <w:rFonts w:asciiTheme="majorBidi" w:hAnsiTheme="majorBidi" w:cstheme="majorBidi"/>
                <w:sz w:val="20"/>
                <w:szCs w:val="20"/>
              </w:rPr>
              <w:t>Xxxxx</w:t>
            </w:r>
            <w:bookmarkEnd w:id="130"/>
            <w:bookmarkEnd w:id="131"/>
            <w:bookmarkEnd w:id="132"/>
          </w:p>
          <w:p w14:paraId="2A5981A5" w14:textId="77777777" w:rsidR="003A5DEA" w:rsidRPr="00EE5AE2" w:rsidRDefault="003A5DEA" w:rsidP="00B67A58">
            <w:pPr>
              <w:ind w:left="1424" w:hanging="738"/>
              <w:rPr>
                <w:rFonts w:asciiTheme="majorBidi" w:hAnsiTheme="majorBidi" w:cstheme="majorBidi"/>
                <w:b/>
                <w:bCs/>
                <w:sz w:val="20"/>
                <w:szCs w:val="20"/>
              </w:rPr>
            </w:pPr>
            <w:bookmarkStart w:id="133" w:name="_Toc182041536"/>
            <w:bookmarkStart w:id="134" w:name="_Toc182041884"/>
            <w:bookmarkStart w:id="135" w:name="_Toc182584182"/>
            <w:r w:rsidRPr="00EE5AE2">
              <w:rPr>
                <w:rFonts w:asciiTheme="majorBidi" w:hAnsiTheme="majorBidi" w:cstheme="majorBidi"/>
                <w:b/>
                <w:bCs/>
                <w:sz w:val="20"/>
                <w:szCs w:val="20"/>
              </w:rPr>
              <w:t>Xxxxx</w:t>
            </w:r>
            <w:bookmarkEnd w:id="133"/>
            <w:bookmarkEnd w:id="134"/>
            <w:bookmarkEnd w:id="135"/>
          </w:p>
          <w:p w14:paraId="46CF57E7" w14:textId="77777777" w:rsidR="003A5DEA" w:rsidRPr="00EE5AE2" w:rsidRDefault="003A5DEA" w:rsidP="00B67A58">
            <w:pPr>
              <w:ind w:left="738" w:hanging="738"/>
              <w:rPr>
                <w:rFonts w:asciiTheme="majorBidi" w:hAnsiTheme="majorBidi" w:cstheme="majorBidi"/>
                <w:sz w:val="20"/>
                <w:szCs w:val="20"/>
              </w:rPr>
            </w:pPr>
          </w:p>
          <w:p w14:paraId="1B6C2544" w14:textId="77777777" w:rsidR="003A5DEA" w:rsidRPr="00EE5AE2" w:rsidRDefault="003A5DEA" w:rsidP="00B67A58">
            <w:pPr>
              <w:ind w:left="738" w:hanging="738"/>
              <w:rPr>
                <w:rFonts w:asciiTheme="majorBidi" w:hAnsiTheme="majorBidi" w:cstheme="majorBidi"/>
                <w:sz w:val="20"/>
                <w:szCs w:val="20"/>
              </w:rPr>
            </w:pPr>
            <w:bookmarkStart w:id="136" w:name="_Toc182041537"/>
            <w:bookmarkStart w:id="137" w:name="_Toc182041885"/>
            <w:bookmarkStart w:id="138" w:name="_Toc182584183"/>
            <w:r w:rsidRPr="00EE5AE2">
              <w:rPr>
                <w:rFonts w:asciiTheme="majorBidi" w:hAnsiTheme="majorBidi" w:cstheme="majorBidi"/>
                <w:sz w:val="20"/>
                <w:szCs w:val="20"/>
              </w:rPr>
              <w:t>Xxxxx</w:t>
            </w:r>
            <w:bookmarkEnd w:id="136"/>
            <w:bookmarkEnd w:id="137"/>
            <w:bookmarkEnd w:id="138"/>
          </w:p>
          <w:p w14:paraId="1EDE6E35" w14:textId="77777777" w:rsidR="003A5DEA" w:rsidRPr="00EE5AE2" w:rsidRDefault="003A5DEA" w:rsidP="00B67A58">
            <w:pPr>
              <w:ind w:left="738" w:hanging="738"/>
              <w:rPr>
                <w:rFonts w:asciiTheme="majorBidi" w:hAnsiTheme="majorBidi" w:cstheme="majorBidi"/>
                <w:sz w:val="20"/>
                <w:szCs w:val="20"/>
              </w:rPr>
            </w:pPr>
            <w:bookmarkStart w:id="139" w:name="_Toc182041538"/>
            <w:bookmarkStart w:id="140" w:name="_Toc182041886"/>
            <w:bookmarkStart w:id="141" w:name="_Toc182584184"/>
            <w:r w:rsidRPr="00EE5AE2">
              <w:rPr>
                <w:rFonts w:asciiTheme="majorBidi" w:hAnsiTheme="majorBidi" w:cstheme="majorBidi"/>
                <w:sz w:val="20"/>
                <w:szCs w:val="20"/>
              </w:rPr>
              <w:t>Xxxxx</w:t>
            </w:r>
            <w:bookmarkEnd w:id="139"/>
            <w:bookmarkEnd w:id="140"/>
            <w:bookmarkEnd w:id="141"/>
          </w:p>
          <w:p w14:paraId="5636AC30" w14:textId="77777777" w:rsidR="003A5DEA" w:rsidRPr="00EE5AE2" w:rsidRDefault="003A5DEA" w:rsidP="00B67A58">
            <w:pPr>
              <w:ind w:left="738" w:hanging="738"/>
              <w:rPr>
                <w:rFonts w:asciiTheme="majorBidi" w:hAnsiTheme="majorBidi" w:cstheme="majorBidi"/>
                <w:sz w:val="20"/>
                <w:szCs w:val="20"/>
              </w:rPr>
            </w:pPr>
            <w:bookmarkStart w:id="142" w:name="_Toc182041539"/>
            <w:bookmarkStart w:id="143" w:name="_Toc182041887"/>
            <w:bookmarkStart w:id="144" w:name="_Toc182584185"/>
            <w:r w:rsidRPr="00EE5AE2">
              <w:rPr>
                <w:rFonts w:asciiTheme="majorBidi" w:hAnsiTheme="majorBidi" w:cstheme="majorBidi"/>
                <w:sz w:val="20"/>
                <w:szCs w:val="20"/>
              </w:rPr>
              <w:t>Xxxxx</w:t>
            </w:r>
            <w:bookmarkEnd w:id="142"/>
            <w:bookmarkEnd w:id="143"/>
            <w:bookmarkEnd w:id="144"/>
          </w:p>
          <w:p w14:paraId="0A788B7A" w14:textId="77777777" w:rsidR="003A5DEA" w:rsidRPr="00EE5AE2" w:rsidRDefault="003A5DEA" w:rsidP="00B67A58">
            <w:pPr>
              <w:ind w:left="738" w:hanging="738"/>
              <w:rPr>
                <w:rFonts w:asciiTheme="majorBidi" w:hAnsiTheme="majorBidi" w:cstheme="majorBidi"/>
                <w:b/>
                <w:bCs/>
                <w:sz w:val="20"/>
                <w:szCs w:val="20"/>
              </w:rPr>
            </w:pPr>
            <w:bookmarkStart w:id="145" w:name="_Toc182041540"/>
            <w:bookmarkStart w:id="146" w:name="_Toc182041888"/>
            <w:bookmarkStart w:id="147" w:name="_Toc182584186"/>
            <w:r w:rsidRPr="00EE5AE2">
              <w:rPr>
                <w:rFonts w:asciiTheme="majorBidi" w:hAnsiTheme="majorBidi" w:cstheme="majorBidi"/>
                <w:b/>
                <w:bCs/>
                <w:sz w:val="20"/>
                <w:szCs w:val="20"/>
              </w:rPr>
              <w:t>Xxxxx</w:t>
            </w:r>
            <w:bookmarkEnd w:id="145"/>
            <w:bookmarkEnd w:id="146"/>
            <w:bookmarkEnd w:id="147"/>
          </w:p>
          <w:p w14:paraId="4D8B7939" w14:textId="77777777" w:rsidR="003A5DEA" w:rsidRPr="00EE5AE2" w:rsidRDefault="003A5DEA" w:rsidP="00B67A58">
            <w:pPr>
              <w:ind w:left="1424" w:hanging="738"/>
              <w:rPr>
                <w:rFonts w:asciiTheme="majorBidi" w:hAnsiTheme="majorBidi" w:cstheme="majorBidi"/>
                <w:b/>
                <w:bCs/>
                <w:sz w:val="20"/>
                <w:szCs w:val="20"/>
              </w:rPr>
            </w:pPr>
            <w:bookmarkStart w:id="148" w:name="_Toc182041541"/>
            <w:bookmarkStart w:id="149" w:name="_Toc182041889"/>
            <w:bookmarkStart w:id="150" w:name="_Toc182584187"/>
            <w:r w:rsidRPr="00EE5AE2">
              <w:rPr>
                <w:rFonts w:asciiTheme="majorBidi" w:hAnsiTheme="majorBidi" w:cstheme="majorBidi"/>
                <w:b/>
                <w:bCs/>
                <w:sz w:val="20"/>
                <w:szCs w:val="20"/>
              </w:rPr>
              <w:t>Xxxxx</w:t>
            </w:r>
            <w:bookmarkEnd w:id="148"/>
            <w:bookmarkEnd w:id="149"/>
            <w:bookmarkEnd w:id="150"/>
          </w:p>
          <w:p w14:paraId="7AB6587E" w14:textId="77777777" w:rsidR="003A5DEA" w:rsidRPr="00EE5AE2" w:rsidRDefault="003A5DEA" w:rsidP="00B67A58">
            <w:pPr>
              <w:ind w:left="738" w:hanging="738"/>
              <w:rPr>
                <w:rFonts w:asciiTheme="majorBidi" w:hAnsiTheme="majorBidi" w:cstheme="majorBidi"/>
                <w:sz w:val="20"/>
                <w:szCs w:val="20"/>
              </w:rPr>
            </w:pPr>
            <w:bookmarkStart w:id="151" w:name="_Toc182041542"/>
            <w:bookmarkStart w:id="152" w:name="_Toc182041890"/>
            <w:bookmarkStart w:id="153" w:name="_Toc182584188"/>
            <w:r w:rsidRPr="00EE5AE2">
              <w:rPr>
                <w:rFonts w:asciiTheme="majorBidi" w:hAnsiTheme="majorBidi" w:cstheme="majorBidi"/>
                <w:sz w:val="20"/>
                <w:szCs w:val="20"/>
              </w:rPr>
              <w:t>Xxxxx</w:t>
            </w:r>
            <w:bookmarkEnd w:id="151"/>
            <w:bookmarkEnd w:id="152"/>
            <w:bookmarkEnd w:id="153"/>
          </w:p>
          <w:p w14:paraId="406DE358" w14:textId="77777777" w:rsidR="003A5DEA" w:rsidRPr="00EE5AE2" w:rsidRDefault="003A5DEA" w:rsidP="00B67A58">
            <w:pPr>
              <w:ind w:left="738" w:hanging="738"/>
              <w:rPr>
                <w:rFonts w:asciiTheme="majorBidi" w:hAnsiTheme="majorBidi" w:cstheme="majorBidi"/>
                <w:sz w:val="20"/>
                <w:szCs w:val="20"/>
              </w:rPr>
            </w:pPr>
            <w:bookmarkStart w:id="154" w:name="_Toc182041543"/>
            <w:bookmarkStart w:id="155" w:name="_Toc182041891"/>
            <w:bookmarkStart w:id="156" w:name="_Toc182584189"/>
            <w:r w:rsidRPr="00EE5AE2">
              <w:rPr>
                <w:rFonts w:asciiTheme="majorBidi" w:hAnsiTheme="majorBidi" w:cstheme="majorBidi"/>
                <w:sz w:val="20"/>
                <w:szCs w:val="20"/>
              </w:rPr>
              <w:t>Xxxxx</w:t>
            </w:r>
            <w:bookmarkEnd w:id="154"/>
            <w:bookmarkEnd w:id="155"/>
            <w:bookmarkEnd w:id="156"/>
          </w:p>
          <w:p w14:paraId="52B76D53" w14:textId="77777777" w:rsidR="003A5DEA" w:rsidRPr="00EE5AE2" w:rsidRDefault="003A5DEA" w:rsidP="00B67A58">
            <w:pPr>
              <w:ind w:left="738" w:hanging="738"/>
              <w:rPr>
                <w:rFonts w:asciiTheme="majorBidi" w:hAnsiTheme="majorBidi" w:cstheme="majorBidi"/>
                <w:b/>
                <w:bCs/>
                <w:sz w:val="20"/>
                <w:szCs w:val="20"/>
              </w:rPr>
            </w:pPr>
            <w:bookmarkStart w:id="157" w:name="_Toc182041544"/>
            <w:bookmarkStart w:id="158" w:name="_Toc182041892"/>
            <w:bookmarkStart w:id="159" w:name="_Toc182584190"/>
            <w:r w:rsidRPr="00EE5AE2">
              <w:rPr>
                <w:rFonts w:asciiTheme="majorBidi" w:hAnsiTheme="majorBidi" w:cstheme="majorBidi"/>
                <w:b/>
                <w:bCs/>
                <w:sz w:val="20"/>
                <w:szCs w:val="20"/>
              </w:rPr>
              <w:t>Xxxxx</w:t>
            </w:r>
            <w:bookmarkEnd w:id="157"/>
            <w:bookmarkEnd w:id="158"/>
            <w:bookmarkEnd w:id="159"/>
          </w:p>
          <w:p w14:paraId="61E9F87E" w14:textId="77777777" w:rsidR="003A5DEA" w:rsidRPr="00EE5AE2" w:rsidRDefault="003A5DEA" w:rsidP="00B67A58">
            <w:pPr>
              <w:ind w:left="738" w:hanging="738"/>
              <w:rPr>
                <w:rFonts w:asciiTheme="majorBidi" w:hAnsiTheme="majorBidi" w:cstheme="majorBidi"/>
                <w:sz w:val="20"/>
                <w:szCs w:val="20"/>
              </w:rPr>
            </w:pPr>
            <w:bookmarkStart w:id="160" w:name="_Toc182041545"/>
            <w:bookmarkStart w:id="161" w:name="_Toc182041893"/>
            <w:bookmarkStart w:id="162" w:name="_Toc182584191"/>
            <w:r w:rsidRPr="00EE5AE2">
              <w:rPr>
                <w:rFonts w:asciiTheme="majorBidi" w:hAnsiTheme="majorBidi" w:cstheme="majorBidi"/>
                <w:sz w:val="20"/>
                <w:szCs w:val="20"/>
              </w:rPr>
              <w:t>Xxxxx</w:t>
            </w:r>
            <w:bookmarkEnd w:id="160"/>
            <w:bookmarkEnd w:id="161"/>
            <w:bookmarkEnd w:id="162"/>
          </w:p>
          <w:p w14:paraId="67EEF6D4" w14:textId="77777777" w:rsidR="003A5DEA" w:rsidRPr="00EE5AE2" w:rsidRDefault="003A5DEA" w:rsidP="00B67A58">
            <w:pPr>
              <w:ind w:left="738" w:hanging="738"/>
              <w:rPr>
                <w:rFonts w:asciiTheme="majorBidi" w:hAnsiTheme="majorBidi" w:cstheme="majorBidi"/>
                <w:b/>
                <w:bCs/>
                <w:sz w:val="20"/>
                <w:szCs w:val="20"/>
              </w:rPr>
            </w:pPr>
            <w:bookmarkStart w:id="163" w:name="_Toc182041546"/>
            <w:bookmarkStart w:id="164" w:name="_Toc182041894"/>
            <w:bookmarkStart w:id="165" w:name="_Toc182584192"/>
            <w:r w:rsidRPr="00EE5AE2">
              <w:rPr>
                <w:rFonts w:asciiTheme="majorBidi" w:hAnsiTheme="majorBidi" w:cstheme="majorBidi"/>
                <w:b/>
                <w:bCs/>
                <w:sz w:val="20"/>
                <w:szCs w:val="20"/>
              </w:rPr>
              <w:t>Xxxxx</w:t>
            </w:r>
            <w:bookmarkEnd w:id="163"/>
            <w:bookmarkEnd w:id="164"/>
            <w:bookmarkEnd w:id="165"/>
          </w:p>
        </w:tc>
      </w:tr>
    </w:tbl>
    <w:p w14:paraId="2AFD04C2" w14:textId="77777777" w:rsidR="003A5DEA" w:rsidRDefault="003A5DEA" w:rsidP="003A5DEA">
      <w:pPr>
        <w:spacing w:line="240" w:lineRule="auto"/>
        <w:ind w:firstLine="652"/>
        <w:jc w:val="both"/>
        <w:rPr>
          <w:rFonts w:asciiTheme="majorBidi" w:hAnsiTheme="majorBidi" w:cstheme="majorBidi"/>
          <w:sz w:val="24"/>
          <w:szCs w:val="24"/>
        </w:rPr>
      </w:pPr>
    </w:p>
    <w:p w14:paraId="47AC44F7" w14:textId="77777777" w:rsidR="003A5DEA" w:rsidRPr="00BE10F2"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 xml:space="preserve">Dari bentuk laporan laba rugi tersebut dalam laporan keuangan yang peneliti dapatkan dari laporan keuangan KPBS Pangalengan menggunakan Laporan laba rugi majemuk </w:t>
      </w:r>
      <w:r w:rsidRPr="00BE10F2">
        <w:rPr>
          <w:rFonts w:asciiTheme="majorBidi" w:hAnsiTheme="majorBidi" w:cstheme="majorBidi"/>
          <w:i/>
          <w:iCs/>
          <w:sz w:val="24"/>
          <w:szCs w:val="24"/>
        </w:rPr>
        <w:t>(Multiple step)</w:t>
      </w:r>
      <w:r>
        <w:rPr>
          <w:rFonts w:asciiTheme="majorBidi" w:hAnsiTheme="majorBidi" w:cstheme="majorBidi"/>
          <w:i/>
          <w:iCs/>
          <w:sz w:val="24"/>
          <w:szCs w:val="24"/>
        </w:rPr>
        <w:t>.</w:t>
      </w:r>
    </w:p>
    <w:p w14:paraId="36DEA44D" w14:textId="77777777" w:rsidR="003A5DEA" w:rsidRPr="00500B9C" w:rsidRDefault="003A5DEA" w:rsidP="003A5DEA">
      <w:pPr>
        <w:numPr>
          <w:ilvl w:val="3"/>
          <w:numId w:val="45"/>
        </w:numPr>
        <w:tabs>
          <w:tab w:val="left" w:pos="709"/>
          <w:tab w:val="left" w:pos="4962"/>
        </w:tabs>
        <w:spacing w:line="480" w:lineRule="auto"/>
        <w:ind w:left="709"/>
        <w:outlineLvl w:val="2"/>
        <w:rPr>
          <w:rFonts w:asciiTheme="majorBidi" w:hAnsiTheme="majorBidi" w:cstheme="majorBidi"/>
          <w:b/>
          <w:bCs/>
          <w:sz w:val="24"/>
          <w:szCs w:val="24"/>
        </w:rPr>
      </w:pPr>
      <w:bookmarkStart w:id="166" w:name="_Toc193192927"/>
      <w:r w:rsidRPr="00500B9C">
        <w:rPr>
          <w:rFonts w:asciiTheme="majorBidi" w:hAnsiTheme="majorBidi" w:cstheme="majorBidi"/>
          <w:b/>
          <w:bCs/>
          <w:sz w:val="24"/>
          <w:szCs w:val="24"/>
        </w:rPr>
        <w:t>Tujuan Laporan Keuangan</w:t>
      </w:r>
      <w:bookmarkEnd w:id="166"/>
    </w:p>
    <w:p w14:paraId="1651FF62" w14:textId="77777777" w:rsidR="003A5DEA" w:rsidRDefault="003A5DEA" w:rsidP="003A5DEA">
      <w:pPr>
        <w:spacing w:line="480" w:lineRule="auto"/>
        <w:ind w:firstLine="652"/>
        <w:jc w:val="both"/>
        <w:rPr>
          <w:rFonts w:asciiTheme="majorBidi" w:hAnsiTheme="majorBidi" w:cstheme="majorBidi"/>
          <w:sz w:val="24"/>
          <w:szCs w:val="24"/>
        </w:rPr>
      </w:pPr>
      <w:r w:rsidRPr="00575B17">
        <w:rPr>
          <w:rFonts w:asciiTheme="majorBidi" w:hAnsiTheme="majorBidi" w:cstheme="majorBidi"/>
          <w:sz w:val="24"/>
          <w:szCs w:val="24"/>
        </w:rPr>
        <w:t xml:space="preserve">Setiap perusahaan senantiasa membuat laporan keuangan, pembuatan laporan keuangan berdasarkan kebutuhan dan dibuat per periode secara umum tujuan adanya laporan keuangan merupakan untuk memenuhi </w:t>
      </w:r>
      <w:r w:rsidRPr="00575B17">
        <w:rPr>
          <w:rFonts w:asciiTheme="majorBidi" w:hAnsiTheme="majorBidi" w:cstheme="majorBidi"/>
          <w:i/>
          <w:iCs/>
          <w:sz w:val="24"/>
          <w:szCs w:val="24"/>
        </w:rPr>
        <w:t xml:space="preserve">stakeholders </w:t>
      </w:r>
      <w:r w:rsidRPr="00575B17">
        <w:rPr>
          <w:rFonts w:asciiTheme="majorBidi" w:hAnsiTheme="majorBidi" w:cstheme="majorBidi"/>
          <w:sz w:val="24"/>
          <w:szCs w:val="24"/>
        </w:rPr>
        <w:t>perusahaan yang membutuhkan terkait laporan keuangan perusahaan.</w:t>
      </w:r>
      <w:r>
        <w:rPr>
          <w:rFonts w:asciiTheme="majorBidi" w:hAnsiTheme="majorBidi" w:cstheme="majorBidi"/>
          <w:sz w:val="24"/>
          <w:szCs w:val="24"/>
        </w:rPr>
        <w:t xml:space="preserve"> Sedangkan menurut </w:t>
      </w:r>
      <w:r w:rsidRPr="00EE5AE2">
        <w:rPr>
          <w:rFonts w:asciiTheme="majorBidi" w:hAnsiTheme="majorBidi" w:cstheme="majorBidi"/>
          <w:b/>
          <w:bCs/>
          <w:sz w:val="24"/>
          <w:szCs w:val="24"/>
        </w:rPr>
        <w:t xml:space="preserve">Kasmir (2018:10-11) </w:t>
      </w:r>
      <w:r>
        <w:rPr>
          <w:rFonts w:asciiTheme="majorBidi" w:hAnsiTheme="majorBidi" w:cstheme="majorBidi"/>
          <w:sz w:val="24"/>
          <w:szCs w:val="24"/>
        </w:rPr>
        <w:t>tujuan laporan keuangan merupakan:</w:t>
      </w:r>
    </w:p>
    <w:p w14:paraId="62BF0B2C" w14:textId="77777777" w:rsidR="003A5DEA" w:rsidRPr="00EE5AE2" w:rsidRDefault="003A5DEA" w:rsidP="003A5DEA">
      <w:pPr>
        <w:numPr>
          <w:ilvl w:val="0"/>
          <w:numId w:val="7"/>
        </w:numPr>
        <w:tabs>
          <w:tab w:val="left" w:pos="851"/>
          <w:tab w:val="left" w:pos="4962"/>
        </w:tabs>
        <w:spacing w:after="0" w:line="240" w:lineRule="auto"/>
        <w:ind w:left="851" w:right="709" w:hanging="216"/>
        <w:jc w:val="both"/>
        <w:rPr>
          <w:rFonts w:asciiTheme="majorBidi" w:hAnsiTheme="majorBidi" w:cstheme="majorBidi"/>
          <w:b/>
          <w:bCs/>
          <w:sz w:val="20"/>
          <w:szCs w:val="20"/>
        </w:rPr>
      </w:pPr>
      <w:r w:rsidRPr="00EE5AE2">
        <w:rPr>
          <w:rFonts w:asciiTheme="majorBidi" w:hAnsiTheme="majorBidi" w:cstheme="majorBidi"/>
          <w:b/>
          <w:bCs/>
          <w:sz w:val="20"/>
          <w:szCs w:val="20"/>
        </w:rPr>
        <w:t>Memberikan informasi tentang jenis dan jumlah aktiva yang dimiliki</w:t>
      </w:r>
      <w:r>
        <w:rPr>
          <w:rFonts w:asciiTheme="majorBidi" w:hAnsiTheme="majorBidi" w:cstheme="majorBidi"/>
          <w:b/>
          <w:bCs/>
          <w:sz w:val="20"/>
          <w:szCs w:val="20"/>
        </w:rPr>
        <w:t xml:space="preserve"> </w:t>
      </w:r>
      <w:r w:rsidRPr="00EE5AE2">
        <w:rPr>
          <w:rFonts w:asciiTheme="majorBidi" w:hAnsiTheme="majorBidi" w:cstheme="majorBidi"/>
          <w:b/>
          <w:bCs/>
          <w:sz w:val="20"/>
          <w:szCs w:val="20"/>
        </w:rPr>
        <w:t>perusahaan pada saat ini.</w:t>
      </w:r>
    </w:p>
    <w:p w14:paraId="561C7624" w14:textId="77777777" w:rsidR="003A5DEA" w:rsidRPr="00EE5AE2" w:rsidRDefault="003A5DEA" w:rsidP="003A5DEA">
      <w:pPr>
        <w:numPr>
          <w:ilvl w:val="0"/>
          <w:numId w:val="7"/>
        </w:numPr>
        <w:tabs>
          <w:tab w:val="left" w:pos="851"/>
          <w:tab w:val="left" w:pos="4962"/>
        </w:tabs>
        <w:spacing w:after="0" w:line="240" w:lineRule="auto"/>
        <w:ind w:left="851" w:right="709" w:hanging="216"/>
        <w:jc w:val="both"/>
        <w:rPr>
          <w:rFonts w:asciiTheme="majorBidi" w:hAnsiTheme="majorBidi" w:cstheme="majorBidi"/>
          <w:b/>
          <w:bCs/>
          <w:sz w:val="20"/>
          <w:szCs w:val="20"/>
        </w:rPr>
      </w:pPr>
      <w:r w:rsidRPr="00EE5AE2">
        <w:rPr>
          <w:rFonts w:asciiTheme="majorBidi" w:hAnsiTheme="majorBidi" w:cstheme="majorBidi"/>
          <w:b/>
          <w:bCs/>
          <w:sz w:val="20"/>
          <w:szCs w:val="20"/>
        </w:rPr>
        <w:t>Memberikan informasi tentang jenis dan jumlah kewajiban da modal yag dimiliki perusahaan saat ini</w:t>
      </w:r>
    </w:p>
    <w:p w14:paraId="1CED3725" w14:textId="77777777" w:rsidR="003A5DEA" w:rsidRPr="00EE5AE2" w:rsidRDefault="003A5DEA" w:rsidP="003A5DEA">
      <w:pPr>
        <w:numPr>
          <w:ilvl w:val="0"/>
          <w:numId w:val="7"/>
        </w:numPr>
        <w:tabs>
          <w:tab w:val="left" w:pos="851"/>
          <w:tab w:val="left" w:pos="4962"/>
        </w:tabs>
        <w:spacing w:after="0" w:line="240" w:lineRule="auto"/>
        <w:ind w:left="851" w:right="709" w:hanging="216"/>
        <w:jc w:val="both"/>
        <w:rPr>
          <w:rFonts w:asciiTheme="majorBidi" w:hAnsiTheme="majorBidi" w:cstheme="majorBidi"/>
          <w:b/>
          <w:bCs/>
          <w:sz w:val="20"/>
          <w:szCs w:val="20"/>
        </w:rPr>
      </w:pPr>
      <w:r w:rsidRPr="00EE5AE2">
        <w:rPr>
          <w:rFonts w:asciiTheme="majorBidi" w:hAnsiTheme="majorBidi" w:cstheme="majorBidi"/>
          <w:b/>
          <w:bCs/>
          <w:sz w:val="20"/>
          <w:szCs w:val="20"/>
        </w:rPr>
        <w:t>Memberikan informasi tentang jumlah dan jenis biaya yang dikeluarkan perusahaan dalam suatu periode tertentu</w:t>
      </w:r>
    </w:p>
    <w:p w14:paraId="536947C7" w14:textId="77777777" w:rsidR="003A5DEA" w:rsidRPr="00EE5AE2" w:rsidRDefault="003A5DEA" w:rsidP="003A5DEA">
      <w:pPr>
        <w:numPr>
          <w:ilvl w:val="0"/>
          <w:numId w:val="7"/>
        </w:numPr>
        <w:tabs>
          <w:tab w:val="left" w:pos="851"/>
          <w:tab w:val="left" w:pos="4962"/>
        </w:tabs>
        <w:spacing w:after="0" w:line="240" w:lineRule="auto"/>
        <w:ind w:left="851" w:right="709" w:hanging="216"/>
        <w:jc w:val="both"/>
        <w:rPr>
          <w:rFonts w:asciiTheme="majorBidi" w:hAnsiTheme="majorBidi" w:cstheme="majorBidi"/>
          <w:b/>
          <w:bCs/>
          <w:sz w:val="20"/>
          <w:szCs w:val="20"/>
        </w:rPr>
      </w:pPr>
      <w:r w:rsidRPr="00EE5AE2">
        <w:rPr>
          <w:rFonts w:asciiTheme="majorBidi" w:hAnsiTheme="majorBidi" w:cstheme="majorBidi"/>
          <w:b/>
          <w:bCs/>
          <w:sz w:val="20"/>
          <w:szCs w:val="20"/>
        </w:rPr>
        <w:t>Memberikan informasi tentang perubahan-perubahan yag terjadi terhadap aktiva, pasiva, dan modal perusahaan.</w:t>
      </w:r>
    </w:p>
    <w:p w14:paraId="08F3861F" w14:textId="77777777" w:rsidR="003A5DEA" w:rsidRPr="00EE5AE2" w:rsidRDefault="003A5DEA" w:rsidP="003A5DEA">
      <w:pPr>
        <w:numPr>
          <w:ilvl w:val="0"/>
          <w:numId w:val="7"/>
        </w:numPr>
        <w:tabs>
          <w:tab w:val="left" w:pos="851"/>
          <w:tab w:val="left" w:pos="4962"/>
        </w:tabs>
        <w:spacing w:after="0" w:line="240" w:lineRule="auto"/>
        <w:ind w:left="851" w:right="709" w:hanging="216"/>
        <w:jc w:val="both"/>
        <w:rPr>
          <w:rFonts w:asciiTheme="majorBidi" w:hAnsiTheme="majorBidi" w:cstheme="majorBidi"/>
          <w:b/>
          <w:bCs/>
          <w:sz w:val="20"/>
          <w:szCs w:val="20"/>
        </w:rPr>
      </w:pPr>
      <w:r w:rsidRPr="00EE5AE2">
        <w:rPr>
          <w:rFonts w:asciiTheme="majorBidi" w:hAnsiTheme="majorBidi" w:cstheme="majorBidi"/>
          <w:b/>
          <w:bCs/>
          <w:sz w:val="20"/>
          <w:szCs w:val="20"/>
        </w:rPr>
        <w:lastRenderedPageBreak/>
        <w:t>Memberikan informasi tentang jumlah biaya dan jenis biaya yang dikeluarkan perusahaan dalam periode tertentu</w:t>
      </w:r>
    </w:p>
    <w:p w14:paraId="016D0B2A" w14:textId="77777777" w:rsidR="003A5DEA" w:rsidRPr="00EE5AE2" w:rsidRDefault="003A5DEA" w:rsidP="003A5DEA">
      <w:pPr>
        <w:numPr>
          <w:ilvl w:val="0"/>
          <w:numId w:val="7"/>
        </w:numPr>
        <w:tabs>
          <w:tab w:val="left" w:pos="851"/>
          <w:tab w:val="left" w:pos="4962"/>
        </w:tabs>
        <w:spacing w:after="0" w:line="240" w:lineRule="auto"/>
        <w:ind w:left="851" w:right="709" w:hanging="216"/>
        <w:jc w:val="both"/>
        <w:rPr>
          <w:rFonts w:asciiTheme="majorBidi" w:hAnsiTheme="majorBidi" w:cstheme="majorBidi"/>
          <w:b/>
          <w:bCs/>
          <w:sz w:val="20"/>
          <w:szCs w:val="20"/>
        </w:rPr>
      </w:pPr>
      <w:r w:rsidRPr="00EE5AE2">
        <w:rPr>
          <w:rFonts w:asciiTheme="majorBidi" w:hAnsiTheme="majorBidi" w:cstheme="majorBidi"/>
          <w:b/>
          <w:bCs/>
          <w:sz w:val="20"/>
          <w:szCs w:val="20"/>
        </w:rPr>
        <w:t>Memberikan informasi tentang kinerja manajement perusahaan dalam suatu periode tertentu</w:t>
      </w:r>
    </w:p>
    <w:p w14:paraId="4F51EAB3" w14:textId="77777777" w:rsidR="003A5DEA" w:rsidRPr="00EE5AE2" w:rsidRDefault="003A5DEA" w:rsidP="003A5DEA">
      <w:pPr>
        <w:numPr>
          <w:ilvl w:val="0"/>
          <w:numId w:val="7"/>
        </w:numPr>
        <w:tabs>
          <w:tab w:val="left" w:pos="851"/>
          <w:tab w:val="left" w:pos="4962"/>
        </w:tabs>
        <w:spacing w:after="0" w:line="24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Memberikan informasi tentang catatan-catatan atas laporan keuangan</w:t>
      </w:r>
    </w:p>
    <w:p w14:paraId="14A5C7D2" w14:textId="77777777" w:rsidR="003A5DEA" w:rsidRPr="00EE5AE2" w:rsidRDefault="003A5DEA" w:rsidP="003A5DEA">
      <w:pPr>
        <w:numPr>
          <w:ilvl w:val="0"/>
          <w:numId w:val="7"/>
        </w:numPr>
        <w:tabs>
          <w:tab w:val="left" w:pos="851"/>
          <w:tab w:val="left" w:pos="4962"/>
        </w:tabs>
        <w:spacing w:after="0" w:line="48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Informasi keuangan lainnya</w:t>
      </w:r>
      <w:r>
        <w:rPr>
          <w:rFonts w:asciiTheme="majorBidi" w:hAnsiTheme="majorBidi" w:cstheme="majorBidi"/>
          <w:b/>
          <w:bCs/>
          <w:sz w:val="20"/>
          <w:szCs w:val="20"/>
        </w:rPr>
        <w:t>.</w:t>
      </w:r>
    </w:p>
    <w:p w14:paraId="36EF8CB8"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Menurut Standar Akutansi Keuangan (Ikatan Akutansi Indonesia, 1994) dalam Irham Fahmi (2020:6) mengatakan bahwa “tujuan laporan keuangan adalah menyediakan informasi yang menyangkut posisi keuangan, kinerja serta perubahan posisi keuangan suatu perusahaan yang bermanfaat bagi sejumlah besar pemakai dalam pengambilan keputusan ekonomi”.</w:t>
      </w:r>
    </w:p>
    <w:p w14:paraId="1EF648FC"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Berdasarkan hal tersebut dengan laporan keuangan stakeholders perusahaan dapat mengetahui kondisi terkini keuangan secara holistik. Pihak perusahaan perlu untuk melakukan analisis keuangan supaya bisa dimengerti kondisi perusahaan menggunakan rasio yang umum digunakan.</w:t>
      </w:r>
    </w:p>
    <w:p w14:paraId="695AB2BA" w14:textId="77777777" w:rsidR="003A5DEA" w:rsidRPr="00500B9C" w:rsidRDefault="003A5DEA" w:rsidP="003A5DEA">
      <w:pPr>
        <w:numPr>
          <w:ilvl w:val="2"/>
          <w:numId w:val="8"/>
        </w:numPr>
        <w:tabs>
          <w:tab w:val="left" w:pos="709"/>
          <w:tab w:val="left" w:pos="4962"/>
        </w:tabs>
        <w:spacing w:line="480" w:lineRule="auto"/>
        <w:ind w:left="709"/>
        <w:jc w:val="both"/>
        <w:outlineLvl w:val="2"/>
        <w:rPr>
          <w:rFonts w:asciiTheme="majorBidi" w:hAnsiTheme="majorBidi" w:cstheme="majorBidi"/>
          <w:b/>
          <w:bCs/>
          <w:sz w:val="24"/>
          <w:szCs w:val="24"/>
        </w:rPr>
      </w:pPr>
      <w:bookmarkStart w:id="167" w:name="_Toc193192928"/>
      <w:r w:rsidRPr="00500B9C">
        <w:rPr>
          <w:rFonts w:asciiTheme="majorBidi" w:hAnsiTheme="majorBidi" w:cstheme="majorBidi"/>
          <w:b/>
          <w:bCs/>
          <w:sz w:val="24"/>
          <w:szCs w:val="24"/>
        </w:rPr>
        <w:t>Analisis Laporan Keuangan</w:t>
      </w:r>
      <w:bookmarkEnd w:id="167"/>
    </w:p>
    <w:p w14:paraId="578778D6" w14:textId="77777777" w:rsidR="003A5DEA" w:rsidRPr="00734259" w:rsidRDefault="003A5DEA" w:rsidP="003A5DEA">
      <w:pPr>
        <w:numPr>
          <w:ilvl w:val="3"/>
          <w:numId w:val="8"/>
        </w:numPr>
        <w:tabs>
          <w:tab w:val="left" w:pos="709"/>
          <w:tab w:val="left" w:pos="4962"/>
        </w:tabs>
        <w:spacing w:line="480" w:lineRule="auto"/>
        <w:ind w:left="709"/>
        <w:jc w:val="both"/>
        <w:outlineLvl w:val="2"/>
        <w:rPr>
          <w:rFonts w:asciiTheme="majorBidi" w:hAnsiTheme="majorBidi" w:cstheme="majorBidi"/>
          <w:b/>
          <w:bCs/>
          <w:sz w:val="24"/>
          <w:szCs w:val="24"/>
        </w:rPr>
      </w:pPr>
      <w:bookmarkStart w:id="168" w:name="_Toc193192929"/>
      <w:r w:rsidRPr="00734259">
        <w:rPr>
          <w:rFonts w:asciiTheme="majorBidi" w:hAnsiTheme="majorBidi" w:cstheme="majorBidi"/>
          <w:b/>
          <w:bCs/>
          <w:sz w:val="24"/>
          <w:szCs w:val="24"/>
        </w:rPr>
        <w:t>Pengertian Analisis Laporan Keuangan</w:t>
      </w:r>
      <w:bookmarkEnd w:id="168"/>
    </w:p>
    <w:p w14:paraId="03339FD5"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Analisis laporan keuangan perlu dilakukan oleh setiap perusahaan karena dengan menganalisis keuangan dapat diketahui kondisi keuangan saat ini. Sehingga dengan melakukan analisis laporan keuangan pihak perusahaan dapat mengetahui apakah perusahaan dapat mencapai target atau tidak. Budi Raharjo (2024:298) bahwa “Analisis laporan keuangan merupakan upaya untuk bekerja dengan angka keuangan yang dilaporkan untuk menentukan kekuatan dan kelemahan keuangan perusahaan,  analisis keuangan juga menyerukan kesadaran akan dampak inflasi dan deflasi terhadap pendapatan yang dilaporkan”.</w:t>
      </w:r>
    </w:p>
    <w:p w14:paraId="6E876C0B" w14:textId="77777777" w:rsidR="003A5DEA" w:rsidRPr="003B4C1E"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lastRenderedPageBreak/>
        <w:t>Analisis Laporan keuangan memberikan banyak manfaat terhadap perusahaan, disamping itu analisis keuangan juga dapat menginformasikan penggunaan dana secara efisien terhadap operasi perusahaan dan menginformasikan kondisi keuangan perusahaan.</w:t>
      </w:r>
    </w:p>
    <w:p w14:paraId="5C48CEA5" w14:textId="77777777" w:rsidR="003A5DEA" w:rsidRDefault="003A5DEA" w:rsidP="003A5DEA">
      <w:pPr>
        <w:numPr>
          <w:ilvl w:val="3"/>
          <w:numId w:val="8"/>
        </w:numPr>
        <w:tabs>
          <w:tab w:val="left" w:pos="709"/>
          <w:tab w:val="left" w:pos="4962"/>
        </w:tabs>
        <w:spacing w:line="480" w:lineRule="auto"/>
        <w:ind w:left="709"/>
        <w:jc w:val="both"/>
        <w:outlineLvl w:val="2"/>
        <w:rPr>
          <w:rFonts w:asciiTheme="majorBidi" w:hAnsiTheme="majorBidi" w:cstheme="majorBidi"/>
          <w:b/>
          <w:bCs/>
          <w:sz w:val="24"/>
          <w:szCs w:val="24"/>
        </w:rPr>
      </w:pPr>
      <w:bookmarkStart w:id="169" w:name="_Toc193192930"/>
      <w:r w:rsidRPr="00943CF9">
        <w:rPr>
          <w:rFonts w:asciiTheme="majorBidi" w:hAnsiTheme="majorBidi" w:cstheme="majorBidi"/>
          <w:b/>
          <w:bCs/>
          <w:sz w:val="24"/>
          <w:szCs w:val="24"/>
        </w:rPr>
        <w:t>Tujuan dan Man</w:t>
      </w:r>
      <w:r>
        <w:rPr>
          <w:rFonts w:asciiTheme="majorBidi" w:hAnsiTheme="majorBidi" w:cstheme="majorBidi"/>
          <w:b/>
          <w:bCs/>
          <w:sz w:val="24"/>
          <w:szCs w:val="24"/>
        </w:rPr>
        <w:t>f</w:t>
      </w:r>
      <w:r w:rsidRPr="00943CF9">
        <w:rPr>
          <w:rFonts w:asciiTheme="majorBidi" w:hAnsiTheme="majorBidi" w:cstheme="majorBidi"/>
          <w:b/>
          <w:bCs/>
          <w:sz w:val="24"/>
          <w:szCs w:val="24"/>
        </w:rPr>
        <w:t>aat Analisis Keuangan</w:t>
      </w:r>
      <w:bookmarkEnd w:id="169"/>
    </w:p>
    <w:p w14:paraId="702C6907" w14:textId="77777777" w:rsidR="003A5DEA" w:rsidRPr="0033128B" w:rsidRDefault="003A5DEA" w:rsidP="003A5DEA">
      <w:pPr>
        <w:spacing w:line="480" w:lineRule="auto"/>
        <w:ind w:firstLine="652"/>
        <w:jc w:val="both"/>
        <w:rPr>
          <w:rFonts w:asciiTheme="majorBidi" w:hAnsiTheme="majorBidi" w:cstheme="majorBidi"/>
          <w:sz w:val="24"/>
          <w:szCs w:val="24"/>
        </w:rPr>
      </w:pPr>
      <w:r w:rsidRPr="0033128B">
        <w:rPr>
          <w:rFonts w:asciiTheme="majorBidi" w:hAnsiTheme="majorBidi" w:cstheme="majorBidi"/>
          <w:sz w:val="24"/>
          <w:szCs w:val="24"/>
        </w:rPr>
        <w:t xml:space="preserve">Menurut </w:t>
      </w:r>
      <w:r w:rsidRPr="00EE5AE2">
        <w:rPr>
          <w:rFonts w:asciiTheme="majorBidi" w:hAnsiTheme="majorBidi" w:cstheme="majorBidi"/>
          <w:b/>
          <w:bCs/>
          <w:sz w:val="24"/>
          <w:szCs w:val="24"/>
        </w:rPr>
        <w:t>Kasmir (2018:68)</w:t>
      </w:r>
      <w:r w:rsidRPr="0033128B">
        <w:rPr>
          <w:rFonts w:asciiTheme="majorBidi" w:hAnsiTheme="majorBidi" w:cstheme="majorBidi"/>
          <w:sz w:val="24"/>
          <w:szCs w:val="24"/>
        </w:rPr>
        <w:t xml:space="preserve"> secara umum tujuan dan manfaat analisis laporan keuangan, yaitu:</w:t>
      </w:r>
    </w:p>
    <w:p w14:paraId="72C6309E" w14:textId="77777777" w:rsidR="003A5DEA" w:rsidRPr="00EE5AE2" w:rsidRDefault="003A5DEA" w:rsidP="003A5DEA">
      <w:pPr>
        <w:numPr>
          <w:ilvl w:val="0"/>
          <w:numId w:val="9"/>
        </w:numPr>
        <w:tabs>
          <w:tab w:val="left" w:pos="993"/>
          <w:tab w:val="left" w:pos="2268"/>
          <w:tab w:val="left" w:pos="4962"/>
        </w:tabs>
        <w:spacing w:after="0" w:line="240" w:lineRule="auto"/>
        <w:ind w:left="993" w:right="709" w:hanging="284"/>
        <w:jc w:val="both"/>
        <w:rPr>
          <w:rFonts w:asciiTheme="majorBidi" w:hAnsiTheme="majorBidi" w:cstheme="majorBidi"/>
          <w:b/>
          <w:bCs/>
          <w:sz w:val="20"/>
          <w:szCs w:val="20"/>
        </w:rPr>
      </w:pPr>
      <w:r w:rsidRPr="00EE5AE2">
        <w:rPr>
          <w:rFonts w:asciiTheme="majorBidi" w:hAnsiTheme="majorBidi" w:cstheme="majorBidi"/>
          <w:b/>
          <w:bCs/>
          <w:sz w:val="20"/>
          <w:szCs w:val="20"/>
        </w:rPr>
        <w:t>Untuk mengetahui posisi keuangan perusahaan dalam satu periode tertentu, baik harta, kewajiban, modal, maupun hasil usaha yang telah dicapai untuk beberapa periode</w:t>
      </w:r>
    </w:p>
    <w:p w14:paraId="38442000" w14:textId="77777777" w:rsidR="003A5DEA" w:rsidRPr="00EE5AE2" w:rsidRDefault="003A5DEA" w:rsidP="003A5DEA">
      <w:pPr>
        <w:numPr>
          <w:ilvl w:val="0"/>
          <w:numId w:val="9"/>
        </w:numPr>
        <w:tabs>
          <w:tab w:val="left" w:pos="993"/>
          <w:tab w:val="left" w:pos="2268"/>
          <w:tab w:val="left" w:pos="4962"/>
        </w:tabs>
        <w:spacing w:after="0" w:line="240" w:lineRule="auto"/>
        <w:ind w:left="993" w:right="709" w:hanging="284"/>
        <w:jc w:val="both"/>
        <w:rPr>
          <w:rFonts w:asciiTheme="majorBidi" w:hAnsiTheme="majorBidi" w:cstheme="majorBidi"/>
          <w:b/>
          <w:bCs/>
          <w:sz w:val="20"/>
          <w:szCs w:val="20"/>
        </w:rPr>
      </w:pPr>
      <w:r w:rsidRPr="00EE5AE2">
        <w:rPr>
          <w:rFonts w:asciiTheme="majorBidi" w:hAnsiTheme="majorBidi" w:cstheme="majorBidi"/>
          <w:b/>
          <w:bCs/>
          <w:sz w:val="20"/>
          <w:szCs w:val="20"/>
        </w:rPr>
        <w:t>Untuk mengetahui kelemahan-kelemahan apa saja yang menjadi kekurangan perusahaan.</w:t>
      </w:r>
    </w:p>
    <w:p w14:paraId="288C6A8E" w14:textId="77777777" w:rsidR="003A5DEA" w:rsidRPr="00EE5AE2" w:rsidRDefault="003A5DEA" w:rsidP="003A5DEA">
      <w:pPr>
        <w:numPr>
          <w:ilvl w:val="0"/>
          <w:numId w:val="9"/>
        </w:numPr>
        <w:tabs>
          <w:tab w:val="left" w:pos="993"/>
          <w:tab w:val="left" w:pos="2268"/>
          <w:tab w:val="left" w:pos="4962"/>
        </w:tabs>
        <w:spacing w:after="0" w:line="240" w:lineRule="auto"/>
        <w:ind w:left="993" w:right="709" w:hanging="284"/>
        <w:jc w:val="both"/>
        <w:rPr>
          <w:rFonts w:asciiTheme="majorBidi" w:hAnsiTheme="majorBidi" w:cstheme="majorBidi"/>
          <w:b/>
          <w:bCs/>
          <w:sz w:val="20"/>
          <w:szCs w:val="20"/>
        </w:rPr>
      </w:pPr>
      <w:r w:rsidRPr="00EE5AE2">
        <w:rPr>
          <w:rFonts w:asciiTheme="majorBidi" w:hAnsiTheme="majorBidi" w:cstheme="majorBidi"/>
          <w:b/>
          <w:bCs/>
          <w:sz w:val="20"/>
          <w:szCs w:val="20"/>
        </w:rPr>
        <w:t>Untuk mengetahui kekuatan kekuatan yang dimiliki</w:t>
      </w:r>
    </w:p>
    <w:p w14:paraId="2DE09929" w14:textId="77777777" w:rsidR="003A5DEA" w:rsidRPr="00EE5AE2" w:rsidRDefault="003A5DEA" w:rsidP="003A5DEA">
      <w:pPr>
        <w:numPr>
          <w:ilvl w:val="0"/>
          <w:numId w:val="9"/>
        </w:numPr>
        <w:tabs>
          <w:tab w:val="left" w:pos="993"/>
          <w:tab w:val="left" w:pos="2268"/>
          <w:tab w:val="left" w:pos="4962"/>
        </w:tabs>
        <w:spacing w:after="0" w:line="240" w:lineRule="auto"/>
        <w:ind w:left="993" w:right="709" w:hanging="284"/>
        <w:jc w:val="both"/>
        <w:rPr>
          <w:rFonts w:asciiTheme="majorBidi" w:hAnsiTheme="majorBidi" w:cstheme="majorBidi"/>
          <w:b/>
          <w:bCs/>
          <w:sz w:val="20"/>
          <w:szCs w:val="20"/>
        </w:rPr>
      </w:pPr>
      <w:r w:rsidRPr="00EE5AE2">
        <w:rPr>
          <w:rFonts w:asciiTheme="majorBidi" w:hAnsiTheme="majorBidi" w:cstheme="majorBidi"/>
          <w:b/>
          <w:bCs/>
          <w:sz w:val="20"/>
          <w:szCs w:val="20"/>
        </w:rPr>
        <w:t>Untuk mengetahui langkah-langkah perbaikan apa saja yang perlu dilakukan kedepan yang berkaitan dengan posisi keuangan perusahaan saat ini.</w:t>
      </w:r>
    </w:p>
    <w:p w14:paraId="1C608FFD" w14:textId="77777777" w:rsidR="003A5DEA" w:rsidRPr="00EE5AE2" w:rsidRDefault="003A5DEA" w:rsidP="003A5DEA">
      <w:pPr>
        <w:numPr>
          <w:ilvl w:val="0"/>
          <w:numId w:val="9"/>
        </w:numPr>
        <w:tabs>
          <w:tab w:val="left" w:pos="993"/>
          <w:tab w:val="left" w:pos="2268"/>
          <w:tab w:val="left" w:pos="4962"/>
        </w:tabs>
        <w:spacing w:after="0" w:line="240" w:lineRule="auto"/>
        <w:ind w:left="993" w:right="709" w:hanging="284"/>
        <w:jc w:val="both"/>
        <w:rPr>
          <w:rFonts w:asciiTheme="majorBidi" w:hAnsiTheme="majorBidi" w:cstheme="majorBidi"/>
          <w:b/>
          <w:bCs/>
          <w:sz w:val="20"/>
          <w:szCs w:val="20"/>
        </w:rPr>
      </w:pPr>
      <w:r w:rsidRPr="00EE5AE2">
        <w:rPr>
          <w:rFonts w:asciiTheme="majorBidi" w:hAnsiTheme="majorBidi" w:cstheme="majorBidi"/>
          <w:b/>
          <w:bCs/>
          <w:sz w:val="20"/>
          <w:szCs w:val="20"/>
        </w:rPr>
        <w:t>Untuk melakukan penilaian kinerja manajement kedepan apakah perlu penyegaran atau tidak karena sudah dianggap berhasil atau gagal</w:t>
      </w:r>
    </w:p>
    <w:p w14:paraId="3F80AB6F" w14:textId="77777777" w:rsidR="003A5DEA" w:rsidRDefault="003A5DEA" w:rsidP="003A5DEA">
      <w:pPr>
        <w:numPr>
          <w:ilvl w:val="0"/>
          <w:numId w:val="9"/>
        </w:numPr>
        <w:tabs>
          <w:tab w:val="left" w:pos="993"/>
          <w:tab w:val="left" w:pos="2268"/>
          <w:tab w:val="left" w:pos="4962"/>
        </w:tabs>
        <w:spacing w:after="0" w:line="240" w:lineRule="auto"/>
        <w:ind w:left="993" w:right="709" w:hanging="284"/>
        <w:jc w:val="both"/>
        <w:rPr>
          <w:rFonts w:asciiTheme="majorBidi" w:hAnsiTheme="majorBidi" w:cstheme="majorBidi"/>
          <w:b/>
          <w:bCs/>
          <w:sz w:val="20"/>
          <w:szCs w:val="20"/>
        </w:rPr>
      </w:pPr>
      <w:r w:rsidRPr="00EE5AE2">
        <w:rPr>
          <w:rFonts w:asciiTheme="majorBidi" w:hAnsiTheme="majorBidi" w:cstheme="majorBidi"/>
          <w:b/>
          <w:bCs/>
          <w:sz w:val="20"/>
          <w:szCs w:val="20"/>
        </w:rPr>
        <w:t>Dapat juga digunakan sebagai pembanding dengan perusahaan sejenis tentang hasil yang mereka capai.</w:t>
      </w:r>
    </w:p>
    <w:p w14:paraId="463DA8F3" w14:textId="77777777" w:rsidR="003A5DEA" w:rsidRPr="00EE5AE2" w:rsidRDefault="003A5DEA" w:rsidP="003A5DEA">
      <w:pPr>
        <w:tabs>
          <w:tab w:val="left" w:pos="709"/>
          <w:tab w:val="left" w:pos="2268"/>
          <w:tab w:val="left" w:pos="4962"/>
        </w:tabs>
        <w:spacing w:after="0" w:line="240" w:lineRule="auto"/>
        <w:ind w:left="709" w:right="709"/>
        <w:jc w:val="both"/>
        <w:rPr>
          <w:rFonts w:asciiTheme="majorBidi" w:hAnsiTheme="majorBidi" w:cstheme="majorBidi"/>
          <w:b/>
          <w:bCs/>
          <w:sz w:val="20"/>
          <w:szCs w:val="20"/>
        </w:rPr>
      </w:pPr>
    </w:p>
    <w:p w14:paraId="46875422" w14:textId="77777777" w:rsidR="003A5DEA" w:rsidRPr="0033128B" w:rsidRDefault="003A5DEA" w:rsidP="003A5DEA">
      <w:pPr>
        <w:spacing w:line="480" w:lineRule="auto"/>
        <w:ind w:firstLine="352"/>
        <w:jc w:val="both"/>
        <w:rPr>
          <w:rFonts w:asciiTheme="majorBidi" w:hAnsiTheme="majorBidi" w:cstheme="majorBidi"/>
          <w:sz w:val="24"/>
          <w:szCs w:val="24"/>
        </w:rPr>
      </w:pPr>
      <w:r w:rsidRPr="0033128B">
        <w:rPr>
          <w:rFonts w:asciiTheme="majorBidi" w:hAnsiTheme="majorBidi" w:cstheme="majorBidi"/>
          <w:sz w:val="24"/>
          <w:szCs w:val="24"/>
        </w:rPr>
        <w:t xml:space="preserve">Sedangkan Tujuan dari Analisis laporan keuangan menurut </w:t>
      </w:r>
      <w:r w:rsidRPr="00EE5AE2">
        <w:rPr>
          <w:rFonts w:asciiTheme="majorBidi" w:hAnsiTheme="majorBidi" w:cstheme="majorBidi"/>
          <w:b/>
          <w:bCs/>
          <w:sz w:val="24"/>
          <w:szCs w:val="24"/>
        </w:rPr>
        <w:t>Samsurijal Hasan et al (2022:50)</w:t>
      </w:r>
      <w:r w:rsidRPr="0033128B">
        <w:rPr>
          <w:rFonts w:asciiTheme="majorBidi" w:hAnsiTheme="majorBidi" w:cstheme="majorBidi"/>
          <w:sz w:val="24"/>
          <w:szCs w:val="24"/>
        </w:rPr>
        <w:t xml:space="preserve"> yaitu:</w:t>
      </w:r>
    </w:p>
    <w:p w14:paraId="50B37EBB" w14:textId="77777777" w:rsidR="003A5DEA" w:rsidRPr="00EE5AE2" w:rsidRDefault="003A5DEA" w:rsidP="003A5DEA">
      <w:pPr>
        <w:numPr>
          <w:ilvl w:val="0"/>
          <w:numId w:val="22"/>
        </w:numPr>
        <w:tabs>
          <w:tab w:val="left" w:pos="851"/>
          <w:tab w:val="left" w:pos="2268"/>
          <w:tab w:val="left" w:pos="4962"/>
        </w:tabs>
        <w:spacing w:after="0" w:line="24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Menilai kinerja Manajemen dalam tahun berjalan.</w:t>
      </w:r>
    </w:p>
    <w:p w14:paraId="1111B8BC" w14:textId="77777777" w:rsidR="003A5DEA" w:rsidRPr="00EE5AE2" w:rsidRDefault="003A5DEA" w:rsidP="003A5DEA">
      <w:pPr>
        <w:numPr>
          <w:ilvl w:val="0"/>
          <w:numId w:val="22"/>
        </w:numPr>
        <w:tabs>
          <w:tab w:val="left" w:pos="851"/>
          <w:tab w:val="left" w:pos="2268"/>
          <w:tab w:val="left" w:pos="4962"/>
        </w:tabs>
        <w:spacing w:after="0" w:line="24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Mengetahui perubahan posisi keuangan perusahaan pada periode tertentu.</w:t>
      </w:r>
    </w:p>
    <w:p w14:paraId="6FE8ADE1" w14:textId="77777777" w:rsidR="003A5DEA" w:rsidRDefault="003A5DEA" w:rsidP="003A5DEA">
      <w:pPr>
        <w:numPr>
          <w:ilvl w:val="0"/>
          <w:numId w:val="22"/>
        </w:numPr>
        <w:tabs>
          <w:tab w:val="left" w:pos="851"/>
          <w:tab w:val="left" w:pos="2268"/>
          <w:tab w:val="left" w:pos="4962"/>
        </w:tabs>
        <w:spacing w:after="0" w:line="24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Memahami kelemahan dan kelebihan apa saja yang dimiliki perusahaan.</w:t>
      </w:r>
    </w:p>
    <w:p w14:paraId="4C6389AC" w14:textId="77777777" w:rsidR="003A5DEA" w:rsidRDefault="003A5DEA" w:rsidP="003A5DEA">
      <w:pPr>
        <w:numPr>
          <w:ilvl w:val="0"/>
          <w:numId w:val="22"/>
        </w:numPr>
        <w:tabs>
          <w:tab w:val="left" w:pos="851"/>
          <w:tab w:val="left" w:pos="2268"/>
          <w:tab w:val="left" w:pos="4962"/>
        </w:tabs>
        <w:spacing w:after="0" w:line="240" w:lineRule="auto"/>
        <w:ind w:left="992" w:right="709" w:hanging="357"/>
        <w:jc w:val="both"/>
        <w:rPr>
          <w:rFonts w:asciiTheme="majorBidi" w:hAnsiTheme="majorBidi" w:cstheme="majorBidi"/>
          <w:b/>
          <w:bCs/>
          <w:sz w:val="20"/>
          <w:szCs w:val="20"/>
        </w:rPr>
      </w:pPr>
      <w:r w:rsidRPr="00DD27C3">
        <w:rPr>
          <w:rFonts w:asciiTheme="majorBidi" w:hAnsiTheme="majorBidi" w:cstheme="majorBidi"/>
          <w:b/>
          <w:bCs/>
          <w:sz w:val="20"/>
          <w:szCs w:val="20"/>
        </w:rPr>
        <w:t>Mengetahui langkah perbaikan apa saja yang perlu dilakukan kedepan yang berkaitan dengan posisi keuangan dan kinerja perusahaan.</w:t>
      </w:r>
    </w:p>
    <w:p w14:paraId="21A56BEB" w14:textId="77777777" w:rsidR="003A5DEA" w:rsidRPr="00DD27C3" w:rsidRDefault="003A5DEA" w:rsidP="003A5DEA">
      <w:pPr>
        <w:tabs>
          <w:tab w:val="left" w:pos="851"/>
          <w:tab w:val="left" w:pos="2268"/>
          <w:tab w:val="left" w:pos="4962"/>
        </w:tabs>
        <w:spacing w:after="0" w:line="240" w:lineRule="auto"/>
        <w:ind w:left="992" w:right="709"/>
        <w:jc w:val="both"/>
        <w:rPr>
          <w:rFonts w:asciiTheme="majorBidi" w:hAnsiTheme="majorBidi" w:cstheme="majorBidi"/>
          <w:b/>
          <w:bCs/>
          <w:sz w:val="20"/>
          <w:szCs w:val="20"/>
        </w:rPr>
      </w:pPr>
    </w:p>
    <w:p w14:paraId="6229E771" w14:textId="77777777" w:rsidR="003A5DEA" w:rsidRPr="00DD27C3" w:rsidRDefault="003A5DEA" w:rsidP="003A5DEA">
      <w:pPr>
        <w:spacing w:line="480" w:lineRule="auto"/>
        <w:ind w:right="707" w:firstLine="360"/>
        <w:jc w:val="both"/>
        <w:rPr>
          <w:rFonts w:asciiTheme="majorBidi" w:hAnsiTheme="majorBidi" w:cstheme="majorBidi"/>
          <w:b/>
          <w:bCs/>
          <w:sz w:val="24"/>
          <w:szCs w:val="24"/>
        </w:rPr>
      </w:pPr>
      <w:r w:rsidRPr="00EE5AE2">
        <w:rPr>
          <w:rFonts w:asciiTheme="majorBidi" w:hAnsiTheme="majorBidi" w:cstheme="majorBidi"/>
          <w:sz w:val="24"/>
          <w:szCs w:val="24"/>
        </w:rPr>
        <w:t xml:space="preserve">Manfaat analisis laporan keuangan menurut </w:t>
      </w:r>
      <w:r w:rsidRPr="00EE5AE2">
        <w:rPr>
          <w:rFonts w:asciiTheme="majorBidi" w:hAnsiTheme="majorBidi" w:cstheme="majorBidi"/>
          <w:b/>
          <w:bCs/>
          <w:sz w:val="24"/>
          <w:szCs w:val="24"/>
        </w:rPr>
        <w:t>Samsurijal et al (2020:59)</w:t>
      </w:r>
      <w:r>
        <w:rPr>
          <w:rFonts w:asciiTheme="majorBidi" w:hAnsiTheme="majorBidi" w:cstheme="majorBidi"/>
          <w:b/>
          <w:bCs/>
          <w:sz w:val="24"/>
          <w:szCs w:val="24"/>
        </w:rPr>
        <w:t xml:space="preserve"> Yaitu:</w:t>
      </w:r>
    </w:p>
    <w:p w14:paraId="7CA0C86B" w14:textId="77777777" w:rsidR="003A5DEA" w:rsidRPr="00EE5AE2" w:rsidRDefault="003A5DEA" w:rsidP="003A5DEA">
      <w:pPr>
        <w:numPr>
          <w:ilvl w:val="0"/>
          <w:numId w:val="23"/>
        </w:numPr>
        <w:tabs>
          <w:tab w:val="left" w:pos="851"/>
          <w:tab w:val="left" w:pos="2268"/>
          <w:tab w:val="left" w:pos="4962"/>
        </w:tabs>
        <w:spacing w:after="0" w:line="24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Screening merupakan peluang perusahaan dalam melakukan investasi.</w:t>
      </w:r>
    </w:p>
    <w:p w14:paraId="3F35A011" w14:textId="77777777" w:rsidR="003A5DEA" w:rsidRPr="00EE5AE2" w:rsidRDefault="003A5DEA" w:rsidP="003A5DEA">
      <w:pPr>
        <w:numPr>
          <w:ilvl w:val="0"/>
          <w:numId w:val="23"/>
        </w:numPr>
        <w:tabs>
          <w:tab w:val="left" w:pos="851"/>
          <w:tab w:val="left" w:pos="2268"/>
          <w:tab w:val="left" w:pos="4962"/>
        </w:tabs>
        <w:spacing w:after="0" w:line="24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Forecasting merupakan prediksi terhadap kondisi keuangan perusahaan dimasa mendatang.</w:t>
      </w:r>
    </w:p>
    <w:p w14:paraId="074A74EF" w14:textId="77777777" w:rsidR="003A5DEA" w:rsidRPr="00EE5AE2" w:rsidRDefault="003A5DEA" w:rsidP="003A5DEA">
      <w:pPr>
        <w:numPr>
          <w:ilvl w:val="0"/>
          <w:numId w:val="23"/>
        </w:numPr>
        <w:tabs>
          <w:tab w:val="left" w:pos="851"/>
          <w:tab w:val="left" w:pos="2268"/>
          <w:tab w:val="left" w:pos="4962"/>
        </w:tabs>
        <w:spacing w:after="0" w:line="24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Diagnosis merupakan usaha untuk melihat peluang permasalahan yang</w:t>
      </w:r>
      <w:r>
        <w:rPr>
          <w:rFonts w:asciiTheme="majorBidi" w:hAnsiTheme="majorBidi" w:cstheme="majorBidi"/>
          <w:b/>
          <w:bCs/>
          <w:sz w:val="20"/>
          <w:szCs w:val="20"/>
        </w:rPr>
        <w:t xml:space="preserve"> </w:t>
      </w:r>
      <w:r w:rsidRPr="00EE5AE2">
        <w:rPr>
          <w:rFonts w:asciiTheme="majorBidi" w:hAnsiTheme="majorBidi" w:cstheme="majorBidi"/>
          <w:b/>
          <w:bCs/>
          <w:sz w:val="20"/>
          <w:szCs w:val="20"/>
        </w:rPr>
        <w:t>terjadi pada perusahaan.</w:t>
      </w:r>
    </w:p>
    <w:p w14:paraId="4E74B69C" w14:textId="77777777" w:rsidR="003A5DEA" w:rsidRPr="00EE5AE2" w:rsidRDefault="003A5DEA" w:rsidP="003A5DEA">
      <w:pPr>
        <w:numPr>
          <w:ilvl w:val="0"/>
          <w:numId w:val="23"/>
        </w:numPr>
        <w:tabs>
          <w:tab w:val="left" w:pos="851"/>
          <w:tab w:val="left" w:pos="2268"/>
          <w:tab w:val="left" w:pos="4962"/>
        </w:tabs>
        <w:spacing w:after="0" w:line="24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 xml:space="preserve">Evaluation yaitu manajeme perusahaan mengetahui kondisi perusahaan sehingga apakah perlu untuk di perbaiki terhadap strategi perusahaan </w:t>
      </w:r>
      <w:r w:rsidRPr="00EE5AE2">
        <w:rPr>
          <w:rFonts w:asciiTheme="majorBidi" w:hAnsiTheme="majorBidi" w:cstheme="majorBidi"/>
          <w:b/>
          <w:bCs/>
          <w:sz w:val="20"/>
          <w:szCs w:val="20"/>
        </w:rPr>
        <w:lastRenderedPageBreak/>
        <w:t>atau ditingkatkan, hal ini dapat di ambil keputusan ketika manajemen mengetahui laporan analisis keuangan ini.</w:t>
      </w:r>
    </w:p>
    <w:p w14:paraId="6E8E6AF1" w14:textId="77777777" w:rsidR="003A5DEA" w:rsidRPr="00EE5AE2" w:rsidRDefault="003A5DEA" w:rsidP="003A5DEA">
      <w:pPr>
        <w:numPr>
          <w:ilvl w:val="0"/>
          <w:numId w:val="23"/>
        </w:numPr>
        <w:tabs>
          <w:tab w:val="left" w:pos="851"/>
          <w:tab w:val="left" w:pos="2268"/>
          <w:tab w:val="left" w:pos="4962"/>
        </w:tabs>
        <w:spacing w:after="0" w:line="240" w:lineRule="auto"/>
        <w:ind w:left="992" w:right="709" w:hanging="357"/>
        <w:jc w:val="both"/>
        <w:rPr>
          <w:rFonts w:asciiTheme="majorBidi" w:hAnsiTheme="majorBidi" w:cstheme="majorBidi"/>
          <w:b/>
          <w:bCs/>
          <w:sz w:val="20"/>
          <w:szCs w:val="20"/>
        </w:rPr>
      </w:pPr>
      <w:r w:rsidRPr="00EE5AE2">
        <w:rPr>
          <w:rFonts w:asciiTheme="majorBidi" w:hAnsiTheme="majorBidi" w:cstheme="majorBidi"/>
          <w:b/>
          <w:bCs/>
          <w:sz w:val="20"/>
          <w:szCs w:val="20"/>
        </w:rPr>
        <w:t>Understanding merupakan untuk mengetahui secara mendalan kondisi perusahaan, sehingga kondisi perusahaan dapat diketahui secara mendalam dan meluas.</w:t>
      </w:r>
    </w:p>
    <w:p w14:paraId="68A98B72" w14:textId="77777777" w:rsidR="003A5DEA" w:rsidRPr="0033128B" w:rsidRDefault="003A5DEA" w:rsidP="003A5DEA">
      <w:pPr>
        <w:spacing w:line="480" w:lineRule="auto"/>
        <w:jc w:val="both"/>
        <w:rPr>
          <w:rFonts w:asciiTheme="majorBidi" w:hAnsiTheme="majorBidi" w:cstheme="majorBidi"/>
          <w:sz w:val="20"/>
          <w:szCs w:val="20"/>
        </w:rPr>
      </w:pPr>
      <w:r>
        <w:rPr>
          <w:rFonts w:asciiTheme="majorBidi" w:hAnsiTheme="majorBidi" w:cstheme="majorBidi"/>
          <w:sz w:val="20"/>
          <w:szCs w:val="20"/>
        </w:rPr>
        <w:tab/>
      </w:r>
      <w:r w:rsidRPr="00032646">
        <w:rPr>
          <w:rFonts w:asciiTheme="majorBidi" w:hAnsiTheme="majorBidi" w:cstheme="majorBidi"/>
          <w:sz w:val="24"/>
          <w:szCs w:val="24"/>
        </w:rPr>
        <w:t xml:space="preserve">Berdasarkan uraian tujuan dan manfaat tersebut bahwa analisis laporan keuangan memberikan dampak positif terhadap perusahaan </w:t>
      </w:r>
      <w:r>
        <w:rPr>
          <w:rFonts w:asciiTheme="majorBidi" w:hAnsiTheme="majorBidi" w:cstheme="majorBidi"/>
          <w:sz w:val="24"/>
          <w:szCs w:val="24"/>
        </w:rPr>
        <w:t>sehingga perusahaan dapat mengetahui kondisi perusahaan maupun kondisi keuangan perusahaan dan rasionalisasi Visi dan Misi perusahaan, dengan mengetahui kondisi perusahaan manajemen dapat melakukan langkah kebijakan dan menentukan keputusan berdasarkan data yang tersedia sehingga dalam mengambil keputusan dapat dipertanggung jawabkan.</w:t>
      </w:r>
    </w:p>
    <w:p w14:paraId="4B5783D5" w14:textId="77777777" w:rsidR="003A5DEA" w:rsidRDefault="003A5DEA" w:rsidP="003A5DEA">
      <w:pPr>
        <w:numPr>
          <w:ilvl w:val="3"/>
          <w:numId w:val="8"/>
        </w:numPr>
        <w:tabs>
          <w:tab w:val="left" w:pos="567"/>
          <w:tab w:val="left" w:pos="4962"/>
        </w:tabs>
        <w:spacing w:line="480" w:lineRule="auto"/>
        <w:ind w:left="709"/>
        <w:jc w:val="both"/>
        <w:outlineLvl w:val="2"/>
        <w:rPr>
          <w:rFonts w:asciiTheme="majorBidi" w:hAnsiTheme="majorBidi" w:cstheme="majorBidi"/>
          <w:b/>
          <w:bCs/>
          <w:sz w:val="24"/>
          <w:szCs w:val="24"/>
        </w:rPr>
      </w:pPr>
      <w:bookmarkStart w:id="170" w:name="_Toc193192931"/>
      <w:r w:rsidRPr="003D21A7">
        <w:rPr>
          <w:rFonts w:asciiTheme="majorBidi" w:hAnsiTheme="majorBidi" w:cstheme="majorBidi"/>
          <w:b/>
          <w:bCs/>
          <w:sz w:val="24"/>
          <w:szCs w:val="24"/>
        </w:rPr>
        <w:t>Metode Analisis Laporan Keuangan</w:t>
      </w:r>
      <w:bookmarkEnd w:id="170"/>
    </w:p>
    <w:p w14:paraId="77696009" w14:textId="77777777" w:rsidR="003A5DEA" w:rsidRPr="00500B9C" w:rsidRDefault="003A5DEA" w:rsidP="003A5DEA">
      <w:pPr>
        <w:spacing w:line="480" w:lineRule="auto"/>
        <w:jc w:val="both"/>
        <w:rPr>
          <w:rFonts w:asciiTheme="majorBidi" w:hAnsiTheme="majorBidi" w:cstheme="majorBidi"/>
          <w:sz w:val="24"/>
          <w:szCs w:val="24"/>
        </w:rPr>
      </w:pPr>
      <w:r>
        <w:rPr>
          <w:rFonts w:asciiTheme="majorBidi" w:hAnsiTheme="majorBidi" w:cstheme="majorBidi"/>
          <w:b/>
          <w:bCs/>
          <w:sz w:val="24"/>
          <w:szCs w:val="24"/>
        </w:rPr>
        <w:tab/>
      </w:r>
      <w:r w:rsidRPr="005932B9">
        <w:rPr>
          <w:rFonts w:asciiTheme="majorBidi" w:hAnsiTheme="majorBidi" w:cstheme="majorBidi"/>
          <w:sz w:val="24"/>
          <w:szCs w:val="24"/>
        </w:rPr>
        <w:t xml:space="preserve">Dalam bukunya </w:t>
      </w:r>
      <w:r w:rsidRPr="00A50453">
        <w:rPr>
          <w:rFonts w:asciiTheme="majorBidi" w:hAnsiTheme="majorBidi" w:cstheme="majorBidi"/>
          <w:b/>
          <w:bCs/>
          <w:sz w:val="24"/>
          <w:szCs w:val="24"/>
        </w:rPr>
        <w:t>Kasmir (2018:69)</w:t>
      </w:r>
      <w:r w:rsidRPr="005932B9">
        <w:rPr>
          <w:rFonts w:asciiTheme="majorBidi" w:hAnsiTheme="majorBidi" w:cstheme="majorBidi"/>
          <w:sz w:val="24"/>
          <w:szCs w:val="24"/>
        </w:rPr>
        <w:t xml:space="preserve"> menyatakan bahwa metode analisis laporan keuangan yang sering digunakan:</w:t>
      </w:r>
    </w:p>
    <w:p w14:paraId="20963B6C" w14:textId="77777777" w:rsidR="003A5DEA" w:rsidRPr="00A50453" w:rsidRDefault="003A5DEA" w:rsidP="003A5DEA">
      <w:pPr>
        <w:numPr>
          <w:ilvl w:val="0"/>
          <w:numId w:val="46"/>
        </w:numPr>
        <w:spacing w:after="0" w:line="240" w:lineRule="auto"/>
        <w:ind w:left="993" w:right="709"/>
        <w:jc w:val="both"/>
        <w:rPr>
          <w:rFonts w:asciiTheme="majorBidi" w:hAnsiTheme="majorBidi" w:cstheme="majorBidi"/>
          <w:b/>
          <w:bCs/>
          <w:sz w:val="20"/>
          <w:szCs w:val="20"/>
        </w:rPr>
      </w:pPr>
      <w:r w:rsidRPr="00A50453">
        <w:rPr>
          <w:rFonts w:asciiTheme="majorBidi" w:hAnsiTheme="majorBidi" w:cstheme="majorBidi"/>
          <w:b/>
          <w:bCs/>
          <w:sz w:val="20"/>
          <w:szCs w:val="20"/>
        </w:rPr>
        <w:t>Analisis Vertikal (Statis)</w:t>
      </w:r>
    </w:p>
    <w:p w14:paraId="3E726557" w14:textId="77777777" w:rsidR="003A5DEA" w:rsidRPr="00A50453" w:rsidRDefault="003A5DEA" w:rsidP="003A5DEA">
      <w:pPr>
        <w:spacing w:after="0" w:line="240" w:lineRule="auto"/>
        <w:ind w:left="709" w:right="709"/>
        <w:jc w:val="both"/>
        <w:rPr>
          <w:rFonts w:asciiTheme="majorBidi" w:hAnsiTheme="majorBidi" w:cstheme="majorBidi"/>
          <w:b/>
          <w:bCs/>
          <w:sz w:val="20"/>
          <w:szCs w:val="20"/>
        </w:rPr>
      </w:pPr>
      <w:r w:rsidRPr="00A50453">
        <w:rPr>
          <w:rFonts w:asciiTheme="majorBidi" w:hAnsiTheme="majorBidi" w:cstheme="majorBidi"/>
          <w:b/>
          <w:bCs/>
          <w:sz w:val="20"/>
          <w:szCs w:val="20"/>
        </w:rPr>
        <w:tab/>
        <w:t>Merupakan analisis yang dilakukan terhadap hanya satu periode laporan keuangan saja. Informasi yang diperoleh hanya untuk satu periode saja dan tidak diketahui perkembangan dari periode ke periode.</w:t>
      </w:r>
    </w:p>
    <w:p w14:paraId="45A6A2E8" w14:textId="77777777" w:rsidR="003A5DEA" w:rsidRPr="00A50453" w:rsidRDefault="003A5DEA" w:rsidP="003A5DEA">
      <w:pPr>
        <w:numPr>
          <w:ilvl w:val="0"/>
          <w:numId w:val="46"/>
        </w:numPr>
        <w:spacing w:after="0" w:line="240" w:lineRule="auto"/>
        <w:ind w:left="993" w:right="709"/>
        <w:jc w:val="both"/>
        <w:rPr>
          <w:rFonts w:asciiTheme="majorBidi" w:hAnsiTheme="majorBidi" w:cstheme="majorBidi"/>
          <w:b/>
          <w:bCs/>
          <w:sz w:val="20"/>
          <w:szCs w:val="20"/>
        </w:rPr>
      </w:pPr>
      <w:r w:rsidRPr="00A50453">
        <w:rPr>
          <w:rFonts w:asciiTheme="majorBidi" w:hAnsiTheme="majorBidi" w:cstheme="majorBidi"/>
          <w:b/>
          <w:bCs/>
          <w:sz w:val="20"/>
          <w:szCs w:val="20"/>
        </w:rPr>
        <w:t>Analisis Horizontal (Dinamis)</w:t>
      </w:r>
    </w:p>
    <w:p w14:paraId="24C47221" w14:textId="77777777" w:rsidR="003A5DEA" w:rsidRDefault="003A5DEA" w:rsidP="003A5DEA">
      <w:pPr>
        <w:spacing w:after="0" w:line="240" w:lineRule="auto"/>
        <w:ind w:left="709" w:right="709"/>
        <w:jc w:val="both"/>
        <w:rPr>
          <w:rFonts w:asciiTheme="majorBidi" w:hAnsiTheme="majorBidi" w:cstheme="majorBidi"/>
          <w:b/>
          <w:bCs/>
          <w:sz w:val="20"/>
          <w:szCs w:val="20"/>
        </w:rPr>
      </w:pPr>
      <w:r w:rsidRPr="00A50453">
        <w:rPr>
          <w:rFonts w:asciiTheme="majorBidi" w:hAnsiTheme="majorBidi" w:cstheme="majorBidi"/>
          <w:b/>
          <w:bCs/>
          <w:sz w:val="20"/>
          <w:szCs w:val="20"/>
        </w:rPr>
        <w:tab/>
        <w:t>Merupakan analisis yang dilakukan dengan membandingkan laporan keuangan untuk beberapa periode. Dari hasil analisis yang dilakukan terlihat perkembangan perusahaan dari periode yang satu ke priode yang lain.</w:t>
      </w:r>
    </w:p>
    <w:p w14:paraId="1F5B1948" w14:textId="77777777" w:rsidR="003A5DEA" w:rsidRPr="00A50453" w:rsidRDefault="003A5DEA" w:rsidP="003A5DEA">
      <w:pPr>
        <w:spacing w:line="240" w:lineRule="auto"/>
        <w:ind w:right="707"/>
        <w:jc w:val="both"/>
        <w:rPr>
          <w:rFonts w:asciiTheme="majorBidi" w:hAnsiTheme="majorBidi" w:cstheme="majorBidi"/>
          <w:b/>
          <w:bCs/>
          <w:sz w:val="20"/>
          <w:szCs w:val="20"/>
        </w:rPr>
      </w:pPr>
    </w:p>
    <w:p w14:paraId="04E5A8F7" w14:textId="77777777" w:rsidR="003A5DEA" w:rsidRPr="00500B9C" w:rsidRDefault="003A5DEA" w:rsidP="003A5DEA">
      <w:pPr>
        <w:numPr>
          <w:ilvl w:val="3"/>
          <w:numId w:val="46"/>
        </w:numPr>
        <w:tabs>
          <w:tab w:val="left" w:pos="2268"/>
          <w:tab w:val="left" w:pos="4962"/>
        </w:tabs>
        <w:spacing w:line="480" w:lineRule="auto"/>
        <w:ind w:left="709"/>
        <w:outlineLvl w:val="2"/>
        <w:rPr>
          <w:rFonts w:asciiTheme="majorBidi" w:hAnsiTheme="majorBidi" w:cstheme="majorBidi"/>
          <w:b/>
          <w:bCs/>
          <w:sz w:val="24"/>
          <w:szCs w:val="24"/>
        </w:rPr>
      </w:pPr>
      <w:bookmarkStart w:id="171" w:name="_Toc193192932"/>
      <w:r w:rsidRPr="00500B9C">
        <w:rPr>
          <w:rFonts w:asciiTheme="majorBidi" w:hAnsiTheme="majorBidi" w:cstheme="majorBidi"/>
          <w:b/>
          <w:bCs/>
          <w:sz w:val="24"/>
          <w:szCs w:val="24"/>
        </w:rPr>
        <w:t>Jenis-jenis teknik analisis laporan keuangan</w:t>
      </w:r>
      <w:bookmarkEnd w:id="171"/>
      <w:r w:rsidRPr="00500B9C">
        <w:rPr>
          <w:rFonts w:asciiTheme="majorBidi" w:hAnsiTheme="majorBidi" w:cstheme="majorBidi"/>
          <w:b/>
          <w:bCs/>
          <w:sz w:val="24"/>
          <w:szCs w:val="24"/>
        </w:rPr>
        <w:t xml:space="preserve"> </w:t>
      </w:r>
    </w:p>
    <w:p w14:paraId="798FBBFB" w14:textId="77777777" w:rsidR="003A5DEA" w:rsidRPr="005932B9" w:rsidRDefault="003A5DEA" w:rsidP="003A5DEA">
      <w:pPr>
        <w:spacing w:line="480" w:lineRule="auto"/>
        <w:ind w:left="426" w:firstLine="425"/>
        <w:jc w:val="both"/>
        <w:rPr>
          <w:rFonts w:asciiTheme="majorBidi" w:hAnsiTheme="majorBidi" w:cstheme="majorBidi"/>
          <w:b/>
          <w:bCs/>
          <w:sz w:val="24"/>
          <w:szCs w:val="24"/>
        </w:rPr>
      </w:pPr>
      <w:r w:rsidRPr="005932B9">
        <w:rPr>
          <w:rFonts w:asciiTheme="majorBidi" w:hAnsiTheme="majorBidi" w:cstheme="majorBidi"/>
          <w:sz w:val="24"/>
          <w:szCs w:val="24"/>
        </w:rPr>
        <w:t xml:space="preserve">Jenis teknik dalam melakukan analisis laporan keuangan musti di perhatikan dan digunakan sesuai dengan kebutuhannya sehingga dapat memberikan informasi yang tepat kepada pengguna informasi tersebut, menurut </w:t>
      </w:r>
      <w:r w:rsidRPr="00CD531F">
        <w:rPr>
          <w:rFonts w:asciiTheme="majorBidi" w:hAnsiTheme="majorBidi" w:cstheme="majorBidi"/>
          <w:b/>
          <w:bCs/>
          <w:sz w:val="24"/>
          <w:szCs w:val="24"/>
        </w:rPr>
        <w:t xml:space="preserve">Samsurijal Hasan et al (2022:70) </w:t>
      </w:r>
      <w:r w:rsidRPr="005932B9">
        <w:rPr>
          <w:rFonts w:asciiTheme="majorBidi" w:hAnsiTheme="majorBidi" w:cstheme="majorBidi"/>
          <w:sz w:val="24"/>
          <w:szCs w:val="24"/>
        </w:rPr>
        <w:t>terdapat jenis teknik dalam menganalisis laporan keuangan, yaitu :</w:t>
      </w:r>
    </w:p>
    <w:p w14:paraId="1A2B8B7D"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Laporan Komparatif</w:t>
      </w:r>
    </w:p>
    <w:p w14:paraId="13930544"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lastRenderedPageBreak/>
        <w:tab/>
        <w:t>Membahas perbandingan item-item berbeda dari akun laba-rugi dan neraca dalam dua periode atau lebih. laporan komparatif terpisah disiapkan untuk akun laba rugi sebagai laporan penghasilan komparatif dan untuk Neraca.</w:t>
      </w:r>
    </w:p>
    <w:p w14:paraId="0A3DC6CA"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Komparasi Laporan Penghasilan</w:t>
      </w:r>
    </w:p>
    <w:p w14:paraId="7EFFF8FD"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tab/>
        <w:t>Tiga informasi penting diperoleh dari komparasi laporan penghasilan adalah laba kotor, laba operasi dan laba bersih. perubahan dalam profitabilitas bisnis dicari tahu selama perioe tertentu. jika perubahan tidak memuaskan, manajement dapat mengetahui alasannya dan beberapa tindakan korektif dapat diambil.</w:t>
      </w:r>
    </w:p>
    <w:p w14:paraId="3CFFF84C"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Neraca Komparatif</w:t>
      </w:r>
    </w:p>
    <w:p w14:paraId="42E55526"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tab/>
        <w:t>Kondisi keuangan dapat diketahui hanya dengan melihat dan menyiapkan neraca komparatif, Berbagai item neraca untuk dua periode yang berbeda digunakan. Aset diklasifikasikan sebagai aset lancar dan tetap untuk dilakukan perbandingan.</w:t>
      </w:r>
    </w:p>
    <w:p w14:paraId="73006EF7"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 xml:space="preserve">Analisis </w:t>
      </w:r>
      <w:r w:rsidRPr="00CD531F">
        <w:rPr>
          <w:rFonts w:asciiTheme="majorBidi" w:hAnsiTheme="majorBidi" w:cstheme="majorBidi"/>
          <w:b/>
          <w:bCs/>
          <w:i/>
          <w:iCs/>
          <w:sz w:val="20"/>
          <w:szCs w:val="20"/>
        </w:rPr>
        <w:t>Common-size</w:t>
      </w:r>
    </w:p>
    <w:p w14:paraId="72ADE39A"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tab/>
        <w:t xml:space="preserve">Merupakan analisis yang digunakan dengan cara mengubah angka-angka dalam neraca dan laporan laba rugi menjadi persentase. </w:t>
      </w:r>
    </w:p>
    <w:p w14:paraId="14017E1D"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Analisis Tren</w:t>
      </w:r>
    </w:p>
    <w:p w14:paraId="184FD90F"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tab/>
        <w:t>Rasio yang digunakan untuk menghitung item yang berbeda untuk berbagai periode dapat diketahui dan kemudian diperbandingkan dengan analisis keuangan. Analisis rasio selama beebrapa tahun dapat memberikan gambaran kondisi perusahaan, Analisis ini juga disebut dengan Metode Piramida.</w:t>
      </w:r>
    </w:p>
    <w:p w14:paraId="4A46C29B"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Analisis Rata-rata</w:t>
      </w:r>
    </w:p>
    <w:p w14:paraId="17A489F4"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tab/>
        <w:t>Rasio dengan membandingkan dengan analisis rata-rata industri. Analsis tren an analisis rasio dapat disajikan pada kertas grafik juga dalam bentuk kurva. presentasi fakta dalam bentuk gambar ini membuat analisis dan perbandingan lebih komprehensif dan mengesankan.</w:t>
      </w:r>
    </w:p>
    <w:p w14:paraId="1E4D20B9"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 xml:space="preserve">Analisis Perubahan Modal Kerja </w:t>
      </w:r>
    </w:p>
    <w:p w14:paraId="0FED0CD6"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tab/>
        <w:t>Tingkat fluktuasi modal kerja diidentifikasi dengan menyiapkan laporan perubahan modal kerja. jumlah modal kerja bershi dihitung dengan mengurangi jumlah kewajiban lancar dari jumlah aset lancar. Analisis ini akan merinci alasan untuk perubahan modal kerja.</w:t>
      </w:r>
    </w:p>
    <w:p w14:paraId="141226FE"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Analisis Aliran Dana</w:t>
      </w:r>
    </w:p>
    <w:p w14:paraId="176E890F"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tab/>
        <w:t>Analisis ini berkaitan dengan sumber terperinci dan penerapan dana dari urusan bisnis untuk periode tertentu. hal ini memberikan informasi asal dana dan bagaimana digunakan selama periode yang ditinjau. analisis ini menyoroti perubahan struktur keuangan perusahaan.</w:t>
      </w:r>
    </w:p>
    <w:p w14:paraId="068CD36D"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Analisis Arus Kas</w:t>
      </w:r>
    </w:p>
    <w:p w14:paraId="6397C14E"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tab/>
        <w:t>Analisis ini didasarkan pada gerakan dan saldo bank. sehingga pergerakan uang tunai dan bukannya pergerakan modal kerja akan dipertimbangkan dalam analisis arus kas. ada dua jenis arus kas. yaitu 1. arus kas aktual dan 2. arus kas nasional.</w:t>
      </w:r>
    </w:p>
    <w:p w14:paraId="4FDFBCD4"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Analisis Rasio</w:t>
      </w:r>
    </w:p>
    <w:p w14:paraId="555BF5A5"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sz w:val="20"/>
          <w:szCs w:val="20"/>
        </w:rPr>
        <w:tab/>
        <w:t>Analisis dengan upaya untuk mengembangkan hubungan yang bermakna antara item-item individual dalam neraca atau akun laba rugi, Analisis Rasio tidak hanya berguna bagi pihak internal yang menjadi perhatian bisnis tetapi juga berguna bagi pihak eksternal.</w:t>
      </w:r>
    </w:p>
    <w:p w14:paraId="43EB929C" w14:textId="77777777" w:rsidR="003A5DEA" w:rsidRPr="00CD531F" w:rsidRDefault="003A5DEA" w:rsidP="003A5DEA">
      <w:pPr>
        <w:numPr>
          <w:ilvl w:val="0"/>
          <w:numId w:val="10"/>
        </w:numPr>
        <w:tabs>
          <w:tab w:val="left" w:pos="993"/>
          <w:tab w:val="left" w:pos="4962"/>
        </w:tabs>
        <w:spacing w:after="0" w:line="240" w:lineRule="auto"/>
        <w:ind w:left="709" w:right="709" w:firstLine="0"/>
        <w:jc w:val="both"/>
        <w:rPr>
          <w:rFonts w:asciiTheme="majorBidi" w:hAnsiTheme="majorBidi" w:cstheme="majorBidi"/>
          <w:b/>
          <w:bCs/>
          <w:sz w:val="20"/>
          <w:szCs w:val="20"/>
        </w:rPr>
      </w:pPr>
      <w:r w:rsidRPr="00CD531F">
        <w:rPr>
          <w:rFonts w:asciiTheme="majorBidi" w:hAnsiTheme="majorBidi" w:cstheme="majorBidi"/>
          <w:b/>
          <w:bCs/>
          <w:sz w:val="20"/>
          <w:szCs w:val="20"/>
        </w:rPr>
        <w:t xml:space="preserve">Analisis </w:t>
      </w:r>
      <w:r w:rsidRPr="00CD531F">
        <w:rPr>
          <w:rFonts w:asciiTheme="majorBidi" w:hAnsiTheme="majorBidi" w:cstheme="majorBidi"/>
          <w:b/>
          <w:bCs/>
          <w:i/>
          <w:iCs/>
          <w:sz w:val="20"/>
          <w:szCs w:val="20"/>
        </w:rPr>
        <w:t>Cost Volume Profit</w:t>
      </w:r>
    </w:p>
    <w:p w14:paraId="3F643214" w14:textId="77777777" w:rsidR="003A5DEA"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r w:rsidRPr="00CD531F">
        <w:rPr>
          <w:rFonts w:asciiTheme="majorBidi" w:hAnsiTheme="majorBidi" w:cstheme="majorBidi"/>
          <w:b/>
          <w:bCs/>
          <w:i/>
          <w:iCs/>
          <w:sz w:val="20"/>
          <w:szCs w:val="20"/>
        </w:rPr>
        <w:tab/>
      </w:r>
      <w:r w:rsidRPr="00CD531F">
        <w:rPr>
          <w:rFonts w:asciiTheme="majorBidi" w:hAnsiTheme="majorBidi" w:cstheme="majorBidi"/>
          <w:b/>
          <w:bCs/>
          <w:sz w:val="20"/>
          <w:szCs w:val="20"/>
        </w:rPr>
        <w:t>Analisis yang mengungkapkan hubungan yang berlaku antara penjualan, biaya, dan laba. biaya terdapat dua yaitu biaya tetap dan biaya variabel. Analisis biaya memungkinkan manajemen untuk perencanaan laba yang lebih baik.</w:t>
      </w:r>
    </w:p>
    <w:p w14:paraId="01E20714" w14:textId="77777777" w:rsidR="003A5DEA"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p>
    <w:p w14:paraId="57364DA0" w14:textId="77777777" w:rsidR="003A5DEA"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p>
    <w:p w14:paraId="594CD848" w14:textId="77777777" w:rsidR="003A5DEA" w:rsidRDefault="003A5DEA" w:rsidP="003A5DEA">
      <w:pPr>
        <w:tabs>
          <w:tab w:val="left" w:pos="993"/>
          <w:tab w:val="left" w:pos="4962"/>
        </w:tabs>
        <w:spacing w:after="0" w:line="240" w:lineRule="auto"/>
        <w:ind w:right="709"/>
        <w:jc w:val="both"/>
        <w:rPr>
          <w:rFonts w:asciiTheme="majorBidi" w:hAnsiTheme="majorBidi" w:cstheme="majorBidi"/>
          <w:b/>
          <w:bCs/>
          <w:sz w:val="20"/>
          <w:szCs w:val="20"/>
        </w:rPr>
      </w:pPr>
    </w:p>
    <w:p w14:paraId="741214E0" w14:textId="77777777" w:rsidR="003A5DEA" w:rsidRPr="00CD531F" w:rsidRDefault="003A5DEA" w:rsidP="003A5DEA">
      <w:pPr>
        <w:tabs>
          <w:tab w:val="left" w:pos="993"/>
          <w:tab w:val="left" w:pos="4962"/>
        </w:tabs>
        <w:spacing w:after="0" w:line="240" w:lineRule="auto"/>
        <w:ind w:left="709" w:right="709"/>
        <w:jc w:val="both"/>
        <w:rPr>
          <w:rFonts w:asciiTheme="majorBidi" w:hAnsiTheme="majorBidi" w:cstheme="majorBidi"/>
          <w:b/>
          <w:bCs/>
          <w:sz w:val="20"/>
          <w:szCs w:val="20"/>
        </w:rPr>
      </w:pPr>
    </w:p>
    <w:p w14:paraId="74B7C397" w14:textId="77777777" w:rsidR="003A5DEA" w:rsidRPr="00500B9C" w:rsidRDefault="003A5DEA" w:rsidP="003A5DEA">
      <w:pPr>
        <w:numPr>
          <w:ilvl w:val="2"/>
          <w:numId w:val="46"/>
        </w:numPr>
        <w:tabs>
          <w:tab w:val="left" w:pos="2268"/>
          <w:tab w:val="left" w:pos="4962"/>
        </w:tabs>
        <w:spacing w:line="480" w:lineRule="auto"/>
        <w:ind w:left="709"/>
        <w:outlineLvl w:val="2"/>
        <w:rPr>
          <w:rFonts w:asciiTheme="majorBidi" w:hAnsiTheme="majorBidi" w:cstheme="majorBidi"/>
          <w:b/>
          <w:bCs/>
          <w:sz w:val="24"/>
          <w:szCs w:val="24"/>
        </w:rPr>
      </w:pPr>
      <w:bookmarkStart w:id="172" w:name="_Toc193192933"/>
      <w:r w:rsidRPr="00500B9C">
        <w:rPr>
          <w:rFonts w:asciiTheme="majorBidi" w:hAnsiTheme="majorBidi" w:cstheme="majorBidi"/>
          <w:b/>
          <w:bCs/>
          <w:sz w:val="24"/>
          <w:szCs w:val="24"/>
        </w:rPr>
        <w:lastRenderedPageBreak/>
        <w:t>Rasio Keuangan</w:t>
      </w:r>
      <w:bookmarkEnd w:id="172"/>
    </w:p>
    <w:p w14:paraId="48D77F8D" w14:textId="77777777" w:rsidR="003A5DEA" w:rsidRPr="003C143E" w:rsidRDefault="003A5DEA" w:rsidP="003A5DEA">
      <w:pPr>
        <w:pStyle w:val="Heading3"/>
        <w:spacing w:line="480" w:lineRule="auto"/>
        <w:rPr>
          <w:rFonts w:asciiTheme="majorBidi" w:hAnsiTheme="majorBidi"/>
          <w:b/>
          <w:bCs/>
          <w:color w:val="auto"/>
        </w:rPr>
      </w:pPr>
      <w:bookmarkStart w:id="173" w:name="_Toc193192934"/>
      <w:r w:rsidRPr="003C143E">
        <w:rPr>
          <w:rFonts w:asciiTheme="majorBidi" w:hAnsiTheme="majorBidi"/>
          <w:b/>
          <w:bCs/>
          <w:color w:val="auto"/>
        </w:rPr>
        <w:t>2.1.6.1 Pengertian Rasio Keuangan</w:t>
      </w:r>
      <w:bookmarkEnd w:id="173"/>
      <w:r w:rsidRPr="003C143E">
        <w:rPr>
          <w:rFonts w:asciiTheme="majorBidi" w:hAnsiTheme="majorBidi"/>
          <w:b/>
          <w:bCs/>
          <w:color w:val="auto"/>
        </w:rPr>
        <w:t xml:space="preserve"> </w:t>
      </w:r>
    </w:p>
    <w:p w14:paraId="0E451C44" w14:textId="77777777" w:rsidR="003A5DEA" w:rsidRPr="002D741A" w:rsidRDefault="003A5DEA" w:rsidP="003A5DEA">
      <w:pPr>
        <w:tabs>
          <w:tab w:val="left" w:pos="709"/>
          <w:tab w:val="left" w:pos="2268"/>
          <w:tab w:val="left" w:pos="4962"/>
        </w:tabs>
        <w:spacing w:line="480" w:lineRule="auto"/>
        <w:jc w:val="both"/>
        <w:rPr>
          <w:rFonts w:asciiTheme="majorBidi" w:hAnsiTheme="majorBidi" w:cstheme="majorBidi"/>
          <w:color w:val="C00000"/>
          <w:sz w:val="24"/>
          <w:szCs w:val="24"/>
        </w:rPr>
      </w:pPr>
      <w:r>
        <w:rPr>
          <w:rFonts w:asciiTheme="majorBidi" w:hAnsiTheme="majorBidi" w:cstheme="majorBidi"/>
          <w:sz w:val="24"/>
          <w:szCs w:val="24"/>
        </w:rPr>
        <w:tab/>
      </w:r>
      <w:r w:rsidRPr="002D741A">
        <w:rPr>
          <w:rFonts w:asciiTheme="majorBidi" w:hAnsiTheme="majorBidi" w:cstheme="majorBidi"/>
          <w:sz w:val="24"/>
          <w:szCs w:val="24"/>
        </w:rPr>
        <w:t>Laporan keuangan yang telah dibuat memberikan informasi kepada para penggunanya, tetapi laporan keuangan tidak akan berati jika hanya dilihat secara laporan saja tanpa membandingkan dengan periode sebelumnya, sehingga laporan keuangan akan memberikan informasi kondisi keuangan perusahaan.</w:t>
      </w:r>
    </w:p>
    <w:p w14:paraId="0C5A2097" w14:textId="77777777" w:rsidR="003A5DEA" w:rsidRPr="002D741A" w:rsidRDefault="003A5DEA" w:rsidP="003A5DEA">
      <w:pPr>
        <w:tabs>
          <w:tab w:val="left" w:pos="709"/>
          <w:tab w:val="left" w:pos="2268"/>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Pr="002D741A">
        <w:rPr>
          <w:rFonts w:asciiTheme="majorBidi" w:hAnsiTheme="majorBidi" w:cstheme="majorBidi"/>
          <w:sz w:val="24"/>
          <w:szCs w:val="24"/>
        </w:rPr>
        <w:t xml:space="preserve">Menurut Kasmir </w:t>
      </w:r>
      <w:r>
        <w:rPr>
          <w:rFonts w:asciiTheme="majorBidi" w:hAnsiTheme="majorBidi" w:cstheme="majorBidi"/>
          <w:sz w:val="24"/>
          <w:szCs w:val="24"/>
        </w:rPr>
        <w:t>(</w:t>
      </w:r>
      <w:r w:rsidRPr="002D741A">
        <w:rPr>
          <w:rFonts w:asciiTheme="majorBidi" w:hAnsiTheme="majorBidi" w:cstheme="majorBidi"/>
          <w:sz w:val="24"/>
          <w:szCs w:val="24"/>
        </w:rPr>
        <w:t>2018:104</w:t>
      </w:r>
      <w:r>
        <w:rPr>
          <w:rFonts w:asciiTheme="majorBidi" w:hAnsiTheme="majorBidi" w:cstheme="majorBidi"/>
          <w:sz w:val="24"/>
          <w:szCs w:val="24"/>
        </w:rPr>
        <w:t>)</w:t>
      </w:r>
      <w:r w:rsidRPr="002D741A">
        <w:rPr>
          <w:rFonts w:asciiTheme="majorBidi" w:hAnsiTheme="majorBidi" w:cstheme="majorBidi"/>
          <w:sz w:val="24"/>
          <w:szCs w:val="24"/>
        </w:rPr>
        <w:t xml:space="preserve"> rasio keuangan merupakan </w:t>
      </w:r>
      <w:r>
        <w:rPr>
          <w:rFonts w:asciiTheme="majorBidi" w:hAnsiTheme="majorBidi" w:cstheme="majorBidi"/>
          <w:sz w:val="24"/>
          <w:szCs w:val="24"/>
        </w:rPr>
        <w:t>“</w:t>
      </w:r>
      <w:r w:rsidRPr="002D741A">
        <w:rPr>
          <w:rFonts w:asciiTheme="majorBidi" w:hAnsiTheme="majorBidi" w:cstheme="majorBidi"/>
          <w:sz w:val="24"/>
          <w:szCs w:val="24"/>
        </w:rPr>
        <w:t>kegiatan membandingkan angka-angka yang ada dalam laporan keuangan dengan cara membagi satu angka dengan angka lainnya. Perbandingan bisa dilakukan antar satu komponen dengan komponen dalam satu laporan keuangan atau antar komponen yang ada diantara laporan keuangan, dan angka yang diperbandingkan dapat berupa angka-angka dalam satu periode maupun beberapa periode</w:t>
      </w:r>
      <w:r>
        <w:rPr>
          <w:rFonts w:asciiTheme="majorBidi" w:hAnsiTheme="majorBidi" w:cstheme="majorBidi"/>
          <w:sz w:val="24"/>
          <w:szCs w:val="24"/>
        </w:rPr>
        <w:t>”</w:t>
      </w:r>
      <w:r w:rsidRPr="002D741A">
        <w:rPr>
          <w:rFonts w:asciiTheme="majorBidi" w:hAnsiTheme="majorBidi" w:cstheme="majorBidi"/>
          <w:sz w:val="24"/>
          <w:szCs w:val="24"/>
        </w:rPr>
        <w:t>.</w:t>
      </w:r>
    </w:p>
    <w:p w14:paraId="78A10A0F" w14:textId="77777777" w:rsidR="003A5DEA" w:rsidRPr="002D741A" w:rsidRDefault="003A5DEA" w:rsidP="003A5DEA">
      <w:pPr>
        <w:tabs>
          <w:tab w:val="left" w:pos="709"/>
          <w:tab w:val="left" w:pos="2268"/>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Pr="002D741A">
        <w:rPr>
          <w:rFonts w:asciiTheme="majorBidi" w:hAnsiTheme="majorBidi" w:cstheme="majorBidi"/>
          <w:sz w:val="24"/>
          <w:szCs w:val="24"/>
        </w:rPr>
        <w:t>Menurut Warsidi dan Bambang dalam Irham Fahmi</w:t>
      </w:r>
      <w:r>
        <w:rPr>
          <w:rFonts w:asciiTheme="majorBidi" w:hAnsiTheme="majorBidi" w:cstheme="majorBidi"/>
          <w:sz w:val="24"/>
          <w:szCs w:val="24"/>
        </w:rPr>
        <w:t xml:space="preserve"> </w:t>
      </w:r>
      <w:r w:rsidRPr="002D741A">
        <w:rPr>
          <w:rFonts w:asciiTheme="majorBidi" w:hAnsiTheme="majorBidi" w:cstheme="majorBidi"/>
          <w:sz w:val="24"/>
          <w:szCs w:val="24"/>
        </w:rPr>
        <w:t xml:space="preserve">(2020:111) Analisis Rasio Keuangan merupakan </w:t>
      </w:r>
      <w:r>
        <w:rPr>
          <w:rFonts w:asciiTheme="majorBidi" w:hAnsiTheme="majorBidi" w:cstheme="majorBidi"/>
          <w:sz w:val="24"/>
          <w:szCs w:val="24"/>
        </w:rPr>
        <w:t>“I</w:t>
      </w:r>
      <w:r w:rsidRPr="002D741A">
        <w:rPr>
          <w:rFonts w:asciiTheme="majorBidi" w:hAnsiTheme="majorBidi" w:cstheme="majorBidi"/>
          <w:sz w:val="24"/>
          <w:szCs w:val="24"/>
        </w:rPr>
        <w:t xml:space="preserve">nstrumen analisis prestasi perusahaan yang menjelaskan berbagai hubungan dan indikator keuangan, yang ditujukan untuk menginformsikan perubahan kinerja keuangan dimasa lalu dan menggambarkan </w:t>
      </w:r>
      <w:r w:rsidRPr="002D741A">
        <w:rPr>
          <w:rFonts w:asciiTheme="majorBidi" w:hAnsiTheme="majorBidi" w:cstheme="majorBidi"/>
          <w:i/>
          <w:iCs/>
          <w:sz w:val="24"/>
          <w:szCs w:val="24"/>
        </w:rPr>
        <w:t>trend</w:t>
      </w:r>
      <w:r w:rsidRPr="002D741A">
        <w:rPr>
          <w:rFonts w:asciiTheme="majorBidi" w:hAnsiTheme="majorBidi" w:cstheme="majorBidi"/>
          <w:sz w:val="24"/>
          <w:szCs w:val="24"/>
        </w:rPr>
        <w:t xml:space="preserve"> pola perubahan tersebut, kemudian dapat menunjukan risiko dan peluang pada perusahaan</w:t>
      </w:r>
      <w:r>
        <w:rPr>
          <w:rFonts w:asciiTheme="majorBidi" w:hAnsiTheme="majorBidi" w:cstheme="majorBidi"/>
          <w:sz w:val="24"/>
          <w:szCs w:val="24"/>
        </w:rPr>
        <w:t>”</w:t>
      </w:r>
      <w:r w:rsidRPr="002D741A">
        <w:rPr>
          <w:rFonts w:asciiTheme="majorBidi" w:hAnsiTheme="majorBidi" w:cstheme="majorBidi"/>
          <w:sz w:val="24"/>
          <w:szCs w:val="24"/>
        </w:rPr>
        <w:t>.</w:t>
      </w:r>
    </w:p>
    <w:p w14:paraId="550BCD0C" w14:textId="77777777" w:rsidR="003A5DEA" w:rsidRPr="00367DA1" w:rsidRDefault="003A5DEA" w:rsidP="003A5DEA">
      <w:pPr>
        <w:tabs>
          <w:tab w:val="left" w:pos="709"/>
          <w:tab w:val="left" w:pos="2268"/>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Pr="00367DA1">
        <w:rPr>
          <w:rFonts w:asciiTheme="majorBidi" w:hAnsiTheme="majorBidi" w:cstheme="majorBidi"/>
          <w:sz w:val="24"/>
          <w:szCs w:val="24"/>
        </w:rPr>
        <w:t xml:space="preserve">Dari pernyataan tersebut bahwa rasio keuangan untuk memberikan gambaran terhadap kondisi keuangan secara mendalam yang dilakukan dengan membandingkan antar laporan keuangan dengan tujuan untuk memberikan informasi yang akurat, sehingga perusahaan dapat mengetahui kinerja keuangan perusahaan dalam satu atau beberapa periode dan mengetahui posisi keuangan </w:t>
      </w:r>
      <w:r w:rsidRPr="00367DA1">
        <w:rPr>
          <w:rFonts w:asciiTheme="majorBidi" w:hAnsiTheme="majorBidi" w:cstheme="majorBidi"/>
          <w:sz w:val="24"/>
          <w:szCs w:val="24"/>
        </w:rPr>
        <w:lastRenderedPageBreak/>
        <w:t>diperiode tersebut, dengan informasi tersebut pihak manajemen dapat mengambil keputusan maupun kebijakan perusahaan.</w:t>
      </w:r>
    </w:p>
    <w:p w14:paraId="40C618E8" w14:textId="77777777" w:rsidR="003A5DEA" w:rsidRDefault="003A5DEA" w:rsidP="003A5DEA">
      <w:pPr>
        <w:tabs>
          <w:tab w:val="left" w:pos="2268"/>
          <w:tab w:val="left" w:pos="4962"/>
        </w:tabs>
        <w:spacing w:line="480" w:lineRule="auto"/>
        <w:outlineLvl w:val="2"/>
        <w:rPr>
          <w:rFonts w:asciiTheme="majorBidi" w:hAnsiTheme="majorBidi" w:cstheme="majorBidi"/>
          <w:b/>
          <w:bCs/>
          <w:sz w:val="24"/>
          <w:szCs w:val="24"/>
        </w:rPr>
      </w:pPr>
      <w:bookmarkStart w:id="174" w:name="_Toc193192935"/>
      <w:r w:rsidRPr="00A85220">
        <w:rPr>
          <w:rFonts w:asciiTheme="majorBidi" w:hAnsiTheme="majorBidi" w:cstheme="majorBidi"/>
          <w:b/>
          <w:bCs/>
          <w:sz w:val="24"/>
          <w:szCs w:val="24"/>
        </w:rPr>
        <w:t>2.1.6.2 Man</w:t>
      </w:r>
      <w:r>
        <w:rPr>
          <w:rFonts w:asciiTheme="majorBidi" w:hAnsiTheme="majorBidi" w:cstheme="majorBidi"/>
          <w:b/>
          <w:bCs/>
          <w:sz w:val="24"/>
          <w:szCs w:val="24"/>
        </w:rPr>
        <w:t>f</w:t>
      </w:r>
      <w:r w:rsidRPr="00A85220">
        <w:rPr>
          <w:rFonts w:asciiTheme="majorBidi" w:hAnsiTheme="majorBidi" w:cstheme="majorBidi"/>
          <w:b/>
          <w:bCs/>
          <w:sz w:val="24"/>
          <w:szCs w:val="24"/>
        </w:rPr>
        <w:t xml:space="preserve">aat </w:t>
      </w:r>
      <w:r>
        <w:rPr>
          <w:rFonts w:asciiTheme="majorBidi" w:hAnsiTheme="majorBidi" w:cstheme="majorBidi"/>
          <w:b/>
          <w:bCs/>
          <w:sz w:val="24"/>
          <w:szCs w:val="24"/>
        </w:rPr>
        <w:t>Rasio Keuangan</w:t>
      </w:r>
      <w:bookmarkEnd w:id="174"/>
    </w:p>
    <w:p w14:paraId="0AB64411" w14:textId="77777777" w:rsidR="003A5DEA" w:rsidRPr="00BE0212" w:rsidRDefault="003A5DEA" w:rsidP="003A5DEA">
      <w:pPr>
        <w:tabs>
          <w:tab w:val="left" w:pos="709"/>
          <w:tab w:val="left" w:pos="2268"/>
          <w:tab w:val="left" w:pos="2977"/>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ab/>
      </w:r>
      <w:r w:rsidRPr="00CD531F">
        <w:rPr>
          <w:rFonts w:asciiTheme="majorBidi" w:hAnsiTheme="majorBidi" w:cstheme="majorBidi"/>
          <w:b/>
          <w:bCs/>
          <w:sz w:val="24"/>
          <w:szCs w:val="24"/>
        </w:rPr>
        <w:t>Irham Fahmi (2020:112)</w:t>
      </w:r>
      <w:r w:rsidRPr="00BE0212">
        <w:rPr>
          <w:rFonts w:asciiTheme="majorBidi" w:hAnsiTheme="majorBidi" w:cstheme="majorBidi"/>
          <w:sz w:val="24"/>
          <w:szCs w:val="24"/>
        </w:rPr>
        <w:t xml:space="preserve"> Mengatakan bahwa terdapat Lima man</w:t>
      </w:r>
      <w:r>
        <w:rPr>
          <w:rFonts w:asciiTheme="majorBidi" w:hAnsiTheme="majorBidi" w:cstheme="majorBidi"/>
          <w:sz w:val="24"/>
          <w:szCs w:val="24"/>
        </w:rPr>
        <w:t>f</w:t>
      </w:r>
      <w:r w:rsidRPr="00BE0212">
        <w:rPr>
          <w:rFonts w:asciiTheme="majorBidi" w:hAnsiTheme="majorBidi" w:cstheme="majorBidi"/>
          <w:sz w:val="24"/>
          <w:szCs w:val="24"/>
        </w:rPr>
        <w:t>aat dari dilakukannya Analisis rasio keuangan, yaitu:</w:t>
      </w:r>
    </w:p>
    <w:p w14:paraId="0D5DF41B" w14:textId="77777777" w:rsidR="003A5DEA" w:rsidRPr="00CD531F" w:rsidRDefault="003A5DEA" w:rsidP="003A5DEA">
      <w:pPr>
        <w:pStyle w:val="ListParagraph"/>
        <w:numPr>
          <w:ilvl w:val="0"/>
          <w:numId w:val="18"/>
        </w:numPr>
        <w:tabs>
          <w:tab w:val="left" w:pos="1134"/>
          <w:tab w:val="left" w:pos="1908"/>
          <w:tab w:val="left" w:pos="4962"/>
        </w:tabs>
        <w:spacing w:line="240" w:lineRule="auto"/>
        <w:ind w:left="993" w:right="707" w:hanging="294"/>
        <w:jc w:val="both"/>
        <w:rPr>
          <w:rFonts w:asciiTheme="majorBidi" w:hAnsiTheme="majorBidi" w:cstheme="majorBidi"/>
          <w:b/>
          <w:bCs/>
          <w:sz w:val="20"/>
          <w:szCs w:val="20"/>
        </w:rPr>
      </w:pPr>
      <w:r w:rsidRPr="00CD531F">
        <w:rPr>
          <w:rFonts w:asciiTheme="majorBidi" w:hAnsiTheme="majorBidi" w:cstheme="majorBidi"/>
          <w:b/>
          <w:bCs/>
          <w:sz w:val="20"/>
          <w:szCs w:val="20"/>
        </w:rPr>
        <w:t>Berman</w:t>
      </w:r>
      <w:r>
        <w:rPr>
          <w:rFonts w:asciiTheme="majorBidi" w:hAnsiTheme="majorBidi" w:cstheme="majorBidi"/>
          <w:b/>
          <w:bCs/>
          <w:sz w:val="20"/>
          <w:szCs w:val="20"/>
        </w:rPr>
        <w:t>f</w:t>
      </w:r>
      <w:r w:rsidRPr="00CD531F">
        <w:rPr>
          <w:rFonts w:asciiTheme="majorBidi" w:hAnsiTheme="majorBidi" w:cstheme="majorBidi"/>
          <w:b/>
          <w:bCs/>
          <w:sz w:val="20"/>
          <w:szCs w:val="20"/>
        </w:rPr>
        <w:t>aat untuk dijadikan sebagai alat menilai kinerja dan prestasi perusahaan.</w:t>
      </w:r>
    </w:p>
    <w:p w14:paraId="686A5E90" w14:textId="77777777" w:rsidR="003A5DEA" w:rsidRPr="00CD531F" w:rsidRDefault="003A5DEA" w:rsidP="003A5DEA">
      <w:pPr>
        <w:pStyle w:val="ListParagraph"/>
        <w:numPr>
          <w:ilvl w:val="0"/>
          <w:numId w:val="18"/>
        </w:numPr>
        <w:tabs>
          <w:tab w:val="left" w:pos="1134"/>
          <w:tab w:val="left" w:pos="1908"/>
          <w:tab w:val="left" w:pos="4962"/>
        </w:tabs>
        <w:spacing w:line="240" w:lineRule="auto"/>
        <w:ind w:left="993" w:right="707" w:hanging="294"/>
        <w:jc w:val="both"/>
        <w:rPr>
          <w:rFonts w:asciiTheme="majorBidi" w:hAnsiTheme="majorBidi" w:cstheme="majorBidi"/>
          <w:b/>
          <w:bCs/>
          <w:sz w:val="20"/>
          <w:szCs w:val="20"/>
        </w:rPr>
      </w:pPr>
      <w:r w:rsidRPr="00CD531F">
        <w:rPr>
          <w:rFonts w:asciiTheme="majorBidi" w:hAnsiTheme="majorBidi" w:cstheme="majorBidi"/>
          <w:b/>
          <w:bCs/>
          <w:sz w:val="20"/>
          <w:szCs w:val="20"/>
        </w:rPr>
        <w:t>Berman</w:t>
      </w:r>
      <w:r>
        <w:rPr>
          <w:rFonts w:asciiTheme="majorBidi" w:hAnsiTheme="majorBidi" w:cstheme="majorBidi"/>
          <w:b/>
          <w:bCs/>
          <w:sz w:val="20"/>
          <w:szCs w:val="20"/>
        </w:rPr>
        <w:t>f</w:t>
      </w:r>
      <w:r w:rsidRPr="00CD531F">
        <w:rPr>
          <w:rFonts w:asciiTheme="majorBidi" w:hAnsiTheme="majorBidi" w:cstheme="majorBidi"/>
          <w:b/>
          <w:bCs/>
          <w:sz w:val="20"/>
          <w:szCs w:val="20"/>
        </w:rPr>
        <w:t>aat bagi pihak manajement sebagai rujukan untuk membuat perencanaan.</w:t>
      </w:r>
    </w:p>
    <w:p w14:paraId="53BAA157" w14:textId="77777777" w:rsidR="003A5DEA" w:rsidRPr="00CD531F" w:rsidRDefault="003A5DEA" w:rsidP="003A5DEA">
      <w:pPr>
        <w:pStyle w:val="ListParagraph"/>
        <w:numPr>
          <w:ilvl w:val="0"/>
          <w:numId w:val="18"/>
        </w:numPr>
        <w:tabs>
          <w:tab w:val="left" w:pos="1134"/>
          <w:tab w:val="left" w:pos="1908"/>
          <w:tab w:val="left" w:pos="4962"/>
        </w:tabs>
        <w:spacing w:line="240" w:lineRule="auto"/>
        <w:ind w:left="993" w:right="707" w:hanging="294"/>
        <w:jc w:val="both"/>
        <w:rPr>
          <w:rFonts w:asciiTheme="majorBidi" w:hAnsiTheme="majorBidi" w:cstheme="majorBidi"/>
          <w:b/>
          <w:bCs/>
          <w:sz w:val="20"/>
          <w:szCs w:val="20"/>
        </w:rPr>
      </w:pPr>
      <w:r w:rsidRPr="00CD531F">
        <w:rPr>
          <w:rFonts w:asciiTheme="majorBidi" w:hAnsiTheme="majorBidi" w:cstheme="majorBidi"/>
          <w:b/>
          <w:bCs/>
          <w:sz w:val="20"/>
          <w:szCs w:val="20"/>
        </w:rPr>
        <w:t>Dapat dijadikan sebagai alat untuk mengevaluasi kondisi suatu perusahaan dari perspektif keuangan.</w:t>
      </w:r>
    </w:p>
    <w:p w14:paraId="39CC5714" w14:textId="77777777" w:rsidR="003A5DEA" w:rsidRPr="00CD531F" w:rsidRDefault="003A5DEA" w:rsidP="003A5DEA">
      <w:pPr>
        <w:pStyle w:val="ListParagraph"/>
        <w:numPr>
          <w:ilvl w:val="0"/>
          <w:numId w:val="18"/>
        </w:numPr>
        <w:tabs>
          <w:tab w:val="left" w:pos="1134"/>
          <w:tab w:val="left" w:pos="1908"/>
          <w:tab w:val="left" w:pos="4962"/>
        </w:tabs>
        <w:spacing w:line="240" w:lineRule="auto"/>
        <w:ind w:left="993" w:right="707" w:hanging="294"/>
        <w:jc w:val="both"/>
        <w:rPr>
          <w:rFonts w:asciiTheme="majorBidi" w:hAnsiTheme="majorBidi" w:cstheme="majorBidi"/>
          <w:b/>
          <w:bCs/>
          <w:sz w:val="20"/>
          <w:szCs w:val="20"/>
        </w:rPr>
      </w:pPr>
      <w:r w:rsidRPr="00CD531F">
        <w:rPr>
          <w:rFonts w:asciiTheme="majorBidi" w:hAnsiTheme="majorBidi" w:cstheme="majorBidi"/>
          <w:b/>
          <w:bCs/>
          <w:sz w:val="20"/>
          <w:szCs w:val="20"/>
        </w:rPr>
        <w:t>Bagi para kreditor dapat digunakan untuk memperkirakan potensi risiko yang akan dihadapi dikaitkan dengan adanya jaminan kelangsungan pembayaran bunga dan pengembalian pokok pinjaman.</w:t>
      </w:r>
    </w:p>
    <w:p w14:paraId="6F357740" w14:textId="77777777" w:rsidR="003A5DEA" w:rsidRPr="00095801" w:rsidRDefault="003A5DEA" w:rsidP="003A5DEA">
      <w:pPr>
        <w:pStyle w:val="ListParagraph"/>
        <w:numPr>
          <w:ilvl w:val="0"/>
          <w:numId w:val="18"/>
        </w:numPr>
        <w:tabs>
          <w:tab w:val="left" w:pos="1134"/>
          <w:tab w:val="left" w:pos="1908"/>
          <w:tab w:val="left" w:pos="4962"/>
        </w:tabs>
        <w:spacing w:line="240" w:lineRule="auto"/>
        <w:ind w:left="993" w:right="707" w:hanging="294"/>
        <w:jc w:val="both"/>
        <w:rPr>
          <w:rFonts w:asciiTheme="majorBidi" w:hAnsiTheme="majorBidi" w:cstheme="majorBidi"/>
          <w:b/>
          <w:bCs/>
          <w:sz w:val="20"/>
          <w:szCs w:val="20"/>
        </w:rPr>
      </w:pPr>
      <w:r w:rsidRPr="00CD531F">
        <w:rPr>
          <w:rFonts w:asciiTheme="majorBidi" w:hAnsiTheme="majorBidi" w:cstheme="majorBidi"/>
          <w:b/>
          <w:bCs/>
          <w:sz w:val="20"/>
          <w:szCs w:val="20"/>
        </w:rPr>
        <w:t>Dapat dijadikan sebagai penilaian bagi pihak stakeholder organisasi.</w:t>
      </w:r>
    </w:p>
    <w:p w14:paraId="712CBC0C" w14:textId="77777777" w:rsidR="003A5DEA" w:rsidRDefault="003A5DEA" w:rsidP="003A5DEA">
      <w:pPr>
        <w:tabs>
          <w:tab w:val="left" w:pos="2268"/>
          <w:tab w:val="left" w:pos="4962"/>
        </w:tabs>
        <w:spacing w:line="480" w:lineRule="auto"/>
        <w:outlineLvl w:val="2"/>
        <w:rPr>
          <w:rFonts w:asciiTheme="majorBidi" w:hAnsiTheme="majorBidi" w:cstheme="majorBidi"/>
          <w:b/>
          <w:bCs/>
          <w:sz w:val="24"/>
          <w:szCs w:val="24"/>
        </w:rPr>
      </w:pPr>
      <w:bookmarkStart w:id="175" w:name="_Toc193192936"/>
      <w:r>
        <w:rPr>
          <w:rFonts w:asciiTheme="majorBidi" w:hAnsiTheme="majorBidi" w:cstheme="majorBidi"/>
          <w:b/>
          <w:bCs/>
          <w:sz w:val="24"/>
          <w:szCs w:val="24"/>
        </w:rPr>
        <w:t>2.1.6.3 Bentuk-bentuk Rasio Keuangan</w:t>
      </w:r>
      <w:bookmarkEnd w:id="175"/>
    </w:p>
    <w:p w14:paraId="5C37047B" w14:textId="77777777" w:rsidR="003A5DEA" w:rsidRDefault="003A5DEA" w:rsidP="003A5DEA">
      <w:pPr>
        <w:tabs>
          <w:tab w:val="left" w:pos="709"/>
          <w:tab w:val="left" w:pos="2268"/>
          <w:tab w:val="left" w:pos="4962"/>
        </w:tabs>
        <w:spacing w:line="480" w:lineRule="auto"/>
        <w:jc w:val="both"/>
        <w:rPr>
          <w:rFonts w:asciiTheme="majorBidi" w:hAnsiTheme="majorBidi" w:cstheme="majorBidi"/>
          <w:sz w:val="24"/>
          <w:szCs w:val="24"/>
        </w:rPr>
      </w:pPr>
      <w:r>
        <w:rPr>
          <w:rFonts w:asciiTheme="majorBidi" w:hAnsiTheme="majorBidi" w:cstheme="majorBidi"/>
          <w:sz w:val="24"/>
          <w:szCs w:val="24"/>
        </w:rPr>
        <w:tab/>
        <w:t xml:space="preserve">Menurut </w:t>
      </w:r>
      <w:r w:rsidRPr="00640165">
        <w:rPr>
          <w:rFonts w:asciiTheme="majorBidi" w:hAnsiTheme="majorBidi" w:cstheme="majorBidi"/>
          <w:i/>
          <w:iCs/>
          <w:sz w:val="24"/>
          <w:szCs w:val="24"/>
        </w:rPr>
        <w:t>J. Fred Weston</w:t>
      </w:r>
      <w:r>
        <w:rPr>
          <w:rFonts w:asciiTheme="majorBidi" w:hAnsiTheme="majorBidi" w:cstheme="majorBidi"/>
          <w:sz w:val="24"/>
          <w:szCs w:val="24"/>
        </w:rPr>
        <w:t xml:space="preserve"> dalam Kasmir (2018:106) menyebutkan bentuk-bentuk rasio keuangan sebagai berikut:</w:t>
      </w:r>
    </w:p>
    <w:p w14:paraId="45B3C0B8" w14:textId="77777777" w:rsidR="003A5DEA" w:rsidRDefault="003A5DEA" w:rsidP="003A5DEA">
      <w:pPr>
        <w:numPr>
          <w:ilvl w:val="0"/>
          <w:numId w:val="11"/>
        </w:numPr>
        <w:tabs>
          <w:tab w:val="left" w:pos="2268"/>
          <w:tab w:val="left" w:pos="4962"/>
        </w:tabs>
        <w:spacing w:line="480" w:lineRule="auto"/>
        <w:ind w:left="426"/>
        <w:jc w:val="both"/>
        <w:rPr>
          <w:rFonts w:asciiTheme="majorBidi" w:hAnsiTheme="majorBidi" w:cstheme="majorBidi"/>
          <w:b/>
          <w:bCs/>
          <w:sz w:val="24"/>
          <w:szCs w:val="24"/>
        </w:rPr>
      </w:pPr>
      <w:r w:rsidRPr="00640165">
        <w:rPr>
          <w:rFonts w:asciiTheme="majorBidi" w:hAnsiTheme="majorBidi" w:cstheme="majorBidi"/>
          <w:b/>
          <w:bCs/>
          <w:sz w:val="24"/>
          <w:szCs w:val="24"/>
        </w:rPr>
        <w:t xml:space="preserve">Rasio Likuiditas </w:t>
      </w:r>
      <w:r w:rsidRPr="00640165">
        <w:rPr>
          <w:rFonts w:asciiTheme="majorBidi" w:hAnsiTheme="majorBidi" w:cstheme="majorBidi"/>
          <w:b/>
          <w:bCs/>
          <w:i/>
          <w:iCs/>
          <w:sz w:val="24"/>
          <w:szCs w:val="24"/>
        </w:rPr>
        <w:t>(Liquidity Rasio)</w:t>
      </w:r>
    </w:p>
    <w:p w14:paraId="1BF52B1D" w14:textId="77777777" w:rsidR="003A5DEA" w:rsidRPr="000A03B7" w:rsidRDefault="003A5DEA" w:rsidP="003A5DEA">
      <w:pPr>
        <w:tabs>
          <w:tab w:val="left" w:pos="993"/>
          <w:tab w:val="left" w:pos="1418"/>
          <w:tab w:val="left" w:pos="2268"/>
          <w:tab w:val="left" w:pos="4962"/>
        </w:tabs>
        <w:spacing w:line="480" w:lineRule="auto"/>
        <w:ind w:left="426"/>
        <w:jc w:val="both"/>
        <w:rPr>
          <w:rFonts w:asciiTheme="majorBidi" w:hAnsiTheme="majorBidi" w:cstheme="majorBidi"/>
          <w:b/>
          <w:bCs/>
          <w:sz w:val="24"/>
          <w:szCs w:val="24"/>
        </w:rPr>
      </w:pPr>
      <w:r>
        <w:rPr>
          <w:rFonts w:asciiTheme="majorBidi" w:hAnsiTheme="majorBidi" w:cstheme="majorBidi"/>
          <w:b/>
          <w:bCs/>
          <w:sz w:val="24"/>
          <w:szCs w:val="24"/>
        </w:rPr>
        <w:tab/>
      </w:r>
      <w:r w:rsidRPr="000A03B7">
        <w:rPr>
          <w:rFonts w:asciiTheme="majorBidi" w:hAnsiTheme="majorBidi" w:cstheme="majorBidi"/>
          <w:sz w:val="24"/>
          <w:szCs w:val="24"/>
        </w:rPr>
        <w:t xml:space="preserve">Merupakan rasio yang menggambarkan kemampuan perusahaan dalam memenuhi kewajiban (utang) jangka pendek. sehingga ketika perusahaan ditagih, perusahaan mampu untuk membayar kewajiban tersebut yang paling penting membayar kewajiban yang sudah jatuh tempo. </w:t>
      </w:r>
    </w:p>
    <w:p w14:paraId="2783A9F7" w14:textId="77777777" w:rsidR="003A5DEA" w:rsidRPr="003F59D9" w:rsidRDefault="003A5DEA" w:rsidP="003A5DEA">
      <w:pPr>
        <w:numPr>
          <w:ilvl w:val="1"/>
          <w:numId w:val="11"/>
        </w:numPr>
        <w:tabs>
          <w:tab w:val="left" w:pos="426"/>
          <w:tab w:val="left" w:pos="1134"/>
          <w:tab w:val="left" w:pos="2268"/>
          <w:tab w:val="left" w:pos="4962"/>
        </w:tabs>
        <w:spacing w:line="480" w:lineRule="auto"/>
        <w:ind w:left="0" w:firstLine="0"/>
        <w:jc w:val="both"/>
        <w:rPr>
          <w:rFonts w:asciiTheme="majorBidi" w:hAnsiTheme="majorBidi" w:cstheme="majorBidi"/>
          <w:sz w:val="24"/>
          <w:szCs w:val="24"/>
        </w:rPr>
      </w:pPr>
      <w:r w:rsidRPr="003F59D9">
        <w:rPr>
          <w:rFonts w:asciiTheme="majorBidi" w:hAnsiTheme="majorBidi" w:cstheme="majorBidi"/>
          <w:sz w:val="24"/>
          <w:szCs w:val="24"/>
        </w:rPr>
        <w:t xml:space="preserve">Tujuan Rasio Likuiditas </w:t>
      </w:r>
    </w:p>
    <w:p w14:paraId="011C2594" w14:textId="77777777" w:rsidR="003A5DEA" w:rsidRPr="000A03B7" w:rsidRDefault="003A5DEA" w:rsidP="003A5DEA">
      <w:pPr>
        <w:tabs>
          <w:tab w:val="left" w:pos="993"/>
          <w:tab w:val="left" w:pos="1418"/>
          <w:tab w:val="left" w:pos="2268"/>
          <w:tab w:val="left" w:pos="4962"/>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r>
      <w:r w:rsidRPr="00914042">
        <w:rPr>
          <w:rFonts w:asciiTheme="majorBidi" w:hAnsiTheme="majorBidi" w:cstheme="majorBidi"/>
          <w:b/>
          <w:bCs/>
          <w:sz w:val="24"/>
          <w:szCs w:val="24"/>
        </w:rPr>
        <w:t>Kasmir (2018:32)</w:t>
      </w:r>
      <w:r w:rsidRPr="000A03B7">
        <w:rPr>
          <w:rFonts w:asciiTheme="majorBidi" w:hAnsiTheme="majorBidi" w:cstheme="majorBidi"/>
          <w:sz w:val="24"/>
          <w:szCs w:val="24"/>
        </w:rPr>
        <w:t xml:space="preserve"> menyebutkan tujuan dan man</w:t>
      </w:r>
      <w:r>
        <w:rPr>
          <w:rFonts w:asciiTheme="majorBidi" w:hAnsiTheme="majorBidi" w:cstheme="majorBidi"/>
          <w:sz w:val="24"/>
          <w:szCs w:val="24"/>
        </w:rPr>
        <w:t>f</w:t>
      </w:r>
      <w:r w:rsidRPr="000A03B7">
        <w:rPr>
          <w:rFonts w:asciiTheme="majorBidi" w:hAnsiTheme="majorBidi" w:cstheme="majorBidi"/>
          <w:sz w:val="24"/>
          <w:szCs w:val="24"/>
        </w:rPr>
        <w:t>aat dari rasio likuiditas yaitu:</w:t>
      </w:r>
    </w:p>
    <w:p w14:paraId="2FDA3EC3" w14:textId="77777777" w:rsidR="003A5DEA" w:rsidRPr="00914042" w:rsidRDefault="003A5DEA" w:rsidP="003A5DEA">
      <w:pPr>
        <w:numPr>
          <w:ilvl w:val="0"/>
          <w:numId w:val="12"/>
        </w:numPr>
        <w:tabs>
          <w:tab w:val="left" w:pos="709"/>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 xml:space="preserve">Untuk mengukur kemampuan perusahaan membayar kewajiban atau utang yang segera jatuh tempo pada saat ditagih. sehingga perusahaan </w:t>
      </w:r>
      <w:r w:rsidRPr="00914042">
        <w:rPr>
          <w:rFonts w:asciiTheme="majorBidi" w:hAnsiTheme="majorBidi" w:cstheme="majorBidi"/>
          <w:b/>
          <w:bCs/>
          <w:sz w:val="20"/>
          <w:szCs w:val="20"/>
        </w:rPr>
        <w:lastRenderedPageBreak/>
        <w:t>memenuhi kewajiban terhadap utang yang waktunya untuk melakukan pembayaran.</w:t>
      </w:r>
    </w:p>
    <w:p w14:paraId="62A687D2" w14:textId="77777777" w:rsidR="003A5DEA" w:rsidRPr="00914042" w:rsidRDefault="003A5DEA" w:rsidP="003A5DEA">
      <w:pPr>
        <w:numPr>
          <w:ilvl w:val="0"/>
          <w:numId w:val="12"/>
        </w:numPr>
        <w:tabs>
          <w:tab w:val="left" w:pos="709"/>
          <w:tab w:val="left" w:pos="1134"/>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mengukur kemampuan perusahaan membayar kewajiban jangka pendek dengan aktiva lancar secara keseluruhan, artinya kewajiban yang berumur dibawah satu tahun dibandingkan dengan aktiva lancar.</w:t>
      </w:r>
    </w:p>
    <w:p w14:paraId="29B5657C" w14:textId="77777777" w:rsidR="003A5DEA" w:rsidRPr="00914042" w:rsidRDefault="003A5DEA" w:rsidP="003A5DEA">
      <w:pPr>
        <w:numPr>
          <w:ilvl w:val="0"/>
          <w:numId w:val="12"/>
        </w:numPr>
        <w:tabs>
          <w:tab w:val="left" w:pos="709"/>
          <w:tab w:val="left" w:pos="1134"/>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mengukur kemampuan perusahaan membayar kewajiban jangka pendek dengan aktiva lancar tanpa memperhitungkan sediaan atau piutang. dalam hal ini aktiva lancar dikurangi sediaan dan utang yang dianggap likuiditasnya lebih rendah.</w:t>
      </w:r>
    </w:p>
    <w:p w14:paraId="2F030E47" w14:textId="77777777" w:rsidR="003A5DEA" w:rsidRPr="00914042" w:rsidRDefault="003A5DEA" w:rsidP="003A5DEA">
      <w:pPr>
        <w:numPr>
          <w:ilvl w:val="0"/>
          <w:numId w:val="12"/>
        </w:numPr>
        <w:tabs>
          <w:tab w:val="left" w:pos="709"/>
          <w:tab w:val="left" w:pos="1134"/>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mengukur atau membandingkan antara jumlah sediaan yang ada dengan modal kerja perusahaan.</w:t>
      </w:r>
    </w:p>
    <w:p w14:paraId="23479788" w14:textId="77777777" w:rsidR="003A5DEA" w:rsidRPr="00914042" w:rsidRDefault="003A5DEA" w:rsidP="003A5DEA">
      <w:pPr>
        <w:numPr>
          <w:ilvl w:val="0"/>
          <w:numId w:val="12"/>
        </w:numPr>
        <w:tabs>
          <w:tab w:val="left" w:pos="709"/>
          <w:tab w:val="left" w:pos="1134"/>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mengukur seberapa besar uang kas yang tersedia untuk membayar utang.</w:t>
      </w:r>
    </w:p>
    <w:p w14:paraId="0C8CF8CD" w14:textId="77777777" w:rsidR="003A5DEA" w:rsidRPr="00914042" w:rsidRDefault="003A5DEA" w:rsidP="003A5DEA">
      <w:pPr>
        <w:numPr>
          <w:ilvl w:val="0"/>
          <w:numId w:val="12"/>
        </w:numPr>
        <w:tabs>
          <w:tab w:val="left" w:pos="709"/>
          <w:tab w:val="left" w:pos="1134"/>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Sebagai alat perencana kedepan, terutama yang berkaitan dengan perencanaan kas dan utang.</w:t>
      </w:r>
    </w:p>
    <w:p w14:paraId="17319363" w14:textId="77777777" w:rsidR="003A5DEA" w:rsidRPr="00914042" w:rsidRDefault="003A5DEA" w:rsidP="003A5DEA">
      <w:pPr>
        <w:numPr>
          <w:ilvl w:val="0"/>
          <w:numId w:val="12"/>
        </w:numPr>
        <w:tabs>
          <w:tab w:val="left" w:pos="709"/>
          <w:tab w:val="left" w:pos="1134"/>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melihat kondisi dan posisi likuiditas perusahaan dari waktu ke waktu dengan membandingkannya untuk beberapa periode.</w:t>
      </w:r>
    </w:p>
    <w:p w14:paraId="63EFF84E" w14:textId="77777777" w:rsidR="003A5DEA" w:rsidRPr="00914042" w:rsidRDefault="003A5DEA" w:rsidP="003A5DEA">
      <w:pPr>
        <w:numPr>
          <w:ilvl w:val="0"/>
          <w:numId w:val="12"/>
        </w:numPr>
        <w:tabs>
          <w:tab w:val="left" w:pos="349"/>
          <w:tab w:val="left" w:pos="1134"/>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melihat kelemahan yang dimiliki perusahaan. dari masing-masing komponen yang ada diaktiva lancar dan utang lancar.</w:t>
      </w:r>
    </w:p>
    <w:p w14:paraId="0815C326" w14:textId="77777777" w:rsidR="003A5DEA" w:rsidRDefault="003A5DEA" w:rsidP="003A5DEA">
      <w:pPr>
        <w:numPr>
          <w:ilvl w:val="0"/>
          <w:numId w:val="12"/>
        </w:numPr>
        <w:tabs>
          <w:tab w:val="left" w:pos="709"/>
          <w:tab w:val="left" w:pos="1134"/>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Menjadi alat pemicu bagi pihak manajement untuk memperbaiki kinerjanya, dengan melihat rasio likuiditas yang ada pada saat ini.</w:t>
      </w:r>
    </w:p>
    <w:p w14:paraId="45EC311E" w14:textId="77777777" w:rsidR="003A5DEA" w:rsidRPr="00914042" w:rsidRDefault="003A5DEA" w:rsidP="003A5DEA">
      <w:pPr>
        <w:tabs>
          <w:tab w:val="left" w:pos="709"/>
          <w:tab w:val="left" w:pos="1134"/>
          <w:tab w:val="left" w:pos="2268"/>
          <w:tab w:val="left" w:pos="4962"/>
        </w:tabs>
        <w:spacing w:after="0" w:line="240" w:lineRule="auto"/>
        <w:ind w:left="992" w:right="709"/>
        <w:jc w:val="both"/>
        <w:rPr>
          <w:rFonts w:asciiTheme="majorBidi" w:hAnsiTheme="majorBidi" w:cstheme="majorBidi"/>
          <w:b/>
          <w:bCs/>
          <w:sz w:val="20"/>
          <w:szCs w:val="20"/>
        </w:rPr>
      </w:pPr>
    </w:p>
    <w:p w14:paraId="11251B1A" w14:textId="77777777" w:rsidR="003A5DEA" w:rsidRPr="000A03B7" w:rsidRDefault="003A5DEA" w:rsidP="003A5DEA">
      <w:pPr>
        <w:numPr>
          <w:ilvl w:val="0"/>
          <w:numId w:val="11"/>
        </w:numPr>
        <w:tabs>
          <w:tab w:val="left" w:pos="709"/>
          <w:tab w:val="left" w:pos="1418"/>
          <w:tab w:val="left" w:pos="2268"/>
          <w:tab w:val="left" w:pos="4962"/>
        </w:tabs>
        <w:spacing w:line="480" w:lineRule="auto"/>
        <w:ind w:left="426"/>
        <w:jc w:val="both"/>
        <w:rPr>
          <w:rFonts w:asciiTheme="majorBidi" w:hAnsiTheme="majorBidi" w:cstheme="majorBidi"/>
          <w:sz w:val="20"/>
          <w:szCs w:val="20"/>
        </w:rPr>
      </w:pPr>
      <w:r w:rsidRPr="000A03B7">
        <w:rPr>
          <w:rFonts w:asciiTheme="majorBidi" w:hAnsiTheme="majorBidi" w:cstheme="majorBidi"/>
          <w:sz w:val="24"/>
          <w:szCs w:val="24"/>
        </w:rPr>
        <w:t>Jenis-jenis Rasio Likuiditas</w:t>
      </w:r>
    </w:p>
    <w:p w14:paraId="578D67B2" w14:textId="77777777" w:rsidR="003A5DEA" w:rsidRDefault="003A5DEA" w:rsidP="003A5DEA">
      <w:pPr>
        <w:numPr>
          <w:ilvl w:val="0"/>
          <w:numId w:val="32"/>
        </w:numPr>
        <w:tabs>
          <w:tab w:val="left" w:pos="709"/>
          <w:tab w:val="left" w:pos="851"/>
          <w:tab w:val="left" w:pos="2268"/>
          <w:tab w:val="left" w:pos="4962"/>
        </w:tabs>
        <w:spacing w:line="480" w:lineRule="auto"/>
        <w:ind w:left="709"/>
        <w:jc w:val="both"/>
        <w:rPr>
          <w:rFonts w:asciiTheme="majorBidi" w:hAnsiTheme="majorBidi" w:cstheme="majorBidi"/>
          <w:sz w:val="20"/>
          <w:szCs w:val="20"/>
        </w:rPr>
      </w:pPr>
      <w:r w:rsidRPr="000A03B7">
        <w:rPr>
          <w:rFonts w:asciiTheme="majorBidi" w:hAnsiTheme="majorBidi" w:cstheme="majorBidi"/>
          <w:sz w:val="24"/>
          <w:szCs w:val="24"/>
        </w:rPr>
        <w:t xml:space="preserve">Rasio Lancar </w:t>
      </w:r>
      <w:r w:rsidRPr="000A03B7">
        <w:rPr>
          <w:rFonts w:asciiTheme="majorBidi" w:hAnsiTheme="majorBidi" w:cstheme="majorBidi"/>
          <w:i/>
          <w:iCs/>
          <w:sz w:val="24"/>
          <w:szCs w:val="24"/>
        </w:rPr>
        <w:t>(Current Ratio)</w:t>
      </w:r>
    </w:p>
    <w:p w14:paraId="66CFFACB" w14:textId="77777777" w:rsidR="003A5DEA" w:rsidRPr="00914042" w:rsidRDefault="003A5DEA" w:rsidP="003A5DEA">
      <w:pPr>
        <w:tabs>
          <w:tab w:val="left" w:pos="709"/>
          <w:tab w:val="left" w:pos="1276"/>
          <w:tab w:val="left" w:pos="2268"/>
          <w:tab w:val="left" w:pos="4962"/>
        </w:tabs>
        <w:spacing w:line="480" w:lineRule="auto"/>
        <w:ind w:left="709"/>
        <w:jc w:val="both"/>
        <w:rPr>
          <w:rFonts w:asciiTheme="majorBidi" w:hAnsiTheme="majorBidi" w:cstheme="majorBidi"/>
          <w:sz w:val="20"/>
          <w:szCs w:val="20"/>
        </w:rPr>
      </w:pPr>
      <w:r>
        <w:rPr>
          <w:rFonts w:asciiTheme="majorBidi" w:hAnsiTheme="majorBidi" w:cstheme="majorBidi"/>
          <w:sz w:val="20"/>
          <w:szCs w:val="20"/>
        </w:rPr>
        <w:tab/>
      </w:r>
      <w:r w:rsidRPr="00914042">
        <w:rPr>
          <w:rFonts w:asciiTheme="majorBidi" w:hAnsiTheme="majorBidi" w:cstheme="majorBidi"/>
          <w:sz w:val="24"/>
          <w:szCs w:val="24"/>
        </w:rPr>
        <w:t>Merupakan rasio untuk mengukur kemampuan suatu perusahaan dalam memenuhi utang yang telah jatuh tempo secara keseluruhan. dalam pengukuran rasio lancar apabila rasio rendah merupakan indikasi bahwa perusahaan kurang modal dalam membayar kewajiban dan ketika rasio tinggi artinya perusahaan memiliki modal yang cukup untuk membayar kewajibannya.</w:t>
      </w:r>
    </w:p>
    <w:p w14:paraId="53D5237F" w14:textId="77777777" w:rsidR="003A5DEA" w:rsidRPr="0082006C" w:rsidRDefault="003A5DEA" w:rsidP="003A5DEA">
      <w:pPr>
        <w:numPr>
          <w:ilvl w:val="0"/>
          <w:numId w:val="32"/>
        </w:numPr>
        <w:tabs>
          <w:tab w:val="left" w:pos="709"/>
          <w:tab w:val="left" w:pos="851"/>
          <w:tab w:val="left" w:pos="2268"/>
          <w:tab w:val="left" w:pos="4962"/>
        </w:tabs>
        <w:spacing w:line="480" w:lineRule="auto"/>
        <w:ind w:left="709"/>
        <w:jc w:val="both"/>
        <w:rPr>
          <w:rFonts w:asciiTheme="majorBidi" w:hAnsiTheme="majorBidi" w:cstheme="majorBidi"/>
          <w:sz w:val="24"/>
          <w:szCs w:val="24"/>
        </w:rPr>
      </w:pPr>
      <w:r w:rsidRPr="0082006C">
        <w:rPr>
          <w:rFonts w:asciiTheme="majorBidi" w:hAnsiTheme="majorBidi" w:cstheme="majorBidi"/>
          <w:sz w:val="24"/>
          <w:szCs w:val="24"/>
        </w:rPr>
        <w:t xml:space="preserve">Rasio Cepat </w:t>
      </w:r>
      <w:r w:rsidRPr="0082006C">
        <w:rPr>
          <w:rFonts w:asciiTheme="majorBidi" w:hAnsiTheme="majorBidi" w:cstheme="majorBidi"/>
          <w:i/>
          <w:iCs/>
          <w:sz w:val="24"/>
          <w:szCs w:val="24"/>
        </w:rPr>
        <w:t>(Quick Rasio)</w:t>
      </w:r>
    </w:p>
    <w:p w14:paraId="32BFB29A" w14:textId="77777777" w:rsidR="003A5DEA" w:rsidRPr="0082006C" w:rsidRDefault="003A5DEA" w:rsidP="003A5DEA">
      <w:pPr>
        <w:tabs>
          <w:tab w:val="left" w:pos="709"/>
          <w:tab w:val="left" w:pos="1276"/>
          <w:tab w:val="left" w:pos="2268"/>
          <w:tab w:val="left" w:pos="4962"/>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Pr="0082006C">
        <w:rPr>
          <w:rFonts w:asciiTheme="majorBidi" w:hAnsiTheme="majorBidi" w:cstheme="majorBidi"/>
          <w:sz w:val="24"/>
          <w:szCs w:val="24"/>
        </w:rPr>
        <w:t xml:space="preserve">Merupakan Rasio yang mengukur kemampuan perusahaan dalam memenuhi kewajiban jangka pendek tanpa memperhitungkan persediaann (Inventory), sediaan tidak masuk kedalam variabel penjumlahan karena dianggap lebih lama untuk diuangkan, ketika perusahaan membutuhkan </w:t>
      </w:r>
      <w:r w:rsidRPr="0082006C">
        <w:rPr>
          <w:rFonts w:asciiTheme="majorBidi" w:hAnsiTheme="majorBidi" w:cstheme="majorBidi"/>
          <w:sz w:val="24"/>
          <w:szCs w:val="24"/>
        </w:rPr>
        <w:lastRenderedPageBreak/>
        <w:t>dana dengan cepat untuk memenuhi kewajiban dibandingkan dengan aktiva lancar lainnya.</w:t>
      </w:r>
    </w:p>
    <w:p w14:paraId="7F339442" w14:textId="77777777" w:rsidR="003A5DEA" w:rsidRPr="0082006C" w:rsidRDefault="003A5DEA" w:rsidP="003A5DEA">
      <w:pPr>
        <w:numPr>
          <w:ilvl w:val="0"/>
          <w:numId w:val="32"/>
        </w:numPr>
        <w:tabs>
          <w:tab w:val="left" w:pos="709"/>
          <w:tab w:val="left" w:pos="851"/>
          <w:tab w:val="left" w:pos="2268"/>
          <w:tab w:val="left" w:pos="4962"/>
        </w:tabs>
        <w:spacing w:line="480" w:lineRule="auto"/>
        <w:ind w:left="709"/>
        <w:jc w:val="both"/>
        <w:rPr>
          <w:rFonts w:asciiTheme="majorBidi" w:hAnsiTheme="majorBidi" w:cstheme="majorBidi"/>
          <w:sz w:val="24"/>
          <w:szCs w:val="24"/>
        </w:rPr>
      </w:pPr>
      <w:r w:rsidRPr="0082006C">
        <w:rPr>
          <w:rFonts w:asciiTheme="majorBidi" w:hAnsiTheme="majorBidi" w:cstheme="majorBidi"/>
          <w:sz w:val="24"/>
          <w:szCs w:val="24"/>
        </w:rPr>
        <w:t xml:space="preserve">Rasio Kas </w:t>
      </w:r>
      <w:r w:rsidRPr="0082006C">
        <w:rPr>
          <w:rFonts w:asciiTheme="majorBidi" w:hAnsiTheme="majorBidi" w:cstheme="majorBidi"/>
          <w:i/>
          <w:iCs/>
          <w:sz w:val="24"/>
          <w:szCs w:val="24"/>
        </w:rPr>
        <w:t>(Cash Ratio)</w:t>
      </w:r>
    </w:p>
    <w:p w14:paraId="78CBB1C4" w14:textId="77777777" w:rsidR="003A5DEA" w:rsidRPr="0082006C" w:rsidRDefault="003A5DEA" w:rsidP="003A5DEA">
      <w:pPr>
        <w:tabs>
          <w:tab w:val="left" w:pos="709"/>
          <w:tab w:val="left" w:pos="1276"/>
          <w:tab w:val="left" w:pos="2268"/>
          <w:tab w:val="left" w:pos="4962"/>
        </w:tabs>
        <w:spacing w:line="480" w:lineRule="auto"/>
        <w:ind w:left="709"/>
        <w:jc w:val="both"/>
        <w:rPr>
          <w:rFonts w:asciiTheme="majorBidi" w:hAnsiTheme="majorBidi" w:cstheme="majorBidi"/>
          <w:sz w:val="24"/>
          <w:szCs w:val="24"/>
        </w:rPr>
      </w:pPr>
      <w:r>
        <w:rPr>
          <w:rFonts w:asciiTheme="majorBidi" w:hAnsiTheme="majorBidi" w:cstheme="majorBidi"/>
          <w:i/>
          <w:iCs/>
          <w:sz w:val="24"/>
          <w:szCs w:val="24"/>
        </w:rPr>
        <w:tab/>
      </w:r>
      <w:r w:rsidRPr="0082006C">
        <w:rPr>
          <w:rFonts w:asciiTheme="majorBidi" w:hAnsiTheme="majorBidi" w:cstheme="majorBidi"/>
          <w:sz w:val="24"/>
          <w:szCs w:val="24"/>
        </w:rPr>
        <w:t>Merupakan Rasio yang digunakan untuk mengetahui kemampuan perusahaan dalam memenuhi kewajiban dengan yang tersedia didalam kas sehingga perusahaan tidak perlu menagih piutang dan lainnya untuk membayar kewajiban. Kasmir (2018:138) Rasio Kas merupakan alat yang digunakan untuk mengukur seberapa besar uang kas yang tersedia untuk membayar kewajiban.</w:t>
      </w:r>
    </w:p>
    <w:p w14:paraId="396FADE8" w14:textId="77777777" w:rsidR="003A5DEA" w:rsidRDefault="003A5DEA" w:rsidP="003A5DEA">
      <w:pPr>
        <w:numPr>
          <w:ilvl w:val="0"/>
          <w:numId w:val="32"/>
        </w:numPr>
        <w:tabs>
          <w:tab w:val="left" w:pos="709"/>
          <w:tab w:val="left" w:pos="851"/>
          <w:tab w:val="left" w:pos="2268"/>
          <w:tab w:val="left" w:pos="4962"/>
        </w:tabs>
        <w:spacing w:line="480" w:lineRule="auto"/>
        <w:ind w:left="709"/>
        <w:jc w:val="both"/>
        <w:rPr>
          <w:rFonts w:asciiTheme="majorBidi" w:hAnsiTheme="majorBidi" w:cstheme="majorBidi"/>
          <w:sz w:val="24"/>
          <w:szCs w:val="24"/>
        </w:rPr>
      </w:pPr>
      <w:r w:rsidRPr="0082006C">
        <w:rPr>
          <w:rFonts w:asciiTheme="majorBidi" w:hAnsiTheme="majorBidi" w:cstheme="majorBidi"/>
          <w:sz w:val="24"/>
          <w:szCs w:val="24"/>
        </w:rPr>
        <w:t>Rasio Perputaran Kas</w:t>
      </w:r>
    </w:p>
    <w:p w14:paraId="0C6F60F2" w14:textId="77777777" w:rsidR="003A5DEA" w:rsidRPr="0082006C" w:rsidRDefault="003A5DEA" w:rsidP="003A5DEA">
      <w:pPr>
        <w:tabs>
          <w:tab w:val="left" w:pos="709"/>
          <w:tab w:val="left" w:pos="1276"/>
          <w:tab w:val="left" w:pos="2268"/>
          <w:tab w:val="left" w:pos="4962"/>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Pr="0082006C">
        <w:rPr>
          <w:rFonts w:asciiTheme="majorBidi" w:hAnsiTheme="majorBidi" w:cstheme="majorBidi"/>
          <w:sz w:val="24"/>
          <w:szCs w:val="24"/>
        </w:rPr>
        <w:t>Menurut James O. Gill dalam Kasmir (2018:140) Rasio perputaran kas berfungsi untuk mengukur tingkat kecukupan modal kerja perusahaan yang dibutuhkan untuk membayar tagihan dan membiayai penjualan, artinya Rasio ini digunakan untuk mengukur tingkat ketersediaan kas untuk membayar tagihan (utang) dan baiaya-biaya yang berkaitan dengan penjualan.</w:t>
      </w:r>
    </w:p>
    <w:p w14:paraId="27E6D837" w14:textId="77777777" w:rsidR="003A5DEA" w:rsidRDefault="003A5DEA" w:rsidP="003A5DEA">
      <w:pPr>
        <w:numPr>
          <w:ilvl w:val="0"/>
          <w:numId w:val="32"/>
        </w:numPr>
        <w:tabs>
          <w:tab w:val="left" w:pos="709"/>
          <w:tab w:val="left" w:pos="851"/>
          <w:tab w:val="left" w:pos="2268"/>
          <w:tab w:val="left" w:pos="4962"/>
        </w:tabs>
        <w:spacing w:line="480" w:lineRule="auto"/>
        <w:ind w:left="709"/>
        <w:jc w:val="both"/>
        <w:rPr>
          <w:rFonts w:asciiTheme="majorBidi" w:hAnsiTheme="majorBidi" w:cstheme="majorBidi"/>
          <w:i/>
          <w:iCs/>
          <w:sz w:val="24"/>
          <w:szCs w:val="24"/>
        </w:rPr>
      </w:pPr>
      <w:r w:rsidRPr="0082006C">
        <w:rPr>
          <w:rFonts w:asciiTheme="majorBidi" w:hAnsiTheme="majorBidi" w:cstheme="majorBidi"/>
          <w:i/>
          <w:iCs/>
          <w:sz w:val="24"/>
          <w:szCs w:val="24"/>
        </w:rPr>
        <w:t>Inventory To Net Working Capital</w:t>
      </w:r>
    </w:p>
    <w:p w14:paraId="5E018793" w14:textId="77777777" w:rsidR="003A5DEA" w:rsidRPr="005F0C39" w:rsidRDefault="003A5DEA" w:rsidP="003A5DEA">
      <w:pPr>
        <w:tabs>
          <w:tab w:val="left" w:pos="709"/>
          <w:tab w:val="left" w:pos="1276"/>
          <w:tab w:val="left" w:pos="2268"/>
          <w:tab w:val="left" w:pos="4962"/>
        </w:tabs>
        <w:spacing w:line="480" w:lineRule="auto"/>
        <w:ind w:left="709"/>
        <w:jc w:val="both"/>
        <w:rPr>
          <w:rFonts w:asciiTheme="majorBidi" w:hAnsiTheme="majorBidi" w:cstheme="majorBidi"/>
          <w:sz w:val="24"/>
          <w:szCs w:val="24"/>
        </w:rPr>
      </w:pPr>
      <w:r>
        <w:rPr>
          <w:rFonts w:asciiTheme="majorBidi" w:hAnsiTheme="majorBidi" w:cstheme="majorBidi"/>
          <w:i/>
          <w:iCs/>
          <w:sz w:val="24"/>
          <w:szCs w:val="24"/>
        </w:rPr>
        <w:tab/>
      </w:r>
      <w:r w:rsidRPr="0082006C">
        <w:rPr>
          <w:rFonts w:asciiTheme="majorBidi" w:hAnsiTheme="majorBidi" w:cstheme="majorBidi"/>
          <w:sz w:val="24"/>
          <w:szCs w:val="24"/>
        </w:rPr>
        <w:t>Merupakan rasio untuk menghitung atau membandingkan jumlah sediaan dengan jumlah modal kerja suatu perusahaan.</w:t>
      </w:r>
    </w:p>
    <w:p w14:paraId="7BBB0B2F" w14:textId="77777777" w:rsidR="003A5DEA" w:rsidRDefault="003A5DEA" w:rsidP="003A5DEA">
      <w:pPr>
        <w:numPr>
          <w:ilvl w:val="0"/>
          <w:numId w:val="11"/>
        </w:numPr>
        <w:tabs>
          <w:tab w:val="left" w:pos="2268"/>
          <w:tab w:val="left" w:pos="4962"/>
        </w:tabs>
        <w:spacing w:line="480" w:lineRule="auto"/>
        <w:ind w:left="426"/>
        <w:jc w:val="both"/>
        <w:rPr>
          <w:rFonts w:asciiTheme="majorBidi" w:hAnsiTheme="majorBidi" w:cstheme="majorBidi"/>
          <w:b/>
          <w:bCs/>
          <w:sz w:val="24"/>
          <w:szCs w:val="24"/>
        </w:rPr>
      </w:pPr>
      <w:r w:rsidRPr="0082006C">
        <w:rPr>
          <w:rFonts w:asciiTheme="majorBidi" w:hAnsiTheme="majorBidi" w:cstheme="majorBidi"/>
          <w:b/>
          <w:bCs/>
          <w:sz w:val="24"/>
          <w:szCs w:val="24"/>
        </w:rPr>
        <w:t xml:space="preserve">Rasio Solvabilitas </w:t>
      </w:r>
    </w:p>
    <w:p w14:paraId="51A902C8" w14:textId="77777777" w:rsidR="003A5DEA" w:rsidRDefault="003A5DEA" w:rsidP="003A5DEA">
      <w:pPr>
        <w:tabs>
          <w:tab w:val="left" w:pos="993"/>
          <w:tab w:val="left" w:pos="1418"/>
          <w:tab w:val="left" w:pos="2268"/>
          <w:tab w:val="left" w:pos="4962"/>
        </w:tabs>
        <w:spacing w:line="480" w:lineRule="auto"/>
        <w:ind w:left="426"/>
        <w:jc w:val="both"/>
        <w:rPr>
          <w:rFonts w:asciiTheme="majorBidi" w:hAnsiTheme="majorBidi" w:cstheme="majorBidi"/>
          <w:sz w:val="24"/>
          <w:szCs w:val="24"/>
        </w:rPr>
      </w:pPr>
      <w:r>
        <w:rPr>
          <w:rFonts w:asciiTheme="majorBidi" w:hAnsiTheme="majorBidi" w:cstheme="majorBidi"/>
          <w:b/>
          <w:bCs/>
          <w:sz w:val="24"/>
          <w:szCs w:val="24"/>
        </w:rPr>
        <w:tab/>
      </w:r>
      <w:r w:rsidRPr="0082006C">
        <w:rPr>
          <w:rFonts w:asciiTheme="majorBidi" w:hAnsiTheme="majorBidi" w:cstheme="majorBidi"/>
          <w:sz w:val="24"/>
          <w:szCs w:val="24"/>
        </w:rPr>
        <w:t xml:space="preserve">Menururt Kasmir (2018:151) Rasio Solvabilitas merupakan </w:t>
      </w:r>
      <w:r>
        <w:rPr>
          <w:rFonts w:asciiTheme="majorBidi" w:hAnsiTheme="majorBidi" w:cstheme="majorBidi"/>
          <w:sz w:val="24"/>
          <w:szCs w:val="24"/>
        </w:rPr>
        <w:t>“</w:t>
      </w:r>
      <w:r w:rsidRPr="0082006C">
        <w:rPr>
          <w:rFonts w:asciiTheme="majorBidi" w:hAnsiTheme="majorBidi" w:cstheme="majorBidi"/>
          <w:sz w:val="24"/>
          <w:szCs w:val="24"/>
        </w:rPr>
        <w:t xml:space="preserve">Rasio yang digunakan untuk mengukur sejauh mana aktiva perusahaan dibiayai oleh </w:t>
      </w:r>
      <w:r w:rsidRPr="0082006C">
        <w:rPr>
          <w:rFonts w:asciiTheme="majorBidi" w:hAnsiTheme="majorBidi" w:cstheme="majorBidi"/>
          <w:sz w:val="24"/>
          <w:szCs w:val="24"/>
        </w:rPr>
        <w:lastRenderedPageBreak/>
        <w:t>kewajiban, sehingga dapat diartikan seberapa besar kewajiban perusahaan yang dimiliki ditanggung perusahaan jika dibandingkan dengan aktiva</w:t>
      </w:r>
      <w:r>
        <w:rPr>
          <w:rFonts w:asciiTheme="majorBidi" w:hAnsiTheme="majorBidi" w:cstheme="majorBidi"/>
          <w:sz w:val="24"/>
          <w:szCs w:val="24"/>
        </w:rPr>
        <w:t>”</w:t>
      </w:r>
      <w:r w:rsidRPr="0082006C">
        <w:rPr>
          <w:rFonts w:asciiTheme="majorBidi" w:hAnsiTheme="majorBidi" w:cstheme="majorBidi"/>
          <w:sz w:val="24"/>
          <w:szCs w:val="24"/>
        </w:rPr>
        <w:t>. sehingga dapat diketahui seberapa mampu perusahaannya dalam memenuhi seluruh kewajiban yang dimilikinya. ketika perusahaan memiliki tingkat rasio solvabilitas yang tinggi artinya perusahaan memiliki risiko kerugian besar tetapi berpeluang mendapatkan laba besar, sedangkan ketika tingkat rasio solvabilitas rendah maka perusahaan memiliki risiko kerugian kecil.</w:t>
      </w:r>
    </w:p>
    <w:p w14:paraId="5BDCA479" w14:textId="77777777" w:rsidR="003A5DEA" w:rsidRPr="0082006C" w:rsidRDefault="003A5DEA" w:rsidP="003A5DEA">
      <w:pPr>
        <w:numPr>
          <w:ilvl w:val="1"/>
          <w:numId w:val="33"/>
        </w:numPr>
        <w:tabs>
          <w:tab w:val="left" w:pos="1418"/>
          <w:tab w:val="left" w:pos="4962"/>
        </w:tabs>
        <w:spacing w:line="480" w:lineRule="auto"/>
        <w:ind w:left="709"/>
        <w:jc w:val="both"/>
        <w:rPr>
          <w:rFonts w:asciiTheme="majorBidi" w:hAnsiTheme="majorBidi" w:cstheme="majorBidi"/>
          <w:b/>
          <w:bCs/>
          <w:sz w:val="24"/>
          <w:szCs w:val="24"/>
        </w:rPr>
      </w:pPr>
      <w:r>
        <w:rPr>
          <w:rFonts w:asciiTheme="majorBidi" w:hAnsiTheme="majorBidi" w:cstheme="majorBidi"/>
          <w:sz w:val="24"/>
          <w:szCs w:val="24"/>
        </w:rPr>
        <w:t xml:space="preserve">Tujuan Rasio Solvabilitas </w:t>
      </w:r>
    </w:p>
    <w:p w14:paraId="3A9E8C6D" w14:textId="77777777" w:rsidR="003A5DEA" w:rsidRPr="00EF6255" w:rsidRDefault="003A5DEA" w:rsidP="003A5DEA">
      <w:pPr>
        <w:tabs>
          <w:tab w:val="left" w:pos="1418"/>
          <w:tab w:val="left" w:pos="4962"/>
        </w:tabs>
        <w:spacing w:line="480" w:lineRule="auto"/>
        <w:ind w:left="709"/>
        <w:jc w:val="both"/>
        <w:rPr>
          <w:rFonts w:asciiTheme="majorBidi" w:hAnsiTheme="majorBidi" w:cstheme="majorBidi"/>
          <w:sz w:val="24"/>
          <w:szCs w:val="24"/>
        </w:rPr>
      </w:pPr>
      <w:r>
        <w:rPr>
          <w:rFonts w:asciiTheme="majorBidi" w:hAnsiTheme="majorBidi" w:cstheme="majorBidi"/>
          <w:sz w:val="24"/>
          <w:szCs w:val="24"/>
        </w:rPr>
        <w:tab/>
      </w:r>
      <w:r w:rsidRPr="0082006C">
        <w:rPr>
          <w:rFonts w:asciiTheme="majorBidi" w:hAnsiTheme="majorBidi" w:cstheme="majorBidi"/>
          <w:sz w:val="24"/>
          <w:szCs w:val="24"/>
        </w:rPr>
        <w:t xml:space="preserve">Rasio Solvabilitas digunakan untuk mengetahui sejauh mana aktiva perusahaan dapat memenuhi kewajiban baik jangka pendek maupun jangka panjang, Menurut Thomas Sumarsan </w:t>
      </w:r>
      <w:r w:rsidRPr="0082006C">
        <w:rPr>
          <w:rFonts w:asciiTheme="majorBidi" w:hAnsiTheme="majorBidi" w:cstheme="majorBidi"/>
          <w:sz w:val="24"/>
          <w:szCs w:val="24"/>
        </w:rPr>
        <w:fldChar w:fldCharType="begin" w:fldLock="1"/>
      </w:r>
      <w:r w:rsidRPr="0082006C">
        <w:rPr>
          <w:rFonts w:asciiTheme="majorBidi" w:hAnsiTheme="majorBidi" w:cstheme="majorBidi"/>
          <w:sz w:val="24"/>
          <w:szCs w:val="24"/>
        </w:rPr>
        <w:instrText>ADDIN CSL_CITATION {"citationItems":[{"id":"ITEM-1","itemData":{"abstract":"The highly homologous 40S ribosomal protein S6 kinases (S6K1 and S6K2) play a key role in the regulation of cell growth by controlling the biosynthesis of translational components which make up the protein synthetic apparatus, most notably ribosomal proteins. In the case of S6K1, at least eight phosphorylation sites are believed to mediate kinase activation in a hierarchical fashion. Activation is initiated by phosphatidylinositide-3OH kinase (PI3K)-mediated phosphorylation of key residues in the carboxy- terminus of the kinase, allowing phosphorylation of a critical residue residing in the activation loop of the catalytic domain by phosphoinositide- dependent kinase 1 (PDK1). The kinases responsible for phosphorylating the carboxy-terminal sites have yet to be identified. Additionally, S6 kinases are under the control of the PI3K relative, mammalian Target Of Rapamycin (mTOR), which may serve an additional function as a checkpoint for amino acid availability. In this review we set out to discuss the present state of knowledge regarding upstream signaling components which have been implicated in the control of S6K1 activation and the role of the kinase in controlling cell growth through regulating ribosome biogenesis at the translational level.","author":[{"dropping-particle":"","family":"Sumarsan","given":"Thomas","non-dropping-particle":"","parse-names":false,"suffix":""}],"container-title":"Ekonisia","id":"ITEM-1","issued":{"date-parts":[["2009"]]},"page":"336","title":"Manajemen keuangan, konsep dan aplikasi","type":"article-journal"},"uris":["http://www.mendeley.com/documents/?uuid=b6c829de-09b2-4ab6-8283-546bbb0fe32c"]}],"mendeley":{"formattedCitation":"(Sumarsan, 2009)","plainTextFormattedCitation":"(Sumarsan, 2009)","previouslyFormattedCitation":"(Sumarsan, 2009)"},"properties":{"noteIndex":0},"schema":"https://github.com/citation-style-language/schema/raw/master/csl-citation.json"}</w:instrText>
      </w:r>
      <w:r w:rsidRPr="0082006C">
        <w:rPr>
          <w:rFonts w:asciiTheme="majorBidi" w:hAnsiTheme="majorBidi" w:cstheme="majorBidi"/>
          <w:sz w:val="24"/>
          <w:szCs w:val="24"/>
        </w:rPr>
        <w:fldChar w:fldCharType="separate"/>
      </w:r>
      <w:r w:rsidRPr="0082006C">
        <w:rPr>
          <w:rFonts w:asciiTheme="majorBidi" w:hAnsiTheme="majorBidi" w:cstheme="majorBidi"/>
          <w:noProof/>
          <w:sz w:val="24"/>
          <w:szCs w:val="24"/>
        </w:rPr>
        <w:t>(Sumarsan, 2009)</w:t>
      </w:r>
      <w:r w:rsidRPr="0082006C">
        <w:rPr>
          <w:rFonts w:asciiTheme="majorBidi" w:hAnsiTheme="majorBidi" w:cstheme="majorBidi"/>
          <w:sz w:val="24"/>
          <w:szCs w:val="24"/>
        </w:rPr>
        <w:fldChar w:fldCharType="end"/>
      </w:r>
      <w:r w:rsidRPr="0082006C">
        <w:rPr>
          <w:rFonts w:asciiTheme="majorBidi" w:hAnsiTheme="majorBidi" w:cstheme="majorBidi"/>
          <w:sz w:val="24"/>
          <w:szCs w:val="24"/>
        </w:rPr>
        <w:t xml:space="preserve">Rasio Solvabilitas Merupakan </w:t>
      </w:r>
      <w:r>
        <w:rPr>
          <w:rFonts w:asciiTheme="majorBidi" w:hAnsiTheme="majorBidi" w:cstheme="majorBidi"/>
          <w:sz w:val="24"/>
          <w:szCs w:val="24"/>
        </w:rPr>
        <w:t>“</w:t>
      </w:r>
      <w:r w:rsidRPr="0082006C">
        <w:rPr>
          <w:rFonts w:asciiTheme="majorBidi" w:hAnsiTheme="majorBidi" w:cstheme="majorBidi"/>
          <w:sz w:val="24"/>
          <w:szCs w:val="24"/>
        </w:rPr>
        <w:t>Rasio yang digunakan untuk mengetahui kemampuan perusahaan dalam membayar Kewajiban jika perusahaan tersebut di Likuidasi</w:t>
      </w:r>
      <w:r>
        <w:rPr>
          <w:rFonts w:asciiTheme="majorBidi" w:hAnsiTheme="majorBidi" w:cstheme="majorBidi"/>
          <w:sz w:val="24"/>
          <w:szCs w:val="24"/>
        </w:rPr>
        <w:t>”</w:t>
      </w:r>
      <w:r w:rsidRPr="0082006C">
        <w:rPr>
          <w:rFonts w:asciiTheme="majorBidi" w:hAnsiTheme="majorBidi" w:cstheme="majorBidi"/>
          <w:sz w:val="24"/>
          <w:szCs w:val="24"/>
        </w:rPr>
        <w:t xml:space="preserve">. </w:t>
      </w:r>
    </w:p>
    <w:p w14:paraId="6F7DFC99" w14:textId="77777777" w:rsidR="003A5DEA" w:rsidRDefault="003A5DEA" w:rsidP="003A5DEA">
      <w:pPr>
        <w:numPr>
          <w:ilvl w:val="0"/>
          <w:numId w:val="33"/>
        </w:numPr>
        <w:tabs>
          <w:tab w:val="left" w:pos="851"/>
          <w:tab w:val="left" w:pos="1276"/>
          <w:tab w:val="left" w:pos="2268"/>
          <w:tab w:val="left" w:pos="4962"/>
        </w:tabs>
        <w:spacing w:line="480" w:lineRule="auto"/>
        <w:ind w:left="851"/>
        <w:jc w:val="both"/>
        <w:rPr>
          <w:rFonts w:asciiTheme="majorBidi" w:hAnsiTheme="majorBidi" w:cstheme="majorBidi"/>
          <w:sz w:val="24"/>
          <w:szCs w:val="24"/>
        </w:rPr>
      </w:pPr>
      <w:r w:rsidRPr="0082006C">
        <w:rPr>
          <w:rFonts w:asciiTheme="majorBidi" w:hAnsiTheme="majorBidi" w:cstheme="majorBidi"/>
          <w:sz w:val="24"/>
          <w:szCs w:val="24"/>
        </w:rPr>
        <w:t>Tujuan dan Man</w:t>
      </w:r>
      <w:r>
        <w:rPr>
          <w:rFonts w:asciiTheme="majorBidi" w:hAnsiTheme="majorBidi" w:cstheme="majorBidi"/>
          <w:sz w:val="24"/>
          <w:szCs w:val="24"/>
        </w:rPr>
        <w:t>f</w:t>
      </w:r>
      <w:r w:rsidRPr="0082006C">
        <w:rPr>
          <w:rFonts w:asciiTheme="majorBidi" w:hAnsiTheme="majorBidi" w:cstheme="majorBidi"/>
          <w:sz w:val="24"/>
          <w:szCs w:val="24"/>
        </w:rPr>
        <w:t xml:space="preserve">aat Rasio Solvabilitas </w:t>
      </w:r>
    </w:p>
    <w:p w14:paraId="4F5072F7" w14:textId="77777777" w:rsidR="003A5DEA" w:rsidRDefault="003A5DEA" w:rsidP="003A5DEA">
      <w:pPr>
        <w:tabs>
          <w:tab w:val="left" w:pos="851"/>
          <w:tab w:val="left" w:pos="1276"/>
          <w:tab w:val="left" w:pos="2268"/>
          <w:tab w:val="left" w:pos="4962"/>
        </w:tabs>
        <w:spacing w:line="480" w:lineRule="auto"/>
        <w:ind w:left="851"/>
        <w:jc w:val="both"/>
        <w:rPr>
          <w:rFonts w:asciiTheme="majorBidi" w:hAnsiTheme="majorBidi" w:cstheme="majorBidi"/>
          <w:sz w:val="24"/>
          <w:szCs w:val="24"/>
        </w:rPr>
      </w:pPr>
      <w:r>
        <w:rPr>
          <w:rFonts w:asciiTheme="majorBidi" w:hAnsiTheme="majorBidi" w:cstheme="majorBidi"/>
          <w:sz w:val="24"/>
          <w:szCs w:val="24"/>
        </w:rPr>
        <w:tab/>
      </w:r>
      <w:r w:rsidRPr="0082006C">
        <w:rPr>
          <w:rFonts w:asciiTheme="majorBidi" w:hAnsiTheme="majorBidi" w:cstheme="majorBidi"/>
          <w:sz w:val="24"/>
          <w:szCs w:val="24"/>
        </w:rPr>
        <w:t xml:space="preserve">Menurut </w:t>
      </w:r>
      <w:r w:rsidRPr="00914042">
        <w:rPr>
          <w:rFonts w:asciiTheme="majorBidi" w:hAnsiTheme="majorBidi" w:cstheme="majorBidi"/>
          <w:b/>
          <w:bCs/>
          <w:sz w:val="24"/>
          <w:szCs w:val="24"/>
        </w:rPr>
        <w:t>Kasmir (2018:153)</w:t>
      </w:r>
      <w:r w:rsidRPr="0082006C">
        <w:rPr>
          <w:rFonts w:asciiTheme="majorBidi" w:hAnsiTheme="majorBidi" w:cstheme="majorBidi"/>
          <w:sz w:val="24"/>
          <w:szCs w:val="24"/>
        </w:rPr>
        <w:t xml:space="preserve"> berikut merupakan tujuan dan man</w:t>
      </w:r>
      <w:r>
        <w:rPr>
          <w:rFonts w:asciiTheme="majorBidi" w:hAnsiTheme="majorBidi" w:cstheme="majorBidi"/>
          <w:sz w:val="24"/>
          <w:szCs w:val="24"/>
        </w:rPr>
        <w:t>f</w:t>
      </w:r>
      <w:r w:rsidRPr="0082006C">
        <w:rPr>
          <w:rFonts w:asciiTheme="majorBidi" w:hAnsiTheme="majorBidi" w:cstheme="majorBidi"/>
          <w:sz w:val="24"/>
          <w:szCs w:val="24"/>
        </w:rPr>
        <w:t>aat Rasio Solvabilitas</w:t>
      </w:r>
    </w:p>
    <w:p w14:paraId="5C575175" w14:textId="77777777" w:rsidR="003A5DEA" w:rsidRPr="00914042" w:rsidRDefault="003A5DEA" w:rsidP="003A5DEA">
      <w:pPr>
        <w:numPr>
          <w:ilvl w:val="0"/>
          <w:numId w:val="13"/>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mengetahui posisi perusahaan terhadap kewajiban kepada pihak lainnya.</w:t>
      </w:r>
    </w:p>
    <w:p w14:paraId="1CDCECA4" w14:textId="77777777" w:rsidR="003A5DEA" w:rsidRPr="00914042" w:rsidRDefault="003A5DEA" w:rsidP="003A5DEA">
      <w:pPr>
        <w:numPr>
          <w:ilvl w:val="0"/>
          <w:numId w:val="13"/>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 xml:space="preserve">Untuk menilai kemampuan perusahaan dalam memenuhi kewajiban yang bersifat teteap </w:t>
      </w:r>
    </w:p>
    <w:p w14:paraId="626F2213" w14:textId="77777777" w:rsidR="003A5DEA" w:rsidRPr="00914042" w:rsidRDefault="003A5DEA" w:rsidP="003A5DEA">
      <w:pPr>
        <w:numPr>
          <w:ilvl w:val="0"/>
          <w:numId w:val="13"/>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seberap besar aktiva perusahaan dibiayai oleh utang</w:t>
      </w:r>
    </w:p>
    <w:p w14:paraId="5C7B0C37" w14:textId="77777777" w:rsidR="003A5DEA" w:rsidRPr="00914042" w:rsidRDefault="003A5DEA" w:rsidP="003A5DEA">
      <w:pPr>
        <w:numPr>
          <w:ilvl w:val="0"/>
          <w:numId w:val="13"/>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keseimbangan antara nilai aktiva khususnya aktiva tetap dengan modal</w:t>
      </w:r>
      <w:r>
        <w:rPr>
          <w:rFonts w:asciiTheme="majorBidi" w:hAnsiTheme="majorBidi" w:cstheme="majorBidi"/>
          <w:b/>
          <w:bCs/>
          <w:sz w:val="20"/>
          <w:szCs w:val="20"/>
        </w:rPr>
        <w:t>.</w:t>
      </w:r>
    </w:p>
    <w:p w14:paraId="77908799" w14:textId="77777777" w:rsidR="003A5DEA" w:rsidRPr="00914042" w:rsidRDefault="003A5DEA" w:rsidP="003A5DEA">
      <w:pPr>
        <w:numPr>
          <w:ilvl w:val="0"/>
          <w:numId w:val="13"/>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seberapa besar pengaruh utang perusahan terhadap pengelolaan aktiva</w:t>
      </w:r>
      <w:r>
        <w:rPr>
          <w:rFonts w:asciiTheme="majorBidi" w:hAnsiTheme="majorBidi" w:cstheme="majorBidi"/>
          <w:b/>
          <w:bCs/>
          <w:sz w:val="20"/>
          <w:szCs w:val="20"/>
        </w:rPr>
        <w:t>.</w:t>
      </w:r>
    </w:p>
    <w:p w14:paraId="7EAEEED1" w14:textId="77777777" w:rsidR="003A5DEA" w:rsidRPr="00914042" w:rsidRDefault="003A5DEA" w:rsidP="003A5DEA">
      <w:pPr>
        <w:numPr>
          <w:ilvl w:val="0"/>
          <w:numId w:val="13"/>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atau mengukur berapa bagian dari setiap rupiah modal sendiri yang dijadikan jaminan utang jangka panjang</w:t>
      </w:r>
      <w:r>
        <w:rPr>
          <w:rFonts w:asciiTheme="majorBidi" w:hAnsiTheme="majorBidi" w:cstheme="majorBidi"/>
          <w:b/>
          <w:bCs/>
          <w:sz w:val="20"/>
          <w:szCs w:val="20"/>
        </w:rPr>
        <w:t>.</w:t>
      </w:r>
    </w:p>
    <w:p w14:paraId="180CBA0B" w14:textId="77777777" w:rsidR="003A5DEA" w:rsidRPr="00914042" w:rsidRDefault="003A5DEA" w:rsidP="003A5DEA">
      <w:pPr>
        <w:numPr>
          <w:ilvl w:val="0"/>
          <w:numId w:val="13"/>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berapa dana pinjaman yang segera akan ditagih, terdapat sekian kalinya modal sendiri yang dimiliki</w:t>
      </w:r>
      <w:r>
        <w:rPr>
          <w:rFonts w:asciiTheme="majorBidi" w:hAnsiTheme="majorBidi" w:cstheme="majorBidi"/>
          <w:b/>
          <w:bCs/>
          <w:sz w:val="20"/>
          <w:szCs w:val="20"/>
        </w:rPr>
        <w:t>.</w:t>
      </w:r>
    </w:p>
    <w:p w14:paraId="3B4A040D" w14:textId="77777777" w:rsidR="003A5DEA" w:rsidRPr="0082006C" w:rsidRDefault="003A5DEA" w:rsidP="003A5DEA">
      <w:pPr>
        <w:tabs>
          <w:tab w:val="left" w:pos="851"/>
          <w:tab w:val="left" w:pos="1276"/>
          <w:tab w:val="left" w:pos="2268"/>
          <w:tab w:val="left" w:pos="4962"/>
        </w:tabs>
        <w:spacing w:line="480" w:lineRule="auto"/>
        <w:ind w:left="851"/>
        <w:jc w:val="both"/>
        <w:rPr>
          <w:rFonts w:asciiTheme="majorBidi" w:hAnsiTheme="majorBidi" w:cstheme="majorBidi"/>
          <w:sz w:val="24"/>
          <w:szCs w:val="24"/>
        </w:rPr>
      </w:pPr>
      <w:r>
        <w:rPr>
          <w:rFonts w:asciiTheme="majorBidi" w:hAnsiTheme="majorBidi" w:cstheme="majorBidi"/>
          <w:sz w:val="24"/>
          <w:szCs w:val="24"/>
        </w:rPr>
        <w:lastRenderedPageBreak/>
        <w:t>S</w:t>
      </w:r>
      <w:r w:rsidRPr="0082006C">
        <w:rPr>
          <w:rFonts w:asciiTheme="majorBidi" w:hAnsiTheme="majorBidi" w:cstheme="majorBidi"/>
          <w:sz w:val="24"/>
          <w:szCs w:val="24"/>
        </w:rPr>
        <w:t>edangkan man</w:t>
      </w:r>
      <w:r>
        <w:rPr>
          <w:rFonts w:asciiTheme="majorBidi" w:hAnsiTheme="majorBidi" w:cstheme="majorBidi"/>
          <w:sz w:val="24"/>
          <w:szCs w:val="24"/>
        </w:rPr>
        <w:t>f</w:t>
      </w:r>
      <w:r w:rsidRPr="0082006C">
        <w:rPr>
          <w:rFonts w:asciiTheme="majorBidi" w:hAnsiTheme="majorBidi" w:cstheme="majorBidi"/>
          <w:sz w:val="24"/>
          <w:szCs w:val="24"/>
        </w:rPr>
        <w:t xml:space="preserve">aat Solvabilitas menurut </w:t>
      </w:r>
      <w:r w:rsidRPr="00914042">
        <w:rPr>
          <w:rFonts w:asciiTheme="majorBidi" w:hAnsiTheme="majorBidi" w:cstheme="majorBidi"/>
          <w:b/>
          <w:bCs/>
          <w:sz w:val="24"/>
          <w:szCs w:val="24"/>
        </w:rPr>
        <w:t>Kasmir (2018:154)</w:t>
      </w:r>
      <w:r w:rsidRPr="0082006C">
        <w:rPr>
          <w:rFonts w:asciiTheme="majorBidi" w:hAnsiTheme="majorBidi" w:cstheme="majorBidi"/>
          <w:sz w:val="24"/>
          <w:szCs w:val="24"/>
        </w:rPr>
        <w:t xml:space="preserve"> yaitu:</w:t>
      </w:r>
    </w:p>
    <w:p w14:paraId="218A2836"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kemampuan posisi perusahaan terhadap kewajiban kepada pihak lainnya</w:t>
      </w:r>
    </w:p>
    <w:p w14:paraId="4C357004"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kemampuan perusahaan memenuhi kewajiban yang bersifat tetap</w:t>
      </w:r>
    </w:p>
    <w:p w14:paraId="39171F79"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keseimbangan antara nilai aktiva khususnya aktiva tetap dengan modal</w:t>
      </w:r>
    </w:p>
    <w:p w14:paraId="471F2C83"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menganlisis seberapa besar aktiva perusahaan dibiayai oleh modal</w:t>
      </w:r>
    </w:p>
    <w:p w14:paraId="11FB8957"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seberapa besar utang perusahaan berpengaruh terhadap pengelolaan aktiva</w:t>
      </w:r>
    </w:p>
    <w:p w14:paraId="79D089B8"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atau mengukur berapa bagian dari setiap rupiah modal sendiri yang dijadikan jaminan utang jangka panjang</w:t>
      </w:r>
    </w:p>
    <w:p w14:paraId="5040641C"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berapa dan pinjaman yang segera akan ditagih ada terdapat sekian kalinya modal sendiri.</w:t>
      </w:r>
    </w:p>
    <w:p w14:paraId="514D6136"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 xml:space="preserve">Untuk menilai kemampuan perusahaan dalam memenuhi kewajiban yang bersifat teteap </w:t>
      </w:r>
    </w:p>
    <w:p w14:paraId="209722B2"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seberap besar aktiva perusahaan dibiayai oleh utang</w:t>
      </w:r>
    </w:p>
    <w:p w14:paraId="611AC47A"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keseimbangan antara nilai aktiva khususnya aktiva tetap dengan modal</w:t>
      </w:r>
    </w:p>
    <w:p w14:paraId="5AF076E7"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seberapa besar pengaruh utang perusahan terhadap pengelolaan aktiva</w:t>
      </w:r>
    </w:p>
    <w:p w14:paraId="560E5C0D" w14:textId="77777777" w:rsidR="003A5DEA" w:rsidRPr="00914042"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atau mengukur berapa bagian dari setiap rupiah modal sendiri yang dijadikan jaminan utang jangka panjang</w:t>
      </w:r>
    </w:p>
    <w:p w14:paraId="7FEE3A48" w14:textId="77777777" w:rsidR="003A5DEA" w:rsidRDefault="003A5DEA" w:rsidP="003A5DEA">
      <w:pPr>
        <w:numPr>
          <w:ilvl w:val="0"/>
          <w:numId w:val="34"/>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menilai berapa dana pinjaman yang segera akan ditagih, terdapat sekian kalinya modal sendiri yang dimiliki</w:t>
      </w:r>
    </w:p>
    <w:p w14:paraId="713EDB02" w14:textId="77777777" w:rsidR="003A5DEA" w:rsidRPr="00914042" w:rsidRDefault="003A5DEA" w:rsidP="003A5DEA">
      <w:pPr>
        <w:tabs>
          <w:tab w:val="left" w:pos="993"/>
          <w:tab w:val="left" w:pos="1276"/>
          <w:tab w:val="left" w:pos="2268"/>
          <w:tab w:val="left" w:pos="4962"/>
        </w:tabs>
        <w:spacing w:after="0" w:line="240" w:lineRule="auto"/>
        <w:ind w:left="992" w:right="709"/>
        <w:jc w:val="both"/>
        <w:rPr>
          <w:rFonts w:asciiTheme="majorBidi" w:hAnsiTheme="majorBidi" w:cstheme="majorBidi"/>
          <w:b/>
          <w:bCs/>
          <w:sz w:val="20"/>
          <w:szCs w:val="20"/>
        </w:rPr>
      </w:pPr>
    </w:p>
    <w:p w14:paraId="1364C980" w14:textId="77777777" w:rsidR="003A5DEA" w:rsidRPr="00842D17" w:rsidRDefault="003A5DEA" w:rsidP="003A5DEA">
      <w:pPr>
        <w:tabs>
          <w:tab w:val="left" w:pos="851"/>
          <w:tab w:val="left" w:pos="1276"/>
          <w:tab w:val="left" w:pos="2268"/>
          <w:tab w:val="left" w:pos="4962"/>
        </w:tabs>
        <w:spacing w:line="480" w:lineRule="auto"/>
        <w:ind w:left="491"/>
        <w:jc w:val="both"/>
        <w:rPr>
          <w:rFonts w:asciiTheme="majorBidi" w:hAnsiTheme="majorBidi" w:cstheme="majorBidi"/>
          <w:sz w:val="24"/>
          <w:szCs w:val="24"/>
        </w:rPr>
      </w:pPr>
      <w:r w:rsidRPr="00842D17">
        <w:rPr>
          <w:rFonts w:asciiTheme="majorBidi" w:hAnsiTheme="majorBidi" w:cstheme="majorBidi"/>
          <w:sz w:val="24"/>
          <w:szCs w:val="24"/>
        </w:rPr>
        <w:t>Sedangkan man</w:t>
      </w:r>
      <w:r>
        <w:rPr>
          <w:rFonts w:asciiTheme="majorBidi" w:hAnsiTheme="majorBidi" w:cstheme="majorBidi"/>
          <w:sz w:val="24"/>
          <w:szCs w:val="24"/>
        </w:rPr>
        <w:t>f</w:t>
      </w:r>
      <w:r w:rsidRPr="00842D17">
        <w:rPr>
          <w:rFonts w:asciiTheme="majorBidi" w:hAnsiTheme="majorBidi" w:cstheme="majorBidi"/>
          <w:sz w:val="24"/>
          <w:szCs w:val="24"/>
        </w:rPr>
        <w:t xml:space="preserve">aat Solvabilitas menurut </w:t>
      </w:r>
      <w:r w:rsidRPr="00914042">
        <w:rPr>
          <w:rFonts w:asciiTheme="majorBidi" w:hAnsiTheme="majorBidi" w:cstheme="majorBidi"/>
          <w:b/>
          <w:bCs/>
          <w:sz w:val="24"/>
          <w:szCs w:val="24"/>
        </w:rPr>
        <w:t>Kasmir (2018:154)</w:t>
      </w:r>
      <w:r w:rsidRPr="00842D17">
        <w:rPr>
          <w:rFonts w:asciiTheme="majorBidi" w:hAnsiTheme="majorBidi" w:cstheme="majorBidi"/>
          <w:sz w:val="24"/>
          <w:szCs w:val="24"/>
        </w:rPr>
        <w:t xml:space="preserve"> yaitu:</w:t>
      </w:r>
    </w:p>
    <w:p w14:paraId="1C92EB06" w14:textId="77777777" w:rsidR="003A5DEA" w:rsidRPr="00914042" w:rsidRDefault="003A5DEA" w:rsidP="003A5DEA">
      <w:pPr>
        <w:numPr>
          <w:ilvl w:val="0"/>
          <w:numId w:val="35"/>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kemampuan posisi perusahaan terhadap kewajiban kepada pihak lainnya</w:t>
      </w:r>
    </w:p>
    <w:p w14:paraId="4B4F0F82" w14:textId="77777777" w:rsidR="003A5DEA" w:rsidRPr="00914042" w:rsidRDefault="003A5DEA" w:rsidP="003A5DEA">
      <w:pPr>
        <w:numPr>
          <w:ilvl w:val="0"/>
          <w:numId w:val="35"/>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kemampuan perusahaan memenuhi kewajiban yang bersifat tetap</w:t>
      </w:r>
    </w:p>
    <w:p w14:paraId="3312CF43" w14:textId="77777777" w:rsidR="003A5DEA" w:rsidRPr="00914042" w:rsidRDefault="003A5DEA" w:rsidP="003A5DEA">
      <w:pPr>
        <w:numPr>
          <w:ilvl w:val="0"/>
          <w:numId w:val="35"/>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keseimbangan antara nilai aktiva khususnya aktiva tetap dengan modal</w:t>
      </w:r>
    </w:p>
    <w:p w14:paraId="73A5F96E" w14:textId="77777777" w:rsidR="003A5DEA" w:rsidRPr="00914042" w:rsidRDefault="003A5DEA" w:rsidP="003A5DEA">
      <w:pPr>
        <w:numPr>
          <w:ilvl w:val="0"/>
          <w:numId w:val="35"/>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menganlisis seberapa besar aktiva perusahaan dibiayai oleh modal</w:t>
      </w:r>
    </w:p>
    <w:p w14:paraId="415EE4BA" w14:textId="77777777" w:rsidR="003A5DEA" w:rsidRPr="00914042" w:rsidRDefault="003A5DEA" w:rsidP="003A5DEA">
      <w:pPr>
        <w:numPr>
          <w:ilvl w:val="0"/>
          <w:numId w:val="35"/>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seberapa besar utang perusahaan berpengaruh terhadap pengelolaan aktiva</w:t>
      </w:r>
    </w:p>
    <w:p w14:paraId="70797F78" w14:textId="77777777" w:rsidR="003A5DEA" w:rsidRPr="00914042" w:rsidRDefault="003A5DEA" w:rsidP="003A5DEA">
      <w:pPr>
        <w:numPr>
          <w:ilvl w:val="0"/>
          <w:numId w:val="35"/>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atau mengukur berapa bagian dari setiap rupiah modal sendiri yang dijadikan jaminan utang jangka panjang</w:t>
      </w:r>
    </w:p>
    <w:p w14:paraId="001C1EE0" w14:textId="77777777" w:rsidR="003A5DEA" w:rsidRDefault="003A5DEA" w:rsidP="003A5DEA">
      <w:pPr>
        <w:numPr>
          <w:ilvl w:val="0"/>
          <w:numId w:val="35"/>
        </w:numPr>
        <w:tabs>
          <w:tab w:val="left" w:pos="993"/>
          <w:tab w:val="left" w:pos="1276"/>
          <w:tab w:val="left" w:pos="2268"/>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menganalisis berapa dan pinjaman yang segera akan ditagih ada terdapat sekian kalinya modal sendiri.</w:t>
      </w:r>
    </w:p>
    <w:p w14:paraId="51D929A7" w14:textId="77777777" w:rsidR="003A5DEA" w:rsidRPr="00914042" w:rsidRDefault="003A5DEA" w:rsidP="003A5DEA">
      <w:pPr>
        <w:tabs>
          <w:tab w:val="left" w:pos="993"/>
          <w:tab w:val="left" w:pos="1276"/>
          <w:tab w:val="left" w:pos="2268"/>
          <w:tab w:val="left" w:pos="4962"/>
        </w:tabs>
        <w:spacing w:line="240" w:lineRule="auto"/>
        <w:ind w:left="993" w:right="707"/>
        <w:jc w:val="both"/>
        <w:rPr>
          <w:rFonts w:asciiTheme="majorBidi" w:hAnsiTheme="majorBidi" w:cstheme="majorBidi"/>
          <w:b/>
          <w:bCs/>
          <w:sz w:val="20"/>
          <w:szCs w:val="20"/>
        </w:rPr>
      </w:pPr>
    </w:p>
    <w:p w14:paraId="131FC0F1" w14:textId="77777777" w:rsidR="003A5DEA" w:rsidRDefault="003A5DEA" w:rsidP="003A5DEA">
      <w:pPr>
        <w:numPr>
          <w:ilvl w:val="3"/>
          <w:numId w:val="44"/>
        </w:numPr>
        <w:tabs>
          <w:tab w:val="left" w:pos="709"/>
          <w:tab w:val="left" w:pos="1418"/>
          <w:tab w:val="left" w:pos="4962"/>
        </w:tabs>
        <w:spacing w:line="480" w:lineRule="auto"/>
        <w:ind w:left="426"/>
        <w:jc w:val="both"/>
        <w:rPr>
          <w:rFonts w:asciiTheme="majorBidi" w:hAnsiTheme="majorBidi" w:cstheme="majorBidi"/>
          <w:sz w:val="24"/>
          <w:szCs w:val="24"/>
        </w:rPr>
      </w:pPr>
      <w:r w:rsidRPr="00842D17">
        <w:rPr>
          <w:rFonts w:asciiTheme="majorBidi" w:hAnsiTheme="majorBidi" w:cstheme="majorBidi"/>
          <w:sz w:val="24"/>
          <w:szCs w:val="24"/>
        </w:rPr>
        <w:t xml:space="preserve">Jenis-jenis Rasio Solvabilitas </w:t>
      </w:r>
    </w:p>
    <w:p w14:paraId="4439942C" w14:textId="77777777" w:rsidR="003A5DEA" w:rsidRDefault="003A5DEA" w:rsidP="003A5DEA">
      <w:pPr>
        <w:tabs>
          <w:tab w:val="left" w:pos="993"/>
          <w:tab w:val="left" w:pos="1418"/>
          <w:tab w:val="left" w:pos="4962"/>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r>
      <w:r w:rsidRPr="00842D17">
        <w:rPr>
          <w:rFonts w:asciiTheme="majorBidi" w:hAnsiTheme="majorBidi" w:cstheme="majorBidi"/>
          <w:sz w:val="24"/>
          <w:szCs w:val="24"/>
        </w:rPr>
        <w:t>Terdapat jenis Rasio Solvabilitas yang sering digunakan untuk menganalisis seberapa jauh kewajiban perusahaan dibiayai oleh aktiva, dalam penggunaan jenis Rasio perusahaan disesuaikan dengan tingkat kebutuhannya, menurut Kasmir (2018:155) berikut jenis Rasio Solvabilitas, diantaranya:</w:t>
      </w:r>
    </w:p>
    <w:p w14:paraId="6FF645C8" w14:textId="77777777" w:rsidR="003A5DEA" w:rsidRPr="00842D17" w:rsidRDefault="003A5DEA" w:rsidP="003A5DEA">
      <w:pPr>
        <w:numPr>
          <w:ilvl w:val="0"/>
          <w:numId w:val="36"/>
        </w:numPr>
        <w:tabs>
          <w:tab w:val="left" w:pos="993"/>
          <w:tab w:val="left" w:pos="1418"/>
          <w:tab w:val="left" w:pos="4962"/>
        </w:tabs>
        <w:spacing w:line="480" w:lineRule="auto"/>
        <w:jc w:val="both"/>
        <w:rPr>
          <w:rFonts w:asciiTheme="majorBidi" w:hAnsiTheme="majorBidi" w:cstheme="majorBidi"/>
          <w:sz w:val="24"/>
          <w:szCs w:val="24"/>
        </w:rPr>
      </w:pPr>
      <w:r w:rsidRPr="006037AD">
        <w:rPr>
          <w:rFonts w:asciiTheme="majorBidi" w:hAnsiTheme="majorBidi" w:cstheme="majorBidi"/>
          <w:i/>
          <w:iCs/>
          <w:sz w:val="24"/>
          <w:szCs w:val="24"/>
        </w:rPr>
        <w:lastRenderedPageBreak/>
        <w:t>Debt to Asset Ratio (Debt Rasio)</w:t>
      </w:r>
    </w:p>
    <w:p w14:paraId="55DFF5C7" w14:textId="77777777" w:rsidR="003A5DEA" w:rsidRPr="00842D17" w:rsidRDefault="003A5DEA" w:rsidP="003A5DEA">
      <w:pPr>
        <w:tabs>
          <w:tab w:val="left" w:pos="1418"/>
          <w:tab w:val="left" w:pos="4962"/>
        </w:tabs>
        <w:spacing w:line="480" w:lineRule="auto"/>
        <w:ind w:left="786"/>
        <w:jc w:val="both"/>
        <w:rPr>
          <w:rFonts w:asciiTheme="majorBidi" w:hAnsiTheme="majorBidi" w:cstheme="majorBidi"/>
          <w:sz w:val="24"/>
          <w:szCs w:val="24"/>
        </w:rPr>
      </w:pPr>
      <w:r>
        <w:rPr>
          <w:rFonts w:asciiTheme="majorBidi" w:hAnsiTheme="majorBidi" w:cstheme="majorBidi"/>
          <w:i/>
          <w:iCs/>
          <w:sz w:val="24"/>
          <w:szCs w:val="24"/>
        </w:rPr>
        <w:tab/>
      </w:r>
      <w:r w:rsidRPr="00842D17">
        <w:rPr>
          <w:rFonts w:asciiTheme="majorBidi" w:hAnsiTheme="majorBidi" w:cstheme="majorBidi"/>
          <w:sz w:val="24"/>
          <w:szCs w:val="24"/>
        </w:rPr>
        <w:t>Merupakan rasio yang digunakan untuk mengukur dan membandingkan antara total kewajiban dengan total aktiva, sehingga dapat diketahui pembiayaan aktiva perusahaan terhadap kewajiban. ketika analisis dan mengindikasikan bahwa rasio tinggi maka pendanaan aktiva dengan kewajiban makin banyak, sedangkan ketika rasio rendah maka semakin kecil kewajiban dibiayai oleh aktiva.</w:t>
      </w:r>
    </w:p>
    <w:p w14:paraId="0BE4B155" w14:textId="77777777" w:rsidR="003A5DEA" w:rsidRDefault="003A5DEA" w:rsidP="003A5DEA">
      <w:pPr>
        <w:numPr>
          <w:ilvl w:val="0"/>
          <w:numId w:val="36"/>
        </w:numPr>
        <w:tabs>
          <w:tab w:val="left" w:pos="709"/>
          <w:tab w:val="left" w:pos="1418"/>
          <w:tab w:val="left" w:pos="4962"/>
        </w:tabs>
        <w:spacing w:line="480" w:lineRule="auto"/>
        <w:jc w:val="both"/>
        <w:rPr>
          <w:rFonts w:asciiTheme="majorBidi" w:hAnsiTheme="majorBidi" w:cstheme="majorBidi"/>
          <w:i/>
          <w:iCs/>
          <w:sz w:val="24"/>
          <w:szCs w:val="24"/>
        </w:rPr>
      </w:pPr>
      <w:r w:rsidRPr="00842D17">
        <w:rPr>
          <w:rFonts w:asciiTheme="majorBidi" w:hAnsiTheme="majorBidi" w:cstheme="majorBidi"/>
          <w:i/>
          <w:iCs/>
          <w:sz w:val="24"/>
          <w:szCs w:val="24"/>
        </w:rPr>
        <w:t xml:space="preserve">Debt to Equity Ratio </w:t>
      </w:r>
    </w:p>
    <w:p w14:paraId="5F73BBC8" w14:textId="77777777" w:rsidR="003A5DEA" w:rsidRPr="00842D17" w:rsidRDefault="003A5DEA" w:rsidP="003A5DEA">
      <w:pPr>
        <w:tabs>
          <w:tab w:val="left" w:pos="709"/>
          <w:tab w:val="left" w:pos="1418"/>
          <w:tab w:val="left" w:pos="4962"/>
        </w:tabs>
        <w:spacing w:line="480" w:lineRule="auto"/>
        <w:ind w:left="786"/>
        <w:jc w:val="both"/>
        <w:rPr>
          <w:rFonts w:asciiTheme="majorBidi" w:hAnsiTheme="majorBidi" w:cstheme="majorBidi"/>
          <w:i/>
          <w:iCs/>
          <w:sz w:val="24"/>
          <w:szCs w:val="24"/>
        </w:rPr>
      </w:pPr>
      <w:r>
        <w:rPr>
          <w:rFonts w:asciiTheme="majorBidi" w:hAnsiTheme="majorBidi" w:cstheme="majorBidi"/>
          <w:i/>
          <w:iCs/>
          <w:sz w:val="24"/>
          <w:szCs w:val="24"/>
        </w:rPr>
        <w:tab/>
      </w:r>
      <w:r w:rsidRPr="00842D17">
        <w:rPr>
          <w:rFonts w:asciiTheme="majorBidi" w:hAnsiTheme="majorBidi" w:cstheme="majorBidi"/>
          <w:sz w:val="24"/>
          <w:szCs w:val="24"/>
        </w:rPr>
        <w:t>Merupakan rasio yang digunakan untuk mengetahui seberapa besar modal membiayai kewajiban perusahaan. analisis ini dapat berpengaruh terhadap pinjaman yang diberikan oleh kreditor karena semakin tinggi rasio semakin tinggi perusahaan mendapatkan pinjaman disebabkan karena tingginya tingkat modal terhadap kewajiban.</w:t>
      </w:r>
    </w:p>
    <w:p w14:paraId="75F7C071" w14:textId="77777777" w:rsidR="003A5DEA" w:rsidRPr="006037AD" w:rsidRDefault="003A5DEA" w:rsidP="003A5DEA">
      <w:pPr>
        <w:numPr>
          <w:ilvl w:val="0"/>
          <w:numId w:val="36"/>
        </w:numPr>
        <w:tabs>
          <w:tab w:val="left" w:pos="709"/>
          <w:tab w:val="left" w:pos="1418"/>
          <w:tab w:val="left" w:pos="4962"/>
        </w:tabs>
        <w:spacing w:line="480" w:lineRule="auto"/>
        <w:jc w:val="both"/>
        <w:rPr>
          <w:rFonts w:asciiTheme="majorBidi" w:hAnsiTheme="majorBidi" w:cstheme="majorBidi"/>
          <w:i/>
          <w:iCs/>
          <w:sz w:val="24"/>
          <w:szCs w:val="24"/>
        </w:rPr>
      </w:pPr>
      <w:r w:rsidRPr="006037AD">
        <w:rPr>
          <w:rFonts w:asciiTheme="majorBidi" w:hAnsiTheme="majorBidi" w:cstheme="majorBidi"/>
          <w:i/>
          <w:iCs/>
          <w:sz w:val="24"/>
          <w:szCs w:val="24"/>
        </w:rPr>
        <w:t>Long Term Debt to Equity (LTDtER)</w:t>
      </w:r>
    </w:p>
    <w:p w14:paraId="3C9EB89F" w14:textId="77777777" w:rsidR="003A5DEA" w:rsidRPr="00842D17" w:rsidRDefault="003A5DEA" w:rsidP="003A5DEA">
      <w:pPr>
        <w:tabs>
          <w:tab w:val="left" w:pos="709"/>
          <w:tab w:val="left" w:pos="1418"/>
          <w:tab w:val="left" w:pos="4962"/>
        </w:tabs>
        <w:spacing w:line="480" w:lineRule="auto"/>
        <w:ind w:left="786"/>
        <w:jc w:val="both"/>
        <w:rPr>
          <w:rFonts w:asciiTheme="majorBidi" w:hAnsiTheme="majorBidi" w:cstheme="majorBidi"/>
          <w:sz w:val="24"/>
          <w:szCs w:val="24"/>
        </w:rPr>
      </w:pPr>
      <w:r>
        <w:rPr>
          <w:rFonts w:asciiTheme="majorBidi" w:hAnsiTheme="majorBidi" w:cstheme="majorBidi"/>
          <w:i/>
          <w:iCs/>
          <w:sz w:val="24"/>
          <w:szCs w:val="24"/>
        </w:rPr>
        <w:tab/>
      </w:r>
      <w:r w:rsidRPr="00842D17">
        <w:rPr>
          <w:rFonts w:asciiTheme="majorBidi" w:hAnsiTheme="majorBidi" w:cstheme="majorBidi"/>
          <w:sz w:val="24"/>
          <w:szCs w:val="24"/>
        </w:rPr>
        <w:t>Merupakan rasio antara kewajiban jangka panjang dengan modal sendiri, artinya untuk mengetahui tingkat jaminan setiap ekuitas terhadap kewajiban jangka panjang yaitu dengan cara membandingkan antara utang jangka panjang dengan modal sendiri yang disediakan oleh perusahaan.</w:t>
      </w:r>
    </w:p>
    <w:p w14:paraId="301D721F" w14:textId="77777777" w:rsidR="003A5DEA" w:rsidRPr="006037AD" w:rsidRDefault="003A5DEA" w:rsidP="003A5DEA">
      <w:pPr>
        <w:numPr>
          <w:ilvl w:val="0"/>
          <w:numId w:val="36"/>
        </w:numPr>
        <w:tabs>
          <w:tab w:val="left" w:pos="709"/>
          <w:tab w:val="left" w:pos="1418"/>
          <w:tab w:val="left" w:pos="4962"/>
        </w:tabs>
        <w:spacing w:line="480" w:lineRule="auto"/>
        <w:jc w:val="both"/>
        <w:rPr>
          <w:rFonts w:asciiTheme="majorBidi" w:hAnsiTheme="majorBidi" w:cstheme="majorBidi"/>
          <w:i/>
          <w:iCs/>
          <w:sz w:val="24"/>
          <w:szCs w:val="24"/>
        </w:rPr>
      </w:pPr>
      <w:r w:rsidRPr="006037AD">
        <w:rPr>
          <w:rFonts w:asciiTheme="majorBidi" w:hAnsiTheme="majorBidi" w:cstheme="majorBidi"/>
          <w:i/>
          <w:iCs/>
          <w:sz w:val="24"/>
          <w:szCs w:val="24"/>
        </w:rPr>
        <w:t xml:space="preserve">Times Interest Earned </w:t>
      </w:r>
    </w:p>
    <w:p w14:paraId="74AFD83D" w14:textId="77777777" w:rsidR="003A5DEA" w:rsidRPr="00842D17" w:rsidRDefault="003A5DEA" w:rsidP="003A5DEA">
      <w:pPr>
        <w:tabs>
          <w:tab w:val="left" w:pos="709"/>
          <w:tab w:val="left" w:pos="1418"/>
          <w:tab w:val="left" w:pos="4962"/>
        </w:tabs>
        <w:spacing w:line="480" w:lineRule="auto"/>
        <w:ind w:left="786"/>
        <w:jc w:val="both"/>
        <w:rPr>
          <w:rFonts w:asciiTheme="majorBidi" w:hAnsiTheme="majorBidi" w:cstheme="majorBidi"/>
          <w:sz w:val="24"/>
          <w:szCs w:val="24"/>
        </w:rPr>
      </w:pPr>
      <w:r>
        <w:rPr>
          <w:rFonts w:asciiTheme="majorBidi" w:hAnsiTheme="majorBidi" w:cstheme="majorBidi"/>
          <w:i/>
          <w:iCs/>
          <w:sz w:val="24"/>
          <w:szCs w:val="24"/>
        </w:rPr>
        <w:tab/>
      </w:r>
      <w:r w:rsidRPr="00842D17">
        <w:rPr>
          <w:rFonts w:asciiTheme="majorBidi" w:hAnsiTheme="majorBidi" w:cstheme="majorBidi"/>
          <w:sz w:val="24"/>
          <w:szCs w:val="24"/>
        </w:rPr>
        <w:t xml:space="preserve">Menurut J. Fred Weston dalam Kasmir Time Interest Earned merupakan </w:t>
      </w:r>
      <w:r>
        <w:rPr>
          <w:rFonts w:asciiTheme="majorBidi" w:hAnsiTheme="majorBidi" w:cstheme="majorBidi"/>
          <w:sz w:val="24"/>
          <w:szCs w:val="24"/>
        </w:rPr>
        <w:t>R</w:t>
      </w:r>
      <w:r w:rsidRPr="00842D17">
        <w:rPr>
          <w:rFonts w:asciiTheme="majorBidi" w:hAnsiTheme="majorBidi" w:cstheme="majorBidi"/>
          <w:sz w:val="24"/>
          <w:szCs w:val="24"/>
        </w:rPr>
        <w:t xml:space="preserve">asio untuk mencari jumlah kali perolehan bunga. sehingga seberapa besar kemampuan perusahaan dalam membayar bunga. semakin </w:t>
      </w:r>
      <w:r w:rsidRPr="00842D17">
        <w:rPr>
          <w:rFonts w:asciiTheme="majorBidi" w:hAnsiTheme="majorBidi" w:cstheme="majorBidi"/>
          <w:sz w:val="24"/>
          <w:szCs w:val="24"/>
        </w:rPr>
        <w:lastRenderedPageBreak/>
        <w:t>tinggi tingkat rasio maka semakin besar kemampuan perusahaan dapat membayar bunga pinjaman dan semakin rendah tingkat rasio maka semakin kecil kemampuan perusahaan dalam memenuhi bunga pinjaman perusahaan.</w:t>
      </w:r>
    </w:p>
    <w:p w14:paraId="19079938" w14:textId="77777777" w:rsidR="003A5DEA" w:rsidRDefault="003A5DEA" w:rsidP="003A5DEA">
      <w:pPr>
        <w:numPr>
          <w:ilvl w:val="0"/>
          <w:numId w:val="36"/>
        </w:numPr>
        <w:tabs>
          <w:tab w:val="left" w:pos="709"/>
          <w:tab w:val="left" w:pos="1418"/>
          <w:tab w:val="left" w:pos="4962"/>
        </w:tabs>
        <w:spacing w:line="480" w:lineRule="auto"/>
        <w:jc w:val="both"/>
        <w:rPr>
          <w:rFonts w:asciiTheme="majorBidi" w:hAnsiTheme="majorBidi" w:cstheme="majorBidi"/>
          <w:i/>
          <w:iCs/>
          <w:sz w:val="24"/>
          <w:szCs w:val="24"/>
        </w:rPr>
      </w:pPr>
      <w:r w:rsidRPr="006037AD">
        <w:rPr>
          <w:rFonts w:asciiTheme="majorBidi" w:hAnsiTheme="majorBidi" w:cstheme="majorBidi"/>
          <w:i/>
          <w:iCs/>
          <w:sz w:val="24"/>
          <w:szCs w:val="24"/>
        </w:rPr>
        <w:t>Fixed Charge Coverage (FCC)</w:t>
      </w:r>
    </w:p>
    <w:p w14:paraId="538DB2F6" w14:textId="77777777" w:rsidR="003A5DEA" w:rsidRPr="00842D17" w:rsidRDefault="003A5DEA" w:rsidP="003A5DEA">
      <w:pPr>
        <w:tabs>
          <w:tab w:val="left" w:pos="709"/>
          <w:tab w:val="left" w:pos="1418"/>
          <w:tab w:val="left" w:pos="4962"/>
        </w:tabs>
        <w:spacing w:line="480" w:lineRule="auto"/>
        <w:ind w:left="786"/>
        <w:jc w:val="both"/>
        <w:rPr>
          <w:rFonts w:asciiTheme="majorBidi" w:hAnsiTheme="majorBidi" w:cstheme="majorBidi"/>
          <w:sz w:val="24"/>
          <w:szCs w:val="24"/>
        </w:rPr>
      </w:pPr>
      <w:r>
        <w:rPr>
          <w:rFonts w:asciiTheme="majorBidi" w:hAnsiTheme="majorBidi" w:cstheme="majorBidi"/>
          <w:i/>
          <w:iCs/>
          <w:sz w:val="24"/>
          <w:szCs w:val="24"/>
        </w:rPr>
        <w:tab/>
      </w:r>
      <w:r w:rsidRPr="00842D17">
        <w:rPr>
          <w:rFonts w:asciiTheme="majorBidi" w:hAnsiTheme="majorBidi" w:cstheme="majorBidi"/>
          <w:sz w:val="24"/>
          <w:szCs w:val="24"/>
        </w:rPr>
        <w:t>Merupakan Rasio yang mengukur kemampuan perusahaan dalam memenuhi bunga pinjaman dalam jangka panjang.</w:t>
      </w:r>
    </w:p>
    <w:p w14:paraId="7E177B5A" w14:textId="77777777" w:rsidR="003A5DEA" w:rsidRPr="006037AD" w:rsidRDefault="003A5DEA" w:rsidP="003A5DEA">
      <w:pPr>
        <w:numPr>
          <w:ilvl w:val="0"/>
          <w:numId w:val="36"/>
        </w:numPr>
        <w:tabs>
          <w:tab w:val="left" w:pos="709"/>
          <w:tab w:val="left" w:pos="1418"/>
          <w:tab w:val="left" w:pos="4962"/>
        </w:tabs>
        <w:spacing w:line="480" w:lineRule="auto"/>
        <w:jc w:val="both"/>
        <w:rPr>
          <w:rFonts w:asciiTheme="majorBidi" w:hAnsiTheme="majorBidi" w:cstheme="majorBidi"/>
          <w:i/>
          <w:iCs/>
          <w:sz w:val="24"/>
          <w:szCs w:val="24"/>
        </w:rPr>
      </w:pPr>
      <w:r w:rsidRPr="006037AD">
        <w:rPr>
          <w:rFonts w:asciiTheme="majorBidi" w:hAnsiTheme="majorBidi" w:cstheme="majorBidi"/>
          <w:i/>
          <w:iCs/>
          <w:sz w:val="24"/>
          <w:szCs w:val="24"/>
        </w:rPr>
        <w:t>Long Term Debt to Equity (LTDtER)</w:t>
      </w:r>
    </w:p>
    <w:p w14:paraId="65E432CA" w14:textId="77777777" w:rsidR="003A5DEA" w:rsidRPr="00842D17" w:rsidRDefault="003A5DEA" w:rsidP="003A5DEA">
      <w:pPr>
        <w:tabs>
          <w:tab w:val="left" w:pos="709"/>
          <w:tab w:val="left" w:pos="1418"/>
          <w:tab w:val="left" w:pos="4962"/>
        </w:tabs>
        <w:spacing w:line="480" w:lineRule="auto"/>
        <w:ind w:left="786"/>
        <w:jc w:val="both"/>
        <w:rPr>
          <w:rFonts w:asciiTheme="majorBidi" w:hAnsiTheme="majorBidi" w:cstheme="majorBidi"/>
          <w:sz w:val="24"/>
          <w:szCs w:val="24"/>
        </w:rPr>
      </w:pPr>
      <w:r>
        <w:rPr>
          <w:rFonts w:asciiTheme="majorBidi" w:hAnsiTheme="majorBidi" w:cstheme="majorBidi"/>
          <w:i/>
          <w:iCs/>
          <w:sz w:val="24"/>
          <w:szCs w:val="24"/>
        </w:rPr>
        <w:tab/>
      </w:r>
      <w:r w:rsidRPr="00842D17">
        <w:rPr>
          <w:rFonts w:asciiTheme="majorBidi" w:hAnsiTheme="majorBidi" w:cstheme="majorBidi"/>
          <w:sz w:val="24"/>
          <w:szCs w:val="24"/>
        </w:rPr>
        <w:t>Merupakan rasio antara kewajiban jangka panjang dengan modal sendiri, artinya untuk mengetahui tingkat jaminan setiap ekuitas terhadap kewajiban jangka panjang yaitu dengan cara membandingkan antara utang jangka panjang dengan modal sendiri yang disediakan oleh perusahaan.</w:t>
      </w:r>
    </w:p>
    <w:p w14:paraId="7E7D5C66" w14:textId="77777777" w:rsidR="003A5DEA" w:rsidRDefault="003A5DEA" w:rsidP="003A5DEA">
      <w:pPr>
        <w:numPr>
          <w:ilvl w:val="0"/>
          <w:numId w:val="36"/>
        </w:numPr>
        <w:tabs>
          <w:tab w:val="left" w:pos="709"/>
          <w:tab w:val="left" w:pos="1418"/>
          <w:tab w:val="left" w:pos="4962"/>
        </w:tabs>
        <w:spacing w:line="480" w:lineRule="auto"/>
        <w:jc w:val="both"/>
        <w:rPr>
          <w:rFonts w:asciiTheme="majorBidi" w:hAnsiTheme="majorBidi" w:cstheme="majorBidi"/>
          <w:i/>
          <w:iCs/>
          <w:sz w:val="24"/>
          <w:szCs w:val="24"/>
        </w:rPr>
      </w:pPr>
      <w:r w:rsidRPr="006037AD">
        <w:rPr>
          <w:rFonts w:asciiTheme="majorBidi" w:hAnsiTheme="majorBidi" w:cstheme="majorBidi"/>
          <w:i/>
          <w:iCs/>
          <w:sz w:val="24"/>
          <w:szCs w:val="24"/>
        </w:rPr>
        <w:t xml:space="preserve">Times Interest Earned </w:t>
      </w:r>
    </w:p>
    <w:p w14:paraId="2A4EC046" w14:textId="77777777" w:rsidR="003A5DEA" w:rsidRDefault="003A5DEA" w:rsidP="003A5DEA">
      <w:pPr>
        <w:tabs>
          <w:tab w:val="left" w:pos="709"/>
          <w:tab w:val="left" w:pos="1418"/>
          <w:tab w:val="left" w:pos="4962"/>
        </w:tabs>
        <w:spacing w:line="480" w:lineRule="auto"/>
        <w:ind w:left="786"/>
        <w:jc w:val="both"/>
        <w:rPr>
          <w:rFonts w:asciiTheme="majorBidi" w:hAnsiTheme="majorBidi" w:cstheme="majorBidi"/>
          <w:sz w:val="24"/>
          <w:szCs w:val="24"/>
        </w:rPr>
      </w:pPr>
      <w:r w:rsidRPr="00842D17">
        <w:rPr>
          <w:rFonts w:asciiTheme="majorBidi" w:hAnsiTheme="majorBidi" w:cstheme="majorBidi"/>
          <w:sz w:val="24"/>
          <w:szCs w:val="24"/>
        </w:rPr>
        <w:tab/>
        <w:t>Menurut J. Fred Weston dalam Kasmir Time Interest Earned merupakan rasio untuk mencari jumlah kali perolehan bunga. sehingga seberapa besar kemampuan perusahaan dalam membayar bunga. semakin tinggi tingkat rasio maka semakin besar kemampuan perusahaan dapat membayar bunga pinjaman dan semakin rendah tingkat rasio maka semakin kecil kemampuan perusahaan dalam memenuhi bunga pinjaman perusahaan.</w:t>
      </w:r>
    </w:p>
    <w:p w14:paraId="2A3303CA" w14:textId="77777777" w:rsidR="003A5DEA" w:rsidRDefault="003A5DEA" w:rsidP="003A5DEA">
      <w:pPr>
        <w:tabs>
          <w:tab w:val="left" w:pos="709"/>
          <w:tab w:val="left" w:pos="1418"/>
          <w:tab w:val="left" w:pos="4962"/>
        </w:tabs>
        <w:spacing w:line="480" w:lineRule="auto"/>
        <w:ind w:left="786"/>
        <w:jc w:val="both"/>
        <w:rPr>
          <w:rFonts w:asciiTheme="majorBidi" w:hAnsiTheme="majorBidi" w:cstheme="majorBidi"/>
          <w:sz w:val="24"/>
          <w:szCs w:val="24"/>
        </w:rPr>
      </w:pPr>
    </w:p>
    <w:p w14:paraId="0225255E" w14:textId="77777777" w:rsidR="003A5DEA" w:rsidRPr="00842D17" w:rsidRDefault="003A5DEA" w:rsidP="003A5DEA">
      <w:pPr>
        <w:tabs>
          <w:tab w:val="left" w:pos="709"/>
          <w:tab w:val="left" w:pos="1418"/>
          <w:tab w:val="left" w:pos="4962"/>
        </w:tabs>
        <w:spacing w:line="480" w:lineRule="auto"/>
        <w:ind w:left="786"/>
        <w:jc w:val="both"/>
        <w:rPr>
          <w:rFonts w:asciiTheme="majorBidi" w:hAnsiTheme="majorBidi" w:cstheme="majorBidi"/>
          <w:sz w:val="24"/>
          <w:szCs w:val="24"/>
        </w:rPr>
      </w:pPr>
    </w:p>
    <w:p w14:paraId="6617377A" w14:textId="77777777" w:rsidR="003A5DEA" w:rsidRDefault="003A5DEA" w:rsidP="003A5DEA">
      <w:pPr>
        <w:numPr>
          <w:ilvl w:val="0"/>
          <w:numId w:val="36"/>
        </w:numPr>
        <w:tabs>
          <w:tab w:val="left" w:pos="709"/>
          <w:tab w:val="left" w:pos="1418"/>
          <w:tab w:val="left" w:pos="4962"/>
        </w:tabs>
        <w:spacing w:line="480" w:lineRule="auto"/>
        <w:jc w:val="both"/>
        <w:rPr>
          <w:rFonts w:asciiTheme="majorBidi" w:hAnsiTheme="majorBidi" w:cstheme="majorBidi"/>
          <w:i/>
          <w:iCs/>
          <w:sz w:val="24"/>
          <w:szCs w:val="24"/>
        </w:rPr>
      </w:pPr>
      <w:r w:rsidRPr="006037AD">
        <w:rPr>
          <w:rFonts w:asciiTheme="majorBidi" w:hAnsiTheme="majorBidi" w:cstheme="majorBidi"/>
          <w:i/>
          <w:iCs/>
          <w:sz w:val="24"/>
          <w:szCs w:val="24"/>
        </w:rPr>
        <w:lastRenderedPageBreak/>
        <w:t>Fixed Charge Coverage (FCC)</w:t>
      </w:r>
    </w:p>
    <w:p w14:paraId="23B8233C" w14:textId="77777777" w:rsidR="003A5DEA" w:rsidRPr="00842D17" w:rsidRDefault="003A5DEA" w:rsidP="003A5DEA">
      <w:pPr>
        <w:tabs>
          <w:tab w:val="left" w:pos="709"/>
          <w:tab w:val="left" w:pos="1418"/>
          <w:tab w:val="left" w:pos="4962"/>
        </w:tabs>
        <w:spacing w:line="480" w:lineRule="auto"/>
        <w:ind w:left="786"/>
        <w:jc w:val="both"/>
        <w:rPr>
          <w:rFonts w:asciiTheme="majorBidi" w:hAnsiTheme="majorBidi" w:cstheme="majorBidi"/>
          <w:sz w:val="24"/>
          <w:szCs w:val="24"/>
        </w:rPr>
      </w:pPr>
      <w:r>
        <w:rPr>
          <w:rFonts w:asciiTheme="majorBidi" w:hAnsiTheme="majorBidi" w:cstheme="majorBidi"/>
          <w:i/>
          <w:iCs/>
          <w:sz w:val="24"/>
          <w:szCs w:val="24"/>
        </w:rPr>
        <w:tab/>
      </w:r>
      <w:r w:rsidRPr="00842D17">
        <w:rPr>
          <w:rFonts w:asciiTheme="majorBidi" w:hAnsiTheme="majorBidi" w:cstheme="majorBidi"/>
          <w:sz w:val="24"/>
          <w:szCs w:val="24"/>
        </w:rPr>
        <w:t>Merupakan Rasio yang mengukur kemampuan perusahaan dalam memenuhi bunga pinjaman dalam jangka panjang.</w:t>
      </w:r>
    </w:p>
    <w:p w14:paraId="6A2C6C17" w14:textId="77777777" w:rsidR="003A5DEA" w:rsidRPr="00842D17" w:rsidRDefault="003A5DEA" w:rsidP="003A5DEA">
      <w:pPr>
        <w:numPr>
          <w:ilvl w:val="0"/>
          <w:numId w:val="11"/>
        </w:numPr>
        <w:tabs>
          <w:tab w:val="left" w:pos="851"/>
          <w:tab w:val="left" w:pos="1418"/>
          <w:tab w:val="left" w:pos="2268"/>
          <w:tab w:val="left" w:pos="4962"/>
        </w:tabs>
        <w:spacing w:line="480" w:lineRule="auto"/>
        <w:ind w:left="426"/>
        <w:jc w:val="both"/>
        <w:rPr>
          <w:rFonts w:asciiTheme="majorBidi" w:hAnsiTheme="majorBidi" w:cstheme="majorBidi"/>
          <w:b/>
          <w:bCs/>
          <w:sz w:val="24"/>
          <w:szCs w:val="24"/>
        </w:rPr>
      </w:pPr>
      <w:r w:rsidRPr="00842D17">
        <w:rPr>
          <w:rFonts w:asciiTheme="majorBidi" w:hAnsiTheme="majorBidi" w:cstheme="majorBidi"/>
          <w:b/>
          <w:bCs/>
          <w:sz w:val="24"/>
          <w:szCs w:val="24"/>
        </w:rPr>
        <w:t>Rasio Aktivitas</w:t>
      </w:r>
    </w:p>
    <w:p w14:paraId="453BB082" w14:textId="77777777" w:rsidR="003A5DEA" w:rsidRDefault="003A5DEA" w:rsidP="003A5DEA">
      <w:pPr>
        <w:tabs>
          <w:tab w:val="left" w:pos="993"/>
          <w:tab w:val="left" w:pos="1418"/>
          <w:tab w:val="left" w:pos="2268"/>
          <w:tab w:val="left" w:pos="4962"/>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Rasio Aktivitas merupakan rasio yang digunakan untuk mengetahui dan mengukur efektivitas perusahaan dalam menggunakan aktiva yang dimilikinya.atau untuk mengukur tingkat efisiensi pemanfaatan sumber daya perusahaan. rasio aktivitas sering digunakan untuk menilai kemampuan perusahaan dalam melaksanakan aktifitas bisnisnya sehari-hari.</w:t>
      </w:r>
    </w:p>
    <w:p w14:paraId="1DEF3243" w14:textId="77777777" w:rsidR="003A5DEA" w:rsidRDefault="003A5DEA" w:rsidP="003A5DEA">
      <w:pPr>
        <w:tabs>
          <w:tab w:val="left" w:pos="993"/>
          <w:tab w:val="left" w:pos="1418"/>
          <w:tab w:val="left" w:pos="2268"/>
          <w:tab w:val="left" w:pos="4962"/>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Irham Fahmi (2020:137) Rasio Aktivitas merupakan “Rasio yang mendeskripsikan sejauh mana suatu perusahaan mempergunakan sumber daya yang dimilikinya guna menunjang kegiatan perusahaan”, sehingga penggunakan aktivitas dilakukan semaksimal mungkin dengan tujuan mencatatkan keuntungan semaksimal mungkin.</w:t>
      </w:r>
    </w:p>
    <w:p w14:paraId="7C67EF4E" w14:textId="77777777" w:rsidR="003A5DEA" w:rsidRDefault="003A5DEA" w:rsidP="003A5DEA">
      <w:pPr>
        <w:tabs>
          <w:tab w:val="left" w:pos="993"/>
          <w:tab w:val="left" w:pos="1418"/>
          <w:tab w:val="left" w:pos="2268"/>
          <w:tab w:val="left" w:pos="4962"/>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Sehingga dari pengertian tersebut dapat diketahui bahwa rasio aktivitas merupakan rasio yang digunakan untuk mengukur tingkat efisiensi managemen dalam menggunakan aktivanya untuk mendapatkan keuntungan yang maksimal.</w:t>
      </w:r>
    </w:p>
    <w:p w14:paraId="3A5481AA" w14:textId="77777777" w:rsidR="003A5DEA" w:rsidRDefault="003A5DEA" w:rsidP="003A5DEA">
      <w:pPr>
        <w:numPr>
          <w:ilvl w:val="1"/>
          <w:numId w:val="33"/>
        </w:numPr>
        <w:tabs>
          <w:tab w:val="left" w:pos="709"/>
          <w:tab w:val="left" w:pos="851"/>
          <w:tab w:val="left" w:pos="4962"/>
        </w:tabs>
        <w:spacing w:line="480" w:lineRule="auto"/>
        <w:ind w:left="426"/>
        <w:jc w:val="both"/>
        <w:rPr>
          <w:rFonts w:asciiTheme="majorBidi" w:hAnsiTheme="majorBidi" w:cstheme="majorBidi"/>
          <w:sz w:val="24"/>
          <w:szCs w:val="24"/>
        </w:rPr>
      </w:pPr>
      <w:r w:rsidRPr="003F59D9">
        <w:rPr>
          <w:rFonts w:asciiTheme="majorBidi" w:hAnsiTheme="majorBidi" w:cstheme="majorBidi"/>
          <w:sz w:val="24"/>
          <w:szCs w:val="24"/>
        </w:rPr>
        <w:t>Tujuan dan Man</w:t>
      </w:r>
      <w:r>
        <w:rPr>
          <w:rFonts w:asciiTheme="majorBidi" w:hAnsiTheme="majorBidi" w:cstheme="majorBidi"/>
          <w:sz w:val="24"/>
          <w:szCs w:val="24"/>
        </w:rPr>
        <w:t>f</w:t>
      </w:r>
      <w:r w:rsidRPr="003F59D9">
        <w:rPr>
          <w:rFonts w:asciiTheme="majorBidi" w:hAnsiTheme="majorBidi" w:cstheme="majorBidi"/>
          <w:sz w:val="24"/>
          <w:szCs w:val="24"/>
        </w:rPr>
        <w:t xml:space="preserve">aat Rasio Aktivitas </w:t>
      </w:r>
    </w:p>
    <w:p w14:paraId="56FF3A30" w14:textId="77777777" w:rsidR="003A5DEA" w:rsidRPr="003F59D9" w:rsidRDefault="003A5DEA" w:rsidP="003A5DEA">
      <w:pPr>
        <w:tabs>
          <w:tab w:val="left" w:pos="709"/>
          <w:tab w:val="left" w:pos="851"/>
          <w:tab w:val="left" w:pos="4962"/>
        </w:tabs>
        <w:spacing w:line="480" w:lineRule="auto"/>
        <w:ind w:left="426"/>
        <w:jc w:val="both"/>
        <w:rPr>
          <w:rFonts w:asciiTheme="majorBidi" w:hAnsiTheme="majorBidi" w:cstheme="majorBidi"/>
          <w:sz w:val="24"/>
          <w:szCs w:val="24"/>
        </w:rPr>
      </w:pPr>
      <w:r w:rsidRPr="003F59D9">
        <w:rPr>
          <w:rFonts w:asciiTheme="majorBidi" w:hAnsiTheme="majorBidi" w:cstheme="majorBidi"/>
          <w:sz w:val="24"/>
          <w:szCs w:val="24"/>
        </w:rPr>
        <w:t xml:space="preserve">Menurut </w:t>
      </w:r>
      <w:r w:rsidRPr="00914042">
        <w:rPr>
          <w:rFonts w:asciiTheme="majorBidi" w:hAnsiTheme="majorBidi" w:cstheme="majorBidi"/>
          <w:b/>
          <w:bCs/>
          <w:sz w:val="24"/>
          <w:szCs w:val="24"/>
        </w:rPr>
        <w:t>Kasmir (2018:173)</w:t>
      </w:r>
      <w:r w:rsidRPr="003F59D9">
        <w:rPr>
          <w:rFonts w:asciiTheme="majorBidi" w:hAnsiTheme="majorBidi" w:cstheme="majorBidi"/>
          <w:sz w:val="24"/>
          <w:szCs w:val="24"/>
        </w:rPr>
        <w:t xml:space="preserve"> berikut Tujuan dari Analisis Rasio Aktivitas yaitu:</w:t>
      </w:r>
    </w:p>
    <w:p w14:paraId="18681EB4" w14:textId="77777777" w:rsidR="003A5DEA" w:rsidRPr="00914042" w:rsidRDefault="003A5DEA" w:rsidP="003A5DEA">
      <w:pPr>
        <w:numPr>
          <w:ilvl w:val="0"/>
          <w:numId w:val="14"/>
        </w:numPr>
        <w:tabs>
          <w:tab w:val="left" w:pos="709"/>
          <w:tab w:val="left" w:pos="1440"/>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lastRenderedPageBreak/>
        <w:t>Untuk mengukur berapa lama penagihan piutang selama satu periode atau berapa kali dana yang ditanam dalam piutang ini berputar dalam satu periode.</w:t>
      </w:r>
    </w:p>
    <w:p w14:paraId="6D6E9C01" w14:textId="77777777" w:rsidR="003A5DEA" w:rsidRPr="00914042" w:rsidRDefault="003A5DEA" w:rsidP="003A5DEA">
      <w:pPr>
        <w:numPr>
          <w:ilvl w:val="0"/>
          <w:numId w:val="14"/>
        </w:numPr>
        <w:tabs>
          <w:tab w:val="left" w:pos="709"/>
          <w:tab w:val="left" w:pos="1440"/>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menghitung rata-rata penagihan piutang dimana hasil perhitungan ini menunjukan jumlah hari (berapa hari) piutang tersebut rata-rata tidak dapat ditagih.</w:t>
      </w:r>
    </w:p>
    <w:p w14:paraId="4763D08B" w14:textId="77777777" w:rsidR="003A5DEA" w:rsidRPr="00914042" w:rsidRDefault="003A5DEA" w:rsidP="003A5DEA">
      <w:pPr>
        <w:numPr>
          <w:ilvl w:val="0"/>
          <w:numId w:val="14"/>
        </w:numPr>
        <w:tabs>
          <w:tab w:val="left" w:pos="709"/>
          <w:tab w:val="left" w:pos="1440"/>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menghitung berapa hari rata-rata sediaan tersimpan dalam gudang.</w:t>
      </w:r>
    </w:p>
    <w:p w14:paraId="5B4439D7" w14:textId="77777777" w:rsidR="003A5DEA" w:rsidRPr="00914042" w:rsidRDefault="003A5DEA" w:rsidP="003A5DEA">
      <w:pPr>
        <w:numPr>
          <w:ilvl w:val="0"/>
          <w:numId w:val="14"/>
        </w:numPr>
        <w:tabs>
          <w:tab w:val="left" w:pos="709"/>
          <w:tab w:val="left" w:pos="1440"/>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mengukur berapa kali dana yang ditanam dalam modal kerja berputar dalam satu periode atau berapa penjualan yang dapat dicapai oleh setiap modal kerja yang digunakan.</w:t>
      </w:r>
    </w:p>
    <w:p w14:paraId="636BC2AC" w14:textId="77777777" w:rsidR="003A5DEA" w:rsidRPr="00914042" w:rsidRDefault="003A5DEA" w:rsidP="003A5DEA">
      <w:pPr>
        <w:numPr>
          <w:ilvl w:val="0"/>
          <w:numId w:val="14"/>
        </w:numPr>
        <w:tabs>
          <w:tab w:val="left" w:pos="709"/>
          <w:tab w:val="left" w:pos="1440"/>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mengukur berapa kali dana yang ditanamkan dalam aktiva tetap berputar dalam suatu periode.</w:t>
      </w:r>
    </w:p>
    <w:p w14:paraId="38182AF5" w14:textId="77777777" w:rsidR="003A5DEA" w:rsidRDefault="003A5DEA" w:rsidP="003A5DEA">
      <w:pPr>
        <w:numPr>
          <w:ilvl w:val="0"/>
          <w:numId w:val="14"/>
        </w:numPr>
        <w:tabs>
          <w:tab w:val="left" w:pos="709"/>
          <w:tab w:val="left" w:pos="1440"/>
          <w:tab w:val="left" w:pos="4962"/>
        </w:tabs>
        <w:spacing w:after="0" w:line="240" w:lineRule="auto"/>
        <w:ind w:left="992" w:right="709" w:hanging="357"/>
        <w:jc w:val="both"/>
        <w:rPr>
          <w:rFonts w:asciiTheme="majorBidi" w:hAnsiTheme="majorBidi" w:cstheme="majorBidi"/>
          <w:b/>
          <w:bCs/>
          <w:sz w:val="20"/>
          <w:szCs w:val="20"/>
        </w:rPr>
      </w:pPr>
      <w:r w:rsidRPr="00914042">
        <w:rPr>
          <w:rFonts w:asciiTheme="majorBidi" w:hAnsiTheme="majorBidi" w:cstheme="majorBidi"/>
          <w:b/>
          <w:bCs/>
          <w:sz w:val="20"/>
          <w:szCs w:val="20"/>
        </w:rPr>
        <w:t>untuk mengukur penggunaan semua aktiva perusahaan dibandingkan dengan penjualan.</w:t>
      </w:r>
    </w:p>
    <w:p w14:paraId="1234D71E" w14:textId="77777777" w:rsidR="003A5DEA" w:rsidRPr="00914042" w:rsidRDefault="003A5DEA" w:rsidP="003A5DEA">
      <w:pPr>
        <w:tabs>
          <w:tab w:val="left" w:pos="709"/>
          <w:tab w:val="left" w:pos="1440"/>
          <w:tab w:val="left" w:pos="4962"/>
        </w:tabs>
        <w:spacing w:after="0" w:line="240" w:lineRule="auto"/>
        <w:ind w:left="992" w:right="709"/>
        <w:jc w:val="both"/>
        <w:rPr>
          <w:rFonts w:asciiTheme="majorBidi" w:hAnsiTheme="majorBidi" w:cstheme="majorBidi"/>
          <w:b/>
          <w:bCs/>
          <w:sz w:val="20"/>
          <w:szCs w:val="20"/>
        </w:rPr>
      </w:pPr>
    </w:p>
    <w:p w14:paraId="102D52C6" w14:textId="77777777" w:rsidR="003A5DEA" w:rsidRPr="003F59D9" w:rsidRDefault="003A5DEA" w:rsidP="003A5DEA">
      <w:pPr>
        <w:tabs>
          <w:tab w:val="left" w:pos="1560"/>
          <w:tab w:val="left" w:pos="1843"/>
          <w:tab w:val="left" w:pos="2268"/>
        </w:tabs>
        <w:spacing w:line="288" w:lineRule="auto"/>
        <w:jc w:val="both"/>
        <w:rPr>
          <w:rFonts w:asciiTheme="majorBidi" w:hAnsiTheme="majorBidi" w:cstheme="majorBidi"/>
          <w:sz w:val="24"/>
          <w:szCs w:val="24"/>
        </w:rPr>
      </w:pPr>
      <w:r w:rsidRPr="003F59D9">
        <w:rPr>
          <w:rFonts w:asciiTheme="majorBidi" w:hAnsiTheme="majorBidi" w:cstheme="majorBidi"/>
          <w:sz w:val="24"/>
          <w:szCs w:val="24"/>
        </w:rPr>
        <w:t>Sedangkan Man</w:t>
      </w:r>
      <w:r>
        <w:rPr>
          <w:rFonts w:asciiTheme="majorBidi" w:hAnsiTheme="majorBidi" w:cstheme="majorBidi"/>
          <w:sz w:val="24"/>
          <w:szCs w:val="24"/>
        </w:rPr>
        <w:t>f</w:t>
      </w:r>
      <w:r w:rsidRPr="003F59D9">
        <w:rPr>
          <w:rFonts w:asciiTheme="majorBidi" w:hAnsiTheme="majorBidi" w:cstheme="majorBidi"/>
          <w:sz w:val="24"/>
          <w:szCs w:val="24"/>
        </w:rPr>
        <w:t xml:space="preserve">aat dari Rasio Aktivitas menurut </w:t>
      </w:r>
      <w:r w:rsidRPr="00914042">
        <w:rPr>
          <w:rFonts w:asciiTheme="majorBidi" w:hAnsiTheme="majorBidi" w:cstheme="majorBidi"/>
          <w:b/>
          <w:bCs/>
          <w:sz w:val="24"/>
          <w:szCs w:val="24"/>
        </w:rPr>
        <w:t>Kasmir (2018:174)</w:t>
      </w:r>
      <w:r w:rsidRPr="003F59D9">
        <w:rPr>
          <w:rFonts w:asciiTheme="majorBidi" w:hAnsiTheme="majorBidi" w:cstheme="majorBidi"/>
          <w:sz w:val="24"/>
          <w:szCs w:val="24"/>
        </w:rPr>
        <w:t xml:space="preserve"> yaitu:</w:t>
      </w:r>
    </w:p>
    <w:p w14:paraId="35CD243C" w14:textId="77777777" w:rsidR="003A5DEA" w:rsidRPr="00914042" w:rsidRDefault="003A5DEA" w:rsidP="003A5DEA">
      <w:pPr>
        <w:numPr>
          <w:ilvl w:val="0"/>
          <w:numId w:val="15"/>
        </w:numPr>
        <w:tabs>
          <w:tab w:val="left" w:pos="1560"/>
          <w:tab w:val="left" w:pos="1843"/>
          <w:tab w:val="left" w:pos="2268"/>
        </w:tabs>
        <w:spacing w:after="0" w:line="240" w:lineRule="auto"/>
        <w:ind w:left="993" w:right="709"/>
        <w:jc w:val="both"/>
        <w:rPr>
          <w:rFonts w:asciiTheme="majorBidi" w:hAnsiTheme="majorBidi" w:cstheme="majorBidi"/>
          <w:b/>
          <w:bCs/>
          <w:sz w:val="20"/>
          <w:szCs w:val="20"/>
        </w:rPr>
      </w:pPr>
      <w:r w:rsidRPr="00914042">
        <w:rPr>
          <w:rFonts w:asciiTheme="majorBidi" w:hAnsiTheme="majorBidi" w:cstheme="majorBidi"/>
          <w:b/>
          <w:bCs/>
          <w:sz w:val="20"/>
          <w:szCs w:val="20"/>
        </w:rPr>
        <w:t>Dalam bidang Piutang</w:t>
      </w:r>
    </w:p>
    <w:p w14:paraId="19F3F561" w14:textId="77777777" w:rsidR="003A5DEA" w:rsidRPr="00914042" w:rsidRDefault="003A5DEA" w:rsidP="003A5DEA">
      <w:pPr>
        <w:numPr>
          <w:ilvl w:val="0"/>
          <w:numId w:val="16"/>
        </w:numPr>
        <w:tabs>
          <w:tab w:val="left" w:pos="1560"/>
          <w:tab w:val="left" w:pos="1843"/>
        </w:tabs>
        <w:spacing w:after="0" w:line="240" w:lineRule="auto"/>
        <w:ind w:left="1418" w:right="709"/>
        <w:jc w:val="both"/>
        <w:rPr>
          <w:rFonts w:asciiTheme="majorBidi" w:hAnsiTheme="majorBidi" w:cstheme="majorBidi"/>
          <w:b/>
          <w:bCs/>
          <w:sz w:val="20"/>
          <w:szCs w:val="20"/>
        </w:rPr>
      </w:pPr>
      <w:r w:rsidRPr="00914042">
        <w:rPr>
          <w:rFonts w:asciiTheme="majorBidi" w:hAnsiTheme="majorBidi" w:cstheme="majorBidi"/>
          <w:b/>
          <w:bCs/>
          <w:sz w:val="20"/>
          <w:szCs w:val="20"/>
        </w:rPr>
        <w:t>Perusahaan atau manajement dapat mengetahui berapa lama piutang mampu ditagih selama satu periode, kemudian juga management dapat mengetahui lamanya perputaran dana yang ditanam dalam piutang.</w:t>
      </w:r>
    </w:p>
    <w:p w14:paraId="3F194D13" w14:textId="77777777" w:rsidR="003A5DEA" w:rsidRPr="00914042" w:rsidRDefault="003A5DEA" w:rsidP="003A5DEA">
      <w:pPr>
        <w:numPr>
          <w:ilvl w:val="0"/>
          <w:numId w:val="16"/>
        </w:numPr>
        <w:tabs>
          <w:tab w:val="left" w:pos="1560"/>
          <w:tab w:val="left" w:pos="1843"/>
        </w:tabs>
        <w:spacing w:after="0" w:line="240" w:lineRule="auto"/>
        <w:ind w:left="1418" w:right="709"/>
        <w:jc w:val="both"/>
        <w:rPr>
          <w:rFonts w:asciiTheme="majorBidi" w:hAnsiTheme="majorBidi" w:cstheme="majorBidi"/>
          <w:b/>
          <w:bCs/>
          <w:sz w:val="20"/>
          <w:szCs w:val="20"/>
        </w:rPr>
      </w:pPr>
      <w:r w:rsidRPr="00914042">
        <w:rPr>
          <w:rFonts w:asciiTheme="majorBidi" w:hAnsiTheme="majorBidi" w:cstheme="majorBidi"/>
          <w:b/>
          <w:bCs/>
          <w:sz w:val="20"/>
          <w:szCs w:val="20"/>
        </w:rPr>
        <w:t>Management dapat mengetahui rata-rata hari dalam penagihan piutang, sehingga manajement juga dapat mengetahui rata-rata jumlah piutang yang tidak dapat ditagih.</w:t>
      </w:r>
    </w:p>
    <w:p w14:paraId="48AEACA4" w14:textId="77777777" w:rsidR="003A5DEA" w:rsidRPr="00914042" w:rsidRDefault="003A5DEA" w:rsidP="003A5DEA">
      <w:pPr>
        <w:numPr>
          <w:ilvl w:val="0"/>
          <w:numId w:val="15"/>
        </w:numPr>
        <w:tabs>
          <w:tab w:val="left" w:pos="1418"/>
          <w:tab w:val="left" w:pos="1843"/>
        </w:tabs>
        <w:spacing w:after="0" w:line="240" w:lineRule="auto"/>
        <w:ind w:left="993" w:right="709"/>
        <w:jc w:val="both"/>
        <w:rPr>
          <w:rFonts w:asciiTheme="majorBidi" w:hAnsiTheme="majorBidi" w:cstheme="majorBidi"/>
          <w:b/>
          <w:bCs/>
          <w:sz w:val="20"/>
          <w:szCs w:val="20"/>
        </w:rPr>
      </w:pPr>
      <w:r w:rsidRPr="00914042">
        <w:rPr>
          <w:rFonts w:asciiTheme="majorBidi" w:hAnsiTheme="majorBidi" w:cstheme="majorBidi"/>
          <w:b/>
          <w:bCs/>
          <w:sz w:val="20"/>
          <w:szCs w:val="20"/>
        </w:rPr>
        <w:t xml:space="preserve">Dalam bidang sediaan </w:t>
      </w:r>
    </w:p>
    <w:p w14:paraId="7021E824" w14:textId="77777777" w:rsidR="003A5DEA" w:rsidRPr="00914042" w:rsidRDefault="003A5DEA" w:rsidP="003A5DEA">
      <w:pPr>
        <w:tabs>
          <w:tab w:val="left" w:pos="1560"/>
          <w:tab w:val="left" w:pos="1843"/>
        </w:tabs>
        <w:spacing w:after="0" w:line="240" w:lineRule="auto"/>
        <w:ind w:left="993" w:right="709"/>
        <w:jc w:val="both"/>
        <w:rPr>
          <w:rFonts w:asciiTheme="majorBidi" w:hAnsiTheme="majorBidi" w:cstheme="majorBidi"/>
          <w:b/>
          <w:bCs/>
          <w:sz w:val="20"/>
          <w:szCs w:val="20"/>
        </w:rPr>
      </w:pPr>
      <w:r w:rsidRPr="00914042">
        <w:rPr>
          <w:rFonts w:asciiTheme="majorBidi" w:hAnsiTheme="majorBidi" w:cstheme="majorBidi"/>
          <w:b/>
          <w:bCs/>
          <w:sz w:val="20"/>
          <w:szCs w:val="20"/>
        </w:rPr>
        <w:tab/>
        <w:t>Manajement dapat mengetahui hari rata-rata sediaan tersimpan dalam gudang.</w:t>
      </w:r>
    </w:p>
    <w:p w14:paraId="5FD3A1BD" w14:textId="77777777" w:rsidR="003A5DEA" w:rsidRPr="00914042" w:rsidRDefault="003A5DEA" w:rsidP="003A5DEA">
      <w:pPr>
        <w:numPr>
          <w:ilvl w:val="0"/>
          <w:numId w:val="15"/>
        </w:numPr>
        <w:tabs>
          <w:tab w:val="left" w:pos="1276"/>
        </w:tabs>
        <w:spacing w:after="0" w:line="240" w:lineRule="auto"/>
        <w:ind w:left="993" w:right="709"/>
        <w:jc w:val="both"/>
        <w:rPr>
          <w:rFonts w:asciiTheme="majorBidi" w:hAnsiTheme="majorBidi" w:cstheme="majorBidi"/>
          <w:b/>
          <w:bCs/>
          <w:sz w:val="20"/>
          <w:szCs w:val="20"/>
        </w:rPr>
      </w:pPr>
      <w:r w:rsidRPr="00914042">
        <w:rPr>
          <w:rFonts w:asciiTheme="majorBidi" w:hAnsiTheme="majorBidi" w:cstheme="majorBidi"/>
          <w:b/>
          <w:bCs/>
          <w:sz w:val="20"/>
          <w:szCs w:val="20"/>
        </w:rPr>
        <w:t xml:space="preserve">Dalam bidang modal kerja dan penjualan </w:t>
      </w:r>
    </w:p>
    <w:p w14:paraId="54F0C8D1" w14:textId="77777777" w:rsidR="003A5DEA" w:rsidRPr="00914042" w:rsidRDefault="003A5DEA" w:rsidP="003A5DEA">
      <w:pPr>
        <w:tabs>
          <w:tab w:val="left" w:pos="1560"/>
        </w:tabs>
        <w:spacing w:after="0" w:line="240" w:lineRule="auto"/>
        <w:ind w:left="993" w:right="709"/>
        <w:jc w:val="both"/>
        <w:rPr>
          <w:rFonts w:asciiTheme="majorBidi" w:hAnsiTheme="majorBidi" w:cstheme="majorBidi"/>
          <w:b/>
          <w:bCs/>
          <w:sz w:val="20"/>
          <w:szCs w:val="20"/>
        </w:rPr>
      </w:pPr>
      <w:r w:rsidRPr="00914042">
        <w:rPr>
          <w:rFonts w:asciiTheme="majorBidi" w:hAnsiTheme="majorBidi" w:cstheme="majorBidi"/>
          <w:b/>
          <w:bCs/>
          <w:sz w:val="20"/>
          <w:szCs w:val="20"/>
        </w:rPr>
        <w:tab/>
        <w:t>Manajement dapat mengetahui berapa kali dana yang ditanamkan dalam modal kerja berputar dalam satu periode atau penjualan yang dapat dicapai oleh setiap modal kerja yang digunakan.</w:t>
      </w:r>
    </w:p>
    <w:p w14:paraId="3454EF1D" w14:textId="77777777" w:rsidR="003A5DEA" w:rsidRPr="00914042" w:rsidRDefault="003A5DEA" w:rsidP="003A5DEA">
      <w:pPr>
        <w:numPr>
          <w:ilvl w:val="0"/>
          <w:numId w:val="15"/>
        </w:numPr>
        <w:tabs>
          <w:tab w:val="left" w:pos="1843"/>
          <w:tab w:val="left" w:pos="2268"/>
        </w:tabs>
        <w:spacing w:after="0" w:line="240" w:lineRule="auto"/>
        <w:ind w:left="993" w:right="709"/>
        <w:jc w:val="both"/>
        <w:rPr>
          <w:rFonts w:asciiTheme="majorBidi" w:hAnsiTheme="majorBidi" w:cstheme="majorBidi"/>
          <w:b/>
          <w:bCs/>
          <w:sz w:val="20"/>
          <w:szCs w:val="20"/>
        </w:rPr>
      </w:pPr>
      <w:r w:rsidRPr="00914042">
        <w:rPr>
          <w:rFonts w:asciiTheme="majorBidi" w:hAnsiTheme="majorBidi" w:cstheme="majorBidi"/>
          <w:b/>
          <w:bCs/>
          <w:sz w:val="20"/>
          <w:szCs w:val="20"/>
        </w:rPr>
        <w:t xml:space="preserve">Dalam bidang aktiva dan penjualan </w:t>
      </w:r>
    </w:p>
    <w:p w14:paraId="396608AC" w14:textId="77777777" w:rsidR="003A5DEA" w:rsidRPr="00914042" w:rsidRDefault="003A5DEA" w:rsidP="003A5DEA">
      <w:pPr>
        <w:numPr>
          <w:ilvl w:val="0"/>
          <w:numId w:val="17"/>
        </w:numPr>
        <w:tabs>
          <w:tab w:val="left" w:pos="1843"/>
        </w:tabs>
        <w:spacing w:after="0" w:line="240" w:lineRule="auto"/>
        <w:ind w:left="1418" w:right="709"/>
        <w:jc w:val="both"/>
        <w:rPr>
          <w:rFonts w:asciiTheme="majorBidi" w:hAnsiTheme="majorBidi" w:cstheme="majorBidi"/>
          <w:b/>
          <w:bCs/>
          <w:sz w:val="20"/>
          <w:szCs w:val="20"/>
        </w:rPr>
      </w:pPr>
      <w:r w:rsidRPr="00914042">
        <w:rPr>
          <w:rFonts w:asciiTheme="majorBidi" w:hAnsiTheme="majorBidi" w:cstheme="majorBidi"/>
          <w:b/>
          <w:bCs/>
          <w:sz w:val="20"/>
          <w:szCs w:val="20"/>
        </w:rPr>
        <w:t>Manajement dapat mengetahui berapa kali dana yang ditanamkan dalam aktiva tetap berputar dalam satu periode.</w:t>
      </w:r>
    </w:p>
    <w:p w14:paraId="1A677FDC" w14:textId="77777777" w:rsidR="003A5DEA" w:rsidRDefault="003A5DEA" w:rsidP="003A5DEA">
      <w:pPr>
        <w:numPr>
          <w:ilvl w:val="0"/>
          <w:numId w:val="17"/>
        </w:numPr>
        <w:tabs>
          <w:tab w:val="left" w:pos="1843"/>
        </w:tabs>
        <w:spacing w:after="0" w:line="240" w:lineRule="auto"/>
        <w:ind w:left="1418" w:right="709"/>
        <w:jc w:val="both"/>
        <w:rPr>
          <w:rFonts w:asciiTheme="majorBidi" w:hAnsiTheme="majorBidi" w:cstheme="majorBidi"/>
          <w:b/>
          <w:bCs/>
          <w:sz w:val="20"/>
          <w:szCs w:val="20"/>
        </w:rPr>
      </w:pPr>
      <w:r w:rsidRPr="00914042">
        <w:rPr>
          <w:rFonts w:asciiTheme="majorBidi" w:hAnsiTheme="majorBidi" w:cstheme="majorBidi"/>
          <w:b/>
          <w:bCs/>
          <w:sz w:val="20"/>
          <w:szCs w:val="20"/>
        </w:rPr>
        <w:t>Manjement dapat mengetahui penggunaan semua aktiva perusahaan dibandingkan dengan penjualan dalam suatu periode tertentu.</w:t>
      </w:r>
    </w:p>
    <w:p w14:paraId="0FA0D871" w14:textId="77777777" w:rsidR="003A5DEA" w:rsidRPr="00914042" w:rsidRDefault="003A5DEA" w:rsidP="003A5DEA">
      <w:pPr>
        <w:tabs>
          <w:tab w:val="left" w:pos="1843"/>
        </w:tabs>
        <w:spacing w:line="240" w:lineRule="auto"/>
        <w:ind w:right="707"/>
        <w:jc w:val="both"/>
        <w:rPr>
          <w:rFonts w:asciiTheme="majorBidi" w:hAnsiTheme="majorBidi" w:cstheme="majorBidi"/>
          <w:b/>
          <w:bCs/>
          <w:sz w:val="20"/>
          <w:szCs w:val="20"/>
        </w:rPr>
      </w:pPr>
    </w:p>
    <w:p w14:paraId="289C1F66" w14:textId="77777777" w:rsidR="003A5DEA" w:rsidRPr="00640165" w:rsidRDefault="003A5DEA" w:rsidP="003A5DEA">
      <w:pPr>
        <w:numPr>
          <w:ilvl w:val="0"/>
          <w:numId w:val="33"/>
        </w:numPr>
        <w:tabs>
          <w:tab w:val="left" w:pos="709"/>
          <w:tab w:val="left" w:pos="1134"/>
          <w:tab w:val="left" w:pos="1843"/>
          <w:tab w:val="left" w:pos="2268"/>
        </w:tabs>
        <w:spacing w:line="480" w:lineRule="auto"/>
        <w:ind w:left="426"/>
        <w:jc w:val="both"/>
        <w:rPr>
          <w:rFonts w:asciiTheme="majorBidi" w:hAnsiTheme="majorBidi" w:cstheme="majorBidi"/>
          <w:sz w:val="20"/>
          <w:szCs w:val="20"/>
        </w:rPr>
      </w:pPr>
      <w:r w:rsidRPr="00640165">
        <w:rPr>
          <w:rFonts w:asciiTheme="majorBidi" w:hAnsiTheme="majorBidi" w:cstheme="majorBidi"/>
          <w:sz w:val="24"/>
          <w:szCs w:val="24"/>
        </w:rPr>
        <w:t>Jenis-jenis Rasio Aktivitas</w:t>
      </w:r>
    </w:p>
    <w:p w14:paraId="086D5650" w14:textId="77777777" w:rsidR="003A5DEA" w:rsidRDefault="003A5DEA" w:rsidP="003A5DEA">
      <w:pPr>
        <w:numPr>
          <w:ilvl w:val="0"/>
          <w:numId w:val="19"/>
        </w:numPr>
        <w:tabs>
          <w:tab w:val="left" w:pos="709"/>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 xml:space="preserve">Perputaran Piutang </w:t>
      </w:r>
      <w:r w:rsidRPr="006037AD">
        <w:rPr>
          <w:rFonts w:asciiTheme="majorBidi" w:hAnsiTheme="majorBidi" w:cstheme="majorBidi"/>
          <w:i/>
          <w:iCs/>
          <w:sz w:val="24"/>
          <w:szCs w:val="24"/>
        </w:rPr>
        <w:t>(Receivable Turnover)</w:t>
      </w:r>
    </w:p>
    <w:p w14:paraId="6594EEC3"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r>
      <w:r w:rsidRPr="00056A26">
        <w:rPr>
          <w:rFonts w:asciiTheme="majorBidi" w:hAnsiTheme="majorBidi" w:cstheme="majorBidi"/>
          <w:sz w:val="24"/>
          <w:szCs w:val="24"/>
        </w:rPr>
        <w:t xml:space="preserve">Menurut Kasmir (2018:176) Perputaran Piutang merupakan </w:t>
      </w:r>
      <w:r>
        <w:rPr>
          <w:rFonts w:asciiTheme="majorBidi" w:hAnsiTheme="majorBidi" w:cstheme="majorBidi"/>
          <w:sz w:val="24"/>
          <w:szCs w:val="24"/>
        </w:rPr>
        <w:t>“R</w:t>
      </w:r>
      <w:r w:rsidRPr="00056A26">
        <w:rPr>
          <w:rFonts w:asciiTheme="majorBidi" w:hAnsiTheme="majorBidi" w:cstheme="majorBidi"/>
          <w:sz w:val="24"/>
          <w:szCs w:val="24"/>
        </w:rPr>
        <w:t>asio yang digunakan untuk mengukur berapa lama penagihan piutang selama satu periode atau berapa kali dana yang ditanam dalam piutang ini berputar dalam satu periode. perputaran rasio menunjukan semakin tinggi artinya modal yang ditanam dalam piutang semakin rendah</w:t>
      </w:r>
      <w:r>
        <w:rPr>
          <w:rFonts w:asciiTheme="majorBidi" w:hAnsiTheme="majorBidi" w:cstheme="majorBidi"/>
          <w:sz w:val="24"/>
          <w:szCs w:val="24"/>
        </w:rPr>
        <w:t>”.</w:t>
      </w:r>
      <w:r w:rsidRPr="00056A26">
        <w:rPr>
          <w:rFonts w:asciiTheme="majorBidi" w:hAnsiTheme="majorBidi" w:cstheme="majorBidi"/>
          <w:sz w:val="24"/>
          <w:szCs w:val="24"/>
        </w:rPr>
        <w:t xml:space="preserve"> </w:t>
      </w:r>
    </w:p>
    <w:p w14:paraId="1D98956B"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lastRenderedPageBreak/>
        <w:tab/>
        <w:t xml:space="preserve">Kondisi perputaran dikatakan baik ketika kepemilikan persediaan dan perputaran selalu berada dalam kondisi yang </w:t>
      </w:r>
      <w:r w:rsidRPr="00B656CE">
        <w:rPr>
          <w:rFonts w:asciiTheme="majorBidi" w:hAnsiTheme="majorBidi" w:cstheme="majorBidi"/>
          <w:i/>
          <w:iCs/>
          <w:sz w:val="24"/>
          <w:szCs w:val="24"/>
        </w:rPr>
        <w:t>balance</w:t>
      </w:r>
      <w:r>
        <w:rPr>
          <w:rFonts w:asciiTheme="majorBidi" w:hAnsiTheme="majorBidi" w:cstheme="majorBidi"/>
          <w:i/>
          <w:iCs/>
          <w:sz w:val="24"/>
          <w:szCs w:val="24"/>
        </w:rPr>
        <w:t xml:space="preserve">, </w:t>
      </w:r>
      <w:r>
        <w:rPr>
          <w:rFonts w:asciiTheme="majorBidi" w:hAnsiTheme="majorBidi" w:cstheme="majorBidi"/>
          <w:sz w:val="24"/>
          <w:szCs w:val="24"/>
        </w:rPr>
        <w:t xml:space="preserve">sehingga ketika perputaran piutang rendah maka akan terjadi penumpukan barang dalam gudang, namum ketika perputaran terlalu tinggi maka persediaan digudang akan kecil sehingga </w:t>
      </w:r>
      <w:r w:rsidRPr="006859C4">
        <w:rPr>
          <w:rFonts w:asciiTheme="majorBidi" w:hAnsiTheme="majorBidi" w:cstheme="majorBidi"/>
          <w:i/>
          <w:iCs/>
          <w:sz w:val="24"/>
          <w:szCs w:val="24"/>
        </w:rPr>
        <w:t xml:space="preserve">balance </w:t>
      </w:r>
      <w:r>
        <w:rPr>
          <w:rFonts w:asciiTheme="majorBidi" w:hAnsiTheme="majorBidi" w:cstheme="majorBidi"/>
          <w:sz w:val="24"/>
          <w:szCs w:val="24"/>
        </w:rPr>
        <w:t>dalam perputaran ini perlu untuk diperhatikan.</w:t>
      </w:r>
    </w:p>
    <w:p w14:paraId="01A8F6E7"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Sedangkan menurut Toto Prihadi (2019:152) mengatakan bahwa “Perputaran Piutang merupakan kemampuan perusahaan dalam menangani penjualan kredit dan kebijakannya, perusahaan sering melakukan penjualan secara kredit hal ini merupakan salah satu strategi perusahaan untuk meningkatkan pendapatan perusahaan”.</w:t>
      </w:r>
    </w:p>
    <w:p w14:paraId="4A14A4E7" w14:textId="77777777" w:rsidR="003A5DEA" w:rsidRDefault="003A5DEA" w:rsidP="003A5DEA">
      <w:pPr>
        <w:numPr>
          <w:ilvl w:val="0"/>
          <w:numId w:val="19"/>
        </w:numPr>
        <w:tabs>
          <w:tab w:val="left" w:pos="709"/>
          <w:tab w:val="left" w:pos="1418"/>
          <w:tab w:val="left" w:pos="1843"/>
        </w:tabs>
        <w:spacing w:line="480" w:lineRule="auto"/>
        <w:ind w:left="426"/>
        <w:jc w:val="both"/>
        <w:rPr>
          <w:rFonts w:asciiTheme="majorBidi" w:hAnsiTheme="majorBidi" w:cstheme="majorBidi"/>
          <w:sz w:val="24"/>
          <w:szCs w:val="24"/>
        </w:rPr>
      </w:pPr>
      <w:r w:rsidRPr="009A02C6">
        <w:rPr>
          <w:rFonts w:asciiTheme="majorBidi" w:hAnsiTheme="majorBidi" w:cstheme="majorBidi"/>
          <w:i/>
          <w:iCs/>
          <w:sz w:val="24"/>
          <w:szCs w:val="24"/>
        </w:rPr>
        <w:t>Day of sales outstanding</w:t>
      </w:r>
      <w:r w:rsidRPr="009A02C6">
        <w:rPr>
          <w:rFonts w:asciiTheme="majorBidi" w:hAnsiTheme="majorBidi" w:cstheme="majorBidi"/>
          <w:sz w:val="24"/>
          <w:szCs w:val="24"/>
        </w:rPr>
        <w:t xml:space="preserve"> (Rata-rata periode pengumpulan piutang)</w:t>
      </w:r>
    </w:p>
    <w:p w14:paraId="15071979"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i/>
          <w:iCs/>
          <w:sz w:val="24"/>
          <w:szCs w:val="24"/>
        </w:rPr>
        <w:tab/>
      </w:r>
      <w:r w:rsidRPr="00056A26">
        <w:rPr>
          <w:rFonts w:asciiTheme="majorBidi" w:hAnsiTheme="majorBidi" w:cstheme="majorBidi"/>
          <w:sz w:val="24"/>
          <w:szCs w:val="24"/>
        </w:rPr>
        <w:t xml:space="preserve">Irham Fahmi (2020:138) mengatakan bahwa </w:t>
      </w:r>
      <w:r>
        <w:rPr>
          <w:rFonts w:asciiTheme="majorBidi" w:hAnsiTheme="majorBidi" w:cstheme="majorBidi"/>
          <w:sz w:val="24"/>
          <w:szCs w:val="24"/>
        </w:rPr>
        <w:t>“R</w:t>
      </w:r>
      <w:r w:rsidRPr="00056A26">
        <w:rPr>
          <w:rFonts w:asciiTheme="majorBidi" w:hAnsiTheme="majorBidi" w:cstheme="majorBidi"/>
          <w:sz w:val="24"/>
          <w:szCs w:val="24"/>
        </w:rPr>
        <w:t>ata-rata periode pengumpulan piutang menggambarkan tentang bagaimana suatu perusahaan melihat periode pengumpulan piutang yang akan terlihat</w:t>
      </w:r>
      <w:r>
        <w:rPr>
          <w:rFonts w:asciiTheme="majorBidi" w:hAnsiTheme="majorBidi" w:cstheme="majorBidi"/>
          <w:sz w:val="24"/>
          <w:szCs w:val="24"/>
        </w:rPr>
        <w:t>”</w:t>
      </w:r>
      <w:r w:rsidRPr="00056A26">
        <w:rPr>
          <w:rFonts w:asciiTheme="majorBidi" w:hAnsiTheme="majorBidi" w:cstheme="majorBidi"/>
          <w:sz w:val="24"/>
          <w:szCs w:val="24"/>
        </w:rPr>
        <w:t>. sehingga pengumpulan piutang selama setahun dapat diketahui oleh perusahaan.</w:t>
      </w:r>
    </w:p>
    <w:p w14:paraId="4C68F6F2"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Menurut Toto Prihadi (2019:153) hal ini digunakan untuk mengetahui dan menghitung berapa lama umur piutang usaha, hal ini dihitung hanya piutang usaha dikarenakan piutang usaha termasuk kedalam siklus usaha.</w:t>
      </w:r>
    </w:p>
    <w:p w14:paraId="71D68065" w14:textId="77777777" w:rsidR="003A5DEA" w:rsidRDefault="003A5DEA" w:rsidP="003A5DEA">
      <w:pPr>
        <w:numPr>
          <w:ilvl w:val="0"/>
          <w:numId w:val="19"/>
        </w:numPr>
        <w:tabs>
          <w:tab w:val="left" w:pos="709"/>
          <w:tab w:val="left" w:pos="1418"/>
          <w:tab w:val="left" w:pos="1843"/>
        </w:tabs>
        <w:spacing w:line="480" w:lineRule="auto"/>
        <w:ind w:left="426"/>
        <w:jc w:val="both"/>
        <w:rPr>
          <w:rFonts w:asciiTheme="majorBidi" w:hAnsiTheme="majorBidi" w:cstheme="majorBidi"/>
          <w:sz w:val="24"/>
          <w:szCs w:val="24"/>
        </w:rPr>
      </w:pPr>
      <w:r w:rsidRPr="00056A26">
        <w:rPr>
          <w:rFonts w:asciiTheme="majorBidi" w:hAnsiTheme="majorBidi" w:cstheme="majorBidi"/>
          <w:i/>
          <w:iCs/>
          <w:sz w:val="24"/>
          <w:szCs w:val="24"/>
        </w:rPr>
        <w:t>Fixed Asset Turnover</w:t>
      </w:r>
      <w:r w:rsidRPr="00056A26">
        <w:rPr>
          <w:rFonts w:asciiTheme="majorBidi" w:hAnsiTheme="majorBidi" w:cstheme="majorBidi"/>
          <w:sz w:val="24"/>
          <w:szCs w:val="24"/>
        </w:rPr>
        <w:t xml:space="preserve"> (Perputaran aktiva tetap)</w:t>
      </w:r>
    </w:p>
    <w:p w14:paraId="4D08A4C4" w14:textId="77777777" w:rsidR="003A5DEA" w:rsidRPr="00056A26"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i/>
          <w:iCs/>
          <w:sz w:val="24"/>
          <w:szCs w:val="24"/>
        </w:rPr>
        <w:tab/>
      </w:r>
      <w:r w:rsidRPr="00056A26">
        <w:rPr>
          <w:rFonts w:asciiTheme="majorBidi" w:hAnsiTheme="majorBidi" w:cstheme="majorBidi"/>
          <w:sz w:val="24"/>
          <w:szCs w:val="24"/>
        </w:rPr>
        <w:t xml:space="preserve">Rasio ini mengetahui sejauh mana Aktiva tetap perusahaan memiliki perputaran yang efektif dan memiliki dampak terhadap keuangan perusahaan. menurut Irham Fahmi (2020:139) </w:t>
      </w:r>
      <w:r>
        <w:rPr>
          <w:rFonts w:asciiTheme="majorBidi" w:hAnsiTheme="majorBidi" w:cstheme="majorBidi"/>
          <w:sz w:val="24"/>
          <w:szCs w:val="24"/>
        </w:rPr>
        <w:t>“</w:t>
      </w:r>
      <w:r w:rsidRPr="00056A26">
        <w:rPr>
          <w:rFonts w:asciiTheme="majorBidi" w:hAnsiTheme="majorBidi" w:cstheme="majorBidi"/>
          <w:sz w:val="24"/>
          <w:szCs w:val="24"/>
        </w:rPr>
        <w:t xml:space="preserve">Perputaran aktiva tetap digunakan untuk mengetahui sejauh mana aktiva tetap yang dimiliki oleh perusahaan memiliki </w:t>
      </w:r>
      <w:r w:rsidRPr="00056A26">
        <w:rPr>
          <w:rFonts w:asciiTheme="majorBidi" w:hAnsiTheme="majorBidi" w:cstheme="majorBidi"/>
          <w:sz w:val="24"/>
          <w:szCs w:val="24"/>
        </w:rPr>
        <w:lastRenderedPageBreak/>
        <w:t>tingkat perputarannya secara efektif, dan memberikan dampak pada keuangan perusahaan</w:t>
      </w:r>
      <w:r>
        <w:rPr>
          <w:rFonts w:asciiTheme="majorBidi" w:hAnsiTheme="majorBidi" w:cstheme="majorBidi"/>
          <w:sz w:val="24"/>
          <w:szCs w:val="24"/>
        </w:rPr>
        <w:t>”</w:t>
      </w:r>
      <w:r w:rsidRPr="00056A26">
        <w:rPr>
          <w:rFonts w:asciiTheme="majorBidi" w:hAnsiTheme="majorBidi" w:cstheme="majorBidi"/>
          <w:sz w:val="24"/>
          <w:szCs w:val="24"/>
        </w:rPr>
        <w:t>.</w:t>
      </w:r>
    </w:p>
    <w:p w14:paraId="5FA5D9A1"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Sedangkan menurut Kasmir (2018:185) “Perputaran aktiva tetap merupakan rasio yang digunakan untuk mengukur berapa kali dana yang ditanam dalam aktiva tetap berputar dalam satu periode”. atau untuk mengukur penggunaan aktiva tetap perusahaan yang dimiliki secara keseluruhan.</w:t>
      </w:r>
    </w:p>
    <w:p w14:paraId="789ADAF0" w14:textId="77777777" w:rsidR="003A5DEA" w:rsidRDefault="003A5DEA" w:rsidP="003A5DEA">
      <w:pPr>
        <w:numPr>
          <w:ilvl w:val="0"/>
          <w:numId w:val="19"/>
        </w:numPr>
        <w:tabs>
          <w:tab w:val="left" w:pos="709"/>
          <w:tab w:val="left" w:pos="1418"/>
          <w:tab w:val="left" w:pos="1843"/>
        </w:tabs>
        <w:spacing w:line="480" w:lineRule="auto"/>
        <w:ind w:left="426"/>
        <w:jc w:val="both"/>
        <w:rPr>
          <w:rFonts w:asciiTheme="majorBidi" w:hAnsiTheme="majorBidi" w:cstheme="majorBidi"/>
          <w:sz w:val="24"/>
          <w:szCs w:val="24"/>
        </w:rPr>
      </w:pPr>
      <w:r w:rsidRPr="00056A26">
        <w:rPr>
          <w:rFonts w:asciiTheme="majorBidi" w:hAnsiTheme="majorBidi" w:cstheme="majorBidi"/>
          <w:i/>
          <w:iCs/>
          <w:sz w:val="24"/>
          <w:szCs w:val="24"/>
        </w:rPr>
        <w:t>Total Asset Turnover</w:t>
      </w:r>
      <w:r w:rsidRPr="00056A26">
        <w:rPr>
          <w:rFonts w:asciiTheme="majorBidi" w:hAnsiTheme="majorBidi" w:cstheme="majorBidi"/>
          <w:sz w:val="24"/>
          <w:szCs w:val="24"/>
        </w:rPr>
        <w:t xml:space="preserve"> (Perputaran total aset)</w:t>
      </w:r>
    </w:p>
    <w:p w14:paraId="67CE2724" w14:textId="77777777" w:rsidR="003A5DEA" w:rsidRPr="00056A26"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i/>
          <w:iCs/>
          <w:sz w:val="24"/>
          <w:szCs w:val="24"/>
        </w:rPr>
        <w:tab/>
      </w:r>
      <w:r w:rsidRPr="00056A26">
        <w:rPr>
          <w:rFonts w:asciiTheme="majorBidi" w:hAnsiTheme="majorBidi" w:cstheme="majorBidi"/>
          <w:sz w:val="24"/>
          <w:szCs w:val="24"/>
        </w:rPr>
        <w:t xml:space="preserve">Kasmir (2018:185) Mengatakan bahwa </w:t>
      </w:r>
      <w:r>
        <w:rPr>
          <w:rFonts w:asciiTheme="majorBidi" w:hAnsiTheme="majorBidi" w:cstheme="majorBidi"/>
          <w:sz w:val="24"/>
          <w:szCs w:val="24"/>
        </w:rPr>
        <w:t>“R</w:t>
      </w:r>
      <w:r w:rsidRPr="00056A26">
        <w:rPr>
          <w:rFonts w:asciiTheme="majorBidi" w:hAnsiTheme="majorBidi" w:cstheme="majorBidi"/>
          <w:sz w:val="24"/>
          <w:szCs w:val="24"/>
        </w:rPr>
        <w:t>asio ini digunakan untuk mengukur perputaran semua aktiva yang dimiliki perusahaan dan mengukur berapa lama jumlah penjualan yang diperoleh dari tiap rupiah aktiva</w:t>
      </w:r>
      <w:r>
        <w:rPr>
          <w:rFonts w:asciiTheme="majorBidi" w:hAnsiTheme="majorBidi" w:cstheme="majorBidi"/>
          <w:sz w:val="24"/>
          <w:szCs w:val="24"/>
        </w:rPr>
        <w:t>”. S</w:t>
      </w:r>
      <w:r w:rsidRPr="00056A26">
        <w:rPr>
          <w:rFonts w:asciiTheme="majorBidi" w:hAnsiTheme="majorBidi" w:cstheme="majorBidi"/>
          <w:sz w:val="24"/>
          <w:szCs w:val="24"/>
        </w:rPr>
        <w:t>edangkan menurut,</w:t>
      </w:r>
    </w:p>
    <w:p w14:paraId="6AC076F4"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Irham Fahmi (2020:140) rasio perputaran total aset merupakan “Rasio untuk melihat sejauh mana keseluruhan aset yang dimiliki oleh perusahaan terjadi perputaran secara efektif”.</w:t>
      </w:r>
    </w:p>
    <w:p w14:paraId="74A0578A"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Sedangkan menurut Toto prihadi (2019:156) merupakan “Ukuran keseluruhan perputaran seluruh aset. rasio ini banyak digunakan karena cakupannya yang menyeluruh”. sehingga rasio ini dapat mendeskripsikan sampai seberapa baik aset dalam menghasilkan pendapatan.</w:t>
      </w:r>
    </w:p>
    <w:p w14:paraId="464B2E5C" w14:textId="77777777" w:rsidR="003A5DEA" w:rsidRDefault="003A5DEA" w:rsidP="003A5DEA">
      <w:pPr>
        <w:numPr>
          <w:ilvl w:val="0"/>
          <w:numId w:val="19"/>
        </w:numPr>
        <w:tabs>
          <w:tab w:val="left" w:pos="709"/>
          <w:tab w:val="left" w:pos="1418"/>
          <w:tab w:val="left" w:pos="1843"/>
        </w:tabs>
        <w:spacing w:line="480" w:lineRule="auto"/>
        <w:ind w:left="426"/>
        <w:jc w:val="both"/>
        <w:rPr>
          <w:rFonts w:asciiTheme="majorBidi" w:hAnsiTheme="majorBidi" w:cstheme="majorBidi"/>
          <w:sz w:val="24"/>
          <w:szCs w:val="24"/>
        </w:rPr>
      </w:pPr>
      <w:r w:rsidRPr="00056A26">
        <w:rPr>
          <w:rFonts w:asciiTheme="majorBidi" w:hAnsiTheme="majorBidi" w:cstheme="majorBidi"/>
          <w:i/>
          <w:iCs/>
          <w:sz w:val="24"/>
          <w:szCs w:val="24"/>
        </w:rPr>
        <w:t>Inventory Turnover</w:t>
      </w:r>
      <w:r w:rsidRPr="00056A26">
        <w:rPr>
          <w:rFonts w:asciiTheme="majorBidi" w:hAnsiTheme="majorBidi" w:cstheme="majorBidi"/>
          <w:sz w:val="24"/>
          <w:szCs w:val="24"/>
        </w:rPr>
        <w:t xml:space="preserve"> (Perputaran Sediaan)</w:t>
      </w:r>
    </w:p>
    <w:p w14:paraId="4D3E688C" w14:textId="77777777" w:rsidR="003A5DEA" w:rsidRPr="00056A26"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i/>
          <w:iCs/>
          <w:sz w:val="24"/>
          <w:szCs w:val="24"/>
        </w:rPr>
        <w:tab/>
      </w:r>
      <w:r w:rsidRPr="00056A26">
        <w:rPr>
          <w:rFonts w:asciiTheme="majorBidi" w:hAnsiTheme="majorBidi" w:cstheme="majorBidi"/>
          <w:sz w:val="24"/>
          <w:szCs w:val="24"/>
        </w:rPr>
        <w:t xml:space="preserve">Kasmir (2018:180) mengatakan bahwa </w:t>
      </w:r>
      <w:r>
        <w:rPr>
          <w:rFonts w:asciiTheme="majorBidi" w:hAnsiTheme="majorBidi" w:cstheme="majorBidi"/>
          <w:sz w:val="24"/>
          <w:szCs w:val="24"/>
        </w:rPr>
        <w:t>“R</w:t>
      </w:r>
      <w:r w:rsidRPr="00056A26">
        <w:rPr>
          <w:rFonts w:asciiTheme="majorBidi" w:hAnsiTheme="majorBidi" w:cstheme="majorBidi"/>
          <w:sz w:val="24"/>
          <w:szCs w:val="24"/>
        </w:rPr>
        <w:t>asio ini digunakan untuk mengukur berapa kali dana yang ditanam dalam sediaan (Inventory) ini berputar dalam suatu periode</w:t>
      </w:r>
      <w:r>
        <w:rPr>
          <w:rFonts w:asciiTheme="majorBidi" w:hAnsiTheme="majorBidi" w:cstheme="majorBidi"/>
          <w:sz w:val="24"/>
          <w:szCs w:val="24"/>
        </w:rPr>
        <w:t>”</w:t>
      </w:r>
      <w:r w:rsidRPr="00056A26">
        <w:rPr>
          <w:rFonts w:asciiTheme="majorBidi" w:hAnsiTheme="majorBidi" w:cstheme="majorBidi"/>
          <w:sz w:val="24"/>
          <w:szCs w:val="24"/>
        </w:rPr>
        <w:t xml:space="preserve">.rasio ini dapat memberikan gambaran berapa </w:t>
      </w:r>
      <w:r w:rsidRPr="00056A26">
        <w:rPr>
          <w:rFonts w:asciiTheme="majorBidi" w:hAnsiTheme="majorBidi" w:cstheme="majorBidi"/>
          <w:sz w:val="24"/>
          <w:szCs w:val="24"/>
        </w:rPr>
        <w:lastRenderedPageBreak/>
        <w:t>kali jumlah barang sediaan diganti dalam satu tahun, oleh sebab itu Rasio ini dikatakan baik ketika perputarannya tinggi dan sebaliknya.</w:t>
      </w:r>
    </w:p>
    <w:p w14:paraId="6E3D96A0"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Irham Fahmi (2020:137) rasio ini merupakan digunakan untuk melihat sejauh mana tingkat perputaran persediaan yang dimiliki oleh suatu perusahaan.</w:t>
      </w:r>
    </w:p>
    <w:p w14:paraId="4BC87B2D"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ab/>
        <w:t>Toto Prihadi (2019:150) Perputaran sediaan “Merupakan indikasi perusahaan untuk menyediakan persediaan dalam mendukung tercapainya penjualan”. rasio ini cocok digunakan untuk perusahaan dalam sektor perdagangan dan manufacture.</w:t>
      </w:r>
    </w:p>
    <w:p w14:paraId="652A3B59" w14:textId="77777777" w:rsidR="003A5DEA" w:rsidRPr="00056A26" w:rsidRDefault="003A5DEA" w:rsidP="003A5DEA">
      <w:pPr>
        <w:numPr>
          <w:ilvl w:val="0"/>
          <w:numId w:val="19"/>
        </w:numPr>
        <w:tabs>
          <w:tab w:val="left" w:pos="709"/>
          <w:tab w:val="left" w:pos="1418"/>
          <w:tab w:val="left" w:pos="1843"/>
        </w:tabs>
        <w:spacing w:line="480" w:lineRule="auto"/>
        <w:ind w:left="426"/>
        <w:jc w:val="both"/>
        <w:rPr>
          <w:rFonts w:asciiTheme="majorBidi" w:hAnsiTheme="majorBidi" w:cstheme="majorBidi"/>
          <w:i/>
          <w:iCs/>
          <w:sz w:val="24"/>
          <w:szCs w:val="24"/>
        </w:rPr>
      </w:pPr>
      <w:r w:rsidRPr="00056A26">
        <w:rPr>
          <w:rFonts w:asciiTheme="majorBidi" w:hAnsiTheme="majorBidi" w:cstheme="majorBidi"/>
          <w:i/>
          <w:iCs/>
          <w:sz w:val="24"/>
          <w:szCs w:val="24"/>
        </w:rPr>
        <w:t xml:space="preserve">Working Capital Turnover </w:t>
      </w:r>
      <w:r w:rsidRPr="00056A26">
        <w:rPr>
          <w:rFonts w:asciiTheme="majorBidi" w:hAnsiTheme="majorBidi" w:cstheme="majorBidi"/>
          <w:sz w:val="24"/>
          <w:szCs w:val="24"/>
        </w:rPr>
        <w:t>(Perputaran modal kerja)</w:t>
      </w:r>
    </w:p>
    <w:p w14:paraId="2033A28C" w14:textId="77777777" w:rsidR="003A5DEA" w:rsidRPr="00056A26" w:rsidRDefault="003A5DEA" w:rsidP="003A5DEA">
      <w:pPr>
        <w:tabs>
          <w:tab w:val="left" w:pos="993"/>
          <w:tab w:val="left" w:pos="1418"/>
          <w:tab w:val="left" w:pos="1843"/>
        </w:tabs>
        <w:spacing w:line="480" w:lineRule="auto"/>
        <w:ind w:left="426"/>
        <w:jc w:val="both"/>
        <w:rPr>
          <w:rFonts w:asciiTheme="majorBidi" w:hAnsiTheme="majorBidi" w:cstheme="majorBidi"/>
          <w:i/>
          <w:iCs/>
          <w:sz w:val="24"/>
          <w:szCs w:val="24"/>
        </w:rPr>
      </w:pPr>
      <w:r>
        <w:rPr>
          <w:rFonts w:asciiTheme="majorBidi" w:hAnsiTheme="majorBidi" w:cstheme="majorBidi"/>
          <w:i/>
          <w:iCs/>
          <w:sz w:val="24"/>
          <w:szCs w:val="24"/>
        </w:rPr>
        <w:tab/>
      </w:r>
      <w:r w:rsidRPr="00056A26">
        <w:rPr>
          <w:rFonts w:asciiTheme="majorBidi" w:hAnsiTheme="majorBidi" w:cstheme="majorBidi"/>
          <w:sz w:val="24"/>
          <w:szCs w:val="24"/>
        </w:rPr>
        <w:t xml:space="preserve">Kasmir (2018:182) mengatakan bahwa </w:t>
      </w:r>
      <w:r>
        <w:rPr>
          <w:rFonts w:asciiTheme="majorBidi" w:hAnsiTheme="majorBidi" w:cstheme="majorBidi"/>
          <w:sz w:val="24"/>
          <w:szCs w:val="24"/>
        </w:rPr>
        <w:t>“R</w:t>
      </w:r>
      <w:r w:rsidRPr="00056A26">
        <w:rPr>
          <w:rFonts w:asciiTheme="majorBidi" w:hAnsiTheme="majorBidi" w:cstheme="majorBidi"/>
          <w:sz w:val="24"/>
          <w:szCs w:val="24"/>
        </w:rPr>
        <w:t>asio yang digunakan untuk mengukur atau menilai keefektifan modal kerja perusahaan selama periode tertentu, sehingga perusahaan dapat mengetahui tingkat perputaran modal kerja dalam satu periode tertentu</w:t>
      </w:r>
      <w:r>
        <w:rPr>
          <w:rFonts w:asciiTheme="majorBidi" w:hAnsiTheme="majorBidi" w:cstheme="majorBidi"/>
          <w:sz w:val="24"/>
          <w:szCs w:val="24"/>
        </w:rPr>
        <w:t>”</w:t>
      </w:r>
      <w:r w:rsidRPr="00056A26">
        <w:rPr>
          <w:rFonts w:asciiTheme="majorBidi" w:hAnsiTheme="majorBidi" w:cstheme="majorBidi"/>
          <w:sz w:val="24"/>
          <w:szCs w:val="24"/>
        </w:rPr>
        <w:t>.</w:t>
      </w:r>
    </w:p>
    <w:p w14:paraId="77EF86D5" w14:textId="77777777" w:rsidR="003A5DEA" w:rsidRPr="00056A26" w:rsidRDefault="003A5DEA" w:rsidP="003A5DEA">
      <w:pPr>
        <w:numPr>
          <w:ilvl w:val="0"/>
          <w:numId w:val="19"/>
        </w:numPr>
        <w:tabs>
          <w:tab w:val="left" w:pos="709"/>
          <w:tab w:val="left" w:pos="1418"/>
          <w:tab w:val="left" w:pos="1843"/>
        </w:tabs>
        <w:spacing w:line="480" w:lineRule="auto"/>
        <w:ind w:left="426"/>
        <w:jc w:val="both"/>
        <w:rPr>
          <w:rFonts w:asciiTheme="majorBidi" w:hAnsiTheme="majorBidi" w:cstheme="majorBidi"/>
          <w:i/>
          <w:iCs/>
          <w:sz w:val="24"/>
          <w:szCs w:val="24"/>
        </w:rPr>
      </w:pPr>
      <w:r w:rsidRPr="00056A26">
        <w:rPr>
          <w:rFonts w:asciiTheme="majorBidi" w:hAnsiTheme="majorBidi" w:cstheme="majorBidi"/>
          <w:i/>
          <w:iCs/>
          <w:sz w:val="24"/>
          <w:szCs w:val="24"/>
        </w:rPr>
        <w:t xml:space="preserve">Payable Turnover </w:t>
      </w:r>
      <w:r w:rsidRPr="00056A26">
        <w:rPr>
          <w:rFonts w:asciiTheme="majorBidi" w:hAnsiTheme="majorBidi" w:cstheme="majorBidi"/>
          <w:sz w:val="24"/>
          <w:szCs w:val="24"/>
        </w:rPr>
        <w:t>(Perputaran utang usaha)</w:t>
      </w:r>
    </w:p>
    <w:p w14:paraId="3B149F80"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i/>
          <w:iCs/>
          <w:sz w:val="24"/>
          <w:szCs w:val="24"/>
        </w:rPr>
        <w:tab/>
      </w:r>
      <w:r w:rsidRPr="00056A26">
        <w:rPr>
          <w:rFonts w:asciiTheme="majorBidi" w:hAnsiTheme="majorBidi" w:cstheme="majorBidi"/>
          <w:sz w:val="24"/>
          <w:szCs w:val="24"/>
        </w:rPr>
        <w:t xml:space="preserve">Menurut Toto Prihadi (2019:153) menjelaskan bahwa </w:t>
      </w:r>
      <w:r>
        <w:rPr>
          <w:rFonts w:asciiTheme="majorBidi" w:hAnsiTheme="majorBidi" w:cstheme="majorBidi"/>
          <w:sz w:val="24"/>
          <w:szCs w:val="24"/>
        </w:rPr>
        <w:t>“R</w:t>
      </w:r>
      <w:r w:rsidRPr="00056A26">
        <w:rPr>
          <w:rFonts w:asciiTheme="majorBidi" w:hAnsiTheme="majorBidi" w:cstheme="majorBidi"/>
          <w:sz w:val="24"/>
          <w:szCs w:val="24"/>
        </w:rPr>
        <w:t>asio perputaran utang usaha bertujuan untuk mengetahui seberapa sering utang usaha berputar, perusahaan pada dasarnya akan meman</w:t>
      </w:r>
      <w:r>
        <w:rPr>
          <w:rFonts w:asciiTheme="majorBidi" w:hAnsiTheme="majorBidi" w:cstheme="majorBidi"/>
          <w:sz w:val="24"/>
          <w:szCs w:val="24"/>
        </w:rPr>
        <w:t>f</w:t>
      </w:r>
      <w:r w:rsidRPr="00056A26">
        <w:rPr>
          <w:rFonts w:asciiTheme="majorBidi" w:hAnsiTheme="majorBidi" w:cstheme="majorBidi"/>
          <w:sz w:val="24"/>
          <w:szCs w:val="24"/>
        </w:rPr>
        <w:t>aatkan utang usaha se efektiv mungkin karena utang ini bebas bunga</w:t>
      </w:r>
      <w:r>
        <w:rPr>
          <w:rFonts w:asciiTheme="majorBidi" w:hAnsiTheme="majorBidi" w:cstheme="majorBidi"/>
          <w:sz w:val="24"/>
          <w:szCs w:val="24"/>
        </w:rPr>
        <w:t>”</w:t>
      </w:r>
      <w:r w:rsidRPr="00056A26">
        <w:rPr>
          <w:rFonts w:asciiTheme="majorBidi" w:hAnsiTheme="majorBidi" w:cstheme="majorBidi"/>
          <w:sz w:val="24"/>
          <w:szCs w:val="24"/>
        </w:rPr>
        <w:t>.</w:t>
      </w:r>
    </w:p>
    <w:p w14:paraId="2137D0BC"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p>
    <w:p w14:paraId="754F90F7" w14:textId="77777777" w:rsidR="003A5DEA" w:rsidRDefault="003A5DEA" w:rsidP="003A5DEA">
      <w:pPr>
        <w:tabs>
          <w:tab w:val="left" w:pos="993"/>
          <w:tab w:val="left" w:pos="1418"/>
          <w:tab w:val="left" w:pos="1843"/>
        </w:tabs>
        <w:spacing w:line="480" w:lineRule="auto"/>
        <w:ind w:left="426"/>
        <w:jc w:val="both"/>
        <w:rPr>
          <w:rFonts w:asciiTheme="majorBidi" w:hAnsiTheme="majorBidi" w:cstheme="majorBidi"/>
          <w:sz w:val="24"/>
          <w:szCs w:val="24"/>
        </w:rPr>
      </w:pPr>
    </w:p>
    <w:p w14:paraId="08793750" w14:textId="77777777" w:rsidR="003A5DEA" w:rsidRPr="00056A26" w:rsidRDefault="003A5DEA" w:rsidP="003A5DEA">
      <w:pPr>
        <w:tabs>
          <w:tab w:val="left" w:pos="993"/>
          <w:tab w:val="left" w:pos="1418"/>
          <w:tab w:val="left" w:pos="1843"/>
        </w:tabs>
        <w:spacing w:line="480" w:lineRule="auto"/>
        <w:ind w:left="426"/>
        <w:jc w:val="both"/>
        <w:rPr>
          <w:rFonts w:asciiTheme="majorBidi" w:hAnsiTheme="majorBidi" w:cstheme="majorBidi"/>
          <w:i/>
          <w:iCs/>
          <w:sz w:val="24"/>
          <w:szCs w:val="24"/>
        </w:rPr>
      </w:pPr>
    </w:p>
    <w:p w14:paraId="2D4BBAFA" w14:textId="77777777" w:rsidR="003A5DEA" w:rsidRDefault="003A5DEA" w:rsidP="003A5DEA">
      <w:pPr>
        <w:numPr>
          <w:ilvl w:val="0"/>
          <w:numId w:val="11"/>
        </w:numPr>
        <w:tabs>
          <w:tab w:val="left" w:pos="851"/>
          <w:tab w:val="left" w:pos="1418"/>
          <w:tab w:val="left" w:pos="2268"/>
          <w:tab w:val="left" w:pos="4962"/>
        </w:tabs>
        <w:spacing w:line="480" w:lineRule="auto"/>
        <w:ind w:left="426"/>
        <w:jc w:val="both"/>
        <w:rPr>
          <w:rFonts w:asciiTheme="majorBidi" w:hAnsiTheme="majorBidi" w:cstheme="majorBidi"/>
          <w:b/>
          <w:bCs/>
          <w:sz w:val="24"/>
          <w:szCs w:val="24"/>
        </w:rPr>
      </w:pPr>
      <w:r w:rsidRPr="00640165">
        <w:rPr>
          <w:rFonts w:asciiTheme="majorBidi" w:hAnsiTheme="majorBidi" w:cstheme="majorBidi"/>
          <w:b/>
          <w:bCs/>
          <w:sz w:val="24"/>
          <w:szCs w:val="24"/>
        </w:rPr>
        <w:lastRenderedPageBreak/>
        <w:t xml:space="preserve">Rasio Profitabilitas </w:t>
      </w:r>
    </w:p>
    <w:p w14:paraId="4D50C42A" w14:textId="77777777" w:rsidR="003A5DEA" w:rsidRPr="00056A26" w:rsidRDefault="003A5DEA" w:rsidP="003A5DEA">
      <w:pPr>
        <w:numPr>
          <w:ilvl w:val="0"/>
          <w:numId w:val="37"/>
        </w:numPr>
        <w:tabs>
          <w:tab w:val="left" w:pos="567"/>
          <w:tab w:val="left" w:pos="1843"/>
        </w:tabs>
        <w:spacing w:line="480" w:lineRule="auto"/>
        <w:jc w:val="both"/>
        <w:rPr>
          <w:rFonts w:asciiTheme="majorBidi" w:hAnsiTheme="majorBidi" w:cstheme="majorBidi"/>
          <w:b/>
          <w:bCs/>
          <w:sz w:val="24"/>
          <w:szCs w:val="24"/>
        </w:rPr>
      </w:pPr>
      <w:r w:rsidRPr="00056A26">
        <w:rPr>
          <w:rFonts w:asciiTheme="majorBidi" w:hAnsiTheme="majorBidi" w:cstheme="majorBidi"/>
          <w:sz w:val="24"/>
          <w:szCs w:val="24"/>
        </w:rPr>
        <w:t xml:space="preserve">Pengertian </w:t>
      </w:r>
      <w:r w:rsidRPr="00056A26">
        <w:rPr>
          <w:rFonts w:asciiTheme="majorBidi" w:hAnsiTheme="majorBidi" w:cstheme="majorBidi"/>
          <w:i/>
          <w:iCs/>
          <w:sz w:val="24"/>
          <w:szCs w:val="24"/>
        </w:rPr>
        <w:t>Rasio Profitabilitas</w:t>
      </w:r>
      <w:r w:rsidRPr="00056A26">
        <w:rPr>
          <w:rFonts w:asciiTheme="majorBidi" w:hAnsiTheme="majorBidi" w:cstheme="majorBidi"/>
          <w:sz w:val="24"/>
          <w:szCs w:val="24"/>
        </w:rPr>
        <w:t xml:space="preserve"> </w:t>
      </w:r>
    </w:p>
    <w:p w14:paraId="2E8253B4" w14:textId="77777777" w:rsidR="003A5DEA" w:rsidRPr="00056A26" w:rsidRDefault="003A5DEA" w:rsidP="003A5DEA">
      <w:pPr>
        <w:tabs>
          <w:tab w:val="left" w:pos="567"/>
          <w:tab w:val="left" w:pos="1276"/>
        </w:tabs>
        <w:spacing w:line="480" w:lineRule="auto"/>
        <w:ind w:left="786"/>
        <w:jc w:val="both"/>
        <w:rPr>
          <w:rFonts w:asciiTheme="majorBidi" w:hAnsiTheme="majorBidi" w:cstheme="majorBidi"/>
          <w:b/>
          <w:bCs/>
          <w:sz w:val="24"/>
          <w:szCs w:val="24"/>
        </w:rPr>
      </w:pPr>
      <w:r>
        <w:rPr>
          <w:rFonts w:asciiTheme="majorBidi" w:hAnsiTheme="majorBidi" w:cstheme="majorBidi"/>
          <w:sz w:val="24"/>
          <w:szCs w:val="24"/>
        </w:rPr>
        <w:tab/>
      </w:r>
      <w:r w:rsidRPr="00056A26">
        <w:rPr>
          <w:rFonts w:asciiTheme="majorBidi" w:hAnsiTheme="majorBidi" w:cstheme="majorBidi"/>
          <w:sz w:val="24"/>
          <w:szCs w:val="24"/>
        </w:rPr>
        <w:t xml:space="preserve">Kasmir (2018:196) merupakan </w:t>
      </w:r>
      <w:r>
        <w:rPr>
          <w:rFonts w:asciiTheme="majorBidi" w:hAnsiTheme="majorBidi" w:cstheme="majorBidi"/>
          <w:sz w:val="24"/>
          <w:szCs w:val="24"/>
        </w:rPr>
        <w:t>“R</w:t>
      </w:r>
      <w:r w:rsidRPr="00056A26">
        <w:rPr>
          <w:rFonts w:asciiTheme="majorBidi" w:hAnsiTheme="majorBidi" w:cstheme="majorBidi"/>
          <w:sz w:val="24"/>
          <w:szCs w:val="24"/>
        </w:rPr>
        <w:t>asio untuk menilai kemampuan perusahaan dalam mencari keuntungan, rasio ini dapat mengukur seberapa bagus tingkat efektifitas manajer perusahaan</w:t>
      </w:r>
      <w:r>
        <w:rPr>
          <w:rFonts w:asciiTheme="majorBidi" w:hAnsiTheme="majorBidi" w:cstheme="majorBidi"/>
          <w:sz w:val="24"/>
          <w:szCs w:val="24"/>
        </w:rPr>
        <w:t>”</w:t>
      </w:r>
      <w:r w:rsidRPr="00056A26">
        <w:rPr>
          <w:rFonts w:asciiTheme="majorBidi" w:hAnsiTheme="majorBidi" w:cstheme="majorBidi"/>
          <w:sz w:val="24"/>
          <w:szCs w:val="24"/>
        </w:rPr>
        <w:t>. dapat diukur dari laba yang dihasilkan sehingga rasio ini digunakan untuk mengukur tingkat efektifitas manajement dalam menjalankan perusahaan.</w:t>
      </w:r>
    </w:p>
    <w:p w14:paraId="58D1EF10" w14:textId="77777777" w:rsidR="003A5DEA" w:rsidRDefault="003A5DEA" w:rsidP="003A5DEA">
      <w:pPr>
        <w:tabs>
          <w:tab w:val="left" w:pos="567"/>
          <w:tab w:val="left" w:pos="1276"/>
        </w:tabs>
        <w:spacing w:line="480" w:lineRule="auto"/>
        <w:ind w:left="786"/>
        <w:jc w:val="both"/>
        <w:rPr>
          <w:rFonts w:asciiTheme="majorBidi" w:hAnsiTheme="majorBidi" w:cstheme="majorBidi"/>
          <w:sz w:val="24"/>
          <w:szCs w:val="24"/>
        </w:rPr>
      </w:pPr>
      <w:r>
        <w:rPr>
          <w:rFonts w:asciiTheme="majorBidi" w:hAnsiTheme="majorBidi" w:cstheme="majorBidi"/>
          <w:sz w:val="24"/>
          <w:szCs w:val="24"/>
        </w:rPr>
        <w:tab/>
        <w:t>Sedangkan menurut Irham Fahmi (2020:140) menerangkan bahwa rasio ini untuk mengukur efektifitas manajement secara keseluruhan yang ditujukan oleh tingkat keuntungan yang diperoleh dalam hubungannya dengan penjualan maupun dengan investasi.</w:t>
      </w:r>
    </w:p>
    <w:p w14:paraId="08CD2E61" w14:textId="77777777" w:rsidR="003A5DEA" w:rsidRDefault="003A5DEA" w:rsidP="003A5DEA">
      <w:pPr>
        <w:tabs>
          <w:tab w:val="left" w:pos="567"/>
          <w:tab w:val="left" w:pos="1276"/>
        </w:tabs>
        <w:spacing w:line="480" w:lineRule="auto"/>
        <w:ind w:left="786"/>
        <w:jc w:val="both"/>
        <w:rPr>
          <w:rFonts w:asciiTheme="majorBidi" w:hAnsiTheme="majorBidi" w:cstheme="majorBidi"/>
          <w:sz w:val="24"/>
          <w:szCs w:val="24"/>
        </w:rPr>
      </w:pPr>
      <w:r>
        <w:rPr>
          <w:rFonts w:asciiTheme="majorBidi" w:hAnsiTheme="majorBidi" w:cstheme="majorBidi"/>
          <w:sz w:val="24"/>
          <w:szCs w:val="24"/>
        </w:rPr>
        <w:tab/>
        <w:t>Toto Prihadi (2019:166) mengatakan bahwa Rasio Profitabilitas merupakan kemampuan dalam menghasilkan laba. bermacam-macam laba dapat diketahui tergantung dari kebutuhan dan pengukuran laba tersebut.</w:t>
      </w:r>
    </w:p>
    <w:p w14:paraId="4278F27D" w14:textId="77777777" w:rsidR="003A5DEA" w:rsidRDefault="003A5DEA" w:rsidP="003A5DEA">
      <w:pPr>
        <w:tabs>
          <w:tab w:val="left" w:pos="567"/>
          <w:tab w:val="left" w:pos="1276"/>
        </w:tabs>
        <w:spacing w:line="480" w:lineRule="auto"/>
        <w:ind w:left="786"/>
        <w:jc w:val="both"/>
        <w:rPr>
          <w:rFonts w:asciiTheme="majorBidi" w:hAnsiTheme="majorBidi" w:cstheme="majorBidi"/>
          <w:sz w:val="24"/>
          <w:szCs w:val="24"/>
        </w:rPr>
      </w:pPr>
      <w:r>
        <w:rPr>
          <w:rFonts w:asciiTheme="majorBidi" w:hAnsiTheme="majorBidi" w:cstheme="majorBidi"/>
          <w:sz w:val="24"/>
          <w:szCs w:val="24"/>
        </w:rPr>
        <w:tab/>
        <w:t>Rasio Profitabilitas dapat diketahui bawah kemampuan perusahaan dalam menghasilkan keuntungan (Laba) dengan menggunakan seluruh sumber daya yang dimiliki sehingga dapat diketahui tingkat efektifitas perusaan menggunakan Aktiva yang ada untuk menghasilkan keuntungan.</w:t>
      </w:r>
    </w:p>
    <w:p w14:paraId="34FB888B" w14:textId="77777777" w:rsidR="003A5DEA" w:rsidRPr="00056A26" w:rsidRDefault="003A5DEA" w:rsidP="003A5DEA">
      <w:pPr>
        <w:numPr>
          <w:ilvl w:val="0"/>
          <w:numId w:val="37"/>
        </w:numPr>
        <w:tabs>
          <w:tab w:val="left" w:pos="851"/>
          <w:tab w:val="left" w:pos="1843"/>
        </w:tabs>
        <w:spacing w:line="480" w:lineRule="auto"/>
        <w:jc w:val="both"/>
        <w:rPr>
          <w:rFonts w:asciiTheme="majorBidi" w:hAnsiTheme="majorBidi" w:cstheme="majorBidi"/>
          <w:sz w:val="24"/>
          <w:szCs w:val="24"/>
        </w:rPr>
      </w:pPr>
      <w:r w:rsidRPr="00056A26">
        <w:rPr>
          <w:rFonts w:asciiTheme="majorBidi" w:hAnsiTheme="majorBidi" w:cstheme="majorBidi"/>
          <w:sz w:val="24"/>
          <w:szCs w:val="24"/>
        </w:rPr>
        <w:t>Tujuan dan Man</w:t>
      </w:r>
      <w:r>
        <w:rPr>
          <w:rFonts w:asciiTheme="majorBidi" w:hAnsiTheme="majorBidi" w:cstheme="majorBidi"/>
          <w:sz w:val="24"/>
          <w:szCs w:val="24"/>
        </w:rPr>
        <w:t>f</w:t>
      </w:r>
      <w:r w:rsidRPr="00056A26">
        <w:rPr>
          <w:rFonts w:asciiTheme="majorBidi" w:hAnsiTheme="majorBidi" w:cstheme="majorBidi"/>
          <w:sz w:val="24"/>
          <w:szCs w:val="24"/>
        </w:rPr>
        <w:t xml:space="preserve">aat Rasio Profitabilitas </w:t>
      </w:r>
    </w:p>
    <w:p w14:paraId="30B1FBE3" w14:textId="77777777" w:rsidR="003A5DEA" w:rsidRDefault="003A5DEA" w:rsidP="003A5DEA">
      <w:pPr>
        <w:tabs>
          <w:tab w:val="left" w:pos="567"/>
          <w:tab w:val="left" w:pos="1276"/>
        </w:tabs>
        <w:spacing w:line="480" w:lineRule="auto"/>
        <w:ind w:left="786"/>
        <w:jc w:val="both"/>
        <w:rPr>
          <w:rFonts w:asciiTheme="majorBidi" w:hAnsiTheme="majorBidi" w:cstheme="majorBidi"/>
          <w:sz w:val="24"/>
          <w:szCs w:val="24"/>
        </w:rPr>
      </w:pPr>
      <w:r>
        <w:rPr>
          <w:rFonts w:asciiTheme="majorBidi" w:hAnsiTheme="majorBidi" w:cstheme="majorBidi"/>
          <w:sz w:val="24"/>
          <w:szCs w:val="24"/>
        </w:rPr>
        <w:tab/>
      </w:r>
      <w:r w:rsidRPr="00056A26">
        <w:rPr>
          <w:rFonts w:asciiTheme="majorBidi" w:hAnsiTheme="majorBidi" w:cstheme="majorBidi"/>
          <w:sz w:val="24"/>
          <w:szCs w:val="24"/>
        </w:rPr>
        <w:t>Rasio ini dapat memberikan man</w:t>
      </w:r>
      <w:r>
        <w:rPr>
          <w:rFonts w:asciiTheme="majorBidi" w:hAnsiTheme="majorBidi" w:cstheme="majorBidi"/>
          <w:sz w:val="24"/>
          <w:szCs w:val="24"/>
        </w:rPr>
        <w:t>f</w:t>
      </w:r>
      <w:r w:rsidRPr="00056A26">
        <w:rPr>
          <w:rFonts w:asciiTheme="majorBidi" w:hAnsiTheme="majorBidi" w:cstheme="majorBidi"/>
          <w:sz w:val="24"/>
          <w:szCs w:val="24"/>
        </w:rPr>
        <w:t>aat bukan hanya bagi pihak internal perusahaan tetapi berman</w:t>
      </w:r>
      <w:r>
        <w:rPr>
          <w:rFonts w:asciiTheme="majorBidi" w:hAnsiTheme="majorBidi" w:cstheme="majorBidi"/>
          <w:sz w:val="24"/>
          <w:szCs w:val="24"/>
        </w:rPr>
        <w:t>f</w:t>
      </w:r>
      <w:r w:rsidRPr="00056A26">
        <w:rPr>
          <w:rFonts w:asciiTheme="majorBidi" w:hAnsiTheme="majorBidi" w:cstheme="majorBidi"/>
          <w:sz w:val="24"/>
          <w:szCs w:val="24"/>
        </w:rPr>
        <w:t xml:space="preserve">aat juga bagi pihak external perusahaan. </w:t>
      </w:r>
      <w:r w:rsidRPr="00056A26">
        <w:rPr>
          <w:rFonts w:asciiTheme="majorBidi" w:hAnsiTheme="majorBidi" w:cstheme="majorBidi"/>
          <w:sz w:val="24"/>
          <w:szCs w:val="24"/>
        </w:rPr>
        <w:lastRenderedPageBreak/>
        <w:t xml:space="preserve">sedangkan </w:t>
      </w:r>
      <w:r w:rsidRPr="002E3095">
        <w:rPr>
          <w:rFonts w:asciiTheme="majorBidi" w:hAnsiTheme="majorBidi" w:cstheme="majorBidi"/>
          <w:b/>
          <w:bCs/>
          <w:sz w:val="24"/>
          <w:szCs w:val="24"/>
        </w:rPr>
        <w:t>Menurut Kasmir (2018:197)</w:t>
      </w:r>
      <w:r w:rsidRPr="00056A26">
        <w:rPr>
          <w:rFonts w:asciiTheme="majorBidi" w:hAnsiTheme="majorBidi" w:cstheme="majorBidi"/>
          <w:sz w:val="24"/>
          <w:szCs w:val="24"/>
        </w:rPr>
        <w:t xml:space="preserve"> Tujuan penggunaan rasio ini yaitu:</w:t>
      </w:r>
    </w:p>
    <w:p w14:paraId="37190091" w14:textId="77777777" w:rsidR="003A5DEA" w:rsidRPr="002E3095" w:rsidRDefault="003A5DEA" w:rsidP="003A5DEA">
      <w:pPr>
        <w:numPr>
          <w:ilvl w:val="0"/>
          <w:numId w:val="20"/>
        </w:numPr>
        <w:tabs>
          <w:tab w:val="left" w:pos="567"/>
          <w:tab w:val="left" w:pos="1276"/>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Untuk mengukur atau menghitung laba yang diperoleh perusahaan dalam satu periode tertentu.</w:t>
      </w:r>
    </w:p>
    <w:p w14:paraId="553790FE" w14:textId="77777777" w:rsidR="003A5DEA" w:rsidRPr="002E3095" w:rsidRDefault="003A5DEA" w:rsidP="003A5DEA">
      <w:pPr>
        <w:numPr>
          <w:ilvl w:val="0"/>
          <w:numId w:val="20"/>
        </w:numPr>
        <w:tabs>
          <w:tab w:val="left" w:pos="567"/>
          <w:tab w:val="left" w:pos="1276"/>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Untuk menilai posisi laba perusahaan tahun sebelumnya dengan tahun sekarang.</w:t>
      </w:r>
    </w:p>
    <w:p w14:paraId="4FC243B4" w14:textId="77777777" w:rsidR="003A5DEA" w:rsidRPr="002E3095" w:rsidRDefault="003A5DEA" w:rsidP="003A5DEA">
      <w:pPr>
        <w:numPr>
          <w:ilvl w:val="0"/>
          <w:numId w:val="20"/>
        </w:numPr>
        <w:tabs>
          <w:tab w:val="left" w:pos="567"/>
          <w:tab w:val="left" w:pos="1276"/>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Untuk menilai perkembangan laba dari waktu kewaktu.</w:t>
      </w:r>
    </w:p>
    <w:p w14:paraId="6AAC2BA7" w14:textId="77777777" w:rsidR="003A5DEA" w:rsidRPr="002E3095" w:rsidRDefault="003A5DEA" w:rsidP="003A5DEA">
      <w:pPr>
        <w:numPr>
          <w:ilvl w:val="0"/>
          <w:numId w:val="20"/>
        </w:numPr>
        <w:tabs>
          <w:tab w:val="left" w:pos="567"/>
          <w:tab w:val="left" w:pos="1276"/>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Untuk menilai besarnya laba bersih sesudah pajak dengan modal sendiri.</w:t>
      </w:r>
    </w:p>
    <w:p w14:paraId="6A1388A5" w14:textId="77777777" w:rsidR="003A5DEA" w:rsidRPr="002E3095" w:rsidRDefault="003A5DEA" w:rsidP="003A5DEA">
      <w:pPr>
        <w:numPr>
          <w:ilvl w:val="0"/>
          <w:numId w:val="20"/>
        </w:numPr>
        <w:tabs>
          <w:tab w:val="left" w:pos="567"/>
          <w:tab w:val="left" w:pos="1276"/>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Untuk mengukur produktivitas seluruh dana perusahaan yang digunakan baik modal pinjaman maupun modal sendiri.</w:t>
      </w:r>
    </w:p>
    <w:p w14:paraId="0A6E2020" w14:textId="77777777" w:rsidR="003A5DEA" w:rsidRDefault="003A5DEA" w:rsidP="003A5DEA">
      <w:pPr>
        <w:numPr>
          <w:ilvl w:val="0"/>
          <w:numId w:val="20"/>
        </w:numPr>
        <w:tabs>
          <w:tab w:val="left" w:pos="567"/>
          <w:tab w:val="left" w:pos="1276"/>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Untuk mengukur produktivitas dari seluruh dana perusahaan yang digunakan baik modal sendiri.</w:t>
      </w:r>
    </w:p>
    <w:p w14:paraId="3DD31A9B" w14:textId="77777777" w:rsidR="003A5DEA" w:rsidRPr="002E3095" w:rsidRDefault="003A5DEA" w:rsidP="003A5DEA">
      <w:pPr>
        <w:tabs>
          <w:tab w:val="left" w:pos="567"/>
          <w:tab w:val="left" w:pos="1276"/>
        </w:tabs>
        <w:spacing w:after="0" w:line="240" w:lineRule="auto"/>
        <w:ind w:left="992" w:right="709"/>
        <w:jc w:val="both"/>
        <w:rPr>
          <w:rFonts w:asciiTheme="majorBidi" w:hAnsiTheme="majorBidi" w:cstheme="majorBidi"/>
          <w:b/>
          <w:bCs/>
          <w:sz w:val="20"/>
          <w:szCs w:val="20"/>
        </w:rPr>
      </w:pPr>
    </w:p>
    <w:p w14:paraId="66B081E0" w14:textId="77777777" w:rsidR="003A5DEA" w:rsidRPr="004C096F" w:rsidRDefault="003A5DEA" w:rsidP="003A5DEA">
      <w:pPr>
        <w:tabs>
          <w:tab w:val="left" w:pos="851"/>
          <w:tab w:val="left" w:pos="1843"/>
        </w:tabs>
        <w:spacing w:line="480" w:lineRule="auto"/>
        <w:ind w:right="-1"/>
        <w:jc w:val="both"/>
        <w:rPr>
          <w:rFonts w:asciiTheme="majorBidi" w:hAnsiTheme="majorBidi" w:cstheme="majorBidi"/>
          <w:sz w:val="24"/>
          <w:szCs w:val="24"/>
        </w:rPr>
      </w:pPr>
      <w:r w:rsidRPr="004C096F">
        <w:rPr>
          <w:rFonts w:asciiTheme="majorBidi" w:hAnsiTheme="majorBidi" w:cstheme="majorBidi"/>
          <w:sz w:val="20"/>
          <w:szCs w:val="20"/>
        </w:rPr>
        <w:tab/>
      </w:r>
      <w:r w:rsidRPr="004C096F">
        <w:rPr>
          <w:rFonts w:asciiTheme="majorBidi" w:hAnsiTheme="majorBidi" w:cstheme="majorBidi"/>
          <w:sz w:val="24"/>
          <w:szCs w:val="24"/>
        </w:rPr>
        <w:t>Sedangkan untuk man</w:t>
      </w:r>
      <w:r>
        <w:rPr>
          <w:rFonts w:asciiTheme="majorBidi" w:hAnsiTheme="majorBidi" w:cstheme="majorBidi"/>
          <w:sz w:val="24"/>
          <w:szCs w:val="24"/>
        </w:rPr>
        <w:t>f</w:t>
      </w:r>
      <w:r w:rsidRPr="004C096F">
        <w:rPr>
          <w:rFonts w:asciiTheme="majorBidi" w:hAnsiTheme="majorBidi" w:cstheme="majorBidi"/>
          <w:sz w:val="24"/>
          <w:szCs w:val="24"/>
        </w:rPr>
        <w:t xml:space="preserve">aat dari Rasio Profitabilitas menurut </w:t>
      </w:r>
      <w:r w:rsidRPr="002E3095">
        <w:rPr>
          <w:rFonts w:asciiTheme="majorBidi" w:hAnsiTheme="majorBidi" w:cstheme="majorBidi"/>
          <w:b/>
          <w:bCs/>
          <w:sz w:val="24"/>
          <w:szCs w:val="24"/>
        </w:rPr>
        <w:t>Kasmir (2018:198)</w:t>
      </w:r>
      <w:r w:rsidRPr="004C096F">
        <w:rPr>
          <w:rFonts w:asciiTheme="majorBidi" w:hAnsiTheme="majorBidi" w:cstheme="majorBidi"/>
          <w:sz w:val="24"/>
          <w:szCs w:val="24"/>
        </w:rPr>
        <w:t xml:space="preserve"> yaitu:</w:t>
      </w:r>
    </w:p>
    <w:p w14:paraId="1C7358DA" w14:textId="77777777" w:rsidR="003A5DEA" w:rsidRPr="002E3095" w:rsidRDefault="003A5DEA" w:rsidP="003A5DEA">
      <w:pPr>
        <w:numPr>
          <w:ilvl w:val="0"/>
          <w:numId w:val="21"/>
        </w:numPr>
        <w:tabs>
          <w:tab w:val="left" w:pos="993"/>
          <w:tab w:val="left" w:pos="1843"/>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Mengetahui besarnya tingkat laba yang diperoleh perusahaan dalam satu periode.</w:t>
      </w:r>
    </w:p>
    <w:p w14:paraId="10245AF2" w14:textId="77777777" w:rsidR="003A5DEA" w:rsidRPr="002E3095" w:rsidRDefault="003A5DEA" w:rsidP="003A5DEA">
      <w:pPr>
        <w:numPr>
          <w:ilvl w:val="0"/>
          <w:numId w:val="21"/>
        </w:numPr>
        <w:tabs>
          <w:tab w:val="left" w:pos="993"/>
          <w:tab w:val="left" w:pos="1843"/>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Mengetahui posisi laba perusahaan tahun sebelumnya dengan tahun sekarang.</w:t>
      </w:r>
    </w:p>
    <w:p w14:paraId="5DC1AEC8" w14:textId="77777777" w:rsidR="003A5DEA" w:rsidRPr="002E3095" w:rsidRDefault="003A5DEA" w:rsidP="003A5DEA">
      <w:pPr>
        <w:numPr>
          <w:ilvl w:val="0"/>
          <w:numId w:val="21"/>
        </w:numPr>
        <w:tabs>
          <w:tab w:val="left" w:pos="993"/>
          <w:tab w:val="left" w:pos="1843"/>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Mengetahui perkembangan laba dari waktu ke waktu.</w:t>
      </w:r>
    </w:p>
    <w:p w14:paraId="6A5B29B0" w14:textId="77777777" w:rsidR="003A5DEA" w:rsidRPr="002E3095" w:rsidRDefault="003A5DEA" w:rsidP="003A5DEA">
      <w:pPr>
        <w:numPr>
          <w:ilvl w:val="0"/>
          <w:numId w:val="21"/>
        </w:numPr>
        <w:tabs>
          <w:tab w:val="left" w:pos="993"/>
          <w:tab w:val="left" w:pos="1843"/>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Mengetahui besarnya laba bersih sesudah pajak dengan modal sendiri.</w:t>
      </w:r>
    </w:p>
    <w:p w14:paraId="465B2884" w14:textId="77777777" w:rsidR="003A5DEA" w:rsidRDefault="003A5DEA" w:rsidP="003A5DEA">
      <w:pPr>
        <w:numPr>
          <w:ilvl w:val="0"/>
          <w:numId w:val="21"/>
        </w:numPr>
        <w:tabs>
          <w:tab w:val="left" w:pos="993"/>
          <w:tab w:val="left" w:pos="1843"/>
        </w:tabs>
        <w:spacing w:after="0" w:line="240" w:lineRule="auto"/>
        <w:ind w:left="992" w:right="709" w:hanging="357"/>
        <w:jc w:val="both"/>
        <w:rPr>
          <w:rFonts w:asciiTheme="majorBidi" w:hAnsiTheme="majorBidi" w:cstheme="majorBidi"/>
          <w:b/>
          <w:bCs/>
          <w:sz w:val="20"/>
          <w:szCs w:val="20"/>
        </w:rPr>
      </w:pPr>
      <w:r w:rsidRPr="002E3095">
        <w:rPr>
          <w:rFonts w:asciiTheme="majorBidi" w:hAnsiTheme="majorBidi" w:cstheme="majorBidi"/>
          <w:b/>
          <w:bCs/>
          <w:sz w:val="20"/>
          <w:szCs w:val="20"/>
        </w:rPr>
        <w:t>Mengetahui produktivitas dari seluruh dana perusahaan yang digunakan baik modal pinjaman maupun modal sendiri.</w:t>
      </w:r>
    </w:p>
    <w:p w14:paraId="322E3927" w14:textId="77777777" w:rsidR="003A5DEA" w:rsidRPr="002E3095" w:rsidRDefault="003A5DEA" w:rsidP="003A5DEA">
      <w:pPr>
        <w:tabs>
          <w:tab w:val="left" w:pos="993"/>
          <w:tab w:val="left" w:pos="1843"/>
        </w:tabs>
        <w:spacing w:line="240" w:lineRule="auto"/>
        <w:ind w:right="707"/>
        <w:jc w:val="both"/>
        <w:rPr>
          <w:rFonts w:asciiTheme="majorBidi" w:hAnsiTheme="majorBidi" w:cstheme="majorBidi"/>
          <w:b/>
          <w:bCs/>
          <w:sz w:val="20"/>
          <w:szCs w:val="20"/>
        </w:rPr>
      </w:pPr>
    </w:p>
    <w:p w14:paraId="325367E8" w14:textId="77777777" w:rsidR="003A5DEA" w:rsidRPr="00056A26" w:rsidRDefault="003A5DEA" w:rsidP="003A5DEA">
      <w:pPr>
        <w:numPr>
          <w:ilvl w:val="0"/>
          <w:numId w:val="37"/>
        </w:numPr>
        <w:tabs>
          <w:tab w:val="left" w:pos="709"/>
          <w:tab w:val="left" w:pos="4962"/>
        </w:tabs>
        <w:spacing w:line="480" w:lineRule="auto"/>
        <w:jc w:val="both"/>
        <w:rPr>
          <w:rFonts w:asciiTheme="majorBidi" w:hAnsiTheme="majorBidi" w:cstheme="majorBidi"/>
          <w:sz w:val="24"/>
          <w:szCs w:val="24"/>
        </w:rPr>
      </w:pPr>
      <w:r w:rsidRPr="00056A26">
        <w:rPr>
          <w:rFonts w:asciiTheme="majorBidi" w:hAnsiTheme="majorBidi" w:cstheme="majorBidi"/>
          <w:sz w:val="24"/>
          <w:szCs w:val="24"/>
        </w:rPr>
        <w:t xml:space="preserve">Jenis-jenis Rasio Profitabilitas </w:t>
      </w:r>
    </w:p>
    <w:p w14:paraId="44C607D9" w14:textId="77777777" w:rsidR="003A5DEA" w:rsidRDefault="003A5DEA" w:rsidP="003A5DEA">
      <w:pPr>
        <w:numPr>
          <w:ilvl w:val="0"/>
          <w:numId w:val="38"/>
        </w:numPr>
        <w:tabs>
          <w:tab w:val="left" w:pos="709"/>
          <w:tab w:val="left" w:pos="4962"/>
        </w:tabs>
        <w:spacing w:line="480" w:lineRule="auto"/>
        <w:jc w:val="both"/>
        <w:rPr>
          <w:rFonts w:asciiTheme="majorBidi" w:hAnsiTheme="majorBidi" w:cstheme="majorBidi"/>
          <w:i/>
          <w:iCs/>
          <w:sz w:val="24"/>
          <w:szCs w:val="24"/>
        </w:rPr>
      </w:pPr>
      <w:r w:rsidRPr="00056A26">
        <w:rPr>
          <w:rFonts w:asciiTheme="majorBidi" w:hAnsiTheme="majorBidi" w:cstheme="majorBidi"/>
          <w:i/>
          <w:iCs/>
          <w:sz w:val="24"/>
          <w:szCs w:val="24"/>
        </w:rPr>
        <w:t xml:space="preserve">Return On Sales </w:t>
      </w:r>
    </w:p>
    <w:p w14:paraId="7C27DE21" w14:textId="77777777" w:rsidR="003A5DEA" w:rsidRPr="00056A26" w:rsidRDefault="003A5DEA" w:rsidP="003A5DEA">
      <w:pPr>
        <w:tabs>
          <w:tab w:val="left" w:pos="709"/>
          <w:tab w:val="left" w:pos="1560"/>
        </w:tabs>
        <w:spacing w:line="480" w:lineRule="auto"/>
        <w:ind w:left="993"/>
        <w:jc w:val="both"/>
        <w:rPr>
          <w:rFonts w:asciiTheme="majorBidi" w:hAnsiTheme="majorBidi" w:cstheme="majorBidi"/>
          <w:i/>
          <w:iCs/>
          <w:sz w:val="24"/>
          <w:szCs w:val="24"/>
        </w:rPr>
      </w:pPr>
      <w:r>
        <w:rPr>
          <w:rFonts w:asciiTheme="majorBidi" w:hAnsiTheme="majorBidi" w:cstheme="majorBidi"/>
          <w:i/>
          <w:iCs/>
          <w:sz w:val="24"/>
          <w:szCs w:val="24"/>
        </w:rPr>
        <w:tab/>
      </w:r>
      <w:r w:rsidRPr="00056A26">
        <w:rPr>
          <w:rFonts w:asciiTheme="majorBidi" w:hAnsiTheme="majorBidi" w:cstheme="majorBidi"/>
          <w:sz w:val="24"/>
          <w:szCs w:val="24"/>
        </w:rPr>
        <w:t>Merupakan rasio yang digunakan untuk dapat mengetahui dan mengukur margin laba terhadap penjualan, sehingga manajement dapat mengetahui margin yang didapatkan dari laba. untuk dapat mengetahui margin laba dapat dilakukan perhitungan dengan menggunakan.</w:t>
      </w:r>
    </w:p>
    <w:p w14:paraId="20819113" w14:textId="77777777" w:rsidR="003A5DEA" w:rsidRDefault="003A5DEA" w:rsidP="003A5DEA">
      <w:pPr>
        <w:numPr>
          <w:ilvl w:val="2"/>
          <w:numId w:val="19"/>
        </w:numPr>
        <w:tabs>
          <w:tab w:val="left" w:pos="4962"/>
        </w:tabs>
        <w:spacing w:line="480" w:lineRule="auto"/>
        <w:ind w:left="1134"/>
        <w:jc w:val="both"/>
        <w:rPr>
          <w:rFonts w:asciiTheme="majorBidi" w:hAnsiTheme="majorBidi" w:cstheme="majorBidi"/>
          <w:sz w:val="24"/>
          <w:szCs w:val="24"/>
        </w:rPr>
      </w:pPr>
      <w:r w:rsidRPr="00056A26">
        <w:rPr>
          <w:rFonts w:asciiTheme="majorBidi" w:hAnsiTheme="majorBidi" w:cstheme="majorBidi"/>
          <w:i/>
          <w:iCs/>
          <w:sz w:val="24"/>
          <w:szCs w:val="24"/>
        </w:rPr>
        <w:t>Gross Margin</w:t>
      </w:r>
      <w:r w:rsidRPr="00056A26">
        <w:rPr>
          <w:rFonts w:asciiTheme="majorBidi" w:hAnsiTheme="majorBidi" w:cstheme="majorBidi"/>
          <w:sz w:val="24"/>
          <w:szCs w:val="24"/>
        </w:rPr>
        <w:t xml:space="preserve"> (Margin laba kotor)</w:t>
      </w:r>
    </w:p>
    <w:p w14:paraId="25A74DC3" w14:textId="77777777" w:rsidR="003A5DEA" w:rsidRPr="004B6AA4" w:rsidRDefault="003A5DEA" w:rsidP="003A5DEA">
      <w:pPr>
        <w:tabs>
          <w:tab w:val="left" w:pos="1560"/>
        </w:tabs>
        <w:spacing w:line="480" w:lineRule="auto"/>
        <w:ind w:left="1069"/>
        <w:jc w:val="both"/>
        <w:rPr>
          <w:rFonts w:asciiTheme="majorBidi" w:hAnsiTheme="majorBidi" w:cstheme="majorBidi"/>
          <w:sz w:val="24"/>
          <w:szCs w:val="24"/>
        </w:rPr>
      </w:pPr>
      <w:r>
        <w:rPr>
          <w:rFonts w:asciiTheme="majorBidi" w:hAnsiTheme="majorBidi" w:cstheme="majorBidi"/>
          <w:i/>
          <w:iCs/>
          <w:sz w:val="24"/>
          <w:szCs w:val="24"/>
        </w:rPr>
        <w:tab/>
      </w:r>
      <w:r w:rsidRPr="00056A26">
        <w:rPr>
          <w:rFonts w:asciiTheme="majorBidi" w:hAnsiTheme="majorBidi" w:cstheme="majorBidi"/>
          <w:sz w:val="24"/>
          <w:szCs w:val="24"/>
        </w:rPr>
        <w:t>Dilakukannya perhitungan ini dapat diketahui margin laba kotor terhadap penjualan yang di dapatkan.</w:t>
      </w:r>
      <w:r>
        <w:rPr>
          <w:rFonts w:asciiTheme="majorBidi" w:hAnsiTheme="majorBidi" w:cstheme="majorBidi"/>
          <w:sz w:val="24"/>
          <w:szCs w:val="24"/>
        </w:rPr>
        <w:t xml:space="preserve"> </w:t>
      </w:r>
      <w:r w:rsidRPr="00601AF8">
        <w:rPr>
          <w:rFonts w:asciiTheme="majorBidi" w:hAnsiTheme="majorBidi" w:cstheme="majorBidi"/>
          <w:i/>
          <w:iCs/>
          <w:sz w:val="24"/>
          <w:szCs w:val="24"/>
        </w:rPr>
        <w:t>Gross Margin</w:t>
      </w:r>
      <w:r>
        <w:rPr>
          <w:rFonts w:asciiTheme="majorBidi" w:hAnsiTheme="majorBidi" w:cstheme="majorBidi"/>
          <w:sz w:val="24"/>
          <w:szCs w:val="24"/>
        </w:rPr>
        <w:t xml:space="preserve"> merupakan indikator utama dalam melihat laba perusahaan, sehingga pada tingkat </w:t>
      </w:r>
      <w:r w:rsidRPr="00601AF8">
        <w:rPr>
          <w:rFonts w:asciiTheme="majorBidi" w:hAnsiTheme="majorBidi" w:cstheme="majorBidi"/>
          <w:i/>
          <w:iCs/>
          <w:sz w:val="24"/>
          <w:szCs w:val="24"/>
        </w:rPr>
        <w:lastRenderedPageBreak/>
        <w:t>Gross margin</w:t>
      </w:r>
      <w:r>
        <w:rPr>
          <w:rFonts w:asciiTheme="majorBidi" w:hAnsiTheme="majorBidi" w:cstheme="majorBidi"/>
          <w:sz w:val="24"/>
          <w:szCs w:val="24"/>
        </w:rPr>
        <w:t xml:space="preserve"> jarang sekali melihat perusahaan gagal pada tingkat laba kotor, apabila perusahaan mendapatkan negatif pada tingkat </w:t>
      </w:r>
      <w:r w:rsidRPr="00601AF8">
        <w:rPr>
          <w:rFonts w:asciiTheme="majorBidi" w:hAnsiTheme="majorBidi" w:cstheme="majorBidi"/>
          <w:i/>
          <w:iCs/>
          <w:sz w:val="24"/>
          <w:szCs w:val="24"/>
        </w:rPr>
        <w:t>gross margin</w:t>
      </w:r>
      <w:r>
        <w:rPr>
          <w:rFonts w:asciiTheme="majorBidi" w:hAnsiTheme="majorBidi" w:cstheme="majorBidi"/>
          <w:sz w:val="24"/>
          <w:szCs w:val="24"/>
        </w:rPr>
        <w:t xml:space="preserve"> maka peluang untuk memperoleh laba kotor sudah tidak ada, sehingga apabila perusahaan pada tingkat ini maka secara fundamental bisnisnya merugi. laba kotor merupakan selisih antara penjualan dengan beban pokok penjualan</w:t>
      </w:r>
    </w:p>
    <w:p w14:paraId="1E5EECBC" w14:textId="77777777" w:rsidR="003A5DEA" w:rsidRDefault="003A5DEA" w:rsidP="003A5DEA">
      <w:pPr>
        <w:numPr>
          <w:ilvl w:val="2"/>
          <w:numId w:val="19"/>
        </w:numPr>
        <w:tabs>
          <w:tab w:val="left" w:pos="4962"/>
        </w:tabs>
        <w:spacing w:line="480" w:lineRule="auto"/>
        <w:ind w:left="1134"/>
        <w:jc w:val="both"/>
        <w:rPr>
          <w:rFonts w:asciiTheme="majorBidi" w:hAnsiTheme="majorBidi" w:cstheme="majorBidi"/>
          <w:i/>
          <w:iCs/>
          <w:sz w:val="24"/>
          <w:szCs w:val="24"/>
        </w:rPr>
      </w:pPr>
      <w:r w:rsidRPr="00056A26">
        <w:rPr>
          <w:rFonts w:asciiTheme="majorBidi" w:hAnsiTheme="majorBidi" w:cstheme="majorBidi"/>
          <w:i/>
          <w:iCs/>
          <w:sz w:val="24"/>
          <w:szCs w:val="24"/>
        </w:rPr>
        <w:t xml:space="preserve">Contribution Margin </w:t>
      </w:r>
    </w:p>
    <w:p w14:paraId="3AACB94C" w14:textId="77777777" w:rsidR="003A5DEA" w:rsidRPr="004C096F" w:rsidRDefault="003A5DEA" w:rsidP="003A5DEA">
      <w:pPr>
        <w:tabs>
          <w:tab w:val="left" w:pos="1560"/>
        </w:tabs>
        <w:spacing w:line="480" w:lineRule="auto"/>
        <w:ind w:left="1069"/>
        <w:jc w:val="both"/>
        <w:rPr>
          <w:rFonts w:asciiTheme="majorBidi" w:hAnsiTheme="majorBidi" w:cstheme="majorBidi"/>
          <w:sz w:val="24"/>
          <w:szCs w:val="24"/>
        </w:rPr>
      </w:pPr>
      <w:r>
        <w:rPr>
          <w:rFonts w:asciiTheme="majorBidi" w:hAnsiTheme="majorBidi" w:cstheme="majorBidi"/>
          <w:i/>
          <w:iCs/>
          <w:sz w:val="24"/>
          <w:szCs w:val="24"/>
        </w:rPr>
        <w:tab/>
      </w:r>
      <w:r w:rsidRPr="00C929D3">
        <w:rPr>
          <w:rFonts w:asciiTheme="majorBidi" w:hAnsiTheme="majorBidi" w:cstheme="majorBidi"/>
          <w:i/>
          <w:iCs/>
          <w:sz w:val="24"/>
          <w:szCs w:val="24"/>
        </w:rPr>
        <w:t>Contribution Margin</w:t>
      </w:r>
      <w:r w:rsidRPr="00056A26">
        <w:rPr>
          <w:rFonts w:asciiTheme="majorBidi" w:hAnsiTheme="majorBidi" w:cstheme="majorBidi"/>
          <w:sz w:val="24"/>
          <w:szCs w:val="24"/>
        </w:rPr>
        <w:t xml:space="preserve"> sering digunakan untuk menganalisis titik impas </w:t>
      </w:r>
      <w:r w:rsidRPr="00056A26">
        <w:rPr>
          <w:rFonts w:asciiTheme="majorBidi" w:hAnsiTheme="majorBidi" w:cstheme="majorBidi"/>
          <w:i/>
          <w:iCs/>
          <w:sz w:val="24"/>
          <w:szCs w:val="24"/>
        </w:rPr>
        <w:t>(break event point)</w:t>
      </w:r>
      <w:r>
        <w:rPr>
          <w:rFonts w:asciiTheme="majorBidi" w:hAnsiTheme="majorBidi" w:cstheme="majorBidi"/>
          <w:i/>
          <w:iCs/>
          <w:sz w:val="24"/>
          <w:szCs w:val="24"/>
        </w:rPr>
        <w:t xml:space="preserve">. </w:t>
      </w:r>
    </w:p>
    <w:p w14:paraId="0F4D59A7" w14:textId="77777777" w:rsidR="003A5DEA" w:rsidRPr="00056A26" w:rsidRDefault="003A5DEA" w:rsidP="003A5DEA">
      <w:pPr>
        <w:numPr>
          <w:ilvl w:val="2"/>
          <w:numId w:val="19"/>
        </w:numPr>
        <w:tabs>
          <w:tab w:val="left" w:pos="567"/>
          <w:tab w:val="left" w:pos="1418"/>
          <w:tab w:val="left" w:pos="1843"/>
        </w:tabs>
        <w:spacing w:line="480" w:lineRule="auto"/>
        <w:ind w:left="1134"/>
        <w:jc w:val="both"/>
        <w:rPr>
          <w:rFonts w:asciiTheme="majorBidi" w:hAnsiTheme="majorBidi" w:cstheme="majorBidi"/>
          <w:i/>
          <w:iCs/>
          <w:sz w:val="24"/>
          <w:szCs w:val="24"/>
        </w:rPr>
      </w:pPr>
      <w:r w:rsidRPr="00056A26">
        <w:rPr>
          <w:rFonts w:asciiTheme="majorBidi" w:eastAsiaTheme="minorEastAsia" w:hAnsiTheme="majorBidi" w:cstheme="majorBidi"/>
          <w:i/>
          <w:iCs/>
          <w:sz w:val="24"/>
          <w:szCs w:val="24"/>
        </w:rPr>
        <w:t>Operating Margin</w:t>
      </w:r>
    </w:p>
    <w:p w14:paraId="25750242" w14:textId="77777777" w:rsidR="003A5DEA" w:rsidRDefault="003A5DEA" w:rsidP="003A5DEA">
      <w:pPr>
        <w:tabs>
          <w:tab w:val="left" w:pos="567"/>
          <w:tab w:val="left" w:pos="1560"/>
          <w:tab w:val="left" w:pos="1843"/>
        </w:tabs>
        <w:spacing w:line="480" w:lineRule="auto"/>
        <w:ind w:left="1069"/>
        <w:jc w:val="both"/>
        <w:rPr>
          <w:rFonts w:asciiTheme="majorBidi" w:eastAsiaTheme="minorEastAsia" w:hAnsiTheme="majorBidi" w:cstheme="majorBidi"/>
          <w:sz w:val="24"/>
          <w:szCs w:val="24"/>
        </w:rPr>
      </w:pPr>
      <w:r>
        <w:rPr>
          <w:rFonts w:asciiTheme="majorBidi" w:eastAsiaTheme="minorEastAsia" w:hAnsiTheme="majorBidi" w:cstheme="majorBidi"/>
          <w:i/>
          <w:iCs/>
          <w:sz w:val="24"/>
          <w:szCs w:val="24"/>
        </w:rPr>
        <w:tab/>
      </w:r>
      <w:r w:rsidRPr="00056A26">
        <w:rPr>
          <w:rFonts w:asciiTheme="majorBidi" w:eastAsiaTheme="minorEastAsia" w:hAnsiTheme="majorBidi" w:cstheme="majorBidi"/>
          <w:sz w:val="24"/>
          <w:szCs w:val="24"/>
        </w:rPr>
        <w:t>Merupakan indikator perusahaan dalam mencari laba dari bisnis utama. sedangkan bisnis utama merupakan implementasi dari visi misi perusahaan, sehingga dapat diketahui laba perusahaan dan seberapa besar realisasi manajement terhadap visi misi perusahaan.</w:t>
      </w:r>
      <w:r>
        <w:rPr>
          <w:rFonts w:asciiTheme="majorBidi" w:eastAsiaTheme="minorEastAsia" w:hAnsiTheme="majorBidi" w:cstheme="majorBidi"/>
          <w:sz w:val="24"/>
          <w:szCs w:val="24"/>
        </w:rPr>
        <w:t xml:space="preserve"> laba usaha yang dimaksud belum dipotong dengan beban keuangan (</w:t>
      </w:r>
      <w:r w:rsidRPr="001D35CB">
        <w:rPr>
          <w:rFonts w:asciiTheme="majorBidi" w:eastAsiaTheme="minorEastAsia" w:hAnsiTheme="majorBidi" w:cstheme="majorBidi"/>
          <w:i/>
          <w:iCs/>
          <w:sz w:val="24"/>
          <w:szCs w:val="24"/>
        </w:rPr>
        <w:t>Interest</w:t>
      </w:r>
      <w:r>
        <w:rPr>
          <w:rFonts w:asciiTheme="majorBidi" w:eastAsiaTheme="minorEastAsia" w:hAnsiTheme="majorBidi" w:cstheme="majorBidi"/>
          <w:sz w:val="24"/>
          <w:szCs w:val="24"/>
        </w:rPr>
        <w:t xml:space="preserve">, bunga) dengan demikian laba usaha menunjukan laba usaha yang tidak dipengaruhi oleh : </w:t>
      </w:r>
    </w:p>
    <w:p w14:paraId="14E4665C" w14:textId="77777777" w:rsidR="003A5DEA" w:rsidRDefault="003A5DEA" w:rsidP="003A5DEA">
      <w:pPr>
        <w:pStyle w:val="ListParagraph"/>
        <w:numPr>
          <w:ilvl w:val="0"/>
          <w:numId w:val="6"/>
        </w:numPr>
        <w:tabs>
          <w:tab w:val="left" w:pos="567"/>
          <w:tab w:val="left" w:pos="1560"/>
          <w:tab w:val="left" w:pos="1843"/>
        </w:tabs>
        <w:spacing w:line="480" w:lineRule="auto"/>
        <w:ind w:left="1418"/>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Struktur Modal </w:t>
      </w:r>
    </w:p>
    <w:p w14:paraId="19379CBC" w14:textId="77777777" w:rsidR="003A5DEA" w:rsidRDefault="003A5DEA" w:rsidP="003A5DEA">
      <w:pPr>
        <w:pStyle w:val="ListParagraph"/>
        <w:numPr>
          <w:ilvl w:val="0"/>
          <w:numId w:val="6"/>
        </w:numPr>
        <w:tabs>
          <w:tab w:val="left" w:pos="567"/>
          <w:tab w:val="left" w:pos="1560"/>
          <w:tab w:val="left" w:pos="1843"/>
        </w:tabs>
        <w:spacing w:line="480" w:lineRule="auto"/>
        <w:ind w:left="1418"/>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Keputusan investasi disurat berharga</w:t>
      </w:r>
    </w:p>
    <w:p w14:paraId="05848C73" w14:textId="77777777" w:rsidR="003A5DEA" w:rsidRDefault="003A5DEA" w:rsidP="003A5DEA">
      <w:pPr>
        <w:pStyle w:val="ListParagraph"/>
        <w:numPr>
          <w:ilvl w:val="0"/>
          <w:numId w:val="6"/>
        </w:numPr>
        <w:tabs>
          <w:tab w:val="left" w:pos="567"/>
          <w:tab w:val="left" w:pos="1560"/>
          <w:tab w:val="left" w:pos="1843"/>
        </w:tabs>
        <w:spacing w:line="480" w:lineRule="auto"/>
        <w:ind w:left="1418"/>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Tingkat pajak </w:t>
      </w:r>
    </w:p>
    <w:p w14:paraId="490CDB70" w14:textId="77777777" w:rsidR="003A5DEA" w:rsidRDefault="003A5DEA" w:rsidP="003A5DEA">
      <w:pPr>
        <w:tabs>
          <w:tab w:val="left" w:pos="567"/>
          <w:tab w:val="left" w:pos="1560"/>
          <w:tab w:val="left" w:pos="1843"/>
        </w:tabs>
        <w:spacing w:line="480" w:lineRule="auto"/>
        <w:jc w:val="both"/>
        <w:rPr>
          <w:rFonts w:asciiTheme="majorBidi" w:eastAsiaTheme="minorEastAsia" w:hAnsiTheme="majorBidi" w:cstheme="majorBidi"/>
          <w:sz w:val="24"/>
          <w:szCs w:val="24"/>
        </w:rPr>
      </w:pPr>
    </w:p>
    <w:p w14:paraId="0D4B325B" w14:textId="77777777" w:rsidR="003A5DEA" w:rsidRPr="00095801" w:rsidRDefault="003A5DEA" w:rsidP="003A5DEA">
      <w:pPr>
        <w:tabs>
          <w:tab w:val="left" w:pos="567"/>
          <w:tab w:val="left" w:pos="1560"/>
          <w:tab w:val="left" w:pos="1843"/>
        </w:tabs>
        <w:spacing w:line="480" w:lineRule="auto"/>
        <w:jc w:val="both"/>
        <w:rPr>
          <w:rFonts w:asciiTheme="majorBidi" w:eastAsiaTheme="minorEastAsia" w:hAnsiTheme="majorBidi" w:cstheme="majorBidi"/>
          <w:sz w:val="24"/>
          <w:szCs w:val="24"/>
        </w:rPr>
      </w:pPr>
    </w:p>
    <w:p w14:paraId="18D7784C" w14:textId="77777777" w:rsidR="003A5DEA" w:rsidRPr="00056A26" w:rsidRDefault="003A5DEA" w:rsidP="003A5DEA">
      <w:pPr>
        <w:numPr>
          <w:ilvl w:val="2"/>
          <w:numId w:val="19"/>
        </w:numPr>
        <w:tabs>
          <w:tab w:val="left" w:pos="567"/>
          <w:tab w:val="left" w:pos="1418"/>
          <w:tab w:val="left" w:pos="1843"/>
        </w:tabs>
        <w:spacing w:line="480" w:lineRule="auto"/>
        <w:ind w:left="1134"/>
        <w:jc w:val="both"/>
        <w:rPr>
          <w:rFonts w:asciiTheme="majorBidi" w:hAnsiTheme="majorBidi" w:cstheme="majorBidi"/>
          <w:sz w:val="24"/>
          <w:szCs w:val="24"/>
        </w:rPr>
      </w:pPr>
      <w:r w:rsidRPr="00056A26">
        <w:rPr>
          <w:rFonts w:asciiTheme="majorBidi" w:eastAsiaTheme="minorEastAsia" w:hAnsiTheme="majorBidi" w:cstheme="majorBidi"/>
          <w:i/>
          <w:iCs/>
          <w:sz w:val="24"/>
          <w:szCs w:val="24"/>
        </w:rPr>
        <w:lastRenderedPageBreak/>
        <w:t>Pretax Margin</w:t>
      </w:r>
      <w:r w:rsidRPr="00056A26">
        <w:rPr>
          <w:rFonts w:asciiTheme="majorBidi" w:eastAsiaTheme="minorEastAsia" w:hAnsiTheme="majorBidi" w:cstheme="majorBidi"/>
          <w:sz w:val="24"/>
          <w:szCs w:val="24"/>
        </w:rPr>
        <w:t xml:space="preserve"> (Rasio laba sebelum pajak)</w:t>
      </w:r>
    </w:p>
    <w:p w14:paraId="1D2EA7AB" w14:textId="77777777" w:rsidR="003A5DEA" w:rsidRPr="00056A26" w:rsidRDefault="003A5DEA" w:rsidP="003A5DEA">
      <w:pPr>
        <w:tabs>
          <w:tab w:val="left" w:pos="567"/>
          <w:tab w:val="left" w:pos="1560"/>
          <w:tab w:val="left" w:pos="1843"/>
        </w:tabs>
        <w:spacing w:line="480" w:lineRule="auto"/>
        <w:ind w:left="1069"/>
        <w:jc w:val="both"/>
        <w:rPr>
          <w:rFonts w:asciiTheme="majorBidi" w:hAnsiTheme="majorBidi" w:cstheme="majorBidi"/>
          <w:sz w:val="24"/>
          <w:szCs w:val="24"/>
        </w:rPr>
      </w:pPr>
      <w:r>
        <w:rPr>
          <w:rFonts w:asciiTheme="majorBidi" w:eastAsiaTheme="minorEastAsia" w:hAnsiTheme="majorBidi" w:cstheme="majorBidi"/>
          <w:i/>
          <w:iCs/>
          <w:sz w:val="24"/>
          <w:szCs w:val="24"/>
        </w:rPr>
        <w:tab/>
      </w:r>
      <w:r w:rsidRPr="00056A26">
        <w:rPr>
          <w:rFonts w:asciiTheme="majorBidi" w:eastAsiaTheme="minorEastAsia" w:hAnsiTheme="majorBidi" w:cstheme="majorBidi"/>
          <w:sz w:val="24"/>
          <w:szCs w:val="24"/>
        </w:rPr>
        <w:t xml:space="preserve">Merupakan rasio yang digunakan untuk mengukur margin setelah pengaruh struktur modal dengan membebankan bunga tetapi sebelum pajak. perhitungan ini dipandang penting karena untuk mengetahui besarnya tingkat pajak efektif terhadap perusahaan. </w:t>
      </w:r>
    </w:p>
    <w:p w14:paraId="21E31D78" w14:textId="77777777" w:rsidR="003A5DEA" w:rsidRPr="00785EDA" w:rsidRDefault="003A5DEA" w:rsidP="003A5DEA">
      <w:pPr>
        <w:numPr>
          <w:ilvl w:val="2"/>
          <w:numId w:val="19"/>
        </w:numPr>
        <w:tabs>
          <w:tab w:val="left" w:pos="567"/>
          <w:tab w:val="left" w:pos="1418"/>
          <w:tab w:val="left" w:pos="1843"/>
        </w:tabs>
        <w:spacing w:line="480" w:lineRule="auto"/>
        <w:ind w:left="1134"/>
        <w:jc w:val="both"/>
        <w:rPr>
          <w:rFonts w:asciiTheme="majorBidi" w:hAnsiTheme="majorBidi" w:cstheme="majorBidi"/>
          <w:i/>
          <w:iCs/>
          <w:sz w:val="24"/>
          <w:szCs w:val="24"/>
        </w:rPr>
      </w:pPr>
      <w:r w:rsidRPr="00785EDA">
        <w:rPr>
          <w:rFonts w:asciiTheme="majorBidi" w:eastAsiaTheme="minorEastAsia" w:hAnsiTheme="majorBidi" w:cstheme="majorBidi"/>
          <w:i/>
          <w:iCs/>
          <w:sz w:val="24"/>
          <w:szCs w:val="24"/>
        </w:rPr>
        <w:t xml:space="preserve">Profit Margin </w:t>
      </w:r>
    </w:p>
    <w:p w14:paraId="20EE4FF9" w14:textId="77777777" w:rsidR="003A5DEA" w:rsidRPr="005014F7" w:rsidRDefault="003A5DEA" w:rsidP="003A5DEA">
      <w:pPr>
        <w:tabs>
          <w:tab w:val="left" w:pos="567"/>
          <w:tab w:val="left" w:pos="1560"/>
          <w:tab w:val="left" w:pos="1843"/>
        </w:tabs>
        <w:spacing w:line="480" w:lineRule="auto"/>
        <w:ind w:left="1134"/>
        <w:jc w:val="both"/>
        <w:rPr>
          <w:rFonts w:asciiTheme="majorBidi" w:eastAsiaTheme="minorEastAsia" w:hAnsiTheme="majorBidi" w:cstheme="majorBidi"/>
          <w:sz w:val="24"/>
          <w:szCs w:val="24"/>
        </w:rPr>
      </w:pPr>
      <w:r>
        <w:rPr>
          <w:rFonts w:asciiTheme="majorBidi" w:eastAsiaTheme="minorEastAsia" w:hAnsiTheme="majorBidi" w:cstheme="majorBidi"/>
          <w:i/>
          <w:iCs/>
          <w:sz w:val="24"/>
          <w:szCs w:val="24"/>
        </w:rPr>
        <w:tab/>
      </w:r>
      <w:r w:rsidRPr="00785EDA">
        <w:rPr>
          <w:rFonts w:asciiTheme="majorBidi" w:eastAsiaTheme="minorEastAsia" w:hAnsiTheme="majorBidi" w:cstheme="majorBidi"/>
          <w:sz w:val="24"/>
          <w:szCs w:val="24"/>
        </w:rPr>
        <w:t>Perhitungan ini digunakan untuk mengukur kemampuan perusahaan dalam rangka memberikan return kepada pemegang saham</w:t>
      </w:r>
      <w:r>
        <w:rPr>
          <w:rFonts w:asciiTheme="majorBidi" w:eastAsiaTheme="minorEastAsia" w:hAnsiTheme="majorBidi" w:cstheme="majorBidi"/>
          <w:sz w:val="24"/>
          <w:szCs w:val="24"/>
        </w:rPr>
        <w:t>, sebagai laba akhir maka seluruh biaya yang mempengaruhi laba sudah diperhitungkan. Kasmir (2018:200) Margin laba bersih merupakan “Ukuran keuntungan dengan membandingkan antara laba setelah bunga dan pajak dengan penjualan, sehingga rasio ini dapat menunjukan pendapatan bersih perusahaan atas penjualan”.</w:t>
      </w:r>
    </w:p>
    <w:p w14:paraId="717ED2F4" w14:textId="77777777" w:rsidR="003A5DEA" w:rsidRDefault="003A5DEA" w:rsidP="003A5DEA">
      <w:pPr>
        <w:numPr>
          <w:ilvl w:val="0"/>
          <w:numId w:val="38"/>
        </w:numPr>
        <w:tabs>
          <w:tab w:val="left" w:pos="709"/>
        </w:tabs>
        <w:spacing w:line="480" w:lineRule="auto"/>
        <w:jc w:val="both"/>
        <w:rPr>
          <w:rFonts w:asciiTheme="majorBidi" w:hAnsiTheme="majorBidi" w:cstheme="majorBidi"/>
          <w:sz w:val="24"/>
          <w:szCs w:val="24"/>
        </w:rPr>
      </w:pPr>
      <w:r w:rsidRPr="00785EDA">
        <w:rPr>
          <w:rFonts w:asciiTheme="majorBidi" w:hAnsiTheme="majorBidi" w:cstheme="majorBidi"/>
          <w:i/>
          <w:iCs/>
          <w:sz w:val="24"/>
          <w:szCs w:val="24"/>
        </w:rPr>
        <w:t>Retun On Investment</w:t>
      </w:r>
      <w:r w:rsidRPr="00785EDA">
        <w:rPr>
          <w:rFonts w:asciiTheme="majorBidi" w:hAnsiTheme="majorBidi" w:cstheme="majorBidi"/>
          <w:sz w:val="24"/>
          <w:szCs w:val="24"/>
        </w:rPr>
        <w:t xml:space="preserve"> (Hasil pengembalian investasi)</w:t>
      </w:r>
    </w:p>
    <w:p w14:paraId="296FD021" w14:textId="77777777" w:rsidR="003A5DEA" w:rsidRDefault="003A5DEA" w:rsidP="003A5DEA">
      <w:pPr>
        <w:tabs>
          <w:tab w:val="left" w:pos="709"/>
          <w:tab w:val="left" w:pos="1560"/>
        </w:tabs>
        <w:spacing w:line="480" w:lineRule="auto"/>
        <w:ind w:left="1069"/>
        <w:jc w:val="both"/>
        <w:rPr>
          <w:rFonts w:asciiTheme="majorBidi" w:hAnsiTheme="majorBidi" w:cstheme="majorBidi"/>
          <w:sz w:val="24"/>
          <w:szCs w:val="24"/>
        </w:rPr>
      </w:pPr>
      <w:r>
        <w:rPr>
          <w:rFonts w:asciiTheme="majorBidi" w:hAnsiTheme="majorBidi" w:cstheme="majorBidi"/>
          <w:sz w:val="24"/>
          <w:szCs w:val="24"/>
        </w:rPr>
        <w:tab/>
        <w:t>M</w:t>
      </w:r>
      <w:r w:rsidRPr="00785EDA">
        <w:rPr>
          <w:rFonts w:asciiTheme="majorBidi" w:hAnsiTheme="majorBidi" w:cstheme="majorBidi"/>
          <w:sz w:val="24"/>
          <w:szCs w:val="24"/>
        </w:rPr>
        <w:t xml:space="preserve">enurut Kasmir (2018:202) mengatakan bahwan </w:t>
      </w:r>
      <w:r>
        <w:rPr>
          <w:rFonts w:asciiTheme="majorBidi" w:hAnsiTheme="majorBidi" w:cstheme="majorBidi"/>
          <w:sz w:val="24"/>
          <w:szCs w:val="24"/>
        </w:rPr>
        <w:t>“</w:t>
      </w:r>
      <w:r w:rsidRPr="00785EDA">
        <w:rPr>
          <w:rFonts w:asciiTheme="majorBidi" w:hAnsiTheme="majorBidi" w:cstheme="majorBidi"/>
          <w:sz w:val="24"/>
          <w:szCs w:val="24"/>
        </w:rPr>
        <w:t>Retun On Inverstemnt merupakan rasio yang menunjukan hasil atas jumlah aktiva yang digunakan dalam perusahaan</w:t>
      </w:r>
      <w:r>
        <w:rPr>
          <w:rFonts w:asciiTheme="majorBidi" w:hAnsiTheme="majorBidi" w:cstheme="majorBidi"/>
          <w:sz w:val="24"/>
          <w:szCs w:val="24"/>
        </w:rPr>
        <w:t>”</w:t>
      </w:r>
      <w:r w:rsidRPr="00785EDA">
        <w:rPr>
          <w:rFonts w:asciiTheme="majorBidi" w:hAnsiTheme="majorBidi" w:cstheme="majorBidi"/>
          <w:sz w:val="24"/>
          <w:szCs w:val="24"/>
        </w:rPr>
        <w:t xml:space="preserve">. </w:t>
      </w:r>
    </w:p>
    <w:p w14:paraId="419054A2" w14:textId="77777777" w:rsidR="003A5DEA" w:rsidRPr="005E28AA" w:rsidRDefault="003A5DEA" w:rsidP="003A5DEA">
      <w:pPr>
        <w:tabs>
          <w:tab w:val="left" w:pos="709"/>
          <w:tab w:val="left" w:pos="1560"/>
        </w:tabs>
        <w:spacing w:line="480" w:lineRule="auto"/>
        <w:ind w:left="1069"/>
        <w:jc w:val="both"/>
        <w:rPr>
          <w:rFonts w:asciiTheme="majorBidi" w:hAnsiTheme="majorBidi" w:cstheme="majorBidi"/>
          <w:sz w:val="24"/>
          <w:szCs w:val="24"/>
        </w:rPr>
      </w:pPr>
      <w:r>
        <w:rPr>
          <w:rFonts w:asciiTheme="majorBidi" w:hAnsiTheme="majorBidi" w:cstheme="majorBidi"/>
          <w:sz w:val="24"/>
          <w:szCs w:val="24"/>
        </w:rPr>
        <w:tab/>
        <w:t xml:space="preserve">Sedangkan menurut Irham Fahmi (2020:142) “ROI melihat sejauh mana investasi yang telah ditanamkan mampu memberikan </w:t>
      </w:r>
      <w:r w:rsidRPr="005F57E7">
        <w:rPr>
          <w:rFonts w:asciiTheme="majorBidi" w:hAnsiTheme="majorBidi" w:cstheme="majorBidi"/>
          <w:i/>
          <w:iCs/>
          <w:sz w:val="24"/>
          <w:szCs w:val="24"/>
        </w:rPr>
        <w:t>return</w:t>
      </w:r>
      <w:r>
        <w:rPr>
          <w:rFonts w:asciiTheme="majorBidi" w:hAnsiTheme="majorBidi" w:cstheme="majorBidi"/>
          <w:i/>
          <w:iCs/>
          <w:sz w:val="24"/>
          <w:szCs w:val="24"/>
        </w:rPr>
        <w:t xml:space="preserve"> </w:t>
      </w:r>
      <w:r>
        <w:rPr>
          <w:rFonts w:asciiTheme="majorBidi" w:hAnsiTheme="majorBidi" w:cstheme="majorBidi"/>
          <w:sz w:val="24"/>
          <w:szCs w:val="24"/>
        </w:rPr>
        <w:t>keuntungan sesuai dengan yang diharapkan”. investasi tersebut bisa dikatakan sama dengan aset perusahaan yang ditanamkan atau ditempatkan.</w:t>
      </w:r>
    </w:p>
    <w:p w14:paraId="590BB21A" w14:textId="77777777" w:rsidR="003A5DEA" w:rsidRDefault="003A5DEA" w:rsidP="003A5DEA">
      <w:pPr>
        <w:numPr>
          <w:ilvl w:val="0"/>
          <w:numId w:val="38"/>
        </w:numPr>
        <w:tabs>
          <w:tab w:val="left" w:pos="4962"/>
        </w:tabs>
        <w:spacing w:line="480" w:lineRule="auto"/>
        <w:jc w:val="both"/>
        <w:rPr>
          <w:rFonts w:asciiTheme="majorBidi" w:hAnsiTheme="majorBidi" w:cstheme="majorBidi"/>
          <w:sz w:val="24"/>
          <w:szCs w:val="24"/>
        </w:rPr>
      </w:pPr>
      <w:r w:rsidRPr="00785EDA">
        <w:rPr>
          <w:rFonts w:asciiTheme="majorBidi" w:hAnsiTheme="majorBidi" w:cstheme="majorBidi"/>
          <w:i/>
          <w:iCs/>
          <w:sz w:val="24"/>
          <w:szCs w:val="24"/>
        </w:rPr>
        <w:lastRenderedPageBreak/>
        <w:t>Return On Equity</w:t>
      </w:r>
      <w:r w:rsidRPr="00785EDA">
        <w:rPr>
          <w:rFonts w:asciiTheme="majorBidi" w:hAnsiTheme="majorBidi" w:cstheme="majorBidi"/>
          <w:sz w:val="24"/>
          <w:szCs w:val="24"/>
        </w:rPr>
        <w:t xml:space="preserve"> (Laba atas </w:t>
      </w:r>
      <w:r w:rsidRPr="00785EDA">
        <w:rPr>
          <w:rFonts w:asciiTheme="majorBidi" w:hAnsiTheme="majorBidi" w:cstheme="majorBidi"/>
          <w:i/>
          <w:iCs/>
          <w:sz w:val="24"/>
          <w:szCs w:val="24"/>
        </w:rPr>
        <w:t>equity</w:t>
      </w:r>
      <w:r w:rsidRPr="00785EDA">
        <w:rPr>
          <w:rFonts w:asciiTheme="majorBidi" w:hAnsiTheme="majorBidi" w:cstheme="majorBidi"/>
          <w:sz w:val="24"/>
          <w:szCs w:val="24"/>
        </w:rPr>
        <w:t>)</w:t>
      </w:r>
    </w:p>
    <w:p w14:paraId="30BC74D3" w14:textId="77777777" w:rsidR="003A5DEA" w:rsidRPr="004C096F" w:rsidRDefault="003A5DEA" w:rsidP="003A5DEA">
      <w:pPr>
        <w:tabs>
          <w:tab w:val="left" w:pos="1560"/>
        </w:tabs>
        <w:spacing w:line="480" w:lineRule="auto"/>
        <w:ind w:left="1069"/>
        <w:jc w:val="both"/>
        <w:rPr>
          <w:rFonts w:asciiTheme="majorBidi" w:hAnsiTheme="majorBidi" w:cstheme="majorBidi"/>
          <w:sz w:val="24"/>
          <w:szCs w:val="24"/>
        </w:rPr>
        <w:sectPr w:rsidR="003A5DEA" w:rsidRPr="004C096F" w:rsidSect="003A5DEA">
          <w:headerReference w:type="default" r:id="rId5"/>
          <w:footerReference w:type="default" r:id="rId6"/>
          <w:headerReference w:type="first" r:id="rId7"/>
          <w:footerReference w:type="first" r:id="rId8"/>
          <w:pgSz w:w="11906" w:h="16838" w:code="9"/>
          <w:pgMar w:top="1701" w:right="1701" w:bottom="1701" w:left="2268" w:header="709" w:footer="709" w:gutter="0"/>
          <w:cols w:space="708"/>
          <w:titlePg/>
          <w:docGrid w:linePitch="360"/>
        </w:sectPr>
      </w:pPr>
      <w:r>
        <w:rPr>
          <w:rFonts w:asciiTheme="majorBidi" w:hAnsiTheme="majorBidi" w:cstheme="majorBidi"/>
          <w:i/>
          <w:iCs/>
          <w:sz w:val="24"/>
          <w:szCs w:val="24"/>
        </w:rPr>
        <w:tab/>
      </w:r>
      <w:r w:rsidRPr="00785EDA">
        <w:rPr>
          <w:rFonts w:asciiTheme="majorBidi" w:hAnsiTheme="majorBidi" w:cstheme="majorBidi"/>
          <w:sz w:val="24"/>
          <w:szCs w:val="24"/>
        </w:rPr>
        <w:t xml:space="preserve">Merupakan rasio yang digunakan untuk dapat mengukur laba bersih setelah pajak dengan modal sendiri. sedangkan menurut Irham Fahmi (202:142) </w:t>
      </w:r>
      <w:r>
        <w:rPr>
          <w:rFonts w:asciiTheme="majorBidi" w:hAnsiTheme="majorBidi" w:cstheme="majorBidi"/>
          <w:sz w:val="24"/>
          <w:szCs w:val="24"/>
        </w:rPr>
        <w:t>“</w:t>
      </w:r>
      <w:r w:rsidRPr="00785EDA">
        <w:rPr>
          <w:rFonts w:asciiTheme="majorBidi" w:hAnsiTheme="majorBidi" w:cstheme="majorBidi"/>
          <w:sz w:val="24"/>
          <w:szCs w:val="24"/>
        </w:rPr>
        <w:t xml:space="preserve">ROE sama dengan rasio total asset </w:t>
      </w:r>
      <w:r w:rsidRPr="00785EDA">
        <w:rPr>
          <w:rFonts w:asciiTheme="majorBidi" w:hAnsiTheme="majorBidi" w:cstheme="majorBidi"/>
          <w:i/>
          <w:iCs/>
          <w:sz w:val="24"/>
          <w:szCs w:val="24"/>
        </w:rPr>
        <w:t>turnover</w:t>
      </w:r>
      <w:r w:rsidRPr="00785EDA">
        <w:rPr>
          <w:rFonts w:asciiTheme="majorBidi" w:hAnsiTheme="majorBidi" w:cstheme="majorBidi"/>
          <w:sz w:val="24"/>
          <w:szCs w:val="24"/>
        </w:rPr>
        <w:t xml:space="preserve"> atau rasio perputaran total aset, ROE dapat mengetahui sejauh mana suatu perusahaan mempergunakan sumber daya yang dimiliki untuk dapat memberikan laba atas ekuitas</w:t>
      </w:r>
      <w:r>
        <w:rPr>
          <w:rFonts w:asciiTheme="majorBidi" w:hAnsiTheme="majorBidi" w:cstheme="majorBidi"/>
          <w:sz w:val="24"/>
          <w:szCs w:val="24"/>
        </w:rPr>
        <w:t>”</w:t>
      </w:r>
      <w:r w:rsidRPr="00785EDA">
        <w:rPr>
          <w:rFonts w:asciiTheme="majorBidi" w:hAnsiTheme="majorBidi" w:cstheme="majorBidi"/>
          <w:sz w:val="24"/>
          <w:szCs w:val="24"/>
        </w:rPr>
        <w:t>.</w:t>
      </w:r>
    </w:p>
    <w:p w14:paraId="48DA9346" w14:textId="77777777" w:rsidR="003A5DEA" w:rsidRPr="00903811" w:rsidRDefault="003A5DEA" w:rsidP="003A5DEA">
      <w:pPr>
        <w:numPr>
          <w:ilvl w:val="1"/>
          <w:numId w:val="47"/>
        </w:numPr>
        <w:tabs>
          <w:tab w:val="left" w:pos="709"/>
        </w:tabs>
        <w:spacing w:line="480" w:lineRule="auto"/>
        <w:ind w:left="426"/>
        <w:jc w:val="both"/>
        <w:outlineLvl w:val="1"/>
        <w:rPr>
          <w:rFonts w:asciiTheme="majorBidi" w:hAnsiTheme="majorBidi" w:cstheme="majorBidi"/>
          <w:b/>
          <w:bCs/>
          <w:i/>
          <w:iCs/>
          <w:color w:val="000000" w:themeColor="text1"/>
          <w:sz w:val="24"/>
          <w:szCs w:val="24"/>
        </w:rPr>
      </w:pPr>
      <w:bookmarkStart w:id="176" w:name="_Toc181605369"/>
      <w:r w:rsidRPr="002E0182">
        <w:rPr>
          <w:rFonts w:asciiTheme="majorBidi" w:hAnsiTheme="majorBidi" w:cstheme="majorBidi"/>
          <w:b/>
          <w:bCs/>
          <w:color w:val="000000" w:themeColor="text1"/>
          <w:sz w:val="24"/>
          <w:szCs w:val="24"/>
        </w:rPr>
        <w:t xml:space="preserve"> </w:t>
      </w:r>
      <w:bookmarkStart w:id="177" w:name="_Toc193192937"/>
      <w:r w:rsidRPr="00C778BD">
        <w:rPr>
          <w:rFonts w:asciiTheme="majorBidi" w:hAnsiTheme="majorBidi" w:cstheme="majorBidi"/>
          <w:b/>
          <w:bCs/>
          <w:sz w:val="24"/>
          <w:szCs w:val="24"/>
          <w:lang w:val="en-US"/>
        </w:rPr>
        <w:t>Penelitian</w:t>
      </w:r>
      <w:r w:rsidRPr="002E0182">
        <w:rPr>
          <w:rFonts w:asciiTheme="majorBidi" w:hAnsiTheme="majorBidi" w:cstheme="majorBidi"/>
          <w:b/>
          <w:bCs/>
          <w:color w:val="000000" w:themeColor="text1"/>
          <w:sz w:val="24"/>
          <w:szCs w:val="24"/>
        </w:rPr>
        <w:t xml:space="preserve"> Terdahulu</w:t>
      </w:r>
      <w:bookmarkEnd w:id="177"/>
    </w:p>
    <w:p w14:paraId="0450CF5B" w14:textId="77777777" w:rsidR="003A5DEA" w:rsidRPr="00903811" w:rsidRDefault="003A5DEA" w:rsidP="003A5DEA">
      <w:pPr>
        <w:tabs>
          <w:tab w:val="left" w:pos="709"/>
        </w:tabs>
        <w:spacing w:line="480" w:lineRule="auto"/>
        <w:ind w:firstLine="66"/>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Berdasarkan studi kepustakaan yang telah dilakukan, terdapat penelitian terdahulu yang memiliki kesamaan dalam variabel, yakni berkaitan dengan Rasio Aktivitas dan Rasio Profitabilitas, Penelitian terdahulu berfungsi sebagai referensi dan acuan bagi peneliti untuk melakukan penelitian, Di samping itu terdapat persamaan dan perbedaan antara penelitian terdahulu dengan penelitian yang akan dilakukan. Berikut merupakan penelitian-penelitian terdahulu yang beririsan dengan penelitian yang akan dilakukan.</w:t>
      </w:r>
    </w:p>
    <w:p w14:paraId="2B2F9141" w14:textId="77777777" w:rsidR="003A5DEA" w:rsidRPr="00306DB2" w:rsidRDefault="003A5DEA" w:rsidP="003A5DEA">
      <w:pPr>
        <w:pStyle w:val="Caption"/>
        <w:spacing w:line="360" w:lineRule="auto"/>
        <w:jc w:val="center"/>
        <w:rPr>
          <w:rFonts w:asciiTheme="majorBidi" w:eastAsiaTheme="minorEastAsia" w:hAnsiTheme="majorBidi" w:cstheme="majorBidi"/>
          <w:b/>
          <w:bCs/>
          <w:color w:val="000000" w:themeColor="text1"/>
          <w:sz w:val="36"/>
          <w:szCs w:val="36"/>
        </w:rPr>
      </w:pPr>
      <w:bookmarkStart w:id="178" w:name="_Toc190894376"/>
      <w:r w:rsidRPr="00306DB2">
        <w:rPr>
          <w:rFonts w:asciiTheme="majorBidi" w:hAnsiTheme="majorBidi" w:cstheme="majorBidi"/>
          <w:b/>
          <w:bCs/>
          <w:color w:val="000000" w:themeColor="text1"/>
          <w:sz w:val="24"/>
          <w:szCs w:val="24"/>
          <w:lang w:val="en-US"/>
        </w:rPr>
        <w:t xml:space="preserve">Tabel 2. </w:t>
      </w:r>
      <w:r w:rsidRPr="00306DB2">
        <w:rPr>
          <w:rFonts w:asciiTheme="majorBidi" w:hAnsiTheme="majorBidi" w:cstheme="majorBidi"/>
          <w:b/>
          <w:bCs/>
          <w:color w:val="000000" w:themeColor="text1"/>
          <w:sz w:val="24"/>
          <w:szCs w:val="24"/>
          <w:lang w:val="en-US"/>
        </w:rPr>
        <w:fldChar w:fldCharType="begin"/>
      </w:r>
      <w:r w:rsidRPr="00306DB2">
        <w:rPr>
          <w:rFonts w:asciiTheme="majorBidi" w:hAnsiTheme="majorBidi" w:cstheme="majorBidi"/>
          <w:b/>
          <w:bCs/>
          <w:color w:val="000000" w:themeColor="text1"/>
          <w:sz w:val="24"/>
          <w:szCs w:val="24"/>
          <w:lang w:val="en-US"/>
        </w:rPr>
        <w:instrText xml:space="preserve"> SEQ Tabel_2. \* ARABIC </w:instrText>
      </w:r>
      <w:r w:rsidRPr="00306DB2">
        <w:rPr>
          <w:rFonts w:asciiTheme="majorBidi" w:hAnsiTheme="majorBidi" w:cstheme="majorBidi"/>
          <w:b/>
          <w:bCs/>
          <w:color w:val="000000" w:themeColor="text1"/>
          <w:sz w:val="24"/>
          <w:szCs w:val="24"/>
          <w:lang w:val="en-US"/>
        </w:rPr>
        <w:fldChar w:fldCharType="separate"/>
      </w:r>
      <w:r>
        <w:rPr>
          <w:rFonts w:asciiTheme="majorBidi" w:hAnsiTheme="majorBidi" w:cstheme="majorBidi"/>
          <w:b/>
          <w:bCs/>
          <w:noProof/>
          <w:color w:val="000000" w:themeColor="text1"/>
          <w:sz w:val="24"/>
          <w:szCs w:val="24"/>
          <w:lang w:val="en-US"/>
        </w:rPr>
        <w:t>5</w:t>
      </w:r>
      <w:r w:rsidRPr="00306DB2">
        <w:rPr>
          <w:rFonts w:asciiTheme="majorBidi" w:hAnsiTheme="majorBidi" w:cstheme="majorBidi"/>
          <w:b/>
          <w:bCs/>
          <w:color w:val="000000" w:themeColor="text1"/>
          <w:sz w:val="24"/>
          <w:szCs w:val="24"/>
          <w:lang w:val="en-US"/>
        </w:rPr>
        <w:fldChar w:fldCharType="end"/>
      </w:r>
      <w:r w:rsidRPr="00306DB2">
        <w:rPr>
          <w:rFonts w:asciiTheme="majorBidi" w:hAnsiTheme="majorBidi" w:cstheme="majorBidi"/>
          <w:b/>
          <w:bCs/>
          <w:color w:val="000000" w:themeColor="text1"/>
          <w:sz w:val="24"/>
          <w:szCs w:val="24"/>
          <w:lang w:val="en-US"/>
        </w:rPr>
        <w:t xml:space="preserve"> </w:t>
      </w:r>
      <w:r w:rsidRPr="00306DB2">
        <w:rPr>
          <w:rFonts w:asciiTheme="majorBidi" w:hAnsiTheme="majorBidi" w:cstheme="majorBidi"/>
          <w:b/>
          <w:bCs/>
          <w:color w:val="000000" w:themeColor="text1"/>
          <w:sz w:val="24"/>
          <w:szCs w:val="24"/>
          <w:lang w:val="en-US"/>
        </w:rPr>
        <w:br/>
        <w:t>Penelitian Terdahulu</w:t>
      </w:r>
      <w:bookmarkEnd w:id="176"/>
      <w:bookmarkEnd w:id="178"/>
    </w:p>
    <w:tbl>
      <w:tblPr>
        <w:tblStyle w:val="TableGrid"/>
        <w:tblW w:w="0" w:type="auto"/>
        <w:tblLook w:val="04A0" w:firstRow="1" w:lastRow="0" w:firstColumn="1" w:lastColumn="0" w:noHBand="0" w:noVBand="1"/>
      </w:tblPr>
      <w:tblGrid>
        <w:gridCol w:w="576"/>
        <w:gridCol w:w="2023"/>
        <w:gridCol w:w="1575"/>
        <w:gridCol w:w="1865"/>
        <w:gridCol w:w="1888"/>
      </w:tblGrid>
      <w:tr w:rsidR="003A5DEA" w14:paraId="1706605F" w14:textId="77777777" w:rsidTr="00B67A58">
        <w:tc>
          <w:tcPr>
            <w:tcW w:w="576" w:type="dxa"/>
          </w:tcPr>
          <w:p w14:paraId="5AE4311F" w14:textId="77777777" w:rsidR="003A5DEA" w:rsidRDefault="003A5DEA" w:rsidP="00B67A58">
            <w:pPr>
              <w:tabs>
                <w:tab w:val="left" w:pos="709"/>
                <w:tab w:val="left" w:pos="1418"/>
                <w:tab w:val="left" w:pos="1843"/>
              </w:tabs>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NO</w:t>
            </w:r>
          </w:p>
        </w:tc>
        <w:tc>
          <w:tcPr>
            <w:tcW w:w="2963" w:type="dxa"/>
          </w:tcPr>
          <w:p w14:paraId="7F3D492D" w14:textId="77777777" w:rsidR="003A5DEA" w:rsidRDefault="003A5DEA" w:rsidP="00B67A58">
            <w:pPr>
              <w:tabs>
                <w:tab w:val="left" w:pos="709"/>
                <w:tab w:val="left" w:pos="1418"/>
                <w:tab w:val="left" w:pos="1843"/>
              </w:tabs>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Penelitian Terdahulu</w:t>
            </w:r>
          </w:p>
        </w:tc>
        <w:tc>
          <w:tcPr>
            <w:tcW w:w="2022" w:type="dxa"/>
          </w:tcPr>
          <w:p w14:paraId="6D2D3829" w14:textId="77777777" w:rsidR="003A5DEA" w:rsidRDefault="003A5DEA" w:rsidP="00B67A58">
            <w:pPr>
              <w:tabs>
                <w:tab w:val="left" w:pos="709"/>
                <w:tab w:val="left" w:pos="1418"/>
                <w:tab w:val="left" w:pos="1843"/>
              </w:tabs>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Judul Penelitian</w:t>
            </w:r>
          </w:p>
        </w:tc>
        <w:tc>
          <w:tcPr>
            <w:tcW w:w="1997" w:type="dxa"/>
          </w:tcPr>
          <w:p w14:paraId="7AD05DA0" w14:textId="77777777" w:rsidR="003A5DEA" w:rsidRDefault="003A5DEA" w:rsidP="00B67A58">
            <w:pPr>
              <w:tabs>
                <w:tab w:val="left" w:pos="709"/>
                <w:tab w:val="left" w:pos="1418"/>
                <w:tab w:val="left" w:pos="1843"/>
              </w:tabs>
              <w:jc w:val="center"/>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Persamaan</w:t>
            </w:r>
          </w:p>
        </w:tc>
        <w:tc>
          <w:tcPr>
            <w:tcW w:w="2026" w:type="dxa"/>
          </w:tcPr>
          <w:p w14:paraId="26A4B026" w14:textId="77777777" w:rsidR="003A5DEA" w:rsidRPr="00656926" w:rsidRDefault="003A5DEA" w:rsidP="00B67A58">
            <w:pPr>
              <w:tabs>
                <w:tab w:val="left" w:pos="709"/>
                <w:tab w:val="left" w:pos="1418"/>
                <w:tab w:val="left" w:pos="1843"/>
              </w:tabs>
              <w:jc w:val="center"/>
              <w:rPr>
                <w:rFonts w:asciiTheme="majorBidi" w:eastAsiaTheme="minorEastAsia" w:hAnsiTheme="majorBidi" w:cstheme="majorBidi"/>
                <w:b/>
                <w:bCs/>
                <w:sz w:val="24"/>
                <w:szCs w:val="24"/>
                <w:lang w:val="id-ID"/>
              </w:rPr>
            </w:pPr>
            <w:r w:rsidRPr="00656926">
              <w:rPr>
                <w:rFonts w:asciiTheme="majorBidi" w:eastAsiaTheme="minorEastAsia" w:hAnsiTheme="majorBidi" w:cstheme="majorBidi"/>
                <w:b/>
                <w:bCs/>
                <w:sz w:val="24"/>
                <w:szCs w:val="24"/>
                <w:lang w:val="id-ID"/>
              </w:rPr>
              <w:t>Perbedaan</w:t>
            </w:r>
          </w:p>
        </w:tc>
      </w:tr>
      <w:tr w:rsidR="003A5DEA" w14:paraId="34BAE0A8" w14:textId="77777777" w:rsidTr="00B67A58">
        <w:tc>
          <w:tcPr>
            <w:tcW w:w="576" w:type="dxa"/>
          </w:tcPr>
          <w:p w14:paraId="6AABE9B0" w14:textId="77777777" w:rsidR="003A5DEA" w:rsidRPr="00896B19" w:rsidRDefault="003A5DEA" w:rsidP="00B67A58">
            <w:pPr>
              <w:tabs>
                <w:tab w:val="left" w:pos="709"/>
                <w:tab w:val="left" w:pos="1418"/>
                <w:tab w:val="left" w:pos="1843"/>
              </w:tabs>
              <w:jc w:val="center"/>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t>1</w:t>
            </w:r>
          </w:p>
        </w:tc>
        <w:tc>
          <w:tcPr>
            <w:tcW w:w="2963" w:type="dxa"/>
          </w:tcPr>
          <w:p w14:paraId="6030E239" w14:textId="77777777" w:rsidR="003A5DEA" w:rsidRPr="00896B19" w:rsidRDefault="003A5DEA" w:rsidP="00B67A58">
            <w:pPr>
              <w:tabs>
                <w:tab w:val="left" w:pos="709"/>
                <w:tab w:val="left" w:pos="1418"/>
                <w:tab w:val="left" w:pos="1843"/>
              </w:tabs>
              <w:jc w:val="center"/>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t>Nur’Aliza Ardiyanti (2022)</w:t>
            </w:r>
          </w:p>
        </w:tc>
        <w:tc>
          <w:tcPr>
            <w:tcW w:w="2022" w:type="dxa"/>
          </w:tcPr>
          <w:p w14:paraId="4E638404" w14:textId="77777777" w:rsidR="003A5DEA" w:rsidRPr="00896B19" w:rsidRDefault="003A5DEA" w:rsidP="00B67A58">
            <w:pPr>
              <w:tabs>
                <w:tab w:val="left" w:pos="709"/>
                <w:tab w:val="left" w:pos="1418"/>
                <w:tab w:val="left" w:pos="1843"/>
              </w:tabs>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Analisis laporan keuangan dalam mengukur tingkat Solvabilitas da Profitabilitas pada Primer Koperasi Darma Putra Lang-Lang Bhuana Periode 2018-2020</w:t>
            </w:r>
          </w:p>
        </w:tc>
        <w:tc>
          <w:tcPr>
            <w:tcW w:w="1997" w:type="dxa"/>
          </w:tcPr>
          <w:p w14:paraId="5ACC6917" w14:textId="77777777" w:rsidR="003A5DEA" w:rsidRPr="00896B19" w:rsidRDefault="003A5DEA" w:rsidP="003A5DEA">
            <w:pPr>
              <w:numPr>
                <w:ilvl w:val="0"/>
                <w:numId w:val="24"/>
              </w:numPr>
              <w:tabs>
                <w:tab w:val="left" w:pos="383"/>
                <w:tab w:val="left" w:pos="1418"/>
                <w:tab w:val="left" w:pos="1843"/>
              </w:tabs>
              <w:ind w:left="383"/>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 xml:space="preserve">Terdapat Variable Dependen </w:t>
            </w:r>
            <w:r>
              <w:rPr>
                <w:rFonts w:asciiTheme="majorBidi" w:eastAsiaTheme="minorEastAsia" w:hAnsiTheme="majorBidi" w:cstheme="majorBidi"/>
                <w:sz w:val="20"/>
                <w:szCs w:val="20"/>
              </w:rPr>
              <w:t xml:space="preserve">Rasio </w:t>
            </w:r>
            <w:r w:rsidRPr="00896B19">
              <w:rPr>
                <w:rFonts w:asciiTheme="majorBidi" w:eastAsiaTheme="minorEastAsia" w:hAnsiTheme="majorBidi" w:cstheme="majorBidi"/>
                <w:sz w:val="20"/>
                <w:szCs w:val="20"/>
              </w:rPr>
              <w:t>Profitabilitas</w:t>
            </w:r>
          </w:p>
          <w:p w14:paraId="6EE876D0" w14:textId="77777777" w:rsidR="003A5DEA" w:rsidRPr="00896B19" w:rsidRDefault="003A5DEA" w:rsidP="003A5DEA">
            <w:pPr>
              <w:numPr>
                <w:ilvl w:val="0"/>
                <w:numId w:val="24"/>
              </w:numPr>
              <w:tabs>
                <w:tab w:val="left" w:pos="383"/>
                <w:tab w:val="left" w:pos="1418"/>
                <w:tab w:val="left" w:pos="1843"/>
              </w:tabs>
              <w:ind w:left="383"/>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Objek Penelitian dilakukan di Koperasi</w:t>
            </w:r>
          </w:p>
          <w:p w14:paraId="6722F322" w14:textId="77777777" w:rsidR="003A5DEA" w:rsidRPr="00896B19" w:rsidRDefault="003A5DEA" w:rsidP="003A5DEA">
            <w:pPr>
              <w:numPr>
                <w:ilvl w:val="0"/>
                <w:numId w:val="24"/>
              </w:numPr>
              <w:tabs>
                <w:tab w:val="left" w:pos="383"/>
                <w:tab w:val="left" w:pos="1418"/>
                <w:tab w:val="left" w:pos="1843"/>
              </w:tabs>
              <w:ind w:left="383"/>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 xml:space="preserve">Metode Penelitian </w:t>
            </w:r>
            <w:r w:rsidRPr="00896B19">
              <w:rPr>
                <w:rFonts w:asciiTheme="majorBidi" w:eastAsiaTheme="minorEastAsia" w:hAnsiTheme="majorBidi" w:cstheme="majorBidi"/>
                <w:sz w:val="20"/>
                <w:szCs w:val="20"/>
              </w:rPr>
              <w:lastRenderedPageBreak/>
              <w:t>Deskriptif Kuantitatif</w:t>
            </w:r>
          </w:p>
        </w:tc>
        <w:tc>
          <w:tcPr>
            <w:tcW w:w="2026" w:type="dxa"/>
          </w:tcPr>
          <w:p w14:paraId="42D65D02" w14:textId="77777777" w:rsidR="003A5DEA" w:rsidRPr="00896B19" w:rsidRDefault="003A5DEA" w:rsidP="00B67A58">
            <w:pPr>
              <w:tabs>
                <w:tab w:val="left" w:pos="398"/>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lastRenderedPageBreak/>
              <w:t xml:space="preserve">Perbedaan dalam Teori yang Digunakan pada penelitian terdahulu menggunakan teori Analisis Laporan Keuangan (Irham Fahmi,2020) sedangkan pada penelitian ini menggunakan teori dari Analisis </w:t>
            </w:r>
            <w:r w:rsidRPr="00896B19">
              <w:rPr>
                <w:rFonts w:asciiTheme="majorBidi" w:eastAsiaTheme="minorEastAsia" w:hAnsiTheme="majorBidi" w:cstheme="majorBidi"/>
                <w:sz w:val="20"/>
                <w:szCs w:val="20"/>
              </w:rPr>
              <w:lastRenderedPageBreak/>
              <w:t>Laporan Keuangan (Toto Prihadi,2019)</w:t>
            </w:r>
          </w:p>
        </w:tc>
      </w:tr>
      <w:tr w:rsidR="003A5DEA" w14:paraId="62ECABA7" w14:textId="77777777" w:rsidTr="00B67A58">
        <w:tc>
          <w:tcPr>
            <w:tcW w:w="576" w:type="dxa"/>
          </w:tcPr>
          <w:p w14:paraId="00495916" w14:textId="77777777" w:rsidR="003A5DEA" w:rsidRPr="00896B19" w:rsidRDefault="003A5DEA" w:rsidP="00B67A58">
            <w:pPr>
              <w:tabs>
                <w:tab w:val="left" w:pos="709"/>
                <w:tab w:val="left" w:pos="1418"/>
                <w:tab w:val="left" w:pos="1843"/>
              </w:tabs>
              <w:jc w:val="both"/>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lastRenderedPageBreak/>
              <w:t>2</w:t>
            </w:r>
          </w:p>
        </w:tc>
        <w:tc>
          <w:tcPr>
            <w:tcW w:w="2963" w:type="dxa"/>
          </w:tcPr>
          <w:p w14:paraId="18EB627B" w14:textId="77777777" w:rsidR="003A5DEA" w:rsidRPr="00896B19" w:rsidRDefault="003A5DEA" w:rsidP="00B67A58">
            <w:pPr>
              <w:tabs>
                <w:tab w:val="left" w:pos="709"/>
                <w:tab w:val="left" w:pos="1418"/>
                <w:tab w:val="left" w:pos="1843"/>
              </w:tabs>
              <w:jc w:val="both"/>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t>Faujiyah Fanalisa dan Himmiyatul Amanah Jiwa Juwita (2022)</w:t>
            </w:r>
          </w:p>
        </w:tc>
        <w:tc>
          <w:tcPr>
            <w:tcW w:w="2022" w:type="dxa"/>
          </w:tcPr>
          <w:p w14:paraId="192DD916" w14:textId="77777777" w:rsidR="003A5DEA" w:rsidRPr="00896B19" w:rsidRDefault="003A5DEA" w:rsidP="00B67A58">
            <w:pPr>
              <w:tabs>
                <w:tab w:val="left" w:pos="63"/>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Analisis Rasio Likuiditas, Aktivitas, Solvabilitas, dan Profitabilitas untuk Menilai Rasio Keuangan</w:t>
            </w:r>
          </w:p>
        </w:tc>
        <w:tc>
          <w:tcPr>
            <w:tcW w:w="1997" w:type="dxa"/>
          </w:tcPr>
          <w:p w14:paraId="0EEDDF04" w14:textId="77777777" w:rsidR="003A5DEA" w:rsidRPr="00896B19" w:rsidRDefault="003A5DEA" w:rsidP="003A5DEA">
            <w:pPr>
              <w:numPr>
                <w:ilvl w:val="0"/>
                <w:numId w:val="25"/>
              </w:numPr>
              <w:tabs>
                <w:tab w:val="left" w:pos="383"/>
                <w:tab w:val="left" w:pos="1418"/>
                <w:tab w:val="left" w:pos="1843"/>
              </w:tabs>
              <w:ind w:left="436"/>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Terdapat Variabel dependen yaitu Aktivitas da Profitabilitas</w:t>
            </w:r>
          </w:p>
          <w:p w14:paraId="56916710" w14:textId="77777777" w:rsidR="003A5DEA" w:rsidRPr="00896B19" w:rsidRDefault="003A5DEA" w:rsidP="003A5DEA">
            <w:pPr>
              <w:numPr>
                <w:ilvl w:val="0"/>
                <w:numId w:val="25"/>
              </w:numPr>
              <w:tabs>
                <w:tab w:val="left" w:pos="383"/>
                <w:tab w:val="left" w:pos="1418"/>
                <w:tab w:val="left" w:pos="1843"/>
              </w:tabs>
              <w:ind w:left="436"/>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Metode yang digunakan Deskriptif Kuantitatif.</w:t>
            </w:r>
          </w:p>
        </w:tc>
        <w:tc>
          <w:tcPr>
            <w:tcW w:w="2026" w:type="dxa"/>
          </w:tcPr>
          <w:p w14:paraId="232BAF35" w14:textId="77777777" w:rsidR="003A5DEA" w:rsidRPr="00896B19" w:rsidRDefault="003A5DEA" w:rsidP="003A5DEA">
            <w:pPr>
              <w:numPr>
                <w:ilvl w:val="0"/>
                <w:numId w:val="26"/>
              </w:numPr>
              <w:tabs>
                <w:tab w:val="left" w:pos="583"/>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Analisis Rasio Keuangan Deret Waktu sedangkan Peneliti ini menggunakan Analisis Rasio Komparatif</w:t>
            </w:r>
          </w:p>
          <w:p w14:paraId="5DED3A80" w14:textId="77777777" w:rsidR="003A5DEA" w:rsidRPr="00896B19" w:rsidRDefault="003A5DEA" w:rsidP="003A5DEA">
            <w:pPr>
              <w:numPr>
                <w:ilvl w:val="0"/>
                <w:numId w:val="26"/>
              </w:numPr>
              <w:tabs>
                <w:tab w:val="left" w:pos="583"/>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Objek Penelitian dilakukan di Perusahaan yaitu PT Angkasa Pura II sedangkan peneliti ini Lokasi penelitiannya di Koperasi yaitu KPBS Pangalengan.</w:t>
            </w:r>
          </w:p>
          <w:p w14:paraId="70EA2DD1" w14:textId="77777777" w:rsidR="003A5DEA" w:rsidRPr="00896B19" w:rsidRDefault="003A5DEA" w:rsidP="003A5DEA">
            <w:pPr>
              <w:numPr>
                <w:ilvl w:val="0"/>
                <w:numId w:val="26"/>
              </w:numPr>
              <w:tabs>
                <w:tab w:val="left" w:pos="583"/>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Teori yang digunakan, Pada penelitian terdahulu menggunakan teori dari Dasar-Dasar Manajemen Keuangan (Brigham and Houston,2009-2018) sedangkan pada penelitian ini menggunakan teori dari Analisis Laporan Keuangan (Toto Prihadi,2019)</w:t>
            </w:r>
          </w:p>
        </w:tc>
      </w:tr>
      <w:tr w:rsidR="003A5DEA" w14:paraId="136E9E5B" w14:textId="77777777" w:rsidTr="00B67A58">
        <w:tc>
          <w:tcPr>
            <w:tcW w:w="576" w:type="dxa"/>
          </w:tcPr>
          <w:p w14:paraId="2C8201E8" w14:textId="77777777" w:rsidR="003A5DEA" w:rsidRPr="00896B19" w:rsidRDefault="003A5DEA" w:rsidP="00B67A58">
            <w:pPr>
              <w:tabs>
                <w:tab w:val="left" w:pos="709"/>
                <w:tab w:val="left" w:pos="1418"/>
                <w:tab w:val="left" w:pos="1843"/>
              </w:tabs>
              <w:jc w:val="both"/>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t>3</w:t>
            </w:r>
          </w:p>
        </w:tc>
        <w:tc>
          <w:tcPr>
            <w:tcW w:w="2963" w:type="dxa"/>
          </w:tcPr>
          <w:p w14:paraId="128FEBC3" w14:textId="77777777" w:rsidR="003A5DEA" w:rsidRPr="00896B19" w:rsidRDefault="003A5DEA" w:rsidP="00B67A58">
            <w:pPr>
              <w:tabs>
                <w:tab w:val="left" w:pos="709"/>
                <w:tab w:val="left" w:pos="1418"/>
                <w:tab w:val="left" w:pos="1843"/>
              </w:tabs>
              <w:jc w:val="both"/>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t>Oscar Benyamin Luan dan Desmon R. Manane (2020)</w:t>
            </w:r>
          </w:p>
        </w:tc>
        <w:tc>
          <w:tcPr>
            <w:tcW w:w="2022" w:type="dxa"/>
          </w:tcPr>
          <w:p w14:paraId="36546072" w14:textId="77777777" w:rsidR="003A5DEA" w:rsidRPr="00896B19" w:rsidRDefault="003A5DEA" w:rsidP="00B67A58">
            <w:pPr>
              <w:tabs>
                <w:tab w:val="left" w:pos="63"/>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Analisis Laporan Keuangan Ditinjau dari Rasio Aktivitas da Rasio Profitabilitas Studi Kasus Pada PT Gudang Garam Tbk</w:t>
            </w:r>
          </w:p>
        </w:tc>
        <w:tc>
          <w:tcPr>
            <w:tcW w:w="1997" w:type="dxa"/>
          </w:tcPr>
          <w:p w14:paraId="5E04CFA0" w14:textId="77777777" w:rsidR="003A5DEA" w:rsidRPr="00896B19" w:rsidRDefault="003A5DEA" w:rsidP="003A5DEA">
            <w:pPr>
              <w:numPr>
                <w:ilvl w:val="0"/>
                <w:numId w:val="27"/>
              </w:numPr>
              <w:tabs>
                <w:tab w:val="left" w:pos="1418"/>
                <w:tab w:val="left" w:pos="1843"/>
              </w:tabs>
              <w:ind w:left="355"/>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Variable yang digunakan yaitu Rasio Aktivitas dan Rasio Profitabilitas</w:t>
            </w:r>
          </w:p>
          <w:p w14:paraId="799E21A3" w14:textId="77777777" w:rsidR="003A5DEA" w:rsidRPr="00896B19" w:rsidRDefault="003A5DEA" w:rsidP="003A5DEA">
            <w:pPr>
              <w:numPr>
                <w:ilvl w:val="0"/>
                <w:numId w:val="27"/>
              </w:numPr>
              <w:tabs>
                <w:tab w:val="left" w:pos="1418"/>
                <w:tab w:val="left" w:pos="1843"/>
              </w:tabs>
              <w:ind w:left="355"/>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Menggunakan Metode penelitian Deskriptif Kuantitatif</w:t>
            </w:r>
          </w:p>
        </w:tc>
        <w:tc>
          <w:tcPr>
            <w:tcW w:w="2026" w:type="dxa"/>
          </w:tcPr>
          <w:p w14:paraId="427D555D" w14:textId="77777777" w:rsidR="003A5DEA" w:rsidRPr="00896B19" w:rsidRDefault="003A5DEA" w:rsidP="003A5DEA">
            <w:pPr>
              <w:numPr>
                <w:ilvl w:val="0"/>
                <w:numId w:val="28"/>
              </w:numPr>
              <w:tabs>
                <w:tab w:val="left" w:pos="583"/>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Objek Penelitian di perusahaan yaitu di PT Gudag Garam Tbk sedangkan peneliti ini Objek Penelitiannya di Koperasi yaitu di KPBS Pangalengan</w:t>
            </w:r>
          </w:p>
          <w:p w14:paraId="5D40A108" w14:textId="77777777" w:rsidR="003A5DEA" w:rsidRPr="00896B19" w:rsidRDefault="003A5DEA" w:rsidP="003A5DEA">
            <w:pPr>
              <w:numPr>
                <w:ilvl w:val="0"/>
                <w:numId w:val="28"/>
              </w:numPr>
              <w:tabs>
                <w:tab w:val="left" w:pos="583"/>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 xml:space="preserve">Teori yang digunakan pada penelitian </w:t>
            </w:r>
            <w:r w:rsidRPr="00896B19">
              <w:rPr>
                <w:rFonts w:asciiTheme="majorBidi" w:eastAsiaTheme="minorEastAsia" w:hAnsiTheme="majorBidi" w:cstheme="majorBidi"/>
                <w:sz w:val="20"/>
                <w:szCs w:val="20"/>
              </w:rPr>
              <w:lastRenderedPageBreak/>
              <w:t>terdahulu menggunakan Analisis Laporan Keuangan (Kasmir,2008) penelitian ini menggunakan teori  Analisis Laporan Keuangan (Toto Prihadi,2019)</w:t>
            </w:r>
          </w:p>
        </w:tc>
      </w:tr>
      <w:tr w:rsidR="003A5DEA" w14:paraId="1AFA67F3" w14:textId="77777777" w:rsidTr="00B67A58">
        <w:tc>
          <w:tcPr>
            <w:tcW w:w="576" w:type="dxa"/>
          </w:tcPr>
          <w:p w14:paraId="15BDB27F" w14:textId="77777777" w:rsidR="003A5DEA" w:rsidRPr="00896B19" w:rsidRDefault="003A5DEA" w:rsidP="00B67A58">
            <w:pPr>
              <w:tabs>
                <w:tab w:val="left" w:pos="709"/>
                <w:tab w:val="left" w:pos="1418"/>
                <w:tab w:val="left" w:pos="1843"/>
              </w:tabs>
              <w:jc w:val="both"/>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lastRenderedPageBreak/>
              <w:t>4</w:t>
            </w:r>
          </w:p>
        </w:tc>
        <w:tc>
          <w:tcPr>
            <w:tcW w:w="2963" w:type="dxa"/>
          </w:tcPr>
          <w:p w14:paraId="297576C6" w14:textId="77777777" w:rsidR="003A5DEA" w:rsidRPr="00896B19" w:rsidRDefault="003A5DEA" w:rsidP="00B67A58">
            <w:pPr>
              <w:tabs>
                <w:tab w:val="left" w:pos="709"/>
                <w:tab w:val="left" w:pos="1418"/>
                <w:tab w:val="left" w:pos="1843"/>
              </w:tabs>
              <w:jc w:val="both"/>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t>Syahida, Andi Sumangelipu dan Fikram (2022)</w:t>
            </w:r>
          </w:p>
        </w:tc>
        <w:tc>
          <w:tcPr>
            <w:tcW w:w="2022" w:type="dxa"/>
          </w:tcPr>
          <w:p w14:paraId="1A5A4C18" w14:textId="77777777" w:rsidR="003A5DEA" w:rsidRPr="00896B19" w:rsidRDefault="003A5DEA" w:rsidP="00B67A58">
            <w:pPr>
              <w:tabs>
                <w:tab w:val="left" w:pos="63"/>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Pengaruh Rasio Likuiditas, Aktivitas da Profitabilitas Terhadap Kinerja Keuangan KPRI Lagaligo di Kecamatan Sabangparu</w:t>
            </w:r>
          </w:p>
        </w:tc>
        <w:tc>
          <w:tcPr>
            <w:tcW w:w="1997" w:type="dxa"/>
          </w:tcPr>
          <w:p w14:paraId="1525F71C" w14:textId="77777777" w:rsidR="003A5DEA" w:rsidRPr="00896B19" w:rsidRDefault="003A5DEA" w:rsidP="003A5DEA">
            <w:pPr>
              <w:numPr>
                <w:ilvl w:val="0"/>
                <w:numId w:val="29"/>
              </w:numPr>
              <w:tabs>
                <w:tab w:val="left" w:pos="1418"/>
                <w:tab w:val="left" w:pos="1843"/>
              </w:tabs>
              <w:ind w:left="408"/>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 xml:space="preserve">Terdapat Variabel Rasio Aktivitas dan Rasio Profitabilitas. </w:t>
            </w:r>
          </w:p>
          <w:p w14:paraId="6C859E19" w14:textId="77777777" w:rsidR="003A5DEA" w:rsidRPr="00896B19" w:rsidRDefault="003A5DEA" w:rsidP="003A5DEA">
            <w:pPr>
              <w:numPr>
                <w:ilvl w:val="0"/>
                <w:numId w:val="29"/>
              </w:numPr>
              <w:tabs>
                <w:tab w:val="left" w:pos="1418"/>
                <w:tab w:val="left" w:pos="1843"/>
              </w:tabs>
              <w:ind w:left="408"/>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Menggunakan Metode penelitian Deskriptif Kuantitatif.</w:t>
            </w:r>
          </w:p>
          <w:p w14:paraId="5D0F165F" w14:textId="77777777" w:rsidR="003A5DEA" w:rsidRPr="00896B19" w:rsidRDefault="003A5DEA" w:rsidP="003A5DEA">
            <w:pPr>
              <w:numPr>
                <w:ilvl w:val="0"/>
                <w:numId w:val="29"/>
              </w:numPr>
              <w:tabs>
                <w:tab w:val="left" w:pos="1418"/>
                <w:tab w:val="left" w:pos="1843"/>
              </w:tabs>
              <w:ind w:left="408"/>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Objek Penelitian di Koperasi yaitu di KPRI Lagaligo sedangkan peneliti di Koperasi KPBS Pangalengan.</w:t>
            </w:r>
          </w:p>
        </w:tc>
        <w:tc>
          <w:tcPr>
            <w:tcW w:w="2026" w:type="dxa"/>
          </w:tcPr>
          <w:p w14:paraId="26DA2CEE" w14:textId="77777777" w:rsidR="003A5DEA" w:rsidRPr="00896B19" w:rsidRDefault="003A5DEA" w:rsidP="00B67A58">
            <w:pPr>
              <w:tabs>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Teori yang digunakan Peneliti terdahulu menggunakan teori Analisis Lapora Keuangan (Kasmir,2016) sedangkan peneliti ini menggunakan teori Analisis Lapora Keuangan (Toto Prihadi,2019)</w:t>
            </w:r>
          </w:p>
        </w:tc>
      </w:tr>
      <w:tr w:rsidR="003A5DEA" w14:paraId="2FF21A73" w14:textId="77777777" w:rsidTr="00B67A58">
        <w:tc>
          <w:tcPr>
            <w:tcW w:w="576" w:type="dxa"/>
          </w:tcPr>
          <w:p w14:paraId="1372A5AE" w14:textId="77777777" w:rsidR="003A5DEA" w:rsidRPr="00896B19" w:rsidRDefault="003A5DEA" w:rsidP="00B67A58">
            <w:pPr>
              <w:tabs>
                <w:tab w:val="left" w:pos="709"/>
                <w:tab w:val="left" w:pos="1418"/>
                <w:tab w:val="left" w:pos="1843"/>
              </w:tabs>
              <w:jc w:val="both"/>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t>5</w:t>
            </w:r>
          </w:p>
        </w:tc>
        <w:tc>
          <w:tcPr>
            <w:tcW w:w="2963" w:type="dxa"/>
          </w:tcPr>
          <w:p w14:paraId="304AB3DE" w14:textId="77777777" w:rsidR="003A5DEA" w:rsidRPr="00896B19" w:rsidRDefault="003A5DEA" w:rsidP="00B67A58">
            <w:pPr>
              <w:tabs>
                <w:tab w:val="left" w:pos="709"/>
                <w:tab w:val="left" w:pos="1418"/>
                <w:tab w:val="left" w:pos="1843"/>
              </w:tabs>
              <w:jc w:val="both"/>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t xml:space="preserve">Sergius Oktavin </w:t>
            </w:r>
          </w:p>
          <w:p w14:paraId="3CE31335" w14:textId="77777777" w:rsidR="003A5DEA" w:rsidRPr="00896B19" w:rsidRDefault="003A5DEA" w:rsidP="00B67A58">
            <w:pPr>
              <w:tabs>
                <w:tab w:val="left" w:pos="709"/>
                <w:tab w:val="left" w:pos="1418"/>
                <w:tab w:val="left" w:pos="1843"/>
              </w:tabs>
              <w:jc w:val="both"/>
              <w:rPr>
                <w:rFonts w:asciiTheme="majorBidi" w:eastAsiaTheme="minorEastAsia" w:hAnsiTheme="majorBidi" w:cstheme="majorBidi"/>
                <w:b/>
                <w:bCs/>
                <w:sz w:val="20"/>
                <w:szCs w:val="20"/>
              </w:rPr>
            </w:pPr>
            <w:r w:rsidRPr="00896B19">
              <w:rPr>
                <w:rFonts w:asciiTheme="majorBidi" w:eastAsiaTheme="minorEastAsia" w:hAnsiTheme="majorBidi" w:cstheme="majorBidi"/>
                <w:b/>
                <w:bCs/>
                <w:sz w:val="20"/>
                <w:szCs w:val="20"/>
              </w:rPr>
              <w:t>(2023)</w:t>
            </w:r>
          </w:p>
        </w:tc>
        <w:tc>
          <w:tcPr>
            <w:tcW w:w="2022" w:type="dxa"/>
          </w:tcPr>
          <w:p w14:paraId="6E649DA3" w14:textId="77777777" w:rsidR="003A5DEA" w:rsidRPr="00896B19" w:rsidRDefault="003A5DEA" w:rsidP="00B67A58">
            <w:pPr>
              <w:tabs>
                <w:tab w:val="left" w:pos="63"/>
                <w:tab w:val="left" w:pos="1418"/>
                <w:tab w:val="left" w:pos="1843"/>
              </w:tabs>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Analisis Rasio Profitabilitas dan Rasio Aktivitas  Sebagai Penilaian Kinerja Keuangan Pada Kantor Pusat KSP Kopdit Pintu Air Rotat</w:t>
            </w:r>
          </w:p>
        </w:tc>
        <w:tc>
          <w:tcPr>
            <w:tcW w:w="1997" w:type="dxa"/>
          </w:tcPr>
          <w:p w14:paraId="250057B3" w14:textId="77777777" w:rsidR="003A5DEA" w:rsidRPr="00896B19" w:rsidRDefault="003A5DEA" w:rsidP="003A5DEA">
            <w:pPr>
              <w:numPr>
                <w:ilvl w:val="0"/>
                <w:numId w:val="31"/>
              </w:numPr>
              <w:tabs>
                <w:tab w:val="left" w:pos="1418"/>
                <w:tab w:val="left" w:pos="1843"/>
              </w:tabs>
              <w:ind w:left="383"/>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Variabel yang digunakan yaitu Rasio Aktivitas dan Rasio Profitabilitas</w:t>
            </w:r>
          </w:p>
          <w:p w14:paraId="19312DA5" w14:textId="77777777" w:rsidR="003A5DEA" w:rsidRPr="00896B19" w:rsidRDefault="003A5DEA" w:rsidP="003A5DEA">
            <w:pPr>
              <w:numPr>
                <w:ilvl w:val="0"/>
                <w:numId w:val="31"/>
              </w:numPr>
              <w:tabs>
                <w:tab w:val="left" w:pos="1418"/>
                <w:tab w:val="left" w:pos="1843"/>
              </w:tabs>
              <w:ind w:left="383"/>
              <w:jc w:val="both"/>
              <w:rPr>
                <w:rFonts w:asciiTheme="majorBidi" w:eastAsiaTheme="minorEastAsia" w:hAnsiTheme="majorBidi" w:cstheme="majorBidi"/>
                <w:sz w:val="20"/>
                <w:szCs w:val="20"/>
              </w:rPr>
            </w:pPr>
            <w:r w:rsidRPr="00896B19">
              <w:rPr>
                <w:rFonts w:asciiTheme="majorBidi" w:eastAsiaTheme="minorEastAsia" w:hAnsiTheme="majorBidi" w:cstheme="majorBidi"/>
                <w:sz w:val="20"/>
                <w:szCs w:val="20"/>
              </w:rPr>
              <w:t>Objek penelitian dilakukan di Koperasi yaitu Koperasi Simpan Pinjam (KSP Pintu Air Rorotan)</w:t>
            </w:r>
          </w:p>
        </w:tc>
        <w:tc>
          <w:tcPr>
            <w:tcW w:w="2026" w:type="dxa"/>
          </w:tcPr>
          <w:p w14:paraId="0EB0CE96" w14:textId="77777777" w:rsidR="003A5DEA" w:rsidRPr="00896B19" w:rsidRDefault="003A5DEA" w:rsidP="00B67A58">
            <w:pPr>
              <w:tabs>
                <w:tab w:val="left" w:pos="1418"/>
                <w:tab w:val="left" w:pos="1843"/>
              </w:tabs>
              <w:jc w:val="both"/>
              <w:rPr>
                <w:rFonts w:asciiTheme="majorBidi" w:eastAsiaTheme="minorEastAsia" w:hAnsiTheme="majorBidi" w:cstheme="majorBidi"/>
                <w:sz w:val="20"/>
                <w:szCs w:val="20"/>
              </w:rPr>
            </w:pPr>
            <w:r>
              <w:rPr>
                <w:rFonts w:asciiTheme="majorBidi" w:eastAsiaTheme="minorEastAsia" w:hAnsiTheme="majorBidi" w:cstheme="majorBidi"/>
                <w:sz w:val="20"/>
                <w:szCs w:val="20"/>
              </w:rPr>
              <w:t>T</w:t>
            </w:r>
            <w:r w:rsidRPr="00896B19">
              <w:rPr>
                <w:rFonts w:asciiTheme="majorBidi" w:eastAsiaTheme="minorEastAsia" w:hAnsiTheme="majorBidi" w:cstheme="majorBidi"/>
                <w:sz w:val="20"/>
                <w:szCs w:val="20"/>
              </w:rPr>
              <w:t>eori yang digunakan</w:t>
            </w:r>
            <w:r>
              <w:rPr>
                <w:rFonts w:asciiTheme="majorBidi" w:eastAsiaTheme="minorEastAsia" w:hAnsiTheme="majorBidi" w:cstheme="majorBidi"/>
                <w:sz w:val="20"/>
                <w:szCs w:val="20"/>
              </w:rPr>
              <w:t xml:space="preserve"> pada penelitian terdahulu</w:t>
            </w:r>
            <w:r w:rsidRPr="00896B19">
              <w:rPr>
                <w:rFonts w:asciiTheme="majorBidi" w:eastAsiaTheme="minorEastAsia" w:hAnsiTheme="majorBidi" w:cstheme="majorBidi"/>
                <w:sz w:val="20"/>
                <w:szCs w:val="20"/>
              </w:rPr>
              <w:t xml:space="preserve"> Analisis Laporan Keuangan (Harahap:2011)</w:t>
            </w:r>
          </w:p>
        </w:tc>
      </w:tr>
    </w:tbl>
    <w:p w14:paraId="75ED6BF7" w14:textId="77777777" w:rsidR="003A5DEA" w:rsidRDefault="003A5DEA" w:rsidP="003A5DEA"/>
    <w:p w14:paraId="3053D9CB" w14:textId="77777777" w:rsidR="003A5DEA" w:rsidRPr="000B23B1" w:rsidRDefault="003A5DEA" w:rsidP="003A5DEA">
      <w:pPr>
        <w:tabs>
          <w:tab w:val="left" w:pos="709"/>
        </w:tabs>
        <w:spacing w:line="480" w:lineRule="auto"/>
        <w:jc w:val="both"/>
        <w:rPr>
          <w:rFonts w:asciiTheme="majorBidi" w:hAnsiTheme="majorBidi" w:cstheme="majorBidi"/>
          <w:sz w:val="24"/>
          <w:szCs w:val="24"/>
        </w:rPr>
        <w:sectPr w:rsidR="003A5DEA" w:rsidRPr="000B23B1" w:rsidSect="005C16E0">
          <w:headerReference w:type="first" r:id="rId9"/>
          <w:footerReference w:type="first" r:id="rId10"/>
          <w:type w:val="continuous"/>
          <w:pgSz w:w="11906" w:h="16838" w:code="9"/>
          <w:pgMar w:top="1701" w:right="1701" w:bottom="1701" w:left="2268" w:header="709" w:footer="709" w:gutter="0"/>
          <w:cols w:space="708"/>
          <w:titlePg/>
          <w:docGrid w:linePitch="360"/>
        </w:sectPr>
      </w:pPr>
      <w:r>
        <w:rPr>
          <w:rFonts w:asciiTheme="majorBidi" w:hAnsiTheme="majorBidi" w:cstheme="majorBidi"/>
          <w:sz w:val="24"/>
          <w:szCs w:val="24"/>
        </w:rPr>
        <w:tab/>
        <w:t xml:space="preserve">Berdasarkan penelitian-penelitian yang telah di  gambarkan diatas,  terdapat perbedaan dan persamaan, perbedaan diantaranya terdapat di lokasi penelitian dan teori pada penelitian yang digunakan, Pada penelitian ini menggunakan teori dari Toto Prihadi (2019). Sehubungan dengan itu peneliti berfocus pada: 1. </w:t>
      </w:r>
      <w:r>
        <w:rPr>
          <w:rFonts w:asciiTheme="majorBidi" w:hAnsiTheme="majorBidi" w:cstheme="majorBidi"/>
          <w:sz w:val="24"/>
          <w:szCs w:val="24"/>
        </w:rPr>
        <w:lastRenderedPageBreak/>
        <w:t>Menguraikan gambaran umum KPBS Pangalengan 2. Menguraikan kondisi keuangan  laporan keuangan KPBS Pangalengan periode 2021-2023 3. Menguraikan analisis dari tingkat Aktivitas dan  Profitabilitas  4. Menguraikan faktor-faktor yang mempengaruhi tingkat Aktivitas dan Profitabilitas pada KPBS Pangalengan periode 2021-2023.</w:t>
      </w:r>
    </w:p>
    <w:p w14:paraId="1BD70C5A" w14:textId="77777777" w:rsidR="003A5DEA" w:rsidRPr="00105BE6" w:rsidRDefault="003A5DEA" w:rsidP="003A5DEA">
      <w:pPr>
        <w:numPr>
          <w:ilvl w:val="1"/>
          <w:numId w:val="47"/>
        </w:numPr>
        <w:tabs>
          <w:tab w:val="left" w:pos="709"/>
        </w:tabs>
        <w:spacing w:line="480" w:lineRule="auto"/>
        <w:ind w:left="426"/>
        <w:jc w:val="both"/>
        <w:outlineLvl w:val="1"/>
        <w:rPr>
          <w:rFonts w:asciiTheme="majorBidi" w:hAnsiTheme="majorBidi" w:cstheme="majorBidi"/>
          <w:b/>
          <w:bCs/>
          <w:sz w:val="24"/>
          <w:szCs w:val="24"/>
        </w:rPr>
      </w:pPr>
      <w:bookmarkStart w:id="179" w:name="_Toc193192938"/>
      <w:r w:rsidRPr="00F93BBE">
        <w:rPr>
          <w:rFonts w:asciiTheme="majorBidi" w:eastAsiaTheme="minorEastAsia" w:hAnsiTheme="majorBidi" w:cstheme="majorBidi"/>
          <w:b/>
          <w:bCs/>
          <w:sz w:val="24"/>
          <w:szCs w:val="24"/>
        </w:rPr>
        <w:t>Kerangka Berfikir</w:t>
      </w:r>
      <w:bookmarkEnd w:id="179"/>
    </w:p>
    <w:p w14:paraId="240196BD" w14:textId="77777777" w:rsidR="003A5DEA" w:rsidRDefault="003A5DEA" w:rsidP="003A5DEA">
      <w:pPr>
        <w:tabs>
          <w:tab w:val="left" w:pos="709"/>
          <w:tab w:val="left" w:pos="1418"/>
          <w:tab w:val="left" w:pos="1843"/>
        </w:tabs>
        <w:spacing w:line="480" w:lineRule="auto"/>
        <w:jc w:val="both"/>
        <w:rPr>
          <w:rFonts w:asciiTheme="majorBidi" w:eastAsiaTheme="minorEastAsia" w:hAnsiTheme="majorBidi" w:cstheme="majorBidi"/>
          <w:sz w:val="24"/>
          <w:szCs w:val="24"/>
        </w:rPr>
      </w:pPr>
      <w:r w:rsidRPr="00855314">
        <w:rPr>
          <w:rFonts w:asciiTheme="majorBidi" w:eastAsiaTheme="minorEastAsia" w:hAnsiTheme="majorBidi" w:cstheme="majorBidi"/>
          <w:sz w:val="24"/>
          <w:szCs w:val="24"/>
        </w:rPr>
        <w:tab/>
        <w:t>Manajemen memiliki peran fundamental keberhasilan sebuah perusahaan memiliki peran dari seorang manajemen</w:t>
      </w:r>
      <w:r>
        <w:rPr>
          <w:rFonts w:asciiTheme="majorBidi" w:hAnsiTheme="majorBidi" w:cstheme="majorBidi"/>
          <w:sz w:val="24"/>
          <w:szCs w:val="24"/>
          <w:lang w:val="en-US"/>
        </w:rPr>
        <w:t>, fungsi dari seorang manajemen diantaranya mencari dan mengalokasikan dana untuk kepentingan operasi bisnis perusahaan, pengertian Manajemen keuangan menurut Samsurijal Hasan et al (2021:4) M</w:t>
      </w:r>
      <w:r w:rsidRPr="00C350D6">
        <w:rPr>
          <w:rFonts w:asciiTheme="majorBidi" w:hAnsiTheme="majorBidi" w:cstheme="majorBidi"/>
          <w:sz w:val="24"/>
          <w:szCs w:val="24"/>
          <w:lang w:val="en-US"/>
        </w:rPr>
        <w:t>erupakan suatu proses dalam kegiatan keuangan perusahaan yang berhubungan dengan upaya untuk mendapatkan dana perusahaan serta meminimalkan biaya perusahaan dan juga upaya pengelolaan keuangan suatu badan usaha atau organisasi untuk dapat mencapai tujuan keuangan yang telah ditetapkan</w:t>
      </w:r>
      <w:r>
        <w:rPr>
          <w:rFonts w:asciiTheme="majorBidi" w:hAnsiTheme="majorBidi" w:cstheme="majorBidi"/>
          <w:sz w:val="24"/>
          <w:szCs w:val="24"/>
          <w:lang w:val="en-US"/>
        </w:rPr>
        <w:t xml:space="preserve">. </w:t>
      </w:r>
    </w:p>
    <w:p w14:paraId="6C00936B" w14:textId="77777777" w:rsidR="003A5DEA" w:rsidRPr="00C823DA" w:rsidRDefault="003A5DEA" w:rsidP="003A5DEA">
      <w:pPr>
        <w:spacing w:line="480" w:lineRule="auto"/>
        <w:ind w:firstLine="652"/>
        <w:jc w:val="both"/>
        <w:rPr>
          <w:rFonts w:asciiTheme="majorBidi" w:hAnsiTheme="majorBidi" w:cstheme="majorBidi"/>
          <w:sz w:val="24"/>
          <w:szCs w:val="24"/>
          <w:lang w:val="en-US"/>
        </w:rPr>
      </w:pPr>
      <w:r>
        <w:rPr>
          <w:rFonts w:asciiTheme="majorBidi" w:eastAsiaTheme="minorEastAsia" w:hAnsiTheme="majorBidi" w:cstheme="majorBidi"/>
          <w:sz w:val="24"/>
          <w:szCs w:val="24"/>
        </w:rPr>
        <w:tab/>
        <w:t xml:space="preserve">Pengelolaan keuangan perusahaan diantaranya melakukan laporan keuangan yang senantiasa menjadi tugas yang melekat pada manajemen, laporan keuangan menjadi tolak ukur kesuksesan manajemen, sehingga dinamika perusahaan dapat diawasai melalui laporan keuangan, menurut </w:t>
      </w:r>
      <w:r w:rsidRPr="00C823DA">
        <w:rPr>
          <w:rFonts w:asciiTheme="majorBidi" w:hAnsiTheme="majorBidi" w:cstheme="majorBidi"/>
          <w:sz w:val="24"/>
          <w:szCs w:val="24"/>
          <w:lang w:val="en-US"/>
        </w:rPr>
        <w:t>Kasmir (2018:7) laporan keuangan merupakan laporan yang menunjukan kondisi keuangan perusahaan pada saat ini atau dalam suatu periode tertentu.</w:t>
      </w:r>
    </w:p>
    <w:p w14:paraId="6D246A00"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eastAsiaTheme="minorEastAsia" w:hAnsiTheme="majorBidi" w:cstheme="majorBidi"/>
          <w:sz w:val="24"/>
          <w:szCs w:val="24"/>
          <w:lang w:val="en-US"/>
        </w:rPr>
        <w:tab/>
        <w:t xml:space="preserve">Untuk dapat memudahkan dalam memahami dinamika kondisi keuangan maka perlu untuk dilakukan analisis laporan keuangan sehingga dengan dilakukan analisis laporan keuangan dapat dengan mudah dipahami dan dimengerti oleh pihak </w:t>
      </w:r>
      <w:r>
        <w:rPr>
          <w:rFonts w:asciiTheme="majorBidi" w:eastAsiaTheme="minorEastAsia" w:hAnsiTheme="majorBidi" w:cstheme="majorBidi"/>
          <w:sz w:val="24"/>
          <w:szCs w:val="24"/>
          <w:lang w:val="en-US"/>
        </w:rPr>
        <w:lastRenderedPageBreak/>
        <w:t xml:space="preserve">yang membutuhkan, Analisis laporan keuangan menurut </w:t>
      </w:r>
      <w:r>
        <w:rPr>
          <w:rFonts w:asciiTheme="majorBidi" w:hAnsiTheme="majorBidi" w:cstheme="majorBidi"/>
          <w:sz w:val="24"/>
          <w:szCs w:val="24"/>
        </w:rPr>
        <w:t>Budi Raharjo (2024:298) Merupakan upaya untuk bekerja dengan angka keuangan yang dilaporkan untuk menentukan kekuatan dan kelemahan keuangan perusahaan,  analisis keuangan juga menyerukan kesadaran akan dampak inflasi dan deflasi terhadap pendapatan yang dilaporkan.</w:t>
      </w:r>
    </w:p>
    <w:p w14:paraId="29038533" w14:textId="77777777" w:rsidR="003A5DEA" w:rsidRDefault="003A5DEA" w:rsidP="003A5DEA">
      <w:pPr>
        <w:spacing w:line="480" w:lineRule="auto"/>
        <w:ind w:firstLine="652"/>
        <w:jc w:val="both"/>
        <w:rPr>
          <w:rFonts w:asciiTheme="majorBidi" w:hAnsiTheme="majorBidi" w:cstheme="majorBidi"/>
          <w:sz w:val="24"/>
          <w:szCs w:val="24"/>
        </w:rPr>
      </w:pPr>
      <w:r>
        <w:rPr>
          <w:rFonts w:asciiTheme="majorBidi" w:hAnsiTheme="majorBidi" w:cstheme="majorBidi"/>
          <w:sz w:val="24"/>
          <w:szCs w:val="24"/>
        </w:rPr>
        <w:t xml:space="preserve">Analisis laporan keuangan diantaranya dengan menggunakan rasio keuangan, </w:t>
      </w:r>
      <w:r w:rsidRPr="002D741A">
        <w:rPr>
          <w:rFonts w:asciiTheme="majorBidi" w:hAnsiTheme="majorBidi" w:cstheme="majorBidi"/>
          <w:sz w:val="24"/>
          <w:szCs w:val="24"/>
        </w:rPr>
        <w:t xml:space="preserve">Menurut Kasmir </w:t>
      </w:r>
      <w:r>
        <w:rPr>
          <w:rFonts w:asciiTheme="majorBidi" w:hAnsiTheme="majorBidi" w:cstheme="majorBidi"/>
          <w:sz w:val="24"/>
          <w:szCs w:val="24"/>
        </w:rPr>
        <w:t>(</w:t>
      </w:r>
      <w:r w:rsidRPr="002D741A">
        <w:rPr>
          <w:rFonts w:asciiTheme="majorBidi" w:hAnsiTheme="majorBidi" w:cstheme="majorBidi"/>
          <w:sz w:val="24"/>
          <w:szCs w:val="24"/>
        </w:rPr>
        <w:t>2018:104</w:t>
      </w:r>
      <w:r>
        <w:rPr>
          <w:rFonts w:asciiTheme="majorBidi" w:hAnsiTheme="majorBidi" w:cstheme="majorBidi"/>
          <w:sz w:val="24"/>
          <w:szCs w:val="24"/>
        </w:rPr>
        <w:t>)</w:t>
      </w:r>
      <w:r w:rsidRPr="002D741A">
        <w:rPr>
          <w:rFonts w:asciiTheme="majorBidi" w:hAnsiTheme="majorBidi" w:cstheme="majorBidi"/>
          <w:sz w:val="24"/>
          <w:szCs w:val="24"/>
        </w:rPr>
        <w:t xml:space="preserve"> rasio keuangan merupakan kegiatan membandingkan angka-angka yang ada dalam laporan keuangan dengan cara membagi satu angka dengan angka lainnya</w:t>
      </w:r>
      <w:r>
        <w:rPr>
          <w:rFonts w:asciiTheme="majorBidi" w:hAnsiTheme="majorBidi" w:cstheme="majorBidi"/>
          <w:sz w:val="24"/>
          <w:szCs w:val="24"/>
        </w:rPr>
        <w:t>, sedangkan Bentuk-bentuk rasio keuangan Menurut J Fred Weston dalam Kasmir (2018:106) yaitu:</w:t>
      </w:r>
    </w:p>
    <w:p w14:paraId="0719D178" w14:textId="77777777" w:rsidR="003A5DEA" w:rsidRPr="00720C71" w:rsidRDefault="003A5DEA" w:rsidP="003A5DEA">
      <w:pPr>
        <w:pStyle w:val="ListParagraph"/>
        <w:numPr>
          <w:ilvl w:val="2"/>
          <w:numId w:val="33"/>
        </w:numPr>
        <w:spacing w:line="240" w:lineRule="auto"/>
        <w:ind w:left="567"/>
        <w:jc w:val="both"/>
        <w:rPr>
          <w:rFonts w:asciiTheme="majorBidi" w:hAnsiTheme="majorBidi" w:cstheme="majorBidi"/>
          <w:sz w:val="24"/>
          <w:szCs w:val="24"/>
        </w:rPr>
      </w:pPr>
      <w:r w:rsidRPr="00720C71">
        <w:rPr>
          <w:rFonts w:asciiTheme="majorBidi" w:hAnsiTheme="majorBidi" w:cstheme="majorBidi"/>
          <w:sz w:val="24"/>
          <w:szCs w:val="24"/>
        </w:rPr>
        <w:t>Rasio Likuiditas</w:t>
      </w:r>
    </w:p>
    <w:p w14:paraId="04859734" w14:textId="77777777" w:rsidR="003A5DEA" w:rsidRPr="00720C71" w:rsidRDefault="003A5DEA" w:rsidP="003A5DEA">
      <w:pPr>
        <w:pStyle w:val="ListParagraph"/>
        <w:numPr>
          <w:ilvl w:val="2"/>
          <w:numId w:val="33"/>
        </w:numPr>
        <w:spacing w:line="240" w:lineRule="auto"/>
        <w:ind w:left="567"/>
        <w:jc w:val="both"/>
        <w:rPr>
          <w:rFonts w:asciiTheme="majorBidi" w:hAnsiTheme="majorBidi" w:cstheme="majorBidi"/>
          <w:sz w:val="24"/>
          <w:szCs w:val="24"/>
        </w:rPr>
      </w:pPr>
      <w:r w:rsidRPr="00720C71">
        <w:rPr>
          <w:rFonts w:asciiTheme="majorBidi" w:hAnsiTheme="majorBidi" w:cstheme="majorBidi"/>
          <w:sz w:val="24"/>
          <w:szCs w:val="24"/>
        </w:rPr>
        <w:t>Rasio Solvabilitas</w:t>
      </w:r>
    </w:p>
    <w:p w14:paraId="1406589F" w14:textId="77777777" w:rsidR="003A5DEA" w:rsidRPr="00720C71" w:rsidRDefault="003A5DEA" w:rsidP="003A5DEA">
      <w:pPr>
        <w:pStyle w:val="ListParagraph"/>
        <w:numPr>
          <w:ilvl w:val="2"/>
          <w:numId w:val="33"/>
        </w:numPr>
        <w:spacing w:line="240" w:lineRule="auto"/>
        <w:ind w:left="567"/>
        <w:jc w:val="both"/>
        <w:rPr>
          <w:rFonts w:asciiTheme="majorBidi" w:hAnsiTheme="majorBidi" w:cstheme="majorBidi"/>
          <w:sz w:val="24"/>
          <w:szCs w:val="24"/>
        </w:rPr>
      </w:pPr>
      <w:r w:rsidRPr="00720C71">
        <w:rPr>
          <w:rFonts w:asciiTheme="majorBidi" w:hAnsiTheme="majorBidi" w:cstheme="majorBidi"/>
          <w:sz w:val="24"/>
          <w:szCs w:val="24"/>
        </w:rPr>
        <w:t>Rasio Aktivitas</w:t>
      </w:r>
    </w:p>
    <w:p w14:paraId="52827E1D" w14:textId="77777777" w:rsidR="003A5DEA" w:rsidRPr="00720C71" w:rsidRDefault="003A5DEA" w:rsidP="003A5DEA">
      <w:pPr>
        <w:pStyle w:val="ListParagraph"/>
        <w:numPr>
          <w:ilvl w:val="2"/>
          <w:numId w:val="33"/>
        </w:numPr>
        <w:spacing w:line="240" w:lineRule="auto"/>
        <w:ind w:left="567"/>
        <w:jc w:val="both"/>
        <w:rPr>
          <w:rFonts w:asciiTheme="majorBidi" w:hAnsiTheme="majorBidi" w:cstheme="majorBidi"/>
          <w:sz w:val="24"/>
          <w:szCs w:val="24"/>
        </w:rPr>
      </w:pPr>
      <w:r w:rsidRPr="00720C71">
        <w:rPr>
          <w:rFonts w:asciiTheme="majorBidi" w:hAnsiTheme="majorBidi" w:cstheme="majorBidi"/>
          <w:sz w:val="24"/>
          <w:szCs w:val="24"/>
        </w:rPr>
        <w:t>Rasio Profitabilitas, dan</w:t>
      </w:r>
    </w:p>
    <w:p w14:paraId="732CFAC5" w14:textId="77777777" w:rsidR="003A5DEA" w:rsidRPr="00B57395" w:rsidRDefault="003A5DEA" w:rsidP="003A5DEA">
      <w:pPr>
        <w:pStyle w:val="ListParagraph"/>
        <w:numPr>
          <w:ilvl w:val="2"/>
          <w:numId w:val="33"/>
        </w:numPr>
        <w:spacing w:line="240" w:lineRule="auto"/>
        <w:ind w:left="567"/>
        <w:jc w:val="both"/>
        <w:rPr>
          <w:rFonts w:asciiTheme="majorBidi" w:hAnsiTheme="majorBidi" w:cstheme="majorBidi"/>
          <w:sz w:val="24"/>
          <w:szCs w:val="24"/>
        </w:rPr>
      </w:pPr>
      <w:r w:rsidRPr="00720C71">
        <w:rPr>
          <w:rFonts w:asciiTheme="majorBidi" w:hAnsiTheme="majorBidi" w:cstheme="majorBidi"/>
          <w:sz w:val="24"/>
          <w:szCs w:val="24"/>
        </w:rPr>
        <w:t>Rasio Pertumbuhan</w:t>
      </w:r>
    </w:p>
    <w:p w14:paraId="1F9D4869" w14:textId="77777777" w:rsidR="003A5DEA" w:rsidRDefault="003A5DEA" w:rsidP="003A5DEA">
      <w:pPr>
        <w:spacing w:line="480" w:lineRule="auto"/>
        <w:ind w:firstLine="652"/>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Bentuk rasio keuangan yang berhubungan dengan variabel yang akan diteliti yaitu Rasio Profitabilitas, Rasio Profitabilitas menurut Toto Prihadi (2019:166) </w:t>
      </w:r>
      <w:r>
        <w:rPr>
          <w:rFonts w:asciiTheme="majorBidi" w:hAnsiTheme="majorBidi" w:cstheme="majorBidi"/>
          <w:sz w:val="24"/>
          <w:szCs w:val="24"/>
        </w:rPr>
        <w:t>merupakan kemampuan dalam menghasilkan laba. bermacam-macam laba dapat diketahui tergantung dari kebutuhan dan pengukuran laba tersebut</w:t>
      </w:r>
      <w:r>
        <w:rPr>
          <w:rFonts w:asciiTheme="majorBidi" w:eastAsiaTheme="minorEastAsia" w:hAnsiTheme="majorBidi" w:cstheme="majorBidi"/>
          <w:sz w:val="24"/>
          <w:szCs w:val="24"/>
        </w:rPr>
        <w:t>, Toto Prihadi (2019:166) membagi Rasio Profitabilitas kedalam tiga kelompok, yaitu:</w:t>
      </w:r>
    </w:p>
    <w:p w14:paraId="6FEFACE6" w14:textId="77777777" w:rsidR="003A5DEA" w:rsidRPr="00B66952" w:rsidRDefault="003A5DEA" w:rsidP="003A5DEA">
      <w:pPr>
        <w:numPr>
          <w:ilvl w:val="0"/>
          <w:numId w:val="40"/>
        </w:numPr>
        <w:tabs>
          <w:tab w:val="left" w:pos="709"/>
          <w:tab w:val="left" w:pos="1418"/>
          <w:tab w:val="left" w:pos="1843"/>
        </w:tabs>
        <w:spacing w:line="240" w:lineRule="auto"/>
        <w:jc w:val="both"/>
        <w:rPr>
          <w:rFonts w:asciiTheme="majorBidi" w:eastAsiaTheme="minorEastAsia" w:hAnsiTheme="majorBidi" w:cstheme="majorBidi"/>
          <w:sz w:val="24"/>
          <w:szCs w:val="24"/>
        </w:rPr>
      </w:pPr>
      <w:r w:rsidRPr="00B66952">
        <w:rPr>
          <w:rFonts w:asciiTheme="majorBidi" w:eastAsiaTheme="minorEastAsia" w:hAnsiTheme="majorBidi" w:cstheme="majorBidi"/>
          <w:i/>
          <w:iCs/>
          <w:sz w:val="24"/>
          <w:szCs w:val="24"/>
        </w:rPr>
        <w:t>Return On Sales</w:t>
      </w:r>
      <w:r w:rsidRPr="00B66952">
        <w:rPr>
          <w:rFonts w:asciiTheme="majorBidi" w:eastAsiaTheme="minorEastAsia" w:hAnsiTheme="majorBidi" w:cstheme="majorBidi"/>
          <w:sz w:val="24"/>
          <w:szCs w:val="24"/>
        </w:rPr>
        <w:t xml:space="preserve"> Yaitu tingkat Profitabilitas yang dikaitkan dengan pendapatan, terdiri dari:</w:t>
      </w:r>
    </w:p>
    <w:p w14:paraId="58C8DBB4" w14:textId="77777777" w:rsidR="003A5DEA" w:rsidRPr="00A4496A" w:rsidRDefault="003A5DEA" w:rsidP="003A5DEA">
      <w:pPr>
        <w:numPr>
          <w:ilvl w:val="0"/>
          <w:numId w:val="39"/>
        </w:numPr>
        <w:tabs>
          <w:tab w:val="left" w:pos="709"/>
          <w:tab w:val="left" w:pos="1418"/>
        </w:tabs>
        <w:spacing w:line="240" w:lineRule="auto"/>
        <w:ind w:left="851"/>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Gross Margin</w:t>
      </w:r>
    </w:p>
    <w:p w14:paraId="2CA174D0" w14:textId="77777777" w:rsidR="003A5DEA" w:rsidRPr="00A4496A" w:rsidRDefault="003A5DEA" w:rsidP="003A5DEA">
      <w:pPr>
        <w:numPr>
          <w:ilvl w:val="0"/>
          <w:numId w:val="39"/>
        </w:numPr>
        <w:tabs>
          <w:tab w:val="left" w:pos="709"/>
          <w:tab w:val="left" w:pos="1418"/>
        </w:tabs>
        <w:spacing w:line="240" w:lineRule="auto"/>
        <w:ind w:left="851"/>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Operating Margin</w:t>
      </w:r>
    </w:p>
    <w:p w14:paraId="490B2308" w14:textId="77777777" w:rsidR="003A5DEA" w:rsidRPr="00A4496A" w:rsidRDefault="003A5DEA" w:rsidP="003A5DEA">
      <w:pPr>
        <w:numPr>
          <w:ilvl w:val="0"/>
          <w:numId w:val="39"/>
        </w:numPr>
        <w:tabs>
          <w:tab w:val="left" w:pos="709"/>
          <w:tab w:val="left" w:pos="1418"/>
        </w:tabs>
        <w:spacing w:line="240" w:lineRule="auto"/>
        <w:ind w:left="851"/>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Contribution Margin</w:t>
      </w:r>
    </w:p>
    <w:p w14:paraId="4B4BD115" w14:textId="77777777" w:rsidR="003A5DEA" w:rsidRPr="00A4496A" w:rsidRDefault="003A5DEA" w:rsidP="003A5DEA">
      <w:pPr>
        <w:numPr>
          <w:ilvl w:val="0"/>
          <w:numId w:val="39"/>
        </w:numPr>
        <w:tabs>
          <w:tab w:val="left" w:pos="709"/>
          <w:tab w:val="left" w:pos="1418"/>
        </w:tabs>
        <w:spacing w:line="240" w:lineRule="auto"/>
        <w:ind w:left="851"/>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Margin Before Interest &amp; Tax</w:t>
      </w:r>
    </w:p>
    <w:p w14:paraId="36A0F10A" w14:textId="77777777" w:rsidR="003A5DEA" w:rsidRPr="00A4496A" w:rsidRDefault="003A5DEA" w:rsidP="003A5DEA">
      <w:pPr>
        <w:numPr>
          <w:ilvl w:val="0"/>
          <w:numId w:val="39"/>
        </w:numPr>
        <w:tabs>
          <w:tab w:val="left" w:pos="709"/>
          <w:tab w:val="left" w:pos="1418"/>
        </w:tabs>
        <w:spacing w:line="240" w:lineRule="auto"/>
        <w:ind w:left="851"/>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EBITDA Margin</w:t>
      </w:r>
    </w:p>
    <w:p w14:paraId="574BE160" w14:textId="77777777" w:rsidR="003A5DEA" w:rsidRPr="00A4496A" w:rsidRDefault="003A5DEA" w:rsidP="003A5DEA">
      <w:pPr>
        <w:numPr>
          <w:ilvl w:val="0"/>
          <w:numId w:val="39"/>
        </w:numPr>
        <w:tabs>
          <w:tab w:val="left" w:pos="709"/>
          <w:tab w:val="left" w:pos="1418"/>
        </w:tabs>
        <w:spacing w:line="240" w:lineRule="auto"/>
        <w:ind w:left="851"/>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lastRenderedPageBreak/>
        <w:t>Pretax Margi</w:t>
      </w:r>
    </w:p>
    <w:p w14:paraId="15120A6D" w14:textId="77777777" w:rsidR="003A5DEA" w:rsidRPr="00A4496A" w:rsidRDefault="003A5DEA" w:rsidP="003A5DEA">
      <w:pPr>
        <w:numPr>
          <w:ilvl w:val="0"/>
          <w:numId w:val="39"/>
        </w:numPr>
        <w:tabs>
          <w:tab w:val="left" w:pos="709"/>
          <w:tab w:val="left" w:pos="1418"/>
        </w:tabs>
        <w:spacing w:line="240" w:lineRule="auto"/>
        <w:ind w:left="851"/>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Profit Margin</w:t>
      </w:r>
    </w:p>
    <w:p w14:paraId="7026B64F" w14:textId="77777777" w:rsidR="003A5DEA" w:rsidRDefault="003A5DEA" w:rsidP="003A5DEA">
      <w:pPr>
        <w:tabs>
          <w:tab w:val="left" w:pos="709"/>
          <w:tab w:val="left" w:pos="1418"/>
          <w:tab w:val="left" w:pos="1843"/>
        </w:tabs>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r>
      <w:r w:rsidRPr="00A4496A">
        <w:rPr>
          <w:rFonts w:asciiTheme="majorBidi" w:eastAsiaTheme="minorEastAsia" w:hAnsiTheme="majorBidi" w:cstheme="majorBidi"/>
          <w:sz w:val="24"/>
          <w:szCs w:val="24"/>
        </w:rPr>
        <w:t xml:space="preserve">Rasio Aktivitas </w:t>
      </w:r>
      <w:r>
        <w:rPr>
          <w:rFonts w:asciiTheme="majorBidi" w:eastAsiaTheme="minorEastAsia" w:hAnsiTheme="majorBidi" w:cstheme="majorBidi"/>
          <w:sz w:val="24"/>
          <w:szCs w:val="24"/>
        </w:rPr>
        <w:t xml:space="preserve">digunakan untuk mengukur tingkat efektifitas perusahaan dalam memaksimalkan aktiva yang dimilikinya, </w:t>
      </w:r>
      <w:r w:rsidRPr="00A4496A">
        <w:rPr>
          <w:rFonts w:asciiTheme="majorBidi" w:eastAsiaTheme="minorEastAsia" w:hAnsiTheme="majorBidi" w:cstheme="majorBidi"/>
          <w:sz w:val="24"/>
          <w:szCs w:val="24"/>
        </w:rPr>
        <w:t xml:space="preserve">menurut Toto Prihadi (2019:149) </w:t>
      </w:r>
      <w:r>
        <w:rPr>
          <w:rFonts w:asciiTheme="majorBidi" w:eastAsiaTheme="minorEastAsia" w:hAnsiTheme="majorBidi" w:cstheme="majorBidi"/>
          <w:sz w:val="24"/>
          <w:szCs w:val="24"/>
        </w:rPr>
        <w:t xml:space="preserve">Rasio Aktivitas </w:t>
      </w:r>
      <w:r w:rsidRPr="00A4496A">
        <w:rPr>
          <w:rFonts w:asciiTheme="majorBidi" w:eastAsiaTheme="minorEastAsia" w:hAnsiTheme="majorBidi" w:cstheme="majorBidi"/>
          <w:sz w:val="24"/>
          <w:szCs w:val="24"/>
        </w:rPr>
        <w:t>dibagi kedalam dua kelompok, yaitu:</w:t>
      </w:r>
    </w:p>
    <w:p w14:paraId="182CF62E" w14:textId="77777777" w:rsidR="003A5DEA" w:rsidRPr="00A4496A" w:rsidRDefault="003A5DEA" w:rsidP="003A5DEA">
      <w:pPr>
        <w:tabs>
          <w:tab w:val="left" w:pos="709"/>
          <w:tab w:val="left" w:pos="1418"/>
          <w:tab w:val="left" w:pos="1843"/>
        </w:tabs>
        <w:spacing w:line="480" w:lineRule="auto"/>
        <w:jc w:val="both"/>
        <w:rPr>
          <w:rFonts w:asciiTheme="majorBidi" w:eastAsiaTheme="minorEastAsia" w:hAnsiTheme="majorBidi" w:cstheme="majorBidi"/>
          <w:sz w:val="24"/>
          <w:szCs w:val="24"/>
        </w:rPr>
      </w:pPr>
    </w:p>
    <w:p w14:paraId="0FECF165" w14:textId="77777777" w:rsidR="003A5DEA" w:rsidRPr="00A4496A" w:rsidRDefault="003A5DEA" w:rsidP="003A5DEA">
      <w:pPr>
        <w:numPr>
          <w:ilvl w:val="0"/>
          <w:numId w:val="41"/>
        </w:numPr>
        <w:tabs>
          <w:tab w:val="left" w:pos="709"/>
          <w:tab w:val="left" w:pos="1418"/>
          <w:tab w:val="left" w:pos="1843"/>
        </w:tabs>
        <w:spacing w:line="240" w:lineRule="auto"/>
        <w:ind w:left="426"/>
        <w:jc w:val="both"/>
        <w:rPr>
          <w:rFonts w:asciiTheme="majorBidi" w:eastAsiaTheme="minorEastAsia" w:hAnsiTheme="majorBidi" w:cstheme="majorBidi"/>
          <w:sz w:val="24"/>
          <w:szCs w:val="24"/>
        </w:rPr>
      </w:pPr>
      <w:r w:rsidRPr="00A4496A">
        <w:rPr>
          <w:rFonts w:asciiTheme="majorBidi" w:eastAsiaTheme="minorEastAsia" w:hAnsiTheme="majorBidi" w:cstheme="majorBidi"/>
          <w:sz w:val="24"/>
          <w:szCs w:val="24"/>
        </w:rPr>
        <w:t>Aktivitas Jangka Pendek (</w:t>
      </w:r>
      <w:r w:rsidRPr="00A4496A">
        <w:rPr>
          <w:rFonts w:asciiTheme="majorBidi" w:eastAsiaTheme="minorEastAsia" w:hAnsiTheme="majorBidi" w:cstheme="majorBidi"/>
          <w:i/>
          <w:iCs/>
          <w:sz w:val="24"/>
          <w:szCs w:val="24"/>
        </w:rPr>
        <w:t>Short Term-Activity</w:t>
      </w:r>
      <w:r w:rsidRPr="00A4496A">
        <w:rPr>
          <w:rFonts w:asciiTheme="majorBidi" w:eastAsiaTheme="minorEastAsia" w:hAnsiTheme="majorBidi" w:cstheme="majorBidi"/>
          <w:sz w:val="24"/>
          <w:szCs w:val="24"/>
        </w:rPr>
        <w:t>) terdiri dari:</w:t>
      </w:r>
    </w:p>
    <w:p w14:paraId="0FF56964" w14:textId="77777777" w:rsidR="003A5DEA" w:rsidRPr="00A4496A" w:rsidRDefault="003A5DEA" w:rsidP="003A5DEA">
      <w:pPr>
        <w:numPr>
          <w:ilvl w:val="0"/>
          <w:numId w:val="42"/>
        </w:numPr>
        <w:tabs>
          <w:tab w:val="left" w:pos="426"/>
          <w:tab w:val="left" w:pos="1418"/>
          <w:tab w:val="left" w:pos="1843"/>
        </w:tabs>
        <w:spacing w:line="240" w:lineRule="auto"/>
        <w:ind w:left="709"/>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 xml:space="preserve">Inventory Turnover </w:t>
      </w:r>
    </w:p>
    <w:p w14:paraId="54D8CF8F" w14:textId="77777777" w:rsidR="003A5DEA" w:rsidRPr="00A4496A" w:rsidRDefault="003A5DEA" w:rsidP="003A5DEA">
      <w:pPr>
        <w:numPr>
          <w:ilvl w:val="0"/>
          <w:numId w:val="42"/>
        </w:numPr>
        <w:tabs>
          <w:tab w:val="left" w:pos="426"/>
          <w:tab w:val="left" w:pos="1418"/>
          <w:tab w:val="left" w:pos="1843"/>
        </w:tabs>
        <w:spacing w:line="240" w:lineRule="auto"/>
        <w:ind w:left="709"/>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Receivable Turnover</w:t>
      </w:r>
    </w:p>
    <w:p w14:paraId="1C9F7D90" w14:textId="77777777" w:rsidR="003A5DEA" w:rsidRPr="00A4496A" w:rsidRDefault="003A5DEA" w:rsidP="003A5DEA">
      <w:pPr>
        <w:numPr>
          <w:ilvl w:val="0"/>
          <w:numId w:val="42"/>
        </w:numPr>
        <w:tabs>
          <w:tab w:val="left" w:pos="426"/>
          <w:tab w:val="left" w:pos="1418"/>
          <w:tab w:val="left" w:pos="1843"/>
        </w:tabs>
        <w:spacing w:line="240" w:lineRule="auto"/>
        <w:ind w:left="709"/>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Payable Turnover</w:t>
      </w:r>
    </w:p>
    <w:p w14:paraId="2DA0C445" w14:textId="77777777" w:rsidR="003A5DEA" w:rsidRPr="00A4496A" w:rsidRDefault="003A5DEA" w:rsidP="003A5DEA">
      <w:pPr>
        <w:numPr>
          <w:ilvl w:val="0"/>
          <w:numId w:val="42"/>
        </w:numPr>
        <w:tabs>
          <w:tab w:val="left" w:pos="426"/>
          <w:tab w:val="left" w:pos="1418"/>
          <w:tab w:val="left" w:pos="1843"/>
        </w:tabs>
        <w:spacing w:line="240" w:lineRule="auto"/>
        <w:ind w:left="709"/>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 xml:space="preserve">Working Capital Turnover </w:t>
      </w:r>
    </w:p>
    <w:p w14:paraId="0B96656F" w14:textId="77777777" w:rsidR="003A5DEA" w:rsidRPr="00A4496A" w:rsidRDefault="003A5DEA" w:rsidP="003A5DEA">
      <w:pPr>
        <w:numPr>
          <w:ilvl w:val="0"/>
          <w:numId w:val="41"/>
        </w:numPr>
        <w:tabs>
          <w:tab w:val="left" w:pos="709"/>
          <w:tab w:val="left" w:pos="1418"/>
          <w:tab w:val="left" w:pos="1843"/>
        </w:tabs>
        <w:spacing w:line="240" w:lineRule="auto"/>
        <w:ind w:left="426"/>
        <w:jc w:val="both"/>
        <w:rPr>
          <w:rFonts w:asciiTheme="majorBidi" w:eastAsiaTheme="minorEastAsia" w:hAnsiTheme="majorBidi" w:cstheme="majorBidi"/>
          <w:i/>
          <w:iCs/>
          <w:sz w:val="24"/>
          <w:szCs w:val="24"/>
        </w:rPr>
      </w:pPr>
      <w:r w:rsidRPr="00A4496A">
        <w:rPr>
          <w:rFonts w:asciiTheme="majorBidi" w:eastAsiaTheme="minorEastAsia" w:hAnsiTheme="majorBidi" w:cstheme="majorBidi"/>
          <w:sz w:val="24"/>
          <w:szCs w:val="24"/>
        </w:rPr>
        <w:t>Aktivitas jangka panjang</w:t>
      </w:r>
      <w:r w:rsidRPr="00A4496A">
        <w:rPr>
          <w:rFonts w:asciiTheme="majorBidi" w:eastAsiaTheme="minorEastAsia" w:hAnsiTheme="majorBidi" w:cstheme="majorBidi"/>
          <w:i/>
          <w:iCs/>
          <w:sz w:val="24"/>
          <w:szCs w:val="24"/>
        </w:rPr>
        <w:t xml:space="preserve"> (Long Term-Activity) terdiri dari:</w:t>
      </w:r>
    </w:p>
    <w:p w14:paraId="23BE090D" w14:textId="77777777" w:rsidR="003A5DEA" w:rsidRPr="00A4496A" w:rsidRDefault="003A5DEA" w:rsidP="003A5DEA">
      <w:pPr>
        <w:pStyle w:val="ListParagraph"/>
        <w:numPr>
          <w:ilvl w:val="1"/>
          <w:numId w:val="38"/>
        </w:numPr>
        <w:tabs>
          <w:tab w:val="left" w:pos="426"/>
          <w:tab w:val="left" w:pos="1418"/>
          <w:tab w:val="left" w:pos="1843"/>
        </w:tabs>
        <w:spacing w:line="240" w:lineRule="auto"/>
        <w:ind w:left="709"/>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Fixed Asset Turnover</w:t>
      </w:r>
    </w:p>
    <w:p w14:paraId="4C6DF444" w14:textId="77777777" w:rsidR="003A5DEA" w:rsidRPr="00A4496A" w:rsidRDefault="003A5DEA" w:rsidP="003A5DEA">
      <w:pPr>
        <w:pStyle w:val="ListParagraph"/>
        <w:numPr>
          <w:ilvl w:val="1"/>
          <w:numId w:val="38"/>
        </w:numPr>
        <w:tabs>
          <w:tab w:val="left" w:pos="426"/>
          <w:tab w:val="left" w:pos="1418"/>
          <w:tab w:val="left" w:pos="1843"/>
        </w:tabs>
        <w:spacing w:line="240" w:lineRule="auto"/>
        <w:ind w:left="709"/>
        <w:jc w:val="both"/>
        <w:rPr>
          <w:rFonts w:asciiTheme="majorBidi" w:eastAsiaTheme="minorEastAsia" w:hAnsiTheme="majorBidi" w:cstheme="majorBidi"/>
          <w:i/>
          <w:iCs/>
          <w:sz w:val="24"/>
          <w:szCs w:val="24"/>
        </w:rPr>
      </w:pPr>
      <w:r w:rsidRPr="00A4496A">
        <w:rPr>
          <w:rFonts w:asciiTheme="majorBidi" w:eastAsiaTheme="minorEastAsia" w:hAnsiTheme="majorBidi" w:cstheme="majorBidi"/>
          <w:i/>
          <w:iCs/>
          <w:sz w:val="24"/>
          <w:szCs w:val="24"/>
        </w:rPr>
        <w:t>Total Asset Turnover</w:t>
      </w:r>
    </w:p>
    <w:p w14:paraId="3140A58D" w14:textId="77777777" w:rsidR="003A5DEA" w:rsidRDefault="003A5DEA" w:rsidP="003A5DEA">
      <w:pPr>
        <w:tabs>
          <w:tab w:val="left" w:pos="709"/>
          <w:tab w:val="left" w:pos="1418"/>
          <w:tab w:val="left" w:pos="1843"/>
        </w:tabs>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berdasarkan uraian tersebut, dapat diketahui bahwa kerangka penelitian untuk melakukan penelitian ini, Ialah:</w:t>
      </w:r>
    </w:p>
    <w:p w14:paraId="181BEBB1" w14:textId="77777777" w:rsidR="003A5DEA" w:rsidRPr="007C2DAB" w:rsidRDefault="003A5DEA" w:rsidP="003A5DEA">
      <w:pPr>
        <w:pStyle w:val="ListParagraph"/>
        <w:numPr>
          <w:ilvl w:val="3"/>
          <w:numId w:val="33"/>
        </w:numPr>
        <w:tabs>
          <w:tab w:val="left" w:pos="709"/>
          <w:tab w:val="left" w:pos="1418"/>
          <w:tab w:val="left" w:pos="1843"/>
        </w:tabs>
        <w:spacing w:line="480" w:lineRule="auto"/>
        <w:ind w:left="426"/>
        <w:jc w:val="both"/>
        <w:rPr>
          <w:rFonts w:asciiTheme="majorBidi" w:hAnsiTheme="majorBidi" w:cstheme="majorBidi"/>
          <w:sz w:val="24"/>
          <w:szCs w:val="24"/>
        </w:rPr>
      </w:pPr>
      <w:r>
        <w:rPr>
          <w:rFonts w:asciiTheme="majorBidi" w:hAnsiTheme="majorBidi" w:cstheme="majorBidi"/>
          <w:sz w:val="24"/>
          <w:szCs w:val="24"/>
        </w:rPr>
        <w:t>Variabel X</w:t>
      </w:r>
      <w:r w:rsidRPr="00EC21FE">
        <w:rPr>
          <w:rFonts w:asciiTheme="majorBidi" w:hAnsiTheme="majorBidi" w:cstheme="majorBidi"/>
          <w:sz w:val="24"/>
          <w:szCs w:val="24"/>
          <w:vertAlign w:val="subscript"/>
        </w:rPr>
        <w:t>1</w:t>
      </w:r>
      <w:r>
        <w:rPr>
          <w:rFonts w:asciiTheme="majorBidi" w:hAnsiTheme="majorBidi" w:cstheme="majorBidi"/>
          <w:sz w:val="24"/>
          <w:szCs w:val="24"/>
          <w:vertAlign w:val="subscript"/>
        </w:rPr>
        <w:t xml:space="preserve"> </w:t>
      </w:r>
      <w:r>
        <w:rPr>
          <w:rFonts w:asciiTheme="majorBidi" w:hAnsiTheme="majorBidi" w:cstheme="majorBidi"/>
          <w:sz w:val="24"/>
          <w:szCs w:val="24"/>
        </w:rPr>
        <w:t>Rasio Aktivitas (</w:t>
      </w:r>
      <w:r w:rsidRPr="007C2DAB">
        <w:rPr>
          <w:rFonts w:asciiTheme="majorBidi" w:hAnsiTheme="majorBidi" w:cstheme="majorBidi"/>
          <w:i/>
          <w:iCs/>
          <w:sz w:val="24"/>
          <w:szCs w:val="24"/>
        </w:rPr>
        <w:t>Inventory Turnover, Receivable Turnover, Payable Turnover, Working Capital Turnover, Fixed Asset Turnover dan Total Asset Turnover)</w:t>
      </w:r>
      <w:r>
        <w:rPr>
          <w:rFonts w:asciiTheme="majorBidi" w:hAnsiTheme="majorBidi" w:cstheme="majorBidi"/>
          <w:i/>
          <w:iCs/>
          <w:sz w:val="24"/>
          <w:szCs w:val="24"/>
        </w:rPr>
        <w:t>.</w:t>
      </w:r>
    </w:p>
    <w:p w14:paraId="022D9423" w14:textId="77777777" w:rsidR="003A5DEA" w:rsidRPr="00EC21FE" w:rsidRDefault="003A5DEA" w:rsidP="003A5DEA">
      <w:pPr>
        <w:pStyle w:val="ListParagraph"/>
        <w:numPr>
          <w:ilvl w:val="3"/>
          <w:numId w:val="33"/>
        </w:numPr>
        <w:tabs>
          <w:tab w:val="left" w:pos="709"/>
          <w:tab w:val="left" w:pos="1418"/>
          <w:tab w:val="left" w:pos="1843"/>
        </w:tabs>
        <w:spacing w:line="480" w:lineRule="auto"/>
        <w:ind w:left="426"/>
        <w:jc w:val="both"/>
        <w:rPr>
          <w:rFonts w:asciiTheme="majorBidi" w:hAnsiTheme="majorBidi" w:cstheme="majorBidi"/>
          <w:sz w:val="24"/>
          <w:szCs w:val="24"/>
        </w:rPr>
      </w:pPr>
      <w:r w:rsidRPr="007C2DAB">
        <w:rPr>
          <w:rFonts w:asciiTheme="majorBidi" w:hAnsiTheme="majorBidi" w:cstheme="majorBidi"/>
          <w:sz w:val="24"/>
          <w:szCs w:val="24"/>
        </w:rPr>
        <w:t>Variabel</w:t>
      </w:r>
      <w:r>
        <w:rPr>
          <w:rFonts w:asciiTheme="majorBidi" w:hAnsiTheme="majorBidi" w:cstheme="majorBidi"/>
          <w:i/>
          <w:iCs/>
          <w:sz w:val="24"/>
          <w:szCs w:val="24"/>
        </w:rPr>
        <w:t xml:space="preserve"> X</w:t>
      </w:r>
      <w:r w:rsidRPr="007C2DAB">
        <w:rPr>
          <w:rFonts w:asciiTheme="majorBidi" w:hAnsiTheme="majorBidi" w:cstheme="majorBidi"/>
          <w:i/>
          <w:iCs/>
          <w:sz w:val="24"/>
          <w:szCs w:val="24"/>
          <w:vertAlign w:val="subscript"/>
        </w:rPr>
        <w:t>2</w:t>
      </w:r>
      <w:r>
        <w:rPr>
          <w:rFonts w:asciiTheme="majorBidi" w:hAnsiTheme="majorBidi" w:cstheme="majorBidi"/>
          <w:i/>
          <w:iCs/>
          <w:sz w:val="24"/>
          <w:szCs w:val="24"/>
          <w:vertAlign w:val="subscript"/>
        </w:rPr>
        <w:t xml:space="preserve"> </w:t>
      </w:r>
      <w:r>
        <w:rPr>
          <w:rFonts w:asciiTheme="majorBidi" w:hAnsiTheme="majorBidi" w:cstheme="majorBidi"/>
          <w:sz w:val="24"/>
          <w:szCs w:val="24"/>
        </w:rPr>
        <w:t xml:space="preserve">Rasio Profitabilitas </w:t>
      </w:r>
      <w:r w:rsidRPr="00E222E5">
        <w:rPr>
          <w:rFonts w:asciiTheme="majorBidi" w:hAnsiTheme="majorBidi" w:cstheme="majorBidi"/>
          <w:i/>
          <w:iCs/>
          <w:sz w:val="24"/>
          <w:szCs w:val="24"/>
        </w:rPr>
        <w:t>(Gros</w:t>
      </w:r>
      <w:r>
        <w:rPr>
          <w:rFonts w:asciiTheme="majorBidi" w:hAnsiTheme="majorBidi" w:cstheme="majorBidi"/>
          <w:i/>
          <w:iCs/>
          <w:sz w:val="24"/>
          <w:szCs w:val="24"/>
        </w:rPr>
        <w:t xml:space="preserve">s </w:t>
      </w:r>
      <w:r w:rsidRPr="00E222E5">
        <w:rPr>
          <w:rFonts w:asciiTheme="majorBidi" w:hAnsiTheme="majorBidi" w:cstheme="majorBidi"/>
          <w:i/>
          <w:iCs/>
          <w:sz w:val="24"/>
          <w:szCs w:val="24"/>
        </w:rPr>
        <w:t>Margin, Operating Margin, Pretax Margin dan Profit Margin)</w:t>
      </w:r>
    </w:p>
    <w:p w14:paraId="2998A3FC" w14:textId="77777777" w:rsidR="003A5DEA" w:rsidRDefault="003A5DEA" w:rsidP="003A5DEA">
      <w:pPr>
        <w:spacing w:line="360" w:lineRule="auto"/>
        <w:jc w:val="center"/>
        <w:rPr>
          <w:rFonts w:asciiTheme="majorBidi" w:hAnsiTheme="majorBidi" w:cstheme="majorBidi"/>
          <w:b/>
          <w:bCs/>
          <w:sz w:val="24"/>
          <w:szCs w:val="24"/>
        </w:rPr>
      </w:pPr>
    </w:p>
    <w:p w14:paraId="5FD7C6E6" w14:textId="77777777" w:rsidR="003A5DEA" w:rsidRDefault="003A5DEA" w:rsidP="003A5DEA">
      <w:pPr>
        <w:spacing w:line="360" w:lineRule="auto"/>
        <w:rPr>
          <w:rFonts w:asciiTheme="majorBidi" w:hAnsiTheme="majorBidi" w:cstheme="majorBidi"/>
          <w:b/>
          <w:bCs/>
          <w:sz w:val="24"/>
          <w:szCs w:val="24"/>
        </w:rPr>
      </w:pPr>
    </w:p>
    <w:p w14:paraId="73F659EA" w14:textId="77777777" w:rsidR="003A5DEA" w:rsidRDefault="003A5DEA" w:rsidP="003A5DEA">
      <w:pPr>
        <w:spacing w:line="360" w:lineRule="auto"/>
        <w:rPr>
          <w:rFonts w:asciiTheme="majorBidi" w:hAnsiTheme="majorBidi" w:cstheme="majorBidi"/>
          <w:b/>
          <w:bCs/>
          <w:sz w:val="24"/>
          <w:szCs w:val="24"/>
        </w:rPr>
      </w:pPr>
    </w:p>
    <w:p w14:paraId="4CE46995" w14:textId="77777777" w:rsidR="003A5DEA" w:rsidRDefault="003A5DEA" w:rsidP="003A5DEA">
      <w:pPr>
        <w:spacing w:line="360" w:lineRule="auto"/>
        <w:rPr>
          <w:rFonts w:asciiTheme="majorBidi" w:hAnsiTheme="majorBidi" w:cstheme="majorBidi"/>
          <w:b/>
          <w:bCs/>
          <w:sz w:val="24"/>
          <w:szCs w:val="24"/>
        </w:rPr>
      </w:pPr>
    </w:p>
    <w:p w14:paraId="71B35177" w14:textId="77777777" w:rsidR="003A5DEA" w:rsidRDefault="003A5DEA" w:rsidP="003A5DEA">
      <w:pPr>
        <w:spacing w:line="360" w:lineRule="auto"/>
        <w:rPr>
          <w:rFonts w:asciiTheme="majorBidi" w:hAnsiTheme="majorBidi" w:cstheme="majorBidi"/>
          <w:b/>
          <w:bCs/>
          <w:sz w:val="24"/>
          <w:szCs w:val="24"/>
        </w:rPr>
        <w:sectPr w:rsidR="003A5DEA" w:rsidSect="005C16E0">
          <w:type w:val="continuous"/>
          <w:pgSz w:w="11906" w:h="16838" w:code="9"/>
          <w:pgMar w:top="1701" w:right="1701" w:bottom="1701" w:left="2268" w:header="709" w:footer="709" w:gutter="0"/>
          <w:cols w:space="708"/>
          <w:titlePg/>
          <w:docGrid w:linePitch="360"/>
        </w:sectPr>
      </w:pPr>
    </w:p>
    <w:p w14:paraId="0749485B" w14:textId="77777777" w:rsidR="003A5DEA" w:rsidRPr="00306DB2" w:rsidRDefault="003A5DEA" w:rsidP="003A5DEA">
      <w:pPr>
        <w:pStyle w:val="Caption"/>
        <w:spacing w:line="360" w:lineRule="auto"/>
        <w:jc w:val="center"/>
        <w:rPr>
          <w:rFonts w:asciiTheme="majorBidi" w:hAnsiTheme="majorBidi" w:cstheme="majorBidi"/>
          <w:b/>
          <w:bCs/>
          <w:color w:val="000000" w:themeColor="text1"/>
          <w:sz w:val="24"/>
          <w:szCs w:val="24"/>
        </w:rPr>
      </w:pPr>
      <w:bookmarkStart w:id="180" w:name="_Toc190894377"/>
      <w:r w:rsidRPr="00306DB2">
        <w:rPr>
          <w:rFonts w:asciiTheme="majorBidi" w:hAnsiTheme="majorBidi" w:cstheme="majorBidi"/>
          <w:b/>
          <w:bCs/>
          <w:noProof/>
          <w:color w:val="000000" w:themeColor="text1"/>
          <w:sz w:val="24"/>
          <w:szCs w:val="24"/>
        </w:rPr>
        <w:lastRenderedPageBreak/>
        <mc:AlternateContent>
          <mc:Choice Requires="wps">
            <w:drawing>
              <wp:anchor distT="0" distB="0" distL="114300" distR="114300" simplePos="0" relativeHeight="251659264" behindDoc="0" locked="0" layoutInCell="1" allowOverlap="1" wp14:anchorId="01AA6298" wp14:editId="00950065">
                <wp:simplePos x="0" y="0"/>
                <wp:positionH relativeFrom="column">
                  <wp:posOffset>1915160</wp:posOffset>
                </wp:positionH>
                <wp:positionV relativeFrom="paragraph">
                  <wp:posOffset>514813</wp:posOffset>
                </wp:positionV>
                <wp:extent cx="1423670" cy="523875"/>
                <wp:effectExtent l="0" t="0" r="24130" b="28575"/>
                <wp:wrapNone/>
                <wp:docPr id="11" name="Rectangle: Rounded Corners 11"/>
                <wp:cNvGraphicFramePr/>
                <a:graphic xmlns:a="http://schemas.openxmlformats.org/drawingml/2006/main">
                  <a:graphicData uri="http://schemas.microsoft.com/office/word/2010/wordprocessingShape">
                    <wps:wsp>
                      <wps:cNvSpPr/>
                      <wps:spPr>
                        <a:xfrm>
                          <a:off x="0" y="0"/>
                          <a:ext cx="1423670" cy="5238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29867C"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KPBS PANGALENGAN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AA6298" id="Rectangle: Rounded Corners 11" o:spid="_x0000_s1026" style="position:absolute;left:0;text-align:left;margin-left:150.8pt;margin-top:40.55pt;width:112.1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" fillcolor="white [3201]" strokecolor="black [3213]" strokeweight="1.5pt">
                <v:stroke joinstyle="miter"/>
                <v:textbox>
                  <w:txbxContent>
                    <w:p w14:paraId="6C29867C"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KPBS PANGALENGAN</w:t>
                      </w:r>
                    </w:p>
                  </w:txbxContent>
                </v:textbox>
              </v:roundrect>
            </w:pict>
          </mc:Fallback>
        </mc:AlternateContent>
      </w:r>
      <w:r w:rsidRPr="00306DB2">
        <w:rPr>
          <w:rFonts w:asciiTheme="majorBidi" w:hAnsiTheme="majorBidi" w:cstheme="majorBidi"/>
          <w:b/>
          <w:bCs/>
          <w:color w:val="000000" w:themeColor="text1"/>
          <w:sz w:val="24"/>
          <w:szCs w:val="24"/>
        </w:rPr>
        <w:t xml:space="preserve">Tabel 2. </w:t>
      </w:r>
      <w:r w:rsidRPr="00306DB2">
        <w:rPr>
          <w:rFonts w:asciiTheme="majorBidi" w:hAnsiTheme="majorBidi" w:cstheme="majorBidi"/>
          <w:b/>
          <w:bCs/>
          <w:color w:val="000000" w:themeColor="text1"/>
          <w:sz w:val="24"/>
          <w:szCs w:val="24"/>
        </w:rPr>
        <w:fldChar w:fldCharType="begin"/>
      </w:r>
      <w:r w:rsidRPr="00306DB2">
        <w:rPr>
          <w:rFonts w:asciiTheme="majorBidi" w:hAnsiTheme="majorBidi" w:cstheme="majorBidi"/>
          <w:b/>
          <w:bCs/>
          <w:color w:val="000000" w:themeColor="text1"/>
          <w:sz w:val="24"/>
          <w:szCs w:val="24"/>
        </w:rPr>
        <w:instrText xml:space="preserve"> SEQ Tabel_2. \* ARABIC </w:instrText>
      </w:r>
      <w:r w:rsidRPr="00306DB2">
        <w:rPr>
          <w:rFonts w:asciiTheme="majorBidi" w:hAnsiTheme="majorBidi" w:cstheme="majorBidi"/>
          <w:b/>
          <w:bCs/>
          <w:color w:val="000000" w:themeColor="text1"/>
          <w:sz w:val="24"/>
          <w:szCs w:val="24"/>
        </w:rPr>
        <w:fldChar w:fldCharType="separate"/>
      </w:r>
      <w:r>
        <w:rPr>
          <w:rFonts w:asciiTheme="majorBidi" w:hAnsiTheme="majorBidi" w:cstheme="majorBidi"/>
          <w:b/>
          <w:bCs/>
          <w:noProof/>
          <w:color w:val="000000" w:themeColor="text1"/>
          <w:sz w:val="24"/>
          <w:szCs w:val="24"/>
        </w:rPr>
        <w:t>6</w:t>
      </w:r>
      <w:r w:rsidRPr="00306DB2">
        <w:rPr>
          <w:rFonts w:asciiTheme="majorBidi" w:hAnsiTheme="majorBidi" w:cstheme="majorBidi"/>
          <w:b/>
          <w:bCs/>
          <w:color w:val="000000" w:themeColor="text1"/>
          <w:sz w:val="24"/>
          <w:szCs w:val="24"/>
        </w:rPr>
        <w:fldChar w:fldCharType="end"/>
      </w:r>
      <w:r w:rsidRPr="00306DB2">
        <w:rPr>
          <w:rFonts w:asciiTheme="majorBidi" w:hAnsiTheme="majorBidi" w:cstheme="majorBidi"/>
          <w:b/>
          <w:bCs/>
          <w:color w:val="000000" w:themeColor="text1"/>
          <w:sz w:val="24"/>
          <w:szCs w:val="24"/>
          <w:lang w:val="en-US"/>
        </w:rPr>
        <w:t xml:space="preserve"> </w:t>
      </w:r>
      <w:r>
        <w:rPr>
          <w:rFonts w:asciiTheme="majorBidi" w:hAnsiTheme="majorBidi" w:cstheme="majorBidi"/>
          <w:b/>
          <w:bCs/>
          <w:color w:val="000000" w:themeColor="text1"/>
          <w:sz w:val="24"/>
          <w:szCs w:val="24"/>
          <w:lang w:val="en-US"/>
        </w:rPr>
        <w:br/>
      </w:r>
      <w:r w:rsidRPr="00306DB2">
        <w:rPr>
          <w:rFonts w:asciiTheme="majorBidi" w:hAnsiTheme="majorBidi" w:cstheme="majorBidi"/>
          <w:b/>
          <w:bCs/>
          <w:color w:val="000000" w:themeColor="text1"/>
          <w:sz w:val="24"/>
          <w:szCs w:val="24"/>
          <w:lang w:val="en-US"/>
        </w:rPr>
        <w:t>Kerangka Pemikiran</w:t>
      </w:r>
      <w:bookmarkEnd w:id="180"/>
    </w:p>
    <w:p w14:paraId="216983EE" w14:textId="77777777" w:rsidR="003A5DEA" w:rsidRPr="00CB02AB" w:rsidRDefault="003A5DEA" w:rsidP="003A5DEA"/>
    <w:p w14:paraId="67F71621" w14:textId="77777777" w:rsidR="003A5DEA" w:rsidRPr="00CB02AB" w:rsidRDefault="003A5DEA" w:rsidP="003A5DEA">
      <w:r>
        <w:rPr>
          <w:rFonts w:asciiTheme="majorBidi" w:hAnsiTheme="majorBidi" w:cstheme="majorBidi"/>
          <w:noProof/>
          <w:sz w:val="24"/>
          <w:szCs w:val="24"/>
        </w:rPr>
        <mc:AlternateContent>
          <mc:Choice Requires="wps">
            <w:drawing>
              <wp:anchor distT="0" distB="0" distL="114300" distR="114300" simplePos="0" relativeHeight="251666432" behindDoc="0" locked="0" layoutInCell="1" allowOverlap="1" wp14:anchorId="6F3CC562" wp14:editId="096D3543">
                <wp:simplePos x="0" y="0"/>
                <wp:positionH relativeFrom="column">
                  <wp:posOffset>2606040</wp:posOffset>
                </wp:positionH>
                <wp:positionV relativeFrom="paragraph">
                  <wp:posOffset>51418</wp:posOffset>
                </wp:positionV>
                <wp:extent cx="0" cy="328612"/>
                <wp:effectExtent l="0" t="0" r="38100" b="33655"/>
                <wp:wrapNone/>
                <wp:docPr id="18" name="Straight Connector 18"/>
                <wp:cNvGraphicFramePr/>
                <a:graphic xmlns:a="http://schemas.openxmlformats.org/drawingml/2006/main">
                  <a:graphicData uri="http://schemas.microsoft.com/office/word/2010/wordprocessingShape">
                    <wps:wsp>
                      <wps:cNvCnPr/>
                      <wps:spPr>
                        <a:xfrm>
                          <a:off x="0" y="0"/>
                          <a:ext cx="0" cy="32861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CB0FE" id="Straight Connector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4.05pt" to="205.2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" strokecolor="black [3200]" strokeweight="1pt">
                <v:stroke joinstyle="miter"/>
              </v:line>
            </w:pict>
          </mc:Fallback>
        </mc:AlternateContent>
      </w:r>
    </w:p>
    <w:p w14:paraId="0D18D392" w14:textId="77777777" w:rsidR="003A5DEA" w:rsidRPr="00CB02AB" w:rsidRDefault="003A5DEA" w:rsidP="003A5DEA">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3DA10AF4" wp14:editId="662E14A5">
                <wp:simplePos x="0" y="0"/>
                <wp:positionH relativeFrom="column">
                  <wp:posOffset>1889677</wp:posOffset>
                </wp:positionH>
                <wp:positionV relativeFrom="paragraph">
                  <wp:posOffset>45858</wp:posOffset>
                </wp:positionV>
                <wp:extent cx="1423987" cy="524786"/>
                <wp:effectExtent l="0" t="0" r="24130" b="27940"/>
                <wp:wrapNone/>
                <wp:docPr id="12" name="Rectangle: Rounded Corners 12"/>
                <wp:cNvGraphicFramePr/>
                <a:graphic xmlns:a="http://schemas.openxmlformats.org/drawingml/2006/main">
                  <a:graphicData uri="http://schemas.microsoft.com/office/word/2010/wordprocessingShape">
                    <wps:wsp>
                      <wps:cNvSpPr/>
                      <wps:spPr>
                        <a:xfrm>
                          <a:off x="0" y="0"/>
                          <a:ext cx="1423987" cy="524786"/>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8F5E85" w14:textId="77777777" w:rsidR="003A5DEA"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LAPORAN KEUANGAN</w:t>
                            </w:r>
                          </w:p>
                          <w:p w14:paraId="6429DBCC" w14:textId="77777777" w:rsidR="003A5DEA" w:rsidRPr="00B66952" w:rsidRDefault="003A5DEA" w:rsidP="003A5DEA">
                            <w:pPr>
                              <w:spacing w:line="240" w:lineRule="auto"/>
                              <w:jc w:val="center"/>
                              <w:rPr>
                                <w:rFonts w:asciiTheme="majorBidi" w:hAnsiTheme="majorBidi" w:cstheme="majorBid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A10AF4" id="Rectangle: Rounded Corners 12" o:spid="_x0000_s1027" style="position:absolute;margin-left:148.8pt;margin-top:3.6pt;width:112.1pt;height:4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" fillcolor="white [3201]" strokecolor="black [3213]" strokeweight="1.5pt">
                <v:stroke joinstyle="miter"/>
                <v:textbox>
                  <w:txbxContent>
                    <w:p w14:paraId="318F5E85" w14:textId="77777777" w:rsidR="003A5DEA"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LAPORAN KEUANGAN</w:t>
                      </w:r>
                    </w:p>
                    <w:p w14:paraId="6429DBCC" w14:textId="77777777" w:rsidR="003A5DEA" w:rsidRPr="00B66952" w:rsidRDefault="003A5DEA" w:rsidP="003A5DEA">
                      <w:pPr>
                        <w:spacing w:line="240" w:lineRule="auto"/>
                        <w:jc w:val="center"/>
                        <w:rPr>
                          <w:rFonts w:asciiTheme="majorBidi" w:hAnsiTheme="majorBidi" w:cstheme="majorBidi"/>
                          <w:lang w:val="en-US"/>
                        </w:rPr>
                      </w:pPr>
                    </w:p>
                  </w:txbxContent>
                </v:textbox>
              </v:roundrect>
            </w:pict>
          </mc:Fallback>
        </mc:AlternateContent>
      </w:r>
    </w:p>
    <w:p w14:paraId="0C794AE1" w14:textId="77777777" w:rsidR="003A5DEA" w:rsidRPr="00CB02AB" w:rsidRDefault="003A5DEA" w:rsidP="003A5DEA">
      <w:r>
        <w:rPr>
          <w:rFonts w:asciiTheme="majorBidi" w:hAnsiTheme="majorBidi" w:cstheme="majorBidi"/>
          <w:noProof/>
          <w:sz w:val="24"/>
          <w:szCs w:val="24"/>
        </w:rPr>
        <mc:AlternateContent>
          <mc:Choice Requires="wps">
            <w:drawing>
              <wp:anchor distT="0" distB="0" distL="114300" distR="114300" simplePos="0" relativeHeight="251672576" behindDoc="0" locked="0" layoutInCell="1" allowOverlap="1" wp14:anchorId="10DAEE43" wp14:editId="39F33E88">
                <wp:simplePos x="0" y="0"/>
                <wp:positionH relativeFrom="column">
                  <wp:posOffset>2606040</wp:posOffset>
                </wp:positionH>
                <wp:positionV relativeFrom="paragraph">
                  <wp:posOffset>286067</wp:posOffset>
                </wp:positionV>
                <wp:extent cx="0" cy="328612"/>
                <wp:effectExtent l="0" t="0" r="38100" b="33655"/>
                <wp:wrapNone/>
                <wp:docPr id="6" name="Straight Connector 6"/>
                <wp:cNvGraphicFramePr/>
                <a:graphic xmlns:a="http://schemas.openxmlformats.org/drawingml/2006/main">
                  <a:graphicData uri="http://schemas.microsoft.com/office/word/2010/wordprocessingShape">
                    <wps:wsp>
                      <wps:cNvCnPr/>
                      <wps:spPr>
                        <a:xfrm>
                          <a:off x="0" y="0"/>
                          <a:ext cx="0" cy="32861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F858B"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22.5pt" to="205.2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" strokecolor="black [3200]" strokeweight="1pt">
                <v:stroke joinstyle="miter"/>
              </v:line>
            </w:pict>
          </mc:Fallback>
        </mc:AlternateContent>
      </w:r>
    </w:p>
    <w:p w14:paraId="243A4E1D" w14:textId="77777777" w:rsidR="003A5DEA" w:rsidRPr="00CB02AB" w:rsidRDefault="003A5DEA" w:rsidP="003A5DEA"/>
    <w:p w14:paraId="6BD38719" w14:textId="77777777" w:rsidR="003A5DEA" w:rsidRPr="00CB02AB" w:rsidRDefault="003A5DEA" w:rsidP="003A5DEA">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43B2B81B" wp14:editId="3A4DAF56">
                <wp:simplePos x="0" y="0"/>
                <wp:positionH relativeFrom="column">
                  <wp:posOffset>1891347</wp:posOffset>
                </wp:positionH>
                <wp:positionV relativeFrom="paragraph">
                  <wp:posOffset>55880</wp:posOffset>
                </wp:positionV>
                <wp:extent cx="1423987" cy="523875"/>
                <wp:effectExtent l="0" t="0" r="24130" b="28575"/>
                <wp:wrapNone/>
                <wp:docPr id="13" name="Rectangle: Rounded Corners 13"/>
                <wp:cNvGraphicFramePr/>
                <a:graphic xmlns:a="http://schemas.openxmlformats.org/drawingml/2006/main">
                  <a:graphicData uri="http://schemas.microsoft.com/office/word/2010/wordprocessingShape">
                    <wps:wsp>
                      <wps:cNvSpPr/>
                      <wps:spPr>
                        <a:xfrm>
                          <a:off x="0" y="0"/>
                          <a:ext cx="1423987" cy="5238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08BB11"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ANALISIS RASIO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B2B81B" id="Rectangle: Rounded Corners 13" o:spid="_x0000_s1028" style="position:absolute;margin-left:148.9pt;margin-top:4.4pt;width:112.1pt;height:41.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" fillcolor="white [3201]" strokecolor="black [3213]" strokeweight="1.5pt">
                <v:stroke joinstyle="miter"/>
                <v:textbox>
                  <w:txbxContent>
                    <w:p w14:paraId="5E08BB11"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ANALISIS RASIO KEUANGAN</w:t>
                      </w:r>
                    </w:p>
                  </w:txbxContent>
                </v:textbox>
              </v:roundrect>
            </w:pict>
          </mc:Fallback>
        </mc:AlternateContent>
      </w:r>
    </w:p>
    <w:p w14:paraId="2CF2BEBF" w14:textId="77777777" w:rsidR="003A5DEA" w:rsidRPr="00CB02AB" w:rsidRDefault="003A5DEA" w:rsidP="003A5DEA"/>
    <w:p w14:paraId="778C782E" w14:textId="77777777" w:rsidR="003A5DEA" w:rsidRPr="00CB02AB" w:rsidRDefault="003A5DEA" w:rsidP="003A5DEA">
      <w:r>
        <w:rPr>
          <w:rFonts w:asciiTheme="majorBidi" w:hAnsiTheme="majorBidi" w:cstheme="majorBidi"/>
          <w:noProof/>
          <w:sz w:val="24"/>
          <w:szCs w:val="24"/>
        </w:rPr>
        <mc:AlternateContent>
          <mc:Choice Requires="wps">
            <w:drawing>
              <wp:anchor distT="0" distB="0" distL="114300" distR="114300" simplePos="0" relativeHeight="251673600" behindDoc="0" locked="0" layoutInCell="1" allowOverlap="1" wp14:anchorId="514C53AD" wp14:editId="78330117">
                <wp:simplePos x="0" y="0"/>
                <wp:positionH relativeFrom="column">
                  <wp:posOffset>2606040</wp:posOffset>
                </wp:positionH>
                <wp:positionV relativeFrom="paragraph">
                  <wp:posOffset>10160</wp:posOffset>
                </wp:positionV>
                <wp:extent cx="0" cy="328612"/>
                <wp:effectExtent l="0" t="0" r="38100" b="33655"/>
                <wp:wrapNone/>
                <wp:docPr id="7" name="Straight Connector 7"/>
                <wp:cNvGraphicFramePr/>
                <a:graphic xmlns:a="http://schemas.openxmlformats.org/drawingml/2006/main">
                  <a:graphicData uri="http://schemas.microsoft.com/office/word/2010/wordprocessingShape">
                    <wps:wsp>
                      <wps:cNvCnPr/>
                      <wps:spPr>
                        <a:xfrm>
                          <a:off x="0" y="0"/>
                          <a:ext cx="0" cy="32861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A0905"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8pt" to="205.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" strokecolor="black [3200]" strokeweight="1pt">
                <v:stroke joinstyle="miter"/>
              </v:line>
            </w:pict>
          </mc:Fallback>
        </mc:AlternateContent>
      </w:r>
    </w:p>
    <w:p w14:paraId="62EB71E6" w14:textId="77777777" w:rsidR="003A5DEA" w:rsidRPr="00CB02AB" w:rsidRDefault="003A5DEA" w:rsidP="003A5DEA">
      <w:r>
        <w:rPr>
          <w:rFonts w:asciiTheme="majorBidi" w:hAnsiTheme="majorBidi" w:cstheme="majorBidi"/>
          <w:noProof/>
          <w:sz w:val="24"/>
          <w:szCs w:val="24"/>
        </w:rPr>
        <mc:AlternateContent>
          <mc:Choice Requires="wps">
            <w:drawing>
              <wp:anchor distT="0" distB="0" distL="114300" distR="114300" simplePos="0" relativeHeight="251671552" behindDoc="0" locked="0" layoutInCell="1" allowOverlap="1" wp14:anchorId="57BDC91D" wp14:editId="26D93DD2">
                <wp:simplePos x="0" y="0"/>
                <wp:positionH relativeFrom="column">
                  <wp:posOffset>3648710</wp:posOffset>
                </wp:positionH>
                <wp:positionV relativeFrom="paragraph">
                  <wp:posOffset>52387</wp:posOffset>
                </wp:positionV>
                <wp:extent cx="0" cy="280988"/>
                <wp:effectExtent l="0" t="0" r="38100" b="24130"/>
                <wp:wrapNone/>
                <wp:docPr id="25" name="Straight Connector 25"/>
                <wp:cNvGraphicFramePr/>
                <a:graphic xmlns:a="http://schemas.openxmlformats.org/drawingml/2006/main">
                  <a:graphicData uri="http://schemas.microsoft.com/office/word/2010/wordprocessingShape">
                    <wps:wsp>
                      <wps:cNvCnPr/>
                      <wps:spPr>
                        <a:xfrm>
                          <a:off x="0" y="0"/>
                          <a:ext cx="0" cy="28098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C152A"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3pt,4.1pt" to="287.3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" strokecolor="black [3200]" strokeweight="1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7725646C" wp14:editId="708A79D8">
                <wp:simplePos x="0" y="0"/>
                <wp:positionH relativeFrom="column">
                  <wp:posOffset>1457960</wp:posOffset>
                </wp:positionH>
                <wp:positionV relativeFrom="paragraph">
                  <wp:posOffset>52387</wp:posOffset>
                </wp:positionV>
                <wp:extent cx="0" cy="280988"/>
                <wp:effectExtent l="0" t="0" r="38100" b="24130"/>
                <wp:wrapNone/>
                <wp:docPr id="24" name="Straight Connector 24"/>
                <wp:cNvGraphicFramePr/>
                <a:graphic xmlns:a="http://schemas.openxmlformats.org/drawingml/2006/main">
                  <a:graphicData uri="http://schemas.microsoft.com/office/word/2010/wordprocessingShape">
                    <wps:wsp>
                      <wps:cNvCnPr/>
                      <wps:spPr>
                        <a:xfrm>
                          <a:off x="0" y="0"/>
                          <a:ext cx="0" cy="28098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2C6249" id="Straight Connector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8pt,4.1pt" to="114.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" strokecolor="black [3200]" strokeweight="1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9504" behindDoc="0" locked="0" layoutInCell="1" allowOverlap="1" wp14:anchorId="0B7141FE" wp14:editId="12FD5DC1">
                <wp:simplePos x="0" y="0"/>
                <wp:positionH relativeFrom="column">
                  <wp:posOffset>1457960</wp:posOffset>
                </wp:positionH>
                <wp:positionV relativeFrom="paragraph">
                  <wp:posOffset>52387</wp:posOffset>
                </wp:positionV>
                <wp:extent cx="2200275" cy="0"/>
                <wp:effectExtent l="0" t="0" r="0" b="0"/>
                <wp:wrapNone/>
                <wp:docPr id="23" name="Straight Connector 23"/>
                <wp:cNvGraphicFramePr/>
                <a:graphic xmlns:a="http://schemas.openxmlformats.org/drawingml/2006/main">
                  <a:graphicData uri="http://schemas.microsoft.com/office/word/2010/wordprocessingShape">
                    <wps:wsp>
                      <wps:cNvCnPr/>
                      <wps:spPr>
                        <a:xfrm flipH="1" flipV="1">
                          <a:off x="0" y="0"/>
                          <a:ext cx="22002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25F3E" id="Straight Connector 23"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8pt,4.1pt" to="288.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" strokecolor="black [3200]" strokeweight="1pt">
                <v:stroke joinstyle="miter"/>
              </v:line>
            </w:pict>
          </mc:Fallback>
        </mc:AlternateContent>
      </w:r>
    </w:p>
    <w:p w14:paraId="7D7D61B0" w14:textId="77777777" w:rsidR="003A5DEA" w:rsidRPr="00CB02AB" w:rsidRDefault="003A5DEA" w:rsidP="003A5DEA">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1D027C99" wp14:editId="0372B800">
                <wp:simplePos x="0" y="0"/>
                <wp:positionH relativeFrom="column">
                  <wp:posOffset>2928938</wp:posOffset>
                </wp:positionH>
                <wp:positionV relativeFrom="paragraph">
                  <wp:posOffset>46990</wp:posOffset>
                </wp:positionV>
                <wp:extent cx="1423670" cy="652463"/>
                <wp:effectExtent l="0" t="0" r="24130" b="14605"/>
                <wp:wrapNone/>
                <wp:docPr id="15" name="Rectangle: Rounded Corners 15"/>
                <wp:cNvGraphicFramePr/>
                <a:graphic xmlns:a="http://schemas.openxmlformats.org/drawingml/2006/main">
                  <a:graphicData uri="http://schemas.microsoft.com/office/word/2010/wordprocessingShape">
                    <wps:wsp>
                      <wps:cNvSpPr/>
                      <wps:spPr>
                        <a:xfrm>
                          <a:off x="0" y="0"/>
                          <a:ext cx="1423670" cy="652463"/>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73B7F4"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Rasio Profitabilitas</w:t>
                            </w:r>
                          </w:p>
                          <w:p w14:paraId="2064C7F6"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(Toto Prihadi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027C99" id="Rectangle: Rounded Corners 15" o:spid="_x0000_s1029" style="position:absolute;margin-left:230.65pt;margin-top:3.7pt;width:112.1pt;height:5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" fillcolor="white [3201]" strokecolor="black [3213]" strokeweight="1.5pt">
                <v:stroke joinstyle="miter"/>
                <v:textbox>
                  <w:txbxContent>
                    <w:p w14:paraId="0673B7F4"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Rasio Profitabilitas</w:t>
                      </w:r>
                    </w:p>
                    <w:p w14:paraId="2064C7F6"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(Toto Prihadi (2019)</w:t>
                      </w:r>
                    </w:p>
                  </w:txbxContent>
                </v:textbox>
              </v:round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6309973D" wp14:editId="01FBE4B1">
                <wp:simplePos x="0" y="0"/>
                <wp:positionH relativeFrom="column">
                  <wp:posOffset>743585</wp:posOffset>
                </wp:positionH>
                <wp:positionV relativeFrom="paragraph">
                  <wp:posOffset>47308</wp:posOffset>
                </wp:positionV>
                <wp:extent cx="1423670" cy="652462"/>
                <wp:effectExtent l="0" t="0" r="24130" b="14605"/>
                <wp:wrapNone/>
                <wp:docPr id="14" name="Rectangle: Rounded Corners 14"/>
                <wp:cNvGraphicFramePr/>
                <a:graphic xmlns:a="http://schemas.openxmlformats.org/drawingml/2006/main">
                  <a:graphicData uri="http://schemas.microsoft.com/office/word/2010/wordprocessingShape">
                    <wps:wsp>
                      <wps:cNvSpPr/>
                      <wps:spPr>
                        <a:xfrm>
                          <a:off x="0" y="0"/>
                          <a:ext cx="1423670" cy="652462"/>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DE9087"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Rasio Aktivitas</w:t>
                            </w:r>
                          </w:p>
                          <w:p w14:paraId="205B5F1D"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Toto Prihadi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09973D" id="Rectangle: Rounded Corners 14" o:spid="_x0000_s1030" style="position:absolute;margin-left:58.55pt;margin-top:3.75pt;width:112.1pt;height:51.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" fillcolor="white [3201]" strokecolor="black [3213]" strokeweight="1.5pt">
                <v:stroke joinstyle="miter"/>
                <v:textbox>
                  <w:txbxContent>
                    <w:p w14:paraId="27DE9087"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Rasio Aktivitas</w:t>
                      </w:r>
                    </w:p>
                    <w:p w14:paraId="205B5F1D" w14:textId="77777777" w:rsidR="003A5DEA" w:rsidRPr="00B66952" w:rsidRDefault="003A5DEA" w:rsidP="003A5DEA">
                      <w:pPr>
                        <w:spacing w:line="240" w:lineRule="auto"/>
                        <w:jc w:val="center"/>
                        <w:rPr>
                          <w:rFonts w:asciiTheme="majorBidi" w:hAnsiTheme="majorBidi" w:cstheme="majorBidi"/>
                          <w:lang w:val="en-US"/>
                        </w:rPr>
                      </w:pPr>
                      <w:r w:rsidRPr="00B66952">
                        <w:rPr>
                          <w:rFonts w:asciiTheme="majorBidi" w:hAnsiTheme="majorBidi" w:cstheme="majorBidi"/>
                          <w:lang w:val="en-US"/>
                        </w:rPr>
                        <w:t>Toto Prihadi (2019)</w:t>
                      </w:r>
                    </w:p>
                  </w:txbxContent>
                </v:textbox>
              </v:roundrect>
            </w:pict>
          </mc:Fallback>
        </mc:AlternateContent>
      </w:r>
    </w:p>
    <w:p w14:paraId="4E1994AC" w14:textId="77777777" w:rsidR="003A5DEA" w:rsidRPr="00CB02AB" w:rsidRDefault="003A5DEA" w:rsidP="003A5DEA"/>
    <w:p w14:paraId="46696E83" w14:textId="77777777" w:rsidR="003A5DEA" w:rsidRPr="00CB02AB" w:rsidRDefault="003A5DEA" w:rsidP="003A5DEA">
      <w:r>
        <w:rPr>
          <w:rFonts w:asciiTheme="majorBidi" w:hAnsiTheme="majorBidi" w:cstheme="majorBidi"/>
          <w:noProof/>
          <w:sz w:val="24"/>
          <w:szCs w:val="24"/>
        </w:rPr>
        <mc:AlternateContent>
          <mc:Choice Requires="wps">
            <w:drawing>
              <wp:anchor distT="0" distB="0" distL="114300" distR="114300" simplePos="0" relativeHeight="251668480" behindDoc="0" locked="0" layoutInCell="1" allowOverlap="1" wp14:anchorId="3781127F" wp14:editId="6DAF74D1">
                <wp:simplePos x="0" y="0"/>
                <wp:positionH relativeFrom="column">
                  <wp:posOffset>3647123</wp:posOffset>
                </wp:positionH>
                <wp:positionV relativeFrom="paragraph">
                  <wp:posOffset>129858</wp:posOffset>
                </wp:positionV>
                <wp:extent cx="4152" cy="289169"/>
                <wp:effectExtent l="0" t="0" r="34290" b="34925"/>
                <wp:wrapNone/>
                <wp:docPr id="22" name="Straight Connector 22"/>
                <wp:cNvGraphicFramePr/>
                <a:graphic xmlns:a="http://schemas.openxmlformats.org/drawingml/2006/main">
                  <a:graphicData uri="http://schemas.microsoft.com/office/word/2010/wordprocessingShape">
                    <wps:wsp>
                      <wps:cNvCnPr/>
                      <wps:spPr>
                        <a:xfrm>
                          <a:off x="0" y="0"/>
                          <a:ext cx="4152" cy="289169"/>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C1A5285" id="Straight Connector 22"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2pt,10.25pt" to="287.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" strokecolor="black [3200]" strokeweight="1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7456" behindDoc="0" locked="0" layoutInCell="1" allowOverlap="1" wp14:anchorId="7F216F3B" wp14:editId="40B52DA2">
                <wp:simplePos x="0" y="0"/>
                <wp:positionH relativeFrom="column">
                  <wp:posOffset>1459865</wp:posOffset>
                </wp:positionH>
                <wp:positionV relativeFrom="paragraph">
                  <wp:posOffset>129222</wp:posOffset>
                </wp:positionV>
                <wp:extent cx="0" cy="265723"/>
                <wp:effectExtent l="0" t="0" r="38100" b="20320"/>
                <wp:wrapNone/>
                <wp:docPr id="21" name="Straight Connector 21"/>
                <wp:cNvGraphicFramePr/>
                <a:graphic xmlns:a="http://schemas.openxmlformats.org/drawingml/2006/main">
                  <a:graphicData uri="http://schemas.microsoft.com/office/word/2010/wordprocessingShape">
                    <wps:wsp>
                      <wps:cNvCnPr/>
                      <wps:spPr>
                        <a:xfrm>
                          <a:off x="0" y="0"/>
                          <a:ext cx="0" cy="265723"/>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A2B7D63" id="Straight Connector 2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95pt,10.15pt" to="114.9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" strokecolor="black [3200]" strokeweight="1pt">
                <v:stroke joinstyle="miter"/>
              </v:line>
            </w:pict>
          </mc:Fallback>
        </mc:AlternateContent>
      </w:r>
    </w:p>
    <w:p w14:paraId="55C1843C" w14:textId="77777777" w:rsidR="003A5DEA" w:rsidRPr="00CB02AB" w:rsidRDefault="003A5DEA" w:rsidP="003A5DEA">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01A47BCB" wp14:editId="1E2DC95B">
                <wp:simplePos x="0" y="0"/>
                <wp:positionH relativeFrom="column">
                  <wp:posOffset>2662872</wp:posOffset>
                </wp:positionH>
                <wp:positionV relativeFrom="paragraph">
                  <wp:posOffset>131445</wp:posOffset>
                </wp:positionV>
                <wp:extent cx="2157095" cy="1385888"/>
                <wp:effectExtent l="0" t="0" r="14605" b="24130"/>
                <wp:wrapNone/>
                <wp:docPr id="17" name="Rectangle: Rounded Corners 17"/>
                <wp:cNvGraphicFramePr/>
                <a:graphic xmlns:a="http://schemas.openxmlformats.org/drawingml/2006/main">
                  <a:graphicData uri="http://schemas.microsoft.com/office/word/2010/wordprocessingShape">
                    <wps:wsp>
                      <wps:cNvSpPr/>
                      <wps:spPr>
                        <a:xfrm>
                          <a:off x="0" y="0"/>
                          <a:ext cx="2157095" cy="1385888"/>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81C2BD" w14:textId="77777777" w:rsidR="003A5DEA" w:rsidRPr="00DF575D" w:rsidRDefault="003A5DEA" w:rsidP="003A5DEA">
                            <w:pPr>
                              <w:numPr>
                                <w:ilvl w:val="0"/>
                                <w:numId w:val="1"/>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Gross Margin</w:t>
                            </w:r>
                          </w:p>
                          <w:p w14:paraId="1F18A467" w14:textId="77777777" w:rsidR="003A5DEA" w:rsidRPr="00DF575D" w:rsidRDefault="003A5DEA" w:rsidP="003A5DEA">
                            <w:pPr>
                              <w:numPr>
                                <w:ilvl w:val="0"/>
                                <w:numId w:val="1"/>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Operating Margin</w:t>
                            </w:r>
                          </w:p>
                          <w:p w14:paraId="0F67D1CC" w14:textId="77777777" w:rsidR="003A5DEA" w:rsidRPr="00DF575D" w:rsidRDefault="003A5DEA" w:rsidP="003A5DEA">
                            <w:pPr>
                              <w:numPr>
                                <w:ilvl w:val="0"/>
                                <w:numId w:val="1"/>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Pretax Margin</w:t>
                            </w:r>
                          </w:p>
                          <w:p w14:paraId="1CE83270" w14:textId="77777777" w:rsidR="003A5DEA" w:rsidRPr="00DF575D" w:rsidRDefault="003A5DEA" w:rsidP="003A5DEA">
                            <w:pPr>
                              <w:numPr>
                                <w:ilvl w:val="0"/>
                                <w:numId w:val="1"/>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Profit Margin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7BCB" id="Rectangle: Rounded Corners 17" o:spid="_x0000_s1031" style="position:absolute;margin-left:209.65pt;margin-top:10.35pt;width:169.85pt;height:10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" fillcolor="white [3201]" strokecolor="black [3213]" strokeweight="1.5pt">
                <v:stroke joinstyle="miter"/>
                <v:textbox>
                  <w:txbxContent>
                    <w:p w14:paraId="3A81C2BD" w14:textId="77777777" w:rsidR="003A5DEA" w:rsidRPr="00DF575D" w:rsidRDefault="003A5DEA" w:rsidP="003A5DEA">
                      <w:pPr>
                        <w:numPr>
                          <w:ilvl w:val="0"/>
                          <w:numId w:val="1"/>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Gross Margin</w:t>
                      </w:r>
                    </w:p>
                    <w:p w14:paraId="1F18A467" w14:textId="77777777" w:rsidR="003A5DEA" w:rsidRPr="00DF575D" w:rsidRDefault="003A5DEA" w:rsidP="003A5DEA">
                      <w:pPr>
                        <w:numPr>
                          <w:ilvl w:val="0"/>
                          <w:numId w:val="1"/>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Operating Margin</w:t>
                      </w:r>
                    </w:p>
                    <w:p w14:paraId="0F67D1CC" w14:textId="77777777" w:rsidR="003A5DEA" w:rsidRPr="00DF575D" w:rsidRDefault="003A5DEA" w:rsidP="003A5DEA">
                      <w:pPr>
                        <w:numPr>
                          <w:ilvl w:val="0"/>
                          <w:numId w:val="1"/>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Pretax Margin</w:t>
                      </w:r>
                    </w:p>
                    <w:p w14:paraId="1CE83270" w14:textId="77777777" w:rsidR="003A5DEA" w:rsidRPr="00DF575D" w:rsidRDefault="003A5DEA" w:rsidP="003A5DEA">
                      <w:pPr>
                        <w:numPr>
                          <w:ilvl w:val="0"/>
                          <w:numId w:val="1"/>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Profit Margin</w:t>
                      </w:r>
                    </w:p>
                  </w:txbxContent>
                </v:textbox>
              </v:roundrect>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5D925AC9" wp14:editId="52B1B53C">
                <wp:simplePos x="0" y="0"/>
                <wp:positionH relativeFrom="column">
                  <wp:posOffset>381635</wp:posOffset>
                </wp:positionH>
                <wp:positionV relativeFrom="paragraph">
                  <wp:posOffset>112395</wp:posOffset>
                </wp:positionV>
                <wp:extent cx="2157095" cy="2047875"/>
                <wp:effectExtent l="0" t="0" r="14605" b="28575"/>
                <wp:wrapNone/>
                <wp:docPr id="16" name="Rectangle: Rounded Corners 16"/>
                <wp:cNvGraphicFramePr/>
                <a:graphic xmlns:a="http://schemas.openxmlformats.org/drawingml/2006/main">
                  <a:graphicData uri="http://schemas.microsoft.com/office/word/2010/wordprocessingShape">
                    <wps:wsp>
                      <wps:cNvSpPr/>
                      <wps:spPr>
                        <a:xfrm>
                          <a:off x="0" y="0"/>
                          <a:ext cx="2157095" cy="20478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DA2EDE" w14:textId="77777777" w:rsidR="003A5DEA" w:rsidRPr="00DF575D" w:rsidRDefault="003A5DEA" w:rsidP="003A5DEA">
                            <w:pPr>
                              <w:numPr>
                                <w:ilvl w:val="0"/>
                                <w:numId w:val="30"/>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Inventory Turnover</w:t>
                            </w:r>
                          </w:p>
                          <w:p w14:paraId="0144C821" w14:textId="77777777" w:rsidR="003A5DEA" w:rsidRPr="00DF575D" w:rsidRDefault="003A5DEA" w:rsidP="003A5DEA">
                            <w:pPr>
                              <w:numPr>
                                <w:ilvl w:val="0"/>
                                <w:numId w:val="30"/>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Receivable Turnover</w:t>
                            </w:r>
                          </w:p>
                          <w:p w14:paraId="46BE466C" w14:textId="77777777" w:rsidR="003A5DEA" w:rsidRPr="00DF575D" w:rsidRDefault="003A5DEA" w:rsidP="003A5DEA">
                            <w:pPr>
                              <w:numPr>
                                <w:ilvl w:val="0"/>
                                <w:numId w:val="30"/>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Payable Turnover</w:t>
                            </w:r>
                          </w:p>
                          <w:p w14:paraId="0CA06C10" w14:textId="77777777" w:rsidR="003A5DEA" w:rsidRDefault="003A5DEA" w:rsidP="003A5DEA">
                            <w:pPr>
                              <w:numPr>
                                <w:ilvl w:val="0"/>
                                <w:numId w:val="30"/>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Working Capital</w:t>
                            </w:r>
                            <w:r>
                              <w:rPr>
                                <w:rFonts w:asciiTheme="majorBidi" w:hAnsiTheme="majorBidi" w:cstheme="majorBidi"/>
                                <w:i/>
                                <w:iCs/>
                                <w:sz w:val="24"/>
                                <w:szCs w:val="24"/>
                                <w:lang w:val="en-US"/>
                              </w:rPr>
                              <w:t xml:space="preserve"> </w:t>
                            </w:r>
                            <w:r w:rsidRPr="00DA5546">
                              <w:rPr>
                                <w:rFonts w:asciiTheme="majorBidi" w:hAnsiTheme="majorBidi" w:cstheme="majorBidi"/>
                                <w:i/>
                                <w:iCs/>
                                <w:sz w:val="24"/>
                                <w:szCs w:val="24"/>
                                <w:lang w:val="en-US"/>
                              </w:rPr>
                              <w:t>Turnover</w:t>
                            </w:r>
                          </w:p>
                          <w:p w14:paraId="015E640E" w14:textId="77777777" w:rsidR="003A5DEA" w:rsidRPr="00DA5546" w:rsidRDefault="003A5DEA" w:rsidP="003A5DEA">
                            <w:pPr>
                              <w:numPr>
                                <w:ilvl w:val="0"/>
                                <w:numId w:val="30"/>
                              </w:numPr>
                              <w:tabs>
                                <w:tab w:val="left" w:pos="426"/>
                                <w:tab w:val="left" w:pos="1418"/>
                                <w:tab w:val="left" w:pos="1843"/>
                              </w:tabs>
                              <w:spacing w:line="240" w:lineRule="auto"/>
                              <w:ind w:left="284"/>
                              <w:jc w:val="both"/>
                              <w:rPr>
                                <w:rFonts w:asciiTheme="majorBidi" w:eastAsiaTheme="minorEastAsia" w:hAnsiTheme="majorBidi" w:cstheme="majorBidi"/>
                                <w:i/>
                                <w:iCs/>
                                <w:sz w:val="24"/>
                                <w:szCs w:val="24"/>
                              </w:rPr>
                            </w:pPr>
                            <w:r w:rsidRPr="00DA5546">
                              <w:rPr>
                                <w:rFonts w:asciiTheme="majorBidi" w:eastAsiaTheme="minorEastAsia" w:hAnsiTheme="majorBidi" w:cstheme="majorBidi"/>
                                <w:i/>
                                <w:iCs/>
                                <w:sz w:val="24"/>
                                <w:szCs w:val="24"/>
                              </w:rPr>
                              <w:t>Fixed Asset Turnover</w:t>
                            </w:r>
                          </w:p>
                          <w:p w14:paraId="1D311014" w14:textId="77777777" w:rsidR="003A5DEA" w:rsidRPr="00DA5546" w:rsidRDefault="003A5DEA" w:rsidP="003A5DEA">
                            <w:pPr>
                              <w:numPr>
                                <w:ilvl w:val="0"/>
                                <w:numId w:val="30"/>
                              </w:numPr>
                              <w:tabs>
                                <w:tab w:val="left" w:pos="426"/>
                                <w:tab w:val="left" w:pos="1418"/>
                                <w:tab w:val="left" w:pos="1843"/>
                              </w:tabs>
                              <w:spacing w:line="240" w:lineRule="auto"/>
                              <w:ind w:left="284"/>
                              <w:jc w:val="both"/>
                              <w:rPr>
                                <w:rFonts w:asciiTheme="majorBidi" w:eastAsiaTheme="minorEastAsia" w:hAnsiTheme="majorBidi" w:cstheme="majorBidi"/>
                                <w:i/>
                                <w:iCs/>
                                <w:sz w:val="24"/>
                                <w:szCs w:val="24"/>
                              </w:rPr>
                            </w:pPr>
                            <w:r w:rsidRPr="00DA5546">
                              <w:rPr>
                                <w:rFonts w:asciiTheme="majorBidi" w:eastAsiaTheme="minorEastAsia" w:hAnsiTheme="majorBidi" w:cstheme="majorBidi"/>
                                <w:i/>
                                <w:iCs/>
                                <w:sz w:val="24"/>
                                <w:szCs w:val="24"/>
                              </w:rPr>
                              <w:t>Total Asset Turnover</w:t>
                            </w:r>
                          </w:p>
                          <w:p w14:paraId="7E42A26F" w14:textId="77777777" w:rsidR="003A5DEA" w:rsidRPr="00DA5546" w:rsidRDefault="003A5DEA" w:rsidP="003A5DEA">
                            <w:pPr>
                              <w:spacing w:line="360" w:lineRule="auto"/>
                              <w:rPr>
                                <w:rFonts w:asciiTheme="majorBidi" w:hAnsiTheme="majorBidi" w:cstheme="majorBidi"/>
                                <w:i/>
                                <w:iCs/>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25AC9" id="Rectangle: Rounded Corners 16" o:spid="_x0000_s1032" style="position:absolute;margin-left:30.05pt;margin-top:8.85pt;width:169.85pt;height:16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" fillcolor="white [3201]" strokecolor="black [3213]" strokeweight="1.5pt">
                <v:stroke joinstyle="miter"/>
                <v:textbox>
                  <w:txbxContent>
                    <w:p w14:paraId="44DA2EDE" w14:textId="77777777" w:rsidR="003A5DEA" w:rsidRPr="00DF575D" w:rsidRDefault="003A5DEA" w:rsidP="003A5DEA">
                      <w:pPr>
                        <w:numPr>
                          <w:ilvl w:val="0"/>
                          <w:numId w:val="30"/>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Inventory Turnover</w:t>
                      </w:r>
                    </w:p>
                    <w:p w14:paraId="0144C821" w14:textId="77777777" w:rsidR="003A5DEA" w:rsidRPr="00DF575D" w:rsidRDefault="003A5DEA" w:rsidP="003A5DEA">
                      <w:pPr>
                        <w:numPr>
                          <w:ilvl w:val="0"/>
                          <w:numId w:val="30"/>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Receivable Turnover</w:t>
                      </w:r>
                    </w:p>
                    <w:p w14:paraId="46BE466C" w14:textId="77777777" w:rsidR="003A5DEA" w:rsidRPr="00DF575D" w:rsidRDefault="003A5DEA" w:rsidP="003A5DEA">
                      <w:pPr>
                        <w:numPr>
                          <w:ilvl w:val="0"/>
                          <w:numId w:val="30"/>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Payable Turnover</w:t>
                      </w:r>
                    </w:p>
                    <w:p w14:paraId="0CA06C10" w14:textId="77777777" w:rsidR="003A5DEA" w:rsidRDefault="003A5DEA" w:rsidP="003A5DEA">
                      <w:pPr>
                        <w:numPr>
                          <w:ilvl w:val="0"/>
                          <w:numId w:val="30"/>
                        </w:numPr>
                        <w:spacing w:line="240" w:lineRule="auto"/>
                        <w:ind w:left="284"/>
                        <w:rPr>
                          <w:rFonts w:asciiTheme="majorBidi" w:hAnsiTheme="majorBidi" w:cstheme="majorBidi"/>
                          <w:i/>
                          <w:iCs/>
                          <w:sz w:val="24"/>
                          <w:szCs w:val="24"/>
                          <w:lang w:val="en-US"/>
                        </w:rPr>
                      </w:pPr>
                      <w:r w:rsidRPr="00DF575D">
                        <w:rPr>
                          <w:rFonts w:asciiTheme="majorBidi" w:hAnsiTheme="majorBidi" w:cstheme="majorBidi"/>
                          <w:i/>
                          <w:iCs/>
                          <w:sz w:val="24"/>
                          <w:szCs w:val="24"/>
                          <w:lang w:val="en-US"/>
                        </w:rPr>
                        <w:t>Working Capital</w:t>
                      </w:r>
                      <w:r>
                        <w:rPr>
                          <w:rFonts w:asciiTheme="majorBidi" w:hAnsiTheme="majorBidi" w:cstheme="majorBidi"/>
                          <w:i/>
                          <w:iCs/>
                          <w:sz w:val="24"/>
                          <w:szCs w:val="24"/>
                          <w:lang w:val="en-US"/>
                        </w:rPr>
                        <w:t xml:space="preserve"> </w:t>
                      </w:r>
                      <w:r w:rsidRPr="00DA5546">
                        <w:rPr>
                          <w:rFonts w:asciiTheme="majorBidi" w:hAnsiTheme="majorBidi" w:cstheme="majorBidi"/>
                          <w:i/>
                          <w:iCs/>
                          <w:sz w:val="24"/>
                          <w:szCs w:val="24"/>
                          <w:lang w:val="en-US"/>
                        </w:rPr>
                        <w:t>Turnover</w:t>
                      </w:r>
                    </w:p>
                    <w:p w14:paraId="015E640E" w14:textId="77777777" w:rsidR="003A5DEA" w:rsidRPr="00DA5546" w:rsidRDefault="003A5DEA" w:rsidP="003A5DEA">
                      <w:pPr>
                        <w:numPr>
                          <w:ilvl w:val="0"/>
                          <w:numId w:val="30"/>
                        </w:numPr>
                        <w:tabs>
                          <w:tab w:val="left" w:pos="426"/>
                          <w:tab w:val="left" w:pos="1418"/>
                          <w:tab w:val="left" w:pos="1843"/>
                        </w:tabs>
                        <w:spacing w:line="240" w:lineRule="auto"/>
                        <w:ind w:left="284"/>
                        <w:jc w:val="both"/>
                        <w:rPr>
                          <w:rFonts w:asciiTheme="majorBidi" w:eastAsiaTheme="minorEastAsia" w:hAnsiTheme="majorBidi" w:cstheme="majorBidi"/>
                          <w:i/>
                          <w:iCs/>
                          <w:sz w:val="24"/>
                          <w:szCs w:val="24"/>
                        </w:rPr>
                      </w:pPr>
                      <w:r w:rsidRPr="00DA5546">
                        <w:rPr>
                          <w:rFonts w:asciiTheme="majorBidi" w:eastAsiaTheme="minorEastAsia" w:hAnsiTheme="majorBidi" w:cstheme="majorBidi"/>
                          <w:i/>
                          <w:iCs/>
                          <w:sz w:val="24"/>
                          <w:szCs w:val="24"/>
                        </w:rPr>
                        <w:t>Fixed Asset Turnover</w:t>
                      </w:r>
                    </w:p>
                    <w:p w14:paraId="1D311014" w14:textId="77777777" w:rsidR="003A5DEA" w:rsidRPr="00DA5546" w:rsidRDefault="003A5DEA" w:rsidP="003A5DEA">
                      <w:pPr>
                        <w:numPr>
                          <w:ilvl w:val="0"/>
                          <w:numId w:val="30"/>
                        </w:numPr>
                        <w:tabs>
                          <w:tab w:val="left" w:pos="426"/>
                          <w:tab w:val="left" w:pos="1418"/>
                          <w:tab w:val="left" w:pos="1843"/>
                        </w:tabs>
                        <w:spacing w:line="240" w:lineRule="auto"/>
                        <w:ind w:left="284"/>
                        <w:jc w:val="both"/>
                        <w:rPr>
                          <w:rFonts w:asciiTheme="majorBidi" w:eastAsiaTheme="minorEastAsia" w:hAnsiTheme="majorBidi" w:cstheme="majorBidi"/>
                          <w:i/>
                          <w:iCs/>
                          <w:sz w:val="24"/>
                          <w:szCs w:val="24"/>
                        </w:rPr>
                      </w:pPr>
                      <w:r w:rsidRPr="00DA5546">
                        <w:rPr>
                          <w:rFonts w:asciiTheme="majorBidi" w:eastAsiaTheme="minorEastAsia" w:hAnsiTheme="majorBidi" w:cstheme="majorBidi"/>
                          <w:i/>
                          <w:iCs/>
                          <w:sz w:val="24"/>
                          <w:szCs w:val="24"/>
                        </w:rPr>
                        <w:t>Total Asset Turnover</w:t>
                      </w:r>
                    </w:p>
                    <w:p w14:paraId="7E42A26F" w14:textId="77777777" w:rsidR="003A5DEA" w:rsidRPr="00DA5546" w:rsidRDefault="003A5DEA" w:rsidP="003A5DEA">
                      <w:pPr>
                        <w:spacing w:line="360" w:lineRule="auto"/>
                        <w:rPr>
                          <w:rFonts w:asciiTheme="majorBidi" w:hAnsiTheme="majorBidi" w:cstheme="majorBidi"/>
                          <w:i/>
                          <w:iCs/>
                          <w:sz w:val="24"/>
                          <w:szCs w:val="24"/>
                          <w:lang w:val="en-US"/>
                        </w:rPr>
                      </w:pPr>
                    </w:p>
                  </w:txbxContent>
                </v:textbox>
              </v:roundrect>
            </w:pict>
          </mc:Fallback>
        </mc:AlternateContent>
      </w:r>
    </w:p>
    <w:p w14:paraId="7BFADA2B" w14:textId="77777777" w:rsidR="003A5DEA" w:rsidRPr="00CB02AB" w:rsidRDefault="003A5DEA" w:rsidP="003A5DEA"/>
    <w:p w14:paraId="6190A4CC" w14:textId="77777777" w:rsidR="003A5DEA" w:rsidRPr="00CB02AB" w:rsidRDefault="003A5DEA" w:rsidP="003A5DEA"/>
    <w:p w14:paraId="050F05A6" w14:textId="77777777" w:rsidR="003A5DEA" w:rsidRPr="00CB02AB" w:rsidRDefault="003A5DEA" w:rsidP="003A5DEA"/>
    <w:p w14:paraId="2C58551F" w14:textId="77777777" w:rsidR="003A5DEA" w:rsidRPr="00CB02AB" w:rsidRDefault="003A5DEA" w:rsidP="003A5DEA"/>
    <w:p w14:paraId="53C6595B" w14:textId="77777777" w:rsidR="003A5DEA" w:rsidRPr="00CB02AB" w:rsidRDefault="003A5DEA" w:rsidP="003A5DEA"/>
    <w:p w14:paraId="7B5EE2C1" w14:textId="77777777" w:rsidR="003A5DEA" w:rsidRPr="00CB02AB" w:rsidRDefault="003A5DEA" w:rsidP="003A5DEA"/>
    <w:p w14:paraId="022DF922" w14:textId="77777777" w:rsidR="003A5DEA" w:rsidRPr="0019456F" w:rsidRDefault="003A5DEA" w:rsidP="003A5DEA">
      <w:pPr>
        <w:tabs>
          <w:tab w:val="left" w:pos="1815"/>
        </w:tabs>
        <w:rPr>
          <w:rFonts w:asciiTheme="majorBidi" w:hAnsiTheme="majorBidi" w:cstheme="majorBidi"/>
          <w:b/>
          <w:bCs/>
          <w:sz w:val="24"/>
          <w:szCs w:val="24"/>
        </w:rPr>
      </w:pPr>
    </w:p>
    <w:p w14:paraId="38BB39EF" w14:textId="77777777" w:rsidR="003A5DEA" w:rsidRPr="00B66952" w:rsidRDefault="003A5DEA" w:rsidP="003A5DEA">
      <w:pPr>
        <w:tabs>
          <w:tab w:val="left" w:pos="1815"/>
        </w:tabs>
        <w:rPr>
          <w:rFonts w:asciiTheme="majorBidi" w:hAnsiTheme="majorBidi" w:cstheme="majorBidi"/>
          <w:b/>
          <w:bCs/>
          <w:i/>
          <w:iCs/>
          <w:sz w:val="20"/>
          <w:szCs w:val="20"/>
        </w:rPr>
      </w:pPr>
      <w:r w:rsidRPr="00B66952">
        <w:rPr>
          <w:rFonts w:asciiTheme="majorBidi" w:hAnsiTheme="majorBidi" w:cstheme="majorBidi"/>
          <w:b/>
          <w:bCs/>
          <w:i/>
          <w:iCs/>
          <w:sz w:val="20"/>
          <w:szCs w:val="20"/>
        </w:rPr>
        <w:t>Sumber : Data diolah peneliti tahun 2024</w:t>
      </w:r>
    </w:p>
    <w:p w14:paraId="4A5F3E6B" w14:textId="77777777" w:rsidR="001D5B2A" w:rsidRDefault="001D5B2A"/>
    <w:sectPr w:rsidR="001D5B2A" w:rsidSect="003A5DEA">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ACCF" w14:textId="77777777" w:rsidR="00265567" w:rsidRDefault="003A5DEA">
    <w:pPr>
      <w:pStyle w:val="Footer"/>
      <w:jc w:val="center"/>
    </w:pPr>
  </w:p>
  <w:p w14:paraId="0ADB798A" w14:textId="77777777" w:rsidR="00952D1F" w:rsidRDefault="003A5D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582642"/>
      <w:docPartObj>
        <w:docPartGallery w:val="Page Numbers (Bottom of Page)"/>
        <w:docPartUnique/>
      </w:docPartObj>
    </w:sdtPr>
    <w:sdtEndPr>
      <w:rPr>
        <w:noProof/>
      </w:rPr>
    </w:sdtEndPr>
    <w:sdtContent>
      <w:p w14:paraId="06AAF430" w14:textId="77777777" w:rsidR="003A4D86" w:rsidRDefault="003A5D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668B16" w14:textId="77777777" w:rsidR="003A4D86" w:rsidRDefault="003A5D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01CC" w14:textId="77777777" w:rsidR="00680263" w:rsidRDefault="003A5DEA">
    <w:pPr>
      <w:pStyle w:val="Footer"/>
      <w:jc w:val="center"/>
    </w:pPr>
  </w:p>
  <w:p w14:paraId="0D46B578" w14:textId="77777777" w:rsidR="00680263" w:rsidRDefault="003A5DEA"/>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251"/>
      <w:docPartObj>
        <w:docPartGallery w:val="Page Numbers (Top of Page)"/>
        <w:docPartUnique/>
      </w:docPartObj>
    </w:sdtPr>
    <w:sdtEndPr>
      <w:rPr>
        <w:noProof/>
      </w:rPr>
    </w:sdtEndPr>
    <w:sdtContent>
      <w:p w14:paraId="0682A9A6" w14:textId="77777777" w:rsidR="00952D1F" w:rsidRDefault="003A5DEA">
        <w:pPr>
          <w:jc w:val="right"/>
        </w:pPr>
        <w:r>
          <w:fldChar w:fldCharType="begin"/>
        </w:r>
        <w:r>
          <w:instrText xml:space="preserve"> PAGE   \* MERGEFORMAT </w:instrText>
        </w:r>
        <w:r>
          <w:fldChar w:fldCharType="separate"/>
        </w:r>
        <w:r>
          <w:rPr>
            <w:noProof/>
          </w:rPr>
          <w:t>2</w:t>
        </w:r>
        <w:r>
          <w:rPr>
            <w:noProof/>
          </w:rPr>
          <w:fldChar w:fldCharType="end"/>
        </w:r>
      </w:p>
    </w:sdtContent>
  </w:sdt>
  <w:p w14:paraId="5DB2F987" w14:textId="77777777" w:rsidR="00952D1F" w:rsidRDefault="003A5DEA" w:rsidP="008A249F">
    <w:pPr>
      <w:tabs>
        <w:tab w:val="left" w:pos="73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C33A" w14:textId="77777777" w:rsidR="003A4D86" w:rsidRDefault="003A5DEA">
    <w:pPr>
      <w:pStyle w:val="Header"/>
      <w:jc w:val="right"/>
    </w:pPr>
  </w:p>
  <w:p w14:paraId="2B275553" w14:textId="77777777" w:rsidR="003A4D86" w:rsidRDefault="003A5D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128900"/>
      <w:docPartObj>
        <w:docPartGallery w:val="Page Numbers (Top of Page)"/>
        <w:docPartUnique/>
      </w:docPartObj>
    </w:sdtPr>
    <w:sdtEndPr>
      <w:rPr>
        <w:noProof/>
      </w:rPr>
    </w:sdtEndPr>
    <w:sdtContent>
      <w:p w14:paraId="6EFACD6D" w14:textId="77777777" w:rsidR="00680263" w:rsidRDefault="003A5DE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A7CE0D" w14:textId="77777777" w:rsidR="00680263" w:rsidRDefault="003A5D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F99"/>
    <w:multiLevelType w:val="hybridMultilevel"/>
    <w:tmpl w:val="A830A27C"/>
    <w:lvl w:ilvl="0" w:tplc="3809000F">
      <w:start w:val="1"/>
      <w:numFmt w:val="decimal"/>
      <w:lvlText w:val="%1."/>
      <w:lvlJc w:val="left"/>
      <w:pPr>
        <w:ind w:left="720" w:hanging="360"/>
      </w:pPr>
      <w:rPr>
        <w:rFonts w:hint="default"/>
      </w:rPr>
    </w:lvl>
    <w:lvl w:ilvl="1" w:tplc="DE0AC4A4">
      <w:start w:val="1"/>
      <w:numFmt w:val="lowerLetter"/>
      <w:lvlText w:val="%2."/>
      <w:lvlJc w:val="left"/>
      <w:pPr>
        <w:ind w:left="1440" w:hanging="360"/>
      </w:pPr>
      <w:rPr>
        <w:rFonts w:hint="default"/>
        <w:b w:val="0"/>
      </w:r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5951E5"/>
    <w:multiLevelType w:val="hybridMultilevel"/>
    <w:tmpl w:val="689E0614"/>
    <w:lvl w:ilvl="0" w:tplc="C3BA488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 w15:restartNumberingAfterBreak="0">
    <w:nsid w:val="08C105E5"/>
    <w:multiLevelType w:val="hybridMultilevel"/>
    <w:tmpl w:val="7820CE0E"/>
    <w:lvl w:ilvl="0" w:tplc="7FE84580">
      <w:start w:val="1"/>
      <w:numFmt w:val="decimal"/>
      <w:lvlText w:val="%1."/>
      <w:lvlJc w:val="left"/>
      <w:pPr>
        <w:ind w:left="1073" w:hanging="360"/>
      </w:pPr>
      <w:rPr>
        <w:rFonts w:hint="default"/>
      </w:rPr>
    </w:lvl>
    <w:lvl w:ilvl="1" w:tplc="38090019">
      <w:start w:val="1"/>
      <w:numFmt w:val="lowerLetter"/>
      <w:lvlText w:val="%2."/>
      <w:lvlJc w:val="left"/>
      <w:pPr>
        <w:ind w:left="1793" w:hanging="360"/>
      </w:pPr>
    </w:lvl>
    <w:lvl w:ilvl="2" w:tplc="8230DF38">
      <w:start w:val="1"/>
      <w:numFmt w:val="upperLetter"/>
      <w:lvlText w:val="%3."/>
      <w:lvlJc w:val="left"/>
      <w:pPr>
        <w:ind w:left="2693" w:hanging="360"/>
      </w:pPr>
      <w:rPr>
        <w:rFonts w:hint="default"/>
      </w:rPr>
    </w:lvl>
    <w:lvl w:ilvl="3" w:tplc="3809000F" w:tentative="1">
      <w:start w:val="1"/>
      <w:numFmt w:val="decimal"/>
      <w:lvlText w:val="%4."/>
      <w:lvlJc w:val="left"/>
      <w:pPr>
        <w:ind w:left="3233" w:hanging="360"/>
      </w:pPr>
    </w:lvl>
    <w:lvl w:ilvl="4" w:tplc="38090019" w:tentative="1">
      <w:start w:val="1"/>
      <w:numFmt w:val="lowerLetter"/>
      <w:lvlText w:val="%5."/>
      <w:lvlJc w:val="left"/>
      <w:pPr>
        <w:ind w:left="3953" w:hanging="360"/>
      </w:pPr>
    </w:lvl>
    <w:lvl w:ilvl="5" w:tplc="3809001B" w:tentative="1">
      <w:start w:val="1"/>
      <w:numFmt w:val="lowerRoman"/>
      <w:lvlText w:val="%6."/>
      <w:lvlJc w:val="right"/>
      <w:pPr>
        <w:ind w:left="4673" w:hanging="180"/>
      </w:pPr>
    </w:lvl>
    <w:lvl w:ilvl="6" w:tplc="3809000F" w:tentative="1">
      <w:start w:val="1"/>
      <w:numFmt w:val="decimal"/>
      <w:lvlText w:val="%7."/>
      <w:lvlJc w:val="left"/>
      <w:pPr>
        <w:ind w:left="5393" w:hanging="360"/>
      </w:pPr>
    </w:lvl>
    <w:lvl w:ilvl="7" w:tplc="38090019" w:tentative="1">
      <w:start w:val="1"/>
      <w:numFmt w:val="lowerLetter"/>
      <w:lvlText w:val="%8."/>
      <w:lvlJc w:val="left"/>
      <w:pPr>
        <w:ind w:left="6113" w:hanging="360"/>
      </w:pPr>
    </w:lvl>
    <w:lvl w:ilvl="8" w:tplc="3809001B" w:tentative="1">
      <w:start w:val="1"/>
      <w:numFmt w:val="lowerRoman"/>
      <w:lvlText w:val="%9."/>
      <w:lvlJc w:val="right"/>
      <w:pPr>
        <w:ind w:left="6833" w:hanging="180"/>
      </w:pPr>
    </w:lvl>
  </w:abstractNum>
  <w:abstractNum w:abstractNumId="3" w15:restartNumberingAfterBreak="0">
    <w:nsid w:val="1180013C"/>
    <w:multiLevelType w:val="hybridMultilevel"/>
    <w:tmpl w:val="89085C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2818DE"/>
    <w:multiLevelType w:val="hybridMultilevel"/>
    <w:tmpl w:val="5DF6303C"/>
    <w:lvl w:ilvl="0" w:tplc="4ADAEEB0">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5" w15:restartNumberingAfterBreak="0">
    <w:nsid w:val="13920708"/>
    <w:multiLevelType w:val="multilevel"/>
    <w:tmpl w:val="C0143816"/>
    <w:lvl w:ilvl="0">
      <w:start w:val="1"/>
      <w:numFmt w:val="decimal"/>
      <w:lvlText w:val="%1."/>
      <w:lvlJc w:val="left"/>
      <w:pPr>
        <w:ind w:left="1353" w:hanging="360"/>
      </w:pPr>
      <w:rPr>
        <w:rFonts w:hint="default"/>
        <w:i w:val="0"/>
        <w:iCs/>
      </w:rPr>
    </w:lvl>
    <w:lvl w:ilvl="1">
      <w:start w:val="1"/>
      <w:numFmt w:val="decimal"/>
      <w:isLgl/>
      <w:lvlText w:val="%1.%2"/>
      <w:lvlJc w:val="left"/>
      <w:pPr>
        <w:ind w:left="1653" w:hanging="660"/>
      </w:pPr>
      <w:rPr>
        <w:rFonts w:hint="default"/>
      </w:rPr>
    </w:lvl>
    <w:lvl w:ilvl="2">
      <w:start w:val="4"/>
      <w:numFmt w:val="decimal"/>
      <w:isLgl/>
      <w:lvlText w:val="%1.%2.%3"/>
      <w:lvlJc w:val="left"/>
      <w:pPr>
        <w:ind w:left="1713" w:hanging="720"/>
      </w:pPr>
      <w:rPr>
        <w:rFonts w:hint="default"/>
      </w:rPr>
    </w:lvl>
    <w:lvl w:ilvl="3">
      <w:start w:val="3"/>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 w15:restartNumberingAfterBreak="0">
    <w:nsid w:val="151F7C90"/>
    <w:multiLevelType w:val="hybridMultilevel"/>
    <w:tmpl w:val="80A6D884"/>
    <w:lvl w:ilvl="0" w:tplc="1410F03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7" w15:restartNumberingAfterBreak="0">
    <w:nsid w:val="19B57C70"/>
    <w:multiLevelType w:val="hybridMultilevel"/>
    <w:tmpl w:val="CEC4C672"/>
    <w:lvl w:ilvl="0" w:tplc="F43E719C">
      <w:start w:val="1"/>
      <w:numFmt w:val="decimal"/>
      <w:lvlText w:val="%1."/>
      <w:lvlJc w:val="left"/>
      <w:pPr>
        <w:ind w:left="768" w:hanging="360"/>
      </w:pPr>
      <w:rPr>
        <w:rFonts w:hint="default"/>
      </w:rPr>
    </w:lvl>
    <w:lvl w:ilvl="1" w:tplc="38090019" w:tentative="1">
      <w:start w:val="1"/>
      <w:numFmt w:val="lowerLetter"/>
      <w:lvlText w:val="%2."/>
      <w:lvlJc w:val="left"/>
      <w:pPr>
        <w:ind w:left="1488" w:hanging="360"/>
      </w:pPr>
    </w:lvl>
    <w:lvl w:ilvl="2" w:tplc="3809001B" w:tentative="1">
      <w:start w:val="1"/>
      <w:numFmt w:val="lowerRoman"/>
      <w:lvlText w:val="%3."/>
      <w:lvlJc w:val="right"/>
      <w:pPr>
        <w:ind w:left="2208" w:hanging="180"/>
      </w:pPr>
    </w:lvl>
    <w:lvl w:ilvl="3" w:tplc="3809000F" w:tentative="1">
      <w:start w:val="1"/>
      <w:numFmt w:val="decimal"/>
      <w:lvlText w:val="%4."/>
      <w:lvlJc w:val="left"/>
      <w:pPr>
        <w:ind w:left="2928" w:hanging="360"/>
      </w:pPr>
    </w:lvl>
    <w:lvl w:ilvl="4" w:tplc="38090019" w:tentative="1">
      <w:start w:val="1"/>
      <w:numFmt w:val="lowerLetter"/>
      <w:lvlText w:val="%5."/>
      <w:lvlJc w:val="left"/>
      <w:pPr>
        <w:ind w:left="3648" w:hanging="360"/>
      </w:pPr>
    </w:lvl>
    <w:lvl w:ilvl="5" w:tplc="3809001B" w:tentative="1">
      <w:start w:val="1"/>
      <w:numFmt w:val="lowerRoman"/>
      <w:lvlText w:val="%6."/>
      <w:lvlJc w:val="right"/>
      <w:pPr>
        <w:ind w:left="4368" w:hanging="180"/>
      </w:pPr>
    </w:lvl>
    <w:lvl w:ilvl="6" w:tplc="3809000F" w:tentative="1">
      <w:start w:val="1"/>
      <w:numFmt w:val="decimal"/>
      <w:lvlText w:val="%7."/>
      <w:lvlJc w:val="left"/>
      <w:pPr>
        <w:ind w:left="5088" w:hanging="360"/>
      </w:pPr>
    </w:lvl>
    <w:lvl w:ilvl="7" w:tplc="38090019" w:tentative="1">
      <w:start w:val="1"/>
      <w:numFmt w:val="lowerLetter"/>
      <w:lvlText w:val="%8."/>
      <w:lvlJc w:val="left"/>
      <w:pPr>
        <w:ind w:left="5808" w:hanging="360"/>
      </w:pPr>
    </w:lvl>
    <w:lvl w:ilvl="8" w:tplc="3809001B" w:tentative="1">
      <w:start w:val="1"/>
      <w:numFmt w:val="lowerRoman"/>
      <w:lvlText w:val="%9."/>
      <w:lvlJc w:val="right"/>
      <w:pPr>
        <w:ind w:left="6528" w:hanging="180"/>
      </w:pPr>
    </w:lvl>
  </w:abstractNum>
  <w:abstractNum w:abstractNumId="8" w15:restartNumberingAfterBreak="0">
    <w:nsid w:val="1A2F2694"/>
    <w:multiLevelType w:val="hybridMultilevel"/>
    <w:tmpl w:val="5894BDDC"/>
    <w:lvl w:ilvl="0" w:tplc="11146C62">
      <w:start w:val="1"/>
      <w:numFmt w:val="decimal"/>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9" w15:restartNumberingAfterBreak="0">
    <w:nsid w:val="1AD805F8"/>
    <w:multiLevelType w:val="hybridMultilevel"/>
    <w:tmpl w:val="46F8EA68"/>
    <w:lvl w:ilvl="0" w:tplc="31B2D9D4">
      <w:start w:val="1"/>
      <w:numFmt w:val="lowerLetter"/>
      <w:lvlText w:val="%1."/>
      <w:lvlJc w:val="left"/>
      <w:pPr>
        <w:ind w:left="720" w:hanging="360"/>
      </w:pPr>
      <w:rPr>
        <w:rFonts w:asciiTheme="majorBidi" w:eastAsiaTheme="minorHAnsi" w:hAnsiTheme="majorBidi" w:cstheme="maj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BE973E0"/>
    <w:multiLevelType w:val="multilevel"/>
    <w:tmpl w:val="DAE057DC"/>
    <w:lvl w:ilvl="0">
      <w:start w:val="1"/>
      <w:numFmt w:val="decimal"/>
      <w:lvlText w:val="%1."/>
      <w:lvlJc w:val="left"/>
      <w:pPr>
        <w:ind w:left="376" w:hanging="360"/>
      </w:pPr>
      <w:rPr>
        <w:rFonts w:hint="default"/>
      </w:rPr>
    </w:lvl>
    <w:lvl w:ilvl="1">
      <w:start w:val="1"/>
      <w:numFmt w:val="decimal"/>
      <w:isLgl/>
      <w:lvlText w:val="%1.%2"/>
      <w:lvlJc w:val="left"/>
      <w:pPr>
        <w:ind w:left="701"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351" w:hanging="720"/>
      </w:pPr>
      <w:rPr>
        <w:rFonts w:hint="default"/>
      </w:rPr>
    </w:lvl>
    <w:lvl w:ilvl="4">
      <w:start w:val="1"/>
      <w:numFmt w:val="decimal"/>
      <w:isLgl/>
      <w:lvlText w:val="%1.%2.%3.%4.%5"/>
      <w:lvlJc w:val="left"/>
      <w:pPr>
        <w:ind w:left="1916" w:hanging="1080"/>
      </w:pPr>
      <w:rPr>
        <w:rFonts w:hint="default"/>
      </w:rPr>
    </w:lvl>
    <w:lvl w:ilvl="5">
      <w:start w:val="1"/>
      <w:numFmt w:val="decimal"/>
      <w:isLgl/>
      <w:lvlText w:val="%1.%2.%3.%4.%5.%6"/>
      <w:lvlJc w:val="left"/>
      <w:pPr>
        <w:ind w:left="2121" w:hanging="1080"/>
      </w:pPr>
      <w:rPr>
        <w:rFonts w:hint="default"/>
      </w:rPr>
    </w:lvl>
    <w:lvl w:ilvl="6">
      <w:start w:val="1"/>
      <w:numFmt w:val="decimal"/>
      <w:isLgl/>
      <w:lvlText w:val="%1.%2.%3.%4.%5.%6.%7"/>
      <w:lvlJc w:val="left"/>
      <w:pPr>
        <w:ind w:left="2686" w:hanging="1440"/>
      </w:pPr>
      <w:rPr>
        <w:rFonts w:hint="default"/>
      </w:rPr>
    </w:lvl>
    <w:lvl w:ilvl="7">
      <w:start w:val="1"/>
      <w:numFmt w:val="decimal"/>
      <w:isLgl/>
      <w:lvlText w:val="%1.%2.%3.%4.%5.%6.%7.%8"/>
      <w:lvlJc w:val="left"/>
      <w:pPr>
        <w:ind w:left="2891" w:hanging="1440"/>
      </w:pPr>
      <w:rPr>
        <w:rFonts w:hint="default"/>
      </w:rPr>
    </w:lvl>
    <w:lvl w:ilvl="8">
      <w:start w:val="1"/>
      <w:numFmt w:val="decimal"/>
      <w:isLgl/>
      <w:lvlText w:val="%1.%2.%3.%4.%5.%6.%7.%8.%9"/>
      <w:lvlJc w:val="left"/>
      <w:pPr>
        <w:ind w:left="3456" w:hanging="1800"/>
      </w:pPr>
      <w:rPr>
        <w:rFonts w:hint="default"/>
      </w:rPr>
    </w:lvl>
  </w:abstractNum>
  <w:abstractNum w:abstractNumId="11" w15:restartNumberingAfterBreak="0">
    <w:nsid w:val="1F1E7B7B"/>
    <w:multiLevelType w:val="multilevel"/>
    <w:tmpl w:val="5C3839B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20EE05D9"/>
    <w:multiLevelType w:val="multilevel"/>
    <w:tmpl w:val="1DACAB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pStyle w:val="Bab24"/>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258527C0"/>
    <w:multiLevelType w:val="hybridMultilevel"/>
    <w:tmpl w:val="23BEB70E"/>
    <w:lvl w:ilvl="0" w:tplc="38C06878">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A203134">
      <w:start w:val="1"/>
      <w:numFmt w:val="upperLetter"/>
      <w:lvlText w:val="%4."/>
      <w:lvlJc w:val="left"/>
      <w:pPr>
        <w:ind w:left="3229" w:hanging="360"/>
      </w:pPr>
      <w:rPr>
        <w:rFonts w:hint="default"/>
      </w:r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4" w15:restartNumberingAfterBreak="0">
    <w:nsid w:val="2BD677C5"/>
    <w:multiLevelType w:val="multilevel"/>
    <w:tmpl w:val="2BA84C78"/>
    <w:lvl w:ilvl="0">
      <w:start w:val="1"/>
      <w:numFmt w:val="decimal"/>
      <w:lvlText w:val="%1"/>
      <w:lvlJc w:val="left"/>
      <w:pPr>
        <w:ind w:left="360" w:hanging="360"/>
      </w:pPr>
      <w:rPr>
        <w:rFonts w:hint="default"/>
      </w:rPr>
    </w:lvl>
    <w:lvl w:ilvl="1">
      <w:start w:val="1"/>
      <w:numFmt w:val="decimal"/>
      <w:pStyle w:val="SubbabII"/>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9117FA"/>
    <w:multiLevelType w:val="hybridMultilevel"/>
    <w:tmpl w:val="9DEA9EE4"/>
    <w:lvl w:ilvl="0" w:tplc="79A4EA14">
      <w:start w:val="1"/>
      <w:numFmt w:val="decimal"/>
      <w:lvlText w:val="%1."/>
      <w:lvlJc w:val="left"/>
      <w:pPr>
        <w:ind w:left="2622" w:hanging="360"/>
      </w:pPr>
      <w:rPr>
        <w:rFonts w:hint="default"/>
      </w:rPr>
    </w:lvl>
    <w:lvl w:ilvl="1" w:tplc="38090019" w:tentative="1">
      <w:start w:val="1"/>
      <w:numFmt w:val="lowerLetter"/>
      <w:lvlText w:val="%2."/>
      <w:lvlJc w:val="left"/>
      <w:pPr>
        <w:ind w:left="3342" w:hanging="360"/>
      </w:pPr>
    </w:lvl>
    <w:lvl w:ilvl="2" w:tplc="3809001B" w:tentative="1">
      <w:start w:val="1"/>
      <w:numFmt w:val="lowerRoman"/>
      <w:lvlText w:val="%3."/>
      <w:lvlJc w:val="right"/>
      <w:pPr>
        <w:ind w:left="4062" w:hanging="180"/>
      </w:pPr>
    </w:lvl>
    <w:lvl w:ilvl="3" w:tplc="3809000F" w:tentative="1">
      <w:start w:val="1"/>
      <w:numFmt w:val="decimal"/>
      <w:lvlText w:val="%4."/>
      <w:lvlJc w:val="left"/>
      <w:pPr>
        <w:ind w:left="4782" w:hanging="360"/>
      </w:pPr>
    </w:lvl>
    <w:lvl w:ilvl="4" w:tplc="38090019" w:tentative="1">
      <w:start w:val="1"/>
      <w:numFmt w:val="lowerLetter"/>
      <w:lvlText w:val="%5."/>
      <w:lvlJc w:val="left"/>
      <w:pPr>
        <w:ind w:left="5502" w:hanging="360"/>
      </w:pPr>
    </w:lvl>
    <w:lvl w:ilvl="5" w:tplc="3809001B" w:tentative="1">
      <w:start w:val="1"/>
      <w:numFmt w:val="lowerRoman"/>
      <w:lvlText w:val="%6."/>
      <w:lvlJc w:val="right"/>
      <w:pPr>
        <w:ind w:left="6222" w:hanging="180"/>
      </w:pPr>
    </w:lvl>
    <w:lvl w:ilvl="6" w:tplc="3809000F" w:tentative="1">
      <w:start w:val="1"/>
      <w:numFmt w:val="decimal"/>
      <w:lvlText w:val="%7."/>
      <w:lvlJc w:val="left"/>
      <w:pPr>
        <w:ind w:left="6942" w:hanging="360"/>
      </w:pPr>
    </w:lvl>
    <w:lvl w:ilvl="7" w:tplc="38090019" w:tentative="1">
      <w:start w:val="1"/>
      <w:numFmt w:val="lowerLetter"/>
      <w:lvlText w:val="%8."/>
      <w:lvlJc w:val="left"/>
      <w:pPr>
        <w:ind w:left="7662" w:hanging="360"/>
      </w:pPr>
    </w:lvl>
    <w:lvl w:ilvl="8" w:tplc="3809001B" w:tentative="1">
      <w:start w:val="1"/>
      <w:numFmt w:val="lowerRoman"/>
      <w:lvlText w:val="%9."/>
      <w:lvlJc w:val="right"/>
      <w:pPr>
        <w:ind w:left="8382" w:hanging="180"/>
      </w:pPr>
    </w:lvl>
  </w:abstractNum>
  <w:abstractNum w:abstractNumId="16" w15:restartNumberingAfterBreak="0">
    <w:nsid w:val="310F39FF"/>
    <w:multiLevelType w:val="hybridMultilevel"/>
    <w:tmpl w:val="36FA7264"/>
    <w:lvl w:ilvl="0" w:tplc="057A5110">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317760FA"/>
    <w:multiLevelType w:val="hybridMultilevel"/>
    <w:tmpl w:val="2D8CE378"/>
    <w:lvl w:ilvl="0" w:tplc="181EB00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31D14FF4"/>
    <w:multiLevelType w:val="hybridMultilevel"/>
    <w:tmpl w:val="224C43C0"/>
    <w:lvl w:ilvl="0" w:tplc="38090019">
      <w:start w:val="1"/>
      <w:numFmt w:val="lowerLetter"/>
      <w:lvlText w:val="%1."/>
      <w:lvlJc w:val="left"/>
      <w:pPr>
        <w:ind w:left="2513" w:hanging="360"/>
      </w:pPr>
    </w:lvl>
    <w:lvl w:ilvl="1" w:tplc="38090019" w:tentative="1">
      <w:start w:val="1"/>
      <w:numFmt w:val="lowerLetter"/>
      <w:lvlText w:val="%2."/>
      <w:lvlJc w:val="left"/>
      <w:pPr>
        <w:ind w:left="3233" w:hanging="360"/>
      </w:pPr>
    </w:lvl>
    <w:lvl w:ilvl="2" w:tplc="3809001B" w:tentative="1">
      <w:start w:val="1"/>
      <w:numFmt w:val="lowerRoman"/>
      <w:lvlText w:val="%3."/>
      <w:lvlJc w:val="right"/>
      <w:pPr>
        <w:ind w:left="3953" w:hanging="180"/>
      </w:pPr>
    </w:lvl>
    <w:lvl w:ilvl="3" w:tplc="3809000F" w:tentative="1">
      <w:start w:val="1"/>
      <w:numFmt w:val="decimal"/>
      <w:lvlText w:val="%4."/>
      <w:lvlJc w:val="left"/>
      <w:pPr>
        <w:ind w:left="4673" w:hanging="360"/>
      </w:pPr>
    </w:lvl>
    <w:lvl w:ilvl="4" w:tplc="38090019" w:tentative="1">
      <w:start w:val="1"/>
      <w:numFmt w:val="lowerLetter"/>
      <w:lvlText w:val="%5."/>
      <w:lvlJc w:val="left"/>
      <w:pPr>
        <w:ind w:left="5393" w:hanging="360"/>
      </w:pPr>
    </w:lvl>
    <w:lvl w:ilvl="5" w:tplc="3809001B" w:tentative="1">
      <w:start w:val="1"/>
      <w:numFmt w:val="lowerRoman"/>
      <w:lvlText w:val="%6."/>
      <w:lvlJc w:val="right"/>
      <w:pPr>
        <w:ind w:left="6113" w:hanging="180"/>
      </w:pPr>
    </w:lvl>
    <w:lvl w:ilvl="6" w:tplc="3809000F" w:tentative="1">
      <w:start w:val="1"/>
      <w:numFmt w:val="decimal"/>
      <w:lvlText w:val="%7."/>
      <w:lvlJc w:val="left"/>
      <w:pPr>
        <w:ind w:left="6833" w:hanging="360"/>
      </w:pPr>
    </w:lvl>
    <w:lvl w:ilvl="7" w:tplc="38090019" w:tentative="1">
      <w:start w:val="1"/>
      <w:numFmt w:val="lowerLetter"/>
      <w:lvlText w:val="%8."/>
      <w:lvlJc w:val="left"/>
      <w:pPr>
        <w:ind w:left="7553" w:hanging="360"/>
      </w:pPr>
    </w:lvl>
    <w:lvl w:ilvl="8" w:tplc="3809001B" w:tentative="1">
      <w:start w:val="1"/>
      <w:numFmt w:val="lowerRoman"/>
      <w:lvlText w:val="%9."/>
      <w:lvlJc w:val="right"/>
      <w:pPr>
        <w:ind w:left="8273" w:hanging="180"/>
      </w:pPr>
    </w:lvl>
  </w:abstractNum>
  <w:abstractNum w:abstractNumId="19" w15:restartNumberingAfterBreak="0">
    <w:nsid w:val="35292CA8"/>
    <w:multiLevelType w:val="hybridMultilevel"/>
    <w:tmpl w:val="67D24F7E"/>
    <w:lvl w:ilvl="0" w:tplc="981CEE66">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376A2D25"/>
    <w:multiLevelType w:val="hybridMultilevel"/>
    <w:tmpl w:val="19B21828"/>
    <w:lvl w:ilvl="0" w:tplc="9C20E7B6">
      <w:start w:val="1"/>
      <w:numFmt w:val="lowerLetter"/>
      <w:lvlText w:val="%1."/>
      <w:lvlJc w:val="left"/>
      <w:pPr>
        <w:ind w:left="720" w:hanging="360"/>
      </w:pPr>
      <w:rPr>
        <w:rFonts w:asciiTheme="majorBidi" w:eastAsiaTheme="minorHAnsi" w:hAnsiTheme="majorBidi" w:cstheme="majorBidi"/>
      </w:rPr>
    </w:lvl>
    <w:lvl w:ilvl="1" w:tplc="38090019">
      <w:start w:val="1"/>
      <w:numFmt w:val="lowerLetter"/>
      <w:lvlText w:val="%2."/>
      <w:lvlJc w:val="left"/>
      <w:pPr>
        <w:ind w:left="1440" w:hanging="360"/>
      </w:pPr>
    </w:lvl>
    <w:lvl w:ilvl="2" w:tplc="3808E2C4">
      <w:start w:val="1"/>
      <w:numFmt w:val="decimal"/>
      <w:lvlText w:val="%3."/>
      <w:lvlJc w:val="left"/>
      <w:pPr>
        <w:ind w:left="2340" w:hanging="360"/>
      </w:pPr>
      <w:rPr>
        <w:rFonts w:hint="default"/>
        <w:b w:val="0"/>
        <w:bCs w:val="0"/>
      </w:rPr>
    </w:lvl>
    <w:lvl w:ilvl="3" w:tplc="96EC649A">
      <w:start w:val="1"/>
      <w:numFmt w:val="upp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700550"/>
    <w:multiLevelType w:val="hybridMultilevel"/>
    <w:tmpl w:val="102005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CF712E4"/>
    <w:multiLevelType w:val="multilevel"/>
    <w:tmpl w:val="C42C5BE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3DDF5AA8"/>
    <w:multiLevelType w:val="hybridMultilevel"/>
    <w:tmpl w:val="F4BA1380"/>
    <w:lvl w:ilvl="0" w:tplc="C4300D8C">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4" w15:restartNumberingAfterBreak="0">
    <w:nsid w:val="3E917200"/>
    <w:multiLevelType w:val="hybridMultilevel"/>
    <w:tmpl w:val="93EE9CD6"/>
    <w:lvl w:ilvl="0" w:tplc="5524BA54">
      <w:start w:val="1"/>
      <w:numFmt w:val="decimal"/>
      <w:lvlText w:val="%1."/>
      <w:lvlJc w:val="left"/>
      <w:pPr>
        <w:ind w:left="1800" w:hanging="360"/>
      </w:pPr>
      <w:rPr>
        <w:rFonts w:asciiTheme="majorBidi" w:eastAsiaTheme="minorHAnsi" w:hAnsiTheme="majorBidi" w:cstheme="majorBidi"/>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3F321D52"/>
    <w:multiLevelType w:val="hybridMultilevel"/>
    <w:tmpl w:val="6068ED5E"/>
    <w:lvl w:ilvl="0" w:tplc="D668E90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6" w15:restartNumberingAfterBreak="0">
    <w:nsid w:val="3FD624BF"/>
    <w:multiLevelType w:val="hybridMultilevel"/>
    <w:tmpl w:val="7994C3B2"/>
    <w:lvl w:ilvl="0" w:tplc="86A88012">
      <w:start w:val="1"/>
      <w:numFmt w:val="lowerLetter"/>
      <w:lvlText w:val="%1."/>
      <w:lvlJc w:val="left"/>
      <w:pPr>
        <w:ind w:left="1440"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539C1D98">
      <w:start w:val="1"/>
      <w:numFmt w:val="lowerLetter"/>
      <w:lvlText w:val="%2."/>
      <w:lvlJc w:val="left"/>
      <w:pPr>
        <w:ind w:left="2160" w:hanging="360"/>
      </w:pPr>
      <w:rPr>
        <w:b w:val="0"/>
        <w:bCs w:val="0"/>
      </w:rPr>
    </w:lvl>
    <w:lvl w:ilvl="2" w:tplc="3C0035BE">
      <w:start w:val="1"/>
      <w:numFmt w:val="decimal"/>
      <w:lvlText w:val="%3."/>
      <w:lvlJc w:val="left"/>
      <w:pPr>
        <w:ind w:left="3060" w:hanging="360"/>
      </w:pPr>
      <w:rPr>
        <w:rFonts w:hint="default"/>
      </w:r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82B4B74"/>
    <w:multiLevelType w:val="hybridMultilevel"/>
    <w:tmpl w:val="89F28860"/>
    <w:lvl w:ilvl="0" w:tplc="E3CEEE62">
      <w:start w:val="1"/>
      <w:numFmt w:val="lowerLetter"/>
      <w:lvlText w:val="%1."/>
      <w:lvlJc w:val="left"/>
      <w:pPr>
        <w:ind w:left="1353" w:hanging="360"/>
      </w:pPr>
      <w:rPr>
        <w:rFonts w:hint="default"/>
      </w:rPr>
    </w:lvl>
    <w:lvl w:ilvl="1" w:tplc="38090019">
      <w:start w:val="1"/>
      <w:numFmt w:val="lowerLetter"/>
      <w:lvlText w:val="%2."/>
      <w:lvlJc w:val="left"/>
      <w:pPr>
        <w:ind w:left="2073" w:hanging="360"/>
      </w:pPr>
    </w:lvl>
    <w:lvl w:ilvl="2" w:tplc="3809001B">
      <w:start w:val="1"/>
      <w:numFmt w:val="lowerRoman"/>
      <w:lvlText w:val="%3."/>
      <w:lvlJc w:val="right"/>
      <w:pPr>
        <w:ind w:left="2793" w:hanging="180"/>
      </w:pPr>
    </w:lvl>
    <w:lvl w:ilvl="3" w:tplc="3809000F">
      <w:start w:val="1"/>
      <w:numFmt w:val="decimal"/>
      <w:lvlText w:val="%4."/>
      <w:lvlJc w:val="left"/>
      <w:pPr>
        <w:ind w:left="3513" w:hanging="360"/>
      </w:pPr>
    </w:lvl>
    <w:lvl w:ilvl="4" w:tplc="339AE472">
      <w:start w:val="1"/>
      <w:numFmt w:val="upperLetter"/>
      <w:lvlText w:val="%5."/>
      <w:lvlJc w:val="left"/>
      <w:pPr>
        <w:ind w:left="4233" w:hanging="360"/>
      </w:pPr>
      <w:rPr>
        <w:rFonts w:hint="default"/>
        <w:i w:val="0"/>
        <w:iCs/>
      </w:r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8" w15:restartNumberingAfterBreak="0">
    <w:nsid w:val="4CB86519"/>
    <w:multiLevelType w:val="hybridMultilevel"/>
    <w:tmpl w:val="F22C1812"/>
    <w:lvl w:ilvl="0" w:tplc="D4E2807E">
      <w:start w:val="1"/>
      <w:numFmt w:val="decimal"/>
      <w:lvlText w:val="%1."/>
      <w:lvlJc w:val="left"/>
      <w:pPr>
        <w:ind w:left="720" w:hanging="360"/>
      </w:pPr>
      <w:rPr>
        <w:rFonts w:asciiTheme="majorBidi" w:eastAsiaTheme="minorHAnsi" w:hAnsiTheme="majorBidi" w:cstheme="majorBidi"/>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7D439C3"/>
    <w:multiLevelType w:val="hybridMultilevel"/>
    <w:tmpl w:val="99C242C6"/>
    <w:lvl w:ilvl="0" w:tplc="89D0803A">
      <w:start w:val="1"/>
      <w:numFmt w:val="lowerLetter"/>
      <w:lvlText w:val="%1."/>
      <w:lvlJc w:val="left"/>
      <w:pPr>
        <w:ind w:left="4593" w:hanging="360"/>
      </w:pPr>
      <w:rPr>
        <w:rFonts w:hint="default"/>
        <w:i/>
      </w:rPr>
    </w:lvl>
    <w:lvl w:ilvl="1" w:tplc="38090019">
      <w:start w:val="1"/>
      <w:numFmt w:val="lowerLetter"/>
      <w:lvlText w:val="%2."/>
      <w:lvlJc w:val="left"/>
      <w:pPr>
        <w:ind w:left="5313" w:hanging="360"/>
      </w:pPr>
    </w:lvl>
    <w:lvl w:ilvl="2" w:tplc="3809001B">
      <w:start w:val="1"/>
      <w:numFmt w:val="lowerRoman"/>
      <w:lvlText w:val="%3."/>
      <w:lvlJc w:val="right"/>
      <w:pPr>
        <w:ind w:left="6033" w:hanging="180"/>
      </w:pPr>
    </w:lvl>
    <w:lvl w:ilvl="3" w:tplc="3809000F">
      <w:start w:val="1"/>
      <w:numFmt w:val="decimal"/>
      <w:lvlText w:val="%4."/>
      <w:lvlJc w:val="left"/>
      <w:pPr>
        <w:ind w:left="6753" w:hanging="360"/>
      </w:pPr>
    </w:lvl>
    <w:lvl w:ilvl="4" w:tplc="0B38B4FC">
      <w:start w:val="1"/>
      <w:numFmt w:val="lowerLetter"/>
      <w:lvlText w:val="%5."/>
      <w:lvlJc w:val="left"/>
      <w:pPr>
        <w:ind w:left="7473" w:hanging="360"/>
      </w:pPr>
      <w:rPr>
        <w:b w:val="0"/>
        <w:bCs/>
      </w:rPr>
    </w:lvl>
    <w:lvl w:ilvl="5" w:tplc="3809001B" w:tentative="1">
      <w:start w:val="1"/>
      <w:numFmt w:val="lowerRoman"/>
      <w:lvlText w:val="%6."/>
      <w:lvlJc w:val="right"/>
      <w:pPr>
        <w:ind w:left="8193" w:hanging="180"/>
      </w:pPr>
    </w:lvl>
    <w:lvl w:ilvl="6" w:tplc="3809000F" w:tentative="1">
      <w:start w:val="1"/>
      <w:numFmt w:val="decimal"/>
      <w:lvlText w:val="%7."/>
      <w:lvlJc w:val="left"/>
      <w:pPr>
        <w:ind w:left="8913" w:hanging="360"/>
      </w:pPr>
    </w:lvl>
    <w:lvl w:ilvl="7" w:tplc="38090019" w:tentative="1">
      <w:start w:val="1"/>
      <w:numFmt w:val="lowerLetter"/>
      <w:lvlText w:val="%8."/>
      <w:lvlJc w:val="left"/>
      <w:pPr>
        <w:ind w:left="9633" w:hanging="360"/>
      </w:pPr>
    </w:lvl>
    <w:lvl w:ilvl="8" w:tplc="3809001B" w:tentative="1">
      <w:start w:val="1"/>
      <w:numFmt w:val="lowerRoman"/>
      <w:lvlText w:val="%9."/>
      <w:lvlJc w:val="right"/>
      <w:pPr>
        <w:ind w:left="10353" w:hanging="180"/>
      </w:pPr>
    </w:lvl>
  </w:abstractNum>
  <w:abstractNum w:abstractNumId="30" w15:restartNumberingAfterBreak="0">
    <w:nsid w:val="58184F40"/>
    <w:multiLevelType w:val="hybridMultilevel"/>
    <w:tmpl w:val="270C77CE"/>
    <w:lvl w:ilvl="0" w:tplc="4B80E044">
      <w:start w:val="1"/>
      <w:numFmt w:val="lowerLetter"/>
      <w:lvlText w:val="%1."/>
      <w:lvlJc w:val="left"/>
      <w:pPr>
        <w:ind w:left="1046" w:hanging="360"/>
      </w:pPr>
      <w:rPr>
        <w:rFonts w:hint="default"/>
      </w:rPr>
    </w:lvl>
    <w:lvl w:ilvl="1" w:tplc="38090019" w:tentative="1">
      <w:start w:val="1"/>
      <w:numFmt w:val="lowerLetter"/>
      <w:lvlText w:val="%2."/>
      <w:lvlJc w:val="left"/>
      <w:pPr>
        <w:ind w:left="1766" w:hanging="360"/>
      </w:pPr>
    </w:lvl>
    <w:lvl w:ilvl="2" w:tplc="3809001B" w:tentative="1">
      <w:start w:val="1"/>
      <w:numFmt w:val="lowerRoman"/>
      <w:lvlText w:val="%3."/>
      <w:lvlJc w:val="right"/>
      <w:pPr>
        <w:ind w:left="2486" w:hanging="180"/>
      </w:pPr>
    </w:lvl>
    <w:lvl w:ilvl="3" w:tplc="3809000F" w:tentative="1">
      <w:start w:val="1"/>
      <w:numFmt w:val="decimal"/>
      <w:lvlText w:val="%4."/>
      <w:lvlJc w:val="left"/>
      <w:pPr>
        <w:ind w:left="3206" w:hanging="360"/>
      </w:pPr>
    </w:lvl>
    <w:lvl w:ilvl="4" w:tplc="38090019" w:tentative="1">
      <w:start w:val="1"/>
      <w:numFmt w:val="lowerLetter"/>
      <w:lvlText w:val="%5."/>
      <w:lvlJc w:val="left"/>
      <w:pPr>
        <w:ind w:left="3926" w:hanging="360"/>
      </w:pPr>
    </w:lvl>
    <w:lvl w:ilvl="5" w:tplc="3809001B" w:tentative="1">
      <w:start w:val="1"/>
      <w:numFmt w:val="lowerRoman"/>
      <w:lvlText w:val="%6."/>
      <w:lvlJc w:val="right"/>
      <w:pPr>
        <w:ind w:left="4646" w:hanging="180"/>
      </w:pPr>
    </w:lvl>
    <w:lvl w:ilvl="6" w:tplc="3809000F" w:tentative="1">
      <w:start w:val="1"/>
      <w:numFmt w:val="decimal"/>
      <w:lvlText w:val="%7."/>
      <w:lvlJc w:val="left"/>
      <w:pPr>
        <w:ind w:left="5366" w:hanging="360"/>
      </w:pPr>
    </w:lvl>
    <w:lvl w:ilvl="7" w:tplc="38090019" w:tentative="1">
      <w:start w:val="1"/>
      <w:numFmt w:val="lowerLetter"/>
      <w:lvlText w:val="%8."/>
      <w:lvlJc w:val="left"/>
      <w:pPr>
        <w:ind w:left="6086" w:hanging="360"/>
      </w:pPr>
    </w:lvl>
    <w:lvl w:ilvl="8" w:tplc="3809001B" w:tentative="1">
      <w:start w:val="1"/>
      <w:numFmt w:val="lowerRoman"/>
      <w:lvlText w:val="%9."/>
      <w:lvlJc w:val="right"/>
      <w:pPr>
        <w:ind w:left="6806" w:hanging="180"/>
      </w:pPr>
    </w:lvl>
  </w:abstractNum>
  <w:abstractNum w:abstractNumId="31" w15:restartNumberingAfterBreak="0">
    <w:nsid w:val="58A624E5"/>
    <w:multiLevelType w:val="hybridMultilevel"/>
    <w:tmpl w:val="56AC5F22"/>
    <w:lvl w:ilvl="0" w:tplc="38090019">
      <w:start w:val="1"/>
      <w:numFmt w:val="lowerLetter"/>
      <w:lvlText w:val="%1."/>
      <w:lvlJc w:val="left"/>
      <w:pPr>
        <w:ind w:left="2513" w:hanging="360"/>
      </w:pPr>
    </w:lvl>
    <w:lvl w:ilvl="1" w:tplc="38090019" w:tentative="1">
      <w:start w:val="1"/>
      <w:numFmt w:val="lowerLetter"/>
      <w:lvlText w:val="%2."/>
      <w:lvlJc w:val="left"/>
      <w:pPr>
        <w:ind w:left="3233" w:hanging="360"/>
      </w:pPr>
    </w:lvl>
    <w:lvl w:ilvl="2" w:tplc="3809001B" w:tentative="1">
      <w:start w:val="1"/>
      <w:numFmt w:val="lowerRoman"/>
      <w:lvlText w:val="%3."/>
      <w:lvlJc w:val="right"/>
      <w:pPr>
        <w:ind w:left="3953" w:hanging="180"/>
      </w:pPr>
    </w:lvl>
    <w:lvl w:ilvl="3" w:tplc="3809000F" w:tentative="1">
      <w:start w:val="1"/>
      <w:numFmt w:val="decimal"/>
      <w:lvlText w:val="%4."/>
      <w:lvlJc w:val="left"/>
      <w:pPr>
        <w:ind w:left="4673" w:hanging="360"/>
      </w:pPr>
    </w:lvl>
    <w:lvl w:ilvl="4" w:tplc="38090019" w:tentative="1">
      <w:start w:val="1"/>
      <w:numFmt w:val="lowerLetter"/>
      <w:lvlText w:val="%5."/>
      <w:lvlJc w:val="left"/>
      <w:pPr>
        <w:ind w:left="5393" w:hanging="360"/>
      </w:pPr>
    </w:lvl>
    <w:lvl w:ilvl="5" w:tplc="3809001B" w:tentative="1">
      <w:start w:val="1"/>
      <w:numFmt w:val="lowerRoman"/>
      <w:lvlText w:val="%6."/>
      <w:lvlJc w:val="right"/>
      <w:pPr>
        <w:ind w:left="6113" w:hanging="180"/>
      </w:pPr>
    </w:lvl>
    <w:lvl w:ilvl="6" w:tplc="3809000F" w:tentative="1">
      <w:start w:val="1"/>
      <w:numFmt w:val="decimal"/>
      <w:lvlText w:val="%7."/>
      <w:lvlJc w:val="left"/>
      <w:pPr>
        <w:ind w:left="6833" w:hanging="360"/>
      </w:pPr>
    </w:lvl>
    <w:lvl w:ilvl="7" w:tplc="38090019" w:tentative="1">
      <w:start w:val="1"/>
      <w:numFmt w:val="lowerLetter"/>
      <w:lvlText w:val="%8."/>
      <w:lvlJc w:val="left"/>
      <w:pPr>
        <w:ind w:left="7553" w:hanging="360"/>
      </w:pPr>
    </w:lvl>
    <w:lvl w:ilvl="8" w:tplc="3809001B" w:tentative="1">
      <w:start w:val="1"/>
      <w:numFmt w:val="lowerRoman"/>
      <w:lvlText w:val="%9."/>
      <w:lvlJc w:val="right"/>
      <w:pPr>
        <w:ind w:left="8273" w:hanging="180"/>
      </w:pPr>
    </w:lvl>
  </w:abstractNum>
  <w:abstractNum w:abstractNumId="32" w15:restartNumberingAfterBreak="0">
    <w:nsid w:val="5BB86DF8"/>
    <w:multiLevelType w:val="hybridMultilevel"/>
    <w:tmpl w:val="580C1694"/>
    <w:lvl w:ilvl="0" w:tplc="13BEA8FC">
      <w:start w:val="1"/>
      <w:numFmt w:val="decimal"/>
      <w:lvlText w:val="%1."/>
      <w:lvlJc w:val="left"/>
      <w:pPr>
        <w:ind w:left="743" w:hanging="360"/>
      </w:pPr>
      <w:rPr>
        <w:rFonts w:hint="default"/>
      </w:rPr>
    </w:lvl>
    <w:lvl w:ilvl="1" w:tplc="38090019" w:tentative="1">
      <w:start w:val="1"/>
      <w:numFmt w:val="lowerLetter"/>
      <w:lvlText w:val="%2."/>
      <w:lvlJc w:val="left"/>
      <w:pPr>
        <w:ind w:left="1463" w:hanging="360"/>
      </w:pPr>
    </w:lvl>
    <w:lvl w:ilvl="2" w:tplc="3809001B" w:tentative="1">
      <w:start w:val="1"/>
      <w:numFmt w:val="lowerRoman"/>
      <w:lvlText w:val="%3."/>
      <w:lvlJc w:val="right"/>
      <w:pPr>
        <w:ind w:left="2183" w:hanging="180"/>
      </w:pPr>
    </w:lvl>
    <w:lvl w:ilvl="3" w:tplc="3809000F" w:tentative="1">
      <w:start w:val="1"/>
      <w:numFmt w:val="decimal"/>
      <w:lvlText w:val="%4."/>
      <w:lvlJc w:val="left"/>
      <w:pPr>
        <w:ind w:left="2903" w:hanging="360"/>
      </w:pPr>
    </w:lvl>
    <w:lvl w:ilvl="4" w:tplc="38090019" w:tentative="1">
      <w:start w:val="1"/>
      <w:numFmt w:val="lowerLetter"/>
      <w:lvlText w:val="%5."/>
      <w:lvlJc w:val="left"/>
      <w:pPr>
        <w:ind w:left="3623" w:hanging="360"/>
      </w:pPr>
    </w:lvl>
    <w:lvl w:ilvl="5" w:tplc="3809001B" w:tentative="1">
      <w:start w:val="1"/>
      <w:numFmt w:val="lowerRoman"/>
      <w:lvlText w:val="%6."/>
      <w:lvlJc w:val="right"/>
      <w:pPr>
        <w:ind w:left="4343" w:hanging="180"/>
      </w:pPr>
    </w:lvl>
    <w:lvl w:ilvl="6" w:tplc="3809000F" w:tentative="1">
      <w:start w:val="1"/>
      <w:numFmt w:val="decimal"/>
      <w:lvlText w:val="%7."/>
      <w:lvlJc w:val="left"/>
      <w:pPr>
        <w:ind w:left="5063" w:hanging="360"/>
      </w:pPr>
    </w:lvl>
    <w:lvl w:ilvl="7" w:tplc="38090019" w:tentative="1">
      <w:start w:val="1"/>
      <w:numFmt w:val="lowerLetter"/>
      <w:lvlText w:val="%8."/>
      <w:lvlJc w:val="left"/>
      <w:pPr>
        <w:ind w:left="5783" w:hanging="360"/>
      </w:pPr>
    </w:lvl>
    <w:lvl w:ilvl="8" w:tplc="3809001B" w:tentative="1">
      <w:start w:val="1"/>
      <w:numFmt w:val="lowerRoman"/>
      <w:lvlText w:val="%9."/>
      <w:lvlJc w:val="right"/>
      <w:pPr>
        <w:ind w:left="6503" w:hanging="180"/>
      </w:pPr>
    </w:lvl>
  </w:abstractNum>
  <w:abstractNum w:abstractNumId="33" w15:restartNumberingAfterBreak="0">
    <w:nsid w:val="5D4E4703"/>
    <w:multiLevelType w:val="hybridMultilevel"/>
    <w:tmpl w:val="16DC492C"/>
    <w:lvl w:ilvl="0" w:tplc="A7202264">
      <w:start w:val="1"/>
      <w:numFmt w:val="decimal"/>
      <w:lvlText w:val="%1."/>
      <w:lvlJc w:val="left"/>
      <w:pPr>
        <w:ind w:left="1440" w:hanging="360"/>
      </w:pPr>
      <w:rPr>
        <w:rFonts w:asciiTheme="majorBidi" w:eastAsiaTheme="minorHAnsi" w:hAnsiTheme="majorBidi" w:cstheme="majorBidi"/>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4" w15:restartNumberingAfterBreak="0">
    <w:nsid w:val="5E716A0D"/>
    <w:multiLevelType w:val="hybridMultilevel"/>
    <w:tmpl w:val="BDF87FD4"/>
    <w:lvl w:ilvl="0" w:tplc="99F6F410">
      <w:start w:val="1"/>
      <w:numFmt w:val="lowerLetter"/>
      <w:lvlText w:val="%1."/>
      <w:lvlJc w:val="left"/>
      <w:pPr>
        <w:ind w:left="1069" w:hanging="360"/>
      </w:pPr>
      <w:rPr>
        <w:rFonts w:hint="default"/>
        <w:sz w:val="24"/>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5" w15:restartNumberingAfterBreak="0">
    <w:nsid w:val="5E744347"/>
    <w:multiLevelType w:val="hybridMultilevel"/>
    <w:tmpl w:val="51629574"/>
    <w:lvl w:ilvl="0" w:tplc="4C328DCC">
      <w:start w:val="1"/>
      <w:numFmt w:val="lowerLetter"/>
      <w:lvlText w:val="%1."/>
      <w:lvlJc w:val="left"/>
      <w:pPr>
        <w:ind w:left="2138" w:hanging="360"/>
      </w:pPr>
      <w:rPr>
        <w:rFonts w:hint="default"/>
      </w:r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6" w15:restartNumberingAfterBreak="0">
    <w:nsid w:val="5FFD2B47"/>
    <w:multiLevelType w:val="hybridMultilevel"/>
    <w:tmpl w:val="FAB6D5F6"/>
    <w:lvl w:ilvl="0" w:tplc="E4FC1D54">
      <w:start w:val="1"/>
      <w:numFmt w:val="decimal"/>
      <w:lvlText w:val="%1."/>
      <w:lvlJc w:val="left"/>
      <w:pPr>
        <w:ind w:left="1800" w:hanging="360"/>
      </w:pPr>
      <w:rPr>
        <w:rFonts w:asciiTheme="majorBidi" w:eastAsiaTheme="minorHAnsi" w:hAnsiTheme="majorBidi" w:cstheme="majorBidi"/>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65077782"/>
    <w:multiLevelType w:val="multilevel"/>
    <w:tmpl w:val="F27415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A2A235B"/>
    <w:multiLevelType w:val="hybridMultilevel"/>
    <w:tmpl w:val="59626064"/>
    <w:lvl w:ilvl="0" w:tplc="7DF0F656">
      <w:start w:val="1"/>
      <w:numFmt w:val="decimal"/>
      <w:lvlText w:val="%1."/>
      <w:lvlJc w:val="left"/>
      <w:pPr>
        <w:ind w:left="1778" w:hanging="360"/>
      </w:pPr>
      <w:rPr>
        <w:rFonts w:hint="default"/>
      </w:rPr>
    </w:lvl>
    <w:lvl w:ilvl="1" w:tplc="38090019">
      <w:start w:val="1"/>
      <w:numFmt w:val="lowerLetter"/>
      <w:lvlText w:val="%2."/>
      <w:lvlJc w:val="left"/>
      <w:pPr>
        <w:ind w:left="2498" w:hanging="360"/>
      </w:pPr>
    </w:lvl>
    <w:lvl w:ilvl="2" w:tplc="3809001B">
      <w:start w:val="1"/>
      <w:numFmt w:val="lowerRoman"/>
      <w:lvlText w:val="%3."/>
      <w:lvlJc w:val="right"/>
      <w:pPr>
        <w:ind w:left="3218" w:hanging="180"/>
      </w:pPr>
    </w:lvl>
    <w:lvl w:ilvl="3" w:tplc="3809000F">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39" w15:restartNumberingAfterBreak="0">
    <w:nsid w:val="716A3ECB"/>
    <w:multiLevelType w:val="multilevel"/>
    <w:tmpl w:val="7250CBCC"/>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0" w15:restartNumberingAfterBreak="0">
    <w:nsid w:val="734F5C95"/>
    <w:multiLevelType w:val="hybridMultilevel"/>
    <w:tmpl w:val="05260364"/>
    <w:lvl w:ilvl="0" w:tplc="66C6539C">
      <w:start w:val="1"/>
      <w:numFmt w:val="decimal"/>
      <w:lvlText w:val="%1."/>
      <w:lvlJc w:val="left"/>
      <w:pPr>
        <w:ind w:left="384" w:hanging="360"/>
      </w:pPr>
      <w:rPr>
        <w:rFonts w:hint="default"/>
      </w:rPr>
    </w:lvl>
    <w:lvl w:ilvl="1" w:tplc="38090019" w:tentative="1">
      <w:start w:val="1"/>
      <w:numFmt w:val="lowerLetter"/>
      <w:lvlText w:val="%2."/>
      <w:lvlJc w:val="left"/>
      <w:pPr>
        <w:ind w:left="1104" w:hanging="360"/>
      </w:pPr>
    </w:lvl>
    <w:lvl w:ilvl="2" w:tplc="3809001B" w:tentative="1">
      <w:start w:val="1"/>
      <w:numFmt w:val="lowerRoman"/>
      <w:lvlText w:val="%3."/>
      <w:lvlJc w:val="right"/>
      <w:pPr>
        <w:ind w:left="1824" w:hanging="180"/>
      </w:pPr>
    </w:lvl>
    <w:lvl w:ilvl="3" w:tplc="3809000F" w:tentative="1">
      <w:start w:val="1"/>
      <w:numFmt w:val="decimal"/>
      <w:lvlText w:val="%4."/>
      <w:lvlJc w:val="left"/>
      <w:pPr>
        <w:ind w:left="2544" w:hanging="360"/>
      </w:pPr>
    </w:lvl>
    <w:lvl w:ilvl="4" w:tplc="38090019" w:tentative="1">
      <w:start w:val="1"/>
      <w:numFmt w:val="lowerLetter"/>
      <w:lvlText w:val="%5."/>
      <w:lvlJc w:val="left"/>
      <w:pPr>
        <w:ind w:left="3264" w:hanging="360"/>
      </w:pPr>
    </w:lvl>
    <w:lvl w:ilvl="5" w:tplc="3809001B" w:tentative="1">
      <w:start w:val="1"/>
      <w:numFmt w:val="lowerRoman"/>
      <w:lvlText w:val="%6."/>
      <w:lvlJc w:val="right"/>
      <w:pPr>
        <w:ind w:left="3984" w:hanging="180"/>
      </w:pPr>
    </w:lvl>
    <w:lvl w:ilvl="6" w:tplc="3809000F" w:tentative="1">
      <w:start w:val="1"/>
      <w:numFmt w:val="decimal"/>
      <w:lvlText w:val="%7."/>
      <w:lvlJc w:val="left"/>
      <w:pPr>
        <w:ind w:left="4704" w:hanging="360"/>
      </w:pPr>
    </w:lvl>
    <w:lvl w:ilvl="7" w:tplc="38090019" w:tentative="1">
      <w:start w:val="1"/>
      <w:numFmt w:val="lowerLetter"/>
      <w:lvlText w:val="%8."/>
      <w:lvlJc w:val="left"/>
      <w:pPr>
        <w:ind w:left="5424" w:hanging="360"/>
      </w:pPr>
    </w:lvl>
    <w:lvl w:ilvl="8" w:tplc="3809001B" w:tentative="1">
      <w:start w:val="1"/>
      <w:numFmt w:val="lowerRoman"/>
      <w:lvlText w:val="%9."/>
      <w:lvlJc w:val="right"/>
      <w:pPr>
        <w:ind w:left="6144" w:hanging="180"/>
      </w:pPr>
    </w:lvl>
  </w:abstractNum>
  <w:abstractNum w:abstractNumId="41" w15:restartNumberingAfterBreak="0">
    <w:nsid w:val="75B91479"/>
    <w:multiLevelType w:val="multilevel"/>
    <w:tmpl w:val="EDBCD08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bCs/>
        <w:sz w:val="24"/>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762B1CE7"/>
    <w:multiLevelType w:val="hybridMultilevel"/>
    <w:tmpl w:val="662633B2"/>
    <w:lvl w:ilvl="0" w:tplc="0CC2E89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3" w15:restartNumberingAfterBreak="0">
    <w:nsid w:val="78E4045A"/>
    <w:multiLevelType w:val="multilevel"/>
    <w:tmpl w:val="26B4313E"/>
    <w:lvl w:ilvl="0">
      <w:start w:val="1"/>
      <w:numFmt w:val="decimal"/>
      <w:lvlText w:val="%1."/>
      <w:lvlJc w:val="left"/>
      <w:pPr>
        <w:ind w:left="1080" w:hanging="360"/>
      </w:pPr>
      <w:rPr>
        <w:rFonts w:hint="default"/>
      </w:rPr>
    </w:lvl>
    <w:lvl w:ilvl="1">
      <w:start w:val="1"/>
      <w:numFmt w:val="decimal"/>
      <w:isLgl/>
      <w:lvlText w:val="%1.%2"/>
      <w:lvlJc w:val="left"/>
      <w:pPr>
        <w:ind w:left="1896" w:hanging="660"/>
      </w:pPr>
      <w:rPr>
        <w:rFonts w:hint="default"/>
      </w:rPr>
    </w:lvl>
    <w:lvl w:ilvl="2">
      <w:start w:val="5"/>
      <w:numFmt w:val="decimal"/>
      <w:isLgl/>
      <w:lvlText w:val="%1.%2.%3"/>
      <w:lvlJc w:val="left"/>
      <w:pPr>
        <w:ind w:left="2472" w:hanging="720"/>
      </w:pPr>
      <w:rPr>
        <w:rFonts w:hint="default"/>
      </w:rPr>
    </w:lvl>
    <w:lvl w:ilvl="3">
      <w:start w:val="4"/>
      <w:numFmt w:val="decimal"/>
      <w:isLgl/>
      <w:lvlText w:val="%1.%2.%3.%4"/>
      <w:lvlJc w:val="left"/>
      <w:pPr>
        <w:ind w:left="2988" w:hanging="72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256" w:hanging="1440"/>
      </w:pPr>
      <w:rPr>
        <w:rFonts w:hint="default"/>
      </w:rPr>
    </w:lvl>
    <w:lvl w:ilvl="7">
      <w:start w:val="1"/>
      <w:numFmt w:val="decimal"/>
      <w:isLgl/>
      <w:lvlText w:val="%1.%2.%3.%4.%5.%6.%7.%8"/>
      <w:lvlJc w:val="left"/>
      <w:pPr>
        <w:ind w:left="5772" w:hanging="1440"/>
      </w:pPr>
      <w:rPr>
        <w:rFonts w:hint="default"/>
      </w:rPr>
    </w:lvl>
    <w:lvl w:ilvl="8">
      <w:start w:val="1"/>
      <w:numFmt w:val="decimal"/>
      <w:isLgl/>
      <w:lvlText w:val="%1.%2.%3.%4.%5.%6.%7.%8.%9"/>
      <w:lvlJc w:val="left"/>
      <w:pPr>
        <w:ind w:left="6648" w:hanging="1800"/>
      </w:pPr>
      <w:rPr>
        <w:rFonts w:hint="default"/>
      </w:rPr>
    </w:lvl>
  </w:abstractNum>
  <w:abstractNum w:abstractNumId="44" w15:restartNumberingAfterBreak="0">
    <w:nsid w:val="79464055"/>
    <w:multiLevelType w:val="multilevel"/>
    <w:tmpl w:val="0D7C91B2"/>
    <w:lvl w:ilvl="0">
      <w:start w:val="1"/>
      <w:numFmt w:val="decimal"/>
      <w:lvlText w:val="%1."/>
      <w:lvlJc w:val="left"/>
      <w:pPr>
        <w:ind w:left="743" w:hanging="360"/>
      </w:pPr>
      <w:rPr>
        <w:rFonts w:hint="default"/>
      </w:rPr>
    </w:lvl>
    <w:lvl w:ilvl="1">
      <w:start w:val="1"/>
      <w:numFmt w:val="decimal"/>
      <w:isLgl/>
      <w:lvlText w:val="%1.%2"/>
      <w:lvlJc w:val="left"/>
      <w:pPr>
        <w:ind w:left="1244" w:hanging="480"/>
      </w:pPr>
      <w:rPr>
        <w:rFonts w:hint="default"/>
      </w:rPr>
    </w:lvl>
    <w:lvl w:ilvl="2">
      <w:start w:val="3"/>
      <w:numFmt w:val="decimal"/>
      <w:isLgl/>
      <w:lvlText w:val="%1.%2.%3"/>
      <w:lvlJc w:val="left"/>
      <w:pPr>
        <w:ind w:left="1865" w:hanging="720"/>
      </w:pPr>
      <w:rPr>
        <w:rFonts w:hint="default"/>
      </w:rPr>
    </w:lvl>
    <w:lvl w:ilvl="3">
      <w:start w:val="1"/>
      <w:numFmt w:val="decimal"/>
      <w:isLgl/>
      <w:lvlText w:val="%1.%2.%3.%4"/>
      <w:lvlJc w:val="left"/>
      <w:pPr>
        <w:ind w:left="2246" w:hanging="720"/>
      </w:pPr>
      <w:rPr>
        <w:rFonts w:hint="default"/>
      </w:rPr>
    </w:lvl>
    <w:lvl w:ilvl="4">
      <w:start w:val="1"/>
      <w:numFmt w:val="decimal"/>
      <w:isLgl/>
      <w:lvlText w:val="%1.%2.%3.%4.%5"/>
      <w:lvlJc w:val="left"/>
      <w:pPr>
        <w:ind w:left="2987" w:hanging="1080"/>
      </w:pPr>
      <w:rPr>
        <w:rFonts w:hint="default"/>
      </w:rPr>
    </w:lvl>
    <w:lvl w:ilvl="5">
      <w:start w:val="1"/>
      <w:numFmt w:val="decimal"/>
      <w:isLgl/>
      <w:lvlText w:val="%1.%2.%3.%4.%5.%6"/>
      <w:lvlJc w:val="left"/>
      <w:pPr>
        <w:ind w:left="3368" w:hanging="1080"/>
      </w:pPr>
      <w:rPr>
        <w:rFonts w:hint="default"/>
      </w:rPr>
    </w:lvl>
    <w:lvl w:ilvl="6">
      <w:start w:val="1"/>
      <w:numFmt w:val="decimal"/>
      <w:isLgl/>
      <w:lvlText w:val="%1.%2.%3.%4.%5.%6.%7"/>
      <w:lvlJc w:val="left"/>
      <w:pPr>
        <w:ind w:left="4109" w:hanging="1440"/>
      </w:pPr>
      <w:rPr>
        <w:rFonts w:hint="default"/>
      </w:rPr>
    </w:lvl>
    <w:lvl w:ilvl="7">
      <w:start w:val="1"/>
      <w:numFmt w:val="decimal"/>
      <w:isLgl/>
      <w:lvlText w:val="%1.%2.%3.%4.%5.%6.%7.%8"/>
      <w:lvlJc w:val="left"/>
      <w:pPr>
        <w:ind w:left="4490" w:hanging="1440"/>
      </w:pPr>
      <w:rPr>
        <w:rFonts w:hint="default"/>
      </w:rPr>
    </w:lvl>
    <w:lvl w:ilvl="8">
      <w:start w:val="1"/>
      <w:numFmt w:val="decimal"/>
      <w:isLgl/>
      <w:lvlText w:val="%1.%2.%3.%4.%5.%6.%7.%8.%9"/>
      <w:lvlJc w:val="left"/>
      <w:pPr>
        <w:ind w:left="5231" w:hanging="1800"/>
      </w:pPr>
      <w:rPr>
        <w:rFonts w:hint="default"/>
      </w:rPr>
    </w:lvl>
  </w:abstractNum>
  <w:abstractNum w:abstractNumId="45" w15:restartNumberingAfterBreak="0">
    <w:nsid w:val="7D614C93"/>
    <w:multiLevelType w:val="hybridMultilevel"/>
    <w:tmpl w:val="C624CC30"/>
    <w:lvl w:ilvl="0" w:tplc="7A80F7D8">
      <w:start w:val="1"/>
      <w:numFmt w:val="decimal"/>
      <w:lvlText w:val="%1."/>
      <w:lvlJc w:val="left"/>
      <w:pPr>
        <w:ind w:left="720" w:hanging="360"/>
      </w:pPr>
      <w:rPr>
        <w:rFonts w:hint="default"/>
        <w: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E362A0D"/>
    <w:multiLevelType w:val="hybridMultilevel"/>
    <w:tmpl w:val="0C52F260"/>
    <w:lvl w:ilvl="0" w:tplc="F1840E5E">
      <w:start w:val="1"/>
      <w:numFmt w:val="lowerLetter"/>
      <w:lvlText w:val="%1."/>
      <w:lvlJc w:val="left"/>
      <w:pPr>
        <w:ind w:left="1429" w:hanging="360"/>
      </w:pPr>
      <w:rPr>
        <w:rFonts w:asciiTheme="majorBidi" w:eastAsiaTheme="minorHAnsi" w:hAnsiTheme="majorBidi" w:cstheme="majorBidi"/>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num w:numId="1">
    <w:abstractNumId w:val="14"/>
  </w:num>
  <w:num w:numId="2">
    <w:abstractNumId w:val="20"/>
  </w:num>
  <w:num w:numId="3">
    <w:abstractNumId w:val="12"/>
  </w:num>
  <w:num w:numId="4">
    <w:abstractNumId w:val="30"/>
  </w:num>
  <w:num w:numId="5">
    <w:abstractNumId w:val="46"/>
  </w:num>
  <w:num w:numId="6">
    <w:abstractNumId w:val="19"/>
  </w:num>
  <w:num w:numId="7">
    <w:abstractNumId w:val="4"/>
  </w:num>
  <w:num w:numId="8">
    <w:abstractNumId w:val="39"/>
  </w:num>
  <w:num w:numId="9">
    <w:abstractNumId w:val="8"/>
  </w:num>
  <w:num w:numId="10">
    <w:abstractNumId w:val="15"/>
  </w:num>
  <w:num w:numId="11">
    <w:abstractNumId w:val="0"/>
  </w:num>
  <w:num w:numId="12">
    <w:abstractNumId w:val="33"/>
  </w:num>
  <w:num w:numId="13">
    <w:abstractNumId w:val="36"/>
  </w:num>
  <w:num w:numId="14">
    <w:abstractNumId w:val="24"/>
  </w:num>
  <w:num w:numId="15">
    <w:abstractNumId w:val="38"/>
  </w:num>
  <w:num w:numId="16">
    <w:abstractNumId w:val="23"/>
  </w:num>
  <w:num w:numId="17">
    <w:abstractNumId w:val="35"/>
  </w:num>
  <w:num w:numId="18">
    <w:abstractNumId w:val="28"/>
  </w:num>
  <w:num w:numId="19">
    <w:abstractNumId w:val="2"/>
  </w:num>
  <w:num w:numId="20">
    <w:abstractNumId w:val="9"/>
  </w:num>
  <w:num w:numId="21">
    <w:abstractNumId w:val="17"/>
  </w:num>
  <w:num w:numId="22">
    <w:abstractNumId w:val="11"/>
  </w:num>
  <w:num w:numId="23">
    <w:abstractNumId w:val="41"/>
  </w:num>
  <w:num w:numId="24">
    <w:abstractNumId w:val="44"/>
  </w:num>
  <w:num w:numId="25">
    <w:abstractNumId w:val="32"/>
  </w:num>
  <w:num w:numId="26">
    <w:abstractNumId w:val="10"/>
  </w:num>
  <w:num w:numId="27">
    <w:abstractNumId w:val="21"/>
  </w:num>
  <w:num w:numId="28">
    <w:abstractNumId w:val="40"/>
  </w:num>
  <w:num w:numId="29">
    <w:abstractNumId w:val="22"/>
  </w:num>
  <w:num w:numId="30">
    <w:abstractNumId w:val="3"/>
  </w:num>
  <w:num w:numId="31">
    <w:abstractNumId w:val="7"/>
  </w:num>
  <w:num w:numId="32">
    <w:abstractNumId w:val="34"/>
  </w:num>
  <w:num w:numId="33">
    <w:abstractNumId w:val="26"/>
  </w:num>
  <w:num w:numId="34">
    <w:abstractNumId w:val="6"/>
  </w:num>
  <w:num w:numId="35">
    <w:abstractNumId w:val="1"/>
  </w:num>
  <w:num w:numId="36">
    <w:abstractNumId w:val="25"/>
  </w:num>
  <w:num w:numId="37">
    <w:abstractNumId w:val="16"/>
  </w:num>
  <w:num w:numId="38">
    <w:abstractNumId w:val="13"/>
  </w:num>
  <w:num w:numId="39">
    <w:abstractNumId w:val="18"/>
  </w:num>
  <w:num w:numId="40">
    <w:abstractNumId w:val="45"/>
  </w:num>
  <w:num w:numId="41">
    <w:abstractNumId w:val="42"/>
  </w:num>
  <w:num w:numId="42">
    <w:abstractNumId w:val="31"/>
  </w:num>
  <w:num w:numId="43">
    <w:abstractNumId w:val="27"/>
  </w:num>
  <w:num w:numId="44">
    <w:abstractNumId w:val="29"/>
  </w:num>
  <w:num w:numId="45">
    <w:abstractNumId w:val="5"/>
  </w:num>
  <w:num w:numId="46">
    <w:abstractNumId w:val="43"/>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EA"/>
    <w:rsid w:val="001D5B2A"/>
    <w:rsid w:val="003944DC"/>
    <w:rsid w:val="003A5DEA"/>
    <w:rsid w:val="008E770C"/>
    <w:rsid w:val="00B048BA"/>
    <w:rsid w:val="00B7724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F69C"/>
  <w15:chartTrackingRefBased/>
  <w15:docId w15:val="{B29A9CAB-3A0B-47D5-B959-6A7F1719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DEA"/>
  </w:style>
  <w:style w:type="paragraph" w:styleId="Heading1">
    <w:name w:val="heading 1"/>
    <w:basedOn w:val="Normal"/>
    <w:next w:val="Normal"/>
    <w:link w:val="Heading1Char"/>
    <w:uiPriority w:val="9"/>
    <w:qFormat/>
    <w:rsid w:val="003A5DEA"/>
    <w:pPr>
      <w:keepNext/>
      <w:keepLines/>
      <w:spacing w:before="480" w:after="240"/>
      <w:jc w:val="center"/>
      <w:outlineLvl w:val="0"/>
    </w:pPr>
    <w:rPr>
      <w:rFonts w:asciiTheme="majorBidi" w:eastAsiaTheme="majorEastAsia" w:hAnsiTheme="majorBidi" w:cstheme="majorBidi"/>
      <w:b/>
      <w:sz w:val="28"/>
      <w:szCs w:val="32"/>
      <w:lang w:val="en-US"/>
    </w:rPr>
  </w:style>
  <w:style w:type="paragraph" w:styleId="Heading2">
    <w:name w:val="heading 2"/>
    <w:basedOn w:val="Normal"/>
    <w:next w:val="Normal"/>
    <w:link w:val="Heading2Char"/>
    <w:uiPriority w:val="9"/>
    <w:unhideWhenUsed/>
    <w:qFormat/>
    <w:rsid w:val="003A5D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5D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DEA"/>
    <w:rPr>
      <w:rFonts w:asciiTheme="majorBidi" w:eastAsiaTheme="majorEastAsia" w:hAnsiTheme="majorBidi" w:cstheme="majorBidi"/>
      <w:b/>
      <w:sz w:val="28"/>
      <w:szCs w:val="32"/>
      <w:lang w:val="en-US"/>
    </w:rPr>
  </w:style>
  <w:style w:type="character" w:customStyle="1" w:styleId="Heading2Char">
    <w:name w:val="Heading 2 Char"/>
    <w:basedOn w:val="DefaultParagraphFont"/>
    <w:link w:val="Heading2"/>
    <w:uiPriority w:val="9"/>
    <w:rsid w:val="003A5DE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5DE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3A5DEA"/>
    <w:pPr>
      <w:ind w:left="720"/>
      <w:contextualSpacing/>
    </w:pPr>
  </w:style>
  <w:style w:type="character" w:customStyle="1" w:styleId="ListParagraphChar">
    <w:name w:val="List Paragraph Char"/>
    <w:basedOn w:val="DefaultParagraphFont"/>
    <w:link w:val="ListParagraph"/>
    <w:uiPriority w:val="34"/>
    <w:rsid w:val="003A5DEA"/>
  </w:style>
  <w:style w:type="table" w:styleId="TableGrid">
    <w:name w:val="Table Grid"/>
    <w:basedOn w:val="TableNormal"/>
    <w:uiPriority w:val="39"/>
    <w:rsid w:val="003A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A5D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3A5DE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6Colorful-Accent5">
    <w:name w:val="List Table 6 Colorful Accent 5"/>
    <w:basedOn w:val="TableNormal"/>
    <w:uiPriority w:val="51"/>
    <w:rsid w:val="003A5DE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v3um">
    <w:name w:val="uv3um"/>
    <w:basedOn w:val="DefaultParagraphFont"/>
    <w:rsid w:val="003A5DEA"/>
  </w:style>
  <w:style w:type="paragraph" w:styleId="Header">
    <w:name w:val="header"/>
    <w:basedOn w:val="Normal"/>
    <w:link w:val="HeaderChar"/>
    <w:uiPriority w:val="99"/>
    <w:unhideWhenUsed/>
    <w:rsid w:val="003A5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DEA"/>
  </w:style>
  <w:style w:type="paragraph" w:styleId="Footer">
    <w:name w:val="footer"/>
    <w:basedOn w:val="Normal"/>
    <w:link w:val="FooterChar"/>
    <w:uiPriority w:val="99"/>
    <w:unhideWhenUsed/>
    <w:rsid w:val="003A5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DEA"/>
  </w:style>
  <w:style w:type="character" w:styleId="PlaceholderText">
    <w:name w:val="Placeholder Text"/>
    <w:basedOn w:val="DefaultParagraphFont"/>
    <w:uiPriority w:val="99"/>
    <w:semiHidden/>
    <w:rsid w:val="003A5DEA"/>
    <w:rPr>
      <w:color w:val="808080"/>
    </w:rPr>
  </w:style>
  <w:style w:type="paragraph" w:customStyle="1" w:styleId="SubbabII">
    <w:name w:val="Sub bab II"/>
    <w:basedOn w:val="ListParagraph"/>
    <w:link w:val="SubbabIIChar"/>
    <w:qFormat/>
    <w:rsid w:val="003A5DEA"/>
    <w:pPr>
      <w:numPr>
        <w:ilvl w:val="1"/>
        <w:numId w:val="1"/>
      </w:numPr>
      <w:tabs>
        <w:tab w:val="left" w:pos="3246"/>
      </w:tabs>
      <w:spacing w:line="480" w:lineRule="auto"/>
    </w:pPr>
    <w:rPr>
      <w:rFonts w:asciiTheme="majorBidi" w:hAnsiTheme="majorBidi" w:cstheme="majorBidi"/>
      <w:b/>
      <w:bCs/>
      <w:sz w:val="24"/>
      <w:szCs w:val="24"/>
      <w:lang w:val="en-US"/>
    </w:rPr>
  </w:style>
  <w:style w:type="character" w:customStyle="1" w:styleId="SubbabIIChar">
    <w:name w:val="Sub bab II Char"/>
    <w:basedOn w:val="ListParagraphChar"/>
    <w:link w:val="SubbabII"/>
    <w:rsid w:val="003A5DEA"/>
    <w:rPr>
      <w:rFonts w:asciiTheme="majorBidi" w:hAnsiTheme="majorBidi" w:cstheme="majorBidi"/>
      <w:b/>
      <w:bCs/>
      <w:sz w:val="24"/>
      <w:szCs w:val="24"/>
      <w:lang w:val="en-US"/>
    </w:rPr>
  </w:style>
  <w:style w:type="paragraph" w:customStyle="1" w:styleId="subabab13">
    <w:name w:val="subabab 1.3"/>
    <w:basedOn w:val="SubbabII"/>
    <w:link w:val="subabab13Char"/>
    <w:qFormat/>
    <w:rsid w:val="003A5DEA"/>
  </w:style>
  <w:style w:type="character" w:customStyle="1" w:styleId="subabab13Char">
    <w:name w:val="subabab 1.3 Char"/>
    <w:basedOn w:val="SubbabIIChar"/>
    <w:link w:val="subabab13"/>
    <w:rsid w:val="003A5DEA"/>
    <w:rPr>
      <w:rFonts w:asciiTheme="majorBidi" w:hAnsiTheme="majorBidi" w:cstheme="majorBidi"/>
      <w:b/>
      <w:bCs/>
      <w:sz w:val="24"/>
      <w:szCs w:val="24"/>
      <w:lang w:val="en-US"/>
    </w:rPr>
  </w:style>
  <w:style w:type="paragraph" w:styleId="TOCHeading">
    <w:name w:val="TOC Heading"/>
    <w:basedOn w:val="Heading1"/>
    <w:next w:val="Normal"/>
    <w:uiPriority w:val="39"/>
    <w:unhideWhenUsed/>
    <w:qFormat/>
    <w:rsid w:val="003A5DEA"/>
    <w:pPr>
      <w:spacing w:before="240" w:after="0"/>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3A5DEA"/>
    <w:pPr>
      <w:tabs>
        <w:tab w:val="right" w:leader="dot" w:pos="7927"/>
      </w:tabs>
      <w:spacing w:after="100" w:line="240" w:lineRule="auto"/>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3A5DEA"/>
    <w:pPr>
      <w:spacing w:after="100"/>
      <w:ind w:left="220"/>
    </w:pPr>
  </w:style>
  <w:style w:type="paragraph" w:styleId="TOC3">
    <w:name w:val="toc 3"/>
    <w:basedOn w:val="Normal"/>
    <w:next w:val="Normal"/>
    <w:autoRedefine/>
    <w:uiPriority w:val="39"/>
    <w:unhideWhenUsed/>
    <w:rsid w:val="003A5DEA"/>
    <w:pPr>
      <w:spacing w:after="100"/>
      <w:ind w:left="440"/>
    </w:pPr>
  </w:style>
  <w:style w:type="character" w:styleId="Hyperlink">
    <w:name w:val="Hyperlink"/>
    <w:basedOn w:val="DefaultParagraphFont"/>
    <w:uiPriority w:val="99"/>
    <w:unhideWhenUsed/>
    <w:rsid w:val="003A5DEA"/>
    <w:rPr>
      <w:color w:val="0563C1" w:themeColor="hyperlink"/>
      <w:u w:val="single"/>
    </w:rPr>
  </w:style>
  <w:style w:type="paragraph" w:customStyle="1" w:styleId="Bab24">
    <w:name w:val="Bab 2 4"/>
    <w:basedOn w:val="ListParagraph"/>
    <w:link w:val="Bab24Char"/>
    <w:qFormat/>
    <w:rsid w:val="003A5DEA"/>
    <w:pPr>
      <w:numPr>
        <w:ilvl w:val="3"/>
        <w:numId w:val="3"/>
      </w:numPr>
      <w:tabs>
        <w:tab w:val="left" w:pos="709"/>
        <w:tab w:val="left" w:pos="4962"/>
      </w:tabs>
      <w:spacing w:line="480" w:lineRule="auto"/>
      <w:ind w:left="0" w:firstLine="0"/>
      <w:jc w:val="both"/>
    </w:pPr>
    <w:rPr>
      <w:rFonts w:asciiTheme="majorBidi" w:hAnsiTheme="majorBidi" w:cstheme="majorBidi"/>
      <w:b/>
      <w:bCs/>
      <w:sz w:val="24"/>
      <w:szCs w:val="24"/>
    </w:rPr>
  </w:style>
  <w:style w:type="character" w:customStyle="1" w:styleId="Bab24Char">
    <w:name w:val="Bab 2 4 Char"/>
    <w:basedOn w:val="ListParagraphChar"/>
    <w:link w:val="Bab24"/>
    <w:rsid w:val="003A5DEA"/>
    <w:rPr>
      <w:rFonts w:asciiTheme="majorBidi" w:hAnsiTheme="majorBidi" w:cstheme="majorBidi"/>
      <w:b/>
      <w:bCs/>
      <w:sz w:val="24"/>
      <w:szCs w:val="24"/>
    </w:rPr>
  </w:style>
  <w:style w:type="paragraph" w:styleId="Caption">
    <w:name w:val="caption"/>
    <w:basedOn w:val="Normal"/>
    <w:next w:val="Normal"/>
    <w:uiPriority w:val="35"/>
    <w:unhideWhenUsed/>
    <w:qFormat/>
    <w:rsid w:val="003A5DEA"/>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3A5DEA"/>
    <w:pPr>
      <w:spacing w:after="0"/>
    </w:pPr>
    <w:rPr>
      <w:rFonts w:asciiTheme="majorBidi" w:hAnsiTheme="majorBidi"/>
      <w:sz w:val="24"/>
    </w:rPr>
  </w:style>
  <w:style w:type="paragraph" w:styleId="TOC4">
    <w:name w:val="toc 4"/>
    <w:basedOn w:val="Normal"/>
    <w:next w:val="Normal"/>
    <w:autoRedefine/>
    <w:uiPriority w:val="39"/>
    <w:unhideWhenUsed/>
    <w:rsid w:val="003A5DEA"/>
    <w:pPr>
      <w:spacing w:after="100"/>
      <w:ind w:left="660"/>
    </w:pPr>
    <w:rPr>
      <w:rFonts w:eastAsiaTheme="minorEastAsia"/>
      <w:lang w:eastAsia="en-ID"/>
    </w:rPr>
  </w:style>
  <w:style w:type="paragraph" w:styleId="TOC5">
    <w:name w:val="toc 5"/>
    <w:basedOn w:val="Normal"/>
    <w:next w:val="Normal"/>
    <w:autoRedefine/>
    <w:uiPriority w:val="39"/>
    <w:unhideWhenUsed/>
    <w:rsid w:val="003A5DEA"/>
    <w:pPr>
      <w:spacing w:after="100"/>
      <w:ind w:left="880"/>
    </w:pPr>
    <w:rPr>
      <w:rFonts w:eastAsiaTheme="minorEastAsia"/>
      <w:lang w:eastAsia="en-ID"/>
    </w:rPr>
  </w:style>
  <w:style w:type="paragraph" w:styleId="TOC6">
    <w:name w:val="toc 6"/>
    <w:basedOn w:val="Normal"/>
    <w:next w:val="Normal"/>
    <w:autoRedefine/>
    <w:uiPriority w:val="39"/>
    <w:unhideWhenUsed/>
    <w:rsid w:val="003A5DEA"/>
    <w:pPr>
      <w:spacing w:after="100"/>
      <w:ind w:left="1100"/>
    </w:pPr>
    <w:rPr>
      <w:rFonts w:eastAsiaTheme="minorEastAsia"/>
      <w:lang w:eastAsia="en-ID"/>
    </w:rPr>
  </w:style>
  <w:style w:type="paragraph" w:styleId="TOC7">
    <w:name w:val="toc 7"/>
    <w:basedOn w:val="Normal"/>
    <w:next w:val="Normal"/>
    <w:autoRedefine/>
    <w:uiPriority w:val="39"/>
    <w:unhideWhenUsed/>
    <w:rsid w:val="003A5DEA"/>
    <w:pPr>
      <w:spacing w:after="100"/>
      <w:ind w:left="1320"/>
    </w:pPr>
    <w:rPr>
      <w:rFonts w:eastAsiaTheme="minorEastAsia"/>
      <w:lang w:eastAsia="en-ID"/>
    </w:rPr>
  </w:style>
  <w:style w:type="paragraph" w:styleId="TOC8">
    <w:name w:val="toc 8"/>
    <w:basedOn w:val="Normal"/>
    <w:next w:val="Normal"/>
    <w:autoRedefine/>
    <w:uiPriority w:val="39"/>
    <w:unhideWhenUsed/>
    <w:rsid w:val="003A5DEA"/>
    <w:pPr>
      <w:spacing w:after="100"/>
      <w:ind w:left="1540"/>
    </w:pPr>
    <w:rPr>
      <w:rFonts w:eastAsiaTheme="minorEastAsia"/>
      <w:lang w:eastAsia="en-ID"/>
    </w:rPr>
  </w:style>
  <w:style w:type="paragraph" w:styleId="TOC9">
    <w:name w:val="toc 9"/>
    <w:basedOn w:val="Normal"/>
    <w:next w:val="Normal"/>
    <w:autoRedefine/>
    <w:uiPriority w:val="39"/>
    <w:unhideWhenUsed/>
    <w:rsid w:val="003A5DEA"/>
    <w:pPr>
      <w:spacing w:after="100"/>
      <w:ind w:left="1760"/>
    </w:pPr>
    <w:rPr>
      <w:rFonts w:eastAsiaTheme="minorEastAsia"/>
      <w:lang w:eastAsia="en-ID"/>
    </w:rPr>
  </w:style>
  <w:style w:type="character" w:styleId="UnresolvedMention">
    <w:name w:val="Unresolved Mention"/>
    <w:basedOn w:val="DefaultParagraphFont"/>
    <w:uiPriority w:val="99"/>
    <w:semiHidden/>
    <w:unhideWhenUsed/>
    <w:rsid w:val="003A5DEA"/>
    <w:rPr>
      <w:color w:val="605E5C"/>
      <w:shd w:val="clear" w:color="auto" w:fill="E1DFDD"/>
    </w:rPr>
  </w:style>
  <w:style w:type="paragraph" w:styleId="NormalWeb">
    <w:name w:val="Normal (Web)"/>
    <w:basedOn w:val="Normal"/>
    <w:uiPriority w:val="99"/>
    <w:unhideWhenUsed/>
    <w:rsid w:val="003A5DEA"/>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3A5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9673</Words>
  <Characters>55140</Characters>
  <Application>Microsoft Office Word</Application>
  <DocSecurity>0</DocSecurity>
  <Lines>459</Lines>
  <Paragraphs>129</Paragraphs>
  <ScaleCrop>false</ScaleCrop>
  <Company/>
  <LinksUpToDate>false</LinksUpToDate>
  <CharactersWithSpaces>64684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Shidky Firdaus</dc:creator>
  <cp:keywords/>
  <dc:description/>
  <cp:lastModifiedBy>Shidky Firdaus</cp:lastModifiedBy>
  <cp:revision>1</cp:revision>
  <dcterms:created xsi:type="dcterms:W3CDTF">2025-04-10T08:07:00Z</dcterms:created>
  <dcterms:modified xsi:type="dcterms:W3CDTF">2025-04-10T08:08:00Z</dcterms:modified>
</cp:coreProperties>
</file>