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CEA2" w14:textId="1CF4150A" w:rsidR="00CB3D8D" w:rsidRPr="00086DBE" w:rsidRDefault="00CB3D8D" w:rsidP="00715DAE">
      <w:pPr>
        <w:spacing w:after="0" w:line="360" w:lineRule="auto"/>
        <w:jc w:val="center"/>
        <w:rPr>
          <w:rFonts w:ascii="Arial" w:hAnsi="Arial" w:cs="Arial"/>
          <w:b/>
          <w:bCs/>
          <w:lang w:eastAsia="id-ID"/>
        </w:rPr>
      </w:pPr>
      <w:bookmarkStart w:id="0" w:name="_Hlk187006027"/>
      <w:r w:rsidRPr="00086DBE">
        <w:rPr>
          <w:rFonts w:ascii="Arial" w:hAnsi="Arial" w:cs="Arial"/>
          <w:b/>
          <w:bCs/>
          <w:lang w:eastAsia="id-ID"/>
        </w:rPr>
        <w:t>JURNAL</w:t>
      </w:r>
    </w:p>
    <w:p w14:paraId="1EABE16B" w14:textId="21BF5AF2" w:rsidR="000B5D49" w:rsidRPr="00086DBE" w:rsidRDefault="00250E2D" w:rsidP="00715DAE">
      <w:pPr>
        <w:spacing w:after="0" w:line="360" w:lineRule="auto"/>
        <w:jc w:val="center"/>
        <w:rPr>
          <w:rFonts w:ascii="Arial" w:hAnsi="Arial" w:cs="Arial"/>
          <w:b/>
          <w:bCs/>
          <w:lang w:eastAsia="id-ID"/>
        </w:rPr>
      </w:pPr>
      <w:r w:rsidRPr="00086DBE">
        <w:rPr>
          <w:rFonts w:ascii="Arial" w:hAnsi="Arial" w:cs="Arial"/>
          <w:b/>
          <w:bCs/>
          <w:lang w:eastAsia="id-ID"/>
        </w:rPr>
        <w:t xml:space="preserve">PENGARUH KUALITAS PRODUK, </w:t>
      </w:r>
      <w:r w:rsidRPr="00086DBE">
        <w:rPr>
          <w:rFonts w:ascii="Arial" w:hAnsi="Arial" w:cs="Arial"/>
          <w:b/>
          <w:bCs/>
          <w:i/>
          <w:iCs/>
          <w:lang w:eastAsia="id-ID"/>
        </w:rPr>
        <w:t>BRAND EQUITY</w:t>
      </w:r>
      <w:r w:rsidRPr="00086DBE">
        <w:rPr>
          <w:rFonts w:ascii="Arial" w:hAnsi="Arial" w:cs="Arial"/>
          <w:b/>
          <w:bCs/>
          <w:lang w:eastAsia="id-ID"/>
        </w:rPr>
        <w:t xml:space="preserve">, DAN GAYA HIDUP </w:t>
      </w:r>
      <w:r w:rsidR="00234F1E" w:rsidRPr="00086DBE">
        <w:rPr>
          <w:rFonts w:ascii="Arial" w:hAnsi="Arial" w:cs="Arial"/>
          <w:b/>
          <w:bCs/>
          <w:lang w:eastAsia="id-ID"/>
        </w:rPr>
        <w:t xml:space="preserve">TERHADAP </w:t>
      </w:r>
      <w:r w:rsidR="002756E9" w:rsidRPr="00086DBE">
        <w:rPr>
          <w:rFonts w:ascii="Arial" w:hAnsi="Arial" w:cs="Arial"/>
          <w:b/>
          <w:bCs/>
          <w:lang w:eastAsia="id-ID"/>
        </w:rPr>
        <w:t>KEPUTUSAN PEMBELIAN</w:t>
      </w:r>
      <w:r w:rsidR="00234F1E" w:rsidRPr="00086DBE">
        <w:rPr>
          <w:rFonts w:ascii="Arial" w:hAnsi="Arial" w:cs="Arial"/>
          <w:b/>
          <w:bCs/>
          <w:lang w:eastAsia="id-ID"/>
        </w:rPr>
        <w:t xml:space="preserve"> SERTA IMPLIKASINYA PADA </w:t>
      </w:r>
      <w:r w:rsidR="002756E9" w:rsidRPr="00086DBE">
        <w:rPr>
          <w:rFonts w:ascii="Arial" w:hAnsi="Arial" w:cs="Arial"/>
          <w:b/>
          <w:bCs/>
          <w:lang w:eastAsia="id-ID"/>
        </w:rPr>
        <w:t xml:space="preserve">KEPUASAN </w:t>
      </w:r>
      <w:r w:rsidR="00715DAE" w:rsidRPr="00086DBE">
        <w:rPr>
          <w:rFonts w:ascii="Arial" w:hAnsi="Arial" w:cs="Arial"/>
          <w:b/>
          <w:bCs/>
          <w:lang w:eastAsia="id-ID"/>
        </w:rPr>
        <w:t>PELANGGAN</w:t>
      </w:r>
    </w:p>
    <w:p w14:paraId="42F39273" w14:textId="1C844142" w:rsidR="00B36450" w:rsidRPr="00086DBE" w:rsidRDefault="00C040EB" w:rsidP="00C040EB">
      <w:pPr>
        <w:spacing w:after="0"/>
        <w:jc w:val="center"/>
        <w:rPr>
          <w:rFonts w:ascii="Arial" w:hAnsi="Arial" w:cs="Arial"/>
          <w:b/>
          <w:bCs/>
          <w:lang w:eastAsia="id-ID"/>
        </w:rPr>
      </w:pPr>
      <w:r w:rsidRPr="00086DBE">
        <w:rPr>
          <w:rFonts w:ascii="Arial" w:hAnsi="Arial" w:cs="Arial"/>
          <w:b/>
          <w:bCs/>
          <w:lang w:eastAsia="id-ID"/>
        </w:rPr>
        <w:t>(STUDI EMPIRIS PADA PENGGUNA SMARTPHONE MEREK IPHONE DI JAKARTA TIMUR)</w:t>
      </w:r>
      <w:bookmarkEnd w:id="0"/>
    </w:p>
    <w:p w14:paraId="154611AF" w14:textId="23D78DFF" w:rsidR="00B14A62" w:rsidRPr="00086DBE" w:rsidRDefault="00B14A62" w:rsidP="0011160C">
      <w:pPr>
        <w:spacing w:after="0" w:line="360" w:lineRule="auto"/>
        <w:jc w:val="center"/>
        <w:rPr>
          <w:rFonts w:ascii="Arial" w:hAnsi="Arial" w:cs="Arial"/>
          <w:b/>
        </w:rPr>
      </w:pPr>
    </w:p>
    <w:p w14:paraId="3B9C3F4F" w14:textId="77777777" w:rsidR="00FA1A1E" w:rsidRPr="00086DBE" w:rsidRDefault="00FA1A1E" w:rsidP="00FA1A1E">
      <w:pPr>
        <w:spacing w:after="0" w:line="240" w:lineRule="auto"/>
        <w:jc w:val="center"/>
        <w:rPr>
          <w:rFonts w:ascii="Arial" w:hAnsi="Arial" w:cs="Arial"/>
          <w:b/>
          <w:lang w:eastAsia="id-ID"/>
        </w:rPr>
      </w:pPr>
      <w:r w:rsidRPr="00086DBE">
        <w:rPr>
          <w:rFonts w:ascii="Arial" w:hAnsi="Arial" w:cs="Arial"/>
          <w:b/>
          <w:lang w:eastAsia="id-ID"/>
        </w:rPr>
        <w:t>Oleh</w:t>
      </w:r>
    </w:p>
    <w:p w14:paraId="7435988C" w14:textId="77777777" w:rsidR="00FA1A1E" w:rsidRPr="00086DBE" w:rsidRDefault="00FA1A1E" w:rsidP="00FA1A1E">
      <w:pPr>
        <w:spacing w:after="0" w:line="240" w:lineRule="auto"/>
        <w:jc w:val="center"/>
        <w:rPr>
          <w:rFonts w:ascii="Arial" w:hAnsi="Arial" w:cs="Arial"/>
          <w:b/>
        </w:rPr>
      </w:pPr>
      <w:r w:rsidRPr="00086DBE">
        <w:rPr>
          <w:rFonts w:ascii="Arial" w:hAnsi="Arial" w:cs="Arial"/>
          <w:b/>
        </w:rPr>
        <w:t>RIRI OKTARINI</w:t>
      </w:r>
    </w:p>
    <w:p w14:paraId="472A2221" w14:textId="77777777" w:rsidR="00FA1A1E" w:rsidRPr="00086DBE" w:rsidRDefault="00FA1A1E" w:rsidP="00FA1A1E">
      <w:pPr>
        <w:spacing w:after="0" w:line="360" w:lineRule="auto"/>
        <w:jc w:val="center"/>
        <w:rPr>
          <w:rFonts w:ascii="Arial" w:hAnsi="Arial" w:cs="Arial"/>
          <w:b/>
        </w:rPr>
      </w:pPr>
      <w:r w:rsidRPr="00086DBE">
        <w:rPr>
          <w:rFonts w:ascii="Arial" w:hAnsi="Arial" w:cs="Arial"/>
          <w:b/>
        </w:rPr>
        <w:t>NPM: 219010019</w:t>
      </w:r>
    </w:p>
    <w:p w14:paraId="0F9B7CE4" w14:textId="5C15E664" w:rsidR="006A6079" w:rsidRPr="00086DBE" w:rsidRDefault="006A6079" w:rsidP="0011160C">
      <w:pPr>
        <w:spacing w:after="0" w:line="360" w:lineRule="auto"/>
        <w:jc w:val="center"/>
        <w:rPr>
          <w:rFonts w:ascii="Arial" w:hAnsi="Arial" w:cs="Arial"/>
          <w:b/>
        </w:rPr>
      </w:pPr>
    </w:p>
    <w:p w14:paraId="62EA917F" w14:textId="60440970" w:rsidR="00A15605" w:rsidRPr="00086DBE" w:rsidRDefault="00A15605" w:rsidP="00BD4DBC">
      <w:pPr>
        <w:spacing w:after="0" w:line="360" w:lineRule="auto"/>
        <w:jc w:val="center"/>
        <w:rPr>
          <w:rFonts w:ascii="Arial" w:hAnsi="Arial" w:cs="Arial"/>
          <w:b/>
          <w:lang w:val="en-US" w:eastAsia="id-ID"/>
        </w:rPr>
      </w:pPr>
    </w:p>
    <w:p w14:paraId="5BDCAA2C" w14:textId="77777777" w:rsidR="00A15605" w:rsidRPr="00086DBE" w:rsidRDefault="00A15605" w:rsidP="00BD4DBC">
      <w:pPr>
        <w:spacing w:after="0" w:line="360" w:lineRule="auto"/>
        <w:jc w:val="center"/>
        <w:rPr>
          <w:rFonts w:ascii="Arial" w:hAnsi="Arial" w:cs="Arial"/>
          <w:b/>
          <w:lang w:eastAsia="id-ID"/>
        </w:rPr>
      </w:pPr>
    </w:p>
    <w:p w14:paraId="3B794F8C" w14:textId="77777777" w:rsidR="0011160C" w:rsidRPr="00086DBE" w:rsidRDefault="00820B00" w:rsidP="0011160C">
      <w:pPr>
        <w:spacing w:after="0" w:line="360" w:lineRule="auto"/>
        <w:jc w:val="center"/>
        <w:rPr>
          <w:rFonts w:ascii="Arial" w:hAnsi="Arial" w:cs="Arial"/>
          <w:b/>
          <w:noProof/>
          <w:lang w:eastAsia="en-GB"/>
        </w:rPr>
      </w:pPr>
      <w:r w:rsidRPr="00086DBE">
        <w:rPr>
          <w:rFonts w:ascii="Arial" w:hAnsi="Arial" w:cs="Arial"/>
          <w:b/>
          <w:noProof/>
          <w:lang w:eastAsia="id-ID"/>
        </w:rPr>
        <w:drawing>
          <wp:inline distT="0" distB="0" distL="0" distR="0" wp14:anchorId="3E1529D7" wp14:editId="4CF2F226">
            <wp:extent cx="1371600" cy="1396365"/>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96365"/>
                    </a:xfrm>
                    <a:prstGeom prst="rect">
                      <a:avLst/>
                    </a:prstGeom>
                    <a:noFill/>
                  </pic:spPr>
                </pic:pic>
              </a:graphicData>
            </a:graphic>
          </wp:inline>
        </w:drawing>
      </w:r>
    </w:p>
    <w:p w14:paraId="2E731017" w14:textId="05FEDD13" w:rsidR="00D54F89" w:rsidRPr="00086DBE" w:rsidRDefault="00D54F89" w:rsidP="00B14A62">
      <w:pPr>
        <w:spacing w:after="0"/>
        <w:rPr>
          <w:rFonts w:ascii="Arial" w:hAnsi="Arial" w:cs="Arial"/>
        </w:rPr>
      </w:pPr>
    </w:p>
    <w:p w14:paraId="1D73C426" w14:textId="77777777" w:rsidR="003640E4" w:rsidRPr="00086DBE" w:rsidRDefault="003640E4" w:rsidP="00B14A62">
      <w:pPr>
        <w:spacing w:after="0"/>
        <w:rPr>
          <w:rFonts w:ascii="Arial" w:hAnsi="Arial" w:cs="Arial"/>
        </w:rPr>
      </w:pPr>
    </w:p>
    <w:p w14:paraId="401EB2FE" w14:textId="77777777" w:rsidR="00D8488B" w:rsidRPr="00086DBE" w:rsidRDefault="00D8488B" w:rsidP="007F05CA">
      <w:pPr>
        <w:spacing w:after="0"/>
        <w:rPr>
          <w:rFonts w:ascii="Arial" w:hAnsi="Arial" w:cs="Arial"/>
        </w:rPr>
      </w:pPr>
    </w:p>
    <w:p w14:paraId="3278C97D" w14:textId="77777777" w:rsidR="0011160C" w:rsidRPr="00086DBE" w:rsidRDefault="00F049E0" w:rsidP="00D92AFC">
      <w:pPr>
        <w:spacing w:after="0" w:line="360" w:lineRule="auto"/>
        <w:jc w:val="center"/>
        <w:rPr>
          <w:rFonts w:ascii="Arial" w:hAnsi="Arial" w:cs="Arial"/>
          <w:b/>
        </w:rPr>
      </w:pPr>
      <w:r w:rsidRPr="00086DBE">
        <w:rPr>
          <w:rFonts w:ascii="Arial" w:hAnsi="Arial" w:cs="Arial"/>
          <w:b/>
        </w:rPr>
        <w:t xml:space="preserve">PROGRAM </w:t>
      </w:r>
      <w:r w:rsidR="00CA0F6F" w:rsidRPr="00086DBE">
        <w:rPr>
          <w:rFonts w:ascii="Arial" w:hAnsi="Arial" w:cs="Arial"/>
          <w:b/>
        </w:rPr>
        <w:t>DOKTOR ILMU MANAJEMEN</w:t>
      </w:r>
    </w:p>
    <w:p w14:paraId="7F821397" w14:textId="5D0583BE" w:rsidR="007F05CA" w:rsidRPr="00086DBE" w:rsidRDefault="007F05CA" w:rsidP="00C040EB">
      <w:pPr>
        <w:spacing w:after="0" w:line="360" w:lineRule="auto"/>
        <w:jc w:val="center"/>
        <w:rPr>
          <w:rFonts w:ascii="Arial" w:hAnsi="Arial" w:cs="Arial"/>
          <w:b/>
          <w:lang w:val="en-US"/>
        </w:rPr>
      </w:pPr>
      <w:r w:rsidRPr="00086DBE">
        <w:rPr>
          <w:rFonts w:ascii="Arial" w:hAnsi="Arial" w:cs="Arial"/>
          <w:b/>
        </w:rPr>
        <w:t xml:space="preserve">PROGRAM </w:t>
      </w:r>
      <w:r w:rsidR="00B14A62" w:rsidRPr="00086DBE">
        <w:rPr>
          <w:rFonts w:ascii="Arial" w:hAnsi="Arial" w:cs="Arial"/>
          <w:b/>
        </w:rPr>
        <w:t>PASCASARJANA</w:t>
      </w:r>
      <w:r w:rsidR="00C040EB" w:rsidRPr="00086DBE">
        <w:rPr>
          <w:rFonts w:ascii="Arial" w:hAnsi="Arial" w:cs="Arial"/>
          <w:b/>
          <w:lang w:val="en-US"/>
        </w:rPr>
        <w:t xml:space="preserve"> </w:t>
      </w:r>
    </w:p>
    <w:p w14:paraId="696140FF" w14:textId="0B0CA77D" w:rsidR="0011160C" w:rsidRPr="00086DBE" w:rsidRDefault="0011160C" w:rsidP="00C040EB">
      <w:pPr>
        <w:spacing w:after="0" w:line="360" w:lineRule="auto"/>
        <w:jc w:val="center"/>
        <w:rPr>
          <w:rFonts w:ascii="Arial" w:hAnsi="Arial" w:cs="Arial"/>
          <w:b/>
        </w:rPr>
      </w:pPr>
      <w:r w:rsidRPr="00086DBE">
        <w:rPr>
          <w:rFonts w:ascii="Arial" w:hAnsi="Arial" w:cs="Arial"/>
          <w:b/>
        </w:rPr>
        <w:t xml:space="preserve">UNIVERSITAS </w:t>
      </w:r>
      <w:r w:rsidR="00CD4C9E" w:rsidRPr="00086DBE">
        <w:rPr>
          <w:rFonts w:ascii="Arial" w:hAnsi="Arial" w:cs="Arial"/>
          <w:b/>
        </w:rPr>
        <w:t>PASUNDAN</w:t>
      </w:r>
    </w:p>
    <w:p w14:paraId="53077843" w14:textId="77777777" w:rsidR="0011160C" w:rsidRPr="00086DBE" w:rsidRDefault="00342E72" w:rsidP="00D92AFC">
      <w:pPr>
        <w:spacing w:after="0" w:line="360" w:lineRule="auto"/>
        <w:jc w:val="center"/>
        <w:rPr>
          <w:rFonts w:ascii="Arial" w:hAnsi="Arial" w:cs="Arial"/>
          <w:b/>
        </w:rPr>
      </w:pPr>
      <w:r w:rsidRPr="00086DBE">
        <w:rPr>
          <w:rFonts w:ascii="Arial" w:hAnsi="Arial" w:cs="Arial"/>
          <w:b/>
        </w:rPr>
        <w:t>BANDUNG</w:t>
      </w:r>
    </w:p>
    <w:p w14:paraId="609D8552" w14:textId="3E0D69D7" w:rsidR="0011160C" w:rsidRPr="00086DBE" w:rsidRDefault="00D631F1" w:rsidP="00D92AFC">
      <w:pPr>
        <w:spacing w:after="0" w:line="360" w:lineRule="auto"/>
        <w:jc w:val="center"/>
        <w:rPr>
          <w:rFonts w:ascii="Arial" w:hAnsi="Arial" w:cs="Arial"/>
          <w:b/>
          <w:lang w:val="en-US"/>
        </w:rPr>
      </w:pPr>
      <w:r w:rsidRPr="00086DBE">
        <w:rPr>
          <w:rFonts w:ascii="Arial" w:hAnsi="Arial" w:cs="Arial"/>
          <w:b/>
          <w:noProof/>
          <w:lang w:eastAsia="id-ID"/>
        </w:rPr>
        <mc:AlternateContent>
          <mc:Choice Requires="wps">
            <w:drawing>
              <wp:anchor distT="0" distB="0" distL="114300" distR="114300" simplePos="0" relativeHeight="251763712" behindDoc="0" locked="0" layoutInCell="1" allowOverlap="1" wp14:anchorId="35B1953A" wp14:editId="1B44AFE6">
                <wp:simplePos x="0" y="0"/>
                <wp:positionH relativeFrom="column">
                  <wp:posOffset>2293620</wp:posOffset>
                </wp:positionH>
                <wp:positionV relativeFrom="paragraph">
                  <wp:posOffset>308610</wp:posOffset>
                </wp:positionV>
                <wp:extent cx="565150" cy="387350"/>
                <wp:effectExtent l="0" t="0" r="25400" b="12700"/>
                <wp:wrapNone/>
                <wp:docPr id="60" name="Text Box 60"/>
                <wp:cNvGraphicFramePr/>
                <a:graphic xmlns:a="http://schemas.openxmlformats.org/drawingml/2006/main">
                  <a:graphicData uri="http://schemas.microsoft.com/office/word/2010/wordprocessingShape">
                    <wps:wsp>
                      <wps:cNvSpPr txBox="1"/>
                      <wps:spPr>
                        <a:xfrm>
                          <a:off x="0" y="0"/>
                          <a:ext cx="565150" cy="387350"/>
                        </a:xfrm>
                        <a:prstGeom prst="rect">
                          <a:avLst/>
                        </a:prstGeom>
                        <a:solidFill>
                          <a:schemeClr val="bg1"/>
                        </a:solidFill>
                        <a:ln w="6350">
                          <a:solidFill>
                            <a:schemeClr val="bg1"/>
                          </a:solidFill>
                        </a:ln>
                      </wps:spPr>
                      <wps:txbx>
                        <w:txbxContent>
                          <w:p w14:paraId="0D3B394F" w14:textId="77777777" w:rsidR="0056490D" w:rsidRDefault="00564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80.6pt;margin-top:24.3pt;width:44.5pt;height:3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" fillcolor="white [3212]" strokecolor="white [3212]" strokeweight=".5pt">
                <v:textbox>
                  <w:txbxContent>
                    <w:p w14:paraId="0D3B394F" w14:textId="77777777" w:rsidR="0056490D" w:rsidRDefault="0056490D"/>
                  </w:txbxContent>
                </v:textbox>
              </v:shape>
            </w:pict>
          </mc:Fallback>
        </mc:AlternateContent>
      </w:r>
      <w:r w:rsidR="00B14A62" w:rsidRPr="00086DBE">
        <w:rPr>
          <w:rFonts w:ascii="Arial" w:hAnsi="Arial" w:cs="Arial"/>
          <w:b/>
        </w:rPr>
        <w:t>202</w:t>
      </w:r>
      <w:r w:rsidR="00086797" w:rsidRPr="00086DBE">
        <w:rPr>
          <w:rFonts w:ascii="Arial" w:hAnsi="Arial" w:cs="Arial"/>
          <w:b/>
          <w:lang w:val="en-US"/>
        </w:rPr>
        <w:t>5</w:t>
      </w:r>
    </w:p>
    <w:p w14:paraId="6A2C86D1" w14:textId="77777777" w:rsidR="00D8488B" w:rsidRPr="00086DBE" w:rsidRDefault="00D8488B" w:rsidP="00D92AFC">
      <w:pPr>
        <w:spacing w:after="0" w:line="360" w:lineRule="auto"/>
        <w:jc w:val="center"/>
        <w:rPr>
          <w:rFonts w:ascii="Arial" w:hAnsi="Arial" w:cs="Arial"/>
          <w:b/>
        </w:rPr>
        <w:sectPr w:rsidR="00D8488B" w:rsidRPr="00086DBE" w:rsidSect="00086DBE">
          <w:headerReference w:type="default" r:id="rId10"/>
          <w:headerReference w:type="first" r:id="rId11"/>
          <w:pgSz w:w="11907" w:h="16839" w:code="9"/>
          <w:pgMar w:top="2268" w:right="1701" w:bottom="1701" w:left="2268" w:header="708" w:footer="708" w:gutter="0"/>
          <w:pgNumType w:start="0"/>
          <w:cols w:space="708"/>
          <w:titlePg/>
          <w:docGrid w:linePitch="360"/>
        </w:sectPr>
      </w:pPr>
    </w:p>
    <w:p w14:paraId="7BBF69EE" w14:textId="24B45379" w:rsidR="000D74AF" w:rsidRPr="00086DBE" w:rsidRDefault="00B02052" w:rsidP="00D8488B">
      <w:pPr>
        <w:spacing w:after="0" w:line="480" w:lineRule="auto"/>
        <w:ind w:right="-91"/>
        <w:jc w:val="center"/>
        <w:rPr>
          <w:rFonts w:ascii="Arial" w:eastAsia="Times New Roman" w:hAnsi="Arial" w:cs="Arial"/>
          <w:b/>
          <w:bCs/>
          <w:lang w:val="en-US"/>
        </w:rPr>
      </w:pPr>
      <w:r w:rsidRPr="00086DBE">
        <w:rPr>
          <w:rFonts w:ascii="Arial" w:eastAsia="Times New Roman" w:hAnsi="Arial" w:cs="Arial"/>
          <w:b/>
          <w:bCs/>
          <w:lang w:val="en-US"/>
        </w:rPr>
        <w:lastRenderedPageBreak/>
        <w:t>ABSTRAK</w:t>
      </w:r>
    </w:p>
    <w:p w14:paraId="34F30606" w14:textId="28A01464" w:rsidR="00B02052" w:rsidRPr="00086DBE" w:rsidRDefault="007B074D" w:rsidP="00B02052">
      <w:pPr>
        <w:spacing w:after="0" w:line="240" w:lineRule="auto"/>
        <w:ind w:right="-91"/>
        <w:jc w:val="both"/>
        <w:rPr>
          <w:rFonts w:ascii="Arial" w:eastAsia="Times New Roman" w:hAnsi="Arial" w:cs="Arial"/>
          <w:lang w:val="en-US"/>
        </w:rPr>
      </w:pPr>
      <w:r w:rsidRPr="00086DBE">
        <w:rPr>
          <w:rFonts w:ascii="Arial" w:eastAsia="Times New Roman" w:hAnsi="Arial" w:cs="Arial"/>
          <w:lang w:val="en-US"/>
        </w:rPr>
        <w:t xml:space="preserve">Riri Oktarini. Pengaruh Kualitas Produk, </w:t>
      </w:r>
      <w:r w:rsidRPr="00086DBE">
        <w:rPr>
          <w:rFonts w:ascii="Arial" w:eastAsia="Times New Roman" w:hAnsi="Arial" w:cs="Arial"/>
          <w:i/>
          <w:iCs/>
          <w:lang w:val="en-US"/>
        </w:rPr>
        <w:t>Brand Equity</w:t>
      </w:r>
      <w:r w:rsidRPr="00086DBE">
        <w:rPr>
          <w:rFonts w:ascii="Arial" w:eastAsia="Times New Roman" w:hAnsi="Arial" w:cs="Arial"/>
          <w:lang w:val="en-US"/>
        </w:rPr>
        <w:t xml:space="preserve">, dan Gaya Hidup terhadap Keputusan Pembelian </w:t>
      </w:r>
      <w:r w:rsidR="00CE020D" w:rsidRPr="00086DBE">
        <w:rPr>
          <w:rFonts w:ascii="Arial" w:eastAsia="Times New Roman" w:hAnsi="Arial" w:cs="Arial"/>
          <w:lang w:val="en-US"/>
        </w:rPr>
        <w:t>s</w:t>
      </w:r>
      <w:r w:rsidRPr="00086DBE">
        <w:rPr>
          <w:rFonts w:ascii="Arial" w:eastAsia="Times New Roman" w:hAnsi="Arial" w:cs="Arial"/>
          <w:lang w:val="en-US"/>
        </w:rPr>
        <w:t xml:space="preserve">erta Implikasinya pada Kepuasan Pelanggan (Studi Empiris pada Pengguna Smartphone Merek Iphone di Jakarta Timur). </w:t>
      </w:r>
      <w:r w:rsidR="00094A6C" w:rsidRPr="00086DBE">
        <w:rPr>
          <w:rFonts w:ascii="Arial" w:eastAsia="Times New Roman" w:hAnsi="Arial" w:cs="Arial"/>
          <w:lang w:val="en-US"/>
        </w:rPr>
        <w:t>Penelitian ini bertujuan untuk untuk menganalisis, mengkaji dan mengetahui</w:t>
      </w:r>
      <w:r w:rsidR="00094A6C" w:rsidRPr="00086DBE">
        <w:rPr>
          <w:rFonts w:ascii="Arial" w:hAnsi="Arial" w:cs="Arial"/>
        </w:rPr>
        <w:t xml:space="preserve"> </w:t>
      </w:r>
      <w:r w:rsidR="00094A6C" w:rsidRPr="00086DBE">
        <w:rPr>
          <w:rFonts w:ascii="Arial" w:eastAsia="Times New Roman" w:hAnsi="Arial" w:cs="Arial"/>
          <w:lang w:val="en-US"/>
        </w:rPr>
        <w:t xml:space="preserve">pengaruh kualitas produk, brand equity, dan gaya hidup terhadap keputusan pembelian eerta implikasinya pada kepuasan pelanggan pada pengguna Smartphone Merek Iphone di Jakarta Timur. </w:t>
      </w:r>
    </w:p>
    <w:p w14:paraId="6BEAA146" w14:textId="6B29E2B1" w:rsidR="00094A6C" w:rsidRPr="00086DBE" w:rsidRDefault="000825F3" w:rsidP="00094A6C">
      <w:pPr>
        <w:spacing w:after="0" w:line="240" w:lineRule="auto"/>
        <w:ind w:right="-91" w:firstLine="720"/>
        <w:jc w:val="both"/>
        <w:rPr>
          <w:rFonts w:ascii="Arial" w:eastAsia="Times New Roman" w:hAnsi="Arial" w:cs="Arial"/>
          <w:lang w:val="en-US"/>
        </w:rPr>
      </w:pPr>
      <w:r w:rsidRPr="00086DBE">
        <w:rPr>
          <w:rFonts w:ascii="Arial" w:eastAsia="Times New Roman" w:hAnsi="Arial" w:cs="Arial"/>
          <w:lang w:val="en-US"/>
        </w:rPr>
        <w:t xml:space="preserve">Metode yang digunakan menggunakan metode deskriptif dan verifikatif. </w:t>
      </w:r>
      <w:r w:rsidRPr="00086DBE">
        <w:rPr>
          <w:rFonts w:ascii="Arial" w:eastAsia="Times New Roman" w:hAnsi="Arial" w:cs="Arial"/>
        </w:rPr>
        <w:t>Dalam penelitian ini yang menjadi target populasi adalah seluruh pengguna smartpone merek Iphone di Jakarta Timur berjumlah 11.342 (diambil dari data penjualan tahun 2023)</w:t>
      </w:r>
      <w:r w:rsidRPr="00086DBE">
        <w:rPr>
          <w:rFonts w:ascii="Arial" w:eastAsia="Times New Roman" w:hAnsi="Arial" w:cs="Arial"/>
          <w:lang w:val="en-US"/>
        </w:rPr>
        <w:t xml:space="preserve">. </w:t>
      </w:r>
      <w:r w:rsidR="00AD7B7B" w:rsidRPr="00086DBE">
        <w:rPr>
          <w:rFonts w:ascii="Arial" w:eastAsia="Times New Roman" w:hAnsi="Arial" w:cs="Arial"/>
          <w:lang w:val="en-US"/>
        </w:rPr>
        <w:t xml:space="preserve">Dengan menggunakan rumus Slovin menggunakan margin eror 5% diperoleh </w:t>
      </w:r>
      <w:r w:rsidR="00AD7B7B" w:rsidRPr="00086DBE">
        <w:rPr>
          <w:rFonts w:ascii="Arial" w:eastAsia="Times New Roman" w:hAnsi="Arial" w:cs="Arial"/>
        </w:rPr>
        <w:t>jumlah sampel 38</w:t>
      </w:r>
      <w:r w:rsidR="00AD7B7B" w:rsidRPr="00086DBE">
        <w:rPr>
          <w:rFonts w:ascii="Arial" w:eastAsia="Times New Roman" w:hAnsi="Arial" w:cs="Arial"/>
          <w:lang w:val="en-US"/>
        </w:rPr>
        <w:t>6</w:t>
      </w:r>
      <w:r w:rsidR="00AD7B7B" w:rsidRPr="00086DBE">
        <w:rPr>
          <w:rFonts w:ascii="Arial" w:eastAsia="Times New Roman" w:hAnsi="Arial" w:cs="Arial"/>
        </w:rPr>
        <w:t xml:space="preserve"> responden</w:t>
      </w:r>
      <w:r w:rsidR="00AD7B7B" w:rsidRPr="00086DBE">
        <w:rPr>
          <w:rFonts w:ascii="Arial" w:eastAsia="Times New Roman" w:hAnsi="Arial" w:cs="Arial"/>
          <w:lang w:val="en-US"/>
        </w:rPr>
        <w:t xml:space="preserve">. </w:t>
      </w:r>
      <w:r w:rsidR="00EF6E13" w:rsidRPr="00086DBE">
        <w:rPr>
          <w:rFonts w:ascii="Arial" w:eastAsia="Times New Roman" w:hAnsi="Arial" w:cs="Arial"/>
          <w:lang w:val="en-US"/>
        </w:rPr>
        <w:t xml:space="preserve">Metode pengumpulan data dengan cara kuesioner, sementara metode analisis data menggunakan SEM LISRER. </w:t>
      </w:r>
    </w:p>
    <w:p w14:paraId="40EA98C9" w14:textId="4B7617AA" w:rsidR="00EF6E13" w:rsidRPr="00086DBE" w:rsidRDefault="00EF6E13" w:rsidP="00094A6C">
      <w:pPr>
        <w:spacing w:after="0" w:line="240" w:lineRule="auto"/>
        <w:ind w:right="-91" w:firstLine="720"/>
        <w:jc w:val="both"/>
        <w:rPr>
          <w:rFonts w:ascii="Arial" w:eastAsia="Times New Roman" w:hAnsi="Arial" w:cs="Arial"/>
          <w:lang w:val="en-US"/>
        </w:rPr>
      </w:pPr>
      <w:r w:rsidRPr="00086DBE">
        <w:rPr>
          <w:rFonts w:ascii="Arial" w:eastAsia="Times New Roman" w:hAnsi="Arial" w:cs="Arial"/>
          <w:lang w:val="en-US"/>
        </w:rPr>
        <w:t xml:space="preserve">Dari hasil penelitian ini </w:t>
      </w:r>
      <w:r w:rsidR="00550576" w:rsidRPr="00086DBE">
        <w:rPr>
          <w:rFonts w:ascii="Arial" w:eastAsia="Times New Roman" w:hAnsi="Arial" w:cs="Arial"/>
          <w:lang w:val="en-US"/>
        </w:rPr>
        <w:t xml:space="preserve">Kualitas Produk berada pada kategori cukup baik menuju Baik. </w:t>
      </w:r>
      <w:r w:rsidR="00550576" w:rsidRPr="00086DBE">
        <w:rPr>
          <w:rFonts w:ascii="Arial" w:eastAsia="Times New Roman" w:hAnsi="Arial" w:cs="Arial"/>
          <w:i/>
          <w:iCs/>
          <w:lang w:val="en-US"/>
        </w:rPr>
        <w:t>Brand Equity</w:t>
      </w:r>
      <w:r w:rsidR="00550576" w:rsidRPr="00086DBE">
        <w:rPr>
          <w:rFonts w:ascii="Arial" w:eastAsia="Times New Roman" w:hAnsi="Arial" w:cs="Arial"/>
          <w:lang w:val="en-US"/>
        </w:rPr>
        <w:t xml:space="preserve"> berada pada kategori cukup baik menuju Baik. Gaya Hidup Pengguna Iphone berada pada kategori cukup baik menuju baik. Kondisi Keputusan Pembelian berada pada kategori cukup baik menuju baik. Kondisi Kepuasan Pelanggan berada pada kategori cukup baik. </w:t>
      </w:r>
      <w:bookmarkStart w:id="1" w:name="_Hlk187009158"/>
      <w:r w:rsidR="00550576" w:rsidRPr="00086DBE">
        <w:rPr>
          <w:rFonts w:ascii="Arial" w:eastAsia="Times New Roman" w:hAnsi="Arial" w:cs="Arial"/>
          <w:lang w:val="en-US"/>
        </w:rPr>
        <w:t>Kualitas produk, Brand Equity dan Gaya Hidup secara simultan berpengaruh terhadap keputusan pembelian</w:t>
      </w:r>
      <w:bookmarkEnd w:id="1"/>
      <w:r w:rsidR="00550576" w:rsidRPr="00086DBE">
        <w:rPr>
          <w:rFonts w:ascii="Arial" w:eastAsia="Times New Roman" w:hAnsi="Arial" w:cs="Arial"/>
          <w:lang w:val="en-US"/>
        </w:rPr>
        <w:t xml:space="preserve">. Kualitas produk berpengaruh terhadap keputusan pembelian. </w:t>
      </w:r>
      <w:r w:rsidR="00550576" w:rsidRPr="00086DBE">
        <w:rPr>
          <w:rFonts w:ascii="Arial" w:eastAsia="Times New Roman" w:hAnsi="Arial" w:cs="Arial"/>
          <w:i/>
          <w:iCs/>
          <w:lang w:val="en-US"/>
        </w:rPr>
        <w:t>Brand Equity</w:t>
      </w:r>
      <w:r w:rsidR="00550576" w:rsidRPr="00086DBE">
        <w:rPr>
          <w:rFonts w:ascii="Arial" w:eastAsia="Times New Roman" w:hAnsi="Arial" w:cs="Arial"/>
          <w:lang w:val="en-US"/>
        </w:rPr>
        <w:t xml:space="preserve"> berpengaruh terhadap keputusan pembelian. Gaya hidup pengguna iphone berpengaruh terhadap keputusan pembelian.</w:t>
      </w:r>
      <w:r w:rsidR="0083317D" w:rsidRPr="00086DBE">
        <w:rPr>
          <w:rFonts w:ascii="Arial" w:eastAsia="Times New Roman" w:hAnsi="Arial" w:cs="Arial"/>
          <w:lang w:val="en-US"/>
        </w:rPr>
        <w:t xml:space="preserve"> </w:t>
      </w:r>
      <w:r w:rsidR="00550576" w:rsidRPr="00086DBE">
        <w:rPr>
          <w:rFonts w:ascii="Arial" w:eastAsia="Times New Roman" w:hAnsi="Arial" w:cs="Arial"/>
          <w:lang w:val="en-US"/>
        </w:rPr>
        <w:t>Keputusan Pembelian berpengaruh terhadap kepuasan pelanggan</w:t>
      </w:r>
      <w:r w:rsidR="0083317D" w:rsidRPr="00086DBE">
        <w:rPr>
          <w:rFonts w:ascii="Arial" w:eastAsia="Times New Roman" w:hAnsi="Arial" w:cs="Arial"/>
          <w:lang w:val="en-US"/>
        </w:rPr>
        <w:t>.</w:t>
      </w:r>
    </w:p>
    <w:p w14:paraId="486207E1" w14:textId="73D51861" w:rsidR="0083317D" w:rsidRPr="00086DBE" w:rsidRDefault="0083317D" w:rsidP="0083317D">
      <w:pPr>
        <w:spacing w:after="0" w:line="240" w:lineRule="auto"/>
        <w:ind w:right="-91"/>
        <w:jc w:val="both"/>
        <w:rPr>
          <w:rFonts w:ascii="Arial" w:eastAsia="Times New Roman" w:hAnsi="Arial" w:cs="Arial"/>
          <w:lang w:val="en-US"/>
        </w:rPr>
      </w:pPr>
    </w:p>
    <w:p w14:paraId="511532AE" w14:textId="5338D63A" w:rsidR="0083317D" w:rsidRPr="00086DBE" w:rsidRDefault="0083317D" w:rsidP="0083317D">
      <w:pPr>
        <w:tabs>
          <w:tab w:val="left" w:pos="1260"/>
        </w:tabs>
        <w:spacing w:after="0" w:line="240" w:lineRule="auto"/>
        <w:ind w:left="1530" w:right="-91" w:hanging="1530"/>
        <w:jc w:val="both"/>
        <w:rPr>
          <w:rFonts w:ascii="Arial" w:eastAsia="Times New Roman" w:hAnsi="Arial" w:cs="Arial"/>
          <w:lang w:val="en-US"/>
        </w:rPr>
      </w:pPr>
      <w:r w:rsidRPr="00086DBE">
        <w:rPr>
          <w:rFonts w:ascii="Arial" w:eastAsia="Times New Roman" w:hAnsi="Arial" w:cs="Arial"/>
          <w:b/>
          <w:bCs/>
          <w:lang w:val="en-US"/>
        </w:rPr>
        <w:t>Kata Kunci</w:t>
      </w:r>
      <w:r w:rsidRPr="00086DBE">
        <w:rPr>
          <w:rFonts w:ascii="Arial" w:eastAsia="Times New Roman" w:hAnsi="Arial" w:cs="Arial"/>
          <w:lang w:val="en-US"/>
        </w:rPr>
        <w:tab/>
        <w:t xml:space="preserve">: Kualitas </w:t>
      </w:r>
      <w:r w:rsidR="00124693" w:rsidRPr="00086DBE">
        <w:rPr>
          <w:rFonts w:ascii="Arial" w:eastAsia="Times New Roman" w:hAnsi="Arial" w:cs="Arial"/>
          <w:lang w:val="en-US"/>
        </w:rPr>
        <w:t xml:space="preserve">Produk, </w:t>
      </w:r>
      <w:r w:rsidRPr="00086DBE">
        <w:rPr>
          <w:rFonts w:ascii="Arial" w:eastAsia="Times New Roman" w:hAnsi="Arial" w:cs="Arial"/>
          <w:i/>
          <w:iCs/>
          <w:lang w:val="en-US"/>
        </w:rPr>
        <w:t>Brand Equity</w:t>
      </w:r>
      <w:r w:rsidR="00A26970" w:rsidRPr="00086DBE">
        <w:rPr>
          <w:rFonts w:ascii="Arial" w:eastAsia="Times New Roman" w:hAnsi="Arial" w:cs="Arial"/>
          <w:lang w:val="en-US"/>
        </w:rPr>
        <w:t xml:space="preserve">, </w:t>
      </w:r>
      <w:r w:rsidRPr="00086DBE">
        <w:rPr>
          <w:rFonts w:ascii="Arial" w:eastAsia="Times New Roman" w:hAnsi="Arial" w:cs="Arial"/>
          <w:lang w:val="en-US"/>
        </w:rPr>
        <w:t>Gaya Hidup</w:t>
      </w:r>
      <w:r w:rsidR="00124693" w:rsidRPr="00086DBE">
        <w:rPr>
          <w:rFonts w:ascii="Arial" w:eastAsia="Times New Roman" w:hAnsi="Arial" w:cs="Arial"/>
          <w:lang w:val="en-US"/>
        </w:rPr>
        <w:t xml:space="preserve">, Keputusan Pembelian, </w:t>
      </w:r>
      <w:r w:rsidRPr="00086DBE">
        <w:rPr>
          <w:rFonts w:ascii="Arial" w:eastAsia="Times New Roman" w:hAnsi="Arial" w:cs="Arial"/>
          <w:lang w:val="en-US"/>
        </w:rPr>
        <w:t>Kepuasan Pelanggan</w:t>
      </w:r>
    </w:p>
    <w:p w14:paraId="10002DCE" w14:textId="29D0D661" w:rsidR="00B02052" w:rsidRPr="00086DBE" w:rsidRDefault="00B02052" w:rsidP="00D8488B">
      <w:pPr>
        <w:spacing w:after="0" w:line="480" w:lineRule="auto"/>
        <w:ind w:right="-91"/>
        <w:jc w:val="center"/>
        <w:rPr>
          <w:rFonts w:ascii="Arial" w:eastAsia="Times New Roman" w:hAnsi="Arial" w:cs="Arial"/>
          <w:b/>
          <w:bCs/>
        </w:rPr>
      </w:pPr>
    </w:p>
    <w:p w14:paraId="3BC7A921" w14:textId="2E9BCB72" w:rsidR="00C1519B" w:rsidRPr="00086DBE" w:rsidRDefault="00C1519B" w:rsidP="00C1519B">
      <w:pPr>
        <w:spacing w:after="0" w:line="480" w:lineRule="auto"/>
        <w:ind w:right="-91"/>
        <w:jc w:val="center"/>
        <w:rPr>
          <w:rFonts w:ascii="Arial" w:eastAsia="Times New Roman" w:hAnsi="Arial" w:cs="Arial"/>
          <w:b/>
          <w:bCs/>
          <w:i/>
          <w:iCs/>
          <w:lang w:val="en-US"/>
        </w:rPr>
      </w:pPr>
      <w:r w:rsidRPr="00086DBE">
        <w:rPr>
          <w:rFonts w:ascii="Arial" w:eastAsia="Times New Roman" w:hAnsi="Arial" w:cs="Arial"/>
          <w:b/>
          <w:bCs/>
          <w:i/>
          <w:iCs/>
          <w:lang w:val="en-US"/>
        </w:rPr>
        <w:t>ABST</w:t>
      </w:r>
      <w:r w:rsidR="005375E3" w:rsidRPr="00086DBE">
        <w:rPr>
          <w:rFonts w:ascii="Arial" w:eastAsia="Times New Roman" w:hAnsi="Arial" w:cs="Arial"/>
          <w:b/>
          <w:bCs/>
          <w:i/>
          <w:iCs/>
          <w:lang w:val="en-US"/>
        </w:rPr>
        <w:t>RACT</w:t>
      </w:r>
    </w:p>
    <w:p w14:paraId="11447509" w14:textId="0DCB193A" w:rsidR="00E06CC0" w:rsidRPr="00086DBE" w:rsidRDefault="00E06CC0" w:rsidP="00E06CC0">
      <w:pPr>
        <w:spacing w:after="0" w:line="240" w:lineRule="auto"/>
        <w:ind w:right="-91" w:firstLine="720"/>
        <w:jc w:val="both"/>
        <w:rPr>
          <w:rFonts w:ascii="Arial" w:eastAsia="Times New Roman" w:hAnsi="Arial" w:cs="Arial"/>
          <w:i/>
          <w:iCs/>
          <w:lang w:val="en-US"/>
        </w:rPr>
      </w:pPr>
      <w:r w:rsidRPr="00086DBE">
        <w:rPr>
          <w:rFonts w:ascii="Arial" w:eastAsia="Times New Roman" w:hAnsi="Arial" w:cs="Arial"/>
          <w:i/>
          <w:iCs/>
          <w:lang w:val="en-US"/>
        </w:rPr>
        <w:t>Riri Oktarini. The Influence of Product Quality, Brand Equity, and Lifestyle on Purchase Decisions and Their Implications for Customer Satisfaction (An Empirical Study on iPhone Smartphone Users in East Jakarta).This study aims to analyze, examine, and determine the influence of product quality, brand equity, and lifestyle on purchase decisions, as well as their implications for customer satisfaction among iPhone smartphone users in East Jakarta.</w:t>
      </w:r>
    </w:p>
    <w:p w14:paraId="0A4A93AB" w14:textId="77777777" w:rsidR="00E06CC0" w:rsidRPr="00086DBE" w:rsidRDefault="00E06CC0" w:rsidP="00E06CC0">
      <w:pPr>
        <w:spacing w:after="0" w:line="240" w:lineRule="auto"/>
        <w:ind w:right="-91" w:firstLine="720"/>
        <w:jc w:val="both"/>
        <w:rPr>
          <w:rFonts w:ascii="Arial" w:eastAsia="Times New Roman" w:hAnsi="Arial" w:cs="Arial"/>
          <w:i/>
          <w:iCs/>
          <w:lang w:val="en-US"/>
        </w:rPr>
      </w:pPr>
    </w:p>
    <w:p w14:paraId="6A0FBFD7" w14:textId="77777777" w:rsidR="00E06CC0" w:rsidRPr="00086DBE" w:rsidRDefault="00E06CC0" w:rsidP="00E06CC0">
      <w:pPr>
        <w:spacing w:after="0" w:line="240" w:lineRule="auto"/>
        <w:ind w:right="-91" w:firstLine="720"/>
        <w:jc w:val="both"/>
        <w:rPr>
          <w:rFonts w:ascii="Arial" w:eastAsia="Times New Roman" w:hAnsi="Arial" w:cs="Arial"/>
          <w:i/>
          <w:iCs/>
          <w:lang w:val="en-US"/>
        </w:rPr>
      </w:pPr>
      <w:r w:rsidRPr="00086DBE">
        <w:rPr>
          <w:rFonts w:ascii="Arial" w:eastAsia="Times New Roman" w:hAnsi="Arial" w:cs="Arial"/>
          <w:i/>
          <w:iCs/>
          <w:lang w:val="en-US"/>
        </w:rPr>
        <w:t>The research employs descriptive and verification methods. The target population consists of all iPhone smartphone users in East Jakarta, totaling 11,342 (based on 2023 sales data). Using the Slovin formula with a 5% margin of error, a sample size of 386 respondents was determined. Data were collected through questionnaires, while data analysis was conducted using SEM LISREL.</w:t>
      </w:r>
    </w:p>
    <w:p w14:paraId="793F8833" w14:textId="77777777" w:rsidR="00E06CC0" w:rsidRPr="00086DBE" w:rsidRDefault="00E06CC0" w:rsidP="00E06CC0">
      <w:pPr>
        <w:spacing w:after="0" w:line="240" w:lineRule="auto"/>
        <w:ind w:right="-91" w:firstLine="720"/>
        <w:jc w:val="both"/>
        <w:rPr>
          <w:rFonts w:ascii="Arial" w:eastAsia="Times New Roman" w:hAnsi="Arial" w:cs="Arial"/>
          <w:i/>
          <w:iCs/>
          <w:lang w:val="en-US"/>
        </w:rPr>
      </w:pPr>
    </w:p>
    <w:p w14:paraId="1CCB2FBB" w14:textId="439384A3" w:rsidR="00613E25" w:rsidRPr="00086DBE" w:rsidRDefault="00E06CC0" w:rsidP="00E06CC0">
      <w:pPr>
        <w:spacing w:after="0" w:line="240" w:lineRule="auto"/>
        <w:ind w:right="-91" w:firstLine="720"/>
        <w:jc w:val="both"/>
        <w:rPr>
          <w:rFonts w:ascii="Arial" w:eastAsia="Times New Roman" w:hAnsi="Arial" w:cs="Arial"/>
          <w:i/>
          <w:iCs/>
          <w:lang w:val="en-US"/>
        </w:rPr>
      </w:pPr>
      <w:r w:rsidRPr="00086DBE">
        <w:rPr>
          <w:rFonts w:ascii="Arial" w:eastAsia="Times New Roman" w:hAnsi="Arial" w:cs="Arial"/>
          <w:i/>
          <w:iCs/>
          <w:lang w:val="en-US"/>
        </w:rPr>
        <w:t xml:space="preserve">The study results indicate that product quality falls within the "fairly good to good" category. Brand equity is also categorized as "fairly good to good." Similarly, the lifestyle of iPhone users falls within the same category. Purchase decisions are classified as "fairly good to good," while customer satisfaction falls </w:t>
      </w:r>
      <w:r w:rsidRPr="00086DBE">
        <w:rPr>
          <w:rFonts w:ascii="Arial" w:eastAsia="Times New Roman" w:hAnsi="Arial" w:cs="Arial"/>
          <w:i/>
          <w:iCs/>
          <w:lang w:val="en-US"/>
        </w:rPr>
        <w:lastRenderedPageBreak/>
        <w:t>into the "fairly good" category.Product quality, brand equity, and lifestyle collectively influence purchase decisions. Product quality has an impact on purchase decisions. Brand equity affects purchase decisions. The lifestyle of iPhone users also influences purchase decisions. Furthermore, purchase decisions impact customer satisfaction.</w:t>
      </w:r>
    </w:p>
    <w:p w14:paraId="455C9CAC" w14:textId="77777777" w:rsidR="00C1519B" w:rsidRPr="00086DBE" w:rsidRDefault="00C1519B" w:rsidP="00C1519B">
      <w:pPr>
        <w:spacing w:after="0" w:line="240" w:lineRule="auto"/>
        <w:ind w:right="-91"/>
        <w:jc w:val="both"/>
        <w:rPr>
          <w:rFonts w:ascii="Arial" w:eastAsia="Times New Roman" w:hAnsi="Arial" w:cs="Arial"/>
          <w:i/>
          <w:iCs/>
          <w:lang w:val="en-US"/>
        </w:rPr>
      </w:pPr>
    </w:p>
    <w:p w14:paraId="1D1B78EA" w14:textId="4CDD451A" w:rsidR="005375E3" w:rsidRPr="00086DBE" w:rsidRDefault="00C1519B" w:rsidP="00CB3D8D">
      <w:pPr>
        <w:pStyle w:val="HTMLPreformatted"/>
        <w:ind w:left="1276" w:hanging="1276"/>
        <w:rPr>
          <w:rFonts w:ascii="Arial" w:hAnsi="Arial" w:cs="Arial"/>
          <w:sz w:val="22"/>
          <w:szCs w:val="22"/>
        </w:rPr>
      </w:pPr>
      <w:r w:rsidRPr="00086DBE">
        <w:rPr>
          <w:rFonts w:ascii="Arial" w:hAnsi="Arial" w:cs="Arial"/>
          <w:b/>
          <w:bCs/>
          <w:i/>
          <w:iCs/>
          <w:sz w:val="22"/>
          <w:szCs w:val="22"/>
          <w:lang w:val="en-US"/>
        </w:rPr>
        <w:t>Keywords:</w:t>
      </w:r>
      <w:r w:rsidRPr="00086DBE">
        <w:rPr>
          <w:rFonts w:ascii="Arial" w:hAnsi="Arial" w:cs="Arial"/>
          <w:i/>
          <w:iCs/>
          <w:sz w:val="22"/>
          <w:szCs w:val="22"/>
          <w:lang w:val="en-US"/>
        </w:rPr>
        <w:t xml:space="preserve"> </w:t>
      </w:r>
      <w:r w:rsidR="005375E3" w:rsidRPr="00086DBE">
        <w:rPr>
          <w:rFonts w:ascii="Arial" w:hAnsi="Arial" w:cs="Arial"/>
          <w:i/>
          <w:iCs/>
          <w:sz w:val="22"/>
          <w:szCs w:val="22"/>
          <w:lang w:val="en-US"/>
        </w:rPr>
        <w:t xml:space="preserve"> </w:t>
      </w:r>
      <w:r w:rsidR="00CB3D8D" w:rsidRPr="00086DBE">
        <w:rPr>
          <w:rFonts w:ascii="Arial" w:hAnsi="Arial" w:cs="Arial"/>
          <w:i/>
          <w:iCs/>
          <w:sz w:val="22"/>
          <w:szCs w:val="22"/>
          <w:lang w:val="id-ID"/>
        </w:rPr>
        <w:tab/>
      </w:r>
      <w:r w:rsidR="005375E3" w:rsidRPr="00086DBE">
        <w:rPr>
          <w:rFonts w:ascii="Arial" w:hAnsi="Arial" w:cs="Arial"/>
          <w:i/>
          <w:iCs/>
          <w:sz w:val="22"/>
          <w:szCs w:val="22"/>
          <w:lang w:val="en"/>
        </w:rPr>
        <w:t>Product Quality, Brand Equity, Lifestyle, Purchasing Decisions, Customer Satisfaction</w:t>
      </w:r>
    </w:p>
    <w:p w14:paraId="79525E09" w14:textId="41FA718A" w:rsidR="00E06CC0" w:rsidRPr="00086DBE" w:rsidRDefault="00E06CC0" w:rsidP="00E06CC0">
      <w:pPr>
        <w:pStyle w:val="HTMLPreformatted"/>
        <w:rPr>
          <w:rFonts w:ascii="Arial" w:hAnsi="Arial" w:cs="Arial"/>
          <w:sz w:val="22"/>
          <w:szCs w:val="22"/>
        </w:rPr>
      </w:pPr>
    </w:p>
    <w:p w14:paraId="4CE9AE11" w14:textId="67EE756E" w:rsidR="00C1519B" w:rsidRPr="00086DBE" w:rsidRDefault="00C1519B" w:rsidP="00C70120">
      <w:pPr>
        <w:tabs>
          <w:tab w:val="left" w:pos="1260"/>
        </w:tabs>
        <w:spacing w:after="0" w:line="240" w:lineRule="auto"/>
        <w:ind w:left="1530" w:right="-91" w:hanging="1530"/>
        <w:jc w:val="both"/>
        <w:rPr>
          <w:rFonts w:ascii="Arial" w:eastAsia="Times New Roman" w:hAnsi="Arial" w:cs="Arial"/>
          <w:b/>
          <w:bCs/>
          <w:i/>
          <w:iCs/>
        </w:rPr>
      </w:pPr>
    </w:p>
    <w:p w14:paraId="3506AEC7" w14:textId="77777777" w:rsidR="00066AF7" w:rsidRPr="00086DBE" w:rsidRDefault="00066AF7" w:rsidP="00822C0E">
      <w:pPr>
        <w:spacing w:before="240" w:line="360" w:lineRule="auto"/>
        <w:jc w:val="both"/>
        <w:rPr>
          <w:rFonts w:ascii="Arial" w:hAnsi="Arial" w:cs="Arial"/>
          <w:b/>
        </w:rPr>
      </w:pPr>
      <w:r w:rsidRPr="00086DBE">
        <w:rPr>
          <w:rFonts w:ascii="Arial" w:hAnsi="Arial" w:cs="Arial"/>
          <w:b/>
        </w:rPr>
        <w:t>PENDAHULUAN</w:t>
      </w:r>
    </w:p>
    <w:p w14:paraId="45855D1C" w14:textId="77777777" w:rsidR="00E94EA1" w:rsidRPr="00086DBE" w:rsidRDefault="00E94EA1" w:rsidP="00822C0E">
      <w:pPr>
        <w:spacing w:before="240" w:line="360" w:lineRule="auto"/>
        <w:ind w:firstLine="567"/>
        <w:jc w:val="both"/>
        <w:rPr>
          <w:rFonts w:ascii="Arial" w:eastAsia="Times New Roman" w:hAnsi="Arial" w:cs="Arial"/>
          <w:lang w:eastAsia="id-ID"/>
        </w:rPr>
      </w:pPr>
      <w:r w:rsidRPr="00086DBE">
        <w:rPr>
          <w:rFonts w:ascii="Arial" w:eastAsia="Times New Roman" w:hAnsi="Arial" w:cs="Arial"/>
          <w:lang w:eastAsia="id-ID"/>
        </w:rPr>
        <w:t>Perkembangan teknologi komunikasi yang pesat telah mendorong pertumbuhan industri smartphone secara signifikan. Smartphone tidak hanya digunakan sebagai alat komunikasi, tetapi juga menjadi bagian dari gaya hidup masyarakat modern. Salah satu merek yang mendominasi pasar global adalah iPhone, yang dikenal dengan kualitas produk yang eksklusif dan inovatif. Namun, meskipun iPhone memiliki reputasi yang kuat, terdapat fenomena di mana persepsi pelanggan terhadap kualitas produk, brand equity, dan gaya hidup masih menjadi faktor yang mempengaruhi keputusan pembelian.</w:t>
      </w:r>
    </w:p>
    <w:p w14:paraId="2851DEAE" w14:textId="77777777" w:rsidR="00E94EA1" w:rsidRPr="00086DBE" w:rsidRDefault="00E94EA1" w:rsidP="00822C0E">
      <w:pPr>
        <w:spacing w:before="240" w:line="360" w:lineRule="auto"/>
        <w:ind w:firstLine="567"/>
        <w:jc w:val="both"/>
        <w:rPr>
          <w:rFonts w:ascii="Arial" w:eastAsia="Times New Roman" w:hAnsi="Arial" w:cs="Arial"/>
          <w:lang w:eastAsia="id-ID"/>
        </w:rPr>
      </w:pPr>
      <w:r w:rsidRPr="00086DBE">
        <w:rPr>
          <w:rFonts w:ascii="Arial" w:eastAsia="Times New Roman" w:hAnsi="Arial" w:cs="Arial"/>
          <w:lang w:eastAsia="id-ID"/>
        </w:rPr>
        <w:t>Berdasarkan survei pendahuluan yang dilakukan terhadap 30 pengguna iPhone di Jakarta Timur, hasilnya menunjukkan bahwa kualitas produk iPhone masih dinilai rendah. Dimensi seperti estetika, daya tahan, fitur, serta serviceability mendapatkan penilaian yang kurang optimal dengan rata-rata skor 2,94. Selain itu, brand equity iPhone juga dinilai rendah, dengan rata-rata skor 2,41. Faktor lain yang juga berperan dalam keputusan pembelian adalah gaya hidup, di mana hasil survei menunjukkan rata-rata skor 2,46, yang mengindikasikan bahwa iPhone belum sepenuhnya menjadi kebutuhan utama dalam gaya hidup konsumen.</w:t>
      </w:r>
    </w:p>
    <w:p w14:paraId="67D87514" w14:textId="77777777" w:rsidR="00E94EA1" w:rsidRPr="00086DBE" w:rsidRDefault="00E94EA1" w:rsidP="00822C0E">
      <w:pPr>
        <w:spacing w:before="240" w:line="360" w:lineRule="auto"/>
        <w:ind w:firstLine="567"/>
        <w:jc w:val="both"/>
        <w:rPr>
          <w:rFonts w:ascii="Arial" w:eastAsia="Times New Roman" w:hAnsi="Arial" w:cs="Arial"/>
          <w:lang w:eastAsia="id-ID"/>
        </w:rPr>
      </w:pPr>
      <w:r w:rsidRPr="00086DBE">
        <w:rPr>
          <w:rFonts w:ascii="Arial" w:eastAsia="Times New Roman" w:hAnsi="Arial" w:cs="Arial"/>
          <w:lang w:eastAsia="id-ID"/>
        </w:rPr>
        <w:t xml:space="preserve">Beberapa penelitian sebelumnya telah menunjukkan bahwa kualitas produk, brand equity, dan gaya hidup memiliki pengaruh yang signifikan terhadap keputusan pembelian. Tjiptono (2018) menyatakan bahwa kualitas produk dapat menjadi daya tarik tersendiri bagi konsumen dalam melakukan pembelian ulang. Kotler dan Amstrong (2018) juga menjelaskan bahwa brand equity dapat meningkatkan kepercayaan pelanggan terhadap suatu merek dan mempengaruhi keputusan pembelian. Selain itu, gaya hidup konsumen juga </w:t>
      </w:r>
      <w:r w:rsidRPr="00086DBE">
        <w:rPr>
          <w:rFonts w:ascii="Arial" w:eastAsia="Times New Roman" w:hAnsi="Arial" w:cs="Arial"/>
          <w:lang w:eastAsia="id-ID"/>
        </w:rPr>
        <w:lastRenderedPageBreak/>
        <w:t>memiliki dampak terhadap keputusan pembelian, di mana konsumen cenderung memilih produk yang sesuai dengan pola hidup mereka (Nugroho, 2019).</w:t>
      </w:r>
    </w:p>
    <w:p w14:paraId="76105F1F" w14:textId="77777777" w:rsidR="00E94EA1" w:rsidRPr="00086DBE" w:rsidRDefault="00E94EA1" w:rsidP="00822C0E">
      <w:pPr>
        <w:spacing w:before="240" w:line="360" w:lineRule="auto"/>
        <w:ind w:firstLine="567"/>
        <w:jc w:val="both"/>
        <w:rPr>
          <w:rFonts w:ascii="Arial" w:eastAsia="Times New Roman" w:hAnsi="Arial" w:cs="Arial"/>
          <w:lang w:eastAsia="id-ID"/>
        </w:rPr>
      </w:pPr>
      <w:r w:rsidRPr="00086DBE">
        <w:rPr>
          <w:rFonts w:ascii="Arial" w:eastAsia="Times New Roman" w:hAnsi="Arial" w:cs="Arial"/>
          <w:lang w:eastAsia="id-ID"/>
        </w:rPr>
        <w:t>Keputusan pembelian yang baik akan berdampak pada tingkat kepuasan pelanggan. Penelitian sebelumnya oleh Dewi (2021) menunjukkan bahwa keputusan pembelian memiliki pengaruh signifikan terhadap kepuasan pelanggan. Oleh karena itu, memahami hubungan antara kualitas produk, brand equity, dan gaya hidup terhadap keputusan pembelian serta dampaknya terhadap kepuasan pelanggan menjadi aspek yang penting untuk diteliti, khususnya pada pengguna iPhone di Jakarta Timur.</w:t>
      </w:r>
    </w:p>
    <w:p w14:paraId="48AD2D75" w14:textId="2F68C8EF" w:rsidR="00F419AC" w:rsidRPr="00086DBE" w:rsidRDefault="00066AF7" w:rsidP="00822C0E">
      <w:pPr>
        <w:pStyle w:val="ListParagraph"/>
        <w:spacing w:before="240" w:after="200" w:line="360" w:lineRule="auto"/>
        <w:ind w:left="0" w:firstLine="851"/>
        <w:jc w:val="both"/>
        <w:rPr>
          <w:rFonts w:ascii="Arial" w:hAnsi="Arial" w:cs="Arial"/>
          <w:lang w:val="id-ID"/>
        </w:rPr>
      </w:pPr>
      <w:r w:rsidRPr="00086DBE">
        <w:rPr>
          <w:rFonts w:ascii="Arial" w:hAnsi="Arial" w:cs="Arial"/>
          <w:lang w:val="id-ID"/>
        </w:rPr>
        <w:t xml:space="preserve">Berdasarkan pada uraian latar belakang </w:t>
      </w:r>
      <w:r w:rsidR="003A7160" w:rsidRPr="00086DBE">
        <w:rPr>
          <w:rFonts w:ascii="Arial" w:hAnsi="Arial" w:cs="Arial"/>
          <w:lang w:val="id-ID"/>
        </w:rPr>
        <w:t>penelitian</w:t>
      </w:r>
      <w:r w:rsidRPr="00086DBE">
        <w:rPr>
          <w:rFonts w:ascii="Arial" w:hAnsi="Arial" w:cs="Arial"/>
          <w:lang w:val="id-ID"/>
        </w:rPr>
        <w:t xml:space="preserve"> </w:t>
      </w:r>
      <w:r w:rsidR="003A7160" w:rsidRPr="00086DBE">
        <w:rPr>
          <w:rFonts w:ascii="Arial" w:hAnsi="Arial" w:cs="Arial"/>
          <w:lang w:val="id-ID"/>
        </w:rPr>
        <w:t>tersebut</w:t>
      </w:r>
      <w:r w:rsidR="00A35EB0" w:rsidRPr="00086DBE">
        <w:rPr>
          <w:rFonts w:ascii="Arial" w:hAnsi="Arial" w:cs="Arial"/>
          <w:lang w:val="id-ID"/>
        </w:rPr>
        <w:t xml:space="preserve"> </w:t>
      </w:r>
      <w:r w:rsidRPr="00086DBE">
        <w:rPr>
          <w:rFonts w:ascii="Arial" w:hAnsi="Arial" w:cs="Arial"/>
          <w:lang w:val="id-ID"/>
        </w:rPr>
        <w:t>maka penulis tertarik untuk melakukan penelitian dengan mengambil judul,</w:t>
      </w:r>
      <w:r w:rsidR="00212138" w:rsidRPr="00086DBE">
        <w:rPr>
          <w:rFonts w:ascii="Arial" w:hAnsi="Arial" w:cs="Arial"/>
          <w:b/>
          <w:lang w:val="id-ID"/>
        </w:rPr>
        <w:t xml:space="preserve"> “</w:t>
      </w:r>
      <w:r w:rsidR="00A348B1" w:rsidRPr="00086DBE">
        <w:rPr>
          <w:rFonts w:ascii="Arial" w:hAnsi="Arial" w:cs="Arial"/>
          <w:b/>
          <w:bCs/>
          <w:lang w:val="id-ID" w:eastAsia="id-ID"/>
        </w:rPr>
        <w:t xml:space="preserve">Pengaruh Kualitas Produk, </w:t>
      </w:r>
      <w:r w:rsidR="00A348B1" w:rsidRPr="00086DBE">
        <w:rPr>
          <w:rFonts w:ascii="Arial" w:hAnsi="Arial" w:cs="Arial"/>
          <w:b/>
          <w:bCs/>
          <w:i/>
          <w:iCs/>
          <w:lang w:val="id-ID" w:eastAsia="id-ID"/>
        </w:rPr>
        <w:t>Brand Equity</w:t>
      </w:r>
      <w:r w:rsidR="00A348B1" w:rsidRPr="00086DBE">
        <w:rPr>
          <w:rFonts w:ascii="Arial" w:hAnsi="Arial" w:cs="Arial"/>
          <w:b/>
          <w:bCs/>
          <w:lang w:val="id-ID" w:eastAsia="id-ID"/>
        </w:rPr>
        <w:t>, dan Gaya Hidup terhadap</w:t>
      </w:r>
      <w:r w:rsidR="00A07E35" w:rsidRPr="00086DBE">
        <w:rPr>
          <w:rFonts w:ascii="Arial" w:hAnsi="Arial" w:cs="Arial"/>
          <w:b/>
          <w:bCs/>
          <w:lang w:val="id-ID" w:eastAsia="id-ID"/>
        </w:rPr>
        <w:t xml:space="preserve"> </w:t>
      </w:r>
      <w:r w:rsidR="00392A83" w:rsidRPr="00086DBE">
        <w:rPr>
          <w:rFonts w:ascii="Arial" w:hAnsi="Arial" w:cs="Arial"/>
          <w:b/>
          <w:bCs/>
          <w:lang w:val="id-ID" w:eastAsia="id-ID"/>
        </w:rPr>
        <w:t>Keputusan Pembelian</w:t>
      </w:r>
      <w:r w:rsidR="00392A83" w:rsidRPr="00086DBE">
        <w:rPr>
          <w:rFonts w:ascii="Arial" w:hAnsi="Arial" w:cs="Arial"/>
          <w:b/>
          <w:lang w:val="id-ID"/>
        </w:rPr>
        <w:t xml:space="preserve"> </w:t>
      </w:r>
      <w:r w:rsidR="00A07E35" w:rsidRPr="00086DBE">
        <w:rPr>
          <w:rFonts w:ascii="Arial" w:hAnsi="Arial" w:cs="Arial"/>
          <w:b/>
          <w:bCs/>
          <w:lang w:val="id-ID" w:eastAsia="id-ID"/>
        </w:rPr>
        <w:t>s</w:t>
      </w:r>
      <w:r w:rsidR="00A348B1" w:rsidRPr="00086DBE">
        <w:rPr>
          <w:rFonts w:ascii="Arial" w:hAnsi="Arial" w:cs="Arial"/>
          <w:b/>
          <w:bCs/>
          <w:lang w:val="id-ID" w:eastAsia="id-ID"/>
        </w:rPr>
        <w:t xml:space="preserve">erta Implikasinya pada </w:t>
      </w:r>
      <w:r w:rsidR="00392A83" w:rsidRPr="00086DBE">
        <w:rPr>
          <w:rFonts w:ascii="Arial" w:hAnsi="Arial" w:cs="Arial"/>
          <w:b/>
          <w:bCs/>
          <w:lang w:val="id-ID" w:eastAsia="id-ID"/>
        </w:rPr>
        <w:t>Kepuasan Pelanggan</w:t>
      </w:r>
      <w:r w:rsidR="00A348B1" w:rsidRPr="00086DBE">
        <w:rPr>
          <w:rFonts w:ascii="Arial" w:hAnsi="Arial" w:cs="Arial"/>
          <w:b/>
          <w:lang w:val="id-ID"/>
        </w:rPr>
        <w:t xml:space="preserve"> (</w:t>
      </w:r>
      <w:r w:rsidR="00A348B1" w:rsidRPr="00086DBE">
        <w:rPr>
          <w:rFonts w:ascii="Arial" w:hAnsi="Arial" w:cs="Arial"/>
          <w:b/>
          <w:bCs/>
          <w:lang w:val="id-ID" w:eastAsia="id-ID"/>
        </w:rPr>
        <w:t>Stu</w:t>
      </w:r>
      <w:r w:rsidR="00427876" w:rsidRPr="00086DBE">
        <w:rPr>
          <w:rFonts w:ascii="Arial" w:hAnsi="Arial" w:cs="Arial"/>
          <w:b/>
          <w:bCs/>
          <w:lang w:val="id-ID" w:eastAsia="id-ID"/>
        </w:rPr>
        <w:t>di Empiris p</w:t>
      </w:r>
      <w:r w:rsidR="00A348B1" w:rsidRPr="00086DBE">
        <w:rPr>
          <w:rFonts w:ascii="Arial" w:hAnsi="Arial" w:cs="Arial"/>
          <w:b/>
          <w:bCs/>
          <w:lang w:val="id-ID" w:eastAsia="id-ID"/>
        </w:rPr>
        <w:t>ada Pengguna Smartphone Merek Iphone di Jakarta</w:t>
      </w:r>
      <w:r w:rsidR="0002654A" w:rsidRPr="00086DBE">
        <w:rPr>
          <w:rFonts w:ascii="Arial" w:hAnsi="Arial" w:cs="Arial"/>
          <w:b/>
          <w:bCs/>
          <w:lang w:val="id-ID" w:eastAsia="id-ID"/>
        </w:rPr>
        <w:t xml:space="preserve"> Timur</w:t>
      </w:r>
      <w:r w:rsidR="00A348B1" w:rsidRPr="00086DBE">
        <w:rPr>
          <w:rFonts w:ascii="Arial" w:hAnsi="Arial" w:cs="Arial"/>
          <w:b/>
          <w:bCs/>
          <w:lang w:val="id-ID" w:eastAsia="id-ID"/>
        </w:rPr>
        <w:t>)</w:t>
      </w:r>
      <w:r w:rsidR="00825129" w:rsidRPr="00086DBE">
        <w:rPr>
          <w:rFonts w:ascii="Arial" w:hAnsi="Arial" w:cs="Arial"/>
          <w:b/>
          <w:bCs/>
          <w:lang w:val="id-ID"/>
        </w:rPr>
        <w:t>”</w:t>
      </w:r>
      <w:r w:rsidR="00BC7D1A" w:rsidRPr="00086DBE">
        <w:rPr>
          <w:rFonts w:ascii="Arial" w:hAnsi="Arial" w:cs="Arial"/>
          <w:b/>
          <w:bCs/>
          <w:lang w:val="id-ID"/>
        </w:rPr>
        <w:t>.</w:t>
      </w:r>
    </w:p>
    <w:p w14:paraId="2F44A924" w14:textId="77777777" w:rsidR="008B48D0" w:rsidRPr="00086DBE" w:rsidRDefault="008B48D0" w:rsidP="00822C0E">
      <w:pPr>
        <w:spacing w:before="240" w:line="360" w:lineRule="auto"/>
        <w:jc w:val="both"/>
        <w:rPr>
          <w:rFonts w:ascii="Arial" w:hAnsi="Arial" w:cs="Arial"/>
          <w:b/>
        </w:rPr>
      </w:pPr>
      <w:r w:rsidRPr="00086DBE">
        <w:rPr>
          <w:rFonts w:ascii="Arial" w:hAnsi="Arial" w:cs="Arial"/>
          <w:b/>
          <w:bCs/>
        </w:rPr>
        <w:t>KAJIAN PUSTAKA, KERANGKA PEMIKIRAN DAN HIPOTESIS</w:t>
      </w:r>
    </w:p>
    <w:p w14:paraId="53912C3D" w14:textId="1D91FF97" w:rsidR="00822C0E" w:rsidRPr="00086DBE" w:rsidRDefault="00822C0E" w:rsidP="00822C0E">
      <w:pPr>
        <w:spacing w:before="240" w:line="360" w:lineRule="auto"/>
        <w:jc w:val="both"/>
        <w:rPr>
          <w:rFonts w:ascii="Arial" w:eastAsia="Times New Roman" w:hAnsi="Arial" w:cs="Arial"/>
          <w:lang w:eastAsia="id-ID"/>
        </w:rPr>
      </w:pPr>
      <w:r w:rsidRPr="00086DBE">
        <w:rPr>
          <w:rFonts w:ascii="Arial" w:eastAsia="Times New Roman" w:hAnsi="Arial" w:cs="Arial"/>
          <w:b/>
          <w:bCs/>
          <w:lang w:eastAsia="id-ID"/>
        </w:rPr>
        <w:t>Kajian_Pustaka</w:t>
      </w:r>
      <w:r w:rsidRPr="00086DBE">
        <w:rPr>
          <w:rFonts w:ascii="Arial" w:eastAsia="Times New Roman" w:hAnsi="Arial" w:cs="Arial"/>
          <w:lang w:eastAsia="id-ID"/>
        </w:rPr>
        <w:br/>
        <w:t>Bab ini membahas teori utama (grand theory) tentang manajemen dan organisasi, teori menengah (middle range theory) mengenai manajemen pemasaran, strategi pemasaran, bauran pemasaran, serta perilaku konsumen. Selain itu, dijelaskan pula konsep variabel penelitian seperti kualitas produk, brand equity, gaya hidup, keputusan pembelian, dan kepuasan pelanggan sebagai applied theory.</w:t>
      </w:r>
    </w:p>
    <w:p w14:paraId="035AFA01" w14:textId="4E7E566B" w:rsidR="00822C0E" w:rsidRPr="00086DBE" w:rsidRDefault="00822C0E" w:rsidP="0056490D">
      <w:pPr>
        <w:spacing w:before="240" w:line="360" w:lineRule="auto"/>
        <w:jc w:val="both"/>
        <w:rPr>
          <w:rFonts w:ascii="Arial" w:eastAsia="Times New Roman" w:hAnsi="Arial" w:cs="Arial"/>
          <w:lang w:eastAsia="id-ID"/>
        </w:rPr>
      </w:pPr>
      <w:r w:rsidRPr="00086DBE">
        <w:rPr>
          <w:rFonts w:ascii="Arial" w:eastAsia="Times New Roman" w:hAnsi="Arial" w:cs="Arial"/>
          <w:b/>
          <w:bCs/>
          <w:lang w:eastAsia="id-ID"/>
        </w:rPr>
        <w:t>Teori Manajemen dan Organisasi</w:t>
      </w:r>
    </w:p>
    <w:p w14:paraId="5435A3AC" w14:textId="77777777" w:rsidR="00822C0E" w:rsidRPr="00086DBE" w:rsidRDefault="00822C0E" w:rsidP="00A5780B">
      <w:pPr>
        <w:numPr>
          <w:ilvl w:val="0"/>
          <w:numId w:val="5"/>
        </w:numPr>
        <w:tabs>
          <w:tab w:val="clear" w:pos="36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Teori Manajemen</w:t>
      </w:r>
      <w:r w:rsidRPr="00086DBE">
        <w:rPr>
          <w:rFonts w:ascii="Arial" w:eastAsia="Times New Roman" w:hAnsi="Arial" w:cs="Arial"/>
          <w:lang w:eastAsia="id-ID"/>
        </w:rPr>
        <w:t>: Manajemen adalah proses perencanaan, pengorganisasian, pengarahan, dan pengawasan sumber daya untuk mencapai tujuan organisasi secara efektif dan efisien.</w:t>
      </w:r>
    </w:p>
    <w:p w14:paraId="28D4D6E0" w14:textId="77777777" w:rsidR="00822C0E" w:rsidRPr="00086DBE" w:rsidRDefault="00822C0E" w:rsidP="00A5780B">
      <w:pPr>
        <w:numPr>
          <w:ilvl w:val="0"/>
          <w:numId w:val="5"/>
        </w:numPr>
        <w:tabs>
          <w:tab w:val="clear" w:pos="36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Teori Organisasi</w:t>
      </w:r>
      <w:r w:rsidRPr="00086DBE">
        <w:rPr>
          <w:rFonts w:ascii="Arial" w:eastAsia="Times New Roman" w:hAnsi="Arial" w:cs="Arial"/>
          <w:lang w:eastAsia="id-ID"/>
        </w:rPr>
        <w:t>: Organisasi adalah wadah kerja sama individu yang memiliki tujuan bersama dengan struktur yang teratur.</w:t>
      </w:r>
    </w:p>
    <w:p w14:paraId="46B200EA" w14:textId="77777777" w:rsidR="001C4E83" w:rsidRPr="00086DBE" w:rsidRDefault="00822C0E" w:rsidP="0056490D">
      <w:pPr>
        <w:spacing w:before="240" w:line="360" w:lineRule="auto"/>
        <w:jc w:val="both"/>
        <w:rPr>
          <w:rFonts w:ascii="Arial" w:eastAsia="Times New Roman" w:hAnsi="Arial" w:cs="Arial"/>
          <w:lang w:eastAsia="id-ID"/>
        </w:rPr>
      </w:pPr>
      <w:r w:rsidRPr="00086DBE">
        <w:rPr>
          <w:rFonts w:ascii="Arial" w:eastAsia="Times New Roman" w:hAnsi="Arial" w:cs="Arial"/>
          <w:b/>
          <w:bCs/>
          <w:lang w:eastAsia="id-ID"/>
        </w:rPr>
        <w:lastRenderedPageBreak/>
        <w:t>Manajemen</w:t>
      </w:r>
      <w:r w:rsidR="00C54D18" w:rsidRPr="00086DBE">
        <w:rPr>
          <w:rFonts w:ascii="Arial" w:eastAsia="Times New Roman" w:hAnsi="Arial" w:cs="Arial"/>
          <w:b/>
          <w:bCs/>
          <w:lang w:eastAsia="id-ID"/>
        </w:rPr>
        <w:t>_</w:t>
      </w:r>
      <w:r w:rsidRPr="00086DBE">
        <w:rPr>
          <w:rFonts w:ascii="Arial" w:eastAsia="Times New Roman" w:hAnsi="Arial" w:cs="Arial"/>
          <w:b/>
          <w:bCs/>
          <w:lang w:eastAsia="id-ID"/>
        </w:rPr>
        <w:t>Pemasaran</w:t>
      </w:r>
      <w:r w:rsidRPr="00086DBE">
        <w:rPr>
          <w:rFonts w:ascii="Arial" w:eastAsia="Times New Roman" w:hAnsi="Arial" w:cs="Arial"/>
          <w:lang w:eastAsia="id-ID"/>
        </w:rPr>
        <w:br/>
        <w:t>Manajemen pemasaran mencakup analisis, perencanaan, pelaksanaan, dan pengendalian aktivitas pemasaran untuk mencapai kepuasan pel</w:t>
      </w:r>
      <w:r w:rsidR="001C4E83" w:rsidRPr="00086DBE">
        <w:rPr>
          <w:rFonts w:ascii="Arial" w:eastAsia="Times New Roman" w:hAnsi="Arial" w:cs="Arial"/>
          <w:lang w:eastAsia="id-ID"/>
        </w:rPr>
        <w:t>anggan serta tujuan perusahaan.</w:t>
      </w:r>
    </w:p>
    <w:p w14:paraId="383068B3" w14:textId="35D9DD10" w:rsidR="00822C0E" w:rsidRPr="00086DBE" w:rsidRDefault="00822C0E" w:rsidP="0056490D">
      <w:pPr>
        <w:spacing w:before="240" w:line="360" w:lineRule="auto"/>
        <w:jc w:val="both"/>
        <w:rPr>
          <w:rFonts w:ascii="Arial" w:eastAsia="Times New Roman" w:hAnsi="Arial" w:cs="Arial"/>
          <w:lang w:eastAsia="id-ID"/>
        </w:rPr>
      </w:pPr>
      <w:r w:rsidRPr="00086DBE">
        <w:rPr>
          <w:rFonts w:ascii="Arial" w:eastAsia="Times New Roman" w:hAnsi="Arial" w:cs="Arial"/>
          <w:bCs/>
          <w:lang w:eastAsia="id-ID"/>
        </w:rPr>
        <w:t>Strategi Pemasaran dan Bauran Pemasaran</w:t>
      </w:r>
    </w:p>
    <w:p w14:paraId="342D6701" w14:textId="77777777" w:rsidR="00822C0E" w:rsidRPr="00086DBE" w:rsidRDefault="00822C0E" w:rsidP="00A5780B">
      <w:pPr>
        <w:numPr>
          <w:ilvl w:val="0"/>
          <w:numId w:val="6"/>
        </w:numPr>
        <w:tabs>
          <w:tab w:val="clear" w:pos="36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Strategi Pemasaran</w:t>
      </w:r>
      <w:r w:rsidRPr="00086DBE">
        <w:rPr>
          <w:rFonts w:ascii="Arial" w:eastAsia="Times New Roman" w:hAnsi="Arial" w:cs="Arial"/>
          <w:lang w:eastAsia="id-ID"/>
        </w:rPr>
        <w:t>: Rencana terpadu yang digunakan perusahaan untuk menentukan pasar sasaran, segmentasi, serta cara bersaing dalam pemasaran.</w:t>
      </w:r>
    </w:p>
    <w:p w14:paraId="4CD5723F" w14:textId="77777777" w:rsidR="00822C0E" w:rsidRPr="00086DBE" w:rsidRDefault="00822C0E" w:rsidP="00A5780B">
      <w:pPr>
        <w:numPr>
          <w:ilvl w:val="0"/>
          <w:numId w:val="6"/>
        </w:numPr>
        <w:tabs>
          <w:tab w:val="clear" w:pos="36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Bauran Pemasaran</w:t>
      </w:r>
      <w:r w:rsidRPr="00086DBE">
        <w:rPr>
          <w:rFonts w:ascii="Arial" w:eastAsia="Times New Roman" w:hAnsi="Arial" w:cs="Arial"/>
          <w:lang w:eastAsia="id-ID"/>
        </w:rPr>
        <w:t>: Terdiri dari 4P—produk (product), harga (price), distribusi (place), dan promosi (promotion)—yang digunakan untuk mencapai target penjualan dan membangun hubungan dengan pelanggan.</w:t>
      </w:r>
    </w:p>
    <w:p w14:paraId="1A9A21E3" w14:textId="77777777" w:rsidR="0056490D" w:rsidRPr="00086DBE" w:rsidRDefault="0056490D" w:rsidP="00A5780B">
      <w:pPr>
        <w:pStyle w:val="ListParagraph"/>
        <w:numPr>
          <w:ilvl w:val="0"/>
          <w:numId w:val="6"/>
        </w:numPr>
        <w:tabs>
          <w:tab w:val="clear" w:pos="360"/>
          <w:tab w:val="left" w:pos="567"/>
        </w:tabs>
        <w:spacing w:before="100" w:beforeAutospacing="1" w:after="100" w:afterAutospacing="1" w:line="360" w:lineRule="auto"/>
        <w:ind w:left="567" w:hanging="567"/>
        <w:jc w:val="both"/>
        <w:rPr>
          <w:rFonts w:ascii="Arial" w:eastAsia="Times New Roman" w:hAnsi="Arial" w:cs="Arial"/>
          <w:lang w:eastAsia="id-ID"/>
        </w:rPr>
      </w:pPr>
      <w:r w:rsidRPr="00086DBE">
        <w:rPr>
          <w:rFonts w:ascii="Arial" w:eastAsia="Times New Roman" w:hAnsi="Arial" w:cs="Arial"/>
          <w:lang w:eastAsia="id-ID"/>
        </w:rPr>
        <w:t>Kualitas produk dipengaruhi oleh beberapa faktor, di antaranya adalah fungsi produk, wujud luar produk, dan biaya produk. Fungsi produk harus sesuai dengan kebutuhan konsumen, wujud luar yang menarik dapat meningkatkan daya tarik, dan biaya sering kali menentukan persepsi kualitas produk.</w:t>
      </w:r>
    </w:p>
    <w:p w14:paraId="2612BCFF" w14:textId="77777777" w:rsidR="0056490D" w:rsidRPr="00086DBE" w:rsidRDefault="0056490D" w:rsidP="00A5780B">
      <w:pPr>
        <w:pStyle w:val="ListParagraph"/>
        <w:numPr>
          <w:ilvl w:val="0"/>
          <w:numId w:val="6"/>
        </w:numPr>
        <w:tabs>
          <w:tab w:val="clear" w:pos="360"/>
          <w:tab w:val="left" w:pos="567"/>
        </w:tabs>
        <w:spacing w:before="100" w:beforeAutospacing="1" w:after="100" w:afterAutospacing="1" w:line="360" w:lineRule="auto"/>
        <w:ind w:left="567" w:hanging="567"/>
        <w:jc w:val="both"/>
        <w:rPr>
          <w:rFonts w:ascii="Arial" w:eastAsia="Times New Roman" w:hAnsi="Arial" w:cs="Arial"/>
          <w:lang w:eastAsia="id-ID"/>
        </w:rPr>
      </w:pPr>
      <w:r w:rsidRPr="00086DBE">
        <w:rPr>
          <w:rFonts w:ascii="Arial" w:eastAsia="Times New Roman" w:hAnsi="Arial" w:cs="Arial"/>
          <w:lang w:eastAsia="id-ID"/>
        </w:rPr>
        <w:t xml:space="preserve">Perspektif kualitas produk dapat dibagi menjadi lima, yaitu </w:t>
      </w:r>
      <w:r w:rsidRPr="00086DBE">
        <w:rPr>
          <w:rFonts w:ascii="Arial" w:eastAsia="Times New Roman" w:hAnsi="Arial" w:cs="Arial"/>
          <w:bCs/>
          <w:lang w:eastAsia="id-ID"/>
        </w:rPr>
        <w:t>transcendental approach</w:t>
      </w:r>
      <w:r w:rsidRPr="00086DBE">
        <w:rPr>
          <w:rFonts w:ascii="Arial" w:eastAsia="Times New Roman" w:hAnsi="Arial" w:cs="Arial"/>
          <w:lang w:eastAsia="id-ID"/>
        </w:rPr>
        <w:t xml:space="preserve"> (kualitas dirasakan tetapi sulit dijelaskan), </w:t>
      </w:r>
      <w:r w:rsidRPr="00086DBE">
        <w:rPr>
          <w:rFonts w:ascii="Arial" w:eastAsia="Times New Roman" w:hAnsi="Arial" w:cs="Arial"/>
          <w:bCs/>
          <w:lang w:eastAsia="id-ID"/>
        </w:rPr>
        <w:t>product-based approach</w:t>
      </w:r>
      <w:r w:rsidRPr="00086DBE">
        <w:rPr>
          <w:rFonts w:ascii="Arial" w:eastAsia="Times New Roman" w:hAnsi="Arial" w:cs="Arial"/>
          <w:lang w:eastAsia="id-ID"/>
        </w:rPr>
        <w:t xml:space="preserve"> (kualitas berdasarkan atribut produk), </w:t>
      </w:r>
      <w:r w:rsidRPr="00086DBE">
        <w:rPr>
          <w:rFonts w:ascii="Arial" w:eastAsia="Times New Roman" w:hAnsi="Arial" w:cs="Arial"/>
          <w:bCs/>
          <w:lang w:eastAsia="id-ID"/>
        </w:rPr>
        <w:t>user-based approach</w:t>
      </w:r>
      <w:r w:rsidRPr="00086DBE">
        <w:rPr>
          <w:rFonts w:ascii="Arial" w:eastAsia="Times New Roman" w:hAnsi="Arial" w:cs="Arial"/>
          <w:lang w:eastAsia="id-ID"/>
        </w:rPr>
        <w:t xml:space="preserve"> (kualitas ditentukan oleh kepuasan konsumen), </w:t>
      </w:r>
      <w:r w:rsidRPr="00086DBE">
        <w:rPr>
          <w:rFonts w:ascii="Arial" w:eastAsia="Times New Roman" w:hAnsi="Arial" w:cs="Arial"/>
          <w:bCs/>
          <w:lang w:eastAsia="id-ID"/>
        </w:rPr>
        <w:t>manufacturing-based approach</w:t>
      </w:r>
      <w:r w:rsidRPr="00086DBE">
        <w:rPr>
          <w:rFonts w:ascii="Arial" w:eastAsia="Times New Roman" w:hAnsi="Arial" w:cs="Arial"/>
          <w:lang w:eastAsia="id-ID"/>
        </w:rPr>
        <w:t xml:space="preserve"> (kualitas sesuai standar produksi), dan </w:t>
      </w:r>
      <w:r w:rsidRPr="00086DBE">
        <w:rPr>
          <w:rFonts w:ascii="Arial" w:eastAsia="Times New Roman" w:hAnsi="Arial" w:cs="Arial"/>
          <w:bCs/>
          <w:lang w:eastAsia="id-ID"/>
        </w:rPr>
        <w:t>value-based approach</w:t>
      </w:r>
      <w:r w:rsidRPr="00086DBE">
        <w:rPr>
          <w:rFonts w:ascii="Arial" w:eastAsia="Times New Roman" w:hAnsi="Arial" w:cs="Arial"/>
          <w:lang w:eastAsia="id-ID"/>
        </w:rPr>
        <w:t xml:space="preserve"> (kualitas diukur dari keseimbangan antara harga dan manfaat).</w:t>
      </w:r>
    </w:p>
    <w:p w14:paraId="37E95552" w14:textId="77777777" w:rsidR="0056490D" w:rsidRPr="00086DBE" w:rsidRDefault="0056490D" w:rsidP="00A5780B">
      <w:pPr>
        <w:pStyle w:val="ListParagraph"/>
        <w:numPr>
          <w:ilvl w:val="0"/>
          <w:numId w:val="6"/>
        </w:numPr>
        <w:tabs>
          <w:tab w:val="clear" w:pos="360"/>
          <w:tab w:val="left" w:pos="567"/>
        </w:tabs>
        <w:spacing w:before="100" w:beforeAutospacing="1" w:after="100" w:afterAutospacing="1" w:line="360" w:lineRule="auto"/>
        <w:ind w:left="567" w:hanging="567"/>
        <w:jc w:val="both"/>
        <w:rPr>
          <w:rFonts w:ascii="Arial" w:eastAsia="Times New Roman" w:hAnsi="Arial" w:cs="Arial"/>
          <w:lang w:eastAsia="id-ID"/>
        </w:rPr>
      </w:pPr>
      <w:r w:rsidRPr="00086DBE">
        <w:rPr>
          <w:rFonts w:ascii="Arial" w:eastAsia="Times New Roman" w:hAnsi="Arial" w:cs="Arial"/>
          <w:lang w:eastAsia="id-ID"/>
        </w:rPr>
        <w:t xml:space="preserve">Dimensi kualitas produk meliputi </w:t>
      </w:r>
      <w:r w:rsidRPr="00086DBE">
        <w:rPr>
          <w:rFonts w:ascii="Arial" w:eastAsia="Times New Roman" w:hAnsi="Arial" w:cs="Arial"/>
          <w:bCs/>
          <w:lang w:eastAsia="id-ID"/>
        </w:rPr>
        <w:t>hasil kinerja</w:t>
      </w:r>
      <w:r w:rsidRPr="00086DBE">
        <w:rPr>
          <w:rFonts w:ascii="Arial" w:eastAsia="Times New Roman" w:hAnsi="Arial" w:cs="Arial"/>
          <w:lang w:eastAsia="id-ID"/>
        </w:rPr>
        <w:t xml:space="preserve">, </w:t>
      </w:r>
      <w:r w:rsidRPr="00086DBE">
        <w:rPr>
          <w:rFonts w:ascii="Arial" w:eastAsia="Times New Roman" w:hAnsi="Arial" w:cs="Arial"/>
          <w:bCs/>
          <w:lang w:eastAsia="id-ID"/>
        </w:rPr>
        <w:t>keistimewaan tambahan</w:t>
      </w:r>
      <w:r w:rsidRPr="00086DBE">
        <w:rPr>
          <w:rFonts w:ascii="Arial" w:eastAsia="Times New Roman" w:hAnsi="Arial" w:cs="Arial"/>
          <w:lang w:eastAsia="id-ID"/>
        </w:rPr>
        <w:t xml:space="preserve">, </w:t>
      </w:r>
      <w:r w:rsidRPr="00086DBE">
        <w:rPr>
          <w:rFonts w:ascii="Arial" w:eastAsia="Times New Roman" w:hAnsi="Arial" w:cs="Arial"/>
          <w:bCs/>
          <w:lang w:eastAsia="id-ID"/>
        </w:rPr>
        <w:t>keandalan</w:t>
      </w:r>
      <w:r w:rsidRPr="00086DBE">
        <w:rPr>
          <w:rFonts w:ascii="Arial" w:eastAsia="Times New Roman" w:hAnsi="Arial" w:cs="Arial"/>
          <w:lang w:eastAsia="id-ID"/>
        </w:rPr>
        <w:t xml:space="preserve">, </w:t>
      </w:r>
      <w:r w:rsidRPr="00086DBE">
        <w:rPr>
          <w:rFonts w:ascii="Arial" w:eastAsia="Times New Roman" w:hAnsi="Arial" w:cs="Arial"/>
          <w:bCs/>
          <w:lang w:eastAsia="id-ID"/>
        </w:rPr>
        <w:t>kesesuaian</w:t>
      </w:r>
      <w:r w:rsidRPr="00086DBE">
        <w:rPr>
          <w:rFonts w:ascii="Arial" w:eastAsia="Times New Roman" w:hAnsi="Arial" w:cs="Arial"/>
          <w:lang w:eastAsia="id-ID"/>
        </w:rPr>
        <w:t xml:space="preserve">, </w:t>
      </w:r>
      <w:r w:rsidRPr="00086DBE">
        <w:rPr>
          <w:rFonts w:ascii="Arial" w:eastAsia="Times New Roman" w:hAnsi="Arial" w:cs="Arial"/>
          <w:bCs/>
          <w:lang w:eastAsia="id-ID"/>
        </w:rPr>
        <w:t>daya tahan</w:t>
      </w:r>
      <w:r w:rsidRPr="00086DBE">
        <w:rPr>
          <w:rFonts w:ascii="Arial" w:eastAsia="Times New Roman" w:hAnsi="Arial" w:cs="Arial"/>
          <w:lang w:eastAsia="id-ID"/>
        </w:rPr>
        <w:t xml:space="preserve">, </w:t>
      </w:r>
      <w:r w:rsidRPr="00086DBE">
        <w:rPr>
          <w:rFonts w:ascii="Arial" w:eastAsia="Times New Roman" w:hAnsi="Arial" w:cs="Arial"/>
          <w:bCs/>
          <w:lang w:eastAsia="id-ID"/>
        </w:rPr>
        <w:t>kemampuan melayani</w:t>
      </w:r>
      <w:r w:rsidRPr="00086DBE">
        <w:rPr>
          <w:rFonts w:ascii="Arial" w:eastAsia="Times New Roman" w:hAnsi="Arial" w:cs="Arial"/>
          <w:lang w:eastAsia="id-ID"/>
        </w:rPr>
        <w:t xml:space="preserve">, dan </w:t>
      </w:r>
      <w:r w:rsidRPr="00086DBE">
        <w:rPr>
          <w:rFonts w:ascii="Arial" w:eastAsia="Times New Roman" w:hAnsi="Arial" w:cs="Arial"/>
          <w:bCs/>
          <w:lang w:eastAsia="id-ID"/>
        </w:rPr>
        <w:t>estetika</w:t>
      </w:r>
      <w:r w:rsidRPr="00086DBE">
        <w:rPr>
          <w:rFonts w:ascii="Arial" w:eastAsia="Times New Roman" w:hAnsi="Arial" w:cs="Arial"/>
          <w:lang w:eastAsia="id-ID"/>
        </w:rPr>
        <w:t>. Faktor-faktor ini menentukan seberapa baik suatu produk dalam memenuhi harapan konsumen.</w:t>
      </w:r>
    </w:p>
    <w:p w14:paraId="0D7B0259" w14:textId="77777777" w:rsidR="0056490D" w:rsidRPr="00086DBE" w:rsidRDefault="0056490D" w:rsidP="00A5780B">
      <w:pPr>
        <w:pStyle w:val="ListParagraph"/>
        <w:numPr>
          <w:ilvl w:val="0"/>
          <w:numId w:val="6"/>
        </w:numPr>
        <w:tabs>
          <w:tab w:val="clear" w:pos="360"/>
          <w:tab w:val="left" w:pos="567"/>
        </w:tabs>
        <w:spacing w:before="100" w:beforeAutospacing="1" w:after="100" w:afterAutospacing="1" w:line="360" w:lineRule="auto"/>
        <w:ind w:left="567" w:hanging="567"/>
        <w:jc w:val="both"/>
        <w:rPr>
          <w:rFonts w:ascii="Arial" w:eastAsia="Times New Roman" w:hAnsi="Arial" w:cs="Arial"/>
          <w:lang w:eastAsia="id-ID"/>
        </w:rPr>
      </w:pPr>
      <w:r w:rsidRPr="00086DBE">
        <w:rPr>
          <w:rFonts w:ascii="Arial" w:eastAsia="Times New Roman" w:hAnsi="Arial" w:cs="Arial"/>
          <w:lang w:eastAsia="id-ID"/>
        </w:rPr>
        <w:t xml:space="preserve">Brand equity atau ekuitas merek adalah nilai tambah yang diberikan konsumen terhadap suatu merek. Brand equity berfungsi untuk meningkatkan daya beli konsumen, memperkuat loyalitas, serta memungkinkan perusahaan menetapkan harga premium. Dimensinya </w:t>
      </w:r>
      <w:r w:rsidRPr="00086DBE">
        <w:rPr>
          <w:rFonts w:ascii="Arial" w:eastAsia="Times New Roman" w:hAnsi="Arial" w:cs="Arial"/>
          <w:lang w:eastAsia="id-ID"/>
        </w:rPr>
        <w:lastRenderedPageBreak/>
        <w:t xml:space="preserve">meliputi </w:t>
      </w:r>
      <w:r w:rsidRPr="00086DBE">
        <w:rPr>
          <w:rFonts w:ascii="Arial" w:eastAsia="Times New Roman" w:hAnsi="Arial" w:cs="Arial"/>
          <w:bCs/>
          <w:lang w:eastAsia="id-ID"/>
        </w:rPr>
        <w:t>kesadaran merek</w:t>
      </w:r>
      <w:r w:rsidRPr="00086DBE">
        <w:rPr>
          <w:rFonts w:ascii="Arial" w:eastAsia="Times New Roman" w:hAnsi="Arial" w:cs="Arial"/>
          <w:lang w:eastAsia="id-ID"/>
        </w:rPr>
        <w:t xml:space="preserve">, </w:t>
      </w:r>
      <w:r w:rsidRPr="00086DBE">
        <w:rPr>
          <w:rFonts w:ascii="Arial" w:eastAsia="Times New Roman" w:hAnsi="Arial" w:cs="Arial"/>
          <w:bCs/>
          <w:lang w:eastAsia="id-ID"/>
        </w:rPr>
        <w:t>persepsi kualitas</w:t>
      </w:r>
      <w:r w:rsidRPr="00086DBE">
        <w:rPr>
          <w:rFonts w:ascii="Arial" w:eastAsia="Times New Roman" w:hAnsi="Arial" w:cs="Arial"/>
          <w:lang w:eastAsia="id-ID"/>
        </w:rPr>
        <w:t xml:space="preserve">, </w:t>
      </w:r>
      <w:r w:rsidRPr="00086DBE">
        <w:rPr>
          <w:rFonts w:ascii="Arial" w:eastAsia="Times New Roman" w:hAnsi="Arial" w:cs="Arial"/>
          <w:bCs/>
          <w:lang w:eastAsia="id-ID"/>
        </w:rPr>
        <w:t>asosiasi merek</w:t>
      </w:r>
      <w:r w:rsidRPr="00086DBE">
        <w:rPr>
          <w:rFonts w:ascii="Arial" w:eastAsia="Times New Roman" w:hAnsi="Arial" w:cs="Arial"/>
          <w:lang w:eastAsia="id-ID"/>
        </w:rPr>
        <w:t xml:space="preserve">, dan </w:t>
      </w:r>
      <w:r w:rsidRPr="00086DBE">
        <w:rPr>
          <w:rFonts w:ascii="Arial" w:eastAsia="Times New Roman" w:hAnsi="Arial" w:cs="Arial"/>
          <w:bCs/>
          <w:lang w:eastAsia="id-ID"/>
        </w:rPr>
        <w:t>loyalitas merek</w:t>
      </w:r>
      <w:r w:rsidRPr="00086DBE">
        <w:rPr>
          <w:rFonts w:ascii="Arial" w:eastAsia="Times New Roman" w:hAnsi="Arial" w:cs="Arial"/>
          <w:lang w:eastAsia="id-ID"/>
        </w:rPr>
        <w:t>.</w:t>
      </w:r>
    </w:p>
    <w:p w14:paraId="4315BA24" w14:textId="77777777" w:rsidR="0056490D" w:rsidRPr="00086DBE" w:rsidRDefault="0056490D" w:rsidP="00A5780B">
      <w:pPr>
        <w:pStyle w:val="ListParagraph"/>
        <w:numPr>
          <w:ilvl w:val="0"/>
          <w:numId w:val="6"/>
        </w:numPr>
        <w:tabs>
          <w:tab w:val="clear" w:pos="360"/>
          <w:tab w:val="left" w:pos="567"/>
        </w:tabs>
        <w:spacing w:before="100" w:beforeAutospacing="1" w:after="100" w:afterAutospacing="1" w:line="360" w:lineRule="auto"/>
        <w:ind w:left="567" w:hanging="567"/>
        <w:jc w:val="both"/>
        <w:rPr>
          <w:rFonts w:ascii="Arial" w:eastAsia="Times New Roman" w:hAnsi="Arial" w:cs="Arial"/>
          <w:lang w:eastAsia="id-ID"/>
        </w:rPr>
      </w:pPr>
      <w:r w:rsidRPr="00086DBE">
        <w:rPr>
          <w:rFonts w:ascii="Arial" w:eastAsia="Times New Roman" w:hAnsi="Arial" w:cs="Arial"/>
          <w:lang w:eastAsia="id-ID"/>
        </w:rPr>
        <w:t xml:space="preserve">Gaya hidup merupakan pola konsumsi seseorang dalam menghabiskan waktu dan uangnya. Faktor yang mempengaruhi gaya hidup meliputi </w:t>
      </w:r>
      <w:r w:rsidRPr="00086DBE">
        <w:rPr>
          <w:rFonts w:ascii="Arial" w:eastAsia="Times New Roman" w:hAnsi="Arial" w:cs="Arial"/>
          <w:bCs/>
          <w:lang w:eastAsia="id-ID"/>
        </w:rPr>
        <w:t>sikap</w:t>
      </w:r>
      <w:r w:rsidRPr="00086DBE">
        <w:rPr>
          <w:rFonts w:ascii="Arial" w:eastAsia="Times New Roman" w:hAnsi="Arial" w:cs="Arial"/>
          <w:lang w:eastAsia="id-ID"/>
        </w:rPr>
        <w:t xml:space="preserve">, </w:t>
      </w:r>
      <w:r w:rsidRPr="00086DBE">
        <w:rPr>
          <w:rFonts w:ascii="Arial" w:eastAsia="Times New Roman" w:hAnsi="Arial" w:cs="Arial"/>
          <w:bCs/>
          <w:lang w:eastAsia="id-ID"/>
        </w:rPr>
        <w:t>pengalaman dan pengamatan</w:t>
      </w:r>
      <w:r w:rsidRPr="00086DBE">
        <w:rPr>
          <w:rFonts w:ascii="Arial" w:eastAsia="Times New Roman" w:hAnsi="Arial" w:cs="Arial"/>
          <w:lang w:eastAsia="id-ID"/>
        </w:rPr>
        <w:t xml:space="preserve">, serta </w:t>
      </w:r>
      <w:r w:rsidRPr="00086DBE">
        <w:rPr>
          <w:rFonts w:ascii="Arial" w:eastAsia="Times New Roman" w:hAnsi="Arial" w:cs="Arial"/>
          <w:bCs/>
          <w:lang w:eastAsia="id-ID"/>
        </w:rPr>
        <w:t>lingkungan sosial</w:t>
      </w:r>
      <w:r w:rsidRPr="00086DBE">
        <w:rPr>
          <w:rFonts w:ascii="Arial" w:eastAsia="Times New Roman" w:hAnsi="Arial" w:cs="Arial"/>
          <w:lang w:eastAsia="id-ID"/>
        </w:rPr>
        <w:t xml:space="preserve"> yang membentuk preferensi individu dalam memilih suatu produk atau jasa.</w:t>
      </w:r>
    </w:p>
    <w:p w14:paraId="2D901A41" w14:textId="77777777" w:rsidR="001C4E83" w:rsidRPr="00086DBE" w:rsidRDefault="001C4E83" w:rsidP="001C4E83">
      <w:pPr>
        <w:tabs>
          <w:tab w:val="left" w:pos="567"/>
        </w:tabs>
        <w:spacing w:before="240" w:line="360" w:lineRule="auto"/>
        <w:ind w:firstLine="567"/>
        <w:jc w:val="both"/>
        <w:rPr>
          <w:rFonts w:ascii="Arial" w:hAnsi="Arial" w:cs="Arial"/>
          <w:b/>
          <w:lang w:val="en-GB"/>
        </w:rPr>
      </w:pPr>
      <w:r w:rsidRPr="00086DBE">
        <w:rPr>
          <w:rFonts w:ascii="Arial" w:hAnsi="Arial" w:cs="Arial"/>
        </w:rPr>
        <w:t>Tipe perilaku keputusan pembelian menurut Kotler dan Keller terbagi menjadi empat, yaitu perilaku pembelian yang rumit, perilaku membeli berdasarkan kebiasaan, perilaku pembelian yang mencari keragaman, dan perilaku pembelian pengurang ketidaknyamanan. Proses keputusan pembelian terdiri dari lima tahap, yaitu pengenalan masalah, pencarian informasi, evaluasi alternatif, keputusan pembelian, dan perilaku pasca pembelian. Kepuasan pelanggan merupakan hasil perbandingan antara harapan dan kinerja produk yang diterima. Faktor yang mempengaruhi kepuasan pelanggan meliputi kualitas produk, kualitas pelayanan, harga, faktor emosional, dan biaya. Selain itu, kepuasan pelanggan juga dipengaruhi oleh elemen-elemen seperti harapan, kinerja, perbandingan, pengalaman, dan konfirmasi.</w:t>
      </w:r>
    </w:p>
    <w:p w14:paraId="004A5545" w14:textId="77777777" w:rsidR="00271CC1" w:rsidRPr="00086DBE" w:rsidRDefault="00271CC1" w:rsidP="00A5780B">
      <w:pPr>
        <w:pStyle w:val="NormalWeb"/>
        <w:numPr>
          <w:ilvl w:val="0"/>
          <w:numId w:val="1"/>
        </w:numPr>
        <w:spacing w:before="240" w:beforeAutospacing="0" w:after="200" w:afterAutospacing="0" w:line="360" w:lineRule="auto"/>
        <w:ind w:left="567" w:hanging="567"/>
        <w:jc w:val="both"/>
        <w:rPr>
          <w:rFonts w:ascii="Arial" w:hAnsi="Arial" w:cs="Arial"/>
          <w:sz w:val="22"/>
          <w:szCs w:val="22"/>
        </w:rPr>
      </w:pPr>
      <w:r w:rsidRPr="00086DBE">
        <w:rPr>
          <w:rFonts w:ascii="Arial" w:hAnsi="Arial" w:cs="Arial"/>
          <w:sz w:val="22"/>
          <w:szCs w:val="22"/>
        </w:rPr>
        <w:t>Penelitian terdahulu memiliki peran penting dalam memberikan landasan teoritis serta membantu peneliti dalam memposisikan dan menunjukkan orisinalitas penelitian. Berbagai penelitian sebelumnya telah mengkaji faktor-faktor yang mempengaruhi keputusan pembelian, seperti kualitas produk, brand equity, gaya hidup, dan kepuasan pelanggan. Melalui kajian ini, dapat dilihat bagaimana setiap penelitian menggunakan metode yang berbeda serta fokus pada variabel yang bervariasi sesuai dengan lokus penelitian masing-masing.</w:t>
      </w:r>
    </w:p>
    <w:p w14:paraId="3EB5E121" w14:textId="77777777" w:rsidR="00271CC1" w:rsidRPr="00086DBE" w:rsidRDefault="00271CC1" w:rsidP="00A5780B">
      <w:pPr>
        <w:pStyle w:val="NormalWeb"/>
        <w:numPr>
          <w:ilvl w:val="0"/>
          <w:numId w:val="1"/>
        </w:numPr>
        <w:spacing w:before="240" w:beforeAutospacing="0" w:after="200" w:afterAutospacing="0" w:line="360" w:lineRule="auto"/>
        <w:ind w:left="567" w:hanging="567"/>
        <w:jc w:val="both"/>
        <w:rPr>
          <w:rFonts w:ascii="Arial" w:hAnsi="Arial" w:cs="Arial"/>
          <w:sz w:val="22"/>
          <w:szCs w:val="22"/>
        </w:rPr>
      </w:pPr>
      <w:r w:rsidRPr="00086DBE">
        <w:rPr>
          <w:rFonts w:ascii="Arial" w:hAnsi="Arial" w:cs="Arial"/>
          <w:sz w:val="22"/>
          <w:szCs w:val="22"/>
        </w:rPr>
        <w:t xml:space="preserve">Dari berbagai penelitian yang telah dikaji, terdapat beberapa kesamaan dalam topik yang diteliti, terutama dalam kaitannya dengan keputusan pembelian. Beberapa penelitian menyoroti peran kualitas produk dan gaya hidup sebagai faktor utama dalam mempengaruhi keputusan konsumen. Selain itu, penelitian lainnya juga membahas pengaruh brand equity dan pemasaran digital dalam meningkatkan keputusan pembelian. Kesamaan </w:t>
      </w:r>
      <w:r w:rsidRPr="00086DBE">
        <w:rPr>
          <w:rFonts w:ascii="Arial" w:hAnsi="Arial" w:cs="Arial"/>
          <w:sz w:val="22"/>
          <w:szCs w:val="22"/>
        </w:rPr>
        <w:lastRenderedPageBreak/>
        <w:t>ini menunjukkan bahwa faktor-faktor tersebut memang memiliki peran yang signifikan dalam perilaku konsumen.</w:t>
      </w:r>
    </w:p>
    <w:p w14:paraId="628A7725" w14:textId="77777777" w:rsidR="00271CC1" w:rsidRPr="00086DBE" w:rsidRDefault="00271CC1" w:rsidP="00A5780B">
      <w:pPr>
        <w:pStyle w:val="NormalWeb"/>
        <w:numPr>
          <w:ilvl w:val="0"/>
          <w:numId w:val="1"/>
        </w:numPr>
        <w:spacing w:before="240" w:beforeAutospacing="0" w:after="200" w:afterAutospacing="0" w:line="360" w:lineRule="auto"/>
        <w:ind w:left="567" w:hanging="567"/>
        <w:jc w:val="both"/>
        <w:rPr>
          <w:rFonts w:ascii="Arial" w:hAnsi="Arial" w:cs="Arial"/>
          <w:sz w:val="22"/>
          <w:szCs w:val="22"/>
        </w:rPr>
      </w:pPr>
      <w:r w:rsidRPr="00086DBE">
        <w:rPr>
          <w:rFonts w:ascii="Arial" w:hAnsi="Arial" w:cs="Arial"/>
          <w:sz w:val="22"/>
          <w:szCs w:val="22"/>
        </w:rPr>
        <w:t>Meskipun terdapat persamaan dalam fokus penelitian, terdapat pula perbedaan signifikan dalam teknik analisis yang digunakan. Beberapa penelitian menggunakan metode regresi linier berganda, sementara yang lain mengadopsi analisis jalur atau SEM-PLS. Perbedaan teknik analisis ini menunjukkan bahwa setiap penelitian memiliki pendekatan yang berbeda dalam menguji hubungan antar variabel yang diteliti. Selain itu, perbedaan lokus penelitian juga menjadi faktor pembeda yang dapat memengaruhi hasil dan temuan penelitian.</w:t>
      </w:r>
    </w:p>
    <w:p w14:paraId="7509AB97" w14:textId="77777777" w:rsidR="00271CC1" w:rsidRPr="00086DBE" w:rsidRDefault="00271CC1" w:rsidP="00A5780B">
      <w:pPr>
        <w:pStyle w:val="NormalWeb"/>
        <w:numPr>
          <w:ilvl w:val="0"/>
          <w:numId w:val="1"/>
        </w:numPr>
        <w:spacing w:before="240" w:beforeAutospacing="0" w:after="200" w:afterAutospacing="0" w:line="360" w:lineRule="auto"/>
        <w:ind w:left="567" w:hanging="567"/>
        <w:jc w:val="both"/>
        <w:rPr>
          <w:rFonts w:ascii="Arial" w:hAnsi="Arial" w:cs="Arial"/>
          <w:sz w:val="22"/>
          <w:szCs w:val="22"/>
        </w:rPr>
      </w:pPr>
      <w:r w:rsidRPr="00086DBE">
        <w:rPr>
          <w:rFonts w:ascii="Arial" w:hAnsi="Arial" w:cs="Arial"/>
          <w:sz w:val="22"/>
          <w:szCs w:val="22"/>
        </w:rPr>
        <w:t>Selain teknik analisis dan lokus penelitian, penelitian terdahulu juga memiliki perbedaan dalam variabel yang digunakan. Misalnya, beberapa penelitian tidak memasukkan variabel kepuasan pelanggan, sementara penelitian lainnya tidak mengkaji brand equity dan gaya hidup. Hal ini menunjukkan adanya ruang untuk pengembangan penelitian lebih lanjut dengan mengintegrasikan variabel-variabel yang belum banyak dikaji secara bersamaan. Dengan demikian, penelitian baru dapat memberikan kontribusi yang lebih komprehensif terhadap pemahaman mengenai keputusan pembelian konsumen.</w:t>
      </w:r>
    </w:p>
    <w:p w14:paraId="0F08C84E" w14:textId="77777777" w:rsidR="00271CC1" w:rsidRPr="00086DBE" w:rsidRDefault="00271CC1" w:rsidP="00A5780B">
      <w:pPr>
        <w:pStyle w:val="NormalWeb"/>
        <w:numPr>
          <w:ilvl w:val="0"/>
          <w:numId w:val="1"/>
        </w:numPr>
        <w:spacing w:before="240" w:beforeAutospacing="0" w:after="200" w:afterAutospacing="0" w:line="360" w:lineRule="auto"/>
        <w:ind w:left="567" w:hanging="567"/>
        <w:jc w:val="both"/>
        <w:rPr>
          <w:rFonts w:ascii="Arial" w:hAnsi="Arial" w:cs="Arial"/>
          <w:sz w:val="22"/>
          <w:szCs w:val="22"/>
        </w:rPr>
      </w:pPr>
      <w:r w:rsidRPr="00086DBE">
        <w:rPr>
          <w:rFonts w:ascii="Arial" w:hAnsi="Arial" w:cs="Arial"/>
          <w:sz w:val="22"/>
          <w:szCs w:val="22"/>
        </w:rPr>
        <w:t>Berdasarkan kajian terhadap penelitian terdahulu, penelitian ini berusaha untuk mengisi kesenjangan yang ada dengan mengkaji faktor-faktor yang belum banyak dibahas secara bersamaan dalam satu studi. Dengan mempertimbangkan temuan penelitian sebelumnya serta mengadopsi teknik analisis yang sesuai, diharapkan penelitian ini dapat memberikan wawasan baru dalam memahami bagaimana berbagai faktor seperti kualitas produk, gaya hidup, brand equity, dan kepuasan pelanggan berpengaruh terhadap keputusan pembelian.</w:t>
      </w:r>
    </w:p>
    <w:p w14:paraId="0B662717" w14:textId="77777777" w:rsidR="007961CA" w:rsidRPr="007961CA" w:rsidRDefault="007961CA" w:rsidP="00A5780B">
      <w:pPr>
        <w:numPr>
          <w:ilvl w:val="0"/>
          <w:numId w:val="7"/>
        </w:numPr>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Hubungan Kualitas Produk dengan Brand Equity</w:t>
      </w:r>
      <w:r w:rsidRPr="007961CA">
        <w:rPr>
          <w:rFonts w:ascii="Arial" w:eastAsia="Times New Roman" w:hAnsi="Arial" w:cs="Arial"/>
          <w:lang w:eastAsia="id-ID"/>
        </w:rPr>
        <w:br/>
        <w:t xml:space="preserve">Kualitas produk mencerminkan keandalan, kinerja, dan estetika yang berdampak pada ekuitas merek. Produk berkualitas tinggi meningkatkan persepsi positif konsumen, membangun ekuitas merek yang kuat, dan </w:t>
      </w:r>
      <w:r w:rsidRPr="007961CA">
        <w:rPr>
          <w:rFonts w:ascii="Arial" w:eastAsia="Times New Roman" w:hAnsi="Arial" w:cs="Arial"/>
          <w:lang w:eastAsia="id-ID"/>
        </w:rPr>
        <w:lastRenderedPageBreak/>
        <w:t>memberikan keunggulan kompetitif di pasar. Penelitian sebelumnya menunjukkan bahwa kualitas produk berhubungan positif dan signifikan terhadap brand equity.</w:t>
      </w:r>
    </w:p>
    <w:p w14:paraId="68F65E51" w14:textId="77777777" w:rsidR="007961CA" w:rsidRPr="007961CA" w:rsidRDefault="007961CA" w:rsidP="00A5780B">
      <w:pPr>
        <w:numPr>
          <w:ilvl w:val="0"/>
          <w:numId w:val="7"/>
        </w:numPr>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Hubungan Kualitas Produk dengan Gaya Hidup</w:t>
      </w:r>
      <w:r w:rsidRPr="007961CA">
        <w:rPr>
          <w:rFonts w:ascii="Arial" w:eastAsia="Times New Roman" w:hAnsi="Arial" w:cs="Arial"/>
          <w:lang w:eastAsia="id-ID"/>
        </w:rPr>
        <w:br/>
        <w:t>Produk berkualitas tinggi berkontribusi terhadap gaya hidup pelanggan dengan meningkatkan kepuasan dan kepercayaan diri. Konsumen cenderung memilih merek yang sesuai dengan pola hidupnya, yang dipengaruhi oleh strategi pemasaran perusahaan. Penelitian terdahulu mengkonfirmasi hubungan positif antara kualitas produk dan gaya hidup.</w:t>
      </w:r>
    </w:p>
    <w:p w14:paraId="4E8D35C6" w14:textId="77777777" w:rsidR="007961CA" w:rsidRPr="007961CA" w:rsidRDefault="007961CA" w:rsidP="00A5780B">
      <w:pPr>
        <w:numPr>
          <w:ilvl w:val="0"/>
          <w:numId w:val="7"/>
        </w:numPr>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Hubungan Brand Equity dengan Gaya Hidup</w:t>
      </w:r>
      <w:r w:rsidRPr="007961CA">
        <w:rPr>
          <w:rFonts w:ascii="Arial" w:eastAsia="Times New Roman" w:hAnsi="Arial" w:cs="Arial"/>
          <w:lang w:eastAsia="id-ID"/>
        </w:rPr>
        <w:br/>
        <w:t>Brand equity yang kuat membentuk citra positif yang memengaruhi gaya hidup konsumen. Konsumen yang memilih merek dengan ekuitas tinggi cenderung memiliki identitas sosial tertentu. Penelitian sebelumnya menunjukkan bahwa brand equity memiliki hubungan positif dan signifikan terhadap gaya hidup.</w:t>
      </w:r>
    </w:p>
    <w:p w14:paraId="1A54B96F" w14:textId="77777777" w:rsidR="007961CA" w:rsidRPr="007961CA" w:rsidRDefault="007961CA" w:rsidP="00A5780B">
      <w:pPr>
        <w:numPr>
          <w:ilvl w:val="0"/>
          <w:numId w:val="7"/>
        </w:numPr>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Pengaruh Kualitas Produk terhadap Keputusan Pembelian</w:t>
      </w:r>
      <w:r w:rsidRPr="007961CA">
        <w:rPr>
          <w:rFonts w:ascii="Arial" w:eastAsia="Times New Roman" w:hAnsi="Arial" w:cs="Arial"/>
          <w:lang w:eastAsia="id-ID"/>
        </w:rPr>
        <w:br/>
        <w:t>Kualitas produk menjadi faktor utama dalam keputusan pembelian karena memengaruhi persepsi konsumen terhadap nilai produk. Produk dengan kualitas baik cenderung lebih dipercaya dan lebih sering dibeli kembali. Studi terdahulu menunjukkan bahwa kualitas produk berpengaruh positif dan signifikan terhadap keputusan pembelian.</w:t>
      </w:r>
    </w:p>
    <w:p w14:paraId="3F5A9C42" w14:textId="77777777" w:rsidR="007961CA" w:rsidRPr="007961CA" w:rsidRDefault="007961CA" w:rsidP="00A5780B">
      <w:pPr>
        <w:numPr>
          <w:ilvl w:val="0"/>
          <w:numId w:val="7"/>
        </w:numPr>
        <w:spacing w:before="240" w:line="360" w:lineRule="auto"/>
        <w:ind w:left="567" w:hanging="567"/>
        <w:jc w:val="both"/>
        <w:rPr>
          <w:rFonts w:ascii="Arial" w:eastAsia="Times New Roman" w:hAnsi="Arial" w:cs="Arial"/>
          <w:lang w:eastAsia="id-ID"/>
        </w:rPr>
      </w:pPr>
      <w:r w:rsidRPr="00086DBE">
        <w:rPr>
          <w:rFonts w:ascii="Arial" w:eastAsia="Times New Roman" w:hAnsi="Arial" w:cs="Arial"/>
          <w:b/>
          <w:bCs/>
          <w:lang w:eastAsia="id-ID"/>
        </w:rPr>
        <w:t>Pengaruh Brand Equity terhadap Keputusan Pembelian</w:t>
      </w:r>
      <w:r w:rsidRPr="007961CA">
        <w:rPr>
          <w:rFonts w:ascii="Arial" w:eastAsia="Times New Roman" w:hAnsi="Arial" w:cs="Arial"/>
          <w:lang w:eastAsia="id-ID"/>
        </w:rPr>
        <w:br/>
        <w:t>Brand equity membantu konsumen dalam mengambil keputusan pembelian dengan meningkatkan kepercayaan terhadap merek. Merek yang memiliki ekuitas tinggi memberikan nilai tambah, loyalitas pelanggan, dan daya saing perusahaan. Penelitian sebelumnya menunjukkan bahwa brand equity berpengaruh positif terhadap keputusan pembelian.</w:t>
      </w:r>
    </w:p>
    <w:p w14:paraId="23E94F76" w14:textId="77777777" w:rsidR="007961CA" w:rsidRPr="00086DBE" w:rsidRDefault="007961CA" w:rsidP="007961CA">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Gaya hidup merupakan faktor yang mempengaruhi keputusan pembelian konsumen, di mana individu cenderung membeli produk yang sesuai dengan pola hidup dan preferensi mereka. Menurut Kotler dan Keller, gaya hidup </w:t>
      </w:r>
      <w:r w:rsidRPr="00086DBE">
        <w:rPr>
          <w:rFonts w:ascii="Arial" w:hAnsi="Arial" w:cs="Arial"/>
          <w:sz w:val="22"/>
          <w:szCs w:val="22"/>
        </w:rPr>
        <w:lastRenderedPageBreak/>
        <w:t>mencerminkan cara seseorang menghabiskan waktu dan uangnya, yang dapat berdampak pada pola konsumsi. Tjiptono juga menegaskan bahwa gaya hidup merupakan bagian dari kebutuhan sekunder yang berubah seiring perkembangan zaman dan tren.</w:t>
      </w:r>
    </w:p>
    <w:p w14:paraId="489A15F1" w14:textId="77777777" w:rsidR="007961CA" w:rsidRPr="00086DBE" w:rsidRDefault="007961CA" w:rsidP="007961CA">
      <w:pPr>
        <w:pStyle w:val="NormalWeb"/>
        <w:spacing w:line="360" w:lineRule="auto"/>
        <w:ind w:firstLine="567"/>
        <w:jc w:val="both"/>
        <w:rPr>
          <w:rFonts w:ascii="Arial" w:hAnsi="Arial" w:cs="Arial"/>
          <w:sz w:val="22"/>
          <w:szCs w:val="22"/>
        </w:rPr>
      </w:pPr>
      <w:r w:rsidRPr="00086DBE">
        <w:rPr>
          <w:rFonts w:ascii="Arial" w:hAnsi="Arial" w:cs="Arial"/>
          <w:sz w:val="22"/>
          <w:szCs w:val="22"/>
        </w:rPr>
        <w:t>Beberapa penelitian terdahulu, seperti yang dilakukan oleh Pasaribu et al. (2019), Goldberg &amp; Spies (2022), serta Samuel &amp; Anita (2023), menyatakan bahwa gaya hidup memiliki pengaruh positif terhadap keputusan pembelian. Konsumen yang memiliki gaya hidup tertentu lebih cenderung memilih produk yang mendukung identitas dan kebiasaan mereka.</w:t>
      </w:r>
    </w:p>
    <w:p w14:paraId="5A48A19B" w14:textId="77777777" w:rsidR="007961CA" w:rsidRPr="00086DBE" w:rsidRDefault="007961CA" w:rsidP="007961CA">
      <w:pPr>
        <w:pStyle w:val="NormalWeb"/>
        <w:spacing w:line="360" w:lineRule="auto"/>
        <w:ind w:firstLine="567"/>
        <w:jc w:val="both"/>
        <w:rPr>
          <w:rFonts w:ascii="Arial" w:hAnsi="Arial" w:cs="Arial"/>
          <w:sz w:val="22"/>
          <w:szCs w:val="22"/>
        </w:rPr>
      </w:pPr>
      <w:r w:rsidRPr="00086DBE">
        <w:rPr>
          <w:rFonts w:ascii="Arial" w:hAnsi="Arial" w:cs="Arial"/>
          <w:sz w:val="22"/>
          <w:szCs w:val="22"/>
        </w:rPr>
        <w:t>Selain itu, keputusan pembelian juga dipengaruhi oleh faktor lain seperti kualitas produk dan brand equity. Semakin baik kualitas suatu produk, semakin besar kemungkinan konsumen untuk membelinya. Brand equity yang kuat juga dapat meningkatkan daya tarik suatu produk karena memberikan nilai tambah bagi konsumen.</w:t>
      </w:r>
    </w:p>
    <w:p w14:paraId="2F6C9618" w14:textId="77777777" w:rsidR="007961CA" w:rsidRPr="00086DBE" w:rsidRDefault="007961CA" w:rsidP="007961CA">
      <w:pPr>
        <w:pStyle w:val="NormalWeb"/>
        <w:spacing w:line="360" w:lineRule="auto"/>
        <w:ind w:firstLine="567"/>
        <w:jc w:val="both"/>
        <w:rPr>
          <w:rFonts w:ascii="Arial" w:hAnsi="Arial" w:cs="Arial"/>
          <w:sz w:val="22"/>
          <w:szCs w:val="22"/>
        </w:rPr>
      </w:pPr>
      <w:r w:rsidRPr="00086DBE">
        <w:rPr>
          <w:rFonts w:ascii="Arial" w:hAnsi="Arial" w:cs="Arial"/>
          <w:sz w:val="22"/>
          <w:szCs w:val="22"/>
        </w:rPr>
        <w:t>Keputusan pembelian selanjutnya berdampak pada kepuasan pelanggan. Konsumen yang merasa kebutuhan dan harapannya terpenuhi setelah membeli suatu produk cenderung merasa puas. Berbagai penelitian, seperti yang dilakukan oleh Tirtayasa et al. (2021) dan Wahyono (2015), menunjukkan bahwa keputusan pembelian memiliki pengaruh positif dan signifikan terhadap kepuasan pelanggan.</w:t>
      </w:r>
    </w:p>
    <w:p w14:paraId="73C6E7F0" w14:textId="77777777" w:rsidR="007961CA" w:rsidRPr="00086DBE" w:rsidRDefault="007961CA" w:rsidP="007961CA">
      <w:pPr>
        <w:pStyle w:val="NormalWeb"/>
        <w:spacing w:line="360" w:lineRule="auto"/>
        <w:ind w:firstLine="567"/>
        <w:jc w:val="both"/>
        <w:rPr>
          <w:rFonts w:ascii="Arial" w:hAnsi="Arial" w:cs="Arial"/>
          <w:sz w:val="22"/>
          <w:szCs w:val="22"/>
        </w:rPr>
      </w:pPr>
      <w:r w:rsidRPr="00086DBE">
        <w:rPr>
          <w:rFonts w:ascii="Arial" w:hAnsi="Arial" w:cs="Arial"/>
          <w:sz w:val="22"/>
          <w:szCs w:val="22"/>
        </w:rPr>
        <w:t>Secara keseluruhan, gaya hidup, kualitas produk, dan brand equity berperan penting dalam menentukan keputusan pembelian, yang pada akhirnya berkontribusi terhadap kepuasan pelanggan.</w:t>
      </w:r>
    </w:p>
    <w:p w14:paraId="302C5CDE" w14:textId="38ED035D" w:rsidR="008B48D0" w:rsidRPr="00086DBE" w:rsidRDefault="00001E70" w:rsidP="007961CA">
      <w:pPr>
        <w:tabs>
          <w:tab w:val="left" w:pos="540"/>
        </w:tabs>
        <w:spacing w:before="240" w:line="360" w:lineRule="auto"/>
        <w:jc w:val="both"/>
        <w:rPr>
          <w:rFonts w:ascii="Arial" w:hAnsi="Arial" w:cs="Arial"/>
          <w:b/>
        </w:rPr>
      </w:pPr>
      <w:r w:rsidRPr="00086DBE">
        <w:rPr>
          <w:rFonts w:ascii="Arial" w:hAnsi="Arial" w:cs="Arial"/>
          <w:b/>
        </w:rPr>
        <w:t>HIPOTESIS PENELITIAN</w:t>
      </w:r>
    </w:p>
    <w:p w14:paraId="30F38C5D" w14:textId="77777777" w:rsidR="008B48D0" w:rsidRPr="00086DBE" w:rsidRDefault="008B48D0" w:rsidP="007961CA">
      <w:pPr>
        <w:spacing w:before="240" w:line="360" w:lineRule="auto"/>
        <w:ind w:firstLine="567"/>
        <w:contextualSpacing/>
        <w:jc w:val="both"/>
        <w:rPr>
          <w:rFonts w:ascii="Arial" w:hAnsi="Arial" w:cs="Arial"/>
        </w:rPr>
      </w:pPr>
      <w:r w:rsidRPr="00086DBE">
        <w:rPr>
          <w:rFonts w:ascii="Arial" w:hAnsi="Arial" w:cs="Arial"/>
          <w:bCs/>
        </w:rPr>
        <w:t>Hipotesis yang disusun dalam penelitian ini dapat diuraikan sebagai berikut</w:t>
      </w:r>
      <w:r w:rsidRPr="00086DBE">
        <w:rPr>
          <w:rFonts w:ascii="Arial" w:hAnsi="Arial" w:cs="Arial"/>
        </w:rPr>
        <w:t>:</w:t>
      </w:r>
    </w:p>
    <w:p w14:paraId="087E9C2F" w14:textId="15688CDD" w:rsidR="00B34F8F" w:rsidRPr="00086DBE" w:rsidRDefault="00B34F8F" w:rsidP="00A5780B">
      <w:pPr>
        <w:pStyle w:val="ListParagraph"/>
        <w:numPr>
          <w:ilvl w:val="0"/>
          <w:numId w:val="2"/>
        </w:numPr>
        <w:spacing w:before="240" w:after="200" w:line="360" w:lineRule="auto"/>
        <w:ind w:left="567" w:hanging="567"/>
        <w:jc w:val="both"/>
        <w:rPr>
          <w:rFonts w:ascii="Arial" w:hAnsi="Arial" w:cs="Arial"/>
          <w:lang w:val="id-ID"/>
        </w:rPr>
      </w:pPr>
      <w:r w:rsidRPr="00086DBE">
        <w:rPr>
          <w:rFonts w:ascii="Arial" w:hAnsi="Arial" w:cs="Arial"/>
          <w:bCs/>
          <w:lang w:val="id-ID"/>
        </w:rPr>
        <w:t xml:space="preserve">Kualitas Produk, </w:t>
      </w:r>
      <w:r w:rsidRPr="00086DBE">
        <w:rPr>
          <w:rFonts w:ascii="Arial" w:hAnsi="Arial" w:cs="Arial"/>
          <w:bCs/>
          <w:i/>
          <w:iCs/>
          <w:lang w:val="id-ID"/>
        </w:rPr>
        <w:t>Brand Equity</w:t>
      </w:r>
      <w:r w:rsidRPr="00086DBE">
        <w:rPr>
          <w:rFonts w:ascii="Arial" w:hAnsi="Arial" w:cs="Arial"/>
          <w:bCs/>
          <w:lang w:val="id-ID"/>
        </w:rPr>
        <w:t>, dan Gaya Hidup secara simultan berpengaruh terhadap Keputusan Pembelian</w:t>
      </w:r>
      <w:r w:rsidRPr="00086DBE">
        <w:rPr>
          <w:rFonts w:ascii="Arial" w:hAnsi="Arial" w:cs="Arial"/>
          <w:bCs/>
          <w:lang w:val="en-US"/>
        </w:rPr>
        <w:t xml:space="preserve"> secara simultan</w:t>
      </w:r>
      <w:r w:rsidRPr="00086DBE">
        <w:rPr>
          <w:rFonts w:ascii="Arial" w:hAnsi="Arial" w:cs="Arial"/>
          <w:lang w:val="id-ID"/>
        </w:rPr>
        <w:t>.</w:t>
      </w:r>
    </w:p>
    <w:p w14:paraId="0A5C8BDA" w14:textId="67D243C4" w:rsidR="008B48D0" w:rsidRPr="00086DBE" w:rsidRDefault="008B48D0" w:rsidP="00A5780B">
      <w:pPr>
        <w:pStyle w:val="ListParagraph"/>
        <w:numPr>
          <w:ilvl w:val="0"/>
          <w:numId w:val="2"/>
        </w:numPr>
        <w:spacing w:before="240" w:after="200" w:line="360" w:lineRule="auto"/>
        <w:ind w:left="567" w:hanging="567"/>
        <w:jc w:val="both"/>
        <w:rPr>
          <w:rFonts w:ascii="Arial" w:hAnsi="Arial" w:cs="Arial"/>
          <w:lang w:val="id-ID"/>
        </w:rPr>
      </w:pPr>
      <w:r w:rsidRPr="00086DBE">
        <w:rPr>
          <w:rFonts w:ascii="Arial" w:hAnsi="Arial" w:cs="Arial"/>
          <w:bCs/>
          <w:lang w:val="id-ID"/>
        </w:rPr>
        <w:t>Kualitas Produk berpengaruh terhadap Keputusan Pembelian</w:t>
      </w:r>
    </w:p>
    <w:p w14:paraId="1B6DE94A" w14:textId="6B60ACB9" w:rsidR="008B48D0" w:rsidRPr="00086DBE" w:rsidRDefault="008B48D0" w:rsidP="00A5780B">
      <w:pPr>
        <w:pStyle w:val="ListParagraph"/>
        <w:numPr>
          <w:ilvl w:val="0"/>
          <w:numId w:val="2"/>
        </w:numPr>
        <w:spacing w:before="240" w:after="200" w:line="360" w:lineRule="auto"/>
        <w:ind w:left="567" w:hanging="567"/>
        <w:jc w:val="both"/>
        <w:rPr>
          <w:rFonts w:ascii="Arial" w:hAnsi="Arial" w:cs="Arial"/>
          <w:lang w:val="id-ID"/>
        </w:rPr>
      </w:pPr>
      <w:r w:rsidRPr="00086DBE">
        <w:rPr>
          <w:rFonts w:ascii="Arial" w:hAnsi="Arial" w:cs="Arial"/>
          <w:bCs/>
          <w:i/>
          <w:iCs/>
          <w:lang w:val="id-ID"/>
        </w:rPr>
        <w:lastRenderedPageBreak/>
        <w:t>Brand Equity</w:t>
      </w:r>
      <w:r w:rsidRPr="00086DBE">
        <w:rPr>
          <w:rFonts w:ascii="Arial" w:hAnsi="Arial" w:cs="Arial"/>
          <w:bCs/>
          <w:lang w:val="id-ID"/>
        </w:rPr>
        <w:t xml:space="preserve"> berpengaruh terhadap Keputusan Pembelian</w:t>
      </w:r>
      <w:r w:rsidRPr="00086DBE">
        <w:rPr>
          <w:rFonts w:ascii="Arial" w:hAnsi="Arial" w:cs="Arial"/>
          <w:lang w:val="id-ID"/>
        </w:rPr>
        <w:t>.</w:t>
      </w:r>
    </w:p>
    <w:p w14:paraId="629B6D1C" w14:textId="04388661" w:rsidR="008B48D0" w:rsidRPr="00086DBE" w:rsidRDefault="008B48D0" w:rsidP="00A5780B">
      <w:pPr>
        <w:pStyle w:val="ListParagraph"/>
        <w:numPr>
          <w:ilvl w:val="0"/>
          <w:numId w:val="2"/>
        </w:numPr>
        <w:spacing w:before="240" w:after="200" w:line="360" w:lineRule="auto"/>
        <w:ind w:left="567" w:hanging="567"/>
        <w:jc w:val="both"/>
        <w:rPr>
          <w:rFonts w:ascii="Arial" w:hAnsi="Arial" w:cs="Arial"/>
          <w:lang w:val="id-ID"/>
        </w:rPr>
      </w:pPr>
      <w:r w:rsidRPr="00086DBE">
        <w:rPr>
          <w:rFonts w:ascii="Arial" w:hAnsi="Arial" w:cs="Arial"/>
          <w:bCs/>
          <w:lang w:val="id-ID"/>
        </w:rPr>
        <w:t>Gaya Hidup berpengaruh terhadap Keputusan Pembelian</w:t>
      </w:r>
      <w:r w:rsidRPr="00086DBE">
        <w:rPr>
          <w:rFonts w:ascii="Arial" w:hAnsi="Arial" w:cs="Arial"/>
          <w:lang w:val="id-ID"/>
        </w:rPr>
        <w:t>.</w:t>
      </w:r>
    </w:p>
    <w:p w14:paraId="641C5F2A" w14:textId="77777777" w:rsidR="006A336B" w:rsidRPr="00086DBE" w:rsidRDefault="008B48D0" w:rsidP="00A5780B">
      <w:pPr>
        <w:pStyle w:val="ListParagraph"/>
        <w:numPr>
          <w:ilvl w:val="0"/>
          <w:numId w:val="2"/>
        </w:numPr>
        <w:spacing w:before="240" w:after="200" w:line="360" w:lineRule="auto"/>
        <w:ind w:left="567" w:hanging="567"/>
        <w:jc w:val="both"/>
        <w:rPr>
          <w:rFonts w:ascii="Arial" w:hAnsi="Arial" w:cs="Arial"/>
          <w:lang w:val="id-ID"/>
        </w:rPr>
      </w:pPr>
      <w:r w:rsidRPr="00086DBE">
        <w:rPr>
          <w:rFonts w:ascii="Arial" w:hAnsi="Arial" w:cs="Arial"/>
          <w:bCs/>
          <w:lang w:val="id-ID"/>
        </w:rPr>
        <w:t>Keputusan Pembelian</w:t>
      </w:r>
      <w:r w:rsidRPr="00086DBE">
        <w:rPr>
          <w:rFonts w:ascii="Arial" w:hAnsi="Arial" w:cs="Arial"/>
          <w:lang w:val="id-ID"/>
        </w:rPr>
        <w:t xml:space="preserve"> berpengaruh terhadap kepuasan pelanggan</w:t>
      </w:r>
    </w:p>
    <w:p w14:paraId="6560EF35" w14:textId="77777777" w:rsidR="003F0A0B" w:rsidRPr="00086DBE" w:rsidRDefault="003F0A0B" w:rsidP="007961CA">
      <w:pPr>
        <w:tabs>
          <w:tab w:val="left" w:pos="851"/>
        </w:tabs>
        <w:spacing w:before="240" w:line="360" w:lineRule="auto"/>
        <w:jc w:val="both"/>
        <w:rPr>
          <w:rFonts w:ascii="Arial" w:hAnsi="Arial" w:cs="Arial"/>
          <w:b/>
        </w:rPr>
      </w:pPr>
      <w:r w:rsidRPr="00086DBE">
        <w:rPr>
          <w:rFonts w:ascii="Arial" w:hAnsi="Arial" w:cs="Arial"/>
          <w:b/>
        </w:rPr>
        <w:t>Metode yang Digunakan</w:t>
      </w:r>
    </w:p>
    <w:p w14:paraId="52C5BD43" w14:textId="7925E208" w:rsidR="003F0A0B" w:rsidRPr="00086DBE" w:rsidRDefault="003F0A0B" w:rsidP="007961CA">
      <w:pPr>
        <w:spacing w:before="240" w:line="360" w:lineRule="auto"/>
        <w:ind w:firstLine="851"/>
        <w:jc w:val="both"/>
        <w:rPr>
          <w:rFonts w:ascii="Arial" w:hAnsi="Arial" w:cs="Arial"/>
          <w:lang w:eastAsia="id-ID"/>
        </w:rPr>
      </w:pPr>
      <w:r w:rsidRPr="00086DBE">
        <w:rPr>
          <w:rFonts w:ascii="Arial" w:hAnsi="Arial" w:cs="Arial"/>
          <w:bCs/>
          <w:lang w:eastAsia="id-ID"/>
        </w:rPr>
        <w:t xml:space="preserve">Jenis penelitian yang digunakan dalam penelitian ini adalah deskriptif dan verifikatif. Penelitian deskriptif adalah penelitian yang bertujuan untuk memperoleh deskripsi tentang Kualitas Produk, </w:t>
      </w:r>
      <w:r w:rsidRPr="00086DBE">
        <w:rPr>
          <w:rFonts w:ascii="Arial" w:hAnsi="Arial" w:cs="Arial"/>
          <w:bCs/>
          <w:i/>
          <w:iCs/>
          <w:lang w:eastAsia="id-ID"/>
        </w:rPr>
        <w:t>Brand Equity</w:t>
      </w:r>
      <w:r w:rsidRPr="00086DBE">
        <w:rPr>
          <w:rFonts w:ascii="Arial" w:hAnsi="Arial" w:cs="Arial"/>
          <w:bCs/>
          <w:lang w:eastAsia="id-ID"/>
        </w:rPr>
        <w:t xml:space="preserve">, Gaya Hidup, </w:t>
      </w:r>
      <w:r w:rsidR="00F73790" w:rsidRPr="00086DBE">
        <w:rPr>
          <w:rFonts w:ascii="Arial" w:hAnsi="Arial" w:cs="Arial"/>
          <w:bCs/>
          <w:lang w:eastAsia="id-ID"/>
        </w:rPr>
        <w:t>Keputusan Pembelian</w:t>
      </w:r>
      <w:r w:rsidRPr="00086DBE">
        <w:rPr>
          <w:rFonts w:ascii="Arial" w:hAnsi="Arial" w:cs="Arial"/>
          <w:bCs/>
          <w:lang w:eastAsia="id-ID"/>
        </w:rPr>
        <w:t xml:space="preserve"> dan </w:t>
      </w:r>
      <w:r w:rsidR="00F73790" w:rsidRPr="00086DBE">
        <w:rPr>
          <w:rFonts w:ascii="Arial" w:hAnsi="Arial" w:cs="Arial"/>
          <w:bCs/>
          <w:lang w:eastAsia="id-ID"/>
        </w:rPr>
        <w:t>Kepuasan Pelanggan</w:t>
      </w:r>
      <w:r w:rsidRPr="00086DBE">
        <w:rPr>
          <w:rFonts w:ascii="Arial" w:hAnsi="Arial" w:cs="Arial"/>
          <w:bCs/>
          <w:lang w:eastAsia="id-ID"/>
        </w:rPr>
        <w:t>. Sedangkan penelitian verifikatif adalah untuk menguji kebenaran dari suatu hipotesis yang dilaksanakan melalui pengumpulan data di lapangan, dimana dalam penelitian ini menguji pengaruh</w:t>
      </w:r>
      <w:r w:rsidRPr="00086DBE">
        <w:rPr>
          <w:rFonts w:ascii="Arial" w:hAnsi="Arial" w:cs="Arial"/>
          <w:lang w:eastAsia="id-ID"/>
        </w:rPr>
        <w:t xml:space="preserve"> </w:t>
      </w:r>
      <w:r w:rsidRPr="00086DBE">
        <w:rPr>
          <w:rFonts w:ascii="Arial" w:hAnsi="Arial" w:cs="Arial"/>
          <w:bCs/>
          <w:lang w:eastAsia="id-ID"/>
        </w:rPr>
        <w:t xml:space="preserve">Kualitas Produk, Brand Equity, dan Gaya Hidup terhadap </w:t>
      </w:r>
      <w:r w:rsidR="00F73790" w:rsidRPr="00086DBE">
        <w:rPr>
          <w:rFonts w:ascii="Arial" w:hAnsi="Arial" w:cs="Arial"/>
          <w:bCs/>
          <w:lang w:eastAsia="id-ID"/>
        </w:rPr>
        <w:t>Keputusan Pembelian dan Kepuasan Pelanggan</w:t>
      </w:r>
      <w:r w:rsidRPr="00086DBE">
        <w:rPr>
          <w:rFonts w:ascii="Arial" w:hAnsi="Arial" w:cs="Arial"/>
          <w:bCs/>
          <w:lang w:eastAsia="id-ID"/>
        </w:rPr>
        <w:t>.</w:t>
      </w:r>
    </w:p>
    <w:p w14:paraId="06FA9A98" w14:textId="282EFAB5" w:rsidR="003F0A0B" w:rsidRPr="00086DBE" w:rsidRDefault="003F0A0B" w:rsidP="007961CA">
      <w:pPr>
        <w:spacing w:before="240" w:line="360" w:lineRule="auto"/>
        <w:ind w:firstLine="851"/>
        <w:jc w:val="both"/>
        <w:rPr>
          <w:rFonts w:ascii="Arial" w:hAnsi="Arial" w:cs="Arial"/>
          <w:lang w:eastAsia="id-ID"/>
        </w:rPr>
      </w:pPr>
      <w:r w:rsidRPr="00086DBE">
        <w:rPr>
          <w:rFonts w:ascii="Arial" w:hAnsi="Arial" w:cs="Arial"/>
          <w:bCs/>
          <w:lang w:eastAsia="id-ID"/>
        </w:rPr>
        <w:t xml:space="preserve">Metode penelitian yang digunakan adalah </w:t>
      </w:r>
      <w:r w:rsidRPr="00086DBE">
        <w:rPr>
          <w:rFonts w:ascii="Arial" w:hAnsi="Arial" w:cs="Arial"/>
          <w:bCs/>
          <w:i/>
          <w:lang w:eastAsia="id-ID"/>
        </w:rPr>
        <w:t>descriptive survey</w:t>
      </w:r>
      <w:r w:rsidRPr="00086DBE">
        <w:rPr>
          <w:rFonts w:ascii="Arial" w:hAnsi="Arial" w:cs="Arial"/>
          <w:bCs/>
          <w:lang w:eastAsia="id-ID"/>
        </w:rPr>
        <w:t xml:space="preserve"> dan metode </w:t>
      </w:r>
      <w:r w:rsidRPr="00086DBE">
        <w:rPr>
          <w:rFonts w:ascii="Arial" w:hAnsi="Arial" w:cs="Arial"/>
          <w:bCs/>
          <w:i/>
          <w:lang w:eastAsia="id-ID"/>
        </w:rPr>
        <w:t>explanatory survey</w:t>
      </w:r>
      <w:r w:rsidRPr="00086DBE">
        <w:rPr>
          <w:rFonts w:ascii="Arial" w:hAnsi="Arial" w:cs="Arial"/>
          <w:bCs/>
          <w:lang w:eastAsia="id-ID"/>
        </w:rPr>
        <w:t xml:space="preserve">. Tipe investigasi dalam penelitian ini adalah </w:t>
      </w:r>
      <w:r w:rsidRPr="00086DBE">
        <w:rPr>
          <w:rFonts w:ascii="Arial" w:hAnsi="Arial" w:cs="Arial"/>
          <w:bCs/>
          <w:i/>
          <w:lang w:eastAsia="id-ID"/>
        </w:rPr>
        <w:t>causalitas</w:t>
      </w:r>
      <w:r w:rsidRPr="00086DBE">
        <w:rPr>
          <w:rFonts w:ascii="Arial" w:hAnsi="Arial" w:cs="Arial"/>
          <w:bCs/>
          <w:lang w:eastAsia="id-ID"/>
        </w:rPr>
        <w:t xml:space="preserve"> yakni menguji hubungan sebab akibat antar variabel bebas </w:t>
      </w:r>
      <w:r w:rsidRPr="00086DBE">
        <w:rPr>
          <w:rFonts w:ascii="Arial" w:hAnsi="Arial" w:cs="Arial"/>
          <w:bCs/>
          <w:i/>
          <w:lang w:eastAsia="id-ID"/>
        </w:rPr>
        <w:t>(independent</w:t>
      </w:r>
      <w:r w:rsidRPr="00086DBE">
        <w:rPr>
          <w:rFonts w:ascii="Arial" w:hAnsi="Arial" w:cs="Arial"/>
          <w:bCs/>
          <w:lang w:eastAsia="id-ID"/>
        </w:rPr>
        <w:t>), variabel antara (</w:t>
      </w:r>
      <w:r w:rsidRPr="00086DBE">
        <w:rPr>
          <w:rFonts w:ascii="Arial" w:hAnsi="Arial" w:cs="Arial"/>
          <w:bCs/>
          <w:i/>
          <w:lang w:eastAsia="id-ID"/>
        </w:rPr>
        <w:t>intervening</w:t>
      </w:r>
      <w:r w:rsidRPr="00086DBE">
        <w:rPr>
          <w:rFonts w:ascii="Arial" w:hAnsi="Arial" w:cs="Arial"/>
          <w:bCs/>
          <w:lang w:eastAsia="id-ID"/>
        </w:rPr>
        <w:t>) dan variabel terikat (</w:t>
      </w:r>
      <w:r w:rsidRPr="00086DBE">
        <w:rPr>
          <w:rFonts w:ascii="Arial" w:hAnsi="Arial" w:cs="Arial"/>
          <w:bCs/>
          <w:i/>
          <w:lang w:eastAsia="id-ID"/>
        </w:rPr>
        <w:t>dependent</w:t>
      </w:r>
      <w:r w:rsidRPr="00086DBE">
        <w:rPr>
          <w:rFonts w:ascii="Arial" w:hAnsi="Arial" w:cs="Arial"/>
          <w:bCs/>
          <w:lang w:eastAsia="id-ID"/>
        </w:rPr>
        <w:t xml:space="preserve">). Unit analisis dalam penelitian ini adalah para pelanggan </w:t>
      </w:r>
      <w:r w:rsidR="00B63BC5" w:rsidRPr="00086DBE">
        <w:rPr>
          <w:rFonts w:ascii="Arial" w:hAnsi="Arial" w:cs="Arial"/>
          <w:bCs/>
          <w:lang w:eastAsia="id-ID"/>
        </w:rPr>
        <w:t>Iphone</w:t>
      </w:r>
      <w:r w:rsidRPr="00086DBE">
        <w:rPr>
          <w:rFonts w:ascii="Arial" w:hAnsi="Arial" w:cs="Arial"/>
          <w:bCs/>
          <w:lang w:eastAsia="id-ID"/>
        </w:rPr>
        <w:t xml:space="preserve"> </w:t>
      </w:r>
      <w:r w:rsidR="00B63BC5" w:rsidRPr="00086DBE">
        <w:rPr>
          <w:rFonts w:ascii="Arial" w:hAnsi="Arial" w:cs="Arial"/>
          <w:bCs/>
          <w:lang w:eastAsia="id-ID"/>
        </w:rPr>
        <w:t xml:space="preserve">di </w:t>
      </w:r>
      <w:r w:rsidR="00B63BC5" w:rsidRPr="00086DBE">
        <w:rPr>
          <w:rFonts w:ascii="Arial" w:hAnsi="Arial" w:cs="Arial"/>
          <w:lang w:eastAsia="id-ID"/>
        </w:rPr>
        <w:t>Jakarta Timur.</w:t>
      </w:r>
    </w:p>
    <w:p w14:paraId="2156666C" w14:textId="03A52CC1" w:rsidR="003F0A0B" w:rsidRPr="00086DBE" w:rsidRDefault="003F0A0B" w:rsidP="007961CA">
      <w:pPr>
        <w:spacing w:before="240" w:line="360" w:lineRule="auto"/>
        <w:ind w:firstLine="851"/>
        <w:jc w:val="both"/>
        <w:rPr>
          <w:rFonts w:ascii="Arial" w:hAnsi="Arial" w:cs="Arial"/>
          <w:bCs/>
          <w:lang w:eastAsia="id-ID"/>
        </w:rPr>
      </w:pPr>
      <w:r w:rsidRPr="00086DBE">
        <w:rPr>
          <w:rFonts w:ascii="Arial" w:hAnsi="Arial" w:cs="Arial"/>
          <w:bCs/>
          <w:lang w:eastAsia="id-ID"/>
        </w:rPr>
        <w:t xml:space="preserve">Kategori penelitian ini adalah </w:t>
      </w:r>
      <w:r w:rsidRPr="00086DBE">
        <w:rPr>
          <w:rFonts w:ascii="Arial" w:hAnsi="Arial" w:cs="Arial"/>
          <w:bCs/>
          <w:i/>
          <w:lang w:eastAsia="id-ID"/>
        </w:rPr>
        <w:t>crosssectional</w:t>
      </w:r>
      <w:r w:rsidRPr="00086DBE">
        <w:rPr>
          <w:rFonts w:ascii="Arial" w:hAnsi="Arial" w:cs="Arial"/>
          <w:bCs/>
          <w:lang w:eastAsia="id-ID"/>
        </w:rPr>
        <w:t xml:space="preserve">, yaitu informasi dari sebagian populasi (sampel responden) dikumpulkan langsung dari lokasi secara empirik dengan tujuan untuk mengetahui pendapat dari sebagian populasi terhadap objek yang diteliti. Sedangkan alat pengujian untuk menganalisis uji verifikatif dengan </w:t>
      </w:r>
      <w:r w:rsidRPr="00086DBE">
        <w:rPr>
          <w:rFonts w:ascii="Arial" w:hAnsi="Arial" w:cs="Arial"/>
          <w:bCs/>
          <w:i/>
          <w:lang w:eastAsia="id-ID"/>
        </w:rPr>
        <w:t>structural equation modeling</w:t>
      </w:r>
      <w:r w:rsidRPr="00086DBE">
        <w:rPr>
          <w:rFonts w:ascii="Arial" w:hAnsi="Arial" w:cs="Arial"/>
          <w:bCs/>
          <w:lang w:eastAsia="id-ID"/>
        </w:rPr>
        <w:t xml:space="preserve"> (SEM).</w:t>
      </w:r>
    </w:p>
    <w:p w14:paraId="1C1739C3" w14:textId="77777777" w:rsidR="00257A2A" w:rsidRPr="00086DBE" w:rsidRDefault="00257A2A" w:rsidP="00100198">
      <w:pPr>
        <w:spacing w:before="240" w:line="360" w:lineRule="auto"/>
        <w:jc w:val="both"/>
        <w:rPr>
          <w:rFonts w:ascii="Arial" w:eastAsia="Times New Roman" w:hAnsi="Arial" w:cs="Arial"/>
          <w:b/>
        </w:rPr>
      </w:pPr>
      <w:r w:rsidRPr="00086DBE">
        <w:rPr>
          <w:rFonts w:ascii="Arial" w:eastAsia="Times New Roman" w:hAnsi="Arial" w:cs="Arial"/>
          <w:b/>
        </w:rPr>
        <w:t>HASIL DAN PEMBAHASAN</w:t>
      </w:r>
    </w:p>
    <w:p w14:paraId="408C07A0" w14:textId="77777777" w:rsidR="00100198" w:rsidRPr="00086DBE" w:rsidRDefault="00100198" w:rsidP="00100198">
      <w:pPr>
        <w:pStyle w:val="NormalWeb"/>
        <w:spacing w:before="240" w:beforeAutospacing="0" w:after="200" w:afterAutospacing="0" w:line="360" w:lineRule="auto"/>
        <w:ind w:firstLine="567"/>
        <w:jc w:val="both"/>
        <w:rPr>
          <w:rFonts w:ascii="Arial" w:hAnsi="Arial" w:cs="Arial"/>
          <w:sz w:val="22"/>
          <w:szCs w:val="22"/>
        </w:rPr>
      </w:pPr>
      <w:r w:rsidRPr="00086DBE">
        <w:rPr>
          <w:rFonts w:ascii="Arial" w:hAnsi="Arial" w:cs="Arial"/>
          <w:sz w:val="22"/>
          <w:szCs w:val="22"/>
        </w:rPr>
        <w:t xml:space="preserve">Sejarah iPhone dimulai pada tahun 1999 ketika Steve Jobs mengarahkan tim Apple untuk meneliti teknologi layar sentuh. Apple kemudian mematenkan domain iphone.org dan secara resmi memasuki industri telepon genggam pada 29 Juni 2007 dengan meluncurkan iPhone 2G yang bekerja sama dengan AT&amp;T Wireless. Kesuksesan iPhone terus berkembang dengan berbagai inovasi, seperti kamera depan pada iPhone 4 tahun 2010, asisten virtual Siri pada iPhone 4S tahun 2011, serta sensor sidik jari Touch ID pada iPhone 5S tahun 2013. </w:t>
      </w:r>
      <w:r w:rsidRPr="00086DBE">
        <w:rPr>
          <w:rFonts w:ascii="Arial" w:hAnsi="Arial" w:cs="Arial"/>
          <w:sz w:val="22"/>
          <w:szCs w:val="22"/>
        </w:rPr>
        <w:lastRenderedPageBreak/>
        <w:t>Dengan fitur-fitur canggih dan desain elegan, iPhone menjadi salah satu smartphone paling populer di dunia, termasuk di Indonesia.</w:t>
      </w:r>
    </w:p>
    <w:p w14:paraId="570D59CB" w14:textId="77777777" w:rsidR="00100198" w:rsidRPr="00086DBE" w:rsidRDefault="00100198" w:rsidP="00100198">
      <w:pPr>
        <w:pStyle w:val="NormalWeb"/>
        <w:spacing w:before="240" w:beforeAutospacing="0" w:after="200" w:afterAutospacing="0" w:line="360" w:lineRule="auto"/>
        <w:ind w:firstLine="567"/>
        <w:jc w:val="both"/>
        <w:rPr>
          <w:rFonts w:ascii="Arial" w:hAnsi="Arial" w:cs="Arial"/>
          <w:sz w:val="22"/>
          <w:szCs w:val="22"/>
        </w:rPr>
      </w:pPr>
      <w:r w:rsidRPr="00086DBE">
        <w:rPr>
          <w:rFonts w:ascii="Arial" w:hAnsi="Arial" w:cs="Arial"/>
          <w:sz w:val="22"/>
          <w:szCs w:val="22"/>
        </w:rPr>
        <w:t>Dalam penelitian ini, responden pengguna iPhone di Jakarta Timur didominasi oleh perempuan, yang lebih peka terhadap tren mode, kualitas kamera, dan fitur keamanan iPhone. Dari segi usia, mayoritas pengguna berusia 18–30 tahun, karena mereka lebih aktif di media sosial dan membutuhkan teknologi canggih untuk komunikasi serta hiburan. Sementara itu, pengguna di atas 50 tahun lebih sedikit karena preferensi mereka terhadap perangkat yang lebih sederhana dan terjangkau. Dari segi pekerjaan, mahasiswa menjadi kelompok pengguna terbesar karena membutuhkan perangkat yang mendukung aktivitas akademik, produktivitas, dan komunikasi, serta adanya kemudahan cicilan untuk membeli iPhone.</w:t>
      </w:r>
    </w:p>
    <w:p w14:paraId="7C24D4DF" w14:textId="77777777" w:rsidR="00AF3DBC" w:rsidRPr="00086DBE" w:rsidRDefault="00AF3DBC" w:rsidP="00AF3DBC">
      <w:pPr>
        <w:pStyle w:val="NormalWeb"/>
        <w:spacing w:line="360" w:lineRule="auto"/>
        <w:ind w:firstLine="567"/>
        <w:jc w:val="both"/>
        <w:rPr>
          <w:rFonts w:ascii="Arial" w:hAnsi="Arial" w:cs="Arial"/>
          <w:sz w:val="22"/>
          <w:szCs w:val="22"/>
        </w:rPr>
      </w:pPr>
      <w:r w:rsidRPr="00086DBE">
        <w:rPr>
          <w:rFonts w:ascii="Arial" w:hAnsi="Arial" w:cs="Arial"/>
          <w:sz w:val="22"/>
          <w:szCs w:val="22"/>
        </w:rPr>
        <w:t>Sejarah iPhone dimulai pada tahun 1999 ketika Steve Jobs mengarahkan Apple untuk meneliti teknologi layar sentuh. iPhone pertama, iPhone 2G, resmi diluncurkan pada 29 Juni 2007 bekerja sama dengan AT&amp;T Wireless. Sejak itu, Apple terus berinovasi, seperti menghadirkan kamera depan di iPhone 4 (2010), Siri di iPhone 4S (2011), dan Touch ID di iPhone 5S (2013). Dengan desain elegan dan fitur canggih, iPhone menjadi salah satu smartphone terpopuler di dunia, termasuk di Indonesia.</w:t>
      </w:r>
    </w:p>
    <w:p w14:paraId="2C0771B0" w14:textId="77777777" w:rsidR="00AF3DBC" w:rsidRPr="00086DBE" w:rsidRDefault="00AF3DBC" w:rsidP="00F955A0">
      <w:pPr>
        <w:pStyle w:val="NormalWeb"/>
        <w:spacing w:line="360" w:lineRule="auto"/>
        <w:ind w:firstLine="567"/>
        <w:jc w:val="both"/>
        <w:rPr>
          <w:rFonts w:ascii="Arial" w:hAnsi="Arial" w:cs="Arial"/>
          <w:sz w:val="22"/>
          <w:szCs w:val="22"/>
        </w:rPr>
      </w:pPr>
      <w:r w:rsidRPr="00086DBE">
        <w:rPr>
          <w:rFonts w:ascii="Arial" w:hAnsi="Arial" w:cs="Arial"/>
          <w:sz w:val="22"/>
          <w:szCs w:val="22"/>
        </w:rPr>
        <w:t>Penelitian ini menunjukkan bahwa mayoritas pengguna iPhone di Jakarta Timur adalah perempuan, yang tertarik pada tren mode, kualitas kamera, dan fitur keamanan. Dari segi usia, kelompok 18–30 tahun mendominasi karena kebutuhan akan teknologi canggih dan media sosial, sedangkan pengguna di atas 50 tahun lebih sedikit karena preferensi terhadap perangkat sederhana. Berdasarkan pekerjaan, mahasiswa menjadi pengguna terbanyak karena memanfaatkan iPhone untuk aktivitas akademik, produktivitas, dan komunikasi, serta adanya kemudahan cicilan dalam pembelian.</w:t>
      </w:r>
    </w:p>
    <w:p w14:paraId="594BF5E1" w14:textId="77777777" w:rsidR="00F955A0" w:rsidRPr="00086DBE" w:rsidRDefault="00F955A0" w:rsidP="00F955A0">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Analisis deskriptif dilakukan untuk memahami tanggapan responden terhadap pengaruh kualitas produk, brand equity, dan gaya hidup terhadap keputusan pembelian serta implikasinya pada kepuasan pelanggan. Kriteria penilaian menggunakan interval kelas dengan skala 1-5, di mana hasil </w:t>
      </w:r>
      <w:r w:rsidRPr="00086DBE">
        <w:rPr>
          <w:rFonts w:ascii="Arial" w:hAnsi="Arial" w:cs="Arial"/>
          <w:sz w:val="22"/>
          <w:szCs w:val="22"/>
        </w:rPr>
        <w:lastRenderedPageBreak/>
        <w:t>perhitungan menunjukkan bahwa kualitas produk iPhone secara umum dinilai "cukup baik menuju baik" dengan rata-rata skor 3,2523 dan standar deviasi 0,6436.</w:t>
      </w:r>
    </w:p>
    <w:p w14:paraId="5224AA67" w14:textId="77777777" w:rsidR="00F955A0" w:rsidRPr="00086DBE" w:rsidRDefault="00F955A0" w:rsidP="00F955A0">
      <w:pPr>
        <w:pStyle w:val="NormalWeb"/>
        <w:spacing w:line="360" w:lineRule="auto"/>
        <w:ind w:firstLine="567"/>
        <w:jc w:val="both"/>
        <w:rPr>
          <w:rFonts w:ascii="Arial" w:hAnsi="Arial" w:cs="Arial"/>
          <w:sz w:val="22"/>
          <w:szCs w:val="22"/>
        </w:rPr>
      </w:pPr>
      <w:r w:rsidRPr="00086DBE">
        <w:rPr>
          <w:rFonts w:ascii="Arial" w:hAnsi="Arial" w:cs="Arial"/>
          <w:sz w:val="22"/>
          <w:szCs w:val="22"/>
        </w:rPr>
        <w:t>Setiap dimensi kualitas produk, seperti hasil kerja, ciri khas, keandalan, kesesuaian spesifikasi, daya tahan, kemampuan melayani, dan estetika, mendapat tanggapan "cukup baik." Responden menilai iPhone unggul dalam performa, fitur eksklusif, dan daya tahan, namun masih ada beberapa aspek yang dianggap kurang optimal, seperti kestabilan perangkat lunak, kenyamanan ukuran, dan daya tahan warna.</w:t>
      </w:r>
    </w:p>
    <w:p w14:paraId="63AA204F" w14:textId="77777777" w:rsidR="00F955A0" w:rsidRPr="00086DBE" w:rsidRDefault="00F955A0"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Hasil ini sesuai dengan teori pemasaran Philip Kotler (2016) yang menyatakan bahwa persepsi kualitas produk mempengaruhi kepuasan pelanggan, yang pada akhirnya berdampak pada loyalitas merek. Persepsi positif terhadap iPhone menunjukkan bahwa produk ini telah memenuhi ekspektasi pelanggan dan memperkuat brand equity.</w:t>
      </w:r>
    </w:p>
    <w:p w14:paraId="0FB9A103" w14:textId="77777777" w:rsidR="001D16B3" w:rsidRPr="00086DBE" w:rsidRDefault="001D16B3" w:rsidP="001D16B3">
      <w:pPr>
        <w:pStyle w:val="NormalWeb"/>
        <w:spacing w:line="360" w:lineRule="auto"/>
        <w:ind w:firstLine="567"/>
        <w:jc w:val="both"/>
        <w:rPr>
          <w:rFonts w:ascii="Arial" w:hAnsi="Arial" w:cs="Arial"/>
          <w:sz w:val="22"/>
          <w:szCs w:val="22"/>
        </w:rPr>
      </w:pPr>
      <w:bookmarkStart w:id="2" w:name="_Hlk179573251"/>
      <w:r w:rsidRPr="00086DBE">
        <w:rPr>
          <w:rFonts w:ascii="Arial" w:hAnsi="Arial" w:cs="Arial"/>
          <w:sz w:val="22"/>
          <w:szCs w:val="22"/>
        </w:rPr>
        <w:t xml:space="preserve">Tanggapan responden mengenai </w:t>
      </w:r>
      <w:r w:rsidRPr="00086DBE">
        <w:rPr>
          <w:rStyle w:val="Strong"/>
          <w:rFonts w:ascii="Arial" w:hAnsi="Arial" w:cs="Arial"/>
          <w:b w:val="0"/>
          <w:sz w:val="22"/>
          <w:szCs w:val="22"/>
        </w:rPr>
        <w:t>Brand Equity</w:t>
      </w:r>
      <w:r w:rsidRPr="00086DBE">
        <w:rPr>
          <w:rFonts w:ascii="Arial" w:hAnsi="Arial" w:cs="Arial"/>
          <w:sz w:val="22"/>
          <w:szCs w:val="22"/>
        </w:rPr>
        <w:t xml:space="preserve"> menunjukkan bahwa secara keseluruhan iPhone memiliki ekuitas merek yang cukup baik menuju baik. Dimensi </w:t>
      </w:r>
      <w:r w:rsidRPr="00086DBE">
        <w:rPr>
          <w:rStyle w:val="Strong"/>
          <w:rFonts w:ascii="Arial" w:hAnsi="Arial" w:cs="Arial"/>
          <w:b w:val="0"/>
          <w:sz w:val="22"/>
          <w:szCs w:val="22"/>
        </w:rPr>
        <w:t>Kesadaran Merek</w:t>
      </w:r>
      <w:r w:rsidRPr="00086DBE">
        <w:rPr>
          <w:rFonts w:ascii="Arial" w:hAnsi="Arial" w:cs="Arial"/>
          <w:sz w:val="22"/>
          <w:szCs w:val="22"/>
        </w:rPr>
        <w:t xml:space="preserve"> mendapatkan penilaian cukup baik, yang menunjukkan bahwa responden dapat mengenali iPhone berdasarkan model atau tipenya, meskipun masih terdapat kelemahan dalam aspek pengingatan iklan dan kesan pertama terhadap merek.</w:t>
      </w:r>
    </w:p>
    <w:p w14:paraId="5F62ABE2"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Dimensi </w:t>
      </w:r>
      <w:r w:rsidRPr="00086DBE">
        <w:rPr>
          <w:rStyle w:val="Strong"/>
          <w:rFonts w:ascii="Arial" w:hAnsi="Arial" w:cs="Arial"/>
          <w:b w:val="0"/>
          <w:sz w:val="22"/>
          <w:szCs w:val="22"/>
        </w:rPr>
        <w:t>Persepsi Kualitas</w:t>
      </w:r>
      <w:r w:rsidRPr="00086DBE">
        <w:rPr>
          <w:rFonts w:ascii="Arial" w:hAnsi="Arial" w:cs="Arial"/>
          <w:sz w:val="22"/>
          <w:szCs w:val="22"/>
        </w:rPr>
        <w:t xml:space="preserve"> dinilai baik, dengan responden menganggap iPhone sebagai produk berkualitas tinggi dan tahan lama. Namun, aspek kualitas perangkat lunak masih mendapat penilaian lebih rendah.</w:t>
      </w:r>
    </w:p>
    <w:p w14:paraId="6768D4FE"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Dimensi </w:t>
      </w:r>
      <w:r w:rsidRPr="00086DBE">
        <w:rPr>
          <w:rStyle w:val="Strong"/>
          <w:rFonts w:ascii="Arial" w:hAnsi="Arial" w:cs="Arial"/>
          <w:b w:val="0"/>
          <w:sz w:val="22"/>
          <w:szCs w:val="22"/>
        </w:rPr>
        <w:t>Asosiasi Merek</w:t>
      </w:r>
      <w:r w:rsidRPr="00086DBE">
        <w:rPr>
          <w:rFonts w:ascii="Arial" w:hAnsi="Arial" w:cs="Arial"/>
          <w:sz w:val="22"/>
          <w:szCs w:val="22"/>
        </w:rPr>
        <w:t xml:space="preserve"> juga berada dalam kategori baik, di mana responden menilai iPhone memiliki kualitas suara yang jernih dan inovasi teknologi tinggi. Meski demikian, persepsi mengenai nilai jual kembali masih kurang kuat.</w:t>
      </w:r>
    </w:p>
    <w:p w14:paraId="3BBFF096"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Dimensi </w:t>
      </w:r>
      <w:r w:rsidRPr="00086DBE">
        <w:rPr>
          <w:rStyle w:val="Strong"/>
          <w:rFonts w:ascii="Arial" w:hAnsi="Arial" w:cs="Arial"/>
          <w:b w:val="0"/>
          <w:sz w:val="22"/>
          <w:szCs w:val="22"/>
        </w:rPr>
        <w:t>Loyalitas Merek</w:t>
      </w:r>
      <w:r w:rsidRPr="00086DBE">
        <w:rPr>
          <w:rFonts w:ascii="Arial" w:hAnsi="Arial" w:cs="Arial"/>
          <w:sz w:val="22"/>
          <w:szCs w:val="22"/>
        </w:rPr>
        <w:t xml:space="preserve"> mendapat penilaian cukup baik, yang mencerminkan bahwa sebagian besar responden akan membeli kembali iPhone </w:t>
      </w:r>
      <w:r w:rsidRPr="00086DBE">
        <w:rPr>
          <w:rFonts w:ascii="Arial" w:hAnsi="Arial" w:cs="Arial"/>
          <w:sz w:val="22"/>
          <w:szCs w:val="22"/>
        </w:rPr>
        <w:lastRenderedPageBreak/>
        <w:t>saat produk baru diluncurkan dan terus menceritakan hal positif tentang merek ini. Namun, faktor harga masih menjadi kendala bagi beberapa responden dalam mempertahankan loyalitas mereka terhadap iPhone.</w:t>
      </w:r>
    </w:p>
    <w:p w14:paraId="4D7D7BF0"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Secara umum, dengan rata-rata skor </w:t>
      </w:r>
      <w:r w:rsidRPr="00086DBE">
        <w:rPr>
          <w:rStyle w:val="Strong"/>
          <w:rFonts w:ascii="Arial" w:hAnsi="Arial" w:cs="Arial"/>
          <w:b w:val="0"/>
          <w:sz w:val="22"/>
          <w:szCs w:val="22"/>
        </w:rPr>
        <w:t>3,3723</w:t>
      </w:r>
      <w:r w:rsidRPr="00086DBE">
        <w:rPr>
          <w:rFonts w:ascii="Arial" w:hAnsi="Arial" w:cs="Arial"/>
          <w:sz w:val="22"/>
          <w:szCs w:val="22"/>
        </w:rPr>
        <w:t xml:space="preserve"> dan rentang antara </w:t>
      </w:r>
      <w:r w:rsidRPr="00086DBE">
        <w:rPr>
          <w:rStyle w:val="Strong"/>
          <w:rFonts w:ascii="Arial" w:hAnsi="Arial" w:cs="Arial"/>
          <w:b w:val="0"/>
          <w:sz w:val="22"/>
          <w:szCs w:val="22"/>
        </w:rPr>
        <w:t>2,6086 hingga 4,1360</w:t>
      </w:r>
      <w:r w:rsidRPr="00086DBE">
        <w:rPr>
          <w:rFonts w:ascii="Arial" w:hAnsi="Arial" w:cs="Arial"/>
          <w:sz w:val="22"/>
          <w:szCs w:val="22"/>
        </w:rPr>
        <w:t xml:space="preserve">, ekuitas merek iPhone berada pada kategori </w:t>
      </w:r>
      <w:r w:rsidRPr="00086DBE">
        <w:rPr>
          <w:rStyle w:val="Strong"/>
          <w:rFonts w:ascii="Arial" w:hAnsi="Arial" w:cs="Arial"/>
          <w:b w:val="0"/>
          <w:sz w:val="22"/>
          <w:szCs w:val="22"/>
        </w:rPr>
        <w:t>cukup baik menuju baik</w:t>
      </w:r>
      <w:r w:rsidRPr="00086DBE">
        <w:rPr>
          <w:rFonts w:ascii="Arial" w:hAnsi="Arial" w:cs="Arial"/>
          <w:sz w:val="22"/>
          <w:szCs w:val="22"/>
        </w:rPr>
        <w:t>, yang menunjukkan bahwa iPhone memiliki citra dan persepsi kualitas yang positif di mata konsumen.</w:t>
      </w:r>
    </w:p>
    <w:p w14:paraId="62089109"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Tanggapan responden mengenai </w:t>
      </w:r>
      <w:r w:rsidRPr="00086DBE">
        <w:rPr>
          <w:rStyle w:val="Strong"/>
          <w:rFonts w:ascii="Arial" w:hAnsi="Arial" w:cs="Arial"/>
          <w:b w:val="0"/>
          <w:sz w:val="22"/>
          <w:szCs w:val="22"/>
        </w:rPr>
        <w:t>Gaya Hidup</w:t>
      </w:r>
      <w:r w:rsidRPr="00086DBE">
        <w:rPr>
          <w:rFonts w:ascii="Arial" w:hAnsi="Arial" w:cs="Arial"/>
          <w:sz w:val="22"/>
          <w:szCs w:val="22"/>
        </w:rPr>
        <w:t xml:space="preserve"> menunjukkan bahwa dimensi </w:t>
      </w:r>
      <w:r w:rsidRPr="00086DBE">
        <w:rPr>
          <w:rStyle w:val="Strong"/>
          <w:rFonts w:ascii="Arial" w:hAnsi="Arial" w:cs="Arial"/>
          <w:b w:val="0"/>
          <w:sz w:val="22"/>
          <w:szCs w:val="22"/>
        </w:rPr>
        <w:t>Aktivitas</w:t>
      </w:r>
      <w:r w:rsidRPr="00086DBE">
        <w:rPr>
          <w:rFonts w:ascii="Arial" w:hAnsi="Arial" w:cs="Arial"/>
          <w:sz w:val="22"/>
          <w:szCs w:val="22"/>
        </w:rPr>
        <w:t xml:space="preserve"> mendapat penilaian cukup baik, di mana konsumen membeli iPhone untuk menunjang aktivitas mereka, seperti bekerja dan mencari hiburan. Namun, keputusan membeli karena hobi berbelanja mendapat penilaian yang lebih rendah.</w:t>
      </w:r>
    </w:p>
    <w:p w14:paraId="7DB0E0DB"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Dimensi </w:t>
      </w:r>
      <w:r w:rsidRPr="00086DBE">
        <w:rPr>
          <w:rStyle w:val="Strong"/>
          <w:rFonts w:ascii="Arial" w:hAnsi="Arial" w:cs="Arial"/>
          <w:b w:val="0"/>
          <w:sz w:val="22"/>
          <w:szCs w:val="22"/>
        </w:rPr>
        <w:t>Minat</w:t>
      </w:r>
      <w:r w:rsidRPr="00086DBE">
        <w:rPr>
          <w:rFonts w:ascii="Arial" w:hAnsi="Arial" w:cs="Arial"/>
          <w:b/>
          <w:sz w:val="22"/>
          <w:szCs w:val="22"/>
        </w:rPr>
        <w:t xml:space="preserve"> </w:t>
      </w:r>
      <w:r w:rsidRPr="00086DBE">
        <w:rPr>
          <w:rFonts w:ascii="Arial" w:hAnsi="Arial" w:cs="Arial"/>
          <w:sz w:val="22"/>
          <w:szCs w:val="22"/>
        </w:rPr>
        <w:t>dinilai baik, dengan responden merasa lebih percaya diri saat menggunakan iPhone serta dipengaruhi oleh lingkungan sekitar dalam memilih merek ini. Meski demikian, faktor iklan di media kurang berpengaruh dalam mendorong keputusan pembelian.</w:t>
      </w:r>
    </w:p>
    <w:p w14:paraId="05AF228E"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Dimensi </w:t>
      </w:r>
      <w:r w:rsidRPr="00086DBE">
        <w:rPr>
          <w:rStyle w:val="Strong"/>
          <w:rFonts w:ascii="Arial" w:hAnsi="Arial" w:cs="Arial"/>
          <w:b w:val="0"/>
          <w:sz w:val="22"/>
          <w:szCs w:val="22"/>
        </w:rPr>
        <w:t>Opini</w:t>
      </w:r>
      <w:r w:rsidRPr="00086DBE">
        <w:rPr>
          <w:rFonts w:ascii="Arial" w:hAnsi="Arial" w:cs="Arial"/>
          <w:b/>
          <w:sz w:val="22"/>
          <w:szCs w:val="22"/>
        </w:rPr>
        <w:t xml:space="preserve"> </w:t>
      </w:r>
      <w:r w:rsidRPr="00086DBE">
        <w:rPr>
          <w:rFonts w:ascii="Arial" w:hAnsi="Arial" w:cs="Arial"/>
          <w:sz w:val="22"/>
          <w:szCs w:val="22"/>
        </w:rPr>
        <w:t>juga berada dalam kategori baik, menunjukkan bahwa iPhone dianggap mencerminkan status sosial dan menjadi bagian dari budaya masa kini. Namun, ekspektasi terhadap fitur desain yang elegan belum sepenuhnya terpenuhi bagi sebagian responden.</w:t>
      </w:r>
    </w:p>
    <w:p w14:paraId="2ACD51C4"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Secara keseluruhan, dengan rata-rata skor </w:t>
      </w:r>
      <w:r w:rsidRPr="00086DBE">
        <w:rPr>
          <w:rStyle w:val="Strong"/>
          <w:rFonts w:ascii="Arial" w:hAnsi="Arial" w:cs="Arial"/>
          <w:b w:val="0"/>
          <w:sz w:val="22"/>
          <w:szCs w:val="22"/>
        </w:rPr>
        <w:t>3,4309</w:t>
      </w:r>
      <w:r w:rsidRPr="00086DBE">
        <w:rPr>
          <w:rFonts w:ascii="Arial" w:hAnsi="Arial" w:cs="Arial"/>
          <w:sz w:val="22"/>
          <w:szCs w:val="22"/>
        </w:rPr>
        <w:t xml:space="preserve"> dan rentang </w:t>
      </w:r>
      <w:r w:rsidRPr="00086DBE">
        <w:rPr>
          <w:rStyle w:val="Strong"/>
          <w:rFonts w:ascii="Arial" w:hAnsi="Arial" w:cs="Arial"/>
          <w:b w:val="0"/>
          <w:sz w:val="22"/>
          <w:szCs w:val="22"/>
        </w:rPr>
        <w:t>2,7513</w:t>
      </w:r>
      <w:r w:rsidRPr="00086DBE">
        <w:rPr>
          <w:rStyle w:val="Strong"/>
          <w:rFonts w:ascii="Arial" w:hAnsi="Arial" w:cs="Arial"/>
          <w:sz w:val="22"/>
          <w:szCs w:val="22"/>
        </w:rPr>
        <w:t xml:space="preserve"> </w:t>
      </w:r>
      <w:r w:rsidRPr="00086DBE">
        <w:rPr>
          <w:rStyle w:val="Strong"/>
          <w:rFonts w:ascii="Arial" w:hAnsi="Arial" w:cs="Arial"/>
          <w:b w:val="0"/>
          <w:sz w:val="22"/>
          <w:szCs w:val="22"/>
        </w:rPr>
        <w:t>hingga 4,1106</w:t>
      </w:r>
      <w:r w:rsidRPr="00086DBE">
        <w:rPr>
          <w:rFonts w:ascii="Arial" w:hAnsi="Arial" w:cs="Arial"/>
          <w:sz w:val="22"/>
          <w:szCs w:val="22"/>
        </w:rPr>
        <w:t xml:space="preserve">, gaya hidup pengguna iPhone berada dalam kategori </w:t>
      </w:r>
      <w:r w:rsidRPr="00086DBE">
        <w:rPr>
          <w:rStyle w:val="Strong"/>
          <w:rFonts w:ascii="Arial" w:hAnsi="Arial" w:cs="Arial"/>
          <w:b w:val="0"/>
          <w:sz w:val="22"/>
          <w:szCs w:val="22"/>
        </w:rPr>
        <w:t>cukup baik</w:t>
      </w:r>
      <w:r w:rsidRPr="00086DBE">
        <w:rPr>
          <w:rStyle w:val="Strong"/>
          <w:rFonts w:ascii="Arial" w:hAnsi="Arial" w:cs="Arial"/>
          <w:sz w:val="22"/>
          <w:szCs w:val="22"/>
        </w:rPr>
        <w:t xml:space="preserve"> </w:t>
      </w:r>
      <w:r w:rsidRPr="00086DBE">
        <w:rPr>
          <w:rStyle w:val="Strong"/>
          <w:rFonts w:ascii="Arial" w:hAnsi="Arial" w:cs="Arial"/>
          <w:b w:val="0"/>
          <w:sz w:val="22"/>
          <w:szCs w:val="22"/>
        </w:rPr>
        <w:t>menuju baik</w:t>
      </w:r>
      <w:r w:rsidRPr="00086DBE">
        <w:rPr>
          <w:rFonts w:ascii="Arial" w:hAnsi="Arial" w:cs="Arial"/>
          <w:sz w:val="22"/>
          <w:szCs w:val="22"/>
        </w:rPr>
        <w:t>, menunjukkan bahwa iPhone telah menjadi bagian penting dalam kehidupan sehari-hari konsumen.</w:t>
      </w:r>
    </w:p>
    <w:bookmarkEnd w:id="2"/>
    <w:p w14:paraId="4B362252"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Hasil rekapitulasi jawaban responden menunjukkan bahwa iPhone dinilai cukup baik menuju baik dalam keputusan pembelian, dengan nilai rata-rata 3,4203 dan standar deviasi 0,7160. Faktor gaya hidup menjadi alasan utama konsumen dalam memilih iPhone, yang dianggap sebagai simbol status dan identitas. Berdasarkan teori perilaku konsumen dari Schiffman dan Kanuk (2007), </w:t>
      </w:r>
      <w:r w:rsidRPr="00086DBE">
        <w:rPr>
          <w:rFonts w:ascii="Arial" w:hAnsi="Arial" w:cs="Arial"/>
          <w:sz w:val="22"/>
          <w:szCs w:val="22"/>
        </w:rPr>
        <w:lastRenderedPageBreak/>
        <w:t>gaya hidup mempengaruhi keputusan pembelian, di mana iPhone memenuhi kebutuhan konsumen akan kualitas dan status sosial.</w:t>
      </w:r>
    </w:p>
    <w:p w14:paraId="76CF79BB" w14:textId="77777777" w:rsidR="001D16B3" w:rsidRPr="00086DBE" w:rsidRDefault="001D16B3" w:rsidP="001D16B3">
      <w:pPr>
        <w:pStyle w:val="NormalWeb"/>
        <w:spacing w:line="360" w:lineRule="auto"/>
        <w:ind w:firstLine="567"/>
        <w:jc w:val="both"/>
        <w:rPr>
          <w:rFonts w:ascii="Arial" w:hAnsi="Arial" w:cs="Arial"/>
          <w:sz w:val="22"/>
          <w:szCs w:val="22"/>
        </w:rPr>
      </w:pPr>
      <w:r w:rsidRPr="00086DBE">
        <w:rPr>
          <w:rFonts w:ascii="Arial" w:hAnsi="Arial" w:cs="Arial"/>
          <w:sz w:val="22"/>
          <w:szCs w:val="22"/>
        </w:rPr>
        <w:t>Pada aspek kepuasan pelanggan, hasil rekapitulasi menunjukkan nilai rata-rata 3,0053 dengan standar deviasi 0,3909, yang dikategorikan cukup baik. Konsumen puas dengan fitur dan desain iPhone serta daya tahan produk, tetapi kurang puas dengan promosi dan ketersediaan produk. Teori kepuasan konsumen dari Kotler dan Keller menyatakan bahwa kepuasan terjadi ketika produk memenuhi atau melebihi ekspektasi, yang dalam hal ini iPhone berhasil mencapai tingkat kepuasan yang cukup baik di mata konsumen.</w:t>
      </w:r>
    </w:p>
    <w:p w14:paraId="608127FC" w14:textId="77777777" w:rsidR="00D97B55" w:rsidRPr="00086DBE" w:rsidRDefault="00D97B55" w:rsidP="00D97B55">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Variabel </w:t>
      </w:r>
      <w:r w:rsidRPr="00086DBE">
        <w:rPr>
          <w:rStyle w:val="Strong"/>
          <w:rFonts w:ascii="Arial" w:hAnsi="Arial" w:cs="Arial"/>
          <w:b w:val="0"/>
          <w:sz w:val="22"/>
          <w:szCs w:val="22"/>
        </w:rPr>
        <w:t>Kualitas Produk (X1)</w:t>
      </w:r>
      <w:r w:rsidRPr="00086DBE">
        <w:rPr>
          <w:rFonts w:ascii="Arial" w:hAnsi="Arial" w:cs="Arial"/>
          <w:sz w:val="22"/>
          <w:szCs w:val="22"/>
        </w:rPr>
        <w:t xml:space="preserve"> terdiri dari tujuh dimensi, dengan </w:t>
      </w:r>
      <w:r w:rsidRPr="00086DBE">
        <w:rPr>
          <w:rStyle w:val="Strong"/>
          <w:rFonts w:ascii="Arial" w:hAnsi="Arial" w:cs="Arial"/>
          <w:b w:val="0"/>
          <w:sz w:val="22"/>
          <w:szCs w:val="22"/>
        </w:rPr>
        <w:t>Ciri-ciri atau Keistimewaan</w:t>
      </w:r>
      <w:r w:rsidRPr="00086DBE">
        <w:rPr>
          <w:rFonts w:ascii="Arial" w:hAnsi="Arial" w:cs="Arial"/>
          <w:b/>
          <w:sz w:val="22"/>
          <w:szCs w:val="22"/>
        </w:rPr>
        <w:t xml:space="preserve"> </w:t>
      </w:r>
      <w:r w:rsidRPr="00086DBE">
        <w:rPr>
          <w:rFonts w:ascii="Arial" w:hAnsi="Arial" w:cs="Arial"/>
          <w:sz w:val="22"/>
          <w:szCs w:val="22"/>
        </w:rPr>
        <w:t xml:space="preserve">sebagai faktor dominan (loading factor 0,7941). Pengguna iPhone, terutama di usia 18-30 tahun di wilayah urban seperti Jakarta Timur, mengutamakan fitur eksklusif, ekosistem Apple, dan desain premium sebagai faktor utama dalam keputusan pembelian. Sebaliknya, </w:t>
      </w:r>
      <w:r w:rsidRPr="00086DBE">
        <w:rPr>
          <w:rStyle w:val="Strong"/>
          <w:rFonts w:ascii="Arial" w:hAnsi="Arial" w:cs="Arial"/>
          <w:b w:val="0"/>
          <w:sz w:val="22"/>
          <w:szCs w:val="22"/>
        </w:rPr>
        <w:t>Kemampuan Melayani</w:t>
      </w:r>
      <w:r w:rsidRPr="00086DBE">
        <w:rPr>
          <w:rFonts w:ascii="Arial" w:hAnsi="Arial" w:cs="Arial"/>
          <w:sz w:val="22"/>
          <w:szCs w:val="22"/>
        </w:rPr>
        <w:t xml:space="preserve"> memiliki nilai terendah (0,5704), karena meskipun layanan purna jual Apple dianggap baik, biaya perbaikan yang tinggi menjadi kendala.</w:t>
      </w:r>
    </w:p>
    <w:p w14:paraId="55E7D486" w14:textId="77777777" w:rsidR="00D97B55" w:rsidRPr="00086DBE" w:rsidRDefault="00D97B55" w:rsidP="00D97B55">
      <w:pPr>
        <w:pStyle w:val="NormalWeb"/>
        <w:spacing w:line="360" w:lineRule="auto"/>
        <w:ind w:firstLine="567"/>
        <w:jc w:val="both"/>
        <w:rPr>
          <w:rFonts w:ascii="Arial" w:hAnsi="Arial" w:cs="Arial"/>
          <w:sz w:val="22"/>
          <w:szCs w:val="22"/>
        </w:rPr>
      </w:pPr>
      <w:r w:rsidRPr="00086DBE">
        <w:rPr>
          <w:rFonts w:ascii="Arial" w:hAnsi="Arial" w:cs="Arial"/>
          <w:sz w:val="22"/>
          <w:szCs w:val="22"/>
        </w:rPr>
        <w:t xml:space="preserve">Variabel </w:t>
      </w:r>
      <w:r w:rsidRPr="00086DBE">
        <w:rPr>
          <w:rStyle w:val="Strong"/>
          <w:rFonts w:ascii="Arial" w:hAnsi="Arial" w:cs="Arial"/>
          <w:b w:val="0"/>
          <w:sz w:val="22"/>
          <w:szCs w:val="22"/>
        </w:rPr>
        <w:t>Brand Equity (X2)</w:t>
      </w:r>
      <w:r w:rsidRPr="00086DBE">
        <w:rPr>
          <w:rFonts w:ascii="Arial" w:hAnsi="Arial" w:cs="Arial"/>
          <w:sz w:val="22"/>
          <w:szCs w:val="22"/>
        </w:rPr>
        <w:t xml:space="preserve"> dibentuk oleh empat dimensi, dengan </w:t>
      </w:r>
      <w:r w:rsidRPr="00086DBE">
        <w:rPr>
          <w:rStyle w:val="Strong"/>
          <w:rFonts w:ascii="Arial" w:hAnsi="Arial" w:cs="Arial"/>
          <w:b w:val="0"/>
          <w:sz w:val="22"/>
          <w:szCs w:val="22"/>
        </w:rPr>
        <w:t>Persepsi Kualitas</w:t>
      </w:r>
      <w:r w:rsidRPr="00086DBE">
        <w:rPr>
          <w:rFonts w:ascii="Arial" w:hAnsi="Arial" w:cs="Arial"/>
          <w:sz w:val="22"/>
          <w:szCs w:val="22"/>
        </w:rPr>
        <w:t xml:space="preserve"> sebagai faktor utama (loading factor 0,7230). Konsumen membeli iPhone karena percaya pada kualitas dan keandalannya, bukan sekadar karena popularitas merek. Sementara itu, </w:t>
      </w:r>
      <w:r w:rsidRPr="00086DBE">
        <w:rPr>
          <w:rStyle w:val="Strong"/>
          <w:rFonts w:ascii="Arial" w:hAnsi="Arial" w:cs="Arial"/>
          <w:b w:val="0"/>
          <w:sz w:val="22"/>
          <w:szCs w:val="22"/>
        </w:rPr>
        <w:t>Kesadaran Merek</w:t>
      </w:r>
      <w:r w:rsidRPr="00086DBE">
        <w:rPr>
          <w:rFonts w:ascii="Arial" w:hAnsi="Arial" w:cs="Arial"/>
          <w:sz w:val="22"/>
          <w:szCs w:val="22"/>
        </w:rPr>
        <w:t xml:space="preserve"> memiliki nilai terendah (0,5118) karena iPhone sudah memiliki awareness yang tinggi di pasar urban.</w:t>
      </w:r>
    </w:p>
    <w:p w14:paraId="5F5DF9AF" w14:textId="1907FC81" w:rsidR="00D97B55" w:rsidRPr="00086DBE" w:rsidRDefault="00D97B55" w:rsidP="00A5780B">
      <w:pPr>
        <w:pStyle w:val="ListParagraph"/>
        <w:numPr>
          <w:ilvl w:val="0"/>
          <w:numId w:val="8"/>
        </w:numPr>
        <w:spacing w:before="100" w:beforeAutospacing="1" w:after="100" w:afterAutospacing="1" w:line="360" w:lineRule="auto"/>
        <w:jc w:val="both"/>
        <w:rPr>
          <w:rFonts w:ascii="Arial" w:eastAsia="Times New Roman" w:hAnsi="Arial" w:cs="Arial"/>
          <w:lang w:eastAsia="id-ID"/>
        </w:rPr>
      </w:pPr>
      <w:r w:rsidRPr="00086DBE">
        <w:rPr>
          <w:rFonts w:ascii="Arial" w:eastAsia="Times New Roman" w:hAnsi="Arial" w:cs="Arial"/>
          <w:b/>
          <w:bCs/>
          <w:lang w:eastAsia="id-ID"/>
        </w:rPr>
        <w:t>Gaya</w:t>
      </w:r>
      <w:r w:rsidR="00001E70" w:rsidRPr="00086DBE">
        <w:rPr>
          <w:rFonts w:ascii="Arial" w:eastAsia="Times New Roman" w:hAnsi="Arial" w:cs="Arial"/>
          <w:b/>
          <w:bCs/>
          <w:lang w:val="id-ID" w:eastAsia="id-ID"/>
        </w:rPr>
        <w:t>_</w:t>
      </w:r>
      <w:r w:rsidRPr="00086DBE">
        <w:rPr>
          <w:rFonts w:ascii="Arial" w:eastAsia="Times New Roman" w:hAnsi="Arial" w:cs="Arial"/>
          <w:b/>
          <w:bCs/>
          <w:lang w:eastAsia="id-ID"/>
        </w:rPr>
        <w:t>Hidup</w:t>
      </w:r>
      <w:r w:rsidR="00001E70" w:rsidRPr="00086DBE">
        <w:rPr>
          <w:rFonts w:ascii="Arial" w:eastAsia="Times New Roman" w:hAnsi="Arial" w:cs="Arial"/>
          <w:b/>
          <w:bCs/>
          <w:lang w:val="id-ID" w:eastAsia="id-ID"/>
        </w:rPr>
        <w:t>_</w:t>
      </w:r>
      <w:r w:rsidRPr="00086DBE">
        <w:rPr>
          <w:rFonts w:ascii="Arial" w:eastAsia="Times New Roman" w:hAnsi="Arial" w:cs="Arial"/>
          <w:b/>
          <w:bCs/>
          <w:lang w:eastAsia="id-ID"/>
        </w:rPr>
        <w:t>(X3)</w:t>
      </w:r>
      <w:r w:rsidRPr="00086DBE">
        <w:rPr>
          <w:rFonts w:ascii="Arial" w:eastAsia="Times New Roman" w:hAnsi="Arial" w:cs="Arial"/>
          <w:lang w:eastAsia="id-ID"/>
        </w:rPr>
        <w:br/>
        <w:t>Variabel gaya hidup pengguna iPhone terbentuk dari tiga dimensi: aktivitas, minat, dan opini. Dimensi opini memiliki pengaruh paling besar dengan nilai loading factor 0,6496. Opini seseorang tentang iPhone sangat terkait dengan status sosial dan citra diri. Di daerah urban seperti Jakarta Timur, iPhone sering dianggap sebagai simbol status, modernitas, dan daya beli tinggi. Opini positif terhadap iPhone dipengaruhi oleh persepsi masyarakat, media, dan pengalaman pengguna, sehingga membentuk gaya hidup yang eksklusif dan inovatif.</w:t>
      </w:r>
    </w:p>
    <w:p w14:paraId="33409B99" w14:textId="4EF6FAFA" w:rsidR="00D97B55" w:rsidRPr="00086DBE" w:rsidRDefault="00D97B55" w:rsidP="00A5780B">
      <w:pPr>
        <w:pStyle w:val="ListParagraph"/>
        <w:numPr>
          <w:ilvl w:val="0"/>
          <w:numId w:val="8"/>
        </w:numPr>
        <w:spacing w:before="100" w:beforeAutospacing="1" w:after="100" w:afterAutospacing="1" w:line="360" w:lineRule="auto"/>
        <w:jc w:val="both"/>
        <w:rPr>
          <w:rFonts w:ascii="Arial" w:eastAsia="Times New Roman" w:hAnsi="Arial" w:cs="Arial"/>
          <w:lang w:eastAsia="id-ID"/>
        </w:rPr>
      </w:pPr>
      <w:r w:rsidRPr="00086DBE">
        <w:rPr>
          <w:rFonts w:ascii="Arial" w:eastAsia="Times New Roman" w:hAnsi="Arial" w:cs="Arial"/>
          <w:b/>
          <w:bCs/>
          <w:lang w:eastAsia="id-ID"/>
        </w:rPr>
        <w:lastRenderedPageBreak/>
        <w:t>Keputusan</w:t>
      </w:r>
      <w:r w:rsidR="00001E70" w:rsidRPr="00086DBE">
        <w:rPr>
          <w:rFonts w:ascii="Arial" w:eastAsia="Times New Roman" w:hAnsi="Arial" w:cs="Arial"/>
          <w:b/>
          <w:bCs/>
          <w:lang w:val="id-ID" w:eastAsia="id-ID"/>
        </w:rPr>
        <w:t>_</w:t>
      </w:r>
      <w:r w:rsidRPr="00086DBE">
        <w:rPr>
          <w:rFonts w:ascii="Arial" w:eastAsia="Times New Roman" w:hAnsi="Arial" w:cs="Arial"/>
          <w:b/>
          <w:bCs/>
          <w:lang w:eastAsia="id-ID"/>
        </w:rPr>
        <w:t>Pembelian</w:t>
      </w:r>
      <w:r w:rsidR="00001E70" w:rsidRPr="00086DBE">
        <w:rPr>
          <w:rFonts w:ascii="Arial" w:eastAsia="Times New Roman" w:hAnsi="Arial" w:cs="Arial"/>
          <w:b/>
          <w:bCs/>
          <w:lang w:val="id-ID" w:eastAsia="id-ID"/>
        </w:rPr>
        <w:t>_</w:t>
      </w:r>
      <w:r w:rsidRPr="00086DBE">
        <w:rPr>
          <w:rFonts w:ascii="Arial" w:eastAsia="Times New Roman" w:hAnsi="Arial" w:cs="Arial"/>
          <w:b/>
          <w:bCs/>
          <w:lang w:eastAsia="id-ID"/>
        </w:rPr>
        <w:t>(Y1)</w:t>
      </w:r>
      <w:r w:rsidRPr="00086DBE">
        <w:rPr>
          <w:rFonts w:ascii="Arial" w:eastAsia="Times New Roman" w:hAnsi="Arial" w:cs="Arial"/>
          <w:lang w:eastAsia="id-ID"/>
        </w:rPr>
        <w:br/>
        <w:t>Keputusan pembelian iPhone terbentuk dari lima dimensi, dengan dimensi perilaku pasca pembelian sebagai faktor paling dominan (loading factor 0,7341). Pengalaman setelah pembelian memengaruhi kepuasan dan loyalitas konsumen. Konsumen yang puas cenderung melakukan pembelian ulang serta memengaruhi orang lain melalui testimoni. Siklus pembelian berulang menunjukkan bahwa keputusan pembelian lebih banyak dipengaruhi oleh pengalaman nyata dibandingkan proses evaluasi awal.</w:t>
      </w:r>
    </w:p>
    <w:p w14:paraId="509DFB12" w14:textId="3D224311" w:rsidR="00D97B55" w:rsidRPr="00086DBE" w:rsidRDefault="00D97B55" w:rsidP="00A5780B">
      <w:pPr>
        <w:pStyle w:val="ListParagraph"/>
        <w:numPr>
          <w:ilvl w:val="0"/>
          <w:numId w:val="8"/>
        </w:numPr>
        <w:spacing w:before="100" w:beforeAutospacing="1" w:after="100" w:afterAutospacing="1" w:line="360" w:lineRule="auto"/>
        <w:jc w:val="both"/>
        <w:rPr>
          <w:rFonts w:ascii="Arial" w:eastAsia="Times New Roman" w:hAnsi="Arial" w:cs="Arial"/>
          <w:lang w:eastAsia="id-ID"/>
        </w:rPr>
      </w:pPr>
      <w:r w:rsidRPr="00086DBE">
        <w:rPr>
          <w:rFonts w:ascii="Arial" w:eastAsia="Times New Roman" w:hAnsi="Arial" w:cs="Arial"/>
          <w:b/>
          <w:bCs/>
          <w:lang w:eastAsia="id-ID"/>
        </w:rPr>
        <w:t>Kepuasan</w:t>
      </w:r>
      <w:r w:rsidR="00001E70" w:rsidRPr="00086DBE">
        <w:rPr>
          <w:rFonts w:ascii="Arial" w:eastAsia="Times New Roman" w:hAnsi="Arial" w:cs="Arial"/>
          <w:b/>
          <w:bCs/>
          <w:lang w:val="id-ID" w:eastAsia="id-ID"/>
        </w:rPr>
        <w:t>_</w:t>
      </w:r>
      <w:r w:rsidRPr="00086DBE">
        <w:rPr>
          <w:rFonts w:ascii="Arial" w:eastAsia="Times New Roman" w:hAnsi="Arial" w:cs="Arial"/>
          <w:b/>
          <w:bCs/>
          <w:lang w:eastAsia="id-ID"/>
        </w:rPr>
        <w:t>Pelanggan</w:t>
      </w:r>
      <w:r w:rsidR="00001E70" w:rsidRPr="00086DBE">
        <w:rPr>
          <w:rFonts w:ascii="Arial" w:eastAsia="Times New Roman" w:hAnsi="Arial" w:cs="Arial"/>
          <w:b/>
          <w:bCs/>
          <w:lang w:val="id-ID" w:eastAsia="id-ID"/>
        </w:rPr>
        <w:t>_</w:t>
      </w:r>
      <w:r w:rsidRPr="00086DBE">
        <w:rPr>
          <w:rFonts w:ascii="Arial" w:eastAsia="Times New Roman" w:hAnsi="Arial" w:cs="Arial"/>
          <w:b/>
          <w:bCs/>
          <w:lang w:eastAsia="id-ID"/>
        </w:rPr>
        <w:t>(Z2)</w:t>
      </w:r>
      <w:r w:rsidRPr="00086DBE">
        <w:rPr>
          <w:rFonts w:ascii="Arial" w:eastAsia="Times New Roman" w:hAnsi="Arial" w:cs="Arial"/>
          <w:lang w:eastAsia="id-ID"/>
        </w:rPr>
        <w:br/>
        <w:t>Kepuasan pelanggan iPhone dipengaruhi oleh dua dimensi: kinerja dan harapan. Dimensi kinerja memiliki pengaruh terbesar dengan nilai loading factor 0,7875. Kinerja yang baik memastikan bahwa produk memenuhi atau melampaui ekspektasi, sehingga konsumen merasa puas. Faktor harapan lebih fleksibel dan dipengaruhi oleh citra merek, tetapi kepuasan akhir lebih ditentukan oleh bagaimana iPhone berfungsi dalam kenyataan.</w:t>
      </w:r>
    </w:p>
    <w:p w14:paraId="71CFACD3" w14:textId="77777777" w:rsidR="001A4A3D" w:rsidRPr="00086DBE" w:rsidRDefault="001A4A3D" w:rsidP="001A4A3D">
      <w:pPr>
        <w:keepNext/>
        <w:spacing w:before="240" w:line="360" w:lineRule="auto"/>
        <w:ind w:firstLine="567"/>
        <w:contextualSpacing/>
        <w:jc w:val="both"/>
        <w:rPr>
          <w:rFonts w:ascii="Arial" w:eastAsia="Times New Roman" w:hAnsi="Arial" w:cs="Arial"/>
        </w:rPr>
      </w:pPr>
      <w:r w:rsidRPr="00086DBE">
        <w:rPr>
          <w:rFonts w:ascii="Arial" w:hAnsi="Arial" w:cs="Arial"/>
        </w:rPr>
        <w:t>Analisis model struktural menunjukkan bahwa model yang diuji memiliki tingkat kecocokan yang baik berdasarkan berbagai indikator seperti Chi-Square, GFI, RMSEA, TLI, NFI, dan CFI. Pengujian hipotesis secara simultan membuktikan bahwa Kualitas Produk, Brand Equity, dan Gaya Hidup secara bersama-sama berpengaruh signifikan terhadap Keputusan Pembelian, sebagaimana ditunjukkan oleh nilai Fhitung yang lebih besar dari Ftabel. Selain itu, pengujian hipotesis secara parsial juga menunjukkan bahwa masing-masing variabel, yaitu Kualitas Produk, Brand Equity, dan Gaya Hidup, berpengaruh signifikan terhadap Keputusan Pembelian, ditunjukkan dengan nilai thitung yang lebih besar dari ttabel. Dengan demikian, dapat disimpulkan bahwa model ini dapat digunakan untuk menjelaskan hubungan antara variabel yang diteliti dengan tingkat kecocokan yang tinggi.</w:t>
      </w:r>
    </w:p>
    <w:p w14:paraId="651F3F29" w14:textId="77777777" w:rsidR="001A4A3D" w:rsidRPr="00086DBE" w:rsidRDefault="001A4A3D" w:rsidP="001A4A3D">
      <w:pPr>
        <w:spacing w:before="240" w:line="360" w:lineRule="auto"/>
        <w:ind w:firstLine="567"/>
        <w:contextualSpacing/>
        <w:jc w:val="both"/>
        <w:rPr>
          <w:rFonts w:ascii="Arial" w:eastAsia="Times New Roman" w:hAnsi="Arial" w:cs="Arial"/>
          <w:b/>
          <w:bCs/>
          <w:lang w:val="en-US"/>
        </w:rPr>
      </w:pPr>
      <w:r w:rsidRPr="00086DBE">
        <w:rPr>
          <w:rFonts w:ascii="Arial" w:hAnsi="Arial" w:cs="Arial"/>
        </w:rPr>
        <w:t>Keputusan Pembelian memiliki pengaruh positif dan signifikan terhadap Kepuasan Pelanggan, dengan kontribusi sebesar 77,54%. Semakin tinggi Keputusan Pembelian, maka Kepuasan Pelanggan juga akan meningkat. Model penelitian telah diuji dan memenuhi kriteria kelayakan, sehingga dapat digunakan untuk menjelaskan hubungan antara variabel yang diteliti.</w:t>
      </w:r>
    </w:p>
    <w:p w14:paraId="35A651B6" w14:textId="77777777" w:rsidR="00370EF0" w:rsidRPr="00086DBE" w:rsidRDefault="00370EF0" w:rsidP="00E26D79">
      <w:pPr>
        <w:spacing w:before="240" w:line="360" w:lineRule="auto"/>
        <w:jc w:val="both"/>
        <w:rPr>
          <w:rFonts w:ascii="Arial" w:hAnsi="Arial" w:cs="Arial"/>
          <w:b/>
          <w:bCs/>
          <w:noProof/>
          <w:lang w:val="en-US"/>
        </w:rPr>
      </w:pPr>
      <w:r w:rsidRPr="00086DBE">
        <w:rPr>
          <w:rFonts w:ascii="Arial" w:hAnsi="Arial" w:cs="Arial"/>
          <w:b/>
          <w:bCs/>
          <w:noProof/>
          <w:lang w:val="en-US"/>
        </w:rPr>
        <w:lastRenderedPageBreak/>
        <w:t>KESIMPULAN DAN SARAN</w:t>
      </w:r>
    </w:p>
    <w:p w14:paraId="59EDB5F9" w14:textId="26092B40" w:rsidR="00E26D79" w:rsidRPr="00E26D79" w:rsidRDefault="00F41844" w:rsidP="00E26D79">
      <w:pPr>
        <w:spacing w:before="240" w:line="360" w:lineRule="auto"/>
        <w:jc w:val="both"/>
        <w:rPr>
          <w:rFonts w:ascii="Arial" w:eastAsia="Times New Roman" w:hAnsi="Arial" w:cs="Arial"/>
          <w:lang w:eastAsia="id-ID"/>
        </w:rPr>
      </w:pPr>
      <w:r w:rsidRPr="00086DBE">
        <w:rPr>
          <w:rFonts w:ascii="Arial" w:eastAsia="Times New Roman" w:hAnsi="Arial" w:cs="Arial"/>
          <w:b/>
          <w:bCs/>
          <w:lang w:eastAsia="id-ID"/>
        </w:rPr>
        <w:t>KESIMPULAN</w:t>
      </w:r>
    </w:p>
    <w:p w14:paraId="0F6B04DA" w14:textId="77777777" w:rsidR="00E26D79" w:rsidRPr="00E26D79" w:rsidRDefault="00E26D79" w:rsidP="00A5780B">
      <w:pPr>
        <w:numPr>
          <w:ilvl w:val="0"/>
          <w:numId w:val="9"/>
        </w:numPr>
        <w:tabs>
          <w:tab w:val="clear" w:pos="72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Kualitas Produk, Brand Equity, dan Gaya Hidup</w:t>
      </w:r>
      <w:r w:rsidRPr="00E26D79">
        <w:rPr>
          <w:rFonts w:ascii="Arial" w:eastAsia="Times New Roman" w:hAnsi="Arial" w:cs="Arial"/>
          <w:lang w:eastAsia="id-ID"/>
        </w:rPr>
        <w:t xml:space="preserve"> berada dalam kategori cukup baik menuju baik. iPhone telah memiliki persepsi positif di mata konsumen, terutama dalam fitur unggulan dan gaya hidup yang didukungnya. Namun, perlu perbaikan dalam aspek perbaikan perangkat dan stabilitas perangkat lunak.</w:t>
      </w:r>
    </w:p>
    <w:p w14:paraId="17A5C82F" w14:textId="77777777" w:rsidR="00E26D79" w:rsidRPr="00E26D79" w:rsidRDefault="00E26D79" w:rsidP="00A5780B">
      <w:pPr>
        <w:numPr>
          <w:ilvl w:val="0"/>
          <w:numId w:val="9"/>
        </w:numPr>
        <w:tabs>
          <w:tab w:val="clear" w:pos="72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Keputusan Pembelian</w:t>
      </w:r>
      <w:r w:rsidRPr="00E26D79">
        <w:rPr>
          <w:rFonts w:ascii="Arial" w:eastAsia="Times New Roman" w:hAnsi="Arial" w:cs="Arial"/>
          <w:lang w:eastAsia="id-ID"/>
        </w:rPr>
        <w:t xml:space="preserve"> berada dalam kategori cukup baik menuju baik. Konsumen puas dengan kualitas dan kesesuaian iPhone terhadap kebutuhan mereka, namun faktor iklan dan promosi masih kurang efektif dalam mendorong keputusan pembelian.</w:t>
      </w:r>
    </w:p>
    <w:p w14:paraId="4DFD7443" w14:textId="77777777" w:rsidR="00E26D79" w:rsidRPr="00E26D79" w:rsidRDefault="00E26D79" w:rsidP="00A5780B">
      <w:pPr>
        <w:numPr>
          <w:ilvl w:val="0"/>
          <w:numId w:val="9"/>
        </w:numPr>
        <w:tabs>
          <w:tab w:val="clear" w:pos="72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Kepuasan Pelanggan</w:t>
      </w:r>
      <w:r w:rsidRPr="00E26D79">
        <w:rPr>
          <w:rFonts w:ascii="Arial" w:eastAsia="Times New Roman" w:hAnsi="Arial" w:cs="Arial"/>
          <w:lang w:eastAsia="id-ID"/>
        </w:rPr>
        <w:t xml:space="preserve"> berada dalam kategori cukup baik. Konsumen merasa puas dengan kualitas dan fitur iPhone, tetapi promosi dan ketersediaan produk perlu ditingkatkan.</w:t>
      </w:r>
    </w:p>
    <w:p w14:paraId="0F62093B" w14:textId="77777777" w:rsidR="00E26D79" w:rsidRPr="00E26D79" w:rsidRDefault="00E26D79" w:rsidP="00A5780B">
      <w:pPr>
        <w:numPr>
          <w:ilvl w:val="0"/>
          <w:numId w:val="9"/>
        </w:numPr>
        <w:tabs>
          <w:tab w:val="clear" w:pos="72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Kualitas Produk, Brand Equity, dan Gaya Hidup</w:t>
      </w:r>
      <w:r w:rsidRPr="00E26D79">
        <w:rPr>
          <w:rFonts w:ascii="Arial" w:eastAsia="Times New Roman" w:hAnsi="Arial" w:cs="Arial"/>
          <w:lang w:eastAsia="id-ID"/>
        </w:rPr>
        <w:t xml:space="preserve"> berpengaruh terhadap Keputusan Pembelian, yang berarti peningkatan dalam ketiga faktor ini akan meningkatkan keputusan pembelian.</w:t>
      </w:r>
    </w:p>
    <w:p w14:paraId="3F08DC93" w14:textId="77777777" w:rsidR="00E26D79" w:rsidRPr="00E26D79" w:rsidRDefault="00E26D79" w:rsidP="00A5780B">
      <w:pPr>
        <w:numPr>
          <w:ilvl w:val="0"/>
          <w:numId w:val="9"/>
        </w:numPr>
        <w:tabs>
          <w:tab w:val="clear" w:pos="720"/>
          <w:tab w:val="left" w:pos="567"/>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Keputusan Pembelian berpengaruh terhadap Kepuasan Pelanggan</w:t>
      </w:r>
      <w:r w:rsidRPr="00E26D79">
        <w:rPr>
          <w:rFonts w:ascii="Arial" w:eastAsia="Times New Roman" w:hAnsi="Arial" w:cs="Arial"/>
          <w:lang w:eastAsia="id-ID"/>
        </w:rPr>
        <w:t>, yang menunjukkan bahwa semakin tinggi keputusan pembelian, semakin tinggi pula kepuasan pelanggan.</w:t>
      </w:r>
    </w:p>
    <w:p w14:paraId="5202B976" w14:textId="5066D61A" w:rsidR="00E26D79" w:rsidRPr="00E26D79" w:rsidRDefault="00F41844" w:rsidP="00E26D79">
      <w:pPr>
        <w:spacing w:before="240" w:line="360" w:lineRule="auto"/>
        <w:jc w:val="both"/>
        <w:rPr>
          <w:rFonts w:ascii="Arial" w:eastAsia="Times New Roman" w:hAnsi="Arial" w:cs="Arial"/>
          <w:lang w:eastAsia="id-ID"/>
        </w:rPr>
      </w:pPr>
      <w:r w:rsidRPr="00086DBE">
        <w:rPr>
          <w:rFonts w:ascii="Arial" w:eastAsia="Times New Roman" w:hAnsi="Arial" w:cs="Arial"/>
          <w:b/>
          <w:bCs/>
          <w:lang w:eastAsia="id-ID"/>
        </w:rPr>
        <w:t>SARAN</w:t>
      </w:r>
      <w:r w:rsidR="00E26D79" w:rsidRPr="00086DBE">
        <w:rPr>
          <w:rFonts w:ascii="Arial" w:eastAsia="Times New Roman" w:hAnsi="Arial" w:cs="Arial"/>
          <w:lang w:eastAsia="id-ID"/>
        </w:rPr>
        <w:br/>
      </w:r>
      <w:r w:rsidRPr="00086DBE">
        <w:rPr>
          <w:rFonts w:ascii="Arial" w:eastAsia="Times New Roman" w:hAnsi="Arial" w:cs="Arial"/>
          <w:b/>
          <w:bCs/>
          <w:lang w:eastAsia="id-ID"/>
        </w:rPr>
        <w:t>Saran Akademis</w:t>
      </w:r>
    </w:p>
    <w:p w14:paraId="4D91B756" w14:textId="77777777" w:rsidR="00E26D79" w:rsidRPr="00E26D79" w:rsidRDefault="00E26D79" w:rsidP="00A5780B">
      <w:pPr>
        <w:numPr>
          <w:ilvl w:val="0"/>
          <w:numId w:val="10"/>
        </w:numPr>
        <w:tabs>
          <w:tab w:val="clear" w:pos="720"/>
        </w:tabs>
        <w:spacing w:before="240" w:line="360" w:lineRule="auto"/>
        <w:ind w:left="567" w:hanging="567"/>
        <w:jc w:val="both"/>
        <w:rPr>
          <w:rFonts w:ascii="Arial" w:eastAsia="Times New Roman" w:hAnsi="Arial" w:cs="Arial"/>
          <w:lang w:eastAsia="id-ID"/>
        </w:rPr>
      </w:pPr>
      <w:r w:rsidRPr="00E26D79">
        <w:rPr>
          <w:rFonts w:ascii="Arial" w:eastAsia="Times New Roman" w:hAnsi="Arial" w:cs="Arial"/>
          <w:lang w:eastAsia="id-ID"/>
        </w:rPr>
        <w:t>Penelitian ini dapat dijadikan referensi untuk studi lebih lanjut terkait topik ini.</w:t>
      </w:r>
    </w:p>
    <w:p w14:paraId="6A33456B" w14:textId="77777777" w:rsidR="00E26D79" w:rsidRPr="00E26D79" w:rsidRDefault="00E26D79" w:rsidP="00A5780B">
      <w:pPr>
        <w:numPr>
          <w:ilvl w:val="0"/>
          <w:numId w:val="10"/>
        </w:numPr>
        <w:tabs>
          <w:tab w:val="clear" w:pos="720"/>
        </w:tabs>
        <w:spacing w:before="240" w:line="360" w:lineRule="auto"/>
        <w:ind w:left="567" w:hanging="567"/>
        <w:jc w:val="both"/>
        <w:rPr>
          <w:rFonts w:ascii="Arial" w:eastAsia="Times New Roman" w:hAnsi="Arial" w:cs="Arial"/>
          <w:lang w:eastAsia="id-ID"/>
        </w:rPr>
      </w:pPr>
      <w:r w:rsidRPr="00E26D79">
        <w:rPr>
          <w:rFonts w:ascii="Arial" w:eastAsia="Times New Roman" w:hAnsi="Arial" w:cs="Arial"/>
          <w:lang w:eastAsia="id-ID"/>
        </w:rPr>
        <w:t>Perlu pengembangan penelitian dengan variabel tambahan untuk analisis yang lebih mendalam.</w:t>
      </w:r>
    </w:p>
    <w:p w14:paraId="4BFAF848" w14:textId="77777777" w:rsidR="00E26D79" w:rsidRPr="00E26D79" w:rsidRDefault="00E26D79" w:rsidP="00A5780B">
      <w:pPr>
        <w:numPr>
          <w:ilvl w:val="0"/>
          <w:numId w:val="10"/>
        </w:numPr>
        <w:tabs>
          <w:tab w:val="clear" w:pos="720"/>
        </w:tabs>
        <w:spacing w:before="240" w:line="360" w:lineRule="auto"/>
        <w:ind w:left="567" w:hanging="567"/>
        <w:jc w:val="both"/>
        <w:rPr>
          <w:rFonts w:ascii="Arial" w:eastAsia="Times New Roman" w:hAnsi="Arial" w:cs="Arial"/>
          <w:lang w:eastAsia="id-ID"/>
        </w:rPr>
      </w:pPr>
      <w:r w:rsidRPr="00E26D79">
        <w:rPr>
          <w:rFonts w:ascii="Arial" w:eastAsia="Times New Roman" w:hAnsi="Arial" w:cs="Arial"/>
          <w:lang w:eastAsia="id-ID"/>
        </w:rPr>
        <w:lastRenderedPageBreak/>
        <w:t>Studi mendatang dapat menggunakan sampel dan metode analisis yang lebih luas.</w:t>
      </w:r>
    </w:p>
    <w:p w14:paraId="7613B6E6" w14:textId="77777777" w:rsidR="00E26D79" w:rsidRPr="00E26D79" w:rsidRDefault="00E26D79" w:rsidP="00E26D79">
      <w:pPr>
        <w:spacing w:before="240" w:line="360" w:lineRule="auto"/>
        <w:jc w:val="both"/>
        <w:rPr>
          <w:rFonts w:ascii="Arial" w:eastAsia="Times New Roman" w:hAnsi="Arial" w:cs="Arial"/>
          <w:lang w:eastAsia="id-ID"/>
        </w:rPr>
      </w:pPr>
      <w:r w:rsidRPr="00086DBE">
        <w:rPr>
          <w:rFonts w:ascii="Arial" w:eastAsia="Times New Roman" w:hAnsi="Arial" w:cs="Arial"/>
          <w:b/>
          <w:bCs/>
          <w:lang w:eastAsia="id-ID"/>
        </w:rPr>
        <w:t>Saran Praktis:</w:t>
      </w:r>
    </w:p>
    <w:p w14:paraId="6D5C801A" w14:textId="77777777" w:rsidR="00E26D79" w:rsidRPr="00E26D79" w:rsidRDefault="00E26D79" w:rsidP="00A5780B">
      <w:pPr>
        <w:numPr>
          <w:ilvl w:val="0"/>
          <w:numId w:val="11"/>
        </w:numPr>
        <w:tabs>
          <w:tab w:val="clear" w:pos="720"/>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Peningkatan Kualitas Produk:</w:t>
      </w:r>
      <w:r w:rsidRPr="00E26D79">
        <w:rPr>
          <w:rFonts w:ascii="Arial" w:eastAsia="Times New Roman" w:hAnsi="Arial" w:cs="Arial"/>
          <w:lang w:eastAsia="id-ID"/>
        </w:rPr>
        <w:t xml:space="preserve"> Apple perlu memperbarui fitur, meningkatkan stabilitas perangkat lunak, dan memperluas layanan perbaikan.</w:t>
      </w:r>
    </w:p>
    <w:p w14:paraId="10AB4A87" w14:textId="77777777" w:rsidR="00E26D79" w:rsidRPr="00E26D79" w:rsidRDefault="00E26D79" w:rsidP="00A5780B">
      <w:pPr>
        <w:numPr>
          <w:ilvl w:val="0"/>
          <w:numId w:val="11"/>
        </w:numPr>
        <w:tabs>
          <w:tab w:val="clear" w:pos="720"/>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Penguatan Brand Equity:</w:t>
      </w:r>
      <w:r w:rsidRPr="00E26D79">
        <w:rPr>
          <w:rFonts w:ascii="Arial" w:eastAsia="Times New Roman" w:hAnsi="Arial" w:cs="Arial"/>
          <w:lang w:eastAsia="id-ID"/>
        </w:rPr>
        <w:t xml:space="preserve"> Penekanan pada keunggulan produk dan edukasi konsumen tentang nilai investasi jangka panjang dari iPhone.</w:t>
      </w:r>
    </w:p>
    <w:p w14:paraId="1656D1DF" w14:textId="77777777" w:rsidR="00E26D79" w:rsidRPr="00E26D79" w:rsidRDefault="00E26D79" w:rsidP="00A5780B">
      <w:pPr>
        <w:numPr>
          <w:ilvl w:val="0"/>
          <w:numId w:val="11"/>
        </w:numPr>
        <w:tabs>
          <w:tab w:val="clear" w:pos="720"/>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Strategi Gaya Hidup:</w:t>
      </w:r>
      <w:r w:rsidRPr="00E26D79">
        <w:rPr>
          <w:rFonts w:ascii="Arial" w:eastAsia="Times New Roman" w:hAnsi="Arial" w:cs="Arial"/>
          <w:lang w:eastAsia="id-ID"/>
        </w:rPr>
        <w:t xml:space="preserve"> Menguatkan citra iPhone sebagai simbol gaya hidup modern melalui promosi di media sosial dan kolaborasi dengan influencer.</w:t>
      </w:r>
    </w:p>
    <w:p w14:paraId="1BBE0DAA" w14:textId="77777777" w:rsidR="00E26D79" w:rsidRPr="00E26D79" w:rsidRDefault="00E26D79" w:rsidP="00A5780B">
      <w:pPr>
        <w:numPr>
          <w:ilvl w:val="0"/>
          <w:numId w:val="11"/>
        </w:numPr>
        <w:tabs>
          <w:tab w:val="clear" w:pos="720"/>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Keputusan Pembelian:</w:t>
      </w:r>
      <w:r w:rsidRPr="00E26D79">
        <w:rPr>
          <w:rFonts w:ascii="Arial" w:eastAsia="Times New Roman" w:hAnsi="Arial" w:cs="Arial"/>
          <w:lang w:eastAsia="id-ID"/>
        </w:rPr>
        <w:t xml:space="preserve"> Beralih dari iklan TV ke platform digital yang lebih relevan bagi target pasar iPhone.</w:t>
      </w:r>
    </w:p>
    <w:p w14:paraId="651EE854" w14:textId="77777777" w:rsidR="00E26D79" w:rsidRPr="00E26D79" w:rsidRDefault="00E26D79" w:rsidP="00A5780B">
      <w:pPr>
        <w:numPr>
          <w:ilvl w:val="0"/>
          <w:numId w:val="11"/>
        </w:numPr>
        <w:tabs>
          <w:tab w:val="clear" w:pos="720"/>
        </w:tabs>
        <w:spacing w:before="240" w:line="360" w:lineRule="auto"/>
        <w:ind w:left="567" w:hanging="567"/>
        <w:jc w:val="both"/>
        <w:rPr>
          <w:rFonts w:ascii="Arial" w:eastAsia="Times New Roman" w:hAnsi="Arial" w:cs="Arial"/>
          <w:lang w:eastAsia="id-ID"/>
        </w:rPr>
      </w:pPr>
      <w:r w:rsidRPr="00086DBE">
        <w:rPr>
          <w:rFonts w:ascii="Arial" w:eastAsia="Times New Roman" w:hAnsi="Arial" w:cs="Arial"/>
          <w:bCs/>
          <w:lang w:eastAsia="id-ID"/>
        </w:rPr>
        <w:t>Peningkatan Kepuasan Pelanggan:</w:t>
      </w:r>
      <w:r w:rsidRPr="00E26D79">
        <w:rPr>
          <w:rFonts w:ascii="Arial" w:eastAsia="Times New Roman" w:hAnsi="Arial" w:cs="Arial"/>
          <w:lang w:eastAsia="id-ID"/>
        </w:rPr>
        <w:t xml:space="preserve"> Pengembangan program loyalitas, peningkatan layanan purna jual, dan penguatan pengalaman belanja yang lebih eksklusif.</w:t>
      </w:r>
    </w:p>
    <w:p w14:paraId="76F8BEB9" w14:textId="77777777" w:rsidR="00E263EB" w:rsidRPr="00086DBE" w:rsidRDefault="00E263EB" w:rsidP="00F41844">
      <w:pPr>
        <w:jc w:val="center"/>
        <w:rPr>
          <w:rFonts w:ascii="Arial" w:hAnsi="Arial" w:cs="Arial"/>
          <w:b/>
          <w:bCs/>
        </w:rPr>
      </w:pPr>
      <w:r w:rsidRPr="00086DBE">
        <w:rPr>
          <w:rFonts w:ascii="Arial" w:hAnsi="Arial" w:cs="Arial"/>
          <w:b/>
          <w:bCs/>
        </w:rPr>
        <w:t>DAFTAR PUSTAKA</w:t>
      </w:r>
    </w:p>
    <w:p w14:paraId="3355141C" w14:textId="08278A12" w:rsidR="003A7C03" w:rsidRPr="00086DBE" w:rsidRDefault="003A7C03" w:rsidP="00F41844">
      <w:pPr>
        <w:ind w:left="720" w:hanging="720"/>
        <w:jc w:val="both"/>
        <w:rPr>
          <w:rFonts w:ascii="Arial" w:hAnsi="Arial" w:cs="Arial"/>
          <w:b/>
          <w:bCs/>
          <w:lang w:val="en-US"/>
        </w:rPr>
      </w:pPr>
      <w:r w:rsidRPr="00086DBE">
        <w:rPr>
          <w:rFonts w:ascii="Arial" w:hAnsi="Arial" w:cs="Arial"/>
          <w:b/>
          <w:bCs/>
          <w:lang w:val="en-US"/>
        </w:rPr>
        <w:t>Buku</w:t>
      </w:r>
    </w:p>
    <w:p w14:paraId="6C221397" w14:textId="77777777" w:rsidR="009E32B8" w:rsidRPr="00086DBE" w:rsidRDefault="009E32B8" w:rsidP="00F41844">
      <w:pPr>
        <w:spacing w:after="0"/>
        <w:ind w:left="851" w:hanging="851"/>
        <w:jc w:val="both"/>
        <w:rPr>
          <w:rFonts w:ascii="Arial" w:hAnsi="Arial" w:cs="Arial"/>
        </w:rPr>
      </w:pPr>
      <w:r w:rsidRPr="00086DBE">
        <w:rPr>
          <w:rStyle w:val="Strong"/>
          <w:rFonts w:ascii="Arial" w:hAnsi="Arial" w:cs="Arial"/>
          <w:b w:val="0"/>
        </w:rPr>
        <w:t>Aaker, D. A.</w:t>
      </w:r>
      <w:r w:rsidRPr="00086DBE">
        <w:rPr>
          <w:rFonts w:ascii="Arial" w:hAnsi="Arial" w:cs="Arial"/>
        </w:rPr>
        <w:t xml:space="preserve"> (1991). </w:t>
      </w:r>
      <w:r w:rsidRPr="00086DBE">
        <w:rPr>
          <w:rStyle w:val="Emphasis"/>
          <w:rFonts w:ascii="Arial" w:hAnsi="Arial" w:cs="Arial"/>
        </w:rPr>
        <w:t>Managing Brand Equity: Capitalizing on the Value of a Brand Name</w:t>
      </w:r>
      <w:r w:rsidRPr="00086DBE">
        <w:rPr>
          <w:rFonts w:ascii="Arial" w:hAnsi="Arial" w:cs="Arial"/>
        </w:rPr>
        <w:t>. Free Press.</w:t>
      </w:r>
    </w:p>
    <w:p w14:paraId="4CA3DCBF" w14:textId="77777777" w:rsidR="004520B3" w:rsidRPr="009D1CC8" w:rsidRDefault="004520B3"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Dewi, R. (2021).</w:t>
      </w:r>
      <w:r w:rsidRPr="009D1CC8">
        <w:rPr>
          <w:rFonts w:ascii="Arial" w:eastAsia="Times New Roman" w:hAnsi="Arial" w:cs="Arial"/>
          <w:lang w:eastAsia="id-ID"/>
        </w:rPr>
        <w:t xml:space="preserve"> "Pengaruh Keputusan Pembelian terhadap Kepuasan Pelanggan pada Pengguna Smartphone di Jakarta." </w:t>
      </w:r>
      <w:r w:rsidRPr="00086DBE">
        <w:rPr>
          <w:rFonts w:ascii="Arial" w:eastAsia="Times New Roman" w:hAnsi="Arial" w:cs="Arial"/>
          <w:i/>
          <w:iCs/>
          <w:lang w:eastAsia="id-ID"/>
        </w:rPr>
        <w:t>Jurnal Manajemen Pemasaran</w:t>
      </w:r>
      <w:r w:rsidRPr="009D1CC8">
        <w:rPr>
          <w:rFonts w:ascii="Arial" w:eastAsia="Times New Roman" w:hAnsi="Arial" w:cs="Arial"/>
          <w:lang w:eastAsia="id-ID"/>
        </w:rPr>
        <w:t>, 15(2), 45-56.</w:t>
      </w:r>
    </w:p>
    <w:p w14:paraId="40020B19" w14:textId="77777777" w:rsidR="009E32B8" w:rsidRPr="00086DBE" w:rsidRDefault="009E32B8" w:rsidP="00F41844">
      <w:pPr>
        <w:spacing w:after="0"/>
        <w:ind w:left="851" w:hanging="851"/>
        <w:jc w:val="both"/>
        <w:rPr>
          <w:rFonts w:ascii="Arial" w:hAnsi="Arial" w:cs="Arial"/>
        </w:rPr>
      </w:pPr>
      <w:r w:rsidRPr="00086DBE">
        <w:rPr>
          <w:rStyle w:val="Strong"/>
          <w:rFonts w:ascii="Arial" w:hAnsi="Arial" w:cs="Arial"/>
          <w:b w:val="0"/>
        </w:rPr>
        <w:t>Ghozali, I.</w:t>
      </w:r>
      <w:r w:rsidRPr="00086DBE">
        <w:rPr>
          <w:rFonts w:ascii="Arial" w:hAnsi="Arial" w:cs="Arial"/>
        </w:rPr>
        <w:t xml:space="preserve"> (2018). </w:t>
      </w:r>
      <w:r w:rsidRPr="00086DBE">
        <w:rPr>
          <w:rStyle w:val="Emphasis"/>
          <w:rFonts w:ascii="Arial" w:hAnsi="Arial" w:cs="Arial"/>
        </w:rPr>
        <w:t>Aplikasi Analisis Multivariate dengan Program IBM SPSS 25 &amp; AMOS 24</w:t>
      </w:r>
      <w:r w:rsidRPr="00086DBE">
        <w:rPr>
          <w:rFonts w:ascii="Arial" w:hAnsi="Arial" w:cs="Arial"/>
        </w:rPr>
        <w:t xml:space="preserve"> (9th ed.). Badan Penerbit Universitas Diponegoro.</w:t>
      </w:r>
    </w:p>
    <w:p w14:paraId="64AF3FDB" w14:textId="77777777" w:rsidR="009E32B8" w:rsidRPr="00086DBE" w:rsidRDefault="009E32B8" w:rsidP="00F41844">
      <w:pPr>
        <w:spacing w:after="0"/>
        <w:ind w:left="851" w:hanging="851"/>
        <w:jc w:val="both"/>
        <w:rPr>
          <w:rFonts w:ascii="Arial" w:hAnsi="Arial" w:cs="Arial"/>
        </w:rPr>
      </w:pPr>
      <w:r w:rsidRPr="00086DBE">
        <w:rPr>
          <w:rStyle w:val="Strong"/>
          <w:rFonts w:ascii="Arial" w:hAnsi="Arial" w:cs="Arial"/>
          <w:b w:val="0"/>
        </w:rPr>
        <w:t>Hair, J. F., Black, W. C., Babin, B. J., &amp; Anderson, R. E.</w:t>
      </w:r>
      <w:r w:rsidRPr="00086DBE">
        <w:rPr>
          <w:rFonts w:ascii="Arial" w:hAnsi="Arial" w:cs="Arial"/>
        </w:rPr>
        <w:t xml:space="preserve"> (2010). </w:t>
      </w:r>
      <w:r w:rsidRPr="00086DBE">
        <w:rPr>
          <w:rStyle w:val="Emphasis"/>
          <w:rFonts w:ascii="Arial" w:hAnsi="Arial" w:cs="Arial"/>
        </w:rPr>
        <w:t>Multivariate Data Analysis</w:t>
      </w:r>
      <w:r w:rsidRPr="00086DBE">
        <w:rPr>
          <w:rFonts w:ascii="Arial" w:hAnsi="Arial" w:cs="Arial"/>
        </w:rPr>
        <w:t xml:space="preserve"> (7th ed.). Pearson.</w:t>
      </w:r>
    </w:p>
    <w:p w14:paraId="48CF588C" w14:textId="77777777" w:rsidR="004520B3" w:rsidRPr="009D1CC8" w:rsidRDefault="004520B3"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Kotler, P., &amp; Armstrong, G. (2018).</w:t>
      </w:r>
      <w:r w:rsidRPr="009D1CC8">
        <w:rPr>
          <w:rFonts w:ascii="Arial" w:eastAsia="Times New Roman" w:hAnsi="Arial" w:cs="Arial"/>
          <w:lang w:eastAsia="id-ID"/>
        </w:rPr>
        <w:t xml:space="preserve"> </w:t>
      </w:r>
      <w:r w:rsidRPr="00086DBE">
        <w:rPr>
          <w:rFonts w:ascii="Arial" w:eastAsia="Times New Roman" w:hAnsi="Arial" w:cs="Arial"/>
          <w:i/>
          <w:iCs/>
          <w:lang w:eastAsia="id-ID"/>
        </w:rPr>
        <w:t>Prinsip-Prinsip Pemasaran</w:t>
      </w:r>
      <w:r w:rsidRPr="009D1CC8">
        <w:rPr>
          <w:rFonts w:ascii="Arial" w:eastAsia="Times New Roman" w:hAnsi="Arial" w:cs="Arial"/>
          <w:lang w:eastAsia="id-ID"/>
        </w:rPr>
        <w:t>. Jakarta: Erlangga.</w:t>
      </w:r>
    </w:p>
    <w:p w14:paraId="3F7D31ED" w14:textId="77777777" w:rsidR="0070044B" w:rsidRPr="00086DBE" w:rsidRDefault="0070044B" w:rsidP="00F41844">
      <w:pPr>
        <w:spacing w:after="0"/>
        <w:jc w:val="both"/>
        <w:rPr>
          <w:rFonts w:ascii="Arial" w:hAnsi="Arial" w:cs="Arial"/>
        </w:rPr>
      </w:pPr>
      <w:r w:rsidRPr="00086DBE">
        <w:rPr>
          <w:rStyle w:val="Strong"/>
          <w:rFonts w:ascii="Arial" w:hAnsi="Arial" w:cs="Arial"/>
          <w:b w:val="0"/>
        </w:rPr>
        <w:t>Kotler, P., &amp; Keller, K. L.</w:t>
      </w:r>
      <w:r w:rsidRPr="00086DBE">
        <w:rPr>
          <w:rFonts w:ascii="Arial" w:hAnsi="Arial" w:cs="Arial"/>
        </w:rPr>
        <w:t xml:space="preserve"> (2016). </w:t>
      </w:r>
      <w:r w:rsidRPr="00086DBE">
        <w:rPr>
          <w:rStyle w:val="Emphasis"/>
          <w:rFonts w:ascii="Arial" w:hAnsi="Arial" w:cs="Arial"/>
        </w:rPr>
        <w:t>Marketing Management</w:t>
      </w:r>
      <w:r w:rsidRPr="00086DBE">
        <w:rPr>
          <w:rFonts w:ascii="Arial" w:hAnsi="Arial" w:cs="Arial"/>
        </w:rPr>
        <w:t xml:space="preserve"> (15th ed.). Pearson.</w:t>
      </w:r>
    </w:p>
    <w:p w14:paraId="1C67F741" w14:textId="77777777" w:rsidR="004520B3" w:rsidRPr="009D1CC8" w:rsidRDefault="004520B3" w:rsidP="00F41844">
      <w:pPr>
        <w:spacing w:after="0"/>
        <w:jc w:val="both"/>
        <w:rPr>
          <w:rFonts w:ascii="Arial" w:eastAsia="Times New Roman" w:hAnsi="Arial" w:cs="Arial"/>
          <w:lang w:eastAsia="id-ID"/>
        </w:rPr>
      </w:pPr>
      <w:r w:rsidRPr="00086DBE">
        <w:rPr>
          <w:rFonts w:ascii="Arial" w:eastAsia="Times New Roman" w:hAnsi="Arial" w:cs="Arial"/>
          <w:bCs/>
          <w:lang w:eastAsia="id-ID"/>
        </w:rPr>
        <w:t>Nugroho, J. (2019).</w:t>
      </w:r>
      <w:r w:rsidRPr="009D1CC8">
        <w:rPr>
          <w:rFonts w:ascii="Arial" w:eastAsia="Times New Roman" w:hAnsi="Arial" w:cs="Arial"/>
          <w:lang w:eastAsia="id-ID"/>
        </w:rPr>
        <w:t xml:space="preserve"> </w:t>
      </w:r>
      <w:r w:rsidRPr="00086DBE">
        <w:rPr>
          <w:rFonts w:ascii="Arial" w:eastAsia="Times New Roman" w:hAnsi="Arial" w:cs="Arial"/>
          <w:i/>
          <w:iCs/>
          <w:lang w:eastAsia="id-ID"/>
        </w:rPr>
        <w:t>Perilaku Konsumen: Teori dan Praktik</w:t>
      </w:r>
      <w:r w:rsidRPr="009D1CC8">
        <w:rPr>
          <w:rFonts w:ascii="Arial" w:eastAsia="Times New Roman" w:hAnsi="Arial" w:cs="Arial"/>
          <w:lang w:eastAsia="id-ID"/>
        </w:rPr>
        <w:t>. Jakarta: Kencana.</w:t>
      </w:r>
    </w:p>
    <w:p w14:paraId="14AF13EE" w14:textId="77777777" w:rsidR="009E32B8" w:rsidRPr="00086DBE" w:rsidRDefault="009E32B8" w:rsidP="00F41844">
      <w:pPr>
        <w:spacing w:after="0"/>
        <w:ind w:left="851" w:hanging="851"/>
        <w:jc w:val="both"/>
        <w:rPr>
          <w:rFonts w:ascii="Arial" w:hAnsi="Arial" w:cs="Arial"/>
        </w:rPr>
      </w:pPr>
      <w:r w:rsidRPr="00086DBE">
        <w:rPr>
          <w:rStyle w:val="Strong"/>
          <w:rFonts w:ascii="Arial" w:hAnsi="Arial" w:cs="Arial"/>
          <w:b w:val="0"/>
        </w:rPr>
        <w:t>Schiffman, L. G., &amp; Kanuk, L. L.</w:t>
      </w:r>
      <w:r w:rsidRPr="00086DBE">
        <w:rPr>
          <w:rFonts w:ascii="Arial" w:hAnsi="Arial" w:cs="Arial"/>
        </w:rPr>
        <w:t xml:space="preserve"> (2007). </w:t>
      </w:r>
      <w:r w:rsidRPr="00086DBE">
        <w:rPr>
          <w:rStyle w:val="Emphasis"/>
          <w:rFonts w:ascii="Arial" w:hAnsi="Arial" w:cs="Arial"/>
        </w:rPr>
        <w:t>Consumer Behavior</w:t>
      </w:r>
      <w:r w:rsidRPr="00086DBE">
        <w:rPr>
          <w:rFonts w:ascii="Arial" w:hAnsi="Arial" w:cs="Arial"/>
        </w:rPr>
        <w:t xml:space="preserve"> (9th ed.). Pearson Prentice Hall.</w:t>
      </w:r>
    </w:p>
    <w:p w14:paraId="16435D39" w14:textId="77777777" w:rsidR="009E32B8" w:rsidRPr="00086DBE" w:rsidRDefault="009E32B8" w:rsidP="00F41844">
      <w:pPr>
        <w:spacing w:after="0"/>
        <w:ind w:left="851" w:hanging="851"/>
        <w:jc w:val="both"/>
        <w:rPr>
          <w:rFonts w:ascii="Arial" w:hAnsi="Arial" w:cs="Arial"/>
        </w:rPr>
      </w:pPr>
      <w:r w:rsidRPr="00086DBE">
        <w:rPr>
          <w:rStyle w:val="Strong"/>
          <w:rFonts w:ascii="Arial" w:hAnsi="Arial" w:cs="Arial"/>
          <w:b w:val="0"/>
        </w:rPr>
        <w:t>Solomon, M. R.</w:t>
      </w:r>
      <w:r w:rsidRPr="00086DBE">
        <w:rPr>
          <w:rFonts w:ascii="Arial" w:hAnsi="Arial" w:cs="Arial"/>
        </w:rPr>
        <w:t xml:space="preserve"> (2018). </w:t>
      </w:r>
      <w:r w:rsidRPr="00086DBE">
        <w:rPr>
          <w:rStyle w:val="Emphasis"/>
          <w:rFonts w:ascii="Arial" w:hAnsi="Arial" w:cs="Arial"/>
        </w:rPr>
        <w:t>Consumer Behavior: Buying, Having, and Being</w:t>
      </w:r>
      <w:r w:rsidRPr="00086DBE">
        <w:rPr>
          <w:rFonts w:ascii="Arial" w:hAnsi="Arial" w:cs="Arial"/>
        </w:rPr>
        <w:t xml:space="preserve"> (12th ed.). Pearson.</w:t>
      </w:r>
    </w:p>
    <w:p w14:paraId="06EF942C" w14:textId="137CE3D9" w:rsidR="009D1CC8" w:rsidRPr="00086DBE" w:rsidRDefault="009D1CC8" w:rsidP="00F41844">
      <w:pPr>
        <w:jc w:val="both"/>
        <w:rPr>
          <w:rFonts w:ascii="Arial" w:eastAsia="Times New Roman" w:hAnsi="Arial" w:cs="Arial"/>
          <w:lang w:eastAsia="id-ID"/>
        </w:rPr>
      </w:pPr>
      <w:r w:rsidRPr="00086DBE">
        <w:rPr>
          <w:rFonts w:ascii="Arial" w:eastAsia="Times New Roman" w:hAnsi="Arial" w:cs="Arial"/>
          <w:bCs/>
          <w:lang w:eastAsia="id-ID"/>
        </w:rPr>
        <w:t>Tjiptono, F. (2018).</w:t>
      </w:r>
      <w:r w:rsidRPr="009D1CC8">
        <w:rPr>
          <w:rFonts w:ascii="Arial" w:eastAsia="Times New Roman" w:hAnsi="Arial" w:cs="Arial"/>
          <w:lang w:eastAsia="id-ID"/>
        </w:rPr>
        <w:t xml:space="preserve"> </w:t>
      </w:r>
      <w:r w:rsidRPr="00086DBE">
        <w:rPr>
          <w:rFonts w:ascii="Arial" w:eastAsia="Times New Roman" w:hAnsi="Arial" w:cs="Arial"/>
          <w:i/>
          <w:iCs/>
          <w:lang w:eastAsia="id-ID"/>
        </w:rPr>
        <w:t>Strategi Pemasaran</w:t>
      </w:r>
      <w:r w:rsidRPr="009D1CC8">
        <w:rPr>
          <w:rFonts w:ascii="Arial" w:eastAsia="Times New Roman" w:hAnsi="Arial" w:cs="Arial"/>
          <w:lang w:eastAsia="id-ID"/>
        </w:rPr>
        <w:t>. Yogyakarta: Andi.</w:t>
      </w:r>
    </w:p>
    <w:p w14:paraId="3AB4479E" w14:textId="1573F5E2" w:rsidR="003A7C03" w:rsidRPr="00086DBE" w:rsidRDefault="003A7C03" w:rsidP="00F41844">
      <w:pPr>
        <w:ind w:left="720" w:hanging="720"/>
        <w:jc w:val="both"/>
        <w:rPr>
          <w:rFonts w:ascii="Arial" w:hAnsi="Arial" w:cs="Arial"/>
          <w:b/>
          <w:bCs/>
          <w:lang w:val="en-US"/>
        </w:rPr>
      </w:pPr>
      <w:r w:rsidRPr="00086DBE">
        <w:rPr>
          <w:rFonts w:ascii="Arial" w:hAnsi="Arial" w:cs="Arial"/>
          <w:b/>
          <w:bCs/>
          <w:lang w:val="en-US"/>
        </w:rPr>
        <w:lastRenderedPageBreak/>
        <w:t>Jurnal</w:t>
      </w:r>
    </w:p>
    <w:p w14:paraId="1246F710" w14:textId="77777777" w:rsidR="009E32B8" w:rsidRPr="00086DBE" w:rsidRDefault="009E32B8" w:rsidP="00F41844">
      <w:pPr>
        <w:spacing w:after="0"/>
        <w:ind w:left="720" w:hanging="720"/>
        <w:jc w:val="both"/>
        <w:rPr>
          <w:rFonts w:ascii="Arial" w:hAnsi="Arial" w:cs="Arial"/>
          <w:b/>
          <w:bCs/>
        </w:rPr>
      </w:pPr>
      <w:r w:rsidRPr="00086DBE">
        <w:rPr>
          <w:rStyle w:val="Strong"/>
          <w:rFonts w:ascii="Arial" w:hAnsi="Arial" w:cs="Arial"/>
          <w:b w:val="0"/>
        </w:rPr>
        <w:t>Apple Inc</w:t>
      </w:r>
      <w:r w:rsidRPr="00086DBE">
        <w:rPr>
          <w:rStyle w:val="Strong"/>
          <w:rFonts w:ascii="Arial" w:hAnsi="Arial" w:cs="Arial"/>
        </w:rPr>
        <w:t>.</w:t>
      </w:r>
      <w:r w:rsidRPr="00086DBE">
        <w:rPr>
          <w:rFonts w:ascii="Arial" w:hAnsi="Arial" w:cs="Arial"/>
        </w:rPr>
        <w:t xml:space="preserve"> (2023). </w:t>
      </w:r>
      <w:r w:rsidRPr="00086DBE">
        <w:rPr>
          <w:rStyle w:val="Emphasis"/>
          <w:rFonts w:ascii="Arial" w:hAnsi="Arial" w:cs="Arial"/>
        </w:rPr>
        <w:t>Apple Annual Report 2023</w:t>
      </w:r>
      <w:r w:rsidRPr="00086DBE">
        <w:rPr>
          <w:rFonts w:ascii="Arial" w:hAnsi="Arial" w:cs="Arial"/>
        </w:rPr>
        <w:t xml:space="preserve">. Retrieved from </w:t>
      </w:r>
      <w:hyperlink r:id="rId12" w:tgtFrame="_new" w:history="1">
        <w:r w:rsidRPr="00086DBE">
          <w:rPr>
            <w:rStyle w:val="Hyperlink"/>
            <w:rFonts w:ascii="Arial" w:hAnsi="Arial" w:cs="Arial"/>
            <w:color w:val="auto"/>
          </w:rPr>
          <w:t>https://www.apple.com</w:t>
        </w:r>
      </w:hyperlink>
    </w:p>
    <w:p w14:paraId="7723A5A4" w14:textId="77777777" w:rsidR="0070044B" w:rsidRPr="009D1CC8" w:rsidRDefault="0070044B"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Amilia, S., &amp; Nst, M. O. A. (2017).</w:t>
      </w:r>
      <w:r w:rsidRPr="009D1CC8">
        <w:rPr>
          <w:rFonts w:ascii="Arial" w:eastAsia="Times New Roman" w:hAnsi="Arial" w:cs="Arial"/>
          <w:lang w:eastAsia="id-ID"/>
        </w:rPr>
        <w:t xml:space="preserve"> "Pengaruh Citra Merek, Harga, dan Kualitas Produk terhadap Keputusan Pembelian Handphone Merek Xiaomi di Kota Langsa." </w:t>
      </w:r>
      <w:r w:rsidRPr="00086DBE">
        <w:rPr>
          <w:rFonts w:ascii="Arial" w:eastAsia="Times New Roman" w:hAnsi="Arial" w:cs="Arial"/>
          <w:i/>
          <w:iCs/>
          <w:lang w:eastAsia="id-ID"/>
        </w:rPr>
        <w:t>Jurnal Manajemen dan Keuangan Unsam</w:t>
      </w:r>
      <w:r w:rsidRPr="009D1CC8">
        <w:rPr>
          <w:rFonts w:ascii="Arial" w:eastAsia="Times New Roman" w:hAnsi="Arial" w:cs="Arial"/>
          <w:lang w:eastAsia="id-ID"/>
        </w:rPr>
        <w:t>, 6(1), 660-669.</w:t>
      </w:r>
    </w:p>
    <w:p w14:paraId="32F2C1DB" w14:textId="77777777" w:rsidR="0070044B" w:rsidRPr="009D1CC8" w:rsidRDefault="0070044B"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Dheo, Z. B., Fathorrahman, &amp; Pradiani, T. (2023).</w:t>
      </w:r>
      <w:r w:rsidRPr="009D1CC8">
        <w:rPr>
          <w:rFonts w:ascii="Arial" w:eastAsia="Times New Roman" w:hAnsi="Arial" w:cs="Arial"/>
          <w:lang w:eastAsia="id-ID"/>
        </w:rPr>
        <w:t xml:space="preserve"> "Pengaruh Gaya Hidup dan Kualitas Produk terhadap Keputusan Pembelian iPhone dengan Brand Image sebagai Variabel Intervening." </w:t>
      </w:r>
      <w:r w:rsidRPr="00086DBE">
        <w:rPr>
          <w:rFonts w:ascii="Arial" w:eastAsia="Times New Roman" w:hAnsi="Arial" w:cs="Arial"/>
          <w:i/>
          <w:iCs/>
          <w:lang w:eastAsia="id-ID"/>
        </w:rPr>
        <w:t>Jurnal Ilmiah Administrasi Bisnis dan Inovasi</w:t>
      </w:r>
      <w:r w:rsidRPr="009D1CC8">
        <w:rPr>
          <w:rFonts w:ascii="Arial" w:eastAsia="Times New Roman" w:hAnsi="Arial" w:cs="Arial"/>
          <w:lang w:eastAsia="id-ID"/>
        </w:rPr>
        <w:t xml:space="preserve">, 7(2), 180-188. </w:t>
      </w:r>
      <w:hyperlink r:id="rId13" w:tgtFrame="_blank" w:history="1">
        <w:r w:rsidRPr="00086DBE">
          <w:rPr>
            <w:rFonts w:ascii="Arial" w:eastAsia="Times New Roman" w:hAnsi="Arial" w:cs="Arial"/>
            <w:u w:val="single"/>
            <w:lang w:eastAsia="id-ID"/>
          </w:rPr>
          <w:t>ejournal.unitomo.ac.id</w:t>
        </w:r>
      </w:hyperlink>
    </w:p>
    <w:p w14:paraId="51439BAD" w14:textId="77777777" w:rsidR="004520B3" w:rsidRPr="00086DBE" w:rsidRDefault="004520B3"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Putri, A. Y., Setyariningsih, E., &amp; Hidayat, M. S. (2024).</w:t>
      </w:r>
      <w:r w:rsidRPr="009D1CC8">
        <w:rPr>
          <w:rFonts w:ascii="Arial" w:eastAsia="Times New Roman" w:hAnsi="Arial" w:cs="Arial"/>
          <w:lang w:eastAsia="id-ID"/>
        </w:rPr>
        <w:t xml:space="preserve"> "Pengaruh Brand Image dan Gaya Hidup terhadap Keputusan Pembelian Ulang iPhone dengan Kepuasan Konsumen sebagai Variabel Moderating di Mojokerto." </w:t>
      </w:r>
      <w:r w:rsidRPr="00086DBE">
        <w:rPr>
          <w:rFonts w:ascii="Arial" w:eastAsia="Times New Roman" w:hAnsi="Arial" w:cs="Arial"/>
          <w:i/>
          <w:iCs/>
          <w:lang w:eastAsia="id-ID"/>
        </w:rPr>
        <w:t>Ebisnis Manajemen</w:t>
      </w:r>
      <w:r w:rsidRPr="009D1CC8">
        <w:rPr>
          <w:rFonts w:ascii="Arial" w:eastAsia="Times New Roman" w:hAnsi="Arial" w:cs="Arial"/>
          <w:lang w:eastAsia="id-ID"/>
        </w:rPr>
        <w:t>, 2(3), 97-114.</w:t>
      </w:r>
      <w:hyperlink r:id="rId14" w:tgtFrame="_blank" w:history="1">
        <w:r w:rsidRPr="00086DBE">
          <w:rPr>
            <w:rFonts w:ascii="Arial" w:eastAsia="Times New Roman" w:hAnsi="Arial" w:cs="Arial"/>
            <w:u w:val="single"/>
            <w:lang w:eastAsia="id-ID"/>
          </w:rPr>
          <w:t>ejournal-nipamof.id</w:t>
        </w:r>
      </w:hyperlink>
    </w:p>
    <w:p w14:paraId="29139690" w14:textId="77777777" w:rsidR="004520B3" w:rsidRPr="00086DBE" w:rsidRDefault="004520B3"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Silaban, B. E., &amp; Ardila, H. (2017).</w:t>
      </w:r>
      <w:r w:rsidRPr="009D1CC8">
        <w:rPr>
          <w:rFonts w:ascii="Arial" w:eastAsia="Times New Roman" w:hAnsi="Arial" w:cs="Arial"/>
          <w:lang w:eastAsia="id-ID"/>
        </w:rPr>
        <w:t xml:space="preserve"> "Analisis Pengaruh Kualitas Produk, Harga, dan Gaya Hidup terhadap Keputusan Pembelian iPhone." </w:t>
      </w:r>
      <w:r w:rsidRPr="00086DBE">
        <w:rPr>
          <w:rFonts w:ascii="Arial" w:eastAsia="Times New Roman" w:hAnsi="Arial" w:cs="Arial"/>
          <w:i/>
          <w:iCs/>
          <w:lang w:eastAsia="id-ID"/>
        </w:rPr>
        <w:t>ESENSI</w:t>
      </w:r>
      <w:r w:rsidRPr="009D1CC8">
        <w:rPr>
          <w:rFonts w:ascii="Arial" w:eastAsia="Times New Roman" w:hAnsi="Arial" w:cs="Arial"/>
          <w:lang w:eastAsia="id-ID"/>
        </w:rPr>
        <w:t>, 20(2), 1-20</w:t>
      </w:r>
    </w:p>
    <w:p w14:paraId="02653EED" w14:textId="77777777" w:rsidR="0070044B" w:rsidRPr="009D1CC8" w:rsidRDefault="0070044B"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Sari, N. (2015).</w:t>
      </w:r>
      <w:r w:rsidRPr="009D1CC8">
        <w:rPr>
          <w:rFonts w:ascii="Arial" w:eastAsia="Times New Roman" w:hAnsi="Arial" w:cs="Arial"/>
          <w:lang w:eastAsia="id-ID"/>
        </w:rPr>
        <w:t xml:space="preserve"> "Pengaruh Ekuitas Merek terhadap Keputusan Pembelian Smartphone Samsung Galaxy." </w:t>
      </w:r>
      <w:r w:rsidRPr="00086DBE">
        <w:rPr>
          <w:rFonts w:ascii="Arial" w:eastAsia="Times New Roman" w:hAnsi="Arial" w:cs="Arial"/>
          <w:i/>
          <w:iCs/>
          <w:lang w:eastAsia="id-ID"/>
        </w:rPr>
        <w:t>Journal of Chemical Information and Modeling</w:t>
      </w:r>
      <w:r w:rsidRPr="009D1CC8">
        <w:rPr>
          <w:rFonts w:ascii="Arial" w:eastAsia="Times New Roman" w:hAnsi="Arial" w:cs="Arial"/>
          <w:lang w:eastAsia="id-ID"/>
        </w:rPr>
        <w:t>, 17(9), 1689-1699.</w:t>
      </w:r>
    </w:p>
    <w:p w14:paraId="3288EB88" w14:textId="77777777" w:rsidR="004520B3" w:rsidRPr="009D1CC8" w:rsidRDefault="004520B3" w:rsidP="00F41844">
      <w:pPr>
        <w:spacing w:after="0"/>
        <w:ind w:left="851" w:hanging="851"/>
        <w:jc w:val="both"/>
        <w:rPr>
          <w:rFonts w:ascii="Arial" w:eastAsia="Times New Roman" w:hAnsi="Arial" w:cs="Arial"/>
          <w:lang w:eastAsia="id-ID"/>
        </w:rPr>
      </w:pPr>
      <w:r w:rsidRPr="00086DBE">
        <w:rPr>
          <w:rFonts w:ascii="Arial" w:eastAsia="Times New Roman" w:hAnsi="Arial" w:cs="Arial"/>
          <w:bCs/>
          <w:lang w:eastAsia="id-ID"/>
        </w:rPr>
        <w:t>Sanjaya, A. J. K. (2020).</w:t>
      </w:r>
      <w:r w:rsidRPr="009D1CC8">
        <w:rPr>
          <w:rFonts w:ascii="Arial" w:eastAsia="Times New Roman" w:hAnsi="Arial" w:cs="Arial"/>
          <w:lang w:eastAsia="id-ID"/>
        </w:rPr>
        <w:t xml:space="preserve"> "Pengaruh Ekuitas Merek (Brand Equity) terhadap Keputusan Pembelian Produk Smartphone Merek iPhone (Studi Kasus di Sandy Electro Mataram)." Skripsi, Universitas Islam Negeri Mataram. </w:t>
      </w:r>
    </w:p>
    <w:p w14:paraId="54C42A74" w14:textId="6F83E8DA" w:rsidR="004520B3" w:rsidRPr="009D1CC8" w:rsidRDefault="004520B3" w:rsidP="004520B3">
      <w:pPr>
        <w:spacing w:before="240" w:line="360" w:lineRule="auto"/>
        <w:ind w:left="851" w:hanging="851"/>
        <w:jc w:val="both"/>
        <w:rPr>
          <w:rFonts w:ascii="Arial" w:eastAsia="Times New Roman" w:hAnsi="Arial" w:cs="Arial"/>
          <w:lang w:eastAsia="id-ID"/>
        </w:rPr>
      </w:pPr>
      <w:r w:rsidRPr="009D1CC8">
        <w:rPr>
          <w:rFonts w:ascii="Arial" w:eastAsia="Times New Roman" w:hAnsi="Arial" w:cs="Arial"/>
          <w:lang w:eastAsia="id-ID"/>
        </w:rPr>
        <w:t xml:space="preserve">. </w:t>
      </w:r>
    </w:p>
    <w:p w14:paraId="1683AE58" w14:textId="77777777" w:rsidR="004520B3" w:rsidRPr="009D1CC8" w:rsidRDefault="004520B3" w:rsidP="004520B3">
      <w:pPr>
        <w:spacing w:before="240" w:line="360" w:lineRule="auto"/>
        <w:ind w:left="851" w:hanging="851"/>
        <w:jc w:val="both"/>
        <w:rPr>
          <w:rFonts w:ascii="Arial" w:eastAsia="Times New Roman" w:hAnsi="Arial" w:cs="Arial"/>
          <w:lang w:eastAsia="id-ID"/>
        </w:rPr>
      </w:pPr>
    </w:p>
    <w:p w14:paraId="482DC089" w14:textId="77777777" w:rsidR="009D1CC8" w:rsidRPr="00086DBE" w:rsidRDefault="009D1CC8" w:rsidP="0023657E">
      <w:pPr>
        <w:spacing w:after="120" w:line="240" w:lineRule="auto"/>
        <w:ind w:left="720" w:hanging="720"/>
        <w:jc w:val="both"/>
        <w:rPr>
          <w:rFonts w:ascii="Arial" w:hAnsi="Arial" w:cs="Arial"/>
          <w:b/>
          <w:bCs/>
        </w:rPr>
      </w:pPr>
    </w:p>
    <w:p w14:paraId="427D36AD" w14:textId="77777777" w:rsidR="008D4FBA" w:rsidRPr="00086DBE" w:rsidRDefault="008D4FBA" w:rsidP="00F81A3D">
      <w:pPr>
        <w:spacing w:after="0" w:line="480" w:lineRule="auto"/>
        <w:jc w:val="both"/>
        <w:rPr>
          <w:rFonts w:ascii="Arial" w:hAnsi="Arial" w:cs="Arial"/>
        </w:rPr>
      </w:pPr>
      <w:bookmarkStart w:id="3" w:name="_GoBack"/>
      <w:bookmarkEnd w:id="3"/>
    </w:p>
    <w:sectPr w:rsidR="008D4FBA" w:rsidRPr="00086DBE" w:rsidSect="00EA6ED7">
      <w:headerReference w:type="default" r:id="rId15"/>
      <w:footerReference w:type="default" r:id="rId16"/>
      <w:footerReference w:type="first" r:id="rId17"/>
      <w:pgSz w:w="11906" w:h="16838" w:code="9"/>
      <w:pgMar w:top="2268" w:right="1701" w:bottom="1701" w:left="226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CCD3F" w14:textId="77777777" w:rsidR="00A5780B" w:rsidRDefault="00A5780B">
      <w:pPr>
        <w:spacing w:after="0" w:line="240" w:lineRule="auto"/>
      </w:pPr>
      <w:r>
        <w:separator/>
      </w:r>
    </w:p>
  </w:endnote>
  <w:endnote w:type="continuationSeparator" w:id="0">
    <w:p w14:paraId="0FB4A843" w14:textId="77777777" w:rsidR="00A5780B" w:rsidRDefault="00A5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329E7" w14:textId="77777777" w:rsidR="0056490D" w:rsidRDefault="00564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FE2B" w14:textId="77777777" w:rsidR="0056490D" w:rsidRDefault="00564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FDB55" w14:textId="77777777" w:rsidR="00A5780B" w:rsidRDefault="00A5780B">
      <w:pPr>
        <w:spacing w:after="0" w:line="240" w:lineRule="auto"/>
      </w:pPr>
      <w:r>
        <w:separator/>
      </w:r>
    </w:p>
  </w:footnote>
  <w:footnote w:type="continuationSeparator" w:id="0">
    <w:p w14:paraId="7BEB210A" w14:textId="77777777" w:rsidR="00A5780B" w:rsidRDefault="00A57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058785"/>
      <w:docPartObj>
        <w:docPartGallery w:val="Page Numbers (Top of Page)"/>
        <w:docPartUnique/>
      </w:docPartObj>
    </w:sdtPr>
    <w:sdtEndPr>
      <w:rPr>
        <w:noProof/>
      </w:rPr>
    </w:sdtEndPr>
    <w:sdtContent>
      <w:p w14:paraId="3F14ADEC" w14:textId="001C3C38" w:rsidR="00086DBE" w:rsidRDefault="00086DB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A9BFD65" w14:textId="77777777" w:rsidR="00EA6ED7" w:rsidRDefault="00EA6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76743" w14:textId="7B7B589D" w:rsidR="00EA6ED7" w:rsidRDefault="00EA6ED7">
    <w:pPr>
      <w:pStyle w:val="Header"/>
      <w:jc w:val="right"/>
    </w:pPr>
  </w:p>
  <w:p w14:paraId="1F3A4A7D" w14:textId="77777777" w:rsidR="00EA6ED7" w:rsidRDefault="00EA6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6E445" w14:textId="77777777" w:rsidR="0056490D" w:rsidRDefault="0056490D" w:rsidP="00066AF7">
    <w:pPr>
      <w:pStyle w:val="Header"/>
      <w:spacing w:after="0" w:line="240" w:lineRule="auto"/>
      <w:jc w:val="right"/>
      <w:rPr>
        <w:rFonts w:ascii="Times New Roman" w:hAnsi="Times New Roman"/>
        <w:sz w:val="24"/>
        <w:szCs w:val="24"/>
      </w:rPr>
    </w:pPr>
  </w:p>
  <w:p w14:paraId="78F9E380" w14:textId="77777777" w:rsidR="0056490D" w:rsidRDefault="00564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42822C"/>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0D1C0C2A"/>
    <w:multiLevelType w:val="hybridMultilevel"/>
    <w:tmpl w:val="8FCE5470"/>
    <w:lvl w:ilvl="0" w:tplc="DB32CE8A">
      <w:start w:val="1"/>
      <w:numFmt w:val="decimal"/>
      <w:lvlText w:val="%1."/>
      <w:lvlJc w:val="left"/>
      <w:pPr>
        <w:ind w:left="-132" w:hanging="360"/>
      </w:pPr>
      <w:rPr>
        <w:rFonts w:asciiTheme="minorBidi" w:eastAsiaTheme="minorHAnsi" w:hAnsiTheme="minorBidi" w:cstheme="minorBidi" w:hint="default"/>
        <w:sz w:val="24"/>
        <w:szCs w:val="24"/>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2">
    <w:nsid w:val="28307B57"/>
    <w:multiLevelType w:val="multilevel"/>
    <w:tmpl w:val="36FA8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4C22606"/>
    <w:multiLevelType w:val="multilevel"/>
    <w:tmpl w:val="CC2A0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B961C88"/>
    <w:multiLevelType w:val="multilevel"/>
    <w:tmpl w:val="10C0DC04"/>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0"/>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44F94D94"/>
    <w:multiLevelType w:val="multilevel"/>
    <w:tmpl w:val="DDE8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FD6D05"/>
    <w:multiLevelType w:val="multilevel"/>
    <w:tmpl w:val="4B26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C3024"/>
    <w:multiLevelType w:val="hybridMultilevel"/>
    <w:tmpl w:val="5810D4F4"/>
    <w:lvl w:ilvl="0" w:tplc="E872E2C2">
      <w:start w:val="1"/>
      <w:numFmt w:val="decimal"/>
      <w:pStyle w:val="ListBullet"/>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4558C910">
      <w:start w:val="1"/>
      <w:numFmt w:val="decimal"/>
      <w:lvlText w:val="%4."/>
      <w:lvlJc w:val="left"/>
      <w:pPr>
        <w:ind w:left="2946" w:hanging="360"/>
      </w:pPr>
      <w:rPr>
        <w:b/>
        <w:bCs/>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59107220"/>
    <w:multiLevelType w:val="multilevel"/>
    <w:tmpl w:val="2230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E76E77"/>
    <w:multiLevelType w:val="hybridMultilevel"/>
    <w:tmpl w:val="14D8E50E"/>
    <w:lvl w:ilvl="0" w:tplc="0421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nsid w:val="65165C0E"/>
    <w:multiLevelType w:val="multilevel"/>
    <w:tmpl w:val="7880397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9"/>
  </w:num>
  <w:num w:numId="8">
    <w:abstractNumId w:val="10"/>
  </w:num>
  <w:num w:numId="9">
    <w:abstractNumId w:val="8"/>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s-CR" w:vendorID="64" w:dllVersion="6" w:nlCheck="1" w:checkStyle="0"/>
  <w:activeWritingStyle w:appName="MSWord" w:lang="en-US" w:vendorID="64" w:dllVersion="6" w:nlCheck="1" w:checkStyle="1"/>
  <w:activeWritingStyle w:appName="MSWord" w:lang="en-GB" w:vendorID="64" w:dllVersion="6" w:nlCheck="1" w:checkStyle="1"/>
  <w:activeWritingStyle w:appName="MSWord" w:lang="en-ID" w:vendorID="64" w:dllVersion="6" w:nlCheck="1" w:checkStyle="1"/>
  <w:activeWritingStyle w:appName="MSWord" w:lang="es-ES" w:vendorID="64" w:dllVersion="6" w:nlCheck="1" w:checkStyle="0"/>
  <w:activeWritingStyle w:appName="MSWord" w:lang="en-ID"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C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ID"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WzMDM1NDa1NDYzNjBV0lEKTi0uzszPAymwNKoFAFSc+o8tAAAA"/>
  </w:docVars>
  <w:rsids>
    <w:rsidRoot w:val="0011160C"/>
    <w:rsid w:val="000000D8"/>
    <w:rsid w:val="000009B4"/>
    <w:rsid w:val="00000BA9"/>
    <w:rsid w:val="00000DCB"/>
    <w:rsid w:val="00000FA6"/>
    <w:rsid w:val="000010A8"/>
    <w:rsid w:val="00001641"/>
    <w:rsid w:val="00001D05"/>
    <w:rsid w:val="00001E70"/>
    <w:rsid w:val="00002180"/>
    <w:rsid w:val="00002813"/>
    <w:rsid w:val="00002959"/>
    <w:rsid w:val="00002D78"/>
    <w:rsid w:val="00003255"/>
    <w:rsid w:val="0000354F"/>
    <w:rsid w:val="00003B76"/>
    <w:rsid w:val="00003C65"/>
    <w:rsid w:val="00003F20"/>
    <w:rsid w:val="0000487E"/>
    <w:rsid w:val="00004A31"/>
    <w:rsid w:val="00004AE2"/>
    <w:rsid w:val="00006D6B"/>
    <w:rsid w:val="000073F0"/>
    <w:rsid w:val="000074C9"/>
    <w:rsid w:val="000076C1"/>
    <w:rsid w:val="000076CE"/>
    <w:rsid w:val="00007857"/>
    <w:rsid w:val="00007983"/>
    <w:rsid w:val="00007AEF"/>
    <w:rsid w:val="00007B0B"/>
    <w:rsid w:val="000103FB"/>
    <w:rsid w:val="00010715"/>
    <w:rsid w:val="00010859"/>
    <w:rsid w:val="00010B6F"/>
    <w:rsid w:val="00010BE9"/>
    <w:rsid w:val="00010C5B"/>
    <w:rsid w:val="000116F2"/>
    <w:rsid w:val="00011E10"/>
    <w:rsid w:val="00011E70"/>
    <w:rsid w:val="00011FC4"/>
    <w:rsid w:val="000121EC"/>
    <w:rsid w:val="000121FB"/>
    <w:rsid w:val="0001284F"/>
    <w:rsid w:val="000128E4"/>
    <w:rsid w:val="00012B1E"/>
    <w:rsid w:val="0001387B"/>
    <w:rsid w:val="000139CD"/>
    <w:rsid w:val="00013A53"/>
    <w:rsid w:val="00013AB9"/>
    <w:rsid w:val="00014ECA"/>
    <w:rsid w:val="0001501D"/>
    <w:rsid w:val="0001513E"/>
    <w:rsid w:val="000154E6"/>
    <w:rsid w:val="00016938"/>
    <w:rsid w:val="00016C36"/>
    <w:rsid w:val="00016E90"/>
    <w:rsid w:val="00016F0E"/>
    <w:rsid w:val="00016FAF"/>
    <w:rsid w:val="0001712D"/>
    <w:rsid w:val="000179FB"/>
    <w:rsid w:val="00017D78"/>
    <w:rsid w:val="00020FB4"/>
    <w:rsid w:val="00021485"/>
    <w:rsid w:val="000214EB"/>
    <w:rsid w:val="00021B1C"/>
    <w:rsid w:val="000221D5"/>
    <w:rsid w:val="00023825"/>
    <w:rsid w:val="000239FB"/>
    <w:rsid w:val="00023E08"/>
    <w:rsid w:val="00023FEF"/>
    <w:rsid w:val="000258C7"/>
    <w:rsid w:val="00026197"/>
    <w:rsid w:val="00026272"/>
    <w:rsid w:val="00026430"/>
    <w:rsid w:val="0002654A"/>
    <w:rsid w:val="00026796"/>
    <w:rsid w:val="00026D1E"/>
    <w:rsid w:val="000271C5"/>
    <w:rsid w:val="00027B70"/>
    <w:rsid w:val="00027C60"/>
    <w:rsid w:val="00030053"/>
    <w:rsid w:val="0003011A"/>
    <w:rsid w:val="000307DA"/>
    <w:rsid w:val="00030874"/>
    <w:rsid w:val="00030C33"/>
    <w:rsid w:val="0003167F"/>
    <w:rsid w:val="00032061"/>
    <w:rsid w:val="00032B48"/>
    <w:rsid w:val="00032E4B"/>
    <w:rsid w:val="00032F45"/>
    <w:rsid w:val="00032F78"/>
    <w:rsid w:val="00032FEF"/>
    <w:rsid w:val="0003316B"/>
    <w:rsid w:val="000331A8"/>
    <w:rsid w:val="00033308"/>
    <w:rsid w:val="000334D5"/>
    <w:rsid w:val="000338FC"/>
    <w:rsid w:val="00034209"/>
    <w:rsid w:val="000345E6"/>
    <w:rsid w:val="00034AA6"/>
    <w:rsid w:val="00034B5B"/>
    <w:rsid w:val="00034E68"/>
    <w:rsid w:val="00035066"/>
    <w:rsid w:val="00035629"/>
    <w:rsid w:val="00035DB0"/>
    <w:rsid w:val="0003646E"/>
    <w:rsid w:val="000364AA"/>
    <w:rsid w:val="000374B7"/>
    <w:rsid w:val="00037680"/>
    <w:rsid w:val="000379CB"/>
    <w:rsid w:val="00037DA9"/>
    <w:rsid w:val="00037DC5"/>
    <w:rsid w:val="00037E5F"/>
    <w:rsid w:val="00037E8C"/>
    <w:rsid w:val="00037FF1"/>
    <w:rsid w:val="00040127"/>
    <w:rsid w:val="000402AC"/>
    <w:rsid w:val="000402C1"/>
    <w:rsid w:val="000402F1"/>
    <w:rsid w:val="0004045B"/>
    <w:rsid w:val="00040F80"/>
    <w:rsid w:val="00041779"/>
    <w:rsid w:val="0004258E"/>
    <w:rsid w:val="00042CB0"/>
    <w:rsid w:val="0004304B"/>
    <w:rsid w:val="000430A5"/>
    <w:rsid w:val="00043173"/>
    <w:rsid w:val="00043272"/>
    <w:rsid w:val="00043374"/>
    <w:rsid w:val="00043A59"/>
    <w:rsid w:val="00044211"/>
    <w:rsid w:val="00044E21"/>
    <w:rsid w:val="000454B0"/>
    <w:rsid w:val="000457BC"/>
    <w:rsid w:val="000462EE"/>
    <w:rsid w:val="000464CE"/>
    <w:rsid w:val="000465D0"/>
    <w:rsid w:val="00046623"/>
    <w:rsid w:val="00046C1D"/>
    <w:rsid w:val="00047569"/>
    <w:rsid w:val="000503AC"/>
    <w:rsid w:val="000506DC"/>
    <w:rsid w:val="00050767"/>
    <w:rsid w:val="00050796"/>
    <w:rsid w:val="000508E7"/>
    <w:rsid w:val="00050D3D"/>
    <w:rsid w:val="00050E62"/>
    <w:rsid w:val="00051102"/>
    <w:rsid w:val="00051743"/>
    <w:rsid w:val="00051958"/>
    <w:rsid w:val="00051EB0"/>
    <w:rsid w:val="00052C38"/>
    <w:rsid w:val="00052F05"/>
    <w:rsid w:val="0005320B"/>
    <w:rsid w:val="00053757"/>
    <w:rsid w:val="000539FF"/>
    <w:rsid w:val="00053B01"/>
    <w:rsid w:val="00053C3E"/>
    <w:rsid w:val="000540A7"/>
    <w:rsid w:val="00054374"/>
    <w:rsid w:val="00054587"/>
    <w:rsid w:val="000548F5"/>
    <w:rsid w:val="00054A85"/>
    <w:rsid w:val="00054AC3"/>
    <w:rsid w:val="00054B8C"/>
    <w:rsid w:val="00054C3B"/>
    <w:rsid w:val="00054C3E"/>
    <w:rsid w:val="00055CFD"/>
    <w:rsid w:val="00055D78"/>
    <w:rsid w:val="00056013"/>
    <w:rsid w:val="000561DC"/>
    <w:rsid w:val="000568DB"/>
    <w:rsid w:val="00056D5D"/>
    <w:rsid w:val="00056F9D"/>
    <w:rsid w:val="000578DD"/>
    <w:rsid w:val="00057F64"/>
    <w:rsid w:val="000609B5"/>
    <w:rsid w:val="00060FA0"/>
    <w:rsid w:val="00061032"/>
    <w:rsid w:val="000612A6"/>
    <w:rsid w:val="0006164D"/>
    <w:rsid w:val="00061715"/>
    <w:rsid w:val="00061943"/>
    <w:rsid w:val="00061A1E"/>
    <w:rsid w:val="00061EC1"/>
    <w:rsid w:val="0006200D"/>
    <w:rsid w:val="00062229"/>
    <w:rsid w:val="000623C3"/>
    <w:rsid w:val="00062C47"/>
    <w:rsid w:val="00062E55"/>
    <w:rsid w:val="000634EB"/>
    <w:rsid w:val="0006383C"/>
    <w:rsid w:val="00063940"/>
    <w:rsid w:val="00063E31"/>
    <w:rsid w:val="00063FC3"/>
    <w:rsid w:val="00065043"/>
    <w:rsid w:val="00065B40"/>
    <w:rsid w:val="00065BE9"/>
    <w:rsid w:val="00065C42"/>
    <w:rsid w:val="00066100"/>
    <w:rsid w:val="00066296"/>
    <w:rsid w:val="000664B9"/>
    <w:rsid w:val="00066AF7"/>
    <w:rsid w:val="00066B87"/>
    <w:rsid w:val="00066FB8"/>
    <w:rsid w:val="00067897"/>
    <w:rsid w:val="000679B0"/>
    <w:rsid w:val="00070948"/>
    <w:rsid w:val="00070A32"/>
    <w:rsid w:val="00070AA1"/>
    <w:rsid w:val="00070EE5"/>
    <w:rsid w:val="00070FA5"/>
    <w:rsid w:val="00071113"/>
    <w:rsid w:val="000713EF"/>
    <w:rsid w:val="00071A72"/>
    <w:rsid w:val="00071B05"/>
    <w:rsid w:val="00071E41"/>
    <w:rsid w:val="00071FFB"/>
    <w:rsid w:val="000721C1"/>
    <w:rsid w:val="00072490"/>
    <w:rsid w:val="000725F4"/>
    <w:rsid w:val="000725F8"/>
    <w:rsid w:val="0007290C"/>
    <w:rsid w:val="00072A5A"/>
    <w:rsid w:val="00072D32"/>
    <w:rsid w:val="00073A77"/>
    <w:rsid w:val="00074776"/>
    <w:rsid w:val="00074883"/>
    <w:rsid w:val="00074D73"/>
    <w:rsid w:val="000750C0"/>
    <w:rsid w:val="00075358"/>
    <w:rsid w:val="000753CB"/>
    <w:rsid w:val="00075739"/>
    <w:rsid w:val="0007599A"/>
    <w:rsid w:val="00075AD5"/>
    <w:rsid w:val="00075C70"/>
    <w:rsid w:val="00076025"/>
    <w:rsid w:val="000766BC"/>
    <w:rsid w:val="000769A3"/>
    <w:rsid w:val="000769F8"/>
    <w:rsid w:val="00076E93"/>
    <w:rsid w:val="000774FF"/>
    <w:rsid w:val="00077F99"/>
    <w:rsid w:val="000803E7"/>
    <w:rsid w:val="0008054D"/>
    <w:rsid w:val="000807F5"/>
    <w:rsid w:val="00080A23"/>
    <w:rsid w:val="00080B28"/>
    <w:rsid w:val="0008162D"/>
    <w:rsid w:val="000817E4"/>
    <w:rsid w:val="00081C06"/>
    <w:rsid w:val="00081FA4"/>
    <w:rsid w:val="0008235F"/>
    <w:rsid w:val="000825F3"/>
    <w:rsid w:val="00082833"/>
    <w:rsid w:val="00082B8C"/>
    <w:rsid w:val="00082CA2"/>
    <w:rsid w:val="00082D48"/>
    <w:rsid w:val="00082DDD"/>
    <w:rsid w:val="00082F0F"/>
    <w:rsid w:val="00083181"/>
    <w:rsid w:val="00083CB0"/>
    <w:rsid w:val="00083D53"/>
    <w:rsid w:val="000847B4"/>
    <w:rsid w:val="00084CC6"/>
    <w:rsid w:val="00084F80"/>
    <w:rsid w:val="00086033"/>
    <w:rsid w:val="0008617B"/>
    <w:rsid w:val="0008649A"/>
    <w:rsid w:val="0008667E"/>
    <w:rsid w:val="00086797"/>
    <w:rsid w:val="00086965"/>
    <w:rsid w:val="00086CA3"/>
    <w:rsid w:val="00086DBE"/>
    <w:rsid w:val="00086FE6"/>
    <w:rsid w:val="00087187"/>
    <w:rsid w:val="00087593"/>
    <w:rsid w:val="000879E8"/>
    <w:rsid w:val="00087E50"/>
    <w:rsid w:val="00090B23"/>
    <w:rsid w:val="0009109D"/>
    <w:rsid w:val="0009126F"/>
    <w:rsid w:val="0009137C"/>
    <w:rsid w:val="00091A2A"/>
    <w:rsid w:val="00091ABB"/>
    <w:rsid w:val="00092DE8"/>
    <w:rsid w:val="00092E32"/>
    <w:rsid w:val="00093706"/>
    <w:rsid w:val="00093DCF"/>
    <w:rsid w:val="000940C7"/>
    <w:rsid w:val="000941E4"/>
    <w:rsid w:val="00094748"/>
    <w:rsid w:val="00094A6C"/>
    <w:rsid w:val="00094C9F"/>
    <w:rsid w:val="00095172"/>
    <w:rsid w:val="00095448"/>
    <w:rsid w:val="0009576D"/>
    <w:rsid w:val="000958D3"/>
    <w:rsid w:val="00095A82"/>
    <w:rsid w:val="000961F9"/>
    <w:rsid w:val="000964A1"/>
    <w:rsid w:val="0009673E"/>
    <w:rsid w:val="00096A30"/>
    <w:rsid w:val="00096A3F"/>
    <w:rsid w:val="00096B8A"/>
    <w:rsid w:val="00096C49"/>
    <w:rsid w:val="00097083"/>
    <w:rsid w:val="00097215"/>
    <w:rsid w:val="00097269"/>
    <w:rsid w:val="00097299"/>
    <w:rsid w:val="000975D8"/>
    <w:rsid w:val="000975DF"/>
    <w:rsid w:val="000A01D4"/>
    <w:rsid w:val="000A0540"/>
    <w:rsid w:val="000A056B"/>
    <w:rsid w:val="000A0922"/>
    <w:rsid w:val="000A0B17"/>
    <w:rsid w:val="000A0DB1"/>
    <w:rsid w:val="000A14E5"/>
    <w:rsid w:val="000A1510"/>
    <w:rsid w:val="000A1A3D"/>
    <w:rsid w:val="000A1D18"/>
    <w:rsid w:val="000A1E6D"/>
    <w:rsid w:val="000A1FF3"/>
    <w:rsid w:val="000A21FC"/>
    <w:rsid w:val="000A23B8"/>
    <w:rsid w:val="000A246F"/>
    <w:rsid w:val="000A2794"/>
    <w:rsid w:val="000A3D56"/>
    <w:rsid w:val="000A4381"/>
    <w:rsid w:val="000A4404"/>
    <w:rsid w:val="000A470D"/>
    <w:rsid w:val="000A4729"/>
    <w:rsid w:val="000A4745"/>
    <w:rsid w:val="000A4C2C"/>
    <w:rsid w:val="000A4F98"/>
    <w:rsid w:val="000A50CE"/>
    <w:rsid w:val="000A5C56"/>
    <w:rsid w:val="000A6190"/>
    <w:rsid w:val="000A63F4"/>
    <w:rsid w:val="000A6853"/>
    <w:rsid w:val="000A686D"/>
    <w:rsid w:val="000A689E"/>
    <w:rsid w:val="000A6DAB"/>
    <w:rsid w:val="000A713C"/>
    <w:rsid w:val="000A770F"/>
    <w:rsid w:val="000A7927"/>
    <w:rsid w:val="000A7EC7"/>
    <w:rsid w:val="000B0145"/>
    <w:rsid w:val="000B01A8"/>
    <w:rsid w:val="000B0E96"/>
    <w:rsid w:val="000B0F8F"/>
    <w:rsid w:val="000B121F"/>
    <w:rsid w:val="000B16D0"/>
    <w:rsid w:val="000B1C7C"/>
    <w:rsid w:val="000B2346"/>
    <w:rsid w:val="000B2368"/>
    <w:rsid w:val="000B26C4"/>
    <w:rsid w:val="000B271F"/>
    <w:rsid w:val="000B273C"/>
    <w:rsid w:val="000B30C8"/>
    <w:rsid w:val="000B333A"/>
    <w:rsid w:val="000B376D"/>
    <w:rsid w:val="000B3856"/>
    <w:rsid w:val="000B3DDC"/>
    <w:rsid w:val="000B3E54"/>
    <w:rsid w:val="000B4C25"/>
    <w:rsid w:val="000B4E14"/>
    <w:rsid w:val="000B53FA"/>
    <w:rsid w:val="000B544A"/>
    <w:rsid w:val="000B5659"/>
    <w:rsid w:val="000B5690"/>
    <w:rsid w:val="000B56FC"/>
    <w:rsid w:val="000B57E7"/>
    <w:rsid w:val="000B5C47"/>
    <w:rsid w:val="000B5D49"/>
    <w:rsid w:val="000B6290"/>
    <w:rsid w:val="000B6426"/>
    <w:rsid w:val="000B654A"/>
    <w:rsid w:val="000B6F98"/>
    <w:rsid w:val="000B7263"/>
    <w:rsid w:val="000B76CB"/>
    <w:rsid w:val="000B7BFC"/>
    <w:rsid w:val="000C015B"/>
    <w:rsid w:val="000C0720"/>
    <w:rsid w:val="000C1132"/>
    <w:rsid w:val="000C1257"/>
    <w:rsid w:val="000C1645"/>
    <w:rsid w:val="000C2201"/>
    <w:rsid w:val="000C2643"/>
    <w:rsid w:val="000C2B3C"/>
    <w:rsid w:val="000C2FAE"/>
    <w:rsid w:val="000C31BE"/>
    <w:rsid w:val="000C3291"/>
    <w:rsid w:val="000C33B7"/>
    <w:rsid w:val="000C36FB"/>
    <w:rsid w:val="000C377C"/>
    <w:rsid w:val="000C45CF"/>
    <w:rsid w:val="000C45D9"/>
    <w:rsid w:val="000C4809"/>
    <w:rsid w:val="000C4CCB"/>
    <w:rsid w:val="000C53DE"/>
    <w:rsid w:val="000C56CC"/>
    <w:rsid w:val="000C58A7"/>
    <w:rsid w:val="000C5B66"/>
    <w:rsid w:val="000C63F9"/>
    <w:rsid w:val="000C674C"/>
    <w:rsid w:val="000C6898"/>
    <w:rsid w:val="000C6E74"/>
    <w:rsid w:val="000C6F0D"/>
    <w:rsid w:val="000C6F38"/>
    <w:rsid w:val="000C77FD"/>
    <w:rsid w:val="000C790D"/>
    <w:rsid w:val="000C7D8F"/>
    <w:rsid w:val="000D0271"/>
    <w:rsid w:val="000D0403"/>
    <w:rsid w:val="000D0533"/>
    <w:rsid w:val="000D0E47"/>
    <w:rsid w:val="000D13FE"/>
    <w:rsid w:val="000D14AA"/>
    <w:rsid w:val="000D155F"/>
    <w:rsid w:val="000D1698"/>
    <w:rsid w:val="000D1DCF"/>
    <w:rsid w:val="000D2014"/>
    <w:rsid w:val="000D22D0"/>
    <w:rsid w:val="000D2DA8"/>
    <w:rsid w:val="000D3075"/>
    <w:rsid w:val="000D33EC"/>
    <w:rsid w:val="000D39E1"/>
    <w:rsid w:val="000D3B34"/>
    <w:rsid w:val="000D3D42"/>
    <w:rsid w:val="000D41EA"/>
    <w:rsid w:val="000D4391"/>
    <w:rsid w:val="000D4B4C"/>
    <w:rsid w:val="000D53A9"/>
    <w:rsid w:val="000D546B"/>
    <w:rsid w:val="000D56A4"/>
    <w:rsid w:val="000D576A"/>
    <w:rsid w:val="000D59F2"/>
    <w:rsid w:val="000D5EFC"/>
    <w:rsid w:val="000D6213"/>
    <w:rsid w:val="000D6324"/>
    <w:rsid w:val="000D6341"/>
    <w:rsid w:val="000D63EE"/>
    <w:rsid w:val="000D661B"/>
    <w:rsid w:val="000D6688"/>
    <w:rsid w:val="000D6F5E"/>
    <w:rsid w:val="000D6FAB"/>
    <w:rsid w:val="000D7074"/>
    <w:rsid w:val="000D70C2"/>
    <w:rsid w:val="000D7330"/>
    <w:rsid w:val="000D74AF"/>
    <w:rsid w:val="000D77FE"/>
    <w:rsid w:val="000D7BC5"/>
    <w:rsid w:val="000D7CA8"/>
    <w:rsid w:val="000D7D37"/>
    <w:rsid w:val="000D7E99"/>
    <w:rsid w:val="000D7FE2"/>
    <w:rsid w:val="000E0CAA"/>
    <w:rsid w:val="000E0D64"/>
    <w:rsid w:val="000E0EA7"/>
    <w:rsid w:val="000E0FDB"/>
    <w:rsid w:val="000E125E"/>
    <w:rsid w:val="000E12D0"/>
    <w:rsid w:val="000E205D"/>
    <w:rsid w:val="000E235A"/>
    <w:rsid w:val="000E23E5"/>
    <w:rsid w:val="000E25CB"/>
    <w:rsid w:val="000E26E3"/>
    <w:rsid w:val="000E273F"/>
    <w:rsid w:val="000E436B"/>
    <w:rsid w:val="000E43A0"/>
    <w:rsid w:val="000E4493"/>
    <w:rsid w:val="000E4C0E"/>
    <w:rsid w:val="000E5296"/>
    <w:rsid w:val="000E52DB"/>
    <w:rsid w:val="000E5616"/>
    <w:rsid w:val="000E56E3"/>
    <w:rsid w:val="000E5A6E"/>
    <w:rsid w:val="000E5C6F"/>
    <w:rsid w:val="000E682D"/>
    <w:rsid w:val="000E6AD9"/>
    <w:rsid w:val="000E71C7"/>
    <w:rsid w:val="000E7459"/>
    <w:rsid w:val="000E7B46"/>
    <w:rsid w:val="000E7E94"/>
    <w:rsid w:val="000F01B0"/>
    <w:rsid w:val="000F0431"/>
    <w:rsid w:val="000F07B7"/>
    <w:rsid w:val="000F12BE"/>
    <w:rsid w:val="000F1A37"/>
    <w:rsid w:val="000F1CC3"/>
    <w:rsid w:val="000F2882"/>
    <w:rsid w:val="000F28AC"/>
    <w:rsid w:val="000F2B1D"/>
    <w:rsid w:val="000F2CF2"/>
    <w:rsid w:val="000F2F49"/>
    <w:rsid w:val="000F3357"/>
    <w:rsid w:val="000F380C"/>
    <w:rsid w:val="000F3DE3"/>
    <w:rsid w:val="000F3F86"/>
    <w:rsid w:val="000F3F8D"/>
    <w:rsid w:val="000F49D0"/>
    <w:rsid w:val="000F4E10"/>
    <w:rsid w:val="000F53B2"/>
    <w:rsid w:val="000F547B"/>
    <w:rsid w:val="000F5762"/>
    <w:rsid w:val="000F6629"/>
    <w:rsid w:val="000F6BD5"/>
    <w:rsid w:val="000F6E2D"/>
    <w:rsid w:val="000F6FC0"/>
    <w:rsid w:val="000F700D"/>
    <w:rsid w:val="000F7471"/>
    <w:rsid w:val="000F7DC8"/>
    <w:rsid w:val="000F7F06"/>
    <w:rsid w:val="00100020"/>
    <w:rsid w:val="00100198"/>
    <w:rsid w:val="001002A2"/>
    <w:rsid w:val="001007BF"/>
    <w:rsid w:val="00101120"/>
    <w:rsid w:val="00101F35"/>
    <w:rsid w:val="00102CDB"/>
    <w:rsid w:val="00103635"/>
    <w:rsid w:val="00103692"/>
    <w:rsid w:val="001039CD"/>
    <w:rsid w:val="00103A6F"/>
    <w:rsid w:val="00104205"/>
    <w:rsid w:val="001043B8"/>
    <w:rsid w:val="001046C3"/>
    <w:rsid w:val="00104897"/>
    <w:rsid w:val="00104BB1"/>
    <w:rsid w:val="001051EB"/>
    <w:rsid w:val="0010536B"/>
    <w:rsid w:val="0010558B"/>
    <w:rsid w:val="00105877"/>
    <w:rsid w:val="00105AB3"/>
    <w:rsid w:val="00106082"/>
    <w:rsid w:val="00106238"/>
    <w:rsid w:val="00106620"/>
    <w:rsid w:val="00107401"/>
    <w:rsid w:val="0010765D"/>
    <w:rsid w:val="00107A38"/>
    <w:rsid w:val="00107A3E"/>
    <w:rsid w:val="0011003F"/>
    <w:rsid w:val="00110184"/>
    <w:rsid w:val="001102A7"/>
    <w:rsid w:val="00110698"/>
    <w:rsid w:val="00110A00"/>
    <w:rsid w:val="00110B33"/>
    <w:rsid w:val="0011160C"/>
    <w:rsid w:val="0011194C"/>
    <w:rsid w:val="00111D50"/>
    <w:rsid w:val="0011210E"/>
    <w:rsid w:val="001136DD"/>
    <w:rsid w:val="00113E11"/>
    <w:rsid w:val="001140BD"/>
    <w:rsid w:val="001144AF"/>
    <w:rsid w:val="001147D4"/>
    <w:rsid w:val="00114BFD"/>
    <w:rsid w:val="00115613"/>
    <w:rsid w:val="0011587B"/>
    <w:rsid w:val="001158BE"/>
    <w:rsid w:val="00116086"/>
    <w:rsid w:val="00116106"/>
    <w:rsid w:val="00116D23"/>
    <w:rsid w:val="00116D68"/>
    <w:rsid w:val="00116D89"/>
    <w:rsid w:val="001171FD"/>
    <w:rsid w:val="00117276"/>
    <w:rsid w:val="001173FB"/>
    <w:rsid w:val="00117490"/>
    <w:rsid w:val="001174E3"/>
    <w:rsid w:val="0011765A"/>
    <w:rsid w:val="001176CB"/>
    <w:rsid w:val="00117E96"/>
    <w:rsid w:val="001206DA"/>
    <w:rsid w:val="00120A6F"/>
    <w:rsid w:val="00120ED9"/>
    <w:rsid w:val="001213E1"/>
    <w:rsid w:val="00121808"/>
    <w:rsid w:val="00121C43"/>
    <w:rsid w:val="00121C6E"/>
    <w:rsid w:val="00121FE6"/>
    <w:rsid w:val="001220FB"/>
    <w:rsid w:val="001222C0"/>
    <w:rsid w:val="00122D05"/>
    <w:rsid w:val="00122D7B"/>
    <w:rsid w:val="00123362"/>
    <w:rsid w:val="00123614"/>
    <w:rsid w:val="00123806"/>
    <w:rsid w:val="0012383B"/>
    <w:rsid w:val="00123F5B"/>
    <w:rsid w:val="001241BA"/>
    <w:rsid w:val="00124693"/>
    <w:rsid w:val="00124730"/>
    <w:rsid w:val="00124C36"/>
    <w:rsid w:val="00124D73"/>
    <w:rsid w:val="00125988"/>
    <w:rsid w:val="00125F93"/>
    <w:rsid w:val="0012618D"/>
    <w:rsid w:val="001267C4"/>
    <w:rsid w:val="001269E7"/>
    <w:rsid w:val="00126C2A"/>
    <w:rsid w:val="001270E2"/>
    <w:rsid w:val="0012725F"/>
    <w:rsid w:val="001274C8"/>
    <w:rsid w:val="0012793B"/>
    <w:rsid w:val="00127A38"/>
    <w:rsid w:val="00127E35"/>
    <w:rsid w:val="00130037"/>
    <w:rsid w:val="00130367"/>
    <w:rsid w:val="001305CE"/>
    <w:rsid w:val="0013078C"/>
    <w:rsid w:val="00130AD8"/>
    <w:rsid w:val="00130C5D"/>
    <w:rsid w:val="00130F8F"/>
    <w:rsid w:val="001312E8"/>
    <w:rsid w:val="00131332"/>
    <w:rsid w:val="001317FB"/>
    <w:rsid w:val="001319E4"/>
    <w:rsid w:val="00131E90"/>
    <w:rsid w:val="00131FF3"/>
    <w:rsid w:val="00132A70"/>
    <w:rsid w:val="00133095"/>
    <w:rsid w:val="0013349D"/>
    <w:rsid w:val="001335A2"/>
    <w:rsid w:val="001335C9"/>
    <w:rsid w:val="00133CE2"/>
    <w:rsid w:val="00133EF6"/>
    <w:rsid w:val="00134129"/>
    <w:rsid w:val="00134937"/>
    <w:rsid w:val="00135461"/>
    <w:rsid w:val="00135639"/>
    <w:rsid w:val="00135ED0"/>
    <w:rsid w:val="00135F6C"/>
    <w:rsid w:val="001366FC"/>
    <w:rsid w:val="00136BB1"/>
    <w:rsid w:val="00136EBA"/>
    <w:rsid w:val="00137082"/>
    <w:rsid w:val="001371EA"/>
    <w:rsid w:val="001372F7"/>
    <w:rsid w:val="001373F0"/>
    <w:rsid w:val="0013750E"/>
    <w:rsid w:val="0013754D"/>
    <w:rsid w:val="00137586"/>
    <w:rsid w:val="00137595"/>
    <w:rsid w:val="001400DA"/>
    <w:rsid w:val="00140E31"/>
    <w:rsid w:val="001411BD"/>
    <w:rsid w:val="001416CB"/>
    <w:rsid w:val="00141796"/>
    <w:rsid w:val="00141980"/>
    <w:rsid w:val="001421D8"/>
    <w:rsid w:val="001429C6"/>
    <w:rsid w:val="001430C8"/>
    <w:rsid w:val="00143407"/>
    <w:rsid w:val="00143AF9"/>
    <w:rsid w:val="0014472C"/>
    <w:rsid w:val="00144877"/>
    <w:rsid w:val="00144AEC"/>
    <w:rsid w:val="00144B9B"/>
    <w:rsid w:val="00144C81"/>
    <w:rsid w:val="00144DED"/>
    <w:rsid w:val="00144E86"/>
    <w:rsid w:val="00145023"/>
    <w:rsid w:val="00145EDF"/>
    <w:rsid w:val="00146259"/>
    <w:rsid w:val="001471E0"/>
    <w:rsid w:val="0014743D"/>
    <w:rsid w:val="001476FA"/>
    <w:rsid w:val="001503E2"/>
    <w:rsid w:val="00150604"/>
    <w:rsid w:val="00150695"/>
    <w:rsid w:val="001508B5"/>
    <w:rsid w:val="00150A46"/>
    <w:rsid w:val="00150C9B"/>
    <w:rsid w:val="00151A68"/>
    <w:rsid w:val="00151B7D"/>
    <w:rsid w:val="00151BB7"/>
    <w:rsid w:val="00151EAB"/>
    <w:rsid w:val="0015287F"/>
    <w:rsid w:val="001529BB"/>
    <w:rsid w:val="00152F6B"/>
    <w:rsid w:val="0015387B"/>
    <w:rsid w:val="001539F1"/>
    <w:rsid w:val="00153BCD"/>
    <w:rsid w:val="00153EB6"/>
    <w:rsid w:val="00154483"/>
    <w:rsid w:val="0015512D"/>
    <w:rsid w:val="00155B3F"/>
    <w:rsid w:val="00155FCD"/>
    <w:rsid w:val="001562F1"/>
    <w:rsid w:val="001563DF"/>
    <w:rsid w:val="001567B6"/>
    <w:rsid w:val="00156C0F"/>
    <w:rsid w:val="00156C15"/>
    <w:rsid w:val="00156DA2"/>
    <w:rsid w:val="00156FEF"/>
    <w:rsid w:val="00156FF9"/>
    <w:rsid w:val="0015740D"/>
    <w:rsid w:val="00157AD9"/>
    <w:rsid w:val="00157DA0"/>
    <w:rsid w:val="00160D64"/>
    <w:rsid w:val="00160DC2"/>
    <w:rsid w:val="00160DE0"/>
    <w:rsid w:val="00160F4F"/>
    <w:rsid w:val="001614A7"/>
    <w:rsid w:val="001614E4"/>
    <w:rsid w:val="001616A6"/>
    <w:rsid w:val="001616AD"/>
    <w:rsid w:val="00161AB7"/>
    <w:rsid w:val="00161C6F"/>
    <w:rsid w:val="00162039"/>
    <w:rsid w:val="001636E7"/>
    <w:rsid w:val="00163830"/>
    <w:rsid w:val="0016392A"/>
    <w:rsid w:val="001643BB"/>
    <w:rsid w:val="00164824"/>
    <w:rsid w:val="00165082"/>
    <w:rsid w:val="001652C7"/>
    <w:rsid w:val="00165A9F"/>
    <w:rsid w:val="001668D6"/>
    <w:rsid w:val="001669E9"/>
    <w:rsid w:val="00166B56"/>
    <w:rsid w:val="00166FD3"/>
    <w:rsid w:val="001672EB"/>
    <w:rsid w:val="001676E8"/>
    <w:rsid w:val="0016772E"/>
    <w:rsid w:val="001678DB"/>
    <w:rsid w:val="0016792B"/>
    <w:rsid w:val="00167980"/>
    <w:rsid w:val="00167EEB"/>
    <w:rsid w:val="0017041B"/>
    <w:rsid w:val="001712E2"/>
    <w:rsid w:val="00171CBD"/>
    <w:rsid w:val="00171CF0"/>
    <w:rsid w:val="00171E36"/>
    <w:rsid w:val="00171F67"/>
    <w:rsid w:val="0017239D"/>
    <w:rsid w:val="00172883"/>
    <w:rsid w:val="001729EA"/>
    <w:rsid w:val="0017322C"/>
    <w:rsid w:val="0017327D"/>
    <w:rsid w:val="00173776"/>
    <w:rsid w:val="0017403A"/>
    <w:rsid w:val="001740FB"/>
    <w:rsid w:val="00174660"/>
    <w:rsid w:val="00174713"/>
    <w:rsid w:val="00174BF6"/>
    <w:rsid w:val="00174E99"/>
    <w:rsid w:val="001758FD"/>
    <w:rsid w:val="00175902"/>
    <w:rsid w:val="0017591B"/>
    <w:rsid w:val="00175C96"/>
    <w:rsid w:val="00176963"/>
    <w:rsid w:val="00177258"/>
    <w:rsid w:val="00177379"/>
    <w:rsid w:val="00177886"/>
    <w:rsid w:val="00177DA9"/>
    <w:rsid w:val="00180311"/>
    <w:rsid w:val="001805B8"/>
    <w:rsid w:val="001807F9"/>
    <w:rsid w:val="00180886"/>
    <w:rsid w:val="0018109F"/>
    <w:rsid w:val="001816F3"/>
    <w:rsid w:val="00181E12"/>
    <w:rsid w:val="00181E27"/>
    <w:rsid w:val="0018266E"/>
    <w:rsid w:val="0018293C"/>
    <w:rsid w:val="00182A72"/>
    <w:rsid w:val="00182D33"/>
    <w:rsid w:val="00182D3C"/>
    <w:rsid w:val="00182F32"/>
    <w:rsid w:val="001833C6"/>
    <w:rsid w:val="00183B1B"/>
    <w:rsid w:val="00183BBD"/>
    <w:rsid w:val="00183C92"/>
    <w:rsid w:val="001847EC"/>
    <w:rsid w:val="00184B4F"/>
    <w:rsid w:val="00184BEA"/>
    <w:rsid w:val="00185B3B"/>
    <w:rsid w:val="00185C5A"/>
    <w:rsid w:val="001862B2"/>
    <w:rsid w:val="0018643B"/>
    <w:rsid w:val="0018726E"/>
    <w:rsid w:val="001873C0"/>
    <w:rsid w:val="0018799E"/>
    <w:rsid w:val="00190081"/>
    <w:rsid w:val="00190828"/>
    <w:rsid w:val="00190DA7"/>
    <w:rsid w:val="00190DF7"/>
    <w:rsid w:val="00190EF1"/>
    <w:rsid w:val="00191029"/>
    <w:rsid w:val="001910A9"/>
    <w:rsid w:val="001916C1"/>
    <w:rsid w:val="0019180B"/>
    <w:rsid w:val="001922CF"/>
    <w:rsid w:val="001923CE"/>
    <w:rsid w:val="001924D1"/>
    <w:rsid w:val="00193659"/>
    <w:rsid w:val="00193A53"/>
    <w:rsid w:val="00193CDD"/>
    <w:rsid w:val="00194349"/>
    <w:rsid w:val="001946AC"/>
    <w:rsid w:val="00194F6B"/>
    <w:rsid w:val="00194FBD"/>
    <w:rsid w:val="0019507F"/>
    <w:rsid w:val="00195818"/>
    <w:rsid w:val="0019634D"/>
    <w:rsid w:val="00196488"/>
    <w:rsid w:val="00196E9B"/>
    <w:rsid w:val="00197322"/>
    <w:rsid w:val="001973DA"/>
    <w:rsid w:val="001977CE"/>
    <w:rsid w:val="00197B3C"/>
    <w:rsid w:val="001A0194"/>
    <w:rsid w:val="001A049E"/>
    <w:rsid w:val="001A0570"/>
    <w:rsid w:val="001A0644"/>
    <w:rsid w:val="001A0D8F"/>
    <w:rsid w:val="001A107F"/>
    <w:rsid w:val="001A17FA"/>
    <w:rsid w:val="001A1830"/>
    <w:rsid w:val="001A1F17"/>
    <w:rsid w:val="001A20E8"/>
    <w:rsid w:val="001A235E"/>
    <w:rsid w:val="001A2D3E"/>
    <w:rsid w:val="001A2EB5"/>
    <w:rsid w:val="001A2F75"/>
    <w:rsid w:val="001A30F6"/>
    <w:rsid w:val="001A3A32"/>
    <w:rsid w:val="001A3E16"/>
    <w:rsid w:val="001A4062"/>
    <w:rsid w:val="001A4124"/>
    <w:rsid w:val="001A44F2"/>
    <w:rsid w:val="001A472B"/>
    <w:rsid w:val="001A4A3D"/>
    <w:rsid w:val="001A4A5C"/>
    <w:rsid w:val="001A4C7E"/>
    <w:rsid w:val="001A4CFF"/>
    <w:rsid w:val="001A523F"/>
    <w:rsid w:val="001A53A6"/>
    <w:rsid w:val="001A5672"/>
    <w:rsid w:val="001A60BD"/>
    <w:rsid w:val="001A699F"/>
    <w:rsid w:val="001A7C3D"/>
    <w:rsid w:val="001A7D58"/>
    <w:rsid w:val="001A7E76"/>
    <w:rsid w:val="001B0522"/>
    <w:rsid w:val="001B0A7C"/>
    <w:rsid w:val="001B12B4"/>
    <w:rsid w:val="001B1949"/>
    <w:rsid w:val="001B1CA8"/>
    <w:rsid w:val="001B268C"/>
    <w:rsid w:val="001B2735"/>
    <w:rsid w:val="001B27A1"/>
    <w:rsid w:val="001B2837"/>
    <w:rsid w:val="001B28B0"/>
    <w:rsid w:val="001B28F1"/>
    <w:rsid w:val="001B2AB8"/>
    <w:rsid w:val="001B31DE"/>
    <w:rsid w:val="001B3F62"/>
    <w:rsid w:val="001B4121"/>
    <w:rsid w:val="001B45B5"/>
    <w:rsid w:val="001B4A85"/>
    <w:rsid w:val="001B529F"/>
    <w:rsid w:val="001B57C8"/>
    <w:rsid w:val="001B57CD"/>
    <w:rsid w:val="001B58A1"/>
    <w:rsid w:val="001B6156"/>
    <w:rsid w:val="001B6352"/>
    <w:rsid w:val="001B6C01"/>
    <w:rsid w:val="001B72C3"/>
    <w:rsid w:val="001B7610"/>
    <w:rsid w:val="001B7AA3"/>
    <w:rsid w:val="001B7DA5"/>
    <w:rsid w:val="001C0119"/>
    <w:rsid w:val="001C0627"/>
    <w:rsid w:val="001C0714"/>
    <w:rsid w:val="001C117D"/>
    <w:rsid w:val="001C15A2"/>
    <w:rsid w:val="001C166F"/>
    <w:rsid w:val="001C1984"/>
    <w:rsid w:val="001C1FCC"/>
    <w:rsid w:val="001C2146"/>
    <w:rsid w:val="001C21D0"/>
    <w:rsid w:val="001C23EB"/>
    <w:rsid w:val="001C260B"/>
    <w:rsid w:val="001C2698"/>
    <w:rsid w:val="001C29C6"/>
    <w:rsid w:val="001C3D26"/>
    <w:rsid w:val="001C3DDD"/>
    <w:rsid w:val="001C42B6"/>
    <w:rsid w:val="001C48DC"/>
    <w:rsid w:val="001C4923"/>
    <w:rsid w:val="001C4C86"/>
    <w:rsid w:val="001C4E83"/>
    <w:rsid w:val="001C4ECE"/>
    <w:rsid w:val="001C4F8B"/>
    <w:rsid w:val="001C5A0F"/>
    <w:rsid w:val="001C5C89"/>
    <w:rsid w:val="001C631A"/>
    <w:rsid w:val="001C6541"/>
    <w:rsid w:val="001C6746"/>
    <w:rsid w:val="001C69B7"/>
    <w:rsid w:val="001C6E5B"/>
    <w:rsid w:val="001C6ED1"/>
    <w:rsid w:val="001C70B5"/>
    <w:rsid w:val="001C7194"/>
    <w:rsid w:val="001C7612"/>
    <w:rsid w:val="001C79CA"/>
    <w:rsid w:val="001C7D8E"/>
    <w:rsid w:val="001D003C"/>
    <w:rsid w:val="001D01AC"/>
    <w:rsid w:val="001D0874"/>
    <w:rsid w:val="001D0916"/>
    <w:rsid w:val="001D0A44"/>
    <w:rsid w:val="001D13C6"/>
    <w:rsid w:val="001D16B3"/>
    <w:rsid w:val="001D21AF"/>
    <w:rsid w:val="001D277C"/>
    <w:rsid w:val="001D2A1D"/>
    <w:rsid w:val="001D2A95"/>
    <w:rsid w:val="001D2BC7"/>
    <w:rsid w:val="001D34F3"/>
    <w:rsid w:val="001D35D7"/>
    <w:rsid w:val="001D3B49"/>
    <w:rsid w:val="001D3B8A"/>
    <w:rsid w:val="001D3C73"/>
    <w:rsid w:val="001D3E07"/>
    <w:rsid w:val="001D441C"/>
    <w:rsid w:val="001D474C"/>
    <w:rsid w:val="001D49B2"/>
    <w:rsid w:val="001D4A1C"/>
    <w:rsid w:val="001D4F9D"/>
    <w:rsid w:val="001D56B0"/>
    <w:rsid w:val="001D5B93"/>
    <w:rsid w:val="001D5F06"/>
    <w:rsid w:val="001D6226"/>
    <w:rsid w:val="001D6392"/>
    <w:rsid w:val="001D6830"/>
    <w:rsid w:val="001D6995"/>
    <w:rsid w:val="001D6AAB"/>
    <w:rsid w:val="001D6B8E"/>
    <w:rsid w:val="001D6D77"/>
    <w:rsid w:val="001D6EAC"/>
    <w:rsid w:val="001D71F9"/>
    <w:rsid w:val="001D72E6"/>
    <w:rsid w:val="001D732E"/>
    <w:rsid w:val="001D74EC"/>
    <w:rsid w:val="001D7524"/>
    <w:rsid w:val="001D7697"/>
    <w:rsid w:val="001D7846"/>
    <w:rsid w:val="001D79A1"/>
    <w:rsid w:val="001E05C0"/>
    <w:rsid w:val="001E0B38"/>
    <w:rsid w:val="001E0B81"/>
    <w:rsid w:val="001E0BD2"/>
    <w:rsid w:val="001E0C68"/>
    <w:rsid w:val="001E0CE5"/>
    <w:rsid w:val="001E15BB"/>
    <w:rsid w:val="001E17BD"/>
    <w:rsid w:val="001E1AF7"/>
    <w:rsid w:val="001E1B00"/>
    <w:rsid w:val="001E20CA"/>
    <w:rsid w:val="001E24B9"/>
    <w:rsid w:val="001E272D"/>
    <w:rsid w:val="001E2852"/>
    <w:rsid w:val="001E2863"/>
    <w:rsid w:val="001E2AC0"/>
    <w:rsid w:val="001E2B7E"/>
    <w:rsid w:val="001E30A9"/>
    <w:rsid w:val="001E33C2"/>
    <w:rsid w:val="001E363C"/>
    <w:rsid w:val="001E3BCB"/>
    <w:rsid w:val="001E3C45"/>
    <w:rsid w:val="001E3E95"/>
    <w:rsid w:val="001E40FA"/>
    <w:rsid w:val="001E415F"/>
    <w:rsid w:val="001E491F"/>
    <w:rsid w:val="001E49A4"/>
    <w:rsid w:val="001E5496"/>
    <w:rsid w:val="001E5DB8"/>
    <w:rsid w:val="001E5EAC"/>
    <w:rsid w:val="001E685C"/>
    <w:rsid w:val="001E7371"/>
    <w:rsid w:val="001E7433"/>
    <w:rsid w:val="001E7D56"/>
    <w:rsid w:val="001F0069"/>
    <w:rsid w:val="001F04B3"/>
    <w:rsid w:val="001F04E7"/>
    <w:rsid w:val="001F08E6"/>
    <w:rsid w:val="001F0F3D"/>
    <w:rsid w:val="001F14DC"/>
    <w:rsid w:val="001F1556"/>
    <w:rsid w:val="001F1A7C"/>
    <w:rsid w:val="001F2141"/>
    <w:rsid w:val="001F21A9"/>
    <w:rsid w:val="001F2771"/>
    <w:rsid w:val="001F2F76"/>
    <w:rsid w:val="001F30A0"/>
    <w:rsid w:val="001F3CBA"/>
    <w:rsid w:val="001F3D9F"/>
    <w:rsid w:val="001F460E"/>
    <w:rsid w:val="001F4953"/>
    <w:rsid w:val="001F4B53"/>
    <w:rsid w:val="001F4EB1"/>
    <w:rsid w:val="001F4F79"/>
    <w:rsid w:val="001F5264"/>
    <w:rsid w:val="001F5464"/>
    <w:rsid w:val="001F5683"/>
    <w:rsid w:val="001F574E"/>
    <w:rsid w:val="001F589E"/>
    <w:rsid w:val="001F5AFA"/>
    <w:rsid w:val="001F5CE9"/>
    <w:rsid w:val="001F5E38"/>
    <w:rsid w:val="001F63C6"/>
    <w:rsid w:val="001F6F4D"/>
    <w:rsid w:val="001F70FB"/>
    <w:rsid w:val="001F720E"/>
    <w:rsid w:val="001F7526"/>
    <w:rsid w:val="001F7A64"/>
    <w:rsid w:val="001F7FED"/>
    <w:rsid w:val="0020025A"/>
    <w:rsid w:val="0020037C"/>
    <w:rsid w:val="00200D21"/>
    <w:rsid w:val="00200E34"/>
    <w:rsid w:val="00201350"/>
    <w:rsid w:val="0020144D"/>
    <w:rsid w:val="00201450"/>
    <w:rsid w:val="00201A49"/>
    <w:rsid w:val="00201B1F"/>
    <w:rsid w:val="00201D31"/>
    <w:rsid w:val="00201D77"/>
    <w:rsid w:val="00202117"/>
    <w:rsid w:val="00202267"/>
    <w:rsid w:val="00202350"/>
    <w:rsid w:val="00202536"/>
    <w:rsid w:val="00203A35"/>
    <w:rsid w:val="00203ED8"/>
    <w:rsid w:val="00203F84"/>
    <w:rsid w:val="002045DC"/>
    <w:rsid w:val="002049BF"/>
    <w:rsid w:val="00204BB1"/>
    <w:rsid w:val="0020506B"/>
    <w:rsid w:val="002050D0"/>
    <w:rsid w:val="0020537D"/>
    <w:rsid w:val="00205A1A"/>
    <w:rsid w:val="00205BF1"/>
    <w:rsid w:val="00205D31"/>
    <w:rsid w:val="00205F28"/>
    <w:rsid w:val="0020603D"/>
    <w:rsid w:val="0020670C"/>
    <w:rsid w:val="00206C48"/>
    <w:rsid w:val="00207172"/>
    <w:rsid w:val="002071D6"/>
    <w:rsid w:val="002073EF"/>
    <w:rsid w:val="0020791A"/>
    <w:rsid w:val="00207C84"/>
    <w:rsid w:val="00210325"/>
    <w:rsid w:val="00210496"/>
    <w:rsid w:val="002104BD"/>
    <w:rsid w:val="00210989"/>
    <w:rsid w:val="00210C88"/>
    <w:rsid w:val="002110AA"/>
    <w:rsid w:val="00211662"/>
    <w:rsid w:val="002118BD"/>
    <w:rsid w:val="00211EFD"/>
    <w:rsid w:val="00212138"/>
    <w:rsid w:val="00212A56"/>
    <w:rsid w:val="00212BFC"/>
    <w:rsid w:val="00212C11"/>
    <w:rsid w:val="00212ED0"/>
    <w:rsid w:val="00212F95"/>
    <w:rsid w:val="0021354A"/>
    <w:rsid w:val="002135B6"/>
    <w:rsid w:val="0021364D"/>
    <w:rsid w:val="002136CA"/>
    <w:rsid w:val="00213732"/>
    <w:rsid w:val="00213880"/>
    <w:rsid w:val="00213F35"/>
    <w:rsid w:val="002140FF"/>
    <w:rsid w:val="002141E5"/>
    <w:rsid w:val="002149C8"/>
    <w:rsid w:val="00214B90"/>
    <w:rsid w:val="00214D2F"/>
    <w:rsid w:val="002151F2"/>
    <w:rsid w:val="00215921"/>
    <w:rsid w:val="00215D2B"/>
    <w:rsid w:val="00216126"/>
    <w:rsid w:val="00216197"/>
    <w:rsid w:val="00216D19"/>
    <w:rsid w:val="00217986"/>
    <w:rsid w:val="00217A13"/>
    <w:rsid w:val="00220172"/>
    <w:rsid w:val="00220463"/>
    <w:rsid w:val="00220BD7"/>
    <w:rsid w:val="00221380"/>
    <w:rsid w:val="00221612"/>
    <w:rsid w:val="0022162E"/>
    <w:rsid w:val="00221956"/>
    <w:rsid w:val="00221F51"/>
    <w:rsid w:val="0022244A"/>
    <w:rsid w:val="00223118"/>
    <w:rsid w:val="00223655"/>
    <w:rsid w:val="002237C8"/>
    <w:rsid w:val="002239BC"/>
    <w:rsid w:val="00223EF3"/>
    <w:rsid w:val="002242A1"/>
    <w:rsid w:val="00224A65"/>
    <w:rsid w:val="00224BA7"/>
    <w:rsid w:val="00225019"/>
    <w:rsid w:val="002256BA"/>
    <w:rsid w:val="00225960"/>
    <w:rsid w:val="002260B0"/>
    <w:rsid w:val="00226622"/>
    <w:rsid w:val="00226750"/>
    <w:rsid w:val="00226C2C"/>
    <w:rsid w:val="00227079"/>
    <w:rsid w:val="0022749B"/>
    <w:rsid w:val="0022777D"/>
    <w:rsid w:val="0023003A"/>
    <w:rsid w:val="0023007D"/>
    <w:rsid w:val="002300AD"/>
    <w:rsid w:val="00230234"/>
    <w:rsid w:val="00230CFF"/>
    <w:rsid w:val="00230EB5"/>
    <w:rsid w:val="00230F11"/>
    <w:rsid w:val="002316AD"/>
    <w:rsid w:val="00231C27"/>
    <w:rsid w:val="00232140"/>
    <w:rsid w:val="002326F3"/>
    <w:rsid w:val="0023322C"/>
    <w:rsid w:val="00233A1F"/>
    <w:rsid w:val="00233B47"/>
    <w:rsid w:val="00233B9B"/>
    <w:rsid w:val="00233D95"/>
    <w:rsid w:val="00234203"/>
    <w:rsid w:val="0023483B"/>
    <w:rsid w:val="00234AC7"/>
    <w:rsid w:val="00234F1E"/>
    <w:rsid w:val="00235705"/>
    <w:rsid w:val="002357D7"/>
    <w:rsid w:val="00235987"/>
    <w:rsid w:val="00235AE3"/>
    <w:rsid w:val="00235F12"/>
    <w:rsid w:val="00236053"/>
    <w:rsid w:val="002362FA"/>
    <w:rsid w:val="0023657E"/>
    <w:rsid w:val="002367F0"/>
    <w:rsid w:val="00236BEA"/>
    <w:rsid w:val="00237719"/>
    <w:rsid w:val="0023775B"/>
    <w:rsid w:val="002402F7"/>
    <w:rsid w:val="0024051B"/>
    <w:rsid w:val="00240953"/>
    <w:rsid w:val="0024111B"/>
    <w:rsid w:val="0024129F"/>
    <w:rsid w:val="002414C3"/>
    <w:rsid w:val="00241674"/>
    <w:rsid w:val="00241856"/>
    <w:rsid w:val="00241BA9"/>
    <w:rsid w:val="00241E9E"/>
    <w:rsid w:val="00241FC5"/>
    <w:rsid w:val="00242E5B"/>
    <w:rsid w:val="00242E7A"/>
    <w:rsid w:val="0024306D"/>
    <w:rsid w:val="00243622"/>
    <w:rsid w:val="00243709"/>
    <w:rsid w:val="002438C6"/>
    <w:rsid w:val="00243F3F"/>
    <w:rsid w:val="002445B3"/>
    <w:rsid w:val="002446BC"/>
    <w:rsid w:val="00244DC7"/>
    <w:rsid w:val="00245041"/>
    <w:rsid w:val="002450C1"/>
    <w:rsid w:val="00245171"/>
    <w:rsid w:val="0024529C"/>
    <w:rsid w:val="002453F8"/>
    <w:rsid w:val="0024556F"/>
    <w:rsid w:val="0024575B"/>
    <w:rsid w:val="0024679C"/>
    <w:rsid w:val="0024711E"/>
    <w:rsid w:val="002473C8"/>
    <w:rsid w:val="00247503"/>
    <w:rsid w:val="00247CEC"/>
    <w:rsid w:val="00247F60"/>
    <w:rsid w:val="00247FBB"/>
    <w:rsid w:val="00250E2D"/>
    <w:rsid w:val="00251843"/>
    <w:rsid w:val="00251FAE"/>
    <w:rsid w:val="00252A5D"/>
    <w:rsid w:val="00252AA3"/>
    <w:rsid w:val="00252C53"/>
    <w:rsid w:val="00253B7A"/>
    <w:rsid w:val="00253CDC"/>
    <w:rsid w:val="0025401B"/>
    <w:rsid w:val="002548E4"/>
    <w:rsid w:val="002549AC"/>
    <w:rsid w:val="00254B7D"/>
    <w:rsid w:val="00254D41"/>
    <w:rsid w:val="002551AE"/>
    <w:rsid w:val="0025537E"/>
    <w:rsid w:val="00256353"/>
    <w:rsid w:val="002563FE"/>
    <w:rsid w:val="0025667F"/>
    <w:rsid w:val="0025674B"/>
    <w:rsid w:val="00256BA5"/>
    <w:rsid w:val="002574E1"/>
    <w:rsid w:val="00257668"/>
    <w:rsid w:val="00257779"/>
    <w:rsid w:val="00257837"/>
    <w:rsid w:val="00257847"/>
    <w:rsid w:val="0025797B"/>
    <w:rsid w:val="00257A2A"/>
    <w:rsid w:val="00257A4E"/>
    <w:rsid w:val="00257EEF"/>
    <w:rsid w:val="0026011D"/>
    <w:rsid w:val="0026058F"/>
    <w:rsid w:val="00260A66"/>
    <w:rsid w:val="00260AA3"/>
    <w:rsid w:val="00260C88"/>
    <w:rsid w:val="0026114D"/>
    <w:rsid w:val="00261317"/>
    <w:rsid w:val="00261490"/>
    <w:rsid w:val="00261727"/>
    <w:rsid w:val="00261A69"/>
    <w:rsid w:val="00262151"/>
    <w:rsid w:val="00262333"/>
    <w:rsid w:val="002624C8"/>
    <w:rsid w:val="0026260B"/>
    <w:rsid w:val="002626A2"/>
    <w:rsid w:val="00262FE2"/>
    <w:rsid w:val="002634C9"/>
    <w:rsid w:val="002635E6"/>
    <w:rsid w:val="00263629"/>
    <w:rsid w:val="002636F2"/>
    <w:rsid w:val="00263A0A"/>
    <w:rsid w:val="00263A67"/>
    <w:rsid w:val="00263CDB"/>
    <w:rsid w:val="002640E2"/>
    <w:rsid w:val="0026418A"/>
    <w:rsid w:val="002644F1"/>
    <w:rsid w:val="00264D03"/>
    <w:rsid w:val="00264FB7"/>
    <w:rsid w:val="002657EA"/>
    <w:rsid w:val="00265963"/>
    <w:rsid w:val="00266634"/>
    <w:rsid w:val="00266A6A"/>
    <w:rsid w:val="00266AE2"/>
    <w:rsid w:val="00266BA1"/>
    <w:rsid w:val="0026708D"/>
    <w:rsid w:val="0026714D"/>
    <w:rsid w:val="002675D0"/>
    <w:rsid w:val="00267B36"/>
    <w:rsid w:val="002702F5"/>
    <w:rsid w:val="00270385"/>
    <w:rsid w:val="0027098E"/>
    <w:rsid w:val="00270BE4"/>
    <w:rsid w:val="00270F79"/>
    <w:rsid w:val="00270F85"/>
    <w:rsid w:val="0027138A"/>
    <w:rsid w:val="00271726"/>
    <w:rsid w:val="00271CC1"/>
    <w:rsid w:val="00271F13"/>
    <w:rsid w:val="0027207A"/>
    <w:rsid w:val="0027223C"/>
    <w:rsid w:val="002725BC"/>
    <w:rsid w:val="002729C2"/>
    <w:rsid w:val="00272D25"/>
    <w:rsid w:val="00273039"/>
    <w:rsid w:val="0027313B"/>
    <w:rsid w:val="002731D4"/>
    <w:rsid w:val="00273294"/>
    <w:rsid w:val="0027344D"/>
    <w:rsid w:val="0027442C"/>
    <w:rsid w:val="002747C6"/>
    <w:rsid w:val="00274F0C"/>
    <w:rsid w:val="00275221"/>
    <w:rsid w:val="002756E9"/>
    <w:rsid w:val="00275758"/>
    <w:rsid w:val="00275870"/>
    <w:rsid w:val="002759E2"/>
    <w:rsid w:val="00275D56"/>
    <w:rsid w:val="00276170"/>
    <w:rsid w:val="0027617B"/>
    <w:rsid w:val="0027633A"/>
    <w:rsid w:val="00276579"/>
    <w:rsid w:val="002765E5"/>
    <w:rsid w:val="00276B70"/>
    <w:rsid w:val="002776C9"/>
    <w:rsid w:val="00277937"/>
    <w:rsid w:val="00280059"/>
    <w:rsid w:val="0028075C"/>
    <w:rsid w:val="00280780"/>
    <w:rsid w:val="00280BD1"/>
    <w:rsid w:val="00280DA1"/>
    <w:rsid w:val="00281065"/>
    <w:rsid w:val="00281B12"/>
    <w:rsid w:val="00281B18"/>
    <w:rsid w:val="00281DBB"/>
    <w:rsid w:val="00281F27"/>
    <w:rsid w:val="002825BF"/>
    <w:rsid w:val="0028307A"/>
    <w:rsid w:val="002832DA"/>
    <w:rsid w:val="00283370"/>
    <w:rsid w:val="00283B23"/>
    <w:rsid w:val="00283E53"/>
    <w:rsid w:val="0028414E"/>
    <w:rsid w:val="002843D5"/>
    <w:rsid w:val="0028445C"/>
    <w:rsid w:val="002844E9"/>
    <w:rsid w:val="00284536"/>
    <w:rsid w:val="002847E6"/>
    <w:rsid w:val="00284BFC"/>
    <w:rsid w:val="00284D00"/>
    <w:rsid w:val="00284FE9"/>
    <w:rsid w:val="00285089"/>
    <w:rsid w:val="00285A45"/>
    <w:rsid w:val="00285B4A"/>
    <w:rsid w:val="00285C0D"/>
    <w:rsid w:val="00285F49"/>
    <w:rsid w:val="00285FC9"/>
    <w:rsid w:val="00286264"/>
    <w:rsid w:val="002863CD"/>
    <w:rsid w:val="0028647E"/>
    <w:rsid w:val="00286792"/>
    <w:rsid w:val="00286E24"/>
    <w:rsid w:val="00286ED0"/>
    <w:rsid w:val="0028720E"/>
    <w:rsid w:val="00287582"/>
    <w:rsid w:val="00287677"/>
    <w:rsid w:val="00287B79"/>
    <w:rsid w:val="00290364"/>
    <w:rsid w:val="00290599"/>
    <w:rsid w:val="002907BC"/>
    <w:rsid w:val="00290CD4"/>
    <w:rsid w:val="00290EAF"/>
    <w:rsid w:val="00291241"/>
    <w:rsid w:val="002914F2"/>
    <w:rsid w:val="00292475"/>
    <w:rsid w:val="002926E7"/>
    <w:rsid w:val="00292BCB"/>
    <w:rsid w:val="00293083"/>
    <w:rsid w:val="00293172"/>
    <w:rsid w:val="00293540"/>
    <w:rsid w:val="0029359E"/>
    <w:rsid w:val="002935FD"/>
    <w:rsid w:val="002936D5"/>
    <w:rsid w:val="002937D4"/>
    <w:rsid w:val="00293DD9"/>
    <w:rsid w:val="00294177"/>
    <w:rsid w:val="002942E9"/>
    <w:rsid w:val="0029431E"/>
    <w:rsid w:val="002949B8"/>
    <w:rsid w:val="00294B54"/>
    <w:rsid w:val="002955BC"/>
    <w:rsid w:val="0029598C"/>
    <w:rsid w:val="00295DB2"/>
    <w:rsid w:val="00295F21"/>
    <w:rsid w:val="00296084"/>
    <w:rsid w:val="002962C4"/>
    <w:rsid w:val="00296321"/>
    <w:rsid w:val="0029675E"/>
    <w:rsid w:val="00296853"/>
    <w:rsid w:val="00296879"/>
    <w:rsid w:val="00296B5A"/>
    <w:rsid w:val="00297495"/>
    <w:rsid w:val="00297652"/>
    <w:rsid w:val="002979D7"/>
    <w:rsid w:val="00297BE8"/>
    <w:rsid w:val="00297FDD"/>
    <w:rsid w:val="002A0025"/>
    <w:rsid w:val="002A0048"/>
    <w:rsid w:val="002A0061"/>
    <w:rsid w:val="002A06CB"/>
    <w:rsid w:val="002A075B"/>
    <w:rsid w:val="002A0AB6"/>
    <w:rsid w:val="002A0AFB"/>
    <w:rsid w:val="002A0E2E"/>
    <w:rsid w:val="002A0F5F"/>
    <w:rsid w:val="002A12C0"/>
    <w:rsid w:val="002A1583"/>
    <w:rsid w:val="002A1686"/>
    <w:rsid w:val="002A1A63"/>
    <w:rsid w:val="002A1B37"/>
    <w:rsid w:val="002A1D5E"/>
    <w:rsid w:val="002A1EFF"/>
    <w:rsid w:val="002A2233"/>
    <w:rsid w:val="002A2320"/>
    <w:rsid w:val="002A2F4B"/>
    <w:rsid w:val="002A2FDD"/>
    <w:rsid w:val="002A32E6"/>
    <w:rsid w:val="002A33CC"/>
    <w:rsid w:val="002A34EC"/>
    <w:rsid w:val="002A3BA4"/>
    <w:rsid w:val="002A3FC9"/>
    <w:rsid w:val="002A4050"/>
    <w:rsid w:val="002A440A"/>
    <w:rsid w:val="002A45C7"/>
    <w:rsid w:val="002A4B0A"/>
    <w:rsid w:val="002A517F"/>
    <w:rsid w:val="002A5509"/>
    <w:rsid w:val="002A5943"/>
    <w:rsid w:val="002A602B"/>
    <w:rsid w:val="002A6141"/>
    <w:rsid w:val="002A61ED"/>
    <w:rsid w:val="002A64D6"/>
    <w:rsid w:val="002A65C1"/>
    <w:rsid w:val="002A6C64"/>
    <w:rsid w:val="002A7523"/>
    <w:rsid w:val="002A782F"/>
    <w:rsid w:val="002A798E"/>
    <w:rsid w:val="002A7BF1"/>
    <w:rsid w:val="002B02D7"/>
    <w:rsid w:val="002B0892"/>
    <w:rsid w:val="002B08C1"/>
    <w:rsid w:val="002B08FB"/>
    <w:rsid w:val="002B0E42"/>
    <w:rsid w:val="002B1292"/>
    <w:rsid w:val="002B16CE"/>
    <w:rsid w:val="002B298C"/>
    <w:rsid w:val="002B2CFC"/>
    <w:rsid w:val="002B31DA"/>
    <w:rsid w:val="002B344F"/>
    <w:rsid w:val="002B36B0"/>
    <w:rsid w:val="002B3797"/>
    <w:rsid w:val="002B3BF0"/>
    <w:rsid w:val="002B3F67"/>
    <w:rsid w:val="002B4290"/>
    <w:rsid w:val="002B443C"/>
    <w:rsid w:val="002B4D6E"/>
    <w:rsid w:val="002B509B"/>
    <w:rsid w:val="002B5C2F"/>
    <w:rsid w:val="002B5DB3"/>
    <w:rsid w:val="002B65A4"/>
    <w:rsid w:val="002B66B8"/>
    <w:rsid w:val="002B6C0B"/>
    <w:rsid w:val="002B6C2E"/>
    <w:rsid w:val="002B71D2"/>
    <w:rsid w:val="002B729E"/>
    <w:rsid w:val="002B76CC"/>
    <w:rsid w:val="002B7A4E"/>
    <w:rsid w:val="002C077D"/>
    <w:rsid w:val="002C07BF"/>
    <w:rsid w:val="002C0A20"/>
    <w:rsid w:val="002C12D6"/>
    <w:rsid w:val="002C1E88"/>
    <w:rsid w:val="002C2283"/>
    <w:rsid w:val="002C266E"/>
    <w:rsid w:val="002C2C83"/>
    <w:rsid w:val="002C2EF0"/>
    <w:rsid w:val="002C2F09"/>
    <w:rsid w:val="002C3124"/>
    <w:rsid w:val="002C3363"/>
    <w:rsid w:val="002C33AD"/>
    <w:rsid w:val="002C3C2B"/>
    <w:rsid w:val="002C3FD9"/>
    <w:rsid w:val="002C4364"/>
    <w:rsid w:val="002C448A"/>
    <w:rsid w:val="002C4DE4"/>
    <w:rsid w:val="002C4DFC"/>
    <w:rsid w:val="002C53AB"/>
    <w:rsid w:val="002C597F"/>
    <w:rsid w:val="002C5CEB"/>
    <w:rsid w:val="002C5F32"/>
    <w:rsid w:val="002C6683"/>
    <w:rsid w:val="002C67C8"/>
    <w:rsid w:val="002C6C89"/>
    <w:rsid w:val="002C6D65"/>
    <w:rsid w:val="002C722C"/>
    <w:rsid w:val="002C76CD"/>
    <w:rsid w:val="002C7A85"/>
    <w:rsid w:val="002C7BBB"/>
    <w:rsid w:val="002D01A5"/>
    <w:rsid w:val="002D0275"/>
    <w:rsid w:val="002D08F5"/>
    <w:rsid w:val="002D09BE"/>
    <w:rsid w:val="002D0A23"/>
    <w:rsid w:val="002D0D42"/>
    <w:rsid w:val="002D0EC9"/>
    <w:rsid w:val="002D1171"/>
    <w:rsid w:val="002D150B"/>
    <w:rsid w:val="002D1832"/>
    <w:rsid w:val="002D1BED"/>
    <w:rsid w:val="002D1C79"/>
    <w:rsid w:val="002D1E9E"/>
    <w:rsid w:val="002D2225"/>
    <w:rsid w:val="002D27AB"/>
    <w:rsid w:val="002D27D3"/>
    <w:rsid w:val="002D2D9C"/>
    <w:rsid w:val="002D2DC8"/>
    <w:rsid w:val="002D2E85"/>
    <w:rsid w:val="002D2EDD"/>
    <w:rsid w:val="002D3002"/>
    <w:rsid w:val="002D3DCA"/>
    <w:rsid w:val="002D470C"/>
    <w:rsid w:val="002D4AAA"/>
    <w:rsid w:val="002D51FE"/>
    <w:rsid w:val="002D5813"/>
    <w:rsid w:val="002D5B1E"/>
    <w:rsid w:val="002D5D48"/>
    <w:rsid w:val="002D63FA"/>
    <w:rsid w:val="002D6B1A"/>
    <w:rsid w:val="002D7080"/>
    <w:rsid w:val="002D74E8"/>
    <w:rsid w:val="002D78AA"/>
    <w:rsid w:val="002E0389"/>
    <w:rsid w:val="002E0632"/>
    <w:rsid w:val="002E06E9"/>
    <w:rsid w:val="002E07F0"/>
    <w:rsid w:val="002E0D3E"/>
    <w:rsid w:val="002E1FCD"/>
    <w:rsid w:val="002E22C1"/>
    <w:rsid w:val="002E22DD"/>
    <w:rsid w:val="002E2679"/>
    <w:rsid w:val="002E2956"/>
    <w:rsid w:val="002E2CE4"/>
    <w:rsid w:val="002E2E74"/>
    <w:rsid w:val="002E30D1"/>
    <w:rsid w:val="002E364B"/>
    <w:rsid w:val="002E3C83"/>
    <w:rsid w:val="002E3D22"/>
    <w:rsid w:val="002E3DC6"/>
    <w:rsid w:val="002E4094"/>
    <w:rsid w:val="002E48AE"/>
    <w:rsid w:val="002E4A18"/>
    <w:rsid w:val="002E52C3"/>
    <w:rsid w:val="002E5404"/>
    <w:rsid w:val="002E54DA"/>
    <w:rsid w:val="002E7B4D"/>
    <w:rsid w:val="002E7E22"/>
    <w:rsid w:val="002E7F3C"/>
    <w:rsid w:val="002F037E"/>
    <w:rsid w:val="002F095A"/>
    <w:rsid w:val="002F0B5A"/>
    <w:rsid w:val="002F0C4E"/>
    <w:rsid w:val="002F0CB3"/>
    <w:rsid w:val="002F0FDD"/>
    <w:rsid w:val="002F107C"/>
    <w:rsid w:val="002F1364"/>
    <w:rsid w:val="002F1412"/>
    <w:rsid w:val="002F143A"/>
    <w:rsid w:val="002F1511"/>
    <w:rsid w:val="002F1526"/>
    <w:rsid w:val="002F17FC"/>
    <w:rsid w:val="002F18D4"/>
    <w:rsid w:val="002F1E69"/>
    <w:rsid w:val="002F22D5"/>
    <w:rsid w:val="002F2E08"/>
    <w:rsid w:val="002F2F12"/>
    <w:rsid w:val="002F310D"/>
    <w:rsid w:val="002F3125"/>
    <w:rsid w:val="002F33B7"/>
    <w:rsid w:val="002F3918"/>
    <w:rsid w:val="002F4596"/>
    <w:rsid w:val="002F48A8"/>
    <w:rsid w:val="002F4A31"/>
    <w:rsid w:val="002F51F7"/>
    <w:rsid w:val="002F599B"/>
    <w:rsid w:val="002F59FD"/>
    <w:rsid w:val="002F5B6E"/>
    <w:rsid w:val="002F5C07"/>
    <w:rsid w:val="002F6439"/>
    <w:rsid w:val="002F6F9F"/>
    <w:rsid w:val="002F72FE"/>
    <w:rsid w:val="002F736F"/>
    <w:rsid w:val="002F74E7"/>
    <w:rsid w:val="002F7697"/>
    <w:rsid w:val="002F79E7"/>
    <w:rsid w:val="002F7C73"/>
    <w:rsid w:val="0030010C"/>
    <w:rsid w:val="003005F2"/>
    <w:rsid w:val="00300D92"/>
    <w:rsid w:val="00300F02"/>
    <w:rsid w:val="00301138"/>
    <w:rsid w:val="003014F0"/>
    <w:rsid w:val="003018EA"/>
    <w:rsid w:val="00301A9C"/>
    <w:rsid w:val="00301D08"/>
    <w:rsid w:val="003029A4"/>
    <w:rsid w:val="00302A41"/>
    <w:rsid w:val="00302A66"/>
    <w:rsid w:val="00302BC9"/>
    <w:rsid w:val="00302CDC"/>
    <w:rsid w:val="00303008"/>
    <w:rsid w:val="00303081"/>
    <w:rsid w:val="0030368E"/>
    <w:rsid w:val="00303863"/>
    <w:rsid w:val="00304053"/>
    <w:rsid w:val="003042A0"/>
    <w:rsid w:val="00304578"/>
    <w:rsid w:val="0030489D"/>
    <w:rsid w:val="00304963"/>
    <w:rsid w:val="00305FCB"/>
    <w:rsid w:val="00306518"/>
    <w:rsid w:val="0030668E"/>
    <w:rsid w:val="00306A67"/>
    <w:rsid w:val="00306CF1"/>
    <w:rsid w:val="0030780F"/>
    <w:rsid w:val="00307D80"/>
    <w:rsid w:val="00307F94"/>
    <w:rsid w:val="0031020E"/>
    <w:rsid w:val="00310CAE"/>
    <w:rsid w:val="00310CEB"/>
    <w:rsid w:val="00310D31"/>
    <w:rsid w:val="00310E26"/>
    <w:rsid w:val="00311258"/>
    <w:rsid w:val="003117F8"/>
    <w:rsid w:val="00311B59"/>
    <w:rsid w:val="0031296A"/>
    <w:rsid w:val="00312D11"/>
    <w:rsid w:val="003134A6"/>
    <w:rsid w:val="00313F32"/>
    <w:rsid w:val="0031407A"/>
    <w:rsid w:val="003143C0"/>
    <w:rsid w:val="003144E8"/>
    <w:rsid w:val="00314748"/>
    <w:rsid w:val="003147DF"/>
    <w:rsid w:val="003147FF"/>
    <w:rsid w:val="00314FA2"/>
    <w:rsid w:val="00315176"/>
    <w:rsid w:val="00316429"/>
    <w:rsid w:val="0031649A"/>
    <w:rsid w:val="0031675B"/>
    <w:rsid w:val="00316AC7"/>
    <w:rsid w:val="00316C25"/>
    <w:rsid w:val="0031713D"/>
    <w:rsid w:val="00317238"/>
    <w:rsid w:val="003175C2"/>
    <w:rsid w:val="00317848"/>
    <w:rsid w:val="00317BF7"/>
    <w:rsid w:val="00317D0C"/>
    <w:rsid w:val="0032065E"/>
    <w:rsid w:val="00320B22"/>
    <w:rsid w:val="00320DC1"/>
    <w:rsid w:val="00320E2B"/>
    <w:rsid w:val="0032159F"/>
    <w:rsid w:val="00321B9C"/>
    <w:rsid w:val="00321BB5"/>
    <w:rsid w:val="00321CD2"/>
    <w:rsid w:val="00321D64"/>
    <w:rsid w:val="0032211E"/>
    <w:rsid w:val="00322E5B"/>
    <w:rsid w:val="00322E67"/>
    <w:rsid w:val="00323467"/>
    <w:rsid w:val="0032361A"/>
    <w:rsid w:val="00323623"/>
    <w:rsid w:val="00323672"/>
    <w:rsid w:val="003237A3"/>
    <w:rsid w:val="00324277"/>
    <w:rsid w:val="00324754"/>
    <w:rsid w:val="0032481A"/>
    <w:rsid w:val="003250EC"/>
    <w:rsid w:val="00325360"/>
    <w:rsid w:val="00325E05"/>
    <w:rsid w:val="00325E18"/>
    <w:rsid w:val="003264C0"/>
    <w:rsid w:val="00326744"/>
    <w:rsid w:val="0032699B"/>
    <w:rsid w:val="003269AB"/>
    <w:rsid w:val="00326EE2"/>
    <w:rsid w:val="0032731F"/>
    <w:rsid w:val="003277D5"/>
    <w:rsid w:val="00327803"/>
    <w:rsid w:val="00327F25"/>
    <w:rsid w:val="0033055F"/>
    <w:rsid w:val="003308D2"/>
    <w:rsid w:val="00330D2D"/>
    <w:rsid w:val="00330DA9"/>
    <w:rsid w:val="003311E5"/>
    <w:rsid w:val="00331718"/>
    <w:rsid w:val="00331AA3"/>
    <w:rsid w:val="00331C10"/>
    <w:rsid w:val="00332731"/>
    <w:rsid w:val="003328FD"/>
    <w:rsid w:val="003329EA"/>
    <w:rsid w:val="00332F4D"/>
    <w:rsid w:val="00333056"/>
    <w:rsid w:val="00333099"/>
    <w:rsid w:val="00333BA8"/>
    <w:rsid w:val="00333BB0"/>
    <w:rsid w:val="00333BBC"/>
    <w:rsid w:val="003342B6"/>
    <w:rsid w:val="00334309"/>
    <w:rsid w:val="0033445E"/>
    <w:rsid w:val="00334B44"/>
    <w:rsid w:val="00334F3A"/>
    <w:rsid w:val="00335428"/>
    <w:rsid w:val="00335560"/>
    <w:rsid w:val="00335E50"/>
    <w:rsid w:val="00335E8A"/>
    <w:rsid w:val="00335EDE"/>
    <w:rsid w:val="003372A2"/>
    <w:rsid w:val="003376A5"/>
    <w:rsid w:val="003376B3"/>
    <w:rsid w:val="00337732"/>
    <w:rsid w:val="0033784A"/>
    <w:rsid w:val="00337DEA"/>
    <w:rsid w:val="00337E24"/>
    <w:rsid w:val="00337FC1"/>
    <w:rsid w:val="003400BE"/>
    <w:rsid w:val="003404BC"/>
    <w:rsid w:val="00340844"/>
    <w:rsid w:val="00340AE1"/>
    <w:rsid w:val="00340C39"/>
    <w:rsid w:val="00340F83"/>
    <w:rsid w:val="0034112E"/>
    <w:rsid w:val="00341FFF"/>
    <w:rsid w:val="00342147"/>
    <w:rsid w:val="003423C2"/>
    <w:rsid w:val="0034269A"/>
    <w:rsid w:val="00342B98"/>
    <w:rsid w:val="00342E72"/>
    <w:rsid w:val="00343209"/>
    <w:rsid w:val="00343327"/>
    <w:rsid w:val="003435E5"/>
    <w:rsid w:val="00343883"/>
    <w:rsid w:val="00343D91"/>
    <w:rsid w:val="00343FE0"/>
    <w:rsid w:val="00344829"/>
    <w:rsid w:val="00344FA8"/>
    <w:rsid w:val="00345141"/>
    <w:rsid w:val="0034522C"/>
    <w:rsid w:val="00345821"/>
    <w:rsid w:val="0034598F"/>
    <w:rsid w:val="003459C9"/>
    <w:rsid w:val="00345AC1"/>
    <w:rsid w:val="00345D5E"/>
    <w:rsid w:val="00346107"/>
    <w:rsid w:val="003464C1"/>
    <w:rsid w:val="00346C0F"/>
    <w:rsid w:val="0034773B"/>
    <w:rsid w:val="003477A9"/>
    <w:rsid w:val="0034786B"/>
    <w:rsid w:val="003478D4"/>
    <w:rsid w:val="00347C28"/>
    <w:rsid w:val="0035000B"/>
    <w:rsid w:val="00350252"/>
    <w:rsid w:val="00350C85"/>
    <w:rsid w:val="0035150D"/>
    <w:rsid w:val="003517B9"/>
    <w:rsid w:val="0035197B"/>
    <w:rsid w:val="00351983"/>
    <w:rsid w:val="00351BD6"/>
    <w:rsid w:val="00351F43"/>
    <w:rsid w:val="003521FD"/>
    <w:rsid w:val="00352BA2"/>
    <w:rsid w:val="00352DEE"/>
    <w:rsid w:val="00353208"/>
    <w:rsid w:val="00353275"/>
    <w:rsid w:val="0035352E"/>
    <w:rsid w:val="00353979"/>
    <w:rsid w:val="003539E6"/>
    <w:rsid w:val="00353D8B"/>
    <w:rsid w:val="00354033"/>
    <w:rsid w:val="003541F0"/>
    <w:rsid w:val="003543DC"/>
    <w:rsid w:val="003545EA"/>
    <w:rsid w:val="0035521A"/>
    <w:rsid w:val="00355747"/>
    <w:rsid w:val="00355A1C"/>
    <w:rsid w:val="00355B2C"/>
    <w:rsid w:val="00355D56"/>
    <w:rsid w:val="00355F11"/>
    <w:rsid w:val="00356054"/>
    <w:rsid w:val="003568EA"/>
    <w:rsid w:val="00356B45"/>
    <w:rsid w:val="00357386"/>
    <w:rsid w:val="003574D7"/>
    <w:rsid w:val="00357E8D"/>
    <w:rsid w:val="003602BF"/>
    <w:rsid w:val="0036037B"/>
    <w:rsid w:val="003604F1"/>
    <w:rsid w:val="003606A7"/>
    <w:rsid w:val="003606C0"/>
    <w:rsid w:val="00360730"/>
    <w:rsid w:val="003607FE"/>
    <w:rsid w:val="00360A4E"/>
    <w:rsid w:val="00361241"/>
    <w:rsid w:val="003612F1"/>
    <w:rsid w:val="00361606"/>
    <w:rsid w:val="00361A40"/>
    <w:rsid w:val="00361F30"/>
    <w:rsid w:val="0036293D"/>
    <w:rsid w:val="0036297B"/>
    <w:rsid w:val="00362CE3"/>
    <w:rsid w:val="00362E31"/>
    <w:rsid w:val="00362ED3"/>
    <w:rsid w:val="00362FDF"/>
    <w:rsid w:val="00363203"/>
    <w:rsid w:val="00363758"/>
    <w:rsid w:val="003639FC"/>
    <w:rsid w:val="00363A7A"/>
    <w:rsid w:val="003640E4"/>
    <w:rsid w:val="00364841"/>
    <w:rsid w:val="00364A09"/>
    <w:rsid w:val="00364C19"/>
    <w:rsid w:val="003651A5"/>
    <w:rsid w:val="003655B9"/>
    <w:rsid w:val="003655DB"/>
    <w:rsid w:val="0036578D"/>
    <w:rsid w:val="003661FE"/>
    <w:rsid w:val="00366236"/>
    <w:rsid w:val="00366560"/>
    <w:rsid w:val="003667C7"/>
    <w:rsid w:val="00366E75"/>
    <w:rsid w:val="00367A3D"/>
    <w:rsid w:val="00367A8E"/>
    <w:rsid w:val="00367B6D"/>
    <w:rsid w:val="00367D1D"/>
    <w:rsid w:val="00367E9D"/>
    <w:rsid w:val="00370026"/>
    <w:rsid w:val="0037096C"/>
    <w:rsid w:val="00370EF0"/>
    <w:rsid w:val="00370F9D"/>
    <w:rsid w:val="00370FB5"/>
    <w:rsid w:val="003712FB"/>
    <w:rsid w:val="00371740"/>
    <w:rsid w:val="00371D77"/>
    <w:rsid w:val="00371EE2"/>
    <w:rsid w:val="00371F06"/>
    <w:rsid w:val="003721F0"/>
    <w:rsid w:val="00372360"/>
    <w:rsid w:val="00372DBE"/>
    <w:rsid w:val="00372E94"/>
    <w:rsid w:val="00372F62"/>
    <w:rsid w:val="0037378C"/>
    <w:rsid w:val="00373994"/>
    <w:rsid w:val="00373C3A"/>
    <w:rsid w:val="00373CCB"/>
    <w:rsid w:val="00373CF3"/>
    <w:rsid w:val="003748C2"/>
    <w:rsid w:val="00374955"/>
    <w:rsid w:val="003757B4"/>
    <w:rsid w:val="003759A3"/>
    <w:rsid w:val="0037686D"/>
    <w:rsid w:val="003768F9"/>
    <w:rsid w:val="00376BBD"/>
    <w:rsid w:val="00376D59"/>
    <w:rsid w:val="00376E3A"/>
    <w:rsid w:val="00376F3A"/>
    <w:rsid w:val="00376F4B"/>
    <w:rsid w:val="0037715B"/>
    <w:rsid w:val="00377E13"/>
    <w:rsid w:val="00377F05"/>
    <w:rsid w:val="00380760"/>
    <w:rsid w:val="00380F49"/>
    <w:rsid w:val="003815FD"/>
    <w:rsid w:val="00381646"/>
    <w:rsid w:val="00381808"/>
    <w:rsid w:val="00381939"/>
    <w:rsid w:val="00381D42"/>
    <w:rsid w:val="00382446"/>
    <w:rsid w:val="00382696"/>
    <w:rsid w:val="00382879"/>
    <w:rsid w:val="003834C1"/>
    <w:rsid w:val="00383D36"/>
    <w:rsid w:val="00384BDA"/>
    <w:rsid w:val="0038500D"/>
    <w:rsid w:val="003852E1"/>
    <w:rsid w:val="00385535"/>
    <w:rsid w:val="00385F4A"/>
    <w:rsid w:val="00385F92"/>
    <w:rsid w:val="00386309"/>
    <w:rsid w:val="00386866"/>
    <w:rsid w:val="00386BC7"/>
    <w:rsid w:val="00386CBD"/>
    <w:rsid w:val="00386CE3"/>
    <w:rsid w:val="00386F06"/>
    <w:rsid w:val="00387D2D"/>
    <w:rsid w:val="00387E39"/>
    <w:rsid w:val="00387F32"/>
    <w:rsid w:val="00390608"/>
    <w:rsid w:val="00390A5F"/>
    <w:rsid w:val="00390B5B"/>
    <w:rsid w:val="00390D45"/>
    <w:rsid w:val="00391900"/>
    <w:rsid w:val="00391E4A"/>
    <w:rsid w:val="00391EE4"/>
    <w:rsid w:val="00392439"/>
    <w:rsid w:val="003925D6"/>
    <w:rsid w:val="00392A83"/>
    <w:rsid w:val="00392C8C"/>
    <w:rsid w:val="00392E1A"/>
    <w:rsid w:val="00392E47"/>
    <w:rsid w:val="003933D2"/>
    <w:rsid w:val="003936BD"/>
    <w:rsid w:val="00393949"/>
    <w:rsid w:val="00394065"/>
    <w:rsid w:val="0039428E"/>
    <w:rsid w:val="00394542"/>
    <w:rsid w:val="00394E7A"/>
    <w:rsid w:val="003951CD"/>
    <w:rsid w:val="003957E5"/>
    <w:rsid w:val="00395BBB"/>
    <w:rsid w:val="00396A70"/>
    <w:rsid w:val="00396B06"/>
    <w:rsid w:val="00396E5B"/>
    <w:rsid w:val="00396F1E"/>
    <w:rsid w:val="003970CB"/>
    <w:rsid w:val="003972AB"/>
    <w:rsid w:val="0039732F"/>
    <w:rsid w:val="00397C29"/>
    <w:rsid w:val="00397C75"/>
    <w:rsid w:val="003A01E9"/>
    <w:rsid w:val="003A0201"/>
    <w:rsid w:val="003A05DF"/>
    <w:rsid w:val="003A05EC"/>
    <w:rsid w:val="003A0644"/>
    <w:rsid w:val="003A07F2"/>
    <w:rsid w:val="003A095A"/>
    <w:rsid w:val="003A0D6C"/>
    <w:rsid w:val="003A1BB5"/>
    <w:rsid w:val="003A1CC3"/>
    <w:rsid w:val="003A260E"/>
    <w:rsid w:val="003A29C6"/>
    <w:rsid w:val="003A32BC"/>
    <w:rsid w:val="003A36AF"/>
    <w:rsid w:val="003A3771"/>
    <w:rsid w:val="003A3E26"/>
    <w:rsid w:val="003A4057"/>
    <w:rsid w:val="003A41DA"/>
    <w:rsid w:val="003A4421"/>
    <w:rsid w:val="003A4840"/>
    <w:rsid w:val="003A4CA0"/>
    <w:rsid w:val="003A4E76"/>
    <w:rsid w:val="003A4EB4"/>
    <w:rsid w:val="003A5278"/>
    <w:rsid w:val="003A5EF5"/>
    <w:rsid w:val="003A6188"/>
    <w:rsid w:val="003A6705"/>
    <w:rsid w:val="003A6BC7"/>
    <w:rsid w:val="003A6EB0"/>
    <w:rsid w:val="003A7160"/>
    <w:rsid w:val="003A731E"/>
    <w:rsid w:val="003A73A4"/>
    <w:rsid w:val="003A75DF"/>
    <w:rsid w:val="003A7921"/>
    <w:rsid w:val="003A79AA"/>
    <w:rsid w:val="003A7C03"/>
    <w:rsid w:val="003A7F48"/>
    <w:rsid w:val="003A7FEB"/>
    <w:rsid w:val="003B0224"/>
    <w:rsid w:val="003B068B"/>
    <w:rsid w:val="003B0CDF"/>
    <w:rsid w:val="003B0D4C"/>
    <w:rsid w:val="003B1482"/>
    <w:rsid w:val="003B1898"/>
    <w:rsid w:val="003B1BB4"/>
    <w:rsid w:val="003B1E22"/>
    <w:rsid w:val="003B1F03"/>
    <w:rsid w:val="003B1F37"/>
    <w:rsid w:val="003B2235"/>
    <w:rsid w:val="003B2555"/>
    <w:rsid w:val="003B29DE"/>
    <w:rsid w:val="003B2FAE"/>
    <w:rsid w:val="003B313B"/>
    <w:rsid w:val="003B3469"/>
    <w:rsid w:val="003B37EF"/>
    <w:rsid w:val="003B457C"/>
    <w:rsid w:val="003B466A"/>
    <w:rsid w:val="003B4786"/>
    <w:rsid w:val="003B4798"/>
    <w:rsid w:val="003B4861"/>
    <w:rsid w:val="003B4DAA"/>
    <w:rsid w:val="003B4E08"/>
    <w:rsid w:val="003B55BA"/>
    <w:rsid w:val="003B572A"/>
    <w:rsid w:val="003B5881"/>
    <w:rsid w:val="003B5C07"/>
    <w:rsid w:val="003B5EF9"/>
    <w:rsid w:val="003B5FF5"/>
    <w:rsid w:val="003B61C9"/>
    <w:rsid w:val="003B658D"/>
    <w:rsid w:val="003B6DE4"/>
    <w:rsid w:val="003B747A"/>
    <w:rsid w:val="003B74A7"/>
    <w:rsid w:val="003B7B91"/>
    <w:rsid w:val="003C120A"/>
    <w:rsid w:val="003C134D"/>
    <w:rsid w:val="003C1598"/>
    <w:rsid w:val="003C1A67"/>
    <w:rsid w:val="003C1AE9"/>
    <w:rsid w:val="003C1B72"/>
    <w:rsid w:val="003C247A"/>
    <w:rsid w:val="003C2940"/>
    <w:rsid w:val="003C2AE8"/>
    <w:rsid w:val="003C2CC7"/>
    <w:rsid w:val="003C2DC4"/>
    <w:rsid w:val="003C2FCB"/>
    <w:rsid w:val="003C3572"/>
    <w:rsid w:val="003C424F"/>
    <w:rsid w:val="003C439F"/>
    <w:rsid w:val="003C44C2"/>
    <w:rsid w:val="003C505D"/>
    <w:rsid w:val="003C5298"/>
    <w:rsid w:val="003C5659"/>
    <w:rsid w:val="003C59B6"/>
    <w:rsid w:val="003C5BDC"/>
    <w:rsid w:val="003C5CF7"/>
    <w:rsid w:val="003C6857"/>
    <w:rsid w:val="003C6B39"/>
    <w:rsid w:val="003C6F06"/>
    <w:rsid w:val="003C7220"/>
    <w:rsid w:val="003C7F76"/>
    <w:rsid w:val="003D0092"/>
    <w:rsid w:val="003D04CA"/>
    <w:rsid w:val="003D068C"/>
    <w:rsid w:val="003D0D0C"/>
    <w:rsid w:val="003D0E9C"/>
    <w:rsid w:val="003D0FDA"/>
    <w:rsid w:val="003D1243"/>
    <w:rsid w:val="003D14B3"/>
    <w:rsid w:val="003D2141"/>
    <w:rsid w:val="003D23D0"/>
    <w:rsid w:val="003D2907"/>
    <w:rsid w:val="003D2988"/>
    <w:rsid w:val="003D2FF8"/>
    <w:rsid w:val="003D36DE"/>
    <w:rsid w:val="003D38DB"/>
    <w:rsid w:val="003D3B6A"/>
    <w:rsid w:val="003D3B9C"/>
    <w:rsid w:val="003D3CAE"/>
    <w:rsid w:val="003D4077"/>
    <w:rsid w:val="003D43B4"/>
    <w:rsid w:val="003D4622"/>
    <w:rsid w:val="003D4BFF"/>
    <w:rsid w:val="003D4F26"/>
    <w:rsid w:val="003D69D9"/>
    <w:rsid w:val="003D6A7C"/>
    <w:rsid w:val="003D7148"/>
    <w:rsid w:val="003D7203"/>
    <w:rsid w:val="003D73D7"/>
    <w:rsid w:val="003E0049"/>
    <w:rsid w:val="003E0512"/>
    <w:rsid w:val="003E0D01"/>
    <w:rsid w:val="003E10F2"/>
    <w:rsid w:val="003E1A14"/>
    <w:rsid w:val="003E1C6E"/>
    <w:rsid w:val="003E1EDE"/>
    <w:rsid w:val="003E2344"/>
    <w:rsid w:val="003E24B0"/>
    <w:rsid w:val="003E2530"/>
    <w:rsid w:val="003E25F0"/>
    <w:rsid w:val="003E27F8"/>
    <w:rsid w:val="003E281A"/>
    <w:rsid w:val="003E2959"/>
    <w:rsid w:val="003E29AB"/>
    <w:rsid w:val="003E2A62"/>
    <w:rsid w:val="003E2B96"/>
    <w:rsid w:val="003E2C12"/>
    <w:rsid w:val="003E3002"/>
    <w:rsid w:val="003E310E"/>
    <w:rsid w:val="003E32BE"/>
    <w:rsid w:val="003E3765"/>
    <w:rsid w:val="003E37ED"/>
    <w:rsid w:val="003E39CE"/>
    <w:rsid w:val="003E3AB5"/>
    <w:rsid w:val="003E3CFB"/>
    <w:rsid w:val="003E437F"/>
    <w:rsid w:val="003E4DE8"/>
    <w:rsid w:val="003E5214"/>
    <w:rsid w:val="003E5897"/>
    <w:rsid w:val="003E5999"/>
    <w:rsid w:val="003E5E82"/>
    <w:rsid w:val="003E5F52"/>
    <w:rsid w:val="003E6000"/>
    <w:rsid w:val="003E662F"/>
    <w:rsid w:val="003E6687"/>
    <w:rsid w:val="003E6BE0"/>
    <w:rsid w:val="003E6C11"/>
    <w:rsid w:val="003E6F46"/>
    <w:rsid w:val="003E701E"/>
    <w:rsid w:val="003E70F7"/>
    <w:rsid w:val="003E7265"/>
    <w:rsid w:val="003E79C9"/>
    <w:rsid w:val="003E7A30"/>
    <w:rsid w:val="003E7AB2"/>
    <w:rsid w:val="003E7BFA"/>
    <w:rsid w:val="003E7C83"/>
    <w:rsid w:val="003E7D81"/>
    <w:rsid w:val="003F03E6"/>
    <w:rsid w:val="003F0A0B"/>
    <w:rsid w:val="003F0B19"/>
    <w:rsid w:val="003F0BAF"/>
    <w:rsid w:val="003F0CEF"/>
    <w:rsid w:val="003F1AA6"/>
    <w:rsid w:val="003F1AE1"/>
    <w:rsid w:val="003F1C45"/>
    <w:rsid w:val="003F314B"/>
    <w:rsid w:val="003F323B"/>
    <w:rsid w:val="003F3CB1"/>
    <w:rsid w:val="003F3F9E"/>
    <w:rsid w:val="003F4298"/>
    <w:rsid w:val="003F448B"/>
    <w:rsid w:val="003F48FB"/>
    <w:rsid w:val="003F4BA9"/>
    <w:rsid w:val="003F4DEE"/>
    <w:rsid w:val="003F4F50"/>
    <w:rsid w:val="003F4FB7"/>
    <w:rsid w:val="003F5DB4"/>
    <w:rsid w:val="003F5EA6"/>
    <w:rsid w:val="003F61E9"/>
    <w:rsid w:val="003F6465"/>
    <w:rsid w:val="003F6BEA"/>
    <w:rsid w:val="003F7293"/>
    <w:rsid w:val="003F737E"/>
    <w:rsid w:val="003F7E8E"/>
    <w:rsid w:val="004007E2"/>
    <w:rsid w:val="00400949"/>
    <w:rsid w:val="00400A26"/>
    <w:rsid w:val="00401342"/>
    <w:rsid w:val="004013F4"/>
    <w:rsid w:val="004014AC"/>
    <w:rsid w:val="00401529"/>
    <w:rsid w:val="00401589"/>
    <w:rsid w:val="004018FF"/>
    <w:rsid w:val="00401AE1"/>
    <w:rsid w:val="00401CC7"/>
    <w:rsid w:val="004020C8"/>
    <w:rsid w:val="004023B1"/>
    <w:rsid w:val="004024B9"/>
    <w:rsid w:val="004031E9"/>
    <w:rsid w:val="00403356"/>
    <w:rsid w:val="00403434"/>
    <w:rsid w:val="00403A4E"/>
    <w:rsid w:val="00403AF3"/>
    <w:rsid w:val="00403BBA"/>
    <w:rsid w:val="00403ED9"/>
    <w:rsid w:val="00403FA2"/>
    <w:rsid w:val="004040B1"/>
    <w:rsid w:val="00404658"/>
    <w:rsid w:val="00405C8F"/>
    <w:rsid w:val="00405CEC"/>
    <w:rsid w:val="00406196"/>
    <w:rsid w:val="004064F8"/>
    <w:rsid w:val="00406A37"/>
    <w:rsid w:val="00406C0D"/>
    <w:rsid w:val="00406EC9"/>
    <w:rsid w:val="00407029"/>
    <w:rsid w:val="00407078"/>
    <w:rsid w:val="004078EA"/>
    <w:rsid w:val="00407DD5"/>
    <w:rsid w:val="00410386"/>
    <w:rsid w:val="00410695"/>
    <w:rsid w:val="004106E5"/>
    <w:rsid w:val="004107F6"/>
    <w:rsid w:val="00410B52"/>
    <w:rsid w:val="00412870"/>
    <w:rsid w:val="00412E44"/>
    <w:rsid w:val="00412F1C"/>
    <w:rsid w:val="0041306C"/>
    <w:rsid w:val="004135FA"/>
    <w:rsid w:val="004137E9"/>
    <w:rsid w:val="004138CD"/>
    <w:rsid w:val="00413B4A"/>
    <w:rsid w:val="00414154"/>
    <w:rsid w:val="00414659"/>
    <w:rsid w:val="00414CD5"/>
    <w:rsid w:val="00414DFC"/>
    <w:rsid w:val="00415052"/>
    <w:rsid w:val="00415073"/>
    <w:rsid w:val="0041534D"/>
    <w:rsid w:val="0041591C"/>
    <w:rsid w:val="00415BBD"/>
    <w:rsid w:val="00415D2A"/>
    <w:rsid w:val="00416402"/>
    <w:rsid w:val="0041666F"/>
    <w:rsid w:val="00416CDB"/>
    <w:rsid w:val="00416CDC"/>
    <w:rsid w:val="00416F56"/>
    <w:rsid w:val="00417073"/>
    <w:rsid w:val="0041769D"/>
    <w:rsid w:val="00417E7D"/>
    <w:rsid w:val="00417F17"/>
    <w:rsid w:val="00417F41"/>
    <w:rsid w:val="00420327"/>
    <w:rsid w:val="00420736"/>
    <w:rsid w:val="004213D1"/>
    <w:rsid w:val="004215C1"/>
    <w:rsid w:val="00421720"/>
    <w:rsid w:val="00421B2B"/>
    <w:rsid w:val="00421BAC"/>
    <w:rsid w:val="004220E4"/>
    <w:rsid w:val="00422980"/>
    <w:rsid w:val="00423845"/>
    <w:rsid w:val="004247D7"/>
    <w:rsid w:val="00424AB7"/>
    <w:rsid w:val="00424E40"/>
    <w:rsid w:val="00424EA1"/>
    <w:rsid w:val="00425002"/>
    <w:rsid w:val="004253AA"/>
    <w:rsid w:val="004262E3"/>
    <w:rsid w:val="0042662D"/>
    <w:rsid w:val="004267A6"/>
    <w:rsid w:val="00426D2B"/>
    <w:rsid w:val="00426ED0"/>
    <w:rsid w:val="0042759D"/>
    <w:rsid w:val="0042778D"/>
    <w:rsid w:val="00427876"/>
    <w:rsid w:val="00427BE3"/>
    <w:rsid w:val="00427BEA"/>
    <w:rsid w:val="004303CA"/>
    <w:rsid w:val="0043098F"/>
    <w:rsid w:val="00430A9E"/>
    <w:rsid w:val="004310F4"/>
    <w:rsid w:val="004312D9"/>
    <w:rsid w:val="004317B8"/>
    <w:rsid w:val="00431AA4"/>
    <w:rsid w:val="00431AF3"/>
    <w:rsid w:val="00431C3D"/>
    <w:rsid w:val="004321C4"/>
    <w:rsid w:val="004324B0"/>
    <w:rsid w:val="0043259D"/>
    <w:rsid w:val="00432713"/>
    <w:rsid w:val="00432A30"/>
    <w:rsid w:val="00432B9F"/>
    <w:rsid w:val="00433B0D"/>
    <w:rsid w:val="00433C72"/>
    <w:rsid w:val="00433F17"/>
    <w:rsid w:val="004341AC"/>
    <w:rsid w:val="004346A0"/>
    <w:rsid w:val="004347E9"/>
    <w:rsid w:val="004348DB"/>
    <w:rsid w:val="00434C56"/>
    <w:rsid w:val="00435131"/>
    <w:rsid w:val="004354FE"/>
    <w:rsid w:val="004359A4"/>
    <w:rsid w:val="00435BA8"/>
    <w:rsid w:val="00435E80"/>
    <w:rsid w:val="00436208"/>
    <w:rsid w:val="004367F9"/>
    <w:rsid w:val="00436EB5"/>
    <w:rsid w:val="00437267"/>
    <w:rsid w:val="004372F8"/>
    <w:rsid w:val="00437964"/>
    <w:rsid w:val="00437B5F"/>
    <w:rsid w:val="004404FC"/>
    <w:rsid w:val="004406CF"/>
    <w:rsid w:val="00440820"/>
    <w:rsid w:val="00440FFB"/>
    <w:rsid w:val="00442812"/>
    <w:rsid w:val="00442F90"/>
    <w:rsid w:val="00443181"/>
    <w:rsid w:val="004434F0"/>
    <w:rsid w:val="00443788"/>
    <w:rsid w:val="00443951"/>
    <w:rsid w:val="00443D4A"/>
    <w:rsid w:val="0044416D"/>
    <w:rsid w:val="004443B4"/>
    <w:rsid w:val="00444E96"/>
    <w:rsid w:val="00445DA3"/>
    <w:rsid w:val="0044650F"/>
    <w:rsid w:val="00446513"/>
    <w:rsid w:val="004466B7"/>
    <w:rsid w:val="0044683B"/>
    <w:rsid w:val="00446870"/>
    <w:rsid w:val="004469BC"/>
    <w:rsid w:val="00446A51"/>
    <w:rsid w:val="004470B2"/>
    <w:rsid w:val="00450A7B"/>
    <w:rsid w:val="00451113"/>
    <w:rsid w:val="0045117B"/>
    <w:rsid w:val="0045195E"/>
    <w:rsid w:val="004520B3"/>
    <w:rsid w:val="00452417"/>
    <w:rsid w:val="004529C2"/>
    <w:rsid w:val="00452E6C"/>
    <w:rsid w:val="00452FCB"/>
    <w:rsid w:val="0045310B"/>
    <w:rsid w:val="0045317E"/>
    <w:rsid w:val="00453A08"/>
    <w:rsid w:val="00454A40"/>
    <w:rsid w:val="00455218"/>
    <w:rsid w:val="004554DE"/>
    <w:rsid w:val="004555B8"/>
    <w:rsid w:val="00455BBA"/>
    <w:rsid w:val="004562A4"/>
    <w:rsid w:val="004564A2"/>
    <w:rsid w:val="004568A3"/>
    <w:rsid w:val="004568BE"/>
    <w:rsid w:val="00456B48"/>
    <w:rsid w:val="00456D08"/>
    <w:rsid w:val="00457169"/>
    <w:rsid w:val="00457400"/>
    <w:rsid w:val="00457DC6"/>
    <w:rsid w:val="004601F7"/>
    <w:rsid w:val="004601FE"/>
    <w:rsid w:val="004609B2"/>
    <w:rsid w:val="004609C8"/>
    <w:rsid w:val="004609F8"/>
    <w:rsid w:val="00460B83"/>
    <w:rsid w:val="00460F88"/>
    <w:rsid w:val="004614B7"/>
    <w:rsid w:val="004614D5"/>
    <w:rsid w:val="00461EB9"/>
    <w:rsid w:val="0046230E"/>
    <w:rsid w:val="00462DAF"/>
    <w:rsid w:val="00463019"/>
    <w:rsid w:val="004633E9"/>
    <w:rsid w:val="004636E9"/>
    <w:rsid w:val="0046378B"/>
    <w:rsid w:val="00463E69"/>
    <w:rsid w:val="00463ED0"/>
    <w:rsid w:val="004644A0"/>
    <w:rsid w:val="004646D5"/>
    <w:rsid w:val="004648C3"/>
    <w:rsid w:val="004648C8"/>
    <w:rsid w:val="004648DF"/>
    <w:rsid w:val="004648F8"/>
    <w:rsid w:val="00464AE7"/>
    <w:rsid w:val="00464C8F"/>
    <w:rsid w:val="0046539E"/>
    <w:rsid w:val="00465549"/>
    <w:rsid w:val="00466646"/>
    <w:rsid w:val="00466994"/>
    <w:rsid w:val="00466AD6"/>
    <w:rsid w:val="00466C62"/>
    <w:rsid w:val="00466D81"/>
    <w:rsid w:val="00467172"/>
    <w:rsid w:val="00467311"/>
    <w:rsid w:val="0046734E"/>
    <w:rsid w:val="004678C2"/>
    <w:rsid w:val="00467A7E"/>
    <w:rsid w:val="00467CC8"/>
    <w:rsid w:val="00467ED5"/>
    <w:rsid w:val="00467EF1"/>
    <w:rsid w:val="00470206"/>
    <w:rsid w:val="0047045E"/>
    <w:rsid w:val="00470D3D"/>
    <w:rsid w:val="00470FA8"/>
    <w:rsid w:val="004710C0"/>
    <w:rsid w:val="0047114B"/>
    <w:rsid w:val="00471E6F"/>
    <w:rsid w:val="00471FE5"/>
    <w:rsid w:val="0047214F"/>
    <w:rsid w:val="004725A3"/>
    <w:rsid w:val="004734D7"/>
    <w:rsid w:val="00473606"/>
    <w:rsid w:val="00474B47"/>
    <w:rsid w:val="00474C9B"/>
    <w:rsid w:val="00475090"/>
    <w:rsid w:val="00475153"/>
    <w:rsid w:val="00475656"/>
    <w:rsid w:val="004756E7"/>
    <w:rsid w:val="00475AC3"/>
    <w:rsid w:val="00476232"/>
    <w:rsid w:val="0047649A"/>
    <w:rsid w:val="00477184"/>
    <w:rsid w:val="004779E1"/>
    <w:rsid w:val="00477AB9"/>
    <w:rsid w:val="00480203"/>
    <w:rsid w:val="00480C9E"/>
    <w:rsid w:val="00480FAF"/>
    <w:rsid w:val="00480FB1"/>
    <w:rsid w:val="00481727"/>
    <w:rsid w:val="00482211"/>
    <w:rsid w:val="00482876"/>
    <w:rsid w:val="00482BB2"/>
    <w:rsid w:val="004832B3"/>
    <w:rsid w:val="004838BA"/>
    <w:rsid w:val="00483CA4"/>
    <w:rsid w:val="00484001"/>
    <w:rsid w:val="004842E3"/>
    <w:rsid w:val="00484716"/>
    <w:rsid w:val="00484B79"/>
    <w:rsid w:val="00484C1B"/>
    <w:rsid w:val="0048574A"/>
    <w:rsid w:val="00485A70"/>
    <w:rsid w:val="00485B3D"/>
    <w:rsid w:val="00485C3F"/>
    <w:rsid w:val="00485DEB"/>
    <w:rsid w:val="00486652"/>
    <w:rsid w:val="004866AA"/>
    <w:rsid w:val="00487022"/>
    <w:rsid w:val="004870D8"/>
    <w:rsid w:val="00487211"/>
    <w:rsid w:val="00487533"/>
    <w:rsid w:val="00487CBC"/>
    <w:rsid w:val="00487F5C"/>
    <w:rsid w:val="004901F7"/>
    <w:rsid w:val="00490559"/>
    <w:rsid w:val="0049058B"/>
    <w:rsid w:val="0049098F"/>
    <w:rsid w:val="00490CFD"/>
    <w:rsid w:val="00491221"/>
    <w:rsid w:val="00491593"/>
    <w:rsid w:val="00491AE3"/>
    <w:rsid w:val="00492511"/>
    <w:rsid w:val="00492B88"/>
    <w:rsid w:val="00492BC0"/>
    <w:rsid w:val="00492CAD"/>
    <w:rsid w:val="00493167"/>
    <w:rsid w:val="00493695"/>
    <w:rsid w:val="00493965"/>
    <w:rsid w:val="004939BF"/>
    <w:rsid w:val="00493CBC"/>
    <w:rsid w:val="00493D2A"/>
    <w:rsid w:val="004941DA"/>
    <w:rsid w:val="00494328"/>
    <w:rsid w:val="00494374"/>
    <w:rsid w:val="00494393"/>
    <w:rsid w:val="0049593E"/>
    <w:rsid w:val="00495D37"/>
    <w:rsid w:val="00495F0F"/>
    <w:rsid w:val="00495F98"/>
    <w:rsid w:val="00496095"/>
    <w:rsid w:val="00496959"/>
    <w:rsid w:val="00496D14"/>
    <w:rsid w:val="00496E5F"/>
    <w:rsid w:val="00496EA4"/>
    <w:rsid w:val="00497DAA"/>
    <w:rsid w:val="004A003F"/>
    <w:rsid w:val="004A0437"/>
    <w:rsid w:val="004A056C"/>
    <w:rsid w:val="004A0881"/>
    <w:rsid w:val="004A0E50"/>
    <w:rsid w:val="004A0EDB"/>
    <w:rsid w:val="004A197A"/>
    <w:rsid w:val="004A1B4C"/>
    <w:rsid w:val="004A1E84"/>
    <w:rsid w:val="004A28EC"/>
    <w:rsid w:val="004A2972"/>
    <w:rsid w:val="004A3120"/>
    <w:rsid w:val="004A38AA"/>
    <w:rsid w:val="004A3B98"/>
    <w:rsid w:val="004A3C59"/>
    <w:rsid w:val="004A3EC6"/>
    <w:rsid w:val="004A485C"/>
    <w:rsid w:val="004A4934"/>
    <w:rsid w:val="004A4A15"/>
    <w:rsid w:val="004A4A1B"/>
    <w:rsid w:val="004A5102"/>
    <w:rsid w:val="004A5133"/>
    <w:rsid w:val="004A52DA"/>
    <w:rsid w:val="004A57CC"/>
    <w:rsid w:val="004A584C"/>
    <w:rsid w:val="004A58FC"/>
    <w:rsid w:val="004A5B0C"/>
    <w:rsid w:val="004A5B53"/>
    <w:rsid w:val="004A5D4C"/>
    <w:rsid w:val="004A5F79"/>
    <w:rsid w:val="004A6362"/>
    <w:rsid w:val="004A67D2"/>
    <w:rsid w:val="004A6C71"/>
    <w:rsid w:val="004A6E4F"/>
    <w:rsid w:val="004A6FCA"/>
    <w:rsid w:val="004A73F5"/>
    <w:rsid w:val="004A7425"/>
    <w:rsid w:val="004A7D8C"/>
    <w:rsid w:val="004A7E77"/>
    <w:rsid w:val="004A7FBB"/>
    <w:rsid w:val="004B0399"/>
    <w:rsid w:val="004B0572"/>
    <w:rsid w:val="004B09AE"/>
    <w:rsid w:val="004B0B61"/>
    <w:rsid w:val="004B0DAE"/>
    <w:rsid w:val="004B1545"/>
    <w:rsid w:val="004B1647"/>
    <w:rsid w:val="004B19F8"/>
    <w:rsid w:val="004B1BA3"/>
    <w:rsid w:val="004B2296"/>
    <w:rsid w:val="004B238B"/>
    <w:rsid w:val="004B2489"/>
    <w:rsid w:val="004B2959"/>
    <w:rsid w:val="004B2ABE"/>
    <w:rsid w:val="004B3350"/>
    <w:rsid w:val="004B35D9"/>
    <w:rsid w:val="004B3947"/>
    <w:rsid w:val="004B4677"/>
    <w:rsid w:val="004B48BB"/>
    <w:rsid w:val="004B4B07"/>
    <w:rsid w:val="004B4DE3"/>
    <w:rsid w:val="004B527E"/>
    <w:rsid w:val="004B58B9"/>
    <w:rsid w:val="004B5B9F"/>
    <w:rsid w:val="004B5E7A"/>
    <w:rsid w:val="004B63E3"/>
    <w:rsid w:val="004B64B1"/>
    <w:rsid w:val="004B6516"/>
    <w:rsid w:val="004B6B73"/>
    <w:rsid w:val="004B735E"/>
    <w:rsid w:val="004B7458"/>
    <w:rsid w:val="004B7893"/>
    <w:rsid w:val="004B7A05"/>
    <w:rsid w:val="004C0980"/>
    <w:rsid w:val="004C0CBE"/>
    <w:rsid w:val="004C0F28"/>
    <w:rsid w:val="004C0FCB"/>
    <w:rsid w:val="004C11CC"/>
    <w:rsid w:val="004C12F6"/>
    <w:rsid w:val="004C13F2"/>
    <w:rsid w:val="004C164E"/>
    <w:rsid w:val="004C17C9"/>
    <w:rsid w:val="004C1B3C"/>
    <w:rsid w:val="004C1F46"/>
    <w:rsid w:val="004C1F87"/>
    <w:rsid w:val="004C20B3"/>
    <w:rsid w:val="004C224A"/>
    <w:rsid w:val="004C2364"/>
    <w:rsid w:val="004C2690"/>
    <w:rsid w:val="004C27ED"/>
    <w:rsid w:val="004C2961"/>
    <w:rsid w:val="004C3072"/>
    <w:rsid w:val="004C3E94"/>
    <w:rsid w:val="004C4175"/>
    <w:rsid w:val="004C42A5"/>
    <w:rsid w:val="004C4DFB"/>
    <w:rsid w:val="004C50BE"/>
    <w:rsid w:val="004C56D2"/>
    <w:rsid w:val="004C56E5"/>
    <w:rsid w:val="004C5710"/>
    <w:rsid w:val="004C59FC"/>
    <w:rsid w:val="004C5C64"/>
    <w:rsid w:val="004C5D91"/>
    <w:rsid w:val="004C6648"/>
    <w:rsid w:val="004C677C"/>
    <w:rsid w:val="004C6B30"/>
    <w:rsid w:val="004C6B8F"/>
    <w:rsid w:val="004C6CAA"/>
    <w:rsid w:val="004C76B3"/>
    <w:rsid w:val="004C7A57"/>
    <w:rsid w:val="004C7C35"/>
    <w:rsid w:val="004D00EC"/>
    <w:rsid w:val="004D051D"/>
    <w:rsid w:val="004D0739"/>
    <w:rsid w:val="004D07FD"/>
    <w:rsid w:val="004D0B0B"/>
    <w:rsid w:val="004D0F78"/>
    <w:rsid w:val="004D1395"/>
    <w:rsid w:val="004D14C7"/>
    <w:rsid w:val="004D177B"/>
    <w:rsid w:val="004D1D52"/>
    <w:rsid w:val="004D2297"/>
    <w:rsid w:val="004D2F7D"/>
    <w:rsid w:val="004D3103"/>
    <w:rsid w:val="004D31F7"/>
    <w:rsid w:val="004D333F"/>
    <w:rsid w:val="004D3638"/>
    <w:rsid w:val="004D386F"/>
    <w:rsid w:val="004D3B89"/>
    <w:rsid w:val="004D3CC6"/>
    <w:rsid w:val="004D3E13"/>
    <w:rsid w:val="004D463C"/>
    <w:rsid w:val="004D4B6B"/>
    <w:rsid w:val="004D4F14"/>
    <w:rsid w:val="004D4FD2"/>
    <w:rsid w:val="004D500C"/>
    <w:rsid w:val="004D552E"/>
    <w:rsid w:val="004D5956"/>
    <w:rsid w:val="004D5B2B"/>
    <w:rsid w:val="004D5C6F"/>
    <w:rsid w:val="004D5CD2"/>
    <w:rsid w:val="004D61E8"/>
    <w:rsid w:val="004D67BC"/>
    <w:rsid w:val="004D69A2"/>
    <w:rsid w:val="004D6CAD"/>
    <w:rsid w:val="004D6CB7"/>
    <w:rsid w:val="004D7675"/>
    <w:rsid w:val="004D7B2E"/>
    <w:rsid w:val="004D7D97"/>
    <w:rsid w:val="004D7DE4"/>
    <w:rsid w:val="004D7E32"/>
    <w:rsid w:val="004E0F27"/>
    <w:rsid w:val="004E0F50"/>
    <w:rsid w:val="004E11E6"/>
    <w:rsid w:val="004E1361"/>
    <w:rsid w:val="004E14D9"/>
    <w:rsid w:val="004E1D9C"/>
    <w:rsid w:val="004E22A0"/>
    <w:rsid w:val="004E2552"/>
    <w:rsid w:val="004E2913"/>
    <w:rsid w:val="004E2FC8"/>
    <w:rsid w:val="004E3A77"/>
    <w:rsid w:val="004E4070"/>
    <w:rsid w:val="004E4615"/>
    <w:rsid w:val="004E478A"/>
    <w:rsid w:val="004E4965"/>
    <w:rsid w:val="004E5790"/>
    <w:rsid w:val="004E5832"/>
    <w:rsid w:val="004E5EE5"/>
    <w:rsid w:val="004E6488"/>
    <w:rsid w:val="004E69C5"/>
    <w:rsid w:val="004E6E38"/>
    <w:rsid w:val="004E7199"/>
    <w:rsid w:val="004F0ACA"/>
    <w:rsid w:val="004F1371"/>
    <w:rsid w:val="004F1693"/>
    <w:rsid w:val="004F1C04"/>
    <w:rsid w:val="004F1EDC"/>
    <w:rsid w:val="004F2190"/>
    <w:rsid w:val="004F220C"/>
    <w:rsid w:val="004F2546"/>
    <w:rsid w:val="004F29FC"/>
    <w:rsid w:val="004F2B79"/>
    <w:rsid w:val="004F2C47"/>
    <w:rsid w:val="004F2C75"/>
    <w:rsid w:val="004F2E3A"/>
    <w:rsid w:val="004F3068"/>
    <w:rsid w:val="004F3177"/>
    <w:rsid w:val="004F372A"/>
    <w:rsid w:val="004F389D"/>
    <w:rsid w:val="004F391B"/>
    <w:rsid w:val="004F41BF"/>
    <w:rsid w:val="004F51F8"/>
    <w:rsid w:val="004F5348"/>
    <w:rsid w:val="004F5362"/>
    <w:rsid w:val="004F5F72"/>
    <w:rsid w:val="004F649A"/>
    <w:rsid w:val="004F6B4F"/>
    <w:rsid w:val="004F6C7A"/>
    <w:rsid w:val="004F6D85"/>
    <w:rsid w:val="004F6FA5"/>
    <w:rsid w:val="004F7025"/>
    <w:rsid w:val="004F718E"/>
    <w:rsid w:val="004F7264"/>
    <w:rsid w:val="004F76C5"/>
    <w:rsid w:val="004F7BE9"/>
    <w:rsid w:val="00500020"/>
    <w:rsid w:val="0050022B"/>
    <w:rsid w:val="00500411"/>
    <w:rsid w:val="00500AA5"/>
    <w:rsid w:val="00500CA1"/>
    <w:rsid w:val="005019BF"/>
    <w:rsid w:val="005024DC"/>
    <w:rsid w:val="0050258E"/>
    <w:rsid w:val="00502C12"/>
    <w:rsid w:val="00502C24"/>
    <w:rsid w:val="00502F04"/>
    <w:rsid w:val="00503458"/>
    <w:rsid w:val="0050351C"/>
    <w:rsid w:val="0050393D"/>
    <w:rsid w:val="00503943"/>
    <w:rsid w:val="00503C93"/>
    <w:rsid w:val="00503E27"/>
    <w:rsid w:val="00503E30"/>
    <w:rsid w:val="00503E36"/>
    <w:rsid w:val="00504194"/>
    <w:rsid w:val="005044B8"/>
    <w:rsid w:val="00504B9F"/>
    <w:rsid w:val="00504D19"/>
    <w:rsid w:val="00504E4F"/>
    <w:rsid w:val="00504EDB"/>
    <w:rsid w:val="00504FF0"/>
    <w:rsid w:val="0050537E"/>
    <w:rsid w:val="00505D25"/>
    <w:rsid w:val="00506593"/>
    <w:rsid w:val="00506C26"/>
    <w:rsid w:val="00506D5A"/>
    <w:rsid w:val="005071C1"/>
    <w:rsid w:val="0050762E"/>
    <w:rsid w:val="00510285"/>
    <w:rsid w:val="005104D3"/>
    <w:rsid w:val="005105FB"/>
    <w:rsid w:val="005107AB"/>
    <w:rsid w:val="00510F47"/>
    <w:rsid w:val="00511006"/>
    <w:rsid w:val="0051105A"/>
    <w:rsid w:val="00511268"/>
    <w:rsid w:val="005113A9"/>
    <w:rsid w:val="005115E8"/>
    <w:rsid w:val="0051161D"/>
    <w:rsid w:val="00511C01"/>
    <w:rsid w:val="00511D15"/>
    <w:rsid w:val="00511DC0"/>
    <w:rsid w:val="0051213F"/>
    <w:rsid w:val="005121ED"/>
    <w:rsid w:val="0051225C"/>
    <w:rsid w:val="00512544"/>
    <w:rsid w:val="00512CE5"/>
    <w:rsid w:val="00512DAB"/>
    <w:rsid w:val="00512ECB"/>
    <w:rsid w:val="005132C9"/>
    <w:rsid w:val="005133D8"/>
    <w:rsid w:val="0051390D"/>
    <w:rsid w:val="0051394A"/>
    <w:rsid w:val="00513D30"/>
    <w:rsid w:val="00514109"/>
    <w:rsid w:val="005144F8"/>
    <w:rsid w:val="005145A8"/>
    <w:rsid w:val="0051465E"/>
    <w:rsid w:val="0051492E"/>
    <w:rsid w:val="00514E87"/>
    <w:rsid w:val="0051519C"/>
    <w:rsid w:val="005156E2"/>
    <w:rsid w:val="005159CD"/>
    <w:rsid w:val="0051645A"/>
    <w:rsid w:val="00516674"/>
    <w:rsid w:val="00516DF6"/>
    <w:rsid w:val="005172B9"/>
    <w:rsid w:val="005176B3"/>
    <w:rsid w:val="00517899"/>
    <w:rsid w:val="00517C75"/>
    <w:rsid w:val="00517CC4"/>
    <w:rsid w:val="00517EB7"/>
    <w:rsid w:val="00517F87"/>
    <w:rsid w:val="005201A9"/>
    <w:rsid w:val="005203E8"/>
    <w:rsid w:val="00520669"/>
    <w:rsid w:val="00520764"/>
    <w:rsid w:val="00520C23"/>
    <w:rsid w:val="00520E6B"/>
    <w:rsid w:val="00520F17"/>
    <w:rsid w:val="00520F58"/>
    <w:rsid w:val="00521851"/>
    <w:rsid w:val="00521B4B"/>
    <w:rsid w:val="00522259"/>
    <w:rsid w:val="005224B9"/>
    <w:rsid w:val="00522709"/>
    <w:rsid w:val="005227C5"/>
    <w:rsid w:val="00522921"/>
    <w:rsid w:val="00522CF1"/>
    <w:rsid w:val="00522D4F"/>
    <w:rsid w:val="005235F9"/>
    <w:rsid w:val="00523EAE"/>
    <w:rsid w:val="00523FEF"/>
    <w:rsid w:val="0052407A"/>
    <w:rsid w:val="0052453A"/>
    <w:rsid w:val="005245B7"/>
    <w:rsid w:val="00524925"/>
    <w:rsid w:val="00524CDA"/>
    <w:rsid w:val="00524EB8"/>
    <w:rsid w:val="00524FCC"/>
    <w:rsid w:val="00525275"/>
    <w:rsid w:val="005252CB"/>
    <w:rsid w:val="005252F5"/>
    <w:rsid w:val="0052551D"/>
    <w:rsid w:val="00525C28"/>
    <w:rsid w:val="00525F4A"/>
    <w:rsid w:val="0052634A"/>
    <w:rsid w:val="005268A1"/>
    <w:rsid w:val="00526DA4"/>
    <w:rsid w:val="00527328"/>
    <w:rsid w:val="00527568"/>
    <w:rsid w:val="00527C52"/>
    <w:rsid w:val="0053066D"/>
    <w:rsid w:val="00530966"/>
    <w:rsid w:val="00530AC1"/>
    <w:rsid w:val="00530E1D"/>
    <w:rsid w:val="005318F4"/>
    <w:rsid w:val="00531962"/>
    <w:rsid w:val="00531972"/>
    <w:rsid w:val="005320A3"/>
    <w:rsid w:val="00532328"/>
    <w:rsid w:val="005326CC"/>
    <w:rsid w:val="00532B1D"/>
    <w:rsid w:val="005330DC"/>
    <w:rsid w:val="005335D9"/>
    <w:rsid w:val="0053382F"/>
    <w:rsid w:val="0053412B"/>
    <w:rsid w:val="005345DA"/>
    <w:rsid w:val="00534A1E"/>
    <w:rsid w:val="00534FD8"/>
    <w:rsid w:val="005351E2"/>
    <w:rsid w:val="005354C7"/>
    <w:rsid w:val="00535612"/>
    <w:rsid w:val="005358FD"/>
    <w:rsid w:val="00535A97"/>
    <w:rsid w:val="00535DD3"/>
    <w:rsid w:val="00535EB1"/>
    <w:rsid w:val="0053668B"/>
    <w:rsid w:val="00536C30"/>
    <w:rsid w:val="00537091"/>
    <w:rsid w:val="00537356"/>
    <w:rsid w:val="005375E3"/>
    <w:rsid w:val="005408FF"/>
    <w:rsid w:val="00540FC3"/>
    <w:rsid w:val="0054166A"/>
    <w:rsid w:val="00541748"/>
    <w:rsid w:val="0054176E"/>
    <w:rsid w:val="00541B05"/>
    <w:rsid w:val="00542029"/>
    <w:rsid w:val="00542160"/>
    <w:rsid w:val="00542C11"/>
    <w:rsid w:val="00542C7B"/>
    <w:rsid w:val="00543EEC"/>
    <w:rsid w:val="00543FAA"/>
    <w:rsid w:val="00544078"/>
    <w:rsid w:val="00544476"/>
    <w:rsid w:val="0054499B"/>
    <w:rsid w:val="00544DC3"/>
    <w:rsid w:val="00545134"/>
    <w:rsid w:val="00545B13"/>
    <w:rsid w:val="00545E77"/>
    <w:rsid w:val="00545F31"/>
    <w:rsid w:val="005463FD"/>
    <w:rsid w:val="0054656A"/>
    <w:rsid w:val="00546842"/>
    <w:rsid w:val="0054745A"/>
    <w:rsid w:val="005475B5"/>
    <w:rsid w:val="00547E7D"/>
    <w:rsid w:val="00550543"/>
    <w:rsid w:val="00550576"/>
    <w:rsid w:val="005506F4"/>
    <w:rsid w:val="0055096D"/>
    <w:rsid w:val="005509CE"/>
    <w:rsid w:val="00550A18"/>
    <w:rsid w:val="00550AD2"/>
    <w:rsid w:val="00550B4D"/>
    <w:rsid w:val="00551027"/>
    <w:rsid w:val="00551065"/>
    <w:rsid w:val="00551161"/>
    <w:rsid w:val="0055148A"/>
    <w:rsid w:val="00551671"/>
    <w:rsid w:val="00551E25"/>
    <w:rsid w:val="00552020"/>
    <w:rsid w:val="005529E0"/>
    <w:rsid w:val="00552A03"/>
    <w:rsid w:val="00552AD7"/>
    <w:rsid w:val="00552E90"/>
    <w:rsid w:val="00552ECE"/>
    <w:rsid w:val="00552F4B"/>
    <w:rsid w:val="00553BF0"/>
    <w:rsid w:val="00554129"/>
    <w:rsid w:val="00554564"/>
    <w:rsid w:val="00554B07"/>
    <w:rsid w:val="00554E7F"/>
    <w:rsid w:val="005553B6"/>
    <w:rsid w:val="00555669"/>
    <w:rsid w:val="00555838"/>
    <w:rsid w:val="00555947"/>
    <w:rsid w:val="0055605B"/>
    <w:rsid w:val="0055625F"/>
    <w:rsid w:val="00557240"/>
    <w:rsid w:val="00557494"/>
    <w:rsid w:val="005577D3"/>
    <w:rsid w:val="00557E8E"/>
    <w:rsid w:val="00560510"/>
    <w:rsid w:val="005611E8"/>
    <w:rsid w:val="00561481"/>
    <w:rsid w:val="00561B33"/>
    <w:rsid w:val="00561C26"/>
    <w:rsid w:val="00562403"/>
    <w:rsid w:val="00562C45"/>
    <w:rsid w:val="00562F11"/>
    <w:rsid w:val="0056369A"/>
    <w:rsid w:val="0056375D"/>
    <w:rsid w:val="00563C53"/>
    <w:rsid w:val="00563D14"/>
    <w:rsid w:val="00563FBC"/>
    <w:rsid w:val="0056415F"/>
    <w:rsid w:val="00564701"/>
    <w:rsid w:val="0056490D"/>
    <w:rsid w:val="00564A08"/>
    <w:rsid w:val="00564BE9"/>
    <w:rsid w:val="00564D19"/>
    <w:rsid w:val="00565A22"/>
    <w:rsid w:val="00565A50"/>
    <w:rsid w:val="00565A87"/>
    <w:rsid w:val="00565E98"/>
    <w:rsid w:val="00566074"/>
    <w:rsid w:val="0056669F"/>
    <w:rsid w:val="00566A2E"/>
    <w:rsid w:val="00566AB6"/>
    <w:rsid w:val="00566BFA"/>
    <w:rsid w:val="00566CB7"/>
    <w:rsid w:val="00566E41"/>
    <w:rsid w:val="005673AA"/>
    <w:rsid w:val="0056767F"/>
    <w:rsid w:val="0056776D"/>
    <w:rsid w:val="00567B37"/>
    <w:rsid w:val="00567B93"/>
    <w:rsid w:val="00567D45"/>
    <w:rsid w:val="00567E21"/>
    <w:rsid w:val="00567E3D"/>
    <w:rsid w:val="00570066"/>
    <w:rsid w:val="0057121F"/>
    <w:rsid w:val="00571308"/>
    <w:rsid w:val="00571327"/>
    <w:rsid w:val="0057189A"/>
    <w:rsid w:val="005718C5"/>
    <w:rsid w:val="00571A2A"/>
    <w:rsid w:val="00571BA5"/>
    <w:rsid w:val="00571C49"/>
    <w:rsid w:val="00571C79"/>
    <w:rsid w:val="00571CCF"/>
    <w:rsid w:val="00571DD7"/>
    <w:rsid w:val="00571E05"/>
    <w:rsid w:val="00571E1D"/>
    <w:rsid w:val="00572420"/>
    <w:rsid w:val="00572506"/>
    <w:rsid w:val="00572786"/>
    <w:rsid w:val="00572813"/>
    <w:rsid w:val="0057287B"/>
    <w:rsid w:val="00572A2D"/>
    <w:rsid w:val="00573096"/>
    <w:rsid w:val="005735AE"/>
    <w:rsid w:val="005742AB"/>
    <w:rsid w:val="00574527"/>
    <w:rsid w:val="005745CA"/>
    <w:rsid w:val="0057605F"/>
    <w:rsid w:val="00576308"/>
    <w:rsid w:val="00576476"/>
    <w:rsid w:val="005765A1"/>
    <w:rsid w:val="00576661"/>
    <w:rsid w:val="00576F07"/>
    <w:rsid w:val="00577870"/>
    <w:rsid w:val="00577920"/>
    <w:rsid w:val="005779B0"/>
    <w:rsid w:val="005803EC"/>
    <w:rsid w:val="005805CF"/>
    <w:rsid w:val="0058067F"/>
    <w:rsid w:val="00580D6B"/>
    <w:rsid w:val="00581205"/>
    <w:rsid w:val="00581637"/>
    <w:rsid w:val="00582158"/>
    <w:rsid w:val="00582A23"/>
    <w:rsid w:val="00582A93"/>
    <w:rsid w:val="00582B63"/>
    <w:rsid w:val="005831A8"/>
    <w:rsid w:val="005835D0"/>
    <w:rsid w:val="00583848"/>
    <w:rsid w:val="00583A83"/>
    <w:rsid w:val="00583BA9"/>
    <w:rsid w:val="00583C71"/>
    <w:rsid w:val="00583FD9"/>
    <w:rsid w:val="00584338"/>
    <w:rsid w:val="00584716"/>
    <w:rsid w:val="00584D17"/>
    <w:rsid w:val="00584E41"/>
    <w:rsid w:val="00585409"/>
    <w:rsid w:val="005856A6"/>
    <w:rsid w:val="00585927"/>
    <w:rsid w:val="00585DEA"/>
    <w:rsid w:val="00586173"/>
    <w:rsid w:val="00586303"/>
    <w:rsid w:val="00586722"/>
    <w:rsid w:val="00586E00"/>
    <w:rsid w:val="00586E39"/>
    <w:rsid w:val="00586FBB"/>
    <w:rsid w:val="00587327"/>
    <w:rsid w:val="005877E7"/>
    <w:rsid w:val="005879F0"/>
    <w:rsid w:val="00587DA3"/>
    <w:rsid w:val="005901DB"/>
    <w:rsid w:val="00590541"/>
    <w:rsid w:val="00590999"/>
    <w:rsid w:val="005910DA"/>
    <w:rsid w:val="0059182C"/>
    <w:rsid w:val="00591E3D"/>
    <w:rsid w:val="005927C9"/>
    <w:rsid w:val="00593222"/>
    <w:rsid w:val="0059358E"/>
    <w:rsid w:val="0059372D"/>
    <w:rsid w:val="00593CC5"/>
    <w:rsid w:val="00593D0C"/>
    <w:rsid w:val="0059449E"/>
    <w:rsid w:val="00594C09"/>
    <w:rsid w:val="00595158"/>
    <w:rsid w:val="00595719"/>
    <w:rsid w:val="00595B51"/>
    <w:rsid w:val="00595D98"/>
    <w:rsid w:val="005962EC"/>
    <w:rsid w:val="005963C1"/>
    <w:rsid w:val="0059678A"/>
    <w:rsid w:val="0059697B"/>
    <w:rsid w:val="00596B9E"/>
    <w:rsid w:val="0059705B"/>
    <w:rsid w:val="00597847"/>
    <w:rsid w:val="00597D5D"/>
    <w:rsid w:val="005A0056"/>
    <w:rsid w:val="005A00ED"/>
    <w:rsid w:val="005A0748"/>
    <w:rsid w:val="005A1094"/>
    <w:rsid w:val="005A1343"/>
    <w:rsid w:val="005A1347"/>
    <w:rsid w:val="005A19A1"/>
    <w:rsid w:val="005A1A08"/>
    <w:rsid w:val="005A1EED"/>
    <w:rsid w:val="005A2641"/>
    <w:rsid w:val="005A2F78"/>
    <w:rsid w:val="005A3088"/>
    <w:rsid w:val="005A313A"/>
    <w:rsid w:val="005A3482"/>
    <w:rsid w:val="005A34DC"/>
    <w:rsid w:val="005A38D3"/>
    <w:rsid w:val="005A38D7"/>
    <w:rsid w:val="005A3AF6"/>
    <w:rsid w:val="005A3B6D"/>
    <w:rsid w:val="005A3DEE"/>
    <w:rsid w:val="005A46F6"/>
    <w:rsid w:val="005A4BC6"/>
    <w:rsid w:val="005A4D1E"/>
    <w:rsid w:val="005A54A7"/>
    <w:rsid w:val="005A5675"/>
    <w:rsid w:val="005A56F6"/>
    <w:rsid w:val="005A573E"/>
    <w:rsid w:val="005A5982"/>
    <w:rsid w:val="005A59FE"/>
    <w:rsid w:val="005A5A07"/>
    <w:rsid w:val="005A6016"/>
    <w:rsid w:val="005A6046"/>
    <w:rsid w:val="005A6384"/>
    <w:rsid w:val="005A66DA"/>
    <w:rsid w:val="005A6727"/>
    <w:rsid w:val="005A6934"/>
    <w:rsid w:val="005A7004"/>
    <w:rsid w:val="005A70A7"/>
    <w:rsid w:val="005A7C57"/>
    <w:rsid w:val="005A7E79"/>
    <w:rsid w:val="005A7FB1"/>
    <w:rsid w:val="005B00A9"/>
    <w:rsid w:val="005B00E7"/>
    <w:rsid w:val="005B04F3"/>
    <w:rsid w:val="005B0541"/>
    <w:rsid w:val="005B0821"/>
    <w:rsid w:val="005B09A7"/>
    <w:rsid w:val="005B0AB1"/>
    <w:rsid w:val="005B0D0D"/>
    <w:rsid w:val="005B0EF5"/>
    <w:rsid w:val="005B13F3"/>
    <w:rsid w:val="005B1B9C"/>
    <w:rsid w:val="005B1ECB"/>
    <w:rsid w:val="005B20E7"/>
    <w:rsid w:val="005B20F5"/>
    <w:rsid w:val="005B21B2"/>
    <w:rsid w:val="005B2950"/>
    <w:rsid w:val="005B2E41"/>
    <w:rsid w:val="005B3898"/>
    <w:rsid w:val="005B39AB"/>
    <w:rsid w:val="005B3E82"/>
    <w:rsid w:val="005B3E86"/>
    <w:rsid w:val="005B44AE"/>
    <w:rsid w:val="005B45DD"/>
    <w:rsid w:val="005B46FB"/>
    <w:rsid w:val="005B482B"/>
    <w:rsid w:val="005B48B0"/>
    <w:rsid w:val="005B4AE2"/>
    <w:rsid w:val="005B4FDF"/>
    <w:rsid w:val="005B5682"/>
    <w:rsid w:val="005B5753"/>
    <w:rsid w:val="005B5976"/>
    <w:rsid w:val="005B5A12"/>
    <w:rsid w:val="005B5F58"/>
    <w:rsid w:val="005B606F"/>
    <w:rsid w:val="005B6280"/>
    <w:rsid w:val="005B674D"/>
    <w:rsid w:val="005B6D0A"/>
    <w:rsid w:val="005B6DDE"/>
    <w:rsid w:val="005B71BF"/>
    <w:rsid w:val="005B73AF"/>
    <w:rsid w:val="005B7569"/>
    <w:rsid w:val="005B7B3E"/>
    <w:rsid w:val="005B7CE1"/>
    <w:rsid w:val="005C0201"/>
    <w:rsid w:val="005C167E"/>
    <w:rsid w:val="005C1916"/>
    <w:rsid w:val="005C1B1C"/>
    <w:rsid w:val="005C1E57"/>
    <w:rsid w:val="005C2383"/>
    <w:rsid w:val="005C2B09"/>
    <w:rsid w:val="005C3430"/>
    <w:rsid w:val="005C37CA"/>
    <w:rsid w:val="005C39E9"/>
    <w:rsid w:val="005C39EE"/>
    <w:rsid w:val="005C3C62"/>
    <w:rsid w:val="005C3DB3"/>
    <w:rsid w:val="005C3EFF"/>
    <w:rsid w:val="005C423E"/>
    <w:rsid w:val="005C45A4"/>
    <w:rsid w:val="005C4D34"/>
    <w:rsid w:val="005C5755"/>
    <w:rsid w:val="005C57FD"/>
    <w:rsid w:val="005C6210"/>
    <w:rsid w:val="005C63FE"/>
    <w:rsid w:val="005C67A4"/>
    <w:rsid w:val="005C6A32"/>
    <w:rsid w:val="005C6C01"/>
    <w:rsid w:val="005C7B90"/>
    <w:rsid w:val="005C7E3D"/>
    <w:rsid w:val="005D0644"/>
    <w:rsid w:val="005D0C95"/>
    <w:rsid w:val="005D10B1"/>
    <w:rsid w:val="005D13D9"/>
    <w:rsid w:val="005D1996"/>
    <w:rsid w:val="005D1D6F"/>
    <w:rsid w:val="005D234D"/>
    <w:rsid w:val="005D2410"/>
    <w:rsid w:val="005D2416"/>
    <w:rsid w:val="005D2B15"/>
    <w:rsid w:val="005D2CDA"/>
    <w:rsid w:val="005D3A0A"/>
    <w:rsid w:val="005D3AB7"/>
    <w:rsid w:val="005D4241"/>
    <w:rsid w:val="005D430D"/>
    <w:rsid w:val="005D4463"/>
    <w:rsid w:val="005D47C5"/>
    <w:rsid w:val="005D4A76"/>
    <w:rsid w:val="005D5263"/>
    <w:rsid w:val="005D5384"/>
    <w:rsid w:val="005D5681"/>
    <w:rsid w:val="005D5730"/>
    <w:rsid w:val="005D5C93"/>
    <w:rsid w:val="005D5D83"/>
    <w:rsid w:val="005D6103"/>
    <w:rsid w:val="005D6759"/>
    <w:rsid w:val="005D6869"/>
    <w:rsid w:val="005D6B1D"/>
    <w:rsid w:val="005D6B42"/>
    <w:rsid w:val="005D6EE2"/>
    <w:rsid w:val="005D70E9"/>
    <w:rsid w:val="005D74C4"/>
    <w:rsid w:val="005D76A9"/>
    <w:rsid w:val="005D7736"/>
    <w:rsid w:val="005D7A5D"/>
    <w:rsid w:val="005D7CA4"/>
    <w:rsid w:val="005D7EC8"/>
    <w:rsid w:val="005E0587"/>
    <w:rsid w:val="005E06EA"/>
    <w:rsid w:val="005E0721"/>
    <w:rsid w:val="005E08B1"/>
    <w:rsid w:val="005E0A83"/>
    <w:rsid w:val="005E0D9F"/>
    <w:rsid w:val="005E1013"/>
    <w:rsid w:val="005E20A3"/>
    <w:rsid w:val="005E2A47"/>
    <w:rsid w:val="005E39F1"/>
    <w:rsid w:val="005E3F4A"/>
    <w:rsid w:val="005E3F5E"/>
    <w:rsid w:val="005E3FC8"/>
    <w:rsid w:val="005E41C4"/>
    <w:rsid w:val="005E446F"/>
    <w:rsid w:val="005E448C"/>
    <w:rsid w:val="005E4640"/>
    <w:rsid w:val="005E47FA"/>
    <w:rsid w:val="005E4B5B"/>
    <w:rsid w:val="005E4D25"/>
    <w:rsid w:val="005E5223"/>
    <w:rsid w:val="005E553B"/>
    <w:rsid w:val="005E5B48"/>
    <w:rsid w:val="005E5C57"/>
    <w:rsid w:val="005E5DA5"/>
    <w:rsid w:val="005E6285"/>
    <w:rsid w:val="005E62AB"/>
    <w:rsid w:val="005E6404"/>
    <w:rsid w:val="005E6459"/>
    <w:rsid w:val="005E6662"/>
    <w:rsid w:val="005E6A4C"/>
    <w:rsid w:val="005E6C93"/>
    <w:rsid w:val="005E7191"/>
    <w:rsid w:val="005E7489"/>
    <w:rsid w:val="005E7617"/>
    <w:rsid w:val="005E7D43"/>
    <w:rsid w:val="005E7F39"/>
    <w:rsid w:val="005F042E"/>
    <w:rsid w:val="005F098E"/>
    <w:rsid w:val="005F09DB"/>
    <w:rsid w:val="005F1009"/>
    <w:rsid w:val="005F1140"/>
    <w:rsid w:val="005F1428"/>
    <w:rsid w:val="005F16C3"/>
    <w:rsid w:val="005F1B73"/>
    <w:rsid w:val="005F1C25"/>
    <w:rsid w:val="005F1C4A"/>
    <w:rsid w:val="005F1E4D"/>
    <w:rsid w:val="005F2188"/>
    <w:rsid w:val="005F2475"/>
    <w:rsid w:val="005F24C8"/>
    <w:rsid w:val="005F370A"/>
    <w:rsid w:val="005F3756"/>
    <w:rsid w:val="005F4518"/>
    <w:rsid w:val="005F4A95"/>
    <w:rsid w:val="005F4B0B"/>
    <w:rsid w:val="005F4D7F"/>
    <w:rsid w:val="005F4F70"/>
    <w:rsid w:val="005F507F"/>
    <w:rsid w:val="005F557B"/>
    <w:rsid w:val="005F576E"/>
    <w:rsid w:val="005F5CF6"/>
    <w:rsid w:val="005F5EF8"/>
    <w:rsid w:val="005F5F7E"/>
    <w:rsid w:val="005F5FD1"/>
    <w:rsid w:val="005F6134"/>
    <w:rsid w:val="005F632E"/>
    <w:rsid w:val="005F64E2"/>
    <w:rsid w:val="005F6595"/>
    <w:rsid w:val="005F6FE3"/>
    <w:rsid w:val="005F76C8"/>
    <w:rsid w:val="00600266"/>
    <w:rsid w:val="006003B7"/>
    <w:rsid w:val="0060052D"/>
    <w:rsid w:val="00600563"/>
    <w:rsid w:val="00600693"/>
    <w:rsid w:val="006008CB"/>
    <w:rsid w:val="00601094"/>
    <w:rsid w:val="006010E4"/>
    <w:rsid w:val="00601479"/>
    <w:rsid w:val="00601691"/>
    <w:rsid w:val="00601A4D"/>
    <w:rsid w:val="00601AC1"/>
    <w:rsid w:val="00601D45"/>
    <w:rsid w:val="00601D8D"/>
    <w:rsid w:val="0060211B"/>
    <w:rsid w:val="006023A3"/>
    <w:rsid w:val="006023DC"/>
    <w:rsid w:val="00602842"/>
    <w:rsid w:val="0060297C"/>
    <w:rsid w:val="00602AEE"/>
    <w:rsid w:val="00602B9A"/>
    <w:rsid w:val="00602EE9"/>
    <w:rsid w:val="006030D1"/>
    <w:rsid w:val="006032F8"/>
    <w:rsid w:val="00603756"/>
    <w:rsid w:val="00603A02"/>
    <w:rsid w:val="00603B22"/>
    <w:rsid w:val="00603C4E"/>
    <w:rsid w:val="00604302"/>
    <w:rsid w:val="006048EB"/>
    <w:rsid w:val="00604CD3"/>
    <w:rsid w:val="0060518D"/>
    <w:rsid w:val="006056B6"/>
    <w:rsid w:val="00605746"/>
    <w:rsid w:val="00605C63"/>
    <w:rsid w:val="00605CE7"/>
    <w:rsid w:val="00606A79"/>
    <w:rsid w:val="00606B6F"/>
    <w:rsid w:val="00606CF6"/>
    <w:rsid w:val="00607411"/>
    <w:rsid w:val="00607580"/>
    <w:rsid w:val="00607675"/>
    <w:rsid w:val="0060781E"/>
    <w:rsid w:val="00607999"/>
    <w:rsid w:val="00607B58"/>
    <w:rsid w:val="00607CEC"/>
    <w:rsid w:val="00610151"/>
    <w:rsid w:val="006106F6"/>
    <w:rsid w:val="00610C6C"/>
    <w:rsid w:val="006110A1"/>
    <w:rsid w:val="006116A7"/>
    <w:rsid w:val="00611BF7"/>
    <w:rsid w:val="00611F24"/>
    <w:rsid w:val="00612144"/>
    <w:rsid w:val="006126CC"/>
    <w:rsid w:val="0061274C"/>
    <w:rsid w:val="00612795"/>
    <w:rsid w:val="00612957"/>
    <w:rsid w:val="00612A7E"/>
    <w:rsid w:val="00612B7A"/>
    <w:rsid w:val="006132D1"/>
    <w:rsid w:val="00613BB5"/>
    <w:rsid w:val="00613E25"/>
    <w:rsid w:val="0061416E"/>
    <w:rsid w:val="006145A9"/>
    <w:rsid w:val="0061466A"/>
    <w:rsid w:val="0061478A"/>
    <w:rsid w:val="00614FF2"/>
    <w:rsid w:val="006150C5"/>
    <w:rsid w:val="006154E6"/>
    <w:rsid w:val="00615881"/>
    <w:rsid w:val="00615A0B"/>
    <w:rsid w:val="00615B4D"/>
    <w:rsid w:val="00615E53"/>
    <w:rsid w:val="0061603B"/>
    <w:rsid w:val="00616193"/>
    <w:rsid w:val="00616686"/>
    <w:rsid w:val="0061706D"/>
    <w:rsid w:val="00617256"/>
    <w:rsid w:val="006175F9"/>
    <w:rsid w:val="00617857"/>
    <w:rsid w:val="00617A7B"/>
    <w:rsid w:val="00617BD2"/>
    <w:rsid w:val="00617D85"/>
    <w:rsid w:val="0062049D"/>
    <w:rsid w:val="0062083A"/>
    <w:rsid w:val="00620C73"/>
    <w:rsid w:val="00621531"/>
    <w:rsid w:val="00621E83"/>
    <w:rsid w:val="00622140"/>
    <w:rsid w:val="006221F5"/>
    <w:rsid w:val="00622563"/>
    <w:rsid w:val="0062261C"/>
    <w:rsid w:val="00623539"/>
    <w:rsid w:val="00623802"/>
    <w:rsid w:val="0062389A"/>
    <w:rsid w:val="00623B8D"/>
    <w:rsid w:val="006241BA"/>
    <w:rsid w:val="00624313"/>
    <w:rsid w:val="0062440E"/>
    <w:rsid w:val="00624713"/>
    <w:rsid w:val="00624A45"/>
    <w:rsid w:val="00624BF5"/>
    <w:rsid w:val="00624CC9"/>
    <w:rsid w:val="00625058"/>
    <w:rsid w:val="006251D5"/>
    <w:rsid w:val="006252A7"/>
    <w:rsid w:val="006256B0"/>
    <w:rsid w:val="006257C9"/>
    <w:rsid w:val="00625E6A"/>
    <w:rsid w:val="00626795"/>
    <w:rsid w:val="006269EE"/>
    <w:rsid w:val="00626A5A"/>
    <w:rsid w:val="00627763"/>
    <w:rsid w:val="006277FF"/>
    <w:rsid w:val="006278F9"/>
    <w:rsid w:val="00627941"/>
    <w:rsid w:val="00627AD1"/>
    <w:rsid w:val="00627C06"/>
    <w:rsid w:val="00627C0B"/>
    <w:rsid w:val="006301DF"/>
    <w:rsid w:val="0063090D"/>
    <w:rsid w:val="00630ECE"/>
    <w:rsid w:val="0063125C"/>
    <w:rsid w:val="00631402"/>
    <w:rsid w:val="00631917"/>
    <w:rsid w:val="006322C1"/>
    <w:rsid w:val="0063255E"/>
    <w:rsid w:val="006326F6"/>
    <w:rsid w:val="00632A6B"/>
    <w:rsid w:val="00632B78"/>
    <w:rsid w:val="00632C81"/>
    <w:rsid w:val="00632CEF"/>
    <w:rsid w:val="00632E14"/>
    <w:rsid w:val="00632ED0"/>
    <w:rsid w:val="00632EDC"/>
    <w:rsid w:val="00633692"/>
    <w:rsid w:val="00633997"/>
    <w:rsid w:val="00633DA7"/>
    <w:rsid w:val="00634593"/>
    <w:rsid w:val="0063459C"/>
    <w:rsid w:val="00634DB3"/>
    <w:rsid w:val="00634FBE"/>
    <w:rsid w:val="00635155"/>
    <w:rsid w:val="00636731"/>
    <w:rsid w:val="00636987"/>
    <w:rsid w:val="00636CAF"/>
    <w:rsid w:val="00636E4B"/>
    <w:rsid w:val="00636EA4"/>
    <w:rsid w:val="00637031"/>
    <w:rsid w:val="00637490"/>
    <w:rsid w:val="006379A8"/>
    <w:rsid w:val="00637AD3"/>
    <w:rsid w:val="00637D14"/>
    <w:rsid w:val="00637E86"/>
    <w:rsid w:val="0064057D"/>
    <w:rsid w:val="0064073D"/>
    <w:rsid w:val="006408C4"/>
    <w:rsid w:val="0064096C"/>
    <w:rsid w:val="00640C73"/>
    <w:rsid w:val="0064135F"/>
    <w:rsid w:val="0064178D"/>
    <w:rsid w:val="00642716"/>
    <w:rsid w:val="006429B8"/>
    <w:rsid w:val="00643047"/>
    <w:rsid w:val="00643127"/>
    <w:rsid w:val="006435B6"/>
    <w:rsid w:val="00644A2A"/>
    <w:rsid w:val="00644C0B"/>
    <w:rsid w:val="00644D69"/>
    <w:rsid w:val="00644DBF"/>
    <w:rsid w:val="00645427"/>
    <w:rsid w:val="006454BE"/>
    <w:rsid w:val="0064595B"/>
    <w:rsid w:val="006460F0"/>
    <w:rsid w:val="006464A2"/>
    <w:rsid w:val="00646713"/>
    <w:rsid w:val="00646FB6"/>
    <w:rsid w:val="00646FD6"/>
    <w:rsid w:val="00647299"/>
    <w:rsid w:val="00647967"/>
    <w:rsid w:val="0065007A"/>
    <w:rsid w:val="006501AF"/>
    <w:rsid w:val="00650533"/>
    <w:rsid w:val="006516BF"/>
    <w:rsid w:val="006516CF"/>
    <w:rsid w:val="00651914"/>
    <w:rsid w:val="00651AD8"/>
    <w:rsid w:val="00651CD5"/>
    <w:rsid w:val="00651F15"/>
    <w:rsid w:val="00652D41"/>
    <w:rsid w:val="00652EC4"/>
    <w:rsid w:val="00653677"/>
    <w:rsid w:val="0065392E"/>
    <w:rsid w:val="00653B1C"/>
    <w:rsid w:val="00654057"/>
    <w:rsid w:val="00654994"/>
    <w:rsid w:val="006551C6"/>
    <w:rsid w:val="006552A7"/>
    <w:rsid w:val="0065540A"/>
    <w:rsid w:val="0065550F"/>
    <w:rsid w:val="0065665D"/>
    <w:rsid w:val="00656D18"/>
    <w:rsid w:val="00656F61"/>
    <w:rsid w:val="006574DB"/>
    <w:rsid w:val="0065780E"/>
    <w:rsid w:val="00657BF0"/>
    <w:rsid w:val="00657C4C"/>
    <w:rsid w:val="00660168"/>
    <w:rsid w:val="00660362"/>
    <w:rsid w:val="00660A83"/>
    <w:rsid w:val="00661035"/>
    <w:rsid w:val="0066122B"/>
    <w:rsid w:val="00661557"/>
    <w:rsid w:val="00661779"/>
    <w:rsid w:val="0066186B"/>
    <w:rsid w:val="00661C5C"/>
    <w:rsid w:val="00662304"/>
    <w:rsid w:val="006624C3"/>
    <w:rsid w:val="00662626"/>
    <w:rsid w:val="00662A4D"/>
    <w:rsid w:val="00662B0E"/>
    <w:rsid w:val="006630A9"/>
    <w:rsid w:val="0066330B"/>
    <w:rsid w:val="00663610"/>
    <w:rsid w:val="006637C1"/>
    <w:rsid w:val="00664931"/>
    <w:rsid w:val="00664D51"/>
    <w:rsid w:val="00664D5F"/>
    <w:rsid w:val="0066546D"/>
    <w:rsid w:val="0066572D"/>
    <w:rsid w:val="0066593A"/>
    <w:rsid w:val="006659CB"/>
    <w:rsid w:val="0066638C"/>
    <w:rsid w:val="0066688D"/>
    <w:rsid w:val="00666AE3"/>
    <w:rsid w:val="00666CC1"/>
    <w:rsid w:val="00666E43"/>
    <w:rsid w:val="00666F2A"/>
    <w:rsid w:val="00667132"/>
    <w:rsid w:val="00667496"/>
    <w:rsid w:val="00667CC1"/>
    <w:rsid w:val="00667D15"/>
    <w:rsid w:val="00667E91"/>
    <w:rsid w:val="0067028A"/>
    <w:rsid w:val="0067054F"/>
    <w:rsid w:val="00670968"/>
    <w:rsid w:val="00670F66"/>
    <w:rsid w:val="0067129B"/>
    <w:rsid w:val="0067151F"/>
    <w:rsid w:val="0067156F"/>
    <w:rsid w:val="00671787"/>
    <w:rsid w:val="00671F34"/>
    <w:rsid w:val="006720BE"/>
    <w:rsid w:val="00672535"/>
    <w:rsid w:val="00672A07"/>
    <w:rsid w:val="00672A80"/>
    <w:rsid w:val="006734C7"/>
    <w:rsid w:val="006736FF"/>
    <w:rsid w:val="0067374E"/>
    <w:rsid w:val="006737E5"/>
    <w:rsid w:val="0067383F"/>
    <w:rsid w:val="006739FE"/>
    <w:rsid w:val="00673FDF"/>
    <w:rsid w:val="0067414D"/>
    <w:rsid w:val="00674752"/>
    <w:rsid w:val="00674916"/>
    <w:rsid w:val="006749E9"/>
    <w:rsid w:val="00674BDF"/>
    <w:rsid w:val="00674E5B"/>
    <w:rsid w:val="00674F71"/>
    <w:rsid w:val="006754EE"/>
    <w:rsid w:val="006759EF"/>
    <w:rsid w:val="00675CB5"/>
    <w:rsid w:val="00675D5D"/>
    <w:rsid w:val="00675E21"/>
    <w:rsid w:val="00676044"/>
    <w:rsid w:val="006763DF"/>
    <w:rsid w:val="0067656B"/>
    <w:rsid w:val="0067659A"/>
    <w:rsid w:val="006765A1"/>
    <w:rsid w:val="006765E9"/>
    <w:rsid w:val="006768BC"/>
    <w:rsid w:val="00676951"/>
    <w:rsid w:val="006771B2"/>
    <w:rsid w:val="006774A1"/>
    <w:rsid w:val="00677DBD"/>
    <w:rsid w:val="0068003D"/>
    <w:rsid w:val="00680713"/>
    <w:rsid w:val="00680B1D"/>
    <w:rsid w:val="00680EF5"/>
    <w:rsid w:val="00681238"/>
    <w:rsid w:val="0068129B"/>
    <w:rsid w:val="00681312"/>
    <w:rsid w:val="00681825"/>
    <w:rsid w:val="00681C7D"/>
    <w:rsid w:val="0068206C"/>
    <w:rsid w:val="0068219A"/>
    <w:rsid w:val="00682244"/>
    <w:rsid w:val="00682277"/>
    <w:rsid w:val="006824AC"/>
    <w:rsid w:val="00682920"/>
    <w:rsid w:val="00682D94"/>
    <w:rsid w:val="00683AE9"/>
    <w:rsid w:val="00683BA6"/>
    <w:rsid w:val="00683CB9"/>
    <w:rsid w:val="006843B9"/>
    <w:rsid w:val="00684436"/>
    <w:rsid w:val="00684A86"/>
    <w:rsid w:val="00684D59"/>
    <w:rsid w:val="0068505C"/>
    <w:rsid w:val="00685120"/>
    <w:rsid w:val="0068579E"/>
    <w:rsid w:val="006858CF"/>
    <w:rsid w:val="006858F6"/>
    <w:rsid w:val="00685B0C"/>
    <w:rsid w:val="00685D29"/>
    <w:rsid w:val="00686923"/>
    <w:rsid w:val="00686D9C"/>
    <w:rsid w:val="00686E43"/>
    <w:rsid w:val="00687072"/>
    <w:rsid w:val="006871C1"/>
    <w:rsid w:val="00687492"/>
    <w:rsid w:val="0068768C"/>
    <w:rsid w:val="00687881"/>
    <w:rsid w:val="00687B8D"/>
    <w:rsid w:val="006906C4"/>
    <w:rsid w:val="00690848"/>
    <w:rsid w:val="00690B58"/>
    <w:rsid w:val="00690D46"/>
    <w:rsid w:val="00690EBF"/>
    <w:rsid w:val="006915FD"/>
    <w:rsid w:val="00691934"/>
    <w:rsid w:val="00691946"/>
    <w:rsid w:val="00691D32"/>
    <w:rsid w:val="00691EC8"/>
    <w:rsid w:val="00691F5D"/>
    <w:rsid w:val="00691FAF"/>
    <w:rsid w:val="00692472"/>
    <w:rsid w:val="006929F1"/>
    <w:rsid w:val="00692B36"/>
    <w:rsid w:val="00692EB7"/>
    <w:rsid w:val="00692F24"/>
    <w:rsid w:val="0069351E"/>
    <w:rsid w:val="006939EE"/>
    <w:rsid w:val="006943AE"/>
    <w:rsid w:val="006944F5"/>
    <w:rsid w:val="00694912"/>
    <w:rsid w:val="006949A1"/>
    <w:rsid w:val="00694B4F"/>
    <w:rsid w:val="00694E00"/>
    <w:rsid w:val="00694F7B"/>
    <w:rsid w:val="00694FB6"/>
    <w:rsid w:val="00695C15"/>
    <w:rsid w:val="006964CB"/>
    <w:rsid w:val="00696B00"/>
    <w:rsid w:val="00697564"/>
    <w:rsid w:val="006977B4"/>
    <w:rsid w:val="00697CEC"/>
    <w:rsid w:val="006A0538"/>
    <w:rsid w:val="006A0DDD"/>
    <w:rsid w:val="006A131B"/>
    <w:rsid w:val="006A160A"/>
    <w:rsid w:val="006A1659"/>
    <w:rsid w:val="006A166D"/>
    <w:rsid w:val="006A18DC"/>
    <w:rsid w:val="006A1A18"/>
    <w:rsid w:val="006A21D0"/>
    <w:rsid w:val="006A236B"/>
    <w:rsid w:val="006A27BE"/>
    <w:rsid w:val="006A2B13"/>
    <w:rsid w:val="006A2CC6"/>
    <w:rsid w:val="006A2CE1"/>
    <w:rsid w:val="006A3045"/>
    <w:rsid w:val="006A336B"/>
    <w:rsid w:val="006A3498"/>
    <w:rsid w:val="006A3BD5"/>
    <w:rsid w:val="006A3F5C"/>
    <w:rsid w:val="006A4008"/>
    <w:rsid w:val="006A4420"/>
    <w:rsid w:val="006A44D6"/>
    <w:rsid w:val="006A4D9C"/>
    <w:rsid w:val="006A4E57"/>
    <w:rsid w:val="006A5510"/>
    <w:rsid w:val="006A5F0D"/>
    <w:rsid w:val="006A6079"/>
    <w:rsid w:val="006A6106"/>
    <w:rsid w:val="006A638C"/>
    <w:rsid w:val="006A66C2"/>
    <w:rsid w:val="006A6775"/>
    <w:rsid w:val="006A67A1"/>
    <w:rsid w:val="006A7131"/>
    <w:rsid w:val="006A76C9"/>
    <w:rsid w:val="006A7893"/>
    <w:rsid w:val="006A7CD7"/>
    <w:rsid w:val="006B0816"/>
    <w:rsid w:val="006B09CA"/>
    <w:rsid w:val="006B0AE7"/>
    <w:rsid w:val="006B0B0E"/>
    <w:rsid w:val="006B0BC7"/>
    <w:rsid w:val="006B0D80"/>
    <w:rsid w:val="006B0DB6"/>
    <w:rsid w:val="006B0EDD"/>
    <w:rsid w:val="006B0F59"/>
    <w:rsid w:val="006B146F"/>
    <w:rsid w:val="006B1BE9"/>
    <w:rsid w:val="006B262C"/>
    <w:rsid w:val="006B2EB3"/>
    <w:rsid w:val="006B311E"/>
    <w:rsid w:val="006B3E74"/>
    <w:rsid w:val="006B4950"/>
    <w:rsid w:val="006B5F91"/>
    <w:rsid w:val="006B6061"/>
    <w:rsid w:val="006B671F"/>
    <w:rsid w:val="006B6968"/>
    <w:rsid w:val="006B6E80"/>
    <w:rsid w:val="006B6ED7"/>
    <w:rsid w:val="006B707D"/>
    <w:rsid w:val="006B78B0"/>
    <w:rsid w:val="006B7FC2"/>
    <w:rsid w:val="006C02EA"/>
    <w:rsid w:val="006C04D9"/>
    <w:rsid w:val="006C0ABA"/>
    <w:rsid w:val="006C1323"/>
    <w:rsid w:val="006C171E"/>
    <w:rsid w:val="006C1828"/>
    <w:rsid w:val="006C18B8"/>
    <w:rsid w:val="006C19D6"/>
    <w:rsid w:val="006C20EA"/>
    <w:rsid w:val="006C2236"/>
    <w:rsid w:val="006C2937"/>
    <w:rsid w:val="006C29F0"/>
    <w:rsid w:val="006C2A62"/>
    <w:rsid w:val="006C2FC3"/>
    <w:rsid w:val="006C346A"/>
    <w:rsid w:val="006C364D"/>
    <w:rsid w:val="006C39CE"/>
    <w:rsid w:val="006C3B95"/>
    <w:rsid w:val="006C3CEE"/>
    <w:rsid w:val="006C4981"/>
    <w:rsid w:val="006C5017"/>
    <w:rsid w:val="006C5133"/>
    <w:rsid w:val="006C54E3"/>
    <w:rsid w:val="006C619A"/>
    <w:rsid w:val="006C6D16"/>
    <w:rsid w:val="006C6D28"/>
    <w:rsid w:val="006C723F"/>
    <w:rsid w:val="006C73A8"/>
    <w:rsid w:val="006C79BC"/>
    <w:rsid w:val="006C79F0"/>
    <w:rsid w:val="006D0DD1"/>
    <w:rsid w:val="006D113C"/>
    <w:rsid w:val="006D12B6"/>
    <w:rsid w:val="006D1603"/>
    <w:rsid w:val="006D1639"/>
    <w:rsid w:val="006D16A4"/>
    <w:rsid w:val="006D1A9F"/>
    <w:rsid w:val="006D1C6D"/>
    <w:rsid w:val="006D201C"/>
    <w:rsid w:val="006D2150"/>
    <w:rsid w:val="006D2B6A"/>
    <w:rsid w:val="006D2CFE"/>
    <w:rsid w:val="006D2DAE"/>
    <w:rsid w:val="006D32B9"/>
    <w:rsid w:val="006D3F3E"/>
    <w:rsid w:val="006D3F5E"/>
    <w:rsid w:val="006D405B"/>
    <w:rsid w:val="006D43AB"/>
    <w:rsid w:val="006D4615"/>
    <w:rsid w:val="006D4C11"/>
    <w:rsid w:val="006D55F3"/>
    <w:rsid w:val="006D5A82"/>
    <w:rsid w:val="006D5C9E"/>
    <w:rsid w:val="006D5FD4"/>
    <w:rsid w:val="006D6044"/>
    <w:rsid w:val="006D61F4"/>
    <w:rsid w:val="006D6370"/>
    <w:rsid w:val="006D63B4"/>
    <w:rsid w:val="006D63C2"/>
    <w:rsid w:val="006D677D"/>
    <w:rsid w:val="006D7AEF"/>
    <w:rsid w:val="006E01C2"/>
    <w:rsid w:val="006E03C4"/>
    <w:rsid w:val="006E0E26"/>
    <w:rsid w:val="006E129F"/>
    <w:rsid w:val="006E1766"/>
    <w:rsid w:val="006E1E04"/>
    <w:rsid w:val="006E203E"/>
    <w:rsid w:val="006E23AE"/>
    <w:rsid w:val="006E2794"/>
    <w:rsid w:val="006E2A7D"/>
    <w:rsid w:val="006E343A"/>
    <w:rsid w:val="006E361D"/>
    <w:rsid w:val="006E3896"/>
    <w:rsid w:val="006E38CA"/>
    <w:rsid w:val="006E3F73"/>
    <w:rsid w:val="006E481B"/>
    <w:rsid w:val="006E49A2"/>
    <w:rsid w:val="006E4D8F"/>
    <w:rsid w:val="006E4F56"/>
    <w:rsid w:val="006E502D"/>
    <w:rsid w:val="006E51C5"/>
    <w:rsid w:val="006E5308"/>
    <w:rsid w:val="006E5AE5"/>
    <w:rsid w:val="006E6852"/>
    <w:rsid w:val="006E69F4"/>
    <w:rsid w:val="006E6BFD"/>
    <w:rsid w:val="006E7093"/>
    <w:rsid w:val="006E7138"/>
    <w:rsid w:val="006E746E"/>
    <w:rsid w:val="006E7A06"/>
    <w:rsid w:val="006E7BDB"/>
    <w:rsid w:val="006F05F9"/>
    <w:rsid w:val="006F076E"/>
    <w:rsid w:val="006F0997"/>
    <w:rsid w:val="006F09E6"/>
    <w:rsid w:val="006F11BF"/>
    <w:rsid w:val="006F13B4"/>
    <w:rsid w:val="006F150C"/>
    <w:rsid w:val="006F17A2"/>
    <w:rsid w:val="006F1BB0"/>
    <w:rsid w:val="006F2501"/>
    <w:rsid w:val="006F252D"/>
    <w:rsid w:val="006F254E"/>
    <w:rsid w:val="006F26A9"/>
    <w:rsid w:val="006F282E"/>
    <w:rsid w:val="006F28BD"/>
    <w:rsid w:val="006F3B33"/>
    <w:rsid w:val="006F4377"/>
    <w:rsid w:val="006F58BA"/>
    <w:rsid w:val="006F59F9"/>
    <w:rsid w:val="006F5C96"/>
    <w:rsid w:val="006F5E08"/>
    <w:rsid w:val="006F5F4F"/>
    <w:rsid w:val="006F5F74"/>
    <w:rsid w:val="006F617E"/>
    <w:rsid w:val="006F6395"/>
    <w:rsid w:val="006F642B"/>
    <w:rsid w:val="006F6732"/>
    <w:rsid w:val="006F6951"/>
    <w:rsid w:val="006F6D0D"/>
    <w:rsid w:val="006F705F"/>
    <w:rsid w:val="006F7112"/>
    <w:rsid w:val="006F72BD"/>
    <w:rsid w:val="006F76BF"/>
    <w:rsid w:val="006F796D"/>
    <w:rsid w:val="006F7D9F"/>
    <w:rsid w:val="007001CB"/>
    <w:rsid w:val="00700322"/>
    <w:rsid w:val="0070044B"/>
    <w:rsid w:val="007008CC"/>
    <w:rsid w:val="0070112C"/>
    <w:rsid w:val="007015DE"/>
    <w:rsid w:val="0070198C"/>
    <w:rsid w:val="007029F1"/>
    <w:rsid w:val="007029FB"/>
    <w:rsid w:val="007030F3"/>
    <w:rsid w:val="00703356"/>
    <w:rsid w:val="00703634"/>
    <w:rsid w:val="00703C16"/>
    <w:rsid w:val="007045F7"/>
    <w:rsid w:val="007046B7"/>
    <w:rsid w:val="00704933"/>
    <w:rsid w:val="00704956"/>
    <w:rsid w:val="00704C8C"/>
    <w:rsid w:val="00704F53"/>
    <w:rsid w:val="00705481"/>
    <w:rsid w:val="00705492"/>
    <w:rsid w:val="007056A5"/>
    <w:rsid w:val="007059C5"/>
    <w:rsid w:val="00706102"/>
    <w:rsid w:val="00706795"/>
    <w:rsid w:val="00706864"/>
    <w:rsid w:val="00706AA8"/>
    <w:rsid w:val="00707067"/>
    <w:rsid w:val="007071D9"/>
    <w:rsid w:val="00707639"/>
    <w:rsid w:val="007104C9"/>
    <w:rsid w:val="00710AE2"/>
    <w:rsid w:val="00710C7E"/>
    <w:rsid w:val="00710FC4"/>
    <w:rsid w:val="0071133B"/>
    <w:rsid w:val="00711384"/>
    <w:rsid w:val="00711AE1"/>
    <w:rsid w:val="00711BE5"/>
    <w:rsid w:val="00711E40"/>
    <w:rsid w:val="007121DC"/>
    <w:rsid w:val="0071221B"/>
    <w:rsid w:val="007124CB"/>
    <w:rsid w:val="00712EBD"/>
    <w:rsid w:val="0071321F"/>
    <w:rsid w:val="007132D7"/>
    <w:rsid w:val="0071335D"/>
    <w:rsid w:val="007136C9"/>
    <w:rsid w:val="007139A0"/>
    <w:rsid w:val="00713CED"/>
    <w:rsid w:val="007141BD"/>
    <w:rsid w:val="0071455C"/>
    <w:rsid w:val="007146E7"/>
    <w:rsid w:val="00715102"/>
    <w:rsid w:val="007151AE"/>
    <w:rsid w:val="007158F5"/>
    <w:rsid w:val="00715A58"/>
    <w:rsid w:val="00715D6C"/>
    <w:rsid w:val="00715DAE"/>
    <w:rsid w:val="007160E8"/>
    <w:rsid w:val="007166E7"/>
    <w:rsid w:val="00716BE9"/>
    <w:rsid w:val="007170DB"/>
    <w:rsid w:val="007173F8"/>
    <w:rsid w:val="007176D0"/>
    <w:rsid w:val="00717A40"/>
    <w:rsid w:val="00717B40"/>
    <w:rsid w:val="00717F14"/>
    <w:rsid w:val="00717F9B"/>
    <w:rsid w:val="0072030E"/>
    <w:rsid w:val="007206CF"/>
    <w:rsid w:val="00720D70"/>
    <w:rsid w:val="00720FBC"/>
    <w:rsid w:val="00721A15"/>
    <w:rsid w:val="00721D28"/>
    <w:rsid w:val="00721E8C"/>
    <w:rsid w:val="00721EE3"/>
    <w:rsid w:val="00722248"/>
    <w:rsid w:val="0072228A"/>
    <w:rsid w:val="00722A07"/>
    <w:rsid w:val="00722A1A"/>
    <w:rsid w:val="00722B03"/>
    <w:rsid w:val="00723019"/>
    <w:rsid w:val="007234E3"/>
    <w:rsid w:val="007239B1"/>
    <w:rsid w:val="00723C99"/>
    <w:rsid w:val="007249C0"/>
    <w:rsid w:val="00724E68"/>
    <w:rsid w:val="00724F2B"/>
    <w:rsid w:val="00724F3A"/>
    <w:rsid w:val="0072510D"/>
    <w:rsid w:val="00725712"/>
    <w:rsid w:val="00725A09"/>
    <w:rsid w:val="0072631B"/>
    <w:rsid w:val="00726C9D"/>
    <w:rsid w:val="00726FF3"/>
    <w:rsid w:val="007270C1"/>
    <w:rsid w:val="0072722C"/>
    <w:rsid w:val="007272F9"/>
    <w:rsid w:val="0072734D"/>
    <w:rsid w:val="00727641"/>
    <w:rsid w:val="00727A82"/>
    <w:rsid w:val="007302EA"/>
    <w:rsid w:val="00730A14"/>
    <w:rsid w:val="00730BD3"/>
    <w:rsid w:val="00731046"/>
    <w:rsid w:val="00731098"/>
    <w:rsid w:val="00732151"/>
    <w:rsid w:val="0073280C"/>
    <w:rsid w:val="0073280D"/>
    <w:rsid w:val="00732A92"/>
    <w:rsid w:val="00732D74"/>
    <w:rsid w:val="007334BE"/>
    <w:rsid w:val="00734C81"/>
    <w:rsid w:val="007350FF"/>
    <w:rsid w:val="00735760"/>
    <w:rsid w:val="00736110"/>
    <w:rsid w:val="007362A3"/>
    <w:rsid w:val="007362B6"/>
    <w:rsid w:val="0073651C"/>
    <w:rsid w:val="007378D4"/>
    <w:rsid w:val="00737B76"/>
    <w:rsid w:val="00737F73"/>
    <w:rsid w:val="00737F78"/>
    <w:rsid w:val="007404EA"/>
    <w:rsid w:val="00740EC3"/>
    <w:rsid w:val="0074128C"/>
    <w:rsid w:val="007412E0"/>
    <w:rsid w:val="007415D6"/>
    <w:rsid w:val="00741C76"/>
    <w:rsid w:val="00741CCB"/>
    <w:rsid w:val="00741DDD"/>
    <w:rsid w:val="00741E3F"/>
    <w:rsid w:val="00741F26"/>
    <w:rsid w:val="007427FB"/>
    <w:rsid w:val="0074280B"/>
    <w:rsid w:val="007428C5"/>
    <w:rsid w:val="00742B00"/>
    <w:rsid w:val="007430F3"/>
    <w:rsid w:val="00743254"/>
    <w:rsid w:val="0074326F"/>
    <w:rsid w:val="007433A1"/>
    <w:rsid w:val="00743402"/>
    <w:rsid w:val="007436FB"/>
    <w:rsid w:val="007438D6"/>
    <w:rsid w:val="00743CA9"/>
    <w:rsid w:val="007445DD"/>
    <w:rsid w:val="00744691"/>
    <w:rsid w:val="007447D0"/>
    <w:rsid w:val="00744F4D"/>
    <w:rsid w:val="007450EE"/>
    <w:rsid w:val="00745872"/>
    <w:rsid w:val="00745884"/>
    <w:rsid w:val="00745A16"/>
    <w:rsid w:val="00745A71"/>
    <w:rsid w:val="00745B65"/>
    <w:rsid w:val="007460B6"/>
    <w:rsid w:val="00746A47"/>
    <w:rsid w:val="00746DEE"/>
    <w:rsid w:val="007471B4"/>
    <w:rsid w:val="00747306"/>
    <w:rsid w:val="0074784D"/>
    <w:rsid w:val="00747A49"/>
    <w:rsid w:val="007511D0"/>
    <w:rsid w:val="007513FF"/>
    <w:rsid w:val="007514A5"/>
    <w:rsid w:val="0075151C"/>
    <w:rsid w:val="007516FA"/>
    <w:rsid w:val="00752079"/>
    <w:rsid w:val="0075238D"/>
    <w:rsid w:val="0075241D"/>
    <w:rsid w:val="00752C5F"/>
    <w:rsid w:val="00754A13"/>
    <w:rsid w:val="00754E0E"/>
    <w:rsid w:val="0075523D"/>
    <w:rsid w:val="0075593D"/>
    <w:rsid w:val="00755D91"/>
    <w:rsid w:val="00756BB4"/>
    <w:rsid w:val="00757AC3"/>
    <w:rsid w:val="00757F2A"/>
    <w:rsid w:val="0076019C"/>
    <w:rsid w:val="00760B85"/>
    <w:rsid w:val="00761538"/>
    <w:rsid w:val="00761B36"/>
    <w:rsid w:val="00761CC3"/>
    <w:rsid w:val="007620AE"/>
    <w:rsid w:val="007625FC"/>
    <w:rsid w:val="00762780"/>
    <w:rsid w:val="00762B20"/>
    <w:rsid w:val="00762BDE"/>
    <w:rsid w:val="007633A8"/>
    <w:rsid w:val="007633D9"/>
    <w:rsid w:val="007634A1"/>
    <w:rsid w:val="00763913"/>
    <w:rsid w:val="00763C06"/>
    <w:rsid w:val="007651E9"/>
    <w:rsid w:val="00765437"/>
    <w:rsid w:val="00765628"/>
    <w:rsid w:val="0076580F"/>
    <w:rsid w:val="00765A16"/>
    <w:rsid w:val="007662CC"/>
    <w:rsid w:val="0076640F"/>
    <w:rsid w:val="007668A4"/>
    <w:rsid w:val="007669E8"/>
    <w:rsid w:val="00766D2A"/>
    <w:rsid w:val="007671A4"/>
    <w:rsid w:val="00767DE5"/>
    <w:rsid w:val="00767EC9"/>
    <w:rsid w:val="00767F86"/>
    <w:rsid w:val="00770214"/>
    <w:rsid w:val="00770245"/>
    <w:rsid w:val="0077032B"/>
    <w:rsid w:val="0077038B"/>
    <w:rsid w:val="007706C7"/>
    <w:rsid w:val="00770BA5"/>
    <w:rsid w:val="00770D1D"/>
    <w:rsid w:val="0077155C"/>
    <w:rsid w:val="00771F4F"/>
    <w:rsid w:val="00772303"/>
    <w:rsid w:val="007727B6"/>
    <w:rsid w:val="00772C68"/>
    <w:rsid w:val="00772E18"/>
    <w:rsid w:val="00773192"/>
    <w:rsid w:val="007739EE"/>
    <w:rsid w:val="00773EEC"/>
    <w:rsid w:val="00774480"/>
    <w:rsid w:val="007746B5"/>
    <w:rsid w:val="007748DF"/>
    <w:rsid w:val="00774B02"/>
    <w:rsid w:val="007753BA"/>
    <w:rsid w:val="00775915"/>
    <w:rsid w:val="007759A3"/>
    <w:rsid w:val="00775AB3"/>
    <w:rsid w:val="007762A2"/>
    <w:rsid w:val="00776463"/>
    <w:rsid w:val="0077661A"/>
    <w:rsid w:val="0077667A"/>
    <w:rsid w:val="00776978"/>
    <w:rsid w:val="007769DF"/>
    <w:rsid w:val="00777154"/>
    <w:rsid w:val="0077721F"/>
    <w:rsid w:val="007775BE"/>
    <w:rsid w:val="00777B50"/>
    <w:rsid w:val="00777CA2"/>
    <w:rsid w:val="00777F4F"/>
    <w:rsid w:val="00780078"/>
    <w:rsid w:val="00780120"/>
    <w:rsid w:val="00780524"/>
    <w:rsid w:val="0078065B"/>
    <w:rsid w:val="00780873"/>
    <w:rsid w:val="007808CA"/>
    <w:rsid w:val="00781180"/>
    <w:rsid w:val="00781B7D"/>
    <w:rsid w:val="00781DD1"/>
    <w:rsid w:val="00782106"/>
    <w:rsid w:val="00782783"/>
    <w:rsid w:val="00782D54"/>
    <w:rsid w:val="00783067"/>
    <w:rsid w:val="00783185"/>
    <w:rsid w:val="007832E2"/>
    <w:rsid w:val="00783727"/>
    <w:rsid w:val="00783BC8"/>
    <w:rsid w:val="00783DC7"/>
    <w:rsid w:val="007847C7"/>
    <w:rsid w:val="0078489F"/>
    <w:rsid w:val="0078491E"/>
    <w:rsid w:val="00784D29"/>
    <w:rsid w:val="00785752"/>
    <w:rsid w:val="00786266"/>
    <w:rsid w:val="007866AD"/>
    <w:rsid w:val="007867B2"/>
    <w:rsid w:val="00787547"/>
    <w:rsid w:val="0079059A"/>
    <w:rsid w:val="0079091B"/>
    <w:rsid w:val="0079096D"/>
    <w:rsid w:val="00790C3A"/>
    <w:rsid w:val="00790E1A"/>
    <w:rsid w:val="00790E1D"/>
    <w:rsid w:val="00792232"/>
    <w:rsid w:val="00792236"/>
    <w:rsid w:val="00792511"/>
    <w:rsid w:val="00792787"/>
    <w:rsid w:val="007931C3"/>
    <w:rsid w:val="0079343B"/>
    <w:rsid w:val="0079354F"/>
    <w:rsid w:val="0079363E"/>
    <w:rsid w:val="0079364A"/>
    <w:rsid w:val="00793BBC"/>
    <w:rsid w:val="00794365"/>
    <w:rsid w:val="00794C97"/>
    <w:rsid w:val="007951BC"/>
    <w:rsid w:val="00795AB4"/>
    <w:rsid w:val="00795BFC"/>
    <w:rsid w:val="00795C06"/>
    <w:rsid w:val="00795F8D"/>
    <w:rsid w:val="007961CA"/>
    <w:rsid w:val="00796649"/>
    <w:rsid w:val="00796A87"/>
    <w:rsid w:val="007972E6"/>
    <w:rsid w:val="00797E02"/>
    <w:rsid w:val="007A0158"/>
    <w:rsid w:val="007A01EA"/>
    <w:rsid w:val="007A071A"/>
    <w:rsid w:val="007A07DE"/>
    <w:rsid w:val="007A080D"/>
    <w:rsid w:val="007A0A53"/>
    <w:rsid w:val="007A0E4B"/>
    <w:rsid w:val="007A0F27"/>
    <w:rsid w:val="007A1397"/>
    <w:rsid w:val="007A1EAE"/>
    <w:rsid w:val="007A206C"/>
    <w:rsid w:val="007A2430"/>
    <w:rsid w:val="007A277B"/>
    <w:rsid w:val="007A3380"/>
    <w:rsid w:val="007A41ED"/>
    <w:rsid w:val="007A4983"/>
    <w:rsid w:val="007A53D3"/>
    <w:rsid w:val="007A57C0"/>
    <w:rsid w:val="007A5CC1"/>
    <w:rsid w:val="007A6661"/>
    <w:rsid w:val="007A6755"/>
    <w:rsid w:val="007A698F"/>
    <w:rsid w:val="007A6B48"/>
    <w:rsid w:val="007A6DAA"/>
    <w:rsid w:val="007A6F86"/>
    <w:rsid w:val="007A7309"/>
    <w:rsid w:val="007A7A1C"/>
    <w:rsid w:val="007A7C27"/>
    <w:rsid w:val="007B0197"/>
    <w:rsid w:val="007B03FC"/>
    <w:rsid w:val="007B04AC"/>
    <w:rsid w:val="007B074D"/>
    <w:rsid w:val="007B0A02"/>
    <w:rsid w:val="007B1AB7"/>
    <w:rsid w:val="007B1D27"/>
    <w:rsid w:val="007B22E4"/>
    <w:rsid w:val="007B22FF"/>
    <w:rsid w:val="007B247A"/>
    <w:rsid w:val="007B2C57"/>
    <w:rsid w:val="007B3212"/>
    <w:rsid w:val="007B322B"/>
    <w:rsid w:val="007B32B5"/>
    <w:rsid w:val="007B338C"/>
    <w:rsid w:val="007B35A4"/>
    <w:rsid w:val="007B3726"/>
    <w:rsid w:val="007B4066"/>
    <w:rsid w:val="007B4214"/>
    <w:rsid w:val="007B4B26"/>
    <w:rsid w:val="007B502F"/>
    <w:rsid w:val="007B5068"/>
    <w:rsid w:val="007B5CE4"/>
    <w:rsid w:val="007B6146"/>
    <w:rsid w:val="007B62E6"/>
    <w:rsid w:val="007B6422"/>
    <w:rsid w:val="007B64C6"/>
    <w:rsid w:val="007B6605"/>
    <w:rsid w:val="007B6746"/>
    <w:rsid w:val="007B69E8"/>
    <w:rsid w:val="007B70E5"/>
    <w:rsid w:val="007B75D9"/>
    <w:rsid w:val="007B78CF"/>
    <w:rsid w:val="007B7FC6"/>
    <w:rsid w:val="007C0744"/>
    <w:rsid w:val="007C0FC1"/>
    <w:rsid w:val="007C12A6"/>
    <w:rsid w:val="007C14B2"/>
    <w:rsid w:val="007C1CCE"/>
    <w:rsid w:val="007C2413"/>
    <w:rsid w:val="007C263E"/>
    <w:rsid w:val="007C354B"/>
    <w:rsid w:val="007C35B9"/>
    <w:rsid w:val="007C362E"/>
    <w:rsid w:val="007C372E"/>
    <w:rsid w:val="007C3D3B"/>
    <w:rsid w:val="007C3E90"/>
    <w:rsid w:val="007C4295"/>
    <w:rsid w:val="007C49B2"/>
    <w:rsid w:val="007C4E4E"/>
    <w:rsid w:val="007C4F22"/>
    <w:rsid w:val="007C5194"/>
    <w:rsid w:val="007C55C9"/>
    <w:rsid w:val="007C55E7"/>
    <w:rsid w:val="007C56B1"/>
    <w:rsid w:val="007C5BC8"/>
    <w:rsid w:val="007C60ED"/>
    <w:rsid w:val="007C61EA"/>
    <w:rsid w:val="007C7032"/>
    <w:rsid w:val="007C7146"/>
    <w:rsid w:val="007C74ED"/>
    <w:rsid w:val="007C7527"/>
    <w:rsid w:val="007C7756"/>
    <w:rsid w:val="007C777C"/>
    <w:rsid w:val="007C7B5E"/>
    <w:rsid w:val="007C7BDC"/>
    <w:rsid w:val="007D03FB"/>
    <w:rsid w:val="007D07AD"/>
    <w:rsid w:val="007D0B5F"/>
    <w:rsid w:val="007D0E60"/>
    <w:rsid w:val="007D0F2E"/>
    <w:rsid w:val="007D16EE"/>
    <w:rsid w:val="007D1EF6"/>
    <w:rsid w:val="007D1F4C"/>
    <w:rsid w:val="007D1FB2"/>
    <w:rsid w:val="007D239F"/>
    <w:rsid w:val="007D2427"/>
    <w:rsid w:val="007D266A"/>
    <w:rsid w:val="007D2844"/>
    <w:rsid w:val="007D34A8"/>
    <w:rsid w:val="007D36FF"/>
    <w:rsid w:val="007D381F"/>
    <w:rsid w:val="007D4312"/>
    <w:rsid w:val="007D4966"/>
    <w:rsid w:val="007D5496"/>
    <w:rsid w:val="007D5BD5"/>
    <w:rsid w:val="007D6278"/>
    <w:rsid w:val="007D6731"/>
    <w:rsid w:val="007D6AB1"/>
    <w:rsid w:val="007D6B88"/>
    <w:rsid w:val="007D6EC1"/>
    <w:rsid w:val="007D6F99"/>
    <w:rsid w:val="007D6FC1"/>
    <w:rsid w:val="007D73B7"/>
    <w:rsid w:val="007D75FC"/>
    <w:rsid w:val="007D7689"/>
    <w:rsid w:val="007D793D"/>
    <w:rsid w:val="007D7BCB"/>
    <w:rsid w:val="007E059B"/>
    <w:rsid w:val="007E0845"/>
    <w:rsid w:val="007E09CA"/>
    <w:rsid w:val="007E0EA4"/>
    <w:rsid w:val="007E2122"/>
    <w:rsid w:val="007E228F"/>
    <w:rsid w:val="007E24B5"/>
    <w:rsid w:val="007E28A1"/>
    <w:rsid w:val="007E29B6"/>
    <w:rsid w:val="007E2BFD"/>
    <w:rsid w:val="007E3222"/>
    <w:rsid w:val="007E3474"/>
    <w:rsid w:val="007E403E"/>
    <w:rsid w:val="007E40CE"/>
    <w:rsid w:val="007E4649"/>
    <w:rsid w:val="007E4B16"/>
    <w:rsid w:val="007E505E"/>
    <w:rsid w:val="007E5EC3"/>
    <w:rsid w:val="007E63A9"/>
    <w:rsid w:val="007E6ADE"/>
    <w:rsid w:val="007E6BB7"/>
    <w:rsid w:val="007E6C43"/>
    <w:rsid w:val="007E6DAC"/>
    <w:rsid w:val="007E6F3D"/>
    <w:rsid w:val="007E7C33"/>
    <w:rsid w:val="007E7D77"/>
    <w:rsid w:val="007E7E02"/>
    <w:rsid w:val="007F0096"/>
    <w:rsid w:val="007F05CA"/>
    <w:rsid w:val="007F0C11"/>
    <w:rsid w:val="007F0D26"/>
    <w:rsid w:val="007F13DD"/>
    <w:rsid w:val="007F1863"/>
    <w:rsid w:val="007F3759"/>
    <w:rsid w:val="007F3C7B"/>
    <w:rsid w:val="007F3FF5"/>
    <w:rsid w:val="007F41D1"/>
    <w:rsid w:val="007F42A8"/>
    <w:rsid w:val="007F42E9"/>
    <w:rsid w:val="007F4C39"/>
    <w:rsid w:val="007F536C"/>
    <w:rsid w:val="007F548F"/>
    <w:rsid w:val="007F5690"/>
    <w:rsid w:val="007F60E5"/>
    <w:rsid w:val="007F6547"/>
    <w:rsid w:val="007F65CC"/>
    <w:rsid w:val="007F6F02"/>
    <w:rsid w:val="007F6F45"/>
    <w:rsid w:val="007F761A"/>
    <w:rsid w:val="007F7760"/>
    <w:rsid w:val="00800219"/>
    <w:rsid w:val="008006ED"/>
    <w:rsid w:val="00800D4B"/>
    <w:rsid w:val="00800DB9"/>
    <w:rsid w:val="0080124A"/>
    <w:rsid w:val="008017E4"/>
    <w:rsid w:val="008017FB"/>
    <w:rsid w:val="00801B1D"/>
    <w:rsid w:val="00801CEB"/>
    <w:rsid w:val="00801EFD"/>
    <w:rsid w:val="00802039"/>
    <w:rsid w:val="00802143"/>
    <w:rsid w:val="008026F8"/>
    <w:rsid w:val="008027D7"/>
    <w:rsid w:val="008029A6"/>
    <w:rsid w:val="00802CBD"/>
    <w:rsid w:val="00802D13"/>
    <w:rsid w:val="0080342C"/>
    <w:rsid w:val="00803614"/>
    <w:rsid w:val="00803857"/>
    <w:rsid w:val="008038FC"/>
    <w:rsid w:val="0080392C"/>
    <w:rsid w:val="00803990"/>
    <w:rsid w:val="00803B67"/>
    <w:rsid w:val="00804173"/>
    <w:rsid w:val="0080460A"/>
    <w:rsid w:val="00804B89"/>
    <w:rsid w:val="00804E3E"/>
    <w:rsid w:val="008050A1"/>
    <w:rsid w:val="0080594E"/>
    <w:rsid w:val="00806079"/>
    <w:rsid w:val="008063A9"/>
    <w:rsid w:val="00806D9B"/>
    <w:rsid w:val="0080719E"/>
    <w:rsid w:val="00807403"/>
    <w:rsid w:val="0080740B"/>
    <w:rsid w:val="00807CBD"/>
    <w:rsid w:val="00810397"/>
    <w:rsid w:val="00810522"/>
    <w:rsid w:val="0081056F"/>
    <w:rsid w:val="008105F3"/>
    <w:rsid w:val="00811B92"/>
    <w:rsid w:val="00811FB2"/>
    <w:rsid w:val="00812055"/>
    <w:rsid w:val="00812186"/>
    <w:rsid w:val="008122EF"/>
    <w:rsid w:val="0081239B"/>
    <w:rsid w:val="00812448"/>
    <w:rsid w:val="008139D2"/>
    <w:rsid w:val="00813A24"/>
    <w:rsid w:val="00813AF0"/>
    <w:rsid w:val="00814121"/>
    <w:rsid w:val="0081438B"/>
    <w:rsid w:val="0081486D"/>
    <w:rsid w:val="00814BCB"/>
    <w:rsid w:val="00815B65"/>
    <w:rsid w:val="00815C2A"/>
    <w:rsid w:val="00816339"/>
    <w:rsid w:val="008163F9"/>
    <w:rsid w:val="0081661B"/>
    <w:rsid w:val="00816661"/>
    <w:rsid w:val="00816686"/>
    <w:rsid w:val="00816FF9"/>
    <w:rsid w:val="0081718B"/>
    <w:rsid w:val="00817492"/>
    <w:rsid w:val="008175D2"/>
    <w:rsid w:val="008178C8"/>
    <w:rsid w:val="00817F29"/>
    <w:rsid w:val="0082031D"/>
    <w:rsid w:val="008204DA"/>
    <w:rsid w:val="008207C0"/>
    <w:rsid w:val="008209AB"/>
    <w:rsid w:val="00820A47"/>
    <w:rsid w:val="00820B00"/>
    <w:rsid w:val="00820EAA"/>
    <w:rsid w:val="00821E5E"/>
    <w:rsid w:val="0082254A"/>
    <w:rsid w:val="00822BF5"/>
    <w:rsid w:val="00822C0E"/>
    <w:rsid w:val="00823C22"/>
    <w:rsid w:val="0082460D"/>
    <w:rsid w:val="0082471F"/>
    <w:rsid w:val="008247B9"/>
    <w:rsid w:val="00825129"/>
    <w:rsid w:val="00825896"/>
    <w:rsid w:val="00825D76"/>
    <w:rsid w:val="008260FF"/>
    <w:rsid w:val="0082649A"/>
    <w:rsid w:val="008267ED"/>
    <w:rsid w:val="0082684F"/>
    <w:rsid w:val="00826D82"/>
    <w:rsid w:val="00826EF2"/>
    <w:rsid w:val="00827395"/>
    <w:rsid w:val="00827448"/>
    <w:rsid w:val="008301DD"/>
    <w:rsid w:val="008305BA"/>
    <w:rsid w:val="00830FEF"/>
    <w:rsid w:val="00831492"/>
    <w:rsid w:val="0083172A"/>
    <w:rsid w:val="00831C8D"/>
    <w:rsid w:val="00831DC1"/>
    <w:rsid w:val="00831E69"/>
    <w:rsid w:val="00831F58"/>
    <w:rsid w:val="00831F62"/>
    <w:rsid w:val="0083209A"/>
    <w:rsid w:val="00832190"/>
    <w:rsid w:val="00832754"/>
    <w:rsid w:val="00832C91"/>
    <w:rsid w:val="0083317D"/>
    <w:rsid w:val="008336F0"/>
    <w:rsid w:val="0083386C"/>
    <w:rsid w:val="00833AE0"/>
    <w:rsid w:val="00834508"/>
    <w:rsid w:val="0083484D"/>
    <w:rsid w:val="00834ADE"/>
    <w:rsid w:val="00835039"/>
    <w:rsid w:val="00835136"/>
    <w:rsid w:val="00835152"/>
    <w:rsid w:val="008352C5"/>
    <w:rsid w:val="008352DC"/>
    <w:rsid w:val="00835AA9"/>
    <w:rsid w:val="00835C30"/>
    <w:rsid w:val="00835D44"/>
    <w:rsid w:val="00836BF5"/>
    <w:rsid w:val="00836FF4"/>
    <w:rsid w:val="0083701E"/>
    <w:rsid w:val="008401BC"/>
    <w:rsid w:val="00840775"/>
    <w:rsid w:val="00840864"/>
    <w:rsid w:val="00840C3B"/>
    <w:rsid w:val="00840CCA"/>
    <w:rsid w:val="00840F8D"/>
    <w:rsid w:val="00841064"/>
    <w:rsid w:val="0084163B"/>
    <w:rsid w:val="0084193C"/>
    <w:rsid w:val="0084194D"/>
    <w:rsid w:val="0084194E"/>
    <w:rsid w:val="00841A0A"/>
    <w:rsid w:val="008422AC"/>
    <w:rsid w:val="00843221"/>
    <w:rsid w:val="00843282"/>
    <w:rsid w:val="00844365"/>
    <w:rsid w:val="008443FA"/>
    <w:rsid w:val="00844C7E"/>
    <w:rsid w:val="00844ED4"/>
    <w:rsid w:val="0084525C"/>
    <w:rsid w:val="008456CB"/>
    <w:rsid w:val="00845903"/>
    <w:rsid w:val="00845A8F"/>
    <w:rsid w:val="00845BEE"/>
    <w:rsid w:val="008466E6"/>
    <w:rsid w:val="00846CA7"/>
    <w:rsid w:val="00846F8F"/>
    <w:rsid w:val="00847A8B"/>
    <w:rsid w:val="00847F9F"/>
    <w:rsid w:val="00850693"/>
    <w:rsid w:val="008506F8"/>
    <w:rsid w:val="00850812"/>
    <w:rsid w:val="00850D5B"/>
    <w:rsid w:val="00850DE9"/>
    <w:rsid w:val="00851B4A"/>
    <w:rsid w:val="0085236C"/>
    <w:rsid w:val="00852821"/>
    <w:rsid w:val="00852AE0"/>
    <w:rsid w:val="00852CE9"/>
    <w:rsid w:val="008530D9"/>
    <w:rsid w:val="008538BC"/>
    <w:rsid w:val="00853A35"/>
    <w:rsid w:val="00853DCD"/>
    <w:rsid w:val="00853E39"/>
    <w:rsid w:val="0085421D"/>
    <w:rsid w:val="00854589"/>
    <w:rsid w:val="00854D68"/>
    <w:rsid w:val="00854F6B"/>
    <w:rsid w:val="0085563C"/>
    <w:rsid w:val="0085610C"/>
    <w:rsid w:val="00856A92"/>
    <w:rsid w:val="00856B85"/>
    <w:rsid w:val="00856DC5"/>
    <w:rsid w:val="00856FE3"/>
    <w:rsid w:val="00856FF0"/>
    <w:rsid w:val="0085718D"/>
    <w:rsid w:val="008574C9"/>
    <w:rsid w:val="008575D7"/>
    <w:rsid w:val="00857BC7"/>
    <w:rsid w:val="00857EE2"/>
    <w:rsid w:val="00860250"/>
    <w:rsid w:val="00860510"/>
    <w:rsid w:val="00860D12"/>
    <w:rsid w:val="00861203"/>
    <w:rsid w:val="00861275"/>
    <w:rsid w:val="00861AD5"/>
    <w:rsid w:val="00861EEC"/>
    <w:rsid w:val="00862205"/>
    <w:rsid w:val="0086255C"/>
    <w:rsid w:val="00862B2E"/>
    <w:rsid w:val="00862C0B"/>
    <w:rsid w:val="0086370A"/>
    <w:rsid w:val="008639EB"/>
    <w:rsid w:val="00863ADE"/>
    <w:rsid w:val="00863EAA"/>
    <w:rsid w:val="0086468C"/>
    <w:rsid w:val="0086477E"/>
    <w:rsid w:val="00864817"/>
    <w:rsid w:val="008648A7"/>
    <w:rsid w:val="00864AAA"/>
    <w:rsid w:val="00864BCB"/>
    <w:rsid w:val="00864EEF"/>
    <w:rsid w:val="008650D8"/>
    <w:rsid w:val="008653DD"/>
    <w:rsid w:val="008657E8"/>
    <w:rsid w:val="00865810"/>
    <w:rsid w:val="008658F9"/>
    <w:rsid w:val="00865982"/>
    <w:rsid w:val="00865CFE"/>
    <w:rsid w:val="008663A8"/>
    <w:rsid w:val="00866856"/>
    <w:rsid w:val="0086692D"/>
    <w:rsid w:val="00866D63"/>
    <w:rsid w:val="0086763A"/>
    <w:rsid w:val="008676F0"/>
    <w:rsid w:val="0086776C"/>
    <w:rsid w:val="008677E3"/>
    <w:rsid w:val="00867B8A"/>
    <w:rsid w:val="00867DAE"/>
    <w:rsid w:val="008702CD"/>
    <w:rsid w:val="0087051E"/>
    <w:rsid w:val="00870A59"/>
    <w:rsid w:val="00870B9E"/>
    <w:rsid w:val="00870CA4"/>
    <w:rsid w:val="00870CC4"/>
    <w:rsid w:val="00871199"/>
    <w:rsid w:val="00872183"/>
    <w:rsid w:val="008725F9"/>
    <w:rsid w:val="00872907"/>
    <w:rsid w:val="00872C7F"/>
    <w:rsid w:val="0087316F"/>
    <w:rsid w:val="0087336D"/>
    <w:rsid w:val="00873508"/>
    <w:rsid w:val="008739C3"/>
    <w:rsid w:val="00873CF7"/>
    <w:rsid w:val="00873F6D"/>
    <w:rsid w:val="00875562"/>
    <w:rsid w:val="00875689"/>
    <w:rsid w:val="00875F2F"/>
    <w:rsid w:val="00876157"/>
    <w:rsid w:val="00876E62"/>
    <w:rsid w:val="00876F53"/>
    <w:rsid w:val="00877745"/>
    <w:rsid w:val="008778A1"/>
    <w:rsid w:val="008808A5"/>
    <w:rsid w:val="00880E22"/>
    <w:rsid w:val="00880E89"/>
    <w:rsid w:val="0088111F"/>
    <w:rsid w:val="0088116F"/>
    <w:rsid w:val="008812E7"/>
    <w:rsid w:val="00881392"/>
    <w:rsid w:val="0088139B"/>
    <w:rsid w:val="008815E7"/>
    <w:rsid w:val="008816FE"/>
    <w:rsid w:val="0088184D"/>
    <w:rsid w:val="00881B68"/>
    <w:rsid w:val="00881F13"/>
    <w:rsid w:val="008826CB"/>
    <w:rsid w:val="00882BF9"/>
    <w:rsid w:val="00882DF1"/>
    <w:rsid w:val="0088359B"/>
    <w:rsid w:val="00883D3B"/>
    <w:rsid w:val="00883E7F"/>
    <w:rsid w:val="00884000"/>
    <w:rsid w:val="0088426B"/>
    <w:rsid w:val="00884492"/>
    <w:rsid w:val="0088457E"/>
    <w:rsid w:val="008847DC"/>
    <w:rsid w:val="00884916"/>
    <w:rsid w:val="00884F5C"/>
    <w:rsid w:val="008853C3"/>
    <w:rsid w:val="00885B4D"/>
    <w:rsid w:val="00885E0E"/>
    <w:rsid w:val="00886327"/>
    <w:rsid w:val="00886AAE"/>
    <w:rsid w:val="00886C9D"/>
    <w:rsid w:val="0088742C"/>
    <w:rsid w:val="00887A8B"/>
    <w:rsid w:val="00887B45"/>
    <w:rsid w:val="00887EDF"/>
    <w:rsid w:val="008910EA"/>
    <w:rsid w:val="00891483"/>
    <w:rsid w:val="00891D9B"/>
    <w:rsid w:val="0089257B"/>
    <w:rsid w:val="00892671"/>
    <w:rsid w:val="00892A5D"/>
    <w:rsid w:val="00892FE3"/>
    <w:rsid w:val="00893188"/>
    <w:rsid w:val="0089323C"/>
    <w:rsid w:val="00893314"/>
    <w:rsid w:val="0089371A"/>
    <w:rsid w:val="00893CD0"/>
    <w:rsid w:val="00893EDA"/>
    <w:rsid w:val="00893FC4"/>
    <w:rsid w:val="0089406F"/>
    <w:rsid w:val="008943A3"/>
    <w:rsid w:val="00894810"/>
    <w:rsid w:val="00894A33"/>
    <w:rsid w:val="00894ACC"/>
    <w:rsid w:val="00895002"/>
    <w:rsid w:val="00895204"/>
    <w:rsid w:val="0089549A"/>
    <w:rsid w:val="008958B0"/>
    <w:rsid w:val="00896670"/>
    <w:rsid w:val="00896722"/>
    <w:rsid w:val="008969BD"/>
    <w:rsid w:val="00896A08"/>
    <w:rsid w:val="00896A17"/>
    <w:rsid w:val="00896FA9"/>
    <w:rsid w:val="00896FB4"/>
    <w:rsid w:val="008970E0"/>
    <w:rsid w:val="008974BA"/>
    <w:rsid w:val="00897A94"/>
    <w:rsid w:val="00897C05"/>
    <w:rsid w:val="008A0286"/>
    <w:rsid w:val="008A0481"/>
    <w:rsid w:val="008A0FF3"/>
    <w:rsid w:val="008A10FE"/>
    <w:rsid w:val="008A1755"/>
    <w:rsid w:val="008A1D21"/>
    <w:rsid w:val="008A206F"/>
    <w:rsid w:val="008A219E"/>
    <w:rsid w:val="008A2560"/>
    <w:rsid w:val="008A29E7"/>
    <w:rsid w:val="008A2D0F"/>
    <w:rsid w:val="008A2ECB"/>
    <w:rsid w:val="008A3030"/>
    <w:rsid w:val="008A36A4"/>
    <w:rsid w:val="008A3EF9"/>
    <w:rsid w:val="008A404B"/>
    <w:rsid w:val="008A4378"/>
    <w:rsid w:val="008A461C"/>
    <w:rsid w:val="008A47BF"/>
    <w:rsid w:val="008A4BBB"/>
    <w:rsid w:val="008A4DAE"/>
    <w:rsid w:val="008A536B"/>
    <w:rsid w:val="008A5461"/>
    <w:rsid w:val="008A54ED"/>
    <w:rsid w:val="008A56EE"/>
    <w:rsid w:val="008A57BD"/>
    <w:rsid w:val="008A5966"/>
    <w:rsid w:val="008A5CF9"/>
    <w:rsid w:val="008A6196"/>
    <w:rsid w:val="008A6237"/>
    <w:rsid w:val="008A64DB"/>
    <w:rsid w:val="008A688F"/>
    <w:rsid w:val="008A6B91"/>
    <w:rsid w:val="008A716D"/>
    <w:rsid w:val="008A748C"/>
    <w:rsid w:val="008A76F1"/>
    <w:rsid w:val="008A7DC8"/>
    <w:rsid w:val="008B02AD"/>
    <w:rsid w:val="008B081A"/>
    <w:rsid w:val="008B0BF6"/>
    <w:rsid w:val="008B0C20"/>
    <w:rsid w:val="008B13E6"/>
    <w:rsid w:val="008B1B80"/>
    <w:rsid w:val="008B20EB"/>
    <w:rsid w:val="008B29EC"/>
    <w:rsid w:val="008B2C83"/>
    <w:rsid w:val="008B2E91"/>
    <w:rsid w:val="008B304C"/>
    <w:rsid w:val="008B3155"/>
    <w:rsid w:val="008B31D8"/>
    <w:rsid w:val="008B3367"/>
    <w:rsid w:val="008B3851"/>
    <w:rsid w:val="008B3B88"/>
    <w:rsid w:val="008B4511"/>
    <w:rsid w:val="008B4694"/>
    <w:rsid w:val="008B4812"/>
    <w:rsid w:val="008B48D0"/>
    <w:rsid w:val="008B4B72"/>
    <w:rsid w:val="008B4E04"/>
    <w:rsid w:val="008B4FC1"/>
    <w:rsid w:val="008B582F"/>
    <w:rsid w:val="008B5B93"/>
    <w:rsid w:val="008B6558"/>
    <w:rsid w:val="008B65F4"/>
    <w:rsid w:val="008B6A71"/>
    <w:rsid w:val="008B6C63"/>
    <w:rsid w:val="008B703C"/>
    <w:rsid w:val="008B7058"/>
    <w:rsid w:val="008B7381"/>
    <w:rsid w:val="008B7868"/>
    <w:rsid w:val="008B7A98"/>
    <w:rsid w:val="008B7C8F"/>
    <w:rsid w:val="008B7D33"/>
    <w:rsid w:val="008B7F95"/>
    <w:rsid w:val="008C0085"/>
    <w:rsid w:val="008C06EE"/>
    <w:rsid w:val="008C100A"/>
    <w:rsid w:val="008C1337"/>
    <w:rsid w:val="008C2066"/>
    <w:rsid w:val="008C2405"/>
    <w:rsid w:val="008C2BF8"/>
    <w:rsid w:val="008C2C6E"/>
    <w:rsid w:val="008C2F3F"/>
    <w:rsid w:val="008C2FBE"/>
    <w:rsid w:val="008C33E0"/>
    <w:rsid w:val="008C359F"/>
    <w:rsid w:val="008C3A5B"/>
    <w:rsid w:val="008C3AA4"/>
    <w:rsid w:val="008C3C73"/>
    <w:rsid w:val="008C3CE6"/>
    <w:rsid w:val="008C43F4"/>
    <w:rsid w:val="008C45C8"/>
    <w:rsid w:val="008C46DC"/>
    <w:rsid w:val="008C4703"/>
    <w:rsid w:val="008C5470"/>
    <w:rsid w:val="008C585A"/>
    <w:rsid w:val="008C5D31"/>
    <w:rsid w:val="008C5EEE"/>
    <w:rsid w:val="008C64C9"/>
    <w:rsid w:val="008C6D07"/>
    <w:rsid w:val="008C6F87"/>
    <w:rsid w:val="008C70D6"/>
    <w:rsid w:val="008C7203"/>
    <w:rsid w:val="008C72EB"/>
    <w:rsid w:val="008C7368"/>
    <w:rsid w:val="008C7617"/>
    <w:rsid w:val="008C7774"/>
    <w:rsid w:val="008C7CFC"/>
    <w:rsid w:val="008D0019"/>
    <w:rsid w:val="008D00D3"/>
    <w:rsid w:val="008D01E2"/>
    <w:rsid w:val="008D03BB"/>
    <w:rsid w:val="008D04AC"/>
    <w:rsid w:val="008D0710"/>
    <w:rsid w:val="008D07E7"/>
    <w:rsid w:val="008D0838"/>
    <w:rsid w:val="008D1037"/>
    <w:rsid w:val="008D116C"/>
    <w:rsid w:val="008D142E"/>
    <w:rsid w:val="008D146A"/>
    <w:rsid w:val="008D1809"/>
    <w:rsid w:val="008D187B"/>
    <w:rsid w:val="008D1AC7"/>
    <w:rsid w:val="008D1C89"/>
    <w:rsid w:val="008D2152"/>
    <w:rsid w:val="008D2AA6"/>
    <w:rsid w:val="008D30B2"/>
    <w:rsid w:val="008D4283"/>
    <w:rsid w:val="008D449E"/>
    <w:rsid w:val="008D4794"/>
    <w:rsid w:val="008D4D9C"/>
    <w:rsid w:val="008D4F1F"/>
    <w:rsid w:val="008D4FBA"/>
    <w:rsid w:val="008D5242"/>
    <w:rsid w:val="008D54DC"/>
    <w:rsid w:val="008D55A7"/>
    <w:rsid w:val="008D57FD"/>
    <w:rsid w:val="008D5BA6"/>
    <w:rsid w:val="008D5D5E"/>
    <w:rsid w:val="008D655F"/>
    <w:rsid w:val="008D66D8"/>
    <w:rsid w:val="008D6754"/>
    <w:rsid w:val="008D6C58"/>
    <w:rsid w:val="008D6C5F"/>
    <w:rsid w:val="008D6D14"/>
    <w:rsid w:val="008D6F60"/>
    <w:rsid w:val="008D74F6"/>
    <w:rsid w:val="008D7570"/>
    <w:rsid w:val="008D7849"/>
    <w:rsid w:val="008D7888"/>
    <w:rsid w:val="008E0146"/>
    <w:rsid w:val="008E0C27"/>
    <w:rsid w:val="008E0EAE"/>
    <w:rsid w:val="008E11B5"/>
    <w:rsid w:val="008E11E6"/>
    <w:rsid w:val="008E17D2"/>
    <w:rsid w:val="008E1A62"/>
    <w:rsid w:val="008E1DDE"/>
    <w:rsid w:val="008E1FC4"/>
    <w:rsid w:val="008E242E"/>
    <w:rsid w:val="008E2E27"/>
    <w:rsid w:val="008E2E88"/>
    <w:rsid w:val="008E35C3"/>
    <w:rsid w:val="008E3C1D"/>
    <w:rsid w:val="008E407B"/>
    <w:rsid w:val="008E4181"/>
    <w:rsid w:val="008E439C"/>
    <w:rsid w:val="008E487F"/>
    <w:rsid w:val="008E48D0"/>
    <w:rsid w:val="008E496D"/>
    <w:rsid w:val="008E4BD0"/>
    <w:rsid w:val="008E4BD3"/>
    <w:rsid w:val="008E51F4"/>
    <w:rsid w:val="008E5786"/>
    <w:rsid w:val="008E5B9B"/>
    <w:rsid w:val="008E64CE"/>
    <w:rsid w:val="008E6856"/>
    <w:rsid w:val="008E6A84"/>
    <w:rsid w:val="008E725A"/>
    <w:rsid w:val="008E7595"/>
    <w:rsid w:val="008E78A7"/>
    <w:rsid w:val="008E7B45"/>
    <w:rsid w:val="008F03A9"/>
    <w:rsid w:val="008F0776"/>
    <w:rsid w:val="008F0AC5"/>
    <w:rsid w:val="008F0BD3"/>
    <w:rsid w:val="008F146F"/>
    <w:rsid w:val="008F1559"/>
    <w:rsid w:val="008F15FD"/>
    <w:rsid w:val="008F18C8"/>
    <w:rsid w:val="008F1B83"/>
    <w:rsid w:val="008F1CCD"/>
    <w:rsid w:val="008F2691"/>
    <w:rsid w:val="008F3D64"/>
    <w:rsid w:val="008F3FAD"/>
    <w:rsid w:val="008F40B6"/>
    <w:rsid w:val="008F46D3"/>
    <w:rsid w:val="008F4F2C"/>
    <w:rsid w:val="008F506B"/>
    <w:rsid w:val="008F5937"/>
    <w:rsid w:val="008F5EC5"/>
    <w:rsid w:val="008F6049"/>
    <w:rsid w:val="008F63B6"/>
    <w:rsid w:val="008F64F3"/>
    <w:rsid w:val="008F6623"/>
    <w:rsid w:val="008F67C7"/>
    <w:rsid w:val="008F67CA"/>
    <w:rsid w:val="008F6B09"/>
    <w:rsid w:val="008F6D82"/>
    <w:rsid w:val="008F73C3"/>
    <w:rsid w:val="008F73D3"/>
    <w:rsid w:val="008F79F5"/>
    <w:rsid w:val="008F7BA5"/>
    <w:rsid w:val="0090018A"/>
    <w:rsid w:val="00900E2E"/>
    <w:rsid w:val="00900EB8"/>
    <w:rsid w:val="00900F65"/>
    <w:rsid w:val="00900FD4"/>
    <w:rsid w:val="00901267"/>
    <w:rsid w:val="009013AB"/>
    <w:rsid w:val="00901653"/>
    <w:rsid w:val="0090176A"/>
    <w:rsid w:val="00901E0E"/>
    <w:rsid w:val="00902462"/>
    <w:rsid w:val="00903413"/>
    <w:rsid w:val="00903684"/>
    <w:rsid w:val="00903740"/>
    <w:rsid w:val="00903BCB"/>
    <w:rsid w:val="00903CCF"/>
    <w:rsid w:val="009045EE"/>
    <w:rsid w:val="009047B5"/>
    <w:rsid w:val="009048D2"/>
    <w:rsid w:val="009051DF"/>
    <w:rsid w:val="00905F7D"/>
    <w:rsid w:val="0090686F"/>
    <w:rsid w:val="00906AB1"/>
    <w:rsid w:val="00906BC7"/>
    <w:rsid w:val="0090778A"/>
    <w:rsid w:val="009078EC"/>
    <w:rsid w:val="00907AC2"/>
    <w:rsid w:val="00907BCE"/>
    <w:rsid w:val="00907C8F"/>
    <w:rsid w:val="00910023"/>
    <w:rsid w:val="009101A3"/>
    <w:rsid w:val="0091049F"/>
    <w:rsid w:val="009107BC"/>
    <w:rsid w:val="00910A14"/>
    <w:rsid w:val="00910BAC"/>
    <w:rsid w:val="00910DEE"/>
    <w:rsid w:val="00911462"/>
    <w:rsid w:val="00911915"/>
    <w:rsid w:val="00911B04"/>
    <w:rsid w:val="00911B9B"/>
    <w:rsid w:val="00911D11"/>
    <w:rsid w:val="00911D37"/>
    <w:rsid w:val="00912083"/>
    <w:rsid w:val="0091226B"/>
    <w:rsid w:val="009123BC"/>
    <w:rsid w:val="009128CA"/>
    <w:rsid w:val="0091293C"/>
    <w:rsid w:val="00912A96"/>
    <w:rsid w:val="00912B03"/>
    <w:rsid w:val="009135CD"/>
    <w:rsid w:val="00913695"/>
    <w:rsid w:val="00913948"/>
    <w:rsid w:val="00913E5A"/>
    <w:rsid w:val="00913E6B"/>
    <w:rsid w:val="00914096"/>
    <w:rsid w:val="00914395"/>
    <w:rsid w:val="00914567"/>
    <w:rsid w:val="00915495"/>
    <w:rsid w:val="00915A8A"/>
    <w:rsid w:val="00915BB6"/>
    <w:rsid w:val="00916042"/>
    <w:rsid w:val="00916670"/>
    <w:rsid w:val="00916E39"/>
    <w:rsid w:val="00916E7B"/>
    <w:rsid w:val="0091711B"/>
    <w:rsid w:val="009175EF"/>
    <w:rsid w:val="0091793F"/>
    <w:rsid w:val="00917BA2"/>
    <w:rsid w:val="00917FAF"/>
    <w:rsid w:val="009202BB"/>
    <w:rsid w:val="00920390"/>
    <w:rsid w:val="00920961"/>
    <w:rsid w:val="00920B3F"/>
    <w:rsid w:val="00920C48"/>
    <w:rsid w:val="00920EE5"/>
    <w:rsid w:val="0092104B"/>
    <w:rsid w:val="00921829"/>
    <w:rsid w:val="009219B1"/>
    <w:rsid w:val="00921A85"/>
    <w:rsid w:val="00921EA8"/>
    <w:rsid w:val="00921FDA"/>
    <w:rsid w:val="00921FDC"/>
    <w:rsid w:val="009231D9"/>
    <w:rsid w:val="00923206"/>
    <w:rsid w:val="0092376D"/>
    <w:rsid w:val="009237C6"/>
    <w:rsid w:val="00923991"/>
    <w:rsid w:val="00923BB3"/>
    <w:rsid w:val="00924122"/>
    <w:rsid w:val="009246F2"/>
    <w:rsid w:val="00924C6E"/>
    <w:rsid w:val="00924CC2"/>
    <w:rsid w:val="00925131"/>
    <w:rsid w:val="009251B3"/>
    <w:rsid w:val="009253E4"/>
    <w:rsid w:val="0092541D"/>
    <w:rsid w:val="0092597B"/>
    <w:rsid w:val="00925C6F"/>
    <w:rsid w:val="00925E6D"/>
    <w:rsid w:val="00926B9B"/>
    <w:rsid w:val="009271F2"/>
    <w:rsid w:val="0092734A"/>
    <w:rsid w:val="00927638"/>
    <w:rsid w:val="00927B52"/>
    <w:rsid w:val="00927BFD"/>
    <w:rsid w:val="009307E0"/>
    <w:rsid w:val="00930885"/>
    <w:rsid w:val="00930FF7"/>
    <w:rsid w:val="0093123F"/>
    <w:rsid w:val="00931262"/>
    <w:rsid w:val="0093175A"/>
    <w:rsid w:val="009318F9"/>
    <w:rsid w:val="00931DBF"/>
    <w:rsid w:val="009321E0"/>
    <w:rsid w:val="009322B0"/>
    <w:rsid w:val="00932727"/>
    <w:rsid w:val="0093297B"/>
    <w:rsid w:val="00932A80"/>
    <w:rsid w:val="00933071"/>
    <w:rsid w:val="009333BB"/>
    <w:rsid w:val="00933B00"/>
    <w:rsid w:val="00934560"/>
    <w:rsid w:val="009345BD"/>
    <w:rsid w:val="009345F8"/>
    <w:rsid w:val="00934972"/>
    <w:rsid w:val="009349E9"/>
    <w:rsid w:val="0093527F"/>
    <w:rsid w:val="00935863"/>
    <w:rsid w:val="00935885"/>
    <w:rsid w:val="009362AF"/>
    <w:rsid w:val="0093644D"/>
    <w:rsid w:val="00936497"/>
    <w:rsid w:val="009365C1"/>
    <w:rsid w:val="0093693E"/>
    <w:rsid w:val="00936D5F"/>
    <w:rsid w:val="00937105"/>
    <w:rsid w:val="009373A9"/>
    <w:rsid w:val="00937419"/>
    <w:rsid w:val="00937C12"/>
    <w:rsid w:val="00937E4A"/>
    <w:rsid w:val="00940138"/>
    <w:rsid w:val="009403F0"/>
    <w:rsid w:val="009408F5"/>
    <w:rsid w:val="00940A4A"/>
    <w:rsid w:val="00940C5C"/>
    <w:rsid w:val="009410D9"/>
    <w:rsid w:val="0094144D"/>
    <w:rsid w:val="00941465"/>
    <w:rsid w:val="00942396"/>
    <w:rsid w:val="009429BF"/>
    <w:rsid w:val="00942EDB"/>
    <w:rsid w:val="00942EF8"/>
    <w:rsid w:val="0094314F"/>
    <w:rsid w:val="00943E2B"/>
    <w:rsid w:val="009443FE"/>
    <w:rsid w:val="00944471"/>
    <w:rsid w:val="0094504C"/>
    <w:rsid w:val="009452DD"/>
    <w:rsid w:val="00945324"/>
    <w:rsid w:val="009458D6"/>
    <w:rsid w:val="00945AF8"/>
    <w:rsid w:val="00946D37"/>
    <w:rsid w:val="00946F51"/>
    <w:rsid w:val="0094717A"/>
    <w:rsid w:val="0094759A"/>
    <w:rsid w:val="00950832"/>
    <w:rsid w:val="00950B43"/>
    <w:rsid w:val="009511FF"/>
    <w:rsid w:val="0095193A"/>
    <w:rsid w:val="00951F63"/>
    <w:rsid w:val="0095298E"/>
    <w:rsid w:val="00952A8E"/>
    <w:rsid w:val="009531C3"/>
    <w:rsid w:val="009534CB"/>
    <w:rsid w:val="00953C9C"/>
    <w:rsid w:val="00953E36"/>
    <w:rsid w:val="0095405C"/>
    <w:rsid w:val="00954C60"/>
    <w:rsid w:val="00954E3C"/>
    <w:rsid w:val="0095523F"/>
    <w:rsid w:val="0095530D"/>
    <w:rsid w:val="00955B07"/>
    <w:rsid w:val="00955CD3"/>
    <w:rsid w:val="00955FC6"/>
    <w:rsid w:val="00956796"/>
    <w:rsid w:val="00956B77"/>
    <w:rsid w:val="00956BDF"/>
    <w:rsid w:val="00956F91"/>
    <w:rsid w:val="00957116"/>
    <w:rsid w:val="00957C9D"/>
    <w:rsid w:val="009601EF"/>
    <w:rsid w:val="009602CE"/>
    <w:rsid w:val="00960717"/>
    <w:rsid w:val="00960866"/>
    <w:rsid w:val="00960A48"/>
    <w:rsid w:val="00960C95"/>
    <w:rsid w:val="00960FA5"/>
    <w:rsid w:val="0096122A"/>
    <w:rsid w:val="009615AF"/>
    <w:rsid w:val="009616FF"/>
    <w:rsid w:val="00961767"/>
    <w:rsid w:val="00961838"/>
    <w:rsid w:val="009621AA"/>
    <w:rsid w:val="009626F7"/>
    <w:rsid w:val="009633E4"/>
    <w:rsid w:val="009636A6"/>
    <w:rsid w:val="00963A34"/>
    <w:rsid w:val="00963C7D"/>
    <w:rsid w:val="00963D0B"/>
    <w:rsid w:val="00964334"/>
    <w:rsid w:val="0096448A"/>
    <w:rsid w:val="0096471C"/>
    <w:rsid w:val="0096471F"/>
    <w:rsid w:val="0096472B"/>
    <w:rsid w:val="00964B4D"/>
    <w:rsid w:val="00964BEF"/>
    <w:rsid w:val="00964DAC"/>
    <w:rsid w:val="00965427"/>
    <w:rsid w:val="0096611C"/>
    <w:rsid w:val="0096631F"/>
    <w:rsid w:val="00966871"/>
    <w:rsid w:val="0096708E"/>
    <w:rsid w:val="00967227"/>
    <w:rsid w:val="009672F2"/>
    <w:rsid w:val="009675C2"/>
    <w:rsid w:val="00967679"/>
    <w:rsid w:val="009679D8"/>
    <w:rsid w:val="00970B73"/>
    <w:rsid w:val="00971D94"/>
    <w:rsid w:val="00971E2B"/>
    <w:rsid w:val="00972065"/>
    <w:rsid w:val="009720E0"/>
    <w:rsid w:val="0097290A"/>
    <w:rsid w:val="00972BC1"/>
    <w:rsid w:val="00972C4C"/>
    <w:rsid w:val="00973339"/>
    <w:rsid w:val="0097343C"/>
    <w:rsid w:val="00973744"/>
    <w:rsid w:val="00973777"/>
    <w:rsid w:val="009743D6"/>
    <w:rsid w:val="00974795"/>
    <w:rsid w:val="009748DF"/>
    <w:rsid w:val="00974C3A"/>
    <w:rsid w:val="00974CA8"/>
    <w:rsid w:val="00974D95"/>
    <w:rsid w:val="00975281"/>
    <w:rsid w:val="0097529A"/>
    <w:rsid w:val="009753A9"/>
    <w:rsid w:val="009757E1"/>
    <w:rsid w:val="00976040"/>
    <w:rsid w:val="009763F0"/>
    <w:rsid w:val="00976532"/>
    <w:rsid w:val="00976BC8"/>
    <w:rsid w:val="00976EF0"/>
    <w:rsid w:val="00977237"/>
    <w:rsid w:val="00977623"/>
    <w:rsid w:val="00977813"/>
    <w:rsid w:val="00977CFC"/>
    <w:rsid w:val="00977D11"/>
    <w:rsid w:val="00977FB2"/>
    <w:rsid w:val="00980066"/>
    <w:rsid w:val="0098015E"/>
    <w:rsid w:val="0098033C"/>
    <w:rsid w:val="00980496"/>
    <w:rsid w:val="00980829"/>
    <w:rsid w:val="00980A54"/>
    <w:rsid w:val="00980CE6"/>
    <w:rsid w:val="00980CF0"/>
    <w:rsid w:val="00981518"/>
    <w:rsid w:val="009818E5"/>
    <w:rsid w:val="00981BEE"/>
    <w:rsid w:val="00981EE0"/>
    <w:rsid w:val="0098213B"/>
    <w:rsid w:val="0098284A"/>
    <w:rsid w:val="0098288B"/>
    <w:rsid w:val="00982AC2"/>
    <w:rsid w:val="00982C59"/>
    <w:rsid w:val="00982D9E"/>
    <w:rsid w:val="00983609"/>
    <w:rsid w:val="009836C6"/>
    <w:rsid w:val="0098375C"/>
    <w:rsid w:val="009838CD"/>
    <w:rsid w:val="00983BC2"/>
    <w:rsid w:val="0098419C"/>
    <w:rsid w:val="0098463D"/>
    <w:rsid w:val="00984BBC"/>
    <w:rsid w:val="0098518B"/>
    <w:rsid w:val="009851D4"/>
    <w:rsid w:val="00985214"/>
    <w:rsid w:val="00985329"/>
    <w:rsid w:val="0098541A"/>
    <w:rsid w:val="009854FC"/>
    <w:rsid w:val="0098587C"/>
    <w:rsid w:val="00985A2B"/>
    <w:rsid w:val="00985D28"/>
    <w:rsid w:val="00985E7D"/>
    <w:rsid w:val="00985EB9"/>
    <w:rsid w:val="009863E4"/>
    <w:rsid w:val="009864AB"/>
    <w:rsid w:val="009864C1"/>
    <w:rsid w:val="0098665C"/>
    <w:rsid w:val="009869F0"/>
    <w:rsid w:val="00986E83"/>
    <w:rsid w:val="00986F4D"/>
    <w:rsid w:val="00987741"/>
    <w:rsid w:val="009907D1"/>
    <w:rsid w:val="00990876"/>
    <w:rsid w:val="00990CA2"/>
    <w:rsid w:val="00990FA2"/>
    <w:rsid w:val="009916FF"/>
    <w:rsid w:val="00991954"/>
    <w:rsid w:val="00991AA3"/>
    <w:rsid w:val="00991B7A"/>
    <w:rsid w:val="00992432"/>
    <w:rsid w:val="009924E8"/>
    <w:rsid w:val="00992827"/>
    <w:rsid w:val="00992995"/>
    <w:rsid w:val="00992B3D"/>
    <w:rsid w:val="009939A3"/>
    <w:rsid w:val="00993E26"/>
    <w:rsid w:val="00994027"/>
    <w:rsid w:val="00994ACD"/>
    <w:rsid w:val="00994C74"/>
    <w:rsid w:val="009950C2"/>
    <w:rsid w:val="009953E7"/>
    <w:rsid w:val="009959A7"/>
    <w:rsid w:val="00995FE8"/>
    <w:rsid w:val="009962B9"/>
    <w:rsid w:val="00996624"/>
    <w:rsid w:val="00996815"/>
    <w:rsid w:val="00996B65"/>
    <w:rsid w:val="00996E48"/>
    <w:rsid w:val="00997021"/>
    <w:rsid w:val="0099706D"/>
    <w:rsid w:val="009970B2"/>
    <w:rsid w:val="00997A9A"/>
    <w:rsid w:val="00997EE3"/>
    <w:rsid w:val="009A0225"/>
    <w:rsid w:val="009A043A"/>
    <w:rsid w:val="009A04B3"/>
    <w:rsid w:val="009A0E41"/>
    <w:rsid w:val="009A151E"/>
    <w:rsid w:val="009A18F7"/>
    <w:rsid w:val="009A1C1A"/>
    <w:rsid w:val="009A2096"/>
    <w:rsid w:val="009A2280"/>
    <w:rsid w:val="009A22A8"/>
    <w:rsid w:val="009A22AA"/>
    <w:rsid w:val="009A29F1"/>
    <w:rsid w:val="009A2BDF"/>
    <w:rsid w:val="009A2E05"/>
    <w:rsid w:val="009A2E3A"/>
    <w:rsid w:val="009A3660"/>
    <w:rsid w:val="009A3C21"/>
    <w:rsid w:val="009A3E10"/>
    <w:rsid w:val="009A3E32"/>
    <w:rsid w:val="009A3EE1"/>
    <w:rsid w:val="009A4212"/>
    <w:rsid w:val="009A43F4"/>
    <w:rsid w:val="009A483F"/>
    <w:rsid w:val="009A49BE"/>
    <w:rsid w:val="009A4CD6"/>
    <w:rsid w:val="009A4F07"/>
    <w:rsid w:val="009A514A"/>
    <w:rsid w:val="009A5328"/>
    <w:rsid w:val="009A53C9"/>
    <w:rsid w:val="009A5805"/>
    <w:rsid w:val="009A62D8"/>
    <w:rsid w:val="009A65A4"/>
    <w:rsid w:val="009A66EF"/>
    <w:rsid w:val="009A70FD"/>
    <w:rsid w:val="009A77E9"/>
    <w:rsid w:val="009A7864"/>
    <w:rsid w:val="009A7D25"/>
    <w:rsid w:val="009A7E65"/>
    <w:rsid w:val="009B022C"/>
    <w:rsid w:val="009B08B7"/>
    <w:rsid w:val="009B0F8F"/>
    <w:rsid w:val="009B144F"/>
    <w:rsid w:val="009B1DB0"/>
    <w:rsid w:val="009B1E4B"/>
    <w:rsid w:val="009B1F31"/>
    <w:rsid w:val="009B257A"/>
    <w:rsid w:val="009B27F3"/>
    <w:rsid w:val="009B286D"/>
    <w:rsid w:val="009B287E"/>
    <w:rsid w:val="009B2E08"/>
    <w:rsid w:val="009B2E7E"/>
    <w:rsid w:val="009B3048"/>
    <w:rsid w:val="009B3CAB"/>
    <w:rsid w:val="009B4486"/>
    <w:rsid w:val="009B44B2"/>
    <w:rsid w:val="009B44CD"/>
    <w:rsid w:val="009B4727"/>
    <w:rsid w:val="009B4904"/>
    <w:rsid w:val="009B4DAB"/>
    <w:rsid w:val="009B51EE"/>
    <w:rsid w:val="009B524D"/>
    <w:rsid w:val="009B5332"/>
    <w:rsid w:val="009B53EA"/>
    <w:rsid w:val="009B55E1"/>
    <w:rsid w:val="009B5C95"/>
    <w:rsid w:val="009B612A"/>
    <w:rsid w:val="009B6A11"/>
    <w:rsid w:val="009B6DFB"/>
    <w:rsid w:val="009B76E4"/>
    <w:rsid w:val="009B7DD1"/>
    <w:rsid w:val="009B7E7C"/>
    <w:rsid w:val="009B7FEC"/>
    <w:rsid w:val="009C0411"/>
    <w:rsid w:val="009C0FF3"/>
    <w:rsid w:val="009C1029"/>
    <w:rsid w:val="009C1160"/>
    <w:rsid w:val="009C1848"/>
    <w:rsid w:val="009C18CC"/>
    <w:rsid w:val="009C1A6B"/>
    <w:rsid w:val="009C2261"/>
    <w:rsid w:val="009C274B"/>
    <w:rsid w:val="009C2DF2"/>
    <w:rsid w:val="009C306D"/>
    <w:rsid w:val="009C3C40"/>
    <w:rsid w:val="009C4316"/>
    <w:rsid w:val="009C4578"/>
    <w:rsid w:val="009C4588"/>
    <w:rsid w:val="009C4674"/>
    <w:rsid w:val="009C4AF6"/>
    <w:rsid w:val="009C4CBA"/>
    <w:rsid w:val="009C4D02"/>
    <w:rsid w:val="009C50A8"/>
    <w:rsid w:val="009C55D2"/>
    <w:rsid w:val="009C5805"/>
    <w:rsid w:val="009C5AAD"/>
    <w:rsid w:val="009C5F1F"/>
    <w:rsid w:val="009C62EA"/>
    <w:rsid w:val="009C6575"/>
    <w:rsid w:val="009C6ED4"/>
    <w:rsid w:val="009C71A2"/>
    <w:rsid w:val="009D00E4"/>
    <w:rsid w:val="009D015C"/>
    <w:rsid w:val="009D0888"/>
    <w:rsid w:val="009D0C07"/>
    <w:rsid w:val="009D0E48"/>
    <w:rsid w:val="009D1139"/>
    <w:rsid w:val="009D1303"/>
    <w:rsid w:val="009D1699"/>
    <w:rsid w:val="009D1CC8"/>
    <w:rsid w:val="009D2254"/>
    <w:rsid w:val="009D2297"/>
    <w:rsid w:val="009D24AA"/>
    <w:rsid w:val="009D2804"/>
    <w:rsid w:val="009D29CB"/>
    <w:rsid w:val="009D2A11"/>
    <w:rsid w:val="009D2DDB"/>
    <w:rsid w:val="009D315E"/>
    <w:rsid w:val="009D35AF"/>
    <w:rsid w:val="009D41E3"/>
    <w:rsid w:val="009D4201"/>
    <w:rsid w:val="009D48B4"/>
    <w:rsid w:val="009D4E69"/>
    <w:rsid w:val="009D4F41"/>
    <w:rsid w:val="009D5040"/>
    <w:rsid w:val="009D55AA"/>
    <w:rsid w:val="009D5F3F"/>
    <w:rsid w:val="009D614B"/>
    <w:rsid w:val="009D6526"/>
    <w:rsid w:val="009D66BB"/>
    <w:rsid w:val="009D6811"/>
    <w:rsid w:val="009D6B35"/>
    <w:rsid w:val="009D6D38"/>
    <w:rsid w:val="009D7296"/>
    <w:rsid w:val="009E0004"/>
    <w:rsid w:val="009E0175"/>
    <w:rsid w:val="009E0256"/>
    <w:rsid w:val="009E090F"/>
    <w:rsid w:val="009E0A92"/>
    <w:rsid w:val="009E0AF4"/>
    <w:rsid w:val="009E0B32"/>
    <w:rsid w:val="009E0E07"/>
    <w:rsid w:val="009E0F51"/>
    <w:rsid w:val="009E0F89"/>
    <w:rsid w:val="009E10A3"/>
    <w:rsid w:val="009E1234"/>
    <w:rsid w:val="009E1823"/>
    <w:rsid w:val="009E18C8"/>
    <w:rsid w:val="009E1DBD"/>
    <w:rsid w:val="009E1FF9"/>
    <w:rsid w:val="009E2139"/>
    <w:rsid w:val="009E2AB5"/>
    <w:rsid w:val="009E32B8"/>
    <w:rsid w:val="009E35EF"/>
    <w:rsid w:val="009E35F4"/>
    <w:rsid w:val="009E3F6F"/>
    <w:rsid w:val="009E403C"/>
    <w:rsid w:val="009E4064"/>
    <w:rsid w:val="009E47D1"/>
    <w:rsid w:val="009E480D"/>
    <w:rsid w:val="009E4EAC"/>
    <w:rsid w:val="009E5ECC"/>
    <w:rsid w:val="009E614E"/>
    <w:rsid w:val="009E6196"/>
    <w:rsid w:val="009E674C"/>
    <w:rsid w:val="009E6ED1"/>
    <w:rsid w:val="009E79D7"/>
    <w:rsid w:val="009F02C3"/>
    <w:rsid w:val="009F0A85"/>
    <w:rsid w:val="009F0EC7"/>
    <w:rsid w:val="009F13CA"/>
    <w:rsid w:val="009F1840"/>
    <w:rsid w:val="009F1D1E"/>
    <w:rsid w:val="009F2460"/>
    <w:rsid w:val="009F24A9"/>
    <w:rsid w:val="009F2796"/>
    <w:rsid w:val="009F297A"/>
    <w:rsid w:val="009F2BA0"/>
    <w:rsid w:val="009F2DDF"/>
    <w:rsid w:val="009F2F42"/>
    <w:rsid w:val="009F3116"/>
    <w:rsid w:val="009F3142"/>
    <w:rsid w:val="009F350B"/>
    <w:rsid w:val="009F37D9"/>
    <w:rsid w:val="009F3B8F"/>
    <w:rsid w:val="009F405E"/>
    <w:rsid w:val="009F4078"/>
    <w:rsid w:val="009F43DA"/>
    <w:rsid w:val="009F4606"/>
    <w:rsid w:val="009F48B7"/>
    <w:rsid w:val="009F4B10"/>
    <w:rsid w:val="009F4B78"/>
    <w:rsid w:val="009F4C18"/>
    <w:rsid w:val="009F55C4"/>
    <w:rsid w:val="009F6299"/>
    <w:rsid w:val="009F6399"/>
    <w:rsid w:val="009F67A9"/>
    <w:rsid w:val="009F67C1"/>
    <w:rsid w:val="009F69B7"/>
    <w:rsid w:val="009F6AD1"/>
    <w:rsid w:val="009F6CDC"/>
    <w:rsid w:val="009F6ED0"/>
    <w:rsid w:val="009F791A"/>
    <w:rsid w:val="009F7F0D"/>
    <w:rsid w:val="00A0051C"/>
    <w:rsid w:val="00A00649"/>
    <w:rsid w:val="00A0065C"/>
    <w:rsid w:val="00A00CC6"/>
    <w:rsid w:val="00A00F43"/>
    <w:rsid w:val="00A0133E"/>
    <w:rsid w:val="00A01349"/>
    <w:rsid w:val="00A015B0"/>
    <w:rsid w:val="00A01A61"/>
    <w:rsid w:val="00A01ADD"/>
    <w:rsid w:val="00A01B0B"/>
    <w:rsid w:val="00A01EC2"/>
    <w:rsid w:val="00A020CB"/>
    <w:rsid w:val="00A02DD1"/>
    <w:rsid w:val="00A02F35"/>
    <w:rsid w:val="00A02F4B"/>
    <w:rsid w:val="00A03245"/>
    <w:rsid w:val="00A036F5"/>
    <w:rsid w:val="00A037C9"/>
    <w:rsid w:val="00A046D8"/>
    <w:rsid w:val="00A0488B"/>
    <w:rsid w:val="00A05416"/>
    <w:rsid w:val="00A055FF"/>
    <w:rsid w:val="00A058EC"/>
    <w:rsid w:val="00A05B8F"/>
    <w:rsid w:val="00A05DC7"/>
    <w:rsid w:val="00A05FFF"/>
    <w:rsid w:val="00A060D4"/>
    <w:rsid w:val="00A0611D"/>
    <w:rsid w:val="00A06168"/>
    <w:rsid w:val="00A062D6"/>
    <w:rsid w:val="00A068B0"/>
    <w:rsid w:val="00A07145"/>
    <w:rsid w:val="00A076BE"/>
    <w:rsid w:val="00A077B8"/>
    <w:rsid w:val="00A07826"/>
    <w:rsid w:val="00A07E35"/>
    <w:rsid w:val="00A1064C"/>
    <w:rsid w:val="00A106D4"/>
    <w:rsid w:val="00A10E88"/>
    <w:rsid w:val="00A111A3"/>
    <w:rsid w:val="00A1121B"/>
    <w:rsid w:val="00A117E3"/>
    <w:rsid w:val="00A127D9"/>
    <w:rsid w:val="00A12C61"/>
    <w:rsid w:val="00A12E69"/>
    <w:rsid w:val="00A1302A"/>
    <w:rsid w:val="00A1311F"/>
    <w:rsid w:val="00A13D12"/>
    <w:rsid w:val="00A13EBC"/>
    <w:rsid w:val="00A13FC2"/>
    <w:rsid w:val="00A14273"/>
    <w:rsid w:val="00A1428A"/>
    <w:rsid w:val="00A1435A"/>
    <w:rsid w:val="00A144D9"/>
    <w:rsid w:val="00A14A0E"/>
    <w:rsid w:val="00A14B7E"/>
    <w:rsid w:val="00A14F14"/>
    <w:rsid w:val="00A150A0"/>
    <w:rsid w:val="00A15605"/>
    <w:rsid w:val="00A15938"/>
    <w:rsid w:val="00A15FF4"/>
    <w:rsid w:val="00A16DE4"/>
    <w:rsid w:val="00A16FEB"/>
    <w:rsid w:val="00A172EA"/>
    <w:rsid w:val="00A1741B"/>
    <w:rsid w:val="00A17A1C"/>
    <w:rsid w:val="00A17B0E"/>
    <w:rsid w:val="00A17BE6"/>
    <w:rsid w:val="00A21493"/>
    <w:rsid w:val="00A21502"/>
    <w:rsid w:val="00A21550"/>
    <w:rsid w:val="00A216C8"/>
    <w:rsid w:val="00A21EB3"/>
    <w:rsid w:val="00A22299"/>
    <w:rsid w:val="00A228CA"/>
    <w:rsid w:val="00A22957"/>
    <w:rsid w:val="00A22E77"/>
    <w:rsid w:val="00A237B1"/>
    <w:rsid w:val="00A23DBC"/>
    <w:rsid w:val="00A23DE9"/>
    <w:rsid w:val="00A23FB7"/>
    <w:rsid w:val="00A241B9"/>
    <w:rsid w:val="00A242E5"/>
    <w:rsid w:val="00A24A34"/>
    <w:rsid w:val="00A24FA0"/>
    <w:rsid w:val="00A254A8"/>
    <w:rsid w:val="00A25869"/>
    <w:rsid w:val="00A25992"/>
    <w:rsid w:val="00A26077"/>
    <w:rsid w:val="00A2611B"/>
    <w:rsid w:val="00A266BE"/>
    <w:rsid w:val="00A26777"/>
    <w:rsid w:val="00A26928"/>
    <w:rsid w:val="00A26970"/>
    <w:rsid w:val="00A276DB"/>
    <w:rsid w:val="00A27A03"/>
    <w:rsid w:val="00A27AC7"/>
    <w:rsid w:val="00A27DC7"/>
    <w:rsid w:val="00A300F8"/>
    <w:rsid w:val="00A303FB"/>
    <w:rsid w:val="00A30400"/>
    <w:rsid w:val="00A30683"/>
    <w:rsid w:val="00A30FBA"/>
    <w:rsid w:val="00A310A9"/>
    <w:rsid w:val="00A31553"/>
    <w:rsid w:val="00A31A1C"/>
    <w:rsid w:val="00A31A6A"/>
    <w:rsid w:val="00A32076"/>
    <w:rsid w:val="00A3227D"/>
    <w:rsid w:val="00A32373"/>
    <w:rsid w:val="00A32800"/>
    <w:rsid w:val="00A32A74"/>
    <w:rsid w:val="00A336B4"/>
    <w:rsid w:val="00A33D54"/>
    <w:rsid w:val="00A33E6C"/>
    <w:rsid w:val="00A33EF5"/>
    <w:rsid w:val="00A342E3"/>
    <w:rsid w:val="00A348B1"/>
    <w:rsid w:val="00A34AF2"/>
    <w:rsid w:val="00A34C9B"/>
    <w:rsid w:val="00A34E92"/>
    <w:rsid w:val="00A35076"/>
    <w:rsid w:val="00A355C4"/>
    <w:rsid w:val="00A355DE"/>
    <w:rsid w:val="00A35745"/>
    <w:rsid w:val="00A35AF3"/>
    <w:rsid w:val="00A35DEA"/>
    <w:rsid w:val="00A35DFE"/>
    <w:rsid w:val="00A35EB0"/>
    <w:rsid w:val="00A35F46"/>
    <w:rsid w:val="00A36497"/>
    <w:rsid w:val="00A365B7"/>
    <w:rsid w:val="00A36E81"/>
    <w:rsid w:val="00A37106"/>
    <w:rsid w:val="00A37173"/>
    <w:rsid w:val="00A37BA0"/>
    <w:rsid w:val="00A37CBC"/>
    <w:rsid w:val="00A40DCA"/>
    <w:rsid w:val="00A40E9C"/>
    <w:rsid w:val="00A411BB"/>
    <w:rsid w:val="00A41584"/>
    <w:rsid w:val="00A417F4"/>
    <w:rsid w:val="00A41BE2"/>
    <w:rsid w:val="00A41DCE"/>
    <w:rsid w:val="00A4207F"/>
    <w:rsid w:val="00A420A0"/>
    <w:rsid w:val="00A42136"/>
    <w:rsid w:val="00A42337"/>
    <w:rsid w:val="00A425C9"/>
    <w:rsid w:val="00A427BE"/>
    <w:rsid w:val="00A42EA4"/>
    <w:rsid w:val="00A42ED3"/>
    <w:rsid w:val="00A430A6"/>
    <w:rsid w:val="00A453B4"/>
    <w:rsid w:val="00A4566B"/>
    <w:rsid w:val="00A45AAD"/>
    <w:rsid w:val="00A45C79"/>
    <w:rsid w:val="00A45DBE"/>
    <w:rsid w:val="00A46271"/>
    <w:rsid w:val="00A46A99"/>
    <w:rsid w:val="00A46C29"/>
    <w:rsid w:val="00A46EE5"/>
    <w:rsid w:val="00A474FD"/>
    <w:rsid w:val="00A47600"/>
    <w:rsid w:val="00A4762F"/>
    <w:rsid w:val="00A4791A"/>
    <w:rsid w:val="00A47B50"/>
    <w:rsid w:val="00A47C4F"/>
    <w:rsid w:val="00A50B7C"/>
    <w:rsid w:val="00A512E6"/>
    <w:rsid w:val="00A51334"/>
    <w:rsid w:val="00A517B8"/>
    <w:rsid w:val="00A51C92"/>
    <w:rsid w:val="00A51DC3"/>
    <w:rsid w:val="00A52097"/>
    <w:rsid w:val="00A523C4"/>
    <w:rsid w:val="00A525E5"/>
    <w:rsid w:val="00A52BA3"/>
    <w:rsid w:val="00A52BF5"/>
    <w:rsid w:val="00A52ED6"/>
    <w:rsid w:val="00A532AB"/>
    <w:rsid w:val="00A538CF"/>
    <w:rsid w:val="00A53C8E"/>
    <w:rsid w:val="00A54056"/>
    <w:rsid w:val="00A5449F"/>
    <w:rsid w:val="00A5458E"/>
    <w:rsid w:val="00A548F1"/>
    <w:rsid w:val="00A55098"/>
    <w:rsid w:val="00A554AD"/>
    <w:rsid w:val="00A5556F"/>
    <w:rsid w:val="00A5557E"/>
    <w:rsid w:val="00A556E6"/>
    <w:rsid w:val="00A55929"/>
    <w:rsid w:val="00A559A7"/>
    <w:rsid w:val="00A56212"/>
    <w:rsid w:val="00A56774"/>
    <w:rsid w:val="00A569BF"/>
    <w:rsid w:val="00A56EB4"/>
    <w:rsid w:val="00A56F42"/>
    <w:rsid w:val="00A57169"/>
    <w:rsid w:val="00A5736B"/>
    <w:rsid w:val="00A57385"/>
    <w:rsid w:val="00A57683"/>
    <w:rsid w:val="00A5780B"/>
    <w:rsid w:val="00A57AB0"/>
    <w:rsid w:val="00A57C9B"/>
    <w:rsid w:val="00A57E6E"/>
    <w:rsid w:val="00A57F0D"/>
    <w:rsid w:val="00A60113"/>
    <w:rsid w:val="00A605E4"/>
    <w:rsid w:val="00A60645"/>
    <w:rsid w:val="00A60FA9"/>
    <w:rsid w:val="00A617C2"/>
    <w:rsid w:val="00A61800"/>
    <w:rsid w:val="00A61B01"/>
    <w:rsid w:val="00A61DBB"/>
    <w:rsid w:val="00A61E05"/>
    <w:rsid w:val="00A6212B"/>
    <w:rsid w:val="00A62D3A"/>
    <w:rsid w:val="00A62DC1"/>
    <w:rsid w:val="00A634A4"/>
    <w:rsid w:val="00A63779"/>
    <w:rsid w:val="00A6388D"/>
    <w:rsid w:val="00A641EA"/>
    <w:rsid w:val="00A64643"/>
    <w:rsid w:val="00A64674"/>
    <w:rsid w:val="00A64EA1"/>
    <w:rsid w:val="00A650D0"/>
    <w:rsid w:val="00A65A72"/>
    <w:rsid w:val="00A65CE8"/>
    <w:rsid w:val="00A65F8B"/>
    <w:rsid w:val="00A66050"/>
    <w:rsid w:val="00A661A4"/>
    <w:rsid w:val="00A665EA"/>
    <w:rsid w:val="00A666DA"/>
    <w:rsid w:val="00A66797"/>
    <w:rsid w:val="00A66A04"/>
    <w:rsid w:val="00A66A8B"/>
    <w:rsid w:val="00A66DB2"/>
    <w:rsid w:val="00A672A2"/>
    <w:rsid w:val="00A67A38"/>
    <w:rsid w:val="00A67F50"/>
    <w:rsid w:val="00A7061A"/>
    <w:rsid w:val="00A70938"/>
    <w:rsid w:val="00A70FBD"/>
    <w:rsid w:val="00A7108B"/>
    <w:rsid w:val="00A71336"/>
    <w:rsid w:val="00A71A70"/>
    <w:rsid w:val="00A71B0C"/>
    <w:rsid w:val="00A71BD2"/>
    <w:rsid w:val="00A71D66"/>
    <w:rsid w:val="00A72695"/>
    <w:rsid w:val="00A72951"/>
    <w:rsid w:val="00A731D2"/>
    <w:rsid w:val="00A7324C"/>
    <w:rsid w:val="00A73576"/>
    <w:rsid w:val="00A73971"/>
    <w:rsid w:val="00A74229"/>
    <w:rsid w:val="00A7491B"/>
    <w:rsid w:val="00A74A1C"/>
    <w:rsid w:val="00A751FE"/>
    <w:rsid w:val="00A759FC"/>
    <w:rsid w:val="00A75DC9"/>
    <w:rsid w:val="00A75F9A"/>
    <w:rsid w:val="00A761EC"/>
    <w:rsid w:val="00A7638D"/>
    <w:rsid w:val="00A76840"/>
    <w:rsid w:val="00A76B91"/>
    <w:rsid w:val="00A76D9A"/>
    <w:rsid w:val="00A77B35"/>
    <w:rsid w:val="00A80410"/>
    <w:rsid w:val="00A80802"/>
    <w:rsid w:val="00A80F18"/>
    <w:rsid w:val="00A80FC8"/>
    <w:rsid w:val="00A8167C"/>
    <w:rsid w:val="00A8226A"/>
    <w:rsid w:val="00A824A6"/>
    <w:rsid w:val="00A82975"/>
    <w:rsid w:val="00A82E79"/>
    <w:rsid w:val="00A8324F"/>
    <w:rsid w:val="00A8329C"/>
    <w:rsid w:val="00A834C4"/>
    <w:rsid w:val="00A8389A"/>
    <w:rsid w:val="00A83F63"/>
    <w:rsid w:val="00A84994"/>
    <w:rsid w:val="00A855D2"/>
    <w:rsid w:val="00A86161"/>
    <w:rsid w:val="00A863B0"/>
    <w:rsid w:val="00A86B1A"/>
    <w:rsid w:val="00A86E9F"/>
    <w:rsid w:val="00A86EB4"/>
    <w:rsid w:val="00A8710A"/>
    <w:rsid w:val="00A877AB"/>
    <w:rsid w:val="00A878FD"/>
    <w:rsid w:val="00A87E00"/>
    <w:rsid w:val="00A900A5"/>
    <w:rsid w:val="00A9036C"/>
    <w:rsid w:val="00A903E2"/>
    <w:rsid w:val="00A90CC9"/>
    <w:rsid w:val="00A90CEC"/>
    <w:rsid w:val="00A91803"/>
    <w:rsid w:val="00A918D4"/>
    <w:rsid w:val="00A918EC"/>
    <w:rsid w:val="00A919B2"/>
    <w:rsid w:val="00A91AF2"/>
    <w:rsid w:val="00A91E97"/>
    <w:rsid w:val="00A91FAC"/>
    <w:rsid w:val="00A92952"/>
    <w:rsid w:val="00A92D10"/>
    <w:rsid w:val="00A93313"/>
    <w:rsid w:val="00A93556"/>
    <w:rsid w:val="00A936B9"/>
    <w:rsid w:val="00A93C74"/>
    <w:rsid w:val="00A944DB"/>
    <w:rsid w:val="00A94DBA"/>
    <w:rsid w:val="00A94ED6"/>
    <w:rsid w:val="00A957D1"/>
    <w:rsid w:val="00A95982"/>
    <w:rsid w:val="00A95F5B"/>
    <w:rsid w:val="00A96043"/>
    <w:rsid w:val="00A96270"/>
    <w:rsid w:val="00A96442"/>
    <w:rsid w:val="00A96650"/>
    <w:rsid w:val="00A96EC3"/>
    <w:rsid w:val="00A9769F"/>
    <w:rsid w:val="00A97C78"/>
    <w:rsid w:val="00A97F14"/>
    <w:rsid w:val="00AA0423"/>
    <w:rsid w:val="00AA0430"/>
    <w:rsid w:val="00AA0838"/>
    <w:rsid w:val="00AA0A0D"/>
    <w:rsid w:val="00AA0AF8"/>
    <w:rsid w:val="00AA0C1D"/>
    <w:rsid w:val="00AA0C80"/>
    <w:rsid w:val="00AA0F77"/>
    <w:rsid w:val="00AA0FA6"/>
    <w:rsid w:val="00AA10FA"/>
    <w:rsid w:val="00AA1790"/>
    <w:rsid w:val="00AA1839"/>
    <w:rsid w:val="00AA2007"/>
    <w:rsid w:val="00AA2429"/>
    <w:rsid w:val="00AA2515"/>
    <w:rsid w:val="00AA2614"/>
    <w:rsid w:val="00AA2A8C"/>
    <w:rsid w:val="00AA2ABC"/>
    <w:rsid w:val="00AA2D48"/>
    <w:rsid w:val="00AA37E8"/>
    <w:rsid w:val="00AA3A28"/>
    <w:rsid w:val="00AA3C25"/>
    <w:rsid w:val="00AA416C"/>
    <w:rsid w:val="00AA44E8"/>
    <w:rsid w:val="00AA49DD"/>
    <w:rsid w:val="00AA4C07"/>
    <w:rsid w:val="00AA4DD3"/>
    <w:rsid w:val="00AA4F3F"/>
    <w:rsid w:val="00AA4F4D"/>
    <w:rsid w:val="00AA55A9"/>
    <w:rsid w:val="00AA5773"/>
    <w:rsid w:val="00AA589E"/>
    <w:rsid w:val="00AA5E2A"/>
    <w:rsid w:val="00AA62A8"/>
    <w:rsid w:val="00AA62E9"/>
    <w:rsid w:val="00AA637A"/>
    <w:rsid w:val="00AA641E"/>
    <w:rsid w:val="00AA67FC"/>
    <w:rsid w:val="00AA7562"/>
    <w:rsid w:val="00AA77C7"/>
    <w:rsid w:val="00AA7ECA"/>
    <w:rsid w:val="00AB0255"/>
    <w:rsid w:val="00AB0643"/>
    <w:rsid w:val="00AB1039"/>
    <w:rsid w:val="00AB1205"/>
    <w:rsid w:val="00AB138C"/>
    <w:rsid w:val="00AB1407"/>
    <w:rsid w:val="00AB1DD1"/>
    <w:rsid w:val="00AB27CC"/>
    <w:rsid w:val="00AB28A0"/>
    <w:rsid w:val="00AB2B4E"/>
    <w:rsid w:val="00AB2D42"/>
    <w:rsid w:val="00AB2FDF"/>
    <w:rsid w:val="00AB3583"/>
    <w:rsid w:val="00AB39DD"/>
    <w:rsid w:val="00AB3BE8"/>
    <w:rsid w:val="00AB3F1E"/>
    <w:rsid w:val="00AB494B"/>
    <w:rsid w:val="00AB62EC"/>
    <w:rsid w:val="00AB686F"/>
    <w:rsid w:val="00AB6AB2"/>
    <w:rsid w:val="00AB6FFC"/>
    <w:rsid w:val="00AB701F"/>
    <w:rsid w:val="00AB7A40"/>
    <w:rsid w:val="00AC0E94"/>
    <w:rsid w:val="00AC0F1E"/>
    <w:rsid w:val="00AC1138"/>
    <w:rsid w:val="00AC12E7"/>
    <w:rsid w:val="00AC156E"/>
    <w:rsid w:val="00AC1A35"/>
    <w:rsid w:val="00AC1CAC"/>
    <w:rsid w:val="00AC1DB4"/>
    <w:rsid w:val="00AC1F97"/>
    <w:rsid w:val="00AC28BC"/>
    <w:rsid w:val="00AC29D2"/>
    <w:rsid w:val="00AC30FA"/>
    <w:rsid w:val="00AC348D"/>
    <w:rsid w:val="00AC35BA"/>
    <w:rsid w:val="00AC385C"/>
    <w:rsid w:val="00AC3975"/>
    <w:rsid w:val="00AC3A92"/>
    <w:rsid w:val="00AC4031"/>
    <w:rsid w:val="00AC4234"/>
    <w:rsid w:val="00AC4ACC"/>
    <w:rsid w:val="00AC4E9E"/>
    <w:rsid w:val="00AC4FC7"/>
    <w:rsid w:val="00AC5320"/>
    <w:rsid w:val="00AC541E"/>
    <w:rsid w:val="00AC5485"/>
    <w:rsid w:val="00AC58AA"/>
    <w:rsid w:val="00AC5934"/>
    <w:rsid w:val="00AC619A"/>
    <w:rsid w:val="00AC6730"/>
    <w:rsid w:val="00AC7052"/>
    <w:rsid w:val="00AC7737"/>
    <w:rsid w:val="00AC7DDC"/>
    <w:rsid w:val="00AC7F29"/>
    <w:rsid w:val="00AD0B10"/>
    <w:rsid w:val="00AD0EAA"/>
    <w:rsid w:val="00AD1D34"/>
    <w:rsid w:val="00AD1F3D"/>
    <w:rsid w:val="00AD220D"/>
    <w:rsid w:val="00AD27D2"/>
    <w:rsid w:val="00AD285E"/>
    <w:rsid w:val="00AD38DF"/>
    <w:rsid w:val="00AD3CD6"/>
    <w:rsid w:val="00AD4A03"/>
    <w:rsid w:val="00AD4B56"/>
    <w:rsid w:val="00AD4B77"/>
    <w:rsid w:val="00AD4DC6"/>
    <w:rsid w:val="00AD5910"/>
    <w:rsid w:val="00AD63A6"/>
    <w:rsid w:val="00AD65D1"/>
    <w:rsid w:val="00AD6946"/>
    <w:rsid w:val="00AD6FED"/>
    <w:rsid w:val="00AD73E9"/>
    <w:rsid w:val="00AD75E7"/>
    <w:rsid w:val="00AD7B7B"/>
    <w:rsid w:val="00AE0389"/>
    <w:rsid w:val="00AE0A9A"/>
    <w:rsid w:val="00AE0ACE"/>
    <w:rsid w:val="00AE1284"/>
    <w:rsid w:val="00AE12C0"/>
    <w:rsid w:val="00AE177E"/>
    <w:rsid w:val="00AE2079"/>
    <w:rsid w:val="00AE2CE1"/>
    <w:rsid w:val="00AE347E"/>
    <w:rsid w:val="00AE3578"/>
    <w:rsid w:val="00AE37AA"/>
    <w:rsid w:val="00AE39FD"/>
    <w:rsid w:val="00AE4088"/>
    <w:rsid w:val="00AE4203"/>
    <w:rsid w:val="00AE452B"/>
    <w:rsid w:val="00AE45D4"/>
    <w:rsid w:val="00AE5157"/>
    <w:rsid w:val="00AE52B8"/>
    <w:rsid w:val="00AE56F7"/>
    <w:rsid w:val="00AE5786"/>
    <w:rsid w:val="00AE5B3A"/>
    <w:rsid w:val="00AE6073"/>
    <w:rsid w:val="00AE60A2"/>
    <w:rsid w:val="00AE64AD"/>
    <w:rsid w:val="00AE6E5E"/>
    <w:rsid w:val="00AE715D"/>
    <w:rsid w:val="00AE7CCB"/>
    <w:rsid w:val="00AE7D4C"/>
    <w:rsid w:val="00AF00B7"/>
    <w:rsid w:val="00AF045B"/>
    <w:rsid w:val="00AF069A"/>
    <w:rsid w:val="00AF06D0"/>
    <w:rsid w:val="00AF088E"/>
    <w:rsid w:val="00AF09B2"/>
    <w:rsid w:val="00AF09E6"/>
    <w:rsid w:val="00AF0BFD"/>
    <w:rsid w:val="00AF14E5"/>
    <w:rsid w:val="00AF1DCF"/>
    <w:rsid w:val="00AF2B65"/>
    <w:rsid w:val="00AF2BBE"/>
    <w:rsid w:val="00AF2DBF"/>
    <w:rsid w:val="00AF337C"/>
    <w:rsid w:val="00AF364A"/>
    <w:rsid w:val="00AF384A"/>
    <w:rsid w:val="00AF38D6"/>
    <w:rsid w:val="00AF3DBC"/>
    <w:rsid w:val="00AF3E21"/>
    <w:rsid w:val="00AF3EF4"/>
    <w:rsid w:val="00AF41B4"/>
    <w:rsid w:val="00AF41C0"/>
    <w:rsid w:val="00AF4392"/>
    <w:rsid w:val="00AF44DA"/>
    <w:rsid w:val="00AF4816"/>
    <w:rsid w:val="00AF4D25"/>
    <w:rsid w:val="00AF4D48"/>
    <w:rsid w:val="00AF5202"/>
    <w:rsid w:val="00AF5CAB"/>
    <w:rsid w:val="00AF6126"/>
    <w:rsid w:val="00AF643B"/>
    <w:rsid w:val="00AF66EB"/>
    <w:rsid w:val="00AF6BF1"/>
    <w:rsid w:val="00AF6E07"/>
    <w:rsid w:val="00AF6F0D"/>
    <w:rsid w:val="00AF7011"/>
    <w:rsid w:val="00AF775C"/>
    <w:rsid w:val="00AF7ADA"/>
    <w:rsid w:val="00B00345"/>
    <w:rsid w:val="00B00745"/>
    <w:rsid w:val="00B00DB9"/>
    <w:rsid w:val="00B00E50"/>
    <w:rsid w:val="00B0120F"/>
    <w:rsid w:val="00B01609"/>
    <w:rsid w:val="00B018EB"/>
    <w:rsid w:val="00B01968"/>
    <w:rsid w:val="00B01B87"/>
    <w:rsid w:val="00B01C1B"/>
    <w:rsid w:val="00B01F62"/>
    <w:rsid w:val="00B02052"/>
    <w:rsid w:val="00B02B43"/>
    <w:rsid w:val="00B02E30"/>
    <w:rsid w:val="00B0318E"/>
    <w:rsid w:val="00B0373A"/>
    <w:rsid w:val="00B04431"/>
    <w:rsid w:val="00B04E15"/>
    <w:rsid w:val="00B053CF"/>
    <w:rsid w:val="00B053FE"/>
    <w:rsid w:val="00B05426"/>
    <w:rsid w:val="00B05593"/>
    <w:rsid w:val="00B05999"/>
    <w:rsid w:val="00B05E3F"/>
    <w:rsid w:val="00B068C8"/>
    <w:rsid w:val="00B06E7C"/>
    <w:rsid w:val="00B073FE"/>
    <w:rsid w:val="00B07435"/>
    <w:rsid w:val="00B07752"/>
    <w:rsid w:val="00B077AE"/>
    <w:rsid w:val="00B079C7"/>
    <w:rsid w:val="00B07CD4"/>
    <w:rsid w:val="00B1036A"/>
    <w:rsid w:val="00B110C4"/>
    <w:rsid w:val="00B114D3"/>
    <w:rsid w:val="00B116BA"/>
    <w:rsid w:val="00B11AE4"/>
    <w:rsid w:val="00B11B7A"/>
    <w:rsid w:val="00B1213E"/>
    <w:rsid w:val="00B124BC"/>
    <w:rsid w:val="00B1274C"/>
    <w:rsid w:val="00B12D28"/>
    <w:rsid w:val="00B12E45"/>
    <w:rsid w:val="00B13384"/>
    <w:rsid w:val="00B13580"/>
    <w:rsid w:val="00B13730"/>
    <w:rsid w:val="00B13EC1"/>
    <w:rsid w:val="00B14464"/>
    <w:rsid w:val="00B149D3"/>
    <w:rsid w:val="00B14A62"/>
    <w:rsid w:val="00B14C87"/>
    <w:rsid w:val="00B14DCA"/>
    <w:rsid w:val="00B14EE3"/>
    <w:rsid w:val="00B15DA9"/>
    <w:rsid w:val="00B15F06"/>
    <w:rsid w:val="00B16237"/>
    <w:rsid w:val="00B169A7"/>
    <w:rsid w:val="00B169EB"/>
    <w:rsid w:val="00B16C8C"/>
    <w:rsid w:val="00B16E41"/>
    <w:rsid w:val="00B1705F"/>
    <w:rsid w:val="00B170DA"/>
    <w:rsid w:val="00B171D6"/>
    <w:rsid w:val="00B17214"/>
    <w:rsid w:val="00B17305"/>
    <w:rsid w:val="00B17321"/>
    <w:rsid w:val="00B17A1C"/>
    <w:rsid w:val="00B17E41"/>
    <w:rsid w:val="00B20454"/>
    <w:rsid w:val="00B20723"/>
    <w:rsid w:val="00B2082D"/>
    <w:rsid w:val="00B20D98"/>
    <w:rsid w:val="00B21772"/>
    <w:rsid w:val="00B2178C"/>
    <w:rsid w:val="00B217AE"/>
    <w:rsid w:val="00B21833"/>
    <w:rsid w:val="00B21B68"/>
    <w:rsid w:val="00B2203E"/>
    <w:rsid w:val="00B22199"/>
    <w:rsid w:val="00B22526"/>
    <w:rsid w:val="00B2265B"/>
    <w:rsid w:val="00B2268C"/>
    <w:rsid w:val="00B22963"/>
    <w:rsid w:val="00B22B92"/>
    <w:rsid w:val="00B22C91"/>
    <w:rsid w:val="00B232AB"/>
    <w:rsid w:val="00B236A9"/>
    <w:rsid w:val="00B2389E"/>
    <w:rsid w:val="00B23E41"/>
    <w:rsid w:val="00B23E4C"/>
    <w:rsid w:val="00B23ED3"/>
    <w:rsid w:val="00B24395"/>
    <w:rsid w:val="00B24899"/>
    <w:rsid w:val="00B2495E"/>
    <w:rsid w:val="00B24BED"/>
    <w:rsid w:val="00B24D37"/>
    <w:rsid w:val="00B24EEE"/>
    <w:rsid w:val="00B252B7"/>
    <w:rsid w:val="00B25736"/>
    <w:rsid w:val="00B26109"/>
    <w:rsid w:val="00B26577"/>
    <w:rsid w:val="00B272B5"/>
    <w:rsid w:val="00B27910"/>
    <w:rsid w:val="00B27CC0"/>
    <w:rsid w:val="00B30519"/>
    <w:rsid w:val="00B309F0"/>
    <w:rsid w:val="00B30DF9"/>
    <w:rsid w:val="00B314FB"/>
    <w:rsid w:val="00B31500"/>
    <w:rsid w:val="00B316F7"/>
    <w:rsid w:val="00B3216F"/>
    <w:rsid w:val="00B3236E"/>
    <w:rsid w:val="00B3258C"/>
    <w:rsid w:val="00B325F8"/>
    <w:rsid w:val="00B327EF"/>
    <w:rsid w:val="00B33388"/>
    <w:rsid w:val="00B3390E"/>
    <w:rsid w:val="00B33BF9"/>
    <w:rsid w:val="00B33D76"/>
    <w:rsid w:val="00B346B4"/>
    <w:rsid w:val="00B34E0E"/>
    <w:rsid w:val="00B34E8D"/>
    <w:rsid w:val="00B34F8F"/>
    <w:rsid w:val="00B3593A"/>
    <w:rsid w:val="00B35C32"/>
    <w:rsid w:val="00B35F38"/>
    <w:rsid w:val="00B35FF3"/>
    <w:rsid w:val="00B35FFF"/>
    <w:rsid w:val="00B362B2"/>
    <w:rsid w:val="00B36450"/>
    <w:rsid w:val="00B369F3"/>
    <w:rsid w:val="00B36B8E"/>
    <w:rsid w:val="00B36C1F"/>
    <w:rsid w:val="00B36F63"/>
    <w:rsid w:val="00B370B1"/>
    <w:rsid w:val="00B3734D"/>
    <w:rsid w:val="00B37801"/>
    <w:rsid w:val="00B37ACC"/>
    <w:rsid w:val="00B37C01"/>
    <w:rsid w:val="00B4057D"/>
    <w:rsid w:val="00B4083C"/>
    <w:rsid w:val="00B408EC"/>
    <w:rsid w:val="00B40A88"/>
    <w:rsid w:val="00B40F53"/>
    <w:rsid w:val="00B411E0"/>
    <w:rsid w:val="00B41552"/>
    <w:rsid w:val="00B41E64"/>
    <w:rsid w:val="00B42134"/>
    <w:rsid w:val="00B42206"/>
    <w:rsid w:val="00B42232"/>
    <w:rsid w:val="00B427CE"/>
    <w:rsid w:val="00B429A1"/>
    <w:rsid w:val="00B43014"/>
    <w:rsid w:val="00B43457"/>
    <w:rsid w:val="00B436FD"/>
    <w:rsid w:val="00B43A91"/>
    <w:rsid w:val="00B44232"/>
    <w:rsid w:val="00B44669"/>
    <w:rsid w:val="00B448F2"/>
    <w:rsid w:val="00B45384"/>
    <w:rsid w:val="00B45BAA"/>
    <w:rsid w:val="00B45F97"/>
    <w:rsid w:val="00B465F2"/>
    <w:rsid w:val="00B466BC"/>
    <w:rsid w:val="00B46C86"/>
    <w:rsid w:val="00B46DAF"/>
    <w:rsid w:val="00B46ED6"/>
    <w:rsid w:val="00B47837"/>
    <w:rsid w:val="00B4786B"/>
    <w:rsid w:val="00B47BC8"/>
    <w:rsid w:val="00B47F45"/>
    <w:rsid w:val="00B47F75"/>
    <w:rsid w:val="00B502BE"/>
    <w:rsid w:val="00B50DB8"/>
    <w:rsid w:val="00B51033"/>
    <w:rsid w:val="00B514AD"/>
    <w:rsid w:val="00B5152B"/>
    <w:rsid w:val="00B52115"/>
    <w:rsid w:val="00B52587"/>
    <w:rsid w:val="00B5273D"/>
    <w:rsid w:val="00B52CA1"/>
    <w:rsid w:val="00B52D5B"/>
    <w:rsid w:val="00B52D7B"/>
    <w:rsid w:val="00B53E0A"/>
    <w:rsid w:val="00B53F88"/>
    <w:rsid w:val="00B54704"/>
    <w:rsid w:val="00B54831"/>
    <w:rsid w:val="00B549E7"/>
    <w:rsid w:val="00B54C97"/>
    <w:rsid w:val="00B54D52"/>
    <w:rsid w:val="00B55308"/>
    <w:rsid w:val="00B55331"/>
    <w:rsid w:val="00B55651"/>
    <w:rsid w:val="00B55927"/>
    <w:rsid w:val="00B559BA"/>
    <w:rsid w:val="00B55DD5"/>
    <w:rsid w:val="00B564D8"/>
    <w:rsid w:val="00B56A46"/>
    <w:rsid w:val="00B56A62"/>
    <w:rsid w:val="00B56C24"/>
    <w:rsid w:val="00B56DC3"/>
    <w:rsid w:val="00B56E94"/>
    <w:rsid w:val="00B572C2"/>
    <w:rsid w:val="00B57D20"/>
    <w:rsid w:val="00B6015F"/>
    <w:rsid w:val="00B60489"/>
    <w:rsid w:val="00B60683"/>
    <w:rsid w:val="00B6083F"/>
    <w:rsid w:val="00B60BF9"/>
    <w:rsid w:val="00B61200"/>
    <w:rsid w:val="00B61529"/>
    <w:rsid w:val="00B618A4"/>
    <w:rsid w:val="00B61AAC"/>
    <w:rsid w:val="00B61CF8"/>
    <w:rsid w:val="00B61EE3"/>
    <w:rsid w:val="00B622E6"/>
    <w:rsid w:val="00B627FC"/>
    <w:rsid w:val="00B62A95"/>
    <w:rsid w:val="00B62DF0"/>
    <w:rsid w:val="00B63220"/>
    <w:rsid w:val="00B63251"/>
    <w:rsid w:val="00B6354B"/>
    <w:rsid w:val="00B6359D"/>
    <w:rsid w:val="00B63878"/>
    <w:rsid w:val="00B63B20"/>
    <w:rsid w:val="00B63BC5"/>
    <w:rsid w:val="00B645A3"/>
    <w:rsid w:val="00B64668"/>
    <w:rsid w:val="00B651F6"/>
    <w:rsid w:val="00B652FF"/>
    <w:rsid w:val="00B65940"/>
    <w:rsid w:val="00B659D2"/>
    <w:rsid w:val="00B65E5F"/>
    <w:rsid w:val="00B65F12"/>
    <w:rsid w:val="00B6607A"/>
    <w:rsid w:val="00B661B0"/>
    <w:rsid w:val="00B665FB"/>
    <w:rsid w:val="00B669D0"/>
    <w:rsid w:val="00B66CB7"/>
    <w:rsid w:val="00B66EC5"/>
    <w:rsid w:val="00B676D8"/>
    <w:rsid w:val="00B67875"/>
    <w:rsid w:val="00B67ADD"/>
    <w:rsid w:val="00B67F21"/>
    <w:rsid w:val="00B70134"/>
    <w:rsid w:val="00B702DD"/>
    <w:rsid w:val="00B70D4A"/>
    <w:rsid w:val="00B70F65"/>
    <w:rsid w:val="00B70FC0"/>
    <w:rsid w:val="00B7124B"/>
    <w:rsid w:val="00B71348"/>
    <w:rsid w:val="00B71524"/>
    <w:rsid w:val="00B7166D"/>
    <w:rsid w:val="00B71B4F"/>
    <w:rsid w:val="00B71F7F"/>
    <w:rsid w:val="00B7201A"/>
    <w:rsid w:val="00B720C0"/>
    <w:rsid w:val="00B7280C"/>
    <w:rsid w:val="00B72904"/>
    <w:rsid w:val="00B72FF2"/>
    <w:rsid w:val="00B7322A"/>
    <w:rsid w:val="00B732A6"/>
    <w:rsid w:val="00B73DEB"/>
    <w:rsid w:val="00B740D8"/>
    <w:rsid w:val="00B742A0"/>
    <w:rsid w:val="00B743F0"/>
    <w:rsid w:val="00B7470C"/>
    <w:rsid w:val="00B74B73"/>
    <w:rsid w:val="00B74CAE"/>
    <w:rsid w:val="00B77178"/>
    <w:rsid w:val="00B77297"/>
    <w:rsid w:val="00B77739"/>
    <w:rsid w:val="00B7777D"/>
    <w:rsid w:val="00B77AB5"/>
    <w:rsid w:val="00B77BB8"/>
    <w:rsid w:val="00B77BD8"/>
    <w:rsid w:val="00B77C42"/>
    <w:rsid w:val="00B804ED"/>
    <w:rsid w:val="00B8082A"/>
    <w:rsid w:val="00B808B3"/>
    <w:rsid w:val="00B81031"/>
    <w:rsid w:val="00B8124C"/>
    <w:rsid w:val="00B812B2"/>
    <w:rsid w:val="00B81763"/>
    <w:rsid w:val="00B81D4E"/>
    <w:rsid w:val="00B81E2C"/>
    <w:rsid w:val="00B81F8F"/>
    <w:rsid w:val="00B81FE1"/>
    <w:rsid w:val="00B82007"/>
    <w:rsid w:val="00B83204"/>
    <w:rsid w:val="00B83499"/>
    <w:rsid w:val="00B8446B"/>
    <w:rsid w:val="00B844AD"/>
    <w:rsid w:val="00B84B26"/>
    <w:rsid w:val="00B84C1E"/>
    <w:rsid w:val="00B84EA2"/>
    <w:rsid w:val="00B855E6"/>
    <w:rsid w:val="00B85622"/>
    <w:rsid w:val="00B85C9B"/>
    <w:rsid w:val="00B860E4"/>
    <w:rsid w:val="00B86262"/>
    <w:rsid w:val="00B86C0A"/>
    <w:rsid w:val="00B87209"/>
    <w:rsid w:val="00B87C69"/>
    <w:rsid w:val="00B90A66"/>
    <w:rsid w:val="00B90B14"/>
    <w:rsid w:val="00B915ED"/>
    <w:rsid w:val="00B91920"/>
    <w:rsid w:val="00B92324"/>
    <w:rsid w:val="00B9236E"/>
    <w:rsid w:val="00B927F0"/>
    <w:rsid w:val="00B92B29"/>
    <w:rsid w:val="00B92D25"/>
    <w:rsid w:val="00B92E5C"/>
    <w:rsid w:val="00B93231"/>
    <w:rsid w:val="00B93E8E"/>
    <w:rsid w:val="00B93EB3"/>
    <w:rsid w:val="00B93F3F"/>
    <w:rsid w:val="00B93FFD"/>
    <w:rsid w:val="00B9428C"/>
    <w:rsid w:val="00B9447B"/>
    <w:rsid w:val="00B94E4B"/>
    <w:rsid w:val="00B9503E"/>
    <w:rsid w:val="00B9536D"/>
    <w:rsid w:val="00B95519"/>
    <w:rsid w:val="00B955F1"/>
    <w:rsid w:val="00B957B6"/>
    <w:rsid w:val="00B95970"/>
    <w:rsid w:val="00B95A56"/>
    <w:rsid w:val="00B95BB3"/>
    <w:rsid w:val="00B95CC8"/>
    <w:rsid w:val="00B96198"/>
    <w:rsid w:val="00B96363"/>
    <w:rsid w:val="00B9647F"/>
    <w:rsid w:val="00B96881"/>
    <w:rsid w:val="00B96E45"/>
    <w:rsid w:val="00B97646"/>
    <w:rsid w:val="00B9797B"/>
    <w:rsid w:val="00B97C9B"/>
    <w:rsid w:val="00B97D9B"/>
    <w:rsid w:val="00BA0001"/>
    <w:rsid w:val="00BA04FB"/>
    <w:rsid w:val="00BA06A6"/>
    <w:rsid w:val="00BA1008"/>
    <w:rsid w:val="00BA1A11"/>
    <w:rsid w:val="00BA1D05"/>
    <w:rsid w:val="00BA1DEC"/>
    <w:rsid w:val="00BA2D96"/>
    <w:rsid w:val="00BA2FD4"/>
    <w:rsid w:val="00BA3023"/>
    <w:rsid w:val="00BA33AC"/>
    <w:rsid w:val="00BA3442"/>
    <w:rsid w:val="00BA35F8"/>
    <w:rsid w:val="00BA3B23"/>
    <w:rsid w:val="00BA3E40"/>
    <w:rsid w:val="00BA434B"/>
    <w:rsid w:val="00BA44CD"/>
    <w:rsid w:val="00BA4664"/>
    <w:rsid w:val="00BA4856"/>
    <w:rsid w:val="00BA4CC1"/>
    <w:rsid w:val="00BA5392"/>
    <w:rsid w:val="00BA53B4"/>
    <w:rsid w:val="00BA55CC"/>
    <w:rsid w:val="00BA57CB"/>
    <w:rsid w:val="00BA6042"/>
    <w:rsid w:val="00BA6A9A"/>
    <w:rsid w:val="00BA6CD7"/>
    <w:rsid w:val="00BA6E8D"/>
    <w:rsid w:val="00BA7020"/>
    <w:rsid w:val="00BA73F5"/>
    <w:rsid w:val="00BA74F8"/>
    <w:rsid w:val="00BA7648"/>
    <w:rsid w:val="00BA7655"/>
    <w:rsid w:val="00BA765D"/>
    <w:rsid w:val="00BA7A92"/>
    <w:rsid w:val="00BA7D38"/>
    <w:rsid w:val="00BB074E"/>
    <w:rsid w:val="00BB09E0"/>
    <w:rsid w:val="00BB0B40"/>
    <w:rsid w:val="00BB0F71"/>
    <w:rsid w:val="00BB10D4"/>
    <w:rsid w:val="00BB1209"/>
    <w:rsid w:val="00BB141A"/>
    <w:rsid w:val="00BB14D3"/>
    <w:rsid w:val="00BB1C3D"/>
    <w:rsid w:val="00BB1C81"/>
    <w:rsid w:val="00BB1D2F"/>
    <w:rsid w:val="00BB2302"/>
    <w:rsid w:val="00BB2950"/>
    <w:rsid w:val="00BB4244"/>
    <w:rsid w:val="00BB43A8"/>
    <w:rsid w:val="00BB46DD"/>
    <w:rsid w:val="00BB46FA"/>
    <w:rsid w:val="00BB47C7"/>
    <w:rsid w:val="00BB4836"/>
    <w:rsid w:val="00BB484A"/>
    <w:rsid w:val="00BB514E"/>
    <w:rsid w:val="00BB56D4"/>
    <w:rsid w:val="00BB5A10"/>
    <w:rsid w:val="00BB5B12"/>
    <w:rsid w:val="00BB5CCC"/>
    <w:rsid w:val="00BB5F58"/>
    <w:rsid w:val="00BB6001"/>
    <w:rsid w:val="00BB6037"/>
    <w:rsid w:val="00BB629B"/>
    <w:rsid w:val="00BB6788"/>
    <w:rsid w:val="00BB6A29"/>
    <w:rsid w:val="00BB6DC1"/>
    <w:rsid w:val="00BB73A9"/>
    <w:rsid w:val="00BB754A"/>
    <w:rsid w:val="00BB7662"/>
    <w:rsid w:val="00BB77EF"/>
    <w:rsid w:val="00BB795B"/>
    <w:rsid w:val="00BB7CE1"/>
    <w:rsid w:val="00BB7DAA"/>
    <w:rsid w:val="00BB7DF4"/>
    <w:rsid w:val="00BB7EDD"/>
    <w:rsid w:val="00BC03C2"/>
    <w:rsid w:val="00BC041D"/>
    <w:rsid w:val="00BC0843"/>
    <w:rsid w:val="00BC09C6"/>
    <w:rsid w:val="00BC0A0A"/>
    <w:rsid w:val="00BC0E12"/>
    <w:rsid w:val="00BC1F50"/>
    <w:rsid w:val="00BC2164"/>
    <w:rsid w:val="00BC21B6"/>
    <w:rsid w:val="00BC2EF9"/>
    <w:rsid w:val="00BC331A"/>
    <w:rsid w:val="00BC34E2"/>
    <w:rsid w:val="00BC3A51"/>
    <w:rsid w:val="00BC3F81"/>
    <w:rsid w:val="00BC42D1"/>
    <w:rsid w:val="00BC43B4"/>
    <w:rsid w:val="00BC4AC2"/>
    <w:rsid w:val="00BC54D7"/>
    <w:rsid w:val="00BC556F"/>
    <w:rsid w:val="00BC5584"/>
    <w:rsid w:val="00BC58E9"/>
    <w:rsid w:val="00BC5A5A"/>
    <w:rsid w:val="00BC5E3B"/>
    <w:rsid w:val="00BC5F64"/>
    <w:rsid w:val="00BC630C"/>
    <w:rsid w:val="00BC6370"/>
    <w:rsid w:val="00BC63B6"/>
    <w:rsid w:val="00BC666A"/>
    <w:rsid w:val="00BC6AC0"/>
    <w:rsid w:val="00BC70C0"/>
    <w:rsid w:val="00BC7D1A"/>
    <w:rsid w:val="00BC7E32"/>
    <w:rsid w:val="00BD1034"/>
    <w:rsid w:val="00BD10A2"/>
    <w:rsid w:val="00BD15F1"/>
    <w:rsid w:val="00BD1824"/>
    <w:rsid w:val="00BD18ED"/>
    <w:rsid w:val="00BD19FC"/>
    <w:rsid w:val="00BD2199"/>
    <w:rsid w:val="00BD259E"/>
    <w:rsid w:val="00BD2AE1"/>
    <w:rsid w:val="00BD2B40"/>
    <w:rsid w:val="00BD2E7B"/>
    <w:rsid w:val="00BD30A8"/>
    <w:rsid w:val="00BD317E"/>
    <w:rsid w:val="00BD37DF"/>
    <w:rsid w:val="00BD38F4"/>
    <w:rsid w:val="00BD3D1B"/>
    <w:rsid w:val="00BD3F81"/>
    <w:rsid w:val="00BD422A"/>
    <w:rsid w:val="00BD4475"/>
    <w:rsid w:val="00BD4A5E"/>
    <w:rsid w:val="00BD4DBC"/>
    <w:rsid w:val="00BD4F65"/>
    <w:rsid w:val="00BD4FEA"/>
    <w:rsid w:val="00BD52A3"/>
    <w:rsid w:val="00BD5CB0"/>
    <w:rsid w:val="00BD5F40"/>
    <w:rsid w:val="00BD6424"/>
    <w:rsid w:val="00BD65D2"/>
    <w:rsid w:val="00BD6975"/>
    <w:rsid w:val="00BD6C91"/>
    <w:rsid w:val="00BD6E2A"/>
    <w:rsid w:val="00BD6EC6"/>
    <w:rsid w:val="00BD70BD"/>
    <w:rsid w:val="00BD72AD"/>
    <w:rsid w:val="00BE0903"/>
    <w:rsid w:val="00BE0BC9"/>
    <w:rsid w:val="00BE0E84"/>
    <w:rsid w:val="00BE15D2"/>
    <w:rsid w:val="00BE170F"/>
    <w:rsid w:val="00BE1AA3"/>
    <w:rsid w:val="00BE1F57"/>
    <w:rsid w:val="00BE2736"/>
    <w:rsid w:val="00BE27C0"/>
    <w:rsid w:val="00BE2CA8"/>
    <w:rsid w:val="00BE2CCA"/>
    <w:rsid w:val="00BE2CEE"/>
    <w:rsid w:val="00BE31AE"/>
    <w:rsid w:val="00BE32D2"/>
    <w:rsid w:val="00BE39A9"/>
    <w:rsid w:val="00BE3A06"/>
    <w:rsid w:val="00BE3BBE"/>
    <w:rsid w:val="00BE4551"/>
    <w:rsid w:val="00BE4C73"/>
    <w:rsid w:val="00BE4DF9"/>
    <w:rsid w:val="00BE51ED"/>
    <w:rsid w:val="00BE52BB"/>
    <w:rsid w:val="00BE5347"/>
    <w:rsid w:val="00BE545B"/>
    <w:rsid w:val="00BE5A26"/>
    <w:rsid w:val="00BE5CA6"/>
    <w:rsid w:val="00BE5FBE"/>
    <w:rsid w:val="00BE6584"/>
    <w:rsid w:val="00BE6AB9"/>
    <w:rsid w:val="00BE6E24"/>
    <w:rsid w:val="00BE7320"/>
    <w:rsid w:val="00BE73AB"/>
    <w:rsid w:val="00BE73EE"/>
    <w:rsid w:val="00BE7493"/>
    <w:rsid w:val="00BE752A"/>
    <w:rsid w:val="00BE76ED"/>
    <w:rsid w:val="00BE7A04"/>
    <w:rsid w:val="00BE7AD7"/>
    <w:rsid w:val="00BE7CAE"/>
    <w:rsid w:val="00BF0598"/>
    <w:rsid w:val="00BF05B8"/>
    <w:rsid w:val="00BF075A"/>
    <w:rsid w:val="00BF0761"/>
    <w:rsid w:val="00BF0D9E"/>
    <w:rsid w:val="00BF12E7"/>
    <w:rsid w:val="00BF153F"/>
    <w:rsid w:val="00BF18DD"/>
    <w:rsid w:val="00BF1A3D"/>
    <w:rsid w:val="00BF1A68"/>
    <w:rsid w:val="00BF1B6F"/>
    <w:rsid w:val="00BF1CE0"/>
    <w:rsid w:val="00BF1DC2"/>
    <w:rsid w:val="00BF211F"/>
    <w:rsid w:val="00BF27BB"/>
    <w:rsid w:val="00BF2802"/>
    <w:rsid w:val="00BF3158"/>
    <w:rsid w:val="00BF319E"/>
    <w:rsid w:val="00BF34A4"/>
    <w:rsid w:val="00BF3B17"/>
    <w:rsid w:val="00BF3F2A"/>
    <w:rsid w:val="00BF419F"/>
    <w:rsid w:val="00BF41DF"/>
    <w:rsid w:val="00BF4222"/>
    <w:rsid w:val="00BF49C8"/>
    <w:rsid w:val="00BF5325"/>
    <w:rsid w:val="00BF5369"/>
    <w:rsid w:val="00BF55A2"/>
    <w:rsid w:val="00BF5646"/>
    <w:rsid w:val="00BF5BAD"/>
    <w:rsid w:val="00BF666C"/>
    <w:rsid w:val="00BF6E9C"/>
    <w:rsid w:val="00BF6F08"/>
    <w:rsid w:val="00BF7ACA"/>
    <w:rsid w:val="00BF7B31"/>
    <w:rsid w:val="00BF7C91"/>
    <w:rsid w:val="00C00219"/>
    <w:rsid w:val="00C004DE"/>
    <w:rsid w:val="00C01127"/>
    <w:rsid w:val="00C01C94"/>
    <w:rsid w:val="00C01EAD"/>
    <w:rsid w:val="00C01FB7"/>
    <w:rsid w:val="00C0267A"/>
    <w:rsid w:val="00C02686"/>
    <w:rsid w:val="00C03618"/>
    <w:rsid w:val="00C03630"/>
    <w:rsid w:val="00C03669"/>
    <w:rsid w:val="00C03BC1"/>
    <w:rsid w:val="00C03D6A"/>
    <w:rsid w:val="00C03E90"/>
    <w:rsid w:val="00C040EB"/>
    <w:rsid w:val="00C04BC3"/>
    <w:rsid w:val="00C052AC"/>
    <w:rsid w:val="00C0579A"/>
    <w:rsid w:val="00C05C1F"/>
    <w:rsid w:val="00C05D22"/>
    <w:rsid w:val="00C05D48"/>
    <w:rsid w:val="00C05DAB"/>
    <w:rsid w:val="00C05EF3"/>
    <w:rsid w:val="00C05F45"/>
    <w:rsid w:val="00C06138"/>
    <w:rsid w:val="00C06297"/>
    <w:rsid w:val="00C06647"/>
    <w:rsid w:val="00C068C4"/>
    <w:rsid w:val="00C06DE9"/>
    <w:rsid w:val="00C07653"/>
    <w:rsid w:val="00C0793B"/>
    <w:rsid w:val="00C07AE2"/>
    <w:rsid w:val="00C107AC"/>
    <w:rsid w:val="00C10BE5"/>
    <w:rsid w:val="00C110D8"/>
    <w:rsid w:val="00C113FA"/>
    <w:rsid w:val="00C11516"/>
    <w:rsid w:val="00C11843"/>
    <w:rsid w:val="00C11D19"/>
    <w:rsid w:val="00C11EAE"/>
    <w:rsid w:val="00C11F62"/>
    <w:rsid w:val="00C125C6"/>
    <w:rsid w:val="00C12A70"/>
    <w:rsid w:val="00C12CC0"/>
    <w:rsid w:val="00C13054"/>
    <w:rsid w:val="00C134EE"/>
    <w:rsid w:val="00C1352B"/>
    <w:rsid w:val="00C13954"/>
    <w:rsid w:val="00C13C45"/>
    <w:rsid w:val="00C13F2A"/>
    <w:rsid w:val="00C142A6"/>
    <w:rsid w:val="00C142E1"/>
    <w:rsid w:val="00C142FE"/>
    <w:rsid w:val="00C146F2"/>
    <w:rsid w:val="00C14DA3"/>
    <w:rsid w:val="00C14F36"/>
    <w:rsid w:val="00C15127"/>
    <w:rsid w:val="00C1519B"/>
    <w:rsid w:val="00C152F8"/>
    <w:rsid w:val="00C155A3"/>
    <w:rsid w:val="00C159F1"/>
    <w:rsid w:val="00C15EA4"/>
    <w:rsid w:val="00C160D5"/>
    <w:rsid w:val="00C16314"/>
    <w:rsid w:val="00C16459"/>
    <w:rsid w:val="00C16713"/>
    <w:rsid w:val="00C1673D"/>
    <w:rsid w:val="00C16AFA"/>
    <w:rsid w:val="00C16DDE"/>
    <w:rsid w:val="00C17F09"/>
    <w:rsid w:val="00C20050"/>
    <w:rsid w:val="00C20168"/>
    <w:rsid w:val="00C201DD"/>
    <w:rsid w:val="00C202C4"/>
    <w:rsid w:val="00C20B2E"/>
    <w:rsid w:val="00C20BC4"/>
    <w:rsid w:val="00C21550"/>
    <w:rsid w:val="00C2188D"/>
    <w:rsid w:val="00C21923"/>
    <w:rsid w:val="00C22B10"/>
    <w:rsid w:val="00C22F42"/>
    <w:rsid w:val="00C2322B"/>
    <w:rsid w:val="00C23665"/>
    <w:rsid w:val="00C239B5"/>
    <w:rsid w:val="00C23ACC"/>
    <w:rsid w:val="00C247E7"/>
    <w:rsid w:val="00C247EC"/>
    <w:rsid w:val="00C24901"/>
    <w:rsid w:val="00C250B3"/>
    <w:rsid w:val="00C25230"/>
    <w:rsid w:val="00C25867"/>
    <w:rsid w:val="00C26416"/>
    <w:rsid w:val="00C26AA2"/>
    <w:rsid w:val="00C26C03"/>
    <w:rsid w:val="00C27209"/>
    <w:rsid w:val="00C273EC"/>
    <w:rsid w:val="00C27EDD"/>
    <w:rsid w:val="00C30086"/>
    <w:rsid w:val="00C30472"/>
    <w:rsid w:val="00C305D7"/>
    <w:rsid w:val="00C30A29"/>
    <w:rsid w:val="00C30CD6"/>
    <w:rsid w:val="00C310D6"/>
    <w:rsid w:val="00C313E2"/>
    <w:rsid w:val="00C31BF4"/>
    <w:rsid w:val="00C31E9D"/>
    <w:rsid w:val="00C323F8"/>
    <w:rsid w:val="00C32C59"/>
    <w:rsid w:val="00C3354E"/>
    <w:rsid w:val="00C33886"/>
    <w:rsid w:val="00C33FE5"/>
    <w:rsid w:val="00C345EE"/>
    <w:rsid w:val="00C3485A"/>
    <w:rsid w:val="00C34DE0"/>
    <w:rsid w:val="00C3593B"/>
    <w:rsid w:val="00C3695A"/>
    <w:rsid w:val="00C36AF2"/>
    <w:rsid w:val="00C36E1B"/>
    <w:rsid w:val="00C37456"/>
    <w:rsid w:val="00C37F8C"/>
    <w:rsid w:val="00C40131"/>
    <w:rsid w:val="00C40417"/>
    <w:rsid w:val="00C40793"/>
    <w:rsid w:val="00C40D7D"/>
    <w:rsid w:val="00C40DF6"/>
    <w:rsid w:val="00C418CD"/>
    <w:rsid w:val="00C41986"/>
    <w:rsid w:val="00C419CC"/>
    <w:rsid w:val="00C41BD9"/>
    <w:rsid w:val="00C41DC2"/>
    <w:rsid w:val="00C42045"/>
    <w:rsid w:val="00C421B4"/>
    <w:rsid w:val="00C4299D"/>
    <w:rsid w:val="00C431D8"/>
    <w:rsid w:val="00C445A9"/>
    <w:rsid w:val="00C44845"/>
    <w:rsid w:val="00C45352"/>
    <w:rsid w:val="00C45FD7"/>
    <w:rsid w:val="00C460C6"/>
    <w:rsid w:val="00C46465"/>
    <w:rsid w:val="00C464A2"/>
    <w:rsid w:val="00C4660F"/>
    <w:rsid w:val="00C469A2"/>
    <w:rsid w:val="00C46CA5"/>
    <w:rsid w:val="00C4713F"/>
    <w:rsid w:val="00C4748B"/>
    <w:rsid w:val="00C4767A"/>
    <w:rsid w:val="00C476A3"/>
    <w:rsid w:val="00C47FA7"/>
    <w:rsid w:val="00C5047F"/>
    <w:rsid w:val="00C5064B"/>
    <w:rsid w:val="00C508B5"/>
    <w:rsid w:val="00C508EE"/>
    <w:rsid w:val="00C5141B"/>
    <w:rsid w:val="00C521CB"/>
    <w:rsid w:val="00C52321"/>
    <w:rsid w:val="00C5276D"/>
    <w:rsid w:val="00C52B94"/>
    <w:rsid w:val="00C52FBB"/>
    <w:rsid w:val="00C53370"/>
    <w:rsid w:val="00C53664"/>
    <w:rsid w:val="00C53A25"/>
    <w:rsid w:val="00C54651"/>
    <w:rsid w:val="00C54803"/>
    <w:rsid w:val="00C5483A"/>
    <w:rsid w:val="00C548CD"/>
    <w:rsid w:val="00C54B77"/>
    <w:rsid w:val="00C54B9A"/>
    <w:rsid w:val="00C54D18"/>
    <w:rsid w:val="00C553E8"/>
    <w:rsid w:val="00C55452"/>
    <w:rsid w:val="00C55871"/>
    <w:rsid w:val="00C55BB6"/>
    <w:rsid w:val="00C56516"/>
    <w:rsid w:val="00C56635"/>
    <w:rsid w:val="00C56754"/>
    <w:rsid w:val="00C56E2C"/>
    <w:rsid w:val="00C574BA"/>
    <w:rsid w:val="00C5787F"/>
    <w:rsid w:val="00C578F0"/>
    <w:rsid w:val="00C60667"/>
    <w:rsid w:val="00C607DE"/>
    <w:rsid w:val="00C60864"/>
    <w:rsid w:val="00C61689"/>
    <w:rsid w:val="00C617B0"/>
    <w:rsid w:val="00C61B0A"/>
    <w:rsid w:val="00C620D6"/>
    <w:rsid w:val="00C62720"/>
    <w:rsid w:val="00C6341F"/>
    <w:rsid w:val="00C638DC"/>
    <w:rsid w:val="00C63C05"/>
    <w:rsid w:val="00C645C6"/>
    <w:rsid w:val="00C6483A"/>
    <w:rsid w:val="00C64DF2"/>
    <w:rsid w:val="00C64E77"/>
    <w:rsid w:val="00C6529F"/>
    <w:rsid w:val="00C657B2"/>
    <w:rsid w:val="00C65961"/>
    <w:rsid w:val="00C65BC6"/>
    <w:rsid w:val="00C65BCF"/>
    <w:rsid w:val="00C65DF8"/>
    <w:rsid w:val="00C673E4"/>
    <w:rsid w:val="00C67540"/>
    <w:rsid w:val="00C70120"/>
    <w:rsid w:val="00C701BF"/>
    <w:rsid w:val="00C7029F"/>
    <w:rsid w:val="00C70413"/>
    <w:rsid w:val="00C71271"/>
    <w:rsid w:val="00C71DCE"/>
    <w:rsid w:val="00C71F35"/>
    <w:rsid w:val="00C72744"/>
    <w:rsid w:val="00C72D75"/>
    <w:rsid w:val="00C72DCF"/>
    <w:rsid w:val="00C72DFA"/>
    <w:rsid w:val="00C7331E"/>
    <w:rsid w:val="00C73397"/>
    <w:rsid w:val="00C733EA"/>
    <w:rsid w:val="00C73678"/>
    <w:rsid w:val="00C74224"/>
    <w:rsid w:val="00C7444E"/>
    <w:rsid w:val="00C74990"/>
    <w:rsid w:val="00C74B55"/>
    <w:rsid w:val="00C74EC9"/>
    <w:rsid w:val="00C74F6C"/>
    <w:rsid w:val="00C75386"/>
    <w:rsid w:val="00C7615F"/>
    <w:rsid w:val="00C764D2"/>
    <w:rsid w:val="00C766B8"/>
    <w:rsid w:val="00C76855"/>
    <w:rsid w:val="00C76A1C"/>
    <w:rsid w:val="00C76CFD"/>
    <w:rsid w:val="00C770A2"/>
    <w:rsid w:val="00C77757"/>
    <w:rsid w:val="00C779B5"/>
    <w:rsid w:val="00C77EB9"/>
    <w:rsid w:val="00C80287"/>
    <w:rsid w:val="00C8054B"/>
    <w:rsid w:val="00C8089C"/>
    <w:rsid w:val="00C80A55"/>
    <w:rsid w:val="00C80FF7"/>
    <w:rsid w:val="00C812FC"/>
    <w:rsid w:val="00C8138E"/>
    <w:rsid w:val="00C815CB"/>
    <w:rsid w:val="00C81643"/>
    <w:rsid w:val="00C81FBA"/>
    <w:rsid w:val="00C82428"/>
    <w:rsid w:val="00C827C0"/>
    <w:rsid w:val="00C828E7"/>
    <w:rsid w:val="00C82DED"/>
    <w:rsid w:val="00C833FD"/>
    <w:rsid w:val="00C834B4"/>
    <w:rsid w:val="00C836E1"/>
    <w:rsid w:val="00C83F3E"/>
    <w:rsid w:val="00C84563"/>
    <w:rsid w:val="00C84786"/>
    <w:rsid w:val="00C850CA"/>
    <w:rsid w:val="00C85344"/>
    <w:rsid w:val="00C8559A"/>
    <w:rsid w:val="00C85B29"/>
    <w:rsid w:val="00C85C05"/>
    <w:rsid w:val="00C85D2F"/>
    <w:rsid w:val="00C85FDD"/>
    <w:rsid w:val="00C86004"/>
    <w:rsid w:val="00C86135"/>
    <w:rsid w:val="00C86361"/>
    <w:rsid w:val="00C86879"/>
    <w:rsid w:val="00C869E0"/>
    <w:rsid w:val="00C86EC0"/>
    <w:rsid w:val="00C875CF"/>
    <w:rsid w:val="00C875DA"/>
    <w:rsid w:val="00C87602"/>
    <w:rsid w:val="00C87BDA"/>
    <w:rsid w:val="00C87FD8"/>
    <w:rsid w:val="00C87FF8"/>
    <w:rsid w:val="00C902DF"/>
    <w:rsid w:val="00C90393"/>
    <w:rsid w:val="00C904DC"/>
    <w:rsid w:val="00C90A10"/>
    <w:rsid w:val="00C90C9F"/>
    <w:rsid w:val="00C913DB"/>
    <w:rsid w:val="00C917D5"/>
    <w:rsid w:val="00C91C98"/>
    <w:rsid w:val="00C91EF3"/>
    <w:rsid w:val="00C920D9"/>
    <w:rsid w:val="00C924E8"/>
    <w:rsid w:val="00C927C5"/>
    <w:rsid w:val="00C937B6"/>
    <w:rsid w:val="00C939FA"/>
    <w:rsid w:val="00C93A87"/>
    <w:rsid w:val="00C94235"/>
    <w:rsid w:val="00C94508"/>
    <w:rsid w:val="00C9496B"/>
    <w:rsid w:val="00C94AA5"/>
    <w:rsid w:val="00C94B18"/>
    <w:rsid w:val="00C94C15"/>
    <w:rsid w:val="00C95673"/>
    <w:rsid w:val="00C95692"/>
    <w:rsid w:val="00C95A28"/>
    <w:rsid w:val="00C964CE"/>
    <w:rsid w:val="00C9688B"/>
    <w:rsid w:val="00C96C86"/>
    <w:rsid w:val="00C975D6"/>
    <w:rsid w:val="00C97996"/>
    <w:rsid w:val="00C97C6E"/>
    <w:rsid w:val="00CA04D5"/>
    <w:rsid w:val="00CA06C6"/>
    <w:rsid w:val="00CA0793"/>
    <w:rsid w:val="00CA0825"/>
    <w:rsid w:val="00CA0AE6"/>
    <w:rsid w:val="00CA0F6F"/>
    <w:rsid w:val="00CA10FA"/>
    <w:rsid w:val="00CA1C60"/>
    <w:rsid w:val="00CA1CBA"/>
    <w:rsid w:val="00CA1D23"/>
    <w:rsid w:val="00CA2029"/>
    <w:rsid w:val="00CA244A"/>
    <w:rsid w:val="00CA281D"/>
    <w:rsid w:val="00CA2837"/>
    <w:rsid w:val="00CA28AA"/>
    <w:rsid w:val="00CA3032"/>
    <w:rsid w:val="00CA3119"/>
    <w:rsid w:val="00CA3212"/>
    <w:rsid w:val="00CA36D6"/>
    <w:rsid w:val="00CA3CA4"/>
    <w:rsid w:val="00CA3D25"/>
    <w:rsid w:val="00CA3D29"/>
    <w:rsid w:val="00CA4668"/>
    <w:rsid w:val="00CA4BFB"/>
    <w:rsid w:val="00CA53D8"/>
    <w:rsid w:val="00CA5546"/>
    <w:rsid w:val="00CA5799"/>
    <w:rsid w:val="00CA57F3"/>
    <w:rsid w:val="00CA5B57"/>
    <w:rsid w:val="00CA647D"/>
    <w:rsid w:val="00CA675E"/>
    <w:rsid w:val="00CA6A2B"/>
    <w:rsid w:val="00CA77BF"/>
    <w:rsid w:val="00CA790B"/>
    <w:rsid w:val="00CA7D1F"/>
    <w:rsid w:val="00CA7FAA"/>
    <w:rsid w:val="00CB0002"/>
    <w:rsid w:val="00CB0370"/>
    <w:rsid w:val="00CB0BD2"/>
    <w:rsid w:val="00CB142D"/>
    <w:rsid w:val="00CB176D"/>
    <w:rsid w:val="00CB1D9A"/>
    <w:rsid w:val="00CB1E73"/>
    <w:rsid w:val="00CB2482"/>
    <w:rsid w:val="00CB280A"/>
    <w:rsid w:val="00CB2C30"/>
    <w:rsid w:val="00CB2E38"/>
    <w:rsid w:val="00CB3203"/>
    <w:rsid w:val="00CB384C"/>
    <w:rsid w:val="00CB3AD4"/>
    <w:rsid w:val="00CB3BAB"/>
    <w:rsid w:val="00CB3CDF"/>
    <w:rsid w:val="00CB3D8D"/>
    <w:rsid w:val="00CB4344"/>
    <w:rsid w:val="00CB489E"/>
    <w:rsid w:val="00CB535B"/>
    <w:rsid w:val="00CB5CF0"/>
    <w:rsid w:val="00CB5EE2"/>
    <w:rsid w:val="00CB61B7"/>
    <w:rsid w:val="00CB61F5"/>
    <w:rsid w:val="00CB6268"/>
    <w:rsid w:val="00CB6317"/>
    <w:rsid w:val="00CB69F8"/>
    <w:rsid w:val="00CB6B0A"/>
    <w:rsid w:val="00CB6C90"/>
    <w:rsid w:val="00CB7301"/>
    <w:rsid w:val="00CB765D"/>
    <w:rsid w:val="00CB76BC"/>
    <w:rsid w:val="00CB76FA"/>
    <w:rsid w:val="00CB784E"/>
    <w:rsid w:val="00CB7D93"/>
    <w:rsid w:val="00CC00DD"/>
    <w:rsid w:val="00CC0927"/>
    <w:rsid w:val="00CC0AA0"/>
    <w:rsid w:val="00CC0CCE"/>
    <w:rsid w:val="00CC17FB"/>
    <w:rsid w:val="00CC1977"/>
    <w:rsid w:val="00CC2462"/>
    <w:rsid w:val="00CC25F4"/>
    <w:rsid w:val="00CC2645"/>
    <w:rsid w:val="00CC2C5D"/>
    <w:rsid w:val="00CC2E8E"/>
    <w:rsid w:val="00CC2EFB"/>
    <w:rsid w:val="00CC3C63"/>
    <w:rsid w:val="00CC3F14"/>
    <w:rsid w:val="00CC50C0"/>
    <w:rsid w:val="00CC5387"/>
    <w:rsid w:val="00CC58D1"/>
    <w:rsid w:val="00CC5CB8"/>
    <w:rsid w:val="00CC5CF0"/>
    <w:rsid w:val="00CC6071"/>
    <w:rsid w:val="00CC62BB"/>
    <w:rsid w:val="00CC6853"/>
    <w:rsid w:val="00CC6EFD"/>
    <w:rsid w:val="00CC71E3"/>
    <w:rsid w:val="00CC787B"/>
    <w:rsid w:val="00CC7C3E"/>
    <w:rsid w:val="00CC7DD1"/>
    <w:rsid w:val="00CC7E3E"/>
    <w:rsid w:val="00CC7EFF"/>
    <w:rsid w:val="00CD0018"/>
    <w:rsid w:val="00CD023D"/>
    <w:rsid w:val="00CD053C"/>
    <w:rsid w:val="00CD1358"/>
    <w:rsid w:val="00CD1478"/>
    <w:rsid w:val="00CD1510"/>
    <w:rsid w:val="00CD1B1B"/>
    <w:rsid w:val="00CD1F06"/>
    <w:rsid w:val="00CD1FB0"/>
    <w:rsid w:val="00CD2437"/>
    <w:rsid w:val="00CD29D5"/>
    <w:rsid w:val="00CD2C18"/>
    <w:rsid w:val="00CD2C58"/>
    <w:rsid w:val="00CD2D58"/>
    <w:rsid w:val="00CD3241"/>
    <w:rsid w:val="00CD340F"/>
    <w:rsid w:val="00CD34D3"/>
    <w:rsid w:val="00CD3691"/>
    <w:rsid w:val="00CD3A72"/>
    <w:rsid w:val="00CD3D99"/>
    <w:rsid w:val="00CD4879"/>
    <w:rsid w:val="00CD4C9E"/>
    <w:rsid w:val="00CD4E0C"/>
    <w:rsid w:val="00CD5398"/>
    <w:rsid w:val="00CD5F87"/>
    <w:rsid w:val="00CD5FB4"/>
    <w:rsid w:val="00CD66C7"/>
    <w:rsid w:val="00CD6A8C"/>
    <w:rsid w:val="00CD6F0A"/>
    <w:rsid w:val="00CD7633"/>
    <w:rsid w:val="00CD79A5"/>
    <w:rsid w:val="00CD7BC8"/>
    <w:rsid w:val="00CE0139"/>
    <w:rsid w:val="00CE020D"/>
    <w:rsid w:val="00CE0830"/>
    <w:rsid w:val="00CE0FFD"/>
    <w:rsid w:val="00CE18D8"/>
    <w:rsid w:val="00CE1A61"/>
    <w:rsid w:val="00CE1E1C"/>
    <w:rsid w:val="00CE21A0"/>
    <w:rsid w:val="00CE2457"/>
    <w:rsid w:val="00CE2BC9"/>
    <w:rsid w:val="00CE2E7C"/>
    <w:rsid w:val="00CE2ED9"/>
    <w:rsid w:val="00CE4126"/>
    <w:rsid w:val="00CE4567"/>
    <w:rsid w:val="00CE5149"/>
    <w:rsid w:val="00CE5162"/>
    <w:rsid w:val="00CE523B"/>
    <w:rsid w:val="00CE5410"/>
    <w:rsid w:val="00CE5608"/>
    <w:rsid w:val="00CE5DC6"/>
    <w:rsid w:val="00CE5EE4"/>
    <w:rsid w:val="00CE5F82"/>
    <w:rsid w:val="00CE6244"/>
    <w:rsid w:val="00CE66A8"/>
    <w:rsid w:val="00CE6EE5"/>
    <w:rsid w:val="00CE715A"/>
    <w:rsid w:val="00CE71B0"/>
    <w:rsid w:val="00CE749A"/>
    <w:rsid w:val="00CF03D3"/>
    <w:rsid w:val="00CF03D9"/>
    <w:rsid w:val="00CF0468"/>
    <w:rsid w:val="00CF0A72"/>
    <w:rsid w:val="00CF0B62"/>
    <w:rsid w:val="00CF0D4A"/>
    <w:rsid w:val="00CF1111"/>
    <w:rsid w:val="00CF1F08"/>
    <w:rsid w:val="00CF20C4"/>
    <w:rsid w:val="00CF2170"/>
    <w:rsid w:val="00CF253B"/>
    <w:rsid w:val="00CF2A65"/>
    <w:rsid w:val="00CF2EF0"/>
    <w:rsid w:val="00CF302D"/>
    <w:rsid w:val="00CF328C"/>
    <w:rsid w:val="00CF3540"/>
    <w:rsid w:val="00CF399A"/>
    <w:rsid w:val="00CF4CD5"/>
    <w:rsid w:val="00CF5005"/>
    <w:rsid w:val="00CF5012"/>
    <w:rsid w:val="00CF5111"/>
    <w:rsid w:val="00CF5722"/>
    <w:rsid w:val="00CF5759"/>
    <w:rsid w:val="00CF5861"/>
    <w:rsid w:val="00CF59E8"/>
    <w:rsid w:val="00CF5A22"/>
    <w:rsid w:val="00CF5D3A"/>
    <w:rsid w:val="00CF5F17"/>
    <w:rsid w:val="00CF5F1B"/>
    <w:rsid w:val="00CF5F2D"/>
    <w:rsid w:val="00CF633F"/>
    <w:rsid w:val="00CF648B"/>
    <w:rsid w:val="00CF648C"/>
    <w:rsid w:val="00CF64A9"/>
    <w:rsid w:val="00CF6640"/>
    <w:rsid w:val="00CF67AA"/>
    <w:rsid w:val="00CF69BC"/>
    <w:rsid w:val="00CF7C35"/>
    <w:rsid w:val="00D0021A"/>
    <w:rsid w:val="00D0060E"/>
    <w:rsid w:val="00D007DF"/>
    <w:rsid w:val="00D00967"/>
    <w:rsid w:val="00D00A36"/>
    <w:rsid w:val="00D0184B"/>
    <w:rsid w:val="00D01926"/>
    <w:rsid w:val="00D02464"/>
    <w:rsid w:val="00D0246C"/>
    <w:rsid w:val="00D0275C"/>
    <w:rsid w:val="00D02838"/>
    <w:rsid w:val="00D028DD"/>
    <w:rsid w:val="00D02C1F"/>
    <w:rsid w:val="00D033D1"/>
    <w:rsid w:val="00D03B06"/>
    <w:rsid w:val="00D03CE8"/>
    <w:rsid w:val="00D03E99"/>
    <w:rsid w:val="00D04546"/>
    <w:rsid w:val="00D048BD"/>
    <w:rsid w:val="00D048C3"/>
    <w:rsid w:val="00D048D0"/>
    <w:rsid w:val="00D04BCF"/>
    <w:rsid w:val="00D04F89"/>
    <w:rsid w:val="00D053EF"/>
    <w:rsid w:val="00D055E0"/>
    <w:rsid w:val="00D05716"/>
    <w:rsid w:val="00D05A6B"/>
    <w:rsid w:val="00D0605E"/>
    <w:rsid w:val="00D078EB"/>
    <w:rsid w:val="00D0790B"/>
    <w:rsid w:val="00D07973"/>
    <w:rsid w:val="00D10089"/>
    <w:rsid w:val="00D10123"/>
    <w:rsid w:val="00D10291"/>
    <w:rsid w:val="00D109F1"/>
    <w:rsid w:val="00D10F1B"/>
    <w:rsid w:val="00D113AC"/>
    <w:rsid w:val="00D113C7"/>
    <w:rsid w:val="00D114CB"/>
    <w:rsid w:val="00D117DD"/>
    <w:rsid w:val="00D11AA6"/>
    <w:rsid w:val="00D11E84"/>
    <w:rsid w:val="00D12BBE"/>
    <w:rsid w:val="00D135C7"/>
    <w:rsid w:val="00D13748"/>
    <w:rsid w:val="00D138FB"/>
    <w:rsid w:val="00D1473D"/>
    <w:rsid w:val="00D14986"/>
    <w:rsid w:val="00D1518E"/>
    <w:rsid w:val="00D15BEB"/>
    <w:rsid w:val="00D15C5F"/>
    <w:rsid w:val="00D15F0D"/>
    <w:rsid w:val="00D16761"/>
    <w:rsid w:val="00D16878"/>
    <w:rsid w:val="00D168BC"/>
    <w:rsid w:val="00D16CBF"/>
    <w:rsid w:val="00D16CEF"/>
    <w:rsid w:val="00D16DD3"/>
    <w:rsid w:val="00D17110"/>
    <w:rsid w:val="00D17371"/>
    <w:rsid w:val="00D1765A"/>
    <w:rsid w:val="00D17A8B"/>
    <w:rsid w:val="00D17AD1"/>
    <w:rsid w:val="00D17B1E"/>
    <w:rsid w:val="00D17CFA"/>
    <w:rsid w:val="00D203DD"/>
    <w:rsid w:val="00D2115F"/>
    <w:rsid w:val="00D218DF"/>
    <w:rsid w:val="00D21A5E"/>
    <w:rsid w:val="00D21A7A"/>
    <w:rsid w:val="00D22341"/>
    <w:rsid w:val="00D22CCC"/>
    <w:rsid w:val="00D22E19"/>
    <w:rsid w:val="00D2311C"/>
    <w:rsid w:val="00D236D7"/>
    <w:rsid w:val="00D2371C"/>
    <w:rsid w:val="00D23E58"/>
    <w:rsid w:val="00D24B85"/>
    <w:rsid w:val="00D24F0E"/>
    <w:rsid w:val="00D25696"/>
    <w:rsid w:val="00D257D0"/>
    <w:rsid w:val="00D25B05"/>
    <w:rsid w:val="00D26EA6"/>
    <w:rsid w:val="00D26F32"/>
    <w:rsid w:val="00D27002"/>
    <w:rsid w:val="00D2706F"/>
    <w:rsid w:val="00D27285"/>
    <w:rsid w:val="00D27455"/>
    <w:rsid w:val="00D27870"/>
    <w:rsid w:val="00D27D1A"/>
    <w:rsid w:val="00D3017C"/>
    <w:rsid w:val="00D303CE"/>
    <w:rsid w:val="00D30484"/>
    <w:rsid w:val="00D30845"/>
    <w:rsid w:val="00D3142E"/>
    <w:rsid w:val="00D31C3C"/>
    <w:rsid w:val="00D31EE2"/>
    <w:rsid w:val="00D320B1"/>
    <w:rsid w:val="00D322FA"/>
    <w:rsid w:val="00D323E9"/>
    <w:rsid w:val="00D32BA5"/>
    <w:rsid w:val="00D32CB6"/>
    <w:rsid w:val="00D32F12"/>
    <w:rsid w:val="00D3330A"/>
    <w:rsid w:val="00D33BF7"/>
    <w:rsid w:val="00D34052"/>
    <w:rsid w:val="00D34287"/>
    <w:rsid w:val="00D34677"/>
    <w:rsid w:val="00D349F2"/>
    <w:rsid w:val="00D34B7A"/>
    <w:rsid w:val="00D350E2"/>
    <w:rsid w:val="00D35179"/>
    <w:rsid w:val="00D35868"/>
    <w:rsid w:val="00D35A8C"/>
    <w:rsid w:val="00D35DD9"/>
    <w:rsid w:val="00D364F8"/>
    <w:rsid w:val="00D365E1"/>
    <w:rsid w:val="00D371BE"/>
    <w:rsid w:val="00D37250"/>
    <w:rsid w:val="00D37317"/>
    <w:rsid w:val="00D374A9"/>
    <w:rsid w:val="00D37626"/>
    <w:rsid w:val="00D40045"/>
    <w:rsid w:val="00D401DC"/>
    <w:rsid w:val="00D40783"/>
    <w:rsid w:val="00D4097A"/>
    <w:rsid w:val="00D40A06"/>
    <w:rsid w:val="00D40B28"/>
    <w:rsid w:val="00D4118F"/>
    <w:rsid w:val="00D41326"/>
    <w:rsid w:val="00D414AA"/>
    <w:rsid w:val="00D419B1"/>
    <w:rsid w:val="00D4202F"/>
    <w:rsid w:val="00D421FE"/>
    <w:rsid w:val="00D42293"/>
    <w:rsid w:val="00D42410"/>
    <w:rsid w:val="00D42427"/>
    <w:rsid w:val="00D42467"/>
    <w:rsid w:val="00D4321B"/>
    <w:rsid w:val="00D433B2"/>
    <w:rsid w:val="00D43EE5"/>
    <w:rsid w:val="00D441C3"/>
    <w:rsid w:val="00D443E0"/>
    <w:rsid w:val="00D444D3"/>
    <w:rsid w:val="00D44729"/>
    <w:rsid w:val="00D44AD0"/>
    <w:rsid w:val="00D44D8B"/>
    <w:rsid w:val="00D45261"/>
    <w:rsid w:val="00D4564C"/>
    <w:rsid w:val="00D45865"/>
    <w:rsid w:val="00D45959"/>
    <w:rsid w:val="00D45F7E"/>
    <w:rsid w:val="00D46188"/>
    <w:rsid w:val="00D461AE"/>
    <w:rsid w:val="00D46A70"/>
    <w:rsid w:val="00D46CB1"/>
    <w:rsid w:val="00D46CDD"/>
    <w:rsid w:val="00D4728D"/>
    <w:rsid w:val="00D47FAC"/>
    <w:rsid w:val="00D50189"/>
    <w:rsid w:val="00D50228"/>
    <w:rsid w:val="00D50D83"/>
    <w:rsid w:val="00D50E01"/>
    <w:rsid w:val="00D50F71"/>
    <w:rsid w:val="00D5141C"/>
    <w:rsid w:val="00D517B7"/>
    <w:rsid w:val="00D51D27"/>
    <w:rsid w:val="00D522C8"/>
    <w:rsid w:val="00D52583"/>
    <w:rsid w:val="00D5266E"/>
    <w:rsid w:val="00D5299A"/>
    <w:rsid w:val="00D52B44"/>
    <w:rsid w:val="00D52C5C"/>
    <w:rsid w:val="00D534C9"/>
    <w:rsid w:val="00D53579"/>
    <w:rsid w:val="00D53836"/>
    <w:rsid w:val="00D53B79"/>
    <w:rsid w:val="00D54F89"/>
    <w:rsid w:val="00D54F97"/>
    <w:rsid w:val="00D55DF7"/>
    <w:rsid w:val="00D55E19"/>
    <w:rsid w:val="00D55F14"/>
    <w:rsid w:val="00D560DA"/>
    <w:rsid w:val="00D56218"/>
    <w:rsid w:val="00D56BEC"/>
    <w:rsid w:val="00D570F9"/>
    <w:rsid w:val="00D57177"/>
    <w:rsid w:val="00D57598"/>
    <w:rsid w:val="00D5763B"/>
    <w:rsid w:val="00D577DB"/>
    <w:rsid w:val="00D579AA"/>
    <w:rsid w:val="00D602FA"/>
    <w:rsid w:val="00D60914"/>
    <w:rsid w:val="00D60DEF"/>
    <w:rsid w:val="00D612F0"/>
    <w:rsid w:val="00D614DC"/>
    <w:rsid w:val="00D6152A"/>
    <w:rsid w:val="00D61650"/>
    <w:rsid w:val="00D617E9"/>
    <w:rsid w:val="00D6215B"/>
    <w:rsid w:val="00D625F4"/>
    <w:rsid w:val="00D62C18"/>
    <w:rsid w:val="00D62F31"/>
    <w:rsid w:val="00D631F1"/>
    <w:rsid w:val="00D637BD"/>
    <w:rsid w:val="00D63867"/>
    <w:rsid w:val="00D639AC"/>
    <w:rsid w:val="00D63C1C"/>
    <w:rsid w:val="00D63DAD"/>
    <w:rsid w:val="00D64779"/>
    <w:rsid w:val="00D64BEE"/>
    <w:rsid w:val="00D653DA"/>
    <w:rsid w:val="00D65B41"/>
    <w:rsid w:val="00D65D43"/>
    <w:rsid w:val="00D65D73"/>
    <w:rsid w:val="00D6606C"/>
    <w:rsid w:val="00D66225"/>
    <w:rsid w:val="00D6647D"/>
    <w:rsid w:val="00D666A2"/>
    <w:rsid w:val="00D667D9"/>
    <w:rsid w:val="00D6685D"/>
    <w:rsid w:val="00D66A7D"/>
    <w:rsid w:val="00D66F37"/>
    <w:rsid w:val="00D6724B"/>
    <w:rsid w:val="00D67257"/>
    <w:rsid w:val="00D67488"/>
    <w:rsid w:val="00D675D6"/>
    <w:rsid w:val="00D676A8"/>
    <w:rsid w:val="00D67A97"/>
    <w:rsid w:val="00D67D58"/>
    <w:rsid w:val="00D67DB5"/>
    <w:rsid w:val="00D7057B"/>
    <w:rsid w:val="00D70667"/>
    <w:rsid w:val="00D70797"/>
    <w:rsid w:val="00D70842"/>
    <w:rsid w:val="00D70908"/>
    <w:rsid w:val="00D70B12"/>
    <w:rsid w:val="00D70B47"/>
    <w:rsid w:val="00D70BDF"/>
    <w:rsid w:val="00D70EDC"/>
    <w:rsid w:val="00D70F19"/>
    <w:rsid w:val="00D7109C"/>
    <w:rsid w:val="00D714E4"/>
    <w:rsid w:val="00D715FC"/>
    <w:rsid w:val="00D71EF2"/>
    <w:rsid w:val="00D72BCD"/>
    <w:rsid w:val="00D7306A"/>
    <w:rsid w:val="00D73363"/>
    <w:rsid w:val="00D73602"/>
    <w:rsid w:val="00D73648"/>
    <w:rsid w:val="00D73661"/>
    <w:rsid w:val="00D736D0"/>
    <w:rsid w:val="00D739D2"/>
    <w:rsid w:val="00D73C70"/>
    <w:rsid w:val="00D74028"/>
    <w:rsid w:val="00D74029"/>
    <w:rsid w:val="00D74337"/>
    <w:rsid w:val="00D743D1"/>
    <w:rsid w:val="00D74817"/>
    <w:rsid w:val="00D74A72"/>
    <w:rsid w:val="00D74E4C"/>
    <w:rsid w:val="00D7534B"/>
    <w:rsid w:val="00D75735"/>
    <w:rsid w:val="00D75DD0"/>
    <w:rsid w:val="00D75E6B"/>
    <w:rsid w:val="00D771E8"/>
    <w:rsid w:val="00D77309"/>
    <w:rsid w:val="00D77728"/>
    <w:rsid w:val="00D77B87"/>
    <w:rsid w:val="00D77BB0"/>
    <w:rsid w:val="00D80499"/>
    <w:rsid w:val="00D80555"/>
    <w:rsid w:val="00D8063C"/>
    <w:rsid w:val="00D80962"/>
    <w:rsid w:val="00D809B0"/>
    <w:rsid w:val="00D80BFC"/>
    <w:rsid w:val="00D80ED4"/>
    <w:rsid w:val="00D8103B"/>
    <w:rsid w:val="00D81080"/>
    <w:rsid w:val="00D8121A"/>
    <w:rsid w:val="00D8159F"/>
    <w:rsid w:val="00D81DA4"/>
    <w:rsid w:val="00D81DD3"/>
    <w:rsid w:val="00D81F3A"/>
    <w:rsid w:val="00D8215C"/>
    <w:rsid w:val="00D823D8"/>
    <w:rsid w:val="00D82833"/>
    <w:rsid w:val="00D82BAF"/>
    <w:rsid w:val="00D82D9F"/>
    <w:rsid w:val="00D8343C"/>
    <w:rsid w:val="00D83C79"/>
    <w:rsid w:val="00D8428B"/>
    <w:rsid w:val="00D8488B"/>
    <w:rsid w:val="00D85348"/>
    <w:rsid w:val="00D85D51"/>
    <w:rsid w:val="00D863E6"/>
    <w:rsid w:val="00D8678C"/>
    <w:rsid w:val="00D86951"/>
    <w:rsid w:val="00D86C0F"/>
    <w:rsid w:val="00D86D0C"/>
    <w:rsid w:val="00D8766B"/>
    <w:rsid w:val="00D8795F"/>
    <w:rsid w:val="00D879DD"/>
    <w:rsid w:val="00D87C8A"/>
    <w:rsid w:val="00D87DD5"/>
    <w:rsid w:val="00D87EB4"/>
    <w:rsid w:val="00D87FCA"/>
    <w:rsid w:val="00D900A3"/>
    <w:rsid w:val="00D90342"/>
    <w:rsid w:val="00D904B8"/>
    <w:rsid w:val="00D909F1"/>
    <w:rsid w:val="00D921F4"/>
    <w:rsid w:val="00D9241D"/>
    <w:rsid w:val="00D92572"/>
    <w:rsid w:val="00D927AF"/>
    <w:rsid w:val="00D92AFC"/>
    <w:rsid w:val="00D92D82"/>
    <w:rsid w:val="00D9302D"/>
    <w:rsid w:val="00D9368B"/>
    <w:rsid w:val="00D93998"/>
    <w:rsid w:val="00D93A9C"/>
    <w:rsid w:val="00D93DD9"/>
    <w:rsid w:val="00D946AE"/>
    <w:rsid w:val="00D953A1"/>
    <w:rsid w:val="00D95593"/>
    <w:rsid w:val="00D95849"/>
    <w:rsid w:val="00D959F2"/>
    <w:rsid w:val="00D95A9C"/>
    <w:rsid w:val="00D96D72"/>
    <w:rsid w:val="00D96F7D"/>
    <w:rsid w:val="00D970E5"/>
    <w:rsid w:val="00D975F6"/>
    <w:rsid w:val="00D975FA"/>
    <w:rsid w:val="00D97646"/>
    <w:rsid w:val="00D97852"/>
    <w:rsid w:val="00D978E3"/>
    <w:rsid w:val="00D978FA"/>
    <w:rsid w:val="00D97B4D"/>
    <w:rsid w:val="00D97B55"/>
    <w:rsid w:val="00D97C7A"/>
    <w:rsid w:val="00DA01BF"/>
    <w:rsid w:val="00DA04E5"/>
    <w:rsid w:val="00DA0B53"/>
    <w:rsid w:val="00DA1535"/>
    <w:rsid w:val="00DA1659"/>
    <w:rsid w:val="00DA1992"/>
    <w:rsid w:val="00DA1BEA"/>
    <w:rsid w:val="00DA1CA8"/>
    <w:rsid w:val="00DA1E9A"/>
    <w:rsid w:val="00DA1FA4"/>
    <w:rsid w:val="00DA255E"/>
    <w:rsid w:val="00DA2C6D"/>
    <w:rsid w:val="00DA310A"/>
    <w:rsid w:val="00DA3683"/>
    <w:rsid w:val="00DA36F1"/>
    <w:rsid w:val="00DA394D"/>
    <w:rsid w:val="00DA4B68"/>
    <w:rsid w:val="00DA51E7"/>
    <w:rsid w:val="00DA51FB"/>
    <w:rsid w:val="00DA53C5"/>
    <w:rsid w:val="00DA5BB3"/>
    <w:rsid w:val="00DA5FAC"/>
    <w:rsid w:val="00DA6157"/>
    <w:rsid w:val="00DA6E5C"/>
    <w:rsid w:val="00DA6ED2"/>
    <w:rsid w:val="00DA7157"/>
    <w:rsid w:val="00DA72A9"/>
    <w:rsid w:val="00DA72DC"/>
    <w:rsid w:val="00DA7622"/>
    <w:rsid w:val="00DA7909"/>
    <w:rsid w:val="00DA7BAA"/>
    <w:rsid w:val="00DA7C01"/>
    <w:rsid w:val="00DA7FDD"/>
    <w:rsid w:val="00DB0578"/>
    <w:rsid w:val="00DB09C6"/>
    <w:rsid w:val="00DB0C2A"/>
    <w:rsid w:val="00DB0D4B"/>
    <w:rsid w:val="00DB0E99"/>
    <w:rsid w:val="00DB1016"/>
    <w:rsid w:val="00DB1590"/>
    <w:rsid w:val="00DB17B1"/>
    <w:rsid w:val="00DB188B"/>
    <w:rsid w:val="00DB1C91"/>
    <w:rsid w:val="00DB1E56"/>
    <w:rsid w:val="00DB1EF7"/>
    <w:rsid w:val="00DB301D"/>
    <w:rsid w:val="00DB3686"/>
    <w:rsid w:val="00DB37B8"/>
    <w:rsid w:val="00DB3E2E"/>
    <w:rsid w:val="00DB4406"/>
    <w:rsid w:val="00DB46B7"/>
    <w:rsid w:val="00DB4DB7"/>
    <w:rsid w:val="00DB53E9"/>
    <w:rsid w:val="00DB54E3"/>
    <w:rsid w:val="00DB582C"/>
    <w:rsid w:val="00DB5899"/>
    <w:rsid w:val="00DB7170"/>
    <w:rsid w:val="00DB7499"/>
    <w:rsid w:val="00DB7C09"/>
    <w:rsid w:val="00DC0102"/>
    <w:rsid w:val="00DC0408"/>
    <w:rsid w:val="00DC0A78"/>
    <w:rsid w:val="00DC13EF"/>
    <w:rsid w:val="00DC18C8"/>
    <w:rsid w:val="00DC1991"/>
    <w:rsid w:val="00DC1B6A"/>
    <w:rsid w:val="00DC2335"/>
    <w:rsid w:val="00DC2D6D"/>
    <w:rsid w:val="00DC32E7"/>
    <w:rsid w:val="00DC3514"/>
    <w:rsid w:val="00DC3577"/>
    <w:rsid w:val="00DC3810"/>
    <w:rsid w:val="00DC3AFD"/>
    <w:rsid w:val="00DC3F52"/>
    <w:rsid w:val="00DC4175"/>
    <w:rsid w:val="00DC438D"/>
    <w:rsid w:val="00DC4405"/>
    <w:rsid w:val="00DC4AD7"/>
    <w:rsid w:val="00DC4BDA"/>
    <w:rsid w:val="00DC56F6"/>
    <w:rsid w:val="00DC5C04"/>
    <w:rsid w:val="00DC65E7"/>
    <w:rsid w:val="00DC6C32"/>
    <w:rsid w:val="00DC6F84"/>
    <w:rsid w:val="00DC750C"/>
    <w:rsid w:val="00DC7892"/>
    <w:rsid w:val="00DC7FC4"/>
    <w:rsid w:val="00DD039E"/>
    <w:rsid w:val="00DD09C3"/>
    <w:rsid w:val="00DD0EEB"/>
    <w:rsid w:val="00DD17A1"/>
    <w:rsid w:val="00DD1EC2"/>
    <w:rsid w:val="00DD1FFF"/>
    <w:rsid w:val="00DD2038"/>
    <w:rsid w:val="00DD22B4"/>
    <w:rsid w:val="00DD2C14"/>
    <w:rsid w:val="00DD2D13"/>
    <w:rsid w:val="00DD2E1A"/>
    <w:rsid w:val="00DD3548"/>
    <w:rsid w:val="00DD3A10"/>
    <w:rsid w:val="00DD41A6"/>
    <w:rsid w:val="00DD4406"/>
    <w:rsid w:val="00DD4D55"/>
    <w:rsid w:val="00DD5101"/>
    <w:rsid w:val="00DD529E"/>
    <w:rsid w:val="00DD56C8"/>
    <w:rsid w:val="00DD5BB9"/>
    <w:rsid w:val="00DD5E23"/>
    <w:rsid w:val="00DD5E6F"/>
    <w:rsid w:val="00DD6028"/>
    <w:rsid w:val="00DD6277"/>
    <w:rsid w:val="00DD63E8"/>
    <w:rsid w:val="00DD6AD8"/>
    <w:rsid w:val="00DD6CD4"/>
    <w:rsid w:val="00DD6FCE"/>
    <w:rsid w:val="00DD70E7"/>
    <w:rsid w:val="00DD7321"/>
    <w:rsid w:val="00DD760C"/>
    <w:rsid w:val="00DD76B1"/>
    <w:rsid w:val="00DD7AAD"/>
    <w:rsid w:val="00DD7BB0"/>
    <w:rsid w:val="00DD7D0A"/>
    <w:rsid w:val="00DE0052"/>
    <w:rsid w:val="00DE0103"/>
    <w:rsid w:val="00DE07B5"/>
    <w:rsid w:val="00DE0B4B"/>
    <w:rsid w:val="00DE128F"/>
    <w:rsid w:val="00DE14CF"/>
    <w:rsid w:val="00DE1F5F"/>
    <w:rsid w:val="00DE21A9"/>
    <w:rsid w:val="00DE2237"/>
    <w:rsid w:val="00DE271B"/>
    <w:rsid w:val="00DE2A9D"/>
    <w:rsid w:val="00DE2B70"/>
    <w:rsid w:val="00DE2DEE"/>
    <w:rsid w:val="00DE30BA"/>
    <w:rsid w:val="00DE310B"/>
    <w:rsid w:val="00DE357A"/>
    <w:rsid w:val="00DE3F15"/>
    <w:rsid w:val="00DE4099"/>
    <w:rsid w:val="00DE4216"/>
    <w:rsid w:val="00DE431C"/>
    <w:rsid w:val="00DE4825"/>
    <w:rsid w:val="00DE4A8E"/>
    <w:rsid w:val="00DE5163"/>
    <w:rsid w:val="00DE531B"/>
    <w:rsid w:val="00DE5D44"/>
    <w:rsid w:val="00DE5F39"/>
    <w:rsid w:val="00DE6271"/>
    <w:rsid w:val="00DE68C8"/>
    <w:rsid w:val="00DE72B2"/>
    <w:rsid w:val="00DE7FDC"/>
    <w:rsid w:val="00DF0140"/>
    <w:rsid w:val="00DF07D5"/>
    <w:rsid w:val="00DF0B28"/>
    <w:rsid w:val="00DF0C60"/>
    <w:rsid w:val="00DF1219"/>
    <w:rsid w:val="00DF1507"/>
    <w:rsid w:val="00DF18DE"/>
    <w:rsid w:val="00DF1D59"/>
    <w:rsid w:val="00DF252F"/>
    <w:rsid w:val="00DF26F7"/>
    <w:rsid w:val="00DF2A20"/>
    <w:rsid w:val="00DF2C57"/>
    <w:rsid w:val="00DF2E47"/>
    <w:rsid w:val="00DF35FD"/>
    <w:rsid w:val="00DF3B74"/>
    <w:rsid w:val="00DF3EDA"/>
    <w:rsid w:val="00DF412E"/>
    <w:rsid w:val="00DF41DF"/>
    <w:rsid w:val="00DF4335"/>
    <w:rsid w:val="00DF49AA"/>
    <w:rsid w:val="00DF49EB"/>
    <w:rsid w:val="00DF4AC6"/>
    <w:rsid w:val="00DF564A"/>
    <w:rsid w:val="00DF5E2B"/>
    <w:rsid w:val="00DF627A"/>
    <w:rsid w:val="00DF642E"/>
    <w:rsid w:val="00DF66CF"/>
    <w:rsid w:val="00DF6953"/>
    <w:rsid w:val="00DF6C93"/>
    <w:rsid w:val="00DF7230"/>
    <w:rsid w:val="00DF7277"/>
    <w:rsid w:val="00DF7A14"/>
    <w:rsid w:val="00E00015"/>
    <w:rsid w:val="00E000DE"/>
    <w:rsid w:val="00E00A6B"/>
    <w:rsid w:val="00E00D5B"/>
    <w:rsid w:val="00E00ECE"/>
    <w:rsid w:val="00E01030"/>
    <w:rsid w:val="00E011C8"/>
    <w:rsid w:val="00E016A5"/>
    <w:rsid w:val="00E01A1F"/>
    <w:rsid w:val="00E01F3F"/>
    <w:rsid w:val="00E024CC"/>
    <w:rsid w:val="00E02672"/>
    <w:rsid w:val="00E03766"/>
    <w:rsid w:val="00E039D0"/>
    <w:rsid w:val="00E03BB4"/>
    <w:rsid w:val="00E0450C"/>
    <w:rsid w:val="00E045C5"/>
    <w:rsid w:val="00E04737"/>
    <w:rsid w:val="00E0487D"/>
    <w:rsid w:val="00E04D4A"/>
    <w:rsid w:val="00E04DE5"/>
    <w:rsid w:val="00E04FC4"/>
    <w:rsid w:val="00E056B8"/>
    <w:rsid w:val="00E0586D"/>
    <w:rsid w:val="00E0674A"/>
    <w:rsid w:val="00E06BDB"/>
    <w:rsid w:val="00E06CC0"/>
    <w:rsid w:val="00E07072"/>
    <w:rsid w:val="00E078A1"/>
    <w:rsid w:val="00E10160"/>
    <w:rsid w:val="00E10A25"/>
    <w:rsid w:val="00E10BEC"/>
    <w:rsid w:val="00E10C62"/>
    <w:rsid w:val="00E10D3B"/>
    <w:rsid w:val="00E10D71"/>
    <w:rsid w:val="00E10DDD"/>
    <w:rsid w:val="00E112F2"/>
    <w:rsid w:val="00E1169A"/>
    <w:rsid w:val="00E11C5F"/>
    <w:rsid w:val="00E11CB5"/>
    <w:rsid w:val="00E11CE0"/>
    <w:rsid w:val="00E12304"/>
    <w:rsid w:val="00E123DA"/>
    <w:rsid w:val="00E12684"/>
    <w:rsid w:val="00E12AE3"/>
    <w:rsid w:val="00E13C31"/>
    <w:rsid w:val="00E13C8F"/>
    <w:rsid w:val="00E14162"/>
    <w:rsid w:val="00E143F1"/>
    <w:rsid w:val="00E1458F"/>
    <w:rsid w:val="00E151D0"/>
    <w:rsid w:val="00E15238"/>
    <w:rsid w:val="00E153B1"/>
    <w:rsid w:val="00E15D0A"/>
    <w:rsid w:val="00E15D7B"/>
    <w:rsid w:val="00E16519"/>
    <w:rsid w:val="00E167ED"/>
    <w:rsid w:val="00E16914"/>
    <w:rsid w:val="00E174A3"/>
    <w:rsid w:val="00E1758D"/>
    <w:rsid w:val="00E17A56"/>
    <w:rsid w:val="00E201A2"/>
    <w:rsid w:val="00E20750"/>
    <w:rsid w:val="00E20AB5"/>
    <w:rsid w:val="00E20C11"/>
    <w:rsid w:val="00E20D3A"/>
    <w:rsid w:val="00E20F6F"/>
    <w:rsid w:val="00E2155C"/>
    <w:rsid w:val="00E21A1F"/>
    <w:rsid w:val="00E21CA4"/>
    <w:rsid w:val="00E21D8C"/>
    <w:rsid w:val="00E22684"/>
    <w:rsid w:val="00E227DA"/>
    <w:rsid w:val="00E22DCE"/>
    <w:rsid w:val="00E22DE1"/>
    <w:rsid w:val="00E23D82"/>
    <w:rsid w:val="00E24529"/>
    <w:rsid w:val="00E24818"/>
    <w:rsid w:val="00E24C57"/>
    <w:rsid w:val="00E24CF7"/>
    <w:rsid w:val="00E25810"/>
    <w:rsid w:val="00E25DC7"/>
    <w:rsid w:val="00E25ED0"/>
    <w:rsid w:val="00E26240"/>
    <w:rsid w:val="00E263EB"/>
    <w:rsid w:val="00E264DE"/>
    <w:rsid w:val="00E26A6C"/>
    <w:rsid w:val="00E26A7B"/>
    <w:rsid w:val="00E26D79"/>
    <w:rsid w:val="00E26D8C"/>
    <w:rsid w:val="00E26FCE"/>
    <w:rsid w:val="00E271A5"/>
    <w:rsid w:val="00E27426"/>
    <w:rsid w:val="00E27605"/>
    <w:rsid w:val="00E27F72"/>
    <w:rsid w:val="00E30140"/>
    <w:rsid w:val="00E303F2"/>
    <w:rsid w:val="00E30984"/>
    <w:rsid w:val="00E309B1"/>
    <w:rsid w:val="00E30DD2"/>
    <w:rsid w:val="00E310AC"/>
    <w:rsid w:val="00E3226B"/>
    <w:rsid w:val="00E324E2"/>
    <w:rsid w:val="00E32A9A"/>
    <w:rsid w:val="00E32ACD"/>
    <w:rsid w:val="00E32B11"/>
    <w:rsid w:val="00E32C8F"/>
    <w:rsid w:val="00E32F61"/>
    <w:rsid w:val="00E32FDC"/>
    <w:rsid w:val="00E3326D"/>
    <w:rsid w:val="00E336A2"/>
    <w:rsid w:val="00E33A6B"/>
    <w:rsid w:val="00E33DD1"/>
    <w:rsid w:val="00E33DF7"/>
    <w:rsid w:val="00E348C9"/>
    <w:rsid w:val="00E34992"/>
    <w:rsid w:val="00E34AEC"/>
    <w:rsid w:val="00E34B8C"/>
    <w:rsid w:val="00E350E5"/>
    <w:rsid w:val="00E35DBE"/>
    <w:rsid w:val="00E35E32"/>
    <w:rsid w:val="00E36016"/>
    <w:rsid w:val="00E3603A"/>
    <w:rsid w:val="00E360BC"/>
    <w:rsid w:val="00E37150"/>
    <w:rsid w:val="00E374B2"/>
    <w:rsid w:val="00E37556"/>
    <w:rsid w:val="00E37565"/>
    <w:rsid w:val="00E3779F"/>
    <w:rsid w:val="00E37905"/>
    <w:rsid w:val="00E3798A"/>
    <w:rsid w:val="00E37F6A"/>
    <w:rsid w:val="00E40220"/>
    <w:rsid w:val="00E4046E"/>
    <w:rsid w:val="00E404CA"/>
    <w:rsid w:val="00E40603"/>
    <w:rsid w:val="00E40AAB"/>
    <w:rsid w:val="00E40EDB"/>
    <w:rsid w:val="00E41160"/>
    <w:rsid w:val="00E41841"/>
    <w:rsid w:val="00E41CEF"/>
    <w:rsid w:val="00E42246"/>
    <w:rsid w:val="00E42254"/>
    <w:rsid w:val="00E423C1"/>
    <w:rsid w:val="00E42689"/>
    <w:rsid w:val="00E42756"/>
    <w:rsid w:val="00E42D2E"/>
    <w:rsid w:val="00E42F25"/>
    <w:rsid w:val="00E4328E"/>
    <w:rsid w:val="00E43B2A"/>
    <w:rsid w:val="00E43BBD"/>
    <w:rsid w:val="00E43DD1"/>
    <w:rsid w:val="00E43DD3"/>
    <w:rsid w:val="00E44519"/>
    <w:rsid w:val="00E44CCB"/>
    <w:rsid w:val="00E4521F"/>
    <w:rsid w:val="00E4522D"/>
    <w:rsid w:val="00E45247"/>
    <w:rsid w:val="00E45764"/>
    <w:rsid w:val="00E45EEF"/>
    <w:rsid w:val="00E46527"/>
    <w:rsid w:val="00E466D2"/>
    <w:rsid w:val="00E46BFA"/>
    <w:rsid w:val="00E4700F"/>
    <w:rsid w:val="00E47034"/>
    <w:rsid w:val="00E470CF"/>
    <w:rsid w:val="00E4741A"/>
    <w:rsid w:val="00E47C3C"/>
    <w:rsid w:val="00E5007E"/>
    <w:rsid w:val="00E5020A"/>
    <w:rsid w:val="00E503B2"/>
    <w:rsid w:val="00E508D1"/>
    <w:rsid w:val="00E51905"/>
    <w:rsid w:val="00E51EDF"/>
    <w:rsid w:val="00E5204C"/>
    <w:rsid w:val="00E522B9"/>
    <w:rsid w:val="00E52567"/>
    <w:rsid w:val="00E52DD5"/>
    <w:rsid w:val="00E531C9"/>
    <w:rsid w:val="00E540A8"/>
    <w:rsid w:val="00E541D4"/>
    <w:rsid w:val="00E54212"/>
    <w:rsid w:val="00E54398"/>
    <w:rsid w:val="00E54AFA"/>
    <w:rsid w:val="00E54C86"/>
    <w:rsid w:val="00E54D70"/>
    <w:rsid w:val="00E5533D"/>
    <w:rsid w:val="00E55514"/>
    <w:rsid w:val="00E55974"/>
    <w:rsid w:val="00E55D0E"/>
    <w:rsid w:val="00E566B8"/>
    <w:rsid w:val="00E5714D"/>
    <w:rsid w:val="00E575AF"/>
    <w:rsid w:val="00E57C7F"/>
    <w:rsid w:val="00E57D3C"/>
    <w:rsid w:val="00E57E4B"/>
    <w:rsid w:val="00E57F92"/>
    <w:rsid w:val="00E610C5"/>
    <w:rsid w:val="00E61383"/>
    <w:rsid w:val="00E6151D"/>
    <w:rsid w:val="00E615A7"/>
    <w:rsid w:val="00E61705"/>
    <w:rsid w:val="00E6171D"/>
    <w:rsid w:val="00E61A5A"/>
    <w:rsid w:val="00E62019"/>
    <w:rsid w:val="00E623A4"/>
    <w:rsid w:val="00E62AEE"/>
    <w:rsid w:val="00E62FA7"/>
    <w:rsid w:val="00E6325B"/>
    <w:rsid w:val="00E63399"/>
    <w:rsid w:val="00E635AC"/>
    <w:rsid w:val="00E63610"/>
    <w:rsid w:val="00E638BB"/>
    <w:rsid w:val="00E63C08"/>
    <w:rsid w:val="00E63DBE"/>
    <w:rsid w:val="00E6415B"/>
    <w:rsid w:val="00E641A8"/>
    <w:rsid w:val="00E64599"/>
    <w:rsid w:val="00E64722"/>
    <w:rsid w:val="00E64767"/>
    <w:rsid w:val="00E648F6"/>
    <w:rsid w:val="00E65578"/>
    <w:rsid w:val="00E655F9"/>
    <w:rsid w:val="00E6567A"/>
    <w:rsid w:val="00E658B8"/>
    <w:rsid w:val="00E664CE"/>
    <w:rsid w:val="00E66759"/>
    <w:rsid w:val="00E6715C"/>
    <w:rsid w:val="00E67860"/>
    <w:rsid w:val="00E7072C"/>
    <w:rsid w:val="00E70A7C"/>
    <w:rsid w:val="00E70D35"/>
    <w:rsid w:val="00E70D44"/>
    <w:rsid w:val="00E71398"/>
    <w:rsid w:val="00E718E4"/>
    <w:rsid w:val="00E718E9"/>
    <w:rsid w:val="00E71903"/>
    <w:rsid w:val="00E71A68"/>
    <w:rsid w:val="00E71E10"/>
    <w:rsid w:val="00E71EFF"/>
    <w:rsid w:val="00E7241D"/>
    <w:rsid w:val="00E72FE8"/>
    <w:rsid w:val="00E73002"/>
    <w:rsid w:val="00E736E2"/>
    <w:rsid w:val="00E73A84"/>
    <w:rsid w:val="00E73AC6"/>
    <w:rsid w:val="00E73FAF"/>
    <w:rsid w:val="00E73FC5"/>
    <w:rsid w:val="00E74C61"/>
    <w:rsid w:val="00E74D88"/>
    <w:rsid w:val="00E74F09"/>
    <w:rsid w:val="00E750FC"/>
    <w:rsid w:val="00E7513C"/>
    <w:rsid w:val="00E75631"/>
    <w:rsid w:val="00E75720"/>
    <w:rsid w:val="00E75908"/>
    <w:rsid w:val="00E75AC5"/>
    <w:rsid w:val="00E7644C"/>
    <w:rsid w:val="00E76571"/>
    <w:rsid w:val="00E767FC"/>
    <w:rsid w:val="00E76CC1"/>
    <w:rsid w:val="00E773F0"/>
    <w:rsid w:val="00E77772"/>
    <w:rsid w:val="00E77A23"/>
    <w:rsid w:val="00E80168"/>
    <w:rsid w:val="00E801A3"/>
    <w:rsid w:val="00E8063B"/>
    <w:rsid w:val="00E80651"/>
    <w:rsid w:val="00E80857"/>
    <w:rsid w:val="00E80877"/>
    <w:rsid w:val="00E808B2"/>
    <w:rsid w:val="00E808EC"/>
    <w:rsid w:val="00E80BED"/>
    <w:rsid w:val="00E80F74"/>
    <w:rsid w:val="00E8129F"/>
    <w:rsid w:val="00E81545"/>
    <w:rsid w:val="00E815D9"/>
    <w:rsid w:val="00E818A4"/>
    <w:rsid w:val="00E81E0A"/>
    <w:rsid w:val="00E81E4F"/>
    <w:rsid w:val="00E81EE9"/>
    <w:rsid w:val="00E81F32"/>
    <w:rsid w:val="00E824A1"/>
    <w:rsid w:val="00E8263E"/>
    <w:rsid w:val="00E827A1"/>
    <w:rsid w:val="00E8286B"/>
    <w:rsid w:val="00E828F0"/>
    <w:rsid w:val="00E82AAB"/>
    <w:rsid w:val="00E82D18"/>
    <w:rsid w:val="00E82F94"/>
    <w:rsid w:val="00E83C10"/>
    <w:rsid w:val="00E83E80"/>
    <w:rsid w:val="00E841A8"/>
    <w:rsid w:val="00E84568"/>
    <w:rsid w:val="00E85426"/>
    <w:rsid w:val="00E85B10"/>
    <w:rsid w:val="00E85CF9"/>
    <w:rsid w:val="00E85EE2"/>
    <w:rsid w:val="00E86313"/>
    <w:rsid w:val="00E86551"/>
    <w:rsid w:val="00E8668A"/>
    <w:rsid w:val="00E87017"/>
    <w:rsid w:val="00E87172"/>
    <w:rsid w:val="00E87322"/>
    <w:rsid w:val="00E87F9E"/>
    <w:rsid w:val="00E90322"/>
    <w:rsid w:val="00E90923"/>
    <w:rsid w:val="00E90930"/>
    <w:rsid w:val="00E910D9"/>
    <w:rsid w:val="00E91D4D"/>
    <w:rsid w:val="00E91D78"/>
    <w:rsid w:val="00E9250F"/>
    <w:rsid w:val="00E92A53"/>
    <w:rsid w:val="00E92BB6"/>
    <w:rsid w:val="00E92C1F"/>
    <w:rsid w:val="00E92D49"/>
    <w:rsid w:val="00E9317C"/>
    <w:rsid w:val="00E937B9"/>
    <w:rsid w:val="00E93EE5"/>
    <w:rsid w:val="00E93FAB"/>
    <w:rsid w:val="00E941A6"/>
    <w:rsid w:val="00E94231"/>
    <w:rsid w:val="00E946C7"/>
    <w:rsid w:val="00E94768"/>
    <w:rsid w:val="00E949FE"/>
    <w:rsid w:val="00E94EA1"/>
    <w:rsid w:val="00E9501A"/>
    <w:rsid w:val="00E950A3"/>
    <w:rsid w:val="00E950BE"/>
    <w:rsid w:val="00E95998"/>
    <w:rsid w:val="00E9600D"/>
    <w:rsid w:val="00E967EC"/>
    <w:rsid w:val="00E96958"/>
    <w:rsid w:val="00E96A6C"/>
    <w:rsid w:val="00E96CC2"/>
    <w:rsid w:val="00E97A83"/>
    <w:rsid w:val="00EA01DE"/>
    <w:rsid w:val="00EA064F"/>
    <w:rsid w:val="00EA07A7"/>
    <w:rsid w:val="00EA07E2"/>
    <w:rsid w:val="00EA0904"/>
    <w:rsid w:val="00EA0D82"/>
    <w:rsid w:val="00EA157E"/>
    <w:rsid w:val="00EA1730"/>
    <w:rsid w:val="00EA1831"/>
    <w:rsid w:val="00EA1CF4"/>
    <w:rsid w:val="00EA217D"/>
    <w:rsid w:val="00EA23C7"/>
    <w:rsid w:val="00EA2494"/>
    <w:rsid w:val="00EA26EB"/>
    <w:rsid w:val="00EA2975"/>
    <w:rsid w:val="00EA3047"/>
    <w:rsid w:val="00EA382F"/>
    <w:rsid w:val="00EA39C3"/>
    <w:rsid w:val="00EA46FF"/>
    <w:rsid w:val="00EA4B7F"/>
    <w:rsid w:val="00EA4FB2"/>
    <w:rsid w:val="00EA4FEC"/>
    <w:rsid w:val="00EA5240"/>
    <w:rsid w:val="00EA55F7"/>
    <w:rsid w:val="00EA5E45"/>
    <w:rsid w:val="00EA6B09"/>
    <w:rsid w:val="00EA6B99"/>
    <w:rsid w:val="00EA6E58"/>
    <w:rsid w:val="00EA6ED7"/>
    <w:rsid w:val="00EA7148"/>
    <w:rsid w:val="00EA7414"/>
    <w:rsid w:val="00EA76B9"/>
    <w:rsid w:val="00EA76E8"/>
    <w:rsid w:val="00EA7959"/>
    <w:rsid w:val="00EA7B71"/>
    <w:rsid w:val="00EA7ECE"/>
    <w:rsid w:val="00EA7FDC"/>
    <w:rsid w:val="00EB0003"/>
    <w:rsid w:val="00EB0A6F"/>
    <w:rsid w:val="00EB0B90"/>
    <w:rsid w:val="00EB0CB5"/>
    <w:rsid w:val="00EB0D7F"/>
    <w:rsid w:val="00EB1181"/>
    <w:rsid w:val="00EB133A"/>
    <w:rsid w:val="00EB1576"/>
    <w:rsid w:val="00EB157E"/>
    <w:rsid w:val="00EB1843"/>
    <w:rsid w:val="00EB18AB"/>
    <w:rsid w:val="00EB18EE"/>
    <w:rsid w:val="00EB1965"/>
    <w:rsid w:val="00EB1C20"/>
    <w:rsid w:val="00EB1CB0"/>
    <w:rsid w:val="00EB2188"/>
    <w:rsid w:val="00EB27EE"/>
    <w:rsid w:val="00EB3616"/>
    <w:rsid w:val="00EB3AD9"/>
    <w:rsid w:val="00EB3E7A"/>
    <w:rsid w:val="00EB3EEA"/>
    <w:rsid w:val="00EB4B1A"/>
    <w:rsid w:val="00EB4E74"/>
    <w:rsid w:val="00EB56EA"/>
    <w:rsid w:val="00EB600F"/>
    <w:rsid w:val="00EB63D1"/>
    <w:rsid w:val="00EB6641"/>
    <w:rsid w:val="00EB7172"/>
    <w:rsid w:val="00EB71D7"/>
    <w:rsid w:val="00EB78BA"/>
    <w:rsid w:val="00EC0310"/>
    <w:rsid w:val="00EC07FB"/>
    <w:rsid w:val="00EC081C"/>
    <w:rsid w:val="00EC11E5"/>
    <w:rsid w:val="00EC1301"/>
    <w:rsid w:val="00EC178F"/>
    <w:rsid w:val="00EC1BA2"/>
    <w:rsid w:val="00EC250B"/>
    <w:rsid w:val="00EC2A4F"/>
    <w:rsid w:val="00EC3A9E"/>
    <w:rsid w:val="00EC3E2E"/>
    <w:rsid w:val="00EC3FF8"/>
    <w:rsid w:val="00EC4525"/>
    <w:rsid w:val="00EC4A3B"/>
    <w:rsid w:val="00EC503A"/>
    <w:rsid w:val="00EC54D9"/>
    <w:rsid w:val="00EC5A9B"/>
    <w:rsid w:val="00EC5CE8"/>
    <w:rsid w:val="00EC6022"/>
    <w:rsid w:val="00EC6259"/>
    <w:rsid w:val="00EC66C6"/>
    <w:rsid w:val="00EC66EC"/>
    <w:rsid w:val="00EC75F1"/>
    <w:rsid w:val="00EC7800"/>
    <w:rsid w:val="00EC782F"/>
    <w:rsid w:val="00EC78B1"/>
    <w:rsid w:val="00EC7A1C"/>
    <w:rsid w:val="00EC7EE6"/>
    <w:rsid w:val="00EC7F79"/>
    <w:rsid w:val="00ED070D"/>
    <w:rsid w:val="00ED11B3"/>
    <w:rsid w:val="00ED1560"/>
    <w:rsid w:val="00ED2094"/>
    <w:rsid w:val="00ED20A6"/>
    <w:rsid w:val="00ED2162"/>
    <w:rsid w:val="00ED220B"/>
    <w:rsid w:val="00ED24DF"/>
    <w:rsid w:val="00ED31CB"/>
    <w:rsid w:val="00ED3393"/>
    <w:rsid w:val="00ED368C"/>
    <w:rsid w:val="00ED3F66"/>
    <w:rsid w:val="00ED3F6D"/>
    <w:rsid w:val="00ED4128"/>
    <w:rsid w:val="00ED4A08"/>
    <w:rsid w:val="00ED528F"/>
    <w:rsid w:val="00ED59E1"/>
    <w:rsid w:val="00ED5EA1"/>
    <w:rsid w:val="00ED5ED9"/>
    <w:rsid w:val="00ED5F59"/>
    <w:rsid w:val="00ED650A"/>
    <w:rsid w:val="00ED65D4"/>
    <w:rsid w:val="00ED69D0"/>
    <w:rsid w:val="00ED6EDC"/>
    <w:rsid w:val="00ED71FF"/>
    <w:rsid w:val="00ED7B83"/>
    <w:rsid w:val="00EE00A4"/>
    <w:rsid w:val="00EE02AD"/>
    <w:rsid w:val="00EE06B6"/>
    <w:rsid w:val="00EE0B6D"/>
    <w:rsid w:val="00EE0BFB"/>
    <w:rsid w:val="00EE0EF3"/>
    <w:rsid w:val="00EE14EC"/>
    <w:rsid w:val="00EE19AB"/>
    <w:rsid w:val="00EE1A5F"/>
    <w:rsid w:val="00EE1C3D"/>
    <w:rsid w:val="00EE2003"/>
    <w:rsid w:val="00EE222B"/>
    <w:rsid w:val="00EE2D9A"/>
    <w:rsid w:val="00EE2E44"/>
    <w:rsid w:val="00EE3350"/>
    <w:rsid w:val="00EE3D95"/>
    <w:rsid w:val="00EE404F"/>
    <w:rsid w:val="00EE42FB"/>
    <w:rsid w:val="00EE4728"/>
    <w:rsid w:val="00EE48D1"/>
    <w:rsid w:val="00EE4968"/>
    <w:rsid w:val="00EE496D"/>
    <w:rsid w:val="00EE4FC2"/>
    <w:rsid w:val="00EE50CE"/>
    <w:rsid w:val="00EE514B"/>
    <w:rsid w:val="00EE55BA"/>
    <w:rsid w:val="00EE56E1"/>
    <w:rsid w:val="00EE5A0F"/>
    <w:rsid w:val="00EE5A8D"/>
    <w:rsid w:val="00EE5AB3"/>
    <w:rsid w:val="00EE5F22"/>
    <w:rsid w:val="00EE5F91"/>
    <w:rsid w:val="00EE63C4"/>
    <w:rsid w:val="00EE767A"/>
    <w:rsid w:val="00EF0009"/>
    <w:rsid w:val="00EF0124"/>
    <w:rsid w:val="00EF053F"/>
    <w:rsid w:val="00EF05DC"/>
    <w:rsid w:val="00EF0AF2"/>
    <w:rsid w:val="00EF0FEA"/>
    <w:rsid w:val="00EF11D5"/>
    <w:rsid w:val="00EF16EA"/>
    <w:rsid w:val="00EF1B3E"/>
    <w:rsid w:val="00EF1BD5"/>
    <w:rsid w:val="00EF1E18"/>
    <w:rsid w:val="00EF1F74"/>
    <w:rsid w:val="00EF2229"/>
    <w:rsid w:val="00EF239E"/>
    <w:rsid w:val="00EF2631"/>
    <w:rsid w:val="00EF2741"/>
    <w:rsid w:val="00EF2905"/>
    <w:rsid w:val="00EF380C"/>
    <w:rsid w:val="00EF3DC5"/>
    <w:rsid w:val="00EF42B5"/>
    <w:rsid w:val="00EF4306"/>
    <w:rsid w:val="00EF4373"/>
    <w:rsid w:val="00EF4585"/>
    <w:rsid w:val="00EF4613"/>
    <w:rsid w:val="00EF4872"/>
    <w:rsid w:val="00EF493E"/>
    <w:rsid w:val="00EF4B18"/>
    <w:rsid w:val="00EF4B39"/>
    <w:rsid w:val="00EF4D5F"/>
    <w:rsid w:val="00EF5328"/>
    <w:rsid w:val="00EF5381"/>
    <w:rsid w:val="00EF562C"/>
    <w:rsid w:val="00EF5C0F"/>
    <w:rsid w:val="00EF5D68"/>
    <w:rsid w:val="00EF66C2"/>
    <w:rsid w:val="00EF6E13"/>
    <w:rsid w:val="00EF734C"/>
    <w:rsid w:val="00EF77D6"/>
    <w:rsid w:val="00EF7B73"/>
    <w:rsid w:val="00F00767"/>
    <w:rsid w:val="00F017D8"/>
    <w:rsid w:val="00F01D90"/>
    <w:rsid w:val="00F01F48"/>
    <w:rsid w:val="00F02666"/>
    <w:rsid w:val="00F028E9"/>
    <w:rsid w:val="00F0335B"/>
    <w:rsid w:val="00F033A4"/>
    <w:rsid w:val="00F0348B"/>
    <w:rsid w:val="00F034D0"/>
    <w:rsid w:val="00F03D91"/>
    <w:rsid w:val="00F040E2"/>
    <w:rsid w:val="00F04430"/>
    <w:rsid w:val="00F047B6"/>
    <w:rsid w:val="00F049E0"/>
    <w:rsid w:val="00F04DF8"/>
    <w:rsid w:val="00F05006"/>
    <w:rsid w:val="00F05068"/>
    <w:rsid w:val="00F0524D"/>
    <w:rsid w:val="00F05769"/>
    <w:rsid w:val="00F05A93"/>
    <w:rsid w:val="00F05C8F"/>
    <w:rsid w:val="00F0608C"/>
    <w:rsid w:val="00F06177"/>
    <w:rsid w:val="00F065D4"/>
    <w:rsid w:val="00F0697F"/>
    <w:rsid w:val="00F06E8D"/>
    <w:rsid w:val="00F06EB4"/>
    <w:rsid w:val="00F07380"/>
    <w:rsid w:val="00F076CC"/>
    <w:rsid w:val="00F0793A"/>
    <w:rsid w:val="00F07C43"/>
    <w:rsid w:val="00F07DB4"/>
    <w:rsid w:val="00F1021B"/>
    <w:rsid w:val="00F105D4"/>
    <w:rsid w:val="00F10670"/>
    <w:rsid w:val="00F1081B"/>
    <w:rsid w:val="00F10889"/>
    <w:rsid w:val="00F1089E"/>
    <w:rsid w:val="00F10C51"/>
    <w:rsid w:val="00F10ED2"/>
    <w:rsid w:val="00F111A7"/>
    <w:rsid w:val="00F1156C"/>
    <w:rsid w:val="00F11B8B"/>
    <w:rsid w:val="00F1246C"/>
    <w:rsid w:val="00F12743"/>
    <w:rsid w:val="00F1294E"/>
    <w:rsid w:val="00F129E6"/>
    <w:rsid w:val="00F12BD3"/>
    <w:rsid w:val="00F13380"/>
    <w:rsid w:val="00F13551"/>
    <w:rsid w:val="00F13737"/>
    <w:rsid w:val="00F1379A"/>
    <w:rsid w:val="00F13898"/>
    <w:rsid w:val="00F1398B"/>
    <w:rsid w:val="00F13B53"/>
    <w:rsid w:val="00F13EEF"/>
    <w:rsid w:val="00F1428F"/>
    <w:rsid w:val="00F1453E"/>
    <w:rsid w:val="00F149E8"/>
    <w:rsid w:val="00F14B57"/>
    <w:rsid w:val="00F14B88"/>
    <w:rsid w:val="00F1509A"/>
    <w:rsid w:val="00F155AE"/>
    <w:rsid w:val="00F157E1"/>
    <w:rsid w:val="00F158C3"/>
    <w:rsid w:val="00F15971"/>
    <w:rsid w:val="00F159B3"/>
    <w:rsid w:val="00F15AE4"/>
    <w:rsid w:val="00F15B5C"/>
    <w:rsid w:val="00F15BD8"/>
    <w:rsid w:val="00F15C16"/>
    <w:rsid w:val="00F15C59"/>
    <w:rsid w:val="00F1622D"/>
    <w:rsid w:val="00F165C7"/>
    <w:rsid w:val="00F16791"/>
    <w:rsid w:val="00F16B52"/>
    <w:rsid w:val="00F17109"/>
    <w:rsid w:val="00F1720D"/>
    <w:rsid w:val="00F1728C"/>
    <w:rsid w:val="00F17674"/>
    <w:rsid w:val="00F177D0"/>
    <w:rsid w:val="00F178C2"/>
    <w:rsid w:val="00F17954"/>
    <w:rsid w:val="00F17A05"/>
    <w:rsid w:val="00F17AEE"/>
    <w:rsid w:val="00F17E8B"/>
    <w:rsid w:val="00F203EF"/>
    <w:rsid w:val="00F2043F"/>
    <w:rsid w:val="00F20624"/>
    <w:rsid w:val="00F20F56"/>
    <w:rsid w:val="00F2198D"/>
    <w:rsid w:val="00F219B8"/>
    <w:rsid w:val="00F21B37"/>
    <w:rsid w:val="00F21D43"/>
    <w:rsid w:val="00F21E1A"/>
    <w:rsid w:val="00F22393"/>
    <w:rsid w:val="00F2244B"/>
    <w:rsid w:val="00F22708"/>
    <w:rsid w:val="00F22739"/>
    <w:rsid w:val="00F229C5"/>
    <w:rsid w:val="00F229E1"/>
    <w:rsid w:val="00F22F60"/>
    <w:rsid w:val="00F2338D"/>
    <w:rsid w:val="00F236FA"/>
    <w:rsid w:val="00F238F6"/>
    <w:rsid w:val="00F23BD3"/>
    <w:rsid w:val="00F24157"/>
    <w:rsid w:val="00F241D5"/>
    <w:rsid w:val="00F24A8A"/>
    <w:rsid w:val="00F24E20"/>
    <w:rsid w:val="00F25C51"/>
    <w:rsid w:val="00F25EA4"/>
    <w:rsid w:val="00F25F25"/>
    <w:rsid w:val="00F25F5A"/>
    <w:rsid w:val="00F2601A"/>
    <w:rsid w:val="00F26604"/>
    <w:rsid w:val="00F2674F"/>
    <w:rsid w:val="00F26DD8"/>
    <w:rsid w:val="00F272A2"/>
    <w:rsid w:val="00F27AD3"/>
    <w:rsid w:val="00F305B1"/>
    <w:rsid w:val="00F3063B"/>
    <w:rsid w:val="00F30DF4"/>
    <w:rsid w:val="00F31BE3"/>
    <w:rsid w:val="00F323E5"/>
    <w:rsid w:val="00F3245A"/>
    <w:rsid w:val="00F324BA"/>
    <w:rsid w:val="00F326BA"/>
    <w:rsid w:val="00F3296A"/>
    <w:rsid w:val="00F3353B"/>
    <w:rsid w:val="00F338DC"/>
    <w:rsid w:val="00F339FB"/>
    <w:rsid w:val="00F34042"/>
    <w:rsid w:val="00F3407C"/>
    <w:rsid w:val="00F34301"/>
    <w:rsid w:val="00F346A5"/>
    <w:rsid w:val="00F35272"/>
    <w:rsid w:val="00F35737"/>
    <w:rsid w:val="00F35E0F"/>
    <w:rsid w:val="00F36526"/>
    <w:rsid w:val="00F3671F"/>
    <w:rsid w:val="00F377D5"/>
    <w:rsid w:val="00F3780F"/>
    <w:rsid w:val="00F37962"/>
    <w:rsid w:val="00F37974"/>
    <w:rsid w:val="00F37B1D"/>
    <w:rsid w:val="00F37BC0"/>
    <w:rsid w:val="00F40936"/>
    <w:rsid w:val="00F40BEE"/>
    <w:rsid w:val="00F41017"/>
    <w:rsid w:val="00F417DF"/>
    <w:rsid w:val="00F41844"/>
    <w:rsid w:val="00F418E1"/>
    <w:rsid w:val="00F41918"/>
    <w:rsid w:val="00F419AC"/>
    <w:rsid w:val="00F41B16"/>
    <w:rsid w:val="00F41CC9"/>
    <w:rsid w:val="00F423ED"/>
    <w:rsid w:val="00F42A60"/>
    <w:rsid w:val="00F42F5E"/>
    <w:rsid w:val="00F42FA3"/>
    <w:rsid w:val="00F43037"/>
    <w:rsid w:val="00F43314"/>
    <w:rsid w:val="00F4336A"/>
    <w:rsid w:val="00F4344B"/>
    <w:rsid w:val="00F43592"/>
    <w:rsid w:val="00F43610"/>
    <w:rsid w:val="00F439C0"/>
    <w:rsid w:val="00F43DC7"/>
    <w:rsid w:val="00F44493"/>
    <w:rsid w:val="00F44A13"/>
    <w:rsid w:val="00F4538D"/>
    <w:rsid w:val="00F455A6"/>
    <w:rsid w:val="00F45675"/>
    <w:rsid w:val="00F456C0"/>
    <w:rsid w:val="00F45A3D"/>
    <w:rsid w:val="00F46029"/>
    <w:rsid w:val="00F46065"/>
    <w:rsid w:val="00F46082"/>
    <w:rsid w:val="00F46837"/>
    <w:rsid w:val="00F4784D"/>
    <w:rsid w:val="00F50426"/>
    <w:rsid w:val="00F5156D"/>
    <w:rsid w:val="00F51A25"/>
    <w:rsid w:val="00F524CD"/>
    <w:rsid w:val="00F52AA7"/>
    <w:rsid w:val="00F52E39"/>
    <w:rsid w:val="00F5333F"/>
    <w:rsid w:val="00F5346E"/>
    <w:rsid w:val="00F5386E"/>
    <w:rsid w:val="00F538AC"/>
    <w:rsid w:val="00F538D2"/>
    <w:rsid w:val="00F53952"/>
    <w:rsid w:val="00F53D43"/>
    <w:rsid w:val="00F53E6B"/>
    <w:rsid w:val="00F54212"/>
    <w:rsid w:val="00F54560"/>
    <w:rsid w:val="00F54686"/>
    <w:rsid w:val="00F5497B"/>
    <w:rsid w:val="00F54D45"/>
    <w:rsid w:val="00F550B9"/>
    <w:rsid w:val="00F55CD0"/>
    <w:rsid w:val="00F55E3B"/>
    <w:rsid w:val="00F55EC2"/>
    <w:rsid w:val="00F564AF"/>
    <w:rsid w:val="00F56C9F"/>
    <w:rsid w:val="00F56D3E"/>
    <w:rsid w:val="00F572E6"/>
    <w:rsid w:val="00F57367"/>
    <w:rsid w:val="00F5765B"/>
    <w:rsid w:val="00F57860"/>
    <w:rsid w:val="00F57B29"/>
    <w:rsid w:val="00F57CD8"/>
    <w:rsid w:val="00F60300"/>
    <w:rsid w:val="00F60A16"/>
    <w:rsid w:val="00F60B22"/>
    <w:rsid w:val="00F612D5"/>
    <w:rsid w:val="00F61425"/>
    <w:rsid w:val="00F61A97"/>
    <w:rsid w:val="00F61AF8"/>
    <w:rsid w:val="00F61BAF"/>
    <w:rsid w:val="00F61D8A"/>
    <w:rsid w:val="00F61DBD"/>
    <w:rsid w:val="00F6226A"/>
    <w:rsid w:val="00F62A16"/>
    <w:rsid w:val="00F62BEE"/>
    <w:rsid w:val="00F63207"/>
    <w:rsid w:val="00F6320F"/>
    <w:rsid w:val="00F63A3C"/>
    <w:rsid w:val="00F642F7"/>
    <w:rsid w:val="00F64437"/>
    <w:rsid w:val="00F64439"/>
    <w:rsid w:val="00F64718"/>
    <w:rsid w:val="00F64797"/>
    <w:rsid w:val="00F64906"/>
    <w:rsid w:val="00F64A52"/>
    <w:rsid w:val="00F652BF"/>
    <w:rsid w:val="00F65403"/>
    <w:rsid w:val="00F654CD"/>
    <w:rsid w:val="00F655EB"/>
    <w:rsid w:val="00F6560D"/>
    <w:rsid w:val="00F65A99"/>
    <w:rsid w:val="00F6618B"/>
    <w:rsid w:val="00F66498"/>
    <w:rsid w:val="00F66C12"/>
    <w:rsid w:val="00F66E2B"/>
    <w:rsid w:val="00F66F5E"/>
    <w:rsid w:val="00F67C4B"/>
    <w:rsid w:val="00F67D09"/>
    <w:rsid w:val="00F705D0"/>
    <w:rsid w:val="00F709B0"/>
    <w:rsid w:val="00F70AE5"/>
    <w:rsid w:val="00F711B4"/>
    <w:rsid w:val="00F71699"/>
    <w:rsid w:val="00F719EF"/>
    <w:rsid w:val="00F72739"/>
    <w:rsid w:val="00F7279E"/>
    <w:rsid w:val="00F72E3B"/>
    <w:rsid w:val="00F72E52"/>
    <w:rsid w:val="00F72EBE"/>
    <w:rsid w:val="00F73358"/>
    <w:rsid w:val="00F73790"/>
    <w:rsid w:val="00F748AA"/>
    <w:rsid w:val="00F74C80"/>
    <w:rsid w:val="00F74F56"/>
    <w:rsid w:val="00F75104"/>
    <w:rsid w:val="00F751ED"/>
    <w:rsid w:val="00F755EB"/>
    <w:rsid w:val="00F75692"/>
    <w:rsid w:val="00F758F4"/>
    <w:rsid w:val="00F75A4C"/>
    <w:rsid w:val="00F76363"/>
    <w:rsid w:val="00F763A5"/>
    <w:rsid w:val="00F7661F"/>
    <w:rsid w:val="00F76807"/>
    <w:rsid w:val="00F76ADD"/>
    <w:rsid w:val="00F76F2C"/>
    <w:rsid w:val="00F772AF"/>
    <w:rsid w:val="00F7771B"/>
    <w:rsid w:val="00F779A2"/>
    <w:rsid w:val="00F80067"/>
    <w:rsid w:val="00F804C5"/>
    <w:rsid w:val="00F808B1"/>
    <w:rsid w:val="00F81492"/>
    <w:rsid w:val="00F81A3D"/>
    <w:rsid w:val="00F81DBA"/>
    <w:rsid w:val="00F8228F"/>
    <w:rsid w:val="00F82B13"/>
    <w:rsid w:val="00F82EF7"/>
    <w:rsid w:val="00F83314"/>
    <w:rsid w:val="00F833BD"/>
    <w:rsid w:val="00F834B1"/>
    <w:rsid w:val="00F834F8"/>
    <w:rsid w:val="00F83B99"/>
    <w:rsid w:val="00F83BB3"/>
    <w:rsid w:val="00F84498"/>
    <w:rsid w:val="00F84C2B"/>
    <w:rsid w:val="00F84DEC"/>
    <w:rsid w:val="00F8582E"/>
    <w:rsid w:val="00F85E9D"/>
    <w:rsid w:val="00F85EF2"/>
    <w:rsid w:val="00F86085"/>
    <w:rsid w:val="00F86683"/>
    <w:rsid w:val="00F8690B"/>
    <w:rsid w:val="00F86A89"/>
    <w:rsid w:val="00F8731C"/>
    <w:rsid w:val="00F87414"/>
    <w:rsid w:val="00F8746B"/>
    <w:rsid w:val="00F874FD"/>
    <w:rsid w:val="00F87AAE"/>
    <w:rsid w:val="00F9017C"/>
    <w:rsid w:val="00F90814"/>
    <w:rsid w:val="00F90876"/>
    <w:rsid w:val="00F909C5"/>
    <w:rsid w:val="00F910E0"/>
    <w:rsid w:val="00F91465"/>
    <w:rsid w:val="00F91931"/>
    <w:rsid w:val="00F91CDD"/>
    <w:rsid w:val="00F9244B"/>
    <w:rsid w:val="00F92528"/>
    <w:rsid w:val="00F925B3"/>
    <w:rsid w:val="00F92880"/>
    <w:rsid w:val="00F93127"/>
    <w:rsid w:val="00F933F0"/>
    <w:rsid w:val="00F933FE"/>
    <w:rsid w:val="00F936DB"/>
    <w:rsid w:val="00F93914"/>
    <w:rsid w:val="00F93AA2"/>
    <w:rsid w:val="00F93F97"/>
    <w:rsid w:val="00F9419D"/>
    <w:rsid w:val="00F94472"/>
    <w:rsid w:val="00F94630"/>
    <w:rsid w:val="00F946A8"/>
    <w:rsid w:val="00F94F5D"/>
    <w:rsid w:val="00F9542D"/>
    <w:rsid w:val="00F955A0"/>
    <w:rsid w:val="00F96131"/>
    <w:rsid w:val="00F964F9"/>
    <w:rsid w:val="00F969FD"/>
    <w:rsid w:val="00F96BD6"/>
    <w:rsid w:val="00F97606"/>
    <w:rsid w:val="00F97704"/>
    <w:rsid w:val="00F9779F"/>
    <w:rsid w:val="00F977E7"/>
    <w:rsid w:val="00F97DF7"/>
    <w:rsid w:val="00FA0081"/>
    <w:rsid w:val="00FA0282"/>
    <w:rsid w:val="00FA029E"/>
    <w:rsid w:val="00FA074E"/>
    <w:rsid w:val="00FA079E"/>
    <w:rsid w:val="00FA086F"/>
    <w:rsid w:val="00FA0DA0"/>
    <w:rsid w:val="00FA109A"/>
    <w:rsid w:val="00FA1404"/>
    <w:rsid w:val="00FA18B8"/>
    <w:rsid w:val="00FA1A1E"/>
    <w:rsid w:val="00FA2A86"/>
    <w:rsid w:val="00FA2D97"/>
    <w:rsid w:val="00FA30D1"/>
    <w:rsid w:val="00FA325C"/>
    <w:rsid w:val="00FA35AE"/>
    <w:rsid w:val="00FA379A"/>
    <w:rsid w:val="00FA3819"/>
    <w:rsid w:val="00FA3964"/>
    <w:rsid w:val="00FA3AFE"/>
    <w:rsid w:val="00FA3CA3"/>
    <w:rsid w:val="00FA4564"/>
    <w:rsid w:val="00FA45E8"/>
    <w:rsid w:val="00FA49E3"/>
    <w:rsid w:val="00FA4CDA"/>
    <w:rsid w:val="00FA4D1A"/>
    <w:rsid w:val="00FA4D35"/>
    <w:rsid w:val="00FA4FE2"/>
    <w:rsid w:val="00FA5E0E"/>
    <w:rsid w:val="00FA610B"/>
    <w:rsid w:val="00FA65D2"/>
    <w:rsid w:val="00FA660A"/>
    <w:rsid w:val="00FA6849"/>
    <w:rsid w:val="00FA74B0"/>
    <w:rsid w:val="00FA7CE9"/>
    <w:rsid w:val="00FB0237"/>
    <w:rsid w:val="00FB0716"/>
    <w:rsid w:val="00FB0723"/>
    <w:rsid w:val="00FB0F80"/>
    <w:rsid w:val="00FB19FD"/>
    <w:rsid w:val="00FB2591"/>
    <w:rsid w:val="00FB2670"/>
    <w:rsid w:val="00FB2A3D"/>
    <w:rsid w:val="00FB2C8A"/>
    <w:rsid w:val="00FB2F9D"/>
    <w:rsid w:val="00FB34A7"/>
    <w:rsid w:val="00FB35BD"/>
    <w:rsid w:val="00FB3689"/>
    <w:rsid w:val="00FB3759"/>
    <w:rsid w:val="00FB3C14"/>
    <w:rsid w:val="00FB3E55"/>
    <w:rsid w:val="00FB41D9"/>
    <w:rsid w:val="00FB442F"/>
    <w:rsid w:val="00FB44B0"/>
    <w:rsid w:val="00FB4F86"/>
    <w:rsid w:val="00FB4FB7"/>
    <w:rsid w:val="00FB501E"/>
    <w:rsid w:val="00FB5098"/>
    <w:rsid w:val="00FB50B9"/>
    <w:rsid w:val="00FB532D"/>
    <w:rsid w:val="00FB54D6"/>
    <w:rsid w:val="00FB58CF"/>
    <w:rsid w:val="00FB5B08"/>
    <w:rsid w:val="00FB5E1C"/>
    <w:rsid w:val="00FB5E3B"/>
    <w:rsid w:val="00FB6088"/>
    <w:rsid w:val="00FB6111"/>
    <w:rsid w:val="00FB61B5"/>
    <w:rsid w:val="00FB630D"/>
    <w:rsid w:val="00FB633C"/>
    <w:rsid w:val="00FB64A5"/>
    <w:rsid w:val="00FB66C4"/>
    <w:rsid w:val="00FB699A"/>
    <w:rsid w:val="00FB7108"/>
    <w:rsid w:val="00FB719D"/>
    <w:rsid w:val="00FB74C7"/>
    <w:rsid w:val="00FB79EC"/>
    <w:rsid w:val="00FB7B91"/>
    <w:rsid w:val="00FC01DF"/>
    <w:rsid w:val="00FC04C0"/>
    <w:rsid w:val="00FC0B3B"/>
    <w:rsid w:val="00FC118D"/>
    <w:rsid w:val="00FC1271"/>
    <w:rsid w:val="00FC154B"/>
    <w:rsid w:val="00FC1E5B"/>
    <w:rsid w:val="00FC22F3"/>
    <w:rsid w:val="00FC2A2A"/>
    <w:rsid w:val="00FC2C0A"/>
    <w:rsid w:val="00FC2C95"/>
    <w:rsid w:val="00FC31A1"/>
    <w:rsid w:val="00FC3626"/>
    <w:rsid w:val="00FC3925"/>
    <w:rsid w:val="00FC3B22"/>
    <w:rsid w:val="00FC3FDB"/>
    <w:rsid w:val="00FC4580"/>
    <w:rsid w:val="00FC4803"/>
    <w:rsid w:val="00FC5476"/>
    <w:rsid w:val="00FC5482"/>
    <w:rsid w:val="00FC5945"/>
    <w:rsid w:val="00FC5C01"/>
    <w:rsid w:val="00FC5EA2"/>
    <w:rsid w:val="00FC6411"/>
    <w:rsid w:val="00FC66E8"/>
    <w:rsid w:val="00FC6703"/>
    <w:rsid w:val="00FC69ED"/>
    <w:rsid w:val="00FC6C26"/>
    <w:rsid w:val="00FC6EFA"/>
    <w:rsid w:val="00FC71EB"/>
    <w:rsid w:val="00FC72A0"/>
    <w:rsid w:val="00FC7448"/>
    <w:rsid w:val="00FC756D"/>
    <w:rsid w:val="00FC77E0"/>
    <w:rsid w:val="00FD033A"/>
    <w:rsid w:val="00FD075C"/>
    <w:rsid w:val="00FD103B"/>
    <w:rsid w:val="00FD141B"/>
    <w:rsid w:val="00FD1537"/>
    <w:rsid w:val="00FD1601"/>
    <w:rsid w:val="00FD1868"/>
    <w:rsid w:val="00FD1910"/>
    <w:rsid w:val="00FD20F1"/>
    <w:rsid w:val="00FD22D7"/>
    <w:rsid w:val="00FD297B"/>
    <w:rsid w:val="00FD30A7"/>
    <w:rsid w:val="00FD3B11"/>
    <w:rsid w:val="00FD3F0E"/>
    <w:rsid w:val="00FD40DF"/>
    <w:rsid w:val="00FD427D"/>
    <w:rsid w:val="00FD451E"/>
    <w:rsid w:val="00FD47B7"/>
    <w:rsid w:val="00FD4D10"/>
    <w:rsid w:val="00FD4E26"/>
    <w:rsid w:val="00FD4F77"/>
    <w:rsid w:val="00FD4FF5"/>
    <w:rsid w:val="00FD512D"/>
    <w:rsid w:val="00FD5587"/>
    <w:rsid w:val="00FD5597"/>
    <w:rsid w:val="00FD5883"/>
    <w:rsid w:val="00FD5964"/>
    <w:rsid w:val="00FD6386"/>
    <w:rsid w:val="00FD6B62"/>
    <w:rsid w:val="00FD6C15"/>
    <w:rsid w:val="00FD6C7E"/>
    <w:rsid w:val="00FD6F05"/>
    <w:rsid w:val="00FD71A4"/>
    <w:rsid w:val="00FD7824"/>
    <w:rsid w:val="00FD7BD1"/>
    <w:rsid w:val="00FD7D4A"/>
    <w:rsid w:val="00FE0686"/>
    <w:rsid w:val="00FE0B55"/>
    <w:rsid w:val="00FE0C11"/>
    <w:rsid w:val="00FE207C"/>
    <w:rsid w:val="00FE32D7"/>
    <w:rsid w:val="00FE35D8"/>
    <w:rsid w:val="00FE39A5"/>
    <w:rsid w:val="00FE4987"/>
    <w:rsid w:val="00FE4AA7"/>
    <w:rsid w:val="00FE5124"/>
    <w:rsid w:val="00FE5304"/>
    <w:rsid w:val="00FE585C"/>
    <w:rsid w:val="00FE5882"/>
    <w:rsid w:val="00FE5C54"/>
    <w:rsid w:val="00FE5F08"/>
    <w:rsid w:val="00FE62CC"/>
    <w:rsid w:val="00FE68A2"/>
    <w:rsid w:val="00FE6FE0"/>
    <w:rsid w:val="00FE71E2"/>
    <w:rsid w:val="00FE72D2"/>
    <w:rsid w:val="00FE7BD3"/>
    <w:rsid w:val="00FE7E4A"/>
    <w:rsid w:val="00FF0069"/>
    <w:rsid w:val="00FF0095"/>
    <w:rsid w:val="00FF00ED"/>
    <w:rsid w:val="00FF028B"/>
    <w:rsid w:val="00FF02EF"/>
    <w:rsid w:val="00FF0D85"/>
    <w:rsid w:val="00FF1370"/>
    <w:rsid w:val="00FF16EF"/>
    <w:rsid w:val="00FF1BC5"/>
    <w:rsid w:val="00FF1FFE"/>
    <w:rsid w:val="00FF2B7E"/>
    <w:rsid w:val="00FF2C3B"/>
    <w:rsid w:val="00FF2F4E"/>
    <w:rsid w:val="00FF31A7"/>
    <w:rsid w:val="00FF3370"/>
    <w:rsid w:val="00FF33EA"/>
    <w:rsid w:val="00FF3797"/>
    <w:rsid w:val="00FF380B"/>
    <w:rsid w:val="00FF3B4A"/>
    <w:rsid w:val="00FF3EBF"/>
    <w:rsid w:val="00FF3FBC"/>
    <w:rsid w:val="00FF416C"/>
    <w:rsid w:val="00FF4170"/>
    <w:rsid w:val="00FF465E"/>
    <w:rsid w:val="00FF476C"/>
    <w:rsid w:val="00FF47EA"/>
    <w:rsid w:val="00FF4EC6"/>
    <w:rsid w:val="00FF512B"/>
    <w:rsid w:val="00FF535D"/>
    <w:rsid w:val="00FF5409"/>
    <w:rsid w:val="00FF5D4F"/>
    <w:rsid w:val="00FF644C"/>
    <w:rsid w:val="00FF647C"/>
    <w:rsid w:val="00FF66B1"/>
    <w:rsid w:val="00FF6758"/>
    <w:rsid w:val="00FF689A"/>
    <w:rsid w:val="00FF6A42"/>
    <w:rsid w:val="00FF6A85"/>
    <w:rsid w:val="00FF6AE2"/>
    <w:rsid w:val="00FF6C2C"/>
    <w:rsid w:val="00FF7528"/>
    <w:rsid w:val="00FF7954"/>
    <w:rsid w:val="00FF7E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A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B1"/>
    <w:pPr>
      <w:spacing w:after="200" w:line="276" w:lineRule="auto"/>
    </w:pPr>
    <w:rPr>
      <w:sz w:val="22"/>
      <w:szCs w:val="22"/>
      <w:lang w:val="id-ID"/>
    </w:rPr>
  </w:style>
  <w:style w:type="paragraph" w:styleId="Heading1">
    <w:name w:val="heading 1"/>
    <w:basedOn w:val="Normal"/>
    <w:next w:val="Normal"/>
    <w:link w:val="Heading1Char"/>
    <w:uiPriority w:val="99"/>
    <w:qFormat/>
    <w:rsid w:val="007F761A"/>
    <w:pPr>
      <w:keepNext/>
      <w:keepLines/>
      <w:spacing w:before="480" w:after="0"/>
      <w:outlineLvl w:val="0"/>
    </w:pPr>
    <w:rPr>
      <w:rFonts w:ascii="Cambria" w:eastAsia="MS Gothic" w:hAnsi="Cambria"/>
      <w:b/>
      <w:bCs/>
      <w:color w:val="365F91"/>
      <w:sz w:val="28"/>
      <w:szCs w:val="28"/>
      <w:lang w:val="en-US"/>
    </w:rPr>
  </w:style>
  <w:style w:type="paragraph" w:styleId="Heading2">
    <w:name w:val="heading 2"/>
    <w:basedOn w:val="Normal"/>
    <w:next w:val="Normal"/>
    <w:link w:val="Heading2Char"/>
    <w:uiPriority w:val="99"/>
    <w:qFormat/>
    <w:rsid w:val="00257A2A"/>
    <w:pPr>
      <w:keepNext/>
      <w:widowControl w:val="0"/>
      <w:autoSpaceDE w:val="0"/>
      <w:autoSpaceDN w:val="0"/>
      <w:adjustRightInd w:val="0"/>
      <w:spacing w:before="20" w:after="0" w:line="260" w:lineRule="auto"/>
      <w:jc w:val="center"/>
      <w:outlineLvl w:val="1"/>
    </w:pPr>
    <w:rPr>
      <w:rFonts w:ascii="Arial" w:eastAsia="Times New Roman" w:hAnsi="Arial" w:cs="Arial"/>
      <w:b/>
      <w:bCs/>
      <w:color w:val="007F00"/>
      <w:sz w:val="24"/>
      <w:szCs w:val="24"/>
      <w:vertAlign w:val="superscript"/>
    </w:rPr>
  </w:style>
  <w:style w:type="paragraph" w:styleId="Heading3">
    <w:name w:val="heading 3"/>
    <w:basedOn w:val="Normal"/>
    <w:next w:val="Normal"/>
    <w:link w:val="Heading3Char"/>
    <w:uiPriority w:val="99"/>
    <w:qFormat/>
    <w:rsid w:val="00257A2A"/>
    <w:pPr>
      <w:keepNext/>
      <w:shd w:val="clear" w:color="auto" w:fill="FFFFFF"/>
      <w:autoSpaceDE w:val="0"/>
      <w:autoSpaceDN w:val="0"/>
      <w:adjustRightInd w:val="0"/>
      <w:spacing w:after="0" w:line="480" w:lineRule="auto"/>
      <w:jc w:val="both"/>
      <w:outlineLvl w:val="2"/>
    </w:pPr>
    <w:rPr>
      <w:rFonts w:ascii="Arial" w:eastAsia="Times New Roman" w:hAnsi="Arial" w:cs="Arial"/>
      <w:b/>
      <w:bCs/>
      <w:color w:val="000000"/>
      <w:sz w:val="24"/>
      <w:szCs w:val="24"/>
      <w:lang w:val="en-US"/>
    </w:rPr>
  </w:style>
  <w:style w:type="paragraph" w:styleId="Heading4">
    <w:name w:val="heading 4"/>
    <w:basedOn w:val="Normal"/>
    <w:next w:val="Normal"/>
    <w:link w:val="Heading4Char"/>
    <w:uiPriority w:val="9"/>
    <w:qFormat/>
    <w:rsid w:val="00257A2A"/>
    <w:pPr>
      <w:keepNext/>
      <w:spacing w:after="0" w:line="240" w:lineRule="auto"/>
      <w:jc w:val="center"/>
      <w:outlineLvl w:val="3"/>
    </w:pPr>
    <w:rPr>
      <w:rFonts w:ascii="Arial" w:eastAsia="Times New Roman" w:hAnsi="Arial" w:cs="Arial"/>
      <w:b/>
      <w:sz w:val="24"/>
      <w:szCs w:val="24"/>
      <w:lang w:val="en-US"/>
    </w:rPr>
  </w:style>
  <w:style w:type="paragraph" w:styleId="Heading5">
    <w:name w:val="heading 5"/>
    <w:basedOn w:val="Normal"/>
    <w:next w:val="Normal"/>
    <w:link w:val="Heading5Char"/>
    <w:uiPriority w:val="9"/>
    <w:qFormat/>
    <w:rsid w:val="00257A2A"/>
    <w:pPr>
      <w:keepNext/>
      <w:spacing w:after="0" w:line="480" w:lineRule="auto"/>
      <w:jc w:val="center"/>
      <w:outlineLvl w:val="4"/>
    </w:pPr>
    <w:rPr>
      <w:rFonts w:ascii="Arial" w:eastAsia="Times New Roman" w:hAnsi="Arial" w:cs="Arial"/>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6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160C"/>
    <w:rPr>
      <w:rFonts w:ascii="Tahoma" w:hAnsi="Tahoma" w:cs="Tahoma"/>
      <w:sz w:val="16"/>
      <w:szCs w:val="16"/>
      <w:lang w:val="id-ID"/>
    </w:rPr>
  </w:style>
  <w:style w:type="paragraph" w:styleId="ListParagraph">
    <w:name w:val="List Paragraph"/>
    <w:aliases w:val="spasi 2 taiiii,YEAH!,Heading 2 Char1,Char Char,List Paragraph1,List Paragraph11,normal,Normal1,skripsi,Body Text Char1,Char Char2,List Paragraph2,Body of text,Char Char21,Normal11,Normal2,Normal3,Normal4,Normal5,Normal6,Normal7,Normal8,P1"/>
    <w:basedOn w:val="Normal"/>
    <w:link w:val="ListParagraphChar"/>
    <w:uiPriority w:val="34"/>
    <w:qFormat/>
    <w:rsid w:val="00066AF7"/>
    <w:pPr>
      <w:spacing w:after="160" w:line="259" w:lineRule="auto"/>
      <w:ind w:left="720"/>
      <w:contextualSpacing/>
    </w:pPr>
    <w:rPr>
      <w:lang w:val="en-GB"/>
    </w:rPr>
  </w:style>
  <w:style w:type="character" w:customStyle="1" w:styleId="ListParagraphChar">
    <w:name w:val="List Paragraph Char"/>
    <w:aliases w:val="spasi 2 taiiii Char,YEAH! Char,Heading 2 Char1 Char,Char Char Char,List Paragraph1 Char,List Paragraph11 Char,normal Char,Normal1 Char,skripsi Char,Body Text Char1 Char,Char Char2 Char,List Paragraph2 Char,Body of text Char,P1 Char"/>
    <w:link w:val="ListParagraph"/>
    <w:uiPriority w:val="34"/>
    <w:qFormat/>
    <w:locked/>
    <w:rsid w:val="00066AF7"/>
    <w:rPr>
      <w:sz w:val="22"/>
      <w:szCs w:val="22"/>
      <w:lang w:eastAsia="en-US"/>
    </w:rPr>
  </w:style>
  <w:style w:type="paragraph" w:styleId="Header">
    <w:name w:val="header"/>
    <w:basedOn w:val="Normal"/>
    <w:link w:val="HeaderChar"/>
    <w:uiPriority w:val="99"/>
    <w:unhideWhenUsed/>
    <w:rsid w:val="00066AF7"/>
    <w:pPr>
      <w:tabs>
        <w:tab w:val="center" w:pos="4513"/>
        <w:tab w:val="right" w:pos="9026"/>
      </w:tabs>
      <w:spacing w:after="160" w:line="259" w:lineRule="auto"/>
    </w:pPr>
    <w:rPr>
      <w:lang w:val="en-GB"/>
    </w:rPr>
  </w:style>
  <w:style w:type="character" w:customStyle="1" w:styleId="HeaderChar">
    <w:name w:val="Header Char"/>
    <w:link w:val="Header"/>
    <w:uiPriority w:val="99"/>
    <w:rsid w:val="00066AF7"/>
    <w:rPr>
      <w:sz w:val="22"/>
      <w:szCs w:val="22"/>
      <w:lang w:eastAsia="en-US"/>
    </w:rPr>
  </w:style>
  <w:style w:type="paragraph" w:styleId="Footer">
    <w:name w:val="footer"/>
    <w:basedOn w:val="Normal"/>
    <w:link w:val="FooterChar"/>
    <w:uiPriority w:val="99"/>
    <w:unhideWhenUsed/>
    <w:rsid w:val="00066AF7"/>
    <w:pPr>
      <w:tabs>
        <w:tab w:val="center" w:pos="4513"/>
        <w:tab w:val="right" w:pos="9026"/>
      </w:tabs>
      <w:spacing w:after="160" w:line="259" w:lineRule="auto"/>
    </w:pPr>
    <w:rPr>
      <w:lang w:val="en-GB"/>
    </w:rPr>
  </w:style>
  <w:style w:type="character" w:customStyle="1" w:styleId="FooterChar">
    <w:name w:val="Footer Char"/>
    <w:link w:val="Footer"/>
    <w:uiPriority w:val="99"/>
    <w:rsid w:val="00066AF7"/>
    <w:rPr>
      <w:sz w:val="22"/>
      <w:szCs w:val="22"/>
      <w:lang w:eastAsia="en-US"/>
    </w:rPr>
  </w:style>
  <w:style w:type="character" w:styleId="Hyperlink">
    <w:name w:val="Hyperlink"/>
    <w:uiPriority w:val="99"/>
    <w:unhideWhenUsed/>
    <w:rsid w:val="0061603B"/>
    <w:rPr>
      <w:color w:val="0563C1"/>
      <w:u w:val="single"/>
    </w:rPr>
  </w:style>
  <w:style w:type="table" w:styleId="TableGrid">
    <w:name w:val="Table Grid"/>
    <w:basedOn w:val="TableNormal"/>
    <w:uiPriority w:val="59"/>
    <w:rsid w:val="000C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2E8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uiPriority w:val="9"/>
    <w:rsid w:val="007F761A"/>
    <w:rPr>
      <w:rFonts w:ascii="Cambria" w:eastAsia="MS Gothic" w:hAnsi="Cambria"/>
      <w:b/>
      <w:bCs/>
      <w:color w:val="365F91"/>
      <w:sz w:val="28"/>
      <w:szCs w:val="28"/>
      <w:lang w:val="en-US" w:eastAsia="en-US"/>
    </w:rPr>
  </w:style>
  <w:style w:type="paragraph" w:styleId="NoSpacing">
    <w:name w:val="No Spacing"/>
    <w:link w:val="NoSpacingChar"/>
    <w:uiPriority w:val="1"/>
    <w:qFormat/>
    <w:rsid w:val="007F761A"/>
    <w:rPr>
      <w:sz w:val="22"/>
      <w:szCs w:val="22"/>
    </w:rPr>
  </w:style>
  <w:style w:type="character" w:styleId="FollowedHyperlink">
    <w:name w:val="FollowedHyperlink"/>
    <w:uiPriority w:val="99"/>
    <w:semiHidden/>
    <w:unhideWhenUsed/>
    <w:rsid w:val="008C70D6"/>
    <w:rPr>
      <w:color w:val="954F72"/>
      <w:u w:val="single"/>
    </w:rPr>
  </w:style>
  <w:style w:type="character" w:customStyle="1" w:styleId="NoSpacingChar">
    <w:name w:val="No Spacing Char"/>
    <w:link w:val="NoSpacing"/>
    <w:rsid w:val="0072228A"/>
    <w:rPr>
      <w:sz w:val="22"/>
      <w:szCs w:val="22"/>
      <w:lang w:val="en-US" w:eastAsia="en-US"/>
    </w:rPr>
  </w:style>
  <w:style w:type="paragraph" w:styleId="BodyTextIndent3">
    <w:name w:val="Body Text Indent 3"/>
    <w:basedOn w:val="Normal"/>
    <w:link w:val="BodyTextIndent3Char"/>
    <w:rsid w:val="00974C3A"/>
    <w:pPr>
      <w:spacing w:after="0" w:line="480" w:lineRule="auto"/>
      <w:ind w:left="720"/>
      <w:jc w:val="both"/>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rsid w:val="00974C3A"/>
    <w:rPr>
      <w:rFonts w:ascii="Times New Roman" w:eastAsia="Times New Roman" w:hAnsi="Times New Roman"/>
      <w:sz w:val="24"/>
      <w:szCs w:val="24"/>
    </w:rPr>
  </w:style>
  <w:style w:type="paragraph" w:styleId="BodyText">
    <w:name w:val="Body Text"/>
    <w:basedOn w:val="Normal"/>
    <w:link w:val="BodyTextChar"/>
    <w:uiPriority w:val="1"/>
    <w:unhideWhenUsed/>
    <w:qFormat/>
    <w:rsid w:val="00974C3A"/>
    <w:pPr>
      <w:spacing w:after="120"/>
    </w:pPr>
    <w:rPr>
      <w:rFonts w:asciiTheme="minorHAnsi" w:eastAsiaTheme="minorEastAsia" w:hAnsiTheme="minorHAnsi" w:cstheme="minorBidi"/>
      <w:lang w:val="en-US"/>
    </w:rPr>
  </w:style>
  <w:style w:type="character" w:customStyle="1" w:styleId="BodyTextChar">
    <w:name w:val="Body Text Char"/>
    <w:basedOn w:val="DefaultParagraphFont"/>
    <w:link w:val="BodyText"/>
    <w:uiPriority w:val="1"/>
    <w:rsid w:val="00974C3A"/>
    <w:rPr>
      <w:rFonts w:asciiTheme="minorHAnsi" w:eastAsiaTheme="minorEastAsia" w:hAnsiTheme="minorHAnsi" w:cstheme="minorBidi"/>
      <w:sz w:val="22"/>
      <w:szCs w:val="22"/>
    </w:rPr>
  </w:style>
  <w:style w:type="character" w:customStyle="1" w:styleId="txtcontent1">
    <w:name w:val="txtcontent1"/>
    <w:basedOn w:val="DefaultParagraphFont"/>
    <w:rsid w:val="00974C3A"/>
    <w:rPr>
      <w:rFonts w:ascii="Times New Roman" w:hAnsi="Times New Roman" w:cs="Times New Roman" w:hint="default"/>
      <w:i w:val="0"/>
      <w:iCs w:val="0"/>
      <w:color w:val="000000"/>
      <w:sz w:val="21"/>
      <w:szCs w:val="21"/>
    </w:rPr>
  </w:style>
  <w:style w:type="character" w:styleId="PlaceholderText">
    <w:name w:val="Placeholder Text"/>
    <w:basedOn w:val="DefaultParagraphFont"/>
    <w:uiPriority w:val="99"/>
    <w:semiHidden/>
    <w:rsid w:val="00974C3A"/>
    <w:rPr>
      <w:color w:val="808080"/>
    </w:rPr>
  </w:style>
  <w:style w:type="character" w:styleId="PageNumber">
    <w:name w:val="page number"/>
    <w:basedOn w:val="DefaultParagraphFont"/>
    <w:uiPriority w:val="99"/>
    <w:unhideWhenUsed/>
    <w:rsid w:val="00974C3A"/>
  </w:style>
  <w:style w:type="character" w:styleId="CommentReference">
    <w:name w:val="annotation reference"/>
    <w:basedOn w:val="DefaultParagraphFont"/>
    <w:uiPriority w:val="99"/>
    <w:semiHidden/>
    <w:unhideWhenUsed/>
    <w:rsid w:val="00974C3A"/>
    <w:rPr>
      <w:sz w:val="16"/>
      <w:szCs w:val="16"/>
    </w:rPr>
  </w:style>
  <w:style w:type="paragraph" w:styleId="CommentText">
    <w:name w:val="annotation text"/>
    <w:basedOn w:val="Normal"/>
    <w:link w:val="CommentTextChar"/>
    <w:uiPriority w:val="99"/>
    <w:semiHidden/>
    <w:unhideWhenUsed/>
    <w:rsid w:val="00974C3A"/>
    <w:pPr>
      <w:spacing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74C3A"/>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974C3A"/>
    <w:rPr>
      <w:b/>
      <w:bCs/>
    </w:rPr>
  </w:style>
  <w:style w:type="character" w:customStyle="1" w:styleId="CommentSubjectChar">
    <w:name w:val="Comment Subject Char"/>
    <w:basedOn w:val="CommentTextChar"/>
    <w:link w:val="CommentSubject"/>
    <w:uiPriority w:val="99"/>
    <w:semiHidden/>
    <w:rsid w:val="00974C3A"/>
    <w:rPr>
      <w:rFonts w:asciiTheme="minorHAnsi" w:eastAsiaTheme="minorEastAsia" w:hAnsiTheme="minorHAnsi" w:cstheme="minorBidi"/>
      <w:b/>
      <w:bCs/>
    </w:rPr>
  </w:style>
  <w:style w:type="table" w:customStyle="1" w:styleId="TableGrid0">
    <w:name w:val="TableGrid"/>
    <w:rsid w:val="00F751E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751E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F229E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E4741A"/>
    <w:rPr>
      <w:color w:val="605E5C"/>
      <w:shd w:val="clear" w:color="auto" w:fill="E1DFDD"/>
    </w:rPr>
  </w:style>
  <w:style w:type="character" w:customStyle="1" w:styleId="Heading2Char">
    <w:name w:val="Heading 2 Char"/>
    <w:basedOn w:val="DefaultParagraphFont"/>
    <w:link w:val="Heading2"/>
    <w:uiPriority w:val="99"/>
    <w:rsid w:val="00257A2A"/>
    <w:rPr>
      <w:rFonts w:ascii="Arial" w:eastAsia="Times New Roman" w:hAnsi="Arial" w:cs="Arial"/>
      <w:b/>
      <w:bCs/>
      <w:color w:val="007F00"/>
      <w:sz w:val="24"/>
      <w:szCs w:val="24"/>
      <w:vertAlign w:val="superscript"/>
      <w:lang w:val="id-ID"/>
    </w:rPr>
  </w:style>
  <w:style w:type="character" w:customStyle="1" w:styleId="Heading3Char">
    <w:name w:val="Heading 3 Char"/>
    <w:basedOn w:val="DefaultParagraphFont"/>
    <w:link w:val="Heading3"/>
    <w:uiPriority w:val="99"/>
    <w:rsid w:val="00257A2A"/>
    <w:rPr>
      <w:rFonts w:ascii="Arial" w:eastAsia="Times New Roman" w:hAnsi="Arial" w:cs="Arial"/>
      <w:b/>
      <w:bCs/>
      <w:color w:val="000000"/>
      <w:sz w:val="24"/>
      <w:szCs w:val="24"/>
      <w:shd w:val="clear" w:color="auto" w:fill="FFFFFF"/>
    </w:rPr>
  </w:style>
  <w:style w:type="character" w:customStyle="1" w:styleId="Heading4Char">
    <w:name w:val="Heading 4 Char"/>
    <w:basedOn w:val="DefaultParagraphFont"/>
    <w:link w:val="Heading4"/>
    <w:uiPriority w:val="9"/>
    <w:rsid w:val="00257A2A"/>
    <w:rPr>
      <w:rFonts w:ascii="Arial" w:eastAsia="Times New Roman" w:hAnsi="Arial" w:cs="Arial"/>
      <w:b/>
      <w:sz w:val="24"/>
      <w:szCs w:val="24"/>
    </w:rPr>
  </w:style>
  <w:style w:type="character" w:customStyle="1" w:styleId="Heading5Char">
    <w:name w:val="Heading 5 Char"/>
    <w:basedOn w:val="DefaultParagraphFont"/>
    <w:link w:val="Heading5"/>
    <w:uiPriority w:val="9"/>
    <w:rsid w:val="00257A2A"/>
    <w:rPr>
      <w:rFonts w:ascii="Arial" w:eastAsia="Times New Roman" w:hAnsi="Arial" w:cs="Arial"/>
      <w:b/>
      <w:sz w:val="28"/>
      <w:szCs w:val="24"/>
    </w:rPr>
  </w:style>
  <w:style w:type="numbering" w:customStyle="1" w:styleId="NoList1">
    <w:name w:val="No List1"/>
    <w:next w:val="NoList"/>
    <w:uiPriority w:val="99"/>
    <w:semiHidden/>
    <w:unhideWhenUsed/>
    <w:rsid w:val="00257A2A"/>
  </w:style>
  <w:style w:type="paragraph" w:styleId="Title">
    <w:name w:val="Title"/>
    <w:basedOn w:val="Normal"/>
    <w:link w:val="TitleChar"/>
    <w:uiPriority w:val="10"/>
    <w:qFormat/>
    <w:rsid w:val="00257A2A"/>
    <w:pPr>
      <w:spacing w:after="0" w:line="480" w:lineRule="auto"/>
      <w:jc w:val="center"/>
    </w:pPr>
    <w:rPr>
      <w:rFonts w:ascii="Arial" w:eastAsia="Times New Roman" w:hAnsi="Arial" w:cs="Arial"/>
      <w:b/>
      <w:bCs/>
      <w:sz w:val="28"/>
      <w:szCs w:val="24"/>
      <w:lang w:val="en-US"/>
    </w:rPr>
  </w:style>
  <w:style w:type="character" w:customStyle="1" w:styleId="TitleChar">
    <w:name w:val="Title Char"/>
    <w:basedOn w:val="DefaultParagraphFont"/>
    <w:link w:val="Title"/>
    <w:uiPriority w:val="10"/>
    <w:rsid w:val="00257A2A"/>
    <w:rPr>
      <w:rFonts w:ascii="Arial" w:eastAsia="Times New Roman" w:hAnsi="Arial" w:cs="Arial"/>
      <w:b/>
      <w:bCs/>
      <w:sz w:val="28"/>
      <w:szCs w:val="24"/>
    </w:rPr>
  </w:style>
  <w:style w:type="paragraph" w:styleId="Subtitle">
    <w:name w:val="Subtitle"/>
    <w:basedOn w:val="Normal"/>
    <w:link w:val="SubtitleChar"/>
    <w:qFormat/>
    <w:rsid w:val="00257A2A"/>
    <w:pPr>
      <w:spacing w:after="0" w:line="460" w:lineRule="auto"/>
      <w:ind w:left="1400" w:right="1400"/>
      <w:jc w:val="center"/>
    </w:pPr>
    <w:rPr>
      <w:rFonts w:ascii="Times New Roman" w:eastAsia="Times New Roman" w:hAnsi="Times New Roman"/>
      <w:b/>
      <w:bCs/>
      <w:color w:val="000000"/>
      <w:sz w:val="24"/>
      <w:szCs w:val="24"/>
      <w:lang w:val="en-US"/>
    </w:rPr>
  </w:style>
  <w:style w:type="character" w:customStyle="1" w:styleId="SubtitleChar">
    <w:name w:val="Subtitle Char"/>
    <w:basedOn w:val="DefaultParagraphFont"/>
    <w:link w:val="Subtitle"/>
    <w:rsid w:val="00257A2A"/>
    <w:rPr>
      <w:rFonts w:ascii="Times New Roman" w:eastAsia="Times New Roman" w:hAnsi="Times New Roman"/>
      <w:b/>
      <w:bCs/>
      <w:color w:val="000000"/>
      <w:sz w:val="24"/>
      <w:szCs w:val="24"/>
    </w:rPr>
  </w:style>
  <w:style w:type="numbering" w:customStyle="1" w:styleId="NoList11">
    <w:name w:val="No List11"/>
    <w:next w:val="NoList"/>
    <w:uiPriority w:val="99"/>
    <w:semiHidden/>
    <w:unhideWhenUsed/>
    <w:rsid w:val="00257A2A"/>
  </w:style>
  <w:style w:type="paragraph" w:customStyle="1" w:styleId="skripsi1">
    <w:name w:val="skripsi1"/>
    <w:basedOn w:val="Normal"/>
    <w:next w:val="ListParagraph"/>
    <w:uiPriority w:val="1"/>
    <w:qFormat/>
    <w:rsid w:val="00257A2A"/>
    <w:pPr>
      <w:spacing w:after="0" w:line="240" w:lineRule="auto"/>
      <w:ind w:left="720"/>
      <w:contextualSpacing/>
    </w:pPr>
    <w:rPr>
      <w:rFonts w:cs="Arial"/>
      <w:sz w:val="24"/>
      <w:szCs w:val="24"/>
      <w:lang w:val="en-US"/>
    </w:rPr>
  </w:style>
  <w:style w:type="character" w:customStyle="1" w:styleId="Hyperlink1">
    <w:name w:val="Hyperlink1"/>
    <w:basedOn w:val="DefaultParagraphFont"/>
    <w:uiPriority w:val="99"/>
    <w:unhideWhenUsed/>
    <w:rsid w:val="00257A2A"/>
    <w:rPr>
      <w:color w:val="0563C1"/>
      <w:u w:val="single"/>
    </w:rPr>
  </w:style>
  <w:style w:type="character" w:customStyle="1" w:styleId="UnresolvedMention1">
    <w:name w:val="Unresolved Mention1"/>
    <w:basedOn w:val="DefaultParagraphFont"/>
    <w:uiPriority w:val="99"/>
    <w:semiHidden/>
    <w:unhideWhenUsed/>
    <w:rsid w:val="00257A2A"/>
    <w:rPr>
      <w:color w:val="605E5C"/>
      <w:shd w:val="clear" w:color="auto" w:fill="E1DFDD"/>
    </w:rPr>
  </w:style>
  <w:style w:type="table" w:customStyle="1" w:styleId="TableGrid10">
    <w:name w:val="Table Grid1"/>
    <w:basedOn w:val="TableNormal"/>
    <w:next w:val="TableGrid"/>
    <w:uiPriority w:val="39"/>
    <w:rsid w:val="00257A2A"/>
    <w:rPr>
      <w:rFonts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7A2A"/>
    <w:rPr>
      <w:i/>
      <w:iCs/>
    </w:rPr>
  </w:style>
  <w:style w:type="character" w:customStyle="1" w:styleId="FollowedHyperlink1">
    <w:name w:val="FollowedHyperlink1"/>
    <w:basedOn w:val="DefaultParagraphFont"/>
    <w:uiPriority w:val="99"/>
    <w:semiHidden/>
    <w:unhideWhenUsed/>
    <w:rsid w:val="00257A2A"/>
    <w:rPr>
      <w:color w:val="954F72"/>
      <w:u w:val="single"/>
    </w:rPr>
  </w:style>
  <w:style w:type="paragraph" w:styleId="TOC1">
    <w:name w:val="toc 1"/>
    <w:basedOn w:val="Normal"/>
    <w:uiPriority w:val="1"/>
    <w:qFormat/>
    <w:rsid w:val="00257A2A"/>
    <w:pPr>
      <w:widowControl w:val="0"/>
      <w:autoSpaceDE w:val="0"/>
      <w:autoSpaceDN w:val="0"/>
      <w:spacing w:before="20" w:after="0" w:line="240" w:lineRule="auto"/>
      <w:ind w:left="228"/>
      <w:jc w:val="center"/>
    </w:pPr>
    <w:rPr>
      <w:rFonts w:ascii="Times New Roman" w:eastAsia="Times New Roman" w:hAnsi="Times New Roman"/>
      <w:lang w:val="id"/>
    </w:rPr>
  </w:style>
  <w:style w:type="paragraph" w:styleId="TOC2">
    <w:name w:val="toc 2"/>
    <w:basedOn w:val="Normal"/>
    <w:uiPriority w:val="1"/>
    <w:qFormat/>
    <w:rsid w:val="00257A2A"/>
    <w:pPr>
      <w:widowControl w:val="0"/>
      <w:autoSpaceDE w:val="0"/>
      <w:autoSpaceDN w:val="0"/>
      <w:spacing w:before="413" w:after="0" w:line="240" w:lineRule="auto"/>
      <w:ind w:left="1668"/>
    </w:pPr>
    <w:rPr>
      <w:rFonts w:ascii="Arial" w:eastAsia="Arial" w:hAnsi="Arial" w:cs="Arial"/>
      <w:b/>
      <w:bCs/>
      <w:sz w:val="24"/>
      <w:szCs w:val="24"/>
      <w:lang w:val="id"/>
    </w:rPr>
  </w:style>
  <w:style w:type="paragraph" w:styleId="TOC3">
    <w:name w:val="toc 3"/>
    <w:basedOn w:val="Normal"/>
    <w:uiPriority w:val="1"/>
    <w:qFormat/>
    <w:rsid w:val="00257A2A"/>
    <w:pPr>
      <w:widowControl w:val="0"/>
      <w:autoSpaceDE w:val="0"/>
      <w:autoSpaceDN w:val="0"/>
      <w:spacing w:before="137" w:after="0" w:line="240" w:lineRule="auto"/>
      <w:ind w:left="1668"/>
    </w:pPr>
    <w:rPr>
      <w:rFonts w:ascii="Arial MT" w:eastAsia="Arial MT" w:hAnsi="Arial MT" w:cs="Arial MT"/>
      <w:sz w:val="24"/>
      <w:szCs w:val="24"/>
      <w:lang w:val="id"/>
    </w:rPr>
  </w:style>
  <w:style w:type="paragraph" w:styleId="TOC4">
    <w:name w:val="toc 4"/>
    <w:basedOn w:val="Normal"/>
    <w:uiPriority w:val="1"/>
    <w:qFormat/>
    <w:rsid w:val="00257A2A"/>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257A2A"/>
    <w:pPr>
      <w:widowControl w:val="0"/>
      <w:autoSpaceDE w:val="0"/>
      <w:autoSpaceDN w:val="0"/>
      <w:spacing w:before="20" w:after="0" w:line="240" w:lineRule="auto"/>
      <w:ind w:left="1922" w:right="1694"/>
      <w:jc w:val="center"/>
    </w:pPr>
    <w:rPr>
      <w:rFonts w:ascii="Times New Roman" w:eastAsia="Times New Roman" w:hAnsi="Times New Roman"/>
      <w:lang w:val="id"/>
    </w:rPr>
  </w:style>
  <w:style w:type="paragraph" w:styleId="TOC6">
    <w:name w:val="toc 6"/>
    <w:basedOn w:val="Normal"/>
    <w:uiPriority w:val="1"/>
    <w:qFormat/>
    <w:rsid w:val="00257A2A"/>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257A2A"/>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257A2A"/>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257A2A"/>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TableParagraph">
    <w:name w:val="Table Paragraph"/>
    <w:basedOn w:val="Normal"/>
    <w:uiPriority w:val="1"/>
    <w:qFormat/>
    <w:rsid w:val="00257A2A"/>
    <w:pPr>
      <w:widowControl w:val="0"/>
      <w:autoSpaceDE w:val="0"/>
      <w:autoSpaceDN w:val="0"/>
      <w:spacing w:after="0" w:line="240" w:lineRule="auto"/>
    </w:pPr>
    <w:rPr>
      <w:rFonts w:ascii="Arial MT" w:eastAsia="Arial MT" w:hAnsi="Arial MT" w:cs="Arial MT"/>
      <w:lang w:val="id"/>
    </w:rPr>
  </w:style>
  <w:style w:type="character" w:styleId="Strong">
    <w:name w:val="Strong"/>
    <w:basedOn w:val="DefaultParagraphFont"/>
    <w:uiPriority w:val="22"/>
    <w:qFormat/>
    <w:rsid w:val="00257A2A"/>
    <w:rPr>
      <w:b/>
      <w:bCs/>
    </w:rPr>
  </w:style>
  <w:style w:type="paragraph" w:customStyle="1" w:styleId="08PARAGRAPH">
    <w:name w:val="08_PARAGRAPH"/>
    <w:basedOn w:val="Normal"/>
    <w:qFormat/>
    <w:rsid w:val="00257A2A"/>
    <w:pPr>
      <w:spacing w:after="0" w:line="480" w:lineRule="auto"/>
      <w:ind w:firstLine="720"/>
      <w:jc w:val="both"/>
    </w:pPr>
    <w:rPr>
      <w:rFonts w:ascii="Times New Roman" w:hAnsi="Times New Roman"/>
      <w:sz w:val="24"/>
    </w:rPr>
  </w:style>
  <w:style w:type="paragraph" w:customStyle="1" w:styleId="NoSpacing1">
    <w:name w:val="No Spacing1"/>
    <w:next w:val="NoSpacing"/>
    <w:uiPriority w:val="1"/>
    <w:qFormat/>
    <w:rsid w:val="00257A2A"/>
    <w:rPr>
      <w:rFonts w:eastAsia="Times New Roman" w:cs="Arial"/>
      <w:sz w:val="22"/>
      <w:szCs w:val="22"/>
      <w:lang w:eastAsia="zh-CN"/>
    </w:rPr>
  </w:style>
  <w:style w:type="paragraph" w:customStyle="1" w:styleId="DocumentMap1">
    <w:name w:val="Document Map1"/>
    <w:basedOn w:val="Normal"/>
    <w:next w:val="DocumentMap"/>
    <w:link w:val="DocumentMapChar"/>
    <w:uiPriority w:val="99"/>
    <w:semiHidden/>
    <w:unhideWhenUsed/>
    <w:rsid w:val="00257A2A"/>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1"/>
    <w:uiPriority w:val="99"/>
    <w:semiHidden/>
    <w:rsid w:val="00257A2A"/>
    <w:rPr>
      <w:rFonts w:ascii="Tahoma" w:eastAsia="Calibri" w:hAnsi="Tahoma" w:cs="Tahoma"/>
      <w:sz w:val="16"/>
      <w:szCs w:val="16"/>
      <w:lang w:val="en-US"/>
    </w:rPr>
  </w:style>
  <w:style w:type="paragraph" w:customStyle="1" w:styleId="par">
    <w:name w:val="par"/>
    <w:basedOn w:val="Normal"/>
    <w:rsid w:val="00257A2A"/>
    <w:pPr>
      <w:spacing w:after="0" w:line="480" w:lineRule="auto"/>
      <w:ind w:firstLine="851"/>
      <w:jc w:val="both"/>
    </w:pPr>
    <w:rPr>
      <w:rFonts w:ascii="Times New Roman" w:eastAsia="Times New Roman" w:hAnsi="Times New Roman"/>
      <w:w w:val="105"/>
      <w:sz w:val="24"/>
      <w:szCs w:val="20"/>
      <w:lang w:val="en-US"/>
    </w:rPr>
  </w:style>
  <w:style w:type="paragraph" w:customStyle="1" w:styleId="ListBullet1">
    <w:name w:val="List Bullet1"/>
    <w:basedOn w:val="Normal"/>
    <w:next w:val="ListBullet"/>
    <w:uiPriority w:val="99"/>
    <w:unhideWhenUsed/>
    <w:rsid w:val="00257A2A"/>
    <w:pPr>
      <w:numPr>
        <w:numId w:val="4"/>
      </w:numPr>
      <w:tabs>
        <w:tab w:val="clear" w:pos="360"/>
      </w:tabs>
      <w:spacing w:after="160" w:line="259" w:lineRule="auto"/>
      <w:ind w:left="1287"/>
      <w:contextualSpacing/>
    </w:pPr>
    <w:rPr>
      <w:rFonts w:cs="Arial"/>
      <w:lang w:val="en-US"/>
    </w:rPr>
  </w:style>
  <w:style w:type="paragraph" w:styleId="BodyText3">
    <w:name w:val="Body Text 3"/>
    <w:basedOn w:val="Normal"/>
    <w:link w:val="BodyText3Char"/>
    <w:unhideWhenUsed/>
    <w:rsid w:val="00257A2A"/>
    <w:pPr>
      <w:spacing w:after="120"/>
    </w:pPr>
    <w:rPr>
      <w:rFonts w:eastAsia="Times New Roman"/>
      <w:sz w:val="16"/>
      <w:szCs w:val="16"/>
      <w:lang w:val="en-US"/>
    </w:rPr>
  </w:style>
  <w:style w:type="character" w:customStyle="1" w:styleId="BodyText3Char">
    <w:name w:val="Body Text 3 Char"/>
    <w:basedOn w:val="DefaultParagraphFont"/>
    <w:link w:val="BodyText3"/>
    <w:rsid w:val="00257A2A"/>
    <w:rPr>
      <w:rFonts w:eastAsia="Times New Roman"/>
      <w:sz w:val="16"/>
      <w:szCs w:val="16"/>
    </w:rPr>
  </w:style>
  <w:style w:type="character" w:customStyle="1" w:styleId="field-content">
    <w:name w:val="field-content"/>
    <w:basedOn w:val="DefaultParagraphFont"/>
    <w:rsid w:val="00257A2A"/>
  </w:style>
  <w:style w:type="character" w:customStyle="1" w:styleId="EndnoteTextChar">
    <w:name w:val="Endnote Text Char"/>
    <w:basedOn w:val="DefaultParagraphFont"/>
    <w:link w:val="EndnoteText"/>
    <w:uiPriority w:val="99"/>
    <w:semiHidden/>
    <w:rsid w:val="00257A2A"/>
  </w:style>
  <w:style w:type="paragraph" w:styleId="EndnoteText">
    <w:name w:val="endnote text"/>
    <w:basedOn w:val="Normal"/>
    <w:link w:val="EndnoteTextChar"/>
    <w:uiPriority w:val="99"/>
    <w:semiHidden/>
    <w:unhideWhenUsed/>
    <w:rsid w:val="00257A2A"/>
    <w:pPr>
      <w:spacing w:after="0" w:line="240" w:lineRule="auto"/>
    </w:pPr>
    <w:rPr>
      <w:sz w:val="20"/>
      <w:szCs w:val="20"/>
      <w:lang w:val="en-US"/>
    </w:rPr>
  </w:style>
  <w:style w:type="character" w:customStyle="1" w:styleId="EndnoteTextChar1">
    <w:name w:val="Endnote Text Char1"/>
    <w:basedOn w:val="DefaultParagraphFont"/>
    <w:uiPriority w:val="99"/>
    <w:semiHidden/>
    <w:rsid w:val="00257A2A"/>
    <w:rPr>
      <w:lang w:val="id-ID"/>
    </w:rPr>
  </w:style>
  <w:style w:type="paragraph" w:styleId="HTMLPreformatted">
    <w:name w:val="HTML Preformatted"/>
    <w:basedOn w:val="Normal"/>
    <w:link w:val="HTMLPreformattedChar"/>
    <w:uiPriority w:val="99"/>
    <w:unhideWhenUsed/>
    <w:rsid w:val="0025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257A2A"/>
    <w:rPr>
      <w:rFonts w:ascii="Courier New" w:eastAsia="Times New Roman" w:hAnsi="Courier New" w:cs="Courier New"/>
      <w:lang w:val="en-ID" w:eastAsia="en-ID"/>
    </w:rPr>
  </w:style>
  <w:style w:type="table" w:customStyle="1" w:styleId="TableGrid11">
    <w:name w:val="Table Grid11"/>
    <w:basedOn w:val="TableNormal"/>
    <w:next w:val="TableGrid"/>
    <w:rsid w:val="00257A2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57A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257A2A"/>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1">
    <w:name w:val="xl71"/>
    <w:basedOn w:val="Normal"/>
    <w:rsid w:val="00257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2">
    <w:name w:val="xl72"/>
    <w:basedOn w:val="Normal"/>
    <w:rsid w:val="00257A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3">
    <w:name w:val="xl73"/>
    <w:basedOn w:val="Normal"/>
    <w:rsid w:val="00257A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4">
    <w:name w:val="xl74"/>
    <w:basedOn w:val="Normal"/>
    <w:rsid w:val="00257A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5">
    <w:name w:val="xl75"/>
    <w:basedOn w:val="Normal"/>
    <w:rsid w:val="00257A2A"/>
    <w:pP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76">
    <w:name w:val="xl76"/>
    <w:basedOn w:val="Normal"/>
    <w:rsid w:val="00257A2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257A2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8">
    <w:name w:val="xl78"/>
    <w:basedOn w:val="Normal"/>
    <w:rsid w:val="00257A2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9">
    <w:name w:val="xl79"/>
    <w:basedOn w:val="Normal"/>
    <w:rsid w:val="00257A2A"/>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80">
    <w:name w:val="xl80"/>
    <w:basedOn w:val="Normal"/>
    <w:rsid w:val="00257A2A"/>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81">
    <w:name w:val="xl81"/>
    <w:basedOn w:val="Normal"/>
    <w:rsid w:val="00257A2A"/>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82">
    <w:name w:val="xl82"/>
    <w:basedOn w:val="Normal"/>
    <w:rsid w:val="00257A2A"/>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3">
    <w:name w:val="xl83"/>
    <w:basedOn w:val="Normal"/>
    <w:rsid w:val="00257A2A"/>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4">
    <w:name w:val="xl84"/>
    <w:basedOn w:val="Normal"/>
    <w:rsid w:val="00257A2A"/>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5">
    <w:name w:val="xl85"/>
    <w:basedOn w:val="Normal"/>
    <w:rsid w:val="00257A2A"/>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table" w:customStyle="1" w:styleId="TableGridLight1">
    <w:name w:val="Table Grid Light1"/>
    <w:basedOn w:val="TableNormal"/>
    <w:next w:val="GridTableLight"/>
    <w:uiPriority w:val="40"/>
    <w:rsid w:val="00257A2A"/>
    <w:rPr>
      <w:rFonts w:ascii="Times New Roman" w:eastAsia="Times New Roman" w:hAnsi="Times New Roman"/>
      <w:lang w:val="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257A2A"/>
    <w:rPr>
      <w:rFonts w:ascii="Times New Roman" w:eastAsia="Times New Roman" w:hAnsi="Times New Roman"/>
      <w:lang w:val="en-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ocumentMap">
    <w:name w:val="Document Map"/>
    <w:basedOn w:val="Normal"/>
    <w:link w:val="DocumentMapChar1"/>
    <w:uiPriority w:val="99"/>
    <w:semiHidden/>
    <w:unhideWhenUsed/>
    <w:rsid w:val="00257A2A"/>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257A2A"/>
    <w:rPr>
      <w:rFonts w:ascii="Segoe UI" w:hAnsi="Segoe UI" w:cs="Segoe UI"/>
      <w:sz w:val="16"/>
      <w:szCs w:val="16"/>
      <w:lang w:val="id-ID"/>
    </w:rPr>
  </w:style>
  <w:style w:type="paragraph" w:styleId="ListBullet">
    <w:name w:val="List Bullet"/>
    <w:basedOn w:val="Normal"/>
    <w:uiPriority w:val="99"/>
    <w:semiHidden/>
    <w:unhideWhenUsed/>
    <w:rsid w:val="00257A2A"/>
    <w:pPr>
      <w:numPr>
        <w:numId w:val="3"/>
      </w:numPr>
      <w:contextualSpacing/>
    </w:pPr>
  </w:style>
  <w:style w:type="table" w:customStyle="1" w:styleId="GridTableLight">
    <w:name w:val="Grid Table Light"/>
    <w:basedOn w:val="TableNormal"/>
    <w:uiPriority w:val="40"/>
    <w:rsid w:val="00257A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257A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4">
    <w:name w:val="xl64"/>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65">
    <w:name w:val="xl65"/>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6">
    <w:name w:val="xl66"/>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7">
    <w:name w:val="xl67"/>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8">
    <w:name w:val="xl68"/>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character" w:customStyle="1" w:styleId="y2iqfc">
    <w:name w:val="y2iqfc"/>
    <w:basedOn w:val="DefaultParagraphFont"/>
    <w:rsid w:val="00E06CC0"/>
  </w:style>
  <w:style w:type="character" w:customStyle="1" w:styleId="overflow-hidden">
    <w:name w:val="overflow-hidden"/>
    <w:basedOn w:val="DefaultParagraphFont"/>
    <w:rsid w:val="00D97B55"/>
  </w:style>
  <w:style w:type="character" w:customStyle="1" w:styleId="truncate">
    <w:name w:val="truncate"/>
    <w:basedOn w:val="DefaultParagraphFont"/>
    <w:rsid w:val="009D1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B1"/>
    <w:pPr>
      <w:spacing w:after="200" w:line="276" w:lineRule="auto"/>
    </w:pPr>
    <w:rPr>
      <w:sz w:val="22"/>
      <w:szCs w:val="22"/>
      <w:lang w:val="id-ID"/>
    </w:rPr>
  </w:style>
  <w:style w:type="paragraph" w:styleId="Heading1">
    <w:name w:val="heading 1"/>
    <w:basedOn w:val="Normal"/>
    <w:next w:val="Normal"/>
    <w:link w:val="Heading1Char"/>
    <w:uiPriority w:val="99"/>
    <w:qFormat/>
    <w:rsid w:val="007F761A"/>
    <w:pPr>
      <w:keepNext/>
      <w:keepLines/>
      <w:spacing w:before="480" w:after="0"/>
      <w:outlineLvl w:val="0"/>
    </w:pPr>
    <w:rPr>
      <w:rFonts w:ascii="Cambria" w:eastAsia="MS Gothic" w:hAnsi="Cambria"/>
      <w:b/>
      <w:bCs/>
      <w:color w:val="365F91"/>
      <w:sz w:val="28"/>
      <w:szCs w:val="28"/>
      <w:lang w:val="en-US"/>
    </w:rPr>
  </w:style>
  <w:style w:type="paragraph" w:styleId="Heading2">
    <w:name w:val="heading 2"/>
    <w:basedOn w:val="Normal"/>
    <w:next w:val="Normal"/>
    <w:link w:val="Heading2Char"/>
    <w:uiPriority w:val="99"/>
    <w:qFormat/>
    <w:rsid w:val="00257A2A"/>
    <w:pPr>
      <w:keepNext/>
      <w:widowControl w:val="0"/>
      <w:autoSpaceDE w:val="0"/>
      <w:autoSpaceDN w:val="0"/>
      <w:adjustRightInd w:val="0"/>
      <w:spacing w:before="20" w:after="0" w:line="260" w:lineRule="auto"/>
      <w:jc w:val="center"/>
      <w:outlineLvl w:val="1"/>
    </w:pPr>
    <w:rPr>
      <w:rFonts w:ascii="Arial" w:eastAsia="Times New Roman" w:hAnsi="Arial" w:cs="Arial"/>
      <w:b/>
      <w:bCs/>
      <w:color w:val="007F00"/>
      <w:sz w:val="24"/>
      <w:szCs w:val="24"/>
      <w:vertAlign w:val="superscript"/>
    </w:rPr>
  </w:style>
  <w:style w:type="paragraph" w:styleId="Heading3">
    <w:name w:val="heading 3"/>
    <w:basedOn w:val="Normal"/>
    <w:next w:val="Normal"/>
    <w:link w:val="Heading3Char"/>
    <w:uiPriority w:val="99"/>
    <w:qFormat/>
    <w:rsid w:val="00257A2A"/>
    <w:pPr>
      <w:keepNext/>
      <w:shd w:val="clear" w:color="auto" w:fill="FFFFFF"/>
      <w:autoSpaceDE w:val="0"/>
      <w:autoSpaceDN w:val="0"/>
      <w:adjustRightInd w:val="0"/>
      <w:spacing w:after="0" w:line="480" w:lineRule="auto"/>
      <w:jc w:val="both"/>
      <w:outlineLvl w:val="2"/>
    </w:pPr>
    <w:rPr>
      <w:rFonts w:ascii="Arial" w:eastAsia="Times New Roman" w:hAnsi="Arial" w:cs="Arial"/>
      <w:b/>
      <w:bCs/>
      <w:color w:val="000000"/>
      <w:sz w:val="24"/>
      <w:szCs w:val="24"/>
      <w:lang w:val="en-US"/>
    </w:rPr>
  </w:style>
  <w:style w:type="paragraph" w:styleId="Heading4">
    <w:name w:val="heading 4"/>
    <w:basedOn w:val="Normal"/>
    <w:next w:val="Normal"/>
    <w:link w:val="Heading4Char"/>
    <w:uiPriority w:val="9"/>
    <w:qFormat/>
    <w:rsid w:val="00257A2A"/>
    <w:pPr>
      <w:keepNext/>
      <w:spacing w:after="0" w:line="240" w:lineRule="auto"/>
      <w:jc w:val="center"/>
      <w:outlineLvl w:val="3"/>
    </w:pPr>
    <w:rPr>
      <w:rFonts w:ascii="Arial" w:eastAsia="Times New Roman" w:hAnsi="Arial" w:cs="Arial"/>
      <w:b/>
      <w:sz w:val="24"/>
      <w:szCs w:val="24"/>
      <w:lang w:val="en-US"/>
    </w:rPr>
  </w:style>
  <w:style w:type="paragraph" w:styleId="Heading5">
    <w:name w:val="heading 5"/>
    <w:basedOn w:val="Normal"/>
    <w:next w:val="Normal"/>
    <w:link w:val="Heading5Char"/>
    <w:uiPriority w:val="9"/>
    <w:qFormat/>
    <w:rsid w:val="00257A2A"/>
    <w:pPr>
      <w:keepNext/>
      <w:spacing w:after="0" w:line="480" w:lineRule="auto"/>
      <w:jc w:val="center"/>
      <w:outlineLvl w:val="4"/>
    </w:pPr>
    <w:rPr>
      <w:rFonts w:ascii="Arial" w:eastAsia="Times New Roman" w:hAnsi="Arial" w:cs="Arial"/>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6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160C"/>
    <w:rPr>
      <w:rFonts w:ascii="Tahoma" w:hAnsi="Tahoma" w:cs="Tahoma"/>
      <w:sz w:val="16"/>
      <w:szCs w:val="16"/>
      <w:lang w:val="id-ID"/>
    </w:rPr>
  </w:style>
  <w:style w:type="paragraph" w:styleId="ListParagraph">
    <w:name w:val="List Paragraph"/>
    <w:aliases w:val="spasi 2 taiiii,YEAH!,Heading 2 Char1,Char Char,List Paragraph1,List Paragraph11,normal,Normal1,skripsi,Body Text Char1,Char Char2,List Paragraph2,Body of text,Char Char21,Normal11,Normal2,Normal3,Normal4,Normal5,Normal6,Normal7,Normal8,P1"/>
    <w:basedOn w:val="Normal"/>
    <w:link w:val="ListParagraphChar"/>
    <w:uiPriority w:val="34"/>
    <w:qFormat/>
    <w:rsid w:val="00066AF7"/>
    <w:pPr>
      <w:spacing w:after="160" w:line="259" w:lineRule="auto"/>
      <w:ind w:left="720"/>
      <w:contextualSpacing/>
    </w:pPr>
    <w:rPr>
      <w:lang w:val="en-GB"/>
    </w:rPr>
  </w:style>
  <w:style w:type="character" w:customStyle="1" w:styleId="ListParagraphChar">
    <w:name w:val="List Paragraph Char"/>
    <w:aliases w:val="spasi 2 taiiii Char,YEAH! Char,Heading 2 Char1 Char,Char Char Char,List Paragraph1 Char,List Paragraph11 Char,normal Char,Normal1 Char,skripsi Char,Body Text Char1 Char,Char Char2 Char,List Paragraph2 Char,Body of text Char,P1 Char"/>
    <w:link w:val="ListParagraph"/>
    <w:uiPriority w:val="34"/>
    <w:qFormat/>
    <w:locked/>
    <w:rsid w:val="00066AF7"/>
    <w:rPr>
      <w:sz w:val="22"/>
      <w:szCs w:val="22"/>
      <w:lang w:eastAsia="en-US"/>
    </w:rPr>
  </w:style>
  <w:style w:type="paragraph" w:styleId="Header">
    <w:name w:val="header"/>
    <w:basedOn w:val="Normal"/>
    <w:link w:val="HeaderChar"/>
    <w:uiPriority w:val="99"/>
    <w:unhideWhenUsed/>
    <w:rsid w:val="00066AF7"/>
    <w:pPr>
      <w:tabs>
        <w:tab w:val="center" w:pos="4513"/>
        <w:tab w:val="right" w:pos="9026"/>
      </w:tabs>
      <w:spacing w:after="160" w:line="259" w:lineRule="auto"/>
    </w:pPr>
    <w:rPr>
      <w:lang w:val="en-GB"/>
    </w:rPr>
  </w:style>
  <w:style w:type="character" w:customStyle="1" w:styleId="HeaderChar">
    <w:name w:val="Header Char"/>
    <w:link w:val="Header"/>
    <w:uiPriority w:val="99"/>
    <w:rsid w:val="00066AF7"/>
    <w:rPr>
      <w:sz w:val="22"/>
      <w:szCs w:val="22"/>
      <w:lang w:eastAsia="en-US"/>
    </w:rPr>
  </w:style>
  <w:style w:type="paragraph" w:styleId="Footer">
    <w:name w:val="footer"/>
    <w:basedOn w:val="Normal"/>
    <w:link w:val="FooterChar"/>
    <w:uiPriority w:val="99"/>
    <w:unhideWhenUsed/>
    <w:rsid w:val="00066AF7"/>
    <w:pPr>
      <w:tabs>
        <w:tab w:val="center" w:pos="4513"/>
        <w:tab w:val="right" w:pos="9026"/>
      </w:tabs>
      <w:spacing w:after="160" w:line="259" w:lineRule="auto"/>
    </w:pPr>
    <w:rPr>
      <w:lang w:val="en-GB"/>
    </w:rPr>
  </w:style>
  <w:style w:type="character" w:customStyle="1" w:styleId="FooterChar">
    <w:name w:val="Footer Char"/>
    <w:link w:val="Footer"/>
    <w:uiPriority w:val="99"/>
    <w:rsid w:val="00066AF7"/>
    <w:rPr>
      <w:sz w:val="22"/>
      <w:szCs w:val="22"/>
      <w:lang w:eastAsia="en-US"/>
    </w:rPr>
  </w:style>
  <w:style w:type="character" w:styleId="Hyperlink">
    <w:name w:val="Hyperlink"/>
    <w:uiPriority w:val="99"/>
    <w:unhideWhenUsed/>
    <w:rsid w:val="0061603B"/>
    <w:rPr>
      <w:color w:val="0563C1"/>
      <w:u w:val="single"/>
    </w:rPr>
  </w:style>
  <w:style w:type="table" w:styleId="TableGrid">
    <w:name w:val="Table Grid"/>
    <w:basedOn w:val="TableNormal"/>
    <w:uiPriority w:val="59"/>
    <w:rsid w:val="000C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2E85"/>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link w:val="Heading1"/>
    <w:uiPriority w:val="9"/>
    <w:rsid w:val="007F761A"/>
    <w:rPr>
      <w:rFonts w:ascii="Cambria" w:eastAsia="MS Gothic" w:hAnsi="Cambria"/>
      <w:b/>
      <w:bCs/>
      <w:color w:val="365F91"/>
      <w:sz w:val="28"/>
      <w:szCs w:val="28"/>
      <w:lang w:val="en-US" w:eastAsia="en-US"/>
    </w:rPr>
  </w:style>
  <w:style w:type="paragraph" w:styleId="NoSpacing">
    <w:name w:val="No Spacing"/>
    <w:link w:val="NoSpacingChar"/>
    <w:uiPriority w:val="1"/>
    <w:qFormat/>
    <w:rsid w:val="007F761A"/>
    <w:rPr>
      <w:sz w:val="22"/>
      <w:szCs w:val="22"/>
    </w:rPr>
  </w:style>
  <w:style w:type="character" w:styleId="FollowedHyperlink">
    <w:name w:val="FollowedHyperlink"/>
    <w:uiPriority w:val="99"/>
    <w:semiHidden/>
    <w:unhideWhenUsed/>
    <w:rsid w:val="008C70D6"/>
    <w:rPr>
      <w:color w:val="954F72"/>
      <w:u w:val="single"/>
    </w:rPr>
  </w:style>
  <w:style w:type="character" w:customStyle="1" w:styleId="NoSpacingChar">
    <w:name w:val="No Spacing Char"/>
    <w:link w:val="NoSpacing"/>
    <w:rsid w:val="0072228A"/>
    <w:rPr>
      <w:sz w:val="22"/>
      <w:szCs w:val="22"/>
      <w:lang w:val="en-US" w:eastAsia="en-US"/>
    </w:rPr>
  </w:style>
  <w:style w:type="paragraph" w:styleId="BodyTextIndent3">
    <w:name w:val="Body Text Indent 3"/>
    <w:basedOn w:val="Normal"/>
    <w:link w:val="BodyTextIndent3Char"/>
    <w:rsid w:val="00974C3A"/>
    <w:pPr>
      <w:spacing w:after="0" w:line="480" w:lineRule="auto"/>
      <w:ind w:left="720"/>
      <w:jc w:val="both"/>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rsid w:val="00974C3A"/>
    <w:rPr>
      <w:rFonts w:ascii="Times New Roman" w:eastAsia="Times New Roman" w:hAnsi="Times New Roman"/>
      <w:sz w:val="24"/>
      <w:szCs w:val="24"/>
    </w:rPr>
  </w:style>
  <w:style w:type="paragraph" w:styleId="BodyText">
    <w:name w:val="Body Text"/>
    <w:basedOn w:val="Normal"/>
    <w:link w:val="BodyTextChar"/>
    <w:uiPriority w:val="1"/>
    <w:unhideWhenUsed/>
    <w:qFormat/>
    <w:rsid w:val="00974C3A"/>
    <w:pPr>
      <w:spacing w:after="120"/>
    </w:pPr>
    <w:rPr>
      <w:rFonts w:asciiTheme="minorHAnsi" w:eastAsiaTheme="minorEastAsia" w:hAnsiTheme="minorHAnsi" w:cstheme="minorBidi"/>
      <w:lang w:val="en-US"/>
    </w:rPr>
  </w:style>
  <w:style w:type="character" w:customStyle="1" w:styleId="BodyTextChar">
    <w:name w:val="Body Text Char"/>
    <w:basedOn w:val="DefaultParagraphFont"/>
    <w:link w:val="BodyText"/>
    <w:uiPriority w:val="1"/>
    <w:rsid w:val="00974C3A"/>
    <w:rPr>
      <w:rFonts w:asciiTheme="minorHAnsi" w:eastAsiaTheme="minorEastAsia" w:hAnsiTheme="minorHAnsi" w:cstheme="minorBidi"/>
      <w:sz w:val="22"/>
      <w:szCs w:val="22"/>
    </w:rPr>
  </w:style>
  <w:style w:type="character" w:customStyle="1" w:styleId="txtcontent1">
    <w:name w:val="txtcontent1"/>
    <w:basedOn w:val="DefaultParagraphFont"/>
    <w:rsid w:val="00974C3A"/>
    <w:rPr>
      <w:rFonts w:ascii="Times New Roman" w:hAnsi="Times New Roman" w:cs="Times New Roman" w:hint="default"/>
      <w:i w:val="0"/>
      <w:iCs w:val="0"/>
      <w:color w:val="000000"/>
      <w:sz w:val="21"/>
      <w:szCs w:val="21"/>
    </w:rPr>
  </w:style>
  <w:style w:type="character" w:styleId="PlaceholderText">
    <w:name w:val="Placeholder Text"/>
    <w:basedOn w:val="DefaultParagraphFont"/>
    <w:uiPriority w:val="99"/>
    <w:semiHidden/>
    <w:rsid w:val="00974C3A"/>
    <w:rPr>
      <w:color w:val="808080"/>
    </w:rPr>
  </w:style>
  <w:style w:type="character" w:styleId="PageNumber">
    <w:name w:val="page number"/>
    <w:basedOn w:val="DefaultParagraphFont"/>
    <w:uiPriority w:val="99"/>
    <w:unhideWhenUsed/>
    <w:rsid w:val="00974C3A"/>
  </w:style>
  <w:style w:type="character" w:styleId="CommentReference">
    <w:name w:val="annotation reference"/>
    <w:basedOn w:val="DefaultParagraphFont"/>
    <w:uiPriority w:val="99"/>
    <w:semiHidden/>
    <w:unhideWhenUsed/>
    <w:rsid w:val="00974C3A"/>
    <w:rPr>
      <w:sz w:val="16"/>
      <w:szCs w:val="16"/>
    </w:rPr>
  </w:style>
  <w:style w:type="paragraph" w:styleId="CommentText">
    <w:name w:val="annotation text"/>
    <w:basedOn w:val="Normal"/>
    <w:link w:val="CommentTextChar"/>
    <w:uiPriority w:val="99"/>
    <w:semiHidden/>
    <w:unhideWhenUsed/>
    <w:rsid w:val="00974C3A"/>
    <w:pPr>
      <w:spacing w:line="240" w:lineRule="auto"/>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974C3A"/>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974C3A"/>
    <w:rPr>
      <w:b/>
      <w:bCs/>
    </w:rPr>
  </w:style>
  <w:style w:type="character" w:customStyle="1" w:styleId="CommentSubjectChar">
    <w:name w:val="Comment Subject Char"/>
    <w:basedOn w:val="CommentTextChar"/>
    <w:link w:val="CommentSubject"/>
    <w:uiPriority w:val="99"/>
    <w:semiHidden/>
    <w:rsid w:val="00974C3A"/>
    <w:rPr>
      <w:rFonts w:asciiTheme="minorHAnsi" w:eastAsiaTheme="minorEastAsia" w:hAnsiTheme="minorHAnsi" w:cstheme="minorBidi"/>
      <w:b/>
      <w:bCs/>
    </w:rPr>
  </w:style>
  <w:style w:type="table" w:customStyle="1" w:styleId="TableGrid0">
    <w:name w:val="TableGrid"/>
    <w:rsid w:val="00F751E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F751E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F229E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E4741A"/>
    <w:rPr>
      <w:color w:val="605E5C"/>
      <w:shd w:val="clear" w:color="auto" w:fill="E1DFDD"/>
    </w:rPr>
  </w:style>
  <w:style w:type="character" w:customStyle="1" w:styleId="Heading2Char">
    <w:name w:val="Heading 2 Char"/>
    <w:basedOn w:val="DefaultParagraphFont"/>
    <w:link w:val="Heading2"/>
    <w:uiPriority w:val="99"/>
    <w:rsid w:val="00257A2A"/>
    <w:rPr>
      <w:rFonts w:ascii="Arial" w:eastAsia="Times New Roman" w:hAnsi="Arial" w:cs="Arial"/>
      <w:b/>
      <w:bCs/>
      <w:color w:val="007F00"/>
      <w:sz w:val="24"/>
      <w:szCs w:val="24"/>
      <w:vertAlign w:val="superscript"/>
      <w:lang w:val="id-ID"/>
    </w:rPr>
  </w:style>
  <w:style w:type="character" w:customStyle="1" w:styleId="Heading3Char">
    <w:name w:val="Heading 3 Char"/>
    <w:basedOn w:val="DefaultParagraphFont"/>
    <w:link w:val="Heading3"/>
    <w:uiPriority w:val="99"/>
    <w:rsid w:val="00257A2A"/>
    <w:rPr>
      <w:rFonts w:ascii="Arial" w:eastAsia="Times New Roman" w:hAnsi="Arial" w:cs="Arial"/>
      <w:b/>
      <w:bCs/>
      <w:color w:val="000000"/>
      <w:sz w:val="24"/>
      <w:szCs w:val="24"/>
      <w:shd w:val="clear" w:color="auto" w:fill="FFFFFF"/>
    </w:rPr>
  </w:style>
  <w:style w:type="character" w:customStyle="1" w:styleId="Heading4Char">
    <w:name w:val="Heading 4 Char"/>
    <w:basedOn w:val="DefaultParagraphFont"/>
    <w:link w:val="Heading4"/>
    <w:uiPriority w:val="9"/>
    <w:rsid w:val="00257A2A"/>
    <w:rPr>
      <w:rFonts w:ascii="Arial" w:eastAsia="Times New Roman" w:hAnsi="Arial" w:cs="Arial"/>
      <w:b/>
      <w:sz w:val="24"/>
      <w:szCs w:val="24"/>
    </w:rPr>
  </w:style>
  <w:style w:type="character" w:customStyle="1" w:styleId="Heading5Char">
    <w:name w:val="Heading 5 Char"/>
    <w:basedOn w:val="DefaultParagraphFont"/>
    <w:link w:val="Heading5"/>
    <w:uiPriority w:val="9"/>
    <w:rsid w:val="00257A2A"/>
    <w:rPr>
      <w:rFonts w:ascii="Arial" w:eastAsia="Times New Roman" w:hAnsi="Arial" w:cs="Arial"/>
      <w:b/>
      <w:sz w:val="28"/>
      <w:szCs w:val="24"/>
    </w:rPr>
  </w:style>
  <w:style w:type="numbering" w:customStyle="1" w:styleId="NoList1">
    <w:name w:val="No List1"/>
    <w:next w:val="NoList"/>
    <w:uiPriority w:val="99"/>
    <w:semiHidden/>
    <w:unhideWhenUsed/>
    <w:rsid w:val="00257A2A"/>
  </w:style>
  <w:style w:type="paragraph" w:styleId="Title">
    <w:name w:val="Title"/>
    <w:basedOn w:val="Normal"/>
    <w:link w:val="TitleChar"/>
    <w:uiPriority w:val="10"/>
    <w:qFormat/>
    <w:rsid w:val="00257A2A"/>
    <w:pPr>
      <w:spacing w:after="0" w:line="480" w:lineRule="auto"/>
      <w:jc w:val="center"/>
    </w:pPr>
    <w:rPr>
      <w:rFonts w:ascii="Arial" w:eastAsia="Times New Roman" w:hAnsi="Arial" w:cs="Arial"/>
      <w:b/>
      <w:bCs/>
      <w:sz w:val="28"/>
      <w:szCs w:val="24"/>
      <w:lang w:val="en-US"/>
    </w:rPr>
  </w:style>
  <w:style w:type="character" w:customStyle="1" w:styleId="TitleChar">
    <w:name w:val="Title Char"/>
    <w:basedOn w:val="DefaultParagraphFont"/>
    <w:link w:val="Title"/>
    <w:uiPriority w:val="10"/>
    <w:rsid w:val="00257A2A"/>
    <w:rPr>
      <w:rFonts w:ascii="Arial" w:eastAsia="Times New Roman" w:hAnsi="Arial" w:cs="Arial"/>
      <w:b/>
      <w:bCs/>
      <w:sz w:val="28"/>
      <w:szCs w:val="24"/>
    </w:rPr>
  </w:style>
  <w:style w:type="paragraph" w:styleId="Subtitle">
    <w:name w:val="Subtitle"/>
    <w:basedOn w:val="Normal"/>
    <w:link w:val="SubtitleChar"/>
    <w:qFormat/>
    <w:rsid w:val="00257A2A"/>
    <w:pPr>
      <w:spacing w:after="0" w:line="460" w:lineRule="auto"/>
      <w:ind w:left="1400" w:right="1400"/>
      <w:jc w:val="center"/>
    </w:pPr>
    <w:rPr>
      <w:rFonts w:ascii="Times New Roman" w:eastAsia="Times New Roman" w:hAnsi="Times New Roman"/>
      <w:b/>
      <w:bCs/>
      <w:color w:val="000000"/>
      <w:sz w:val="24"/>
      <w:szCs w:val="24"/>
      <w:lang w:val="en-US"/>
    </w:rPr>
  </w:style>
  <w:style w:type="character" w:customStyle="1" w:styleId="SubtitleChar">
    <w:name w:val="Subtitle Char"/>
    <w:basedOn w:val="DefaultParagraphFont"/>
    <w:link w:val="Subtitle"/>
    <w:rsid w:val="00257A2A"/>
    <w:rPr>
      <w:rFonts w:ascii="Times New Roman" w:eastAsia="Times New Roman" w:hAnsi="Times New Roman"/>
      <w:b/>
      <w:bCs/>
      <w:color w:val="000000"/>
      <w:sz w:val="24"/>
      <w:szCs w:val="24"/>
    </w:rPr>
  </w:style>
  <w:style w:type="numbering" w:customStyle="1" w:styleId="NoList11">
    <w:name w:val="No List11"/>
    <w:next w:val="NoList"/>
    <w:uiPriority w:val="99"/>
    <w:semiHidden/>
    <w:unhideWhenUsed/>
    <w:rsid w:val="00257A2A"/>
  </w:style>
  <w:style w:type="paragraph" w:customStyle="1" w:styleId="skripsi1">
    <w:name w:val="skripsi1"/>
    <w:basedOn w:val="Normal"/>
    <w:next w:val="ListParagraph"/>
    <w:uiPriority w:val="1"/>
    <w:qFormat/>
    <w:rsid w:val="00257A2A"/>
    <w:pPr>
      <w:spacing w:after="0" w:line="240" w:lineRule="auto"/>
      <w:ind w:left="720"/>
      <w:contextualSpacing/>
    </w:pPr>
    <w:rPr>
      <w:rFonts w:cs="Arial"/>
      <w:sz w:val="24"/>
      <w:szCs w:val="24"/>
      <w:lang w:val="en-US"/>
    </w:rPr>
  </w:style>
  <w:style w:type="character" w:customStyle="1" w:styleId="Hyperlink1">
    <w:name w:val="Hyperlink1"/>
    <w:basedOn w:val="DefaultParagraphFont"/>
    <w:uiPriority w:val="99"/>
    <w:unhideWhenUsed/>
    <w:rsid w:val="00257A2A"/>
    <w:rPr>
      <w:color w:val="0563C1"/>
      <w:u w:val="single"/>
    </w:rPr>
  </w:style>
  <w:style w:type="character" w:customStyle="1" w:styleId="UnresolvedMention1">
    <w:name w:val="Unresolved Mention1"/>
    <w:basedOn w:val="DefaultParagraphFont"/>
    <w:uiPriority w:val="99"/>
    <w:semiHidden/>
    <w:unhideWhenUsed/>
    <w:rsid w:val="00257A2A"/>
    <w:rPr>
      <w:color w:val="605E5C"/>
      <w:shd w:val="clear" w:color="auto" w:fill="E1DFDD"/>
    </w:rPr>
  </w:style>
  <w:style w:type="table" w:customStyle="1" w:styleId="TableGrid10">
    <w:name w:val="Table Grid1"/>
    <w:basedOn w:val="TableNormal"/>
    <w:next w:val="TableGrid"/>
    <w:uiPriority w:val="39"/>
    <w:rsid w:val="00257A2A"/>
    <w:rPr>
      <w:rFonts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7A2A"/>
    <w:rPr>
      <w:i/>
      <w:iCs/>
    </w:rPr>
  </w:style>
  <w:style w:type="character" w:customStyle="1" w:styleId="FollowedHyperlink1">
    <w:name w:val="FollowedHyperlink1"/>
    <w:basedOn w:val="DefaultParagraphFont"/>
    <w:uiPriority w:val="99"/>
    <w:semiHidden/>
    <w:unhideWhenUsed/>
    <w:rsid w:val="00257A2A"/>
    <w:rPr>
      <w:color w:val="954F72"/>
      <w:u w:val="single"/>
    </w:rPr>
  </w:style>
  <w:style w:type="paragraph" w:styleId="TOC1">
    <w:name w:val="toc 1"/>
    <w:basedOn w:val="Normal"/>
    <w:uiPriority w:val="1"/>
    <w:qFormat/>
    <w:rsid w:val="00257A2A"/>
    <w:pPr>
      <w:widowControl w:val="0"/>
      <w:autoSpaceDE w:val="0"/>
      <w:autoSpaceDN w:val="0"/>
      <w:spacing w:before="20" w:after="0" w:line="240" w:lineRule="auto"/>
      <w:ind w:left="228"/>
      <w:jc w:val="center"/>
    </w:pPr>
    <w:rPr>
      <w:rFonts w:ascii="Times New Roman" w:eastAsia="Times New Roman" w:hAnsi="Times New Roman"/>
      <w:lang w:val="id"/>
    </w:rPr>
  </w:style>
  <w:style w:type="paragraph" w:styleId="TOC2">
    <w:name w:val="toc 2"/>
    <w:basedOn w:val="Normal"/>
    <w:uiPriority w:val="1"/>
    <w:qFormat/>
    <w:rsid w:val="00257A2A"/>
    <w:pPr>
      <w:widowControl w:val="0"/>
      <w:autoSpaceDE w:val="0"/>
      <w:autoSpaceDN w:val="0"/>
      <w:spacing w:before="413" w:after="0" w:line="240" w:lineRule="auto"/>
      <w:ind w:left="1668"/>
    </w:pPr>
    <w:rPr>
      <w:rFonts w:ascii="Arial" w:eastAsia="Arial" w:hAnsi="Arial" w:cs="Arial"/>
      <w:b/>
      <w:bCs/>
      <w:sz w:val="24"/>
      <w:szCs w:val="24"/>
      <w:lang w:val="id"/>
    </w:rPr>
  </w:style>
  <w:style w:type="paragraph" w:styleId="TOC3">
    <w:name w:val="toc 3"/>
    <w:basedOn w:val="Normal"/>
    <w:uiPriority w:val="1"/>
    <w:qFormat/>
    <w:rsid w:val="00257A2A"/>
    <w:pPr>
      <w:widowControl w:val="0"/>
      <w:autoSpaceDE w:val="0"/>
      <w:autoSpaceDN w:val="0"/>
      <w:spacing w:before="137" w:after="0" w:line="240" w:lineRule="auto"/>
      <w:ind w:left="1668"/>
    </w:pPr>
    <w:rPr>
      <w:rFonts w:ascii="Arial MT" w:eastAsia="Arial MT" w:hAnsi="Arial MT" w:cs="Arial MT"/>
      <w:sz w:val="24"/>
      <w:szCs w:val="24"/>
      <w:lang w:val="id"/>
    </w:rPr>
  </w:style>
  <w:style w:type="paragraph" w:styleId="TOC4">
    <w:name w:val="toc 4"/>
    <w:basedOn w:val="Normal"/>
    <w:uiPriority w:val="1"/>
    <w:qFormat/>
    <w:rsid w:val="00257A2A"/>
    <w:pPr>
      <w:widowControl w:val="0"/>
      <w:autoSpaceDE w:val="0"/>
      <w:autoSpaceDN w:val="0"/>
      <w:spacing w:before="240" w:after="0" w:line="240" w:lineRule="auto"/>
      <w:ind w:left="1917" w:right="1694"/>
      <w:jc w:val="center"/>
    </w:pPr>
    <w:rPr>
      <w:rFonts w:ascii="Arial MT" w:eastAsia="Arial MT" w:hAnsi="Arial MT" w:cs="Arial MT"/>
      <w:sz w:val="24"/>
      <w:szCs w:val="24"/>
      <w:lang w:val="id"/>
    </w:rPr>
  </w:style>
  <w:style w:type="paragraph" w:styleId="TOC5">
    <w:name w:val="toc 5"/>
    <w:basedOn w:val="Normal"/>
    <w:uiPriority w:val="1"/>
    <w:qFormat/>
    <w:rsid w:val="00257A2A"/>
    <w:pPr>
      <w:widowControl w:val="0"/>
      <w:autoSpaceDE w:val="0"/>
      <w:autoSpaceDN w:val="0"/>
      <w:spacing w:before="20" w:after="0" w:line="240" w:lineRule="auto"/>
      <w:ind w:left="1922" w:right="1694"/>
      <w:jc w:val="center"/>
    </w:pPr>
    <w:rPr>
      <w:rFonts w:ascii="Times New Roman" w:eastAsia="Times New Roman" w:hAnsi="Times New Roman"/>
      <w:lang w:val="id"/>
    </w:rPr>
  </w:style>
  <w:style w:type="paragraph" w:styleId="TOC6">
    <w:name w:val="toc 6"/>
    <w:basedOn w:val="Normal"/>
    <w:uiPriority w:val="1"/>
    <w:qFormat/>
    <w:rsid w:val="00257A2A"/>
    <w:pPr>
      <w:widowControl w:val="0"/>
      <w:autoSpaceDE w:val="0"/>
      <w:autoSpaceDN w:val="0"/>
      <w:spacing w:before="139" w:after="0" w:line="240" w:lineRule="auto"/>
      <w:ind w:left="2868" w:hanging="468"/>
    </w:pPr>
    <w:rPr>
      <w:rFonts w:ascii="Arial MT" w:eastAsia="Arial MT" w:hAnsi="Arial MT" w:cs="Arial MT"/>
      <w:sz w:val="24"/>
      <w:szCs w:val="24"/>
      <w:lang w:val="id"/>
    </w:rPr>
  </w:style>
  <w:style w:type="paragraph" w:styleId="TOC7">
    <w:name w:val="toc 7"/>
    <w:basedOn w:val="Normal"/>
    <w:uiPriority w:val="1"/>
    <w:qFormat/>
    <w:rsid w:val="00257A2A"/>
    <w:pPr>
      <w:widowControl w:val="0"/>
      <w:autoSpaceDE w:val="0"/>
      <w:autoSpaceDN w:val="0"/>
      <w:spacing w:before="137" w:after="0" w:line="240" w:lineRule="auto"/>
      <w:ind w:left="2853" w:hanging="466"/>
    </w:pPr>
    <w:rPr>
      <w:rFonts w:ascii="Arial MT" w:eastAsia="Arial MT" w:hAnsi="Arial MT" w:cs="Arial MT"/>
      <w:b/>
      <w:bCs/>
      <w:i/>
      <w:iCs/>
      <w:lang w:val="id"/>
    </w:rPr>
  </w:style>
  <w:style w:type="paragraph" w:styleId="TOC8">
    <w:name w:val="toc 8"/>
    <w:basedOn w:val="Normal"/>
    <w:uiPriority w:val="1"/>
    <w:qFormat/>
    <w:rsid w:val="00257A2A"/>
    <w:pPr>
      <w:widowControl w:val="0"/>
      <w:autoSpaceDE w:val="0"/>
      <w:autoSpaceDN w:val="0"/>
      <w:spacing w:before="139" w:after="0" w:line="240" w:lineRule="auto"/>
      <w:ind w:left="2935" w:hanging="469"/>
    </w:pPr>
    <w:rPr>
      <w:rFonts w:ascii="Arial MT" w:eastAsia="Arial MT" w:hAnsi="Arial MT" w:cs="Arial MT"/>
      <w:sz w:val="24"/>
      <w:szCs w:val="24"/>
      <w:lang w:val="id"/>
    </w:rPr>
  </w:style>
  <w:style w:type="paragraph" w:styleId="TOC9">
    <w:name w:val="toc 9"/>
    <w:basedOn w:val="Normal"/>
    <w:uiPriority w:val="1"/>
    <w:qFormat/>
    <w:rsid w:val="00257A2A"/>
    <w:pPr>
      <w:widowControl w:val="0"/>
      <w:autoSpaceDE w:val="0"/>
      <w:autoSpaceDN w:val="0"/>
      <w:spacing w:before="137" w:after="0" w:line="240" w:lineRule="auto"/>
      <w:ind w:left="3057" w:hanging="402"/>
    </w:pPr>
    <w:rPr>
      <w:rFonts w:ascii="Arial MT" w:eastAsia="Arial MT" w:hAnsi="Arial MT" w:cs="Arial MT"/>
      <w:sz w:val="24"/>
      <w:szCs w:val="24"/>
      <w:lang w:val="id"/>
    </w:rPr>
  </w:style>
  <w:style w:type="paragraph" w:customStyle="1" w:styleId="TableParagraph">
    <w:name w:val="Table Paragraph"/>
    <w:basedOn w:val="Normal"/>
    <w:uiPriority w:val="1"/>
    <w:qFormat/>
    <w:rsid w:val="00257A2A"/>
    <w:pPr>
      <w:widowControl w:val="0"/>
      <w:autoSpaceDE w:val="0"/>
      <w:autoSpaceDN w:val="0"/>
      <w:spacing w:after="0" w:line="240" w:lineRule="auto"/>
    </w:pPr>
    <w:rPr>
      <w:rFonts w:ascii="Arial MT" w:eastAsia="Arial MT" w:hAnsi="Arial MT" w:cs="Arial MT"/>
      <w:lang w:val="id"/>
    </w:rPr>
  </w:style>
  <w:style w:type="character" w:styleId="Strong">
    <w:name w:val="Strong"/>
    <w:basedOn w:val="DefaultParagraphFont"/>
    <w:uiPriority w:val="22"/>
    <w:qFormat/>
    <w:rsid w:val="00257A2A"/>
    <w:rPr>
      <w:b/>
      <w:bCs/>
    </w:rPr>
  </w:style>
  <w:style w:type="paragraph" w:customStyle="1" w:styleId="08PARAGRAPH">
    <w:name w:val="08_PARAGRAPH"/>
    <w:basedOn w:val="Normal"/>
    <w:qFormat/>
    <w:rsid w:val="00257A2A"/>
    <w:pPr>
      <w:spacing w:after="0" w:line="480" w:lineRule="auto"/>
      <w:ind w:firstLine="720"/>
      <w:jc w:val="both"/>
    </w:pPr>
    <w:rPr>
      <w:rFonts w:ascii="Times New Roman" w:hAnsi="Times New Roman"/>
      <w:sz w:val="24"/>
    </w:rPr>
  </w:style>
  <w:style w:type="paragraph" w:customStyle="1" w:styleId="NoSpacing1">
    <w:name w:val="No Spacing1"/>
    <w:next w:val="NoSpacing"/>
    <w:uiPriority w:val="1"/>
    <w:qFormat/>
    <w:rsid w:val="00257A2A"/>
    <w:rPr>
      <w:rFonts w:eastAsia="Times New Roman" w:cs="Arial"/>
      <w:sz w:val="22"/>
      <w:szCs w:val="22"/>
      <w:lang w:eastAsia="zh-CN"/>
    </w:rPr>
  </w:style>
  <w:style w:type="paragraph" w:customStyle="1" w:styleId="DocumentMap1">
    <w:name w:val="Document Map1"/>
    <w:basedOn w:val="Normal"/>
    <w:next w:val="DocumentMap"/>
    <w:link w:val="DocumentMapChar"/>
    <w:uiPriority w:val="99"/>
    <w:semiHidden/>
    <w:unhideWhenUsed/>
    <w:rsid w:val="00257A2A"/>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1"/>
    <w:uiPriority w:val="99"/>
    <w:semiHidden/>
    <w:rsid w:val="00257A2A"/>
    <w:rPr>
      <w:rFonts w:ascii="Tahoma" w:eastAsia="Calibri" w:hAnsi="Tahoma" w:cs="Tahoma"/>
      <w:sz w:val="16"/>
      <w:szCs w:val="16"/>
      <w:lang w:val="en-US"/>
    </w:rPr>
  </w:style>
  <w:style w:type="paragraph" w:customStyle="1" w:styleId="par">
    <w:name w:val="par"/>
    <w:basedOn w:val="Normal"/>
    <w:rsid w:val="00257A2A"/>
    <w:pPr>
      <w:spacing w:after="0" w:line="480" w:lineRule="auto"/>
      <w:ind w:firstLine="851"/>
      <w:jc w:val="both"/>
    </w:pPr>
    <w:rPr>
      <w:rFonts w:ascii="Times New Roman" w:eastAsia="Times New Roman" w:hAnsi="Times New Roman"/>
      <w:w w:val="105"/>
      <w:sz w:val="24"/>
      <w:szCs w:val="20"/>
      <w:lang w:val="en-US"/>
    </w:rPr>
  </w:style>
  <w:style w:type="paragraph" w:customStyle="1" w:styleId="ListBullet1">
    <w:name w:val="List Bullet1"/>
    <w:basedOn w:val="Normal"/>
    <w:next w:val="ListBullet"/>
    <w:uiPriority w:val="99"/>
    <w:unhideWhenUsed/>
    <w:rsid w:val="00257A2A"/>
    <w:pPr>
      <w:numPr>
        <w:numId w:val="4"/>
      </w:numPr>
      <w:tabs>
        <w:tab w:val="clear" w:pos="360"/>
      </w:tabs>
      <w:spacing w:after="160" w:line="259" w:lineRule="auto"/>
      <w:ind w:left="1287"/>
      <w:contextualSpacing/>
    </w:pPr>
    <w:rPr>
      <w:rFonts w:cs="Arial"/>
      <w:lang w:val="en-US"/>
    </w:rPr>
  </w:style>
  <w:style w:type="paragraph" w:styleId="BodyText3">
    <w:name w:val="Body Text 3"/>
    <w:basedOn w:val="Normal"/>
    <w:link w:val="BodyText3Char"/>
    <w:unhideWhenUsed/>
    <w:rsid w:val="00257A2A"/>
    <w:pPr>
      <w:spacing w:after="120"/>
    </w:pPr>
    <w:rPr>
      <w:rFonts w:eastAsia="Times New Roman"/>
      <w:sz w:val="16"/>
      <w:szCs w:val="16"/>
      <w:lang w:val="en-US"/>
    </w:rPr>
  </w:style>
  <w:style w:type="character" w:customStyle="1" w:styleId="BodyText3Char">
    <w:name w:val="Body Text 3 Char"/>
    <w:basedOn w:val="DefaultParagraphFont"/>
    <w:link w:val="BodyText3"/>
    <w:rsid w:val="00257A2A"/>
    <w:rPr>
      <w:rFonts w:eastAsia="Times New Roman"/>
      <w:sz w:val="16"/>
      <w:szCs w:val="16"/>
    </w:rPr>
  </w:style>
  <w:style w:type="character" w:customStyle="1" w:styleId="field-content">
    <w:name w:val="field-content"/>
    <w:basedOn w:val="DefaultParagraphFont"/>
    <w:rsid w:val="00257A2A"/>
  </w:style>
  <w:style w:type="character" w:customStyle="1" w:styleId="EndnoteTextChar">
    <w:name w:val="Endnote Text Char"/>
    <w:basedOn w:val="DefaultParagraphFont"/>
    <w:link w:val="EndnoteText"/>
    <w:uiPriority w:val="99"/>
    <w:semiHidden/>
    <w:rsid w:val="00257A2A"/>
  </w:style>
  <w:style w:type="paragraph" w:styleId="EndnoteText">
    <w:name w:val="endnote text"/>
    <w:basedOn w:val="Normal"/>
    <w:link w:val="EndnoteTextChar"/>
    <w:uiPriority w:val="99"/>
    <w:semiHidden/>
    <w:unhideWhenUsed/>
    <w:rsid w:val="00257A2A"/>
    <w:pPr>
      <w:spacing w:after="0" w:line="240" w:lineRule="auto"/>
    </w:pPr>
    <w:rPr>
      <w:sz w:val="20"/>
      <w:szCs w:val="20"/>
      <w:lang w:val="en-US"/>
    </w:rPr>
  </w:style>
  <w:style w:type="character" w:customStyle="1" w:styleId="EndnoteTextChar1">
    <w:name w:val="Endnote Text Char1"/>
    <w:basedOn w:val="DefaultParagraphFont"/>
    <w:uiPriority w:val="99"/>
    <w:semiHidden/>
    <w:rsid w:val="00257A2A"/>
    <w:rPr>
      <w:lang w:val="id-ID"/>
    </w:rPr>
  </w:style>
  <w:style w:type="paragraph" w:styleId="HTMLPreformatted">
    <w:name w:val="HTML Preformatted"/>
    <w:basedOn w:val="Normal"/>
    <w:link w:val="HTMLPreformattedChar"/>
    <w:uiPriority w:val="99"/>
    <w:unhideWhenUsed/>
    <w:rsid w:val="00257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257A2A"/>
    <w:rPr>
      <w:rFonts w:ascii="Courier New" w:eastAsia="Times New Roman" w:hAnsi="Courier New" w:cs="Courier New"/>
      <w:lang w:val="en-ID" w:eastAsia="en-ID"/>
    </w:rPr>
  </w:style>
  <w:style w:type="table" w:customStyle="1" w:styleId="TableGrid11">
    <w:name w:val="Table Grid11"/>
    <w:basedOn w:val="TableNormal"/>
    <w:next w:val="TableGrid"/>
    <w:rsid w:val="00257A2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257A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257A2A"/>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1">
    <w:name w:val="xl71"/>
    <w:basedOn w:val="Normal"/>
    <w:rsid w:val="00257A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2">
    <w:name w:val="xl72"/>
    <w:basedOn w:val="Normal"/>
    <w:rsid w:val="00257A2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3">
    <w:name w:val="xl73"/>
    <w:basedOn w:val="Normal"/>
    <w:rsid w:val="00257A2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4">
    <w:name w:val="xl74"/>
    <w:basedOn w:val="Normal"/>
    <w:rsid w:val="00257A2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75">
    <w:name w:val="xl75"/>
    <w:basedOn w:val="Normal"/>
    <w:rsid w:val="00257A2A"/>
    <w:pP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76">
    <w:name w:val="xl76"/>
    <w:basedOn w:val="Normal"/>
    <w:rsid w:val="00257A2A"/>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257A2A"/>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8">
    <w:name w:val="xl78"/>
    <w:basedOn w:val="Normal"/>
    <w:rsid w:val="00257A2A"/>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9">
    <w:name w:val="xl79"/>
    <w:basedOn w:val="Normal"/>
    <w:rsid w:val="00257A2A"/>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80">
    <w:name w:val="xl80"/>
    <w:basedOn w:val="Normal"/>
    <w:rsid w:val="00257A2A"/>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81">
    <w:name w:val="xl81"/>
    <w:basedOn w:val="Normal"/>
    <w:rsid w:val="00257A2A"/>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82">
    <w:name w:val="xl82"/>
    <w:basedOn w:val="Normal"/>
    <w:rsid w:val="00257A2A"/>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3">
    <w:name w:val="xl83"/>
    <w:basedOn w:val="Normal"/>
    <w:rsid w:val="00257A2A"/>
    <w:pPr>
      <w:pBdr>
        <w:top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4">
    <w:name w:val="xl84"/>
    <w:basedOn w:val="Normal"/>
    <w:rsid w:val="00257A2A"/>
    <w:pPr>
      <w:pBdr>
        <w:top w:val="single" w:sz="8"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5">
    <w:name w:val="xl85"/>
    <w:basedOn w:val="Normal"/>
    <w:rsid w:val="00257A2A"/>
    <w:pPr>
      <w:pBdr>
        <w:top w:val="single" w:sz="8"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table" w:customStyle="1" w:styleId="TableGridLight1">
    <w:name w:val="Table Grid Light1"/>
    <w:basedOn w:val="TableNormal"/>
    <w:next w:val="GridTableLight"/>
    <w:uiPriority w:val="40"/>
    <w:rsid w:val="00257A2A"/>
    <w:rPr>
      <w:rFonts w:ascii="Times New Roman" w:eastAsia="Times New Roman" w:hAnsi="Times New Roman"/>
      <w:lang w:val="en-ID"/>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next w:val="PlainTable1"/>
    <w:uiPriority w:val="41"/>
    <w:rsid w:val="00257A2A"/>
    <w:rPr>
      <w:rFonts w:ascii="Times New Roman" w:eastAsia="Times New Roman" w:hAnsi="Times New Roman"/>
      <w:lang w:val="en-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ocumentMap">
    <w:name w:val="Document Map"/>
    <w:basedOn w:val="Normal"/>
    <w:link w:val="DocumentMapChar1"/>
    <w:uiPriority w:val="99"/>
    <w:semiHidden/>
    <w:unhideWhenUsed/>
    <w:rsid w:val="00257A2A"/>
    <w:pPr>
      <w:spacing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257A2A"/>
    <w:rPr>
      <w:rFonts w:ascii="Segoe UI" w:hAnsi="Segoe UI" w:cs="Segoe UI"/>
      <w:sz w:val="16"/>
      <w:szCs w:val="16"/>
      <w:lang w:val="id-ID"/>
    </w:rPr>
  </w:style>
  <w:style w:type="paragraph" w:styleId="ListBullet">
    <w:name w:val="List Bullet"/>
    <w:basedOn w:val="Normal"/>
    <w:uiPriority w:val="99"/>
    <w:semiHidden/>
    <w:unhideWhenUsed/>
    <w:rsid w:val="00257A2A"/>
    <w:pPr>
      <w:numPr>
        <w:numId w:val="3"/>
      </w:numPr>
      <w:contextualSpacing/>
    </w:pPr>
  </w:style>
  <w:style w:type="table" w:customStyle="1" w:styleId="GridTableLight">
    <w:name w:val="Grid Table Light"/>
    <w:basedOn w:val="TableNormal"/>
    <w:uiPriority w:val="40"/>
    <w:rsid w:val="00257A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257A2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4">
    <w:name w:val="xl64"/>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65">
    <w:name w:val="xl65"/>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6">
    <w:name w:val="xl66"/>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67">
    <w:name w:val="xl67"/>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8">
    <w:name w:val="xl68"/>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Normal"/>
    <w:rsid w:val="006C13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character" w:customStyle="1" w:styleId="y2iqfc">
    <w:name w:val="y2iqfc"/>
    <w:basedOn w:val="DefaultParagraphFont"/>
    <w:rsid w:val="00E06CC0"/>
  </w:style>
  <w:style w:type="character" w:customStyle="1" w:styleId="overflow-hidden">
    <w:name w:val="overflow-hidden"/>
    <w:basedOn w:val="DefaultParagraphFont"/>
    <w:rsid w:val="00D97B55"/>
  </w:style>
  <w:style w:type="character" w:customStyle="1" w:styleId="truncate">
    <w:name w:val="truncate"/>
    <w:basedOn w:val="DefaultParagraphFont"/>
    <w:rsid w:val="009D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706">
      <w:bodyDiv w:val="1"/>
      <w:marLeft w:val="0"/>
      <w:marRight w:val="0"/>
      <w:marTop w:val="0"/>
      <w:marBottom w:val="0"/>
      <w:divBdr>
        <w:top w:val="none" w:sz="0" w:space="0" w:color="auto"/>
        <w:left w:val="none" w:sz="0" w:space="0" w:color="auto"/>
        <w:bottom w:val="none" w:sz="0" w:space="0" w:color="auto"/>
        <w:right w:val="none" w:sz="0" w:space="0" w:color="auto"/>
      </w:divBdr>
    </w:div>
    <w:div w:id="65147689">
      <w:bodyDiv w:val="1"/>
      <w:marLeft w:val="0"/>
      <w:marRight w:val="0"/>
      <w:marTop w:val="0"/>
      <w:marBottom w:val="0"/>
      <w:divBdr>
        <w:top w:val="none" w:sz="0" w:space="0" w:color="auto"/>
        <w:left w:val="none" w:sz="0" w:space="0" w:color="auto"/>
        <w:bottom w:val="none" w:sz="0" w:space="0" w:color="auto"/>
        <w:right w:val="none" w:sz="0" w:space="0" w:color="auto"/>
      </w:divBdr>
    </w:div>
    <w:div w:id="87040601">
      <w:bodyDiv w:val="1"/>
      <w:marLeft w:val="0"/>
      <w:marRight w:val="0"/>
      <w:marTop w:val="0"/>
      <w:marBottom w:val="0"/>
      <w:divBdr>
        <w:top w:val="none" w:sz="0" w:space="0" w:color="auto"/>
        <w:left w:val="none" w:sz="0" w:space="0" w:color="auto"/>
        <w:bottom w:val="none" w:sz="0" w:space="0" w:color="auto"/>
        <w:right w:val="none" w:sz="0" w:space="0" w:color="auto"/>
      </w:divBdr>
    </w:div>
    <w:div w:id="92675398">
      <w:bodyDiv w:val="1"/>
      <w:marLeft w:val="0"/>
      <w:marRight w:val="0"/>
      <w:marTop w:val="0"/>
      <w:marBottom w:val="0"/>
      <w:divBdr>
        <w:top w:val="none" w:sz="0" w:space="0" w:color="auto"/>
        <w:left w:val="none" w:sz="0" w:space="0" w:color="auto"/>
        <w:bottom w:val="none" w:sz="0" w:space="0" w:color="auto"/>
        <w:right w:val="none" w:sz="0" w:space="0" w:color="auto"/>
      </w:divBdr>
    </w:div>
    <w:div w:id="103964437">
      <w:bodyDiv w:val="1"/>
      <w:marLeft w:val="0"/>
      <w:marRight w:val="0"/>
      <w:marTop w:val="0"/>
      <w:marBottom w:val="0"/>
      <w:divBdr>
        <w:top w:val="none" w:sz="0" w:space="0" w:color="auto"/>
        <w:left w:val="none" w:sz="0" w:space="0" w:color="auto"/>
        <w:bottom w:val="none" w:sz="0" w:space="0" w:color="auto"/>
        <w:right w:val="none" w:sz="0" w:space="0" w:color="auto"/>
      </w:divBdr>
    </w:div>
    <w:div w:id="104233219">
      <w:bodyDiv w:val="1"/>
      <w:marLeft w:val="0"/>
      <w:marRight w:val="0"/>
      <w:marTop w:val="0"/>
      <w:marBottom w:val="0"/>
      <w:divBdr>
        <w:top w:val="none" w:sz="0" w:space="0" w:color="auto"/>
        <w:left w:val="none" w:sz="0" w:space="0" w:color="auto"/>
        <w:bottom w:val="none" w:sz="0" w:space="0" w:color="auto"/>
        <w:right w:val="none" w:sz="0" w:space="0" w:color="auto"/>
      </w:divBdr>
      <w:divsChild>
        <w:div w:id="334647859">
          <w:marLeft w:val="0"/>
          <w:marRight w:val="0"/>
          <w:marTop w:val="0"/>
          <w:marBottom w:val="0"/>
          <w:divBdr>
            <w:top w:val="none" w:sz="0" w:space="0" w:color="auto"/>
            <w:left w:val="none" w:sz="0" w:space="0" w:color="auto"/>
            <w:bottom w:val="none" w:sz="0" w:space="0" w:color="auto"/>
            <w:right w:val="none" w:sz="0" w:space="0" w:color="auto"/>
          </w:divBdr>
          <w:divsChild>
            <w:div w:id="428745991">
              <w:marLeft w:val="0"/>
              <w:marRight w:val="0"/>
              <w:marTop w:val="0"/>
              <w:marBottom w:val="0"/>
              <w:divBdr>
                <w:top w:val="none" w:sz="0" w:space="0" w:color="auto"/>
                <w:left w:val="none" w:sz="0" w:space="0" w:color="auto"/>
                <w:bottom w:val="none" w:sz="0" w:space="0" w:color="auto"/>
                <w:right w:val="none" w:sz="0" w:space="0" w:color="auto"/>
              </w:divBdr>
              <w:divsChild>
                <w:div w:id="7877399">
                  <w:marLeft w:val="0"/>
                  <w:marRight w:val="0"/>
                  <w:marTop w:val="0"/>
                  <w:marBottom w:val="0"/>
                  <w:divBdr>
                    <w:top w:val="none" w:sz="0" w:space="0" w:color="auto"/>
                    <w:left w:val="none" w:sz="0" w:space="0" w:color="auto"/>
                    <w:bottom w:val="none" w:sz="0" w:space="0" w:color="auto"/>
                    <w:right w:val="none" w:sz="0" w:space="0" w:color="auto"/>
                  </w:divBdr>
                  <w:divsChild>
                    <w:div w:id="12641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643">
          <w:marLeft w:val="0"/>
          <w:marRight w:val="0"/>
          <w:marTop w:val="0"/>
          <w:marBottom w:val="0"/>
          <w:divBdr>
            <w:top w:val="none" w:sz="0" w:space="0" w:color="auto"/>
            <w:left w:val="none" w:sz="0" w:space="0" w:color="auto"/>
            <w:bottom w:val="none" w:sz="0" w:space="0" w:color="auto"/>
            <w:right w:val="none" w:sz="0" w:space="0" w:color="auto"/>
          </w:divBdr>
          <w:divsChild>
            <w:div w:id="722481632">
              <w:marLeft w:val="0"/>
              <w:marRight w:val="0"/>
              <w:marTop w:val="0"/>
              <w:marBottom w:val="0"/>
              <w:divBdr>
                <w:top w:val="none" w:sz="0" w:space="0" w:color="auto"/>
                <w:left w:val="none" w:sz="0" w:space="0" w:color="auto"/>
                <w:bottom w:val="none" w:sz="0" w:space="0" w:color="auto"/>
                <w:right w:val="none" w:sz="0" w:space="0" w:color="auto"/>
              </w:divBdr>
              <w:divsChild>
                <w:div w:id="154805015">
                  <w:marLeft w:val="0"/>
                  <w:marRight w:val="0"/>
                  <w:marTop w:val="0"/>
                  <w:marBottom w:val="0"/>
                  <w:divBdr>
                    <w:top w:val="none" w:sz="0" w:space="0" w:color="auto"/>
                    <w:left w:val="none" w:sz="0" w:space="0" w:color="auto"/>
                    <w:bottom w:val="none" w:sz="0" w:space="0" w:color="auto"/>
                    <w:right w:val="none" w:sz="0" w:space="0" w:color="auto"/>
                  </w:divBdr>
                  <w:divsChild>
                    <w:div w:id="118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7617">
      <w:bodyDiv w:val="1"/>
      <w:marLeft w:val="0"/>
      <w:marRight w:val="0"/>
      <w:marTop w:val="0"/>
      <w:marBottom w:val="0"/>
      <w:divBdr>
        <w:top w:val="none" w:sz="0" w:space="0" w:color="auto"/>
        <w:left w:val="none" w:sz="0" w:space="0" w:color="auto"/>
        <w:bottom w:val="none" w:sz="0" w:space="0" w:color="auto"/>
        <w:right w:val="none" w:sz="0" w:space="0" w:color="auto"/>
      </w:divBdr>
    </w:div>
    <w:div w:id="176969922">
      <w:bodyDiv w:val="1"/>
      <w:marLeft w:val="0"/>
      <w:marRight w:val="0"/>
      <w:marTop w:val="0"/>
      <w:marBottom w:val="0"/>
      <w:divBdr>
        <w:top w:val="none" w:sz="0" w:space="0" w:color="auto"/>
        <w:left w:val="none" w:sz="0" w:space="0" w:color="auto"/>
        <w:bottom w:val="none" w:sz="0" w:space="0" w:color="auto"/>
        <w:right w:val="none" w:sz="0" w:space="0" w:color="auto"/>
      </w:divBdr>
    </w:div>
    <w:div w:id="215288562">
      <w:bodyDiv w:val="1"/>
      <w:marLeft w:val="0"/>
      <w:marRight w:val="0"/>
      <w:marTop w:val="0"/>
      <w:marBottom w:val="0"/>
      <w:divBdr>
        <w:top w:val="none" w:sz="0" w:space="0" w:color="auto"/>
        <w:left w:val="none" w:sz="0" w:space="0" w:color="auto"/>
        <w:bottom w:val="none" w:sz="0" w:space="0" w:color="auto"/>
        <w:right w:val="none" w:sz="0" w:space="0" w:color="auto"/>
      </w:divBdr>
    </w:div>
    <w:div w:id="237977941">
      <w:bodyDiv w:val="1"/>
      <w:marLeft w:val="0"/>
      <w:marRight w:val="0"/>
      <w:marTop w:val="0"/>
      <w:marBottom w:val="0"/>
      <w:divBdr>
        <w:top w:val="none" w:sz="0" w:space="0" w:color="auto"/>
        <w:left w:val="none" w:sz="0" w:space="0" w:color="auto"/>
        <w:bottom w:val="none" w:sz="0" w:space="0" w:color="auto"/>
        <w:right w:val="none" w:sz="0" w:space="0" w:color="auto"/>
      </w:divBdr>
    </w:div>
    <w:div w:id="251281651">
      <w:bodyDiv w:val="1"/>
      <w:marLeft w:val="0"/>
      <w:marRight w:val="0"/>
      <w:marTop w:val="0"/>
      <w:marBottom w:val="0"/>
      <w:divBdr>
        <w:top w:val="none" w:sz="0" w:space="0" w:color="auto"/>
        <w:left w:val="none" w:sz="0" w:space="0" w:color="auto"/>
        <w:bottom w:val="none" w:sz="0" w:space="0" w:color="auto"/>
        <w:right w:val="none" w:sz="0" w:space="0" w:color="auto"/>
      </w:divBdr>
      <w:divsChild>
        <w:div w:id="280459469">
          <w:marLeft w:val="0"/>
          <w:marRight w:val="0"/>
          <w:marTop w:val="0"/>
          <w:marBottom w:val="0"/>
          <w:divBdr>
            <w:top w:val="none" w:sz="0" w:space="0" w:color="auto"/>
            <w:left w:val="none" w:sz="0" w:space="0" w:color="auto"/>
            <w:bottom w:val="none" w:sz="0" w:space="0" w:color="auto"/>
            <w:right w:val="none" w:sz="0" w:space="0" w:color="auto"/>
          </w:divBdr>
        </w:div>
      </w:divsChild>
    </w:div>
    <w:div w:id="252588176">
      <w:bodyDiv w:val="1"/>
      <w:marLeft w:val="0"/>
      <w:marRight w:val="0"/>
      <w:marTop w:val="0"/>
      <w:marBottom w:val="0"/>
      <w:divBdr>
        <w:top w:val="none" w:sz="0" w:space="0" w:color="auto"/>
        <w:left w:val="none" w:sz="0" w:space="0" w:color="auto"/>
        <w:bottom w:val="none" w:sz="0" w:space="0" w:color="auto"/>
        <w:right w:val="none" w:sz="0" w:space="0" w:color="auto"/>
      </w:divBdr>
    </w:div>
    <w:div w:id="280307111">
      <w:bodyDiv w:val="1"/>
      <w:marLeft w:val="0"/>
      <w:marRight w:val="0"/>
      <w:marTop w:val="0"/>
      <w:marBottom w:val="0"/>
      <w:divBdr>
        <w:top w:val="none" w:sz="0" w:space="0" w:color="auto"/>
        <w:left w:val="none" w:sz="0" w:space="0" w:color="auto"/>
        <w:bottom w:val="none" w:sz="0" w:space="0" w:color="auto"/>
        <w:right w:val="none" w:sz="0" w:space="0" w:color="auto"/>
      </w:divBdr>
    </w:div>
    <w:div w:id="287903716">
      <w:bodyDiv w:val="1"/>
      <w:marLeft w:val="0"/>
      <w:marRight w:val="0"/>
      <w:marTop w:val="0"/>
      <w:marBottom w:val="0"/>
      <w:divBdr>
        <w:top w:val="none" w:sz="0" w:space="0" w:color="auto"/>
        <w:left w:val="none" w:sz="0" w:space="0" w:color="auto"/>
        <w:bottom w:val="none" w:sz="0" w:space="0" w:color="auto"/>
        <w:right w:val="none" w:sz="0" w:space="0" w:color="auto"/>
      </w:divBdr>
    </w:div>
    <w:div w:id="340816849">
      <w:bodyDiv w:val="1"/>
      <w:marLeft w:val="0"/>
      <w:marRight w:val="0"/>
      <w:marTop w:val="0"/>
      <w:marBottom w:val="0"/>
      <w:divBdr>
        <w:top w:val="none" w:sz="0" w:space="0" w:color="auto"/>
        <w:left w:val="none" w:sz="0" w:space="0" w:color="auto"/>
        <w:bottom w:val="none" w:sz="0" w:space="0" w:color="auto"/>
        <w:right w:val="none" w:sz="0" w:space="0" w:color="auto"/>
      </w:divBdr>
    </w:div>
    <w:div w:id="412777624">
      <w:bodyDiv w:val="1"/>
      <w:marLeft w:val="0"/>
      <w:marRight w:val="0"/>
      <w:marTop w:val="0"/>
      <w:marBottom w:val="0"/>
      <w:divBdr>
        <w:top w:val="none" w:sz="0" w:space="0" w:color="auto"/>
        <w:left w:val="none" w:sz="0" w:space="0" w:color="auto"/>
        <w:bottom w:val="none" w:sz="0" w:space="0" w:color="auto"/>
        <w:right w:val="none" w:sz="0" w:space="0" w:color="auto"/>
      </w:divBdr>
    </w:div>
    <w:div w:id="457577630">
      <w:bodyDiv w:val="1"/>
      <w:marLeft w:val="0"/>
      <w:marRight w:val="0"/>
      <w:marTop w:val="0"/>
      <w:marBottom w:val="0"/>
      <w:divBdr>
        <w:top w:val="none" w:sz="0" w:space="0" w:color="auto"/>
        <w:left w:val="none" w:sz="0" w:space="0" w:color="auto"/>
        <w:bottom w:val="none" w:sz="0" w:space="0" w:color="auto"/>
        <w:right w:val="none" w:sz="0" w:space="0" w:color="auto"/>
      </w:divBdr>
    </w:div>
    <w:div w:id="567157759">
      <w:bodyDiv w:val="1"/>
      <w:marLeft w:val="0"/>
      <w:marRight w:val="0"/>
      <w:marTop w:val="0"/>
      <w:marBottom w:val="0"/>
      <w:divBdr>
        <w:top w:val="none" w:sz="0" w:space="0" w:color="auto"/>
        <w:left w:val="none" w:sz="0" w:space="0" w:color="auto"/>
        <w:bottom w:val="none" w:sz="0" w:space="0" w:color="auto"/>
        <w:right w:val="none" w:sz="0" w:space="0" w:color="auto"/>
      </w:divBdr>
      <w:divsChild>
        <w:div w:id="1179002180">
          <w:marLeft w:val="0"/>
          <w:marRight w:val="0"/>
          <w:marTop w:val="0"/>
          <w:marBottom w:val="0"/>
          <w:divBdr>
            <w:top w:val="none" w:sz="0" w:space="0" w:color="auto"/>
            <w:left w:val="none" w:sz="0" w:space="0" w:color="auto"/>
            <w:bottom w:val="none" w:sz="0" w:space="0" w:color="auto"/>
            <w:right w:val="none" w:sz="0" w:space="0" w:color="auto"/>
          </w:divBdr>
          <w:divsChild>
            <w:div w:id="543490243">
              <w:marLeft w:val="0"/>
              <w:marRight w:val="0"/>
              <w:marTop w:val="0"/>
              <w:marBottom w:val="0"/>
              <w:divBdr>
                <w:top w:val="none" w:sz="0" w:space="0" w:color="auto"/>
                <w:left w:val="none" w:sz="0" w:space="0" w:color="auto"/>
                <w:bottom w:val="none" w:sz="0" w:space="0" w:color="auto"/>
                <w:right w:val="none" w:sz="0" w:space="0" w:color="auto"/>
              </w:divBdr>
              <w:divsChild>
                <w:div w:id="1587421571">
                  <w:marLeft w:val="0"/>
                  <w:marRight w:val="0"/>
                  <w:marTop w:val="0"/>
                  <w:marBottom w:val="0"/>
                  <w:divBdr>
                    <w:top w:val="none" w:sz="0" w:space="0" w:color="auto"/>
                    <w:left w:val="none" w:sz="0" w:space="0" w:color="auto"/>
                    <w:bottom w:val="none" w:sz="0" w:space="0" w:color="auto"/>
                    <w:right w:val="none" w:sz="0" w:space="0" w:color="auto"/>
                  </w:divBdr>
                  <w:divsChild>
                    <w:div w:id="1580671698">
                      <w:marLeft w:val="0"/>
                      <w:marRight w:val="0"/>
                      <w:marTop w:val="0"/>
                      <w:marBottom w:val="0"/>
                      <w:divBdr>
                        <w:top w:val="none" w:sz="0" w:space="0" w:color="auto"/>
                        <w:left w:val="none" w:sz="0" w:space="0" w:color="auto"/>
                        <w:bottom w:val="none" w:sz="0" w:space="0" w:color="auto"/>
                        <w:right w:val="none" w:sz="0" w:space="0" w:color="auto"/>
                      </w:divBdr>
                      <w:divsChild>
                        <w:div w:id="1933322302">
                          <w:marLeft w:val="0"/>
                          <w:marRight w:val="0"/>
                          <w:marTop w:val="0"/>
                          <w:marBottom w:val="0"/>
                          <w:divBdr>
                            <w:top w:val="none" w:sz="0" w:space="0" w:color="auto"/>
                            <w:left w:val="none" w:sz="0" w:space="0" w:color="auto"/>
                            <w:bottom w:val="none" w:sz="0" w:space="0" w:color="auto"/>
                            <w:right w:val="none" w:sz="0" w:space="0" w:color="auto"/>
                          </w:divBdr>
                          <w:divsChild>
                            <w:div w:id="1357461230">
                              <w:marLeft w:val="0"/>
                              <w:marRight w:val="0"/>
                              <w:marTop w:val="0"/>
                              <w:marBottom w:val="0"/>
                              <w:divBdr>
                                <w:top w:val="none" w:sz="0" w:space="0" w:color="auto"/>
                                <w:left w:val="none" w:sz="0" w:space="0" w:color="auto"/>
                                <w:bottom w:val="none" w:sz="0" w:space="0" w:color="auto"/>
                                <w:right w:val="none" w:sz="0" w:space="0" w:color="auto"/>
                              </w:divBdr>
                              <w:divsChild>
                                <w:div w:id="697856767">
                                  <w:marLeft w:val="0"/>
                                  <w:marRight w:val="0"/>
                                  <w:marTop w:val="0"/>
                                  <w:marBottom w:val="0"/>
                                  <w:divBdr>
                                    <w:top w:val="none" w:sz="0" w:space="0" w:color="auto"/>
                                    <w:left w:val="none" w:sz="0" w:space="0" w:color="auto"/>
                                    <w:bottom w:val="none" w:sz="0" w:space="0" w:color="auto"/>
                                    <w:right w:val="none" w:sz="0" w:space="0" w:color="auto"/>
                                  </w:divBdr>
                                  <w:divsChild>
                                    <w:div w:id="15191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001344">
      <w:bodyDiv w:val="1"/>
      <w:marLeft w:val="0"/>
      <w:marRight w:val="0"/>
      <w:marTop w:val="0"/>
      <w:marBottom w:val="0"/>
      <w:divBdr>
        <w:top w:val="none" w:sz="0" w:space="0" w:color="auto"/>
        <w:left w:val="none" w:sz="0" w:space="0" w:color="auto"/>
        <w:bottom w:val="none" w:sz="0" w:space="0" w:color="auto"/>
        <w:right w:val="none" w:sz="0" w:space="0" w:color="auto"/>
      </w:divBdr>
    </w:div>
    <w:div w:id="581795168">
      <w:bodyDiv w:val="1"/>
      <w:marLeft w:val="0"/>
      <w:marRight w:val="0"/>
      <w:marTop w:val="0"/>
      <w:marBottom w:val="0"/>
      <w:divBdr>
        <w:top w:val="none" w:sz="0" w:space="0" w:color="auto"/>
        <w:left w:val="none" w:sz="0" w:space="0" w:color="auto"/>
        <w:bottom w:val="none" w:sz="0" w:space="0" w:color="auto"/>
        <w:right w:val="none" w:sz="0" w:space="0" w:color="auto"/>
      </w:divBdr>
    </w:div>
    <w:div w:id="582180368">
      <w:bodyDiv w:val="1"/>
      <w:marLeft w:val="0"/>
      <w:marRight w:val="0"/>
      <w:marTop w:val="0"/>
      <w:marBottom w:val="0"/>
      <w:divBdr>
        <w:top w:val="none" w:sz="0" w:space="0" w:color="auto"/>
        <w:left w:val="none" w:sz="0" w:space="0" w:color="auto"/>
        <w:bottom w:val="none" w:sz="0" w:space="0" w:color="auto"/>
        <w:right w:val="none" w:sz="0" w:space="0" w:color="auto"/>
      </w:divBdr>
    </w:div>
    <w:div w:id="606695724">
      <w:bodyDiv w:val="1"/>
      <w:marLeft w:val="0"/>
      <w:marRight w:val="0"/>
      <w:marTop w:val="0"/>
      <w:marBottom w:val="0"/>
      <w:divBdr>
        <w:top w:val="none" w:sz="0" w:space="0" w:color="auto"/>
        <w:left w:val="none" w:sz="0" w:space="0" w:color="auto"/>
        <w:bottom w:val="none" w:sz="0" w:space="0" w:color="auto"/>
        <w:right w:val="none" w:sz="0" w:space="0" w:color="auto"/>
      </w:divBdr>
    </w:div>
    <w:div w:id="614486663">
      <w:bodyDiv w:val="1"/>
      <w:marLeft w:val="0"/>
      <w:marRight w:val="0"/>
      <w:marTop w:val="0"/>
      <w:marBottom w:val="0"/>
      <w:divBdr>
        <w:top w:val="none" w:sz="0" w:space="0" w:color="auto"/>
        <w:left w:val="none" w:sz="0" w:space="0" w:color="auto"/>
        <w:bottom w:val="none" w:sz="0" w:space="0" w:color="auto"/>
        <w:right w:val="none" w:sz="0" w:space="0" w:color="auto"/>
      </w:divBdr>
    </w:div>
    <w:div w:id="634214988">
      <w:bodyDiv w:val="1"/>
      <w:marLeft w:val="0"/>
      <w:marRight w:val="0"/>
      <w:marTop w:val="0"/>
      <w:marBottom w:val="0"/>
      <w:divBdr>
        <w:top w:val="none" w:sz="0" w:space="0" w:color="auto"/>
        <w:left w:val="none" w:sz="0" w:space="0" w:color="auto"/>
        <w:bottom w:val="none" w:sz="0" w:space="0" w:color="auto"/>
        <w:right w:val="none" w:sz="0" w:space="0" w:color="auto"/>
      </w:divBdr>
    </w:div>
    <w:div w:id="694963942">
      <w:bodyDiv w:val="1"/>
      <w:marLeft w:val="0"/>
      <w:marRight w:val="0"/>
      <w:marTop w:val="0"/>
      <w:marBottom w:val="0"/>
      <w:divBdr>
        <w:top w:val="none" w:sz="0" w:space="0" w:color="auto"/>
        <w:left w:val="none" w:sz="0" w:space="0" w:color="auto"/>
        <w:bottom w:val="none" w:sz="0" w:space="0" w:color="auto"/>
        <w:right w:val="none" w:sz="0" w:space="0" w:color="auto"/>
      </w:divBdr>
    </w:div>
    <w:div w:id="700516555">
      <w:bodyDiv w:val="1"/>
      <w:marLeft w:val="0"/>
      <w:marRight w:val="0"/>
      <w:marTop w:val="0"/>
      <w:marBottom w:val="0"/>
      <w:divBdr>
        <w:top w:val="none" w:sz="0" w:space="0" w:color="auto"/>
        <w:left w:val="none" w:sz="0" w:space="0" w:color="auto"/>
        <w:bottom w:val="none" w:sz="0" w:space="0" w:color="auto"/>
        <w:right w:val="none" w:sz="0" w:space="0" w:color="auto"/>
      </w:divBdr>
    </w:div>
    <w:div w:id="711417625">
      <w:bodyDiv w:val="1"/>
      <w:marLeft w:val="0"/>
      <w:marRight w:val="0"/>
      <w:marTop w:val="0"/>
      <w:marBottom w:val="0"/>
      <w:divBdr>
        <w:top w:val="none" w:sz="0" w:space="0" w:color="auto"/>
        <w:left w:val="none" w:sz="0" w:space="0" w:color="auto"/>
        <w:bottom w:val="none" w:sz="0" w:space="0" w:color="auto"/>
        <w:right w:val="none" w:sz="0" w:space="0" w:color="auto"/>
      </w:divBdr>
    </w:div>
    <w:div w:id="714308543">
      <w:bodyDiv w:val="1"/>
      <w:marLeft w:val="0"/>
      <w:marRight w:val="0"/>
      <w:marTop w:val="0"/>
      <w:marBottom w:val="0"/>
      <w:divBdr>
        <w:top w:val="none" w:sz="0" w:space="0" w:color="auto"/>
        <w:left w:val="none" w:sz="0" w:space="0" w:color="auto"/>
        <w:bottom w:val="none" w:sz="0" w:space="0" w:color="auto"/>
        <w:right w:val="none" w:sz="0" w:space="0" w:color="auto"/>
      </w:divBdr>
    </w:div>
    <w:div w:id="766778080">
      <w:bodyDiv w:val="1"/>
      <w:marLeft w:val="0"/>
      <w:marRight w:val="0"/>
      <w:marTop w:val="0"/>
      <w:marBottom w:val="0"/>
      <w:divBdr>
        <w:top w:val="none" w:sz="0" w:space="0" w:color="auto"/>
        <w:left w:val="none" w:sz="0" w:space="0" w:color="auto"/>
        <w:bottom w:val="none" w:sz="0" w:space="0" w:color="auto"/>
        <w:right w:val="none" w:sz="0" w:space="0" w:color="auto"/>
      </w:divBdr>
    </w:div>
    <w:div w:id="767237410">
      <w:bodyDiv w:val="1"/>
      <w:marLeft w:val="0"/>
      <w:marRight w:val="0"/>
      <w:marTop w:val="0"/>
      <w:marBottom w:val="0"/>
      <w:divBdr>
        <w:top w:val="none" w:sz="0" w:space="0" w:color="auto"/>
        <w:left w:val="none" w:sz="0" w:space="0" w:color="auto"/>
        <w:bottom w:val="none" w:sz="0" w:space="0" w:color="auto"/>
        <w:right w:val="none" w:sz="0" w:space="0" w:color="auto"/>
      </w:divBdr>
    </w:div>
    <w:div w:id="767623830">
      <w:bodyDiv w:val="1"/>
      <w:marLeft w:val="0"/>
      <w:marRight w:val="0"/>
      <w:marTop w:val="0"/>
      <w:marBottom w:val="0"/>
      <w:divBdr>
        <w:top w:val="none" w:sz="0" w:space="0" w:color="auto"/>
        <w:left w:val="none" w:sz="0" w:space="0" w:color="auto"/>
        <w:bottom w:val="none" w:sz="0" w:space="0" w:color="auto"/>
        <w:right w:val="none" w:sz="0" w:space="0" w:color="auto"/>
      </w:divBdr>
    </w:div>
    <w:div w:id="806971601">
      <w:bodyDiv w:val="1"/>
      <w:marLeft w:val="0"/>
      <w:marRight w:val="0"/>
      <w:marTop w:val="0"/>
      <w:marBottom w:val="0"/>
      <w:divBdr>
        <w:top w:val="none" w:sz="0" w:space="0" w:color="auto"/>
        <w:left w:val="none" w:sz="0" w:space="0" w:color="auto"/>
        <w:bottom w:val="none" w:sz="0" w:space="0" w:color="auto"/>
        <w:right w:val="none" w:sz="0" w:space="0" w:color="auto"/>
      </w:divBdr>
    </w:div>
    <w:div w:id="891814397">
      <w:bodyDiv w:val="1"/>
      <w:marLeft w:val="0"/>
      <w:marRight w:val="0"/>
      <w:marTop w:val="0"/>
      <w:marBottom w:val="0"/>
      <w:divBdr>
        <w:top w:val="none" w:sz="0" w:space="0" w:color="auto"/>
        <w:left w:val="none" w:sz="0" w:space="0" w:color="auto"/>
        <w:bottom w:val="none" w:sz="0" w:space="0" w:color="auto"/>
        <w:right w:val="none" w:sz="0" w:space="0" w:color="auto"/>
      </w:divBdr>
      <w:divsChild>
        <w:div w:id="1127243091">
          <w:marLeft w:val="0"/>
          <w:marRight w:val="0"/>
          <w:marTop w:val="0"/>
          <w:marBottom w:val="0"/>
          <w:divBdr>
            <w:top w:val="none" w:sz="0" w:space="0" w:color="auto"/>
            <w:left w:val="none" w:sz="0" w:space="0" w:color="auto"/>
            <w:bottom w:val="none" w:sz="0" w:space="0" w:color="auto"/>
            <w:right w:val="none" w:sz="0" w:space="0" w:color="auto"/>
          </w:divBdr>
        </w:div>
        <w:div w:id="1851334645">
          <w:marLeft w:val="0"/>
          <w:marRight w:val="0"/>
          <w:marTop w:val="0"/>
          <w:marBottom w:val="0"/>
          <w:divBdr>
            <w:top w:val="none" w:sz="0" w:space="0" w:color="auto"/>
            <w:left w:val="none" w:sz="0" w:space="0" w:color="auto"/>
            <w:bottom w:val="none" w:sz="0" w:space="0" w:color="auto"/>
            <w:right w:val="none" w:sz="0" w:space="0" w:color="auto"/>
          </w:divBdr>
        </w:div>
        <w:div w:id="501817817">
          <w:marLeft w:val="0"/>
          <w:marRight w:val="0"/>
          <w:marTop w:val="0"/>
          <w:marBottom w:val="0"/>
          <w:divBdr>
            <w:top w:val="none" w:sz="0" w:space="0" w:color="auto"/>
            <w:left w:val="none" w:sz="0" w:space="0" w:color="auto"/>
            <w:bottom w:val="none" w:sz="0" w:space="0" w:color="auto"/>
            <w:right w:val="none" w:sz="0" w:space="0" w:color="auto"/>
          </w:divBdr>
        </w:div>
        <w:div w:id="432942692">
          <w:marLeft w:val="0"/>
          <w:marRight w:val="0"/>
          <w:marTop w:val="0"/>
          <w:marBottom w:val="0"/>
          <w:divBdr>
            <w:top w:val="none" w:sz="0" w:space="0" w:color="auto"/>
            <w:left w:val="none" w:sz="0" w:space="0" w:color="auto"/>
            <w:bottom w:val="none" w:sz="0" w:space="0" w:color="auto"/>
            <w:right w:val="none" w:sz="0" w:space="0" w:color="auto"/>
          </w:divBdr>
        </w:div>
        <w:div w:id="1317371251">
          <w:marLeft w:val="0"/>
          <w:marRight w:val="0"/>
          <w:marTop w:val="0"/>
          <w:marBottom w:val="0"/>
          <w:divBdr>
            <w:top w:val="none" w:sz="0" w:space="0" w:color="auto"/>
            <w:left w:val="none" w:sz="0" w:space="0" w:color="auto"/>
            <w:bottom w:val="none" w:sz="0" w:space="0" w:color="auto"/>
            <w:right w:val="none" w:sz="0" w:space="0" w:color="auto"/>
          </w:divBdr>
        </w:div>
        <w:div w:id="1565531001">
          <w:marLeft w:val="0"/>
          <w:marRight w:val="0"/>
          <w:marTop w:val="0"/>
          <w:marBottom w:val="0"/>
          <w:divBdr>
            <w:top w:val="none" w:sz="0" w:space="0" w:color="auto"/>
            <w:left w:val="none" w:sz="0" w:space="0" w:color="auto"/>
            <w:bottom w:val="none" w:sz="0" w:space="0" w:color="auto"/>
            <w:right w:val="none" w:sz="0" w:space="0" w:color="auto"/>
          </w:divBdr>
        </w:div>
        <w:div w:id="1978795460">
          <w:marLeft w:val="0"/>
          <w:marRight w:val="0"/>
          <w:marTop w:val="0"/>
          <w:marBottom w:val="0"/>
          <w:divBdr>
            <w:top w:val="none" w:sz="0" w:space="0" w:color="auto"/>
            <w:left w:val="none" w:sz="0" w:space="0" w:color="auto"/>
            <w:bottom w:val="none" w:sz="0" w:space="0" w:color="auto"/>
            <w:right w:val="none" w:sz="0" w:space="0" w:color="auto"/>
          </w:divBdr>
        </w:div>
        <w:div w:id="1075054281">
          <w:marLeft w:val="0"/>
          <w:marRight w:val="0"/>
          <w:marTop w:val="0"/>
          <w:marBottom w:val="0"/>
          <w:divBdr>
            <w:top w:val="none" w:sz="0" w:space="0" w:color="auto"/>
            <w:left w:val="none" w:sz="0" w:space="0" w:color="auto"/>
            <w:bottom w:val="none" w:sz="0" w:space="0" w:color="auto"/>
            <w:right w:val="none" w:sz="0" w:space="0" w:color="auto"/>
          </w:divBdr>
        </w:div>
        <w:div w:id="1543129394">
          <w:marLeft w:val="0"/>
          <w:marRight w:val="0"/>
          <w:marTop w:val="0"/>
          <w:marBottom w:val="0"/>
          <w:divBdr>
            <w:top w:val="none" w:sz="0" w:space="0" w:color="auto"/>
            <w:left w:val="none" w:sz="0" w:space="0" w:color="auto"/>
            <w:bottom w:val="none" w:sz="0" w:space="0" w:color="auto"/>
            <w:right w:val="none" w:sz="0" w:space="0" w:color="auto"/>
          </w:divBdr>
        </w:div>
        <w:div w:id="654995829">
          <w:marLeft w:val="0"/>
          <w:marRight w:val="0"/>
          <w:marTop w:val="0"/>
          <w:marBottom w:val="0"/>
          <w:divBdr>
            <w:top w:val="none" w:sz="0" w:space="0" w:color="auto"/>
            <w:left w:val="none" w:sz="0" w:space="0" w:color="auto"/>
            <w:bottom w:val="none" w:sz="0" w:space="0" w:color="auto"/>
            <w:right w:val="none" w:sz="0" w:space="0" w:color="auto"/>
          </w:divBdr>
        </w:div>
      </w:divsChild>
    </w:div>
    <w:div w:id="897396333">
      <w:bodyDiv w:val="1"/>
      <w:marLeft w:val="0"/>
      <w:marRight w:val="0"/>
      <w:marTop w:val="0"/>
      <w:marBottom w:val="0"/>
      <w:divBdr>
        <w:top w:val="none" w:sz="0" w:space="0" w:color="auto"/>
        <w:left w:val="none" w:sz="0" w:space="0" w:color="auto"/>
        <w:bottom w:val="none" w:sz="0" w:space="0" w:color="auto"/>
        <w:right w:val="none" w:sz="0" w:space="0" w:color="auto"/>
      </w:divBdr>
      <w:divsChild>
        <w:div w:id="394088198">
          <w:marLeft w:val="0"/>
          <w:marRight w:val="0"/>
          <w:marTop w:val="0"/>
          <w:marBottom w:val="0"/>
          <w:divBdr>
            <w:top w:val="none" w:sz="0" w:space="0" w:color="auto"/>
            <w:left w:val="none" w:sz="0" w:space="0" w:color="auto"/>
            <w:bottom w:val="none" w:sz="0" w:space="0" w:color="auto"/>
            <w:right w:val="none" w:sz="0" w:space="0" w:color="auto"/>
          </w:divBdr>
          <w:divsChild>
            <w:div w:id="812671747">
              <w:marLeft w:val="0"/>
              <w:marRight w:val="0"/>
              <w:marTop w:val="0"/>
              <w:marBottom w:val="0"/>
              <w:divBdr>
                <w:top w:val="none" w:sz="0" w:space="0" w:color="auto"/>
                <w:left w:val="none" w:sz="0" w:space="0" w:color="auto"/>
                <w:bottom w:val="none" w:sz="0" w:space="0" w:color="auto"/>
                <w:right w:val="none" w:sz="0" w:space="0" w:color="auto"/>
              </w:divBdr>
              <w:divsChild>
                <w:div w:id="2100903551">
                  <w:marLeft w:val="0"/>
                  <w:marRight w:val="0"/>
                  <w:marTop w:val="0"/>
                  <w:marBottom w:val="0"/>
                  <w:divBdr>
                    <w:top w:val="none" w:sz="0" w:space="0" w:color="auto"/>
                    <w:left w:val="none" w:sz="0" w:space="0" w:color="auto"/>
                    <w:bottom w:val="none" w:sz="0" w:space="0" w:color="auto"/>
                    <w:right w:val="none" w:sz="0" w:space="0" w:color="auto"/>
                  </w:divBdr>
                  <w:divsChild>
                    <w:div w:id="397217683">
                      <w:marLeft w:val="0"/>
                      <w:marRight w:val="0"/>
                      <w:marTop w:val="0"/>
                      <w:marBottom w:val="0"/>
                      <w:divBdr>
                        <w:top w:val="none" w:sz="0" w:space="0" w:color="auto"/>
                        <w:left w:val="none" w:sz="0" w:space="0" w:color="auto"/>
                        <w:bottom w:val="none" w:sz="0" w:space="0" w:color="auto"/>
                        <w:right w:val="none" w:sz="0" w:space="0" w:color="auto"/>
                      </w:divBdr>
                      <w:divsChild>
                        <w:div w:id="1643273957">
                          <w:marLeft w:val="0"/>
                          <w:marRight w:val="0"/>
                          <w:marTop w:val="0"/>
                          <w:marBottom w:val="0"/>
                          <w:divBdr>
                            <w:top w:val="none" w:sz="0" w:space="0" w:color="auto"/>
                            <w:left w:val="none" w:sz="0" w:space="0" w:color="auto"/>
                            <w:bottom w:val="none" w:sz="0" w:space="0" w:color="auto"/>
                            <w:right w:val="none" w:sz="0" w:space="0" w:color="auto"/>
                          </w:divBdr>
                          <w:divsChild>
                            <w:div w:id="270936453">
                              <w:marLeft w:val="0"/>
                              <w:marRight w:val="0"/>
                              <w:marTop w:val="0"/>
                              <w:marBottom w:val="0"/>
                              <w:divBdr>
                                <w:top w:val="none" w:sz="0" w:space="0" w:color="auto"/>
                                <w:left w:val="none" w:sz="0" w:space="0" w:color="auto"/>
                                <w:bottom w:val="none" w:sz="0" w:space="0" w:color="auto"/>
                                <w:right w:val="none" w:sz="0" w:space="0" w:color="auto"/>
                              </w:divBdr>
                              <w:divsChild>
                                <w:div w:id="428428397">
                                  <w:marLeft w:val="0"/>
                                  <w:marRight w:val="0"/>
                                  <w:marTop w:val="0"/>
                                  <w:marBottom w:val="0"/>
                                  <w:divBdr>
                                    <w:top w:val="none" w:sz="0" w:space="0" w:color="auto"/>
                                    <w:left w:val="none" w:sz="0" w:space="0" w:color="auto"/>
                                    <w:bottom w:val="none" w:sz="0" w:space="0" w:color="auto"/>
                                    <w:right w:val="none" w:sz="0" w:space="0" w:color="auto"/>
                                  </w:divBdr>
                                  <w:divsChild>
                                    <w:div w:id="1177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755283">
      <w:bodyDiv w:val="1"/>
      <w:marLeft w:val="0"/>
      <w:marRight w:val="0"/>
      <w:marTop w:val="0"/>
      <w:marBottom w:val="0"/>
      <w:divBdr>
        <w:top w:val="none" w:sz="0" w:space="0" w:color="auto"/>
        <w:left w:val="none" w:sz="0" w:space="0" w:color="auto"/>
        <w:bottom w:val="none" w:sz="0" w:space="0" w:color="auto"/>
        <w:right w:val="none" w:sz="0" w:space="0" w:color="auto"/>
      </w:divBdr>
    </w:div>
    <w:div w:id="909266444">
      <w:bodyDiv w:val="1"/>
      <w:marLeft w:val="0"/>
      <w:marRight w:val="0"/>
      <w:marTop w:val="0"/>
      <w:marBottom w:val="0"/>
      <w:divBdr>
        <w:top w:val="none" w:sz="0" w:space="0" w:color="auto"/>
        <w:left w:val="none" w:sz="0" w:space="0" w:color="auto"/>
        <w:bottom w:val="none" w:sz="0" w:space="0" w:color="auto"/>
        <w:right w:val="none" w:sz="0" w:space="0" w:color="auto"/>
      </w:divBdr>
    </w:div>
    <w:div w:id="912130332">
      <w:bodyDiv w:val="1"/>
      <w:marLeft w:val="0"/>
      <w:marRight w:val="0"/>
      <w:marTop w:val="0"/>
      <w:marBottom w:val="0"/>
      <w:divBdr>
        <w:top w:val="none" w:sz="0" w:space="0" w:color="auto"/>
        <w:left w:val="none" w:sz="0" w:space="0" w:color="auto"/>
        <w:bottom w:val="none" w:sz="0" w:space="0" w:color="auto"/>
        <w:right w:val="none" w:sz="0" w:space="0" w:color="auto"/>
      </w:divBdr>
    </w:div>
    <w:div w:id="915171560">
      <w:bodyDiv w:val="1"/>
      <w:marLeft w:val="0"/>
      <w:marRight w:val="0"/>
      <w:marTop w:val="0"/>
      <w:marBottom w:val="0"/>
      <w:divBdr>
        <w:top w:val="none" w:sz="0" w:space="0" w:color="auto"/>
        <w:left w:val="none" w:sz="0" w:space="0" w:color="auto"/>
        <w:bottom w:val="none" w:sz="0" w:space="0" w:color="auto"/>
        <w:right w:val="none" w:sz="0" w:space="0" w:color="auto"/>
      </w:divBdr>
    </w:div>
    <w:div w:id="941063958">
      <w:bodyDiv w:val="1"/>
      <w:marLeft w:val="0"/>
      <w:marRight w:val="0"/>
      <w:marTop w:val="0"/>
      <w:marBottom w:val="0"/>
      <w:divBdr>
        <w:top w:val="none" w:sz="0" w:space="0" w:color="auto"/>
        <w:left w:val="none" w:sz="0" w:space="0" w:color="auto"/>
        <w:bottom w:val="none" w:sz="0" w:space="0" w:color="auto"/>
        <w:right w:val="none" w:sz="0" w:space="0" w:color="auto"/>
      </w:divBdr>
    </w:div>
    <w:div w:id="1115563236">
      <w:bodyDiv w:val="1"/>
      <w:marLeft w:val="0"/>
      <w:marRight w:val="0"/>
      <w:marTop w:val="0"/>
      <w:marBottom w:val="0"/>
      <w:divBdr>
        <w:top w:val="none" w:sz="0" w:space="0" w:color="auto"/>
        <w:left w:val="none" w:sz="0" w:space="0" w:color="auto"/>
        <w:bottom w:val="none" w:sz="0" w:space="0" w:color="auto"/>
        <w:right w:val="none" w:sz="0" w:space="0" w:color="auto"/>
      </w:divBdr>
    </w:div>
    <w:div w:id="1180511598">
      <w:bodyDiv w:val="1"/>
      <w:marLeft w:val="0"/>
      <w:marRight w:val="0"/>
      <w:marTop w:val="0"/>
      <w:marBottom w:val="0"/>
      <w:divBdr>
        <w:top w:val="none" w:sz="0" w:space="0" w:color="auto"/>
        <w:left w:val="none" w:sz="0" w:space="0" w:color="auto"/>
        <w:bottom w:val="none" w:sz="0" w:space="0" w:color="auto"/>
        <w:right w:val="none" w:sz="0" w:space="0" w:color="auto"/>
      </w:divBdr>
    </w:div>
    <w:div w:id="1183982909">
      <w:bodyDiv w:val="1"/>
      <w:marLeft w:val="0"/>
      <w:marRight w:val="0"/>
      <w:marTop w:val="0"/>
      <w:marBottom w:val="0"/>
      <w:divBdr>
        <w:top w:val="none" w:sz="0" w:space="0" w:color="auto"/>
        <w:left w:val="none" w:sz="0" w:space="0" w:color="auto"/>
        <w:bottom w:val="none" w:sz="0" w:space="0" w:color="auto"/>
        <w:right w:val="none" w:sz="0" w:space="0" w:color="auto"/>
      </w:divBdr>
    </w:div>
    <w:div w:id="1283339505">
      <w:bodyDiv w:val="1"/>
      <w:marLeft w:val="0"/>
      <w:marRight w:val="0"/>
      <w:marTop w:val="0"/>
      <w:marBottom w:val="0"/>
      <w:divBdr>
        <w:top w:val="none" w:sz="0" w:space="0" w:color="auto"/>
        <w:left w:val="none" w:sz="0" w:space="0" w:color="auto"/>
        <w:bottom w:val="none" w:sz="0" w:space="0" w:color="auto"/>
        <w:right w:val="none" w:sz="0" w:space="0" w:color="auto"/>
      </w:divBdr>
    </w:div>
    <w:div w:id="1291668031">
      <w:bodyDiv w:val="1"/>
      <w:marLeft w:val="0"/>
      <w:marRight w:val="0"/>
      <w:marTop w:val="0"/>
      <w:marBottom w:val="0"/>
      <w:divBdr>
        <w:top w:val="none" w:sz="0" w:space="0" w:color="auto"/>
        <w:left w:val="none" w:sz="0" w:space="0" w:color="auto"/>
        <w:bottom w:val="none" w:sz="0" w:space="0" w:color="auto"/>
        <w:right w:val="none" w:sz="0" w:space="0" w:color="auto"/>
      </w:divBdr>
    </w:div>
    <w:div w:id="1295915122">
      <w:bodyDiv w:val="1"/>
      <w:marLeft w:val="0"/>
      <w:marRight w:val="0"/>
      <w:marTop w:val="0"/>
      <w:marBottom w:val="0"/>
      <w:divBdr>
        <w:top w:val="none" w:sz="0" w:space="0" w:color="auto"/>
        <w:left w:val="none" w:sz="0" w:space="0" w:color="auto"/>
        <w:bottom w:val="none" w:sz="0" w:space="0" w:color="auto"/>
        <w:right w:val="none" w:sz="0" w:space="0" w:color="auto"/>
      </w:divBdr>
    </w:div>
    <w:div w:id="1309089769">
      <w:bodyDiv w:val="1"/>
      <w:marLeft w:val="0"/>
      <w:marRight w:val="0"/>
      <w:marTop w:val="0"/>
      <w:marBottom w:val="0"/>
      <w:divBdr>
        <w:top w:val="none" w:sz="0" w:space="0" w:color="auto"/>
        <w:left w:val="none" w:sz="0" w:space="0" w:color="auto"/>
        <w:bottom w:val="none" w:sz="0" w:space="0" w:color="auto"/>
        <w:right w:val="none" w:sz="0" w:space="0" w:color="auto"/>
      </w:divBdr>
    </w:div>
    <w:div w:id="1332293435">
      <w:bodyDiv w:val="1"/>
      <w:marLeft w:val="0"/>
      <w:marRight w:val="0"/>
      <w:marTop w:val="0"/>
      <w:marBottom w:val="0"/>
      <w:divBdr>
        <w:top w:val="none" w:sz="0" w:space="0" w:color="auto"/>
        <w:left w:val="none" w:sz="0" w:space="0" w:color="auto"/>
        <w:bottom w:val="none" w:sz="0" w:space="0" w:color="auto"/>
        <w:right w:val="none" w:sz="0" w:space="0" w:color="auto"/>
      </w:divBdr>
    </w:div>
    <w:div w:id="1351562469">
      <w:bodyDiv w:val="1"/>
      <w:marLeft w:val="0"/>
      <w:marRight w:val="0"/>
      <w:marTop w:val="0"/>
      <w:marBottom w:val="0"/>
      <w:divBdr>
        <w:top w:val="none" w:sz="0" w:space="0" w:color="auto"/>
        <w:left w:val="none" w:sz="0" w:space="0" w:color="auto"/>
        <w:bottom w:val="none" w:sz="0" w:space="0" w:color="auto"/>
        <w:right w:val="none" w:sz="0" w:space="0" w:color="auto"/>
      </w:divBdr>
    </w:div>
    <w:div w:id="1366325661">
      <w:bodyDiv w:val="1"/>
      <w:marLeft w:val="0"/>
      <w:marRight w:val="0"/>
      <w:marTop w:val="0"/>
      <w:marBottom w:val="0"/>
      <w:divBdr>
        <w:top w:val="none" w:sz="0" w:space="0" w:color="auto"/>
        <w:left w:val="none" w:sz="0" w:space="0" w:color="auto"/>
        <w:bottom w:val="none" w:sz="0" w:space="0" w:color="auto"/>
        <w:right w:val="none" w:sz="0" w:space="0" w:color="auto"/>
      </w:divBdr>
    </w:div>
    <w:div w:id="1367366106">
      <w:bodyDiv w:val="1"/>
      <w:marLeft w:val="0"/>
      <w:marRight w:val="0"/>
      <w:marTop w:val="0"/>
      <w:marBottom w:val="0"/>
      <w:divBdr>
        <w:top w:val="none" w:sz="0" w:space="0" w:color="auto"/>
        <w:left w:val="none" w:sz="0" w:space="0" w:color="auto"/>
        <w:bottom w:val="none" w:sz="0" w:space="0" w:color="auto"/>
        <w:right w:val="none" w:sz="0" w:space="0" w:color="auto"/>
      </w:divBdr>
    </w:div>
    <w:div w:id="1371757917">
      <w:bodyDiv w:val="1"/>
      <w:marLeft w:val="0"/>
      <w:marRight w:val="0"/>
      <w:marTop w:val="0"/>
      <w:marBottom w:val="0"/>
      <w:divBdr>
        <w:top w:val="none" w:sz="0" w:space="0" w:color="auto"/>
        <w:left w:val="none" w:sz="0" w:space="0" w:color="auto"/>
        <w:bottom w:val="none" w:sz="0" w:space="0" w:color="auto"/>
        <w:right w:val="none" w:sz="0" w:space="0" w:color="auto"/>
      </w:divBdr>
    </w:div>
    <w:div w:id="1383208368">
      <w:bodyDiv w:val="1"/>
      <w:marLeft w:val="0"/>
      <w:marRight w:val="0"/>
      <w:marTop w:val="0"/>
      <w:marBottom w:val="0"/>
      <w:divBdr>
        <w:top w:val="none" w:sz="0" w:space="0" w:color="auto"/>
        <w:left w:val="none" w:sz="0" w:space="0" w:color="auto"/>
        <w:bottom w:val="none" w:sz="0" w:space="0" w:color="auto"/>
        <w:right w:val="none" w:sz="0" w:space="0" w:color="auto"/>
      </w:divBdr>
      <w:divsChild>
        <w:div w:id="806819360">
          <w:marLeft w:val="-225"/>
          <w:marRight w:val="-225"/>
          <w:marTop w:val="0"/>
          <w:marBottom w:val="0"/>
          <w:divBdr>
            <w:top w:val="none" w:sz="0" w:space="0" w:color="auto"/>
            <w:left w:val="none" w:sz="0" w:space="0" w:color="auto"/>
            <w:bottom w:val="none" w:sz="0" w:space="0" w:color="auto"/>
            <w:right w:val="none" w:sz="0" w:space="0" w:color="auto"/>
          </w:divBdr>
          <w:divsChild>
            <w:div w:id="1806510438">
              <w:marLeft w:val="0"/>
              <w:marRight w:val="0"/>
              <w:marTop w:val="0"/>
              <w:marBottom w:val="0"/>
              <w:divBdr>
                <w:top w:val="none" w:sz="0" w:space="0" w:color="auto"/>
                <w:left w:val="none" w:sz="0" w:space="0" w:color="auto"/>
                <w:bottom w:val="none" w:sz="0" w:space="0" w:color="auto"/>
                <w:right w:val="none" w:sz="0" w:space="0" w:color="auto"/>
              </w:divBdr>
              <w:divsChild>
                <w:div w:id="414476702">
                  <w:marLeft w:val="0"/>
                  <w:marRight w:val="0"/>
                  <w:marTop w:val="75"/>
                  <w:marBottom w:val="270"/>
                  <w:divBdr>
                    <w:top w:val="single" w:sz="6" w:space="0" w:color="EBEAEA"/>
                    <w:left w:val="single" w:sz="6" w:space="0" w:color="EBEAEA"/>
                    <w:bottom w:val="single" w:sz="6" w:space="0" w:color="EBEAEA"/>
                    <w:right w:val="single" w:sz="6" w:space="0" w:color="EBEAEA"/>
                  </w:divBdr>
                  <w:divsChild>
                    <w:div w:id="661279023">
                      <w:marLeft w:val="0"/>
                      <w:marRight w:val="0"/>
                      <w:marTop w:val="0"/>
                      <w:marBottom w:val="0"/>
                      <w:divBdr>
                        <w:top w:val="none" w:sz="0" w:space="0" w:color="auto"/>
                        <w:left w:val="none" w:sz="0" w:space="0" w:color="auto"/>
                        <w:bottom w:val="none" w:sz="0" w:space="0" w:color="auto"/>
                        <w:right w:val="none" w:sz="0" w:space="0" w:color="auto"/>
                      </w:divBdr>
                      <w:divsChild>
                        <w:div w:id="1609923318">
                          <w:marLeft w:val="0"/>
                          <w:marRight w:val="0"/>
                          <w:marTop w:val="0"/>
                          <w:marBottom w:val="225"/>
                          <w:divBdr>
                            <w:top w:val="none" w:sz="0" w:space="0" w:color="auto"/>
                            <w:left w:val="none" w:sz="0" w:space="0" w:color="auto"/>
                            <w:bottom w:val="none" w:sz="0" w:space="0" w:color="auto"/>
                            <w:right w:val="none" w:sz="0" w:space="0" w:color="auto"/>
                          </w:divBdr>
                          <w:divsChild>
                            <w:div w:id="197357158">
                              <w:marLeft w:val="0"/>
                              <w:marRight w:val="0"/>
                              <w:marTop w:val="0"/>
                              <w:marBottom w:val="0"/>
                              <w:divBdr>
                                <w:top w:val="none" w:sz="0" w:space="0" w:color="auto"/>
                                <w:left w:val="none" w:sz="0" w:space="0" w:color="auto"/>
                                <w:bottom w:val="none" w:sz="0" w:space="0" w:color="auto"/>
                                <w:right w:val="none" w:sz="0" w:space="0" w:color="auto"/>
                              </w:divBdr>
                              <w:divsChild>
                                <w:div w:id="211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675453">
      <w:bodyDiv w:val="1"/>
      <w:marLeft w:val="0"/>
      <w:marRight w:val="0"/>
      <w:marTop w:val="0"/>
      <w:marBottom w:val="0"/>
      <w:divBdr>
        <w:top w:val="none" w:sz="0" w:space="0" w:color="auto"/>
        <w:left w:val="none" w:sz="0" w:space="0" w:color="auto"/>
        <w:bottom w:val="none" w:sz="0" w:space="0" w:color="auto"/>
        <w:right w:val="none" w:sz="0" w:space="0" w:color="auto"/>
      </w:divBdr>
    </w:div>
    <w:div w:id="1462840026">
      <w:bodyDiv w:val="1"/>
      <w:marLeft w:val="0"/>
      <w:marRight w:val="0"/>
      <w:marTop w:val="0"/>
      <w:marBottom w:val="0"/>
      <w:divBdr>
        <w:top w:val="none" w:sz="0" w:space="0" w:color="auto"/>
        <w:left w:val="none" w:sz="0" w:space="0" w:color="auto"/>
        <w:bottom w:val="none" w:sz="0" w:space="0" w:color="auto"/>
        <w:right w:val="none" w:sz="0" w:space="0" w:color="auto"/>
      </w:divBdr>
    </w:div>
    <w:div w:id="1477641883">
      <w:bodyDiv w:val="1"/>
      <w:marLeft w:val="0"/>
      <w:marRight w:val="0"/>
      <w:marTop w:val="0"/>
      <w:marBottom w:val="0"/>
      <w:divBdr>
        <w:top w:val="none" w:sz="0" w:space="0" w:color="auto"/>
        <w:left w:val="none" w:sz="0" w:space="0" w:color="auto"/>
        <w:bottom w:val="none" w:sz="0" w:space="0" w:color="auto"/>
        <w:right w:val="none" w:sz="0" w:space="0" w:color="auto"/>
      </w:divBdr>
    </w:div>
    <w:div w:id="1491747096">
      <w:bodyDiv w:val="1"/>
      <w:marLeft w:val="0"/>
      <w:marRight w:val="0"/>
      <w:marTop w:val="0"/>
      <w:marBottom w:val="0"/>
      <w:divBdr>
        <w:top w:val="none" w:sz="0" w:space="0" w:color="auto"/>
        <w:left w:val="none" w:sz="0" w:space="0" w:color="auto"/>
        <w:bottom w:val="none" w:sz="0" w:space="0" w:color="auto"/>
        <w:right w:val="none" w:sz="0" w:space="0" w:color="auto"/>
      </w:divBdr>
    </w:div>
    <w:div w:id="1498304498">
      <w:bodyDiv w:val="1"/>
      <w:marLeft w:val="0"/>
      <w:marRight w:val="0"/>
      <w:marTop w:val="0"/>
      <w:marBottom w:val="0"/>
      <w:divBdr>
        <w:top w:val="none" w:sz="0" w:space="0" w:color="auto"/>
        <w:left w:val="none" w:sz="0" w:space="0" w:color="auto"/>
        <w:bottom w:val="none" w:sz="0" w:space="0" w:color="auto"/>
        <w:right w:val="none" w:sz="0" w:space="0" w:color="auto"/>
      </w:divBdr>
    </w:div>
    <w:div w:id="1551528403">
      <w:bodyDiv w:val="1"/>
      <w:marLeft w:val="0"/>
      <w:marRight w:val="0"/>
      <w:marTop w:val="0"/>
      <w:marBottom w:val="0"/>
      <w:divBdr>
        <w:top w:val="none" w:sz="0" w:space="0" w:color="auto"/>
        <w:left w:val="none" w:sz="0" w:space="0" w:color="auto"/>
        <w:bottom w:val="none" w:sz="0" w:space="0" w:color="auto"/>
        <w:right w:val="none" w:sz="0" w:space="0" w:color="auto"/>
      </w:divBdr>
    </w:div>
    <w:div w:id="1567642036">
      <w:bodyDiv w:val="1"/>
      <w:marLeft w:val="0"/>
      <w:marRight w:val="0"/>
      <w:marTop w:val="0"/>
      <w:marBottom w:val="0"/>
      <w:divBdr>
        <w:top w:val="none" w:sz="0" w:space="0" w:color="auto"/>
        <w:left w:val="none" w:sz="0" w:space="0" w:color="auto"/>
        <w:bottom w:val="none" w:sz="0" w:space="0" w:color="auto"/>
        <w:right w:val="none" w:sz="0" w:space="0" w:color="auto"/>
      </w:divBdr>
    </w:div>
    <w:div w:id="1567912578">
      <w:bodyDiv w:val="1"/>
      <w:marLeft w:val="0"/>
      <w:marRight w:val="0"/>
      <w:marTop w:val="0"/>
      <w:marBottom w:val="0"/>
      <w:divBdr>
        <w:top w:val="none" w:sz="0" w:space="0" w:color="auto"/>
        <w:left w:val="none" w:sz="0" w:space="0" w:color="auto"/>
        <w:bottom w:val="none" w:sz="0" w:space="0" w:color="auto"/>
        <w:right w:val="none" w:sz="0" w:space="0" w:color="auto"/>
      </w:divBdr>
    </w:div>
    <w:div w:id="1600796467">
      <w:bodyDiv w:val="1"/>
      <w:marLeft w:val="0"/>
      <w:marRight w:val="0"/>
      <w:marTop w:val="0"/>
      <w:marBottom w:val="0"/>
      <w:divBdr>
        <w:top w:val="none" w:sz="0" w:space="0" w:color="auto"/>
        <w:left w:val="none" w:sz="0" w:space="0" w:color="auto"/>
        <w:bottom w:val="none" w:sz="0" w:space="0" w:color="auto"/>
        <w:right w:val="none" w:sz="0" w:space="0" w:color="auto"/>
      </w:divBdr>
    </w:div>
    <w:div w:id="1602644515">
      <w:bodyDiv w:val="1"/>
      <w:marLeft w:val="0"/>
      <w:marRight w:val="0"/>
      <w:marTop w:val="0"/>
      <w:marBottom w:val="0"/>
      <w:divBdr>
        <w:top w:val="none" w:sz="0" w:space="0" w:color="auto"/>
        <w:left w:val="none" w:sz="0" w:space="0" w:color="auto"/>
        <w:bottom w:val="none" w:sz="0" w:space="0" w:color="auto"/>
        <w:right w:val="none" w:sz="0" w:space="0" w:color="auto"/>
      </w:divBdr>
      <w:divsChild>
        <w:div w:id="1546212320">
          <w:marLeft w:val="0"/>
          <w:marRight w:val="0"/>
          <w:marTop w:val="0"/>
          <w:marBottom w:val="0"/>
          <w:divBdr>
            <w:top w:val="none" w:sz="0" w:space="0" w:color="auto"/>
            <w:left w:val="none" w:sz="0" w:space="0" w:color="auto"/>
            <w:bottom w:val="none" w:sz="0" w:space="0" w:color="auto"/>
            <w:right w:val="none" w:sz="0" w:space="0" w:color="auto"/>
          </w:divBdr>
          <w:divsChild>
            <w:div w:id="1396509886">
              <w:marLeft w:val="0"/>
              <w:marRight w:val="0"/>
              <w:marTop w:val="0"/>
              <w:marBottom w:val="0"/>
              <w:divBdr>
                <w:top w:val="none" w:sz="0" w:space="0" w:color="auto"/>
                <w:left w:val="none" w:sz="0" w:space="0" w:color="auto"/>
                <w:bottom w:val="none" w:sz="0" w:space="0" w:color="auto"/>
                <w:right w:val="none" w:sz="0" w:space="0" w:color="auto"/>
              </w:divBdr>
              <w:divsChild>
                <w:div w:id="517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6978">
      <w:bodyDiv w:val="1"/>
      <w:marLeft w:val="0"/>
      <w:marRight w:val="0"/>
      <w:marTop w:val="0"/>
      <w:marBottom w:val="0"/>
      <w:divBdr>
        <w:top w:val="none" w:sz="0" w:space="0" w:color="auto"/>
        <w:left w:val="none" w:sz="0" w:space="0" w:color="auto"/>
        <w:bottom w:val="none" w:sz="0" w:space="0" w:color="auto"/>
        <w:right w:val="none" w:sz="0" w:space="0" w:color="auto"/>
      </w:divBdr>
    </w:div>
    <w:div w:id="1644314678">
      <w:bodyDiv w:val="1"/>
      <w:marLeft w:val="0"/>
      <w:marRight w:val="0"/>
      <w:marTop w:val="0"/>
      <w:marBottom w:val="0"/>
      <w:divBdr>
        <w:top w:val="none" w:sz="0" w:space="0" w:color="auto"/>
        <w:left w:val="none" w:sz="0" w:space="0" w:color="auto"/>
        <w:bottom w:val="none" w:sz="0" w:space="0" w:color="auto"/>
        <w:right w:val="none" w:sz="0" w:space="0" w:color="auto"/>
      </w:divBdr>
    </w:div>
    <w:div w:id="1669794954">
      <w:bodyDiv w:val="1"/>
      <w:marLeft w:val="0"/>
      <w:marRight w:val="0"/>
      <w:marTop w:val="0"/>
      <w:marBottom w:val="0"/>
      <w:divBdr>
        <w:top w:val="none" w:sz="0" w:space="0" w:color="auto"/>
        <w:left w:val="none" w:sz="0" w:space="0" w:color="auto"/>
        <w:bottom w:val="none" w:sz="0" w:space="0" w:color="auto"/>
        <w:right w:val="none" w:sz="0" w:space="0" w:color="auto"/>
      </w:divBdr>
    </w:div>
    <w:div w:id="1684362002">
      <w:bodyDiv w:val="1"/>
      <w:marLeft w:val="0"/>
      <w:marRight w:val="0"/>
      <w:marTop w:val="0"/>
      <w:marBottom w:val="0"/>
      <w:divBdr>
        <w:top w:val="none" w:sz="0" w:space="0" w:color="auto"/>
        <w:left w:val="none" w:sz="0" w:space="0" w:color="auto"/>
        <w:bottom w:val="none" w:sz="0" w:space="0" w:color="auto"/>
        <w:right w:val="none" w:sz="0" w:space="0" w:color="auto"/>
      </w:divBdr>
    </w:div>
    <w:div w:id="1685090008">
      <w:bodyDiv w:val="1"/>
      <w:marLeft w:val="0"/>
      <w:marRight w:val="0"/>
      <w:marTop w:val="0"/>
      <w:marBottom w:val="0"/>
      <w:divBdr>
        <w:top w:val="none" w:sz="0" w:space="0" w:color="auto"/>
        <w:left w:val="none" w:sz="0" w:space="0" w:color="auto"/>
        <w:bottom w:val="none" w:sz="0" w:space="0" w:color="auto"/>
        <w:right w:val="none" w:sz="0" w:space="0" w:color="auto"/>
      </w:divBdr>
    </w:div>
    <w:div w:id="1693653407">
      <w:bodyDiv w:val="1"/>
      <w:marLeft w:val="0"/>
      <w:marRight w:val="0"/>
      <w:marTop w:val="0"/>
      <w:marBottom w:val="0"/>
      <w:divBdr>
        <w:top w:val="none" w:sz="0" w:space="0" w:color="auto"/>
        <w:left w:val="none" w:sz="0" w:space="0" w:color="auto"/>
        <w:bottom w:val="none" w:sz="0" w:space="0" w:color="auto"/>
        <w:right w:val="none" w:sz="0" w:space="0" w:color="auto"/>
      </w:divBdr>
    </w:div>
    <w:div w:id="1698122299">
      <w:bodyDiv w:val="1"/>
      <w:marLeft w:val="0"/>
      <w:marRight w:val="0"/>
      <w:marTop w:val="0"/>
      <w:marBottom w:val="0"/>
      <w:divBdr>
        <w:top w:val="none" w:sz="0" w:space="0" w:color="auto"/>
        <w:left w:val="none" w:sz="0" w:space="0" w:color="auto"/>
        <w:bottom w:val="none" w:sz="0" w:space="0" w:color="auto"/>
        <w:right w:val="none" w:sz="0" w:space="0" w:color="auto"/>
      </w:divBdr>
    </w:div>
    <w:div w:id="1707102255">
      <w:bodyDiv w:val="1"/>
      <w:marLeft w:val="0"/>
      <w:marRight w:val="0"/>
      <w:marTop w:val="0"/>
      <w:marBottom w:val="0"/>
      <w:divBdr>
        <w:top w:val="none" w:sz="0" w:space="0" w:color="auto"/>
        <w:left w:val="none" w:sz="0" w:space="0" w:color="auto"/>
        <w:bottom w:val="none" w:sz="0" w:space="0" w:color="auto"/>
        <w:right w:val="none" w:sz="0" w:space="0" w:color="auto"/>
      </w:divBdr>
    </w:div>
    <w:div w:id="1771272718">
      <w:bodyDiv w:val="1"/>
      <w:marLeft w:val="0"/>
      <w:marRight w:val="0"/>
      <w:marTop w:val="0"/>
      <w:marBottom w:val="0"/>
      <w:divBdr>
        <w:top w:val="none" w:sz="0" w:space="0" w:color="auto"/>
        <w:left w:val="none" w:sz="0" w:space="0" w:color="auto"/>
        <w:bottom w:val="none" w:sz="0" w:space="0" w:color="auto"/>
        <w:right w:val="none" w:sz="0" w:space="0" w:color="auto"/>
      </w:divBdr>
    </w:div>
    <w:div w:id="1789203528">
      <w:bodyDiv w:val="1"/>
      <w:marLeft w:val="0"/>
      <w:marRight w:val="0"/>
      <w:marTop w:val="0"/>
      <w:marBottom w:val="0"/>
      <w:divBdr>
        <w:top w:val="none" w:sz="0" w:space="0" w:color="auto"/>
        <w:left w:val="none" w:sz="0" w:space="0" w:color="auto"/>
        <w:bottom w:val="none" w:sz="0" w:space="0" w:color="auto"/>
        <w:right w:val="none" w:sz="0" w:space="0" w:color="auto"/>
      </w:divBdr>
    </w:div>
    <w:div w:id="1820730185">
      <w:bodyDiv w:val="1"/>
      <w:marLeft w:val="0"/>
      <w:marRight w:val="0"/>
      <w:marTop w:val="0"/>
      <w:marBottom w:val="0"/>
      <w:divBdr>
        <w:top w:val="none" w:sz="0" w:space="0" w:color="auto"/>
        <w:left w:val="none" w:sz="0" w:space="0" w:color="auto"/>
        <w:bottom w:val="none" w:sz="0" w:space="0" w:color="auto"/>
        <w:right w:val="none" w:sz="0" w:space="0" w:color="auto"/>
      </w:divBdr>
    </w:div>
    <w:div w:id="1824929597">
      <w:bodyDiv w:val="1"/>
      <w:marLeft w:val="0"/>
      <w:marRight w:val="0"/>
      <w:marTop w:val="0"/>
      <w:marBottom w:val="0"/>
      <w:divBdr>
        <w:top w:val="none" w:sz="0" w:space="0" w:color="auto"/>
        <w:left w:val="none" w:sz="0" w:space="0" w:color="auto"/>
        <w:bottom w:val="none" w:sz="0" w:space="0" w:color="auto"/>
        <w:right w:val="none" w:sz="0" w:space="0" w:color="auto"/>
      </w:divBdr>
    </w:div>
    <w:div w:id="1857184397">
      <w:bodyDiv w:val="1"/>
      <w:marLeft w:val="0"/>
      <w:marRight w:val="0"/>
      <w:marTop w:val="0"/>
      <w:marBottom w:val="0"/>
      <w:divBdr>
        <w:top w:val="none" w:sz="0" w:space="0" w:color="auto"/>
        <w:left w:val="none" w:sz="0" w:space="0" w:color="auto"/>
        <w:bottom w:val="none" w:sz="0" w:space="0" w:color="auto"/>
        <w:right w:val="none" w:sz="0" w:space="0" w:color="auto"/>
      </w:divBdr>
      <w:divsChild>
        <w:div w:id="2010011986">
          <w:marLeft w:val="0"/>
          <w:marRight w:val="0"/>
          <w:marTop w:val="0"/>
          <w:marBottom w:val="0"/>
          <w:divBdr>
            <w:top w:val="none" w:sz="0" w:space="0" w:color="auto"/>
            <w:left w:val="none" w:sz="0" w:space="0" w:color="auto"/>
            <w:bottom w:val="none" w:sz="0" w:space="0" w:color="auto"/>
            <w:right w:val="none" w:sz="0" w:space="0" w:color="auto"/>
          </w:divBdr>
        </w:div>
        <w:div w:id="402024838">
          <w:marLeft w:val="0"/>
          <w:marRight w:val="0"/>
          <w:marTop w:val="0"/>
          <w:marBottom w:val="0"/>
          <w:divBdr>
            <w:top w:val="none" w:sz="0" w:space="0" w:color="auto"/>
            <w:left w:val="none" w:sz="0" w:space="0" w:color="auto"/>
            <w:bottom w:val="none" w:sz="0" w:space="0" w:color="auto"/>
            <w:right w:val="none" w:sz="0" w:space="0" w:color="auto"/>
          </w:divBdr>
        </w:div>
        <w:div w:id="1955090970">
          <w:marLeft w:val="0"/>
          <w:marRight w:val="0"/>
          <w:marTop w:val="0"/>
          <w:marBottom w:val="0"/>
          <w:divBdr>
            <w:top w:val="none" w:sz="0" w:space="0" w:color="auto"/>
            <w:left w:val="none" w:sz="0" w:space="0" w:color="auto"/>
            <w:bottom w:val="none" w:sz="0" w:space="0" w:color="auto"/>
            <w:right w:val="none" w:sz="0" w:space="0" w:color="auto"/>
          </w:divBdr>
        </w:div>
        <w:div w:id="1702587082">
          <w:marLeft w:val="0"/>
          <w:marRight w:val="0"/>
          <w:marTop w:val="0"/>
          <w:marBottom w:val="0"/>
          <w:divBdr>
            <w:top w:val="none" w:sz="0" w:space="0" w:color="auto"/>
            <w:left w:val="none" w:sz="0" w:space="0" w:color="auto"/>
            <w:bottom w:val="none" w:sz="0" w:space="0" w:color="auto"/>
            <w:right w:val="none" w:sz="0" w:space="0" w:color="auto"/>
          </w:divBdr>
        </w:div>
      </w:divsChild>
    </w:div>
    <w:div w:id="1897543848">
      <w:bodyDiv w:val="1"/>
      <w:marLeft w:val="0"/>
      <w:marRight w:val="0"/>
      <w:marTop w:val="0"/>
      <w:marBottom w:val="0"/>
      <w:divBdr>
        <w:top w:val="none" w:sz="0" w:space="0" w:color="auto"/>
        <w:left w:val="none" w:sz="0" w:space="0" w:color="auto"/>
        <w:bottom w:val="none" w:sz="0" w:space="0" w:color="auto"/>
        <w:right w:val="none" w:sz="0" w:space="0" w:color="auto"/>
      </w:divBdr>
    </w:div>
    <w:div w:id="2013529304">
      <w:bodyDiv w:val="1"/>
      <w:marLeft w:val="0"/>
      <w:marRight w:val="0"/>
      <w:marTop w:val="0"/>
      <w:marBottom w:val="0"/>
      <w:divBdr>
        <w:top w:val="none" w:sz="0" w:space="0" w:color="auto"/>
        <w:left w:val="none" w:sz="0" w:space="0" w:color="auto"/>
        <w:bottom w:val="none" w:sz="0" w:space="0" w:color="auto"/>
        <w:right w:val="none" w:sz="0" w:space="0" w:color="auto"/>
      </w:divBdr>
    </w:div>
    <w:div w:id="2044550665">
      <w:bodyDiv w:val="1"/>
      <w:marLeft w:val="0"/>
      <w:marRight w:val="0"/>
      <w:marTop w:val="0"/>
      <w:marBottom w:val="0"/>
      <w:divBdr>
        <w:top w:val="none" w:sz="0" w:space="0" w:color="auto"/>
        <w:left w:val="none" w:sz="0" w:space="0" w:color="auto"/>
        <w:bottom w:val="none" w:sz="0" w:space="0" w:color="auto"/>
        <w:right w:val="none" w:sz="0" w:space="0" w:color="auto"/>
      </w:divBdr>
    </w:div>
    <w:div w:id="2110461782">
      <w:bodyDiv w:val="1"/>
      <w:marLeft w:val="0"/>
      <w:marRight w:val="0"/>
      <w:marTop w:val="0"/>
      <w:marBottom w:val="0"/>
      <w:divBdr>
        <w:top w:val="none" w:sz="0" w:space="0" w:color="auto"/>
        <w:left w:val="none" w:sz="0" w:space="0" w:color="auto"/>
        <w:bottom w:val="none" w:sz="0" w:space="0" w:color="auto"/>
        <w:right w:val="none" w:sz="0" w:space="0" w:color="auto"/>
      </w:divBdr>
    </w:div>
    <w:div w:id="2111005812">
      <w:bodyDiv w:val="1"/>
      <w:marLeft w:val="0"/>
      <w:marRight w:val="0"/>
      <w:marTop w:val="0"/>
      <w:marBottom w:val="0"/>
      <w:divBdr>
        <w:top w:val="none" w:sz="0" w:space="0" w:color="auto"/>
        <w:left w:val="none" w:sz="0" w:space="0" w:color="auto"/>
        <w:bottom w:val="none" w:sz="0" w:space="0" w:color="auto"/>
        <w:right w:val="none" w:sz="0" w:space="0" w:color="auto"/>
      </w:divBdr>
    </w:div>
    <w:div w:id="21240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unitomo.ac.id/index.php/niaga/article/view/6593/3704?utm_source=chatgp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pl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journal-nipamof.id/index.php/EBISMAN/article/view/508?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B8BB-1569-4690-98C2-41F8C7BD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Links>
    <vt:vector size="18" baseType="variant">
      <vt:variant>
        <vt:i4>3735604</vt:i4>
      </vt:variant>
      <vt:variant>
        <vt:i4>6</vt:i4>
      </vt:variant>
      <vt:variant>
        <vt:i4>0</vt:i4>
      </vt:variant>
      <vt:variant>
        <vt:i4>5</vt:i4>
      </vt:variant>
      <vt:variant>
        <vt:lpwstr>https://tekno.kompas.com/read/2020/08/27/11520017/penjualan-smartphone-lesu-ini-5-besar-penguasa-pasar-kuartal-ii-2020?page=all</vt:lpwstr>
      </vt:variant>
      <vt:variant>
        <vt:lpwstr/>
      </vt:variant>
      <vt:variant>
        <vt:i4>720925</vt:i4>
      </vt:variant>
      <vt:variant>
        <vt:i4>3</vt:i4>
      </vt:variant>
      <vt:variant>
        <vt:i4>0</vt:i4>
      </vt:variant>
      <vt:variant>
        <vt:i4>5</vt:i4>
      </vt:variant>
      <vt:variant>
        <vt:lpwstr>https://doi.org/10.1007/s11747-014-0403-8</vt:lpwstr>
      </vt:variant>
      <vt:variant>
        <vt:lpwstr/>
      </vt:variant>
      <vt:variant>
        <vt:i4>6946857</vt:i4>
      </vt:variant>
      <vt:variant>
        <vt:i4>0</vt:i4>
      </vt:variant>
      <vt:variant>
        <vt:i4>0</vt:i4>
      </vt:variant>
      <vt:variant>
        <vt:i4>5</vt:i4>
      </vt:variant>
      <vt:variant>
        <vt:lpwstr>https://makemac.grid.id/read/212177762/penjualan-iphone-alami-penurunan-selama-q1-2020-karena-pandemi?page=all</vt:lpwstr>
      </vt:variant>
      <vt:variant>
        <vt:lpwstr>:~:text=Di%20situ%20tertulis%2C%20pada%20Q1,angka%2044%2C5%20juta%20unit.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Windows User</cp:lastModifiedBy>
  <cp:revision>24</cp:revision>
  <dcterms:created xsi:type="dcterms:W3CDTF">2025-02-25T03:28:00Z</dcterms:created>
  <dcterms:modified xsi:type="dcterms:W3CDTF">2025-02-25T04:58:00Z</dcterms:modified>
</cp:coreProperties>
</file>